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D6A7C" w14:textId="591A298B" w:rsidR="00D8639C" w:rsidRDefault="26B0370C" w:rsidP="26B0370C">
      <w:pPr>
        <w:pStyle w:val="Stage1heading"/>
        <w:keepNext/>
        <w:framePr w:hSpace="0" w:wrap="auto" w:vAnchor="margin" w:hAnchor="text" w:yAlign="inline"/>
        <w:rPr>
          <w:i w:val="0"/>
          <w:color w:val="FFFFFF" w:themeColor="background1"/>
          <w:sz w:val="28"/>
          <w:szCs w:val="28"/>
        </w:rPr>
      </w:pPr>
      <w:r w:rsidRPr="26B0370C">
        <w:rPr>
          <w:i w:val="0"/>
          <w:color w:val="FFFFFF" w:themeColor="background1"/>
          <w:sz w:val="28"/>
          <w:szCs w:val="28"/>
        </w:rPr>
        <w:t xml:space="preserve"> Cond</w:t>
      </w:r>
    </w:p>
    <w:p w14:paraId="5B65A1C2" w14:textId="48E0892C" w:rsidR="001806E2" w:rsidRDefault="001806E2" w:rsidP="005C2F89">
      <w:pPr>
        <w:pStyle w:val="Stage1heading"/>
        <w:keepNext/>
        <w:framePr w:hSpace="0" w:wrap="auto" w:vAnchor="margin" w:hAnchor="text" w:yAlign="inline"/>
        <w:rPr>
          <w:i w:val="0"/>
          <w:iCs/>
          <w:color w:val="FFFFFF" w:themeColor="background1"/>
          <w:sz w:val="28"/>
          <w:szCs w:val="28"/>
        </w:rPr>
      </w:pPr>
    </w:p>
    <w:p w14:paraId="1ED599A4" w14:textId="4DFD0863" w:rsidR="001806E2" w:rsidRDefault="001806E2" w:rsidP="005C2F89">
      <w:pPr>
        <w:pStyle w:val="Stage1heading"/>
        <w:keepNext/>
        <w:framePr w:hSpace="0" w:wrap="auto" w:vAnchor="margin" w:hAnchor="text" w:yAlign="inline"/>
        <w:rPr>
          <w:i w:val="0"/>
          <w:iCs/>
          <w:color w:val="FFFFFF" w:themeColor="background1"/>
          <w:sz w:val="28"/>
          <w:szCs w:val="28"/>
        </w:rPr>
      </w:pPr>
    </w:p>
    <w:p w14:paraId="0EF33514" w14:textId="1B0CCE21" w:rsidR="001806E2" w:rsidRDefault="001806E2" w:rsidP="005C2F89">
      <w:pPr>
        <w:pStyle w:val="Stage1heading"/>
        <w:keepNext/>
        <w:framePr w:hSpace="0" w:wrap="auto" w:vAnchor="margin" w:hAnchor="text" w:yAlign="inline"/>
        <w:rPr>
          <w:i w:val="0"/>
          <w:iCs/>
          <w:color w:val="FFFFFF" w:themeColor="background1"/>
          <w:sz w:val="28"/>
          <w:szCs w:val="28"/>
        </w:rPr>
      </w:pPr>
    </w:p>
    <w:p w14:paraId="782554B4" w14:textId="56EED28F" w:rsidR="001806E2" w:rsidRDefault="00FB7E28" w:rsidP="005C2F89">
      <w:pPr>
        <w:pStyle w:val="Stage1heading"/>
        <w:keepNext/>
        <w:framePr w:hSpace="0" w:wrap="auto" w:vAnchor="margin" w:hAnchor="text" w:yAlign="inline"/>
        <w:rPr>
          <w:i w:val="0"/>
          <w:iCs/>
          <w:color w:val="FFFFFF" w:themeColor="background1"/>
          <w:sz w:val="28"/>
          <w:szCs w:val="28"/>
        </w:rPr>
      </w:pPr>
      <w:r>
        <w:rPr>
          <w:noProof/>
        </w:rPr>
        <w:drawing>
          <wp:anchor distT="0" distB="0" distL="114300" distR="114300" simplePos="0" relativeHeight="251669504" behindDoc="0" locked="0" layoutInCell="1" allowOverlap="1" wp14:anchorId="494FDA91" wp14:editId="017BF2B4">
            <wp:simplePos x="0" y="0"/>
            <wp:positionH relativeFrom="margin">
              <wp:posOffset>105720</wp:posOffset>
            </wp:positionH>
            <wp:positionV relativeFrom="paragraph">
              <wp:posOffset>13513</wp:posOffset>
            </wp:positionV>
            <wp:extent cx="1615408" cy="158653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5408" cy="1586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03C53A" w14:textId="4D3D3E09" w:rsidR="00D8639C" w:rsidRPr="009E3010" w:rsidRDefault="00F96B5C" w:rsidP="007B16A5">
      <w:pPr>
        <w:ind w:left="2880"/>
        <w:rPr>
          <w:b/>
          <w:bCs/>
          <w:sz w:val="52"/>
          <w:szCs w:val="52"/>
          <w:lang w:bidi="ar-SA"/>
        </w:rPr>
      </w:pPr>
      <w:r w:rsidRPr="009E3010">
        <w:rPr>
          <w:b/>
          <w:bCs/>
          <w:sz w:val="52"/>
          <w:szCs w:val="52"/>
          <w:lang w:bidi="ar-SA"/>
        </w:rPr>
        <w:t>Stackable Instructionally-embedded Portable Science (SIPS) Assessments Project</w:t>
      </w:r>
    </w:p>
    <w:p w14:paraId="6A12ED43" w14:textId="7B78735E" w:rsidR="00D8639C" w:rsidRDefault="00D8639C" w:rsidP="00D8639C">
      <w:pPr>
        <w:tabs>
          <w:tab w:val="center" w:pos="4680"/>
        </w:tabs>
        <w:rPr>
          <w:lang w:bidi="ar-SA"/>
        </w:rPr>
      </w:pPr>
      <w:r>
        <w:rPr>
          <w:lang w:bidi="ar-SA"/>
        </w:rPr>
        <w:tab/>
      </w:r>
    </w:p>
    <w:p w14:paraId="36A303CA" w14:textId="44E42475" w:rsidR="004D1F38" w:rsidRPr="004D1F38" w:rsidRDefault="004D1F38" w:rsidP="004D1F38">
      <w:pPr>
        <w:rPr>
          <w:lang w:bidi="ar-SA"/>
        </w:rPr>
      </w:pPr>
    </w:p>
    <w:p w14:paraId="449E1BEC" w14:textId="562412E7" w:rsidR="007B16A5" w:rsidRDefault="007B16A5" w:rsidP="00F96B5C">
      <w:pPr>
        <w:jc w:val="center"/>
        <w:rPr>
          <w:b/>
          <w:bCs/>
          <w:sz w:val="28"/>
          <w:szCs w:val="28"/>
          <w:lang w:bidi="ar-SA"/>
        </w:rPr>
      </w:pPr>
      <w:bookmarkStart w:id="0" w:name="_Hlk117843841"/>
    </w:p>
    <w:p w14:paraId="5880FBE2" w14:textId="148CC4D5" w:rsidR="007B16A5" w:rsidRPr="007B16A5" w:rsidRDefault="001806E2" w:rsidP="00F96B5C">
      <w:pPr>
        <w:jc w:val="center"/>
        <w:rPr>
          <w:b/>
          <w:bCs/>
          <w:sz w:val="32"/>
          <w:szCs w:val="32"/>
          <w:lang w:bidi="ar-SA"/>
        </w:rPr>
      </w:pPr>
      <w:r w:rsidRPr="007B16A5">
        <w:rPr>
          <w:b/>
          <w:bCs/>
          <w:sz w:val="32"/>
          <w:szCs w:val="32"/>
          <w:lang w:bidi="ar-SA"/>
        </w:rPr>
        <w:t xml:space="preserve">Grade 5 Science </w:t>
      </w:r>
    </w:p>
    <w:p w14:paraId="387B61B7" w14:textId="24082CC9" w:rsidR="004D1F38" w:rsidRPr="007B16A5" w:rsidRDefault="001806E2" w:rsidP="00F96B5C">
      <w:pPr>
        <w:jc w:val="center"/>
        <w:rPr>
          <w:b/>
          <w:bCs/>
          <w:sz w:val="32"/>
          <w:szCs w:val="32"/>
          <w:lang w:bidi="ar-SA"/>
        </w:rPr>
      </w:pPr>
      <w:r w:rsidRPr="007B16A5">
        <w:rPr>
          <w:b/>
          <w:bCs/>
          <w:sz w:val="32"/>
          <w:szCs w:val="32"/>
          <w:lang w:bidi="ar-SA"/>
        </w:rPr>
        <w:t xml:space="preserve">Unit 2 </w:t>
      </w:r>
      <w:bookmarkEnd w:id="0"/>
      <w:r w:rsidR="007B16A5" w:rsidRPr="007B16A5">
        <w:rPr>
          <w:b/>
          <w:bCs/>
          <w:sz w:val="32"/>
          <w:szCs w:val="32"/>
          <w:lang w:bidi="ar-SA"/>
        </w:rPr>
        <w:t>Instructional Framework</w:t>
      </w:r>
    </w:p>
    <w:p w14:paraId="29318C64" w14:textId="3CBBA8B8" w:rsidR="007B16A5" w:rsidRPr="007B16A5" w:rsidRDefault="007B16A5" w:rsidP="00F96B5C">
      <w:pPr>
        <w:jc w:val="center"/>
        <w:rPr>
          <w:b/>
          <w:bCs/>
          <w:sz w:val="32"/>
          <w:szCs w:val="32"/>
          <w:lang w:bidi="ar-SA"/>
        </w:rPr>
      </w:pPr>
      <w:r w:rsidRPr="007B16A5">
        <w:rPr>
          <w:b/>
          <w:bCs/>
          <w:sz w:val="32"/>
          <w:szCs w:val="32"/>
          <w:lang w:bidi="ar-SA"/>
        </w:rPr>
        <w:t>Matter and Energy in Organisms and Ecosystems</w:t>
      </w:r>
    </w:p>
    <w:p w14:paraId="4BD1DE20" w14:textId="5BA99055" w:rsidR="001806E2" w:rsidRPr="007B16A5" w:rsidRDefault="001806E2" w:rsidP="00F96B5C">
      <w:pPr>
        <w:jc w:val="center"/>
        <w:rPr>
          <w:b/>
          <w:bCs/>
          <w:sz w:val="32"/>
          <w:szCs w:val="32"/>
          <w:lang w:bidi="ar-SA"/>
        </w:rPr>
      </w:pPr>
      <w:r w:rsidRPr="007B16A5">
        <w:rPr>
          <w:b/>
          <w:bCs/>
          <w:sz w:val="32"/>
          <w:szCs w:val="32"/>
          <w:lang w:bidi="ar-SA"/>
        </w:rPr>
        <w:t>October 2022</w:t>
      </w:r>
    </w:p>
    <w:p w14:paraId="3F110FB0" w14:textId="2AE4A730" w:rsidR="004D1F38" w:rsidRDefault="004D1F38" w:rsidP="004D1F38">
      <w:pPr>
        <w:rPr>
          <w:lang w:bidi="ar-SA"/>
        </w:rPr>
      </w:pPr>
    </w:p>
    <w:p w14:paraId="0AECBE5B" w14:textId="4F2619B3" w:rsidR="007B16A5" w:rsidRDefault="007B16A5" w:rsidP="004D1F38">
      <w:pPr>
        <w:rPr>
          <w:lang w:bidi="ar-SA"/>
        </w:rPr>
      </w:pPr>
    </w:p>
    <w:p w14:paraId="6AF4A69C" w14:textId="77777777" w:rsidR="007B16A5" w:rsidRDefault="007B16A5" w:rsidP="004D1F38">
      <w:pPr>
        <w:rPr>
          <w:lang w:bidi="ar-SA"/>
        </w:rPr>
      </w:pPr>
    </w:p>
    <w:p w14:paraId="3A4AACC3" w14:textId="7A23120F" w:rsidR="007B16A5" w:rsidRDefault="007B16A5" w:rsidP="00D428A1">
      <w:pPr>
        <w:tabs>
          <w:tab w:val="left" w:pos="4050"/>
        </w:tabs>
        <w:spacing w:after="0"/>
        <w:rPr>
          <w:i/>
          <w:iCs/>
          <w:lang w:bidi="ar-SA"/>
        </w:rPr>
      </w:pPr>
    </w:p>
    <w:p w14:paraId="2E78BCC4" w14:textId="77777777" w:rsidR="002B45FB" w:rsidRDefault="002B45FB" w:rsidP="00D428A1">
      <w:pPr>
        <w:tabs>
          <w:tab w:val="left" w:pos="4050"/>
        </w:tabs>
        <w:spacing w:after="0"/>
        <w:rPr>
          <w:i/>
          <w:iCs/>
          <w:lang w:bidi="ar-SA"/>
        </w:rPr>
      </w:pPr>
    </w:p>
    <w:p w14:paraId="58F28DA0" w14:textId="2AA7021B" w:rsidR="004D1F38" w:rsidRDefault="004D1F38" w:rsidP="00D428A1">
      <w:pPr>
        <w:tabs>
          <w:tab w:val="left" w:pos="4050"/>
        </w:tabs>
        <w:spacing w:after="0"/>
        <w:rPr>
          <w:i/>
          <w:iCs/>
          <w:lang w:bidi="ar-SA"/>
        </w:rPr>
      </w:pPr>
      <w:r w:rsidRPr="004D1F38">
        <w:rPr>
          <w:i/>
          <w:iCs/>
          <w:lang w:bidi="ar-SA"/>
        </w:rPr>
        <w:t xml:space="preserve">The SIPS </w:t>
      </w:r>
      <w:r w:rsidR="0049257D" w:rsidRPr="0049257D">
        <w:rPr>
          <w:i/>
          <w:iCs/>
          <w:lang w:bidi="ar-SA"/>
        </w:rPr>
        <w:t xml:space="preserve">Grade 5 Science Unit 2 </w:t>
      </w:r>
      <w:r w:rsidR="007B16A5">
        <w:rPr>
          <w:i/>
          <w:iCs/>
          <w:lang w:bidi="ar-SA"/>
        </w:rPr>
        <w:t xml:space="preserve">Instructional Framework: Matter and Energy in Organisms and Ecosystems </w:t>
      </w:r>
      <w:r w:rsidRPr="004D1F38">
        <w:rPr>
          <w:i/>
          <w:iCs/>
          <w:lang w:bidi="ar-SA"/>
        </w:rPr>
        <w:t>was developed with funding from the</w:t>
      </w:r>
      <w:r w:rsidR="007B16A5">
        <w:rPr>
          <w:i/>
          <w:iCs/>
          <w:lang w:bidi="ar-SA"/>
        </w:rPr>
        <w:t xml:space="preserve"> </w:t>
      </w:r>
      <w:r w:rsidRPr="004D1F38">
        <w:rPr>
          <w:i/>
          <w:iCs/>
          <w:lang w:bidi="ar-SA"/>
        </w:rPr>
        <w:t>U.S. Department of Education under the Competitive Grants for State Assessments Program, CFDA</w:t>
      </w:r>
      <w:r w:rsidR="007B16A5">
        <w:rPr>
          <w:i/>
          <w:iCs/>
          <w:lang w:bidi="ar-SA"/>
        </w:rPr>
        <w:t xml:space="preserve"> </w:t>
      </w:r>
      <w:r w:rsidRPr="004D1F38">
        <w:rPr>
          <w:i/>
          <w:iCs/>
          <w:lang w:bidi="ar-SA"/>
        </w:rPr>
        <w:t>84.368A. The contents of this paper do not represent the policy of the U.S. Department of</w:t>
      </w:r>
      <w:r w:rsidR="007B16A5">
        <w:rPr>
          <w:i/>
          <w:iCs/>
          <w:lang w:bidi="ar-SA"/>
        </w:rPr>
        <w:t xml:space="preserve"> </w:t>
      </w:r>
      <w:r w:rsidRPr="004D1F38">
        <w:rPr>
          <w:i/>
          <w:iCs/>
          <w:lang w:bidi="ar-SA"/>
        </w:rPr>
        <w:t>Education, and no assumption of endorsement by the Federal government should be made.</w:t>
      </w:r>
    </w:p>
    <w:p w14:paraId="1226A618" w14:textId="77777777" w:rsidR="00D428A1" w:rsidRPr="004D1F38" w:rsidRDefault="00D428A1" w:rsidP="00D428A1">
      <w:pPr>
        <w:tabs>
          <w:tab w:val="left" w:pos="4050"/>
        </w:tabs>
        <w:spacing w:after="0"/>
        <w:rPr>
          <w:i/>
          <w:iCs/>
          <w:lang w:bidi="ar-SA"/>
        </w:rPr>
      </w:pPr>
    </w:p>
    <w:p w14:paraId="56E19C70" w14:textId="214288D3" w:rsidR="004D1F38" w:rsidRDefault="004D1F38" w:rsidP="0049257D">
      <w:pPr>
        <w:tabs>
          <w:tab w:val="left" w:pos="4050"/>
        </w:tabs>
        <w:spacing w:after="0"/>
        <w:rPr>
          <w:i/>
          <w:iCs/>
          <w:lang w:bidi="ar-SA"/>
        </w:rPr>
      </w:pPr>
      <w:r w:rsidRPr="004D1F38">
        <w:rPr>
          <w:i/>
          <w:iCs/>
          <w:lang w:bidi="ar-SA"/>
        </w:rPr>
        <w:t>All rights reserved. Any or all portions of this document may be reproduced and distributed</w:t>
      </w:r>
      <w:r w:rsidR="002B45FB">
        <w:rPr>
          <w:i/>
          <w:iCs/>
          <w:lang w:bidi="ar-SA"/>
        </w:rPr>
        <w:t xml:space="preserve"> </w:t>
      </w:r>
      <w:r w:rsidRPr="004D1F38">
        <w:rPr>
          <w:i/>
          <w:iCs/>
          <w:lang w:bidi="ar-SA"/>
        </w:rPr>
        <w:t>without prior permission, provided the source is cited as: Stackable Instructionally-embedded</w:t>
      </w:r>
      <w:r w:rsidR="002B45FB">
        <w:rPr>
          <w:i/>
          <w:iCs/>
          <w:lang w:bidi="ar-SA"/>
        </w:rPr>
        <w:t xml:space="preserve"> </w:t>
      </w:r>
      <w:r w:rsidRPr="004D1F38">
        <w:rPr>
          <w:i/>
          <w:iCs/>
          <w:lang w:bidi="ar-SA"/>
        </w:rPr>
        <w:t xml:space="preserve">Portable Science (SIPS) Assessments Project. (2022). SIPS </w:t>
      </w:r>
      <w:r w:rsidR="0049257D" w:rsidRPr="0049257D">
        <w:rPr>
          <w:i/>
          <w:iCs/>
          <w:lang w:bidi="ar-SA"/>
        </w:rPr>
        <w:t xml:space="preserve">Grade 5 Science Unit 2 </w:t>
      </w:r>
      <w:r w:rsidR="007B16A5">
        <w:rPr>
          <w:i/>
          <w:iCs/>
          <w:lang w:bidi="ar-SA"/>
        </w:rPr>
        <w:t>Instructional Framework: Matter and Energy in Organisms and Ecosystems</w:t>
      </w:r>
      <w:r w:rsidRPr="004D1F38">
        <w:rPr>
          <w:i/>
          <w:iCs/>
          <w:lang w:bidi="ar-SA"/>
        </w:rPr>
        <w:t>. Lincoln, NE: Nebraska Department of Education.</w:t>
      </w:r>
    </w:p>
    <w:sdt>
      <w:sdtPr>
        <w:rPr>
          <w:rFonts w:cs="Arial"/>
          <w:b w:val="0"/>
          <w:bCs w:val="0"/>
          <w:color w:val="000000" w:themeColor="text1"/>
          <w:sz w:val="22"/>
          <w:szCs w:val="22"/>
        </w:rPr>
        <w:id w:val="1703749630"/>
        <w:docPartObj>
          <w:docPartGallery w:val="Table of Contents"/>
          <w:docPartUnique/>
        </w:docPartObj>
      </w:sdtPr>
      <w:sdtContent>
        <w:p w14:paraId="51272841" w14:textId="77777777" w:rsidR="00BE7547" w:rsidRDefault="00BE7547" w:rsidP="00BE7547">
          <w:pPr>
            <w:pStyle w:val="TOCHeading"/>
          </w:pPr>
          <w:r>
            <w:t>Table of Contents</w:t>
          </w:r>
        </w:p>
        <w:p w14:paraId="6640188F" w14:textId="16BDB432" w:rsidR="00BE7547" w:rsidRPr="0056291C" w:rsidRDefault="00000000" w:rsidP="009E6682">
          <w:pPr>
            <w:pStyle w:val="TOC1"/>
            <w:rPr>
              <w:color w:val="000000" w:themeColor="text1"/>
            </w:rPr>
          </w:pPr>
          <w:hyperlink w:anchor="U2O" w:history="1">
            <w:r w:rsidR="00BE7547" w:rsidRPr="0056291C">
              <w:rPr>
                <w:rStyle w:val="Hyperlink"/>
                <w:color w:val="000000" w:themeColor="text1"/>
                <w:u w:val="none"/>
              </w:rPr>
              <w:t>Unit 2 Overview</w:t>
            </w:r>
            <w:r w:rsidR="00BE7547" w:rsidRPr="0056291C">
              <w:rPr>
                <w:rStyle w:val="Hyperlink"/>
                <w:color w:val="000000" w:themeColor="text1"/>
                <w:u w:val="none"/>
              </w:rPr>
              <w:ptab w:relativeTo="margin" w:alignment="right" w:leader="dot"/>
            </w:r>
            <w:r w:rsidR="00BE7547" w:rsidRPr="0056291C">
              <w:rPr>
                <w:rStyle w:val="Hyperlink"/>
                <w:color w:val="000000" w:themeColor="text1"/>
                <w:u w:val="none"/>
              </w:rPr>
              <w:t>1</w:t>
            </w:r>
          </w:hyperlink>
        </w:p>
        <w:p w14:paraId="43FB02B6" w14:textId="2D8B0B62" w:rsidR="00BE7547" w:rsidRPr="0056291C" w:rsidRDefault="00000000" w:rsidP="009E6682">
          <w:pPr>
            <w:pStyle w:val="TOC1"/>
            <w:rPr>
              <w:color w:val="000000" w:themeColor="text1"/>
            </w:rPr>
          </w:pPr>
          <w:hyperlink w:anchor="S1DR" w:history="1">
            <w:r w:rsidR="00BE7547" w:rsidRPr="0056291C">
              <w:rPr>
                <w:rStyle w:val="Hyperlink"/>
                <w:color w:val="000000" w:themeColor="text1"/>
                <w:u w:val="none"/>
              </w:rPr>
              <w:t>Stage 1 – Desired Results</w:t>
            </w:r>
            <w:r w:rsidR="00BE7547" w:rsidRPr="0056291C">
              <w:rPr>
                <w:rStyle w:val="Hyperlink"/>
                <w:color w:val="000000" w:themeColor="text1"/>
                <w:u w:val="none"/>
              </w:rPr>
              <w:ptab w:relativeTo="margin" w:alignment="right" w:leader="dot"/>
            </w:r>
            <w:r w:rsidR="00444B6D" w:rsidRPr="0056291C">
              <w:rPr>
                <w:rStyle w:val="Hyperlink"/>
                <w:color w:val="000000" w:themeColor="text1"/>
                <w:u w:val="none"/>
              </w:rPr>
              <w:t>2</w:t>
            </w:r>
          </w:hyperlink>
        </w:p>
        <w:p w14:paraId="0FA3D504" w14:textId="37C4C852" w:rsidR="00BE7547" w:rsidRPr="0056291C" w:rsidRDefault="00000000" w:rsidP="00103C71">
          <w:pPr>
            <w:pStyle w:val="TOC2"/>
          </w:pPr>
          <w:hyperlink w:anchor="S1DR" w:history="1">
            <w:r w:rsidR="00BE7547" w:rsidRPr="0056291C">
              <w:rPr>
                <w:rStyle w:val="Hyperlink"/>
                <w:color w:val="000000" w:themeColor="text1"/>
                <w:u w:val="none"/>
              </w:rPr>
              <w:t>Overview of Student Learning Outcomes</w:t>
            </w:r>
            <w:r w:rsidR="00BE7547" w:rsidRPr="0056291C">
              <w:rPr>
                <w:rStyle w:val="Hyperlink"/>
                <w:color w:val="000000" w:themeColor="text1"/>
                <w:u w:val="none"/>
              </w:rPr>
              <w:ptab w:relativeTo="margin" w:alignment="right" w:leader="dot"/>
            </w:r>
            <w:r w:rsidR="00444B6D" w:rsidRPr="0056291C">
              <w:rPr>
                <w:rStyle w:val="Hyperlink"/>
                <w:color w:val="000000" w:themeColor="text1"/>
                <w:u w:val="none"/>
              </w:rPr>
              <w:t>2</w:t>
            </w:r>
          </w:hyperlink>
        </w:p>
        <w:p w14:paraId="1B2FA637" w14:textId="249DA7EE" w:rsidR="00BE7547" w:rsidRPr="0056291C" w:rsidRDefault="00000000" w:rsidP="00253A68">
          <w:pPr>
            <w:pStyle w:val="Stage1heading"/>
            <w:keepNext/>
            <w:framePr w:hSpace="0" w:wrap="auto" w:vAnchor="margin" w:hAnchor="text" w:yAlign="inline"/>
            <w:spacing w:before="60" w:after="60"/>
            <w:ind w:left="270" w:hanging="270"/>
            <w:jc w:val="left"/>
            <w:rPr>
              <w:b w:val="0"/>
              <w:bCs/>
              <w:i w:val="0"/>
              <w:iCs/>
              <w:color w:val="000000" w:themeColor="text1"/>
            </w:rPr>
          </w:pPr>
          <w:hyperlink w:anchor="NGSS" w:history="1">
            <w:r w:rsidR="00BE7547" w:rsidRPr="0056291C">
              <w:rPr>
                <w:rStyle w:val="Hyperlink"/>
                <w:i w:val="0"/>
                <w:iCs/>
                <w:color w:val="000000" w:themeColor="text1"/>
                <w:u w:val="none"/>
              </w:rPr>
              <w:tab/>
            </w:r>
            <w:r w:rsidR="00BE7547" w:rsidRPr="0056291C">
              <w:rPr>
                <w:rStyle w:val="Hyperlink"/>
                <w:b w:val="0"/>
                <w:bCs/>
                <w:i w:val="0"/>
                <w:iCs/>
                <w:color w:val="000000" w:themeColor="text1"/>
                <w:u w:val="none"/>
              </w:rPr>
              <w:t xml:space="preserve">Next Generation Science Standards (NGSS) Performance Expectations &amp; Foundation </w:t>
            </w:r>
            <w:r w:rsidR="00EA3180" w:rsidRPr="0056291C">
              <w:rPr>
                <w:rStyle w:val="Hyperlink"/>
                <w:b w:val="0"/>
                <w:bCs/>
                <w:i w:val="0"/>
                <w:iCs/>
                <w:color w:val="000000" w:themeColor="text1"/>
                <w:u w:val="none"/>
              </w:rPr>
              <w:t>Boxes...</w:t>
            </w:r>
            <w:r w:rsidR="00BE7547" w:rsidRPr="0056291C">
              <w:rPr>
                <w:rStyle w:val="Hyperlink"/>
                <w:b w:val="0"/>
                <w:bCs/>
                <w:i w:val="0"/>
                <w:iCs/>
                <w:color w:val="000000" w:themeColor="text1"/>
                <w:u w:val="none"/>
              </w:rPr>
              <w:t>…</w:t>
            </w:r>
            <w:r w:rsidR="00EA3180">
              <w:rPr>
                <w:rStyle w:val="Hyperlink"/>
                <w:b w:val="0"/>
                <w:bCs/>
                <w:i w:val="0"/>
                <w:iCs/>
                <w:color w:val="000000" w:themeColor="text1"/>
                <w:u w:val="none"/>
              </w:rPr>
              <w:t>..</w:t>
            </w:r>
            <w:r w:rsidR="00BE7547" w:rsidRPr="0056291C">
              <w:rPr>
                <w:rStyle w:val="Hyperlink"/>
                <w:b w:val="0"/>
                <w:bCs/>
                <w:i w:val="0"/>
                <w:iCs/>
                <w:color w:val="000000" w:themeColor="text1"/>
                <w:u w:val="none"/>
              </w:rPr>
              <w:t>….…….</w:t>
            </w:r>
            <w:r w:rsidR="00444B6D" w:rsidRPr="0056291C">
              <w:rPr>
                <w:rStyle w:val="Hyperlink"/>
                <w:b w:val="0"/>
                <w:bCs/>
                <w:i w:val="0"/>
                <w:iCs/>
                <w:color w:val="000000" w:themeColor="text1"/>
                <w:u w:val="none"/>
              </w:rPr>
              <w:t>2</w:t>
            </w:r>
          </w:hyperlink>
        </w:p>
        <w:p w14:paraId="3A666E52" w14:textId="2379C408" w:rsidR="007762B1" w:rsidRPr="0056291C" w:rsidRDefault="00000000" w:rsidP="00103C71">
          <w:pPr>
            <w:pStyle w:val="TOC2"/>
          </w:pPr>
          <w:hyperlink w:anchor="AGs" w:history="1">
            <w:r w:rsidR="007762B1" w:rsidRPr="0056291C">
              <w:rPr>
                <w:rStyle w:val="Hyperlink"/>
                <w:color w:val="000000" w:themeColor="text1"/>
                <w:u w:val="none"/>
              </w:rPr>
              <w:t>Acquisition Goals</w:t>
            </w:r>
            <w:r w:rsidR="007762B1" w:rsidRPr="0056291C">
              <w:rPr>
                <w:rStyle w:val="Hyperlink"/>
                <w:color w:val="000000" w:themeColor="text1"/>
                <w:u w:val="none"/>
              </w:rPr>
              <w:ptab w:relativeTo="margin" w:alignment="right" w:leader="dot"/>
            </w:r>
            <w:r w:rsidR="00444B6D" w:rsidRPr="0056291C">
              <w:rPr>
                <w:rStyle w:val="Hyperlink"/>
                <w:color w:val="000000" w:themeColor="text1"/>
                <w:u w:val="none"/>
              </w:rPr>
              <w:t>4</w:t>
            </w:r>
          </w:hyperlink>
        </w:p>
        <w:p w14:paraId="0E084275" w14:textId="7F056857" w:rsidR="00BE7547" w:rsidRPr="0056291C" w:rsidRDefault="00000000" w:rsidP="007762B1">
          <w:pPr>
            <w:pStyle w:val="Stage1heading"/>
            <w:keepNext/>
            <w:framePr w:hSpace="0" w:wrap="auto" w:vAnchor="margin" w:hAnchor="text" w:yAlign="inline"/>
            <w:spacing w:before="60" w:after="60"/>
            <w:jc w:val="left"/>
            <w:rPr>
              <w:b w:val="0"/>
              <w:bCs/>
              <w:i w:val="0"/>
              <w:iCs/>
              <w:color w:val="000000" w:themeColor="text1"/>
            </w:rPr>
          </w:pPr>
          <w:hyperlink w:anchor="CCI" w:history="1">
            <w:r w:rsidR="007762B1" w:rsidRPr="0056291C">
              <w:rPr>
                <w:rStyle w:val="Hyperlink"/>
                <w:b w:val="0"/>
                <w:bCs/>
                <w:i w:val="0"/>
                <w:iCs/>
                <w:color w:val="000000" w:themeColor="text1"/>
                <w:u w:val="none"/>
              </w:rPr>
              <w:tab/>
              <w:t>Cross-curricular Integration</w:t>
            </w:r>
            <w:r w:rsidR="007762B1" w:rsidRPr="0056291C">
              <w:rPr>
                <w:rStyle w:val="Hyperlink"/>
                <w:b w:val="0"/>
                <w:bCs/>
                <w:i w:val="0"/>
                <w:iCs/>
                <w:color w:val="000000" w:themeColor="text1"/>
                <w:u w:val="none"/>
              </w:rPr>
              <w:ptab w:relativeTo="margin" w:alignment="right" w:leader="dot"/>
            </w:r>
            <w:r w:rsidR="007762B1" w:rsidRPr="0056291C">
              <w:rPr>
                <w:rStyle w:val="Hyperlink"/>
                <w:b w:val="0"/>
                <w:bCs/>
                <w:i w:val="0"/>
                <w:iCs/>
                <w:color w:val="000000" w:themeColor="text1"/>
                <w:u w:val="none"/>
              </w:rPr>
              <w:t>5</w:t>
            </w:r>
            <w:r w:rsidR="007762B1" w:rsidRPr="0056291C">
              <w:rPr>
                <w:rStyle w:val="Hyperlink"/>
                <w:color w:val="000000" w:themeColor="text1"/>
                <w:u w:val="none"/>
              </w:rPr>
              <w:t xml:space="preserve">   </w:t>
            </w:r>
          </w:hyperlink>
          <w:r w:rsidR="007762B1" w:rsidRPr="0056291C">
            <w:rPr>
              <w:color w:val="000000" w:themeColor="text1"/>
            </w:rPr>
            <w:t xml:space="preserve"> </w:t>
          </w:r>
        </w:p>
        <w:p w14:paraId="328085DF" w14:textId="4B94B893" w:rsidR="007762B1" w:rsidRPr="0056291C" w:rsidRDefault="00000000" w:rsidP="00BE7547">
          <w:pPr>
            <w:pStyle w:val="TOC3"/>
            <w:ind w:left="446"/>
            <w:rPr>
              <w:bCs/>
              <w:color w:val="000000" w:themeColor="text1"/>
            </w:rPr>
          </w:pPr>
          <w:hyperlink w:anchor="CCI" w:history="1">
            <w:r w:rsidR="007762B1" w:rsidRPr="0056291C">
              <w:rPr>
                <w:rStyle w:val="Hyperlink"/>
                <w:bCs/>
                <w:color w:val="000000" w:themeColor="text1"/>
                <w:u w:val="none"/>
              </w:rPr>
              <w:t>Common Core State Standards for Literacy</w:t>
            </w:r>
            <w:r w:rsidR="007762B1" w:rsidRPr="0056291C">
              <w:rPr>
                <w:rStyle w:val="Hyperlink"/>
                <w:bCs/>
                <w:color w:val="000000" w:themeColor="text1"/>
                <w:u w:val="none"/>
              </w:rPr>
              <w:ptab w:relativeTo="margin" w:alignment="right" w:leader="dot"/>
            </w:r>
            <w:r w:rsidR="00444B6D" w:rsidRPr="0056291C">
              <w:rPr>
                <w:rStyle w:val="Hyperlink"/>
                <w:bCs/>
                <w:color w:val="000000" w:themeColor="text1"/>
                <w:u w:val="none"/>
              </w:rPr>
              <w:t>5</w:t>
            </w:r>
          </w:hyperlink>
        </w:p>
        <w:p w14:paraId="70B2BEDD" w14:textId="34FF921A" w:rsidR="00915E6A" w:rsidRPr="0056291C" w:rsidRDefault="00000000" w:rsidP="00BE7547">
          <w:pPr>
            <w:pStyle w:val="TOC3"/>
            <w:ind w:left="446"/>
            <w:rPr>
              <w:color w:val="000000" w:themeColor="text1"/>
            </w:rPr>
          </w:pPr>
          <w:hyperlink w:anchor="CCI" w:history="1">
            <w:r w:rsidR="007762B1" w:rsidRPr="0056291C">
              <w:rPr>
                <w:rStyle w:val="Hyperlink"/>
                <w:bCs/>
                <w:color w:val="000000" w:themeColor="text1"/>
                <w:u w:val="none"/>
              </w:rPr>
              <w:t>Common Core State Standards for Mathematics</w:t>
            </w:r>
            <w:r w:rsidR="00BE7547" w:rsidRPr="0056291C">
              <w:rPr>
                <w:rStyle w:val="Hyperlink"/>
                <w:color w:val="000000" w:themeColor="text1"/>
                <w:u w:val="none"/>
              </w:rPr>
              <w:ptab w:relativeTo="margin" w:alignment="right" w:leader="dot"/>
            </w:r>
            <w:r w:rsidR="00444B6D" w:rsidRPr="0056291C">
              <w:rPr>
                <w:rStyle w:val="Hyperlink"/>
                <w:color w:val="000000" w:themeColor="text1"/>
                <w:u w:val="none"/>
              </w:rPr>
              <w:t>5</w:t>
            </w:r>
          </w:hyperlink>
        </w:p>
        <w:p w14:paraId="14511B46" w14:textId="651D5926" w:rsidR="00915E6A" w:rsidRPr="0056291C" w:rsidRDefault="00000000" w:rsidP="00103C71">
          <w:pPr>
            <w:pStyle w:val="TOC2"/>
          </w:pPr>
          <w:hyperlink w:anchor="EU" w:history="1">
            <w:r w:rsidR="00915E6A" w:rsidRPr="0056291C">
              <w:rPr>
                <w:rStyle w:val="Hyperlink"/>
                <w:color w:val="000000" w:themeColor="text1"/>
                <w:u w:val="none"/>
              </w:rPr>
              <w:t>Enduring Understandings</w:t>
            </w:r>
            <w:r w:rsidR="00915E6A" w:rsidRPr="0056291C">
              <w:rPr>
                <w:rStyle w:val="Hyperlink"/>
                <w:color w:val="000000" w:themeColor="text1"/>
                <w:u w:val="none"/>
              </w:rPr>
              <w:ptab w:relativeTo="margin" w:alignment="right" w:leader="dot"/>
            </w:r>
            <w:r w:rsidR="00444B6D" w:rsidRPr="0056291C">
              <w:rPr>
                <w:rStyle w:val="Hyperlink"/>
                <w:color w:val="000000" w:themeColor="text1"/>
                <w:u w:val="none"/>
              </w:rPr>
              <w:t>6</w:t>
            </w:r>
          </w:hyperlink>
        </w:p>
        <w:p w14:paraId="069010FE" w14:textId="01326CAB" w:rsidR="00915E6A" w:rsidRPr="0056291C" w:rsidRDefault="00000000" w:rsidP="00103C71">
          <w:pPr>
            <w:pStyle w:val="TOC2"/>
          </w:pPr>
          <w:hyperlink w:anchor="EU" w:history="1">
            <w:r w:rsidR="00915E6A" w:rsidRPr="0056291C">
              <w:rPr>
                <w:rStyle w:val="Hyperlink"/>
                <w:color w:val="000000" w:themeColor="text1"/>
                <w:u w:val="none"/>
              </w:rPr>
              <w:t>Essential Questions</w:t>
            </w:r>
            <w:r w:rsidR="00915E6A" w:rsidRPr="0056291C">
              <w:rPr>
                <w:rStyle w:val="Hyperlink"/>
                <w:color w:val="000000" w:themeColor="text1"/>
                <w:u w:val="none"/>
              </w:rPr>
              <w:ptab w:relativeTo="margin" w:alignment="right" w:leader="dot"/>
            </w:r>
            <w:r w:rsidR="00444B6D" w:rsidRPr="0056291C">
              <w:rPr>
                <w:rStyle w:val="Hyperlink"/>
                <w:color w:val="000000" w:themeColor="text1"/>
                <w:u w:val="none"/>
              </w:rPr>
              <w:t>6</w:t>
            </w:r>
          </w:hyperlink>
        </w:p>
        <w:p w14:paraId="49C1DC46" w14:textId="7A37A520" w:rsidR="00915E6A" w:rsidRPr="0056291C" w:rsidRDefault="00000000" w:rsidP="00103C71">
          <w:pPr>
            <w:pStyle w:val="TOC2"/>
          </w:pPr>
          <w:hyperlink w:anchor="Vocab" w:history="1">
            <w:r w:rsidR="00915E6A" w:rsidRPr="0056291C">
              <w:rPr>
                <w:rStyle w:val="Hyperlink"/>
                <w:color w:val="000000" w:themeColor="text1"/>
                <w:u w:val="none"/>
              </w:rPr>
              <w:t>Vocabulary</w:t>
            </w:r>
            <w:r w:rsidR="00915E6A" w:rsidRPr="0056291C">
              <w:rPr>
                <w:rStyle w:val="Hyperlink"/>
                <w:color w:val="000000" w:themeColor="text1"/>
                <w:u w:val="none"/>
              </w:rPr>
              <w:ptab w:relativeTo="margin" w:alignment="right" w:leader="dot"/>
            </w:r>
            <w:r w:rsidR="00444B6D" w:rsidRPr="0056291C">
              <w:rPr>
                <w:rStyle w:val="Hyperlink"/>
                <w:color w:val="000000" w:themeColor="text1"/>
                <w:u w:val="none"/>
              </w:rPr>
              <w:t>6</w:t>
            </w:r>
          </w:hyperlink>
        </w:p>
        <w:p w14:paraId="05F723A2" w14:textId="79A9653B" w:rsidR="00915E6A" w:rsidRPr="0056291C" w:rsidRDefault="00000000" w:rsidP="009E6682">
          <w:pPr>
            <w:pStyle w:val="TOC1"/>
            <w:rPr>
              <w:color w:val="000000" w:themeColor="text1"/>
            </w:rPr>
          </w:pPr>
          <w:hyperlink w:anchor="S2AE" w:history="1">
            <w:r w:rsidR="00915E6A" w:rsidRPr="0056291C">
              <w:rPr>
                <w:rStyle w:val="Hyperlink"/>
                <w:color w:val="000000" w:themeColor="text1"/>
                <w:u w:val="none"/>
              </w:rPr>
              <w:t>Stage 2 –</w:t>
            </w:r>
            <w:r w:rsidR="00465C0B" w:rsidRPr="0056291C">
              <w:rPr>
                <w:rStyle w:val="Hyperlink"/>
                <w:color w:val="000000" w:themeColor="text1"/>
                <w:u w:val="none"/>
              </w:rPr>
              <w:t xml:space="preserve"> Assessment Evidence</w:t>
            </w:r>
            <w:r w:rsidR="00915E6A" w:rsidRPr="0056291C">
              <w:rPr>
                <w:rStyle w:val="Hyperlink"/>
                <w:color w:val="000000" w:themeColor="text1"/>
                <w:u w:val="none"/>
              </w:rPr>
              <w:ptab w:relativeTo="margin" w:alignment="right" w:leader="dot"/>
            </w:r>
            <w:r w:rsidR="00EE720E" w:rsidRPr="0056291C">
              <w:rPr>
                <w:rStyle w:val="Hyperlink"/>
                <w:color w:val="000000" w:themeColor="text1"/>
                <w:u w:val="none"/>
              </w:rPr>
              <w:t>7</w:t>
            </w:r>
          </w:hyperlink>
        </w:p>
        <w:p w14:paraId="26A7C1DA" w14:textId="568FE0EA" w:rsidR="001574C7" w:rsidRPr="0056291C" w:rsidRDefault="00000000" w:rsidP="00103C71">
          <w:pPr>
            <w:pStyle w:val="TOC2"/>
          </w:pPr>
          <w:hyperlink w:anchor="S2AE" w:history="1">
            <w:r w:rsidR="001574C7" w:rsidRPr="0056291C">
              <w:rPr>
                <w:rStyle w:val="Hyperlink"/>
                <w:color w:val="000000" w:themeColor="text1"/>
                <w:u w:val="none"/>
              </w:rPr>
              <w:t>Assessment Overview</w:t>
            </w:r>
            <w:r w:rsidR="001574C7" w:rsidRPr="0056291C">
              <w:rPr>
                <w:rStyle w:val="Hyperlink"/>
                <w:color w:val="000000" w:themeColor="text1"/>
                <w:u w:val="none"/>
              </w:rPr>
              <w:ptab w:relativeTo="margin" w:alignment="right" w:leader="dot"/>
            </w:r>
            <w:r w:rsidR="00EE720E" w:rsidRPr="0056291C">
              <w:rPr>
                <w:rStyle w:val="Hyperlink"/>
                <w:color w:val="000000" w:themeColor="text1"/>
                <w:u w:val="none"/>
              </w:rPr>
              <w:t>7</w:t>
            </w:r>
          </w:hyperlink>
        </w:p>
        <w:p w14:paraId="0CC4899C" w14:textId="1EB5FC65" w:rsidR="001574C7" w:rsidRPr="0056291C" w:rsidRDefault="00000000" w:rsidP="00103C71">
          <w:pPr>
            <w:pStyle w:val="TOC2"/>
          </w:pPr>
          <w:hyperlink w:anchor="IEA" w:history="1">
            <w:r w:rsidR="001574C7" w:rsidRPr="0056291C">
              <w:rPr>
                <w:rStyle w:val="Hyperlink"/>
                <w:color w:val="000000" w:themeColor="text1"/>
                <w:u w:val="none"/>
              </w:rPr>
              <w:t>Instructionally-Embedded Assessments</w:t>
            </w:r>
            <w:r w:rsidR="001574C7" w:rsidRPr="0056291C">
              <w:rPr>
                <w:rStyle w:val="Hyperlink"/>
                <w:color w:val="000000" w:themeColor="text1"/>
                <w:u w:val="none"/>
              </w:rPr>
              <w:ptab w:relativeTo="margin" w:alignment="right" w:leader="dot"/>
            </w:r>
            <w:r w:rsidR="00EE720E" w:rsidRPr="0056291C">
              <w:rPr>
                <w:rStyle w:val="Hyperlink"/>
                <w:color w:val="000000" w:themeColor="text1"/>
                <w:u w:val="none"/>
              </w:rPr>
              <w:t>7</w:t>
            </w:r>
          </w:hyperlink>
        </w:p>
        <w:p w14:paraId="4A8CC3C5" w14:textId="01D32D44" w:rsidR="001574C7" w:rsidRPr="0056291C" w:rsidRDefault="00000000" w:rsidP="001574C7">
          <w:pPr>
            <w:pStyle w:val="TOC3"/>
            <w:ind w:left="446"/>
            <w:rPr>
              <w:bCs/>
              <w:color w:val="000000" w:themeColor="text1"/>
            </w:rPr>
          </w:pPr>
          <w:hyperlink w:anchor="IEAS1" w:history="1">
            <w:r w:rsidR="001574C7" w:rsidRPr="0056291C">
              <w:rPr>
                <w:rStyle w:val="Hyperlink"/>
                <w:bCs/>
                <w:color w:val="000000" w:themeColor="text1"/>
                <w:u w:val="none"/>
              </w:rPr>
              <w:t>Instructionally-embedded Assessments for Use during Instructional Segment 1</w:t>
            </w:r>
            <w:r w:rsidR="001574C7" w:rsidRPr="0056291C">
              <w:rPr>
                <w:rStyle w:val="Hyperlink"/>
                <w:bCs/>
                <w:color w:val="000000" w:themeColor="text1"/>
                <w:u w:val="none"/>
              </w:rPr>
              <w:ptab w:relativeTo="margin" w:alignment="right" w:leader="dot"/>
            </w:r>
            <w:r w:rsidR="00EE720E" w:rsidRPr="0056291C">
              <w:rPr>
                <w:rStyle w:val="Hyperlink"/>
                <w:bCs/>
                <w:color w:val="000000" w:themeColor="text1"/>
                <w:u w:val="none"/>
              </w:rPr>
              <w:t>8</w:t>
            </w:r>
          </w:hyperlink>
        </w:p>
        <w:p w14:paraId="10F7F231" w14:textId="4289333B" w:rsidR="001574C7" w:rsidRPr="0056291C" w:rsidRDefault="00000000" w:rsidP="001574C7">
          <w:pPr>
            <w:pStyle w:val="TOC3"/>
            <w:ind w:left="446"/>
            <w:rPr>
              <w:bCs/>
              <w:color w:val="000000" w:themeColor="text1"/>
            </w:rPr>
          </w:pPr>
          <w:hyperlink w:anchor="IEAS2" w:history="1">
            <w:r w:rsidR="001574C7" w:rsidRPr="0056291C">
              <w:rPr>
                <w:rStyle w:val="Hyperlink"/>
                <w:bCs/>
                <w:color w:val="000000" w:themeColor="text1"/>
                <w:u w:val="none"/>
              </w:rPr>
              <w:t>Instructionally-embedded Assessments for Use during Instructional Segment 2</w:t>
            </w:r>
            <w:r w:rsidR="001574C7" w:rsidRPr="0056291C">
              <w:rPr>
                <w:rStyle w:val="Hyperlink"/>
                <w:bCs/>
                <w:color w:val="000000" w:themeColor="text1"/>
                <w:u w:val="none"/>
              </w:rPr>
              <w:ptab w:relativeTo="margin" w:alignment="right" w:leader="dot"/>
            </w:r>
            <w:r w:rsidR="00EE720E" w:rsidRPr="0056291C">
              <w:rPr>
                <w:rStyle w:val="Hyperlink"/>
                <w:bCs/>
                <w:color w:val="000000" w:themeColor="text1"/>
                <w:u w:val="none"/>
              </w:rPr>
              <w:t>1</w:t>
            </w:r>
            <w:r w:rsidR="00747E42">
              <w:rPr>
                <w:rStyle w:val="Hyperlink"/>
                <w:bCs/>
                <w:color w:val="000000" w:themeColor="text1"/>
                <w:u w:val="none"/>
              </w:rPr>
              <w:t>1</w:t>
            </w:r>
          </w:hyperlink>
        </w:p>
        <w:p w14:paraId="13130278" w14:textId="6BD1D477" w:rsidR="001574C7" w:rsidRPr="0056291C" w:rsidRDefault="00000000" w:rsidP="001574C7">
          <w:pPr>
            <w:pStyle w:val="TOC3"/>
            <w:ind w:left="446"/>
            <w:rPr>
              <w:bCs/>
              <w:color w:val="000000" w:themeColor="text1"/>
            </w:rPr>
          </w:pPr>
          <w:hyperlink w:anchor="IEAS3" w:history="1">
            <w:r w:rsidR="001574C7" w:rsidRPr="0056291C">
              <w:rPr>
                <w:rStyle w:val="Hyperlink"/>
                <w:bCs/>
                <w:color w:val="000000" w:themeColor="text1"/>
                <w:u w:val="none"/>
              </w:rPr>
              <w:t>Instructionally-embedded Assessments for Use during Instructional Segment 3</w:t>
            </w:r>
            <w:r w:rsidR="001574C7" w:rsidRPr="0056291C">
              <w:rPr>
                <w:rStyle w:val="Hyperlink"/>
                <w:bCs/>
                <w:color w:val="000000" w:themeColor="text1"/>
                <w:u w:val="none"/>
              </w:rPr>
              <w:ptab w:relativeTo="margin" w:alignment="right" w:leader="dot"/>
            </w:r>
            <w:r w:rsidR="00EE720E" w:rsidRPr="0056291C">
              <w:rPr>
                <w:rStyle w:val="Hyperlink"/>
                <w:bCs/>
                <w:color w:val="000000" w:themeColor="text1"/>
                <w:u w:val="none"/>
              </w:rPr>
              <w:t>1</w:t>
            </w:r>
            <w:r w:rsidR="00747E42">
              <w:rPr>
                <w:rStyle w:val="Hyperlink"/>
                <w:bCs/>
                <w:color w:val="000000" w:themeColor="text1"/>
                <w:u w:val="none"/>
              </w:rPr>
              <w:t>3</w:t>
            </w:r>
          </w:hyperlink>
        </w:p>
        <w:p w14:paraId="3DFBBC52" w14:textId="05A778DE" w:rsidR="00E92EF2" w:rsidRPr="00103C71" w:rsidRDefault="00000000" w:rsidP="00103C71">
          <w:pPr>
            <w:pStyle w:val="TOC2"/>
          </w:pPr>
          <w:hyperlink w:anchor="geadl" w:history="1">
            <w:r w:rsidR="00E92EF2" w:rsidRPr="00103C71">
              <w:rPr>
                <w:rStyle w:val="Hyperlink"/>
                <w:color w:val="000000" w:themeColor="text1"/>
                <w:u w:val="none"/>
              </w:rPr>
              <w:t xml:space="preserve">Guidance for </w:t>
            </w:r>
            <w:r w:rsidR="00472575" w:rsidRPr="00103C71">
              <w:rPr>
                <w:rStyle w:val="Hyperlink"/>
                <w:color w:val="000000" w:themeColor="text1"/>
                <w:u w:val="none"/>
              </w:rPr>
              <w:t xml:space="preserve">Equitable Assessments for </w:t>
            </w:r>
            <w:r w:rsidR="00E92EF2" w:rsidRPr="00103C71">
              <w:rPr>
                <w:rStyle w:val="Hyperlink"/>
                <w:color w:val="000000" w:themeColor="text1"/>
                <w:u w:val="none"/>
              </w:rPr>
              <w:t xml:space="preserve">Diverse Learners </w:t>
            </w:r>
            <w:r w:rsidR="00E92EF2" w:rsidRPr="00103C71">
              <w:rPr>
                <w:rStyle w:val="Hyperlink"/>
                <w:color w:val="000000" w:themeColor="text1"/>
                <w:u w:val="none"/>
              </w:rPr>
              <w:ptab w:relativeTo="margin" w:alignment="right" w:leader="dot"/>
            </w:r>
            <w:r w:rsidR="00EE720E" w:rsidRPr="00103C71">
              <w:rPr>
                <w:rStyle w:val="Hyperlink"/>
                <w:color w:val="000000" w:themeColor="text1"/>
                <w:u w:val="none"/>
              </w:rPr>
              <w:t>1</w:t>
            </w:r>
            <w:r w:rsidR="00747E42">
              <w:rPr>
                <w:rStyle w:val="Hyperlink"/>
                <w:color w:val="000000" w:themeColor="text1"/>
                <w:u w:val="none"/>
              </w:rPr>
              <w:t>7</w:t>
            </w:r>
          </w:hyperlink>
        </w:p>
        <w:p w14:paraId="7C0B9F72" w14:textId="40B85A6E" w:rsidR="004603A3" w:rsidRPr="0056291C" w:rsidRDefault="00000000" w:rsidP="009E6682">
          <w:pPr>
            <w:pStyle w:val="TOC1"/>
            <w:rPr>
              <w:color w:val="000000" w:themeColor="text1"/>
            </w:rPr>
          </w:pPr>
          <w:hyperlink w:anchor="S3LP" w:history="1">
            <w:r w:rsidR="004603A3" w:rsidRPr="0056291C">
              <w:rPr>
                <w:rStyle w:val="Hyperlink"/>
                <w:color w:val="000000" w:themeColor="text1"/>
                <w:u w:val="none"/>
              </w:rPr>
              <w:t>Stage 3 – Learning Plan</w:t>
            </w:r>
            <w:r w:rsidR="004603A3" w:rsidRPr="0056291C">
              <w:rPr>
                <w:rStyle w:val="Hyperlink"/>
                <w:color w:val="000000" w:themeColor="text1"/>
                <w:u w:val="none"/>
              </w:rPr>
              <w:ptab w:relativeTo="margin" w:alignment="right" w:leader="dot"/>
            </w:r>
            <w:r w:rsidR="00EE720E" w:rsidRPr="0056291C">
              <w:rPr>
                <w:rStyle w:val="Hyperlink"/>
                <w:color w:val="000000" w:themeColor="text1"/>
                <w:u w:val="none"/>
              </w:rPr>
              <w:t>1</w:t>
            </w:r>
            <w:r w:rsidR="00747E42">
              <w:rPr>
                <w:rStyle w:val="Hyperlink"/>
                <w:color w:val="000000" w:themeColor="text1"/>
                <w:u w:val="none"/>
              </w:rPr>
              <w:t>8</w:t>
            </w:r>
          </w:hyperlink>
        </w:p>
        <w:p w14:paraId="3AAB7EC3" w14:textId="5D88B8D6" w:rsidR="004603A3" w:rsidRPr="0056291C" w:rsidRDefault="00000000" w:rsidP="00103C71">
          <w:pPr>
            <w:pStyle w:val="TOC2"/>
          </w:pPr>
          <w:hyperlink w:anchor="S3LP" w:history="1">
            <w:r w:rsidR="0056291C" w:rsidRPr="0056291C">
              <w:rPr>
                <w:rStyle w:val="Hyperlink"/>
                <w:color w:val="000000" w:themeColor="text1"/>
                <w:u w:val="none"/>
              </w:rPr>
              <w:t>Learning</w:t>
            </w:r>
            <w:r w:rsidR="004603A3" w:rsidRPr="0056291C">
              <w:rPr>
                <w:rStyle w:val="Hyperlink"/>
                <w:color w:val="000000" w:themeColor="text1"/>
                <w:u w:val="none"/>
              </w:rPr>
              <w:t xml:space="preserve"> Plan Rationale</w:t>
            </w:r>
            <w:r w:rsidR="004603A3" w:rsidRPr="0056291C">
              <w:rPr>
                <w:rStyle w:val="Hyperlink"/>
                <w:color w:val="000000" w:themeColor="text1"/>
                <w:u w:val="none"/>
              </w:rPr>
              <w:ptab w:relativeTo="margin" w:alignment="right" w:leader="dot"/>
            </w:r>
            <w:r w:rsidR="00EE720E" w:rsidRPr="0056291C">
              <w:rPr>
                <w:rStyle w:val="Hyperlink"/>
                <w:color w:val="000000" w:themeColor="text1"/>
                <w:u w:val="none"/>
              </w:rPr>
              <w:t>1</w:t>
            </w:r>
            <w:r w:rsidR="00747E42">
              <w:rPr>
                <w:rStyle w:val="Hyperlink"/>
                <w:color w:val="000000" w:themeColor="text1"/>
                <w:u w:val="none"/>
              </w:rPr>
              <w:t>8</w:t>
            </w:r>
          </w:hyperlink>
        </w:p>
        <w:p w14:paraId="3C6D5DC9" w14:textId="5135D262" w:rsidR="004603A3" w:rsidRPr="0056291C" w:rsidRDefault="00000000" w:rsidP="00103C71">
          <w:pPr>
            <w:pStyle w:val="TOC2"/>
          </w:pPr>
          <w:hyperlink w:anchor="UE" w:history="1">
            <w:r w:rsidR="004603A3" w:rsidRPr="0056291C">
              <w:rPr>
                <w:rStyle w:val="Hyperlink"/>
                <w:color w:val="000000" w:themeColor="text1"/>
                <w:u w:val="none"/>
              </w:rPr>
              <w:t>Unit Entrance</w:t>
            </w:r>
            <w:r w:rsidR="004603A3" w:rsidRPr="0056291C">
              <w:rPr>
                <w:rStyle w:val="Hyperlink"/>
                <w:color w:val="000000" w:themeColor="text1"/>
                <w:u w:val="none"/>
              </w:rPr>
              <w:ptab w:relativeTo="margin" w:alignment="right" w:leader="dot"/>
            </w:r>
            <w:r w:rsidR="00EE720E" w:rsidRPr="0056291C">
              <w:rPr>
                <w:rStyle w:val="Hyperlink"/>
                <w:color w:val="000000" w:themeColor="text1"/>
                <w:u w:val="none"/>
              </w:rPr>
              <w:t>1</w:t>
            </w:r>
            <w:r w:rsidR="00747E42">
              <w:rPr>
                <w:rStyle w:val="Hyperlink"/>
                <w:color w:val="000000" w:themeColor="text1"/>
                <w:u w:val="none"/>
              </w:rPr>
              <w:t>8</w:t>
            </w:r>
          </w:hyperlink>
        </w:p>
        <w:p w14:paraId="76C82F65" w14:textId="36563805" w:rsidR="004603A3" w:rsidRPr="0056291C" w:rsidRDefault="00000000" w:rsidP="004603A3">
          <w:pPr>
            <w:pStyle w:val="TOC3"/>
            <w:ind w:left="446"/>
            <w:rPr>
              <w:bCs/>
              <w:color w:val="000000" w:themeColor="text1"/>
            </w:rPr>
          </w:pPr>
          <w:hyperlink w:anchor="IS1" w:history="1">
            <w:r w:rsidR="004603A3" w:rsidRPr="0056291C">
              <w:rPr>
                <w:rStyle w:val="Hyperlink"/>
                <w:bCs/>
                <w:color w:val="000000" w:themeColor="text1"/>
                <w:u w:val="none"/>
              </w:rPr>
              <w:t>Instructional Segment 1 Learning Investigations and Sample Lessons</w:t>
            </w:r>
            <w:r w:rsidR="004603A3" w:rsidRPr="0056291C">
              <w:rPr>
                <w:rStyle w:val="Hyperlink"/>
                <w:bCs/>
                <w:color w:val="000000" w:themeColor="text1"/>
                <w:u w:val="none"/>
              </w:rPr>
              <w:ptab w:relativeTo="margin" w:alignment="right" w:leader="dot"/>
            </w:r>
            <w:r w:rsidR="00EE720E" w:rsidRPr="0056291C">
              <w:rPr>
                <w:rStyle w:val="Hyperlink"/>
                <w:bCs/>
                <w:color w:val="000000" w:themeColor="text1"/>
                <w:u w:val="none"/>
              </w:rPr>
              <w:t>1</w:t>
            </w:r>
            <w:r w:rsidR="00747E42">
              <w:rPr>
                <w:rStyle w:val="Hyperlink"/>
                <w:bCs/>
                <w:color w:val="000000" w:themeColor="text1"/>
                <w:u w:val="none"/>
              </w:rPr>
              <w:t>9</w:t>
            </w:r>
          </w:hyperlink>
        </w:p>
        <w:p w14:paraId="606CADF7" w14:textId="0A192B43" w:rsidR="004603A3" w:rsidRPr="0056291C" w:rsidRDefault="00000000" w:rsidP="004603A3">
          <w:pPr>
            <w:pStyle w:val="TOC3"/>
            <w:ind w:left="446"/>
            <w:rPr>
              <w:bCs/>
              <w:color w:val="000000" w:themeColor="text1"/>
            </w:rPr>
          </w:pPr>
          <w:hyperlink w:anchor="IS2" w:history="1">
            <w:r w:rsidR="004603A3" w:rsidRPr="0056291C">
              <w:rPr>
                <w:rStyle w:val="Hyperlink"/>
                <w:bCs/>
                <w:color w:val="000000" w:themeColor="text1"/>
                <w:u w:val="none"/>
              </w:rPr>
              <w:t>Instructional Segment 2 Learning Investigations and Sample Lessons</w:t>
            </w:r>
            <w:r w:rsidR="004603A3" w:rsidRPr="0056291C">
              <w:rPr>
                <w:rStyle w:val="Hyperlink"/>
                <w:bCs/>
                <w:color w:val="000000" w:themeColor="text1"/>
                <w:u w:val="none"/>
              </w:rPr>
              <w:ptab w:relativeTo="margin" w:alignment="right" w:leader="dot"/>
            </w:r>
            <w:r w:rsidR="00EE720E" w:rsidRPr="0056291C">
              <w:rPr>
                <w:rStyle w:val="Hyperlink"/>
                <w:bCs/>
                <w:color w:val="000000" w:themeColor="text1"/>
                <w:u w:val="none"/>
              </w:rPr>
              <w:t>2</w:t>
            </w:r>
            <w:r w:rsidR="00747E42">
              <w:rPr>
                <w:rStyle w:val="Hyperlink"/>
                <w:bCs/>
                <w:color w:val="000000" w:themeColor="text1"/>
                <w:u w:val="none"/>
              </w:rPr>
              <w:t>2</w:t>
            </w:r>
          </w:hyperlink>
        </w:p>
        <w:p w14:paraId="23DC9BA9" w14:textId="6B23C267" w:rsidR="004603A3" w:rsidRPr="0056291C" w:rsidRDefault="00000000" w:rsidP="004603A3">
          <w:pPr>
            <w:pStyle w:val="TOC3"/>
            <w:ind w:left="446"/>
            <w:rPr>
              <w:bCs/>
              <w:color w:val="000000" w:themeColor="text1"/>
            </w:rPr>
          </w:pPr>
          <w:hyperlink w:anchor="IS3" w:history="1">
            <w:r w:rsidR="004603A3" w:rsidRPr="0056291C">
              <w:rPr>
                <w:rStyle w:val="Hyperlink"/>
                <w:bCs/>
                <w:color w:val="000000" w:themeColor="text1"/>
                <w:u w:val="none"/>
              </w:rPr>
              <w:t>Instructional Segment 3 Learning Investigations and Sample Lessons</w:t>
            </w:r>
            <w:r w:rsidR="004603A3" w:rsidRPr="0056291C">
              <w:rPr>
                <w:rStyle w:val="Hyperlink"/>
                <w:bCs/>
                <w:color w:val="000000" w:themeColor="text1"/>
                <w:u w:val="none"/>
              </w:rPr>
              <w:ptab w:relativeTo="margin" w:alignment="right" w:leader="dot"/>
            </w:r>
            <w:r w:rsidR="00EE720E" w:rsidRPr="0056291C">
              <w:rPr>
                <w:rStyle w:val="Hyperlink"/>
                <w:bCs/>
                <w:color w:val="000000" w:themeColor="text1"/>
                <w:u w:val="none"/>
              </w:rPr>
              <w:t>2</w:t>
            </w:r>
            <w:r w:rsidR="00747E42">
              <w:rPr>
                <w:rStyle w:val="Hyperlink"/>
                <w:bCs/>
                <w:color w:val="000000" w:themeColor="text1"/>
                <w:u w:val="none"/>
              </w:rPr>
              <w:t>4</w:t>
            </w:r>
          </w:hyperlink>
        </w:p>
        <w:p w14:paraId="3250A4D5" w14:textId="706E5F5D" w:rsidR="004603A3" w:rsidRPr="0056291C" w:rsidRDefault="00000000" w:rsidP="00103C71">
          <w:pPr>
            <w:pStyle w:val="TOC2"/>
          </w:pPr>
          <w:hyperlink w:anchor="ADDL" w:history="1">
            <w:r w:rsidR="004603A3" w:rsidRPr="0056291C">
              <w:rPr>
                <w:rStyle w:val="Hyperlink"/>
                <w:color w:val="000000" w:themeColor="text1"/>
                <w:u w:val="none"/>
              </w:rPr>
              <w:t>Accessibility and Differentiation for Diverse Learners</w:t>
            </w:r>
            <w:r w:rsidR="004603A3" w:rsidRPr="0056291C">
              <w:rPr>
                <w:rStyle w:val="Hyperlink"/>
                <w:color w:val="000000" w:themeColor="text1"/>
                <w:u w:val="none"/>
              </w:rPr>
              <w:ptab w:relativeTo="margin" w:alignment="right" w:leader="dot"/>
            </w:r>
            <w:r w:rsidR="00EE720E" w:rsidRPr="0056291C">
              <w:rPr>
                <w:rStyle w:val="Hyperlink"/>
                <w:color w:val="000000" w:themeColor="text1"/>
                <w:u w:val="none"/>
              </w:rPr>
              <w:t>2</w:t>
            </w:r>
            <w:r w:rsidR="00747E42">
              <w:rPr>
                <w:rStyle w:val="Hyperlink"/>
                <w:color w:val="000000" w:themeColor="text1"/>
                <w:u w:val="none"/>
              </w:rPr>
              <w:t>8</w:t>
            </w:r>
          </w:hyperlink>
        </w:p>
        <w:p w14:paraId="5A3DA0D1" w14:textId="17720363" w:rsidR="004603A3" w:rsidRPr="0056291C" w:rsidRDefault="00000000" w:rsidP="00103C71">
          <w:pPr>
            <w:pStyle w:val="TOC2"/>
          </w:pPr>
          <w:hyperlink w:anchor="CTC" w:history="1">
            <w:r w:rsidR="004603A3" w:rsidRPr="0056291C">
              <w:rPr>
                <w:rStyle w:val="Hyperlink"/>
                <w:color w:val="000000" w:themeColor="text1"/>
                <w:u w:val="none"/>
              </w:rPr>
              <w:t>Core Text Connections</w:t>
            </w:r>
            <w:r w:rsidR="004603A3" w:rsidRPr="0056291C">
              <w:rPr>
                <w:rStyle w:val="Hyperlink"/>
                <w:color w:val="000000" w:themeColor="text1"/>
                <w:u w:val="none"/>
              </w:rPr>
              <w:ptab w:relativeTo="margin" w:alignment="right" w:leader="dot"/>
            </w:r>
            <w:r w:rsidR="00EE720E" w:rsidRPr="0056291C">
              <w:rPr>
                <w:rStyle w:val="Hyperlink"/>
                <w:color w:val="000000" w:themeColor="text1"/>
                <w:u w:val="none"/>
              </w:rPr>
              <w:t>2</w:t>
            </w:r>
            <w:r w:rsidR="00747E42">
              <w:rPr>
                <w:rStyle w:val="Hyperlink"/>
                <w:color w:val="000000" w:themeColor="text1"/>
                <w:u w:val="none"/>
              </w:rPr>
              <w:t>8</w:t>
            </w:r>
          </w:hyperlink>
        </w:p>
        <w:p w14:paraId="7EEA08CD" w14:textId="5D1E75FD" w:rsidR="00B70AD0" w:rsidRPr="00233E36" w:rsidRDefault="00000000" w:rsidP="00103C71">
          <w:pPr>
            <w:pStyle w:val="TOC2"/>
          </w:pPr>
          <w:hyperlink w:anchor="IR" w:history="1">
            <w:r w:rsidR="004603A3" w:rsidRPr="0056291C">
              <w:rPr>
                <w:rStyle w:val="Hyperlink"/>
                <w:color w:val="000000" w:themeColor="text1"/>
                <w:u w:val="none"/>
              </w:rPr>
              <w:t>Instructional Resources</w:t>
            </w:r>
            <w:r w:rsidR="004603A3" w:rsidRPr="0056291C">
              <w:rPr>
                <w:rStyle w:val="Hyperlink"/>
                <w:color w:val="000000" w:themeColor="text1"/>
                <w:u w:val="none"/>
              </w:rPr>
              <w:ptab w:relativeTo="margin" w:alignment="right" w:leader="dot"/>
            </w:r>
            <w:r w:rsidR="00EE720E" w:rsidRPr="0056291C">
              <w:rPr>
                <w:rStyle w:val="Hyperlink"/>
                <w:color w:val="000000" w:themeColor="text1"/>
                <w:u w:val="none"/>
              </w:rPr>
              <w:t>2</w:t>
            </w:r>
          </w:hyperlink>
          <w:r w:rsidR="00747E42">
            <w:rPr>
              <w:rStyle w:val="Hyperlink"/>
              <w:color w:val="000000" w:themeColor="text1"/>
              <w:u w:val="none"/>
            </w:rPr>
            <w:t>9</w:t>
          </w:r>
        </w:p>
      </w:sdtContent>
    </w:sdt>
    <w:p w14:paraId="5A6F286B" w14:textId="77777777" w:rsidR="00915E6A" w:rsidRDefault="00915E6A" w:rsidP="0049257D">
      <w:pPr>
        <w:tabs>
          <w:tab w:val="left" w:pos="4050"/>
        </w:tabs>
        <w:spacing w:after="0"/>
        <w:rPr>
          <w:lang w:bidi="ar-SA"/>
        </w:rPr>
      </w:pPr>
    </w:p>
    <w:p w14:paraId="48F5642C" w14:textId="186AF614" w:rsidR="00915E6A" w:rsidRPr="00915E6A" w:rsidRDefault="00915E6A" w:rsidP="0049257D">
      <w:pPr>
        <w:tabs>
          <w:tab w:val="left" w:pos="4050"/>
        </w:tabs>
        <w:spacing w:after="0"/>
        <w:rPr>
          <w:lang w:bidi="ar-SA"/>
        </w:rPr>
        <w:sectPr w:rsidR="00915E6A" w:rsidRPr="00915E6A" w:rsidSect="006E0479">
          <w:headerReference w:type="default" r:id="rId12"/>
          <w:pgSz w:w="12240" w:h="15840"/>
          <w:pgMar w:top="1440" w:right="1440" w:bottom="1170" w:left="1440" w:header="720" w:footer="720" w:gutter="0"/>
          <w:cols w:space="720"/>
          <w:docGrid w:linePitch="360"/>
        </w:sectPr>
      </w:pPr>
    </w:p>
    <w:tbl>
      <w:tblPr>
        <w:tblStyle w:val="TableGrid"/>
        <w:tblW w:w="9720" w:type="dxa"/>
        <w:tblInd w:w="-185" w:type="dxa"/>
        <w:tblLayout w:type="fixed"/>
        <w:tblCellMar>
          <w:left w:w="115" w:type="dxa"/>
          <w:right w:w="115" w:type="dxa"/>
        </w:tblCellMar>
        <w:tblLook w:val="04A0" w:firstRow="1" w:lastRow="0" w:firstColumn="1" w:lastColumn="0" w:noHBand="0" w:noVBand="1"/>
      </w:tblPr>
      <w:tblGrid>
        <w:gridCol w:w="9720"/>
      </w:tblGrid>
      <w:tr w:rsidR="009955FC" w:rsidRPr="00E72398" w14:paraId="236B7ACD" w14:textId="77777777" w:rsidTr="003B3274">
        <w:trPr>
          <w:trHeight w:val="332"/>
        </w:trPr>
        <w:tc>
          <w:tcPr>
            <w:tcW w:w="9720" w:type="dxa"/>
            <w:tcBorders>
              <w:bottom w:val="single" w:sz="4" w:space="0" w:color="auto"/>
            </w:tcBorders>
            <w:shd w:val="clear" w:color="auto" w:fill="000000" w:themeFill="text1"/>
            <w:vAlign w:val="center"/>
          </w:tcPr>
          <w:p w14:paraId="39EF10FD" w14:textId="1E597E48" w:rsidR="009955FC" w:rsidRPr="009955FC" w:rsidRDefault="003630B2" w:rsidP="00E51F4E">
            <w:pPr>
              <w:pStyle w:val="Stage1heading"/>
              <w:keepNext/>
              <w:framePr w:hSpace="0" w:wrap="auto" w:vAnchor="margin" w:hAnchor="text" w:yAlign="inline"/>
              <w:spacing w:before="120" w:after="120"/>
              <w:rPr>
                <w:i w:val="0"/>
                <w:iCs/>
                <w:color w:val="FFFFFF" w:themeColor="background1"/>
              </w:rPr>
            </w:pPr>
            <w:bookmarkStart w:id="1" w:name="U2O" w:colFirst="0" w:colLast="0"/>
            <w:r>
              <w:rPr>
                <w:i w:val="0"/>
                <w:iCs/>
                <w:color w:val="FFFFFF" w:themeColor="background1"/>
                <w:sz w:val="28"/>
                <w:szCs w:val="28"/>
              </w:rPr>
              <w:lastRenderedPageBreak/>
              <w:softHyphen/>
            </w:r>
            <w:r>
              <w:rPr>
                <w:i w:val="0"/>
                <w:iCs/>
                <w:color w:val="FFFFFF" w:themeColor="background1"/>
                <w:sz w:val="28"/>
                <w:szCs w:val="28"/>
              </w:rPr>
              <w:softHyphen/>
            </w:r>
            <w:r w:rsidR="00017DB7">
              <w:rPr>
                <w:i w:val="0"/>
                <w:iCs/>
                <w:color w:val="FFFFFF" w:themeColor="background1"/>
                <w:sz w:val="28"/>
                <w:szCs w:val="28"/>
              </w:rPr>
              <w:t>Unit 2 Overview</w:t>
            </w:r>
          </w:p>
        </w:tc>
      </w:tr>
      <w:bookmarkEnd w:id="1"/>
      <w:tr w:rsidR="00017DB7" w:rsidRPr="00E72398" w14:paraId="6FBBF536" w14:textId="77777777" w:rsidTr="00F27D0C">
        <w:trPr>
          <w:trHeight w:val="332"/>
        </w:trPr>
        <w:tc>
          <w:tcPr>
            <w:tcW w:w="9720" w:type="dxa"/>
            <w:tcBorders>
              <w:bottom w:val="single" w:sz="4" w:space="0" w:color="auto"/>
            </w:tcBorders>
            <w:shd w:val="clear" w:color="auto" w:fill="auto"/>
            <w:vAlign w:val="center"/>
          </w:tcPr>
          <w:p w14:paraId="18BB0C62" w14:textId="77777777" w:rsidR="00017DB7" w:rsidRPr="0006208C" w:rsidRDefault="0F149692" w:rsidP="009611E6">
            <w:pPr>
              <w:pStyle w:val="Body"/>
              <w:keepNext/>
              <w:spacing w:before="60" w:after="60"/>
              <w:rPr>
                <w:b/>
                <w:bCs/>
              </w:rPr>
            </w:pPr>
            <w:r w:rsidRPr="0F149692">
              <w:rPr>
                <w:b/>
                <w:bCs/>
              </w:rPr>
              <w:t xml:space="preserve">Storyline Synopsis: </w:t>
            </w:r>
          </w:p>
          <w:p w14:paraId="5AD6D781" w14:textId="46FEFFC7" w:rsidR="00017DB7" w:rsidRPr="0006208C" w:rsidRDefault="00017DB7" w:rsidP="009611E6">
            <w:pPr>
              <w:pStyle w:val="Body"/>
              <w:keepNext/>
              <w:spacing w:before="60" w:after="60"/>
              <w:rPr>
                <w:rFonts w:eastAsiaTheme="minorEastAsia" w:cstheme="minorBidi"/>
              </w:rPr>
            </w:pPr>
            <w:r w:rsidRPr="0006208C">
              <w:rPr>
                <w:rFonts w:ascii="Calibri" w:hAnsi="Calibri" w:cs="Calibri"/>
              </w:rPr>
              <w:t xml:space="preserve">This unit consists of </w:t>
            </w:r>
            <w:r w:rsidR="00CA2D55" w:rsidRPr="0006208C">
              <w:rPr>
                <w:rFonts w:ascii="Calibri" w:hAnsi="Calibri" w:cs="Calibri"/>
              </w:rPr>
              <w:t>three</w:t>
            </w:r>
            <w:r w:rsidRPr="0006208C">
              <w:rPr>
                <w:rFonts w:ascii="Calibri" w:hAnsi="Calibri" w:cs="Calibri"/>
              </w:rPr>
              <w:t xml:space="preserve"> </w:t>
            </w:r>
            <w:r w:rsidR="00AF4C84">
              <w:rPr>
                <w:rFonts w:ascii="Calibri" w:hAnsi="Calibri" w:cs="Calibri"/>
              </w:rPr>
              <w:t xml:space="preserve">instructional </w:t>
            </w:r>
            <w:r w:rsidRPr="0006208C">
              <w:rPr>
                <w:rFonts w:ascii="Calibri" w:hAnsi="Calibri" w:cs="Calibri"/>
              </w:rPr>
              <w:t xml:space="preserve">segments, each engaging students in multiple science and engineering practices </w:t>
            </w:r>
            <w:r w:rsidR="00612CF7">
              <w:rPr>
                <w:rFonts w:ascii="Calibri" w:hAnsi="Calibri" w:cs="Calibri"/>
              </w:rPr>
              <w:t xml:space="preserve">and crosscutting concepts </w:t>
            </w:r>
            <w:r w:rsidRPr="0006208C">
              <w:rPr>
                <w:rFonts w:ascii="Calibri" w:hAnsi="Calibri" w:cs="Calibri"/>
              </w:rPr>
              <w:t xml:space="preserve">as students make sense of the key disciplinary ideas of </w:t>
            </w:r>
            <w:r w:rsidR="0006208C" w:rsidRPr="0006208C">
              <w:rPr>
                <w:rFonts w:ascii="Calibri" w:hAnsi="Calibri" w:cs="Calibri"/>
              </w:rPr>
              <w:t>energy in chemical processes and everyday life, matter and energy flow in organisms, interdependent relationships in ecosystems, and cycles of matter and energy transfer in ecosystems</w:t>
            </w:r>
            <w:r w:rsidRPr="0006208C">
              <w:rPr>
                <w:rFonts w:ascii="Calibri" w:hAnsi="Calibri" w:cs="Calibri"/>
              </w:rPr>
              <w:t xml:space="preserve">. </w:t>
            </w:r>
            <w:r w:rsidR="00E65252">
              <w:rPr>
                <w:rFonts w:ascii="Calibri" w:hAnsi="Calibri" w:cs="Calibri"/>
              </w:rPr>
              <w:t xml:space="preserve"> </w:t>
            </w:r>
          </w:p>
          <w:p w14:paraId="7604EF3E" w14:textId="7BCEB325" w:rsidR="00812D45" w:rsidRPr="002B1BD6" w:rsidRDefault="00E558D2" w:rsidP="009611E6">
            <w:pPr>
              <w:pStyle w:val="Body"/>
              <w:keepNext/>
              <w:numPr>
                <w:ilvl w:val="0"/>
                <w:numId w:val="49"/>
              </w:numPr>
              <w:spacing w:before="60" w:after="60"/>
              <w:rPr>
                <w:rFonts w:ascii="Calibri" w:hAnsi="Calibri" w:cs="Calibri"/>
              </w:rPr>
            </w:pPr>
            <w:r>
              <w:rPr>
                <w:rFonts w:ascii="Calibri" w:hAnsi="Calibri" w:cs="Calibri"/>
                <w:b/>
                <w:bCs/>
              </w:rPr>
              <w:t xml:space="preserve">Instructional </w:t>
            </w:r>
            <w:r w:rsidR="7A29904F" w:rsidRPr="7A29904F">
              <w:rPr>
                <w:rFonts w:ascii="Calibri" w:hAnsi="Calibri" w:cs="Calibri"/>
                <w:b/>
                <w:bCs/>
              </w:rPr>
              <w:t>Segment 1:</w:t>
            </w:r>
            <w:r w:rsidR="7A29904F" w:rsidRPr="7A29904F">
              <w:rPr>
                <w:rFonts w:ascii="Calibri" w:hAnsi="Calibri" w:cs="Calibri"/>
              </w:rPr>
              <w:t xml:space="preserve"> By engaging in the practices of developing and using models, obtaining, evaluating, and communicating information, and analyzing data, students learn that animals need food to grow, repair, and provide energy for warmth and motion, but animals cannot make their own food and instead eat</w:t>
            </w:r>
            <w:r w:rsidR="00106104">
              <w:rPr>
                <w:rFonts w:ascii="Calibri" w:hAnsi="Calibri" w:cs="Calibri"/>
              </w:rPr>
              <w:t xml:space="preserve"> </w:t>
            </w:r>
            <w:r w:rsidR="7A29904F" w:rsidRPr="7A29904F">
              <w:rPr>
                <w:rFonts w:ascii="Calibri" w:hAnsi="Calibri" w:cs="Calibri"/>
              </w:rPr>
              <w:t>plants and animals. Students begin the unit by exploring an anchor phenomenon that is based on a shared class experience of</w:t>
            </w:r>
            <w:r w:rsidR="00C46E65">
              <w:rPr>
                <w:rFonts w:ascii="Calibri" w:hAnsi="Calibri" w:cs="Calibri"/>
              </w:rPr>
              <w:t xml:space="preserve"> viewing an owl in flight and</w:t>
            </w:r>
            <w:r w:rsidR="7A29904F" w:rsidRPr="7A29904F">
              <w:rPr>
                <w:rFonts w:ascii="Calibri" w:hAnsi="Calibri" w:cs="Calibri"/>
              </w:rPr>
              <w:t xml:space="preserve"> dissecting owl pellets to explore the questions, “What do owls eat?” and “Is it possible to tell what an owl eats by dissecting owl pellets?” This investigation is revisited throughout the </w:t>
            </w:r>
            <w:r w:rsidR="00211F5D">
              <w:rPr>
                <w:rFonts w:ascii="Calibri" w:hAnsi="Calibri" w:cs="Calibri"/>
              </w:rPr>
              <w:t>unit</w:t>
            </w:r>
            <w:r w:rsidR="00211F5D" w:rsidRPr="7A29904F">
              <w:rPr>
                <w:rFonts w:ascii="Calibri" w:hAnsi="Calibri" w:cs="Calibri"/>
              </w:rPr>
              <w:t xml:space="preserve"> </w:t>
            </w:r>
            <w:r w:rsidR="7A29904F" w:rsidRPr="7A29904F">
              <w:rPr>
                <w:rFonts w:ascii="Calibri" w:hAnsi="Calibri" w:cs="Calibri"/>
              </w:rPr>
              <w:t xml:space="preserve">as students add to </w:t>
            </w:r>
            <w:r w:rsidR="00211F5D">
              <w:rPr>
                <w:rFonts w:ascii="Calibri" w:hAnsi="Calibri" w:cs="Calibri"/>
              </w:rPr>
              <w:t xml:space="preserve">their explanatory models </w:t>
            </w:r>
            <w:r w:rsidR="7A29904F" w:rsidRPr="7A29904F">
              <w:rPr>
                <w:rFonts w:ascii="Calibri" w:hAnsi="Calibri" w:cs="Calibri"/>
              </w:rPr>
              <w:t xml:space="preserve">that show the transfer of matter and flow of energy within </w:t>
            </w:r>
            <w:r w:rsidR="00211F5D">
              <w:rPr>
                <w:rFonts w:ascii="Calibri" w:hAnsi="Calibri" w:cs="Calibri"/>
              </w:rPr>
              <w:t>the owl’s ecosystem</w:t>
            </w:r>
            <w:r w:rsidR="7A29904F" w:rsidRPr="7A29904F">
              <w:rPr>
                <w:rFonts w:ascii="Calibri" w:hAnsi="Calibri" w:cs="Calibri"/>
              </w:rPr>
              <w:t>. The segment culminates with students expanding their model food chain into a food web to show the interrelationships among animals and plants and the flow of matter and energy within an ecosystem.</w:t>
            </w:r>
          </w:p>
          <w:p w14:paraId="01E61402" w14:textId="4B3E946E" w:rsidR="00F94976" w:rsidRPr="002B1BD6" w:rsidRDefault="00E558D2" w:rsidP="009611E6">
            <w:pPr>
              <w:pStyle w:val="Body"/>
              <w:keepNext/>
              <w:numPr>
                <w:ilvl w:val="0"/>
                <w:numId w:val="49"/>
              </w:numPr>
              <w:spacing w:before="60" w:after="60"/>
              <w:rPr>
                <w:rFonts w:ascii="Calibri" w:hAnsi="Calibri" w:cs="Calibri"/>
              </w:rPr>
            </w:pPr>
            <w:r>
              <w:rPr>
                <w:rFonts w:ascii="Calibri" w:hAnsi="Calibri" w:cs="Calibri"/>
                <w:b/>
                <w:bCs/>
              </w:rPr>
              <w:t xml:space="preserve">Instructional </w:t>
            </w:r>
            <w:r w:rsidR="00017DB7" w:rsidRPr="00612CF7">
              <w:rPr>
                <w:rFonts w:ascii="Calibri" w:hAnsi="Calibri" w:cs="Calibri"/>
                <w:b/>
                <w:bCs/>
              </w:rPr>
              <w:t>Segment 2:</w:t>
            </w:r>
            <w:r w:rsidR="00017DB7" w:rsidRPr="002B1BD6">
              <w:rPr>
                <w:rFonts w:ascii="Calibri" w:hAnsi="Calibri" w:cs="Calibri"/>
              </w:rPr>
              <w:t xml:space="preserve"> By </w:t>
            </w:r>
            <w:r w:rsidR="00E35669" w:rsidRPr="002B1BD6">
              <w:rPr>
                <w:rFonts w:ascii="Calibri" w:hAnsi="Calibri" w:cs="Calibri"/>
              </w:rPr>
              <w:t xml:space="preserve">engaging in the practices of questioning, </w:t>
            </w:r>
            <w:r w:rsidR="00A879CD" w:rsidRPr="002B1BD6">
              <w:rPr>
                <w:rFonts w:ascii="Calibri" w:hAnsi="Calibri" w:cs="Calibri"/>
              </w:rPr>
              <w:t>carrying out investigations, analyzing and interpreting data,</w:t>
            </w:r>
            <w:r w:rsidR="00523D74" w:rsidRPr="002B1BD6">
              <w:rPr>
                <w:rFonts w:ascii="Calibri" w:hAnsi="Calibri" w:cs="Calibri"/>
              </w:rPr>
              <w:t xml:space="preserve"> and</w:t>
            </w:r>
            <w:r w:rsidR="00A879CD" w:rsidRPr="002B1BD6">
              <w:rPr>
                <w:rFonts w:ascii="Calibri" w:hAnsi="Calibri" w:cs="Calibri"/>
              </w:rPr>
              <w:t xml:space="preserve"> </w:t>
            </w:r>
            <w:r w:rsidR="00523D74" w:rsidRPr="002B1BD6">
              <w:rPr>
                <w:rFonts w:ascii="Calibri" w:hAnsi="Calibri" w:cs="Calibri"/>
              </w:rPr>
              <w:t>developing models</w:t>
            </w:r>
            <w:r w:rsidR="00017DB7" w:rsidRPr="002B1BD6">
              <w:rPr>
                <w:rFonts w:ascii="Calibri" w:hAnsi="Calibri" w:cs="Calibri"/>
              </w:rPr>
              <w:t xml:space="preserve">, </w:t>
            </w:r>
            <w:r w:rsidR="00523D74" w:rsidRPr="002B1BD6">
              <w:rPr>
                <w:rFonts w:ascii="Calibri" w:hAnsi="Calibri" w:cs="Calibri"/>
              </w:rPr>
              <w:t xml:space="preserve">students engage in arguments from evidence </w:t>
            </w:r>
            <w:r w:rsidR="00695AEE" w:rsidRPr="002B1BD6">
              <w:rPr>
                <w:rFonts w:ascii="Calibri" w:hAnsi="Calibri" w:cs="Calibri"/>
              </w:rPr>
              <w:t xml:space="preserve">about </w:t>
            </w:r>
            <w:r w:rsidR="00F054DE" w:rsidRPr="002B1BD6">
              <w:rPr>
                <w:rFonts w:ascii="Calibri" w:hAnsi="Calibri" w:cs="Calibri"/>
              </w:rPr>
              <w:t xml:space="preserve">the </w:t>
            </w:r>
            <w:r w:rsidR="007279CF" w:rsidRPr="002B1BD6">
              <w:rPr>
                <w:rFonts w:ascii="Calibri" w:hAnsi="Calibri" w:cs="Calibri"/>
              </w:rPr>
              <w:t>role of air,</w:t>
            </w:r>
            <w:r w:rsidR="00823D9F" w:rsidRPr="002B1BD6">
              <w:rPr>
                <w:rFonts w:ascii="Calibri" w:hAnsi="Calibri" w:cs="Calibri"/>
              </w:rPr>
              <w:t xml:space="preserve"> water, and sunlight for plant</w:t>
            </w:r>
            <w:r w:rsidR="00E35669" w:rsidRPr="002B1BD6">
              <w:rPr>
                <w:rFonts w:ascii="Calibri" w:hAnsi="Calibri" w:cs="Calibri"/>
              </w:rPr>
              <w:t xml:space="preserve">s to grow and make food. </w:t>
            </w:r>
            <w:r w:rsidR="0012236E" w:rsidRPr="002B1BD6">
              <w:rPr>
                <w:rFonts w:ascii="Calibri" w:hAnsi="Calibri" w:cs="Calibri"/>
              </w:rPr>
              <w:t xml:space="preserve">Students begin the segment by </w:t>
            </w:r>
            <w:r w:rsidR="004A3A95" w:rsidRPr="002B1BD6">
              <w:rPr>
                <w:rFonts w:ascii="Calibri" w:hAnsi="Calibri" w:cs="Calibri"/>
              </w:rPr>
              <w:t>generating questions</w:t>
            </w:r>
            <w:r w:rsidR="004A3A95" w:rsidRPr="009C3FE0">
              <w:rPr>
                <w:rFonts w:ascii="Calibri" w:hAnsi="Calibri" w:cs="Calibri"/>
              </w:rPr>
              <w:t xml:space="preserve"> and obtaining information </w:t>
            </w:r>
            <w:r w:rsidR="00695AEE" w:rsidRPr="009C3FE0">
              <w:rPr>
                <w:rFonts w:ascii="Calibri" w:hAnsi="Calibri" w:cs="Calibri"/>
              </w:rPr>
              <w:t xml:space="preserve">about the </w:t>
            </w:r>
            <w:r w:rsidR="00695AEE">
              <w:rPr>
                <w:rFonts w:ascii="Calibri" w:hAnsi="Calibri" w:cs="Calibri"/>
              </w:rPr>
              <w:t xml:space="preserve">conditions </w:t>
            </w:r>
            <w:r w:rsidR="00EF647C">
              <w:rPr>
                <w:rFonts w:ascii="Calibri" w:hAnsi="Calibri" w:cs="Calibri"/>
              </w:rPr>
              <w:t xml:space="preserve">and social reasons for </w:t>
            </w:r>
            <w:r w:rsidR="00006B72">
              <w:rPr>
                <w:rFonts w:ascii="Calibri" w:hAnsi="Calibri" w:cs="Calibri"/>
              </w:rPr>
              <w:t>a local community member’s garden</w:t>
            </w:r>
            <w:r w:rsidR="00695AEE">
              <w:rPr>
                <w:rFonts w:ascii="Calibri" w:hAnsi="Calibri" w:cs="Calibri"/>
              </w:rPr>
              <w:t>. Students then conduct several investigations to explore how well plants grow in variable condition</w:t>
            </w:r>
            <w:r w:rsidR="00273DE9">
              <w:rPr>
                <w:rFonts w:ascii="Calibri" w:hAnsi="Calibri" w:cs="Calibri"/>
              </w:rPr>
              <w:t xml:space="preserve">s (i.e., with more or less sunlight, air, water, and soil). </w:t>
            </w:r>
            <w:r w:rsidR="00E85964">
              <w:rPr>
                <w:rFonts w:ascii="Calibri" w:hAnsi="Calibri" w:cs="Calibri"/>
              </w:rPr>
              <w:t xml:space="preserve">At the end of the segment, students revisit their </w:t>
            </w:r>
            <w:r w:rsidR="00006B72">
              <w:rPr>
                <w:rFonts w:ascii="Calibri" w:hAnsi="Calibri" w:cs="Calibri"/>
              </w:rPr>
              <w:t>models</w:t>
            </w:r>
            <w:r w:rsidR="00E85964">
              <w:rPr>
                <w:rFonts w:ascii="Calibri" w:hAnsi="Calibri" w:cs="Calibri"/>
              </w:rPr>
              <w:t xml:space="preserve"> from segment 1 to </w:t>
            </w:r>
            <w:r w:rsidR="0012236E" w:rsidRPr="009C3FE0">
              <w:rPr>
                <w:rFonts w:ascii="Calibri" w:hAnsi="Calibri" w:cs="Calibri"/>
              </w:rPr>
              <w:t xml:space="preserve">model </w:t>
            </w:r>
            <w:r w:rsidR="0012236E">
              <w:rPr>
                <w:rFonts w:ascii="Calibri" w:hAnsi="Calibri" w:cs="Calibri"/>
              </w:rPr>
              <w:t>t</w:t>
            </w:r>
            <w:r w:rsidR="00F94976" w:rsidRPr="002B1BD6">
              <w:rPr>
                <w:rFonts w:ascii="Calibri" w:hAnsi="Calibri" w:cs="Calibri"/>
              </w:rPr>
              <w:t xml:space="preserve">he importance of </w:t>
            </w:r>
            <w:r w:rsidR="002B1BD6" w:rsidRPr="002B1BD6">
              <w:rPr>
                <w:rFonts w:ascii="Calibri" w:hAnsi="Calibri" w:cs="Calibri"/>
              </w:rPr>
              <w:t xml:space="preserve">the </w:t>
            </w:r>
            <w:r w:rsidR="00F94976" w:rsidRPr="002B1BD6">
              <w:rPr>
                <w:rFonts w:ascii="Calibri" w:hAnsi="Calibri" w:cs="Calibri"/>
              </w:rPr>
              <w:t>sun in providing energy to plants that form the foundation of the food web.</w:t>
            </w:r>
          </w:p>
          <w:p w14:paraId="2453F1A1" w14:textId="14E9DA71" w:rsidR="00D562AE" w:rsidRPr="00132F70" w:rsidRDefault="00E558D2" w:rsidP="00AF4C84">
            <w:pPr>
              <w:pStyle w:val="Body"/>
              <w:keepNext/>
              <w:numPr>
                <w:ilvl w:val="0"/>
                <w:numId w:val="49"/>
              </w:numPr>
              <w:spacing w:before="60" w:after="60"/>
              <w:rPr>
                <w:rFonts w:ascii="Calibri" w:hAnsi="Calibri" w:cs="Calibri"/>
              </w:rPr>
            </w:pPr>
            <w:r>
              <w:rPr>
                <w:rFonts w:ascii="Calibri" w:hAnsi="Calibri" w:cs="Calibri"/>
                <w:b/>
                <w:bCs/>
              </w:rPr>
              <w:t xml:space="preserve">Instructional </w:t>
            </w:r>
            <w:r w:rsidR="7A29904F" w:rsidRPr="7A29904F">
              <w:rPr>
                <w:rFonts w:ascii="Calibri" w:hAnsi="Calibri" w:cs="Calibri"/>
                <w:b/>
                <w:bCs/>
              </w:rPr>
              <w:t>Segment 3:</w:t>
            </w:r>
            <w:r w:rsidR="7A29904F" w:rsidRPr="7A29904F">
              <w:rPr>
                <w:rFonts w:ascii="Calibri" w:hAnsi="Calibri" w:cs="Calibri"/>
              </w:rPr>
              <w:t xml:space="preserve"> By engaging in the practices of </w:t>
            </w:r>
            <w:r w:rsidR="00E4544B">
              <w:rPr>
                <w:rFonts w:ascii="Calibri" w:hAnsi="Calibri" w:cs="Calibri"/>
              </w:rPr>
              <w:t>engaging in argument from evidence</w:t>
            </w:r>
            <w:r w:rsidR="7A29904F" w:rsidRPr="7A29904F">
              <w:rPr>
                <w:rFonts w:ascii="Calibri" w:hAnsi="Calibri" w:cs="Calibri"/>
              </w:rPr>
              <w:t xml:space="preserve"> and developing models, student</w:t>
            </w:r>
            <w:r w:rsidR="00EA3180">
              <w:rPr>
                <w:rFonts w:ascii="Calibri" w:hAnsi="Calibri" w:cs="Calibri"/>
              </w:rPr>
              <w:t>s</w:t>
            </w:r>
            <w:r w:rsidR="7A29904F" w:rsidRPr="7A29904F">
              <w:rPr>
                <w:rFonts w:ascii="Calibri" w:hAnsi="Calibri" w:cs="Calibri"/>
              </w:rPr>
              <w:t xml:space="preserve"> use reasoning and evidence to support arguments related to the different types of interactions in an ecosystem and how matter cycles among living and non-living components of an ecosystem. Students</w:t>
            </w:r>
            <w:r w:rsidR="006448D2">
              <w:rPr>
                <w:rFonts w:ascii="Calibri" w:hAnsi="Calibri" w:cs="Calibri"/>
              </w:rPr>
              <w:t xml:space="preserve"> analyze and interpret data about </w:t>
            </w:r>
            <w:r w:rsidR="7A29904F" w:rsidRPr="7A29904F">
              <w:rPr>
                <w:rFonts w:ascii="Calibri" w:hAnsi="Calibri" w:cs="Calibri"/>
              </w:rPr>
              <w:t xml:space="preserve">interdependent relationships within an ecosystem by studying </w:t>
            </w:r>
            <w:r w:rsidR="00106104">
              <w:rPr>
                <w:rFonts w:ascii="Calibri" w:hAnsi="Calibri" w:cs="Calibri"/>
              </w:rPr>
              <w:t xml:space="preserve">the </w:t>
            </w:r>
            <w:r w:rsidR="7A29904F" w:rsidRPr="7A29904F">
              <w:rPr>
                <w:rFonts w:ascii="Calibri" w:hAnsi="Calibri" w:cs="Calibri"/>
              </w:rPr>
              <w:t xml:space="preserve">movement of matter between plants, animals, and decomposers, and create models of food chains and food webs </w:t>
            </w:r>
            <w:r w:rsidR="00EA3180">
              <w:rPr>
                <w:rFonts w:ascii="Calibri" w:hAnsi="Calibri" w:cs="Calibri"/>
              </w:rPr>
              <w:t>to</w:t>
            </w:r>
            <w:r w:rsidR="7A29904F" w:rsidRPr="7A29904F">
              <w:rPr>
                <w:rFonts w:ascii="Calibri" w:hAnsi="Calibri" w:cs="Calibri"/>
              </w:rPr>
              <w:t xml:space="preserve"> show how decomposers play a role in moving matter within the ecosystem. </w:t>
            </w:r>
            <w:r w:rsidR="00C12F18">
              <w:rPr>
                <w:rFonts w:ascii="Calibri" w:hAnsi="Calibri" w:cs="Calibri"/>
              </w:rPr>
              <w:t xml:space="preserve">Students then share their explanatory models and receive and provide feedback. </w:t>
            </w:r>
            <w:r w:rsidR="7A29904F" w:rsidRPr="7A29904F">
              <w:rPr>
                <w:rFonts w:ascii="Calibri" w:hAnsi="Calibri" w:cs="Calibri"/>
              </w:rPr>
              <w:t xml:space="preserve">Students </w:t>
            </w:r>
            <w:r w:rsidR="00C12F18">
              <w:rPr>
                <w:rFonts w:ascii="Calibri" w:hAnsi="Calibri" w:cs="Calibri"/>
              </w:rPr>
              <w:t xml:space="preserve">extend the learning as they </w:t>
            </w:r>
            <w:r w:rsidR="7A29904F" w:rsidRPr="7A29904F">
              <w:rPr>
                <w:rFonts w:ascii="Calibri" w:hAnsi="Calibri" w:cs="Calibri"/>
              </w:rPr>
              <w:t xml:space="preserve">also investigate multiple ecosystems before and after the introduction of an invasive species to support a claim about how organisms’ needs are met in an ecosystem and how </w:t>
            </w:r>
            <w:r w:rsidR="00A561B6">
              <w:rPr>
                <w:rFonts w:ascii="Calibri" w:hAnsi="Calibri" w:cs="Calibri"/>
              </w:rPr>
              <w:t xml:space="preserve">the </w:t>
            </w:r>
            <w:r w:rsidR="7A29904F" w:rsidRPr="7A29904F">
              <w:rPr>
                <w:rFonts w:ascii="Calibri" w:hAnsi="Calibri" w:cs="Calibri"/>
              </w:rPr>
              <w:t xml:space="preserve">introduction of an invasive species can disrupt those needs. </w:t>
            </w:r>
          </w:p>
          <w:p w14:paraId="766F1835" w14:textId="506064E0" w:rsidR="00485C5B" w:rsidRDefault="7A29904F" w:rsidP="009611E6">
            <w:pPr>
              <w:pStyle w:val="Stage1heading"/>
              <w:keepNext/>
              <w:framePr w:hSpace="0" w:wrap="auto" w:vAnchor="margin" w:hAnchor="text" w:yAlign="inline"/>
              <w:spacing w:before="60" w:after="60"/>
              <w:jc w:val="left"/>
              <w:rPr>
                <w:rFonts w:eastAsia="Calibri" w:cs="Calibri"/>
              </w:rPr>
            </w:pPr>
            <w:r w:rsidRPr="7A29904F">
              <w:rPr>
                <w:i w:val="0"/>
              </w:rPr>
              <w:t>Unit Storyline Framing:</w:t>
            </w:r>
            <w:r w:rsidRPr="7A29904F">
              <w:rPr>
                <w:b w:val="0"/>
                <w:i w:val="0"/>
              </w:rPr>
              <w:t xml:space="preserve"> </w:t>
            </w:r>
            <w:r w:rsidR="00485C5B">
              <w:rPr>
                <w:rFonts w:eastAsia="Calibri" w:cs="Calibri"/>
                <w:b w:val="0"/>
                <w:color w:val="auto"/>
              </w:rPr>
              <w:t xml:space="preserve">Barn owls are large predatory birds. Where does the energy and matter (stuff) of an owl come from to start? </w:t>
            </w:r>
            <w:r w:rsidR="00E4468F">
              <w:rPr>
                <w:rFonts w:eastAsia="Calibri" w:cs="Calibri"/>
                <w:b w:val="0"/>
                <w:color w:val="auto"/>
              </w:rPr>
              <w:t>And</w:t>
            </w:r>
            <w:r w:rsidR="00485C5B">
              <w:rPr>
                <w:rFonts w:eastAsia="Calibri" w:cs="Calibri"/>
                <w:b w:val="0"/>
                <w:color w:val="auto"/>
              </w:rPr>
              <w:t xml:space="preserve"> where does it go? </w:t>
            </w:r>
          </w:p>
          <w:p w14:paraId="6E167CBB" w14:textId="1EC5E579" w:rsidR="00C87F91" w:rsidRPr="001F4870" w:rsidRDefault="001F4870" w:rsidP="009611E6">
            <w:pPr>
              <w:pStyle w:val="Stage1heading"/>
              <w:keepNext/>
              <w:framePr w:hSpace="0" w:wrap="auto" w:vAnchor="margin" w:hAnchor="text" w:yAlign="inline"/>
              <w:spacing w:before="60" w:after="60"/>
              <w:jc w:val="left"/>
              <w:rPr>
                <w:rFonts w:eastAsia="Calibri" w:cs="Calibri"/>
                <w:b w:val="0"/>
                <w:bCs/>
              </w:rPr>
            </w:pPr>
            <w:r w:rsidRPr="001F4870">
              <w:rPr>
                <w:rStyle w:val="normaltextrun"/>
                <w:rFonts w:cs="Calibri"/>
                <w:b w:val="0"/>
                <w:bCs/>
                <w:color w:val="auto"/>
                <w:shd w:val="clear" w:color="auto" w:fill="FFFFFF"/>
              </w:rPr>
              <w:t>(</w:t>
            </w:r>
            <w:r w:rsidR="00161DC4" w:rsidRPr="001F4870">
              <w:rPr>
                <w:rStyle w:val="normaltextrun"/>
                <w:rFonts w:cs="Calibri"/>
                <w:b w:val="0"/>
                <w:bCs/>
                <w:color w:val="auto"/>
                <w:shd w:val="clear" w:color="auto" w:fill="FFFFFF"/>
              </w:rPr>
              <w:t>Districts/Teachers/States can customize</w:t>
            </w:r>
            <w:r w:rsidR="00AF4C84" w:rsidRPr="001F4870">
              <w:rPr>
                <w:rStyle w:val="normaltextrun"/>
                <w:rFonts w:cs="Calibri"/>
                <w:b w:val="0"/>
                <w:bCs/>
                <w:color w:val="auto"/>
                <w:shd w:val="clear" w:color="auto" w:fill="FFFFFF"/>
              </w:rPr>
              <w:t xml:space="preserve"> the Unit Storyline Framing. R</w:t>
            </w:r>
            <w:r w:rsidR="00161DC4" w:rsidRPr="001F4870">
              <w:rPr>
                <w:rStyle w:val="normaltextrun"/>
                <w:rFonts w:cs="Calibri"/>
                <w:b w:val="0"/>
                <w:bCs/>
                <w:color w:val="auto"/>
                <w:shd w:val="clear" w:color="auto" w:fill="FFFFFF"/>
              </w:rPr>
              <w:t>ather than using an</w:t>
            </w:r>
            <w:r w:rsidR="00161DC4" w:rsidRPr="001F4870">
              <w:rPr>
                <w:rStyle w:val="contentpasted1"/>
                <w:rFonts w:cs="Calibri"/>
                <w:b w:val="0"/>
                <w:bCs/>
                <w:color w:val="auto"/>
                <w:shd w:val="clear" w:color="auto" w:fill="FFFFFF"/>
              </w:rPr>
              <w:t> </w:t>
            </w:r>
            <w:r w:rsidR="00161DC4" w:rsidRPr="001F4870">
              <w:rPr>
                <w:rStyle w:val="normaltextrun"/>
                <w:rFonts w:cs="Calibri"/>
                <w:b w:val="0"/>
                <w:bCs/>
                <w:color w:val="auto"/>
                <w:shd w:val="clear" w:color="auto" w:fill="FFFFFF"/>
              </w:rPr>
              <w:t>owl as the central animal/population that is</w:t>
            </w:r>
            <w:r w:rsidR="00161DC4" w:rsidRPr="001F4870">
              <w:rPr>
                <w:rStyle w:val="contentpasted1"/>
                <w:rFonts w:cs="Calibri"/>
                <w:b w:val="0"/>
                <w:bCs/>
                <w:color w:val="auto"/>
                <w:shd w:val="clear" w:color="auto" w:fill="FFFFFF"/>
              </w:rPr>
              <w:t> </w:t>
            </w:r>
            <w:r w:rsidR="00161DC4" w:rsidRPr="001F4870">
              <w:rPr>
                <w:rStyle w:val="normaltextrun"/>
                <w:rFonts w:cs="Calibri"/>
                <w:b w:val="0"/>
                <w:bCs/>
                <w:color w:val="auto"/>
                <w:u w:val="single"/>
                <w:shd w:val="clear" w:color="auto" w:fill="FFFFFF"/>
              </w:rPr>
              <w:t>the focus of the model</w:t>
            </w:r>
            <w:r w:rsidR="00AF4C84" w:rsidRPr="001F4870">
              <w:rPr>
                <w:rStyle w:val="normaltextrun"/>
                <w:rFonts w:cs="Calibri"/>
                <w:b w:val="0"/>
                <w:bCs/>
                <w:color w:val="auto"/>
                <w:shd w:val="clear" w:color="auto" w:fill="FFFFFF"/>
              </w:rPr>
              <w:t>, t</w:t>
            </w:r>
            <w:r w:rsidR="00161DC4" w:rsidRPr="001F4870">
              <w:rPr>
                <w:rStyle w:val="normaltextrun"/>
                <w:rFonts w:cs="Calibri"/>
                <w:b w:val="0"/>
                <w:bCs/>
                <w:color w:val="auto"/>
                <w:shd w:val="clear" w:color="auto" w:fill="FFFFFF"/>
              </w:rPr>
              <w:t>hey could still use the owl pellet as an anchor phenomenon to start the unit on investigating food (and other needs) that animals must meet to grow and survive, and then pivot to the specific animal of interest for their community</w:t>
            </w:r>
            <w:r w:rsidR="0F149692" w:rsidRPr="001F4870">
              <w:rPr>
                <w:rFonts w:eastAsia="Calibri" w:cs="Calibri"/>
                <w:b w:val="0"/>
                <w:bCs/>
                <w:color w:val="auto"/>
              </w:rPr>
              <w:t>.</w:t>
            </w:r>
            <w:r w:rsidRPr="001F4870">
              <w:rPr>
                <w:rFonts w:eastAsia="Calibri" w:cs="Calibri"/>
                <w:b w:val="0"/>
                <w:bCs/>
                <w:color w:val="auto"/>
              </w:rPr>
              <w:t>)</w:t>
            </w:r>
            <w:r w:rsidR="0F149692" w:rsidRPr="001F4870">
              <w:rPr>
                <w:rFonts w:eastAsia="Calibri" w:cs="Calibri"/>
                <w:b w:val="0"/>
                <w:bCs/>
                <w:color w:val="auto"/>
              </w:rPr>
              <w:t xml:space="preserve"> </w:t>
            </w:r>
          </w:p>
        </w:tc>
      </w:tr>
    </w:tbl>
    <w:p w14:paraId="67F94EBD" w14:textId="77777777" w:rsidR="00BC1D6D" w:rsidRDefault="00BC1D6D">
      <w:r>
        <w:rPr>
          <w:b/>
          <w:i/>
        </w:rPr>
        <w:br w:type="page"/>
      </w:r>
    </w:p>
    <w:tbl>
      <w:tblPr>
        <w:tblStyle w:val="TableGrid"/>
        <w:tblpPr w:leftFromText="180" w:rightFromText="180" w:vertAnchor="text" w:tblpX="-202" w:tblpY="1"/>
        <w:tblOverlap w:val="never"/>
        <w:tblW w:w="5243" w:type="pct"/>
        <w:tblCellMar>
          <w:left w:w="115" w:type="dxa"/>
          <w:right w:w="115" w:type="dxa"/>
        </w:tblCellMar>
        <w:tblLook w:val="04A0" w:firstRow="1" w:lastRow="0" w:firstColumn="1" w:lastColumn="0" w:noHBand="0" w:noVBand="1"/>
      </w:tblPr>
      <w:tblGrid>
        <w:gridCol w:w="9804"/>
      </w:tblGrid>
      <w:tr w:rsidR="00017DB7" w:rsidRPr="00E72398" w14:paraId="1ECC894C" w14:textId="77777777" w:rsidTr="7210E70C">
        <w:trPr>
          <w:trHeight w:val="332"/>
        </w:trPr>
        <w:tc>
          <w:tcPr>
            <w:tcW w:w="5000" w:type="pct"/>
            <w:tcBorders>
              <w:bottom w:val="single" w:sz="4" w:space="0" w:color="auto"/>
            </w:tcBorders>
            <w:shd w:val="clear" w:color="auto" w:fill="CC66FF"/>
            <w:vAlign w:val="center"/>
          </w:tcPr>
          <w:p w14:paraId="171BC11F" w14:textId="0EE9F532" w:rsidR="00017DB7" w:rsidRPr="009955FC" w:rsidRDefault="00017DB7" w:rsidP="00F27D0C">
            <w:pPr>
              <w:pStyle w:val="Stage1heading"/>
              <w:keepNext/>
              <w:framePr w:hSpace="0" w:wrap="auto" w:vAnchor="margin" w:hAnchor="text" w:yAlign="inline"/>
              <w:spacing w:before="120" w:after="120"/>
              <w:ind w:right="-29"/>
              <w:rPr>
                <w:i w:val="0"/>
                <w:iCs/>
                <w:color w:val="FFFFFF" w:themeColor="background1"/>
                <w:sz w:val="28"/>
                <w:szCs w:val="28"/>
              </w:rPr>
            </w:pPr>
            <w:bookmarkStart w:id="2" w:name="S1DR" w:colFirst="0" w:colLast="0"/>
            <w:r w:rsidRPr="009955FC">
              <w:rPr>
                <w:i w:val="0"/>
                <w:iCs/>
                <w:color w:val="FFFFFF" w:themeColor="background1"/>
                <w:sz w:val="28"/>
                <w:szCs w:val="28"/>
              </w:rPr>
              <w:lastRenderedPageBreak/>
              <w:t>Stage 1 – Desired Results</w:t>
            </w:r>
            <w:r w:rsidR="00F27D0C">
              <w:rPr>
                <w:i w:val="0"/>
                <w:iCs/>
                <w:color w:val="FFFFFF" w:themeColor="background1"/>
                <w:sz w:val="28"/>
                <w:szCs w:val="28"/>
              </w:rPr>
              <w:t xml:space="preserve">                                                       </w:t>
            </w:r>
          </w:p>
        </w:tc>
      </w:tr>
      <w:bookmarkEnd w:id="2"/>
      <w:tr w:rsidR="005C2F89" w:rsidRPr="00E72398" w14:paraId="3C3A9702" w14:textId="77777777" w:rsidTr="7210E70C">
        <w:trPr>
          <w:trHeight w:val="332"/>
        </w:trPr>
        <w:tc>
          <w:tcPr>
            <w:tcW w:w="5000" w:type="pct"/>
            <w:tcBorders>
              <w:bottom w:val="single" w:sz="4" w:space="0" w:color="auto"/>
            </w:tcBorders>
            <w:shd w:val="clear" w:color="auto" w:fill="ECC5FF"/>
            <w:vAlign w:val="center"/>
          </w:tcPr>
          <w:p w14:paraId="564BFD20" w14:textId="4CE60E18" w:rsidR="005C2F89" w:rsidRPr="005C2F89" w:rsidRDefault="001C03BB" w:rsidP="00F27D0C">
            <w:pPr>
              <w:pStyle w:val="Stage1heading"/>
              <w:keepNext/>
              <w:framePr w:hSpace="0" w:wrap="auto" w:vAnchor="margin" w:hAnchor="text" w:yAlign="inline"/>
              <w:tabs>
                <w:tab w:val="clear" w:pos="180"/>
              </w:tabs>
              <w:spacing w:before="60" w:after="60"/>
            </w:pPr>
            <w:r>
              <w:t>Overview</w:t>
            </w:r>
            <w:r w:rsidR="00B07632">
              <w:t xml:space="preserve"> of Student Learning Outcomes</w:t>
            </w:r>
          </w:p>
        </w:tc>
      </w:tr>
      <w:tr w:rsidR="001C03BB" w:rsidRPr="00E72398" w14:paraId="02E1561B" w14:textId="77777777" w:rsidTr="7210E70C">
        <w:trPr>
          <w:trHeight w:val="7191"/>
        </w:trPr>
        <w:tc>
          <w:tcPr>
            <w:tcW w:w="5000" w:type="pct"/>
            <w:tcBorders>
              <w:bottom w:val="single" w:sz="4" w:space="0" w:color="auto"/>
            </w:tcBorders>
            <w:shd w:val="clear" w:color="auto" w:fill="auto"/>
            <w:vAlign w:val="center"/>
          </w:tcPr>
          <w:p w14:paraId="17804D82" w14:textId="70AC8A78" w:rsidR="009463C5" w:rsidRPr="001217C6" w:rsidRDefault="5E050D6B" w:rsidP="00F27D0C">
            <w:pPr>
              <w:spacing w:before="60" w:after="60"/>
              <w:ind w:left="-30"/>
              <w:contextualSpacing/>
              <w:rPr>
                <w:rFonts w:ascii="Times New Roman" w:hAnsi="Times New Roman" w:cs="Times New Roman"/>
              </w:rPr>
            </w:pPr>
            <w:r>
              <w:t xml:space="preserve">The </w:t>
            </w:r>
            <w:r w:rsidR="00002CBB">
              <w:t>G</w:t>
            </w:r>
            <w:r>
              <w:t xml:space="preserve">rade 5 Unit 2 Topic Bundle, </w:t>
            </w:r>
            <w:r w:rsidRPr="001564D0">
              <w:rPr>
                <w:b/>
                <w:bCs/>
              </w:rPr>
              <w:t>“Matter and Energy in Organisms and Ecosystems”</w:t>
            </w:r>
            <w:r>
              <w:t xml:space="preserve"> organizes performance expectations with a focus on </w:t>
            </w:r>
            <w:r w:rsidR="0031666F">
              <w:t>the interconnectedness of organisms and environments within ecosystems</w:t>
            </w:r>
            <w:r w:rsidR="00231904">
              <w:t>,</w:t>
            </w:r>
            <w:r w:rsidR="0031666F">
              <w:t xml:space="preserve"> and how matter cycles and energy flows within these ecosystems that enable living things to grow and survive.</w:t>
            </w:r>
            <w:r w:rsidR="00583990">
              <w:t xml:space="preserve"> </w:t>
            </w:r>
            <w:r w:rsidR="00583990" w:rsidRPr="00AB5B69">
              <w:t xml:space="preserve">By building on familiarity with previous Unit 1 ideas related to matter in physical systems and developing scientific models, Unit 2 </w:t>
            </w:r>
            <w:r w:rsidR="00583990">
              <w:t>allows</w:t>
            </w:r>
            <w:r w:rsidR="00583990" w:rsidRPr="00AB5B69">
              <w:t xml:space="preserve"> students to use and extend this knowledge to explain and model phenomena and solve design problems when investigating life and </w:t>
            </w:r>
            <w:r w:rsidR="00583990">
              <w:t>life</w:t>
            </w:r>
            <w:r w:rsidR="00583990" w:rsidRPr="00AB5B69">
              <w:t xml:space="preserve"> systems</w:t>
            </w:r>
            <w:r w:rsidR="00583990">
              <w:t xml:space="preserve"> on Earth</w:t>
            </w:r>
            <w:r w:rsidR="00583990" w:rsidRPr="00AB5B69">
              <w:t xml:space="preserve">. </w:t>
            </w:r>
            <w:r w:rsidR="001564D0" w:rsidRPr="001564D0">
              <w:t xml:space="preserve">Students apply Science and Engineering Practices with </w:t>
            </w:r>
            <w:r w:rsidR="00A561B6">
              <w:t xml:space="preserve">an </w:t>
            </w:r>
            <w:r w:rsidR="001564D0" w:rsidRPr="001564D0">
              <w:t>emphasis on developing and using models and engaging in evidenced-based argument</w:t>
            </w:r>
            <w:r w:rsidR="00BC1D6D">
              <w:t>s</w:t>
            </w:r>
            <w:r w:rsidR="001564D0" w:rsidRPr="001564D0">
              <w:t xml:space="preserve"> related to </w:t>
            </w:r>
            <w:r w:rsidR="00A561B6">
              <w:t xml:space="preserve">the </w:t>
            </w:r>
            <w:r w:rsidR="001564D0" w:rsidRPr="001564D0">
              <w:t>transfer of matter in ecosystems and the transfer of energy that is required by living things for growth and survival.</w:t>
            </w:r>
            <w:r w:rsidR="001564D0" w:rsidRPr="001564D0">
              <w:rPr>
                <w:rFonts w:cs="Calibri"/>
                <w:color w:val="000000"/>
                <w:shd w:val="clear" w:color="auto" w:fill="FFFFFF"/>
              </w:rPr>
              <w:t xml:space="preserve"> </w:t>
            </w:r>
          </w:p>
          <w:p w14:paraId="467767F7" w14:textId="43E5FCE8" w:rsidR="006533DE" w:rsidRDefault="00E31411" w:rsidP="00F27D0C">
            <w:pPr>
              <w:pStyle w:val="Body"/>
              <w:keepNext/>
              <w:spacing w:after="0"/>
              <w:rPr>
                <w:b/>
                <w:bCs/>
              </w:rPr>
            </w:pPr>
            <w:bookmarkStart w:id="3" w:name="_Hlk97106951"/>
            <w:r>
              <w:rPr>
                <w:b/>
                <w:bCs/>
              </w:rPr>
              <w:t xml:space="preserve">Unit 2 </w:t>
            </w:r>
            <w:r w:rsidR="006533DE">
              <w:rPr>
                <w:b/>
                <w:bCs/>
              </w:rPr>
              <w:t>Big Ideas:</w:t>
            </w:r>
          </w:p>
          <w:tbl>
            <w:tblPr>
              <w:tblStyle w:val="TableGrid"/>
              <w:tblW w:w="9358" w:type="dxa"/>
              <w:tblLook w:val="04A0" w:firstRow="1" w:lastRow="0" w:firstColumn="1" w:lastColumn="0" w:noHBand="0" w:noVBand="1"/>
            </w:tblPr>
            <w:tblGrid>
              <w:gridCol w:w="3027"/>
              <w:gridCol w:w="6331"/>
            </w:tblGrid>
            <w:tr w:rsidR="006533DE" w14:paraId="5DEA25BF" w14:textId="77777777" w:rsidTr="7210E70C">
              <w:tc>
                <w:tcPr>
                  <w:tcW w:w="3027" w:type="dxa"/>
                  <w:vAlign w:val="center"/>
                </w:tcPr>
                <w:p w14:paraId="7EF36FBA" w14:textId="35565C4F" w:rsidR="006533DE" w:rsidRPr="00BE42AA" w:rsidRDefault="00CE64D8" w:rsidP="00FB7E28">
                  <w:pPr>
                    <w:pStyle w:val="Body"/>
                    <w:keepNext/>
                    <w:framePr w:hSpace="180" w:wrap="around" w:vAnchor="text" w:hAnchor="text" w:x="-202" w:y="1"/>
                    <w:spacing w:before="60" w:after="60"/>
                    <w:suppressOverlap/>
                    <w:rPr>
                      <w:b/>
                      <w:bCs/>
                      <w:iCs/>
                      <w:color w:val="808080" w:themeColor="background1" w:themeShade="80"/>
                    </w:rPr>
                  </w:pPr>
                  <w:r>
                    <w:rPr>
                      <w:b/>
                      <w:bCs/>
                      <w:iCs/>
                    </w:rPr>
                    <w:t>LS1.C</w:t>
                  </w:r>
                  <w:r w:rsidR="00F65C89">
                    <w:rPr>
                      <w:b/>
                      <w:bCs/>
                      <w:iCs/>
                    </w:rPr>
                    <w:t xml:space="preserve"> </w:t>
                  </w:r>
                  <w:r>
                    <w:rPr>
                      <w:b/>
                      <w:bCs/>
                      <w:iCs/>
                    </w:rPr>
                    <w:t>Organization for Matter and Energy Flow in Organisms</w:t>
                  </w:r>
                  <w:r w:rsidR="00F65C89">
                    <w:rPr>
                      <w:b/>
                      <w:bCs/>
                      <w:iCs/>
                    </w:rPr>
                    <w:t xml:space="preserve"> &amp; PS3.D Energy in Chemical Processes and Everyday Life</w:t>
                  </w:r>
                </w:p>
              </w:tc>
              <w:tc>
                <w:tcPr>
                  <w:tcW w:w="6331" w:type="dxa"/>
                </w:tcPr>
                <w:p w14:paraId="5F2D0A1F" w14:textId="3BFBFAA3" w:rsidR="006533DE" w:rsidRPr="00F65C89" w:rsidRDefault="67E69921" w:rsidP="00FB7E28">
                  <w:pPr>
                    <w:pStyle w:val="ListParagraph"/>
                    <w:framePr w:hSpace="180" w:wrap="around" w:vAnchor="text" w:hAnchor="text" w:x="-202" w:y="1"/>
                    <w:numPr>
                      <w:ilvl w:val="0"/>
                      <w:numId w:val="37"/>
                    </w:numPr>
                    <w:spacing w:before="60" w:after="60" w:line="259" w:lineRule="auto"/>
                    <w:ind w:right="-18"/>
                    <w:suppressOverlap/>
                  </w:pPr>
                  <w:r>
                    <w:t>Plants need food to grow, which they make themselves by using energy from the sun and materials (chiefly air and water) from the environment. (5-PS3-1; 5-LS1-1)</w:t>
                  </w:r>
                </w:p>
              </w:tc>
            </w:tr>
            <w:tr w:rsidR="006533DE" w14:paraId="3B01D3AC" w14:textId="77777777" w:rsidTr="7210E70C">
              <w:tc>
                <w:tcPr>
                  <w:tcW w:w="3027" w:type="dxa"/>
                  <w:vAlign w:val="center"/>
                </w:tcPr>
                <w:p w14:paraId="568C6182" w14:textId="5AE30F64" w:rsidR="006533DE" w:rsidRDefault="00F65C89" w:rsidP="00FB7E28">
                  <w:pPr>
                    <w:pStyle w:val="Body"/>
                    <w:keepNext/>
                    <w:framePr w:hSpace="180" w:wrap="around" w:vAnchor="text" w:hAnchor="text" w:x="-202" w:y="1"/>
                    <w:spacing w:before="60" w:after="60"/>
                    <w:suppressOverlap/>
                    <w:rPr>
                      <w:i/>
                      <w:color w:val="808080" w:themeColor="background1" w:themeShade="80"/>
                      <w:sz w:val="18"/>
                      <w:szCs w:val="18"/>
                    </w:rPr>
                  </w:pPr>
                  <w:r>
                    <w:rPr>
                      <w:b/>
                      <w:bCs/>
                      <w:iCs/>
                    </w:rPr>
                    <w:t>LS1.C Organization for Matter and Energy Flow in Organisms</w:t>
                  </w:r>
                </w:p>
              </w:tc>
              <w:tc>
                <w:tcPr>
                  <w:tcW w:w="6331" w:type="dxa"/>
                </w:tcPr>
                <w:p w14:paraId="62859DC1" w14:textId="0A84C599" w:rsidR="006533DE" w:rsidRPr="00F65C89" w:rsidRDefault="7210E70C" w:rsidP="00FB7E28">
                  <w:pPr>
                    <w:pStyle w:val="ListParagraph"/>
                    <w:framePr w:hSpace="180" w:wrap="around" w:vAnchor="text" w:hAnchor="text" w:x="-202" w:y="1"/>
                    <w:numPr>
                      <w:ilvl w:val="0"/>
                      <w:numId w:val="37"/>
                    </w:numPr>
                    <w:spacing w:before="60" w:after="60"/>
                    <w:ind w:right="-18"/>
                    <w:suppressOverlap/>
                    <w:rPr>
                      <w:rFonts w:eastAsiaTheme="minorEastAsia"/>
                    </w:rPr>
                  </w:pPr>
                  <w:r>
                    <w:t>Animals need food to grow, repair, and provide energy for warmth and motion, but animals cannot make their own food and instead eat plants, animals, or plants and animals. (5-PS3-1, 5-LS2-1)</w:t>
                  </w:r>
                </w:p>
              </w:tc>
            </w:tr>
            <w:tr w:rsidR="006533DE" w14:paraId="39C8A324" w14:textId="77777777" w:rsidTr="7210E70C">
              <w:trPr>
                <w:trHeight w:val="1106"/>
              </w:trPr>
              <w:tc>
                <w:tcPr>
                  <w:tcW w:w="3027" w:type="dxa"/>
                  <w:vAlign w:val="center"/>
                </w:tcPr>
                <w:p w14:paraId="29C5E319" w14:textId="2AE1A518" w:rsidR="006533DE" w:rsidRDefault="00F65C89" w:rsidP="00FB7E28">
                  <w:pPr>
                    <w:pStyle w:val="Body"/>
                    <w:keepNext/>
                    <w:framePr w:hSpace="180" w:wrap="around" w:vAnchor="text" w:hAnchor="text" w:x="-202" w:y="1"/>
                    <w:spacing w:before="60" w:after="60"/>
                    <w:suppressOverlap/>
                    <w:rPr>
                      <w:b/>
                      <w:bCs/>
                      <w:szCs w:val="20"/>
                    </w:rPr>
                  </w:pPr>
                  <w:r>
                    <w:rPr>
                      <w:b/>
                      <w:bCs/>
                      <w:szCs w:val="20"/>
                    </w:rPr>
                    <w:t>LS2.A Interdependent Relationships in Ecosystems</w:t>
                  </w:r>
                </w:p>
                <w:p w14:paraId="5022502A" w14:textId="2EFBAEBF" w:rsidR="00F65C89" w:rsidRDefault="00F65C89" w:rsidP="00FB7E28">
                  <w:pPr>
                    <w:pStyle w:val="Body"/>
                    <w:keepNext/>
                    <w:framePr w:hSpace="180" w:wrap="around" w:vAnchor="text" w:hAnchor="text" w:x="-202" w:y="1"/>
                    <w:spacing w:before="60" w:after="60"/>
                    <w:suppressOverlap/>
                    <w:rPr>
                      <w:i/>
                      <w:color w:val="808080" w:themeColor="background1" w:themeShade="80"/>
                      <w:sz w:val="18"/>
                      <w:szCs w:val="18"/>
                    </w:rPr>
                  </w:pPr>
                  <w:r>
                    <w:rPr>
                      <w:b/>
                      <w:bCs/>
                      <w:szCs w:val="20"/>
                    </w:rPr>
                    <w:t>LS2.B Cycles of Matter and Energy Transfer in Ecosystems</w:t>
                  </w:r>
                </w:p>
              </w:tc>
              <w:tc>
                <w:tcPr>
                  <w:tcW w:w="6331" w:type="dxa"/>
                </w:tcPr>
                <w:p w14:paraId="4F6A3D90" w14:textId="73535DE9" w:rsidR="006533DE" w:rsidRDefault="7210E70C" w:rsidP="00FB7E28">
                  <w:pPr>
                    <w:pStyle w:val="Body"/>
                    <w:keepNext/>
                    <w:framePr w:hSpace="180" w:wrap="around" w:vAnchor="text" w:hAnchor="text" w:x="-202" w:y="1"/>
                    <w:numPr>
                      <w:ilvl w:val="0"/>
                      <w:numId w:val="37"/>
                    </w:numPr>
                    <w:spacing w:before="60" w:after="60"/>
                    <w:ind w:right="-18"/>
                    <w:suppressOverlap/>
                    <w:rPr>
                      <w:i/>
                      <w:iCs/>
                      <w:color w:val="808080" w:themeColor="background1" w:themeShade="80"/>
                      <w:sz w:val="18"/>
                      <w:szCs w:val="18"/>
                    </w:rPr>
                  </w:pPr>
                  <w:r>
                    <w:t>Matter moves (cycles) between organisms and non-organisms (i.e., abiotic elements) creating interdependent relationships among organisms and components within an ecosystem.          (5-LS2-1)</w:t>
                  </w:r>
                </w:p>
              </w:tc>
            </w:tr>
          </w:tbl>
          <w:bookmarkEnd w:id="3"/>
          <w:p w14:paraId="637B0E52" w14:textId="48FCE1ED" w:rsidR="00E5527F" w:rsidRPr="001F4870" w:rsidRDefault="00E51F4E" w:rsidP="00F27D0C">
            <w:pPr>
              <w:pStyle w:val="StageHeader"/>
              <w:keepNext/>
              <w:widowControl w:val="0"/>
              <w:spacing w:before="60" w:after="60"/>
              <w:ind w:left="865"/>
              <w:jc w:val="left"/>
              <w:rPr>
                <w:b w:val="0"/>
                <w:bCs/>
                <w:color w:val="auto"/>
                <w:sz w:val="22"/>
                <w:szCs w:val="22"/>
              </w:rPr>
            </w:pPr>
            <w:r w:rsidRPr="001F4870">
              <w:rPr>
                <w:noProof/>
                <w:sz w:val="22"/>
                <w:szCs w:val="22"/>
              </w:rPr>
              <w:drawing>
                <wp:anchor distT="0" distB="0" distL="114300" distR="114300" simplePos="0" relativeHeight="251664384" behindDoc="0" locked="0" layoutInCell="1" allowOverlap="1" wp14:anchorId="04035318" wp14:editId="3DCA129A">
                  <wp:simplePos x="0" y="0"/>
                  <wp:positionH relativeFrom="column">
                    <wp:posOffset>34925</wp:posOffset>
                  </wp:positionH>
                  <wp:positionV relativeFrom="paragraph">
                    <wp:posOffset>17780</wp:posOffset>
                  </wp:positionV>
                  <wp:extent cx="506730" cy="549275"/>
                  <wp:effectExtent l="0" t="0" r="762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l="14063" t="9375" r="12500" b="10937"/>
                          <a:stretch/>
                        </pic:blipFill>
                        <pic:spPr bwMode="auto">
                          <a:xfrm>
                            <a:off x="0" y="0"/>
                            <a:ext cx="506730" cy="549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4C84" w:rsidRPr="001F4870">
              <w:rPr>
                <w:b w:val="0"/>
                <w:bCs/>
                <w:color w:val="auto"/>
                <w:sz w:val="22"/>
                <w:szCs w:val="22"/>
              </w:rPr>
              <w:t xml:space="preserve">The </w:t>
            </w:r>
            <w:hyperlink r:id="rId14" w:history="1">
              <w:r w:rsidR="00AF4C84" w:rsidRPr="00B56EEC">
                <w:rPr>
                  <w:rStyle w:val="Hyperlink"/>
                  <w:b w:val="0"/>
                  <w:bCs/>
                  <w:color w:val="0070C0"/>
                  <w:sz w:val="22"/>
                  <w:szCs w:val="22"/>
                </w:rPr>
                <w:t>SIPS Unit 2 Student Profile</w:t>
              </w:r>
            </w:hyperlink>
            <w:r w:rsidR="00AF4C84" w:rsidRPr="001F4870">
              <w:rPr>
                <w:b w:val="0"/>
                <w:bCs/>
                <w:color w:val="auto"/>
                <w:sz w:val="22"/>
                <w:szCs w:val="22"/>
              </w:rPr>
              <w:t xml:space="preserve"> describes what students should know and be able to demonstrate prior to and at the culmination of three-dimensional science instruction in Unit 2 to prepare for new and increasingly sophisticated learning opportunities in Unit 3.</w:t>
            </w:r>
          </w:p>
        </w:tc>
      </w:tr>
      <w:tr w:rsidR="001C03BB" w:rsidRPr="00E72398" w14:paraId="603517EE" w14:textId="77777777" w:rsidTr="7210E70C">
        <w:trPr>
          <w:trHeight w:val="332"/>
        </w:trPr>
        <w:tc>
          <w:tcPr>
            <w:tcW w:w="5000" w:type="pct"/>
            <w:tcBorders>
              <w:bottom w:val="single" w:sz="4" w:space="0" w:color="auto"/>
            </w:tcBorders>
            <w:shd w:val="clear" w:color="auto" w:fill="ECC5FF"/>
            <w:vAlign w:val="center"/>
          </w:tcPr>
          <w:p w14:paraId="4CD34619" w14:textId="397D5F70" w:rsidR="001C03BB" w:rsidRPr="7AE41A9E" w:rsidRDefault="001C03BB" w:rsidP="00F27D0C">
            <w:pPr>
              <w:pStyle w:val="Stage1heading"/>
              <w:keepNext/>
              <w:framePr w:hSpace="0" w:wrap="auto" w:vAnchor="margin" w:hAnchor="text" w:yAlign="inline"/>
              <w:spacing w:before="60" w:after="60"/>
              <w:rPr>
                <w:color w:val="auto"/>
              </w:rPr>
            </w:pPr>
            <w:bookmarkStart w:id="4" w:name="NGSS" w:colFirst="0" w:colLast="0"/>
            <w:r w:rsidRPr="7AE41A9E">
              <w:rPr>
                <w:color w:val="auto"/>
              </w:rPr>
              <w:t>Next Generation Science Standards (NGSS)</w:t>
            </w:r>
            <w:r>
              <w:rPr>
                <w:color w:val="auto"/>
              </w:rPr>
              <w:t xml:space="preserve"> Performance Expectations</w:t>
            </w:r>
            <w:r w:rsidR="00674360">
              <w:rPr>
                <w:color w:val="auto"/>
              </w:rPr>
              <w:t xml:space="preserve"> &amp; Foundation Boxes</w:t>
            </w:r>
          </w:p>
        </w:tc>
      </w:tr>
      <w:bookmarkEnd w:id="4"/>
      <w:tr w:rsidR="002B65F1" w:rsidRPr="00E72398" w14:paraId="630C3E4B" w14:textId="77777777" w:rsidTr="7210E70C">
        <w:trPr>
          <w:trHeight w:val="1700"/>
        </w:trPr>
        <w:tc>
          <w:tcPr>
            <w:tcW w:w="5000" w:type="pct"/>
            <w:shd w:val="clear" w:color="auto" w:fill="auto"/>
          </w:tcPr>
          <w:p w14:paraId="3A32F132" w14:textId="5BBC4182" w:rsidR="009D7398" w:rsidRPr="00B72806" w:rsidRDefault="001225B2" w:rsidP="00F27D0C">
            <w:pPr>
              <w:pStyle w:val="TableParagraph"/>
              <w:spacing w:before="60" w:after="60"/>
              <w:ind w:left="0"/>
              <w:rPr>
                <w:sz w:val="22"/>
                <w:szCs w:val="22"/>
              </w:rPr>
            </w:pPr>
            <w:r w:rsidRPr="00B72806">
              <w:rPr>
                <w:b/>
                <w:sz w:val="22"/>
                <w:szCs w:val="22"/>
              </w:rPr>
              <w:t>5-PS</w:t>
            </w:r>
            <w:r w:rsidR="00116392">
              <w:rPr>
                <w:b/>
                <w:sz w:val="22"/>
                <w:szCs w:val="22"/>
              </w:rPr>
              <w:t>3</w:t>
            </w:r>
            <w:r w:rsidRPr="00B72806">
              <w:rPr>
                <w:b/>
                <w:sz w:val="22"/>
                <w:szCs w:val="22"/>
              </w:rPr>
              <w:t xml:space="preserve">-1 </w:t>
            </w:r>
            <w:r w:rsidR="00116392" w:rsidRPr="000C615D">
              <w:rPr>
                <w:sz w:val="22"/>
                <w:szCs w:val="22"/>
              </w:rPr>
              <w:t>Use models to describe that energy in animals’ food (used for body repair, growth, motion, and to maintain body warmth) was once energy from the sun.</w:t>
            </w:r>
            <w:r w:rsidR="00116392">
              <w:rPr>
                <w:sz w:val="22"/>
                <w:szCs w:val="22"/>
              </w:rPr>
              <w:t xml:space="preserve"> </w:t>
            </w:r>
            <w:r w:rsidR="00116392" w:rsidRPr="000C615D">
              <w:rPr>
                <w:color w:val="FF0000"/>
                <w:sz w:val="22"/>
                <w:szCs w:val="22"/>
              </w:rPr>
              <w:t>[Clarification Statement: Examples of models could include diagrams and flow charts.]</w:t>
            </w:r>
          </w:p>
          <w:p w14:paraId="04A9C2D7" w14:textId="1FE7F51F" w:rsidR="00C87898" w:rsidRPr="00B72806" w:rsidRDefault="00C87898" w:rsidP="00F27D0C">
            <w:pPr>
              <w:pStyle w:val="TableParagraph"/>
              <w:spacing w:after="60"/>
              <w:ind w:left="0"/>
              <w:rPr>
                <w:sz w:val="22"/>
                <w:szCs w:val="22"/>
              </w:rPr>
            </w:pPr>
            <w:r w:rsidRPr="00B72806">
              <w:rPr>
                <w:b/>
                <w:sz w:val="22"/>
                <w:szCs w:val="22"/>
              </w:rPr>
              <w:t>5-</w:t>
            </w:r>
            <w:r w:rsidR="00116392">
              <w:rPr>
                <w:b/>
                <w:sz w:val="22"/>
                <w:szCs w:val="22"/>
              </w:rPr>
              <w:t>LS1-1</w:t>
            </w:r>
            <w:r w:rsidRPr="00B72806">
              <w:rPr>
                <w:b/>
                <w:spacing w:val="-3"/>
                <w:sz w:val="22"/>
                <w:szCs w:val="22"/>
              </w:rPr>
              <w:t xml:space="preserve"> </w:t>
            </w:r>
            <w:r w:rsidR="00116392" w:rsidRPr="000C615D">
              <w:rPr>
                <w:sz w:val="22"/>
                <w:szCs w:val="22"/>
              </w:rPr>
              <w:t>Support an argument that plants get the materials they need for growth chiefly from air and water.</w:t>
            </w:r>
            <w:r w:rsidR="00116392">
              <w:rPr>
                <w:sz w:val="22"/>
                <w:szCs w:val="22"/>
              </w:rPr>
              <w:t xml:space="preserve"> </w:t>
            </w:r>
            <w:r w:rsidR="00116392" w:rsidRPr="000C615D">
              <w:rPr>
                <w:color w:val="FF0000"/>
                <w:sz w:val="22"/>
                <w:szCs w:val="22"/>
              </w:rPr>
              <w:t>[Clarification Statement: Emphasis is on the idea that plant matter comes mostly from air and water, not from the soil.]</w:t>
            </w:r>
          </w:p>
          <w:p w14:paraId="630C3E4A" w14:textId="0FB2C43D" w:rsidR="00E5527F" w:rsidRPr="00905C35" w:rsidRDefault="004C4132" w:rsidP="00F27D0C">
            <w:pPr>
              <w:pStyle w:val="TableParagraph"/>
              <w:spacing w:after="60"/>
              <w:ind w:left="0"/>
              <w:rPr>
                <w:sz w:val="22"/>
                <w:szCs w:val="22"/>
              </w:rPr>
            </w:pPr>
            <w:r w:rsidRPr="00B72806">
              <w:rPr>
                <w:b/>
                <w:sz w:val="22"/>
                <w:szCs w:val="22"/>
              </w:rPr>
              <w:t>5-</w:t>
            </w:r>
            <w:r w:rsidR="00116392">
              <w:rPr>
                <w:b/>
                <w:sz w:val="22"/>
                <w:szCs w:val="22"/>
              </w:rPr>
              <w:t>LS2-1</w:t>
            </w:r>
            <w:r w:rsidRPr="00B72806">
              <w:rPr>
                <w:b/>
                <w:sz w:val="22"/>
                <w:szCs w:val="22"/>
              </w:rPr>
              <w:t xml:space="preserve"> </w:t>
            </w:r>
            <w:r w:rsidR="00116392" w:rsidRPr="00084EB9">
              <w:rPr>
                <w:rFonts w:asciiTheme="minorHAnsi" w:hAnsiTheme="minorHAnsi" w:cstheme="minorHAnsi"/>
                <w:sz w:val="22"/>
                <w:szCs w:val="22"/>
              </w:rPr>
              <w:t xml:space="preserve">Develop a model to describe the movement of matter among plants, animals, decomposers, and the environment. </w:t>
            </w:r>
            <w:r w:rsidR="00116392" w:rsidRPr="00084EB9">
              <w:rPr>
                <w:rFonts w:asciiTheme="minorHAnsi" w:hAnsiTheme="minorHAnsi" w:cstheme="minorHAnsi"/>
                <w:color w:val="FF0000"/>
                <w:sz w:val="22"/>
                <w:szCs w:val="22"/>
              </w:rPr>
              <w:t>[Clarification Statement: Emphasis is on the idea that matter that is not food (air, water, decomposed materials in soil) is changed by plants into matter that is food. Examples of systems could include organisms, ecosystems, and the Earth.] [Assessment Boundary: Assessment does not include molecular explanations.]</w:t>
            </w:r>
          </w:p>
        </w:tc>
      </w:tr>
    </w:tbl>
    <w:p w14:paraId="30E3C120" w14:textId="77777777" w:rsidR="00847871" w:rsidRDefault="00847871">
      <w:r>
        <w:br w:type="page"/>
      </w:r>
    </w:p>
    <w:tbl>
      <w:tblPr>
        <w:tblStyle w:val="TableGrid"/>
        <w:tblpPr w:leftFromText="180" w:rightFromText="180" w:vertAnchor="text" w:tblpX="-202" w:tblpY="1"/>
        <w:tblOverlap w:val="never"/>
        <w:tblW w:w="9625" w:type="dxa"/>
        <w:tblLayout w:type="fixed"/>
        <w:tblCellMar>
          <w:left w:w="115" w:type="dxa"/>
          <w:right w:w="115" w:type="dxa"/>
        </w:tblCellMar>
        <w:tblLook w:val="04A0" w:firstRow="1" w:lastRow="0" w:firstColumn="1" w:lastColumn="0" w:noHBand="0" w:noVBand="1"/>
      </w:tblPr>
      <w:tblGrid>
        <w:gridCol w:w="3273"/>
        <w:gridCol w:w="3382"/>
        <w:gridCol w:w="2963"/>
        <w:gridCol w:w="7"/>
      </w:tblGrid>
      <w:tr w:rsidR="0053176F" w:rsidRPr="00E72398" w14:paraId="3EA30F3F" w14:textId="77777777" w:rsidTr="00EB4E45">
        <w:trPr>
          <w:gridAfter w:val="1"/>
          <w:wAfter w:w="7" w:type="dxa"/>
          <w:trHeight w:val="260"/>
        </w:trPr>
        <w:tc>
          <w:tcPr>
            <w:tcW w:w="3273" w:type="dxa"/>
            <w:shd w:val="clear" w:color="auto" w:fill="548DD4" w:themeFill="text2" w:themeFillTint="99"/>
          </w:tcPr>
          <w:p w14:paraId="7B41995E" w14:textId="32EC5E20" w:rsidR="0053176F" w:rsidRPr="00D34F3B" w:rsidRDefault="7AE41A9E" w:rsidP="00EB4E45">
            <w:pPr>
              <w:pStyle w:val="Body"/>
              <w:keepNext/>
              <w:spacing w:before="60" w:after="60"/>
              <w:jc w:val="center"/>
              <w:rPr>
                <w:b/>
                <w:bCs/>
                <w:color w:val="FFFFFF" w:themeColor="background1"/>
                <w:sz w:val="20"/>
                <w:szCs w:val="20"/>
              </w:rPr>
            </w:pPr>
            <w:r w:rsidRPr="7AE41A9E">
              <w:rPr>
                <w:b/>
                <w:bCs/>
                <w:color w:val="FFFFFF" w:themeColor="background1"/>
                <w:sz w:val="20"/>
                <w:szCs w:val="20"/>
              </w:rPr>
              <w:lastRenderedPageBreak/>
              <w:t>Targeted Scientific Practice</w:t>
            </w:r>
            <w:r w:rsidR="00FA1E76">
              <w:rPr>
                <w:b/>
                <w:bCs/>
                <w:color w:val="FFFFFF" w:themeColor="background1"/>
                <w:sz w:val="20"/>
                <w:szCs w:val="20"/>
              </w:rPr>
              <w:t>s</w:t>
            </w:r>
          </w:p>
        </w:tc>
        <w:tc>
          <w:tcPr>
            <w:tcW w:w="3382" w:type="dxa"/>
            <w:shd w:val="clear" w:color="auto" w:fill="F79646" w:themeFill="accent6"/>
          </w:tcPr>
          <w:p w14:paraId="1EA5994C" w14:textId="243E5915" w:rsidR="0053176F" w:rsidRPr="00D34F3B" w:rsidRDefault="0053176F" w:rsidP="00EB4E45">
            <w:pPr>
              <w:pStyle w:val="Body"/>
              <w:keepNext/>
              <w:spacing w:before="60" w:after="60"/>
              <w:jc w:val="center"/>
              <w:rPr>
                <w:b/>
                <w:color w:val="FFFFFF" w:themeColor="background1"/>
                <w:sz w:val="20"/>
                <w:szCs w:val="20"/>
              </w:rPr>
            </w:pPr>
            <w:r w:rsidRPr="00D34F3B">
              <w:rPr>
                <w:b/>
                <w:color w:val="FFFFFF" w:themeColor="background1"/>
                <w:sz w:val="20"/>
                <w:szCs w:val="20"/>
              </w:rPr>
              <w:t xml:space="preserve">Targeted </w:t>
            </w:r>
            <w:r w:rsidR="00FA1E76">
              <w:rPr>
                <w:b/>
                <w:color w:val="FFFFFF" w:themeColor="background1"/>
                <w:sz w:val="20"/>
                <w:szCs w:val="20"/>
              </w:rPr>
              <w:t>Disciplinary Core Ideas</w:t>
            </w:r>
          </w:p>
        </w:tc>
        <w:tc>
          <w:tcPr>
            <w:tcW w:w="2963" w:type="dxa"/>
            <w:shd w:val="clear" w:color="auto" w:fill="339933"/>
          </w:tcPr>
          <w:p w14:paraId="31E87A28" w14:textId="76757547" w:rsidR="0053176F" w:rsidRPr="00D34F3B" w:rsidRDefault="006645DB" w:rsidP="00EB4E45">
            <w:pPr>
              <w:pStyle w:val="Body"/>
              <w:keepNext/>
              <w:spacing w:before="60" w:after="60"/>
              <w:jc w:val="center"/>
              <w:rPr>
                <w:b/>
                <w:color w:val="FFFFFF" w:themeColor="background1"/>
                <w:sz w:val="20"/>
                <w:szCs w:val="20"/>
              </w:rPr>
            </w:pPr>
            <w:r w:rsidRPr="00D34F3B">
              <w:rPr>
                <w:b/>
                <w:color w:val="FFFFFF" w:themeColor="background1"/>
                <w:sz w:val="20"/>
                <w:szCs w:val="20"/>
              </w:rPr>
              <w:t>Targeted Cross-</w:t>
            </w:r>
            <w:r w:rsidR="00257562">
              <w:rPr>
                <w:b/>
                <w:color w:val="FFFFFF" w:themeColor="background1"/>
                <w:sz w:val="20"/>
                <w:szCs w:val="20"/>
              </w:rPr>
              <w:t>C</w:t>
            </w:r>
            <w:r w:rsidRPr="00D34F3B">
              <w:rPr>
                <w:b/>
                <w:color w:val="FFFFFF" w:themeColor="background1"/>
                <w:sz w:val="20"/>
                <w:szCs w:val="20"/>
              </w:rPr>
              <w:t>utting Concept</w:t>
            </w:r>
            <w:r w:rsidR="00FA1E76">
              <w:rPr>
                <w:b/>
                <w:color w:val="FFFFFF" w:themeColor="background1"/>
                <w:sz w:val="20"/>
                <w:szCs w:val="20"/>
              </w:rPr>
              <w:t>s</w:t>
            </w:r>
          </w:p>
        </w:tc>
      </w:tr>
      <w:tr w:rsidR="00CE5083" w:rsidRPr="00E72398" w14:paraId="3F594E01" w14:textId="77777777" w:rsidTr="00EB4E45">
        <w:trPr>
          <w:gridAfter w:val="1"/>
          <w:wAfter w:w="7" w:type="dxa"/>
          <w:trHeight w:val="332"/>
        </w:trPr>
        <w:tc>
          <w:tcPr>
            <w:tcW w:w="3273" w:type="dxa"/>
            <w:shd w:val="clear" w:color="auto" w:fill="auto"/>
          </w:tcPr>
          <w:p w14:paraId="188732E6" w14:textId="0815436C" w:rsidR="00B10919" w:rsidRPr="00E5527F" w:rsidRDefault="00313354" w:rsidP="00EB4E45">
            <w:pPr>
              <w:spacing w:before="60" w:after="60"/>
              <w:rPr>
                <w:b/>
                <w:bCs/>
                <w:sz w:val="20"/>
                <w:szCs w:val="20"/>
              </w:rPr>
            </w:pPr>
            <w:r w:rsidRPr="00E5527F">
              <w:rPr>
                <w:b/>
                <w:bCs/>
                <w:sz w:val="20"/>
                <w:szCs w:val="20"/>
              </w:rPr>
              <w:t>[SEP-2]</w:t>
            </w:r>
            <w:r w:rsidRPr="00E5527F">
              <w:rPr>
                <w:sz w:val="20"/>
                <w:szCs w:val="20"/>
              </w:rPr>
              <w:t xml:space="preserve"> </w:t>
            </w:r>
            <w:r w:rsidRPr="00E5527F">
              <w:rPr>
                <w:b/>
                <w:bCs/>
                <w:sz w:val="20"/>
                <w:szCs w:val="20"/>
              </w:rPr>
              <w:t>Developing a</w:t>
            </w:r>
            <w:r w:rsidR="00116392">
              <w:rPr>
                <w:b/>
                <w:bCs/>
                <w:sz w:val="20"/>
                <w:szCs w:val="20"/>
              </w:rPr>
              <w:t>nd Using</w:t>
            </w:r>
            <w:r w:rsidRPr="00E5527F">
              <w:rPr>
                <w:b/>
                <w:bCs/>
                <w:sz w:val="20"/>
                <w:szCs w:val="20"/>
              </w:rPr>
              <w:t xml:space="preserve"> Model</w:t>
            </w:r>
            <w:r w:rsidR="00116392">
              <w:rPr>
                <w:b/>
                <w:bCs/>
                <w:sz w:val="20"/>
                <w:szCs w:val="20"/>
              </w:rPr>
              <w:t>s</w:t>
            </w:r>
            <w:r w:rsidRPr="00E5527F">
              <w:rPr>
                <w:b/>
                <w:bCs/>
                <w:sz w:val="20"/>
                <w:szCs w:val="20"/>
              </w:rPr>
              <w:t xml:space="preserve"> </w:t>
            </w:r>
          </w:p>
          <w:p w14:paraId="267D4136" w14:textId="1AE0AE60" w:rsidR="00B10919" w:rsidRPr="00E5527F" w:rsidRDefault="00B10919" w:rsidP="00EB4E45">
            <w:pPr>
              <w:pStyle w:val="ListParagraph"/>
              <w:numPr>
                <w:ilvl w:val="0"/>
                <w:numId w:val="36"/>
              </w:numPr>
              <w:spacing w:before="60" w:after="60"/>
              <w:rPr>
                <w:sz w:val="20"/>
                <w:szCs w:val="20"/>
              </w:rPr>
            </w:pPr>
            <w:r w:rsidRPr="00E5527F">
              <w:rPr>
                <w:sz w:val="20"/>
                <w:szCs w:val="20"/>
              </w:rPr>
              <w:t>Use models to describe phenomena.</w:t>
            </w:r>
            <w:r w:rsidR="00AC30F8" w:rsidRPr="00E5527F">
              <w:rPr>
                <w:sz w:val="20"/>
                <w:szCs w:val="20"/>
              </w:rPr>
              <w:t xml:space="preserve"> </w:t>
            </w:r>
            <w:r w:rsidR="00AC30F8" w:rsidRPr="00E5527F">
              <w:rPr>
                <w:b/>
                <w:bCs/>
                <w:sz w:val="20"/>
                <w:szCs w:val="20"/>
              </w:rPr>
              <w:t>(</w:t>
            </w:r>
            <w:r w:rsidR="00AC30F8" w:rsidRPr="00E5527F">
              <w:rPr>
                <w:b/>
                <w:sz w:val="20"/>
                <w:szCs w:val="20"/>
              </w:rPr>
              <w:t>5-PS</w:t>
            </w:r>
            <w:r w:rsidR="00116392">
              <w:rPr>
                <w:b/>
                <w:sz w:val="20"/>
                <w:szCs w:val="20"/>
              </w:rPr>
              <w:t>3</w:t>
            </w:r>
            <w:r w:rsidR="00AC30F8" w:rsidRPr="00E5527F">
              <w:rPr>
                <w:b/>
                <w:sz w:val="20"/>
                <w:szCs w:val="20"/>
              </w:rPr>
              <w:t>-1)</w:t>
            </w:r>
            <w:r w:rsidR="00116392">
              <w:rPr>
                <w:b/>
                <w:sz w:val="20"/>
                <w:szCs w:val="20"/>
              </w:rPr>
              <w:t xml:space="preserve"> (5-LS2-1)</w:t>
            </w:r>
          </w:p>
          <w:p w14:paraId="7560DBCF" w14:textId="06658A35" w:rsidR="00313354" w:rsidRPr="00E5527F" w:rsidRDefault="00313354" w:rsidP="00EB4E45">
            <w:pPr>
              <w:spacing w:before="60" w:after="60"/>
              <w:rPr>
                <w:sz w:val="20"/>
                <w:szCs w:val="20"/>
              </w:rPr>
            </w:pPr>
            <w:r w:rsidRPr="00E5527F">
              <w:rPr>
                <w:b/>
                <w:bCs/>
                <w:sz w:val="20"/>
                <w:szCs w:val="20"/>
              </w:rPr>
              <w:t>[SEP-</w:t>
            </w:r>
            <w:r w:rsidR="0022687E">
              <w:rPr>
                <w:b/>
                <w:bCs/>
                <w:sz w:val="20"/>
                <w:szCs w:val="20"/>
              </w:rPr>
              <w:t>7</w:t>
            </w:r>
            <w:r w:rsidRPr="00E5527F">
              <w:rPr>
                <w:b/>
                <w:bCs/>
                <w:sz w:val="20"/>
                <w:szCs w:val="20"/>
              </w:rPr>
              <w:t>]</w:t>
            </w:r>
            <w:r w:rsidRPr="00E5527F">
              <w:rPr>
                <w:sz w:val="20"/>
                <w:szCs w:val="20"/>
              </w:rPr>
              <w:t xml:space="preserve"> </w:t>
            </w:r>
            <w:r w:rsidR="0022687E">
              <w:rPr>
                <w:b/>
                <w:bCs/>
                <w:sz w:val="20"/>
                <w:szCs w:val="20"/>
              </w:rPr>
              <w:t>Engaging in Argument from Evidence</w:t>
            </w:r>
          </w:p>
          <w:p w14:paraId="2E77AF5D" w14:textId="5499B409" w:rsidR="004C1E7C" w:rsidRPr="00E5527F" w:rsidRDefault="0022687E" w:rsidP="00EB4E45">
            <w:pPr>
              <w:pStyle w:val="ListParagraph"/>
              <w:numPr>
                <w:ilvl w:val="0"/>
                <w:numId w:val="36"/>
              </w:numPr>
              <w:spacing w:before="60" w:after="60"/>
              <w:rPr>
                <w:sz w:val="20"/>
                <w:szCs w:val="20"/>
              </w:rPr>
            </w:pPr>
            <w:r>
              <w:rPr>
                <w:sz w:val="20"/>
                <w:szCs w:val="20"/>
              </w:rPr>
              <w:t>Support an argument with evidence, data, or a model.</w:t>
            </w:r>
            <w:r w:rsidR="004C1E7C" w:rsidRPr="00E5527F">
              <w:rPr>
                <w:sz w:val="20"/>
                <w:szCs w:val="20"/>
              </w:rPr>
              <w:t xml:space="preserve"> </w:t>
            </w:r>
            <w:r w:rsidR="004C1E7C" w:rsidRPr="00E5527F">
              <w:rPr>
                <w:b/>
                <w:bCs/>
                <w:sz w:val="20"/>
                <w:szCs w:val="20"/>
              </w:rPr>
              <w:t>(</w:t>
            </w:r>
            <w:r w:rsidR="004C1E7C" w:rsidRPr="00E5527F">
              <w:rPr>
                <w:b/>
                <w:sz w:val="20"/>
                <w:szCs w:val="20"/>
              </w:rPr>
              <w:t>5-</w:t>
            </w:r>
            <w:r>
              <w:rPr>
                <w:b/>
                <w:sz w:val="20"/>
                <w:szCs w:val="20"/>
              </w:rPr>
              <w:t>LS1-1</w:t>
            </w:r>
            <w:r w:rsidR="004C1E7C" w:rsidRPr="00E5527F">
              <w:rPr>
                <w:b/>
                <w:sz w:val="20"/>
                <w:szCs w:val="20"/>
              </w:rPr>
              <w:t>)</w:t>
            </w:r>
          </w:p>
          <w:p w14:paraId="69A2D38E" w14:textId="0FB8AB16" w:rsidR="00B85064" w:rsidRPr="00BC1D6D" w:rsidRDefault="004541E6" w:rsidP="00EB4E45">
            <w:pPr>
              <w:pStyle w:val="ListParagraph"/>
              <w:numPr>
                <w:ilvl w:val="0"/>
                <w:numId w:val="36"/>
              </w:numPr>
              <w:spacing w:before="60" w:after="60"/>
              <w:rPr>
                <w:sz w:val="20"/>
                <w:szCs w:val="20"/>
              </w:rPr>
            </w:pPr>
            <w:r w:rsidRPr="00E5527F">
              <w:rPr>
                <w:sz w:val="20"/>
                <w:szCs w:val="20"/>
              </w:rPr>
              <w:t xml:space="preserve">Conduct an investigation collaboratively to produce data to serve as the basis for evidence, using fair tests in which variables are controlled and the number of trials considered. </w:t>
            </w:r>
            <w:r w:rsidRPr="00E5527F">
              <w:rPr>
                <w:b/>
                <w:bCs/>
                <w:sz w:val="20"/>
                <w:szCs w:val="20"/>
              </w:rPr>
              <w:t>(</w:t>
            </w:r>
            <w:r w:rsidRPr="00E5527F">
              <w:rPr>
                <w:b/>
                <w:sz w:val="20"/>
                <w:szCs w:val="20"/>
              </w:rPr>
              <w:t>5-PS1-4)</w:t>
            </w:r>
          </w:p>
          <w:p w14:paraId="129B7B11" w14:textId="251C8096" w:rsidR="00CE5083" w:rsidRPr="0022687E" w:rsidRDefault="0022687E" w:rsidP="00EB4E45">
            <w:pPr>
              <w:pStyle w:val="Body"/>
              <w:keepNext/>
              <w:spacing w:before="60" w:after="60"/>
              <w:rPr>
                <w:i/>
                <w:iCs/>
                <w:sz w:val="20"/>
                <w:szCs w:val="20"/>
              </w:rPr>
            </w:pPr>
            <w:r w:rsidRPr="0022687E">
              <w:rPr>
                <w:b/>
                <w:bCs/>
                <w:i/>
                <w:iCs/>
                <w:sz w:val="20"/>
                <w:szCs w:val="20"/>
              </w:rPr>
              <w:t>Connections to the Nature of Science</w:t>
            </w:r>
          </w:p>
          <w:p w14:paraId="624A9DEE" w14:textId="3F088B5B" w:rsidR="0022687E" w:rsidRPr="0022687E" w:rsidRDefault="0022687E" w:rsidP="00EB4E45">
            <w:pPr>
              <w:spacing w:before="60" w:after="60"/>
              <w:rPr>
                <w:iCs/>
                <w:sz w:val="20"/>
                <w:szCs w:val="20"/>
              </w:rPr>
            </w:pPr>
            <w:r>
              <w:rPr>
                <w:iCs/>
                <w:sz w:val="20"/>
                <w:szCs w:val="20"/>
              </w:rPr>
              <w:t>Science Models, Laws, Mechanisms, and Theories Explain Natural Phenomena</w:t>
            </w:r>
          </w:p>
          <w:p w14:paraId="28E121C5" w14:textId="565D10C0" w:rsidR="00922FD0" w:rsidRPr="00E5527F" w:rsidRDefault="0022687E" w:rsidP="00EB4E45">
            <w:pPr>
              <w:pStyle w:val="ListParagraph"/>
              <w:numPr>
                <w:ilvl w:val="0"/>
                <w:numId w:val="36"/>
              </w:numPr>
              <w:spacing w:before="60" w:after="60"/>
              <w:rPr>
                <w:iCs/>
                <w:sz w:val="20"/>
                <w:szCs w:val="20"/>
              </w:rPr>
            </w:pPr>
            <w:r>
              <w:rPr>
                <w:sz w:val="20"/>
                <w:szCs w:val="20"/>
              </w:rPr>
              <w:t>Science explanations describe the mechanisms for natural events.</w:t>
            </w:r>
            <w:r w:rsidR="00922FD0" w:rsidRPr="00E5527F">
              <w:rPr>
                <w:sz w:val="20"/>
                <w:szCs w:val="20"/>
              </w:rPr>
              <w:t xml:space="preserve"> </w:t>
            </w:r>
            <w:r w:rsidR="00922FD0" w:rsidRPr="00E5527F">
              <w:rPr>
                <w:b/>
                <w:bCs/>
                <w:sz w:val="20"/>
                <w:szCs w:val="20"/>
              </w:rPr>
              <w:t>(</w:t>
            </w:r>
            <w:r w:rsidR="00922FD0" w:rsidRPr="00E5527F">
              <w:rPr>
                <w:b/>
                <w:sz w:val="20"/>
                <w:szCs w:val="20"/>
              </w:rPr>
              <w:t>5-</w:t>
            </w:r>
            <w:r>
              <w:rPr>
                <w:b/>
                <w:sz w:val="20"/>
                <w:szCs w:val="20"/>
              </w:rPr>
              <w:t>LS2-1</w:t>
            </w:r>
            <w:r w:rsidR="00922FD0" w:rsidRPr="00E5527F">
              <w:rPr>
                <w:b/>
                <w:sz w:val="20"/>
                <w:szCs w:val="20"/>
              </w:rPr>
              <w:t>)</w:t>
            </w:r>
          </w:p>
        </w:tc>
        <w:tc>
          <w:tcPr>
            <w:tcW w:w="3382" w:type="dxa"/>
            <w:shd w:val="clear" w:color="auto" w:fill="auto"/>
          </w:tcPr>
          <w:p w14:paraId="4D57C5E3" w14:textId="77777777" w:rsidR="0022687E" w:rsidRPr="0022687E" w:rsidRDefault="00000000" w:rsidP="00EB4E45">
            <w:pPr>
              <w:pStyle w:val="Heading3"/>
              <w:spacing w:before="60" w:line="195" w:lineRule="atLeast"/>
              <w:rPr>
                <w:rFonts w:eastAsia="Times New Roman"/>
                <w:i w:val="0"/>
                <w:color w:val="auto"/>
                <w:sz w:val="20"/>
                <w:szCs w:val="20"/>
                <w:lang w:bidi="en-US"/>
              </w:rPr>
            </w:pPr>
            <w:hyperlink r:id="rId15" w:history="1">
              <w:r w:rsidR="0022687E" w:rsidRPr="0022687E">
                <w:rPr>
                  <w:rFonts w:eastAsia="Times New Roman"/>
                  <w:i w:val="0"/>
                  <w:color w:val="auto"/>
                  <w:sz w:val="20"/>
                  <w:szCs w:val="20"/>
                  <w:lang w:bidi="en-US"/>
                </w:rPr>
                <w:t>PS3.D: Energy in Chemical Processes and Everyday Life</w:t>
              </w:r>
            </w:hyperlink>
          </w:p>
          <w:p w14:paraId="3B4F67D0" w14:textId="2A56FEFC" w:rsidR="0022687E" w:rsidRPr="00582E87" w:rsidRDefault="00000000" w:rsidP="00EB4E45">
            <w:pPr>
              <w:numPr>
                <w:ilvl w:val="0"/>
                <w:numId w:val="36"/>
              </w:numPr>
              <w:spacing w:before="60" w:after="60" w:line="180" w:lineRule="atLeast"/>
              <w:rPr>
                <w:rFonts w:asciiTheme="minorHAnsi" w:hAnsiTheme="minorHAnsi" w:cstheme="minorHAnsi"/>
                <w:b/>
                <w:bCs/>
                <w:color w:val="333333"/>
                <w:sz w:val="20"/>
                <w:szCs w:val="20"/>
              </w:rPr>
            </w:pPr>
            <w:hyperlink r:id="rId16" w:history="1">
              <w:r w:rsidR="0022687E" w:rsidRPr="0022687E">
                <w:rPr>
                  <w:rStyle w:val="Hyperlink"/>
                  <w:rFonts w:asciiTheme="minorHAnsi" w:hAnsiTheme="minorHAnsi" w:cstheme="minorHAnsi"/>
                  <w:color w:val="000000"/>
                  <w:sz w:val="20"/>
                  <w:szCs w:val="20"/>
                  <w:u w:val="none"/>
                </w:rPr>
                <w:t>The energy released [from] food was once energy from the sun that was captured by plants in the chemical process that forms plant matter (from air and water).</w:t>
              </w:r>
            </w:hyperlink>
            <w:r w:rsidR="00582E87">
              <w:rPr>
                <w:rStyle w:val="Hyperlink"/>
                <w:rFonts w:asciiTheme="minorHAnsi" w:hAnsiTheme="minorHAnsi" w:cstheme="minorHAnsi"/>
                <w:color w:val="000000"/>
                <w:sz w:val="20"/>
                <w:szCs w:val="20"/>
                <w:u w:val="none"/>
              </w:rPr>
              <w:t xml:space="preserve"> </w:t>
            </w:r>
            <w:r w:rsidR="00582E87" w:rsidRPr="00582E87">
              <w:rPr>
                <w:rStyle w:val="Hyperlink"/>
                <w:rFonts w:asciiTheme="minorHAnsi" w:hAnsiTheme="minorHAnsi" w:cstheme="minorHAnsi"/>
                <w:b/>
                <w:bCs/>
                <w:color w:val="000000"/>
                <w:sz w:val="20"/>
                <w:szCs w:val="20"/>
                <w:u w:val="none"/>
              </w:rPr>
              <w:t>(5-PS3-1)</w:t>
            </w:r>
          </w:p>
          <w:p w14:paraId="704E61F0" w14:textId="77777777" w:rsidR="0022687E" w:rsidRPr="0022687E" w:rsidRDefault="00000000" w:rsidP="00EB4E45">
            <w:pPr>
              <w:pStyle w:val="Heading3"/>
              <w:spacing w:before="60" w:line="195" w:lineRule="atLeast"/>
              <w:rPr>
                <w:rFonts w:eastAsia="Times New Roman"/>
                <w:i w:val="0"/>
                <w:color w:val="auto"/>
                <w:sz w:val="20"/>
                <w:szCs w:val="20"/>
                <w:lang w:bidi="en-US"/>
              </w:rPr>
            </w:pPr>
            <w:hyperlink r:id="rId17" w:history="1">
              <w:r w:rsidR="0022687E" w:rsidRPr="0022687E">
                <w:rPr>
                  <w:rFonts w:eastAsia="Times New Roman"/>
                  <w:i w:val="0"/>
                  <w:color w:val="auto"/>
                  <w:sz w:val="20"/>
                  <w:szCs w:val="20"/>
                  <w:lang w:bidi="en-US"/>
                </w:rPr>
                <w:t>LS1.C: Organization for Matter and Energy Flow in Organisms</w:t>
              </w:r>
            </w:hyperlink>
          </w:p>
          <w:p w14:paraId="6BBB879E" w14:textId="2FE96BF2" w:rsidR="0022687E" w:rsidRDefault="00000000" w:rsidP="00EB4E45">
            <w:pPr>
              <w:pStyle w:val="ListParagraph"/>
              <w:numPr>
                <w:ilvl w:val="0"/>
                <w:numId w:val="36"/>
              </w:numPr>
              <w:spacing w:before="60" w:after="60"/>
              <w:rPr>
                <w:rStyle w:val="Emphasis"/>
                <w:rFonts w:asciiTheme="minorHAnsi" w:hAnsiTheme="minorHAnsi" w:cstheme="minorHAnsi"/>
                <w:color w:val="000000"/>
                <w:sz w:val="20"/>
                <w:szCs w:val="20"/>
              </w:rPr>
            </w:pPr>
            <w:hyperlink r:id="rId18" w:history="1">
              <w:r w:rsidR="0022687E" w:rsidRPr="0022687E">
                <w:rPr>
                  <w:rStyle w:val="Hyperlink"/>
                  <w:rFonts w:asciiTheme="minorHAnsi" w:hAnsiTheme="minorHAnsi" w:cstheme="minorHAnsi"/>
                  <w:color w:val="000000"/>
                  <w:sz w:val="20"/>
                  <w:szCs w:val="20"/>
                  <w:u w:val="none"/>
                </w:rPr>
                <w:t>Food provides animals with the materials they need for body repair and growth and the energy they need to maintain body warmth and for motion. </w:t>
              </w:r>
              <w:r w:rsidR="00582E87" w:rsidRPr="00582E87">
                <w:rPr>
                  <w:rStyle w:val="Hyperlink"/>
                  <w:rFonts w:asciiTheme="minorHAnsi" w:hAnsiTheme="minorHAnsi" w:cstheme="minorHAnsi"/>
                  <w:b/>
                  <w:bCs/>
                  <w:color w:val="000000"/>
                  <w:sz w:val="20"/>
                  <w:szCs w:val="20"/>
                  <w:u w:val="none"/>
                </w:rPr>
                <w:t>(5-</w:t>
              </w:r>
              <w:r w:rsidR="00582E87">
                <w:rPr>
                  <w:rStyle w:val="Hyperlink"/>
                  <w:rFonts w:asciiTheme="minorHAnsi" w:hAnsiTheme="minorHAnsi" w:cstheme="minorHAnsi"/>
                  <w:b/>
                  <w:bCs/>
                  <w:color w:val="000000"/>
                  <w:sz w:val="20"/>
                  <w:szCs w:val="20"/>
                  <w:u w:val="none"/>
                </w:rPr>
                <w:t>P</w:t>
              </w:r>
              <w:r w:rsidR="00582E87" w:rsidRPr="00582E87">
                <w:rPr>
                  <w:rStyle w:val="Hyperlink"/>
                  <w:rFonts w:asciiTheme="minorHAnsi" w:hAnsiTheme="minorHAnsi" w:cstheme="minorHAnsi"/>
                  <w:b/>
                  <w:bCs/>
                  <w:color w:val="000000"/>
                  <w:sz w:val="20"/>
                  <w:szCs w:val="20"/>
                  <w:u w:val="none"/>
                </w:rPr>
                <w:t>S3-1</w:t>
              </w:r>
              <w:r w:rsidR="00582E87">
                <w:rPr>
                  <w:rStyle w:val="Hyperlink"/>
                  <w:rFonts w:asciiTheme="minorHAnsi" w:hAnsiTheme="minorHAnsi" w:cstheme="minorHAnsi"/>
                  <w:b/>
                  <w:bCs/>
                  <w:color w:val="000000"/>
                  <w:sz w:val="20"/>
                  <w:szCs w:val="20"/>
                  <w:u w:val="none"/>
                </w:rPr>
                <w:t xml:space="preserve">; </w:t>
              </w:r>
              <w:r w:rsidR="0022687E" w:rsidRPr="0022687E">
                <w:rPr>
                  <w:rStyle w:val="Emphasis"/>
                  <w:rFonts w:asciiTheme="minorHAnsi" w:hAnsiTheme="minorHAnsi" w:cstheme="minorHAnsi"/>
                  <w:color w:val="000000"/>
                  <w:sz w:val="20"/>
                  <w:szCs w:val="20"/>
                </w:rPr>
                <w:t>secondary)</w:t>
              </w:r>
            </w:hyperlink>
          </w:p>
          <w:p w14:paraId="28DEE5AD" w14:textId="7641BF3D" w:rsidR="00582E87" w:rsidRPr="0022687E" w:rsidRDefault="00582E87" w:rsidP="00EB4E45">
            <w:pPr>
              <w:pStyle w:val="ListParagraph"/>
              <w:numPr>
                <w:ilvl w:val="0"/>
                <w:numId w:val="36"/>
              </w:numPr>
              <w:spacing w:before="60" w:after="60"/>
              <w:rPr>
                <w:rStyle w:val="Emphasis"/>
                <w:rFonts w:asciiTheme="minorHAnsi" w:hAnsiTheme="minorHAnsi" w:cstheme="minorHAnsi"/>
                <w:color w:val="000000"/>
                <w:sz w:val="20"/>
                <w:szCs w:val="20"/>
              </w:rPr>
            </w:pPr>
            <w:r>
              <w:rPr>
                <w:rStyle w:val="Emphasis"/>
                <w:rFonts w:asciiTheme="minorHAnsi" w:hAnsiTheme="minorHAnsi" w:cstheme="minorHAnsi"/>
                <w:i w:val="0"/>
                <w:iCs w:val="0"/>
                <w:color w:val="000000"/>
                <w:sz w:val="20"/>
                <w:szCs w:val="20"/>
              </w:rPr>
              <w:t xml:space="preserve">Plants acquire their material for growth chiefly from air and water. </w:t>
            </w:r>
            <w:r w:rsidRPr="00582E87">
              <w:rPr>
                <w:rStyle w:val="Emphasis"/>
                <w:rFonts w:asciiTheme="minorHAnsi" w:hAnsiTheme="minorHAnsi" w:cstheme="minorHAnsi"/>
                <w:b/>
                <w:bCs/>
                <w:i w:val="0"/>
                <w:iCs w:val="0"/>
                <w:color w:val="000000"/>
                <w:sz w:val="20"/>
                <w:szCs w:val="20"/>
              </w:rPr>
              <w:t>(5-LS1-1)</w:t>
            </w:r>
          </w:p>
          <w:p w14:paraId="703BD9CE" w14:textId="31511641" w:rsidR="003C0D2D" w:rsidRPr="00E5527F" w:rsidRDefault="00582E87" w:rsidP="00EB4E45">
            <w:pPr>
              <w:spacing w:before="60" w:after="60"/>
              <w:rPr>
                <w:b/>
                <w:bCs/>
                <w:sz w:val="20"/>
                <w:szCs w:val="20"/>
              </w:rPr>
            </w:pPr>
            <w:r>
              <w:rPr>
                <w:b/>
                <w:bCs/>
                <w:sz w:val="20"/>
                <w:szCs w:val="20"/>
              </w:rPr>
              <w:t>LS2.A Interdependent Relationships in Ecosystems</w:t>
            </w:r>
          </w:p>
          <w:p w14:paraId="2D1015AC" w14:textId="6BD68CD0" w:rsidR="00582E87" w:rsidRDefault="00000000" w:rsidP="00EB4E45">
            <w:pPr>
              <w:numPr>
                <w:ilvl w:val="0"/>
                <w:numId w:val="36"/>
              </w:numPr>
              <w:spacing w:before="60" w:after="60" w:line="180" w:lineRule="atLeast"/>
              <w:rPr>
                <w:sz w:val="20"/>
                <w:szCs w:val="20"/>
                <w:lang w:bidi="ar-SA"/>
              </w:rPr>
            </w:pPr>
            <w:hyperlink r:id="rId19" w:history="1">
              <w:r w:rsidR="00582E87" w:rsidRPr="00582E87">
                <w:rPr>
                  <w:sz w:val="20"/>
                  <w:szCs w:val="20"/>
                  <w:lang w:bidi="ar-SA"/>
                </w:rPr>
                <w:t xml:space="preserve">The food of almost any kind of animal can be traced back to plants. Organisms are related in food webs in which some animals eat plants for food and other animals eat the animals that eat plants. Some organisms, such as fungi and bacteria, break down dead organisms (both plants or plant parts and animals) and therefore operate as “decomposers.” Decomposition eventually restores (recycles) some materials back to the soil. Organisms can survive only in environments in which their particular needs are met. A healthy ecosystem is one in which multiple species of different types are each able to meet their needs in a relatively stable web of life. Newly introduced species can damage the balance of an ecosystem. </w:t>
              </w:r>
              <w:r w:rsidR="00582E87" w:rsidRPr="00582E87">
                <w:rPr>
                  <w:b/>
                  <w:bCs/>
                  <w:sz w:val="20"/>
                  <w:szCs w:val="20"/>
                  <w:lang w:bidi="ar-SA"/>
                </w:rPr>
                <w:t>(5-LS2-1)</w:t>
              </w:r>
            </w:hyperlink>
          </w:p>
          <w:p w14:paraId="3A5E4874" w14:textId="646CA515" w:rsidR="00582E87" w:rsidRPr="00E5527F" w:rsidRDefault="00582E87" w:rsidP="00EB4E45">
            <w:pPr>
              <w:spacing w:before="60" w:after="60"/>
              <w:rPr>
                <w:b/>
                <w:bCs/>
                <w:sz w:val="20"/>
                <w:szCs w:val="20"/>
              </w:rPr>
            </w:pPr>
            <w:r>
              <w:rPr>
                <w:b/>
                <w:bCs/>
                <w:sz w:val="20"/>
                <w:szCs w:val="20"/>
              </w:rPr>
              <w:t>LS2.B Cycles of Matter and Energy Transfer in Ecosystems</w:t>
            </w:r>
          </w:p>
          <w:p w14:paraId="5FD950B7" w14:textId="2AFB5980" w:rsidR="00CE5083" w:rsidRPr="00E5527F" w:rsidRDefault="00000000" w:rsidP="00EB4E45">
            <w:pPr>
              <w:pStyle w:val="ListParagraph"/>
              <w:numPr>
                <w:ilvl w:val="0"/>
                <w:numId w:val="36"/>
              </w:numPr>
              <w:spacing w:before="60" w:after="60"/>
              <w:rPr>
                <w:sz w:val="20"/>
                <w:szCs w:val="20"/>
              </w:rPr>
            </w:pPr>
            <w:hyperlink r:id="rId20" w:history="1">
              <w:r w:rsidR="00582E87" w:rsidRPr="00582E87">
                <w:rPr>
                  <w:sz w:val="20"/>
                  <w:szCs w:val="20"/>
                </w:rPr>
                <w:t>Matter cycles between the air and soil and among plants, animals, and microbes as these organisms live and die. Organisms obtain gases, and water, from the environment, and release waste matter (gas, liquid, or solid) back into the environment.</w:t>
              </w:r>
              <w:r w:rsidR="00582E87" w:rsidRPr="00582E87">
                <w:rPr>
                  <w:b/>
                  <w:bCs/>
                  <w:sz w:val="20"/>
                  <w:szCs w:val="20"/>
                </w:rPr>
                <w:t xml:space="preserve"> (5-LS2-1)</w:t>
              </w:r>
            </w:hyperlink>
          </w:p>
        </w:tc>
        <w:tc>
          <w:tcPr>
            <w:tcW w:w="2963" w:type="dxa"/>
            <w:shd w:val="clear" w:color="auto" w:fill="auto"/>
          </w:tcPr>
          <w:p w14:paraId="13AF6DD5" w14:textId="56F1C3D5" w:rsidR="00DB1E1B" w:rsidRPr="00E5527F" w:rsidRDefault="4BF3815D" w:rsidP="00EB4E45">
            <w:pPr>
              <w:spacing w:before="60" w:after="60"/>
              <w:rPr>
                <w:b/>
                <w:bCs/>
                <w:sz w:val="20"/>
                <w:szCs w:val="20"/>
              </w:rPr>
            </w:pPr>
            <w:r w:rsidRPr="4BF3815D">
              <w:rPr>
                <w:b/>
                <w:bCs/>
                <w:sz w:val="20"/>
                <w:szCs w:val="20"/>
              </w:rPr>
              <w:lastRenderedPageBreak/>
              <w:t>[CCC-5]</w:t>
            </w:r>
            <w:r w:rsidRPr="4BF3815D">
              <w:rPr>
                <w:sz w:val="20"/>
                <w:szCs w:val="20"/>
              </w:rPr>
              <w:t xml:space="preserve"> </w:t>
            </w:r>
            <w:r w:rsidRPr="4BF3815D">
              <w:rPr>
                <w:b/>
                <w:bCs/>
                <w:sz w:val="20"/>
                <w:szCs w:val="20"/>
              </w:rPr>
              <w:t>Energy and Matter</w:t>
            </w:r>
          </w:p>
          <w:p w14:paraId="77CAF169" w14:textId="64D82908" w:rsidR="00B80FB6" w:rsidRPr="007261CB" w:rsidRDefault="007261CB" w:rsidP="00EB4E45">
            <w:pPr>
              <w:pStyle w:val="ListParagraph"/>
              <w:numPr>
                <w:ilvl w:val="0"/>
                <w:numId w:val="36"/>
              </w:numPr>
              <w:spacing w:before="60" w:after="60"/>
              <w:rPr>
                <w:sz w:val="20"/>
                <w:szCs w:val="20"/>
              </w:rPr>
            </w:pPr>
            <w:r>
              <w:rPr>
                <w:sz w:val="20"/>
                <w:szCs w:val="20"/>
              </w:rPr>
              <w:t>Energy can be transferred in various ways and between objects</w:t>
            </w:r>
            <w:r w:rsidR="00B80FB6" w:rsidRPr="00E5527F">
              <w:rPr>
                <w:sz w:val="20"/>
                <w:szCs w:val="20"/>
              </w:rPr>
              <w:t xml:space="preserve">. </w:t>
            </w:r>
            <w:r w:rsidR="00B80FB6" w:rsidRPr="00E5527F">
              <w:rPr>
                <w:b/>
                <w:bCs/>
                <w:sz w:val="20"/>
                <w:szCs w:val="20"/>
              </w:rPr>
              <w:t>(</w:t>
            </w:r>
            <w:r w:rsidR="00B80FB6" w:rsidRPr="00E5527F">
              <w:rPr>
                <w:b/>
                <w:sz w:val="20"/>
                <w:szCs w:val="20"/>
              </w:rPr>
              <w:t>5-</w:t>
            </w:r>
            <w:r>
              <w:rPr>
                <w:b/>
                <w:sz w:val="20"/>
                <w:szCs w:val="20"/>
              </w:rPr>
              <w:t>PS3-1</w:t>
            </w:r>
            <w:r w:rsidR="00B80FB6" w:rsidRPr="00E5527F">
              <w:rPr>
                <w:b/>
                <w:sz w:val="20"/>
                <w:szCs w:val="20"/>
              </w:rPr>
              <w:t>)</w:t>
            </w:r>
            <w:r>
              <w:rPr>
                <w:b/>
                <w:sz w:val="20"/>
                <w:szCs w:val="20"/>
              </w:rPr>
              <w:t xml:space="preserve"> </w:t>
            </w:r>
          </w:p>
          <w:p w14:paraId="53AB018E" w14:textId="0DE96E20" w:rsidR="007261CB" w:rsidRPr="006049E7" w:rsidRDefault="007261CB" w:rsidP="00EB4E45">
            <w:pPr>
              <w:pStyle w:val="ListParagraph"/>
              <w:numPr>
                <w:ilvl w:val="0"/>
                <w:numId w:val="36"/>
              </w:numPr>
              <w:spacing w:before="60" w:after="60"/>
              <w:rPr>
                <w:bCs/>
                <w:sz w:val="20"/>
                <w:szCs w:val="20"/>
              </w:rPr>
            </w:pPr>
            <w:r w:rsidRPr="006049E7">
              <w:rPr>
                <w:bCs/>
                <w:sz w:val="20"/>
                <w:szCs w:val="20"/>
              </w:rPr>
              <w:t xml:space="preserve">Matter is transported into, out of, and within systems. </w:t>
            </w:r>
            <w:r w:rsidRPr="006049E7">
              <w:rPr>
                <w:b/>
                <w:sz w:val="20"/>
                <w:szCs w:val="20"/>
              </w:rPr>
              <w:t>(5-LS1-1)</w:t>
            </w:r>
          </w:p>
          <w:p w14:paraId="4C154A96" w14:textId="0384830F" w:rsidR="00DB1E1B" w:rsidRPr="00E5527F" w:rsidRDefault="00DB1E1B" w:rsidP="00EB4E45">
            <w:pPr>
              <w:spacing w:before="60" w:after="60"/>
              <w:rPr>
                <w:sz w:val="20"/>
                <w:szCs w:val="20"/>
              </w:rPr>
            </w:pPr>
            <w:r w:rsidRPr="00E5527F">
              <w:rPr>
                <w:b/>
                <w:bCs/>
                <w:sz w:val="20"/>
                <w:szCs w:val="20"/>
              </w:rPr>
              <w:t>[CCC-</w:t>
            </w:r>
            <w:r w:rsidR="006049E7">
              <w:rPr>
                <w:b/>
                <w:bCs/>
                <w:sz w:val="20"/>
                <w:szCs w:val="20"/>
              </w:rPr>
              <w:t>4</w:t>
            </w:r>
            <w:r w:rsidRPr="00E5527F">
              <w:rPr>
                <w:b/>
                <w:bCs/>
                <w:sz w:val="20"/>
                <w:szCs w:val="20"/>
              </w:rPr>
              <w:t>]</w:t>
            </w:r>
            <w:r w:rsidRPr="00E5527F">
              <w:rPr>
                <w:sz w:val="20"/>
                <w:szCs w:val="20"/>
              </w:rPr>
              <w:t xml:space="preserve"> </w:t>
            </w:r>
            <w:r w:rsidR="006049E7">
              <w:rPr>
                <w:b/>
                <w:bCs/>
                <w:sz w:val="20"/>
                <w:szCs w:val="20"/>
              </w:rPr>
              <w:t>Systems and System Models</w:t>
            </w:r>
          </w:p>
          <w:p w14:paraId="45EEA6BF" w14:textId="31AAC527" w:rsidR="00DC18AA" w:rsidRPr="00E5527F" w:rsidRDefault="006049E7" w:rsidP="00EB4E45">
            <w:pPr>
              <w:pStyle w:val="ListParagraph"/>
              <w:numPr>
                <w:ilvl w:val="0"/>
                <w:numId w:val="36"/>
              </w:numPr>
              <w:spacing w:before="60" w:after="60"/>
              <w:rPr>
                <w:sz w:val="20"/>
                <w:szCs w:val="20"/>
              </w:rPr>
            </w:pPr>
            <w:r>
              <w:rPr>
                <w:sz w:val="20"/>
                <w:szCs w:val="20"/>
              </w:rPr>
              <w:t xml:space="preserve">A system can be described in terms of its components and their interactions. </w:t>
            </w:r>
            <w:r w:rsidRPr="006049E7">
              <w:rPr>
                <w:b/>
                <w:bCs/>
                <w:sz w:val="20"/>
                <w:szCs w:val="20"/>
              </w:rPr>
              <w:t>(5-LS2-1)</w:t>
            </w:r>
          </w:p>
          <w:p w14:paraId="0BF335C1" w14:textId="77777777" w:rsidR="00CE5083" w:rsidRDefault="00CE5083" w:rsidP="00EB4E45">
            <w:pPr>
              <w:pStyle w:val="Body"/>
              <w:keepNext/>
              <w:spacing w:before="60" w:after="60"/>
              <w:rPr>
                <w:iCs/>
                <w:sz w:val="20"/>
                <w:szCs w:val="20"/>
              </w:rPr>
            </w:pPr>
          </w:p>
          <w:p w14:paraId="217BF7D5" w14:textId="77777777" w:rsidR="00FA1E76" w:rsidRPr="00FA1E76" w:rsidRDefault="00FA1E76" w:rsidP="00EB4E45">
            <w:pPr>
              <w:rPr>
                <w:lang w:bidi="ar-SA"/>
              </w:rPr>
            </w:pPr>
          </w:p>
          <w:p w14:paraId="34C8BE3D" w14:textId="77777777" w:rsidR="00FA1E76" w:rsidRPr="00FA1E76" w:rsidRDefault="00FA1E76" w:rsidP="00EB4E45">
            <w:pPr>
              <w:rPr>
                <w:lang w:bidi="ar-SA"/>
              </w:rPr>
            </w:pPr>
          </w:p>
          <w:p w14:paraId="1A290DA3" w14:textId="77777777" w:rsidR="00FA1E76" w:rsidRPr="00FA1E76" w:rsidRDefault="00FA1E76" w:rsidP="00EB4E45">
            <w:pPr>
              <w:rPr>
                <w:lang w:bidi="ar-SA"/>
              </w:rPr>
            </w:pPr>
          </w:p>
          <w:p w14:paraId="074380F3" w14:textId="77777777" w:rsidR="00FA1E76" w:rsidRPr="00FA1E76" w:rsidRDefault="00FA1E76" w:rsidP="00EB4E45">
            <w:pPr>
              <w:rPr>
                <w:lang w:bidi="ar-SA"/>
              </w:rPr>
            </w:pPr>
          </w:p>
          <w:p w14:paraId="4FCBE6EA" w14:textId="77777777" w:rsidR="00FA1E76" w:rsidRPr="00FA1E76" w:rsidRDefault="00FA1E76" w:rsidP="00EB4E45">
            <w:pPr>
              <w:rPr>
                <w:lang w:bidi="ar-SA"/>
              </w:rPr>
            </w:pPr>
          </w:p>
          <w:p w14:paraId="62C3C82A" w14:textId="77777777" w:rsidR="00FA1E76" w:rsidRPr="00FA1E76" w:rsidRDefault="00FA1E76" w:rsidP="00EB4E45">
            <w:pPr>
              <w:rPr>
                <w:lang w:bidi="ar-SA"/>
              </w:rPr>
            </w:pPr>
          </w:p>
          <w:p w14:paraId="1B0D79C7" w14:textId="77777777" w:rsidR="00FA1E76" w:rsidRPr="00FA1E76" w:rsidRDefault="00FA1E76" w:rsidP="00EB4E45">
            <w:pPr>
              <w:rPr>
                <w:lang w:bidi="ar-SA"/>
              </w:rPr>
            </w:pPr>
          </w:p>
          <w:p w14:paraId="410A0051" w14:textId="77777777" w:rsidR="00FA1E76" w:rsidRPr="00FA1E76" w:rsidRDefault="00FA1E76" w:rsidP="00EB4E45">
            <w:pPr>
              <w:rPr>
                <w:lang w:bidi="ar-SA"/>
              </w:rPr>
            </w:pPr>
          </w:p>
          <w:p w14:paraId="19260750" w14:textId="77777777" w:rsidR="00FA1E76" w:rsidRPr="00FA1E76" w:rsidRDefault="00FA1E76" w:rsidP="00EB4E45">
            <w:pPr>
              <w:rPr>
                <w:lang w:bidi="ar-SA"/>
              </w:rPr>
            </w:pPr>
          </w:p>
          <w:p w14:paraId="2959A222" w14:textId="77777777" w:rsidR="00FA1E76" w:rsidRPr="00FA1E76" w:rsidRDefault="00FA1E76" w:rsidP="00EB4E45">
            <w:pPr>
              <w:rPr>
                <w:lang w:bidi="ar-SA"/>
              </w:rPr>
            </w:pPr>
          </w:p>
          <w:p w14:paraId="1965E92B" w14:textId="77777777" w:rsidR="00FA1E76" w:rsidRPr="00FA1E76" w:rsidRDefault="00FA1E76" w:rsidP="00EB4E45">
            <w:pPr>
              <w:rPr>
                <w:lang w:bidi="ar-SA"/>
              </w:rPr>
            </w:pPr>
          </w:p>
          <w:p w14:paraId="513AC856" w14:textId="77777777" w:rsidR="00FA1E76" w:rsidRPr="00FA1E76" w:rsidRDefault="00FA1E76" w:rsidP="00EB4E45">
            <w:pPr>
              <w:rPr>
                <w:lang w:bidi="ar-SA"/>
              </w:rPr>
            </w:pPr>
          </w:p>
          <w:p w14:paraId="28E23857" w14:textId="77777777" w:rsidR="00FA1E76" w:rsidRPr="00FA1E76" w:rsidRDefault="00FA1E76" w:rsidP="00EB4E45">
            <w:pPr>
              <w:rPr>
                <w:lang w:bidi="ar-SA"/>
              </w:rPr>
            </w:pPr>
          </w:p>
          <w:p w14:paraId="2C33C3DE" w14:textId="77777777" w:rsidR="00FA1E76" w:rsidRPr="00FA1E76" w:rsidRDefault="00FA1E76" w:rsidP="00EB4E45">
            <w:pPr>
              <w:rPr>
                <w:lang w:bidi="ar-SA"/>
              </w:rPr>
            </w:pPr>
          </w:p>
          <w:p w14:paraId="3C068D0C" w14:textId="77777777" w:rsidR="00FA1E76" w:rsidRPr="00FA1E76" w:rsidRDefault="00FA1E76" w:rsidP="00EB4E45">
            <w:pPr>
              <w:rPr>
                <w:lang w:bidi="ar-SA"/>
              </w:rPr>
            </w:pPr>
          </w:p>
          <w:p w14:paraId="470630AA" w14:textId="77777777" w:rsidR="00FA1E76" w:rsidRPr="00FA1E76" w:rsidRDefault="00FA1E76" w:rsidP="00EB4E45">
            <w:pPr>
              <w:rPr>
                <w:lang w:bidi="ar-SA"/>
              </w:rPr>
            </w:pPr>
          </w:p>
          <w:p w14:paraId="4D181CFA" w14:textId="77777777" w:rsidR="00FA1E76" w:rsidRPr="00FA1E76" w:rsidRDefault="00FA1E76" w:rsidP="00EB4E45">
            <w:pPr>
              <w:jc w:val="right"/>
              <w:rPr>
                <w:lang w:bidi="ar-SA"/>
              </w:rPr>
            </w:pPr>
          </w:p>
          <w:p w14:paraId="77136D69" w14:textId="5385BFB3" w:rsidR="00FA1E76" w:rsidRPr="00FA1E76" w:rsidRDefault="00FA1E76" w:rsidP="00EB4E45">
            <w:pPr>
              <w:rPr>
                <w:lang w:bidi="ar-SA"/>
              </w:rPr>
            </w:pPr>
          </w:p>
        </w:tc>
      </w:tr>
      <w:tr w:rsidR="00ED019C" w:rsidRPr="005C2F89" w14:paraId="4E44EB94" w14:textId="77777777" w:rsidTr="003B3274">
        <w:trPr>
          <w:trHeight w:val="332"/>
        </w:trPr>
        <w:tc>
          <w:tcPr>
            <w:tcW w:w="9625" w:type="dxa"/>
            <w:gridSpan w:val="4"/>
            <w:tcBorders>
              <w:bottom w:val="single" w:sz="4" w:space="0" w:color="auto"/>
            </w:tcBorders>
            <w:shd w:val="clear" w:color="auto" w:fill="ECC5FF"/>
            <w:vAlign w:val="center"/>
          </w:tcPr>
          <w:p w14:paraId="23D8C687" w14:textId="56380652" w:rsidR="00ED019C" w:rsidRDefault="00ED019C" w:rsidP="00EB4E45">
            <w:pPr>
              <w:pStyle w:val="Stage1heading"/>
              <w:keepNext/>
              <w:framePr w:hSpace="0" w:wrap="auto" w:vAnchor="margin" w:hAnchor="text" w:yAlign="inline"/>
              <w:spacing w:before="60" w:after="60"/>
              <w:rPr>
                <w:color w:val="auto"/>
              </w:rPr>
            </w:pPr>
            <w:bookmarkStart w:id="5" w:name="AGs" w:colFirst="0" w:colLast="0"/>
            <w:r>
              <w:rPr>
                <w:color w:val="auto"/>
              </w:rPr>
              <w:lastRenderedPageBreak/>
              <w:t>Acquisition Goals</w:t>
            </w:r>
          </w:p>
        </w:tc>
      </w:tr>
      <w:bookmarkEnd w:id="5"/>
      <w:tr w:rsidR="00ED019C" w:rsidRPr="005C2F89" w14:paraId="00F17439" w14:textId="77777777" w:rsidTr="00EB4E45">
        <w:trPr>
          <w:trHeight w:val="332"/>
        </w:trPr>
        <w:tc>
          <w:tcPr>
            <w:tcW w:w="9625" w:type="dxa"/>
            <w:gridSpan w:val="4"/>
            <w:tcBorders>
              <w:bottom w:val="single" w:sz="4" w:space="0" w:color="auto"/>
            </w:tcBorders>
            <w:shd w:val="clear" w:color="auto" w:fill="auto"/>
            <w:vAlign w:val="center"/>
          </w:tcPr>
          <w:p w14:paraId="331599C5" w14:textId="0DA133F3" w:rsidR="00ED019C" w:rsidRPr="00805F71" w:rsidRDefault="00704DB5" w:rsidP="00EB4E45">
            <w:pPr>
              <w:pStyle w:val="Body"/>
              <w:keepNext/>
              <w:spacing w:before="60" w:after="60"/>
              <w:rPr>
                <w:bCs/>
                <w:iCs/>
              </w:rPr>
            </w:pPr>
            <w:r w:rsidRPr="00805F71">
              <w:rPr>
                <w:bCs/>
                <w:iCs/>
              </w:rPr>
              <w:t xml:space="preserve">Acquisition Goals are multi-dimensional </w:t>
            </w:r>
            <w:r w:rsidR="0030016C" w:rsidRPr="00805F71">
              <w:rPr>
                <w:bCs/>
                <w:iCs/>
              </w:rPr>
              <w:t xml:space="preserve">knowledge-in-use statements that </w:t>
            </w:r>
            <w:r w:rsidR="003A3F68" w:rsidRPr="00805F71">
              <w:rPr>
                <w:bCs/>
                <w:iCs/>
              </w:rPr>
              <w:t xml:space="preserve">integrate aspects </w:t>
            </w:r>
            <w:r w:rsidR="003258C3" w:rsidRPr="00805F71">
              <w:rPr>
                <w:bCs/>
                <w:iCs/>
              </w:rPr>
              <w:t>of the NGSS</w:t>
            </w:r>
            <w:r w:rsidR="00AC4368" w:rsidRPr="00805F71">
              <w:rPr>
                <w:bCs/>
                <w:iCs/>
              </w:rPr>
              <w:t xml:space="preserve"> dimensions (SEP &amp; DCI or SEP &amp; DCI &amp; CCC) but are smaller in breadth than a performance expectation. </w:t>
            </w:r>
            <w:r w:rsidR="00805F71" w:rsidRPr="00805F71">
              <w:rPr>
                <w:bCs/>
                <w:iCs/>
              </w:rPr>
              <w:t xml:space="preserve">Acquisition Goals describe the essential concepts and key skills a student must acquire to obtain mastery of the unit’s objectives and emphasize student understanding as rooted in engagement with the science and engineering practices and not in memorization of science facts. </w:t>
            </w:r>
            <w:r w:rsidR="00ED019C" w:rsidRPr="00805F71">
              <w:rPr>
                <w:bCs/>
                <w:iCs/>
              </w:rPr>
              <w:t xml:space="preserve">The acquisition goals intentionally include </w:t>
            </w:r>
            <w:r w:rsidR="00805F71" w:rsidRPr="00805F71">
              <w:rPr>
                <w:bCs/>
                <w:iCs/>
              </w:rPr>
              <w:t xml:space="preserve">SEP </w:t>
            </w:r>
            <w:r w:rsidR="00ED019C" w:rsidRPr="00805F71">
              <w:rPr>
                <w:bCs/>
                <w:iCs/>
              </w:rPr>
              <w:t xml:space="preserve">and </w:t>
            </w:r>
            <w:r w:rsidR="00805F71" w:rsidRPr="00805F71">
              <w:rPr>
                <w:bCs/>
                <w:iCs/>
              </w:rPr>
              <w:t>CCC</w:t>
            </w:r>
            <w:r w:rsidR="00ED019C" w:rsidRPr="00805F71">
              <w:rPr>
                <w:bCs/>
                <w:iCs/>
              </w:rPr>
              <w:t xml:space="preserve"> from outside of the unit’s PE bundle.</w:t>
            </w:r>
          </w:p>
          <w:p w14:paraId="5EB8F3F4" w14:textId="77777777" w:rsidR="00ED019C" w:rsidRPr="004213C0" w:rsidRDefault="00ED019C" w:rsidP="00EB4E45">
            <w:pPr>
              <w:pStyle w:val="Body"/>
              <w:keepNext/>
              <w:spacing w:after="60"/>
              <w:rPr>
                <w:b/>
                <w:i/>
              </w:rPr>
            </w:pPr>
            <w:r>
              <w:rPr>
                <w:b/>
                <w:i/>
              </w:rPr>
              <w:t>S</w:t>
            </w:r>
            <w:r w:rsidRPr="004213C0">
              <w:rPr>
                <w:b/>
                <w:i/>
              </w:rPr>
              <w:t>tudents will know and be able to . . .</w:t>
            </w:r>
          </w:p>
          <w:p w14:paraId="7873CC3A" w14:textId="77777777" w:rsidR="00ED019C" w:rsidRDefault="00ED019C" w:rsidP="00EB4E45">
            <w:pPr>
              <w:pStyle w:val="ListParagraph"/>
              <w:numPr>
                <w:ilvl w:val="0"/>
                <w:numId w:val="29"/>
              </w:numPr>
              <w:spacing w:before="60" w:after="60"/>
              <w:ind w:left="529" w:hanging="529"/>
            </w:pPr>
            <w:r>
              <w:t>Plan or carry out an investigation on an animal's main food supply.</w:t>
            </w:r>
          </w:p>
          <w:p w14:paraId="0D6EBF31" w14:textId="77777777" w:rsidR="00ED019C" w:rsidRDefault="00ED019C" w:rsidP="00EB4E45">
            <w:pPr>
              <w:pStyle w:val="ListParagraph"/>
              <w:numPr>
                <w:ilvl w:val="0"/>
                <w:numId w:val="29"/>
              </w:numPr>
              <w:spacing w:before="60" w:after="60"/>
              <w:ind w:left="529" w:hanging="529"/>
            </w:pPr>
            <w:r>
              <w:t xml:space="preserve">Analyze and interpret data to determine the role of food in an animal's growth and repair. </w:t>
            </w:r>
          </w:p>
          <w:p w14:paraId="6CA9607D" w14:textId="77777777" w:rsidR="00ED019C" w:rsidRDefault="00ED019C" w:rsidP="00EB4E45">
            <w:pPr>
              <w:pStyle w:val="ListParagraph"/>
              <w:numPr>
                <w:ilvl w:val="0"/>
                <w:numId w:val="29"/>
              </w:numPr>
              <w:spacing w:before="60" w:after="60"/>
              <w:ind w:left="529" w:hanging="529"/>
            </w:pPr>
            <w:r>
              <w:t>Construct an explanation about how animals rely on food for body repair and growth.</w:t>
            </w:r>
          </w:p>
          <w:p w14:paraId="38E78343" w14:textId="77777777" w:rsidR="00ED019C" w:rsidRDefault="00ED019C" w:rsidP="00EB4E45">
            <w:pPr>
              <w:pStyle w:val="ListParagraph"/>
              <w:numPr>
                <w:ilvl w:val="0"/>
                <w:numId w:val="29"/>
              </w:numPr>
              <w:spacing w:before="60" w:after="60"/>
              <w:ind w:left="529" w:hanging="529"/>
            </w:pPr>
            <w:r>
              <w:t xml:space="preserve">Obtain and communicate information about how the energy for motion and/or body warmth in animals comes from food. </w:t>
            </w:r>
          </w:p>
          <w:p w14:paraId="24A371E4" w14:textId="77777777" w:rsidR="00ED019C" w:rsidRDefault="00ED019C" w:rsidP="00EB4E45">
            <w:pPr>
              <w:pStyle w:val="ListParagraph"/>
              <w:numPr>
                <w:ilvl w:val="0"/>
                <w:numId w:val="29"/>
              </w:numPr>
              <w:spacing w:before="60" w:after="60"/>
              <w:ind w:left="529" w:hanging="529"/>
              <w:outlineLvl w:val="9"/>
            </w:pPr>
            <w:r>
              <w:t>Use a model to describe how the energy for motion and/or body warmth in animals comes from food.</w:t>
            </w:r>
          </w:p>
          <w:p w14:paraId="2D54F56C" w14:textId="77777777" w:rsidR="00ED019C" w:rsidRDefault="00ED019C" w:rsidP="00EB4E45">
            <w:pPr>
              <w:pStyle w:val="ListParagraph"/>
              <w:numPr>
                <w:ilvl w:val="0"/>
                <w:numId w:val="29"/>
              </w:numPr>
              <w:spacing w:before="60" w:after="60"/>
              <w:ind w:left="529" w:hanging="529"/>
            </w:pPr>
            <w:r>
              <w:t>Use a model to describe that plants form the foundation of the food web.</w:t>
            </w:r>
          </w:p>
          <w:p w14:paraId="2F57EF8D" w14:textId="77777777" w:rsidR="00ED019C" w:rsidRDefault="00ED019C" w:rsidP="00EB4E45">
            <w:pPr>
              <w:pStyle w:val="ListParagraph"/>
              <w:numPr>
                <w:ilvl w:val="0"/>
                <w:numId w:val="29"/>
              </w:numPr>
              <w:spacing w:before="60" w:after="60"/>
              <w:ind w:left="529" w:hanging="529"/>
            </w:pPr>
            <w:r w:rsidRPr="003B4CB6">
              <w:t>Ask questions based on observations about the relationship between food and growth in plants.</w:t>
            </w:r>
          </w:p>
          <w:p w14:paraId="5B8DBA5B" w14:textId="43C13CB3" w:rsidR="00ED019C" w:rsidRDefault="00ED019C" w:rsidP="00EB4E45">
            <w:pPr>
              <w:pStyle w:val="ListParagraph"/>
              <w:numPr>
                <w:ilvl w:val="0"/>
                <w:numId w:val="29"/>
              </w:numPr>
              <w:spacing w:before="60" w:after="60"/>
              <w:ind w:left="529" w:hanging="529"/>
            </w:pPr>
            <w:r w:rsidRPr="003B4CB6">
              <w:t xml:space="preserve">Plan or carry out an investigation on the role of air and water in </w:t>
            </w:r>
            <w:r w:rsidR="00231904">
              <w:t>plant’s</w:t>
            </w:r>
            <w:r w:rsidRPr="003B4CB6">
              <w:t xml:space="preserve"> growth.</w:t>
            </w:r>
          </w:p>
          <w:p w14:paraId="67330F7F" w14:textId="77777777" w:rsidR="00ED019C" w:rsidRDefault="00ED019C" w:rsidP="00EB4E45">
            <w:pPr>
              <w:pStyle w:val="ListParagraph"/>
              <w:numPr>
                <w:ilvl w:val="0"/>
                <w:numId w:val="29"/>
              </w:numPr>
              <w:spacing w:before="60" w:after="60"/>
              <w:ind w:left="529" w:hanging="529"/>
            </w:pPr>
            <w:r>
              <w:t xml:space="preserve">Analyze and interpret data to determine the role of sunlight in the process of making food by plants. </w:t>
            </w:r>
          </w:p>
          <w:p w14:paraId="2CE65E32" w14:textId="77777777" w:rsidR="00ED019C" w:rsidRDefault="00ED019C" w:rsidP="00EB4E45">
            <w:pPr>
              <w:pStyle w:val="ListParagraph"/>
              <w:numPr>
                <w:ilvl w:val="0"/>
                <w:numId w:val="29"/>
              </w:numPr>
              <w:spacing w:before="60" w:after="60"/>
              <w:ind w:left="529" w:hanging="529"/>
            </w:pPr>
            <w:r>
              <w:t>Engage in argument from evidence about the role of sunlight in the process of making food by plants.</w:t>
            </w:r>
          </w:p>
          <w:p w14:paraId="02BCA39D" w14:textId="77777777" w:rsidR="00ED019C" w:rsidRDefault="77332859" w:rsidP="00EB4E45">
            <w:pPr>
              <w:pStyle w:val="ListParagraph"/>
              <w:numPr>
                <w:ilvl w:val="0"/>
                <w:numId w:val="29"/>
              </w:numPr>
              <w:spacing w:before="60" w:after="60"/>
              <w:ind w:left="529" w:hanging="529"/>
            </w:pPr>
            <w:r>
              <w:t xml:space="preserve">Plan and carry out an investigation to obtain data about the role of decomposers within an ecosystem.   </w:t>
            </w:r>
          </w:p>
          <w:p w14:paraId="5FF3B947" w14:textId="77777777" w:rsidR="00ED019C" w:rsidRDefault="00ED019C" w:rsidP="00EB4E45">
            <w:pPr>
              <w:pStyle w:val="ListParagraph"/>
              <w:numPr>
                <w:ilvl w:val="0"/>
                <w:numId w:val="29"/>
              </w:numPr>
              <w:spacing w:before="60" w:after="60"/>
              <w:ind w:left="529" w:hanging="529"/>
            </w:pPr>
            <w:r w:rsidRPr="003B4CB6">
              <w:t xml:space="preserve">Develop a model to describe that matter cycles among </w:t>
            </w:r>
            <w:r>
              <w:t xml:space="preserve">living and non-living </w:t>
            </w:r>
            <w:r w:rsidRPr="003B4CB6">
              <w:t>components within an ecosystem.</w:t>
            </w:r>
          </w:p>
          <w:p w14:paraId="727A9A87" w14:textId="77777777" w:rsidR="00ED019C" w:rsidRDefault="00ED019C" w:rsidP="00EB4E45">
            <w:pPr>
              <w:pStyle w:val="ListParagraph"/>
              <w:numPr>
                <w:ilvl w:val="0"/>
                <w:numId w:val="29"/>
              </w:numPr>
              <w:spacing w:before="60" w:after="60"/>
              <w:ind w:left="529" w:hanging="529"/>
            </w:pPr>
            <w:r w:rsidRPr="003B4CB6">
              <w:t>Support an argument that makes a claim that multiple organisms' needs</w:t>
            </w:r>
            <w:r>
              <w:t xml:space="preserve"> </w:t>
            </w:r>
            <w:r w:rsidRPr="003B4CB6">
              <w:t xml:space="preserve">must be met within their ecosystem and the effects of introducing non-native species. </w:t>
            </w:r>
          </w:p>
          <w:p w14:paraId="648714BE" w14:textId="743B65BB" w:rsidR="00ED019C" w:rsidRPr="001C49DE" w:rsidRDefault="00ED019C" w:rsidP="00EB4E45">
            <w:pPr>
              <w:pStyle w:val="ListParagraph"/>
              <w:numPr>
                <w:ilvl w:val="0"/>
                <w:numId w:val="29"/>
              </w:numPr>
              <w:spacing w:before="60" w:after="60"/>
              <w:ind w:left="520" w:hanging="520"/>
            </w:pPr>
            <w:r>
              <w:t>Use models to describe that energy in animals’ food (used for body repair, growth, motion, and to maintain body warmth) was once energy from the sun. [5-PS3-1]</w:t>
            </w:r>
          </w:p>
          <w:p w14:paraId="2D33A5D9" w14:textId="257263D5" w:rsidR="00ED019C" w:rsidRPr="001C49DE" w:rsidRDefault="00ED019C" w:rsidP="00EB4E45">
            <w:pPr>
              <w:pStyle w:val="ListParagraph"/>
              <w:numPr>
                <w:ilvl w:val="0"/>
                <w:numId w:val="29"/>
              </w:numPr>
              <w:spacing w:before="60" w:after="60"/>
              <w:ind w:left="520" w:hanging="520"/>
            </w:pPr>
            <w:r>
              <w:t>Support an argument that plants get the materials they need for growth chiefly from air and water. [5-LS1-1]</w:t>
            </w:r>
          </w:p>
          <w:p w14:paraId="316E5418" w14:textId="31FBE55C" w:rsidR="00ED019C" w:rsidRPr="00252DA8" w:rsidRDefault="00ED019C" w:rsidP="00EB4E45">
            <w:pPr>
              <w:pStyle w:val="ListParagraph"/>
              <w:numPr>
                <w:ilvl w:val="0"/>
                <w:numId w:val="29"/>
              </w:numPr>
              <w:spacing w:before="60" w:after="60"/>
              <w:ind w:left="520" w:hanging="520"/>
            </w:pPr>
            <w:r>
              <w:t>Develop a model to describe the movement of matter among plants, animals, decomposers, and the environment. [5-LS2-1]</w:t>
            </w:r>
          </w:p>
          <w:p w14:paraId="3426AE70" w14:textId="406995E7" w:rsidR="00ED019C" w:rsidRPr="00252DA8" w:rsidRDefault="3FEF6365" w:rsidP="00EB4E45">
            <w:pPr>
              <w:pStyle w:val="ListParagraph"/>
              <w:numPr>
                <w:ilvl w:val="0"/>
                <w:numId w:val="29"/>
              </w:numPr>
              <w:spacing w:before="60" w:after="60"/>
              <w:ind w:left="520" w:hanging="520"/>
              <w:rPr>
                <w:rFonts w:eastAsia="Calibri" w:cs="Calibri"/>
              </w:rPr>
            </w:pPr>
            <w:r>
              <w:lastRenderedPageBreak/>
              <w:t>Engage in argument from evidence about the role of air and water in the process of making food by plants.</w:t>
            </w:r>
          </w:p>
          <w:p w14:paraId="4DD17E78" w14:textId="4EEE19DB" w:rsidR="00ED019C" w:rsidRPr="00252DA8" w:rsidRDefault="3FEF6365" w:rsidP="00EB4E45">
            <w:pPr>
              <w:pStyle w:val="ListParagraph"/>
              <w:numPr>
                <w:ilvl w:val="0"/>
                <w:numId w:val="29"/>
              </w:numPr>
              <w:spacing w:before="60" w:after="60"/>
              <w:ind w:left="520" w:hanging="520"/>
            </w:pPr>
            <w:r>
              <w:t>Develop a model to describe that plants get the materials and energy they need for growth chiefly from air, water, and sunlight.</w:t>
            </w:r>
          </w:p>
          <w:p w14:paraId="78EDA5EB" w14:textId="77777777" w:rsidR="00ED019C" w:rsidRPr="00FE420A" w:rsidRDefault="3FEF6365" w:rsidP="00EB4E45">
            <w:pPr>
              <w:pStyle w:val="ListParagraph"/>
              <w:numPr>
                <w:ilvl w:val="0"/>
                <w:numId w:val="29"/>
              </w:numPr>
              <w:spacing w:before="60" w:after="60"/>
              <w:ind w:left="520" w:hanging="520"/>
              <w:rPr>
                <w:rFonts w:eastAsia="Calibri" w:cs="Calibri"/>
              </w:rPr>
            </w:pPr>
            <w:r>
              <w:t>Engage in argument from evidence about the role of plants as the foundation of the food web.</w:t>
            </w:r>
          </w:p>
          <w:p w14:paraId="500330E4" w14:textId="49716A91" w:rsidR="00ED019C" w:rsidRPr="00A4358E" w:rsidRDefault="3FEF6365" w:rsidP="00EB4E45">
            <w:pPr>
              <w:pStyle w:val="ListParagraph"/>
              <w:numPr>
                <w:ilvl w:val="0"/>
                <w:numId w:val="29"/>
              </w:numPr>
              <w:spacing w:before="60" w:after="60"/>
              <w:ind w:left="520" w:hanging="520"/>
              <w:rPr>
                <w:rFonts w:eastAsia="Calibri" w:cs="Calibri"/>
              </w:rPr>
            </w:pPr>
            <w:r>
              <w:t>Analyze and interpret data to make sense of the process of decomposition of matter, using logical reasoning.</w:t>
            </w:r>
          </w:p>
          <w:p w14:paraId="362D3FB3" w14:textId="1F1209A1" w:rsidR="00ED019C" w:rsidRPr="00ED019C" w:rsidRDefault="3FEF6365" w:rsidP="00EB4E45">
            <w:pPr>
              <w:pStyle w:val="ListParagraph"/>
              <w:numPr>
                <w:ilvl w:val="0"/>
                <w:numId w:val="29"/>
              </w:numPr>
              <w:spacing w:before="60" w:after="60"/>
              <w:ind w:left="520" w:hanging="520"/>
              <w:rPr>
                <w:rFonts w:eastAsia="Calibri" w:cs="Calibri"/>
              </w:rPr>
            </w:pPr>
            <w:r>
              <w:t>Use data to evaluate claims about the role of decomposers in breaking down matter.</w:t>
            </w:r>
          </w:p>
        </w:tc>
      </w:tr>
      <w:tr w:rsidR="00B0538C" w:rsidRPr="005C2F89" w14:paraId="00E0C1C3" w14:textId="77777777" w:rsidTr="003B3274">
        <w:trPr>
          <w:trHeight w:val="332"/>
        </w:trPr>
        <w:tc>
          <w:tcPr>
            <w:tcW w:w="9625" w:type="dxa"/>
            <w:gridSpan w:val="4"/>
            <w:tcBorders>
              <w:bottom w:val="single" w:sz="4" w:space="0" w:color="auto"/>
            </w:tcBorders>
            <w:shd w:val="clear" w:color="auto" w:fill="ECC5FF"/>
            <w:vAlign w:val="center"/>
          </w:tcPr>
          <w:p w14:paraId="67ECC224" w14:textId="51950B7C" w:rsidR="00B0538C" w:rsidRPr="00805F71" w:rsidRDefault="00B0538C" w:rsidP="00EB4E45">
            <w:pPr>
              <w:pStyle w:val="Stage1heading"/>
              <w:keepNext/>
              <w:framePr w:hSpace="0" w:wrap="auto" w:vAnchor="margin" w:hAnchor="text" w:yAlign="inline"/>
              <w:spacing w:before="60" w:after="60"/>
              <w:rPr>
                <w:bCs/>
                <w:iCs/>
              </w:rPr>
            </w:pPr>
            <w:bookmarkStart w:id="6" w:name="CCI" w:colFirst="0" w:colLast="0"/>
            <w:r>
              <w:rPr>
                <w:color w:val="auto"/>
              </w:rPr>
              <w:lastRenderedPageBreak/>
              <w:t>Cross-curricular Integration</w:t>
            </w:r>
          </w:p>
        </w:tc>
      </w:tr>
      <w:bookmarkEnd w:id="6"/>
      <w:tr w:rsidR="00B0538C" w:rsidRPr="005C2F89" w14:paraId="450DA72F" w14:textId="77777777" w:rsidTr="00EB4E45">
        <w:trPr>
          <w:trHeight w:val="332"/>
        </w:trPr>
        <w:tc>
          <w:tcPr>
            <w:tcW w:w="9625" w:type="dxa"/>
            <w:gridSpan w:val="4"/>
            <w:tcBorders>
              <w:bottom w:val="single" w:sz="4" w:space="0" w:color="auto"/>
            </w:tcBorders>
            <w:shd w:val="clear" w:color="auto" w:fill="auto"/>
            <w:vAlign w:val="center"/>
          </w:tcPr>
          <w:p w14:paraId="3A721147" w14:textId="7CDEB881" w:rsidR="00B0538C" w:rsidRPr="00B0538C" w:rsidRDefault="00B0538C" w:rsidP="00EB4E45">
            <w:pPr>
              <w:pStyle w:val="Stage1heading"/>
              <w:keepNext/>
              <w:framePr w:hSpace="0" w:wrap="auto" w:vAnchor="margin" w:hAnchor="text" w:yAlign="inline"/>
              <w:spacing w:before="60" w:after="60"/>
              <w:jc w:val="left"/>
              <w:rPr>
                <w:b w:val="0"/>
                <w:bCs/>
                <w:i w:val="0"/>
                <w:iCs/>
                <w:color w:val="auto"/>
              </w:rPr>
            </w:pPr>
            <w:r w:rsidRPr="00B0538C">
              <w:rPr>
                <w:rFonts w:cs="Arial"/>
                <w:b w:val="0"/>
                <w:bCs/>
                <w:i w:val="0"/>
                <w:iCs/>
              </w:rPr>
              <w:t xml:space="preserve">Students deepen their knowledge of the interconnectedness of organisms and environments within ecosystems and how matter cycles and energy flows within these ecosystems that enable living things to grow and survive. Students develop these understandings by developing and using models of ecosystems and food webs and by constructing and supporting evidence-based arguments that center around ecosystems, food webs, and the materials and energy that organisms use to grow and survive. Students use reading and research skills to </w:t>
            </w:r>
            <w:r w:rsidRPr="00B0538C">
              <w:rPr>
                <w:rFonts w:cs="Arial"/>
                <w:i w:val="0"/>
                <w:iCs/>
              </w:rPr>
              <w:t>acquire new information</w:t>
            </w:r>
            <w:r w:rsidRPr="00B0538C">
              <w:rPr>
                <w:rFonts w:cs="Arial"/>
                <w:b w:val="0"/>
                <w:bCs/>
                <w:i w:val="0"/>
                <w:iCs/>
              </w:rPr>
              <w:t xml:space="preserve"> and </w:t>
            </w:r>
            <w:r w:rsidRPr="00B0538C">
              <w:rPr>
                <w:rFonts w:cs="Arial"/>
                <w:i w:val="0"/>
                <w:iCs/>
              </w:rPr>
              <w:t>draw on</w:t>
            </w:r>
            <w:r w:rsidRPr="00B0538C">
              <w:rPr>
                <w:rFonts w:cs="Arial"/>
                <w:b w:val="0"/>
                <w:bCs/>
                <w:i w:val="0"/>
                <w:iCs/>
              </w:rPr>
              <w:t xml:space="preserve"> and </w:t>
            </w:r>
            <w:r w:rsidRPr="00B0538C">
              <w:rPr>
                <w:rFonts w:cs="Arial"/>
                <w:i w:val="0"/>
                <w:iCs/>
              </w:rPr>
              <w:t>integrate information</w:t>
            </w:r>
            <w:r w:rsidRPr="00B0538C">
              <w:rPr>
                <w:rFonts w:cs="Arial"/>
                <w:b w:val="0"/>
                <w:bCs/>
                <w:i w:val="0"/>
                <w:iCs/>
              </w:rPr>
              <w:t xml:space="preserve"> from </w:t>
            </w:r>
            <w:r w:rsidRPr="00B0538C">
              <w:rPr>
                <w:rFonts w:cs="Arial"/>
                <w:i w:val="0"/>
                <w:iCs/>
              </w:rPr>
              <w:t>multiple sources</w:t>
            </w:r>
            <w:r w:rsidRPr="00B0538C">
              <w:rPr>
                <w:rFonts w:cs="Arial"/>
                <w:b w:val="0"/>
                <w:bCs/>
                <w:i w:val="0"/>
                <w:iCs/>
              </w:rPr>
              <w:t xml:space="preserve"> and use writing and speaking and listening skills to </w:t>
            </w:r>
            <w:r w:rsidRPr="00B0538C">
              <w:rPr>
                <w:rFonts w:cs="Arial"/>
                <w:i w:val="0"/>
                <w:iCs/>
              </w:rPr>
              <w:t>construct and present arguments</w:t>
            </w:r>
            <w:r w:rsidRPr="00B0538C">
              <w:rPr>
                <w:rFonts w:cs="Arial"/>
                <w:b w:val="0"/>
                <w:bCs/>
                <w:i w:val="0"/>
                <w:iCs/>
              </w:rPr>
              <w:t xml:space="preserve"> with </w:t>
            </w:r>
            <w:r w:rsidRPr="00B0538C">
              <w:rPr>
                <w:rFonts w:cs="Arial"/>
                <w:i w:val="0"/>
                <w:iCs/>
              </w:rPr>
              <w:t>strong reasoning and evidence</w:t>
            </w:r>
            <w:r w:rsidRPr="00B0538C">
              <w:rPr>
                <w:rFonts w:cs="Arial"/>
                <w:b w:val="0"/>
                <w:bCs/>
                <w:i w:val="0"/>
                <w:iCs/>
              </w:rPr>
              <w:t xml:space="preserve">. Students also use mathematical practices such as </w:t>
            </w:r>
            <w:r w:rsidRPr="00B0538C">
              <w:rPr>
                <w:rFonts w:cs="Arial"/>
                <w:i w:val="0"/>
                <w:iCs/>
              </w:rPr>
              <w:t>reasoning and modeling</w:t>
            </w:r>
            <w:r w:rsidRPr="00B0538C">
              <w:rPr>
                <w:rFonts w:cs="Arial"/>
                <w:b w:val="0"/>
                <w:bCs/>
                <w:i w:val="0"/>
                <w:iCs/>
              </w:rPr>
              <w:t xml:space="preserve"> and mathematical concepts related to </w:t>
            </w:r>
            <w:r w:rsidRPr="00B0538C">
              <w:rPr>
                <w:rFonts w:cs="Arial"/>
                <w:i w:val="0"/>
                <w:iCs/>
              </w:rPr>
              <w:t>measurement and data</w:t>
            </w:r>
            <w:r w:rsidRPr="00B0538C">
              <w:rPr>
                <w:rFonts w:cs="Arial"/>
                <w:b w:val="0"/>
                <w:bCs/>
                <w:i w:val="0"/>
                <w:iCs/>
              </w:rPr>
              <w:t xml:space="preserve"> to explain phenomena or create solutions to design problems.</w:t>
            </w:r>
          </w:p>
        </w:tc>
      </w:tr>
    </w:tbl>
    <w:tbl>
      <w:tblPr>
        <w:tblStyle w:val="TableGrid"/>
        <w:tblpPr w:leftFromText="180" w:rightFromText="180" w:horzAnchor="margin" w:tblpX="-185" w:tblpY="375"/>
        <w:tblW w:w="9630" w:type="dxa"/>
        <w:tblLayout w:type="fixed"/>
        <w:tblCellMar>
          <w:left w:w="115" w:type="dxa"/>
          <w:right w:w="115" w:type="dxa"/>
        </w:tblCellMar>
        <w:tblLook w:val="04A0" w:firstRow="1" w:lastRow="0" w:firstColumn="1" w:lastColumn="0" w:noHBand="0" w:noVBand="1"/>
      </w:tblPr>
      <w:tblGrid>
        <w:gridCol w:w="4770"/>
        <w:gridCol w:w="4860"/>
      </w:tblGrid>
      <w:tr w:rsidR="00972003" w:rsidRPr="005C2F89" w14:paraId="36049FA0" w14:textId="77777777" w:rsidTr="003B3274">
        <w:trPr>
          <w:trHeight w:val="332"/>
        </w:trPr>
        <w:tc>
          <w:tcPr>
            <w:tcW w:w="4770" w:type="dxa"/>
            <w:tcBorders>
              <w:top w:val="nil"/>
              <w:bottom w:val="single" w:sz="4" w:space="0" w:color="auto"/>
            </w:tcBorders>
            <w:shd w:val="clear" w:color="auto" w:fill="ECC5FF"/>
            <w:vAlign w:val="center"/>
          </w:tcPr>
          <w:p w14:paraId="651D39F7" w14:textId="61C55DC1" w:rsidR="00972003" w:rsidRPr="002A2833" w:rsidRDefault="00972003" w:rsidP="00B94229">
            <w:pPr>
              <w:pStyle w:val="Body"/>
              <w:keepNext/>
              <w:spacing w:before="60" w:after="60"/>
              <w:ind w:left="-30"/>
              <w:jc w:val="center"/>
              <w:rPr>
                <w:i/>
                <w:color w:val="808080" w:themeColor="background1" w:themeShade="80"/>
                <w:sz w:val="18"/>
                <w:szCs w:val="18"/>
              </w:rPr>
            </w:pPr>
            <w:r w:rsidRPr="00972003">
              <w:rPr>
                <w:b/>
              </w:rPr>
              <w:t>Common Core State Standards for Literacy</w:t>
            </w:r>
          </w:p>
        </w:tc>
        <w:tc>
          <w:tcPr>
            <w:tcW w:w="4860" w:type="dxa"/>
            <w:tcBorders>
              <w:top w:val="nil"/>
              <w:bottom w:val="single" w:sz="4" w:space="0" w:color="auto"/>
            </w:tcBorders>
            <w:shd w:val="clear" w:color="auto" w:fill="ECC5FF"/>
            <w:vAlign w:val="center"/>
          </w:tcPr>
          <w:p w14:paraId="58C91A59" w14:textId="03758429" w:rsidR="00972003" w:rsidRPr="002A2833" w:rsidRDefault="00972003" w:rsidP="00B94229">
            <w:pPr>
              <w:pStyle w:val="Body"/>
              <w:keepNext/>
              <w:spacing w:before="60" w:after="60"/>
              <w:jc w:val="center"/>
              <w:rPr>
                <w:i/>
                <w:color w:val="808080" w:themeColor="background1" w:themeShade="80"/>
                <w:sz w:val="18"/>
                <w:szCs w:val="18"/>
              </w:rPr>
            </w:pPr>
            <w:r w:rsidRPr="00972003">
              <w:rPr>
                <w:b/>
              </w:rPr>
              <w:t>Common Core State Standards for Mathematics</w:t>
            </w:r>
          </w:p>
        </w:tc>
      </w:tr>
      <w:tr w:rsidR="00E16117" w:rsidRPr="005C2F89" w14:paraId="488E3FDF" w14:textId="77777777" w:rsidTr="00B94229">
        <w:trPr>
          <w:trHeight w:val="5696"/>
        </w:trPr>
        <w:tc>
          <w:tcPr>
            <w:tcW w:w="4770" w:type="dxa"/>
            <w:tcBorders>
              <w:bottom w:val="single" w:sz="4" w:space="0" w:color="auto"/>
            </w:tcBorders>
            <w:shd w:val="clear" w:color="auto" w:fill="auto"/>
          </w:tcPr>
          <w:p w14:paraId="315E85E9" w14:textId="3C529757" w:rsidR="00E16117" w:rsidRPr="00F42CEC" w:rsidRDefault="00E16117" w:rsidP="00B94229">
            <w:pPr>
              <w:pStyle w:val="Body"/>
              <w:keepNext/>
              <w:spacing w:before="60" w:after="60"/>
              <w:rPr>
                <w:i/>
                <w:color w:val="808080" w:themeColor="background1" w:themeShade="80"/>
              </w:rPr>
            </w:pPr>
            <w:r>
              <w:rPr>
                <w:b/>
                <w:i/>
              </w:rPr>
              <w:t>Reading Informational</w:t>
            </w:r>
            <w:r w:rsidR="0053466C">
              <w:rPr>
                <w:b/>
                <w:i/>
              </w:rPr>
              <w:t xml:space="preserve"> Text</w:t>
            </w:r>
          </w:p>
          <w:p w14:paraId="216EC143" w14:textId="36120655" w:rsidR="00D52170" w:rsidRDefault="00D52170" w:rsidP="00B94229">
            <w:pPr>
              <w:pStyle w:val="Body"/>
              <w:keepNext/>
              <w:spacing w:before="60" w:after="60"/>
              <w:rPr>
                <w:b/>
                <w:bCs/>
              </w:rPr>
            </w:pPr>
            <w:r>
              <w:rPr>
                <w:b/>
                <w:bCs/>
              </w:rPr>
              <w:t xml:space="preserve">RI.5.1 </w:t>
            </w:r>
            <w:r w:rsidRPr="00D52170">
              <w:t xml:space="preserve">Quote accurately from a text when explaining what the text says explicitly and when drawing inferences from the text. </w:t>
            </w:r>
            <w:r>
              <w:rPr>
                <w:b/>
                <w:bCs/>
              </w:rPr>
              <w:t>(5-LS1-1)</w:t>
            </w:r>
          </w:p>
          <w:p w14:paraId="2F67475A" w14:textId="77777777" w:rsidR="00D65F94" w:rsidRDefault="00D65F94" w:rsidP="00B94229">
            <w:pPr>
              <w:pStyle w:val="Body"/>
              <w:keepNext/>
              <w:spacing w:before="60" w:after="60"/>
              <w:rPr>
                <w:b/>
                <w:bCs/>
                <w:iCs/>
              </w:rPr>
            </w:pPr>
            <w:r w:rsidRPr="3864588E">
              <w:rPr>
                <w:b/>
                <w:bCs/>
              </w:rPr>
              <w:t>RI.5.7</w:t>
            </w:r>
            <w:r>
              <w:t xml:space="preserve"> Draw on information from multiple print or digital sources, demonstrating the ability to locate an answer to a question quickly or to solve a problem efficiently. </w:t>
            </w:r>
            <w:r w:rsidRPr="3864588E">
              <w:rPr>
                <w:b/>
                <w:bCs/>
              </w:rPr>
              <w:t>(5-PS</w:t>
            </w:r>
            <w:r>
              <w:rPr>
                <w:b/>
                <w:bCs/>
              </w:rPr>
              <w:t>3</w:t>
            </w:r>
            <w:r w:rsidRPr="3864588E">
              <w:rPr>
                <w:b/>
                <w:bCs/>
              </w:rPr>
              <w:t>-1)</w:t>
            </w:r>
            <w:r>
              <w:rPr>
                <w:b/>
                <w:bCs/>
              </w:rPr>
              <w:t xml:space="preserve"> (5-LS2-1)</w:t>
            </w:r>
          </w:p>
          <w:p w14:paraId="0CC4A82E" w14:textId="5EAD54B8" w:rsidR="00D52170" w:rsidRDefault="00D52170" w:rsidP="00B94229">
            <w:pPr>
              <w:pStyle w:val="Body"/>
              <w:keepNext/>
              <w:spacing w:before="60" w:after="60"/>
              <w:rPr>
                <w:b/>
                <w:bCs/>
              </w:rPr>
            </w:pPr>
            <w:r>
              <w:rPr>
                <w:b/>
                <w:bCs/>
              </w:rPr>
              <w:t xml:space="preserve">RI.5.9 </w:t>
            </w:r>
            <w:r w:rsidRPr="00D52170">
              <w:t>Integrate information from several texts on the same topic in order to write or speak about the subject knowledgeably.</w:t>
            </w:r>
            <w:r>
              <w:rPr>
                <w:b/>
                <w:bCs/>
              </w:rPr>
              <w:t xml:space="preserve"> (5-LS1-1)</w:t>
            </w:r>
          </w:p>
          <w:p w14:paraId="0FD7ED2D" w14:textId="77777777" w:rsidR="00CD4D02" w:rsidRDefault="00CD4D02" w:rsidP="00B94229">
            <w:pPr>
              <w:pStyle w:val="Body"/>
              <w:keepNext/>
              <w:spacing w:before="60" w:after="60"/>
              <w:rPr>
                <w:b/>
                <w:bCs/>
                <w:i/>
              </w:rPr>
            </w:pPr>
            <w:r>
              <w:rPr>
                <w:b/>
                <w:bCs/>
                <w:i/>
              </w:rPr>
              <w:t>Speaking and Listening</w:t>
            </w:r>
          </w:p>
          <w:p w14:paraId="054D46BF" w14:textId="0C6A23C9" w:rsidR="00CD4D02" w:rsidRPr="00CD4D02" w:rsidRDefault="00CD4D02" w:rsidP="00B94229">
            <w:pPr>
              <w:pStyle w:val="Body"/>
              <w:keepNext/>
              <w:spacing w:before="60" w:after="60"/>
              <w:rPr>
                <w:iCs/>
              </w:rPr>
            </w:pPr>
            <w:r>
              <w:rPr>
                <w:b/>
                <w:bCs/>
                <w:iCs/>
              </w:rPr>
              <w:t xml:space="preserve">SL.5.5 </w:t>
            </w:r>
            <w:r>
              <w:rPr>
                <w:iCs/>
              </w:rPr>
              <w:t xml:space="preserve">Include multimedia components (e.g., graphics, sound) and visual displays in presentations when appropriate to enhance the development of main ideas or themes. </w:t>
            </w:r>
            <w:r w:rsidRPr="3864588E">
              <w:rPr>
                <w:b/>
                <w:bCs/>
              </w:rPr>
              <w:t>(5-PS</w:t>
            </w:r>
            <w:r>
              <w:rPr>
                <w:b/>
                <w:bCs/>
              </w:rPr>
              <w:t>3</w:t>
            </w:r>
            <w:r w:rsidRPr="3864588E">
              <w:rPr>
                <w:b/>
                <w:bCs/>
              </w:rPr>
              <w:t>-1)</w:t>
            </w:r>
            <w:r w:rsidR="0019366D">
              <w:rPr>
                <w:b/>
                <w:bCs/>
              </w:rPr>
              <w:t xml:space="preserve"> (5-LS2-1)</w:t>
            </w:r>
          </w:p>
          <w:p w14:paraId="5A017BD2" w14:textId="69B2A412" w:rsidR="00E16117" w:rsidRPr="002855DD" w:rsidRDefault="00E16117" w:rsidP="00B94229">
            <w:pPr>
              <w:pStyle w:val="Body"/>
              <w:keepNext/>
              <w:spacing w:before="60" w:after="60"/>
              <w:rPr>
                <w:b/>
                <w:bCs/>
                <w:i/>
              </w:rPr>
            </w:pPr>
            <w:r w:rsidRPr="002855DD">
              <w:rPr>
                <w:b/>
                <w:bCs/>
                <w:i/>
              </w:rPr>
              <w:t>Writing</w:t>
            </w:r>
          </w:p>
          <w:p w14:paraId="7E3C3272" w14:textId="09BDB24B" w:rsidR="00E16117" w:rsidRPr="00D65F94" w:rsidRDefault="00E16117" w:rsidP="00B94229">
            <w:pPr>
              <w:pStyle w:val="Body"/>
              <w:keepNext/>
              <w:spacing w:before="60" w:after="60"/>
            </w:pPr>
            <w:r w:rsidRPr="00EC7C68">
              <w:rPr>
                <w:b/>
                <w:bCs/>
              </w:rPr>
              <w:t>W.5.</w:t>
            </w:r>
            <w:r w:rsidR="00D52170">
              <w:rPr>
                <w:b/>
                <w:bCs/>
              </w:rPr>
              <w:t>1</w:t>
            </w:r>
            <w:r>
              <w:t xml:space="preserve"> </w:t>
            </w:r>
            <w:r w:rsidR="00D52170">
              <w:t xml:space="preserve">Write opinion pieces on topics or texts, supporting a point of view with reasons and information. </w:t>
            </w:r>
            <w:r w:rsidR="00D52170" w:rsidRPr="00D52170">
              <w:rPr>
                <w:b/>
                <w:bCs/>
              </w:rPr>
              <w:t>(5-LS1-1)</w:t>
            </w:r>
          </w:p>
        </w:tc>
        <w:tc>
          <w:tcPr>
            <w:tcW w:w="4860" w:type="dxa"/>
            <w:tcBorders>
              <w:bottom w:val="single" w:sz="4" w:space="0" w:color="auto"/>
            </w:tcBorders>
            <w:shd w:val="clear" w:color="auto" w:fill="auto"/>
          </w:tcPr>
          <w:p w14:paraId="5CAB1920" w14:textId="77777777" w:rsidR="00E16117" w:rsidRPr="00F42CEC" w:rsidRDefault="00E16117" w:rsidP="00B94229">
            <w:pPr>
              <w:pStyle w:val="Body"/>
              <w:keepNext/>
              <w:spacing w:before="60" w:after="60"/>
              <w:rPr>
                <w:i/>
                <w:iCs/>
                <w:color w:val="808080" w:themeColor="background1" w:themeShade="80"/>
              </w:rPr>
            </w:pPr>
            <w:r w:rsidRPr="3864588E">
              <w:rPr>
                <w:b/>
                <w:bCs/>
                <w:i/>
                <w:iCs/>
              </w:rPr>
              <w:t>Mathematical Practice</w:t>
            </w:r>
          </w:p>
          <w:p w14:paraId="2AEFBF7C" w14:textId="2331F2A8" w:rsidR="00E16117" w:rsidRPr="00117B20" w:rsidRDefault="00E16117" w:rsidP="00B94229">
            <w:pPr>
              <w:pStyle w:val="Body"/>
              <w:keepNext/>
              <w:spacing w:before="60" w:after="60"/>
            </w:pPr>
            <w:r w:rsidRPr="3864588E">
              <w:rPr>
                <w:b/>
                <w:bCs/>
              </w:rPr>
              <w:t>MP.2</w:t>
            </w:r>
            <w:r>
              <w:t xml:space="preserve"> Reason abstractly and quantitatively.            </w:t>
            </w:r>
            <w:r w:rsidRPr="3864588E">
              <w:rPr>
                <w:b/>
                <w:bCs/>
              </w:rPr>
              <w:t>(5-</w:t>
            </w:r>
            <w:r w:rsidR="00D52170">
              <w:rPr>
                <w:b/>
                <w:bCs/>
              </w:rPr>
              <w:t>LS1-1</w:t>
            </w:r>
            <w:r w:rsidRPr="3864588E">
              <w:rPr>
                <w:b/>
                <w:bCs/>
              </w:rPr>
              <w:t>)</w:t>
            </w:r>
            <w:r w:rsidR="00D65F94">
              <w:rPr>
                <w:b/>
                <w:bCs/>
              </w:rPr>
              <w:t xml:space="preserve"> (5-LS2-1)</w:t>
            </w:r>
          </w:p>
          <w:p w14:paraId="4A91D03D" w14:textId="222BB1CE" w:rsidR="00E16117" w:rsidRPr="00103438" w:rsidRDefault="00E16117" w:rsidP="00B94229">
            <w:pPr>
              <w:pStyle w:val="Body"/>
              <w:keepNext/>
              <w:spacing w:before="60" w:after="60"/>
              <w:rPr>
                <w:b/>
                <w:bCs/>
              </w:rPr>
            </w:pPr>
            <w:r w:rsidRPr="3864588E">
              <w:rPr>
                <w:b/>
                <w:bCs/>
              </w:rPr>
              <w:t>MP.4</w:t>
            </w:r>
            <w:r>
              <w:t xml:space="preserve"> Model with mathematics</w:t>
            </w:r>
            <w:r w:rsidRPr="3864588E">
              <w:rPr>
                <w:b/>
                <w:bCs/>
              </w:rPr>
              <w:t>. (5-</w:t>
            </w:r>
            <w:r w:rsidR="00D52170">
              <w:rPr>
                <w:b/>
                <w:bCs/>
              </w:rPr>
              <w:t>LS1-1</w:t>
            </w:r>
            <w:r w:rsidRPr="3864588E">
              <w:rPr>
                <w:b/>
                <w:bCs/>
              </w:rPr>
              <w:t>)</w:t>
            </w:r>
            <w:r w:rsidR="00D65F94">
              <w:rPr>
                <w:b/>
                <w:bCs/>
              </w:rPr>
              <w:t xml:space="preserve"> (5-LS2-1)</w:t>
            </w:r>
          </w:p>
          <w:p w14:paraId="56EE85FB" w14:textId="4D4976D3" w:rsidR="00E16117" w:rsidRDefault="00E16117" w:rsidP="00B94229">
            <w:pPr>
              <w:pStyle w:val="Body"/>
              <w:keepNext/>
              <w:spacing w:before="60" w:after="60"/>
              <w:rPr>
                <w:b/>
                <w:bCs/>
              </w:rPr>
            </w:pPr>
            <w:r w:rsidRPr="3864588E">
              <w:rPr>
                <w:b/>
                <w:bCs/>
              </w:rPr>
              <w:t>MP.5</w:t>
            </w:r>
            <w:r>
              <w:t xml:space="preserve"> Use appropriate tools strategically.                 </w:t>
            </w:r>
            <w:r w:rsidRPr="3864588E">
              <w:rPr>
                <w:b/>
                <w:bCs/>
              </w:rPr>
              <w:t>(5-</w:t>
            </w:r>
            <w:r w:rsidR="00D52170">
              <w:rPr>
                <w:b/>
                <w:bCs/>
              </w:rPr>
              <w:t>LS1-1</w:t>
            </w:r>
            <w:r w:rsidRPr="3864588E">
              <w:rPr>
                <w:b/>
                <w:bCs/>
              </w:rPr>
              <w:t>)</w:t>
            </w:r>
          </w:p>
          <w:p w14:paraId="777D1A0F" w14:textId="77777777" w:rsidR="00D52170" w:rsidRDefault="00D52170" w:rsidP="00B94229">
            <w:pPr>
              <w:pStyle w:val="Body"/>
              <w:spacing w:before="60" w:after="60"/>
              <w:rPr>
                <w:b/>
                <w:bCs/>
                <w:i/>
                <w:iCs/>
              </w:rPr>
            </w:pPr>
            <w:r>
              <w:rPr>
                <w:b/>
                <w:bCs/>
                <w:i/>
                <w:iCs/>
              </w:rPr>
              <w:t>Measurement and Data</w:t>
            </w:r>
          </w:p>
          <w:p w14:paraId="666840E3" w14:textId="112919E7" w:rsidR="00E16117" w:rsidRPr="00D65F94" w:rsidRDefault="00D52170" w:rsidP="00B94229">
            <w:pPr>
              <w:pStyle w:val="Body"/>
              <w:spacing w:before="60" w:after="60"/>
              <w:rPr>
                <w:b/>
                <w:bCs/>
                <w:i/>
                <w:iCs/>
              </w:rPr>
            </w:pPr>
            <w:r>
              <w:rPr>
                <w:b/>
                <w:bCs/>
              </w:rPr>
              <w:t>5.MD.A.1</w:t>
            </w:r>
            <w:r w:rsidRPr="3864588E">
              <w:t xml:space="preserve"> </w:t>
            </w:r>
            <w:r>
              <w:t>Convert among different-sized standard measurement units within a given measurement system (e.g., convert 5 cm to 0.05 m), and use these conversions in solving multi-step, real world problems.</w:t>
            </w:r>
            <w:r w:rsidRPr="3864588E">
              <w:t xml:space="preserve"> </w:t>
            </w:r>
            <w:r w:rsidRPr="3864588E">
              <w:rPr>
                <w:b/>
                <w:bCs/>
              </w:rPr>
              <w:t>(5-</w:t>
            </w:r>
            <w:r>
              <w:rPr>
                <w:b/>
                <w:bCs/>
              </w:rPr>
              <w:t>LS</w:t>
            </w:r>
            <w:r w:rsidRPr="3864588E">
              <w:rPr>
                <w:b/>
                <w:bCs/>
              </w:rPr>
              <w:t>1-1)</w:t>
            </w:r>
          </w:p>
        </w:tc>
      </w:tr>
    </w:tbl>
    <w:p w14:paraId="56A9842F" w14:textId="77777777" w:rsidR="00293B0F" w:rsidRDefault="00293B0F">
      <w:r>
        <w:rPr>
          <w:b/>
          <w:i/>
        </w:rPr>
        <w:br w:type="page"/>
      </w:r>
    </w:p>
    <w:tbl>
      <w:tblPr>
        <w:tblStyle w:val="TableGrid"/>
        <w:tblW w:w="9632" w:type="dxa"/>
        <w:tblInd w:w="-95" w:type="dxa"/>
        <w:tblLayout w:type="fixed"/>
        <w:tblCellMar>
          <w:left w:w="115" w:type="dxa"/>
          <w:right w:w="115" w:type="dxa"/>
        </w:tblCellMar>
        <w:tblLook w:val="04A0" w:firstRow="1" w:lastRow="0" w:firstColumn="1" w:lastColumn="0" w:noHBand="0" w:noVBand="1"/>
      </w:tblPr>
      <w:tblGrid>
        <w:gridCol w:w="3280"/>
        <w:gridCol w:w="1492"/>
        <w:gridCol w:w="1787"/>
        <w:gridCol w:w="3073"/>
      </w:tblGrid>
      <w:tr w:rsidR="00D372C6" w:rsidRPr="00B61A1E" w14:paraId="630C3E4D" w14:textId="77777777" w:rsidTr="00FB7E28">
        <w:trPr>
          <w:trHeight w:val="302"/>
        </w:trPr>
        <w:tc>
          <w:tcPr>
            <w:tcW w:w="4772" w:type="dxa"/>
            <w:gridSpan w:val="2"/>
            <w:tcBorders>
              <w:top w:val="single" w:sz="4" w:space="0" w:color="auto"/>
              <w:bottom w:val="single" w:sz="4" w:space="0" w:color="auto"/>
            </w:tcBorders>
            <w:shd w:val="clear" w:color="auto" w:fill="ECC5FF"/>
            <w:vAlign w:val="center"/>
          </w:tcPr>
          <w:p w14:paraId="14F18FA5" w14:textId="747564D0" w:rsidR="00D372C6" w:rsidRPr="00BE0FC8" w:rsidRDefault="00D372C6" w:rsidP="00703AB0">
            <w:pPr>
              <w:pStyle w:val="Stage1heading"/>
              <w:keepNext/>
              <w:framePr w:hSpace="0" w:wrap="auto" w:vAnchor="margin" w:hAnchor="text" w:yAlign="inline"/>
              <w:spacing w:before="60" w:after="60"/>
            </w:pPr>
            <w:bookmarkStart w:id="7" w:name="EU" w:colFirst="0" w:colLast="0"/>
            <w:r w:rsidRPr="00BE0FC8">
              <w:rPr>
                <w:color w:val="auto"/>
              </w:rPr>
              <w:lastRenderedPageBreak/>
              <w:t>Enduring Understandings</w:t>
            </w:r>
          </w:p>
        </w:tc>
        <w:tc>
          <w:tcPr>
            <w:tcW w:w="4860" w:type="dxa"/>
            <w:gridSpan w:val="2"/>
            <w:tcBorders>
              <w:top w:val="single" w:sz="4" w:space="0" w:color="auto"/>
              <w:bottom w:val="single" w:sz="4" w:space="0" w:color="auto"/>
            </w:tcBorders>
            <w:shd w:val="clear" w:color="auto" w:fill="ECC5FF"/>
            <w:vAlign w:val="center"/>
          </w:tcPr>
          <w:p w14:paraId="630C3E4C" w14:textId="0A1BA975" w:rsidR="00D372C6" w:rsidRPr="00BE0FC8" w:rsidRDefault="00D372C6" w:rsidP="00703AB0">
            <w:pPr>
              <w:pStyle w:val="Stage1heading"/>
              <w:keepNext/>
              <w:framePr w:hSpace="0" w:wrap="auto" w:vAnchor="margin" w:hAnchor="text" w:yAlign="inline"/>
              <w:spacing w:before="60" w:after="60"/>
            </w:pPr>
            <w:r w:rsidRPr="00BE0FC8">
              <w:t>Essential Questions</w:t>
            </w:r>
          </w:p>
        </w:tc>
      </w:tr>
      <w:bookmarkEnd w:id="7"/>
      <w:tr w:rsidR="00D372C6" w:rsidRPr="00B61A1E" w14:paraId="630C3E55" w14:textId="77777777" w:rsidTr="00FB7E28">
        <w:trPr>
          <w:trHeight w:val="206"/>
        </w:trPr>
        <w:tc>
          <w:tcPr>
            <w:tcW w:w="4772" w:type="dxa"/>
            <w:gridSpan w:val="2"/>
            <w:tcBorders>
              <w:bottom w:val="nil"/>
            </w:tcBorders>
            <w:shd w:val="clear" w:color="auto" w:fill="auto"/>
            <w:vAlign w:val="center"/>
          </w:tcPr>
          <w:p w14:paraId="307FE9A1" w14:textId="6D807C5D" w:rsidR="001C4D21" w:rsidRDefault="003066AE" w:rsidP="00042DE4">
            <w:pPr>
              <w:pStyle w:val="Body"/>
              <w:keepNext/>
              <w:spacing w:before="60" w:after="60"/>
              <w:rPr>
                <w:rFonts w:cstheme="minorBidi"/>
                <w:b/>
                <w:color w:val="808080" w:themeColor="background1" w:themeShade="80"/>
                <w:sz w:val="18"/>
                <w:szCs w:val="18"/>
              </w:rPr>
            </w:pPr>
            <w:r w:rsidRPr="003066AE">
              <w:rPr>
                <w:rFonts w:ascii="Calibri" w:eastAsia="Times New Roman" w:hAnsi="Calibri" w:cs="Times New Roman"/>
                <w:b/>
                <w:i/>
              </w:rPr>
              <w:t>Students will understand that . . .</w:t>
            </w:r>
          </w:p>
        </w:tc>
        <w:tc>
          <w:tcPr>
            <w:tcW w:w="4860" w:type="dxa"/>
            <w:gridSpan w:val="2"/>
            <w:tcBorders>
              <w:bottom w:val="nil"/>
            </w:tcBorders>
            <w:shd w:val="clear" w:color="auto" w:fill="auto"/>
          </w:tcPr>
          <w:p w14:paraId="630C3E54" w14:textId="70EF4A8E" w:rsidR="00D372C6" w:rsidRPr="00D372C6" w:rsidRDefault="00D372C6" w:rsidP="00042DE4">
            <w:pPr>
              <w:pStyle w:val="Stage1heading"/>
              <w:keepNext/>
              <w:framePr w:hSpace="0" w:wrap="auto" w:vAnchor="margin" w:hAnchor="text" w:yAlign="inline"/>
              <w:spacing w:before="60" w:after="60"/>
              <w:jc w:val="left"/>
              <w:rPr>
                <w:rFonts w:asciiTheme="minorHAnsi" w:eastAsia="Calibri" w:hAnsiTheme="minorHAnsi" w:cstheme="minorBidi"/>
                <w:b w:val="0"/>
                <w:color w:val="808080" w:themeColor="background1" w:themeShade="80"/>
                <w:sz w:val="18"/>
                <w:szCs w:val="18"/>
              </w:rPr>
            </w:pPr>
          </w:p>
        </w:tc>
      </w:tr>
      <w:tr w:rsidR="00D372C6" w:rsidRPr="00B61A1E" w14:paraId="78DA3B6C" w14:textId="77777777" w:rsidTr="00FB7E28">
        <w:trPr>
          <w:trHeight w:val="3267"/>
        </w:trPr>
        <w:tc>
          <w:tcPr>
            <w:tcW w:w="4772" w:type="dxa"/>
            <w:gridSpan w:val="2"/>
            <w:tcBorders>
              <w:top w:val="nil"/>
              <w:right w:val="single" w:sz="4" w:space="0" w:color="auto"/>
            </w:tcBorders>
            <w:shd w:val="clear" w:color="auto" w:fill="auto"/>
            <w:vAlign w:val="center"/>
          </w:tcPr>
          <w:p w14:paraId="259D37C0" w14:textId="3976B49A" w:rsidR="00475DC3" w:rsidRPr="002D4CEA" w:rsidRDefault="001D2414" w:rsidP="00042DE4">
            <w:pPr>
              <w:pStyle w:val="Stage1heading"/>
              <w:keepNext/>
              <w:framePr w:hSpace="0" w:wrap="auto" w:vAnchor="margin" w:hAnchor="text" w:yAlign="inline"/>
              <w:numPr>
                <w:ilvl w:val="0"/>
                <w:numId w:val="30"/>
              </w:numPr>
              <w:tabs>
                <w:tab w:val="clear" w:pos="180"/>
              </w:tabs>
              <w:spacing w:before="60" w:after="60"/>
              <w:ind w:left="540" w:hanging="540"/>
              <w:jc w:val="left"/>
              <w:rPr>
                <w:b w:val="0"/>
                <w:i w:val="0"/>
                <w:color w:val="auto"/>
              </w:rPr>
            </w:pPr>
            <w:r>
              <w:rPr>
                <w:b w:val="0"/>
                <w:bCs/>
                <w:i w:val="0"/>
                <w:iCs/>
              </w:rPr>
              <w:t xml:space="preserve">The energy needed by </w:t>
            </w:r>
            <w:r w:rsidR="00563658">
              <w:rPr>
                <w:b w:val="0"/>
                <w:bCs/>
                <w:i w:val="0"/>
                <w:iCs/>
              </w:rPr>
              <w:t xml:space="preserve">many </w:t>
            </w:r>
            <w:r>
              <w:rPr>
                <w:b w:val="0"/>
                <w:bCs/>
                <w:i w:val="0"/>
                <w:iCs/>
              </w:rPr>
              <w:t xml:space="preserve">living things comes from the sun </w:t>
            </w:r>
            <w:r w:rsidRPr="00184BA9">
              <w:rPr>
                <w:b w:val="0"/>
                <w:bCs/>
                <w:i w:val="0"/>
                <w:iCs/>
              </w:rPr>
              <w:t xml:space="preserve">and flows through an ecosystem from one level of the food web to the next. </w:t>
            </w:r>
            <w:r w:rsidR="00DA5D5C" w:rsidRPr="00184BA9">
              <w:rPr>
                <w:b w:val="0"/>
                <w:bCs/>
                <w:i w:val="0"/>
                <w:iCs/>
              </w:rPr>
              <w:t xml:space="preserve">Matter </w:t>
            </w:r>
            <w:r w:rsidRPr="00184BA9">
              <w:rPr>
                <w:b w:val="0"/>
                <w:bCs/>
                <w:i w:val="0"/>
                <w:iCs/>
              </w:rPr>
              <w:t xml:space="preserve">continuously </w:t>
            </w:r>
            <w:r w:rsidR="00DA5D5C" w:rsidRPr="00184BA9">
              <w:rPr>
                <w:b w:val="0"/>
                <w:bCs/>
                <w:i w:val="0"/>
                <w:iCs/>
              </w:rPr>
              <w:t>cycles</w:t>
            </w:r>
            <w:r w:rsidR="00DA5D5C" w:rsidRPr="002D4CEA">
              <w:rPr>
                <w:b w:val="0"/>
                <w:bCs/>
                <w:i w:val="0"/>
                <w:iCs/>
              </w:rPr>
              <w:t xml:space="preserve"> among plants, animals, decomposers, and the environment within an ecosystem</w:t>
            </w:r>
            <w:r w:rsidRPr="002D4CEA">
              <w:rPr>
                <w:b w:val="0"/>
                <w:bCs/>
                <w:i w:val="0"/>
                <w:iCs/>
              </w:rPr>
              <w:t>.</w:t>
            </w:r>
          </w:p>
          <w:p w14:paraId="5D22BA58" w14:textId="77777777" w:rsidR="00F47BE7" w:rsidRDefault="67E69921" w:rsidP="00042DE4">
            <w:pPr>
              <w:pStyle w:val="Stage1heading"/>
              <w:keepNext/>
              <w:framePr w:hSpace="0" w:wrap="auto" w:vAnchor="margin" w:hAnchor="text" w:yAlign="inline"/>
              <w:numPr>
                <w:ilvl w:val="0"/>
                <w:numId w:val="30"/>
              </w:numPr>
              <w:tabs>
                <w:tab w:val="clear" w:pos="180"/>
              </w:tabs>
              <w:spacing w:before="60" w:after="60"/>
              <w:ind w:left="540" w:hanging="540"/>
              <w:jc w:val="left"/>
              <w:rPr>
                <w:b w:val="0"/>
                <w:bCs/>
                <w:i w:val="0"/>
                <w:iCs/>
              </w:rPr>
            </w:pPr>
            <w:r w:rsidRPr="00D73226">
              <w:rPr>
                <w:b w:val="0"/>
                <w:bCs/>
                <w:i w:val="0"/>
                <w:iCs/>
              </w:rPr>
              <w:t xml:space="preserve">We can use different types of models to clarify and deepen our ideas and explanations about the </w:t>
            </w:r>
            <w:r w:rsidR="00666187" w:rsidRPr="00D73226">
              <w:rPr>
                <w:b w:val="0"/>
                <w:bCs/>
                <w:i w:val="0"/>
                <w:iCs/>
              </w:rPr>
              <w:t>dependent relationships and interactions among animals and plants in an ecosystem</w:t>
            </w:r>
            <w:r w:rsidRPr="00D73226">
              <w:rPr>
                <w:b w:val="0"/>
                <w:bCs/>
                <w:i w:val="0"/>
                <w:iCs/>
              </w:rPr>
              <w:t>.</w:t>
            </w:r>
          </w:p>
          <w:p w14:paraId="18539EF5" w14:textId="77777777" w:rsidR="00C81115" w:rsidRPr="00D73226" w:rsidRDefault="00C81115" w:rsidP="00042DE4">
            <w:pPr>
              <w:pStyle w:val="Stage1heading"/>
              <w:keepNext/>
              <w:framePr w:hSpace="0" w:wrap="auto" w:vAnchor="margin" w:hAnchor="text" w:yAlign="inline"/>
              <w:numPr>
                <w:ilvl w:val="0"/>
                <w:numId w:val="30"/>
              </w:numPr>
              <w:tabs>
                <w:tab w:val="clear" w:pos="180"/>
              </w:tabs>
              <w:spacing w:before="60" w:after="60"/>
              <w:ind w:left="540" w:hanging="540"/>
              <w:jc w:val="left"/>
              <w:rPr>
                <w:b w:val="0"/>
                <w:bCs/>
                <w:i w:val="0"/>
                <w:iCs/>
              </w:rPr>
            </w:pPr>
            <w:r w:rsidRPr="00D73226">
              <w:rPr>
                <w:b w:val="0"/>
                <w:bCs/>
                <w:i w:val="0"/>
                <w:iCs/>
              </w:rPr>
              <w:t>Organisms can survive only in environments where their needs can be met. The changes that one organism makes to adapt or survive impacts other organisms and the environment.</w:t>
            </w:r>
          </w:p>
          <w:p w14:paraId="75442CEB" w14:textId="77777777" w:rsidR="00C81115" w:rsidRDefault="00C81115" w:rsidP="00042DE4">
            <w:pPr>
              <w:pStyle w:val="Stage1heading"/>
              <w:keepNext/>
              <w:framePr w:hSpace="0" w:wrap="auto" w:vAnchor="margin" w:hAnchor="text" w:yAlign="inline"/>
              <w:numPr>
                <w:ilvl w:val="0"/>
                <w:numId w:val="30"/>
              </w:numPr>
              <w:tabs>
                <w:tab w:val="clear" w:pos="180"/>
              </w:tabs>
              <w:spacing w:before="60" w:after="60"/>
              <w:ind w:left="540" w:hanging="540"/>
              <w:jc w:val="left"/>
              <w:rPr>
                <w:b w:val="0"/>
                <w:bCs/>
                <w:i w:val="0"/>
                <w:iCs/>
              </w:rPr>
            </w:pPr>
            <w:r w:rsidRPr="00D73226">
              <w:rPr>
                <w:b w:val="0"/>
                <w:bCs/>
                <w:i w:val="0"/>
                <w:iCs/>
              </w:rPr>
              <w:t>Many factors (e.g., non-native species introduction) can alter the living and non-living parts of an ecosystem, thereby creating changes to the overall system.</w:t>
            </w:r>
          </w:p>
          <w:p w14:paraId="34DA7A63" w14:textId="537C1FB8" w:rsidR="00F165FE" w:rsidRPr="00C81115" w:rsidRDefault="00F165FE" w:rsidP="00042DE4">
            <w:pPr>
              <w:pStyle w:val="Stage1heading"/>
              <w:keepNext/>
              <w:framePr w:hSpace="0" w:wrap="auto" w:vAnchor="margin" w:hAnchor="text" w:yAlign="inline"/>
              <w:numPr>
                <w:ilvl w:val="0"/>
                <w:numId w:val="30"/>
              </w:numPr>
              <w:tabs>
                <w:tab w:val="clear" w:pos="180"/>
              </w:tabs>
              <w:spacing w:before="60" w:after="60"/>
              <w:ind w:left="540" w:hanging="540"/>
              <w:jc w:val="left"/>
              <w:rPr>
                <w:b w:val="0"/>
                <w:bCs/>
                <w:i w:val="0"/>
                <w:iCs/>
              </w:rPr>
            </w:pPr>
            <w:r w:rsidRPr="003066AE">
              <w:rPr>
                <w:b w:val="0"/>
                <w:bCs/>
                <w:i w:val="0"/>
                <w:iCs/>
              </w:rPr>
              <w:t>Scientific arguments are based on evidence and reasoning. Data collected from an investigation or represented in models can be analyzed and compared to provide the most relevant evidence to strengthen an argument.</w:t>
            </w:r>
          </w:p>
        </w:tc>
        <w:tc>
          <w:tcPr>
            <w:tcW w:w="4860" w:type="dxa"/>
            <w:gridSpan w:val="2"/>
            <w:tcBorders>
              <w:top w:val="nil"/>
              <w:left w:val="single" w:sz="4" w:space="0" w:color="auto"/>
            </w:tcBorders>
            <w:shd w:val="clear" w:color="auto" w:fill="auto"/>
          </w:tcPr>
          <w:p w14:paraId="19B4592E" w14:textId="5DF4F2B0" w:rsidR="00475DC3" w:rsidRPr="000A10A1" w:rsidRDefault="00475DC3" w:rsidP="00042DE4">
            <w:pPr>
              <w:pStyle w:val="Stage1heading"/>
              <w:keepNext/>
              <w:framePr w:hSpace="0" w:wrap="auto" w:vAnchor="margin" w:hAnchor="text" w:yAlign="inline"/>
              <w:numPr>
                <w:ilvl w:val="0"/>
                <w:numId w:val="28"/>
              </w:numPr>
              <w:tabs>
                <w:tab w:val="clear" w:pos="180"/>
              </w:tabs>
              <w:spacing w:before="60" w:after="60"/>
              <w:ind w:left="540" w:hanging="540"/>
              <w:jc w:val="left"/>
              <w:rPr>
                <w:b w:val="0"/>
                <w:bCs/>
                <w:i w:val="0"/>
                <w:iCs/>
                <w:color w:val="auto"/>
              </w:rPr>
            </w:pPr>
            <w:r>
              <w:rPr>
                <w:rFonts w:eastAsia="Calibri" w:cs="Calibri"/>
                <w:b w:val="0"/>
                <w:bCs/>
                <w:i w:val="0"/>
                <w:iCs/>
              </w:rPr>
              <w:t>How do energy</w:t>
            </w:r>
            <w:r w:rsidR="004D69FD">
              <w:rPr>
                <w:rFonts w:eastAsia="Calibri" w:cs="Calibri"/>
                <w:b w:val="0"/>
                <w:bCs/>
                <w:i w:val="0"/>
                <w:iCs/>
              </w:rPr>
              <w:t xml:space="preserve"> and matter</w:t>
            </w:r>
            <w:r>
              <w:rPr>
                <w:rFonts w:eastAsia="Calibri" w:cs="Calibri"/>
                <w:b w:val="0"/>
                <w:bCs/>
                <w:i w:val="0"/>
                <w:iCs/>
              </w:rPr>
              <w:t xml:space="preserve"> </w:t>
            </w:r>
            <w:r w:rsidR="00DA5D5C">
              <w:rPr>
                <w:rFonts w:eastAsia="Calibri" w:cs="Calibri"/>
                <w:b w:val="0"/>
                <w:bCs/>
                <w:i w:val="0"/>
                <w:iCs/>
              </w:rPr>
              <w:t>move</w:t>
            </w:r>
            <w:r>
              <w:rPr>
                <w:rFonts w:eastAsia="Calibri" w:cs="Calibri"/>
                <w:b w:val="0"/>
                <w:bCs/>
                <w:i w:val="0"/>
                <w:iCs/>
              </w:rPr>
              <w:t xml:space="preserve"> through an ecosystem?</w:t>
            </w:r>
          </w:p>
          <w:p w14:paraId="7A33505A" w14:textId="7E52D19B" w:rsidR="006F6F55" w:rsidRPr="000A10A1" w:rsidRDefault="006F6F55" w:rsidP="00042DE4">
            <w:pPr>
              <w:pStyle w:val="Stage1heading"/>
              <w:keepNext/>
              <w:framePr w:hSpace="0" w:wrap="auto" w:vAnchor="margin" w:hAnchor="text" w:yAlign="inline"/>
              <w:numPr>
                <w:ilvl w:val="0"/>
                <w:numId w:val="28"/>
              </w:numPr>
              <w:tabs>
                <w:tab w:val="clear" w:pos="180"/>
              </w:tabs>
              <w:spacing w:before="60" w:after="60"/>
              <w:ind w:left="540" w:hanging="540"/>
              <w:jc w:val="left"/>
              <w:rPr>
                <w:b w:val="0"/>
                <w:bCs/>
                <w:i w:val="0"/>
                <w:iCs/>
                <w:color w:val="auto"/>
              </w:rPr>
            </w:pPr>
            <w:r>
              <w:rPr>
                <w:b w:val="0"/>
                <w:bCs/>
                <w:i w:val="0"/>
                <w:iCs/>
                <w:color w:val="auto"/>
              </w:rPr>
              <w:t>How can I explain the interdependent relationships and interactions among animals and plants in an ecosystem</w:t>
            </w:r>
            <w:r w:rsidR="00666187">
              <w:rPr>
                <w:b w:val="0"/>
                <w:bCs/>
                <w:i w:val="0"/>
                <w:iCs/>
                <w:color w:val="auto"/>
              </w:rPr>
              <w:t>?</w:t>
            </w:r>
          </w:p>
          <w:p w14:paraId="75780D3E" w14:textId="795933C5" w:rsidR="0066384B" w:rsidRPr="0064627E" w:rsidRDefault="67E69921" w:rsidP="00042DE4">
            <w:pPr>
              <w:pStyle w:val="Stage1heading"/>
              <w:keepNext/>
              <w:framePr w:hSpace="0" w:wrap="auto" w:vAnchor="margin" w:hAnchor="text" w:yAlign="inline"/>
              <w:numPr>
                <w:ilvl w:val="0"/>
                <w:numId w:val="28"/>
              </w:numPr>
              <w:tabs>
                <w:tab w:val="clear" w:pos="180"/>
              </w:tabs>
              <w:spacing w:before="60" w:after="60"/>
              <w:ind w:left="540" w:right="3" w:hanging="540"/>
              <w:jc w:val="left"/>
              <w:rPr>
                <w:rFonts w:eastAsia="Calibri" w:cs="Calibri"/>
                <w:b w:val="0"/>
                <w:i w:val="0"/>
              </w:rPr>
            </w:pPr>
            <w:r w:rsidRPr="67E69921">
              <w:rPr>
                <w:rFonts w:eastAsia="Calibri" w:cs="Calibri"/>
                <w:b w:val="0"/>
                <w:i w:val="0"/>
              </w:rPr>
              <w:t xml:space="preserve">How can change in one part of an </w:t>
            </w:r>
            <w:r w:rsidR="009B2B92">
              <w:rPr>
                <w:rFonts w:eastAsia="Calibri" w:cs="Calibri"/>
                <w:b w:val="0"/>
                <w:i w:val="0"/>
              </w:rPr>
              <w:t>e</w:t>
            </w:r>
            <w:r w:rsidRPr="67E69921">
              <w:rPr>
                <w:rFonts w:eastAsia="Calibri" w:cs="Calibri"/>
                <w:b w:val="0"/>
                <w:i w:val="0"/>
              </w:rPr>
              <w:t>cosystem affect change in other parts of the ecosystem?</w:t>
            </w:r>
          </w:p>
          <w:p w14:paraId="39CACDAB" w14:textId="6E24062C" w:rsidR="0066384B" w:rsidRPr="0066384B" w:rsidRDefault="67E69921" w:rsidP="00042DE4">
            <w:pPr>
              <w:pStyle w:val="Stage1heading"/>
              <w:keepNext/>
              <w:framePr w:hSpace="0" w:wrap="auto" w:vAnchor="margin" w:hAnchor="text" w:yAlign="inline"/>
              <w:numPr>
                <w:ilvl w:val="0"/>
                <w:numId w:val="28"/>
              </w:numPr>
              <w:tabs>
                <w:tab w:val="clear" w:pos="180"/>
              </w:tabs>
              <w:spacing w:before="60" w:after="60"/>
              <w:ind w:left="540" w:hanging="540"/>
              <w:jc w:val="left"/>
              <w:rPr>
                <w:rFonts w:cs="Calibri"/>
                <w:b w:val="0"/>
                <w:i w:val="0"/>
              </w:rPr>
            </w:pPr>
            <w:r w:rsidRPr="67E69921">
              <w:rPr>
                <w:rFonts w:eastAsia="Calibri" w:cs="Calibri"/>
                <w:b w:val="0"/>
                <w:i w:val="0"/>
              </w:rPr>
              <w:t>What</w:t>
            </w:r>
            <w:r w:rsidR="009B2B92">
              <w:rPr>
                <w:rFonts w:eastAsia="Calibri" w:cs="Calibri"/>
                <w:b w:val="0"/>
                <w:i w:val="0"/>
              </w:rPr>
              <w:t xml:space="preserve"> </w:t>
            </w:r>
            <w:r w:rsidR="003D0E2D">
              <w:rPr>
                <w:rFonts w:eastAsia="Calibri" w:cs="Calibri"/>
                <w:b w:val="0"/>
                <w:i w:val="0"/>
              </w:rPr>
              <w:t>factors can influence</w:t>
            </w:r>
            <w:r w:rsidRPr="67E69921">
              <w:rPr>
                <w:rFonts w:eastAsia="Calibri" w:cs="Calibri"/>
                <w:b w:val="0"/>
                <w:i w:val="0"/>
              </w:rPr>
              <w:t xml:space="preserve"> the health and stability of an ecosystem?</w:t>
            </w:r>
          </w:p>
          <w:p w14:paraId="61AE5AB2" w14:textId="77CE9350" w:rsidR="00D30AE4" w:rsidRPr="00C81115" w:rsidRDefault="67E69921" w:rsidP="00042DE4">
            <w:pPr>
              <w:pStyle w:val="Stage1heading"/>
              <w:keepNext/>
              <w:framePr w:hSpace="0" w:wrap="auto" w:vAnchor="margin" w:hAnchor="text" w:yAlign="inline"/>
              <w:numPr>
                <w:ilvl w:val="0"/>
                <w:numId w:val="28"/>
              </w:numPr>
              <w:tabs>
                <w:tab w:val="clear" w:pos="180"/>
              </w:tabs>
              <w:spacing w:before="60" w:after="60"/>
              <w:ind w:left="540" w:hanging="540"/>
              <w:jc w:val="left"/>
              <w:rPr>
                <w:rFonts w:cs="Calibri"/>
                <w:b w:val="0"/>
                <w:i w:val="0"/>
              </w:rPr>
            </w:pPr>
            <w:r w:rsidRPr="67E69921">
              <w:rPr>
                <w:rFonts w:eastAsia="Calibri" w:cs="Calibri"/>
                <w:b w:val="0"/>
                <w:i w:val="0"/>
              </w:rPr>
              <w:t xml:space="preserve">How do I use evidence, data, and </w:t>
            </w:r>
            <w:r w:rsidR="00002CBB" w:rsidRPr="67E69921">
              <w:rPr>
                <w:rFonts w:eastAsia="Calibri" w:cs="Calibri"/>
                <w:b w:val="0"/>
                <w:i w:val="0"/>
              </w:rPr>
              <w:t>models</w:t>
            </w:r>
            <w:r w:rsidRPr="67E69921">
              <w:rPr>
                <w:rFonts w:eastAsia="Calibri" w:cs="Calibri"/>
                <w:b w:val="0"/>
                <w:i w:val="0"/>
              </w:rPr>
              <w:t xml:space="preserve"> effectively to develop a </w:t>
            </w:r>
            <w:r w:rsidR="008B5CFC">
              <w:rPr>
                <w:rFonts w:eastAsia="Calibri" w:cs="Calibri"/>
                <w:b w:val="0"/>
                <w:i w:val="0"/>
              </w:rPr>
              <w:t xml:space="preserve">strong </w:t>
            </w:r>
            <w:r w:rsidRPr="67E69921">
              <w:rPr>
                <w:rFonts w:eastAsia="Calibri" w:cs="Calibri"/>
                <w:b w:val="0"/>
                <w:i w:val="0"/>
              </w:rPr>
              <w:t xml:space="preserve">scientific </w:t>
            </w:r>
            <w:r w:rsidR="008B5CFC">
              <w:rPr>
                <w:rFonts w:eastAsia="Calibri" w:cs="Calibri"/>
                <w:b w:val="0"/>
                <w:i w:val="0"/>
              </w:rPr>
              <w:t>argument</w:t>
            </w:r>
            <w:r w:rsidRPr="67E69921">
              <w:rPr>
                <w:rFonts w:eastAsia="Calibri" w:cs="Calibri"/>
                <w:b w:val="0"/>
                <w:i w:val="0"/>
              </w:rPr>
              <w:t>? How much evidence do I need to support my argument?</w:t>
            </w:r>
          </w:p>
        </w:tc>
      </w:tr>
      <w:tr w:rsidR="00B16AFA" w14:paraId="2ED40537" w14:textId="77777777" w:rsidTr="00FB7E28">
        <w:tblPrEx>
          <w:tblCellMar>
            <w:left w:w="108" w:type="dxa"/>
            <w:right w:w="108" w:type="dxa"/>
          </w:tblCellMar>
        </w:tblPrEx>
        <w:tc>
          <w:tcPr>
            <w:tcW w:w="9632" w:type="dxa"/>
            <w:gridSpan w:val="4"/>
            <w:shd w:val="clear" w:color="auto" w:fill="ECC5FF"/>
          </w:tcPr>
          <w:p w14:paraId="21AE17CE" w14:textId="27EBFFCE" w:rsidR="00B16AFA" w:rsidRPr="00E04F06" w:rsidRDefault="77332859" w:rsidP="00154E9C">
            <w:pPr>
              <w:pStyle w:val="Stage1heading"/>
              <w:keepNext/>
              <w:framePr w:hSpace="0" w:wrap="auto" w:vAnchor="margin" w:hAnchor="text" w:yAlign="inline"/>
              <w:tabs>
                <w:tab w:val="left" w:pos="1380"/>
                <w:tab w:val="center" w:pos="2352"/>
              </w:tabs>
              <w:spacing w:before="60" w:after="60"/>
              <w:rPr>
                <w:color w:val="auto"/>
              </w:rPr>
            </w:pPr>
            <w:bookmarkStart w:id="8" w:name="Vocab"/>
            <w:r w:rsidRPr="77332859">
              <w:rPr>
                <w:color w:val="auto"/>
              </w:rPr>
              <w:t>Vocabulary</w:t>
            </w:r>
            <w:bookmarkEnd w:id="8"/>
          </w:p>
        </w:tc>
      </w:tr>
      <w:tr w:rsidR="00351DF4" w14:paraId="0877B25A" w14:textId="77777777" w:rsidTr="00FB7E28">
        <w:tblPrEx>
          <w:tblCellMar>
            <w:left w:w="108" w:type="dxa"/>
            <w:right w:w="108" w:type="dxa"/>
          </w:tblCellMar>
        </w:tblPrEx>
        <w:tc>
          <w:tcPr>
            <w:tcW w:w="3280" w:type="dxa"/>
            <w:tcBorders>
              <w:right w:val="nil"/>
            </w:tcBorders>
            <w:shd w:val="clear" w:color="auto" w:fill="auto"/>
          </w:tcPr>
          <w:p w14:paraId="7A9D863E" w14:textId="554FB46E" w:rsidR="00351DF4" w:rsidRDefault="00351DF4" w:rsidP="00154E9C">
            <w:pPr>
              <w:pStyle w:val="Body"/>
              <w:numPr>
                <w:ilvl w:val="0"/>
                <w:numId w:val="35"/>
              </w:numPr>
              <w:spacing w:before="60" w:after="60"/>
              <w:rPr>
                <w:rFonts w:cs="Arial"/>
              </w:rPr>
            </w:pPr>
            <w:r>
              <w:rPr>
                <w:rFonts w:cs="Arial"/>
              </w:rPr>
              <w:t>Ecosystem</w:t>
            </w:r>
          </w:p>
          <w:p w14:paraId="6DC9B30E" w14:textId="4C6BB897" w:rsidR="006A1354" w:rsidRDefault="006A1354" w:rsidP="00154E9C">
            <w:pPr>
              <w:pStyle w:val="Body"/>
              <w:numPr>
                <w:ilvl w:val="0"/>
                <w:numId w:val="35"/>
              </w:numPr>
              <w:spacing w:before="60" w:after="60"/>
              <w:rPr>
                <w:rFonts w:cs="Arial"/>
              </w:rPr>
            </w:pPr>
            <w:r>
              <w:rPr>
                <w:rFonts w:cs="Arial"/>
              </w:rPr>
              <w:t>Environment</w:t>
            </w:r>
          </w:p>
          <w:p w14:paraId="6D0F8162" w14:textId="4CC69010" w:rsidR="00351DF4" w:rsidRDefault="00351DF4" w:rsidP="00736365">
            <w:pPr>
              <w:pStyle w:val="Body"/>
              <w:numPr>
                <w:ilvl w:val="0"/>
                <w:numId w:val="35"/>
              </w:numPr>
              <w:spacing w:after="60"/>
              <w:rPr>
                <w:rFonts w:cs="Arial"/>
              </w:rPr>
            </w:pPr>
            <w:r>
              <w:rPr>
                <w:rFonts w:cs="Arial"/>
              </w:rPr>
              <w:t>System</w:t>
            </w:r>
          </w:p>
          <w:p w14:paraId="7891A53A" w14:textId="4DAB6E8E" w:rsidR="008A0318" w:rsidRDefault="008A0318" w:rsidP="00736365">
            <w:pPr>
              <w:pStyle w:val="Body"/>
              <w:numPr>
                <w:ilvl w:val="0"/>
                <w:numId w:val="35"/>
              </w:numPr>
              <w:spacing w:after="60"/>
              <w:rPr>
                <w:rFonts w:cs="Arial"/>
              </w:rPr>
            </w:pPr>
            <w:r>
              <w:rPr>
                <w:rFonts w:cs="Arial"/>
              </w:rPr>
              <w:t>Energy</w:t>
            </w:r>
          </w:p>
          <w:p w14:paraId="73F73BBD" w14:textId="6B70CD23" w:rsidR="00076687" w:rsidRDefault="00076687" w:rsidP="00736365">
            <w:pPr>
              <w:pStyle w:val="Body"/>
              <w:numPr>
                <w:ilvl w:val="0"/>
                <w:numId w:val="35"/>
              </w:numPr>
              <w:spacing w:after="60"/>
              <w:rPr>
                <w:rFonts w:cs="Arial"/>
              </w:rPr>
            </w:pPr>
            <w:r>
              <w:rPr>
                <w:rFonts w:cs="Arial"/>
              </w:rPr>
              <w:t>Energy transfer</w:t>
            </w:r>
          </w:p>
          <w:p w14:paraId="617AA170" w14:textId="2B3F6553" w:rsidR="006A1354" w:rsidRDefault="006A1354" w:rsidP="00736365">
            <w:pPr>
              <w:pStyle w:val="Body"/>
              <w:numPr>
                <w:ilvl w:val="0"/>
                <w:numId w:val="35"/>
              </w:numPr>
              <w:spacing w:after="60"/>
              <w:rPr>
                <w:rFonts w:cs="Arial"/>
              </w:rPr>
            </w:pPr>
            <w:r>
              <w:rPr>
                <w:rFonts w:cs="Arial"/>
              </w:rPr>
              <w:t>Stored energy</w:t>
            </w:r>
          </w:p>
          <w:p w14:paraId="1D28429D" w14:textId="259CF175" w:rsidR="00351DF4" w:rsidRDefault="00351DF4" w:rsidP="00736365">
            <w:pPr>
              <w:pStyle w:val="Body"/>
              <w:numPr>
                <w:ilvl w:val="0"/>
                <w:numId w:val="35"/>
              </w:numPr>
              <w:spacing w:after="60"/>
              <w:rPr>
                <w:rFonts w:cs="Arial"/>
              </w:rPr>
            </w:pPr>
            <w:r>
              <w:rPr>
                <w:rFonts w:cs="Arial"/>
              </w:rPr>
              <w:t>Cycles</w:t>
            </w:r>
          </w:p>
          <w:p w14:paraId="10E7CD54" w14:textId="76064C9C" w:rsidR="00351DF4" w:rsidRDefault="00351DF4" w:rsidP="00736365">
            <w:pPr>
              <w:pStyle w:val="Body"/>
              <w:numPr>
                <w:ilvl w:val="0"/>
                <w:numId w:val="35"/>
              </w:numPr>
              <w:spacing w:after="60"/>
              <w:rPr>
                <w:rFonts w:cs="Arial"/>
              </w:rPr>
            </w:pPr>
            <w:r>
              <w:rPr>
                <w:rFonts w:cs="Arial"/>
              </w:rPr>
              <w:t>Matter</w:t>
            </w:r>
          </w:p>
          <w:p w14:paraId="6B5B5D65" w14:textId="598BDADA" w:rsidR="00351DF4" w:rsidRPr="006A1354" w:rsidRDefault="00351DF4" w:rsidP="006A1354">
            <w:pPr>
              <w:pStyle w:val="Body"/>
              <w:numPr>
                <w:ilvl w:val="0"/>
                <w:numId w:val="35"/>
              </w:numPr>
              <w:spacing w:after="60"/>
              <w:rPr>
                <w:rFonts w:cs="Arial"/>
              </w:rPr>
            </w:pPr>
            <w:r>
              <w:rPr>
                <w:rFonts w:cs="Arial"/>
              </w:rPr>
              <w:t>Organisms</w:t>
            </w:r>
          </w:p>
        </w:tc>
        <w:tc>
          <w:tcPr>
            <w:tcW w:w="3279" w:type="dxa"/>
            <w:gridSpan w:val="2"/>
            <w:tcBorders>
              <w:left w:val="nil"/>
              <w:right w:val="nil"/>
            </w:tcBorders>
            <w:shd w:val="clear" w:color="auto" w:fill="auto"/>
          </w:tcPr>
          <w:p w14:paraId="653C65F1" w14:textId="591FBE7E" w:rsidR="006A1354" w:rsidRDefault="006A1354" w:rsidP="00154E9C">
            <w:pPr>
              <w:pStyle w:val="Body"/>
              <w:numPr>
                <w:ilvl w:val="0"/>
                <w:numId w:val="35"/>
              </w:numPr>
              <w:spacing w:before="60" w:after="60"/>
              <w:rPr>
                <w:rFonts w:cs="Arial"/>
              </w:rPr>
            </w:pPr>
            <w:r>
              <w:rPr>
                <w:rFonts w:cs="Arial"/>
              </w:rPr>
              <w:t>Microbes</w:t>
            </w:r>
          </w:p>
          <w:p w14:paraId="3E9D4784" w14:textId="1A7DC006" w:rsidR="008A0318" w:rsidRDefault="008A0318" w:rsidP="00154E9C">
            <w:pPr>
              <w:pStyle w:val="Body"/>
              <w:numPr>
                <w:ilvl w:val="0"/>
                <w:numId w:val="35"/>
              </w:numPr>
              <w:spacing w:before="60" w:after="60"/>
              <w:rPr>
                <w:rFonts w:cs="Arial"/>
              </w:rPr>
            </w:pPr>
            <w:r>
              <w:rPr>
                <w:rFonts w:cs="Arial"/>
              </w:rPr>
              <w:t>Conditions</w:t>
            </w:r>
          </w:p>
          <w:p w14:paraId="1CC3548B" w14:textId="7FCB8AEB" w:rsidR="00351DF4" w:rsidRDefault="00351DF4" w:rsidP="00154E9C">
            <w:pPr>
              <w:pStyle w:val="Body"/>
              <w:numPr>
                <w:ilvl w:val="0"/>
                <w:numId w:val="35"/>
              </w:numPr>
              <w:spacing w:before="60" w:after="60"/>
              <w:rPr>
                <w:rFonts w:cs="Arial"/>
              </w:rPr>
            </w:pPr>
            <w:r>
              <w:rPr>
                <w:rFonts w:cs="Arial"/>
              </w:rPr>
              <w:t>Habitat</w:t>
            </w:r>
          </w:p>
          <w:p w14:paraId="6422BDBD" w14:textId="77777777" w:rsidR="00351DF4" w:rsidRDefault="00351DF4" w:rsidP="00736365">
            <w:pPr>
              <w:pStyle w:val="Body"/>
              <w:numPr>
                <w:ilvl w:val="0"/>
                <w:numId w:val="35"/>
              </w:numPr>
              <w:spacing w:after="60"/>
              <w:rPr>
                <w:rFonts w:cs="Arial"/>
              </w:rPr>
            </w:pPr>
            <w:r>
              <w:rPr>
                <w:rFonts w:cs="Arial"/>
              </w:rPr>
              <w:t>Population</w:t>
            </w:r>
          </w:p>
          <w:p w14:paraId="4C6154BE" w14:textId="77777777" w:rsidR="00351DF4" w:rsidRDefault="00351DF4" w:rsidP="00736365">
            <w:pPr>
              <w:pStyle w:val="Body"/>
              <w:numPr>
                <w:ilvl w:val="0"/>
                <w:numId w:val="35"/>
              </w:numPr>
              <w:spacing w:after="60"/>
              <w:rPr>
                <w:rFonts w:cs="Arial"/>
              </w:rPr>
            </w:pPr>
            <w:r>
              <w:rPr>
                <w:rFonts w:cs="Arial"/>
              </w:rPr>
              <w:t>Producers</w:t>
            </w:r>
          </w:p>
          <w:p w14:paraId="558BC6D1" w14:textId="77777777" w:rsidR="00351DF4" w:rsidRDefault="00351DF4" w:rsidP="00736365">
            <w:pPr>
              <w:pStyle w:val="Body"/>
              <w:numPr>
                <w:ilvl w:val="0"/>
                <w:numId w:val="35"/>
              </w:numPr>
              <w:spacing w:after="60"/>
              <w:rPr>
                <w:rFonts w:cs="Arial"/>
              </w:rPr>
            </w:pPr>
            <w:r>
              <w:rPr>
                <w:rFonts w:cs="Arial"/>
              </w:rPr>
              <w:t>Consumers</w:t>
            </w:r>
          </w:p>
          <w:p w14:paraId="111B89CD" w14:textId="77777777" w:rsidR="008A0318" w:rsidRDefault="00351DF4" w:rsidP="00736365">
            <w:pPr>
              <w:pStyle w:val="Body"/>
              <w:numPr>
                <w:ilvl w:val="0"/>
                <w:numId w:val="35"/>
              </w:numPr>
              <w:spacing w:after="60"/>
              <w:rPr>
                <w:rFonts w:cs="Arial"/>
              </w:rPr>
            </w:pPr>
            <w:r w:rsidRPr="67E69921">
              <w:rPr>
                <w:rFonts w:cs="Arial"/>
              </w:rPr>
              <w:t xml:space="preserve">Decomposers </w:t>
            </w:r>
          </w:p>
          <w:p w14:paraId="75A5D2DA" w14:textId="55AD31DF" w:rsidR="00351DF4" w:rsidRDefault="00351DF4" w:rsidP="00736365">
            <w:pPr>
              <w:pStyle w:val="Body"/>
              <w:numPr>
                <w:ilvl w:val="0"/>
                <w:numId w:val="35"/>
              </w:numPr>
              <w:spacing w:after="60"/>
              <w:rPr>
                <w:rFonts w:cs="Arial"/>
              </w:rPr>
            </w:pPr>
            <w:r w:rsidRPr="67E69921">
              <w:rPr>
                <w:rFonts w:cs="Arial"/>
              </w:rPr>
              <w:t>Decomposition</w:t>
            </w:r>
          </w:p>
          <w:p w14:paraId="1E186FF2" w14:textId="27B0146A" w:rsidR="008A0318" w:rsidRPr="007A1705" w:rsidRDefault="007A1705" w:rsidP="007A1705">
            <w:pPr>
              <w:pStyle w:val="Body"/>
              <w:numPr>
                <w:ilvl w:val="0"/>
                <w:numId w:val="35"/>
              </w:numPr>
              <w:spacing w:after="60"/>
              <w:rPr>
                <w:rFonts w:cs="Arial"/>
              </w:rPr>
            </w:pPr>
            <w:r>
              <w:rPr>
                <w:rFonts w:cs="Arial"/>
              </w:rPr>
              <w:t>Predator</w:t>
            </w:r>
          </w:p>
        </w:tc>
        <w:tc>
          <w:tcPr>
            <w:tcW w:w="3073" w:type="dxa"/>
            <w:tcBorders>
              <w:left w:val="nil"/>
            </w:tcBorders>
            <w:shd w:val="clear" w:color="auto" w:fill="auto"/>
          </w:tcPr>
          <w:p w14:paraId="5C7581DD" w14:textId="7ADD419C" w:rsidR="007A1705" w:rsidRPr="007A1705" w:rsidRDefault="007A1705" w:rsidP="00042DE4">
            <w:pPr>
              <w:pStyle w:val="Body"/>
              <w:numPr>
                <w:ilvl w:val="0"/>
                <w:numId w:val="35"/>
              </w:numPr>
              <w:spacing w:before="60" w:after="60"/>
            </w:pPr>
            <w:r>
              <w:t>Prey</w:t>
            </w:r>
          </w:p>
          <w:p w14:paraId="2B570AD5" w14:textId="45475430" w:rsidR="007A1705" w:rsidRDefault="007A1705" w:rsidP="00042DE4">
            <w:pPr>
              <w:pStyle w:val="Body"/>
              <w:numPr>
                <w:ilvl w:val="0"/>
                <w:numId w:val="35"/>
              </w:numPr>
              <w:spacing w:before="60" w:after="60"/>
            </w:pPr>
            <w:r>
              <w:rPr>
                <w:rFonts w:cs="Arial"/>
              </w:rPr>
              <w:t>Artificial light</w:t>
            </w:r>
            <w:r>
              <w:t xml:space="preserve"> </w:t>
            </w:r>
          </w:p>
          <w:p w14:paraId="066B9B65" w14:textId="21C8B1BB" w:rsidR="008A0318" w:rsidRPr="008A0318" w:rsidRDefault="008A0318" w:rsidP="00042DE4">
            <w:pPr>
              <w:pStyle w:val="Body"/>
              <w:numPr>
                <w:ilvl w:val="0"/>
                <w:numId w:val="35"/>
              </w:numPr>
              <w:spacing w:before="60" w:after="60"/>
            </w:pPr>
            <w:r>
              <w:t>Natural light</w:t>
            </w:r>
          </w:p>
          <w:p w14:paraId="17500FE5" w14:textId="5E5BE4F6" w:rsidR="00351DF4" w:rsidRDefault="00351DF4" w:rsidP="00042DE4">
            <w:pPr>
              <w:pStyle w:val="Body"/>
              <w:numPr>
                <w:ilvl w:val="0"/>
                <w:numId w:val="35"/>
              </w:numPr>
              <w:spacing w:before="60" w:after="60"/>
            </w:pPr>
            <w:r>
              <w:rPr>
                <w:rFonts w:ascii="Calibri" w:hAnsi="Calibri" w:cs="Arial"/>
              </w:rPr>
              <w:t>Materials</w:t>
            </w:r>
          </w:p>
          <w:p w14:paraId="601C2A01" w14:textId="454C6A12" w:rsidR="00351DF4" w:rsidRDefault="00351DF4" w:rsidP="00736365">
            <w:pPr>
              <w:pStyle w:val="Body"/>
              <w:numPr>
                <w:ilvl w:val="0"/>
                <w:numId w:val="35"/>
              </w:numPr>
              <w:spacing w:after="60"/>
              <w:rPr>
                <w:rFonts w:cs="Arial"/>
              </w:rPr>
            </w:pPr>
            <w:r>
              <w:rPr>
                <w:rFonts w:cs="Arial"/>
              </w:rPr>
              <w:t>Food web</w:t>
            </w:r>
          </w:p>
          <w:p w14:paraId="14AF1B77" w14:textId="3494452C" w:rsidR="003527E2" w:rsidRDefault="003527E2" w:rsidP="00736365">
            <w:pPr>
              <w:pStyle w:val="Body"/>
              <w:numPr>
                <w:ilvl w:val="0"/>
                <w:numId w:val="35"/>
              </w:numPr>
              <w:spacing w:after="60"/>
              <w:rPr>
                <w:rFonts w:cs="Arial"/>
              </w:rPr>
            </w:pPr>
            <w:r>
              <w:rPr>
                <w:rFonts w:cs="Arial"/>
              </w:rPr>
              <w:t>Food chain</w:t>
            </w:r>
          </w:p>
          <w:p w14:paraId="0B109059" w14:textId="77777777" w:rsidR="00351DF4" w:rsidRPr="003527E2" w:rsidRDefault="00351DF4" w:rsidP="00736365">
            <w:pPr>
              <w:pStyle w:val="Body"/>
              <w:numPr>
                <w:ilvl w:val="0"/>
                <w:numId w:val="35"/>
              </w:numPr>
              <w:spacing w:after="60"/>
              <w:rPr>
                <w:rFonts w:eastAsiaTheme="minorEastAsia" w:cstheme="minorBidi"/>
              </w:rPr>
            </w:pPr>
            <w:r w:rsidRPr="67E69921">
              <w:rPr>
                <w:rFonts w:ascii="Calibri" w:hAnsi="Calibri" w:cs="Arial"/>
              </w:rPr>
              <w:t>Scientific argument</w:t>
            </w:r>
          </w:p>
          <w:p w14:paraId="4FCDB594" w14:textId="77777777" w:rsidR="003527E2" w:rsidRPr="002B702A" w:rsidRDefault="003527E2" w:rsidP="00736365">
            <w:pPr>
              <w:pStyle w:val="Body"/>
              <w:numPr>
                <w:ilvl w:val="0"/>
                <w:numId w:val="35"/>
              </w:numPr>
              <w:spacing w:after="60"/>
              <w:rPr>
                <w:rFonts w:eastAsiaTheme="minorEastAsia" w:cstheme="minorBidi"/>
              </w:rPr>
            </w:pPr>
            <w:r>
              <w:rPr>
                <w:rFonts w:ascii="Calibri" w:hAnsi="Calibri" w:cs="Arial"/>
              </w:rPr>
              <w:t>Explanation</w:t>
            </w:r>
          </w:p>
          <w:p w14:paraId="088B4FDB" w14:textId="77777777" w:rsidR="002B702A" w:rsidRPr="00D02B6C" w:rsidRDefault="002B702A" w:rsidP="00736365">
            <w:pPr>
              <w:pStyle w:val="Body"/>
              <w:numPr>
                <w:ilvl w:val="0"/>
                <w:numId w:val="35"/>
              </w:numPr>
              <w:spacing w:after="60"/>
              <w:rPr>
                <w:rFonts w:eastAsiaTheme="minorEastAsia" w:cstheme="minorBidi"/>
              </w:rPr>
            </w:pPr>
            <w:r>
              <w:rPr>
                <w:rFonts w:ascii="Calibri" w:hAnsi="Calibri" w:cs="Arial"/>
              </w:rPr>
              <w:t>Invasive specie</w:t>
            </w:r>
            <w:r w:rsidR="00D02B6C">
              <w:rPr>
                <w:rFonts w:ascii="Calibri" w:hAnsi="Calibri" w:cs="Arial"/>
              </w:rPr>
              <w:t>s</w:t>
            </w:r>
          </w:p>
          <w:p w14:paraId="562299EB" w14:textId="6BB712B3" w:rsidR="00D02B6C" w:rsidRPr="00F110EC" w:rsidRDefault="00D02B6C" w:rsidP="00736365">
            <w:pPr>
              <w:pStyle w:val="Body"/>
              <w:numPr>
                <w:ilvl w:val="0"/>
                <w:numId w:val="35"/>
              </w:numPr>
              <w:spacing w:after="60"/>
              <w:rPr>
                <w:rFonts w:eastAsiaTheme="minorEastAsia" w:cstheme="minorBidi"/>
              </w:rPr>
            </w:pPr>
            <w:r>
              <w:rPr>
                <w:rFonts w:ascii="Calibri" w:hAnsi="Calibri" w:cs="Arial"/>
              </w:rPr>
              <w:t>Native species</w:t>
            </w:r>
          </w:p>
        </w:tc>
      </w:tr>
    </w:tbl>
    <w:p w14:paraId="779591D7" w14:textId="77777777" w:rsidR="00FB7E28" w:rsidRDefault="00FB7E28">
      <w:bookmarkStart w:id="9" w:name="S2AE" w:colFirst="0" w:colLast="0"/>
      <w:r>
        <w:rPr>
          <w:b/>
        </w:rPr>
        <w:br w:type="page"/>
      </w:r>
    </w:p>
    <w:tbl>
      <w:tblPr>
        <w:tblStyle w:val="TableGrid"/>
        <w:tblW w:w="9632" w:type="dxa"/>
        <w:tblInd w:w="-95" w:type="dxa"/>
        <w:tblLayout w:type="fixed"/>
        <w:tblLook w:val="04A0" w:firstRow="1" w:lastRow="0" w:firstColumn="1" w:lastColumn="0" w:noHBand="0" w:noVBand="1"/>
      </w:tblPr>
      <w:tblGrid>
        <w:gridCol w:w="9632"/>
      </w:tblGrid>
      <w:tr w:rsidR="00D670F2" w14:paraId="6DEC3F88" w14:textId="77777777" w:rsidTr="00FB7E28">
        <w:trPr>
          <w:trHeight w:val="665"/>
        </w:trPr>
        <w:tc>
          <w:tcPr>
            <w:tcW w:w="9632" w:type="dxa"/>
            <w:tcBorders>
              <w:bottom w:val="single" w:sz="4" w:space="0" w:color="auto"/>
            </w:tcBorders>
            <w:shd w:val="clear" w:color="auto" w:fill="00CC00"/>
            <w:vAlign w:val="center"/>
          </w:tcPr>
          <w:p w14:paraId="1EF66779" w14:textId="25D1AAE3" w:rsidR="00D670F2" w:rsidRPr="001F3C02" w:rsidRDefault="00D670F2" w:rsidP="00E51F4E">
            <w:pPr>
              <w:pStyle w:val="StageHeader"/>
              <w:spacing w:before="120" w:after="120"/>
              <w:rPr>
                <w:sz w:val="28"/>
                <w:szCs w:val="28"/>
              </w:rPr>
            </w:pPr>
            <w:r w:rsidRPr="0ABD299A">
              <w:rPr>
                <w:sz w:val="28"/>
                <w:szCs w:val="28"/>
              </w:rPr>
              <w:lastRenderedPageBreak/>
              <w:t>Stage 2 – Assessment Evidence</w:t>
            </w:r>
          </w:p>
        </w:tc>
      </w:tr>
      <w:bookmarkEnd w:id="9"/>
      <w:tr w:rsidR="00D670F2" w14:paraId="2269207D" w14:textId="77777777" w:rsidTr="00FB7E28">
        <w:tc>
          <w:tcPr>
            <w:tcW w:w="9632" w:type="dxa"/>
            <w:tcBorders>
              <w:top w:val="single" w:sz="4" w:space="0" w:color="auto"/>
              <w:left w:val="single" w:sz="4" w:space="0" w:color="auto"/>
              <w:bottom w:val="single" w:sz="4" w:space="0" w:color="auto"/>
              <w:right w:val="single" w:sz="4" w:space="0" w:color="auto"/>
            </w:tcBorders>
            <w:shd w:val="clear" w:color="auto" w:fill="8FFF8F"/>
          </w:tcPr>
          <w:p w14:paraId="1B4E358D" w14:textId="77777777" w:rsidR="00D670F2" w:rsidRDefault="00D670F2" w:rsidP="008D71FF">
            <w:pPr>
              <w:pStyle w:val="Stage1heading"/>
              <w:keepNext/>
              <w:framePr w:hSpace="0" w:wrap="auto" w:vAnchor="margin" w:hAnchor="text" w:yAlign="inline"/>
              <w:spacing w:before="60" w:after="60"/>
              <w:rPr>
                <w:sz w:val="24"/>
                <w:szCs w:val="24"/>
              </w:rPr>
            </w:pPr>
            <w:r>
              <w:rPr>
                <w:color w:val="auto"/>
              </w:rPr>
              <w:t>Assessment Overview</w:t>
            </w:r>
          </w:p>
        </w:tc>
      </w:tr>
      <w:tr w:rsidR="00D670F2" w14:paraId="1BE4398A" w14:textId="77777777" w:rsidTr="00FB7E28">
        <w:tc>
          <w:tcPr>
            <w:tcW w:w="9632" w:type="dxa"/>
            <w:tcBorders>
              <w:top w:val="single" w:sz="4" w:space="0" w:color="auto"/>
              <w:left w:val="single" w:sz="4" w:space="0" w:color="auto"/>
              <w:bottom w:val="single" w:sz="4" w:space="0" w:color="auto"/>
              <w:right w:val="single" w:sz="4" w:space="0" w:color="auto"/>
            </w:tcBorders>
            <w:shd w:val="clear" w:color="auto" w:fill="auto"/>
          </w:tcPr>
          <w:p w14:paraId="3E6C7ECD" w14:textId="536403BF" w:rsidR="005515CC" w:rsidRDefault="005515CC" w:rsidP="002F7E50">
            <w:pPr>
              <w:pStyle w:val="StageHeader"/>
              <w:keepNext/>
              <w:widowControl w:val="0"/>
              <w:spacing w:before="60" w:after="60"/>
              <w:jc w:val="left"/>
              <w:rPr>
                <w:b w:val="0"/>
              </w:rPr>
            </w:pPr>
            <w:r>
              <w:rPr>
                <w:b w:val="0"/>
                <w:color w:val="auto"/>
                <w:sz w:val="22"/>
                <w:szCs w:val="22"/>
              </w:rPr>
              <w:t xml:space="preserve">For each of the acquisition goals listed in the </w:t>
            </w:r>
            <w:r w:rsidR="00807C69">
              <w:rPr>
                <w:b w:val="0"/>
                <w:color w:val="auto"/>
                <w:sz w:val="22"/>
                <w:szCs w:val="22"/>
              </w:rPr>
              <w:t>Stage 1 – Desired Results</w:t>
            </w:r>
            <w:r>
              <w:rPr>
                <w:b w:val="0"/>
                <w:color w:val="auto"/>
                <w:sz w:val="22"/>
                <w:szCs w:val="22"/>
              </w:rPr>
              <w:t xml:space="preserve">, evidence statements were developed. These statements provide information </w:t>
            </w:r>
            <w:r w:rsidR="00B06C8A">
              <w:rPr>
                <w:b w:val="0"/>
                <w:color w:val="auto"/>
                <w:sz w:val="22"/>
                <w:szCs w:val="22"/>
              </w:rPr>
              <w:t>about</w:t>
            </w:r>
            <w:r>
              <w:rPr>
                <w:b w:val="0"/>
                <w:color w:val="auto"/>
                <w:sz w:val="22"/>
                <w:szCs w:val="22"/>
              </w:rPr>
              <w:t xml:space="preserve"> what we would </w:t>
            </w:r>
            <w:r w:rsidR="00B06C8A">
              <w:rPr>
                <w:b w:val="0"/>
                <w:color w:val="auto"/>
                <w:sz w:val="22"/>
                <w:szCs w:val="22"/>
              </w:rPr>
              <w:t>expect</w:t>
            </w:r>
            <w:r>
              <w:rPr>
                <w:b w:val="0"/>
                <w:color w:val="auto"/>
                <w:sz w:val="22"/>
                <w:szCs w:val="22"/>
              </w:rPr>
              <w:t xml:space="preserve"> students </w:t>
            </w:r>
            <w:r w:rsidR="00B06C8A">
              <w:rPr>
                <w:b w:val="0"/>
                <w:color w:val="auto"/>
                <w:sz w:val="22"/>
                <w:szCs w:val="22"/>
              </w:rPr>
              <w:t xml:space="preserve">to </w:t>
            </w:r>
            <w:r>
              <w:rPr>
                <w:b w:val="0"/>
                <w:color w:val="auto"/>
                <w:sz w:val="22"/>
                <w:szCs w:val="22"/>
              </w:rPr>
              <w:t xml:space="preserve">do in order to determine the degree to which students have met the acquisition goals. These acquisition goals and evidence statements were then sequenced into instructional segments. Evidence statements and acquisition goals that were deemed critical were identified and assessment opportunities were developed. For this unit, three </w:t>
            </w:r>
            <w:r w:rsidR="00807C69">
              <w:rPr>
                <w:b w:val="0"/>
                <w:color w:val="auto"/>
                <w:sz w:val="22"/>
                <w:szCs w:val="22"/>
              </w:rPr>
              <w:t xml:space="preserve">instructional </w:t>
            </w:r>
            <w:r>
              <w:rPr>
                <w:b w:val="0"/>
                <w:color w:val="auto"/>
                <w:sz w:val="22"/>
                <w:szCs w:val="22"/>
              </w:rPr>
              <w:t xml:space="preserve">segments were identified. An overview of each segment is provided below. </w:t>
            </w:r>
            <w:r>
              <w:rPr>
                <w:b w:val="0"/>
              </w:rPr>
              <w:t>Assess</w:t>
            </w:r>
          </w:p>
          <w:p w14:paraId="75690C98" w14:textId="6937D909" w:rsidR="00BE4802" w:rsidRDefault="1101E23B" w:rsidP="002F7E50">
            <w:pPr>
              <w:pStyle w:val="StageHeader"/>
              <w:keepNext/>
              <w:widowControl w:val="0"/>
              <w:spacing w:before="60" w:after="60"/>
              <w:jc w:val="left"/>
              <w:rPr>
                <w:b w:val="0"/>
                <w:color w:val="auto"/>
                <w:sz w:val="22"/>
                <w:szCs w:val="22"/>
              </w:rPr>
            </w:pPr>
            <w:r w:rsidRPr="1101E23B">
              <w:rPr>
                <w:color w:val="auto"/>
                <w:sz w:val="22"/>
                <w:szCs w:val="22"/>
              </w:rPr>
              <w:t>Instructional Segment 1</w:t>
            </w:r>
            <w:r w:rsidRPr="1101E23B">
              <w:rPr>
                <w:b w:val="0"/>
                <w:color w:val="auto"/>
                <w:sz w:val="22"/>
                <w:szCs w:val="22"/>
              </w:rPr>
              <w:t xml:space="preserve"> focuses on Big Idea 2, which has students </w:t>
            </w:r>
            <w:r w:rsidR="00751A38">
              <w:rPr>
                <w:b w:val="0"/>
                <w:color w:val="auto"/>
                <w:sz w:val="22"/>
                <w:szCs w:val="22"/>
              </w:rPr>
              <w:t xml:space="preserve">obtaining and communicating information and </w:t>
            </w:r>
            <w:r w:rsidRPr="1101E23B">
              <w:rPr>
                <w:b w:val="0"/>
                <w:color w:val="auto"/>
                <w:sz w:val="22"/>
                <w:szCs w:val="22"/>
              </w:rPr>
              <w:t xml:space="preserve">using models and data to identify and explain what animals eat, how they use this food, and </w:t>
            </w:r>
            <w:r w:rsidR="00807C69">
              <w:rPr>
                <w:b w:val="0"/>
                <w:color w:val="auto"/>
                <w:sz w:val="22"/>
                <w:szCs w:val="22"/>
              </w:rPr>
              <w:t xml:space="preserve">that </w:t>
            </w:r>
            <w:r w:rsidRPr="1101E23B">
              <w:rPr>
                <w:b w:val="0"/>
                <w:color w:val="auto"/>
                <w:sz w:val="22"/>
                <w:szCs w:val="22"/>
              </w:rPr>
              <w:t xml:space="preserve">the foundation of food </w:t>
            </w:r>
            <w:r w:rsidR="00320765">
              <w:rPr>
                <w:b w:val="0"/>
                <w:color w:val="auto"/>
                <w:sz w:val="22"/>
                <w:szCs w:val="22"/>
              </w:rPr>
              <w:t xml:space="preserve">webs </w:t>
            </w:r>
            <w:r w:rsidR="008D71FF">
              <w:rPr>
                <w:b w:val="0"/>
                <w:color w:val="auto"/>
                <w:sz w:val="22"/>
                <w:szCs w:val="22"/>
              </w:rPr>
              <w:t>are</w:t>
            </w:r>
            <w:r w:rsidR="00320765">
              <w:rPr>
                <w:b w:val="0"/>
                <w:color w:val="auto"/>
                <w:sz w:val="22"/>
                <w:szCs w:val="22"/>
              </w:rPr>
              <w:t xml:space="preserve"> </w:t>
            </w:r>
            <w:r w:rsidRPr="1101E23B">
              <w:rPr>
                <w:b w:val="0"/>
                <w:color w:val="auto"/>
                <w:sz w:val="22"/>
                <w:szCs w:val="22"/>
              </w:rPr>
              <w:t xml:space="preserve">plants. </w:t>
            </w:r>
            <w:r w:rsidR="00BE4802" w:rsidRPr="00BE4802">
              <w:rPr>
                <w:b w:val="0"/>
                <w:color w:val="auto"/>
                <w:sz w:val="22"/>
                <w:szCs w:val="22"/>
              </w:rPr>
              <w:t xml:space="preserve">Students are informally assessed on their ability to obtain and communicate information, some of which includes analyzing data, and </w:t>
            </w:r>
            <w:r w:rsidR="008609A1">
              <w:rPr>
                <w:b w:val="0"/>
                <w:color w:val="auto"/>
                <w:sz w:val="22"/>
                <w:szCs w:val="22"/>
              </w:rPr>
              <w:t xml:space="preserve">to </w:t>
            </w:r>
            <w:r w:rsidR="00BE4802" w:rsidRPr="00BE4802">
              <w:rPr>
                <w:b w:val="0"/>
                <w:color w:val="auto"/>
                <w:sz w:val="22"/>
                <w:szCs w:val="22"/>
              </w:rPr>
              <w:t>use models to show how energy for motion and/or body warmth in animals comes from food and how tracing most animals</w:t>
            </w:r>
            <w:r w:rsidR="00002CBB" w:rsidRPr="00BE4802">
              <w:rPr>
                <w:b w:val="0"/>
                <w:color w:val="auto"/>
                <w:sz w:val="22"/>
                <w:szCs w:val="22"/>
              </w:rPr>
              <w:t>’ food</w:t>
            </w:r>
            <w:r w:rsidR="00BE4802" w:rsidRPr="00BE4802">
              <w:rPr>
                <w:b w:val="0"/>
                <w:color w:val="auto"/>
                <w:sz w:val="22"/>
                <w:szCs w:val="22"/>
              </w:rPr>
              <w:t xml:space="preserve"> source(s) eventually leads back to plants. Students are formally assessed at the end of the segment on their ability to identify and use evidence from various sources (texts, prior investigations, models) to construct an explanation about </w:t>
            </w:r>
            <w:r w:rsidR="00454A87">
              <w:rPr>
                <w:b w:val="0"/>
                <w:color w:val="auto"/>
                <w:sz w:val="22"/>
                <w:szCs w:val="22"/>
              </w:rPr>
              <w:t>these same disciplinary core ideas</w:t>
            </w:r>
            <w:r w:rsidR="00BE4802" w:rsidRPr="00BE4802">
              <w:rPr>
                <w:b w:val="0"/>
                <w:color w:val="auto"/>
                <w:sz w:val="22"/>
                <w:szCs w:val="22"/>
              </w:rPr>
              <w:t>.</w:t>
            </w:r>
          </w:p>
          <w:p w14:paraId="12332FF9" w14:textId="611C07C2" w:rsidR="00D670F2" w:rsidRDefault="1101E23B" w:rsidP="002F7E50">
            <w:pPr>
              <w:pStyle w:val="StageHeader"/>
              <w:keepNext/>
              <w:widowControl w:val="0"/>
              <w:spacing w:before="60" w:after="60"/>
              <w:jc w:val="left"/>
              <w:rPr>
                <w:rFonts w:eastAsia="Calibri" w:cs="Calibri"/>
                <w:color w:val="000000" w:themeColor="text1"/>
              </w:rPr>
            </w:pPr>
            <w:r w:rsidRPr="1101E23B">
              <w:rPr>
                <w:color w:val="auto"/>
                <w:sz w:val="22"/>
                <w:szCs w:val="22"/>
              </w:rPr>
              <w:t>Instructional Segment 2</w:t>
            </w:r>
            <w:r w:rsidRPr="1101E23B">
              <w:rPr>
                <w:b w:val="0"/>
                <w:color w:val="auto"/>
                <w:sz w:val="22"/>
                <w:szCs w:val="22"/>
              </w:rPr>
              <w:t xml:space="preserve"> focuses on Big Idea 1, which has students </w:t>
            </w:r>
            <w:r w:rsidR="00FF3087">
              <w:rPr>
                <w:b w:val="0"/>
                <w:color w:val="auto"/>
                <w:sz w:val="22"/>
                <w:szCs w:val="22"/>
              </w:rPr>
              <w:t>carrying out</w:t>
            </w:r>
            <w:r w:rsidRPr="1101E23B">
              <w:rPr>
                <w:b w:val="0"/>
                <w:color w:val="auto"/>
                <w:sz w:val="22"/>
                <w:szCs w:val="22"/>
              </w:rPr>
              <w:t xml:space="preserve"> investigations</w:t>
            </w:r>
            <w:r w:rsidR="00F94976">
              <w:rPr>
                <w:b w:val="0"/>
                <w:color w:val="auto"/>
                <w:sz w:val="22"/>
                <w:szCs w:val="22"/>
              </w:rPr>
              <w:t>, analyzing and interpreting</w:t>
            </w:r>
            <w:r w:rsidRPr="1101E23B">
              <w:rPr>
                <w:b w:val="0"/>
                <w:color w:val="auto"/>
                <w:sz w:val="22"/>
                <w:szCs w:val="22"/>
              </w:rPr>
              <w:t xml:space="preserve"> data</w:t>
            </w:r>
            <w:r w:rsidR="00F94976">
              <w:rPr>
                <w:b w:val="0"/>
                <w:color w:val="auto"/>
                <w:sz w:val="22"/>
                <w:szCs w:val="22"/>
              </w:rPr>
              <w:t>, and modeling</w:t>
            </w:r>
            <w:r w:rsidRPr="1101E23B">
              <w:rPr>
                <w:b w:val="0"/>
                <w:color w:val="auto"/>
                <w:sz w:val="22"/>
                <w:szCs w:val="22"/>
              </w:rPr>
              <w:t xml:space="preserve"> to engage in argumentation about the role of air, water, and sunlight in plant growth. </w:t>
            </w:r>
            <w:r w:rsidR="00320765">
              <w:rPr>
                <w:b w:val="0"/>
                <w:color w:val="auto"/>
                <w:sz w:val="22"/>
                <w:szCs w:val="22"/>
              </w:rPr>
              <w:t xml:space="preserve">The importance of </w:t>
            </w:r>
            <w:r w:rsidR="008609A1">
              <w:rPr>
                <w:b w:val="0"/>
                <w:color w:val="auto"/>
                <w:sz w:val="22"/>
                <w:szCs w:val="22"/>
              </w:rPr>
              <w:t xml:space="preserve">the </w:t>
            </w:r>
            <w:r w:rsidR="00320765">
              <w:rPr>
                <w:b w:val="0"/>
                <w:color w:val="auto"/>
                <w:sz w:val="22"/>
                <w:szCs w:val="22"/>
              </w:rPr>
              <w:t xml:space="preserve">sun in providing energy to plants that form the foundation of the food web is emphasized and modeled. </w:t>
            </w:r>
            <w:r w:rsidRPr="1101E23B">
              <w:rPr>
                <w:b w:val="0"/>
                <w:color w:val="auto"/>
                <w:sz w:val="22"/>
                <w:szCs w:val="22"/>
              </w:rPr>
              <w:t xml:space="preserve">Students are formally assessed about these concepts and informally assessed using data and observations to describe what makes plants grow. </w:t>
            </w:r>
          </w:p>
          <w:p w14:paraId="0174F513" w14:textId="77777777" w:rsidR="00696B90" w:rsidRDefault="1101E23B" w:rsidP="002F7E50">
            <w:pPr>
              <w:pStyle w:val="Body"/>
              <w:keepNext/>
              <w:spacing w:before="60" w:after="60"/>
              <w:rPr>
                <w:rFonts w:ascii="Calibri" w:hAnsi="Calibri" w:cs="Calibri"/>
                <w:color w:val="000000"/>
              </w:rPr>
            </w:pPr>
            <w:r w:rsidRPr="00696B90">
              <w:rPr>
                <w:rFonts w:cs="Calibri"/>
                <w:b/>
                <w:bCs/>
                <w:color w:val="000000" w:themeColor="text1"/>
              </w:rPr>
              <w:t>Instructional Segment 3</w:t>
            </w:r>
            <w:r w:rsidRPr="1101E23B">
              <w:rPr>
                <w:rFonts w:cs="Calibri"/>
                <w:color w:val="000000" w:themeColor="text1"/>
              </w:rPr>
              <w:t xml:space="preserve"> focuses on Big Idea 3</w:t>
            </w:r>
            <w:r w:rsidR="0062254A">
              <w:rPr>
                <w:rFonts w:cs="Calibri"/>
                <w:b/>
                <w:color w:val="000000" w:themeColor="text1"/>
              </w:rPr>
              <w:t xml:space="preserve"> </w:t>
            </w:r>
            <w:r w:rsidRPr="1101E23B">
              <w:rPr>
                <w:rFonts w:cs="Calibri"/>
                <w:color w:val="000000" w:themeColor="text1"/>
              </w:rPr>
              <w:t xml:space="preserve">and how matter cycles through the ecosystem. Students are </w:t>
            </w:r>
            <w:r w:rsidRPr="00696B90">
              <w:rPr>
                <w:rFonts w:cs="Calibri"/>
                <w:color w:val="000000" w:themeColor="text1"/>
              </w:rPr>
              <w:t>formally</w:t>
            </w:r>
            <w:r w:rsidR="00696B90" w:rsidRPr="00696B90">
              <w:rPr>
                <w:rFonts w:cs="Calibri"/>
                <w:color w:val="000000" w:themeColor="text1"/>
              </w:rPr>
              <w:t xml:space="preserve"> and informally</w:t>
            </w:r>
            <w:r w:rsidRPr="1101E23B">
              <w:rPr>
                <w:rFonts w:cs="Calibri"/>
                <w:color w:val="000000" w:themeColor="text1"/>
              </w:rPr>
              <w:t xml:space="preserve"> assessed on how to develop and use models, carry out investigations</w:t>
            </w:r>
            <w:r w:rsidR="00DB5358">
              <w:rPr>
                <w:rFonts w:cs="Calibri"/>
                <w:color w:val="000000" w:themeColor="text1"/>
              </w:rPr>
              <w:t>,</w:t>
            </w:r>
            <w:r w:rsidRPr="1101E23B">
              <w:rPr>
                <w:rFonts w:cs="Calibri"/>
                <w:color w:val="000000" w:themeColor="text1"/>
              </w:rPr>
              <w:t xml:space="preserve"> and support arguments about how matter cycles through the ecosystem. </w:t>
            </w:r>
            <w:r w:rsidR="00696B90" w:rsidRPr="00EF2990">
              <w:rPr>
                <w:rFonts w:ascii="Calibri" w:hAnsi="Calibri" w:cs="Calibri"/>
                <w:color w:val="000000"/>
              </w:rPr>
              <w:t xml:space="preserve">Students </w:t>
            </w:r>
            <w:r w:rsidR="00696B90">
              <w:rPr>
                <w:rFonts w:ascii="Calibri" w:hAnsi="Calibri" w:cs="Calibri"/>
                <w:color w:val="000000"/>
              </w:rPr>
              <w:t>use these same practices to explore the role of decomposers and the interactions among elements in an ecosystem, including how the ecosystem might be altered by the introduction of a non-native species or by the removal or change to a living or nonliving element</w:t>
            </w:r>
            <w:r w:rsidR="00696B90" w:rsidRPr="00EF2990">
              <w:rPr>
                <w:rFonts w:ascii="Calibri" w:hAnsi="Calibri" w:cs="Calibri"/>
                <w:color w:val="000000"/>
              </w:rPr>
              <w:t>.</w:t>
            </w:r>
          </w:p>
          <w:p w14:paraId="57927704" w14:textId="69ABDE1D" w:rsidR="00D670F2" w:rsidRDefault="00D670F2" w:rsidP="002F7E50">
            <w:pPr>
              <w:pStyle w:val="Body"/>
              <w:keepNext/>
              <w:spacing w:before="60" w:after="60"/>
            </w:pPr>
            <w:r w:rsidRPr="0ABD299A">
              <w:rPr>
                <w:b/>
                <w:bCs/>
              </w:rPr>
              <w:t>End-of-Unit Stackable, Instructionally-embedded, Portable Science (SIPS) Assessment:</w:t>
            </w:r>
            <w:r>
              <w:t xml:space="preserve"> </w:t>
            </w:r>
          </w:p>
          <w:p w14:paraId="28ECB4E3" w14:textId="39D7A3A2" w:rsidR="00D670F2" w:rsidRPr="00B72CD4" w:rsidRDefault="1101E23B" w:rsidP="002F7E50">
            <w:pPr>
              <w:keepNext/>
              <w:spacing w:before="60" w:after="60"/>
            </w:pPr>
            <w:r>
              <w:t xml:space="preserve">For the end-of-unit SIPS assessment, students engage </w:t>
            </w:r>
            <w:r w:rsidR="00F561F5">
              <w:t>in</w:t>
            </w:r>
            <w:r>
              <w:t xml:space="preserve"> three scenario-based assessment tasks. </w:t>
            </w:r>
            <w:r w:rsidR="00FE3C75">
              <w:t>The tasks</w:t>
            </w:r>
            <w:r>
              <w:t xml:space="preserve"> focus on </w:t>
            </w:r>
            <w:r w:rsidR="00FE3C75">
              <w:t>the</w:t>
            </w:r>
            <w:r>
              <w:t xml:space="preserve"> PE</w:t>
            </w:r>
            <w:r w:rsidR="00FE3C75">
              <w:t>s</w:t>
            </w:r>
            <w:r w:rsidR="00EE2418">
              <w:t>: 5-PS3-1, 5-LS1-1, 5-LS2-1.</w:t>
            </w:r>
          </w:p>
        </w:tc>
      </w:tr>
      <w:tr w:rsidR="001F40B9" w14:paraId="64FEE495" w14:textId="77777777" w:rsidTr="00FB7E28">
        <w:trPr>
          <w:trHeight w:val="314"/>
        </w:trPr>
        <w:tc>
          <w:tcPr>
            <w:tcW w:w="9632" w:type="dxa"/>
            <w:tcBorders>
              <w:top w:val="single" w:sz="4" w:space="0" w:color="auto"/>
              <w:left w:val="single" w:sz="4" w:space="0" w:color="auto"/>
              <w:bottom w:val="single" w:sz="4" w:space="0" w:color="auto"/>
              <w:right w:val="single" w:sz="4" w:space="0" w:color="auto"/>
            </w:tcBorders>
            <w:shd w:val="clear" w:color="auto" w:fill="8FFF8F"/>
          </w:tcPr>
          <w:p w14:paraId="7ADC0027" w14:textId="5CD75E40" w:rsidR="001F40B9" w:rsidRPr="00681BA1" w:rsidRDefault="001F40B9" w:rsidP="006926C8">
            <w:pPr>
              <w:pStyle w:val="StageHeader"/>
              <w:keepNext/>
              <w:widowControl w:val="0"/>
              <w:spacing w:before="60" w:after="60"/>
              <w:rPr>
                <w:b w:val="0"/>
                <w:i/>
                <w:iCs/>
                <w:color w:val="auto"/>
                <w:sz w:val="22"/>
                <w:szCs w:val="22"/>
              </w:rPr>
            </w:pPr>
            <w:bookmarkStart w:id="10" w:name="IEA" w:colFirst="0" w:colLast="0"/>
            <w:r w:rsidRPr="00681BA1">
              <w:rPr>
                <w:i/>
                <w:iCs/>
                <w:color w:val="auto"/>
                <w:sz w:val="22"/>
                <w:szCs w:val="22"/>
              </w:rPr>
              <w:t>Instructionally-</w:t>
            </w:r>
            <w:r w:rsidR="002F7E50" w:rsidRPr="00681BA1">
              <w:rPr>
                <w:i/>
                <w:iCs/>
                <w:color w:val="auto"/>
                <w:sz w:val="22"/>
                <w:szCs w:val="22"/>
              </w:rPr>
              <w:t>Embedded</w:t>
            </w:r>
            <w:r w:rsidRPr="00681BA1">
              <w:rPr>
                <w:i/>
                <w:iCs/>
                <w:color w:val="auto"/>
                <w:sz w:val="22"/>
                <w:szCs w:val="22"/>
              </w:rPr>
              <w:t xml:space="preserve"> Assessments</w:t>
            </w:r>
          </w:p>
        </w:tc>
      </w:tr>
      <w:bookmarkEnd w:id="10"/>
      <w:tr w:rsidR="001F40B9" w14:paraId="57C595E7" w14:textId="77777777" w:rsidTr="00FB7E28">
        <w:tc>
          <w:tcPr>
            <w:tcW w:w="9632" w:type="dxa"/>
            <w:tcBorders>
              <w:top w:val="single" w:sz="4" w:space="0" w:color="auto"/>
              <w:left w:val="single" w:sz="4" w:space="0" w:color="auto"/>
              <w:bottom w:val="single" w:sz="4" w:space="0" w:color="auto"/>
              <w:right w:val="single" w:sz="4" w:space="0" w:color="auto"/>
            </w:tcBorders>
            <w:shd w:val="clear" w:color="auto" w:fill="auto"/>
          </w:tcPr>
          <w:p w14:paraId="47FD3420" w14:textId="05997955" w:rsidR="001F40B9" w:rsidRPr="00B366B9" w:rsidRDefault="00B366B9" w:rsidP="004604B1">
            <w:pPr>
              <w:pStyle w:val="StageHeader"/>
              <w:keepNext/>
              <w:widowControl w:val="0"/>
              <w:spacing w:before="60" w:after="60"/>
              <w:jc w:val="left"/>
              <w:rPr>
                <w:b w:val="0"/>
                <w:bCs/>
                <w:color w:val="auto"/>
                <w:sz w:val="22"/>
                <w:szCs w:val="22"/>
              </w:rPr>
            </w:pPr>
            <w:r w:rsidRPr="0059461A">
              <w:rPr>
                <w:b w:val="0"/>
                <w:bCs/>
                <w:color w:val="auto"/>
                <w:kern w:val="32"/>
                <w:sz w:val="22"/>
                <w:szCs w:val="22"/>
              </w:rPr>
              <w:t xml:space="preserve">For each instructional segment, descriptions of </w:t>
            </w:r>
            <w:r w:rsidRPr="0059461A">
              <w:rPr>
                <w:b w:val="0"/>
                <w:bCs/>
                <w:i/>
                <w:iCs/>
                <w:color w:val="auto"/>
                <w:kern w:val="32"/>
                <w:sz w:val="22"/>
                <w:szCs w:val="22"/>
              </w:rPr>
              <w:t xml:space="preserve">informal </w:t>
            </w:r>
            <w:r w:rsidR="0036433D" w:rsidRPr="0059461A">
              <w:rPr>
                <w:b w:val="0"/>
                <w:bCs/>
                <w:color w:val="auto"/>
                <w:kern w:val="32"/>
                <w:sz w:val="22"/>
                <w:szCs w:val="22"/>
              </w:rPr>
              <w:t>and</w:t>
            </w:r>
            <w:r w:rsidRPr="0059461A">
              <w:rPr>
                <w:b w:val="0"/>
                <w:bCs/>
                <w:color w:val="auto"/>
                <w:kern w:val="32"/>
                <w:sz w:val="22"/>
                <w:szCs w:val="22"/>
              </w:rPr>
              <w:t xml:space="preserve"> </w:t>
            </w:r>
            <w:r w:rsidRPr="0059461A">
              <w:rPr>
                <w:b w:val="0"/>
                <w:bCs/>
                <w:i/>
                <w:iCs/>
                <w:color w:val="auto"/>
                <w:kern w:val="32"/>
                <w:sz w:val="22"/>
                <w:szCs w:val="22"/>
              </w:rPr>
              <w:t>formal</w:t>
            </w:r>
            <w:r w:rsidRPr="0059461A">
              <w:rPr>
                <w:b w:val="0"/>
                <w:bCs/>
                <w:color w:val="auto"/>
                <w:kern w:val="32"/>
                <w:sz w:val="22"/>
                <w:szCs w:val="22"/>
              </w:rPr>
              <w:t xml:space="preserve"> instructionally-embedded assessments are included based on the acquisition goals and evidence statements deemed critical to assess along an instructional plan. Informal assessments defined as “in the moment” assessment opportunities identify student challenges and lack of knowledge or misconceptions and could include class check-ins such as discussion prompts, exit tickets, or graphic organizers. Formal assessments measure how well students perform when engaging with more complex tasks that require integration of the dimensions (SEPs, DCIs, CCCs) in the service of sense-making. They are administered at specific, intentional points in time along an instructional plan before or after a lesson or a series of lessons. Examples include performance tasks, concept maps, research projects, or hands-on tasks.</w:t>
            </w:r>
          </w:p>
        </w:tc>
      </w:tr>
    </w:tbl>
    <w:p w14:paraId="603F4C51" w14:textId="77777777" w:rsidR="0034615B" w:rsidRDefault="0034615B">
      <w:r>
        <w:rPr>
          <w:b/>
          <w:bCs/>
        </w:rPr>
        <w:br w:type="page"/>
      </w:r>
    </w:p>
    <w:tbl>
      <w:tblPr>
        <w:tblStyle w:val="TableGrid"/>
        <w:tblpPr w:leftFromText="180" w:rightFromText="180" w:vertAnchor="text" w:tblpXSpec="center" w:tblpY="1"/>
        <w:tblOverlap w:val="never"/>
        <w:tblW w:w="9900" w:type="dxa"/>
        <w:jc w:val="center"/>
        <w:tblLayout w:type="fixed"/>
        <w:tblLook w:val="04A0" w:firstRow="1" w:lastRow="0" w:firstColumn="1" w:lastColumn="0" w:noHBand="0" w:noVBand="1"/>
      </w:tblPr>
      <w:tblGrid>
        <w:gridCol w:w="2875"/>
        <w:gridCol w:w="1740"/>
        <w:gridCol w:w="1687"/>
        <w:gridCol w:w="1795"/>
        <w:gridCol w:w="1803"/>
      </w:tblGrid>
      <w:tr w:rsidR="00D670F2" w14:paraId="5903CCE8" w14:textId="77777777" w:rsidTr="0CB8DCAF">
        <w:trPr>
          <w:jc w:val="center"/>
        </w:trPr>
        <w:tc>
          <w:tcPr>
            <w:tcW w:w="9900" w:type="dxa"/>
            <w:gridSpan w:val="5"/>
            <w:tcBorders>
              <w:top w:val="single" w:sz="4" w:space="0" w:color="auto"/>
              <w:left w:val="single" w:sz="4" w:space="0" w:color="auto"/>
              <w:bottom w:val="single" w:sz="4" w:space="0" w:color="auto"/>
              <w:right w:val="single" w:sz="4" w:space="0" w:color="auto"/>
            </w:tcBorders>
            <w:shd w:val="clear" w:color="auto" w:fill="8FFF8F"/>
          </w:tcPr>
          <w:p w14:paraId="1D802B24" w14:textId="254EEF4E" w:rsidR="00D670F2" w:rsidRDefault="00D670F2" w:rsidP="000630BD">
            <w:pPr>
              <w:pStyle w:val="Heading1"/>
              <w:tabs>
                <w:tab w:val="left" w:pos="1605"/>
                <w:tab w:val="center" w:pos="4807"/>
              </w:tabs>
              <w:spacing w:before="60" w:after="60"/>
              <w:jc w:val="center"/>
              <w:rPr>
                <w:sz w:val="24"/>
                <w:szCs w:val="24"/>
              </w:rPr>
            </w:pPr>
            <w:bookmarkStart w:id="11" w:name="IEAS1" w:colFirst="0" w:colLast="0"/>
            <w:r w:rsidRPr="005E06F0">
              <w:rPr>
                <w:sz w:val="24"/>
                <w:szCs w:val="24"/>
              </w:rPr>
              <w:lastRenderedPageBreak/>
              <w:t>Instructionally-embedded Assessments</w:t>
            </w:r>
            <w:r>
              <w:rPr>
                <w:sz w:val="24"/>
                <w:szCs w:val="24"/>
              </w:rPr>
              <w:t xml:space="preserve"> for Use during Instructional Segment 1</w:t>
            </w:r>
          </w:p>
        </w:tc>
      </w:tr>
      <w:tr w:rsidR="008D03F5" w:rsidRPr="0019242D" w14:paraId="2CF83AF2" w14:textId="77777777" w:rsidTr="0CB8DCAF">
        <w:trPr>
          <w:trHeight w:val="737"/>
          <w:jc w:val="center"/>
        </w:trPr>
        <w:tc>
          <w:tcPr>
            <w:tcW w:w="9900" w:type="dxa"/>
            <w:gridSpan w:val="5"/>
            <w:tcBorders>
              <w:top w:val="single" w:sz="4" w:space="0" w:color="auto"/>
              <w:left w:val="single" w:sz="4" w:space="0" w:color="auto"/>
              <w:bottom w:val="nil"/>
              <w:right w:val="single" w:sz="4" w:space="0" w:color="auto"/>
            </w:tcBorders>
            <w:shd w:val="clear" w:color="auto" w:fill="auto"/>
          </w:tcPr>
          <w:p w14:paraId="7954EC39" w14:textId="4608F19D" w:rsidR="008D03F5" w:rsidRPr="00966F1F" w:rsidRDefault="00E735E1" w:rsidP="000630BD">
            <w:pPr>
              <w:autoSpaceDE w:val="0"/>
              <w:autoSpaceDN w:val="0"/>
              <w:adjustRightInd w:val="0"/>
              <w:spacing w:before="60" w:after="60"/>
              <w:rPr>
                <w:rFonts w:eastAsia="Calibri" w:cs="Calibri"/>
                <w:b/>
                <w:bCs/>
              </w:rPr>
            </w:pPr>
            <w:bookmarkStart w:id="12" w:name="_Hlk71708016"/>
            <w:bookmarkStart w:id="13" w:name="_Hlk89121357"/>
            <w:bookmarkEnd w:id="11"/>
            <w:r>
              <w:rPr>
                <w:rFonts w:eastAsia="Calibri" w:cs="Calibri"/>
                <w:b/>
                <w:bCs/>
              </w:rPr>
              <w:t xml:space="preserve">Informal Assessment: </w:t>
            </w:r>
            <w:r w:rsidR="008D03F5" w:rsidRPr="149AD77F">
              <w:rPr>
                <w:rFonts w:eastAsia="Calibri" w:cs="Calibri"/>
                <w:b/>
                <w:bCs/>
              </w:rPr>
              <w:t>Owl Pellet</w:t>
            </w:r>
            <w:r w:rsidR="00173C60">
              <w:rPr>
                <w:rFonts w:eastAsia="Calibri" w:cs="Calibri"/>
                <w:b/>
                <w:bCs/>
              </w:rPr>
              <w:t>s [Anchor Phenomenon]</w:t>
            </w:r>
          </w:p>
          <w:p w14:paraId="49F73D51" w14:textId="07EA6FEE" w:rsidR="008D03F5" w:rsidRPr="0019242D" w:rsidRDefault="008D03F5" w:rsidP="000630BD">
            <w:pPr>
              <w:pStyle w:val="Body"/>
              <w:spacing w:before="60" w:after="60"/>
              <w:rPr>
                <w:i/>
                <w:color w:val="808080" w:themeColor="background1" w:themeShade="80"/>
                <w:sz w:val="18"/>
                <w:szCs w:val="18"/>
              </w:rPr>
            </w:pPr>
            <w:r>
              <w:rPr>
                <w:rFonts w:ascii="Calibri" w:hAnsi="Calibri" w:cs="Calibri"/>
              </w:rPr>
              <w:t>Segment 1 begin</w:t>
            </w:r>
            <w:r w:rsidR="008609A1">
              <w:rPr>
                <w:rFonts w:ascii="Calibri" w:hAnsi="Calibri" w:cs="Calibri"/>
              </w:rPr>
              <w:t>s</w:t>
            </w:r>
            <w:r>
              <w:rPr>
                <w:rFonts w:ascii="Calibri" w:hAnsi="Calibri" w:cs="Calibri"/>
              </w:rPr>
              <w:t xml:space="preserve"> with an investigation wherein students gather data to use for further analysis </w:t>
            </w:r>
            <w:r w:rsidR="00853E16">
              <w:rPr>
                <w:rFonts w:ascii="Calibri" w:hAnsi="Calibri" w:cs="Calibri"/>
              </w:rPr>
              <w:t>of</w:t>
            </w:r>
            <w:r>
              <w:rPr>
                <w:rFonts w:ascii="Calibri" w:hAnsi="Calibri" w:cs="Calibri"/>
              </w:rPr>
              <w:t xml:space="preserve"> what animals eat.  </w:t>
            </w:r>
          </w:p>
        </w:tc>
      </w:tr>
      <w:tr w:rsidR="008D03F5" w:rsidRPr="005F4B5A" w14:paraId="7DA16C02" w14:textId="77777777" w:rsidTr="0CB8DCAF">
        <w:trPr>
          <w:trHeight w:val="2052"/>
          <w:jc w:val="center"/>
        </w:trPr>
        <w:tc>
          <w:tcPr>
            <w:tcW w:w="6302" w:type="dxa"/>
            <w:gridSpan w:val="3"/>
            <w:tcBorders>
              <w:top w:val="nil"/>
              <w:left w:val="single" w:sz="4" w:space="0" w:color="auto"/>
              <w:bottom w:val="nil"/>
              <w:right w:val="nil"/>
            </w:tcBorders>
            <w:shd w:val="clear" w:color="auto" w:fill="auto"/>
          </w:tcPr>
          <w:p w14:paraId="49FA2CAE" w14:textId="77777777" w:rsidR="008D03F5" w:rsidRPr="006676FF" w:rsidRDefault="008D03F5" w:rsidP="000630BD">
            <w:pPr>
              <w:autoSpaceDE w:val="0"/>
              <w:autoSpaceDN w:val="0"/>
              <w:adjustRightInd w:val="0"/>
              <w:spacing w:before="60" w:after="60"/>
              <w:rPr>
                <w:rFonts w:eastAsia="Calibri" w:cs="Calibri"/>
                <w:b/>
              </w:rPr>
            </w:pPr>
            <w:r w:rsidRPr="006676FF">
              <w:rPr>
                <w:rFonts w:eastAsia="Calibri" w:cs="Calibri"/>
                <w:b/>
              </w:rPr>
              <w:t>Assessment Purpose and Use</w:t>
            </w:r>
          </w:p>
          <w:p w14:paraId="1D90F617" w14:textId="3B7299AE" w:rsidR="008D03F5" w:rsidRDefault="3FEF6365" w:rsidP="000630BD">
            <w:pPr>
              <w:keepNext/>
              <w:widowControl w:val="0"/>
              <w:numPr>
                <w:ilvl w:val="0"/>
                <w:numId w:val="38"/>
              </w:numPr>
              <w:spacing w:before="60" w:after="60"/>
            </w:pPr>
            <w:r>
              <w:t>Gather evidence of students’ observational skills</w:t>
            </w:r>
            <w:r w:rsidR="00173C60">
              <w:t>.</w:t>
            </w:r>
          </w:p>
          <w:p w14:paraId="73A20AF5" w14:textId="558C49B3" w:rsidR="00803FC8" w:rsidRPr="006676FF" w:rsidRDefault="0F149692" w:rsidP="000630BD">
            <w:pPr>
              <w:keepNext/>
              <w:widowControl w:val="0"/>
              <w:numPr>
                <w:ilvl w:val="0"/>
                <w:numId w:val="38"/>
              </w:numPr>
              <w:spacing w:before="60" w:after="60"/>
            </w:pPr>
            <w:r>
              <w:t>Provide students with the opportunity to generate investigable questions which they will answer as they explore the unit.</w:t>
            </w:r>
          </w:p>
          <w:p w14:paraId="5D3D92E4" w14:textId="77777777" w:rsidR="008D03F5" w:rsidRPr="008609A1" w:rsidRDefault="0F149692" w:rsidP="000630BD">
            <w:pPr>
              <w:autoSpaceDE w:val="0"/>
              <w:autoSpaceDN w:val="0"/>
              <w:adjustRightInd w:val="0"/>
              <w:spacing w:before="60" w:after="60"/>
              <w:rPr>
                <w:b/>
                <w:bCs/>
              </w:rPr>
            </w:pPr>
            <w:r w:rsidRPr="008609A1">
              <w:rPr>
                <w:rFonts w:eastAsia="Calibri" w:cs="Calibri"/>
                <w:b/>
                <w:bCs/>
              </w:rPr>
              <w:t>This assessment will assess students’ ability to:</w:t>
            </w:r>
          </w:p>
          <w:p w14:paraId="2309542C" w14:textId="1282205A" w:rsidR="00567F58" w:rsidRPr="0042725F" w:rsidRDefault="00567F58" w:rsidP="000630BD">
            <w:pPr>
              <w:numPr>
                <w:ilvl w:val="0"/>
                <w:numId w:val="31"/>
              </w:numPr>
              <w:autoSpaceDE w:val="0"/>
              <w:autoSpaceDN w:val="0"/>
              <w:adjustRightInd w:val="0"/>
              <w:spacing w:before="60" w:after="60"/>
              <w:rPr>
                <w:rFonts w:eastAsia="Calibri" w:cs="Calibri"/>
              </w:rPr>
            </w:pPr>
            <w:r w:rsidRPr="00567F58">
              <w:rPr>
                <w:rFonts w:eastAsia="Calibri" w:cs="Calibri"/>
                <w:shd w:val="clear" w:color="auto" w:fill="FFFFFF"/>
              </w:rPr>
              <w:t>Develop a model to describe a phenomenon that includes the movement of matter within an ecosystem</w:t>
            </w:r>
            <w:r w:rsidR="008609A1">
              <w:rPr>
                <w:rFonts w:eastAsia="Calibri" w:cs="Calibri"/>
                <w:shd w:val="clear" w:color="auto" w:fill="FFFFFF"/>
              </w:rPr>
              <w:t>,</w:t>
            </w:r>
            <w:r w:rsidRPr="00567F58">
              <w:rPr>
                <w:rFonts w:eastAsia="Calibri" w:cs="Calibri"/>
                <w:shd w:val="clear" w:color="auto" w:fill="FFFFFF"/>
              </w:rPr>
              <w:t xml:space="preserve"> including matter, plants, animals, decomposers, and the environment.</w:t>
            </w:r>
          </w:p>
          <w:p w14:paraId="683C230A" w14:textId="668AE3A6" w:rsidR="008D03F5" w:rsidRPr="009E1D78" w:rsidRDefault="00567F58" w:rsidP="000630BD">
            <w:pPr>
              <w:numPr>
                <w:ilvl w:val="0"/>
                <w:numId w:val="31"/>
              </w:numPr>
              <w:autoSpaceDE w:val="0"/>
              <w:autoSpaceDN w:val="0"/>
              <w:adjustRightInd w:val="0"/>
              <w:spacing w:before="60" w:after="60"/>
              <w:rPr>
                <w:rFonts w:eastAsia="Calibri" w:cs="Calibri"/>
              </w:rPr>
            </w:pPr>
            <w:r>
              <w:rPr>
                <w:rFonts w:eastAsia="Calibri" w:cs="Calibri"/>
                <w:shd w:val="clear" w:color="auto" w:fill="FFFFFF"/>
              </w:rPr>
              <w:t xml:space="preserve">Use models to describe a phenomenon that includes the idea that energy in </w:t>
            </w:r>
            <w:r w:rsidR="00672E72">
              <w:rPr>
                <w:rFonts w:eastAsia="Calibri" w:cs="Calibri"/>
                <w:shd w:val="clear" w:color="auto" w:fill="FFFFFF"/>
              </w:rPr>
              <w:t xml:space="preserve">many </w:t>
            </w:r>
            <w:r>
              <w:rPr>
                <w:rFonts w:eastAsia="Calibri" w:cs="Calibri"/>
                <w:shd w:val="clear" w:color="auto" w:fill="FFFFFF"/>
              </w:rPr>
              <w:t xml:space="preserve">animals’ food was once energy from the sun. </w:t>
            </w:r>
          </w:p>
          <w:p w14:paraId="22C415B1" w14:textId="34674366" w:rsidR="00D65E8D" w:rsidRPr="009E1D78" w:rsidRDefault="7210E70C" w:rsidP="002A5B30">
            <w:pPr>
              <w:numPr>
                <w:ilvl w:val="0"/>
                <w:numId w:val="31"/>
              </w:numPr>
              <w:autoSpaceDE w:val="0"/>
              <w:autoSpaceDN w:val="0"/>
              <w:adjustRightInd w:val="0"/>
              <w:spacing w:before="60" w:after="60"/>
              <w:rPr>
                <w:rFonts w:eastAsia="Calibri" w:cs="Calibri"/>
              </w:rPr>
            </w:pPr>
            <w:r w:rsidRPr="009E1D78">
              <w:rPr>
                <w:rFonts w:eastAsia="Calibri" w:cs="Calibri"/>
              </w:rPr>
              <w:t>Generate investigable questions which require more information to answer than what is in the activity.</w:t>
            </w:r>
          </w:p>
          <w:p w14:paraId="085FEFED" w14:textId="7856CB2C" w:rsidR="00D65E8D" w:rsidRPr="009E1D78" w:rsidRDefault="7210E70C" w:rsidP="7210E70C">
            <w:pPr>
              <w:numPr>
                <w:ilvl w:val="0"/>
                <w:numId w:val="31"/>
              </w:numPr>
              <w:autoSpaceDE w:val="0"/>
              <w:autoSpaceDN w:val="0"/>
              <w:adjustRightInd w:val="0"/>
              <w:spacing w:before="60" w:after="60"/>
              <w:rPr>
                <w:rFonts w:eastAsia="Calibri" w:cs="Calibri"/>
              </w:rPr>
            </w:pPr>
            <w:r w:rsidRPr="009E1D78">
              <w:rPr>
                <w:rFonts w:eastAsia="Calibri" w:cs="Calibri"/>
              </w:rPr>
              <w:t xml:space="preserve">Make observations and/or measurements to produce data in determining the role of food in an animal's growth and repair. </w:t>
            </w:r>
          </w:p>
          <w:p w14:paraId="2F10D919" w14:textId="7C150785" w:rsidR="00D65E8D" w:rsidRPr="009E1D78" w:rsidRDefault="7210E70C" w:rsidP="009E1D78">
            <w:pPr>
              <w:pStyle w:val="ListParagraph"/>
              <w:numPr>
                <w:ilvl w:val="0"/>
                <w:numId w:val="31"/>
              </w:numPr>
              <w:autoSpaceDE w:val="0"/>
              <w:autoSpaceDN w:val="0"/>
              <w:adjustRightInd w:val="0"/>
              <w:spacing w:before="60" w:after="60"/>
            </w:pPr>
            <w:r w:rsidRPr="009E1D78">
              <w:rPr>
                <w:rFonts w:eastAsia="Calibri" w:cs="Calibri"/>
              </w:rPr>
              <w:t>Gather observations and/or data to generate a conclusion about the role of food in an animal's growth and repair.</w:t>
            </w:r>
          </w:p>
          <w:p w14:paraId="0FA97424" w14:textId="48A88CCE" w:rsidR="00D65E8D" w:rsidRPr="002A5B30" w:rsidRDefault="0CB8DCAF" w:rsidP="7210E70C">
            <w:pPr>
              <w:numPr>
                <w:ilvl w:val="0"/>
                <w:numId w:val="31"/>
              </w:numPr>
              <w:autoSpaceDE w:val="0"/>
              <w:autoSpaceDN w:val="0"/>
              <w:adjustRightInd w:val="0"/>
              <w:spacing w:before="60" w:after="60"/>
              <w:rPr>
                <w:rFonts w:eastAsia="Calibri" w:cs="Calibri"/>
              </w:rPr>
            </w:pPr>
            <w:r w:rsidRPr="009E1D78">
              <w:rPr>
                <w:rFonts w:eastAsia="Calibri" w:cs="Calibri"/>
              </w:rPr>
              <w:t xml:space="preserve">Describe how a model shows </w:t>
            </w:r>
            <w:r w:rsidRPr="0CB8DCAF">
              <w:rPr>
                <w:rFonts w:eastAsia="Calibri" w:cs="Calibri"/>
                <w:color w:val="444444"/>
              </w:rPr>
              <w:t>how energy for motion and/or body warmth in animals come from food</w:t>
            </w:r>
            <w:r w:rsidR="00C07532">
              <w:rPr>
                <w:rFonts w:eastAsia="Calibri" w:cs="Calibri"/>
                <w:color w:val="444444"/>
              </w:rPr>
              <w:t>.</w:t>
            </w:r>
          </w:p>
        </w:tc>
        <w:tc>
          <w:tcPr>
            <w:tcW w:w="3598" w:type="dxa"/>
            <w:gridSpan w:val="2"/>
            <w:tcBorders>
              <w:top w:val="nil"/>
              <w:left w:val="nil"/>
              <w:bottom w:val="nil"/>
              <w:right w:val="single" w:sz="4" w:space="0" w:color="auto"/>
            </w:tcBorders>
            <w:shd w:val="clear" w:color="auto" w:fill="auto"/>
          </w:tcPr>
          <w:p w14:paraId="72D92F83" w14:textId="74853621" w:rsidR="008D03F5" w:rsidRDefault="008D03F5" w:rsidP="00C50AB5">
            <w:pPr>
              <w:autoSpaceDE w:val="0"/>
              <w:autoSpaceDN w:val="0"/>
              <w:adjustRightInd w:val="0"/>
              <w:spacing w:before="60" w:after="120"/>
              <w:rPr>
                <w:rFonts w:eastAsia="Calibri" w:cs="Calibri"/>
              </w:rPr>
            </w:pPr>
            <w:r w:rsidRPr="00966F1F">
              <w:rPr>
                <w:rFonts w:eastAsia="Calibri" w:cs="Calibri"/>
                <w:b/>
                <w:bCs/>
              </w:rPr>
              <w:t>Administration Time:</w:t>
            </w:r>
            <w:r w:rsidRPr="00966F1F">
              <w:rPr>
                <w:rFonts w:eastAsia="Calibri" w:cs="Calibri"/>
              </w:rPr>
              <w:t xml:space="preserve"> </w:t>
            </w:r>
            <w:r w:rsidR="00532394">
              <w:rPr>
                <w:rFonts w:eastAsia="Calibri" w:cs="Calibri"/>
              </w:rPr>
              <w:t xml:space="preserve">45-60 </w:t>
            </w:r>
            <w:r w:rsidRPr="00966F1F">
              <w:rPr>
                <w:rFonts w:eastAsia="Calibri" w:cs="Calibri"/>
              </w:rPr>
              <w:t>minutes</w:t>
            </w:r>
          </w:p>
          <w:p w14:paraId="642FF564" w14:textId="357A8195" w:rsidR="008D03F5" w:rsidRDefault="008D03F5" w:rsidP="00C50AB5">
            <w:pPr>
              <w:autoSpaceDE w:val="0"/>
              <w:autoSpaceDN w:val="0"/>
              <w:adjustRightInd w:val="0"/>
              <w:spacing w:before="60" w:after="120"/>
              <w:rPr>
                <w:b/>
              </w:rPr>
            </w:pPr>
            <w:r w:rsidRPr="00966F1F">
              <w:rPr>
                <w:rFonts w:eastAsia="Calibri" w:cs="Calibri"/>
                <w:b/>
                <w:bCs/>
              </w:rPr>
              <w:t>Scoring Time:</w:t>
            </w:r>
            <w:r>
              <w:rPr>
                <w:rFonts w:eastAsia="Calibri" w:cs="Calibri"/>
              </w:rPr>
              <w:t xml:space="preserve"> </w:t>
            </w:r>
            <w:r w:rsidR="00532394">
              <w:rPr>
                <w:rFonts w:eastAsia="Calibri" w:cs="Calibri"/>
              </w:rPr>
              <w:t>10</w:t>
            </w:r>
            <w:r w:rsidRPr="00966F1F">
              <w:rPr>
                <w:rFonts w:eastAsia="Calibri" w:cs="Calibri"/>
              </w:rPr>
              <w:t xml:space="preserve"> minutes</w:t>
            </w:r>
            <w:r w:rsidRPr="00DB028F">
              <w:rPr>
                <w:b/>
              </w:rPr>
              <w:t xml:space="preserve"> </w:t>
            </w:r>
          </w:p>
          <w:p w14:paraId="72797E6B" w14:textId="77777777" w:rsidR="008D03F5" w:rsidRPr="00966F1F" w:rsidRDefault="008D03F5" w:rsidP="000630BD">
            <w:pPr>
              <w:autoSpaceDE w:val="0"/>
              <w:autoSpaceDN w:val="0"/>
              <w:adjustRightInd w:val="0"/>
              <w:spacing w:before="60" w:after="60"/>
              <w:rPr>
                <w:rFonts w:eastAsia="Calibri" w:cs="Calibri"/>
                <w:b/>
              </w:rPr>
            </w:pPr>
            <w:r w:rsidRPr="00966F1F">
              <w:rPr>
                <w:rFonts w:eastAsia="Calibri" w:cs="Calibri"/>
                <w:b/>
              </w:rPr>
              <w:t>Assessment Type</w:t>
            </w:r>
          </w:p>
          <w:sdt>
            <w:sdtPr>
              <w:rPr>
                <w:rFonts w:eastAsia="Calibri" w:cs="Calibri"/>
              </w:rPr>
              <w:id w:val="-1248497798"/>
              <w:placeholder>
                <w:docPart w:val="E58AC4E5CA904E3AB07713C174A057B9"/>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39F3D2BF" w14:textId="77777777" w:rsidR="008D03F5" w:rsidRPr="00966F1F" w:rsidRDefault="008D03F5" w:rsidP="00C50AB5">
                <w:pPr>
                  <w:autoSpaceDE w:val="0"/>
                  <w:autoSpaceDN w:val="0"/>
                  <w:adjustRightInd w:val="0"/>
                  <w:spacing w:before="60" w:after="120"/>
                  <w:rPr>
                    <w:rFonts w:eastAsia="Calibri" w:cs="Calibri"/>
                    <w:b/>
                    <w:bCs/>
                  </w:rPr>
                </w:pPr>
                <w:r>
                  <w:rPr>
                    <w:rFonts w:eastAsia="Calibri" w:cs="Calibri"/>
                  </w:rPr>
                  <w:t>Informal - Classroom Check-In</w:t>
                </w:r>
              </w:p>
            </w:sdtContent>
          </w:sdt>
          <w:p w14:paraId="4FCA6E6F" w14:textId="77777777" w:rsidR="008D03F5" w:rsidRPr="00966F1F" w:rsidRDefault="008D03F5" w:rsidP="000630BD">
            <w:pPr>
              <w:autoSpaceDE w:val="0"/>
              <w:autoSpaceDN w:val="0"/>
              <w:adjustRightInd w:val="0"/>
              <w:spacing w:before="60" w:after="60"/>
              <w:rPr>
                <w:rFonts w:eastAsia="Calibri" w:cs="Calibri"/>
                <w:b/>
                <w:bCs/>
              </w:rPr>
            </w:pPr>
            <w:r w:rsidRPr="00966F1F">
              <w:rPr>
                <w:rFonts w:eastAsia="Calibri" w:cs="Calibri"/>
                <w:b/>
                <w:bCs/>
              </w:rPr>
              <w:t>Assessment Sub-Type(s)</w:t>
            </w:r>
          </w:p>
          <w:sdt>
            <w:sdtPr>
              <w:rPr>
                <w:rFonts w:eastAsia="Calibri" w:cs="Calibri"/>
              </w:rPr>
              <w:id w:val="-251598039"/>
              <w:placeholder>
                <w:docPart w:val="069BB9BAC53C4D66B00F0EBFE0CB5080"/>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015A3B4B" w14:textId="65C90055" w:rsidR="008D03F5" w:rsidRPr="008D03F5" w:rsidRDefault="008D03F5" w:rsidP="00C50AB5">
                <w:pPr>
                  <w:autoSpaceDE w:val="0"/>
                  <w:autoSpaceDN w:val="0"/>
                  <w:adjustRightInd w:val="0"/>
                  <w:spacing w:before="60" w:after="120"/>
                  <w:rPr>
                    <w:rFonts w:eastAsia="Calibri" w:cs="Calibri"/>
                    <w:b/>
                    <w:bCs/>
                  </w:rPr>
                </w:pPr>
                <w:r w:rsidRPr="008D03F5">
                  <w:rPr>
                    <w:rFonts w:eastAsia="Calibri" w:cs="Calibri"/>
                  </w:rPr>
                  <w:t>Lab/Experiment</w:t>
                </w:r>
              </w:p>
            </w:sdtContent>
          </w:sdt>
        </w:tc>
      </w:tr>
      <w:tr w:rsidR="008D03F5" w:rsidRPr="00151B08" w14:paraId="4A572BBC" w14:textId="77777777" w:rsidTr="0CB8DCAF">
        <w:trPr>
          <w:trHeight w:val="233"/>
          <w:jc w:val="center"/>
        </w:trPr>
        <w:tc>
          <w:tcPr>
            <w:tcW w:w="9900" w:type="dxa"/>
            <w:gridSpan w:val="5"/>
            <w:tcBorders>
              <w:top w:val="nil"/>
              <w:left w:val="single" w:sz="4" w:space="0" w:color="auto"/>
              <w:bottom w:val="nil"/>
              <w:right w:val="single" w:sz="4" w:space="0" w:color="auto"/>
            </w:tcBorders>
            <w:shd w:val="clear" w:color="auto" w:fill="auto"/>
            <w:vAlign w:val="center"/>
          </w:tcPr>
          <w:p w14:paraId="34B978AC" w14:textId="47B1318E" w:rsidR="008D03F5" w:rsidRPr="006676FF" w:rsidRDefault="006100EF" w:rsidP="000630BD">
            <w:pPr>
              <w:pStyle w:val="Body"/>
              <w:spacing w:before="60" w:after="60"/>
              <w:rPr>
                <w:b/>
              </w:rPr>
            </w:pPr>
            <w:r>
              <w:rPr>
                <w:b/>
              </w:rPr>
              <w:t>Stage 1 &amp; Stage 3 Associations:</w:t>
            </w:r>
          </w:p>
        </w:tc>
      </w:tr>
      <w:tr w:rsidR="008D03F5" w:rsidRPr="002A2C91" w14:paraId="712FA783" w14:textId="77777777" w:rsidTr="0CB8DCAF">
        <w:trPr>
          <w:trHeight w:val="1116"/>
          <w:jc w:val="center"/>
        </w:trPr>
        <w:tc>
          <w:tcPr>
            <w:tcW w:w="2875" w:type="dxa"/>
            <w:tcBorders>
              <w:top w:val="nil"/>
              <w:left w:val="single" w:sz="4" w:space="0" w:color="auto"/>
              <w:bottom w:val="single" w:sz="4" w:space="0" w:color="auto"/>
              <w:right w:val="nil"/>
            </w:tcBorders>
            <w:shd w:val="clear" w:color="auto" w:fill="auto"/>
          </w:tcPr>
          <w:p w14:paraId="0D35AF8E" w14:textId="77777777" w:rsidR="008D03F5" w:rsidRPr="006676FF" w:rsidRDefault="008D03F5" w:rsidP="000630BD">
            <w:pPr>
              <w:pStyle w:val="Body"/>
              <w:spacing w:before="60" w:after="60"/>
              <w:rPr>
                <w:b/>
                <w:sz w:val="18"/>
                <w:szCs w:val="18"/>
              </w:rPr>
            </w:pPr>
            <w:r w:rsidRPr="006676FF">
              <w:rPr>
                <w:b/>
                <w:sz w:val="18"/>
                <w:szCs w:val="18"/>
              </w:rPr>
              <w:t xml:space="preserve">Stage 3 Connection(s): </w:t>
            </w:r>
          </w:p>
          <w:p w14:paraId="0B855979" w14:textId="5B433607" w:rsidR="008D03F5" w:rsidRPr="006676FF" w:rsidRDefault="0F149692" w:rsidP="000630BD">
            <w:pPr>
              <w:pStyle w:val="Body"/>
              <w:numPr>
                <w:ilvl w:val="0"/>
                <w:numId w:val="38"/>
              </w:numPr>
              <w:spacing w:before="60" w:after="60"/>
              <w:rPr>
                <w:sz w:val="18"/>
                <w:szCs w:val="18"/>
              </w:rPr>
            </w:pPr>
            <w:r w:rsidRPr="0F149692">
              <w:rPr>
                <w:sz w:val="18"/>
                <w:szCs w:val="18"/>
              </w:rPr>
              <w:t>Owl Pellets (Anchor Phenomenon)</w:t>
            </w:r>
          </w:p>
        </w:tc>
        <w:tc>
          <w:tcPr>
            <w:tcW w:w="1740" w:type="dxa"/>
            <w:tcBorders>
              <w:top w:val="nil"/>
              <w:left w:val="nil"/>
              <w:bottom w:val="single" w:sz="4" w:space="0" w:color="auto"/>
              <w:right w:val="nil"/>
            </w:tcBorders>
            <w:shd w:val="clear" w:color="auto" w:fill="auto"/>
          </w:tcPr>
          <w:p w14:paraId="15C62591" w14:textId="77777777" w:rsidR="008D03F5" w:rsidRPr="006676FF" w:rsidRDefault="008D03F5" w:rsidP="000630BD">
            <w:pPr>
              <w:autoSpaceDE w:val="0"/>
              <w:autoSpaceDN w:val="0"/>
              <w:adjustRightInd w:val="0"/>
              <w:spacing w:before="60" w:after="60"/>
              <w:rPr>
                <w:rFonts w:eastAsia="Calibri" w:cs="Calibri"/>
                <w:b/>
                <w:sz w:val="18"/>
                <w:szCs w:val="18"/>
              </w:rPr>
            </w:pPr>
            <w:r w:rsidRPr="006676FF">
              <w:rPr>
                <w:rFonts w:eastAsia="Calibri" w:cs="Calibri"/>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8D03F5" w:rsidRPr="006676FF" w14:paraId="0FAFEE23" w14:textId="77777777" w:rsidTr="7210E70C">
              <w:tc>
                <w:tcPr>
                  <w:tcW w:w="1228" w:type="dxa"/>
                </w:tcPr>
                <w:p w14:paraId="6D9BDE66" w14:textId="4DCE6EBB" w:rsidR="008D03F5" w:rsidRPr="006676FF" w:rsidRDefault="7210E70C" w:rsidP="00FB7E28">
                  <w:pPr>
                    <w:framePr w:hSpace="180" w:wrap="around" w:vAnchor="text" w:hAnchor="text" w:xAlign="center" w:y="1"/>
                    <w:autoSpaceDE w:val="0"/>
                    <w:autoSpaceDN w:val="0"/>
                    <w:adjustRightInd w:val="0"/>
                    <w:spacing w:before="60" w:after="60"/>
                    <w:suppressOverlap/>
                    <w:rPr>
                      <w:rFonts w:asciiTheme="minorHAnsi" w:hAnsiTheme="minorHAnsi" w:cstheme="minorBidi"/>
                      <w:sz w:val="18"/>
                      <w:szCs w:val="18"/>
                    </w:rPr>
                  </w:pPr>
                  <w:r w:rsidRPr="009E1D78">
                    <w:rPr>
                      <w:sz w:val="18"/>
                      <w:szCs w:val="18"/>
                    </w:rPr>
                    <w:t>5-PS3-1</w:t>
                  </w:r>
                  <w:r w:rsidRPr="7210E70C">
                    <w:rPr>
                      <w:rFonts w:asciiTheme="minorHAnsi" w:hAnsiTheme="minorHAnsi" w:cstheme="minorBidi"/>
                      <w:sz w:val="18"/>
                      <w:szCs w:val="18"/>
                    </w:rPr>
                    <w:t xml:space="preserve"> </w:t>
                  </w:r>
                </w:p>
              </w:tc>
            </w:tr>
          </w:tbl>
          <w:p w14:paraId="60B8ED55" w14:textId="77777777" w:rsidR="008D03F5" w:rsidRPr="006676FF" w:rsidRDefault="008D03F5" w:rsidP="000630BD">
            <w:pPr>
              <w:pStyle w:val="Body"/>
              <w:spacing w:before="60" w:after="60"/>
              <w:rPr>
                <w:b/>
              </w:rPr>
            </w:pPr>
          </w:p>
        </w:tc>
        <w:tc>
          <w:tcPr>
            <w:tcW w:w="1687" w:type="dxa"/>
            <w:tcBorders>
              <w:top w:val="nil"/>
              <w:left w:val="nil"/>
              <w:bottom w:val="single" w:sz="4" w:space="0" w:color="auto"/>
              <w:right w:val="nil"/>
            </w:tcBorders>
            <w:shd w:val="clear" w:color="auto" w:fill="auto"/>
          </w:tcPr>
          <w:p w14:paraId="3175C500" w14:textId="77777777" w:rsidR="008D03F5" w:rsidRPr="006676FF" w:rsidRDefault="008D03F5" w:rsidP="000630BD">
            <w:pPr>
              <w:autoSpaceDE w:val="0"/>
              <w:autoSpaceDN w:val="0"/>
              <w:adjustRightInd w:val="0"/>
              <w:spacing w:before="60" w:after="60"/>
              <w:rPr>
                <w:rFonts w:eastAsia="Calibri" w:cs="Calibri"/>
                <w:b/>
                <w:sz w:val="18"/>
                <w:szCs w:val="18"/>
              </w:rPr>
            </w:pPr>
            <w:r w:rsidRPr="006676FF">
              <w:rPr>
                <w:rFonts w:eastAsia="Calibri" w:cs="Calibri"/>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8D03F5" w:rsidRPr="006676FF" w14:paraId="165BD54B" w14:textId="77777777" w:rsidTr="7210E70C">
              <w:tc>
                <w:tcPr>
                  <w:tcW w:w="1228" w:type="dxa"/>
                </w:tcPr>
                <w:p w14:paraId="0E1352CA" w14:textId="1A062300" w:rsidR="008D03F5" w:rsidRPr="006676FF" w:rsidRDefault="7210E70C" w:rsidP="00FB7E28">
                  <w:pPr>
                    <w:framePr w:hSpace="180" w:wrap="around" w:vAnchor="text" w:hAnchor="text" w:xAlign="center" w:y="1"/>
                    <w:autoSpaceDE w:val="0"/>
                    <w:autoSpaceDN w:val="0"/>
                    <w:adjustRightInd w:val="0"/>
                    <w:spacing w:before="60" w:after="60"/>
                    <w:suppressOverlap/>
                    <w:rPr>
                      <w:b/>
                      <w:bCs/>
                    </w:rPr>
                  </w:pPr>
                  <w:r w:rsidRPr="009E1D78">
                    <w:rPr>
                      <w:sz w:val="18"/>
                      <w:szCs w:val="18"/>
                    </w:rPr>
                    <w:t>RI.5.7</w:t>
                  </w:r>
                </w:p>
              </w:tc>
            </w:tr>
            <w:tr w:rsidR="7210E70C" w14:paraId="359D03B8" w14:textId="77777777" w:rsidTr="7210E70C">
              <w:trPr>
                <w:trHeight w:val="300"/>
              </w:trPr>
              <w:tc>
                <w:tcPr>
                  <w:tcW w:w="1228" w:type="dxa"/>
                </w:tcPr>
                <w:p w14:paraId="53C6F46D" w14:textId="32521983" w:rsidR="7210E70C" w:rsidRPr="009E1D78" w:rsidRDefault="7210E70C" w:rsidP="00FB7E28">
                  <w:pPr>
                    <w:keepNext/>
                    <w:framePr w:hSpace="180" w:wrap="around" w:vAnchor="text" w:hAnchor="text" w:xAlign="center" w:y="1"/>
                    <w:spacing w:before="60" w:after="60"/>
                    <w:suppressOverlap/>
                    <w:rPr>
                      <w:sz w:val="20"/>
                      <w:szCs w:val="20"/>
                    </w:rPr>
                  </w:pPr>
                  <w:r w:rsidRPr="009E1D78">
                    <w:rPr>
                      <w:sz w:val="20"/>
                      <w:szCs w:val="20"/>
                    </w:rPr>
                    <w:t>RI.5.9</w:t>
                  </w:r>
                </w:p>
              </w:tc>
            </w:tr>
          </w:tbl>
          <w:p w14:paraId="488AB8B6" w14:textId="77777777" w:rsidR="008D03F5" w:rsidRPr="006676FF" w:rsidRDefault="008D03F5" w:rsidP="000630BD">
            <w:pPr>
              <w:pStyle w:val="Body"/>
              <w:spacing w:before="60" w:after="60"/>
              <w:rPr>
                <w:b/>
              </w:rPr>
            </w:pPr>
          </w:p>
        </w:tc>
        <w:tc>
          <w:tcPr>
            <w:tcW w:w="1795" w:type="dxa"/>
            <w:tcBorders>
              <w:top w:val="nil"/>
              <w:left w:val="nil"/>
              <w:bottom w:val="single" w:sz="4" w:space="0" w:color="auto"/>
              <w:right w:val="nil"/>
            </w:tcBorders>
            <w:shd w:val="clear" w:color="auto" w:fill="auto"/>
          </w:tcPr>
          <w:p w14:paraId="0CDCFBC8" w14:textId="77777777" w:rsidR="008D03F5" w:rsidRPr="00966F1F" w:rsidRDefault="008D03F5" w:rsidP="000630BD">
            <w:pPr>
              <w:autoSpaceDE w:val="0"/>
              <w:autoSpaceDN w:val="0"/>
              <w:adjustRightInd w:val="0"/>
              <w:spacing w:before="60" w:after="60"/>
              <w:rPr>
                <w:rFonts w:eastAsia="Calibri" w:cs="Calibri"/>
                <w:b/>
                <w:sz w:val="18"/>
                <w:szCs w:val="18"/>
              </w:rPr>
            </w:pPr>
            <w:r w:rsidRPr="00966F1F">
              <w:rPr>
                <w:rFonts w:eastAsia="Calibri" w:cs="Calibri"/>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8D03F5" w:rsidRPr="00966F1F" w14:paraId="533535A9" w14:textId="77777777" w:rsidTr="00CE52AA">
              <w:tc>
                <w:tcPr>
                  <w:tcW w:w="1228" w:type="dxa"/>
                </w:tcPr>
                <w:p w14:paraId="14B3DD15" w14:textId="77777777" w:rsidR="008D03F5" w:rsidRPr="00767D89" w:rsidRDefault="008D03F5"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00767D89">
                    <w:rPr>
                      <w:rFonts w:eastAsia="Calibri" w:cs="Calibri"/>
                      <w:sz w:val="18"/>
                      <w:szCs w:val="18"/>
                    </w:rPr>
                    <w:t>EU1/EQ1</w:t>
                  </w:r>
                </w:p>
              </w:tc>
            </w:tr>
            <w:tr w:rsidR="008D03F5" w:rsidRPr="00966F1F" w14:paraId="4BA93889" w14:textId="77777777" w:rsidTr="00CE52AA">
              <w:tc>
                <w:tcPr>
                  <w:tcW w:w="1228" w:type="dxa"/>
                </w:tcPr>
                <w:p w14:paraId="3B5875BA" w14:textId="77777777" w:rsidR="008D03F5" w:rsidRPr="00767D89" w:rsidRDefault="008D03F5"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00767D89">
                    <w:rPr>
                      <w:rFonts w:eastAsia="Calibri" w:cs="Calibri"/>
                      <w:sz w:val="18"/>
                      <w:szCs w:val="18"/>
                    </w:rPr>
                    <w:t>EU5/EQ5</w:t>
                  </w:r>
                </w:p>
              </w:tc>
            </w:tr>
          </w:tbl>
          <w:p w14:paraId="0A49970D" w14:textId="77777777" w:rsidR="008D03F5" w:rsidRPr="002A2C91" w:rsidRDefault="008D03F5" w:rsidP="000630BD">
            <w:pPr>
              <w:pStyle w:val="Body"/>
              <w:spacing w:before="60" w:after="60"/>
              <w:rPr>
                <w:b/>
              </w:rPr>
            </w:pPr>
          </w:p>
        </w:tc>
        <w:tc>
          <w:tcPr>
            <w:tcW w:w="1803" w:type="dxa"/>
            <w:tcBorders>
              <w:top w:val="nil"/>
              <w:left w:val="nil"/>
              <w:bottom w:val="single" w:sz="4" w:space="0" w:color="auto"/>
              <w:right w:val="single" w:sz="4" w:space="0" w:color="auto"/>
            </w:tcBorders>
            <w:shd w:val="clear" w:color="auto" w:fill="auto"/>
          </w:tcPr>
          <w:p w14:paraId="44349295" w14:textId="77777777" w:rsidR="008D03F5" w:rsidRPr="00966F1F" w:rsidRDefault="008D03F5" w:rsidP="000630BD">
            <w:pPr>
              <w:autoSpaceDE w:val="0"/>
              <w:autoSpaceDN w:val="0"/>
              <w:adjustRightInd w:val="0"/>
              <w:spacing w:before="60" w:after="60"/>
              <w:rPr>
                <w:rFonts w:eastAsia="Calibri" w:cs="Calibri"/>
                <w:b/>
                <w:sz w:val="18"/>
                <w:szCs w:val="18"/>
              </w:rPr>
            </w:pPr>
            <w:r w:rsidRPr="00966F1F">
              <w:rPr>
                <w:rFonts w:eastAsia="Calibri" w:cs="Calibri"/>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8D03F5" w:rsidRPr="00966F1F" w14:paraId="7A4D9B8C" w14:textId="77777777" w:rsidTr="00767D89">
              <w:trPr>
                <w:trHeight w:val="152"/>
              </w:trPr>
              <w:tc>
                <w:tcPr>
                  <w:tcW w:w="1228" w:type="dxa"/>
                </w:tcPr>
                <w:p w14:paraId="2FE83532" w14:textId="2AC6B985" w:rsidR="008D03F5" w:rsidRPr="00767D89" w:rsidRDefault="008D03F5" w:rsidP="00FB7E28">
                  <w:pPr>
                    <w:framePr w:hSpace="180" w:wrap="around" w:vAnchor="text" w:hAnchor="text" w:xAlign="center" w:y="1"/>
                    <w:autoSpaceDE w:val="0"/>
                    <w:autoSpaceDN w:val="0"/>
                    <w:adjustRightInd w:val="0"/>
                    <w:spacing w:before="60" w:after="60"/>
                    <w:suppressOverlap/>
                    <w:rPr>
                      <w:rFonts w:eastAsia="Calibri" w:cs="Calibri"/>
                      <w:bCs/>
                      <w:sz w:val="18"/>
                      <w:szCs w:val="18"/>
                    </w:rPr>
                  </w:pPr>
                  <w:r w:rsidRPr="00767D89">
                    <w:rPr>
                      <w:rFonts w:eastAsia="Calibri" w:cs="Calibri"/>
                      <w:bCs/>
                      <w:sz w:val="18"/>
                      <w:szCs w:val="18"/>
                    </w:rPr>
                    <w:t>A1</w:t>
                  </w:r>
                </w:p>
              </w:tc>
            </w:tr>
            <w:tr w:rsidR="00173C60" w:rsidRPr="00966F1F" w14:paraId="50F86897" w14:textId="77777777" w:rsidTr="00767D89">
              <w:trPr>
                <w:trHeight w:val="152"/>
              </w:trPr>
              <w:tc>
                <w:tcPr>
                  <w:tcW w:w="1228" w:type="dxa"/>
                </w:tcPr>
                <w:p w14:paraId="7B5397ED" w14:textId="1A2C8EF6" w:rsidR="00173C60" w:rsidRPr="00767D89" w:rsidRDefault="00173C60" w:rsidP="00FB7E28">
                  <w:pPr>
                    <w:framePr w:hSpace="180" w:wrap="around" w:vAnchor="text" w:hAnchor="text" w:xAlign="center" w:y="1"/>
                    <w:autoSpaceDE w:val="0"/>
                    <w:autoSpaceDN w:val="0"/>
                    <w:adjustRightInd w:val="0"/>
                    <w:spacing w:before="60" w:after="60"/>
                    <w:suppressOverlap/>
                    <w:rPr>
                      <w:rFonts w:eastAsia="Calibri" w:cs="Calibri"/>
                      <w:bCs/>
                      <w:sz w:val="18"/>
                      <w:szCs w:val="18"/>
                    </w:rPr>
                  </w:pPr>
                  <w:r>
                    <w:rPr>
                      <w:rFonts w:eastAsia="Calibri" w:cs="Calibri"/>
                      <w:bCs/>
                      <w:sz w:val="18"/>
                      <w:szCs w:val="18"/>
                    </w:rPr>
                    <w:t>A</w:t>
                  </w:r>
                  <w:r w:rsidR="00544136">
                    <w:rPr>
                      <w:rFonts w:eastAsia="Calibri" w:cs="Calibri"/>
                      <w:bCs/>
                      <w:sz w:val="18"/>
                      <w:szCs w:val="18"/>
                    </w:rPr>
                    <w:t>5</w:t>
                  </w:r>
                </w:p>
              </w:tc>
            </w:tr>
          </w:tbl>
          <w:p w14:paraId="78D07BF0" w14:textId="3C7C832F" w:rsidR="00D67FD0" w:rsidRPr="00D67FD0" w:rsidRDefault="00D67FD0" w:rsidP="000630BD">
            <w:pPr>
              <w:spacing w:before="60" w:after="60"/>
              <w:rPr>
                <w:lang w:bidi="ar-SA"/>
              </w:rPr>
            </w:pPr>
          </w:p>
        </w:tc>
      </w:tr>
      <w:tr w:rsidR="00D670F2" w:rsidRPr="00AE6347" w14:paraId="56DABF76" w14:textId="77777777" w:rsidTr="0CB8DCAF">
        <w:trPr>
          <w:trHeight w:val="1079"/>
          <w:jc w:val="center"/>
        </w:trPr>
        <w:tc>
          <w:tcPr>
            <w:tcW w:w="9900" w:type="dxa"/>
            <w:gridSpan w:val="5"/>
            <w:tcBorders>
              <w:top w:val="single" w:sz="4" w:space="0" w:color="auto"/>
              <w:left w:val="single" w:sz="4" w:space="0" w:color="auto"/>
              <w:bottom w:val="nil"/>
              <w:right w:val="single" w:sz="4" w:space="0" w:color="auto"/>
            </w:tcBorders>
            <w:shd w:val="clear" w:color="auto" w:fill="auto"/>
          </w:tcPr>
          <w:p w14:paraId="7C648AE3" w14:textId="5FA4AD1A" w:rsidR="00B42C50" w:rsidRPr="006676FF" w:rsidRDefault="0034615B" w:rsidP="000630BD">
            <w:pPr>
              <w:autoSpaceDE w:val="0"/>
              <w:autoSpaceDN w:val="0"/>
              <w:adjustRightInd w:val="0"/>
              <w:spacing w:before="60" w:after="60"/>
              <w:rPr>
                <w:rFonts w:eastAsia="Calibri" w:cs="Calibri"/>
                <w:b/>
              </w:rPr>
            </w:pPr>
            <w:r>
              <w:rPr>
                <w:rFonts w:eastAsia="Calibri" w:cs="Calibri"/>
                <w:b/>
              </w:rPr>
              <w:t xml:space="preserve">Informal Assessment: </w:t>
            </w:r>
            <w:r w:rsidR="00B42C50" w:rsidRPr="006676FF">
              <w:rPr>
                <w:rFonts w:eastAsia="Calibri" w:cs="Calibri"/>
                <w:b/>
              </w:rPr>
              <w:t xml:space="preserve">The </w:t>
            </w:r>
            <w:r w:rsidR="00173C60">
              <w:rPr>
                <w:rFonts w:eastAsia="Calibri" w:cs="Calibri"/>
                <w:b/>
              </w:rPr>
              <w:t>R</w:t>
            </w:r>
            <w:r w:rsidR="00B42C50" w:rsidRPr="006676FF">
              <w:rPr>
                <w:rFonts w:eastAsia="Calibri" w:cs="Calibri"/>
                <w:b/>
              </w:rPr>
              <w:t xml:space="preserve">ole of </w:t>
            </w:r>
            <w:r w:rsidR="00173C60">
              <w:rPr>
                <w:rFonts w:eastAsia="Calibri" w:cs="Calibri"/>
                <w:b/>
              </w:rPr>
              <w:t>F</w:t>
            </w:r>
            <w:r w:rsidR="00B42C50" w:rsidRPr="006676FF">
              <w:rPr>
                <w:rFonts w:eastAsia="Calibri" w:cs="Calibri"/>
                <w:b/>
              </w:rPr>
              <w:t xml:space="preserve">ood in an </w:t>
            </w:r>
            <w:r w:rsidR="00173C60">
              <w:rPr>
                <w:rFonts w:eastAsia="Calibri" w:cs="Calibri"/>
                <w:b/>
              </w:rPr>
              <w:t>A</w:t>
            </w:r>
            <w:r w:rsidR="00B42C50" w:rsidRPr="006676FF">
              <w:rPr>
                <w:rFonts w:eastAsia="Calibri" w:cs="Calibri"/>
                <w:b/>
              </w:rPr>
              <w:t xml:space="preserve">nimal’s </w:t>
            </w:r>
            <w:r w:rsidR="00173C60">
              <w:rPr>
                <w:rFonts w:eastAsia="Calibri" w:cs="Calibri"/>
                <w:b/>
              </w:rPr>
              <w:t>G</w:t>
            </w:r>
            <w:r w:rsidR="00B42C50" w:rsidRPr="006676FF">
              <w:rPr>
                <w:rFonts w:eastAsia="Calibri" w:cs="Calibri"/>
                <w:b/>
              </w:rPr>
              <w:t xml:space="preserve">rowth, </w:t>
            </w:r>
            <w:r w:rsidR="00173C60">
              <w:rPr>
                <w:rFonts w:eastAsia="Calibri" w:cs="Calibri"/>
                <w:b/>
              </w:rPr>
              <w:t>R</w:t>
            </w:r>
            <w:r w:rsidR="00B42C50" w:rsidRPr="006676FF">
              <w:rPr>
                <w:rFonts w:eastAsia="Calibri" w:cs="Calibri"/>
                <w:b/>
              </w:rPr>
              <w:t xml:space="preserve">epair, and </w:t>
            </w:r>
            <w:r w:rsidR="00173C60">
              <w:rPr>
                <w:rFonts w:eastAsia="Calibri" w:cs="Calibri"/>
                <w:b/>
              </w:rPr>
              <w:t>E</w:t>
            </w:r>
            <w:r w:rsidR="00B42C50" w:rsidRPr="006676FF">
              <w:rPr>
                <w:rFonts w:eastAsia="Calibri" w:cs="Calibri"/>
                <w:b/>
              </w:rPr>
              <w:t>nergy</w:t>
            </w:r>
          </w:p>
          <w:p w14:paraId="2BA43D91" w14:textId="6DDE02CD" w:rsidR="00D670F2" w:rsidRPr="006676FF" w:rsidRDefault="006D7CFB" w:rsidP="000630BD">
            <w:pPr>
              <w:pStyle w:val="Body"/>
              <w:spacing w:before="60" w:after="60"/>
              <w:rPr>
                <w:i/>
                <w:iCs/>
                <w:color w:val="808080" w:themeColor="background1" w:themeShade="80"/>
                <w:sz w:val="18"/>
                <w:szCs w:val="18"/>
              </w:rPr>
            </w:pPr>
            <w:r w:rsidRPr="006676FF">
              <w:rPr>
                <w:rFonts w:ascii="Calibri" w:hAnsi="Calibri" w:cs="Arial"/>
              </w:rPr>
              <w:t xml:space="preserve">Throughout </w:t>
            </w:r>
            <w:r w:rsidR="00173C60">
              <w:rPr>
                <w:rFonts w:ascii="Calibri" w:hAnsi="Calibri" w:cs="Arial"/>
              </w:rPr>
              <w:t>S</w:t>
            </w:r>
            <w:r w:rsidRPr="006676FF">
              <w:rPr>
                <w:rFonts w:ascii="Calibri" w:hAnsi="Calibri" w:cs="Arial"/>
              </w:rPr>
              <w:t>egment 1</w:t>
            </w:r>
            <w:r w:rsidR="00BD7E26" w:rsidRPr="006676FF">
              <w:rPr>
                <w:rFonts w:ascii="Calibri" w:hAnsi="Calibri" w:cs="Arial"/>
              </w:rPr>
              <w:t xml:space="preserve"> of instruction</w:t>
            </w:r>
            <w:r w:rsidRPr="006676FF">
              <w:rPr>
                <w:rFonts w:ascii="Calibri" w:hAnsi="Calibri" w:cs="Arial"/>
              </w:rPr>
              <w:t xml:space="preserve">, </w:t>
            </w:r>
            <w:r w:rsidRPr="006676FF">
              <w:rPr>
                <w:rStyle w:val="normaltextrun"/>
                <w:rFonts w:ascii="Calibri" w:hAnsi="Calibri" w:cs="Calibri"/>
                <w:color w:val="000000"/>
                <w:bdr w:val="none" w:sz="0" w:space="0" w:color="auto" w:frame="1"/>
              </w:rPr>
              <w:t xml:space="preserve">educators can use informal classroom check-ins (e.g., exit tickets, discussion prompts, or in-the-moment questions) </w:t>
            </w:r>
            <w:r w:rsidRPr="006676FF">
              <w:rPr>
                <w:rFonts w:ascii="Calibri" w:hAnsi="Calibri" w:cs="Arial"/>
              </w:rPr>
              <w:t>to get a feel for which students understand the concepts outlined by the evidence statements below under the heading</w:t>
            </w:r>
            <w:r w:rsidR="00173C60">
              <w:rPr>
                <w:rFonts w:ascii="Calibri" w:hAnsi="Calibri" w:cs="Arial"/>
              </w:rPr>
              <w:t>,</w:t>
            </w:r>
            <w:r w:rsidRPr="006676FF">
              <w:rPr>
                <w:rFonts w:ascii="Calibri" w:hAnsi="Calibri" w:cs="Arial"/>
              </w:rPr>
              <w:t xml:space="preserve"> “This assessment will assess students’ ability to:</w:t>
            </w:r>
            <w:r w:rsidR="00002CBB">
              <w:rPr>
                <w:rFonts w:ascii="Calibri" w:hAnsi="Calibri" w:cs="Arial"/>
              </w:rPr>
              <w:t>”.</w:t>
            </w:r>
            <w:r w:rsidRPr="006676FF">
              <w:rPr>
                <w:rFonts w:ascii="Calibri" w:hAnsi="Calibri" w:cs="Arial"/>
              </w:rPr>
              <w:t xml:space="preserve"> Informally assessing students’ ability to describe patterns and identify evidence could be done </w:t>
            </w:r>
            <w:r w:rsidR="00BD7E26" w:rsidRPr="006676FF">
              <w:rPr>
                <w:rFonts w:ascii="Calibri" w:hAnsi="Calibri" w:cs="Arial"/>
              </w:rPr>
              <w:t>using</w:t>
            </w:r>
            <w:r w:rsidRPr="006676FF">
              <w:rPr>
                <w:rFonts w:ascii="Calibri" w:hAnsi="Calibri" w:cs="Arial"/>
              </w:rPr>
              <w:t xml:space="preserve"> quick </w:t>
            </w:r>
            <w:r w:rsidR="00BD7E26" w:rsidRPr="006676FF">
              <w:rPr>
                <w:rFonts w:ascii="Calibri" w:hAnsi="Calibri" w:cs="Arial"/>
              </w:rPr>
              <w:t>“</w:t>
            </w:r>
            <w:r w:rsidRPr="006676FF">
              <w:rPr>
                <w:rFonts w:ascii="Calibri" w:hAnsi="Calibri" w:cs="Arial"/>
              </w:rPr>
              <w:t>in-the-moment</w:t>
            </w:r>
            <w:r w:rsidR="00BD7E26" w:rsidRPr="006676FF">
              <w:rPr>
                <w:rFonts w:ascii="Calibri" w:hAnsi="Calibri" w:cs="Arial"/>
              </w:rPr>
              <w:t>”</w:t>
            </w:r>
            <w:r w:rsidRPr="006676FF">
              <w:rPr>
                <w:rFonts w:ascii="Calibri" w:hAnsi="Calibri" w:cs="Arial"/>
              </w:rPr>
              <w:t xml:space="preserve"> </w:t>
            </w:r>
            <w:r w:rsidR="00DF30FC" w:rsidRPr="006676FF">
              <w:rPr>
                <w:rFonts w:ascii="Calibri" w:hAnsi="Calibri" w:cs="Arial"/>
              </w:rPr>
              <w:t>questions</w:t>
            </w:r>
            <w:r w:rsidR="00655CD3">
              <w:rPr>
                <w:rFonts w:ascii="Calibri" w:hAnsi="Calibri" w:cs="Arial"/>
              </w:rPr>
              <w:t>. Answering</w:t>
            </w:r>
            <w:r w:rsidR="00F95091" w:rsidRPr="006676FF">
              <w:rPr>
                <w:rFonts w:ascii="Calibri" w:hAnsi="Calibri" w:cs="Arial"/>
              </w:rPr>
              <w:t xml:space="preserve"> these</w:t>
            </w:r>
            <w:r w:rsidRPr="006676FF">
              <w:rPr>
                <w:rFonts w:ascii="Calibri" w:hAnsi="Calibri" w:cs="Arial"/>
              </w:rPr>
              <w:t xml:space="preserve"> questions or describing these concepts could be done by writing, drawing, or communicating orally. </w:t>
            </w:r>
          </w:p>
        </w:tc>
      </w:tr>
      <w:tr w:rsidR="00D670F2" w:rsidRPr="00AE6347" w14:paraId="5EF3B982" w14:textId="77777777" w:rsidTr="0CB8DCAF">
        <w:trPr>
          <w:trHeight w:val="837"/>
          <w:jc w:val="center"/>
        </w:trPr>
        <w:tc>
          <w:tcPr>
            <w:tcW w:w="6302" w:type="dxa"/>
            <w:gridSpan w:val="3"/>
            <w:tcBorders>
              <w:top w:val="nil"/>
              <w:left w:val="single" w:sz="4" w:space="0" w:color="auto"/>
              <w:bottom w:val="nil"/>
              <w:right w:val="nil"/>
            </w:tcBorders>
            <w:shd w:val="clear" w:color="auto" w:fill="auto"/>
          </w:tcPr>
          <w:p w14:paraId="20EFFF44" w14:textId="77777777" w:rsidR="00D670F2" w:rsidRPr="006676FF" w:rsidRDefault="00D670F2" w:rsidP="000630BD">
            <w:pPr>
              <w:pStyle w:val="Body"/>
              <w:spacing w:before="60" w:after="60"/>
              <w:rPr>
                <w:b/>
              </w:rPr>
            </w:pPr>
            <w:r w:rsidRPr="006676FF">
              <w:rPr>
                <w:b/>
              </w:rPr>
              <w:t>Assessment Purpose and Use</w:t>
            </w:r>
          </w:p>
          <w:p w14:paraId="41BFE6D5" w14:textId="08E92E19" w:rsidR="00F20160" w:rsidRPr="006676FF" w:rsidRDefault="00F20160" w:rsidP="000630BD">
            <w:pPr>
              <w:pStyle w:val="ListParagraph"/>
              <w:numPr>
                <w:ilvl w:val="0"/>
                <w:numId w:val="39"/>
              </w:numPr>
              <w:autoSpaceDE w:val="0"/>
              <w:autoSpaceDN w:val="0"/>
              <w:adjustRightInd w:val="0"/>
              <w:spacing w:before="60" w:after="60"/>
              <w:rPr>
                <w:rFonts w:eastAsia="Calibri" w:cs="Calibri"/>
                <w:b/>
              </w:rPr>
            </w:pPr>
            <w:r w:rsidRPr="006676FF">
              <w:rPr>
                <w:rFonts w:cs="Calibri"/>
                <w:shd w:val="clear" w:color="auto" w:fill="FFFFFF"/>
              </w:rPr>
              <w:t>Engage students in discussion among peers</w:t>
            </w:r>
            <w:r w:rsidR="00481A59">
              <w:rPr>
                <w:rFonts w:cs="Calibri"/>
                <w:shd w:val="clear" w:color="auto" w:fill="FFFFFF"/>
              </w:rPr>
              <w:t>.</w:t>
            </w:r>
          </w:p>
          <w:p w14:paraId="7A074E6B" w14:textId="749A2A47" w:rsidR="00F20160" w:rsidRPr="006676FF" w:rsidRDefault="00F20160" w:rsidP="000630BD">
            <w:pPr>
              <w:pStyle w:val="ListParagraph"/>
              <w:numPr>
                <w:ilvl w:val="0"/>
                <w:numId w:val="39"/>
              </w:numPr>
              <w:autoSpaceDE w:val="0"/>
              <w:autoSpaceDN w:val="0"/>
              <w:adjustRightInd w:val="0"/>
              <w:spacing w:before="60" w:after="60"/>
              <w:rPr>
                <w:rFonts w:eastAsia="Calibri" w:cs="Calibri"/>
                <w:b/>
              </w:rPr>
            </w:pPr>
            <w:r w:rsidRPr="006676FF">
              <w:rPr>
                <w:rFonts w:cs="Calibri"/>
                <w:shd w:val="clear" w:color="auto" w:fill="FFFFFF"/>
              </w:rPr>
              <w:t>Determine misconceptions and misunderstandings</w:t>
            </w:r>
            <w:r w:rsidR="00481A59">
              <w:rPr>
                <w:rFonts w:cs="Calibri"/>
                <w:shd w:val="clear" w:color="auto" w:fill="FFFFFF"/>
              </w:rPr>
              <w:t>.</w:t>
            </w:r>
          </w:p>
          <w:p w14:paraId="0558654C" w14:textId="7DF45532" w:rsidR="00F20160" w:rsidRPr="006676FF" w:rsidRDefault="00F20160" w:rsidP="000630BD">
            <w:pPr>
              <w:pStyle w:val="ListParagraph"/>
              <w:numPr>
                <w:ilvl w:val="0"/>
                <w:numId w:val="39"/>
              </w:numPr>
              <w:autoSpaceDE w:val="0"/>
              <w:autoSpaceDN w:val="0"/>
              <w:adjustRightInd w:val="0"/>
              <w:spacing w:before="60" w:after="60"/>
              <w:rPr>
                <w:rFonts w:eastAsia="Calibri" w:cs="Calibri"/>
                <w:b/>
              </w:rPr>
            </w:pPr>
            <w:r w:rsidRPr="006676FF">
              <w:rPr>
                <w:rFonts w:cs="Calibri"/>
                <w:shd w:val="clear" w:color="auto" w:fill="FFFFFF"/>
              </w:rPr>
              <w:t>Perform</w:t>
            </w:r>
            <w:r w:rsidR="004348D7">
              <w:rPr>
                <w:rFonts w:cs="Calibri"/>
                <w:shd w:val="clear" w:color="auto" w:fill="FFFFFF"/>
              </w:rPr>
              <w:t xml:space="preserve"> assessment</w:t>
            </w:r>
            <w:r w:rsidRPr="006676FF">
              <w:rPr>
                <w:rFonts w:cs="Calibri"/>
                <w:shd w:val="clear" w:color="auto" w:fill="FFFFFF"/>
              </w:rPr>
              <w:t xml:space="preserve"> at class level, in groups, or</w:t>
            </w:r>
            <w:r w:rsidR="00002CBB">
              <w:rPr>
                <w:rFonts w:cs="Calibri"/>
                <w:shd w:val="clear" w:color="auto" w:fill="FFFFFF"/>
              </w:rPr>
              <w:t xml:space="preserve"> in</w:t>
            </w:r>
            <w:r w:rsidRPr="006676FF">
              <w:rPr>
                <w:rFonts w:cs="Calibri"/>
                <w:shd w:val="clear" w:color="auto" w:fill="FFFFFF"/>
              </w:rPr>
              <w:t xml:space="preserve"> pairs</w:t>
            </w:r>
            <w:r w:rsidR="00F95091" w:rsidRPr="006676FF">
              <w:rPr>
                <w:rFonts w:cs="Calibri"/>
                <w:shd w:val="clear" w:color="auto" w:fill="FFFFFF"/>
              </w:rPr>
              <w:t xml:space="preserve"> to</w:t>
            </w:r>
            <w:r w:rsidRPr="006676FF">
              <w:rPr>
                <w:rFonts w:cs="Calibri"/>
                <w:shd w:val="clear" w:color="auto" w:fill="FFFFFF"/>
              </w:rPr>
              <w:t xml:space="preserve"> steer discussion and guide instruction</w:t>
            </w:r>
            <w:r w:rsidR="00481A59">
              <w:rPr>
                <w:rFonts w:cs="Calibri"/>
                <w:shd w:val="clear" w:color="auto" w:fill="FFFFFF"/>
              </w:rPr>
              <w:t>.</w:t>
            </w:r>
          </w:p>
          <w:p w14:paraId="260E3474" w14:textId="77777777" w:rsidR="00D670F2" w:rsidRPr="006676FF" w:rsidRDefault="00D670F2" w:rsidP="000630BD">
            <w:pPr>
              <w:pStyle w:val="Body"/>
              <w:spacing w:before="60" w:after="60"/>
              <w:rPr>
                <w:b/>
                <w:bCs/>
              </w:rPr>
            </w:pPr>
            <w:r w:rsidRPr="006676FF">
              <w:rPr>
                <w:b/>
                <w:bCs/>
              </w:rPr>
              <w:lastRenderedPageBreak/>
              <w:t>This assessment will assess students’ ability to:</w:t>
            </w:r>
          </w:p>
          <w:p w14:paraId="7E0BA2FD" w14:textId="3DB6E2BC" w:rsidR="00050AF4" w:rsidRPr="006676FF" w:rsidRDefault="0CB8DCAF" w:rsidP="000630BD">
            <w:pPr>
              <w:numPr>
                <w:ilvl w:val="0"/>
                <w:numId w:val="31"/>
              </w:numPr>
              <w:autoSpaceDE w:val="0"/>
              <w:autoSpaceDN w:val="0"/>
              <w:adjustRightInd w:val="0"/>
              <w:spacing w:before="60" w:after="60"/>
              <w:rPr>
                <w:rFonts w:eastAsia="Calibri" w:cs="Calibri"/>
              </w:rPr>
            </w:pPr>
            <w:r w:rsidRPr="0CB8DCAF">
              <w:rPr>
                <w:rFonts w:eastAsia="Calibri" w:cs="Calibri"/>
              </w:rPr>
              <w:t>Describe patterns in data related to the role of food in an animal's growth and/or repair.</w:t>
            </w:r>
          </w:p>
          <w:p w14:paraId="1F78D041" w14:textId="2B21147A" w:rsidR="00050AF4" w:rsidRPr="006676FF" w:rsidRDefault="0CB8DCAF" w:rsidP="000630BD">
            <w:pPr>
              <w:pStyle w:val="ListParagraph"/>
              <w:numPr>
                <w:ilvl w:val="0"/>
                <w:numId w:val="31"/>
              </w:numPr>
              <w:autoSpaceDE w:val="0"/>
              <w:autoSpaceDN w:val="0"/>
              <w:adjustRightInd w:val="0"/>
              <w:spacing w:before="60" w:after="60"/>
              <w:rPr>
                <w:rFonts w:eastAsia="Calibri" w:cs="Calibri"/>
              </w:rPr>
            </w:pPr>
            <w:r w:rsidRPr="0CB8DCAF">
              <w:rPr>
                <w:rFonts w:eastAsia="Calibri" w:cs="Calibri"/>
              </w:rPr>
              <w:t>Use data to answer questions about the role of food in an animal's growth and repair.</w:t>
            </w:r>
          </w:p>
          <w:p w14:paraId="78DA0954" w14:textId="546194E8" w:rsidR="00050AF4" w:rsidRPr="006676FF" w:rsidRDefault="0CB8DCAF" w:rsidP="000630BD">
            <w:pPr>
              <w:pStyle w:val="ListParagraph"/>
              <w:numPr>
                <w:ilvl w:val="0"/>
                <w:numId w:val="31"/>
              </w:numPr>
              <w:autoSpaceDE w:val="0"/>
              <w:autoSpaceDN w:val="0"/>
              <w:adjustRightInd w:val="0"/>
              <w:spacing w:before="60" w:after="60"/>
              <w:rPr>
                <w:rFonts w:eastAsia="Calibri" w:cs="Calibri"/>
              </w:rPr>
            </w:pPr>
            <w:r w:rsidRPr="0CB8DCAF">
              <w:rPr>
                <w:rFonts w:eastAsia="Calibri" w:cs="Calibri"/>
              </w:rPr>
              <w:t>Identify evidence that supports an explanation of the role of food in an animal's growth and repair.</w:t>
            </w:r>
          </w:p>
          <w:p w14:paraId="5FA4D2CD" w14:textId="2EB7B1A5" w:rsidR="00050AF4" w:rsidRPr="006676FF" w:rsidRDefault="0CB8DCAF" w:rsidP="000630BD">
            <w:pPr>
              <w:pStyle w:val="ListParagraph"/>
              <w:numPr>
                <w:ilvl w:val="0"/>
                <w:numId w:val="31"/>
              </w:numPr>
              <w:autoSpaceDE w:val="0"/>
              <w:autoSpaceDN w:val="0"/>
              <w:adjustRightInd w:val="0"/>
              <w:spacing w:before="60" w:after="60"/>
              <w:rPr>
                <w:rFonts w:eastAsia="Calibri" w:cs="Calibri"/>
              </w:rPr>
            </w:pPr>
            <w:r w:rsidRPr="0CB8DCAF">
              <w:rPr>
                <w:rFonts w:eastAsia="Calibri" w:cs="Calibri"/>
              </w:rPr>
              <w:t>Identify information that relates to how energy for motion and/or body warmth in animals comes from food.</w:t>
            </w:r>
          </w:p>
          <w:p w14:paraId="75D6AB2E" w14:textId="5F759A7C" w:rsidR="00D65E8D" w:rsidRPr="009E1D78" w:rsidRDefault="7210E70C" w:rsidP="009E1D78">
            <w:pPr>
              <w:pStyle w:val="ListParagraph"/>
              <w:numPr>
                <w:ilvl w:val="0"/>
                <w:numId w:val="31"/>
              </w:numPr>
              <w:autoSpaceDE w:val="0"/>
              <w:autoSpaceDN w:val="0"/>
              <w:adjustRightInd w:val="0"/>
              <w:spacing w:before="60" w:after="60"/>
              <w:rPr>
                <w:rFonts w:eastAsia="Calibri" w:cs="Calibri"/>
              </w:rPr>
            </w:pPr>
            <w:r w:rsidRPr="7210E70C">
              <w:rPr>
                <w:rFonts w:eastAsia="Calibri" w:cs="Calibri"/>
              </w:rPr>
              <w:t>Describe how the energy for motion and/or body warmth in animals comes from food.</w:t>
            </w:r>
          </w:p>
        </w:tc>
        <w:tc>
          <w:tcPr>
            <w:tcW w:w="3598" w:type="dxa"/>
            <w:gridSpan w:val="2"/>
            <w:tcBorders>
              <w:top w:val="nil"/>
              <w:left w:val="nil"/>
              <w:bottom w:val="nil"/>
              <w:right w:val="single" w:sz="4" w:space="0" w:color="auto"/>
            </w:tcBorders>
            <w:shd w:val="clear" w:color="auto" w:fill="auto"/>
          </w:tcPr>
          <w:p w14:paraId="104924B5" w14:textId="5425A963" w:rsidR="00425675" w:rsidRPr="00966F1F" w:rsidRDefault="00425675" w:rsidP="00C50AB5">
            <w:pPr>
              <w:autoSpaceDE w:val="0"/>
              <w:autoSpaceDN w:val="0"/>
              <w:adjustRightInd w:val="0"/>
              <w:spacing w:before="60" w:after="120"/>
              <w:rPr>
                <w:rFonts w:eastAsia="Calibri" w:cs="Calibri"/>
              </w:rPr>
            </w:pPr>
            <w:r w:rsidRPr="00966F1F">
              <w:rPr>
                <w:rFonts w:eastAsia="Calibri" w:cs="Calibri"/>
                <w:b/>
                <w:bCs/>
              </w:rPr>
              <w:lastRenderedPageBreak/>
              <w:t>Administration Time:</w:t>
            </w:r>
            <w:r>
              <w:rPr>
                <w:rFonts w:eastAsia="Calibri" w:cs="Calibri"/>
              </w:rPr>
              <w:t xml:space="preserve"> </w:t>
            </w:r>
            <w:r w:rsidR="0092524D">
              <w:rPr>
                <w:rFonts w:eastAsia="Calibri" w:cs="Calibri"/>
              </w:rPr>
              <w:t>5-10</w:t>
            </w:r>
            <w:r w:rsidRPr="00966F1F">
              <w:rPr>
                <w:rFonts w:eastAsia="Calibri" w:cs="Calibri"/>
              </w:rPr>
              <w:t xml:space="preserve"> minutes</w:t>
            </w:r>
          </w:p>
          <w:p w14:paraId="4A3FE536" w14:textId="20DFC04A" w:rsidR="00425675" w:rsidRDefault="00425675" w:rsidP="000630BD">
            <w:pPr>
              <w:pStyle w:val="Body"/>
              <w:spacing w:before="60" w:after="120"/>
              <w:rPr>
                <w:rFonts w:ascii="Calibri" w:hAnsi="Calibri" w:cs="Calibri"/>
              </w:rPr>
            </w:pPr>
            <w:r w:rsidRPr="00966F1F">
              <w:rPr>
                <w:rFonts w:ascii="Calibri" w:hAnsi="Calibri" w:cs="Calibri"/>
                <w:b/>
                <w:bCs/>
              </w:rPr>
              <w:t>Scoring Time:</w:t>
            </w:r>
            <w:r>
              <w:rPr>
                <w:rFonts w:ascii="Calibri" w:hAnsi="Calibri" w:cs="Calibri"/>
              </w:rPr>
              <w:t xml:space="preserve"> ~5</w:t>
            </w:r>
            <w:r w:rsidRPr="00966F1F">
              <w:rPr>
                <w:rFonts w:ascii="Calibri" w:hAnsi="Calibri" w:cs="Calibri"/>
              </w:rPr>
              <w:t xml:space="preserve"> minutes</w:t>
            </w:r>
          </w:p>
          <w:p w14:paraId="149B2E0F" w14:textId="3E5F1A6B" w:rsidR="00CB1B80" w:rsidRPr="00966F1F" w:rsidRDefault="00CB1B80" w:rsidP="000630BD">
            <w:pPr>
              <w:autoSpaceDE w:val="0"/>
              <w:autoSpaceDN w:val="0"/>
              <w:adjustRightInd w:val="0"/>
              <w:spacing w:before="60" w:after="60"/>
              <w:rPr>
                <w:rFonts w:eastAsia="Calibri" w:cs="Calibri"/>
                <w:b/>
              </w:rPr>
            </w:pPr>
            <w:r w:rsidRPr="00966F1F">
              <w:rPr>
                <w:rFonts w:eastAsia="Calibri" w:cs="Calibri"/>
                <w:b/>
              </w:rPr>
              <w:t>Assessment Type</w:t>
            </w:r>
          </w:p>
          <w:sdt>
            <w:sdtPr>
              <w:rPr>
                <w:rFonts w:eastAsia="Calibri" w:cs="Calibri"/>
              </w:rPr>
              <w:id w:val="1775286199"/>
              <w:placeholder>
                <w:docPart w:val="D105ECAA0D3B4EB7B2546E93211C5A10"/>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2042BD88" w14:textId="77777777" w:rsidR="00CB1B80" w:rsidRPr="00966F1F" w:rsidRDefault="00CB1B80" w:rsidP="000630BD">
                <w:pPr>
                  <w:autoSpaceDE w:val="0"/>
                  <w:autoSpaceDN w:val="0"/>
                  <w:adjustRightInd w:val="0"/>
                  <w:spacing w:before="60" w:after="120"/>
                  <w:rPr>
                    <w:rFonts w:eastAsia="Calibri" w:cs="Calibri"/>
                    <w:b/>
                    <w:bCs/>
                  </w:rPr>
                </w:pPr>
                <w:r w:rsidRPr="00966F1F">
                  <w:rPr>
                    <w:rFonts w:eastAsia="Calibri" w:cs="Calibri"/>
                  </w:rPr>
                  <w:t>Informal - Classroom Check-In</w:t>
                </w:r>
              </w:p>
            </w:sdtContent>
          </w:sdt>
          <w:p w14:paraId="0058E7E4" w14:textId="54996A12" w:rsidR="00CB1B80" w:rsidRPr="00966F1F" w:rsidRDefault="00CB1B80" w:rsidP="000630BD">
            <w:pPr>
              <w:autoSpaceDE w:val="0"/>
              <w:autoSpaceDN w:val="0"/>
              <w:adjustRightInd w:val="0"/>
              <w:spacing w:before="60" w:after="60"/>
              <w:rPr>
                <w:rFonts w:eastAsia="Calibri" w:cs="Calibri"/>
                <w:b/>
                <w:bCs/>
              </w:rPr>
            </w:pPr>
            <w:r w:rsidRPr="00966F1F">
              <w:rPr>
                <w:rFonts w:eastAsia="Calibri" w:cs="Calibri"/>
                <w:b/>
                <w:bCs/>
              </w:rPr>
              <w:t>Assessment Sub-Type(s)</w:t>
            </w:r>
          </w:p>
          <w:sdt>
            <w:sdtPr>
              <w:rPr>
                <w:rFonts w:eastAsia="Calibri" w:cs="Calibri"/>
              </w:rPr>
              <w:id w:val="897629998"/>
              <w:placeholder>
                <w:docPart w:val="870866B402CD40F5B48A48B0F6CF0781"/>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6DC4D7FD" w14:textId="77777777" w:rsidR="00CB1B80" w:rsidRPr="00966F1F" w:rsidRDefault="00CB1B80" w:rsidP="000630BD">
                <w:pPr>
                  <w:autoSpaceDE w:val="0"/>
                  <w:autoSpaceDN w:val="0"/>
                  <w:adjustRightInd w:val="0"/>
                  <w:spacing w:before="60" w:after="60"/>
                  <w:rPr>
                    <w:rFonts w:eastAsia="Calibri" w:cs="Calibri"/>
                    <w:b/>
                    <w:bCs/>
                  </w:rPr>
                </w:pPr>
                <w:r>
                  <w:rPr>
                    <w:rFonts w:eastAsia="Calibri" w:cs="Calibri"/>
                  </w:rPr>
                  <w:t>Discussion prompts</w:t>
                </w:r>
              </w:p>
            </w:sdtContent>
          </w:sdt>
          <w:sdt>
            <w:sdtPr>
              <w:rPr>
                <w:rFonts w:eastAsia="Calibri" w:cs="Calibri"/>
              </w:rPr>
              <w:id w:val="88437822"/>
              <w:placeholder>
                <w:docPart w:val="778D9F3159C0459A842EC6BC35633C5F"/>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339EEDAA" w14:textId="77777777" w:rsidR="00CB1B80" w:rsidRPr="00966F1F" w:rsidRDefault="00CB1B80" w:rsidP="000630BD">
                <w:pPr>
                  <w:autoSpaceDE w:val="0"/>
                  <w:autoSpaceDN w:val="0"/>
                  <w:adjustRightInd w:val="0"/>
                  <w:spacing w:before="60" w:after="60"/>
                  <w:rPr>
                    <w:rFonts w:eastAsia="Calibri" w:cs="Calibri"/>
                    <w:b/>
                    <w:bCs/>
                  </w:rPr>
                </w:pPr>
                <w:r>
                  <w:rPr>
                    <w:rFonts w:eastAsia="Calibri" w:cs="Calibri"/>
                  </w:rPr>
                  <w:t>Exit Tickets</w:t>
                </w:r>
              </w:p>
            </w:sdtContent>
          </w:sdt>
          <w:sdt>
            <w:sdtPr>
              <w:rPr>
                <w:rFonts w:eastAsia="Calibri" w:cs="Calibri"/>
              </w:rPr>
              <w:id w:val="-717894011"/>
              <w:placeholder>
                <w:docPart w:val="5ADEA0DFE7884C73BA42D0B25497B741"/>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73105212" w14:textId="77777777" w:rsidR="00CB1B80" w:rsidRPr="00966F1F" w:rsidRDefault="00CB1B80" w:rsidP="000630BD">
                <w:pPr>
                  <w:autoSpaceDE w:val="0"/>
                  <w:autoSpaceDN w:val="0"/>
                  <w:adjustRightInd w:val="0"/>
                  <w:spacing w:before="60" w:after="60"/>
                  <w:rPr>
                    <w:rFonts w:eastAsia="Calibri" w:cs="Calibri"/>
                    <w:b/>
                    <w:bCs/>
                  </w:rPr>
                </w:pPr>
                <w:r>
                  <w:rPr>
                    <w:rFonts w:eastAsia="Calibri" w:cs="Calibri"/>
                  </w:rPr>
                  <w:t>In-the-moment Questions</w:t>
                </w:r>
              </w:p>
            </w:sdtContent>
          </w:sdt>
          <w:p w14:paraId="08EAFAD0" w14:textId="7B137ADF" w:rsidR="00CB1B80" w:rsidRPr="00966F1F" w:rsidRDefault="00CB1B80" w:rsidP="000630BD">
            <w:pPr>
              <w:tabs>
                <w:tab w:val="left" w:pos="2279"/>
              </w:tabs>
              <w:autoSpaceDE w:val="0"/>
              <w:autoSpaceDN w:val="0"/>
              <w:adjustRightInd w:val="0"/>
              <w:spacing w:before="60" w:after="60"/>
              <w:rPr>
                <w:rFonts w:eastAsia="Calibri" w:cs="Calibri"/>
              </w:rPr>
            </w:pPr>
            <w:r w:rsidRPr="00966F1F">
              <w:rPr>
                <w:rFonts w:eastAsia="Calibri" w:cs="Calibri"/>
              </w:rPr>
              <w:tab/>
            </w:r>
          </w:p>
          <w:p w14:paraId="39A4B5FC" w14:textId="77777777" w:rsidR="00CB1B80" w:rsidRPr="00966F1F" w:rsidRDefault="00CB1B80" w:rsidP="000630BD">
            <w:pPr>
              <w:tabs>
                <w:tab w:val="left" w:pos="2279"/>
              </w:tabs>
              <w:autoSpaceDE w:val="0"/>
              <w:autoSpaceDN w:val="0"/>
              <w:adjustRightInd w:val="0"/>
              <w:spacing w:before="60" w:after="60"/>
              <w:rPr>
                <w:rFonts w:eastAsia="Calibri" w:cs="Calibri"/>
              </w:rPr>
            </w:pPr>
          </w:p>
          <w:p w14:paraId="64AD1461" w14:textId="77777777" w:rsidR="00D670F2" w:rsidRPr="005F4B5A" w:rsidRDefault="00D670F2" w:rsidP="000630BD">
            <w:pPr>
              <w:autoSpaceDE w:val="0"/>
              <w:autoSpaceDN w:val="0"/>
              <w:adjustRightInd w:val="0"/>
              <w:spacing w:before="60" w:after="60"/>
            </w:pPr>
          </w:p>
        </w:tc>
      </w:tr>
      <w:tr w:rsidR="00D670F2" w:rsidRPr="00151B08" w14:paraId="491240AE" w14:textId="77777777" w:rsidTr="0CB8DCAF">
        <w:trPr>
          <w:trHeight w:val="233"/>
          <w:jc w:val="center"/>
        </w:trPr>
        <w:tc>
          <w:tcPr>
            <w:tcW w:w="9900" w:type="dxa"/>
            <w:gridSpan w:val="5"/>
            <w:tcBorders>
              <w:top w:val="nil"/>
              <w:left w:val="single" w:sz="4" w:space="0" w:color="auto"/>
              <w:bottom w:val="nil"/>
              <w:right w:val="single" w:sz="4" w:space="0" w:color="auto"/>
            </w:tcBorders>
            <w:shd w:val="clear" w:color="auto" w:fill="auto"/>
            <w:vAlign w:val="center"/>
          </w:tcPr>
          <w:p w14:paraId="47209C20" w14:textId="20D883C7" w:rsidR="00D670F2" w:rsidRPr="006676FF" w:rsidRDefault="006100EF" w:rsidP="000630BD">
            <w:pPr>
              <w:pStyle w:val="Body"/>
              <w:spacing w:before="60" w:after="60"/>
              <w:rPr>
                <w:b/>
              </w:rPr>
            </w:pPr>
            <w:r>
              <w:rPr>
                <w:b/>
              </w:rPr>
              <w:t>Stage 1 &amp; Stage 3 Associations:</w:t>
            </w:r>
          </w:p>
        </w:tc>
      </w:tr>
      <w:bookmarkEnd w:id="12"/>
      <w:tr w:rsidR="004766EF" w:rsidRPr="002A2C91" w14:paraId="07E79290" w14:textId="77777777" w:rsidTr="0CB8DCAF">
        <w:trPr>
          <w:trHeight w:val="918"/>
          <w:jc w:val="center"/>
        </w:trPr>
        <w:tc>
          <w:tcPr>
            <w:tcW w:w="2875" w:type="dxa"/>
            <w:tcBorders>
              <w:top w:val="nil"/>
              <w:left w:val="single" w:sz="4" w:space="0" w:color="auto"/>
              <w:bottom w:val="single" w:sz="4" w:space="0" w:color="auto"/>
              <w:right w:val="nil"/>
            </w:tcBorders>
            <w:shd w:val="clear" w:color="auto" w:fill="auto"/>
          </w:tcPr>
          <w:p w14:paraId="5C4830DF" w14:textId="77777777" w:rsidR="004766EF" w:rsidRPr="006676FF" w:rsidRDefault="004766EF" w:rsidP="000630BD">
            <w:pPr>
              <w:pStyle w:val="Body"/>
              <w:spacing w:before="60" w:after="60"/>
              <w:rPr>
                <w:b/>
                <w:sz w:val="18"/>
                <w:szCs w:val="18"/>
              </w:rPr>
            </w:pPr>
            <w:r w:rsidRPr="006676FF">
              <w:rPr>
                <w:b/>
                <w:sz w:val="18"/>
                <w:szCs w:val="18"/>
              </w:rPr>
              <w:t xml:space="preserve">Stage 3 Connection(s): </w:t>
            </w:r>
          </w:p>
          <w:p w14:paraId="697C9D81" w14:textId="5F52C09A" w:rsidR="004766EF" w:rsidRPr="006676FF" w:rsidRDefault="00D67FD0" w:rsidP="000630BD">
            <w:pPr>
              <w:pStyle w:val="Body"/>
              <w:numPr>
                <w:ilvl w:val="0"/>
                <w:numId w:val="51"/>
              </w:numPr>
              <w:spacing w:before="60" w:after="60"/>
              <w:rPr>
                <w:sz w:val="18"/>
                <w:szCs w:val="18"/>
              </w:rPr>
            </w:pPr>
            <w:r w:rsidRPr="006676FF">
              <w:rPr>
                <w:sz w:val="18"/>
                <w:szCs w:val="18"/>
              </w:rPr>
              <w:t>Matter Matters</w:t>
            </w:r>
          </w:p>
          <w:p w14:paraId="04B3AD30" w14:textId="5C8134CC" w:rsidR="00D67FD0" w:rsidRPr="006676FF" w:rsidRDefault="00D67FD0" w:rsidP="000630BD">
            <w:pPr>
              <w:pStyle w:val="Body"/>
              <w:numPr>
                <w:ilvl w:val="0"/>
                <w:numId w:val="51"/>
              </w:numPr>
              <w:spacing w:before="60" w:after="60"/>
              <w:rPr>
                <w:sz w:val="18"/>
                <w:szCs w:val="18"/>
              </w:rPr>
            </w:pPr>
            <w:r w:rsidRPr="006676FF">
              <w:rPr>
                <w:sz w:val="18"/>
                <w:szCs w:val="18"/>
              </w:rPr>
              <w:t>Food Chain</w:t>
            </w:r>
          </w:p>
          <w:p w14:paraId="63D36AD9" w14:textId="6DE361E9" w:rsidR="00423FE1" w:rsidRPr="006676FF" w:rsidRDefault="00423FE1" w:rsidP="000630BD">
            <w:pPr>
              <w:pStyle w:val="Body"/>
              <w:numPr>
                <w:ilvl w:val="0"/>
                <w:numId w:val="51"/>
              </w:numPr>
              <w:spacing w:before="60" w:after="60"/>
              <w:rPr>
                <w:sz w:val="18"/>
                <w:szCs w:val="18"/>
              </w:rPr>
            </w:pPr>
            <w:r w:rsidRPr="006676FF">
              <w:rPr>
                <w:sz w:val="18"/>
                <w:szCs w:val="18"/>
              </w:rPr>
              <w:t>Eating for Energy and Matter</w:t>
            </w:r>
          </w:p>
          <w:p w14:paraId="6CB33F31" w14:textId="77777777" w:rsidR="004766EF" w:rsidRPr="006676FF" w:rsidRDefault="004766EF" w:rsidP="000630BD">
            <w:pPr>
              <w:pStyle w:val="Body"/>
              <w:spacing w:before="60" w:after="60"/>
              <w:rPr>
                <w:b/>
                <w:sz w:val="18"/>
                <w:szCs w:val="18"/>
              </w:rPr>
            </w:pPr>
          </w:p>
        </w:tc>
        <w:tc>
          <w:tcPr>
            <w:tcW w:w="1740" w:type="dxa"/>
            <w:tcBorders>
              <w:top w:val="nil"/>
              <w:left w:val="nil"/>
              <w:bottom w:val="single" w:sz="4" w:space="0" w:color="auto"/>
              <w:right w:val="nil"/>
            </w:tcBorders>
            <w:shd w:val="clear" w:color="auto" w:fill="auto"/>
          </w:tcPr>
          <w:p w14:paraId="3280D856" w14:textId="77777777" w:rsidR="004766EF" w:rsidRPr="006676FF" w:rsidRDefault="149AD77F" w:rsidP="000630BD">
            <w:pPr>
              <w:autoSpaceDE w:val="0"/>
              <w:autoSpaceDN w:val="0"/>
              <w:adjustRightInd w:val="0"/>
              <w:spacing w:before="60" w:after="60"/>
              <w:rPr>
                <w:rFonts w:asciiTheme="minorHAnsi" w:eastAsiaTheme="minorEastAsia" w:hAnsiTheme="minorHAnsi" w:cstheme="minorBidi"/>
                <w:b/>
                <w:bCs/>
                <w:sz w:val="18"/>
                <w:szCs w:val="18"/>
              </w:rPr>
            </w:pPr>
            <w:r w:rsidRPr="006676FF">
              <w:rPr>
                <w:rFonts w:asciiTheme="minorHAnsi" w:eastAsiaTheme="minorEastAsia" w:hAnsiTheme="minorHAnsi" w:cstheme="minorBidi"/>
                <w:b/>
                <w:bCs/>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766EF" w:rsidRPr="006676FF" w14:paraId="342797A8" w14:textId="77777777" w:rsidTr="149AD77F">
              <w:tc>
                <w:tcPr>
                  <w:tcW w:w="1228" w:type="dxa"/>
                </w:tcPr>
                <w:p w14:paraId="13F83575" w14:textId="77777777" w:rsidR="004766EF" w:rsidRPr="006676FF" w:rsidRDefault="004766EF" w:rsidP="00FB7E28">
                  <w:pPr>
                    <w:framePr w:hSpace="180" w:wrap="around" w:vAnchor="text" w:hAnchor="text" w:xAlign="center" w:y="1"/>
                    <w:autoSpaceDE w:val="0"/>
                    <w:autoSpaceDN w:val="0"/>
                    <w:adjustRightInd w:val="0"/>
                    <w:spacing w:before="60" w:after="60"/>
                    <w:suppressOverlap/>
                    <w:rPr>
                      <w:rFonts w:asciiTheme="minorHAnsi" w:eastAsiaTheme="minorEastAsia" w:hAnsiTheme="minorHAnsi" w:cstheme="minorBidi"/>
                      <w:sz w:val="18"/>
                      <w:szCs w:val="18"/>
                    </w:rPr>
                  </w:pPr>
                  <w:r w:rsidRPr="006676FF">
                    <w:rPr>
                      <w:rFonts w:asciiTheme="minorHAnsi" w:eastAsiaTheme="minorEastAsia" w:hAnsiTheme="minorHAnsi" w:cstheme="minorBidi"/>
                      <w:sz w:val="18"/>
                      <w:szCs w:val="18"/>
                      <w:shd w:val="clear" w:color="auto" w:fill="FFFFFF"/>
                    </w:rPr>
                    <w:t>5-PS3-1</w:t>
                  </w:r>
                </w:p>
              </w:tc>
            </w:tr>
          </w:tbl>
          <w:p w14:paraId="25CAD097" w14:textId="77777777" w:rsidR="004766EF" w:rsidRPr="006676FF" w:rsidRDefault="004766EF" w:rsidP="000630BD">
            <w:pPr>
              <w:pStyle w:val="Body"/>
              <w:spacing w:before="60" w:after="60"/>
              <w:rPr>
                <w:rFonts w:eastAsiaTheme="minorEastAsia" w:cstheme="minorBidi"/>
                <w:b/>
                <w:bCs/>
                <w:sz w:val="18"/>
                <w:szCs w:val="18"/>
              </w:rPr>
            </w:pPr>
          </w:p>
        </w:tc>
        <w:tc>
          <w:tcPr>
            <w:tcW w:w="1687" w:type="dxa"/>
            <w:tcBorders>
              <w:top w:val="nil"/>
              <w:left w:val="nil"/>
              <w:bottom w:val="single" w:sz="4" w:space="0" w:color="auto"/>
              <w:right w:val="nil"/>
            </w:tcBorders>
            <w:shd w:val="clear" w:color="auto" w:fill="auto"/>
          </w:tcPr>
          <w:p w14:paraId="6FCB51D4" w14:textId="77777777" w:rsidR="004766EF" w:rsidRPr="006676FF" w:rsidRDefault="149AD77F" w:rsidP="000630BD">
            <w:pPr>
              <w:autoSpaceDE w:val="0"/>
              <w:autoSpaceDN w:val="0"/>
              <w:adjustRightInd w:val="0"/>
              <w:spacing w:before="60" w:after="60"/>
              <w:rPr>
                <w:rFonts w:asciiTheme="minorHAnsi" w:eastAsiaTheme="minorEastAsia" w:hAnsiTheme="minorHAnsi" w:cstheme="minorBidi"/>
                <w:b/>
                <w:bCs/>
                <w:sz w:val="18"/>
                <w:szCs w:val="18"/>
              </w:rPr>
            </w:pPr>
            <w:r w:rsidRPr="006676FF">
              <w:rPr>
                <w:rFonts w:asciiTheme="minorHAnsi" w:eastAsiaTheme="minorEastAsia" w:hAnsiTheme="minorHAnsi" w:cstheme="minorBidi"/>
                <w:b/>
                <w:bCs/>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766EF" w:rsidRPr="006676FF" w14:paraId="6CF88344" w14:textId="77777777" w:rsidTr="0CB8DCAF">
              <w:tc>
                <w:tcPr>
                  <w:tcW w:w="1228" w:type="dxa"/>
                </w:tcPr>
                <w:p w14:paraId="660F1DD6" w14:textId="77777777" w:rsidR="004766EF" w:rsidRPr="006676FF" w:rsidRDefault="004766EF" w:rsidP="00FB7E28">
                  <w:pPr>
                    <w:framePr w:hSpace="180" w:wrap="around" w:vAnchor="text" w:hAnchor="text" w:xAlign="center" w:y="1"/>
                    <w:autoSpaceDE w:val="0"/>
                    <w:autoSpaceDN w:val="0"/>
                    <w:adjustRightInd w:val="0"/>
                    <w:spacing w:before="60" w:after="60"/>
                    <w:suppressOverlap/>
                    <w:rPr>
                      <w:rFonts w:asciiTheme="minorHAnsi" w:eastAsiaTheme="minorEastAsia" w:hAnsiTheme="minorHAnsi" w:cstheme="minorBidi"/>
                      <w:sz w:val="18"/>
                      <w:szCs w:val="18"/>
                    </w:rPr>
                  </w:pPr>
                  <w:r w:rsidRPr="006676FF">
                    <w:rPr>
                      <w:rFonts w:asciiTheme="minorHAnsi" w:eastAsiaTheme="minorEastAsia" w:hAnsiTheme="minorHAnsi" w:cstheme="minorBidi"/>
                      <w:sz w:val="18"/>
                      <w:szCs w:val="18"/>
                      <w:shd w:val="clear" w:color="auto" w:fill="FFFFFF"/>
                    </w:rPr>
                    <w:t>RI.5.1</w:t>
                  </w:r>
                </w:p>
              </w:tc>
            </w:tr>
            <w:tr w:rsidR="004766EF" w:rsidRPr="006676FF" w14:paraId="250E2995" w14:textId="77777777" w:rsidTr="0CB8DCAF">
              <w:tc>
                <w:tcPr>
                  <w:tcW w:w="1228" w:type="dxa"/>
                </w:tcPr>
                <w:p w14:paraId="14D0B075" w14:textId="77777777" w:rsidR="004766EF" w:rsidRPr="006676FF" w:rsidRDefault="004766EF" w:rsidP="00FB7E28">
                  <w:pPr>
                    <w:framePr w:hSpace="180" w:wrap="around" w:vAnchor="text" w:hAnchor="text" w:xAlign="center" w:y="1"/>
                    <w:autoSpaceDE w:val="0"/>
                    <w:autoSpaceDN w:val="0"/>
                    <w:adjustRightInd w:val="0"/>
                    <w:spacing w:before="60" w:after="60"/>
                    <w:suppressOverlap/>
                    <w:rPr>
                      <w:rFonts w:asciiTheme="minorHAnsi" w:eastAsiaTheme="minorEastAsia" w:hAnsiTheme="minorHAnsi" w:cstheme="minorBidi"/>
                      <w:sz w:val="18"/>
                      <w:szCs w:val="18"/>
                    </w:rPr>
                  </w:pPr>
                  <w:r w:rsidRPr="006676FF">
                    <w:rPr>
                      <w:rFonts w:asciiTheme="minorHAnsi" w:eastAsiaTheme="minorEastAsia" w:hAnsiTheme="minorHAnsi" w:cstheme="minorBidi"/>
                      <w:sz w:val="18"/>
                      <w:szCs w:val="18"/>
                      <w:shd w:val="clear" w:color="auto" w:fill="FFFFFF"/>
                    </w:rPr>
                    <w:t>RI.5.7</w:t>
                  </w:r>
                </w:p>
              </w:tc>
            </w:tr>
            <w:tr w:rsidR="0CB8DCAF" w14:paraId="75E4D43F" w14:textId="77777777" w:rsidTr="0CB8DCAF">
              <w:trPr>
                <w:trHeight w:val="300"/>
              </w:trPr>
              <w:tc>
                <w:tcPr>
                  <w:tcW w:w="1228" w:type="dxa"/>
                </w:tcPr>
                <w:p w14:paraId="555FA08F" w14:textId="5FC469F4" w:rsidR="0CB8DCAF" w:rsidRPr="009E1D78" w:rsidRDefault="0CB8DCAF" w:rsidP="00FB7E28">
                  <w:pPr>
                    <w:keepNext/>
                    <w:framePr w:hSpace="180" w:wrap="around" w:vAnchor="text" w:hAnchor="text" w:xAlign="center" w:y="1"/>
                    <w:spacing w:before="60" w:after="60"/>
                    <w:suppressOverlap/>
                    <w:rPr>
                      <w:sz w:val="18"/>
                      <w:szCs w:val="18"/>
                    </w:rPr>
                  </w:pPr>
                  <w:r w:rsidRPr="009E1D78">
                    <w:rPr>
                      <w:sz w:val="18"/>
                      <w:szCs w:val="18"/>
                    </w:rPr>
                    <w:t>MP.5</w:t>
                  </w:r>
                </w:p>
              </w:tc>
            </w:tr>
          </w:tbl>
          <w:p w14:paraId="3CE6199B" w14:textId="77777777" w:rsidR="004766EF" w:rsidRPr="006676FF" w:rsidRDefault="004766EF" w:rsidP="000630BD">
            <w:pPr>
              <w:pStyle w:val="Body"/>
              <w:spacing w:before="60" w:after="60"/>
              <w:rPr>
                <w:rFonts w:eastAsiaTheme="minorEastAsia" w:cstheme="minorBidi"/>
                <w:b/>
                <w:bCs/>
                <w:sz w:val="18"/>
                <w:szCs w:val="18"/>
              </w:rPr>
            </w:pPr>
          </w:p>
        </w:tc>
        <w:tc>
          <w:tcPr>
            <w:tcW w:w="1795" w:type="dxa"/>
            <w:tcBorders>
              <w:top w:val="nil"/>
              <w:left w:val="nil"/>
              <w:bottom w:val="single" w:sz="4" w:space="0" w:color="auto"/>
              <w:right w:val="nil"/>
            </w:tcBorders>
            <w:shd w:val="clear" w:color="auto" w:fill="auto"/>
          </w:tcPr>
          <w:p w14:paraId="3C272904" w14:textId="77777777" w:rsidR="004766EF" w:rsidRPr="009023CD" w:rsidRDefault="149AD77F" w:rsidP="000630BD">
            <w:pPr>
              <w:autoSpaceDE w:val="0"/>
              <w:autoSpaceDN w:val="0"/>
              <w:adjustRightInd w:val="0"/>
              <w:spacing w:before="60" w:after="60"/>
              <w:rPr>
                <w:rFonts w:asciiTheme="minorHAnsi" w:eastAsiaTheme="minorEastAsia" w:hAnsiTheme="minorHAnsi" w:cstheme="minorBidi"/>
                <w:b/>
                <w:bCs/>
                <w:sz w:val="18"/>
                <w:szCs w:val="18"/>
              </w:rPr>
            </w:pPr>
            <w:r w:rsidRPr="009023CD">
              <w:rPr>
                <w:rFonts w:asciiTheme="minorHAnsi" w:eastAsiaTheme="minorEastAsia" w:hAnsiTheme="minorHAnsi" w:cstheme="minorBidi"/>
                <w:b/>
                <w:bCs/>
                <w:sz w:val="18"/>
                <w:szCs w:val="18"/>
              </w:rPr>
              <w:t>EUs/EQs: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8"/>
            </w:tblGrid>
            <w:tr w:rsidR="004766EF" w:rsidRPr="009023CD" w14:paraId="2698A35F" w14:textId="77777777" w:rsidTr="7210E70C">
              <w:tc>
                <w:tcPr>
                  <w:tcW w:w="1228" w:type="dxa"/>
                </w:tcPr>
                <w:p w14:paraId="455D47CF" w14:textId="330F4C31" w:rsidR="004766EF" w:rsidRPr="009023CD" w:rsidRDefault="004766EF" w:rsidP="00FB7E28">
                  <w:pPr>
                    <w:framePr w:hSpace="180" w:wrap="around" w:vAnchor="text" w:hAnchor="text" w:xAlign="center" w:y="1"/>
                    <w:autoSpaceDE w:val="0"/>
                    <w:autoSpaceDN w:val="0"/>
                    <w:adjustRightInd w:val="0"/>
                    <w:spacing w:before="60" w:after="60"/>
                    <w:suppressOverlap/>
                    <w:rPr>
                      <w:rFonts w:asciiTheme="minorHAnsi" w:eastAsiaTheme="minorEastAsia" w:hAnsiTheme="minorHAnsi" w:cstheme="minorBidi"/>
                      <w:sz w:val="18"/>
                      <w:szCs w:val="18"/>
                    </w:rPr>
                  </w:pPr>
                  <w:r w:rsidRPr="009023CD">
                    <w:rPr>
                      <w:rFonts w:asciiTheme="minorHAnsi" w:eastAsiaTheme="minorEastAsia" w:hAnsiTheme="minorHAnsi" w:cstheme="minorBidi"/>
                      <w:sz w:val="18"/>
                      <w:szCs w:val="18"/>
                      <w:shd w:val="clear" w:color="auto" w:fill="FFFFFF"/>
                    </w:rPr>
                    <w:t>EU1/EQ1</w:t>
                  </w:r>
                </w:p>
              </w:tc>
            </w:tr>
            <w:tr w:rsidR="004766EF" w:rsidRPr="009023CD" w14:paraId="1236A076" w14:textId="77777777" w:rsidTr="7210E70C">
              <w:tc>
                <w:tcPr>
                  <w:tcW w:w="1228" w:type="dxa"/>
                </w:tcPr>
                <w:p w14:paraId="48C03ED0" w14:textId="4DECBF81" w:rsidR="004766EF" w:rsidRPr="009023CD" w:rsidRDefault="004766EF" w:rsidP="00FB7E28">
                  <w:pPr>
                    <w:framePr w:hSpace="180" w:wrap="around" w:vAnchor="text" w:hAnchor="text" w:xAlign="center" w:y="1"/>
                    <w:autoSpaceDE w:val="0"/>
                    <w:autoSpaceDN w:val="0"/>
                    <w:adjustRightInd w:val="0"/>
                    <w:spacing w:before="60" w:after="60"/>
                    <w:suppressOverlap/>
                    <w:rPr>
                      <w:rFonts w:asciiTheme="minorHAnsi" w:eastAsiaTheme="minorEastAsia" w:hAnsiTheme="minorHAnsi" w:cstheme="minorBidi"/>
                      <w:sz w:val="18"/>
                      <w:szCs w:val="18"/>
                    </w:rPr>
                  </w:pPr>
                  <w:r w:rsidRPr="7210E70C">
                    <w:rPr>
                      <w:rFonts w:asciiTheme="minorHAnsi" w:eastAsiaTheme="minorEastAsia" w:hAnsiTheme="minorHAnsi" w:cstheme="minorBidi"/>
                      <w:sz w:val="18"/>
                      <w:szCs w:val="18"/>
                      <w:shd w:val="clear" w:color="auto" w:fill="FFFFFF"/>
                    </w:rPr>
                    <w:t>EU5/EQ5</w:t>
                  </w:r>
                </w:p>
              </w:tc>
            </w:tr>
          </w:tbl>
          <w:p w14:paraId="71B097B6" w14:textId="77777777" w:rsidR="004766EF" w:rsidRPr="009023CD" w:rsidRDefault="004766EF" w:rsidP="000630BD">
            <w:pPr>
              <w:pStyle w:val="Body"/>
              <w:spacing w:before="60" w:after="60"/>
              <w:rPr>
                <w:rFonts w:eastAsiaTheme="minorEastAsia" w:cstheme="minorBidi"/>
                <w:b/>
                <w:bCs/>
                <w:sz w:val="18"/>
                <w:szCs w:val="18"/>
              </w:rPr>
            </w:pPr>
          </w:p>
        </w:tc>
        <w:tc>
          <w:tcPr>
            <w:tcW w:w="1803" w:type="dxa"/>
            <w:tcBorders>
              <w:top w:val="nil"/>
              <w:left w:val="nil"/>
              <w:bottom w:val="single" w:sz="4" w:space="0" w:color="auto"/>
              <w:right w:val="single" w:sz="4" w:space="0" w:color="auto"/>
            </w:tcBorders>
            <w:shd w:val="clear" w:color="auto" w:fill="auto"/>
          </w:tcPr>
          <w:p w14:paraId="26CF7597" w14:textId="77777777" w:rsidR="004766EF" w:rsidRPr="00966F1F" w:rsidRDefault="149AD77F" w:rsidP="000630BD">
            <w:pPr>
              <w:autoSpaceDE w:val="0"/>
              <w:autoSpaceDN w:val="0"/>
              <w:adjustRightInd w:val="0"/>
              <w:spacing w:before="60" w:after="60"/>
              <w:rPr>
                <w:rFonts w:asciiTheme="minorHAnsi" w:eastAsiaTheme="minorEastAsia" w:hAnsiTheme="minorHAnsi" w:cstheme="minorBidi"/>
                <w:b/>
                <w:bCs/>
                <w:sz w:val="18"/>
                <w:szCs w:val="18"/>
              </w:rPr>
            </w:pPr>
            <w:r w:rsidRPr="149AD77F">
              <w:rPr>
                <w:rFonts w:asciiTheme="minorHAnsi" w:eastAsiaTheme="minorEastAsia" w:hAnsiTheme="minorHAnsi" w:cstheme="minorBidi"/>
                <w:b/>
                <w:bCs/>
                <w:sz w:val="18"/>
                <w:szCs w:val="18"/>
              </w:rPr>
              <w:t>AGs: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8"/>
            </w:tblGrid>
            <w:tr w:rsidR="004766EF" w:rsidRPr="00966F1F" w14:paraId="277EF7F1" w14:textId="77777777" w:rsidTr="7210E70C">
              <w:tc>
                <w:tcPr>
                  <w:tcW w:w="1228" w:type="dxa"/>
                </w:tcPr>
                <w:p w14:paraId="7FDEF58C" w14:textId="03B25DFE" w:rsidR="004766EF" w:rsidRPr="009023CD" w:rsidRDefault="149AD77F" w:rsidP="00FB7E28">
                  <w:pPr>
                    <w:framePr w:hSpace="180" w:wrap="around" w:vAnchor="text" w:hAnchor="text" w:xAlign="center" w:y="1"/>
                    <w:autoSpaceDE w:val="0"/>
                    <w:autoSpaceDN w:val="0"/>
                    <w:adjustRightInd w:val="0"/>
                    <w:spacing w:before="60" w:after="60"/>
                    <w:suppressOverlap/>
                    <w:rPr>
                      <w:rFonts w:asciiTheme="minorHAnsi" w:eastAsiaTheme="minorEastAsia" w:hAnsiTheme="minorHAnsi" w:cstheme="minorBidi"/>
                      <w:sz w:val="18"/>
                      <w:szCs w:val="18"/>
                    </w:rPr>
                  </w:pPr>
                  <w:r w:rsidRPr="009023CD">
                    <w:rPr>
                      <w:rFonts w:asciiTheme="minorHAnsi" w:eastAsiaTheme="minorEastAsia" w:hAnsiTheme="minorHAnsi" w:cstheme="minorBidi"/>
                      <w:sz w:val="18"/>
                      <w:szCs w:val="18"/>
                    </w:rPr>
                    <w:t>A2</w:t>
                  </w:r>
                </w:p>
              </w:tc>
            </w:tr>
            <w:tr w:rsidR="004766EF" w:rsidRPr="00966F1F" w14:paraId="476F8573" w14:textId="77777777" w:rsidTr="7210E70C">
              <w:tc>
                <w:tcPr>
                  <w:tcW w:w="1228" w:type="dxa"/>
                </w:tcPr>
                <w:p w14:paraId="4CFAAA99" w14:textId="0E7B98F9" w:rsidR="004766EF" w:rsidRPr="009023CD" w:rsidRDefault="7210E70C" w:rsidP="00FB7E28">
                  <w:pPr>
                    <w:framePr w:hSpace="180" w:wrap="around" w:vAnchor="text" w:hAnchor="text" w:xAlign="center" w:y="1"/>
                    <w:autoSpaceDE w:val="0"/>
                    <w:autoSpaceDN w:val="0"/>
                    <w:adjustRightInd w:val="0"/>
                    <w:spacing w:before="60" w:after="60"/>
                    <w:suppressOverlap/>
                    <w:rPr>
                      <w:rFonts w:asciiTheme="minorHAnsi" w:eastAsiaTheme="minorEastAsia" w:hAnsiTheme="minorHAnsi" w:cstheme="minorBidi"/>
                      <w:sz w:val="18"/>
                      <w:szCs w:val="18"/>
                    </w:rPr>
                  </w:pPr>
                  <w:r w:rsidRPr="7210E70C">
                    <w:rPr>
                      <w:rFonts w:asciiTheme="minorHAnsi" w:eastAsiaTheme="minorEastAsia" w:hAnsiTheme="minorHAnsi" w:cstheme="minorBidi"/>
                      <w:sz w:val="18"/>
                      <w:szCs w:val="18"/>
                    </w:rPr>
                    <w:t>A3</w:t>
                  </w:r>
                </w:p>
              </w:tc>
            </w:tr>
            <w:tr w:rsidR="004766EF" w:rsidRPr="00966F1F" w14:paraId="13DC4278" w14:textId="77777777" w:rsidTr="7210E70C">
              <w:tc>
                <w:tcPr>
                  <w:tcW w:w="1228" w:type="dxa"/>
                </w:tcPr>
                <w:p w14:paraId="1C5F6CC3" w14:textId="7FB062DD" w:rsidR="004766EF" w:rsidRPr="009023CD" w:rsidRDefault="149AD77F" w:rsidP="00FB7E28">
                  <w:pPr>
                    <w:framePr w:hSpace="180" w:wrap="around" w:vAnchor="text" w:hAnchor="text" w:xAlign="center" w:y="1"/>
                    <w:autoSpaceDE w:val="0"/>
                    <w:autoSpaceDN w:val="0"/>
                    <w:adjustRightInd w:val="0"/>
                    <w:spacing w:before="60" w:after="60"/>
                    <w:suppressOverlap/>
                    <w:rPr>
                      <w:rFonts w:asciiTheme="minorHAnsi" w:eastAsiaTheme="minorEastAsia" w:hAnsiTheme="minorHAnsi" w:cstheme="minorBidi"/>
                      <w:sz w:val="18"/>
                      <w:szCs w:val="18"/>
                    </w:rPr>
                  </w:pPr>
                  <w:r w:rsidRPr="009023CD">
                    <w:rPr>
                      <w:rFonts w:asciiTheme="minorHAnsi" w:eastAsiaTheme="minorEastAsia" w:hAnsiTheme="minorHAnsi" w:cstheme="minorBidi"/>
                      <w:sz w:val="18"/>
                      <w:szCs w:val="18"/>
                    </w:rPr>
                    <w:t>A4</w:t>
                  </w:r>
                </w:p>
              </w:tc>
            </w:tr>
          </w:tbl>
          <w:p w14:paraId="6B2BBC66" w14:textId="77777777" w:rsidR="004766EF" w:rsidRPr="002A2C91" w:rsidRDefault="004766EF" w:rsidP="000630BD">
            <w:pPr>
              <w:pStyle w:val="Body"/>
              <w:spacing w:before="60" w:after="60"/>
              <w:rPr>
                <w:rFonts w:eastAsiaTheme="minorEastAsia" w:cstheme="minorBidi"/>
                <w:b/>
                <w:bCs/>
              </w:rPr>
            </w:pPr>
          </w:p>
        </w:tc>
      </w:tr>
      <w:bookmarkEnd w:id="13"/>
      <w:tr w:rsidR="00D670F2" w:rsidRPr="0019242D" w14:paraId="4F60BE80" w14:textId="77777777" w:rsidTr="0CB8DCAF">
        <w:trPr>
          <w:trHeight w:val="1079"/>
          <w:jc w:val="center"/>
        </w:trPr>
        <w:tc>
          <w:tcPr>
            <w:tcW w:w="9900" w:type="dxa"/>
            <w:gridSpan w:val="5"/>
            <w:tcBorders>
              <w:top w:val="single" w:sz="4" w:space="0" w:color="auto"/>
              <w:left w:val="single" w:sz="4" w:space="0" w:color="auto"/>
              <w:bottom w:val="nil"/>
              <w:right w:val="single" w:sz="4" w:space="0" w:color="auto"/>
            </w:tcBorders>
            <w:shd w:val="clear" w:color="auto" w:fill="auto"/>
          </w:tcPr>
          <w:p w14:paraId="7FCEC915" w14:textId="0480B1DA" w:rsidR="00886CFA" w:rsidRPr="006676FF" w:rsidRDefault="00173C60" w:rsidP="000630BD">
            <w:pPr>
              <w:autoSpaceDE w:val="0"/>
              <w:autoSpaceDN w:val="0"/>
              <w:adjustRightInd w:val="0"/>
              <w:spacing w:before="60" w:after="60"/>
              <w:rPr>
                <w:rFonts w:eastAsia="Calibri" w:cs="Calibri"/>
                <w:b/>
                <w:bCs/>
              </w:rPr>
            </w:pPr>
            <w:r>
              <w:rPr>
                <w:rFonts w:eastAsia="Calibri" w:cs="Calibri"/>
                <w:b/>
                <w:bCs/>
              </w:rPr>
              <w:t>F</w:t>
            </w:r>
            <w:r w:rsidR="0034615B">
              <w:rPr>
                <w:rFonts w:eastAsia="Calibri" w:cs="Calibri"/>
                <w:b/>
                <w:bCs/>
              </w:rPr>
              <w:t xml:space="preserve">ormal Assessment: </w:t>
            </w:r>
            <w:r w:rsidR="149AD77F" w:rsidRPr="006676FF">
              <w:rPr>
                <w:rFonts w:eastAsia="Calibri" w:cs="Calibri"/>
                <w:b/>
                <w:bCs/>
              </w:rPr>
              <w:t xml:space="preserve">Modeling </w:t>
            </w:r>
            <w:r>
              <w:rPr>
                <w:rFonts w:eastAsia="Calibri" w:cs="Calibri"/>
                <w:b/>
                <w:bCs/>
              </w:rPr>
              <w:t>E</w:t>
            </w:r>
            <w:r w:rsidR="149AD77F" w:rsidRPr="006676FF">
              <w:rPr>
                <w:rFonts w:eastAsia="Calibri" w:cs="Calibri"/>
                <w:b/>
                <w:bCs/>
              </w:rPr>
              <w:t xml:space="preserve">nergy and </w:t>
            </w:r>
            <w:r>
              <w:rPr>
                <w:rFonts w:eastAsia="Calibri" w:cs="Calibri"/>
                <w:b/>
                <w:bCs/>
              </w:rPr>
              <w:t>F</w:t>
            </w:r>
            <w:r w:rsidR="149AD77F" w:rsidRPr="006676FF">
              <w:rPr>
                <w:rFonts w:eastAsia="Calibri" w:cs="Calibri"/>
                <w:b/>
                <w:bCs/>
              </w:rPr>
              <w:t xml:space="preserve">ood </w:t>
            </w:r>
            <w:r>
              <w:rPr>
                <w:rFonts w:eastAsia="Calibri" w:cs="Calibri"/>
                <w:b/>
                <w:bCs/>
              </w:rPr>
              <w:t>W</w:t>
            </w:r>
            <w:r w:rsidR="149AD77F" w:rsidRPr="006676FF">
              <w:rPr>
                <w:rFonts w:eastAsia="Calibri" w:cs="Calibri"/>
                <w:b/>
                <w:bCs/>
              </w:rPr>
              <w:t>ebs</w:t>
            </w:r>
          </w:p>
          <w:p w14:paraId="7F3FD87A" w14:textId="156A4DDB" w:rsidR="001C0C22" w:rsidRPr="001C0C22" w:rsidRDefault="77332859" w:rsidP="000630BD">
            <w:pPr>
              <w:pStyle w:val="Body"/>
              <w:spacing w:before="60" w:after="60"/>
              <w:rPr>
                <w:rFonts w:ascii="Calibri" w:hAnsi="Calibri" w:cs="Calibri"/>
              </w:rPr>
            </w:pPr>
            <w:r w:rsidRPr="77332859">
              <w:rPr>
                <w:rFonts w:ascii="Calibri" w:hAnsi="Calibri" w:cs="Calibri"/>
              </w:rPr>
              <w:t>Throughout Segment 1, students progressively add to an explanatory model of the owl/predator’s food web using the knowledge they gain from looking at what animals eat and do with that food. Students determine that all food sources ultimately lead back to plants. This can be demonstrated using a concept map of a food web, or even building a 3D/tactile representation of a food web for a hands-on task.</w:t>
            </w:r>
          </w:p>
        </w:tc>
      </w:tr>
      <w:tr w:rsidR="00D670F2" w:rsidRPr="005F4B5A" w14:paraId="1907E1EE" w14:textId="77777777" w:rsidTr="0CB8DCAF">
        <w:trPr>
          <w:trHeight w:val="477"/>
          <w:jc w:val="center"/>
        </w:trPr>
        <w:tc>
          <w:tcPr>
            <w:tcW w:w="6302" w:type="dxa"/>
            <w:gridSpan w:val="3"/>
            <w:tcBorders>
              <w:top w:val="nil"/>
              <w:left w:val="single" w:sz="4" w:space="0" w:color="auto"/>
              <w:bottom w:val="nil"/>
              <w:right w:val="nil"/>
            </w:tcBorders>
            <w:shd w:val="clear" w:color="auto" w:fill="auto"/>
          </w:tcPr>
          <w:p w14:paraId="327AAF84" w14:textId="77777777" w:rsidR="00284937" w:rsidRPr="009E1D78" w:rsidRDefault="00284937" w:rsidP="000630BD">
            <w:pPr>
              <w:autoSpaceDE w:val="0"/>
              <w:autoSpaceDN w:val="0"/>
              <w:adjustRightInd w:val="0"/>
              <w:spacing w:before="60" w:after="60"/>
              <w:rPr>
                <w:rFonts w:eastAsia="Calibri" w:cs="Calibri"/>
                <w:b/>
              </w:rPr>
            </w:pPr>
            <w:r w:rsidRPr="009E1D78">
              <w:rPr>
                <w:rFonts w:eastAsia="Calibri" w:cs="Calibri"/>
                <w:b/>
              </w:rPr>
              <w:t>Assessment Purpose and Use</w:t>
            </w:r>
          </w:p>
          <w:p w14:paraId="27AC39D0" w14:textId="31318B2F" w:rsidR="00284937" w:rsidRPr="009E1D78" w:rsidRDefault="0F149692" w:rsidP="000630BD">
            <w:pPr>
              <w:keepNext/>
              <w:widowControl w:val="0"/>
              <w:numPr>
                <w:ilvl w:val="0"/>
                <w:numId w:val="38"/>
              </w:numPr>
              <w:spacing w:before="60" w:after="60"/>
            </w:pPr>
            <w:r w:rsidRPr="009E1D78">
              <w:t>Determine students’ understanding.</w:t>
            </w:r>
          </w:p>
          <w:p w14:paraId="1532B8C2" w14:textId="3AC401DB" w:rsidR="00284937" w:rsidRPr="009E1D78" w:rsidRDefault="0F149692" w:rsidP="000630BD">
            <w:pPr>
              <w:keepNext/>
              <w:widowControl w:val="0"/>
              <w:numPr>
                <w:ilvl w:val="0"/>
                <w:numId w:val="38"/>
              </w:numPr>
              <w:spacing w:before="60" w:after="60"/>
            </w:pPr>
            <w:r w:rsidRPr="009E1D78">
              <w:t xml:space="preserve">Provide </w:t>
            </w:r>
            <w:r w:rsidR="00002CBB" w:rsidRPr="009E1D78">
              <w:t xml:space="preserve">an </w:t>
            </w:r>
            <w:r w:rsidRPr="009E1D78">
              <w:t>opportunity to observe and support students’ ability to engage with peers.</w:t>
            </w:r>
          </w:p>
          <w:p w14:paraId="55E695EF" w14:textId="77777777" w:rsidR="00284937" w:rsidRPr="009E1D78" w:rsidRDefault="00284937" w:rsidP="000630BD">
            <w:pPr>
              <w:autoSpaceDE w:val="0"/>
              <w:autoSpaceDN w:val="0"/>
              <w:adjustRightInd w:val="0"/>
              <w:spacing w:before="60" w:after="60"/>
              <w:rPr>
                <w:rFonts w:eastAsia="Calibri" w:cs="Calibri"/>
                <w:b/>
                <w:bCs/>
              </w:rPr>
            </w:pPr>
            <w:r w:rsidRPr="009E1D78">
              <w:rPr>
                <w:rFonts w:eastAsia="Calibri" w:cs="Calibri"/>
                <w:b/>
                <w:bCs/>
              </w:rPr>
              <w:t>This assessment will assess students’ ability to:</w:t>
            </w:r>
          </w:p>
          <w:p w14:paraId="7363E28E" w14:textId="77777777" w:rsidR="00253A68" w:rsidRPr="009E1D78" w:rsidRDefault="0CB8DCAF" w:rsidP="00253A68">
            <w:pPr>
              <w:pStyle w:val="ListParagraph"/>
              <w:numPr>
                <w:ilvl w:val="0"/>
                <w:numId w:val="31"/>
              </w:numPr>
              <w:autoSpaceDE w:val="0"/>
              <w:autoSpaceDN w:val="0"/>
              <w:adjustRightInd w:val="0"/>
              <w:spacing w:before="60" w:after="60"/>
              <w:rPr>
                <w:rFonts w:eastAsia="Calibri" w:cs="Calibri"/>
              </w:rPr>
            </w:pPr>
            <w:r w:rsidRPr="009E1D78">
              <w:rPr>
                <w:rFonts w:eastAsia="Calibri" w:cs="Calibri"/>
              </w:rPr>
              <w:t>Identify information that relates to how energy for motion and/or body warmth in animals comes from food.</w:t>
            </w:r>
          </w:p>
          <w:p w14:paraId="59F74DBE" w14:textId="77777777" w:rsidR="00253A68" w:rsidRPr="009E1D78" w:rsidRDefault="0CB8DCAF" w:rsidP="00253A68">
            <w:pPr>
              <w:pStyle w:val="ListParagraph"/>
              <w:numPr>
                <w:ilvl w:val="0"/>
                <w:numId w:val="31"/>
              </w:numPr>
              <w:autoSpaceDE w:val="0"/>
              <w:autoSpaceDN w:val="0"/>
              <w:adjustRightInd w:val="0"/>
              <w:spacing w:before="60" w:after="60"/>
              <w:rPr>
                <w:rFonts w:eastAsia="Calibri" w:cs="Calibri"/>
              </w:rPr>
            </w:pPr>
            <w:r w:rsidRPr="009E1D78">
              <w:rPr>
                <w:rFonts w:eastAsia="Calibri" w:cs="Calibri"/>
              </w:rPr>
              <w:t>Describe how the energy for motion and/or body warmth in animals comes from food.</w:t>
            </w:r>
          </w:p>
          <w:p w14:paraId="0A12D927" w14:textId="7E17FB79" w:rsidR="00284937" w:rsidRPr="009E1D78" w:rsidRDefault="0CB8DCAF" w:rsidP="000630BD">
            <w:pPr>
              <w:numPr>
                <w:ilvl w:val="0"/>
                <w:numId w:val="31"/>
              </w:numPr>
              <w:autoSpaceDE w:val="0"/>
              <w:autoSpaceDN w:val="0"/>
              <w:adjustRightInd w:val="0"/>
              <w:spacing w:before="60" w:after="60"/>
              <w:rPr>
                <w:rFonts w:eastAsia="Calibri" w:cs="Calibri"/>
              </w:rPr>
            </w:pPr>
            <w:r w:rsidRPr="009E1D78">
              <w:rPr>
                <w:rFonts w:eastAsia="Calibri" w:cs="Calibri"/>
              </w:rPr>
              <w:t>Describe how a model shows how energy for motion and/or body warmth in animals comes from food.</w:t>
            </w:r>
          </w:p>
          <w:p w14:paraId="6CDD8BD3" w14:textId="3A7B8D8D" w:rsidR="001C0C22" w:rsidRPr="009E1D78" w:rsidRDefault="7210E70C" w:rsidP="001C0C22">
            <w:pPr>
              <w:numPr>
                <w:ilvl w:val="0"/>
                <w:numId w:val="31"/>
              </w:numPr>
              <w:autoSpaceDE w:val="0"/>
              <w:autoSpaceDN w:val="0"/>
              <w:adjustRightInd w:val="0"/>
              <w:spacing w:before="60" w:after="60"/>
              <w:rPr>
                <w:rFonts w:eastAsia="Calibri" w:cs="Calibri"/>
              </w:rPr>
            </w:pPr>
            <w:r w:rsidRPr="009E1D78">
              <w:rPr>
                <w:rFonts w:eastAsia="Calibri" w:cs="Calibri"/>
              </w:rPr>
              <w:t>Use models to show how tracing most animals' food source(s) eventually leads back to plants.</w:t>
            </w:r>
          </w:p>
          <w:p w14:paraId="6C9664CD" w14:textId="36A84B85" w:rsidR="001C0C22" w:rsidRPr="009E1D78" w:rsidRDefault="0CB8DCAF" w:rsidP="7210E70C">
            <w:pPr>
              <w:numPr>
                <w:ilvl w:val="0"/>
                <w:numId w:val="31"/>
              </w:numPr>
              <w:autoSpaceDE w:val="0"/>
              <w:autoSpaceDN w:val="0"/>
              <w:adjustRightInd w:val="0"/>
              <w:spacing w:before="60" w:after="60"/>
              <w:rPr>
                <w:rFonts w:eastAsia="Calibri" w:cs="Calibri"/>
              </w:rPr>
            </w:pPr>
            <w:r w:rsidRPr="009E1D78">
              <w:rPr>
                <w:rFonts w:eastAsia="Calibri" w:cs="Calibri"/>
              </w:rPr>
              <w:t>Describe patterns in data related to the role of food in an animal's growth and/or repair</w:t>
            </w:r>
            <w:r w:rsidR="009E1D78" w:rsidRPr="009E1D78">
              <w:rPr>
                <w:rFonts w:eastAsia="Calibri" w:cs="Calibri"/>
              </w:rPr>
              <w:t>.</w:t>
            </w:r>
          </w:p>
          <w:p w14:paraId="131EAC29" w14:textId="05658098" w:rsidR="001C0C22" w:rsidRPr="009E1D78" w:rsidRDefault="0CB8DCAF" w:rsidP="009E1D78">
            <w:pPr>
              <w:pStyle w:val="ListParagraph"/>
              <w:numPr>
                <w:ilvl w:val="0"/>
                <w:numId w:val="31"/>
              </w:numPr>
              <w:autoSpaceDE w:val="0"/>
              <w:autoSpaceDN w:val="0"/>
              <w:adjustRightInd w:val="0"/>
              <w:spacing w:before="60" w:after="60"/>
            </w:pPr>
            <w:r w:rsidRPr="009E1D78">
              <w:rPr>
                <w:rFonts w:eastAsia="Calibri" w:cs="Calibri"/>
              </w:rPr>
              <w:t>Use data to answer questions about the role of food in an animal's growth and repair</w:t>
            </w:r>
            <w:r w:rsidR="009E1D78" w:rsidRPr="009E1D78">
              <w:rPr>
                <w:rFonts w:eastAsia="Calibri" w:cs="Calibri"/>
              </w:rPr>
              <w:t>.</w:t>
            </w:r>
          </w:p>
        </w:tc>
        <w:tc>
          <w:tcPr>
            <w:tcW w:w="3598" w:type="dxa"/>
            <w:gridSpan w:val="2"/>
            <w:tcBorders>
              <w:top w:val="nil"/>
              <w:left w:val="nil"/>
              <w:bottom w:val="nil"/>
              <w:right w:val="single" w:sz="4" w:space="0" w:color="auto"/>
            </w:tcBorders>
            <w:shd w:val="clear" w:color="auto" w:fill="auto"/>
          </w:tcPr>
          <w:p w14:paraId="3454AD24" w14:textId="540559E0" w:rsidR="00991D4C" w:rsidRPr="00966F1F" w:rsidRDefault="00991D4C" w:rsidP="00C50AB5">
            <w:pPr>
              <w:autoSpaceDE w:val="0"/>
              <w:autoSpaceDN w:val="0"/>
              <w:adjustRightInd w:val="0"/>
              <w:spacing w:before="60" w:after="120"/>
              <w:rPr>
                <w:rFonts w:eastAsia="Calibri" w:cs="Calibri"/>
              </w:rPr>
            </w:pPr>
            <w:r w:rsidRPr="00966F1F">
              <w:rPr>
                <w:rFonts w:eastAsia="Calibri" w:cs="Calibri"/>
                <w:b/>
                <w:bCs/>
              </w:rPr>
              <w:t>Administration Time:</w:t>
            </w:r>
            <w:r>
              <w:rPr>
                <w:rFonts w:eastAsia="Calibri" w:cs="Calibri"/>
              </w:rPr>
              <w:t xml:space="preserve"> </w:t>
            </w:r>
            <w:r w:rsidR="001C0C22">
              <w:rPr>
                <w:rFonts w:eastAsia="Calibri" w:cs="Calibri"/>
              </w:rPr>
              <w:t>30</w:t>
            </w:r>
            <w:r w:rsidR="00CB56EC">
              <w:rPr>
                <w:rFonts w:eastAsia="Calibri" w:cs="Calibri"/>
              </w:rPr>
              <w:t xml:space="preserve"> </w:t>
            </w:r>
            <w:r w:rsidRPr="00966F1F">
              <w:rPr>
                <w:rFonts w:eastAsia="Calibri" w:cs="Calibri"/>
              </w:rPr>
              <w:t>minutes</w:t>
            </w:r>
          </w:p>
          <w:p w14:paraId="2CE830C9" w14:textId="77777777" w:rsidR="00D65E8D" w:rsidRDefault="00991D4C" w:rsidP="000630BD">
            <w:pPr>
              <w:autoSpaceDE w:val="0"/>
              <w:autoSpaceDN w:val="0"/>
              <w:adjustRightInd w:val="0"/>
              <w:spacing w:before="60" w:after="120"/>
              <w:rPr>
                <w:rFonts w:eastAsia="Calibri" w:cs="Calibri"/>
              </w:rPr>
            </w:pPr>
            <w:r w:rsidRPr="00966F1F">
              <w:rPr>
                <w:rFonts w:eastAsia="Calibri" w:cs="Calibri"/>
                <w:b/>
                <w:bCs/>
              </w:rPr>
              <w:t>Scoring Time:</w:t>
            </w:r>
            <w:r w:rsidRPr="00966F1F">
              <w:rPr>
                <w:rFonts w:eastAsia="Calibri" w:cs="Calibri"/>
              </w:rPr>
              <w:t xml:space="preserve"> </w:t>
            </w:r>
            <w:r w:rsidR="00CB56EC">
              <w:rPr>
                <w:rFonts w:eastAsia="Calibri" w:cs="Calibri"/>
              </w:rPr>
              <w:t>30</w:t>
            </w:r>
            <w:r w:rsidRPr="00966F1F">
              <w:rPr>
                <w:rFonts w:eastAsia="Calibri" w:cs="Calibri"/>
              </w:rPr>
              <w:t xml:space="preserve"> minutes</w:t>
            </w:r>
          </w:p>
          <w:p w14:paraId="62448617" w14:textId="265FE72B" w:rsidR="00FD4FFB" w:rsidRPr="00966F1F" w:rsidRDefault="77332859" w:rsidP="001C0C22">
            <w:pPr>
              <w:autoSpaceDE w:val="0"/>
              <w:autoSpaceDN w:val="0"/>
              <w:adjustRightInd w:val="0"/>
              <w:spacing w:before="60" w:after="120"/>
              <w:rPr>
                <w:rFonts w:eastAsia="Calibri" w:cs="Calibri"/>
                <w:b/>
                <w:bCs/>
              </w:rPr>
            </w:pPr>
            <w:r w:rsidRPr="77332859">
              <w:rPr>
                <w:rFonts w:eastAsia="Calibri" w:cs="Calibri"/>
                <w:b/>
                <w:bCs/>
              </w:rPr>
              <w:t>Assessment Type</w:t>
            </w:r>
          </w:p>
          <w:sdt>
            <w:sdtPr>
              <w:rPr>
                <w:rFonts w:eastAsia="Calibri" w:cs="Calibri"/>
              </w:rPr>
              <w:id w:val="954607063"/>
              <w:placeholder>
                <w:docPart w:val="CDACBA89D5694AA797C2B2D8CB7786F0"/>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79D91517" w14:textId="000213E7" w:rsidR="00FD4FFB" w:rsidRPr="00966F1F" w:rsidRDefault="00FD70F1" w:rsidP="000630BD">
                <w:pPr>
                  <w:autoSpaceDE w:val="0"/>
                  <w:autoSpaceDN w:val="0"/>
                  <w:adjustRightInd w:val="0"/>
                  <w:spacing w:before="60" w:after="120"/>
                  <w:rPr>
                    <w:rFonts w:eastAsia="Calibri" w:cs="Calibri"/>
                    <w:b/>
                    <w:bCs/>
                  </w:rPr>
                </w:pPr>
                <w:r>
                  <w:rPr>
                    <w:rFonts w:eastAsia="Calibri" w:cs="Calibri"/>
                  </w:rPr>
                  <w:t>Formal - Extended Performance Task</w:t>
                </w:r>
              </w:p>
            </w:sdtContent>
          </w:sdt>
          <w:p w14:paraId="7BF466F4" w14:textId="2041D056" w:rsidR="00FD4FFB" w:rsidRDefault="00FD4FFB" w:rsidP="000630BD">
            <w:pPr>
              <w:autoSpaceDE w:val="0"/>
              <w:autoSpaceDN w:val="0"/>
              <w:adjustRightInd w:val="0"/>
              <w:spacing w:before="60" w:after="60"/>
              <w:rPr>
                <w:rFonts w:eastAsia="Calibri" w:cs="Calibri"/>
                <w:b/>
                <w:bCs/>
              </w:rPr>
            </w:pPr>
            <w:r w:rsidRPr="00966F1F">
              <w:rPr>
                <w:rFonts w:eastAsia="Calibri" w:cs="Calibri"/>
                <w:b/>
                <w:bCs/>
              </w:rPr>
              <w:t>Assessment Sub-Type(s)</w:t>
            </w:r>
          </w:p>
          <w:sdt>
            <w:sdtPr>
              <w:rPr>
                <w:rFonts w:eastAsia="Calibri" w:cs="Calibri"/>
              </w:rPr>
              <w:id w:val="-60638202"/>
              <w:placeholder>
                <w:docPart w:val="084C1BCBB4B3440C90434B01C5C48017"/>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61AD4A35" w14:textId="77777777" w:rsidR="001C0C22" w:rsidRPr="00966F1F" w:rsidRDefault="001C0C22" w:rsidP="001C0C22">
                <w:pPr>
                  <w:autoSpaceDE w:val="0"/>
                  <w:autoSpaceDN w:val="0"/>
                  <w:adjustRightInd w:val="0"/>
                  <w:spacing w:before="60" w:after="60"/>
                  <w:rPr>
                    <w:rFonts w:eastAsia="Calibri" w:cs="Calibri"/>
                    <w:b/>
                    <w:bCs/>
                  </w:rPr>
                </w:pPr>
                <w:r>
                  <w:rPr>
                    <w:rFonts w:eastAsia="Calibri" w:cs="Calibri"/>
                  </w:rPr>
                  <w:t>Concept Map</w:t>
                </w:r>
              </w:p>
            </w:sdtContent>
          </w:sdt>
          <w:sdt>
            <w:sdtPr>
              <w:rPr>
                <w:rFonts w:eastAsia="Calibri" w:cs="Calibri"/>
              </w:rPr>
              <w:id w:val="-1790581644"/>
              <w:placeholder>
                <w:docPart w:val="847AB866C6C0498B82B01C6C3D3F19FE"/>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17E2375B" w14:textId="5004B6D5" w:rsidR="001C0C22" w:rsidRDefault="001C0C22" w:rsidP="001C0C22">
                <w:pPr>
                  <w:autoSpaceDE w:val="0"/>
                  <w:autoSpaceDN w:val="0"/>
                  <w:adjustRightInd w:val="0"/>
                  <w:spacing w:before="60" w:after="120"/>
                  <w:rPr>
                    <w:rFonts w:eastAsia="Calibri" w:cs="Calibri"/>
                    <w:b/>
                    <w:bCs/>
                  </w:rPr>
                </w:pPr>
                <w:r w:rsidRPr="00F012F7">
                  <w:rPr>
                    <w:rFonts w:eastAsia="Calibri" w:cs="Calibri"/>
                  </w:rPr>
                  <w:t>Scenario/Phenomena-based Assessment Task</w:t>
                </w:r>
              </w:p>
            </w:sdtContent>
          </w:sdt>
          <w:p w14:paraId="77733011" w14:textId="5FB61255" w:rsidR="00D670F2" w:rsidRPr="00F012F7" w:rsidRDefault="001C0C22" w:rsidP="000630BD">
            <w:pPr>
              <w:autoSpaceDE w:val="0"/>
              <w:autoSpaceDN w:val="0"/>
              <w:adjustRightInd w:val="0"/>
              <w:spacing w:before="60" w:after="60"/>
              <w:rPr>
                <w:rFonts w:eastAsia="Calibri" w:cs="Calibri"/>
                <w:b/>
                <w:bCs/>
              </w:rPr>
            </w:pPr>
            <w:r w:rsidRPr="001C0C22">
              <w:rPr>
                <w:rFonts w:eastAsia="Calibri" w:cs="Calibri"/>
                <w:b/>
                <w:bCs/>
              </w:rPr>
              <w:t>Sample Formal Assessment</w:t>
            </w:r>
            <w:r>
              <w:rPr>
                <w:rFonts w:eastAsia="Calibri" w:cs="Calibri"/>
                <w:b/>
                <w:bCs/>
              </w:rPr>
              <w:t xml:space="preserve"> Task</w:t>
            </w:r>
            <w:r w:rsidRPr="001C0C22">
              <w:rPr>
                <w:rFonts w:eastAsia="Calibri" w:cs="Calibri"/>
                <w:b/>
                <w:bCs/>
              </w:rPr>
              <w:t xml:space="preserve">: </w:t>
            </w:r>
            <w:hyperlink r:id="rId21" w:history="1">
              <w:r w:rsidRPr="00B56EEC">
                <w:rPr>
                  <w:rStyle w:val="Hyperlink"/>
                  <w:rFonts w:eastAsia="Calibri" w:cs="Calibri"/>
                </w:rPr>
                <w:t>“The Life of a Bear”</w:t>
              </w:r>
            </w:hyperlink>
          </w:p>
        </w:tc>
      </w:tr>
      <w:tr w:rsidR="00D670F2" w:rsidRPr="00151B08" w14:paraId="04BA0E60" w14:textId="77777777" w:rsidTr="0CB8DCAF">
        <w:trPr>
          <w:trHeight w:val="233"/>
          <w:jc w:val="center"/>
        </w:trPr>
        <w:tc>
          <w:tcPr>
            <w:tcW w:w="9900" w:type="dxa"/>
            <w:gridSpan w:val="5"/>
            <w:tcBorders>
              <w:top w:val="nil"/>
              <w:left w:val="single" w:sz="4" w:space="0" w:color="auto"/>
              <w:bottom w:val="nil"/>
              <w:right w:val="single" w:sz="4" w:space="0" w:color="auto"/>
            </w:tcBorders>
            <w:shd w:val="clear" w:color="auto" w:fill="auto"/>
            <w:vAlign w:val="center"/>
          </w:tcPr>
          <w:p w14:paraId="524B79C4" w14:textId="77777777" w:rsidR="00DF0B94" w:rsidRDefault="00DF0B94" w:rsidP="000630BD">
            <w:pPr>
              <w:pStyle w:val="Body"/>
              <w:spacing w:before="60" w:after="60"/>
              <w:rPr>
                <w:b/>
              </w:rPr>
            </w:pPr>
          </w:p>
          <w:p w14:paraId="5E7334B6" w14:textId="56BE017A" w:rsidR="00D670F2" w:rsidRPr="006676FF" w:rsidRDefault="006100EF" w:rsidP="000630BD">
            <w:pPr>
              <w:pStyle w:val="Body"/>
              <w:spacing w:before="60" w:after="60"/>
              <w:rPr>
                <w:b/>
              </w:rPr>
            </w:pPr>
            <w:r>
              <w:rPr>
                <w:b/>
              </w:rPr>
              <w:lastRenderedPageBreak/>
              <w:t>Stage 1 &amp; Stage 3 Associations:</w:t>
            </w:r>
          </w:p>
        </w:tc>
      </w:tr>
      <w:tr w:rsidR="004330A5" w:rsidRPr="002A2C91" w14:paraId="178B592C" w14:textId="77777777" w:rsidTr="0CB8DCAF">
        <w:trPr>
          <w:trHeight w:val="774"/>
          <w:jc w:val="center"/>
        </w:trPr>
        <w:tc>
          <w:tcPr>
            <w:tcW w:w="2875" w:type="dxa"/>
            <w:tcBorders>
              <w:top w:val="nil"/>
              <w:left w:val="single" w:sz="4" w:space="0" w:color="auto"/>
              <w:bottom w:val="single" w:sz="4" w:space="0" w:color="auto"/>
              <w:right w:val="nil"/>
            </w:tcBorders>
            <w:shd w:val="clear" w:color="auto" w:fill="auto"/>
          </w:tcPr>
          <w:p w14:paraId="70C62DB2" w14:textId="77777777" w:rsidR="004330A5" w:rsidRPr="006676FF" w:rsidRDefault="004330A5" w:rsidP="000630BD">
            <w:pPr>
              <w:pStyle w:val="Body"/>
              <w:spacing w:before="60" w:after="60"/>
              <w:rPr>
                <w:b/>
                <w:sz w:val="18"/>
                <w:szCs w:val="18"/>
              </w:rPr>
            </w:pPr>
            <w:r w:rsidRPr="006676FF">
              <w:rPr>
                <w:b/>
                <w:sz w:val="18"/>
                <w:szCs w:val="18"/>
              </w:rPr>
              <w:t xml:space="preserve">Stage 3 Connection(s): </w:t>
            </w:r>
          </w:p>
          <w:p w14:paraId="7DD40809" w14:textId="33C6842D" w:rsidR="004330A5" w:rsidRPr="006676FF" w:rsidRDefault="00544ED5" w:rsidP="000630BD">
            <w:pPr>
              <w:pStyle w:val="Body"/>
              <w:numPr>
                <w:ilvl w:val="0"/>
                <w:numId w:val="50"/>
              </w:numPr>
              <w:spacing w:before="60" w:after="60"/>
              <w:rPr>
                <w:sz w:val="18"/>
                <w:szCs w:val="18"/>
              </w:rPr>
            </w:pPr>
            <w:r w:rsidRPr="006676FF">
              <w:rPr>
                <w:sz w:val="18"/>
                <w:szCs w:val="18"/>
              </w:rPr>
              <w:t>Ea</w:t>
            </w:r>
            <w:r w:rsidR="00DF0468" w:rsidRPr="006676FF">
              <w:rPr>
                <w:sz w:val="18"/>
                <w:szCs w:val="18"/>
              </w:rPr>
              <w:t>ting for Energy and Matter</w:t>
            </w:r>
          </w:p>
          <w:p w14:paraId="5E3E0D15" w14:textId="22655E25" w:rsidR="004330A5" w:rsidRPr="006676FF" w:rsidRDefault="00DF0468" w:rsidP="000630BD">
            <w:pPr>
              <w:pStyle w:val="Body"/>
              <w:numPr>
                <w:ilvl w:val="0"/>
                <w:numId w:val="50"/>
              </w:numPr>
              <w:spacing w:before="60" w:after="60"/>
              <w:rPr>
                <w:sz w:val="18"/>
                <w:szCs w:val="18"/>
              </w:rPr>
            </w:pPr>
            <w:r w:rsidRPr="006676FF">
              <w:rPr>
                <w:sz w:val="18"/>
                <w:szCs w:val="18"/>
              </w:rPr>
              <w:t>The Importance of Plants in Food We</w:t>
            </w:r>
            <w:r w:rsidR="00E972FE" w:rsidRPr="006676FF">
              <w:rPr>
                <w:sz w:val="18"/>
                <w:szCs w:val="18"/>
              </w:rPr>
              <w:t>bs</w:t>
            </w:r>
          </w:p>
        </w:tc>
        <w:tc>
          <w:tcPr>
            <w:tcW w:w="1740" w:type="dxa"/>
            <w:tcBorders>
              <w:top w:val="nil"/>
              <w:left w:val="nil"/>
              <w:bottom w:val="single" w:sz="4" w:space="0" w:color="auto"/>
              <w:right w:val="nil"/>
            </w:tcBorders>
            <w:shd w:val="clear" w:color="auto" w:fill="auto"/>
          </w:tcPr>
          <w:p w14:paraId="6B870AA2" w14:textId="77777777" w:rsidR="004330A5" w:rsidRPr="006676FF" w:rsidRDefault="004330A5" w:rsidP="000630BD">
            <w:pPr>
              <w:autoSpaceDE w:val="0"/>
              <w:autoSpaceDN w:val="0"/>
              <w:adjustRightInd w:val="0"/>
              <w:spacing w:before="60" w:after="60"/>
              <w:rPr>
                <w:rFonts w:asciiTheme="minorHAnsi" w:eastAsia="Calibri" w:hAnsiTheme="minorHAnsi" w:cstheme="minorHAnsi"/>
                <w:b/>
                <w:sz w:val="18"/>
                <w:szCs w:val="18"/>
              </w:rPr>
            </w:pPr>
            <w:r w:rsidRPr="006676FF">
              <w:rPr>
                <w:rFonts w:asciiTheme="minorHAnsi" w:eastAsia="Calibri" w:hAnsiTheme="minorHAnsi" w:cstheme="minorHAnsi"/>
                <w:b/>
                <w:sz w:val="18"/>
                <w:szCs w:val="18"/>
              </w:rPr>
              <w:t>NGSS PEs: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8"/>
            </w:tblGrid>
            <w:tr w:rsidR="004330A5" w:rsidRPr="006676FF" w14:paraId="14254014" w14:textId="77777777" w:rsidTr="0045077A">
              <w:tc>
                <w:tcPr>
                  <w:tcW w:w="1228" w:type="dxa"/>
                </w:tcPr>
                <w:p w14:paraId="36AFDFB0" w14:textId="77777777" w:rsidR="004330A5" w:rsidRPr="006676FF" w:rsidRDefault="004330A5" w:rsidP="00FB7E28">
                  <w:pPr>
                    <w:framePr w:hSpace="180" w:wrap="around" w:vAnchor="text" w:hAnchor="text" w:xAlign="center" w:y="1"/>
                    <w:autoSpaceDE w:val="0"/>
                    <w:autoSpaceDN w:val="0"/>
                    <w:adjustRightInd w:val="0"/>
                    <w:spacing w:before="60" w:after="60"/>
                    <w:suppressOverlap/>
                    <w:rPr>
                      <w:rFonts w:asciiTheme="minorHAnsi" w:eastAsia="Calibri" w:hAnsiTheme="minorHAnsi" w:cstheme="minorHAnsi"/>
                      <w:b/>
                      <w:sz w:val="18"/>
                      <w:szCs w:val="18"/>
                    </w:rPr>
                  </w:pPr>
                  <w:r w:rsidRPr="006676FF">
                    <w:rPr>
                      <w:rFonts w:asciiTheme="minorHAnsi" w:hAnsiTheme="minorHAnsi" w:cstheme="minorHAnsi"/>
                      <w:sz w:val="18"/>
                      <w:szCs w:val="18"/>
                      <w:shd w:val="clear" w:color="auto" w:fill="FFFFFF"/>
                    </w:rPr>
                    <w:t>5-PS3-1</w:t>
                  </w:r>
                </w:p>
              </w:tc>
            </w:tr>
            <w:tr w:rsidR="00DC37A3" w:rsidRPr="006676FF" w14:paraId="36594EEE" w14:textId="77777777" w:rsidTr="0045077A">
              <w:tc>
                <w:tcPr>
                  <w:tcW w:w="1228" w:type="dxa"/>
                </w:tcPr>
                <w:p w14:paraId="2C939F76" w14:textId="717E25CA" w:rsidR="00DC37A3" w:rsidRPr="006676FF" w:rsidRDefault="003B5718" w:rsidP="00FB7E28">
                  <w:pPr>
                    <w:framePr w:hSpace="180" w:wrap="around" w:vAnchor="text" w:hAnchor="text" w:xAlign="center" w:y="1"/>
                    <w:autoSpaceDE w:val="0"/>
                    <w:autoSpaceDN w:val="0"/>
                    <w:adjustRightInd w:val="0"/>
                    <w:spacing w:before="60" w:after="60"/>
                    <w:suppressOverlap/>
                    <w:rPr>
                      <w:rFonts w:asciiTheme="minorHAnsi" w:hAnsiTheme="minorHAnsi" w:cstheme="minorHAnsi"/>
                      <w:sz w:val="18"/>
                      <w:szCs w:val="18"/>
                      <w:shd w:val="clear" w:color="auto" w:fill="FFFFFF"/>
                    </w:rPr>
                  </w:pPr>
                  <w:r w:rsidRPr="006676FF">
                    <w:rPr>
                      <w:rFonts w:asciiTheme="minorHAnsi" w:hAnsiTheme="minorHAnsi" w:cstheme="minorHAnsi"/>
                      <w:sz w:val="18"/>
                      <w:szCs w:val="18"/>
                      <w:shd w:val="clear" w:color="auto" w:fill="FFFFFF"/>
                    </w:rPr>
                    <w:t>5-LS2-1</w:t>
                  </w:r>
                </w:p>
              </w:tc>
            </w:tr>
          </w:tbl>
          <w:p w14:paraId="712967DD" w14:textId="77777777" w:rsidR="004330A5" w:rsidRPr="006676FF" w:rsidRDefault="004330A5" w:rsidP="000630BD">
            <w:pPr>
              <w:pStyle w:val="Body"/>
              <w:spacing w:before="60" w:after="60"/>
              <w:rPr>
                <w:b/>
                <w:sz w:val="18"/>
                <w:szCs w:val="18"/>
              </w:rPr>
            </w:pPr>
          </w:p>
        </w:tc>
        <w:tc>
          <w:tcPr>
            <w:tcW w:w="1687" w:type="dxa"/>
            <w:tcBorders>
              <w:top w:val="nil"/>
              <w:left w:val="nil"/>
              <w:bottom w:val="single" w:sz="4" w:space="0" w:color="auto"/>
              <w:right w:val="nil"/>
            </w:tcBorders>
            <w:shd w:val="clear" w:color="auto" w:fill="auto"/>
          </w:tcPr>
          <w:p w14:paraId="12934703" w14:textId="77777777" w:rsidR="004330A5" w:rsidRPr="006676FF" w:rsidRDefault="004330A5" w:rsidP="000630BD">
            <w:pPr>
              <w:autoSpaceDE w:val="0"/>
              <w:autoSpaceDN w:val="0"/>
              <w:adjustRightInd w:val="0"/>
              <w:spacing w:before="60" w:after="60"/>
              <w:rPr>
                <w:rFonts w:asciiTheme="minorHAnsi" w:eastAsia="Calibri" w:hAnsiTheme="minorHAnsi" w:cstheme="minorHAnsi"/>
                <w:b/>
                <w:sz w:val="18"/>
                <w:szCs w:val="18"/>
              </w:rPr>
            </w:pPr>
            <w:r w:rsidRPr="006676FF">
              <w:rPr>
                <w:rFonts w:asciiTheme="minorHAnsi" w:eastAsia="Calibri" w:hAnsiTheme="minorHAnsi" w:cstheme="minorHAnsi"/>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4330A5" w:rsidRPr="006676FF" w14:paraId="2E9222B8" w14:textId="77777777" w:rsidTr="0CB8DCAF">
              <w:tc>
                <w:tcPr>
                  <w:tcW w:w="1228" w:type="dxa"/>
                </w:tcPr>
                <w:p w14:paraId="3717FEAE" w14:textId="77777777" w:rsidR="004330A5" w:rsidRPr="006676FF" w:rsidRDefault="004330A5" w:rsidP="00FB7E28">
                  <w:pPr>
                    <w:framePr w:hSpace="180" w:wrap="around" w:vAnchor="text" w:hAnchor="text" w:xAlign="center" w:y="1"/>
                    <w:autoSpaceDE w:val="0"/>
                    <w:autoSpaceDN w:val="0"/>
                    <w:adjustRightInd w:val="0"/>
                    <w:spacing w:before="60" w:after="60"/>
                    <w:suppressOverlap/>
                    <w:rPr>
                      <w:rFonts w:asciiTheme="minorHAnsi" w:eastAsia="Calibri" w:hAnsiTheme="minorHAnsi" w:cstheme="minorHAnsi"/>
                      <w:b/>
                      <w:sz w:val="18"/>
                      <w:szCs w:val="18"/>
                    </w:rPr>
                  </w:pPr>
                  <w:r w:rsidRPr="006676FF">
                    <w:rPr>
                      <w:rFonts w:asciiTheme="minorHAnsi" w:hAnsiTheme="minorHAnsi" w:cstheme="minorHAnsi"/>
                      <w:sz w:val="18"/>
                      <w:szCs w:val="18"/>
                      <w:shd w:val="clear" w:color="auto" w:fill="FFFFFF"/>
                    </w:rPr>
                    <w:t>SL.5.5</w:t>
                  </w:r>
                </w:p>
              </w:tc>
            </w:tr>
            <w:tr w:rsidR="004330A5" w:rsidRPr="006676FF" w14:paraId="460C0EEB" w14:textId="77777777" w:rsidTr="0CB8DCAF">
              <w:tc>
                <w:tcPr>
                  <w:tcW w:w="1228" w:type="dxa"/>
                </w:tcPr>
                <w:p w14:paraId="374AA797" w14:textId="4A1E2E12" w:rsidR="004330A5" w:rsidRPr="006676FF" w:rsidRDefault="008F4564" w:rsidP="00FB7E28">
                  <w:pPr>
                    <w:framePr w:hSpace="180" w:wrap="around" w:vAnchor="text" w:hAnchor="text" w:xAlign="center" w:y="1"/>
                    <w:autoSpaceDE w:val="0"/>
                    <w:autoSpaceDN w:val="0"/>
                    <w:adjustRightInd w:val="0"/>
                    <w:spacing w:before="60" w:after="60"/>
                    <w:suppressOverlap/>
                    <w:rPr>
                      <w:rFonts w:asciiTheme="minorHAnsi" w:eastAsia="Calibri" w:hAnsiTheme="minorHAnsi" w:cstheme="minorHAnsi"/>
                      <w:bCs/>
                      <w:sz w:val="18"/>
                      <w:szCs w:val="18"/>
                    </w:rPr>
                  </w:pPr>
                  <w:r w:rsidRPr="006676FF">
                    <w:rPr>
                      <w:rFonts w:asciiTheme="minorHAnsi" w:eastAsia="Calibri" w:hAnsiTheme="minorHAnsi" w:cstheme="minorHAnsi"/>
                      <w:bCs/>
                      <w:sz w:val="18"/>
                      <w:szCs w:val="18"/>
                    </w:rPr>
                    <w:t>RI.5.7</w:t>
                  </w:r>
                </w:p>
              </w:tc>
            </w:tr>
            <w:tr w:rsidR="0CB8DCAF" w14:paraId="38682167" w14:textId="77777777" w:rsidTr="0CB8DCAF">
              <w:trPr>
                <w:trHeight w:val="300"/>
              </w:trPr>
              <w:tc>
                <w:tcPr>
                  <w:tcW w:w="1228" w:type="dxa"/>
                </w:tcPr>
                <w:p w14:paraId="38FA63DE" w14:textId="068E15F6" w:rsidR="0CB8DCAF" w:rsidRPr="009E1D78" w:rsidRDefault="0CB8DCAF" w:rsidP="00FB7E28">
                  <w:pPr>
                    <w:keepNext/>
                    <w:framePr w:hSpace="180" w:wrap="around" w:vAnchor="text" w:hAnchor="text" w:xAlign="center" w:y="1"/>
                    <w:spacing w:before="60" w:after="60"/>
                    <w:suppressOverlap/>
                    <w:rPr>
                      <w:sz w:val="18"/>
                      <w:szCs w:val="18"/>
                    </w:rPr>
                  </w:pPr>
                  <w:r w:rsidRPr="009E1D78">
                    <w:rPr>
                      <w:sz w:val="18"/>
                      <w:szCs w:val="18"/>
                    </w:rPr>
                    <w:t>W.5.1</w:t>
                  </w:r>
                </w:p>
              </w:tc>
            </w:tr>
            <w:tr w:rsidR="0CB8DCAF" w14:paraId="4F848F69" w14:textId="77777777" w:rsidTr="0CB8DCAF">
              <w:trPr>
                <w:trHeight w:val="300"/>
              </w:trPr>
              <w:tc>
                <w:tcPr>
                  <w:tcW w:w="1228" w:type="dxa"/>
                </w:tcPr>
                <w:p w14:paraId="224682EF" w14:textId="4C459D94" w:rsidR="0CB8DCAF" w:rsidRPr="009E1D78" w:rsidRDefault="0CB8DCAF" w:rsidP="00FB7E28">
                  <w:pPr>
                    <w:keepNext/>
                    <w:framePr w:hSpace="180" w:wrap="around" w:vAnchor="text" w:hAnchor="text" w:xAlign="center" w:y="1"/>
                    <w:spacing w:before="60" w:after="60"/>
                    <w:suppressOverlap/>
                    <w:rPr>
                      <w:sz w:val="18"/>
                      <w:szCs w:val="18"/>
                    </w:rPr>
                  </w:pPr>
                  <w:r w:rsidRPr="009E1D78">
                    <w:rPr>
                      <w:sz w:val="18"/>
                      <w:szCs w:val="18"/>
                    </w:rPr>
                    <w:t>MP.5</w:t>
                  </w:r>
                </w:p>
              </w:tc>
            </w:tr>
          </w:tbl>
          <w:p w14:paraId="742AD578" w14:textId="77777777" w:rsidR="004330A5" w:rsidRPr="006676FF" w:rsidRDefault="004330A5" w:rsidP="0CB8DCAF">
            <w:pPr>
              <w:pStyle w:val="Body"/>
              <w:spacing w:before="60" w:after="60"/>
              <w:rPr>
                <w:b/>
                <w:bCs/>
                <w:sz w:val="18"/>
                <w:szCs w:val="18"/>
              </w:rPr>
            </w:pPr>
          </w:p>
        </w:tc>
        <w:tc>
          <w:tcPr>
            <w:tcW w:w="1795" w:type="dxa"/>
            <w:tcBorders>
              <w:top w:val="nil"/>
              <w:left w:val="nil"/>
              <w:bottom w:val="single" w:sz="4" w:space="0" w:color="auto"/>
              <w:right w:val="nil"/>
            </w:tcBorders>
            <w:shd w:val="clear" w:color="auto" w:fill="auto"/>
          </w:tcPr>
          <w:p w14:paraId="57A516A6" w14:textId="77777777" w:rsidR="004330A5" w:rsidRPr="00845640" w:rsidRDefault="004330A5" w:rsidP="000630BD">
            <w:pPr>
              <w:autoSpaceDE w:val="0"/>
              <w:autoSpaceDN w:val="0"/>
              <w:adjustRightInd w:val="0"/>
              <w:spacing w:before="60" w:after="60"/>
              <w:rPr>
                <w:rFonts w:asciiTheme="minorHAnsi" w:eastAsia="Calibri" w:hAnsiTheme="minorHAnsi" w:cstheme="minorHAnsi"/>
                <w:b/>
                <w:sz w:val="18"/>
                <w:szCs w:val="18"/>
              </w:rPr>
            </w:pPr>
            <w:r w:rsidRPr="00845640">
              <w:rPr>
                <w:rFonts w:asciiTheme="minorHAnsi" w:eastAsia="Calibri" w:hAnsiTheme="minorHAnsi" w:cstheme="minorHAnsi"/>
                <w:b/>
                <w:sz w:val="18"/>
                <w:szCs w:val="18"/>
              </w:rPr>
              <w:t>EUs/EQs: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8"/>
            </w:tblGrid>
            <w:tr w:rsidR="008F4564" w:rsidRPr="00845640" w14:paraId="30F3CA70" w14:textId="77777777" w:rsidTr="0045077A">
              <w:tc>
                <w:tcPr>
                  <w:tcW w:w="1228" w:type="dxa"/>
                </w:tcPr>
                <w:p w14:paraId="7362D0DE" w14:textId="4923B68D" w:rsidR="008F4564" w:rsidRPr="00F012F7" w:rsidRDefault="008F4564" w:rsidP="00FB7E28">
                  <w:pPr>
                    <w:framePr w:hSpace="180" w:wrap="around" w:vAnchor="text" w:hAnchor="text" w:xAlign="center" w:y="1"/>
                    <w:autoSpaceDE w:val="0"/>
                    <w:autoSpaceDN w:val="0"/>
                    <w:adjustRightInd w:val="0"/>
                    <w:spacing w:before="60" w:after="60"/>
                    <w:suppressOverlap/>
                    <w:rPr>
                      <w:rFonts w:asciiTheme="minorHAnsi" w:eastAsia="Calibri" w:hAnsiTheme="minorHAnsi" w:cstheme="minorHAnsi"/>
                      <w:bCs/>
                      <w:sz w:val="18"/>
                      <w:szCs w:val="18"/>
                    </w:rPr>
                  </w:pPr>
                  <w:r w:rsidRPr="00F012F7">
                    <w:rPr>
                      <w:rFonts w:asciiTheme="minorHAnsi" w:eastAsia="Calibri" w:hAnsiTheme="minorHAnsi" w:cstheme="minorHAnsi"/>
                      <w:bCs/>
                      <w:sz w:val="18"/>
                      <w:szCs w:val="18"/>
                    </w:rPr>
                    <w:t>EU2/EQ2</w:t>
                  </w:r>
                </w:p>
              </w:tc>
            </w:tr>
            <w:tr w:rsidR="008F4564" w:rsidRPr="00845640" w14:paraId="79D61F3C" w14:textId="77777777" w:rsidTr="0045077A">
              <w:tc>
                <w:tcPr>
                  <w:tcW w:w="1228" w:type="dxa"/>
                </w:tcPr>
                <w:p w14:paraId="13A9F2D9" w14:textId="7A1F0D5F" w:rsidR="008F4564" w:rsidRPr="00F012F7" w:rsidRDefault="008F4564" w:rsidP="00FB7E28">
                  <w:pPr>
                    <w:framePr w:hSpace="180" w:wrap="around" w:vAnchor="text" w:hAnchor="text" w:xAlign="center" w:y="1"/>
                    <w:autoSpaceDE w:val="0"/>
                    <w:autoSpaceDN w:val="0"/>
                    <w:adjustRightInd w:val="0"/>
                    <w:spacing w:before="60" w:after="60"/>
                    <w:suppressOverlap/>
                    <w:rPr>
                      <w:rFonts w:asciiTheme="minorHAnsi" w:eastAsia="Calibri" w:hAnsiTheme="minorHAnsi" w:cstheme="minorHAnsi"/>
                      <w:bCs/>
                      <w:sz w:val="18"/>
                      <w:szCs w:val="18"/>
                    </w:rPr>
                  </w:pPr>
                  <w:r w:rsidRPr="00F012F7">
                    <w:rPr>
                      <w:rFonts w:asciiTheme="minorHAnsi" w:eastAsia="Calibri" w:hAnsiTheme="minorHAnsi" w:cstheme="minorHAnsi"/>
                      <w:bCs/>
                      <w:sz w:val="18"/>
                      <w:szCs w:val="18"/>
                    </w:rPr>
                    <w:t>EU5/EQ5</w:t>
                  </w:r>
                </w:p>
              </w:tc>
            </w:tr>
          </w:tbl>
          <w:p w14:paraId="0DDDEBE5" w14:textId="77777777" w:rsidR="004330A5" w:rsidRPr="00845640" w:rsidRDefault="004330A5" w:rsidP="000630BD">
            <w:pPr>
              <w:pStyle w:val="Body"/>
              <w:spacing w:before="60" w:after="60"/>
              <w:rPr>
                <w:b/>
                <w:sz w:val="18"/>
                <w:szCs w:val="18"/>
              </w:rPr>
            </w:pPr>
          </w:p>
        </w:tc>
        <w:tc>
          <w:tcPr>
            <w:tcW w:w="1803" w:type="dxa"/>
            <w:tcBorders>
              <w:top w:val="nil"/>
              <w:left w:val="nil"/>
              <w:bottom w:val="single" w:sz="4" w:space="0" w:color="auto"/>
              <w:right w:val="single" w:sz="4" w:space="0" w:color="auto"/>
            </w:tcBorders>
            <w:shd w:val="clear" w:color="auto" w:fill="auto"/>
          </w:tcPr>
          <w:p w14:paraId="7610A6B3" w14:textId="77777777" w:rsidR="004330A5" w:rsidRPr="00845640" w:rsidRDefault="004330A5" w:rsidP="000630BD">
            <w:pPr>
              <w:autoSpaceDE w:val="0"/>
              <w:autoSpaceDN w:val="0"/>
              <w:adjustRightInd w:val="0"/>
              <w:spacing w:before="60" w:after="60"/>
              <w:rPr>
                <w:rFonts w:asciiTheme="minorHAnsi" w:eastAsia="Calibri" w:hAnsiTheme="minorHAnsi" w:cstheme="minorHAnsi"/>
                <w:b/>
                <w:sz w:val="18"/>
                <w:szCs w:val="18"/>
              </w:rPr>
            </w:pPr>
            <w:r w:rsidRPr="00845640">
              <w:rPr>
                <w:rFonts w:asciiTheme="minorHAnsi" w:eastAsia="Calibri" w:hAnsiTheme="minorHAnsi" w:cstheme="minorHAnsi"/>
                <w:b/>
                <w:sz w:val="18"/>
                <w:szCs w:val="18"/>
              </w:rPr>
              <w:t>AGs: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8"/>
            </w:tblGrid>
            <w:tr w:rsidR="00253A68" w:rsidRPr="00845640" w14:paraId="403A4D6D" w14:textId="77777777" w:rsidTr="0045077A">
              <w:tc>
                <w:tcPr>
                  <w:tcW w:w="1228" w:type="dxa"/>
                </w:tcPr>
                <w:p w14:paraId="4AA893C8" w14:textId="36C47EBC" w:rsidR="00253A68" w:rsidRPr="00F012F7" w:rsidRDefault="00253A68" w:rsidP="00FB7E28">
                  <w:pPr>
                    <w:framePr w:hSpace="180" w:wrap="around" w:vAnchor="text" w:hAnchor="text" w:xAlign="center" w:y="1"/>
                    <w:autoSpaceDE w:val="0"/>
                    <w:autoSpaceDN w:val="0"/>
                    <w:adjustRightInd w:val="0"/>
                    <w:spacing w:before="60" w:after="60"/>
                    <w:suppressOverlap/>
                    <w:rPr>
                      <w:rFonts w:asciiTheme="minorHAnsi" w:eastAsia="Calibri" w:hAnsiTheme="minorHAnsi" w:cstheme="minorHAnsi"/>
                      <w:bCs/>
                      <w:sz w:val="18"/>
                      <w:szCs w:val="18"/>
                    </w:rPr>
                  </w:pPr>
                  <w:r>
                    <w:rPr>
                      <w:rFonts w:asciiTheme="minorHAnsi" w:eastAsia="Calibri" w:hAnsiTheme="minorHAnsi" w:cstheme="minorHAnsi"/>
                      <w:bCs/>
                      <w:sz w:val="18"/>
                      <w:szCs w:val="18"/>
                    </w:rPr>
                    <w:t>A4</w:t>
                  </w:r>
                </w:p>
              </w:tc>
            </w:tr>
            <w:tr w:rsidR="004330A5" w:rsidRPr="00845640" w14:paraId="35695542" w14:textId="77777777" w:rsidTr="0045077A">
              <w:tc>
                <w:tcPr>
                  <w:tcW w:w="1228" w:type="dxa"/>
                </w:tcPr>
                <w:p w14:paraId="77D805F4" w14:textId="0082E77E" w:rsidR="004330A5" w:rsidRPr="00F012F7" w:rsidRDefault="004330A5" w:rsidP="00FB7E28">
                  <w:pPr>
                    <w:framePr w:hSpace="180" w:wrap="around" w:vAnchor="text" w:hAnchor="text" w:xAlign="center" w:y="1"/>
                    <w:autoSpaceDE w:val="0"/>
                    <w:autoSpaceDN w:val="0"/>
                    <w:adjustRightInd w:val="0"/>
                    <w:spacing w:before="60" w:after="60"/>
                    <w:suppressOverlap/>
                    <w:rPr>
                      <w:rFonts w:asciiTheme="minorHAnsi" w:eastAsia="Calibri" w:hAnsiTheme="minorHAnsi" w:cstheme="minorHAnsi"/>
                      <w:bCs/>
                      <w:sz w:val="18"/>
                      <w:szCs w:val="18"/>
                    </w:rPr>
                  </w:pPr>
                  <w:r w:rsidRPr="00F012F7">
                    <w:rPr>
                      <w:rFonts w:asciiTheme="minorHAnsi" w:eastAsia="Calibri" w:hAnsiTheme="minorHAnsi" w:cstheme="minorHAnsi"/>
                      <w:bCs/>
                      <w:sz w:val="18"/>
                      <w:szCs w:val="18"/>
                    </w:rPr>
                    <w:t>A5</w:t>
                  </w:r>
                </w:p>
              </w:tc>
            </w:tr>
            <w:tr w:rsidR="004330A5" w:rsidRPr="00845640" w14:paraId="6CC439B4" w14:textId="77777777" w:rsidTr="0045077A">
              <w:tc>
                <w:tcPr>
                  <w:tcW w:w="1228" w:type="dxa"/>
                </w:tcPr>
                <w:p w14:paraId="24F882F2" w14:textId="38F77ED4" w:rsidR="004330A5" w:rsidRPr="00F012F7" w:rsidRDefault="004330A5" w:rsidP="00FB7E28">
                  <w:pPr>
                    <w:framePr w:hSpace="180" w:wrap="around" w:vAnchor="text" w:hAnchor="text" w:xAlign="center" w:y="1"/>
                    <w:autoSpaceDE w:val="0"/>
                    <w:autoSpaceDN w:val="0"/>
                    <w:adjustRightInd w:val="0"/>
                    <w:spacing w:before="60" w:after="60"/>
                    <w:suppressOverlap/>
                    <w:rPr>
                      <w:rFonts w:asciiTheme="minorHAnsi" w:eastAsia="Calibri" w:hAnsiTheme="minorHAnsi" w:cstheme="minorHAnsi"/>
                      <w:bCs/>
                      <w:sz w:val="18"/>
                      <w:szCs w:val="18"/>
                    </w:rPr>
                  </w:pPr>
                  <w:r w:rsidRPr="00F012F7">
                    <w:rPr>
                      <w:rFonts w:asciiTheme="minorHAnsi" w:eastAsia="Calibri" w:hAnsiTheme="minorHAnsi" w:cstheme="minorHAnsi"/>
                      <w:bCs/>
                      <w:sz w:val="18"/>
                      <w:szCs w:val="18"/>
                    </w:rPr>
                    <w:t>A6</w:t>
                  </w:r>
                </w:p>
              </w:tc>
            </w:tr>
          </w:tbl>
          <w:p w14:paraId="5637036D" w14:textId="77777777" w:rsidR="004330A5" w:rsidRPr="00845640" w:rsidRDefault="004330A5" w:rsidP="000630BD">
            <w:pPr>
              <w:pStyle w:val="Body"/>
              <w:spacing w:before="60" w:after="60"/>
              <w:rPr>
                <w:b/>
                <w:sz w:val="18"/>
                <w:szCs w:val="18"/>
              </w:rPr>
            </w:pPr>
          </w:p>
        </w:tc>
      </w:tr>
      <w:tr w:rsidR="00D670F2" w:rsidRPr="0019242D" w14:paraId="61723262" w14:textId="77777777" w:rsidTr="0CB8DCAF">
        <w:trPr>
          <w:trHeight w:val="278"/>
          <w:jc w:val="center"/>
        </w:trPr>
        <w:tc>
          <w:tcPr>
            <w:tcW w:w="9900" w:type="dxa"/>
            <w:gridSpan w:val="5"/>
            <w:tcBorders>
              <w:top w:val="single" w:sz="4" w:space="0" w:color="auto"/>
              <w:left w:val="single" w:sz="4" w:space="0" w:color="auto"/>
              <w:bottom w:val="nil"/>
              <w:right w:val="single" w:sz="4" w:space="0" w:color="auto"/>
            </w:tcBorders>
            <w:shd w:val="clear" w:color="auto" w:fill="auto"/>
          </w:tcPr>
          <w:p w14:paraId="50071098" w14:textId="2FC32A55" w:rsidR="0033362C" w:rsidRPr="006676FF" w:rsidRDefault="0034615B" w:rsidP="000630BD">
            <w:pPr>
              <w:autoSpaceDE w:val="0"/>
              <w:autoSpaceDN w:val="0"/>
              <w:adjustRightInd w:val="0"/>
              <w:spacing w:before="60" w:after="60"/>
              <w:rPr>
                <w:rFonts w:eastAsia="Calibri" w:cs="Calibri"/>
                <w:b/>
                <w:bCs/>
              </w:rPr>
            </w:pPr>
            <w:r>
              <w:rPr>
                <w:rFonts w:eastAsia="Calibri" w:cs="Calibri"/>
                <w:b/>
                <w:bCs/>
              </w:rPr>
              <w:t xml:space="preserve">Formal Assessment: </w:t>
            </w:r>
            <w:r w:rsidR="149AD77F" w:rsidRPr="006676FF">
              <w:rPr>
                <w:rFonts w:eastAsia="Calibri" w:cs="Calibri"/>
                <w:b/>
                <w:bCs/>
              </w:rPr>
              <w:t xml:space="preserve">Explaining the </w:t>
            </w:r>
            <w:r w:rsidR="00544136">
              <w:rPr>
                <w:rFonts w:eastAsia="Calibri" w:cs="Calibri"/>
                <w:b/>
                <w:bCs/>
              </w:rPr>
              <w:t>R</w:t>
            </w:r>
            <w:r w:rsidR="149AD77F" w:rsidRPr="006676FF">
              <w:rPr>
                <w:rFonts w:eastAsia="Calibri" w:cs="Calibri"/>
                <w:b/>
                <w:bCs/>
              </w:rPr>
              <w:t xml:space="preserve">ole of </w:t>
            </w:r>
            <w:r w:rsidR="00544136">
              <w:rPr>
                <w:rFonts w:eastAsia="Calibri" w:cs="Calibri"/>
                <w:b/>
                <w:bCs/>
              </w:rPr>
              <w:t>F</w:t>
            </w:r>
            <w:r w:rsidR="149AD77F" w:rsidRPr="006676FF">
              <w:rPr>
                <w:rFonts w:eastAsia="Calibri" w:cs="Calibri"/>
                <w:b/>
                <w:bCs/>
              </w:rPr>
              <w:t xml:space="preserve">ood and </w:t>
            </w:r>
            <w:r w:rsidR="00544136">
              <w:rPr>
                <w:rFonts w:eastAsia="Calibri" w:cs="Calibri"/>
                <w:b/>
                <w:bCs/>
              </w:rPr>
              <w:t>A</w:t>
            </w:r>
            <w:r w:rsidR="149AD77F" w:rsidRPr="006676FF">
              <w:rPr>
                <w:rFonts w:eastAsia="Calibri" w:cs="Calibri"/>
                <w:b/>
                <w:bCs/>
              </w:rPr>
              <w:t xml:space="preserve">rguing the </w:t>
            </w:r>
            <w:r w:rsidR="00544136">
              <w:rPr>
                <w:rFonts w:eastAsia="Calibri" w:cs="Calibri"/>
                <w:b/>
                <w:bCs/>
              </w:rPr>
              <w:t>S</w:t>
            </w:r>
            <w:r w:rsidR="149AD77F" w:rsidRPr="006676FF">
              <w:rPr>
                <w:rFonts w:eastAsia="Calibri" w:cs="Calibri"/>
                <w:b/>
                <w:bCs/>
              </w:rPr>
              <w:t xml:space="preserve">ource of that </w:t>
            </w:r>
            <w:r w:rsidR="00544136">
              <w:rPr>
                <w:rFonts w:eastAsia="Calibri" w:cs="Calibri"/>
                <w:b/>
                <w:bCs/>
              </w:rPr>
              <w:t>F</w:t>
            </w:r>
            <w:r w:rsidR="149AD77F" w:rsidRPr="006676FF">
              <w:rPr>
                <w:rFonts w:eastAsia="Calibri" w:cs="Calibri"/>
                <w:b/>
                <w:bCs/>
              </w:rPr>
              <w:t>ood</w:t>
            </w:r>
          </w:p>
          <w:p w14:paraId="21C36E7B" w14:textId="0C8807A7" w:rsidR="00D670F2" w:rsidRPr="006676FF" w:rsidRDefault="00745C27" w:rsidP="000630BD">
            <w:pPr>
              <w:pStyle w:val="Body"/>
              <w:spacing w:before="60" w:after="60"/>
              <w:rPr>
                <w:rFonts w:ascii="Calibri" w:hAnsi="Calibri" w:cs="Arial"/>
              </w:rPr>
            </w:pPr>
            <w:r w:rsidRPr="006676FF">
              <w:rPr>
                <w:rStyle w:val="normaltextrun"/>
                <w:rFonts w:ascii="Calibri" w:hAnsi="Calibri" w:cs="Calibri"/>
                <w:color w:val="000000"/>
                <w:bdr w:val="none" w:sz="0" w:space="0" w:color="auto" w:frame="1"/>
              </w:rPr>
              <w:t xml:space="preserve">Later in the unit (in </w:t>
            </w:r>
            <w:r w:rsidR="0075751C" w:rsidRPr="006676FF">
              <w:rPr>
                <w:rStyle w:val="normaltextrun"/>
                <w:rFonts w:ascii="Calibri" w:hAnsi="Calibri" w:cs="Calibri"/>
                <w:color w:val="000000"/>
                <w:bdr w:val="none" w:sz="0" w:space="0" w:color="auto" w:frame="1"/>
              </w:rPr>
              <w:t>Segment 3</w:t>
            </w:r>
            <w:r w:rsidRPr="006676FF">
              <w:rPr>
                <w:rStyle w:val="normaltextrun"/>
                <w:rFonts w:ascii="Calibri" w:hAnsi="Calibri" w:cs="Calibri"/>
                <w:color w:val="000000"/>
                <w:bdr w:val="none" w:sz="0" w:space="0" w:color="auto" w:frame="1"/>
              </w:rPr>
              <w:t>)</w:t>
            </w:r>
            <w:r w:rsidR="0075751C" w:rsidRPr="006676FF">
              <w:rPr>
                <w:rStyle w:val="normaltextrun"/>
                <w:rFonts w:ascii="Calibri" w:hAnsi="Calibri" w:cs="Calibri"/>
                <w:color w:val="000000"/>
                <w:bdr w:val="none" w:sz="0" w:space="0" w:color="auto" w:frame="1"/>
              </w:rPr>
              <w:t xml:space="preserve"> the teacher </w:t>
            </w:r>
            <w:r w:rsidR="00BC17A0">
              <w:rPr>
                <w:rStyle w:val="normaltextrun"/>
                <w:rFonts w:ascii="Calibri" w:hAnsi="Calibri" w:cs="Calibri"/>
                <w:color w:val="000000"/>
                <w:bdr w:val="none" w:sz="0" w:space="0" w:color="auto" w:frame="1"/>
              </w:rPr>
              <w:t>has</w:t>
            </w:r>
            <w:r w:rsidR="0075751C" w:rsidRPr="006676FF">
              <w:rPr>
                <w:rStyle w:val="normaltextrun"/>
                <w:rFonts w:ascii="Calibri" w:hAnsi="Calibri" w:cs="Calibri"/>
                <w:color w:val="000000"/>
                <w:bdr w:val="none" w:sz="0" w:space="0" w:color="auto" w:frame="1"/>
              </w:rPr>
              <w:t xml:space="preserve"> opportunities to administer short performance tasks to assess students’ ability to construct explanations and engage in argumentation. </w:t>
            </w:r>
            <w:r w:rsidR="1FD9E33D" w:rsidRPr="1FD9E33D">
              <w:rPr>
                <w:rStyle w:val="normaltextrun"/>
                <w:rFonts w:ascii="Calibri" w:hAnsi="Calibri" w:cs="Calibri"/>
                <w:color w:val="000000" w:themeColor="text1"/>
              </w:rPr>
              <w:t>Students present and self</w:t>
            </w:r>
            <w:r w:rsidR="00544136">
              <w:rPr>
                <w:rStyle w:val="normaltextrun"/>
                <w:rFonts w:ascii="Calibri" w:hAnsi="Calibri" w:cs="Calibri"/>
                <w:color w:val="000000" w:themeColor="text1"/>
              </w:rPr>
              <w:t>-</w:t>
            </w:r>
            <w:r w:rsidR="1FD9E33D" w:rsidRPr="1FD9E33D">
              <w:rPr>
                <w:rStyle w:val="normaltextrun"/>
                <w:rFonts w:ascii="Calibri" w:hAnsi="Calibri" w:cs="Calibri"/>
                <w:color w:val="000000" w:themeColor="text1"/>
              </w:rPr>
              <w:t xml:space="preserve">evaluate their explanatory models. </w:t>
            </w:r>
            <w:r w:rsidR="0075751C" w:rsidRPr="006676FF">
              <w:rPr>
                <w:rStyle w:val="normaltextrun"/>
                <w:rFonts w:ascii="Calibri" w:hAnsi="Calibri" w:cs="Calibri"/>
                <w:color w:val="000000"/>
                <w:bdr w:val="none" w:sz="0" w:space="0" w:color="auto" w:frame="1"/>
              </w:rPr>
              <w:t xml:space="preserve">An important aspect of explanation and argumentation </w:t>
            </w:r>
            <w:r w:rsidR="009F114F" w:rsidRPr="006676FF">
              <w:rPr>
                <w:rStyle w:val="normaltextrun"/>
                <w:rFonts w:ascii="Calibri" w:hAnsi="Calibri" w:cs="Calibri"/>
                <w:color w:val="000000"/>
                <w:bdr w:val="none" w:sz="0" w:space="0" w:color="auto" w:frame="1"/>
              </w:rPr>
              <w:t xml:space="preserve">is </w:t>
            </w:r>
            <w:r w:rsidR="009F114F" w:rsidRPr="006676FF">
              <w:rPr>
                <w:rFonts w:ascii="Calibri" w:hAnsi="Calibri" w:cs="Arial"/>
              </w:rPr>
              <w:t>linking</w:t>
            </w:r>
            <w:r w:rsidR="0075751C" w:rsidRPr="006676FF">
              <w:rPr>
                <w:rFonts w:ascii="Calibri" w:hAnsi="Calibri" w:cs="Arial"/>
              </w:rPr>
              <w:t xml:space="preserve"> evidence to reasoning and connecting both to the claim.</w:t>
            </w:r>
            <w:r w:rsidR="0075751C" w:rsidRPr="006676FF">
              <w:rPr>
                <w:rStyle w:val="normaltextrun"/>
                <w:rFonts w:ascii="Calibri" w:hAnsi="Calibri" w:cs="Calibri"/>
                <w:color w:val="000000"/>
                <w:bdr w:val="none" w:sz="0" w:space="0" w:color="auto" w:frame="1"/>
              </w:rPr>
              <w:t xml:space="preserve"> A formal assessment like this </w:t>
            </w:r>
            <w:r w:rsidR="00FC53A6" w:rsidRPr="006676FF">
              <w:rPr>
                <w:rStyle w:val="normaltextrun"/>
                <w:rFonts w:ascii="Calibri" w:hAnsi="Calibri" w:cs="Calibri"/>
                <w:color w:val="000000"/>
                <w:bdr w:val="none" w:sz="0" w:space="0" w:color="auto" w:frame="1"/>
              </w:rPr>
              <w:t>at the culmination of</w:t>
            </w:r>
            <w:r w:rsidR="0075751C" w:rsidRPr="006676FF">
              <w:rPr>
                <w:rStyle w:val="normaltextrun"/>
                <w:rFonts w:ascii="Calibri" w:hAnsi="Calibri" w:cs="Calibri"/>
                <w:color w:val="000000"/>
                <w:bdr w:val="none" w:sz="0" w:space="0" w:color="auto" w:frame="1"/>
              </w:rPr>
              <w:t xml:space="preserve"> Segment 1 can focus on assessing students’ ability to find evidence</w:t>
            </w:r>
            <w:r w:rsidR="003C4488" w:rsidRPr="006676FF">
              <w:rPr>
                <w:rStyle w:val="normaltextrun"/>
                <w:rFonts w:ascii="Calibri" w:hAnsi="Calibri" w:cs="Calibri"/>
                <w:color w:val="000000"/>
                <w:bdr w:val="none" w:sz="0" w:space="0" w:color="auto" w:frame="1"/>
              </w:rPr>
              <w:t xml:space="preserve"> (from readings, investigations, or models)</w:t>
            </w:r>
            <w:r w:rsidR="0075751C" w:rsidRPr="006676FF">
              <w:rPr>
                <w:rStyle w:val="normaltextrun"/>
                <w:rFonts w:ascii="Calibri" w:hAnsi="Calibri" w:cs="Calibri"/>
                <w:color w:val="000000"/>
                <w:bdr w:val="none" w:sz="0" w:space="0" w:color="auto" w:frame="1"/>
              </w:rPr>
              <w:t xml:space="preserve"> to support their claim about the role of food in animals’ growth and survival and the role of plants as the foundation of a food web. </w:t>
            </w:r>
          </w:p>
        </w:tc>
      </w:tr>
      <w:tr w:rsidR="00D670F2" w:rsidRPr="005F4B5A" w14:paraId="31E27FAC" w14:textId="77777777" w:rsidTr="0CB8DCAF">
        <w:trPr>
          <w:trHeight w:val="1107"/>
          <w:jc w:val="center"/>
        </w:trPr>
        <w:tc>
          <w:tcPr>
            <w:tcW w:w="6302" w:type="dxa"/>
            <w:gridSpan w:val="3"/>
            <w:tcBorders>
              <w:top w:val="nil"/>
              <w:left w:val="single" w:sz="4" w:space="0" w:color="auto"/>
              <w:bottom w:val="nil"/>
              <w:right w:val="nil"/>
            </w:tcBorders>
            <w:shd w:val="clear" w:color="auto" w:fill="auto"/>
          </w:tcPr>
          <w:p w14:paraId="46A90773" w14:textId="77777777" w:rsidR="009B3CF8" w:rsidRPr="006676FF" w:rsidRDefault="009B3CF8" w:rsidP="000630BD">
            <w:pPr>
              <w:autoSpaceDE w:val="0"/>
              <w:autoSpaceDN w:val="0"/>
              <w:adjustRightInd w:val="0"/>
              <w:spacing w:before="60" w:after="60"/>
              <w:rPr>
                <w:rFonts w:eastAsia="Calibri" w:cs="Calibri"/>
                <w:b/>
              </w:rPr>
            </w:pPr>
            <w:r w:rsidRPr="006676FF">
              <w:rPr>
                <w:rFonts w:eastAsia="Calibri" w:cs="Calibri"/>
                <w:b/>
              </w:rPr>
              <w:t>Assessment Purpose and Use</w:t>
            </w:r>
          </w:p>
          <w:p w14:paraId="5D8FB0B0" w14:textId="60D66C38" w:rsidR="009B3CF8" w:rsidRPr="006676FF" w:rsidRDefault="0F149692" w:rsidP="000630BD">
            <w:pPr>
              <w:keepNext/>
              <w:widowControl w:val="0"/>
              <w:numPr>
                <w:ilvl w:val="0"/>
                <w:numId w:val="38"/>
              </w:numPr>
              <w:spacing w:before="60" w:after="60"/>
            </w:pPr>
            <w:r>
              <w:t xml:space="preserve">Assess students’ current level of knowledge at the culmination of </w:t>
            </w:r>
            <w:r w:rsidR="00EF1F74">
              <w:t>I</w:t>
            </w:r>
            <w:r>
              <w:t xml:space="preserve">nstructional </w:t>
            </w:r>
            <w:r w:rsidR="00EF1F74">
              <w:t>S</w:t>
            </w:r>
            <w:r>
              <w:t>egment 1.</w:t>
            </w:r>
          </w:p>
          <w:p w14:paraId="5ECC2F14" w14:textId="7C0969FB" w:rsidR="009F7E20" w:rsidRPr="006676FF" w:rsidRDefault="0F149692" w:rsidP="000630BD">
            <w:pPr>
              <w:keepNext/>
              <w:widowControl w:val="0"/>
              <w:numPr>
                <w:ilvl w:val="0"/>
                <w:numId w:val="38"/>
              </w:numPr>
              <w:spacing w:before="60" w:after="60"/>
            </w:pPr>
            <w:r>
              <w:t xml:space="preserve">Use the assessment results to inform planning for </w:t>
            </w:r>
            <w:r w:rsidR="00EF1F74">
              <w:t>I</w:t>
            </w:r>
            <w:r>
              <w:t xml:space="preserve">nstructional </w:t>
            </w:r>
            <w:r w:rsidR="00EF1F74">
              <w:t>S</w:t>
            </w:r>
            <w:r>
              <w:t>egment 2 and to identify opportunities for reteaching or extension.</w:t>
            </w:r>
          </w:p>
          <w:p w14:paraId="6C7A334A" w14:textId="77777777" w:rsidR="009B3CF8" w:rsidRPr="006676FF" w:rsidRDefault="009B3CF8" w:rsidP="000630BD">
            <w:pPr>
              <w:autoSpaceDE w:val="0"/>
              <w:autoSpaceDN w:val="0"/>
              <w:adjustRightInd w:val="0"/>
              <w:spacing w:before="60" w:after="60"/>
              <w:rPr>
                <w:rFonts w:eastAsia="Calibri" w:cs="Calibri"/>
                <w:b/>
                <w:bCs/>
              </w:rPr>
            </w:pPr>
            <w:r w:rsidRPr="006676FF">
              <w:rPr>
                <w:rFonts w:eastAsia="Calibri" w:cs="Calibri"/>
                <w:b/>
                <w:bCs/>
              </w:rPr>
              <w:t>This assessment will assess students’ ability to:</w:t>
            </w:r>
          </w:p>
          <w:p w14:paraId="7B7453BB" w14:textId="128A1C7B" w:rsidR="00671549" w:rsidRPr="006676FF" w:rsidRDefault="0CB8DCAF" w:rsidP="000630BD">
            <w:pPr>
              <w:numPr>
                <w:ilvl w:val="0"/>
                <w:numId w:val="31"/>
              </w:numPr>
              <w:autoSpaceDE w:val="0"/>
              <w:autoSpaceDN w:val="0"/>
              <w:adjustRightInd w:val="0"/>
              <w:spacing w:before="60" w:after="60"/>
              <w:rPr>
                <w:rFonts w:eastAsia="Calibri" w:cs="Calibri"/>
              </w:rPr>
            </w:pPr>
            <w:r w:rsidRPr="0CB8DCAF">
              <w:rPr>
                <w:rFonts w:eastAsia="Calibri" w:cs="Calibri"/>
              </w:rPr>
              <w:t>Identify evidence that supports an explanation about the role of food in an animal’s growth and repair.</w:t>
            </w:r>
          </w:p>
          <w:p w14:paraId="3243A0E4" w14:textId="372B9603" w:rsidR="00671549" w:rsidRPr="006676FF" w:rsidRDefault="0CB8DCAF" w:rsidP="000630BD">
            <w:pPr>
              <w:numPr>
                <w:ilvl w:val="0"/>
                <w:numId w:val="31"/>
              </w:numPr>
              <w:autoSpaceDE w:val="0"/>
              <w:autoSpaceDN w:val="0"/>
              <w:adjustRightInd w:val="0"/>
              <w:spacing w:before="60" w:after="60"/>
              <w:rPr>
                <w:rFonts w:eastAsia="Calibri" w:cs="Calibri"/>
              </w:rPr>
            </w:pPr>
            <w:r w:rsidRPr="0CB8DCAF">
              <w:rPr>
                <w:rFonts w:eastAsia="Calibri" w:cs="Calibri"/>
              </w:rPr>
              <w:t>Construct an explanation about the role of food in an animal's growth and repair.</w:t>
            </w:r>
          </w:p>
          <w:p w14:paraId="2CFD179C" w14:textId="14F17985" w:rsidR="00671549" w:rsidRPr="006676FF" w:rsidRDefault="00671549" w:rsidP="000630BD">
            <w:pPr>
              <w:numPr>
                <w:ilvl w:val="0"/>
                <w:numId w:val="31"/>
              </w:numPr>
              <w:autoSpaceDE w:val="0"/>
              <w:autoSpaceDN w:val="0"/>
              <w:adjustRightInd w:val="0"/>
              <w:spacing w:before="60" w:after="60"/>
              <w:rPr>
                <w:rFonts w:eastAsia="Calibri" w:cs="Calibri"/>
              </w:rPr>
            </w:pPr>
            <w:r w:rsidRPr="006676FF">
              <w:rPr>
                <w:rFonts w:cs="Calibri"/>
                <w:color w:val="000000"/>
                <w:shd w:val="clear" w:color="auto" w:fill="FFFFFF"/>
              </w:rPr>
              <w:t>Identify information that relates to how energy for motion and/or body warmth in animals come</w:t>
            </w:r>
            <w:r w:rsidR="00544136">
              <w:rPr>
                <w:rFonts w:cs="Calibri"/>
                <w:color w:val="000000"/>
                <w:shd w:val="clear" w:color="auto" w:fill="FFFFFF"/>
              </w:rPr>
              <w:t>s</w:t>
            </w:r>
            <w:r w:rsidRPr="006676FF">
              <w:rPr>
                <w:rFonts w:cs="Calibri"/>
                <w:color w:val="000000"/>
                <w:shd w:val="clear" w:color="auto" w:fill="FFFFFF"/>
              </w:rPr>
              <w:t xml:space="preserve"> from food. </w:t>
            </w:r>
          </w:p>
          <w:p w14:paraId="60F3E7F5" w14:textId="3A060B6F" w:rsidR="00671549" w:rsidRPr="006676FF" w:rsidRDefault="00671549" w:rsidP="000630BD">
            <w:pPr>
              <w:numPr>
                <w:ilvl w:val="0"/>
                <w:numId w:val="31"/>
              </w:numPr>
              <w:autoSpaceDE w:val="0"/>
              <w:autoSpaceDN w:val="0"/>
              <w:adjustRightInd w:val="0"/>
              <w:spacing w:before="60" w:after="60"/>
              <w:rPr>
                <w:rFonts w:eastAsia="Calibri" w:cs="Calibri"/>
              </w:rPr>
            </w:pPr>
            <w:r w:rsidRPr="006676FF">
              <w:rPr>
                <w:rFonts w:cs="Calibri"/>
                <w:color w:val="000000"/>
                <w:shd w:val="clear" w:color="auto" w:fill="FFFFFF"/>
              </w:rPr>
              <w:t>Describe how a model shows how energy for motion and/or body warmth in animals come</w:t>
            </w:r>
            <w:r w:rsidR="00544136">
              <w:rPr>
                <w:rFonts w:cs="Calibri"/>
                <w:color w:val="000000"/>
                <w:shd w:val="clear" w:color="auto" w:fill="FFFFFF"/>
              </w:rPr>
              <w:t>s</w:t>
            </w:r>
            <w:r w:rsidRPr="006676FF">
              <w:rPr>
                <w:rFonts w:cs="Calibri"/>
                <w:color w:val="000000"/>
                <w:shd w:val="clear" w:color="auto" w:fill="FFFFFF"/>
              </w:rPr>
              <w:t xml:space="preserve"> from food</w:t>
            </w:r>
            <w:r w:rsidR="00443DA4">
              <w:rPr>
                <w:rFonts w:cs="Calibri"/>
                <w:color w:val="000000"/>
                <w:shd w:val="clear" w:color="auto" w:fill="FFFFFF"/>
              </w:rPr>
              <w:t>.</w:t>
            </w:r>
          </w:p>
          <w:p w14:paraId="600C3262" w14:textId="0F018D06" w:rsidR="00D670F2" w:rsidRPr="006676FF" w:rsidRDefault="58715E25" w:rsidP="000630BD">
            <w:pPr>
              <w:pStyle w:val="ListParagraph"/>
              <w:numPr>
                <w:ilvl w:val="0"/>
                <w:numId w:val="31"/>
              </w:numPr>
              <w:autoSpaceDE w:val="0"/>
              <w:autoSpaceDN w:val="0"/>
              <w:adjustRightInd w:val="0"/>
              <w:spacing w:before="60" w:after="60"/>
              <w:rPr>
                <w:rFonts w:eastAsia="Calibri" w:cs="Calibri"/>
              </w:rPr>
            </w:pPr>
            <w:r w:rsidRPr="58715E25">
              <w:rPr>
                <w:rFonts w:eastAsia="Calibri" w:cs="Calibri"/>
              </w:rPr>
              <w:t>Use evidence and/or data to support an argument that tracing most animals' food source(s) eventually leads back to plants.</w:t>
            </w:r>
          </w:p>
          <w:p w14:paraId="6FD7FE5A" w14:textId="6902D82E" w:rsidR="00D670F2" w:rsidRPr="009E1D78" w:rsidRDefault="58715E25" w:rsidP="009E1D78">
            <w:pPr>
              <w:pStyle w:val="ListParagraph"/>
              <w:numPr>
                <w:ilvl w:val="0"/>
                <w:numId w:val="31"/>
              </w:numPr>
              <w:autoSpaceDE w:val="0"/>
              <w:autoSpaceDN w:val="0"/>
              <w:adjustRightInd w:val="0"/>
              <w:spacing w:before="60" w:after="60"/>
            </w:pPr>
            <w:r w:rsidRPr="58715E25">
              <w:rPr>
                <w:rFonts w:eastAsia="Calibri" w:cs="Calibri"/>
                <w:color w:val="000000" w:themeColor="text1"/>
              </w:rPr>
              <w:t>Describe how the energy for motion and/or body warmth in animals comes from food.</w:t>
            </w:r>
          </w:p>
        </w:tc>
        <w:tc>
          <w:tcPr>
            <w:tcW w:w="3598" w:type="dxa"/>
            <w:gridSpan w:val="2"/>
            <w:tcBorders>
              <w:top w:val="nil"/>
              <w:left w:val="nil"/>
              <w:bottom w:val="nil"/>
              <w:right w:val="single" w:sz="4" w:space="0" w:color="auto"/>
            </w:tcBorders>
            <w:shd w:val="clear" w:color="auto" w:fill="auto"/>
          </w:tcPr>
          <w:p w14:paraId="5D21B8B9" w14:textId="4E353DCC" w:rsidR="00EE1AEE" w:rsidRDefault="00EE1AEE" w:rsidP="00C50AB5">
            <w:pPr>
              <w:autoSpaceDE w:val="0"/>
              <w:autoSpaceDN w:val="0"/>
              <w:adjustRightInd w:val="0"/>
              <w:spacing w:before="60" w:after="120"/>
              <w:rPr>
                <w:rFonts w:eastAsia="Calibri" w:cs="Calibri"/>
              </w:rPr>
            </w:pPr>
            <w:r w:rsidRPr="00966F1F">
              <w:rPr>
                <w:rFonts w:eastAsia="Calibri" w:cs="Calibri"/>
                <w:b/>
                <w:bCs/>
              </w:rPr>
              <w:t>Administration Time:</w:t>
            </w:r>
            <w:r>
              <w:rPr>
                <w:rFonts w:eastAsia="Calibri" w:cs="Calibri"/>
              </w:rPr>
              <w:t xml:space="preserve"> 20-25</w:t>
            </w:r>
            <w:r w:rsidRPr="00966F1F">
              <w:rPr>
                <w:rFonts w:eastAsia="Calibri" w:cs="Calibri"/>
              </w:rPr>
              <w:t xml:space="preserve"> minutes</w:t>
            </w:r>
          </w:p>
          <w:p w14:paraId="5C98FCD3" w14:textId="599A4405" w:rsidR="009736C4" w:rsidRDefault="00EE1AEE" w:rsidP="000630BD">
            <w:pPr>
              <w:autoSpaceDE w:val="0"/>
              <w:autoSpaceDN w:val="0"/>
              <w:adjustRightInd w:val="0"/>
              <w:spacing w:before="60" w:after="120"/>
              <w:rPr>
                <w:b/>
              </w:rPr>
            </w:pPr>
            <w:r w:rsidRPr="00966F1F">
              <w:rPr>
                <w:rFonts w:eastAsia="Calibri" w:cs="Calibri"/>
                <w:b/>
                <w:bCs/>
              </w:rPr>
              <w:t>Scoring Time:</w:t>
            </w:r>
            <w:r>
              <w:rPr>
                <w:rFonts w:eastAsia="Calibri" w:cs="Calibri"/>
              </w:rPr>
              <w:t xml:space="preserve"> 15-20</w:t>
            </w:r>
            <w:r w:rsidRPr="00966F1F">
              <w:rPr>
                <w:rFonts w:eastAsia="Calibri" w:cs="Calibri"/>
              </w:rPr>
              <w:t xml:space="preserve"> minutes</w:t>
            </w:r>
            <w:r w:rsidRPr="00DB028F">
              <w:rPr>
                <w:b/>
              </w:rPr>
              <w:t xml:space="preserve"> </w:t>
            </w:r>
          </w:p>
          <w:p w14:paraId="19211DA5" w14:textId="74280251" w:rsidR="009736C4" w:rsidRPr="00966F1F" w:rsidRDefault="009736C4" w:rsidP="000630BD">
            <w:pPr>
              <w:autoSpaceDE w:val="0"/>
              <w:autoSpaceDN w:val="0"/>
              <w:adjustRightInd w:val="0"/>
              <w:spacing w:before="60" w:after="60"/>
              <w:rPr>
                <w:rFonts w:eastAsia="Calibri" w:cs="Calibri"/>
                <w:b/>
              </w:rPr>
            </w:pPr>
            <w:r w:rsidRPr="00966F1F">
              <w:rPr>
                <w:rFonts w:eastAsia="Calibri" w:cs="Calibri"/>
                <w:b/>
              </w:rPr>
              <w:t>Assessment Type</w:t>
            </w:r>
          </w:p>
          <w:sdt>
            <w:sdtPr>
              <w:rPr>
                <w:rFonts w:eastAsia="Calibri" w:cs="Calibri"/>
              </w:rPr>
              <w:id w:val="1225877969"/>
              <w:placeholder>
                <w:docPart w:val="A03F72335DC04B6C953B6B5BCB5E7703"/>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267B1464" w14:textId="77777777" w:rsidR="009736C4" w:rsidRPr="00966F1F" w:rsidRDefault="009736C4" w:rsidP="000630BD">
                <w:pPr>
                  <w:autoSpaceDE w:val="0"/>
                  <w:autoSpaceDN w:val="0"/>
                  <w:adjustRightInd w:val="0"/>
                  <w:spacing w:before="60" w:after="120"/>
                  <w:rPr>
                    <w:rFonts w:eastAsia="Calibri" w:cs="Calibri"/>
                    <w:b/>
                    <w:bCs/>
                  </w:rPr>
                </w:pPr>
                <w:r>
                  <w:rPr>
                    <w:rFonts w:eastAsia="Calibri" w:cs="Calibri"/>
                  </w:rPr>
                  <w:t>Formal - Extended Performance Task</w:t>
                </w:r>
              </w:p>
            </w:sdtContent>
          </w:sdt>
          <w:p w14:paraId="13277A27" w14:textId="6E7BF390" w:rsidR="009736C4" w:rsidRDefault="009736C4" w:rsidP="000630BD">
            <w:pPr>
              <w:autoSpaceDE w:val="0"/>
              <w:autoSpaceDN w:val="0"/>
              <w:adjustRightInd w:val="0"/>
              <w:spacing w:before="60" w:after="60"/>
              <w:rPr>
                <w:rFonts w:eastAsia="Calibri" w:cs="Calibri"/>
                <w:b/>
                <w:bCs/>
              </w:rPr>
            </w:pPr>
            <w:r w:rsidRPr="00966F1F">
              <w:rPr>
                <w:rFonts w:eastAsia="Calibri" w:cs="Calibri"/>
                <w:b/>
                <w:bCs/>
              </w:rPr>
              <w:t>Assessment Sub-Type(s)</w:t>
            </w:r>
          </w:p>
          <w:p w14:paraId="0F6EF0DB" w14:textId="58440851" w:rsidR="00C418CE" w:rsidRPr="00C418CE" w:rsidRDefault="00C418CE" w:rsidP="000630BD">
            <w:pPr>
              <w:autoSpaceDE w:val="0"/>
              <w:autoSpaceDN w:val="0"/>
              <w:adjustRightInd w:val="0"/>
              <w:spacing w:before="60" w:after="60"/>
              <w:rPr>
                <w:rFonts w:eastAsia="Calibri" w:cs="Calibri"/>
              </w:rPr>
            </w:pPr>
            <w:r w:rsidRPr="00C418CE">
              <w:rPr>
                <w:rFonts w:eastAsia="Calibri" w:cs="Calibri"/>
              </w:rPr>
              <w:t>Written Response</w:t>
            </w:r>
          </w:p>
          <w:p w14:paraId="44FFE03F" w14:textId="5D5351D8" w:rsidR="00C418CE" w:rsidRPr="00C418CE" w:rsidRDefault="00C418CE" w:rsidP="000630BD">
            <w:pPr>
              <w:autoSpaceDE w:val="0"/>
              <w:autoSpaceDN w:val="0"/>
              <w:adjustRightInd w:val="0"/>
              <w:spacing w:before="60" w:after="60"/>
              <w:rPr>
                <w:rFonts w:eastAsia="Calibri" w:cs="Calibri"/>
              </w:rPr>
            </w:pPr>
            <w:r w:rsidRPr="00C418CE">
              <w:rPr>
                <w:rFonts w:eastAsia="Calibri" w:cs="Calibri"/>
              </w:rPr>
              <w:t>Presentation</w:t>
            </w:r>
          </w:p>
          <w:sdt>
            <w:sdtPr>
              <w:rPr>
                <w:rFonts w:eastAsia="Calibri" w:cs="Calibri"/>
              </w:rPr>
              <w:id w:val="-708804838"/>
              <w:placeholder>
                <w:docPart w:val="D45DC1021A2A4500B7925905D8B2595C"/>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6C85F4CB" w14:textId="77777777" w:rsidR="009736C4" w:rsidRPr="00966F1F" w:rsidRDefault="009736C4" w:rsidP="000630BD">
                <w:pPr>
                  <w:autoSpaceDE w:val="0"/>
                  <w:autoSpaceDN w:val="0"/>
                  <w:adjustRightInd w:val="0"/>
                  <w:spacing w:before="60" w:after="60"/>
                  <w:rPr>
                    <w:rFonts w:eastAsia="Calibri" w:cs="Calibri"/>
                    <w:b/>
                    <w:bCs/>
                  </w:rPr>
                </w:pPr>
                <w:r>
                  <w:rPr>
                    <w:rFonts w:eastAsia="Calibri" w:cs="Calibri"/>
                  </w:rPr>
                  <w:t>Other</w:t>
                </w:r>
              </w:p>
            </w:sdtContent>
          </w:sdt>
          <w:p w14:paraId="616D1C45" w14:textId="14F082B2" w:rsidR="006068D5" w:rsidRPr="005F4B5A" w:rsidRDefault="006068D5" w:rsidP="000630BD">
            <w:pPr>
              <w:pStyle w:val="Body"/>
              <w:spacing w:before="60" w:after="60"/>
            </w:pPr>
          </w:p>
        </w:tc>
      </w:tr>
      <w:tr w:rsidR="00D670F2" w:rsidRPr="00151B08" w14:paraId="57DEB44C" w14:textId="77777777" w:rsidTr="0CB8DCAF">
        <w:trPr>
          <w:trHeight w:val="233"/>
          <w:jc w:val="center"/>
        </w:trPr>
        <w:tc>
          <w:tcPr>
            <w:tcW w:w="9900" w:type="dxa"/>
            <w:gridSpan w:val="5"/>
            <w:tcBorders>
              <w:top w:val="nil"/>
              <w:left w:val="single" w:sz="4" w:space="0" w:color="auto"/>
              <w:bottom w:val="nil"/>
              <w:right w:val="single" w:sz="4" w:space="0" w:color="auto"/>
            </w:tcBorders>
            <w:shd w:val="clear" w:color="auto" w:fill="auto"/>
            <w:vAlign w:val="center"/>
          </w:tcPr>
          <w:p w14:paraId="5948C5F2" w14:textId="2006A562" w:rsidR="00D670F2" w:rsidRPr="00151B08" w:rsidRDefault="006100EF" w:rsidP="000630BD">
            <w:pPr>
              <w:pStyle w:val="Body"/>
              <w:spacing w:before="60" w:after="60"/>
              <w:rPr>
                <w:b/>
              </w:rPr>
            </w:pPr>
            <w:r>
              <w:rPr>
                <w:b/>
              </w:rPr>
              <w:t>Stage 1 &amp; Stage 3 Associations:</w:t>
            </w:r>
          </w:p>
        </w:tc>
      </w:tr>
      <w:tr w:rsidR="00AD1A68" w:rsidRPr="002A2C91" w14:paraId="413BD76A" w14:textId="77777777" w:rsidTr="0CB8DCAF">
        <w:trPr>
          <w:trHeight w:val="1782"/>
          <w:jc w:val="center"/>
        </w:trPr>
        <w:tc>
          <w:tcPr>
            <w:tcW w:w="2875" w:type="dxa"/>
            <w:tcBorders>
              <w:top w:val="nil"/>
              <w:left w:val="single" w:sz="4" w:space="0" w:color="auto"/>
              <w:bottom w:val="single" w:sz="4" w:space="0" w:color="auto"/>
              <w:right w:val="nil"/>
            </w:tcBorders>
            <w:shd w:val="clear" w:color="auto" w:fill="auto"/>
          </w:tcPr>
          <w:p w14:paraId="15B7AA38" w14:textId="77777777" w:rsidR="00AD1A68" w:rsidRDefault="00AD1A68" w:rsidP="000630BD">
            <w:pPr>
              <w:pStyle w:val="Body"/>
              <w:spacing w:before="60" w:after="60"/>
              <w:rPr>
                <w:b/>
                <w:sz w:val="18"/>
                <w:szCs w:val="18"/>
              </w:rPr>
            </w:pPr>
            <w:r>
              <w:rPr>
                <w:b/>
                <w:sz w:val="18"/>
                <w:szCs w:val="18"/>
              </w:rPr>
              <w:t>Stage 3 Connection(s)</w:t>
            </w:r>
            <w:r w:rsidRPr="00DF5150">
              <w:rPr>
                <w:b/>
                <w:sz w:val="18"/>
                <w:szCs w:val="18"/>
              </w:rPr>
              <w:t xml:space="preserve">: </w:t>
            </w:r>
          </w:p>
          <w:p w14:paraId="6A847818" w14:textId="353A4C92" w:rsidR="004E073F" w:rsidRDefault="004E073F" w:rsidP="000630BD">
            <w:pPr>
              <w:pStyle w:val="Body"/>
              <w:numPr>
                <w:ilvl w:val="0"/>
                <w:numId w:val="50"/>
              </w:numPr>
              <w:spacing w:before="60" w:after="60"/>
              <w:rPr>
                <w:sz w:val="18"/>
                <w:szCs w:val="18"/>
              </w:rPr>
            </w:pPr>
            <w:r>
              <w:rPr>
                <w:sz w:val="18"/>
                <w:szCs w:val="18"/>
              </w:rPr>
              <w:t>Matter Matters</w:t>
            </w:r>
          </w:p>
          <w:p w14:paraId="43F33902" w14:textId="76B3CB20" w:rsidR="005F19CC" w:rsidRDefault="005F19CC" w:rsidP="000630BD">
            <w:pPr>
              <w:pStyle w:val="Body"/>
              <w:numPr>
                <w:ilvl w:val="0"/>
                <w:numId w:val="50"/>
              </w:numPr>
              <w:spacing w:before="60" w:after="60"/>
              <w:rPr>
                <w:sz w:val="18"/>
                <w:szCs w:val="18"/>
              </w:rPr>
            </w:pPr>
            <w:r>
              <w:rPr>
                <w:sz w:val="18"/>
                <w:szCs w:val="18"/>
              </w:rPr>
              <w:t>Food Chain</w:t>
            </w:r>
          </w:p>
          <w:p w14:paraId="5249F1A2" w14:textId="5DC404A6" w:rsidR="00B077F5" w:rsidRDefault="00B077F5" w:rsidP="000630BD">
            <w:pPr>
              <w:pStyle w:val="Body"/>
              <w:numPr>
                <w:ilvl w:val="0"/>
                <w:numId w:val="50"/>
              </w:numPr>
              <w:spacing w:before="60" w:after="60"/>
              <w:rPr>
                <w:sz w:val="18"/>
                <w:szCs w:val="18"/>
              </w:rPr>
            </w:pPr>
            <w:r>
              <w:rPr>
                <w:sz w:val="18"/>
                <w:szCs w:val="18"/>
              </w:rPr>
              <w:t>Eating for Energy and Matter</w:t>
            </w:r>
          </w:p>
          <w:p w14:paraId="308EE292" w14:textId="6EA2577C" w:rsidR="00AD1A68" w:rsidRPr="006676FF" w:rsidRDefault="00B077F5" w:rsidP="000630BD">
            <w:pPr>
              <w:pStyle w:val="Body"/>
              <w:numPr>
                <w:ilvl w:val="0"/>
                <w:numId w:val="50"/>
              </w:numPr>
              <w:spacing w:before="60" w:after="60"/>
              <w:rPr>
                <w:sz w:val="18"/>
                <w:szCs w:val="18"/>
              </w:rPr>
            </w:pPr>
            <w:r>
              <w:rPr>
                <w:sz w:val="18"/>
                <w:szCs w:val="18"/>
              </w:rPr>
              <w:t>The Importance of Plants in Food Webs</w:t>
            </w:r>
          </w:p>
        </w:tc>
        <w:tc>
          <w:tcPr>
            <w:tcW w:w="1740" w:type="dxa"/>
            <w:tcBorders>
              <w:top w:val="nil"/>
              <w:left w:val="nil"/>
              <w:bottom w:val="single" w:sz="4" w:space="0" w:color="auto"/>
              <w:right w:val="nil"/>
            </w:tcBorders>
            <w:shd w:val="clear" w:color="auto" w:fill="auto"/>
          </w:tcPr>
          <w:p w14:paraId="59C43467" w14:textId="77777777" w:rsidR="00AD1A68" w:rsidRPr="00A8379D" w:rsidRDefault="00AD1A68" w:rsidP="000630BD">
            <w:pPr>
              <w:autoSpaceDE w:val="0"/>
              <w:autoSpaceDN w:val="0"/>
              <w:adjustRightInd w:val="0"/>
              <w:spacing w:before="60" w:after="60"/>
              <w:rPr>
                <w:rFonts w:asciiTheme="minorHAnsi" w:eastAsia="Calibri" w:hAnsiTheme="minorHAnsi" w:cstheme="minorHAnsi"/>
                <w:b/>
                <w:sz w:val="18"/>
                <w:szCs w:val="18"/>
              </w:rPr>
            </w:pPr>
            <w:r w:rsidRPr="00A8379D">
              <w:rPr>
                <w:rFonts w:asciiTheme="minorHAnsi" w:eastAsia="Calibri" w:hAnsiTheme="minorHAnsi" w:cstheme="minorHAnsi"/>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AD1A68" w:rsidRPr="00A8379D" w14:paraId="48E90B8B" w14:textId="77777777" w:rsidTr="149AD77F">
              <w:tc>
                <w:tcPr>
                  <w:tcW w:w="1228" w:type="dxa"/>
                </w:tcPr>
                <w:p w14:paraId="571B2F0E" w14:textId="77777777" w:rsidR="00AD1A68" w:rsidRPr="00A8379D" w:rsidRDefault="00AD1A68" w:rsidP="00FB7E28">
                  <w:pPr>
                    <w:framePr w:hSpace="180" w:wrap="around" w:vAnchor="text" w:hAnchor="text" w:xAlign="center" w:y="1"/>
                    <w:autoSpaceDE w:val="0"/>
                    <w:autoSpaceDN w:val="0"/>
                    <w:adjustRightInd w:val="0"/>
                    <w:spacing w:before="60" w:after="60"/>
                    <w:suppressOverlap/>
                    <w:rPr>
                      <w:rFonts w:asciiTheme="minorHAnsi" w:eastAsia="Calibri" w:hAnsiTheme="minorHAnsi" w:cstheme="minorHAnsi"/>
                      <w:sz w:val="18"/>
                      <w:szCs w:val="18"/>
                    </w:rPr>
                  </w:pPr>
                  <w:r w:rsidRPr="00A8379D">
                    <w:rPr>
                      <w:rFonts w:asciiTheme="minorHAnsi" w:hAnsiTheme="minorHAnsi" w:cstheme="minorHAnsi"/>
                      <w:sz w:val="18"/>
                      <w:szCs w:val="18"/>
                      <w:shd w:val="clear" w:color="auto" w:fill="FFFFFF"/>
                    </w:rPr>
                    <w:t>5-PS3-1</w:t>
                  </w:r>
                </w:p>
              </w:tc>
            </w:tr>
          </w:tbl>
          <w:p w14:paraId="178AF792" w14:textId="5C31CA12" w:rsidR="149AD77F" w:rsidRPr="00A8379D" w:rsidRDefault="149AD77F" w:rsidP="000630BD">
            <w:pPr>
              <w:spacing w:before="60" w:after="60"/>
              <w:rPr>
                <w:rFonts w:asciiTheme="minorHAnsi" w:hAnsiTheme="minorHAnsi" w:cstheme="minorHAnsi"/>
                <w:sz w:val="18"/>
                <w:szCs w:val="18"/>
              </w:rPr>
            </w:pPr>
          </w:p>
          <w:p w14:paraId="17892F00" w14:textId="77777777" w:rsidR="00AD1A68" w:rsidRPr="00A8379D" w:rsidRDefault="00AD1A68" w:rsidP="000630BD">
            <w:pPr>
              <w:pStyle w:val="Body"/>
              <w:spacing w:before="60" w:after="60"/>
              <w:rPr>
                <w:b/>
                <w:sz w:val="18"/>
                <w:szCs w:val="18"/>
              </w:rPr>
            </w:pPr>
          </w:p>
        </w:tc>
        <w:tc>
          <w:tcPr>
            <w:tcW w:w="1687" w:type="dxa"/>
            <w:tcBorders>
              <w:top w:val="nil"/>
              <w:left w:val="nil"/>
              <w:bottom w:val="single" w:sz="4" w:space="0" w:color="auto"/>
              <w:right w:val="nil"/>
            </w:tcBorders>
            <w:shd w:val="clear" w:color="auto" w:fill="auto"/>
          </w:tcPr>
          <w:p w14:paraId="677EF744" w14:textId="77777777" w:rsidR="00AD1A68" w:rsidRPr="00A8379D" w:rsidRDefault="00AD1A68" w:rsidP="000630BD">
            <w:pPr>
              <w:autoSpaceDE w:val="0"/>
              <w:autoSpaceDN w:val="0"/>
              <w:adjustRightInd w:val="0"/>
              <w:spacing w:before="60" w:after="60"/>
              <w:rPr>
                <w:rFonts w:asciiTheme="minorHAnsi" w:eastAsia="Calibri" w:hAnsiTheme="minorHAnsi" w:cstheme="minorHAnsi"/>
                <w:b/>
                <w:sz w:val="18"/>
                <w:szCs w:val="18"/>
              </w:rPr>
            </w:pPr>
            <w:r w:rsidRPr="00A8379D">
              <w:rPr>
                <w:rFonts w:asciiTheme="minorHAnsi" w:eastAsia="Calibri" w:hAnsiTheme="minorHAnsi" w:cstheme="minorHAnsi"/>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AD1A68" w:rsidRPr="00A8379D" w14:paraId="22FB9BBE" w14:textId="77777777" w:rsidTr="149AD77F">
              <w:tc>
                <w:tcPr>
                  <w:tcW w:w="1228" w:type="dxa"/>
                </w:tcPr>
                <w:p w14:paraId="3021FD35" w14:textId="77777777" w:rsidR="00AD1A68" w:rsidRPr="00A8379D" w:rsidRDefault="00AD1A68" w:rsidP="00FB7E28">
                  <w:pPr>
                    <w:framePr w:hSpace="180" w:wrap="around" w:vAnchor="text" w:hAnchor="text" w:xAlign="center" w:y="1"/>
                    <w:autoSpaceDE w:val="0"/>
                    <w:autoSpaceDN w:val="0"/>
                    <w:adjustRightInd w:val="0"/>
                    <w:spacing w:before="60" w:after="60"/>
                    <w:suppressOverlap/>
                    <w:rPr>
                      <w:rFonts w:asciiTheme="minorHAnsi" w:hAnsiTheme="minorHAnsi" w:cstheme="minorHAnsi"/>
                      <w:sz w:val="18"/>
                      <w:szCs w:val="18"/>
                      <w:shd w:val="clear" w:color="auto" w:fill="FFFFFF"/>
                    </w:rPr>
                  </w:pPr>
                  <w:r w:rsidRPr="00A8379D">
                    <w:rPr>
                      <w:rFonts w:asciiTheme="minorHAnsi" w:hAnsiTheme="minorHAnsi" w:cstheme="minorHAnsi"/>
                      <w:sz w:val="18"/>
                      <w:szCs w:val="18"/>
                      <w:shd w:val="clear" w:color="auto" w:fill="FFFFFF"/>
                    </w:rPr>
                    <w:t>W.5.1</w:t>
                  </w:r>
                </w:p>
              </w:tc>
            </w:tr>
          </w:tbl>
          <w:p w14:paraId="343F8B27" w14:textId="77777777" w:rsidR="00AD1A68" w:rsidRPr="00A8379D" w:rsidRDefault="00AD1A68" w:rsidP="000630BD">
            <w:pPr>
              <w:pStyle w:val="Body"/>
              <w:spacing w:before="60" w:after="60"/>
              <w:rPr>
                <w:b/>
                <w:sz w:val="18"/>
                <w:szCs w:val="18"/>
              </w:rPr>
            </w:pPr>
          </w:p>
        </w:tc>
        <w:tc>
          <w:tcPr>
            <w:tcW w:w="1795" w:type="dxa"/>
            <w:tcBorders>
              <w:top w:val="nil"/>
              <w:left w:val="nil"/>
              <w:bottom w:val="single" w:sz="4" w:space="0" w:color="auto"/>
              <w:right w:val="nil"/>
            </w:tcBorders>
            <w:shd w:val="clear" w:color="auto" w:fill="auto"/>
          </w:tcPr>
          <w:p w14:paraId="2992986C" w14:textId="77777777" w:rsidR="00AD1A68" w:rsidRPr="00A8379D" w:rsidRDefault="00AD1A68" w:rsidP="000630BD">
            <w:pPr>
              <w:autoSpaceDE w:val="0"/>
              <w:autoSpaceDN w:val="0"/>
              <w:adjustRightInd w:val="0"/>
              <w:spacing w:before="60" w:after="60"/>
              <w:rPr>
                <w:rFonts w:asciiTheme="minorHAnsi" w:eastAsia="Calibri" w:hAnsiTheme="minorHAnsi" w:cstheme="minorHAnsi"/>
                <w:b/>
                <w:sz w:val="18"/>
                <w:szCs w:val="18"/>
              </w:rPr>
            </w:pPr>
            <w:r w:rsidRPr="00A8379D">
              <w:rPr>
                <w:rFonts w:asciiTheme="minorHAnsi" w:eastAsia="Calibri" w:hAnsiTheme="minorHAnsi" w:cstheme="minorHAnsi"/>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AD1A68" w:rsidRPr="00A8379D" w14:paraId="09B0AE2C" w14:textId="77777777" w:rsidTr="149AD77F">
              <w:tc>
                <w:tcPr>
                  <w:tcW w:w="1228" w:type="dxa"/>
                </w:tcPr>
                <w:p w14:paraId="77EE3D40" w14:textId="4EF5C47B" w:rsidR="00AD1A68" w:rsidRPr="00A8379D" w:rsidRDefault="149AD77F" w:rsidP="00FB7E28">
                  <w:pPr>
                    <w:framePr w:hSpace="180" w:wrap="around" w:vAnchor="text" w:hAnchor="text" w:xAlign="center" w:y="1"/>
                    <w:autoSpaceDE w:val="0"/>
                    <w:autoSpaceDN w:val="0"/>
                    <w:adjustRightInd w:val="0"/>
                    <w:spacing w:before="60" w:after="60"/>
                    <w:suppressOverlap/>
                    <w:rPr>
                      <w:rFonts w:asciiTheme="minorHAnsi" w:eastAsia="Calibri" w:hAnsiTheme="minorHAnsi" w:cstheme="minorHAnsi"/>
                      <w:sz w:val="18"/>
                      <w:szCs w:val="18"/>
                    </w:rPr>
                  </w:pPr>
                  <w:r w:rsidRPr="00A8379D">
                    <w:rPr>
                      <w:rFonts w:asciiTheme="minorHAnsi" w:eastAsia="Calibri" w:hAnsiTheme="minorHAnsi" w:cstheme="minorHAnsi"/>
                      <w:sz w:val="18"/>
                      <w:szCs w:val="18"/>
                    </w:rPr>
                    <w:t>EU2/EQ2</w:t>
                  </w:r>
                </w:p>
              </w:tc>
            </w:tr>
            <w:tr w:rsidR="00AD1A68" w:rsidRPr="00A8379D" w14:paraId="2F233E81" w14:textId="77777777" w:rsidTr="149AD77F">
              <w:tc>
                <w:tcPr>
                  <w:tcW w:w="1228" w:type="dxa"/>
                </w:tcPr>
                <w:p w14:paraId="5A169371" w14:textId="78DD020B" w:rsidR="00AD1A68" w:rsidRPr="00A8379D" w:rsidRDefault="149AD77F" w:rsidP="00FB7E28">
                  <w:pPr>
                    <w:framePr w:hSpace="180" w:wrap="around" w:vAnchor="text" w:hAnchor="text" w:xAlign="center" w:y="1"/>
                    <w:autoSpaceDE w:val="0"/>
                    <w:autoSpaceDN w:val="0"/>
                    <w:adjustRightInd w:val="0"/>
                    <w:spacing w:before="60" w:after="60"/>
                    <w:suppressOverlap/>
                    <w:rPr>
                      <w:rFonts w:asciiTheme="minorHAnsi" w:eastAsia="Calibri" w:hAnsiTheme="minorHAnsi" w:cstheme="minorHAnsi"/>
                      <w:sz w:val="18"/>
                      <w:szCs w:val="18"/>
                    </w:rPr>
                  </w:pPr>
                  <w:r w:rsidRPr="00A8379D">
                    <w:rPr>
                      <w:rFonts w:asciiTheme="minorHAnsi" w:eastAsia="Calibri" w:hAnsiTheme="minorHAnsi" w:cstheme="minorHAnsi"/>
                      <w:sz w:val="18"/>
                      <w:szCs w:val="18"/>
                    </w:rPr>
                    <w:t>EU5/EQ5</w:t>
                  </w:r>
                </w:p>
              </w:tc>
            </w:tr>
          </w:tbl>
          <w:p w14:paraId="5FA346D1" w14:textId="77777777" w:rsidR="00AD1A68" w:rsidRPr="00A8379D" w:rsidRDefault="00AD1A68" w:rsidP="000630BD">
            <w:pPr>
              <w:pStyle w:val="Body"/>
              <w:spacing w:before="60" w:after="60"/>
              <w:rPr>
                <w:b/>
                <w:sz w:val="18"/>
                <w:szCs w:val="18"/>
              </w:rPr>
            </w:pPr>
          </w:p>
        </w:tc>
        <w:tc>
          <w:tcPr>
            <w:tcW w:w="1803" w:type="dxa"/>
            <w:tcBorders>
              <w:top w:val="nil"/>
              <w:left w:val="nil"/>
              <w:bottom w:val="single" w:sz="4" w:space="0" w:color="auto"/>
              <w:right w:val="single" w:sz="4" w:space="0" w:color="auto"/>
            </w:tcBorders>
            <w:shd w:val="clear" w:color="auto" w:fill="auto"/>
          </w:tcPr>
          <w:p w14:paraId="6B546297" w14:textId="77777777" w:rsidR="00AD1A68" w:rsidRPr="00A8379D" w:rsidRDefault="00AD1A68" w:rsidP="000630BD">
            <w:pPr>
              <w:autoSpaceDE w:val="0"/>
              <w:autoSpaceDN w:val="0"/>
              <w:adjustRightInd w:val="0"/>
              <w:spacing w:before="60" w:after="60"/>
              <w:rPr>
                <w:rFonts w:asciiTheme="minorHAnsi" w:eastAsia="Calibri" w:hAnsiTheme="minorHAnsi" w:cstheme="minorHAnsi"/>
                <w:b/>
                <w:sz w:val="18"/>
                <w:szCs w:val="18"/>
              </w:rPr>
            </w:pPr>
            <w:r w:rsidRPr="00A8379D">
              <w:rPr>
                <w:rFonts w:asciiTheme="minorHAnsi" w:eastAsia="Calibri" w:hAnsiTheme="minorHAnsi" w:cstheme="minorHAnsi"/>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5F19CC" w:rsidRPr="00A8379D" w14:paraId="1F47F6AC" w14:textId="77777777" w:rsidTr="58715E25">
              <w:tc>
                <w:tcPr>
                  <w:tcW w:w="1228" w:type="dxa"/>
                </w:tcPr>
                <w:p w14:paraId="0370F3DC" w14:textId="6CB1D912" w:rsidR="005F19CC" w:rsidRPr="00A8379D" w:rsidRDefault="004E073F" w:rsidP="00FB7E28">
                  <w:pPr>
                    <w:framePr w:hSpace="180" w:wrap="around" w:vAnchor="text" w:hAnchor="text" w:xAlign="center" w:y="1"/>
                    <w:autoSpaceDE w:val="0"/>
                    <w:autoSpaceDN w:val="0"/>
                    <w:adjustRightInd w:val="0"/>
                    <w:spacing w:before="60" w:after="60"/>
                    <w:suppressOverlap/>
                    <w:rPr>
                      <w:rFonts w:asciiTheme="minorHAnsi" w:eastAsia="Calibri" w:hAnsiTheme="minorHAnsi" w:cstheme="minorHAnsi"/>
                      <w:bCs/>
                      <w:sz w:val="18"/>
                      <w:szCs w:val="18"/>
                    </w:rPr>
                  </w:pPr>
                  <w:r>
                    <w:rPr>
                      <w:rFonts w:asciiTheme="minorHAnsi" w:eastAsia="Calibri" w:hAnsiTheme="minorHAnsi" w:cstheme="minorHAnsi"/>
                      <w:bCs/>
                      <w:sz w:val="18"/>
                      <w:szCs w:val="18"/>
                    </w:rPr>
                    <w:t>A</w:t>
                  </w:r>
                  <w:r w:rsidR="004A233F">
                    <w:rPr>
                      <w:rFonts w:asciiTheme="minorHAnsi" w:eastAsia="Calibri" w:hAnsiTheme="minorHAnsi" w:cstheme="minorHAnsi"/>
                      <w:bCs/>
                      <w:sz w:val="18"/>
                      <w:szCs w:val="18"/>
                    </w:rPr>
                    <w:t>3</w:t>
                  </w:r>
                </w:p>
              </w:tc>
            </w:tr>
            <w:tr w:rsidR="00AD1A68" w:rsidRPr="00A8379D" w14:paraId="6EF7BD60" w14:textId="77777777" w:rsidTr="58715E25">
              <w:tc>
                <w:tcPr>
                  <w:tcW w:w="1228" w:type="dxa"/>
                </w:tcPr>
                <w:p w14:paraId="1F5730CC" w14:textId="2D2C3DF8" w:rsidR="00AD1A68" w:rsidRPr="00A8379D" w:rsidRDefault="58715E25" w:rsidP="00FB7E28">
                  <w:pPr>
                    <w:framePr w:hSpace="180" w:wrap="around" w:vAnchor="text" w:hAnchor="text" w:xAlign="center" w:y="1"/>
                    <w:autoSpaceDE w:val="0"/>
                    <w:autoSpaceDN w:val="0"/>
                    <w:adjustRightInd w:val="0"/>
                    <w:spacing w:before="60" w:after="60"/>
                    <w:suppressOverlap/>
                    <w:rPr>
                      <w:rFonts w:asciiTheme="minorHAnsi" w:eastAsia="Calibri" w:hAnsiTheme="minorHAnsi" w:cstheme="minorBidi"/>
                      <w:sz w:val="18"/>
                      <w:szCs w:val="18"/>
                    </w:rPr>
                  </w:pPr>
                  <w:r w:rsidRPr="58715E25">
                    <w:rPr>
                      <w:rFonts w:asciiTheme="minorHAnsi" w:eastAsia="Calibri" w:hAnsiTheme="minorHAnsi" w:cstheme="minorBidi"/>
                      <w:sz w:val="18"/>
                      <w:szCs w:val="18"/>
                    </w:rPr>
                    <w:t>A4</w:t>
                  </w:r>
                </w:p>
              </w:tc>
            </w:tr>
            <w:tr w:rsidR="00AD1A68" w:rsidRPr="00A8379D" w14:paraId="0CE6E26E" w14:textId="77777777" w:rsidTr="58715E25">
              <w:tc>
                <w:tcPr>
                  <w:tcW w:w="1228" w:type="dxa"/>
                </w:tcPr>
                <w:p w14:paraId="3128FFB7" w14:textId="4217AF46" w:rsidR="00AD1A68" w:rsidRPr="00A8379D" w:rsidRDefault="149AD77F" w:rsidP="00FB7E28">
                  <w:pPr>
                    <w:framePr w:hSpace="180" w:wrap="around" w:vAnchor="text" w:hAnchor="text" w:xAlign="center" w:y="1"/>
                    <w:autoSpaceDE w:val="0"/>
                    <w:autoSpaceDN w:val="0"/>
                    <w:adjustRightInd w:val="0"/>
                    <w:spacing w:before="60" w:after="60"/>
                    <w:suppressOverlap/>
                    <w:rPr>
                      <w:rFonts w:asciiTheme="minorHAnsi" w:eastAsia="Calibri" w:hAnsiTheme="minorHAnsi" w:cstheme="minorHAnsi"/>
                      <w:bCs/>
                      <w:sz w:val="18"/>
                      <w:szCs w:val="18"/>
                    </w:rPr>
                  </w:pPr>
                  <w:r w:rsidRPr="00A8379D">
                    <w:rPr>
                      <w:rFonts w:asciiTheme="minorHAnsi" w:eastAsia="Calibri" w:hAnsiTheme="minorHAnsi" w:cstheme="minorHAnsi"/>
                      <w:bCs/>
                      <w:sz w:val="18"/>
                      <w:szCs w:val="18"/>
                    </w:rPr>
                    <w:t>A</w:t>
                  </w:r>
                  <w:r w:rsidR="004A233F">
                    <w:rPr>
                      <w:rFonts w:asciiTheme="minorHAnsi" w:eastAsia="Calibri" w:hAnsiTheme="minorHAnsi" w:cstheme="minorHAnsi"/>
                      <w:bCs/>
                      <w:sz w:val="18"/>
                      <w:szCs w:val="18"/>
                    </w:rPr>
                    <w:t>5</w:t>
                  </w:r>
                </w:p>
              </w:tc>
            </w:tr>
            <w:tr w:rsidR="00671549" w:rsidRPr="00A8379D" w14:paraId="4BEE484F" w14:textId="77777777" w:rsidTr="58715E25">
              <w:tc>
                <w:tcPr>
                  <w:tcW w:w="1228" w:type="dxa"/>
                </w:tcPr>
                <w:p w14:paraId="78BB7E6E" w14:textId="72DB70EF" w:rsidR="00671549" w:rsidRPr="00A8379D" w:rsidRDefault="00671549" w:rsidP="00FB7E28">
                  <w:pPr>
                    <w:framePr w:hSpace="180" w:wrap="around" w:vAnchor="text" w:hAnchor="text" w:xAlign="center" w:y="1"/>
                    <w:autoSpaceDE w:val="0"/>
                    <w:autoSpaceDN w:val="0"/>
                    <w:adjustRightInd w:val="0"/>
                    <w:spacing w:before="60" w:after="60"/>
                    <w:suppressOverlap/>
                    <w:rPr>
                      <w:rFonts w:asciiTheme="minorHAnsi" w:eastAsia="Calibri" w:hAnsiTheme="minorHAnsi" w:cstheme="minorHAnsi"/>
                      <w:bCs/>
                      <w:sz w:val="18"/>
                      <w:szCs w:val="18"/>
                    </w:rPr>
                  </w:pPr>
                  <w:r w:rsidRPr="00A8379D">
                    <w:rPr>
                      <w:rFonts w:asciiTheme="minorHAnsi" w:eastAsia="Calibri" w:hAnsiTheme="minorHAnsi" w:cstheme="minorHAnsi"/>
                      <w:bCs/>
                      <w:sz w:val="18"/>
                      <w:szCs w:val="18"/>
                    </w:rPr>
                    <w:t>A19</w:t>
                  </w:r>
                </w:p>
              </w:tc>
            </w:tr>
          </w:tbl>
          <w:p w14:paraId="51A1A4CB" w14:textId="77777777" w:rsidR="00AD1A68" w:rsidRPr="00A8379D" w:rsidRDefault="00AD1A68" w:rsidP="000630BD">
            <w:pPr>
              <w:pStyle w:val="Body"/>
              <w:spacing w:before="60" w:after="60"/>
              <w:rPr>
                <w:b/>
                <w:sz w:val="18"/>
                <w:szCs w:val="18"/>
              </w:rPr>
            </w:pPr>
          </w:p>
        </w:tc>
      </w:tr>
    </w:tbl>
    <w:p w14:paraId="0B3F6DC3" w14:textId="77777777" w:rsidR="009E1D78" w:rsidRDefault="009E1D78">
      <w:bookmarkStart w:id="14" w:name="IEAS2" w:colFirst="0" w:colLast="0"/>
      <w:bookmarkStart w:id="15" w:name="_Hlk121924864"/>
      <w:r>
        <w:rPr>
          <w:b/>
          <w:bCs/>
        </w:rPr>
        <w:br w:type="page"/>
      </w:r>
    </w:p>
    <w:tbl>
      <w:tblPr>
        <w:tblStyle w:val="TableGrid"/>
        <w:tblpPr w:leftFromText="180" w:rightFromText="180" w:vertAnchor="text" w:tblpXSpec="center" w:tblpY="1"/>
        <w:tblOverlap w:val="never"/>
        <w:tblW w:w="9900" w:type="dxa"/>
        <w:jc w:val="center"/>
        <w:tblLayout w:type="fixed"/>
        <w:tblLook w:val="04A0" w:firstRow="1" w:lastRow="0" w:firstColumn="1" w:lastColumn="0" w:noHBand="0" w:noVBand="1"/>
      </w:tblPr>
      <w:tblGrid>
        <w:gridCol w:w="2875"/>
        <w:gridCol w:w="1740"/>
        <w:gridCol w:w="1687"/>
        <w:gridCol w:w="1795"/>
        <w:gridCol w:w="1803"/>
      </w:tblGrid>
      <w:tr w:rsidR="00D670F2" w14:paraId="1EE3E20D" w14:textId="77777777" w:rsidTr="0CB8DCAF">
        <w:trPr>
          <w:jc w:val="center"/>
        </w:trPr>
        <w:tc>
          <w:tcPr>
            <w:tcW w:w="9900" w:type="dxa"/>
            <w:gridSpan w:val="5"/>
            <w:tcBorders>
              <w:top w:val="single" w:sz="4" w:space="0" w:color="auto"/>
              <w:left w:val="single" w:sz="4" w:space="0" w:color="auto"/>
              <w:bottom w:val="single" w:sz="4" w:space="0" w:color="auto"/>
              <w:right w:val="single" w:sz="4" w:space="0" w:color="auto"/>
            </w:tcBorders>
            <w:shd w:val="clear" w:color="auto" w:fill="8FFF8F"/>
          </w:tcPr>
          <w:p w14:paraId="1231E326" w14:textId="15522418" w:rsidR="00D670F2" w:rsidRDefault="00D670F2" w:rsidP="000630BD">
            <w:pPr>
              <w:pStyle w:val="Heading1"/>
              <w:tabs>
                <w:tab w:val="left" w:pos="1605"/>
                <w:tab w:val="center" w:pos="4807"/>
              </w:tabs>
              <w:spacing w:before="60" w:after="60"/>
              <w:jc w:val="center"/>
              <w:rPr>
                <w:sz w:val="24"/>
                <w:szCs w:val="24"/>
              </w:rPr>
            </w:pPr>
            <w:r w:rsidRPr="005E06F0">
              <w:rPr>
                <w:sz w:val="24"/>
                <w:szCs w:val="24"/>
              </w:rPr>
              <w:lastRenderedPageBreak/>
              <w:t>Instructionally-embedded Assessments</w:t>
            </w:r>
            <w:r>
              <w:rPr>
                <w:sz w:val="24"/>
                <w:szCs w:val="24"/>
              </w:rPr>
              <w:t xml:space="preserve"> for Use during Instructional Segment 2</w:t>
            </w:r>
          </w:p>
        </w:tc>
      </w:tr>
      <w:tr w:rsidR="008C4A62" w:rsidRPr="006676FF" w14:paraId="785EFF6D" w14:textId="77777777" w:rsidTr="0CB8DCAF">
        <w:trPr>
          <w:trHeight w:val="1079"/>
          <w:jc w:val="center"/>
        </w:trPr>
        <w:tc>
          <w:tcPr>
            <w:tcW w:w="9900" w:type="dxa"/>
            <w:gridSpan w:val="5"/>
            <w:tcBorders>
              <w:top w:val="single" w:sz="4" w:space="0" w:color="auto"/>
              <w:left w:val="single" w:sz="4" w:space="0" w:color="auto"/>
              <w:bottom w:val="nil"/>
              <w:right w:val="single" w:sz="4" w:space="0" w:color="auto"/>
            </w:tcBorders>
            <w:shd w:val="clear" w:color="auto" w:fill="auto"/>
          </w:tcPr>
          <w:p w14:paraId="3120F4AE" w14:textId="77777777" w:rsidR="002D32DC" w:rsidRPr="00FE3EC7" w:rsidRDefault="002D32DC" w:rsidP="002D32DC">
            <w:pPr>
              <w:pStyle w:val="Body"/>
              <w:spacing w:before="60" w:after="60"/>
              <w:rPr>
                <w:rFonts w:ascii="Calibri" w:hAnsi="Calibri" w:cs="Calibri"/>
                <w:b/>
                <w:bCs/>
              </w:rPr>
            </w:pPr>
            <w:r w:rsidRPr="00FE3EC7">
              <w:rPr>
                <w:rFonts w:ascii="Calibri" w:hAnsi="Calibri" w:cs="Calibri"/>
                <w:b/>
                <w:bCs/>
              </w:rPr>
              <w:t xml:space="preserve">Informal </w:t>
            </w:r>
            <w:r>
              <w:rPr>
                <w:rFonts w:ascii="Calibri" w:hAnsi="Calibri" w:cs="Calibri"/>
                <w:b/>
                <w:bCs/>
              </w:rPr>
              <w:t>Assessment: A</w:t>
            </w:r>
            <w:r w:rsidRPr="00FE3EC7">
              <w:rPr>
                <w:rFonts w:ascii="Calibri" w:hAnsi="Calibri" w:cs="Calibri"/>
                <w:b/>
                <w:bCs/>
              </w:rPr>
              <w:t xml:space="preserve">sking </w:t>
            </w:r>
            <w:r>
              <w:rPr>
                <w:rFonts w:ascii="Calibri" w:hAnsi="Calibri" w:cs="Calibri"/>
                <w:b/>
                <w:bCs/>
              </w:rPr>
              <w:t>Q</w:t>
            </w:r>
            <w:r w:rsidRPr="00FE3EC7">
              <w:rPr>
                <w:rFonts w:ascii="Calibri" w:hAnsi="Calibri" w:cs="Calibri"/>
                <w:b/>
                <w:bCs/>
              </w:rPr>
              <w:t xml:space="preserve">uestions about the </w:t>
            </w:r>
            <w:r>
              <w:rPr>
                <w:rFonts w:ascii="Calibri" w:hAnsi="Calibri" w:cs="Calibri"/>
                <w:b/>
                <w:bCs/>
              </w:rPr>
              <w:t>R</w:t>
            </w:r>
            <w:r w:rsidRPr="00FE3EC7">
              <w:rPr>
                <w:rFonts w:ascii="Calibri" w:hAnsi="Calibri" w:cs="Calibri"/>
                <w:b/>
                <w:bCs/>
              </w:rPr>
              <w:t xml:space="preserve">elationship between </w:t>
            </w:r>
            <w:r>
              <w:rPr>
                <w:rFonts w:ascii="Calibri" w:hAnsi="Calibri" w:cs="Calibri"/>
                <w:b/>
                <w:bCs/>
              </w:rPr>
              <w:t>F</w:t>
            </w:r>
            <w:r w:rsidRPr="00FE3EC7">
              <w:rPr>
                <w:rFonts w:ascii="Calibri" w:hAnsi="Calibri" w:cs="Calibri"/>
                <w:b/>
                <w:bCs/>
              </w:rPr>
              <w:t xml:space="preserve">ood and </w:t>
            </w:r>
            <w:r>
              <w:rPr>
                <w:rFonts w:ascii="Calibri" w:hAnsi="Calibri" w:cs="Calibri"/>
                <w:b/>
                <w:bCs/>
              </w:rPr>
              <w:t>G</w:t>
            </w:r>
            <w:r w:rsidRPr="00FE3EC7">
              <w:rPr>
                <w:rFonts w:ascii="Calibri" w:hAnsi="Calibri" w:cs="Calibri"/>
                <w:b/>
                <w:bCs/>
              </w:rPr>
              <w:t xml:space="preserve">rowth in </w:t>
            </w:r>
            <w:r>
              <w:rPr>
                <w:rFonts w:ascii="Calibri" w:hAnsi="Calibri" w:cs="Calibri"/>
                <w:b/>
                <w:bCs/>
              </w:rPr>
              <w:t>P</w:t>
            </w:r>
            <w:r w:rsidRPr="00FE3EC7">
              <w:rPr>
                <w:rFonts w:ascii="Calibri" w:hAnsi="Calibri" w:cs="Calibri"/>
                <w:b/>
                <w:bCs/>
              </w:rPr>
              <w:t>lants</w:t>
            </w:r>
          </w:p>
          <w:p w14:paraId="280F91F4" w14:textId="28635D46" w:rsidR="008C4A62" w:rsidRPr="006676FF" w:rsidRDefault="002D32DC" w:rsidP="002D32DC">
            <w:pPr>
              <w:pStyle w:val="Body"/>
              <w:spacing w:before="60" w:after="60"/>
              <w:rPr>
                <w:i/>
                <w:iCs/>
                <w:color w:val="808080" w:themeColor="background1" w:themeShade="80"/>
                <w:sz w:val="18"/>
                <w:szCs w:val="18"/>
              </w:rPr>
            </w:pPr>
            <w:r>
              <w:rPr>
                <w:rFonts w:ascii="Calibri" w:hAnsi="Calibri" w:cs="Calibri"/>
              </w:rPr>
              <w:t>The teacher</w:t>
            </w:r>
            <w:r w:rsidRPr="0A35464B">
              <w:rPr>
                <w:rFonts w:ascii="Calibri" w:hAnsi="Calibri" w:cs="Calibri"/>
              </w:rPr>
              <w:t xml:space="preserve"> use</w:t>
            </w:r>
            <w:r>
              <w:rPr>
                <w:rFonts w:ascii="Calibri" w:hAnsi="Calibri" w:cs="Calibri"/>
              </w:rPr>
              <w:t>s</w:t>
            </w:r>
            <w:r w:rsidRPr="0A35464B">
              <w:rPr>
                <w:rFonts w:ascii="Calibri" w:hAnsi="Calibri" w:cs="Calibri"/>
              </w:rPr>
              <w:t xml:space="preserve"> informal </w:t>
            </w:r>
            <w:r>
              <w:rPr>
                <w:rFonts w:ascii="Calibri" w:hAnsi="Calibri" w:cs="Calibri"/>
              </w:rPr>
              <w:t xml:space="preserve">daily </w:t>
            </w:r>
            <w:r w:rsidRPr="0A35464B">
              <w:rPr>
                <w:rFonts w:ascii="Calibri" w:hAnsi="Calibri" w:cs="Calibri"/>
              </w:rPr>
              <w:t>check-ins to gauge students’ ability to ask questions based on observations about the relationship between food and growth in plants and to use observations and measurement</w:t>
            </w:r>
            <w:r>
              <w:rPr>
                <w:rFonts w:ascii="Calibri" w:hAnsi="Calibri" w:cs="Calibri"/>
              </w:rPr>
              <w:t>s</w:t>
            </w:r>
            <w:r w:rsidRPr="0A35464B">
              <w:rPr>
                <w:rFonts w:ascii="Calibri" w:hAnsi="Calibri" w:cs="Calibri"/>
              </w:rPr>
              <w:t xml:space="preserve"> to answer such questions. These informal assessments can include exit tickets, discussion prompts, </w:t>
            </w:r>
            <w:r>
              <w:rPr>
                <w:rFonts w:ascii="Calibri" w:hAnsi="Calibri" w:cs="Calibri"/>
              </w:rPr>
              <w:t>“</w:t>
            </w:r>
            <w:r w:rsidRPr="0A35464B">
              <w:rPr>
                <w:rFonts w:ascii="Calibri" w:hAnsi="Calibri" w:cs="Calibri"/>
              </w:rPr>
              <w:t>in</w:t>
            </w:r>
            <w:r>
              <w:rPr>
                <w:rFonts w:ascii="Calibri" w:hAnsi="Calibri" w:cs="Calibri"/>
              </w:rPr>
              <w:t>-</w:t>
            </w:r>
            <w:r w:rsidRPr="0A35464B">
              <w:rPr>
                <w:rFonts w:ascii="Calibri" w:hAnsi="Calibri" w:cs="Calibri"/>
              </w:rPr>
              <w:t>the</w:t>
            </w:r>
            <w:r>
              <w:rPr>
                <w:rFonts w:ascii="Calibri" w:hAnsi="Calibri" w:cs="Calibri"/>
              </w:rPr>
              <w:t>-</w:t>
            </w:r>
            <w:r w:rsidRPr="0A35464B">
              <w:rPr>
                <w:rFonts w:ascii="Calibri" w:hAnsi="Calibri" w:cs="Calibri"/>
              </w:rPr>
              <w:t>moment</w:t>
            </w:r>
            <w:r>
              <w:rPr>
                <w:rFonts w:ascii="Calibri" w:hAnsi="Calibri" w:cs="Calibri"/>
              </w:rPr>
              <w:t>”</w:t>
            </w:r>
            <w:r w:rsidRPr="0A35464B">
              <w:rPr>
                <w:rFonts w:ascii="Calibri" w:hAnsi="Calibri" w:cs="Calibri"/>
              </w:rPr>
              <w:t xml:space="preserve"> questions, and/or graphic organizers about the learning activities for food and growth in plants.</w:t>
            </w:r>
          </w:p>
        </w:tc>
      </w:tr>
      <w:tr w:rsidR="008C4A62" w:rsidRPr="00F012F7" w14:paraId="14264A41" w14:textId="77777777" w:rsidTr="0CB8DCAF">
        <w:trPr>
          <w:trHeight w:val="477"/>
          <w:jc w:val="center"/>
        </w:trPr>
        <w:tc>
          <w:tcPr>
            <w:tcW w:w="6302" w:type="dxa"/>
            <w:gridSpan w:val="3"/>
            <w:tcBorders>
              <w:top w:val="nil"/>
              <w:left w:val="single" w:sz="4" w:space="0" w:color="auto"/>
              <w:bottom w:val="nil"/>
              <w:right w:val="nil"/>
            </w:tcBorders>
            <w:shd w:val="clear" w:color="auto" w:fill="auto"/>
          </w:tcPr>
          <w:p w14:paraId="71E68C8F" w14:textId="77777777" w:rsidR="00A262FB" w:rsidRDefault="00A262FB" w:rsidP="00A262FB">
            <w:pPr>
              <w:pStyle w:val="Body"/>
              <w:spacing w:before="60" w:after="60"/>
              <w:rPr>
                <w:b/>
              </w:rPr>
            </w:pPr>
            <w:r>
              <w:rPr>
                <w:b/>
              </w:rPr>
              <w:t>Assessment Purpose and Use</w:t>
            </w:r>
          </w:p>
          <w:p w14:paraId="34AB37F0" w14:textId="77777777" w:rsidR="00A262FB" w:rsidRPr="00752AC7" w:rsidRDefault="00A262FB" w:rsidP="00A262FB">
            <w:pPr>
              <w:keepNext/>
              <w:widowControl w:val="0"/>
              <w:numPr>
                <w:ilvl w:val="0"/>
                <w:numId w:val="38"/>
              </w:numPr>
              <w:autoSpaceDE w:val="0"/>
              <w:autoSpaceDN w:val="0"/>
              <w:adjustRightInd w:val="0"/>
              <w:spacing w:before="60" w:after="60"/>
              <w:rPr>
                <w:rFonts w:eastAsia="Calibri" w:cs="Calibri"/>
                <w:i/>
                <w:iCs/>
                <w:color w:val="000000" w:themeColor="text1"/>
              </w:rPr>
            </w:pPr>
            <w:r w:rsidRPr="00752AC7">
              <w:rPr>
                <w:rFonts w:cs="Calibri"/>
                <w:shd w:val="clear" w:color="auto" w:fill="FFFFFF"/>
              </w:rPr>
              <w:t>Engage students in discussion among peers.</w:t>
            </w:r>
          </w:p>
          <w:p w14:paraId="1EE91D35" w14:textId="77777777" w:rsidR="00A262FB" w:rsidRPr="00A262FB" w:rsidRDefault="00A262FB" w:rsidP="00A262FB">
            <w:pPr>
              <w:pStyle w:val="ListParagraph"/>
              <w:numPr>
                <w:ilvl w:val="0"/>
                <w:numId w:val="38"/>
              </w:numPr>
              <w:autoSpaceDE w:val="0"/>
              <w:autoSpaceDN w:val="0"/>
              <w:adjustRightInd w:val="0"/>
              <w:spacing w:before="60" w:after="60"/>
              <w:rPr>
                <w:rFonts w:eastAsia="Calibri" w:cs="Calibri"/>
                <w:b/>
                <w:bCs/>
              </w:rPr>
            </w:pPr>
            <w:r w:rsidRPr="00752AC7">
              <w:rPr>
                <w:rFonts w:cs="Calibri"/>
                <w:shd w:val="clear" w:color="auto" w:fill="FFFFFF"/>
              </w:rPr>
              <w:t>Determine misconceptions and misunderstandings</w:t>
            </w:r>
            <w:r>
              <w:rPr>
                <w:rFonts w:cs="Calibri"/>
                <w:shd w:val="clear" w:color="auto" w:fill="FFFFFF"/>
              </w:rPr>
              <w:t>.</w:t>
            </w:r>
          </w:p>
          <w:p w14:paraId="20BE236B" w14:textId="41561825" w:rsidR="00A262FB" w:rsidRPr="00A262FB" w:rsidRDefault="00A262FB" w:rsidP="00A262FB">
            <w:pPr>
              <w:pStyle w:val="ListParagraph"/>
              <w:numPr>
                <w:ilvl w:val="0"/>
                <w:numId w:val="38"/>
              </w:numPr>
              <w:autoSpaceDE w:val="0"/>
              <w:autoSpaceDN w:val="0"/>
              <w:adjustRightInd w:val="0"/>
              <w:spacing w:before="60" w:after="60"/>
              <w:rPr>
                <w:rFonts w:eastAsia="Calibri" w:cs="Calibri"/>
                <w:b/>
                <w:bCs/>
              </w:rPr>
            </w:pPr>
            <w:r w:rsidRPr="00A262FB">
              <w:rPr>
                <w:rFonts w:cs="Calibri"/>
                <w:shd w:val="clear" w:color="auto" w:fill="FFFFFF"/>
              </w:rPr>
              <w:t xml:space="preserve">Performed either at class level, in groups, or pairs. </w:t>
            </w:r>
            <w:r w:rsidRPr="00A262FB">
              <w:rPr>
                <w:sz w:val="24"/>
                <w:szCs w:val="24"/>
              </w:rPr>
              <w:tab/>
            </w:r>
          </w:p>
          <w:p w14:paraId="01F09E7E" w14:textId="77777777" w:rsidR="008C4A62" w:rsidRDefault="008C4A62" w:rsidP="00044817">
            <w:pPr>
              <w:autoSpaceDE w:val="0"/>
              <w:autoSpaceDN w:val="0"/>
              <w:adjustRightInd w:val="0"/>
              <w:spacing w:before="60" w:after="60"/>
              <w:rPr>
                <w:rFonts w:eastAsia="Calibri" w:cs="Calibri"/>
              </w:rPr>
            </w:pPr>
          </w:p>
          <w:p w14:paraId="06FCE6DF" w14:textId="77777777" w:rsidR="00044817" w:rsidRPr="004C33FB" w:rsidRDefault="00044817" w:rsidP="00044817">
            <w:pPr>
              <w:autoSpaceDE w:val="0"/>
              <w:autoSpaceDN w:val="0"/>
              <w:adjustRightInd w:val="0"/>
              <w:spacing w:before="60" w:after="60"/>
              <w:rPr>
                <w:b/>
                <w:bCs/>
              </w:rPr>
            </w:pPr>
            <w:r w:rsidRPr="004C33FB">
              <w:rPr>
                <w:b/>
                <w:bCs/>
              </w:rPr>
              <w:t>This assessment will assess students’ ability to:</w:t>
            </w:r>
          </w:p>
          <w:p w14:paraId="2F31BB1A" w14:textId="77777777" w:rsidR="00044817" w:rsidRDefault="00044817" w:rsidP="00044817">
            <w:pPr>
              <w:numPr>
                <w:ilvl w:val="0"/>
                <w:numId w:val="38"/>
              </w:numPr>
              <w:spacing w:before="60" w:after="60"/>
              <w:rPr>
                <w:rFonts w:eastAsia="Calibri" w:cs="Calibri"/>
                <w:color w:val="000000" w:themeColor="text1"/>
              </w:rPr>
            </w:pPr>
            <w:r w:rsidRPr="0F149692">
              <w:rPr>
                <w:rFonts w:eastAsia="Calibri" w:cs="Calibri"/>
              </w:rPr>
              <w:t xml:space="preserve">Identify and develop testable questions about the relationship between food and </w:t>
            </w:r>
            <w:r>
              <w:rPr>
                <w:rFonts w:eastAsia="Calibri" w:cs="Calibri"/>
              </w:rPr>
              <w:t>plant growth</w:t>
            </w:r>
            <w:r w:rsidRPr="0F149692">
              <w:rPr>
                <w:rFonts w:eastAsia="Calibri" w:cs="Calibri"/>
              </w:rPr>
              <w:t xml:space="preserve">. </w:t>
            </w:r>
          </w:p>
          <w:p w14:paraId="21E3A6DC" w14:textId="77777777" w:rsidR="00044817" w:rsidRDefault="00044817" w:rsidP="00044817">
            <w:pPr>
              <w:pStyle w:val="ListParagraph"/>
              <w:numPr>
                <w:ilvl w:val="0"/>
                <w:numId w:val="38"/>
              </w:numPr>
              <w:spacing w:before="60" w:after="60"/>
              <w:rPr>
                <w:rFonts w:eastAsia="Calibri" w:cs="Calibri"/>
              </w:rPr>
            </w:pPr>
            <w:r w:rsidRPr="0F149692">
              <w:rPr>
                <w:rFonts w:eastAsia="Calibri" w:cs="Calibri"/>
              </w:rPr>
              <w:t>Identify information that describes the relationship between food and growth in plants.</w:t>
            </w:r>
          </w:p>
          <w:p w14:paraId="35850905" w14:textId="77777777" w:rsidR="00044817" w:rsidRDefault="00044817" w:rsidP="00044817">
            <w:pPr>
              <w:pStyle w:val="ListParagraph"/>
              <w:numPr>
                <w:ilvl w:val="0"/>
                <w:numId w:val="38"/>
              </w:numPr>
              <w:spacing w:before="60" w:after="60"/>
              <w:rPr>
                <w:rFonts w:eastAsia="Calibri" w:cs="Calibri"/>
              </w:rPr>
            </w:pPr>
            <w:r w:rsidRPr="0F149692">
              <w:rPr>
                <w:rFonts w:eastAsia="Calibri" w:cs="Calibri"/>
              </w:rPr>
              <w:t xml:space="preserve">Describe patterns in data related to the role of sunlight in the process of making food by plants. </w:t>
            </w:r>
          </w:p>
          <w:p w14:paraId="4BB7E4C3" w14:textId="77777777" w:rsidR="00044817" w:rsidRDefault="00044817" w:rsidP="00044817">
            <w:pPr>
              <w:pStyle w:val="ListParagraph"/>
              <w:numPr>
                <w:ilvl w:val="0"/>
                <w:numId w:val="38"/>
              </w:numPr>
              <w:spacing w:before="60" w:after="60"/>
              <w:rPr>
                <w:rFonts w:eastAsia="Calibri" w:cs="Calibri"/>
              </w:rPr>
            </w:pPr>
            <w:r w:rsidRPr="0F149692">
              <w:rPr>
                <w:rFonts w:eastAsia="Calibri" w:cs="Calibri"/>
              </w:rPr>
              <w:t>Use data to answer questions related to the role of sunlight in the process of making food by plants.</w:t>
            </w:r>
          </w:p>
          <w:p w14:paraId="68CFEA33" w14:textId="77777777" w:rsidR="00044817" w:rsidRDefault="00044817" w:rsidP="00044817">
            <w:pPr>
              <w:pStyle w:val="ListParagraph"/>
              <w:numPr>
                <w:ilvl w:val="0"/>
                <w:numId w:val="38"/>
              </w:numPr>
              <w:spacing w:before="60" w:after="60"/>
              <w:rPr>
                <w:rFonts w:eastAsia="Calibri" w:cs="Calibri"/>
              </w:rPr>
            </w:pPr>
            <w:r w:rsidRPr="0F149692">
              <w:rPr>
                <w:rFonts w:eastAsia="Calibri" w:cs="Calibri"/>
              </w:rPr>
              <w:t xml:space="preserve">Make observations and/or measurements to produce data in determining the role of air and water in a plant's growth. </w:t>
            </w:r>
          </w:p>
          <w:p w14:paraId="1587ACD2" w14:textId="77777777" w:rsidR="000A1EC9" w:rsidRDefault="00044817" w:rsidP="000A1EC9">
            <w:pPr>
              <w:pStyle w:val="ListParagraph"/>
              <w:numPr>
                <w:ilvl w:val="0"/>
                <w:numId w:val="38"/>
              </w:numPr>
              <w:spacing w:before="60" w:after="60"/>
              <w:rPr>
                <w:rFonts w:eastAsia="Calibri" w:cs="Calibri"/>
              </w:rPr>
            </w:pPr>
            <w:r w:rsidRPr="0F149692">
              <w:rPr>
                <w:rFonts w:eastAsia="Calibri" w:cs="Calibri"/>
              </w:rPr>
              <w:t>Use observations and/or data to generate a conclusion about the role of air and water in plant growth.</w:t>
            </w:r>
          </w:p>
          <w:p w14:paraId="3543F1E9" w14:textId="68C82D83" w:rsidR="000A1EC9" w:rsidRPr="009E1D78" w:rsidRDefault="58715E25" w:rsidP="002A5B30">
            <w:pPr>
              <w:pStyle w:val="ListParagraph"/>
              <w:numPr>
                <w:ilvl w:val="0"/>
                <w:numId w:val="38"/>
              </w:numPr>
              <w:spacing w:before="60" w:after="60"/>
              <w:rPr>
                <w:rFonts w:eastAsia="Calibri" w:cs="Calibri"/>
              </w:rPr>
            </w:pPr>
            <w:r w:rsidRPr="58715E25">
              <w:rPr>
                <w:rFonts w:eastAsia="Calibri" w:cs="Calibri"/>
              </w:rPr>
              <w:t xml:space="preserve">Develop a model that can be used to show that plants get the </w:t>
            </w:r>
            <w:r w:rsidRPr="009E1D78">
              <w:rPr>
                <w:rFonts w:eastAsia="Calibri" w:cs="Calibri"/>
              </w:rPr>
              <w:t>materials and energy they need for growth chiefly from air, water, and sunlight.</w:t>
            </w:r>
          </w:p>
          <w:p w14:paraId="71FECD82" w14:textId="049CFA2D" w:rsidR="000A1EC9" w:rsidRPr="009E1D78" w:rsidRDefault="58715E25" w:rsidP="58715E25">
            <w:pPr>
              <w:pStyle w:val="ListParagraph"/>
              <w:numPr>
                <w:ilvl w:val="0"/>
                <w:numId w:val="38"/>
              </w:numPr>
              <w:spacing w:before="60" w:after="60"/>
              <w:rPr>
                <w:rFonts w:eastAsia="Calibri" w:cs="Calibri"/>
              </w:rPr>
            </w:pPr>
            <w:r w:rsidRPr="009E1D78">
              <w:rPr>
                <w:rFonts w:eastAsia="Calibri" w:cs="Calibri"/>
              </w:rPr>
              <w:t xml:space="preserve">Describe why air and water are important to plant growth. </w:t>
            </w:r>
          </w:p>
          <w:p w14:paraId="2705F9D1" w14:textId="113B8F25" w:rsidR="000A1EC9" w:rsidRPr="009E1D78" w:rsidRDefault="58715E25" w:rsidP="58715E25">
            <w:pPr>
              <w:pStyle w:val="ListParagraph"/>
              <w:numPr>
                <w:ilvl w:val="0"/>
                <w:numId w:val="38"/>
              </w:numPr>
              <w:spacing w:before="60" w:after="60"/>
              <w:rPr>
                <w:rFonts w:eastAsia="Calibri" w:cs="Calibri"/>
              </w:rPr>
            </w:pPr>
            <w:r w:rsidRPr="009E1D78">
              <w:rPr>
                <w:rFonts w:eastAsia="Calibri" w:cs="Calibri"/>
              </w:rPr>
              <w:t xml:space="preserve">Describe how to conduct an investigation </w:t>
            </w:r>
            <w:r w:rsidR="009E1D78" w:rsidRPr="009E1D78">
              <w:rPr>
                <w:rFonts w:eastAsia="Calibri" w:cs="Calibri"/>
              </w:rPr>
              <w:t xml:space="preserve">to </w:t>
            </w:r>
            <w:r w:rsidRPr="009E1D78">
              <w:rPr>
                <w:rFonts w:eastAsia="Calibri" w:cs="Calibri"/>
              </w:rPr>
              <w:t xml:space="preserve">determine the role of air and water in a plant's growth. </w:t>
            </w:r>
          </w:p>
          <w:p w14:paraId="1BFF7953" w14:textId="34EF3A76" w:rsidR="000A1EC9" w:rsidRPr="009E1D78" w:rsidRDefault="58715E25" w:rsidP="58715E25">
            <w:pPr>
              <w:pStyle w:val="ListParagraph"/>
              <w:numPr>
                <w:ilvl w:val="0"/>
                <w:numId w:val="38"/>
              </w:numPr>
              <w:spacing w:before="60" w:after="60"/>
              <w:rPr>
                <w:rFonts w:eastAsia="Calibri" w:cs="Calibri"/>
                <w:color w:val="000000" w:themeColor="text1"/>
              </w:rPr>
            </w:pPr>
            <w:r w:rsidRPr="009E1D78">
              <w:rPr>
                <w:rFonts w:eastAsia="Calibri" w:cs="Calibri"/>
              </w:rPr>
              <w:t>Identify and use evidence, data</w:t>
            </w:r>
            <w:r w:rsidR="009E1D78" w:rsidRPr="009E1D78">
              <w:rPr>
                <w:rFonts w:eastAsia="Calibri" w:cs="Calibri"/>
              </w:rPr>
              <w:t>,</w:t>
            </w:r>
            <w:r w:rsidRPr="009E1D78">
              <w:rPr>
                <w:rFonts w:eastAsia="Calibri" w:cs="Calibri"/>
              </w:rPr>
              <w:t xml:space="preserve"> or a model to support the claim that plants make their own food using matter from air and water in the presence of sunlight. </w:t>
            </w:r>
          </w:p>
        </w:tc>
        <w:tc>
          <w:tcPr>
            <w:tcW w:w="3598" w:type="dxa"/>
            <w:gridSpan w:val="2"/>
            <w:tcBorders>
              <w:top w:val="nil"/>
              <w:left w:val="nil"/>
              <w:bottom w:val="nil"/>
              <w:right w:val="single" w:sz="4" w:space="0" w:color="auto"/>
            </w:tcBorders>
            <w:shd w:val="clear" w:color="auto" w:fill="auto"/>
          </w:tcPr>
          <w:p w14:paraId="68C4662A" w14:textId="77777777" w:rsidR="00283F72" w:rsidRPr="00966F1F" w:rsidRDefault="00283F72" w:rsidP="00C50AB5">
            <w:pPr>
              <w:autoSpaceDE w:val="0"/>
              <w:autoSpaceDN w:val="0"/>
              <w:adjustRightInd w:val="0"/>
              <w:spacing w:before="60" w:after="120"/>
              <w:rPr>
                <w:rFonts w:eastAsia="Calibri" w:cs="Calibri"/>
              </w:rPr>
            </w:pPr>
            <w:r w:rsidRPr="1006DEB8">
              <w:rPr>
                <w:rFonts w:eastAsia="Calibri" w:cs="Calibri"/>
                <w:b/>
                <w:bCs/>
              </w:rPr>
              <w:t>Administration Time:</w:t>
            </w:r>
            <w:r w:rsidRPr="1006DEB8">
              <w:rPr>
                <w:rFonts w:eastAsia="Calibri" w:cs="Calibri"/>
              </w:rPr>
              <w:t xml:space="preserve"> 5 minutes</w:t>
            </w:r>
          </w:p>
          <w:p w14:paraId="51904F45" w14:textId="77777777" w:rsidR="00283F72" w:rsidRDefault="00283F72" w:rsidP="00283F72">
            <w:pPr>
              <w:autoSpaceDE w:val="0"/>
              <w:autoSpaceDN w:val="0"/>
              <w:adjustRightInd w:val="0"/>
              <w:spacing w:before="60" w:after="120"/>
              <w:rPr>
                <w:b/>
              </w:rPr>
            </w:pPr>
            <w:r w:rsidRPr="1006DEB8">
              <w:rPr>
                <w:rFonts w:eastAsia="Calibri" w:cs="Calibri"/>
                <w:b/>
                <w:bCs/>
              </w:rPr>
              <w:t>Scoring Time:</w:t>
            </w:r>
            <w:r w:rsidRPr="1006DEB8">
              <w:rPr>
                <w:rFonts w:eastAsia="Calibri" w:cs="Calibri"/>
              </w:rPr>
              <w:t xml:space="preserve"> 5 minutes</w:t>
            </w:r>
            <w:r w:rsidRPr="00DB028F">
              <w:rPr>
                <w:b/>
              </w:rPr>
              <w:t xml:space="preserve"> </w:t>
            </w:r>
          </w:p>
          <w:p w14:paraId="69D8A764" w14:textId="77777777" w:rsidR="00283F72" w:rsidRPr="00966F1F" w:rsidRDefault="00283F72" w:rsidP="00283F72">
            <w:pPr>
              <w:autoSpaceDE w:val="0"/>
              <w:autoSpaceDN w:val="0"/>
              <w:adjustRightInd w:val="0"/>
              <w:spacing w:before="60" w:after="60"/>
              <w:rPr>
                <w:rFonts w:eastAsia="Calibri" w:cs="Calibri"/>
                <w:b/>
              </w:rPr>
            </w:pPr>
            <w:r w:rsidRPr="1006DEB8">
              <w:rPr>
                <w:rFonts w:eastAsia="Calibri" w:cs="Calibri"/>
                <w:b/>
                <w:bCs/>
              </w:rPr>
              <w:t>Assessment Type</w:t>
            </w:r>
          </w:p>
          <w:sdt>
            <w:sdtPr>
              <w:rPr>
                <w:rFonts w:eastAsia="Calibri" w:cs="Calibri"/>
              </w:rPr>
              <w:id w:val="-1350559102"/>
              <w:placeholder>
                <w:docPart w:val="AC499961A08E49E9BA075709843A3945"/>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379A8F54" w14:textId="77777777" w:rsidR="00283F72" w:rsidRPr="00966F1F" w:rsidRDefault="00283F72" w:rsidP="00283F72">
                <w:pPr>
                  <w:autoSpaceDE w:val="0"/>
                  <w:autoSpaceDN w:val="0"/>
                  <w:adjustRightInd w:val="0"/>
                  <w:spacing w:before="60" w:after="120"/>
                  <w:rPr>
                    <w:rFonts w:eastAsia="Calibri" w:cs="Calibri"/>
                    <w:b/>
                    <w:bCs/>
                  </w:rPr>
                </w:pPr>
                <w:r w:rsidRPr="1006DEB8">
                  <w:rPr>
                    <w:rFonts w:eastAsia="Calibri" w:cs="Calibri"/>
                  </w:rPr>
                  <w:t>Informal - Classroom Check-In</w:t>
                </w:r>
              </w:p>
            </w:sdtContent>
          </w:sdt>
          <w:p w14:paraId="2F91E3F9" w14:textId="77777777" w:rsidR="00283F72" w:rsidRPr="00966F1F" w:rsidRDefault="00283F72" w:rsidP="00283F72">
            <w:pPr>
              <w:autoSpaceDE w:val="0"/>
              <w:autoSpaceDN w:val="0"/>
              <w:adjustRightInd w:val="0"/>
              <w:spacing w:before="60" w:after="60"/>
              <w:rPr>
                <w:rFonts w:eastAsia="Calibri" w:cs="Calibri"/>
                <w:b/>
                <w:bCs/>
              </w:rPr>
            </w:pPr>
            <w:r w:rsidRPr="1006DEB8">
              <w:rPr>
                <w:rFonts w:eastAsia="Calibri" w:cs="Calibri"/>
                <w:b/>
                <w:bCs/>
              </w:rPr>
              <w:t>Assessment Sub-Type(s)</w:t>
            </w:r>
          </w:p>
          <w:sdt>
            <w:sdtPr>
              <w:rPr>
                <w:rFonts w:eastAsia="Calibri" w:cs="Calibri"/>
              </w:rPr>
              <w:id w:val="1225728567"/>
              <w:placeholder>
                <w:docPart w:val="0FA9F65AC90A4252986A4C3317AC5851"/>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0AE38FC4" w14:textId="77777777" w:rsidR="00283F72" w:rsidRPr="00966F1F" w:rsidRDefault="00283F72" w:rsidP="00283F72">
                <w:pPr>
                  <w:autoSpaceDE w:val="0"/>
                  <w:autoSpaceDN w:val="0"/>
                  <w:adjustRightInd w:val="0"/>
                  <w:spacing w:before="60" w:after="60"/>
                  <w:rPr>
                    <w:rFonts w:eastAsia="Calibri" w:cs="Calibri"/>
                    <w:b/>
                    <w:bCs/>
                  </w:rPr>
                </w:pPr>
                <w:r>
                  <w:rPr>
                    <w:rFonts w:eastAsia="Calibri" w:cs="Calibri"/>
                  </w:rPr>
                  <w:t>In-the-moment Questions</w:t>
                </w:r>
              </w:p>
            </w:sdtContent>
          </w:sdt>
          <w:sdt>
            <w:sdtPr>
              <w:rPr>
                <w:rFonts w:eastAsia="Calibri" w:cs="Calibri"/>
              </w:rPr>
              <w:id w:val="-642886187"/>
              <w:placeholder>
                <w:docPart w:val="56796431F84F4F8FB54DF7296F1EEE64"/>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570F108B" w14:textId="77777777" w:rsidR="00283F72" w:rsidRPr="00966F1F" w:rsidRDefault="00283F72" w:rsidP="00283F72">
                <w:pPr>
                  <w:autoSpaceDE w:val="0"/>
                  <w:autoSpaceDN w:val="0"/>
                  <w:adjustRightInd w:val="0"/>
                  <w:spacing w:before="60" w:after="60"/>
                  <w:rPr>
                    <w:rFonts w:eastAsia="Calibri" w:cs="Calibri"/>
                    <w:b/>
                    <w:bCs/>
                  </w:rPr>
                </w:pPr>
                <w:r>
                  <w:rPr>
                    <w:rFonts w:eastAsia="Calibri" w:cs="Calibri"/>
                  </w:rPr>
                  <w:t>Discussion prompts</w:t>
                </w:r>
              </w:p>
            </w:sdtContent>
          </w:sdt>
          <w:sdt>
            <w:sdtPr>
              <w:rPr>
                <w:rFonts w:eastAsia="Calibri" w:cs="Calibri"/>
              </w:rPr>
              <w:id w:val="683714468"/>
              <w:placeholder>
                <w:docPart w:val="CED3F5461B454B248CF1A56FB7D58028"/>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77FA8321" w14:textId="77777777" w:rsidR="00283F72" w:rsidRPr="00966F1F" w:rsidRDefault="00283F72" w:rsidP="00283F72">
                <w:pPr>
                  <w:autoSpaceDE w:val="0"/>
                  <w:autoSpaceDN w:val="0"/>
                  <w:adjustRightInd w:val="0"/>
                  <w:spacing w:before="60" w:after="60"/>
                  <w:rPr>
                    <w:rFonts w:eastAsia="Calibri" w:cs="Calibri"/>
                    <w:b/>
                    <w:bCs/>
                  </w:rPr>
                </w:pPr>
                <w:r>
                  <w:rPr>
                    <w:rFonts w:eastAsia="Calibri" w:cs="Calibri"/>
                  </w:rPr>
                  <w:t>Graphic Organizers</w:t>
                </w:r>
              </w:p>
            </w:sdtContent>
          </w:sdt>
          <w:sdt>
            <w:sdtPr>
              <w:rPr>
                <w:rFonts w:eastAsia="Calibri" w:cs="Calibri"/>
              </w:rPr>
              <w:id w:val="-1668544601"/>
              <w:placeholder>
                <w:docPart w:val="F997B33DE61C43E480CABDB9F53A9B99"/>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608572A3" w14:textId="77777777" w:rsidR="00283F72" w:rsidRPr="00966F1F" w:rsidRDefault="00283F72" w:rsidP="00283F72">
                <w:pPr>
                  <w:autoSpaceDE w:val="0"/>
                  <w:autoSpaceDN w:val="0"/>
                  <w:adjustRightInd w:val="0"/>
                  <w:spacing w:before="60" w:after="60"/>
                  <w:rPr>
                    <w:rFonts w:eastAsia="Calibri" w:cs="Calibri"/>
                    <w:b/>
                    <w:bCs/>
                  </w:rPr>
                </w:pPr>
                <w:r>
                  <w:rPr>
                    <w:rFonts w:eastAsia="Calibri" w:cs="Calibri"/>
                  </w:rPr>
                  <w:t>Exit Tickets</w:t>
                </w:r>
              </w:p>
            </w:sdtContent>
          </w:sdt>
          <w:p w14:paraId="475E9FD3" w14:textId="31356730" w:rsidR="008C4A62" w:rsidRPr="00F012F7" w:rsidRDefault="008C4A62" w:rsidP="008C4A62">
            <w:pPr>
              <w:autoSpaceDE w:val="0"/>
              <w:autoSpaceDN w:val="0"/>
              <w:adjustRightInd w:val="0"/>
              <w:spacing w:before="60" w:after="60"/>
              <w:rPr>
                <w:rFonts w:eastAsia="Calibri" w:cs="Calibri"/>
                <w:b/>
                <w:bCs/>
              </w:rPr>
            </w:pPr>
          </w:p>
        </w:tc>
      </w:tr>
      <w:tr w:rsidR="00D670F2" w:rsidRPr="00151B08" w14:paraId="2A3C9996" w14:textId="77777777" w:rsidTr="0CB8DCAF">
        <w:trPr>
          <w:trHeight w:val="233"/>
          <w:jc w:val="center"/>
        </w:trPr>
        <w:tc>
          <w:tcPr>
            <w:tcW w:w="9900" w:type="dxa"/>
            <w:gridSpan w:val="5"/>
            <w:tcBorders>
              <w:top w:val="nil"/>
              <w:left w:val="single" w:sz="4" w:space="0" w:color="auto"/>
              <w:bottom w:val="nil"/>
              <w:right w:val="single" w:sz="4" w:space="0" w:color="auto"/>
            </w:tcBorders>
            <w:shd w:val="clear" w:color="auto" w:fill="auto"/>
            <w:vAlign w:val="center"/>
          </w:tcPr>
          <w:p w14:paraId="3AE2CF6F" w14:textId="2F6C5608" w:rsidR="00D670F2" w:rsidRPr="00151B08" w:rsidRDefault="006100EF" w:rsidP="000630BD">
            <w:pPr>
              <w:pStyle w:val="Body"/>
              <w:spacing w:before="60" w:after="60"/>
              <w:rPr>
                <w:b/>
              </w:rPr>
            </w:pPr>
            <w:bookmarkStart w:id="16" w:name="_Hlk71708043"/>
            <w:bookmarkEnd w:id="14"/>
            <w:bookmarkEnd w:id="15"/>
            <w:r>
              <w:rPr>
                <w:b/>
              </w:rPr>
              <w:t>Stage 1 &amp; Stage 3 Associations</w:t>
            </w:r>
            <w:r w:rsidR="00D670F2">
              <w:rPr>
                <w:b/>
              </w:rPr>
              <w:t>:</w:t>
            </w:r>
          </w:p>
        </w:tc>
      </w:tr>
      <w:tr w:rsidR="00DA34A3" w:rsidRPr="002A2C91" w14:paraId="34068A02" w14:textId="77777777" w:rsidTr="0CB8DCAF">
        <w:trPr>
          <w:trHeight w:val="297"/>
          <w:jc w:val="center"/>
        </w:trPr>
        <w:tc>
          <w:tcPr>
            <w:tcW w:w="2875" w:type="dxa"/>
            <w:tcBorders>
              <w:top w:val="nil"/>
              <w:left w:val="single" w:sz="4" w:space="0" w:color="auto"/>
              <w:bottom w:val="single" w:sz="4" w:space="0" w:color="auto"/>
              <w:right w:val="nil"/>
            </w:tcBorders>
            <w:shd w:val="clear" w:color="auto" w:fill="auto"/>
          </w:tcPr>
          <w:p w14:paraId="71DCD52C" w14:textId="77777777" w:rsidR="00DA34A3" w:rsidRDefault="00DA34A3" w:rsidP="000630BD">
            <w:pPr>
              <w:pStyle w:val="Body"/>
              <w:spacing w:before="60" w:after="60"/>
              <w:rPr>
                <w:b/>
                <w:sz w:val="18"/>
                <w:szCs w:val="18"/>
              </w:rPr>
            </w:pPr>
            <w:r>
              <w:rPr>
                <w:b/>
                <w:sz w:val="18"/>
                <w:szCs w:val="18"/>
              </w:rPr>
              <w:t>Stage 3 Connection(s)</w:t>
            </w:r>
            <w:r w:rsidRPr="00DF5150">
              <w:rPr>
                <w:b/>
                <w:sz w:val="18"/>
                <w:szCs w:val="18"/>
              </w:rPr>
              <w:t xml:space="preserve">: </w:t>
            </w:r>
          </w:p>
          <w:p w14:paraId="3FEAF657" w14:textId="2C369FF2" w:rsidR="00DA34A3" w:rsidRDefault="00D431D5" w:rsidP="000630BD">
            <w:pPr>
              <w:pStyle w:val="Body"/>
              <w:numPr>
                <w:ilvl w:val="0"/>
                <w:numId w:val="52"/>
              </w:numPr>
              <w:spacing w:before="60" w:after="60"/>
              <w:rPr>
                <w:sz w:val="18"/>
                <w:szCs w:val="18"/>
              </w:rPr>
            </w:pPr>
            <w:r>
              <w:rPr>
                <w:sz w:val="18"/>
                <w:szCs w:val="18"/>
              </w:rPr>
              <w:t>What’s in Your Garden? Interview with a Gardener</w:t>
            </w:r>
          </w:p>
          <w:p w14:paraId="61D29308" w14:textId="77777777" w:rsidR="00DA34A3" w:rsidRDefault="00D431D5" w:rsidP="000630BD">
            <w:pPr>
              <w:pStyle w:val="Body"/>
              <w:numPr>
                <w:ilvl w:val="0"/>
                <w:numId w:val="52"/>
              </w:numPr>
              <w:spacing w:before="60" w:after="60"/>
              <w:rPr>
                <w:sz w:val="18"/>
                <w:szCs w:val="18"/>
              </w:rPr>
            </w:pPr>
            <w:r>
              <w:rPr>
                <w:sz w:val="18"/>
                <w:szCs w:val="18"/>
              </w:rPr>
              <w:t>Conditions for Plant Growth</w:t>
            </w:r>
          </w:p>
          <w:p w14:paraId="33F93D1A" w14:textId="39727963" w:rsidR="00661EDD" w:rsidRPr="00661EDD" w:rsidRDefault="00661EDD" w:rsidP="000630BD">
            <w:pPr>
              <w:pStyle w:val="Body"/>
              <w:numPr>
                <w:ilvl w:val="0"/>
                <w:numId w:val="52"/>
              </w:numPr>
              <w:spacing w:before="60" w:after="60"/>
              <w:rPr>
                <w:sz w:val="18"/>
                <w:szCs w:val="18"/>
              </w:rPr>
            </w:pPr>
            <w:r>
              <w:rPr>
                <w:sz w:val="18"/>
                <w:szCs w:val="18"/>
              </w:rPr>
              <w:t>What do Plants Need to Survive?</w:t>
            </w:r>
          </w:p>
        </w:tc>
        <w:tc>
          <w:tcPr>
            <w:tcW w:w="1740" w:type="dxa"/>
            <w:tcBorders>
              <w:top w:val="nil"/>
              <w:left w:val="nil"/>
              <w:bottom w:val="single" w:sz="4" w:space="0" w:color="auto"/>
              <w:right w:val="nil"/>
            </w:tcBorders>
            <w:shd w:val="clear" w:color="auto" w:fill="auto"/>
          </w:tcPr>
          <w:p w14:paraId="19B3C997" w14:textId="77777777" w:rsidR="00DA34A3" w:rsidRDefault="00DA34A3" w:rsidP="000630BD">
            <w:pPr>
              <w:spacing w:before="60" w:after="60"/>
            </w:pPr>
          </w:p>
          <w:p w14:paraId="21495AE8" w14:textId="77777777" w:rsidR="00DA34A3" w:rsidRPr="00966F1F" w:rsidRDefault="00DA34A3" w:rsidP="000630BD">
            <w:pPr>
              <w:autoSpaceDE w:val="0"/>
              <w:autoSpaceDN w:val="0"/>
              <w:adjustRightInd w:val="0"/>
              <w:spacing w:before="60" w:after="60"/>
              <w:rPr>
                <w:rFonts w:eastAsia="Calibri" w:cs="Calibri"/>
                <w:b/>
                <w:sz w:val="18"/>
                <w:szCs w:val="18"/>
              </w:rPr>
            </w:pPr>
            <w:r w:rsidRPr="00966F1F">
              <w:rPr>
                <w:rFonts w:eastAsia="Calibri" w:cs="Calibri"/>
                <w:b/>
                <w:sz w:val="18"/>
                <w:szCs w:val="18"/>
              </w:rPr>
              <w:t>NGSS PEs: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DA34A3" w:rsidRPr="00966F1F" w14:paraId="2CB7F685" w14:textId="77777777" w:rsidTr="149AD77F">
              <w:tc>
                <w:tcPr>
                  <w:tcW w:w="1228" w:type="dxa"/>
                </w:tcPr>
                <w:p w14:paraId="7A912150" w14:textId="43594FD0" w:rsidR="00DA34A3" w:rsidRPr="00157800" w:rsidRDefault="149AD77F" w:rsidP="00FB7E28">
                  <w:pPr>
                    <w:framePr w:hSpace="180" w:wrap="around" w:vAnchor="text" w:hAnchor="text" w:xAlign="center" w:y="1"/>
                    <w:spacing w:before="60" w:after="60" w:line="259" w:lineRule="auto"/>
                    <w:suppressOverlap/>
                    <w:rPr>
                      <w:rFonts w:asciiTheme="minorHAnsi" w:eastAsiaTheme="minorEastAsia" w:hAnsiTheme="minorHAnsi" w:cstheme="minorBidi"/>
                      <w:sz w:val="18"/>
                      <w:szCs w:val="18"/>
                    </w:rPr>
                  </w:pPr>
                  <w:r w:rsidRPr="00157800">
                    <w:rPr>
                      <w:rFonts w:asciiTheme="minorHAnsi" w:eastAsiaTheme="minorEastAsia" w:hAnsiTheme="minorHAnsi" w:cstheme="minorBidi"/>
                      <w:sz w:val="18"/>
                      <w:szCs w:val="18"/>
                    </w:rPr>
                    <w:t>5-LS1-1</w:t>
                  </w:r>
                </w:p>
              </w:tc>
            </w:tr>
          </w:tbl>
          <w:p w14:paraId="2D4A9984" w14:textId="77777777" w:rsidR="00DA34A3" w:rsidRPr="002A2C91" w:rsidRDefault="00DA34A3" w:rsidP="000630BD">
            <w:pPr>
              <w:pStyle w:val="Body"/>
              <w:spacing w:before="60" w:after="60"/>
              <w:rPr>
                <w:b/>
              </w:rPr>
            </w:pPr>
          </w:p>
        </w:tc>
        <w:tc>
          <w:tcPr>
            <w:tcW w:w="1687" w:type="dxa"/>
            <w:tcBorders>
              <w:top w:val="nil"/>
              <w:left w:val="nil"/>
              <w:bottom w:val="single" w:sz="4" w:space="0" w:color="auto"/>
              <w:right w:val="nil"/>
            </w:tcBorders>
            <w:shd w:val="clear" w:color="auto" w:fill="auto"/>
          </w:tcPr>
          <w:p w14:paraId="20585C02" w14:textId="77777777" w:rsidR="00DA34A3" w:rsidRDefault="00DA34A3" w:rsidP="000630BD">
            <w:pPr>
              <w:spacing w:before="60" w:after="60"/>
            </w:pPr>
          </w:p>
          <w:p w14:paraId="78CE7411" w14:textId="77777777" w:rsidR="00DA34A3" w:rsidRPr="00966F1F" w:rsidRDefault="00DA34A3" w:rsidP="000630BD">
            <w:pPr>
              <w:autoSpaceDE w:val="0"/>
              <w:autoSpaceDN w:val="0"/>
              <w:adjustRightInd w:val="0"/>
              <w:spacing w:before="60" w:after="60"/>
              <w:rPr>
                <w:rFonts w:eastAsia="Calibri" w:cs="Calibri"/>
                <w:b/>
                <w:sz w:val="18"/>
                <w:szCs w:val="18"/>
              </w:rPr>
            </w:pPr>
            <w:r w:rsidRPr="00966F1F">
              <w:rPr>
                <w:rFonts w:eastAsia="Calibri" w:cs="Calibri"/>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DA34A3" w:rsidRPr="00966F1F" w14:paraId="6FE9BDC6" w14:textId="77777777" w:rsidTr="0CB8DCAF">
              <w:tc>
                <w:tcPr>
                  <w:tcW w:w="1228" w:type="dxa"/>
                </w:tcPr>
                <w:p w14:paraId="0F77544D" w14:textId="27114010" w:rsidR="00DA34A3" w:rsidRPr="009E1D78" w:rsidRDefault="58715E25" w:rsidP="00FB7E28">
                  <w:pPr>
                    <w:framePr w:hSpace="180" w:wrap="around" w:vAnchor="text" w:hAnchor="text" w:xAlign="center" w:y="1"/>
                    <w:autoSpaceDE w:val="0"/>
                    <w:autoSpaceDN w:val="0"/>
                    <w:adjustRightInd w:val="0"/>
                    <w:spacing w:before="60" w:after="60"/>
                    <w:suppressOverlap/>
                  </w:pPr>
                  <w:r w:rsidRPr="009E1D78">
                    <w:rPr>
                      <w:sz w:val="18"/>
                      <w:szCs w:val="18"/>
                    </w:rPr>
                    <w:t>SL.5.5</w:t>
                  </w:r>
                  <w:r w:rsidRPr="009E1D78">
                    <w:t xml:space="preserve"> </w:t>
                  </w:r>
                </w:p>
              </w:tc>
            </w:tr>
            <w:tr w:rsidR="0CB8DCAF" w14:paraId="1694154F" w14:textId="77777777" w:rsidTr="0CB8DCAF">
              <w:trPr>
                <w:trHeight w:val="300"/>
              </w:trPr>
              <w:tc>
                <w:tcPr>
                  <w:tcW w:w="1228" w:type="dxa"/>
                </w:tcPr>
                <w:p w14:paraId="4CE337A8" w14:textId="5BD36161" w:rsidR="0CB8DCAF" w:rsidRPr="009E1D78" w:rsidRDefault="0CB8DCAF" w:rsidP="00FB7E28">
                  <w:pPr>
                    <w:pStyle w:val="Body"/>
                    <w:framePr w:hSpace="180" w:wrap="around" w:vAnchor="text" w:hAnchor="text" w:xAlign="center" w:y="1"/>
                    <w:spacing w:before="60" w:after="60"/>
                    <w:suppressOverlap/>
                    <w:rPr>
                      <w:sz w:val="18"/>
                      <w:szCs w:val="18"/>
                    </w:rPr>
                  </w:pPr>
                  <w:r w:rsidRPr="009E1D78">
                    <w:rPr>
                      <w:sz w:val="18"/>
                      <w:szCs w:val="18"/>
                    </w:rPr>
                    <w:t xml:space="preserve"> 5.MD.A.1</w:t>
                  </w:r>
                </w:p>
              </w:tc>
            </w:tr>
          </w:tbl>
          <w:p w14:paraId="00864F76" w14:textId="77777777" w:rsidR="00DA34A3" w:rsidRPr="002A2C91" w:rsidRDefault="00DA34A3" w:rsidP="000630BD">
            <w:pPr>
              <w:pStyle w:val="Body"/>
              <w:spacing w:before="60" w:after="60"/>
              <w:rPr>
                <w:b/>
              </w:rPr>
            </w:pPr>
          </w:p>
        </w:tc>
        <w:tc>
          <w:tcPr>
            <w:tcW w:w="1795" w:type="dxa"/>
            <w:tcBorders>
              <w:top w:val="nil"/>
              <w:left w:val="nil"/>
              <w:bottom w:val="single" w:sz="4" w:space="0" w:color="auto"/>
              <w:right w:val="nil"/>
            </w:tcBorders>
            <w:shd w:val="clear" w:color="auto" w:fill="auto"/>
          </w:tcPr>
          <w:p w14:paraId="334E03B3" w14:textId="77777777" w:rsidR="00DA34A3" w:rsidRDefault="00DA34A3" w:rsidP="000630BD">
            <w:pPr>
              <w:spacing w:before="60" w:after="60"/>
            </w:pPr>
          </w:p>
          <w:p w14:paraId="52F0C058" w14:textId="77777777" w:rsidR="00DA34A3" w:rsidRPr="00966F1F" w:rsidRDefault="00DA34A3" w:rsidP="000630BD">
            <w:pPr>
              <w:autoSpaceDE w:val="0"/>
              <w:autoSpaceDN w:val="0"/>
              <w:adjustRightInd w:val="0"/>
              <w:spacing w:before="60" w:after="60"/>
              <w:rPr>
                <w:rFonts w:eastAsia="Calibri" w:cs="Calibri"/>
                <w:b/>
                <w:sz w:val="18"/>
                <w:szCs w:val="18"/>
              </w:rPr>
            </w:pPr>
            <w:r w:rsidRPr="00966F1F">
              <w:rPr>
                <w:rFonts w:eastAsia="Calibri" w:cs="Calibri"/>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DA34A3" w:rsidRPr="00966F1F" w14:paraId="4ADDC58E" w14:textId="77777777" w:rsidTr="58715E25">
              <w:tc>
                <w:tcPr>
                  <w:tcW w:w="1228" w:type="dxa"/>
                </w:tcPr>
                <w:p w14:paraId="6F2DCB51" w14:textId="574BAF96" w:rsidR="00DA34A3" w:rsidRPr="00157800" w:rsidRDefault="58715E25"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58715E25">
                    <w:rPr>
                      <w:rFonts w:eastAsia="Calibri" w:cs="Calibri"/>
                      <w:sz w:val="18"/>
                      <w:szCs w:val="18"/>
                    </w:rPr>
                    <w:t>EU1/EQ1</w:t>
                  </w:r>
                </w:p>
              </w:tc>
            </w:tr>
            <w:tr w:rsidR="58715E25" w14:paraId="3F6ADD0B" w14:textId="77777777" w:rsidTr="58715E25">
              <w:trPr>
                <w:trHeight w:val="300"/>
              </w:trPr>
              <w:tc>
                <w:tcPr>
                  <w:tcW w:w="1228" w:type="dxa"/>
                </w:tcPr>
                <w:p w14:paraId="0C9F9B40" w14:textId="5C8AD49A" w:rsidR="58715E25" w:rsidRDefault="58715E25" w:rsidP="00FB7E28">
                  <w:pPr>
                    <w:framePr w:hSpace="180" w:wrap="around" w:vAnchor="text" w:hAnchor="text" w:xAlign="center" w:y="1"/>
                    <w:spacing w:before="60" w:after="60"/>
                    <w:suppressOverlap/>
                    <w:rPr>
                      <w:rFonts w:eastAsia="Calibri" w:cs="Calibri"/>
                      <w:sz w:val="18"/>
                      <w:szCs w:val="18"/>
                    </w:rPr>
                  </w:pPr>
                  <w:r w:rsidRPr="58715E25">
                    <w:rPr>
                      <w:rFonts w:eastAsia="Calibri" w:cs="Calibri"/>
                      <w:sz w:val="18"/>
                      <w:szCs w:val="18"/>
                    </w:rPr>
                    <w:t>EU5/EQ5</w:t>
                  </w:r>
                </w:p>
              </w:tc>
            </w:tr>
          </w:tbl>
          <w:p w14:paraId="4DD7A84F" w14:textId="77777777" w:rsidR="00DA34A3" w:rsidRPr="002A2C91" w:rsidRDefault="00DA34A3" w:rsidP="000630BD">
            <w:pPr>
              <w:pStyle w:val="Body"/>
              <w:spacing w:before="60" w:after="60"/>
              <w:rPr>
                <w:b/>
              </w:rPr>
            </w:pPr>
          </w:p>
        </w:tc>
        <w:tc>
          <w:tcPr>
            <w:tcW w:w="1803" w:type="dxa"/>
            <w:tcBorders>
              <w:top w:val="nil"/>
              <w:left w:val="nil"/>
              <w:bottom w:val="single" w:sz="4" w:space="0" w:color="auto"/>
              <w:right w:val="single" w:sz="4" w:space="0" w:color="auto"/>
            </w:tcBorders>
            <w:shd w:val="clear" w:color="auto" w:fill="auto"/>
          </w:tcPr>
          <w:p w14:paraId="7804B3A2" w14:textId="77777777" w:rsidR="00DA34A3" w:rsidRDefault="00DA34A3" w:rsidP="000630BD">
            <w:pPr>
              <w:spacing w:before="60" w:after="60"/>
            </w:pPr>
          </w:p>
          <w:p w14:paraId="676C4AE8" w14:textId="77777777" w:rsidR="00DA34A3" w:rsidRPr="00966F1F" w:rsidRDefault="00DA34A3" w:rsidP="000630BD">
            <w:pPr>
              <w:autoSpaceDE w:val="0"/>
              <w:autoSpaceDN w:val="0"/>
              <w:adjustRightInd w:val="0"/>
              <w:spacing w:before="60" w:after="60"/>
              <w:rPr>
                <w:rFonts w:eastAsia="Calibri" w:cs="Calibri"/>
                <w:b/>
                <w:sz w:val="18"/>
                <w:szCs w:val="18"/>
              </w:rPr>
            </w:pPr>
            <w:r w:rsidRPr="00966F1F">
              <w:rPr>
                <w:rFonts w:eastAsia="Calibri" w:cs="Calibri"/>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DA34A3" w:rsidRPr="00966F1F" w14:paraId="6A65AC54" w14:textId="77777777" w:rsidTr="58715E25">
              <w:tc>
                <w:tcPr>
                  <w:tcW w:w="1228" w:type="dxa"/>
                </w:tcPr>
                <w:p w14:paraId="40828644" w14:textId="62688E8F" w:rsidR="00DA34A3" w:rsidRPr="00157800" w:rsidRDefault="149AD77F"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00157800">
                    <w:rPr>
                      <w:rFonts w:eastAsia="Calibri" w:cs="Calibri"/>
                      <w:sz w:val="18"/>
                      <w:szCs w:val="18"/>
                    </w:rPr>
                    <w:t>A7</w:t>
                  </w:r>
                </w:p>
              </w:tc>
            </w:tr>
            <w:tr w:rsidR="00D838BC" w:rsidRPr="00966F1F" w14:paraId="2C8799B8" w14:textId="77777777" w:rsidTr="58715E25">
              <w:tc>
                <w:tcPr>
                  <w:tcW w:w="1228" w:type="dxa"/>
                </w:tcPr>
                <w:p w14:paraId="4473E0E5" w14:textId="0D9BF62C" w:rsidR="00D838BC" w:rsidRPr="00157800" w:rsidRDefault="58715E25"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58715E25">
                    <w:rPr>
                      <w:rFonts w:eastAsia="Calibri" w:cs="Calibri"/>
                      <w:sz w:val="18"/>
                      <w:szCs w:val="18"/>
                    </w:rPr>
                    <w:t>A8</w:t>
                  </w:r>
                </w:p>
              </w:tc>
            </w:tr>
            <w:tr w:rsidR="00DA34A3" w:rsidRPr="00966F1F" w14:paraId="7BB3A4A4" w14:textId="77777777" w:rsidTr="58715E25">
              <w:tc>
                <w:tcPr>
                  <w:tcW w:w="1228" w:type="dxa"/>
                </w:tcPr>
                <w:p w14:paraId="316B47F1" w14:textId="2F4FA212" w:rsidR="00DA34A3" w:rsidRPr="00157800" w:rsidRDefault="149AD77F"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00157800">
                    <w:rPr>
                      <w:rFonts w:eastAsia="Calibri" w:cs="Calibri"/>
                      <w:sz w:val="18"/>
                      <w:szCs w:val="18"/>
                    </w:rPr>
                    <w:t>A9</w:t>
                  </w:r>
                </w:p>
              </w:tc>
            </w:tr>
            <w:tr w:rsidR="00D838BC" w:rsidRPr="00966F1F" w14:paraId="6616D06C" w14:textId="77777777" w:rsidTr="58715E25">
              <w:tc>
                <w:tcPr>
                  <w:tcW w:w="1228" w:type="dxa"/>
                </w:tcPr>
                <w:p w14:paraId="7D349A77" w14:textId="4BB1E8C7" w:rsidR="00D838BC" w:rsidRPr="00157800" w:rsidRDefault="00D838BC"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Pr>
                      <w:rFonts w:eastAsia="Calibri" w:cs="Calibri"/>
                      <w:sz w:val="18"/>
                      <w:szCs w:val="18"/>
                    </w:rPr>
                    <w:lastRenderedPageBreak/>
                    <w:t>A15</w:t>
                  </w:r>
                  <w:r w:rsidR="00EE55B0">
                    <w:rPr>
                      <w:rFonts w:eastAsia="Calibri" w:cs="Calibri"/>
                      <w:sz w:val="18"/>
                      <w:szCs w:val="18"/>
                    </w:rPr>
                    <w:t>*</w:t>
                  </w:r>
                </w:p>
              </w:tc>
            </w:tr>
            <w:tr w:rsidR="004D7137" w:rsidRPr="00966F1F" w14:paraId="1C3F4BA1" w14:textId="77777777" w:rsidTr="58715E25">
              <w:tc>
                <w:tcPr>
                  <w:tcW w:w="1228" w:type="dxa"/>
                </w:tcPr>
                <w:p w14:paraId="3A745720" w14:textId="45DDB489" w:rsidR="004D7137" w:rsidRPr="00157800" w:rsidRDefault="004D7137"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00157800">
                    <w:rPr>
                      <w:rFonts w:eastAsia="Calibri" w:cs="Calibri"/>
                      <w:sz w:val="18"/>
                      <w:szCs w:val="18"/>
                    </w:rPr>
                    <w:t>A18</w:t>
                  </w:r>
                </w:p>
              </w:tc>
            </w:tr>
          </w:tbl>
          <w:p w14:paraId="3DA3126C" w14:textId="77777777" w:rsidR="00DA34A3" w:rsidRPr="002A2C91" w:rsidRDefault="00DA34A3" w:rsidP="000630BD">
            <w:pPr>
              <w:pStyle w:val="Body"/>
              <w:spacing w:before="60" w:after="60"/>
              <w:rPr>
                <w:b/>
              </w:rPr>
            </w:pPr>
          </w:p>
        </w:tc>
      </w:tr>
      <w:tr w:rsidR="00D670F2" w:rsidRPr="0019242D" w14:paraId="50B93A8F" w14:textId="77777777" w:rsidTr="0CB8DCAF">
        <w:trPr>
          <w:trHeight w:val="197"/>
          <w:jc w:val="center"/>
        </w:trPr>
        <w:tc>
          <w:tcPr>
            <w:tcW w:w="9900" w:type="dxa"/>
            <w:gridSpan w:val="5"/>
            <w:tcBorders>
              <w:top w:val="single" w:sz="4" w:space="0" w:color="auto"/>
              <w:left w:val="single" w:sz="4" w:space="0" w:color="auto"/>
              <w:bottom w:val="nil"/>
              <w:right w:val="single" w:sz="4" w:space="0" w:color="auto"/>
            </w:tcBorders>
            <w:shd w:val="clear" w:color="auto" w:fill="auto"/>
          </w:tcPr>
          <w:p w14:paraId="793C3E24" w14:textId="0CC1166D" w:rsidR="00537E52" w:rsidRPr="00FE3EC7" w:rsidRDefault="0034615B" w:rsidP="000630BD">
            <w:pPr>
              <w:pStyle w:val="Body"/>
              <w:spacing w:before="60" w:after="60"/>
              <w:rPr>
                <w:rFonts w:ascii="Calibri" w:hAnsi="Calibri" w:cs="Calibri"/>
                <w:b/>
                <w:bCs/>
              </w:rPr>
            </w:pPr>
            <w:r>
              <w:rPr>
                <w:rFonts w:ascii="Calibri" w:hAnsi="Calibri" w:cs="Calibri"/>
                <w:b/>
                <w:bCs/>
              </w:rPr>
              <w:t xml:space="preserve">Formal Assessment: </w:t>
            </w:r>
            <w:r w:rsidR="0094578F" w:rsidRPr="0094578F">
              <w:rPr>
                <w:rFonts w:ascii="Calibri" w:hAnsi="Calibri" w:cs="Calibri"/>
                <w:b/>
                <w:bCs/>
              </w:rPr>
              <w:t>What’s in Your Garden? Interview with a Gardener</w:t>
            </w:r>
          </w:p>
          <w:p w14:paraId="0ACC0A71" w14:textId="47C2A995" w:rsidR="00D670F2" w:rsidRPr="0019242D" w:rsidRDefault="0042064A" w:rsidP="000630BD">
            <w:pPr>
              <w:spacing w:before="60" w:after="60" w:line="259" w:lineRule="auto"/>
              <w:ind w:left="-15"/>
              <w:rPr>
                <w:i/>
                <w:iCs/>
                <w:color w:val="808080" w:themeColor="background1" w:themeShade="80"/>
                <w:sz w:val="18"/>
                <w:szCs w:val="18"/>
              </w:rPr>
            </w:pPr>
            <w:r>
              <w:rPr>
                <w:rFonts w:eastAsia="Calibri" w:cs="Calibri"/>
              </w:rPr>
              <w:t>The teacher uses</w:t>
            </w:r>
            <w:r w:rsidR="0A35464B" w:rsidRPr="0A35464B">
              <w:rPr>
                <w:rFonts w:eastAsia="Calibri" w:cs="Calibri"/>
              </w:rPr>
              <w:t xml:space="preserve"> student questions </w:t>
            </w:r>
            <w:r w:rsidR="000B5CB9">
              <w:rPr>
                <w:rFonts w:eastAsia="Calibri" w:cs="Calibri"/>
              </w:rPr>
              <w:t xml:space="preserve">for a community expert </w:t>
            </w:r>
            <w:r w:rsidR="0A35464B" w:rsidRPr="0A35464B">
              <w:rPr>
                <w:rFonts w:eastAsia="Calibri" w:cs="Calibri"/>
              </w:rPr>
              <w:t xml:space="preserve">to gauge students’ progress </w:t>
            </w:r>
            <w:r w:rsidR="001C51C4">
              <w:rPr>
                <w:rFonts w:eastAsia="Calibri" w:cs="Calibri"/>
              </w:rPr>
              <w:t xml:space="preserve">and understanding </w:t>
            </w:r>
            <w:r w:rsidR="004E7109">
              <w:rPr>
                <w:rFonts w:eastAsia="Calibri" w:cs="Calibri"/>
              </w:rPr>
              <w:t>of</w:t>
            </w:r>
            <w:r w:rsidR="001C51C4">
              <w:rPr>
                <w:rFonts w:eastAsia="Calibri" w:cs="Calibri"/>
              </w:rPr>
              <w:t xml:space="preserve"> how to ask</w:t>
            </w:r>
            <w:r w:rsidR="0A35464B" w:rsidRPr="0A35464B">
              <w:rPr>
                <w:rFonts w:eastAsia="Calibri" w:cs="Calibri"/>
              </w:rPr>
              <w:t xml:space="preserve"> questions based on observations about the relationship between food and growth in plants, focusing on how plants make food.</w:t>
            </w:r>
            <w:r w:rsidR="00661EDD">
              <w:rPr>
                <w:rFonts w:eastAsia="Calibri" w:cs="Calibri"/>
              </w:rPr>
              <w:t xml:space="preserve"> </w:t>
            </w:r>
            <w:r w:rsidR="0A35464B" w:rsidRPr="0A35464B">
              <w:rPr>
                <w:rFonts w:cs="Calibri"/>
              </w:rPr>
              <w:t xml:space="preserve">Students </w:t>
            </w:r>
            <w:r w:rsidR="002F0A9E">
              <w:rPr>
                <w:rFonts w:cs="Calibri"/>
              </w:rPr>
              <w:t>speak with a community expert or watch videos about the impacts of gardens, food access, and plants on the community. Students reflect on their own community</w:t>
            </w:r>
            <w:r w:rsidR="002D631D">
              <w:rPr>
                <w:rFonts w:cs="Calibri"/>
              </w:rPr>
              <w:t xml:space="preserve"> and consider the food needs and the impact of food access for their community or other communities.</w:t>
            </w:r>
          </w:p>
        </w:tc>
      </w:tr>
      <w:tr w:rsidR="00D670F2" w:rsidRPr="005F4B5A" w14:paraId="528D19B7" w14:textId="77777777" w:rsidTr="0CB8DCAF">
        <w:trPr>
          <w:trHeight w:val="903"/>
          <w:jc w:val="center"/>
        </w:trPr>
        <w:tc>
          <w:tcPr>
            <w:tcW w:w="6302" w:type="dxa"/>
            <w:gridSpan w:val="3"/>
            <w:tcBorders>
              <w:top w:val="nil"/>
              <w:left w:val="single" w:sz="4" w:space="0" w:color="auto"/>
              <w:bottom w:val="nil"/>
              <w:right w:val="nil"/>
            </w:tcBorders>
            <w:shd w:val="clear" w:color="auto" w:fill="auto"/>
          </w:tcPr>
          <w:p w14:paraId="6D0871EA" w14:textId="77777777" w:rsidR="00D670F2" w:rsidRDefault="00D670F2" w:rsidP="000630BD">
            <w:pPr>
              <w:pStyle w:val="Body"/>
              <w:spacing w:before="60" w:after="60"/>
              <w:rPr>
                <w:b/>
              </w:rPr>
            </w:pPr>
            <w:r>
              <w:rPr>
                <w:b/>
              </w:rPr>
              <w:t>Assessment Purpose and Use</w:t>
            </w:r>
          </w:p>
          <w:p w14:paraId="5B3AB20D" w14:textId="6E9BDD63" w:rsidR="00BF22E9" w:rsidRDefault="0CB8DCAF" w:rsidP="000630BD">
            <w:pPr>
              <w:keepNext/>
              <w:widowControl w:val="0"/>
              <w:numPr>
                <w:ilvl w:val="0"/>
                <w:numId w:val="38"/>
              </w:numPr>
              <w:spacing w:before="60" w:after="60"/>
              <w:rPr>
                <w:rFonts w:eastAsia="Calibri" w:cs="Calibri"/>
                <w:color w:val="000000" w:themeColor="text1"/>
              </w:rPr>
            </w:pPr>
            <w:r>
              <w:t>D</w:t>
            </w:r>
            <w:r w:rsidRPr="0CB8DCAF">
              <w:rPr>
                <w:rFonts w:eastAsia="Calibri" w:cs="Calibri"/>
              </w:rPr>
              <w:t>etermine how well students have acquired an understanding of the concepts and practice.</w:t>
            </w:r>
          </w:p>
          <w:p w14:paraId="3FF45F45" w14:textId="77777777" w:rsidR="00D670F2" w:rsidRPr="00F44539" w:rsidRDefault="00D670F2" w:rsidP="000630BD">
            <w:pPr>
              <w:pStyle w:val="Body"/>
              <w:spacing w:before="60" w:after="60"/>
              <w:rPr>
                <w:b/>
                <w:bCs/>
              </w:rPr>
            </w:pPr>
            <w:r w:rsidRPr="00F44539">
              <w:rPr>
                <w:b/>
                <w:bCs/>
              </w:rPr>
              <w:t>This assessment will assess students’ ability to:</w:t>
            </w:r>
          </w:p>
          <w:p w14:paraId="126A4F0F" w14:textId="0E7D48D2" w:rsidR="000630BD" w:rsidRPr="009C01C5" w:rsidRDefault="0CB8DCAF" w:rsidP="009C01C5">
            <w:pPr>
              <w:numPr>
                <w:ilvl w:val="0"/>
                <w:numId w:val="31"/>
              </w:numPr>
              <w:spacing w:before="60" w:after="60"/>
              <w:rPr>
                <w:rFonts w:eastAsia="Calibri" w:cs="Calibri"/>
              </w:rPr>
            </w:pPr>
            <w:r w:rsidRPr="009C01C5">
              <w:rPr>
                <w:rFonts w:eastAsia="Calibri" w:cs="Calibri"/>
              </w:rPr>
              <w:t xml:space="preserve">Identify and develop testable questions about the relationship between food and plant growth. </w:t>
            </w:r>
          </w:p>
          <w:p w14:paraId="757AEB0C" w14:textId="19250749" w:rsidR="000630BD" w:rsidRPr="009C01C5" w:rsidRDefault="58715E25" w:rsidP="009C01C5">
            <w:pPr>
              <w:pStyle w:val="ListParagraph"/>
              <w:numPr>
                <w:ilvl w:val="0"/>
                <w:numId w:val="31"/>
              </w:numPr>
              <w:spacing w:before="60" w:after="60"/>
            </w:pPr>
            <w:r w:rsidRPr="009C01C5">
              <w:rPr>
                <w:rFonts w:eastAsia="Calibri" w:cs="Calibri"/>
              </w:rPr>
              <w:t>Describe why air and water are important to plant growth.</w:t>
            </w:r>
          </w:p>
          <w:p w14:paraId="0EAD3996" w14:textId="23EB9C52" w:rsidR="000630BD" w:rsidRPr="009C01C5" w:rsidRDefault="58715E25" w:rsidP="009C01C5">
            <w:pPr>
              <w:pStyle w:val="ListParagraph"/>
              <w:numPr>
                <w:ilvl w:val="0"/>
                <w:numId w:val="31"/>
              </w:numPr>
              <w:spacing w:before="60" w:after="60"/>
            </w:pPr>
            <w:r w:rsidRPr="009C01C5">
              <w:rPr>
                <w:rFonts w:eastAsia="Calibri" w:cs="Calibri"/>
              </w:rPr>
              <w:t>Identify information that describes the relationship between food and growth in plants.</w:t>
            </w:r>
          </w:p>
        </w:tc>
        <w:tc>
          <w:tcPr>
            <w:tcW w:w="3598" w:type="dxa"/>
            <w:gridSpan w:val="2"/>
            <w:tcBorders>
              <w:top w:val="nil"/>
              <w:left w:val="nil"/>
              <w:bottom w:val="nil"/>
              <w:right w:val="single" w:sz="4" w:space="0" w:color="auto"/>
            </w:tcBorders>
            <w:shd w:val="clear" w:color="auto" w:fill="auto"/>
          </w:tcPr>
          <w:p w14:paraId="4061D2C1" w14:textId="1A1EFA82" w:rsidR="00BE7D90" w:rsidRPr="00966F1F" w:rsidRDefault="00BE7D90" w:rsidP="00C50AB5">
            <w:pPr>
              <w:autoSpaceDE w:val="0"/>
              <w:autoSpaceDN w:val="0"/>
              <w:adjustRightInd w:val="0"/>
              <w:spacing w:before="60" w:after="120"/>
              <w:rPr>
                <w:rFonts w:eastAsia="Calibri" w:cs="Calibri"/>
              </w:rPr>
            </w:pPr>
            <w:r w:rsidRPr="1006DEB8">
              <w:rPr>
                <w:rFonts w:eastAsia="Calibri" w:cs="Calibri"/>
                <w:b/>
                <w:bCs/>
              </w:rPr>
              <w:t>Administration Time:</w:t>
            </w:r>
            <w:r w:rsidRPr="1006DEB8">
              <w:rPr>
                <w:rFonts w:eastAsia="Calibri" w:cs="Calibri"/>
              </w:rPr>
              <w:t xml:space="preserve"> </w:t>
            </w:r>
            <w:r w:rsidR="00174DEF">
              <w:rPr>
                <w:rFonts w:eastAsia="Calibri" w:cs="Calibri"/>
              </w:rPr>
              <w:t>15-25</w:t>
            </w:r>
            <w:r w:rsidRPr="1006DEB8">
              <w:rPr>
                <w:rFonts w:eastAsia="Calibri" w:cs="Calibri"/>
              </w:rPr>
              <w:t xml:space="preserve"> minutes</w:t>
            </w:r>
          </w:p>
          <w:p w14:paraId="7116F2D5" w14:textId="77777777" w:rsidR="00D65E8D" w:rsidRDefault="00BE7D90" w:rsidP="000630BD">
            <w:pPr>
              <w:autoSpaceDE w:val="0"/>
              <w:autoSpaceDN w:val="0"/>
              <w:adjustRightInd w:val="0"/>
              <w:spacing w:before="60" w:after="120"/>
              <w:rPr>
                <w:rFonts w:eastAsia="Calibri" w:cs="Calibri"/>
              </w:rPr>
            </w:pPr>
            <w:r w:rsidRPr="1006DEB8">
              <w:rPr>
                <w:rFonts w:eastAsia="Calibri" w:cs="Calibri"/>
                <w:b/>
                <w:bCs/>
              </w:rPr>
              <w:t>Scoring Time:</w:t>
            </w:r>
            <w:r w:rsidRPr="1006DEB8">
              <w:rPr>
                <w:rFonts w:eastAsia="Calibri" w:cs="Calibri"/>
              </w:rPr>
              <w:t xml:space="preserve"> 5 minutes</w:t>
            </w:r>
          </w:p>
          <w:p w14:paraId="4F777447" w14:textId="25CB046F" w:rsidR="00D237F0" w:rsidRPr="00966F1F" w:rsidRDefault="00BE7D90" w:rsidP="00C50AB5">
            <w:pPr>
              <w:autoSpaceDE w:val="0"/>
              <w:autoSpaceDN w:val="0"/>
              <w:adjustRightInd w:val="0"/>
              <w:spacing w:before="60" w:after="120"/>
              <w:rPr>
                <w:rFonts w:eastAsia="Calibri" w:cs="Calibri"/>
                <w:b/>
              </w:rPr>
            </w:pPr>
            <w:r w:rsidRPr="00DB028F">
              <w:rPr>
                <w:b/>
              </w:rPr>
              <w:t xml:space="preserve"> </w:t>
            </w:r>
            <w:r w:rsidR="00D237F0" w:rsidRPr="00966F1F">
              <w:rPr>
                <w:rFonts w:eastAsia="Calibri" w:cs="Calibri"/>
                <w:b/>
              </w:rPr>
              <w:t>Assessment Type</w:t>
            </w:r>
          </w:p>
          <w:sdt>
            <w:sdtPr>
              <w:rPr>
                <w:rFonts w:eastAsia="Calibri" w:cs="Calibri"/>
              </w:rPr>
              <w:id w:val="452828709"/>
              <w:placeholder>
                <w:docPart w:val="40B319F40B4F46D7848BB06B7A3B2838"/>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34B4AA53" w14:textId="77777777" w:rsidR="00D237F0" w:rsidRPr="00966F1F" w:rsidRDefault="00D237F0" w:rsidP="000630BD">
                <w:pPr>
                  <w:autoSpaceDE w:val="0"/>
                  <w:autoSpaceDN w:val="0"/>
                  <w:adjustRightInd w:val="0"/>
                  <w:spacing w:before="60" w:after="120"/>
                  <w:rPr>
                    <w:rFonts w:eastAsia="Calibri" w:cs="Calibri"/>
                    <w:b/>
                    <w:bCs/>
                  </w:rPr>
                </w:pPr>
                <w:r>
                  <w:rPr>
                    <w:rFonts w:eastAsia="Calibri" w:cs="Calibri"/>
                  </w:rPr>
                  <w:t>Formal - Short Performance Task</w:t>
                </w:r>
              </w:p>
            </w:sdtContent>
          </w:sdt>
          <w:p w14:paraId="4CC20A63" w14:textId="710573B8" w:rsidR="00D237F0" w:rsidRPr="00966F1F" w:rsidRDefault="00D237F0" w:rsidP="000630BD">
            <w:pPr>
              <w:autoSpaceDE w:val="0"/>
              <w:autoSpaceDN w:val="0"/>
              <w:adjustRightInd w:val="0"/>
              <w:spacing w:before="60" w:after="60"/>
              <w:rPr>
                <w:rFonts w:eastAsia="Calibri" w:cs="Calibri"/>
                <w:b/>
                <w:bCs/>
              </w:rPr>
            </w:pPr>
            <w:r w:rsidRPr="00966F1F">
              <w:rPr>
                <w:rFonts w:eastAsia="Calibri" w:cs="Calibri"/>
                <w:b/>
                <w:bCs/>
              </w:rPr>
              <w:t>Assessment Sub-Type(s)</w:t>
            </w:r>
          </w:p>
          <w:sdt>
            <w:sdtPr>
              <w:rPr>
                <w:rFonts w:eastAsia="Calibri" w:cs="Calibri"/>
              </w:rPr>
              <w:id w:val="1078714432"/>
              <w:placeholder>
                <w:docPart w:val="6F9D7ED7558E4686B00E95EDD41F5A5B"/>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15DCCC0F" w14:textId="58A92B56" w:rsidR="00E22BA2" w:rsidRPr="00661EDD" w:rsidRDefault="00D237F0" w:rsidP="000630BD">
                <w:pPr>
                  <w:autoSpaceDE w:val="0"/>
                  <w:autoSpaceDN w:val="0"/>
                  <w:adjustRightInd w:val="0"/>
                  <w:spacing w:before="60" w:after="60"/>
                  <w:rPr>
                    <w:rFonts w:eastAsia="Calibri" w:cs="Calibri"/>
                    <w:b/>
                    <w:bCs/>
                  </w:rPr>
                </w:pPr>
                <w:r w:rsidRPr="00661EDD">
                  <w:rPr>
                    <w:rFonts w:eastAsia="Calibri" w:cs="Calibri"/>
                  </w:rPr>
                  <w:t>Scenario/Phenomena-based Assessment Task</w:t>
                </w:r>
              </w:p>
            </w:sdtContent>
          </w:sdt>
        </w:tc>
      </w:tr>
      <w:tr w:rsidR="00D670F2" w:rsidRPr="00151B08" w14:paraId="1608CE37" w14:textId="77777777" w:rsidTr="0CB8DCAF">
        <w:trPr>
          <w:trHeight w:val="233"/>
          <w:jc w:val="center"/>
        </w:trPr>
        <w:tc>
          <w:tcPr>
            <w:tcW w:w="9900" w:type="dxa"/>
            <w:gridSpan w:val="5"/>
            <w:tcBorders>
              <w:top w:val="nil"/>
              <w:left w:val="single" w:sz="4" w:space="0" w:color="auto"/>
              <w:bottom w:val="nil"/>
              <w:right w:val="single" w:sz="4" w:space="0" w:color="auto"/>
            </w:tcBorders>
            <w:shd w:val="clear" w:color="auto" w:fill="auto"/>
            <w:vAlign w:val="center"/>
          </w:tcPr>
          <w:p w14:paraId="0A205926" w14:textId="48A1E8E1" w:rsidR="00D670F2" w:rsidRPr="00151B08" w:rsidRDefault="006100EF" w:rsidP="000630BD">
            <w:pPr>
              <w:pStyle w:val="Body"/>
              <w:spacing w:before="60" w:after="60"/>
              <w:rPr>
                <w:b/>
              </w:rPr>
            </w:pPr>
            <w:r>
              <w:rPr>
                <w:b/>
              </w:rPr>
              <w:t>Stage 1 &amp; Stage 3 Associations:</w:t>
            </w:r>
          </w:p>
        </w:tc>
      </w:tr>
      <w:tr w:rsidR="00CC2EBB" w:rsidRPr="002A2C91" w14:paraId="2AED6363" w14:textId="77777777" w:rsidTr="0CB8DCAF">
        <w:trPr>
          <w:trHeight w:val="531"/>
          <w:jc w:val="center"/>
        </w:trPr>
        <w:tc>
          <w:tcPr>
            <w:tcW w:w="2875" w:type="dxa"/>
            <w:tcBorders>
              <w:top w:val="nil"/>
              <w:left w:val="single" w:sz="4" w:space="0" w:color="auto"/>
              <w:bottom w:val="single" w:sz="4" w:space="0" w:color="auto"/>
              <w:right w:val="nil"/>
            </w:tcBorders>
            <w:shd w:val="clear" w:color="auto" w:fill="auto"/>
          </w:tcPr>
          <w:p w14:paraId="6ADBCB6D" w14:textId="77777777" w:rsidR="00CC2EBB" w:rsidRDefault="00CC2EBB" w:rsidP="000630BD">
            <w:pPr>
              <w:pStyle w:val="Body"/>
              <w:spacing w:before="60" w:after="60"/>
              <w:rPr>
                <w:b/>
                <w:sz w:val="18"/>
                <w:szCs w:val="18"/>
              </w:rPr>
            </w:pPr>
            <w:r>
              <w:rPr>
                <w:b/>
                <w:sz w:val="18"/>
                <w:szCs w:val="18"/>
              </w:rPr>
              <w:t>Stage 3 Connection(s)</w:t>
            </w:r>
            <w:r w:rsidRPr="00DF5150">
              <w:rPr>
                <w:b/>
                <w:sz w:val="18"/>
                <w:szCs w:val="18"/>
              </w:rPr>
              <w:t xml:space="preserve">: </w:t>
            </w:r>
          </w:p>
          <w:p w14:paraId="308A0381" w14:textId="6D172227" w:rsidR="00CC2EBB" w:rsidRPr="00E22BA2" w:rsidRDefault="00D431D5" w:rsidP="000630BD">
            <w:pPr>
              <w:pStyle w:val="Body"/>
              <w:numPr>
                <w:ilvl w:val="0"/>
                <w:numId w:val="52"/>
              </w:numPr>
              <w:spacing w:before="60" w:after="60"/>
              <w:rPr>
                <w:sz w:val="18"/>
                <w:szCs w:val="18"/>
              </w:rPr>
            </w:pPr>
            <w:r>
              <w:rPr>
                <w:sz w:val="18"/>
                <w:szCs w:val="18"/>
              </w:rPr>
              <w:t>What’s in Your Garden? Interview with a Gardener</w:t>
            </w:r>
          </w:p>
        </w:tc>
        <w:tc>
          <w:tcPr>
            <w:tcW w:w="1740" w:type="dxa"/>
            <w:tcBorders>
              <w:top w:val="nil"/>
              <w:left w:val="nil"/>
              <w:bottom w:val="single" w:sz="4" w:space="0" w:color="auto"/>
              <w:right w:val="nil"/>
            </w:tcBorders>
            <w:shd w:val="clear" w:color="auto" w:fill="auto"/>
          </w:tcPr>
          <w:p w14:paraId="73BCB7C2" w14:textId="77777777" w:rsidR="00CC2EBB" w:rsidRPr="00966F1F" w:rsidRDefault="00CC2EBB" w:rsidP="000630BD">
            <w:pPr>
              <w:autoSpaceDE w:val="0"/>
              <w:autoSpaceDN w:val="0"/>
              <w:adjustRightInd w:val="0"/>
              <w:spacing w:before="60" w:after="60"/>
              <w:rPr>
                <w:rFonts w:eastAsia="Calibri" w:cs="Calibri"/>
                <w:b/>
                <w:sz w:val="18"/>
                <w:szCs w:val="18"/>
              </w:rPr>
            </w:pPr>
            <w:r w:rsidRPr="00966F1F">
              <w:rPr>
                <w:rFonts w:eastAsia="Calibri" w:cs="Calibri"/>
                <w:b/>
                <w:sz w:val="18"/>
                <w:szCs w:val="18"/>
              </w:rPr>
              <w:t>NGSS PEs: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8"/>
            </w:tblGrid>
            <w:tr w:rsidR="00CC2EBB" w:rsidRPr="00966F1F" w14:paraId="7253EA1D" w14:textId="77777777" w:rsidTr="0045077A">
              <w:tc>
                <w:tcPr>
                  <w:tcW w:w="1228" w:type="dxa"/>
                </w:tcPr>
                <w:p w14:paraId="29E286A3" w14:textId="65FD699C" w:rsidR="00CC2EBB" w:rsidRPr="00D94402" w:rsidRDefault="005B6BBE"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00D94402">
                    <w:rPr>
                      <w:rFonts w:eastAsia="Calibri" w:cs="Calibri"/>
                      <w:sz w:val="18"/>
                      <w:szCs w:val="18"/>
                    </w:rPr>
                    <w:t>5-LS1-1</w:t>
                  </w:r>
                </w:p>
              </w:tc>
            </w:tr>
          </w:tbl>
          <w:p w14:paraId="4C6A19C4" w14:textId="77777777" w:rsidR="00CC2EBB" w:rsidRPr="002A2C91" w:rsidRDefault="00CC2EBB" w:rsidP="000630BD">
            <w:pPr>
              <w:pStyle w:val="Body"/>
              <w:spacing w:before="60" w:after="60"/>
              <w:rPr>
                <w:b/>
              </w:rPr>
            </w:pPr>
          </w:p>
        </w:tc>
        <w:tc>
          <w:tcPr>
            <w:tcW w:w="1687" w:type="dxa"/>
            <w:tcBorders>
              <w:top w:val="nil"/>
              <w:left w:val="nil"/>
              <w:bottom w:val="single" w:sz="4" w:space="0" w:color="auto"/>
              <w:right w:val="nil"/>
            </w:tcBorders>
            <w:shd w:val="clear" w:color="auto" w:fill="auto"/>
          </w:tcPr>
          <w:p w14:paraId="303DF2A0" w14:textId="77777777" w:rsidR="00CC2EBB" w:rsidRPr="00966F1F" w:rsidRDefault="00CC2EBB" w:rsidP="000630BD">
            <w:pPr>
              <w:autoSpaceDE w:val="0"/>
              <w:autoSpaceDN w:val="0"/>
              <w:adjustRightInd w:val="0"/>
              <w:spacing w:before="60" w:after="60"/>
              <w:rPr>
                <w:rFonts w:eastAsia="Calibri" w:cs="Calibri"/>
                <w:b/>
                <w:sz w:val="18"/>
                <w:szCs w:val="18"/>
              </w:rPr>
            </w:pPr>
            <w:r w:rsidRPr="00966F1F">
              <w:rPr>
                <w:rFonts w:eastAsia="Calibri" w:cs="Calibri"/>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CC2EBB" w:rsidRPr="00966F1F" w14:paraId="1981FAC9" w14:textId="77777777" w:rsidTr="0045077A">
              <w:tc>
                <w:tcPr>
                  <w:tcW w:w="1228" w:type="dxa"/>
                </w:tcPr>
                <w:p w14:paraId="5391C010" w14:textId="3E5F6ED4" w:rsidR="00CC2EBB" w:rsidRPr="00966F1F" w:rsidRDefault="00D94402" w:rsidP="00FB7E28">
                  <w:pPr>
                    <w:framePr w:hSpace="180" w:wrap="around" w:vAnchor="text" w:hAnchor="text" w:xAlign="center" w:y="1"/>
                    <w:autoSpaceDE w:val="0"/>
                    <w:autoSpaceDN w:val="0"/>
                    <w:adjustRightInd w:val="0"/>
                    <w:spacing w:before="60" w:after="60"/>
                    <w:suppressOverlap/>
                  </w:pPr>
                  <w:r w:rsidRPr="00D94402">
                    <w:rPr>
                      <w:rFonts w:eastAsia="Calibri" w:cs="Calibri"/>
                      <w:sz w:val="18"/>
                      <w:szCs w:val="18"/>
                    </w:rPr>
                    <w:t>RI.5.9</w:t>
                  </w:r>
                </w:p>
              </w:tc>
            </w:tr>
          </w:tbl>
          <w:p w14:paraId="7C37175E" w14:textId="77777777" w:rsidR="00CC2EBB" w:rsidRPr="002A2C91" w:rsidRDefault="00CC2EBB" w:rsidP="000630BD">
            <w:pPr>
              <w:pStyle w:val="Body"/>
              <w:spacing w:before="60" w:after="60"/>
              <w:rPr>
                <w:b/>
              </w:rPr>
            </w:pPr>
          </w:p>
        </w:tc>
        <w:tc>
          <w:tcPr>
            <w:tcW w:w="1795" w:type="dxa"/>
            <w:tcBorders>
              <w:top w:val="nil"/>
              <w:left w:val="nil"/>
              <w:bottom w:val="single" w:sz="4" w:space="0" w:color="auto"/>
              <w:right w:val="nil"/>
            </w:tcBorders>
            <w:shd w:val="clear" w:color="auto" w:fill="auto"/>
          </w:tcPr>
          <w:p w14:paraId="1303DE1C" w14:textId="77777777" w:rsidR="00CC2EBB" w:rsidRPr="00966F1F" w:rsidRDefault="00CC2EBB" w:rsidP="000630BD">
            <w:pPr>
              <w:autoSpaceDE w:val="0"/>
              <w:autoSpaceDN w:val="0"/>
              <w:adjustRightInd w:val="0"/>
              <w:spacing w:before="60" w:after="60"/>
              <w:rPr>
                <w:rFonts w:eastAsia="Calibri" w:cs="Calibri"/>
                <w:b/>
                <w:sz w:val="18"/>
                <w:szCs w:val="18"/>
              </w:rPr>
            </w:pPr>
            <w:r w:rsidRPr="00966F1F">
              <w:rPr>
                <w:rFonts w:eastAsia="Calibri" w:cs="Calibri"/>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CC2EBB" w14:paraId="13F86B35" w14:textId="77777777" w:rsidTr="0045077A">
              <w:tc>
                <w:tcPr>
                  <w:tcW w:w="1228" w:type="dxa"/>
                </w:tcPr>
                <w:p w14:paraId="5940548C" w14:textId="519BBC41" w:rsidR="00CC2EBB" w:rsidRPr="00D94402" w:rsidRDefault="00CC2EBB" w:rsidP="00FB7E28">
                  <w:pPr>
                    <w:framePr w:hSpace="180" w:wrap="around" w:vAnchor="text" w:hAnchor="text" w:xAlign="center" w:y="1"/>
                    <w:spacing w:before="60" w:after="60"/>
                    <w:suppressOverlap/>
                    <w:rPr>
                      <w:rFonts w:eastAsia="Calibri" w:cs="Calibri"/>
                      <w:sz w:val="18"/>
                      <w:szCs w:val="18"/>
                    </w:rPr>
                  </w:pPr>
                  <w:r w:rsidRPr="00D94402">
                    <w:rPr>
                      <w:rFonts w:eastAsia="Calibri" w:cs="Calibri"/>
                      <w:sz w:val="18"/>
                      <w:szCs w:val="18"/>
                    </w:rPr>
                    <w:t>E</w:t>
                  </w:r>
                  <w:r w:rsidR="005B6BBE" w:rsidRPr="00D94402">
                    <w:rPr>
                      <w:rFonts w:eastAsia="Calibri" w:cs="Calibri"/>
                      <w:sz w:val="18"/>
                      <w:szCs w:val="18"/>
                    </w:rPr>
                    <w:t>U</w:t>
                  </w:r>
                  <w:r w:rsidRPr="00D94402">
                    <w:rPr>
                      <w:rFonts w:eastAsia="Calibri" w:cs="Calibri"/>
                      <w:sz w:val="18"/>
                      <w:szCs w:val="18"/>
                    </w:rPr>
                    <w:t>5/EQ5</w:t>
                  </w:r>
                </w:p>
              </w:tc>
            </w:tr>
          </w:tbl>
          <w:p w14:paraId="67648F03" w14:textId="77777777" w:rsidR="00CC2EBB" w:rsidRPr="002A2C91" w:rsidRDefault="00CC2EBB" w:rsidP="000630BD">
            <w:pPr>
              <w:pStyle w:val="Body"/>
              <w:spacing w:before="60" w:after="60"/>
              <w:rPr>
                <w:b/>
              </w:rPr>
            </w:pPr>
          </w:p>
        </w:tc>
        <w:tc>
          <w:tcPr>
            <w:tcW w:w="1803" w:type="dxa"/>
            <w:tcBorders>
              <w:top w:val="nil"/>
              <w:left w:val="nil"/>
              <w:bottom w:val="single" w:sz="4" w:space="0" w:color="auto"/>
              <w:right w:val="single" w:sz="4" w:space="0" w:color="auto"/>
            </w:tcBorders>
            <w:shd w:val="clear" w:color="auto" w:fill="auto"/>
          </w:tcPr>
          <w:p w14:paraId="6D7D312D" w14:textId="77777777" w:rsidR="00CC2EBB" w:rsidRPr="00966F1F" w:rsidRDefault="00CC2EBB" w:rsidP="000630BD">
            <w:pPr>
              <w:autoSpaceDE w:val="0"/>
              <w:autoSpaceDN w:val="0"/>
              <w:adjustRightInd w:val="0"/>
              <w:spacing w:before="60" w:after="60"/>
              <w:rPr>
                <w:rFonts w:eastAsia="Calibri" w:cs="Calibri"/>
                <w:b/>
                <w:sz w:val="18"/>
                <w:szCs w:val="18"/>
              </w:rPr>
            </w:pPr>
            <w:r w:rsidRPr="00966F1F">
              <w:rPr>
                <w:rFonts w:eastAsia="Calibri" w:cs="Calibri"/>
                <w:b/>
                <w:sz w:val="18"/>
                <w:szCs w:val="18"/>
              </w:rPr>
              <w:t>AGs: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8"/>
            </w:tblGrid>
            <w:tr w:rsidR="00CC2EBB" w:rsidRPr="00966F1F" w14:paraId="52C0F48E" w14:textId="77777777" w:rsidTr="0045077A">
              <w:tc>
                <w:tcPr>
                  <w:tcW w:w="1228" w:type="dxa"/>
                </w:tcPr>
                <w:p w14:paraId="76D48A0C" w14:textId="7729F83D" w:rsidR="00CC2EBB" w:rsidRPr="00D94402" w:rsidRDefault="00B66D8C"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Pr>
                      <w:rFonts w:eastAsia="Calibri" w:cs="Calibri"/>
                      <w:sz w:val="18"/>
                      <w:szCs w:val="18"/>
                    </w:rPr>
                    <w:t>A</w:t>
                  </w:r>
                  <w:r w:rsidR="008F6F18">
                    <w:rPr>
                      <w:rFonts w:eastAsia="Calibri" w:cs="Calibri"/>
                      <w:sz w:val="18"/>
                      <w:szCs w:val="18"/>
                    </w:rPr>
                    <w:t>7</w:t>
                  </w:r>
                </w:p>
              </w:tc>
            </w:tr>
          </w:tbl>
          <w:p w14:paraId="29A14554" w14:textId="77777777" w:rsidR="00CC2EBB" w:rsidRPr="002A2C91" w:rsidRDefault="00CC2EBB" w:rsidP="000630BD">
            <w:pPr>
              <w:pStyle w:val="Body"/>
              <w:spacing w:before="60" w:after="60"/>
              <w:rPr>
                <w:b/>
              </w:rPr>
            </w:pPr>
          </w:p>
        </w:tc>
      </w:tr>
      <w:tr w:rsidR="00D670F2" w:rsidRPr="0019242D" w14:paraId="40D8E343" w14:textId="77777777" w:rsidTr="0CB8DCAF">
        <w:trPr>
          <w:trHeight w:val="1079"/>
          <w:jc w:val="center"/>
        </w:trPr>
        <w:tc>
          <w:tcPr>
            <w:tcW w:w="9900" w:type="dxa"/>
            <w:gridSpan w:val="5"/>
            <w:tcBorders>
              <w:top w:val="single" w:sz="4" w:space="0" w:color="auto"/>
              <w:left w:val="single" w:sz="4" w:space="0" w:color="auto"/>
              <w:bottom w:val="nil"/>
              <w:right w:val="single" w:sz="4" w:space="0" w:color="auto"/>
            </w:tcBorders>
            <w:shd w:val="clear" w:color="auto" w:fill="auto"/>
          </w:tcPr>
          <w:p w14:paraId="4D056D8C" w14:textId="1B79F27F" w:rsidR="00A74D99" w:rsidRPr="0042725F" w:rsidRDefault="0034615B" w:rsidP="000630BD">
            <w:pPr>
              <w:spacing w:before="60" w:after="60" w:line="259" w:lineRule="auto"/>
            </w:pPr>
            <w:r>
              <w:rPr>
                <w:rFonts w:eastAsia="Calibri" w:cs="Calibri"/>
                <w:b/>
                <w:bCs/>
              </w:rPr>
              <w:t xml:space="preserve">Formal Assessment: </w:t>
            </w:r>
            <w:r w:rsidR="00B66D8C">
              <w:rPr>
                <w:b/>
                <w:bCs/>
              </w:rPr>
              <w:t>Conditions for Plant Growth</w:t>
            </w:r>
          </w:p>
          <w:p w14:paraId="74A38958" w14:textId="4D3C0524" w:rsidR="00D670F2" w:rsidRPr="0019242D" w:rsidRDefault="661E2D60" w:rsidP="000630BD">
            <w:pPr>
              <w:pStyle w:val="Body"/>
              <w:spacing w:before="60" w:after="60"/>
              <w:rPr>
                <w:i/>
                <w:iCs/>
                <w:color w:val="808080" w:themeColor="background1" w:themeShade="80"/>
                <w:sz w:val="18"/>
                <w:szCs w:val="18"/>
              </w:rPr>
            </w:pPr>
            <w:r w:rsidRPr="661E2D60">
              <w:rPr>
                <w:rFonts w:ascii="Calibri" w:hAnsi="Calibri" w:cs="Calibri"/>
              </w:rPr>
              <w:t xml:space="preserve">Students are presented with plants that they watch over time in various </w:t>
            </w:r>
            <w:r w:rsidR="00CD7D67">
              <w:rPr>
                <w:rFonts w:ascii="Calibri" w:hAnsi="Calibri" w:cs="Calibri"/>
              </w:rPr>
              <w:t>conditions, with individual groups selecting different variable</w:t>
            </w:r>
            <w:r w:rsidR="00661EDD">
              <w:rPr>
                <w:rFonts w:ascii="Calibri" w:hAnsi="Calibri" w:cs="Calibri"/>
              </w:rPr>
              <w:t>s</w:t>
            </w:r>
            <w:r w:rsidRPr="661E2D60">
              <w:rPr>
                <w:rFonts w:ascii="Calibri" w:hAnsi="Calibri" w:cs="Calibri"/>
              </w:rPr>
              <w:t>. The data from the experiment</w:t>
            </w:r>
            <w:r w:rsidR="00661EDD">
              <w:rPr>
                <w:rFonts w:ascii="Calibri" w:hAnsi="Calibri" w:cs="Calibri"/>
              </w:rPr>
              <w:t>s</w:t>
            </w:r>
            <w:r w:rsidRPr="661E2D60">
              <w:rPr>
                <w:rFonts w:ascii="Calibri" w:hAnsi="Calibri" w:cs="Calibri"/>
              </w:rPr>
              <w:t xml:space="preserve"> will give students the opportunity to describe the pattern of the role that </w:t>
            </w:r>
            <w:r w:rsidR="00CD7D67">
              <w:rPr>
                <w:rFonts w:ascii="Calibri" w:hAnsi="Calibri" w:cs="Calibri"/>
              </w:rPr>
              <w:t>each of these variables has on plant growth.</w:t>
            </w:r>
          </w:p>
        </w:tc>
      </w:tr>
      <w:tr w:rsidR="00D670F2" w:rsidRPr="005F4B5A" w14:paraId="02202377" w14:textId="77777777" w:rsidTr="0CB8DCAF">
        <w:trPr>
          <w:trHeight w:val="1557"/>
          <w:jc w:val="center"/>
        </w:trPr>
        <w:tc>
          <w:tcPr>
            <w:tcW w:w="6302" w:type="dxa"/>
            <w:gridSpan w:val="3"/>
            <w:tcBorders>
              <w:top w:val="nil"/>
              <w:left w:val="single" w:sz="4" w:space="0" w:color="auto"/>
              <w:bottom w:val="nil"/>
              <w:right w:val="nil"/>
            </w:tcBorders>
            <w:shd w:val="clear" w:color="auto" w:fill="auto"/>
          </w:tcPr>
          <w:p w14:paraId="68868C66" w14:textId="77777777" w:rsidR="00093586" w:rsidRPr="00966F1F" w:rsidRDefault="00093586" w:rsidP="000630BD">
            <w:pPr>
              <w:autoSpaceDE w:val="0"/>
              <w:autoSpaceDN w:val="0"/>
              <w:adjustRightInd w:val="0"/>
              <w:spacing w:before="60" w:after="60"/>
              <w:rPr>
                <w:rFonts w:eastAsia="Calibri" w:cs="Calibri"/>
                <w:b/>
              </w:rPr>
            </w:pPr>
            <w:r w:rsidRPr="1006DEB8">
              <w:rPr>
                <w:rFonts w:eastAsia="Calibri" w:cs="Calibri"/>
                <w:b/>
                <w:bCs/>
              </w:rPr>
              <w:t>Assessment Purpose and Use</w:t>
            </w:r>
          </w:p>
          <w:p w14:paraId="11A551D7" w14:textId="546F9278" w:rsidR="00E70EF9" w:rsidRPr="00174DEF" w:rsidRDefault="00E70EF9" w:rsidP="000630BD">
            <w:pPr>
              <w:pStyle w:val="Body"/>
              <w:numPr>
                <w:ilvl w:val="0"/>
                <w:numId w:val="40"/>
              </w:numPr>
              <w:spacing w:before="60" w:after="60"/>
              <w:rPr>
                <w:color w:val="000000" w:themeColor="text1"/>
              </w:rPr>
            </w:pPr>
            <w:r w:rsidRPr="00174DEF">
              <w:rPr>
                <w:rFonts w:ascii="Calibri" w:hAnsi="Calibri" w:cs="Calibri"/>
                <w:color w:val="000000" w:themeColor="text1"/>
              </w:rPr>
              <w:t>Assess clarity of instruction</w:t>
            </w:r>
            <w:r w:rsidR="00781499">
              <w:rPr>
                <w:rFonts w:ascii="Calibri" w:hAnsi="Calibri" w:cs="Calibri"/>
                <w:color w:val="000000" w:themeColor="text1"/>
              </w:rPr>
              <w:t>.</w:t>
            </w:r>
          </w:p>
          <w:p w14:paraId="4D9EDDD4" w14:textId="5752F011" w:rsidR="00174DEF" w:rsidRPr="00174DEF" w:rsidRDefault="00E70EF9" w:rsidP="000630BD">
            <w:pPr>
              <w:pStyle w:val="Body"/>
              <w:keepNext/>
              <w:widowControl w:val="0"/>
              <w:numPr>
                <w:ilvl w:val="0"/>
                <w:numId w:val="40"/>
              </w:numPr>
              <w:spacing w:before="60" w:after="60"/>
              <w:rPr>
                <w:rFonts w:cs="Calibri"/>
                <w:bCs/>
                <w:color w:val="000000" w:themeColor="text1"/>
              </w:rPr>
            </w:pPr>
            <w:r w:rsidRPr="00174DEF">
              <w:rPr>
                <w:rFonts w:ascii="Calibri" w:hAnsi="Calibri" w:cs="Calibri"/>
                <w:color w:val="000000" w:themeColor="text1"/>
              </w:rPr>
              <w:t>Determine if reteaching is required prior to advancing to the next lesson</w:t>
            </w:r>
            <w:r w:rsidR="00781499">
              <w:rPr>
                <w:rFonts w:ascii="Calibri" w:hAnsi="Calibri" w:cs="Calibri"/>
                <w:color w:val="000000" w:themeColor="text1"/>
              </w:rPr>
              <w:t>.</w:t>
            </w:r>
          </w:p>
          <w:p w14:paraId="59C1A26F" w14:textId="23D09A4A" w:rsidR="00174DEF" w:rsidRPr="00174DEF" w:rsidRDefault="00E70EF9" w:rsidP="000630BD">
            <w:pPr>
              <w:pStyle w:val="Body"/>
              <w:keepNext/>
              <w:widowControl w:val="0"/>
              <w:numPr>
                <w:ilvl w:val="0"/>
                <w:numId w:val="40"/>
              </w:numPr>
              <w:spacing w:before="60" w:after="60"/>
              <w:rPr>
                <w:rFonts w:cs="Calibri"/>
                <w:bCs/>
                <w:color w:val="000000" w:themeColor="text1"/>
              </w:rPr>
            </w:pPr>
            <w:r w:rsidRPr="00174DEF">
              <w:rPr>
                <w:rFonts w:cs="Calibri"/>
                <w:bCs/>
                <w:color w:val="000000" w:themeColor="text1"/>
              </w:rPr>
              <w:t>Provide information to support differentiated instruction</w:t>
            </w:r>
            <w:r w:rsidR="00781499">
              <w:rPr>
                <w:rFonts w:cs="Calibri"/>
                <w:bCs/>
                <w:color w:val="000000" w:themeColor="text1"/>
              </w:rPr>
              <w:t>.</w:t>
            </w:r>
          </w:p>
          <w:p w14:paraId="3D337416" w14:textId="170FF1F3" w:rsidR="00093586" w:rsidRPr="00FD6775" w:rsidRDefault="00093586" w:rsidP="000630BD">
            <w:pPr>
              <w:keepNext/>
              <w:widowControl w:val="0"/>
              <w:autoSpaceDE w:val="0"/>
              <w:autoSpaceDN w:val="0"/>
              <w:adjustRightInd w:val="0"/>
              <w:spacing w:before="60" w:after="60"/>
              <w:rPr>
                <w:rFonts w:eastAsia="Calibri" w:cs="Calibri"/>
                <w:b/>
                <w:bCs/>
              </w:rPr>
            </w:pPr>
            <w:r w:rsidRPr="00FD6775">
              <w:rPr>
                <w:rFonts w:eastAsia="Calibri" w:cs="Calibri"/>
                <w:b/>
                <w:bCs/>
              </w:rPr>
              <w:t>This assessment will assess students’ ability to:</w:t>
            </w:r>
          </w:p>
          <w:p w14:paraId="0F42A7D5" w14:textId="3FA71376" w:rsidR="000E5B35" w:rsidRPr="00E61E51" w:rsidRDefault="3FEF6365" w:rsidP="000630BD">
            <w:pPr>
              <w:numPr>
                <w:ilvl w:val="0"/>
                <w:numId w:val="40"/>
              </w:numPr>
              <w:autoSpaceDE w:val="0"/>
              <w:autoSpaceDN w:val="0"/>
              <w:adjustRightInd w:val="0"/>
              <w:spacing w:before="60" w:after="60"/>
              <w:rPr>
                <w:color w:val="000000" w:themeColor="text1"/>
              </w:rPr>
            </w:pPr>
            <w:r w:rsidRPr="3FEF6365">
              <w:rPr>
                <w:rFonts w:eastAsia="Calibri" w:cs="Calibri"/>
              </w:rPr>
              <w:t xml:space="preserve">Make observations and/or measurements to produce data in determining the role of different variables in a plant's growth. </w:t>
            </w:r>
          </w:p>
          <w:p w14:paraId="0B2D4B35" w14:textId="77777777" w:rsidR="000E5B35" w:rsidRPr="0042725F" w:rsidRDefault="000E5B35" w:rsidP="000630BD">
            <w:pPr>
              <w:numPr>
                <w:ilvl w:val="0"/>
                <w:numId w:val="40"/>
              </w:numPr>
              <w:autoSpaceDE w:val="0"/>
              <w:autoSpaceDN w:val="0"/>
              <w:adjustRightInd w:val="0"/>
              <w:spacing w:before="60" w:after="60"/>
              <w:rPr>
                <w:color w:val="000000" w:themeColor="text1"/>
              </w:rPr>
            </w:pPr>
            <w:r w:rsidRPr="661E2D60">
              <w:rPr>
                <w:rFonts w:eastAsia="Calibri" w:cs="Calibri"/>
              </w:rPr>
              <w:t xml:space="preserve">Use observations and/or data to generate a conclusion about the role of </w:t>
            </w:r>
            <w:r w:rsidRPr="00EC296A">
              <w:rPr>
                <w:rFonts w:eastAsia="Calibri" w:cs="Calibri"/>
              </w:rPr>
              <w:t>air and</w:t>
            </w:r>
            <w:r w:rsidRPr="661E2D60">
              <w:rPr>
                <w:rFonts w:eastAsia="Calibri" w:cs="Calibri"/>
              </w:rPr>
              <w:t xml:space="preserve"> water in a plant's growth.</w:t>
            </w:r>
          </w:p>
          <w:p w14:paraId="2381113B" w14:textId="77777777" w:rsidR="00166818" w:rsidRPr="00920B82" w:rsidRDefault="00166818" w:rsidP="000630BD">
            <w:pPr>
              <w:pStyle w:val="ListParagraph"/>
              <w:numPr>
                <w:ilvl w:val="0"/>
                <w:numId w:val="40"/>
              </w:numPr>
              <w:spacing w:before="60" w:after="60"/>
              <w:rPr>
                <w:rFonts w:eastAsia="Calibri" w:cs="Calibri"/>
                <w:color w:val="000000" w:themeColor="text1"/>
              </w:rPr>
            </w:pPr>
            <w:r w:rsidRPr="1006DEB8">
              <w:rPr>
                <w:rFonts w:eastAsia="Calibri" w:cs="Calibri"/>
              </w:rPr>
              <w:t xml:space="preserve">Describe patterns in data related to the role of </w:t>
            </w:r>
            <w:r>
              <w:rPr>
                <w:rFonts w:eastAsia="Calibri" w:cs="Calibri"/>
              </w:rPr>
              <w:t>different variables</w:t>
            </w:r>
            <w:r w:rsidRPr="1006DEB8">
              <w:rPr>
                <w:rFonts w:eastAsia="Calibri" w:cs="Calibri"/>
              </w:rPr>
              <w:t xml:space="preserve"> in the process of making food by plants.</w:t>
            </w:r>
          </w:p>
          <w:p w14:paraId="7EBC9BC5" w14:textId="042B4340" w:rsidR="00166818" w:rsidRPr="0042725F" w:rsidRDefault="0F149692" w:rsidP="000630BD">
            <w:pPr>
              <w:pStyle w:val="ListParagraph"/>
              <w:numPr>
                <w:ilvl w:val="0"/>
                <w:numId w:val="40"/>
              </w:numPr>
              <w:spacing w:before="60" w:after="60"/>
              <w:rPr>
                <w:rFonts w:eastAsia="Calibri" w:cs="Calibri"/>
                <w:color w:val="000000" w:themeColor="text1"/>
              </w:rPr>
            </w:pPr>
            <w:r w:rsidRPr="0F149692">
              <w:rPr>
                <w:rFonts w:eastAsia="Calibri" w:cs="Calibri"/>
                <w:color w:val="000000" w:themeColor="text1"/>
              </w:rPr>
              <w:t>Use data to answer questions related to the role of different variables in the process of making food by plants.</w:t>
            </w:r>
          </w:p>
          <w:p w14:paraId="63AAE5E7" w14:textId="77777777" w:rsidR="000E5B35" w:rsidRDefault="04D0309E" w:rsidP="000630BD">
            <w:pPr>
              <w:numPr>
                <w:ilvl w:val="0"/>
                <w:numId w:val="40"/>
              </w:numPr>
              <w:autoSpaceDE w:val="0"/>
              <w:autoSpaceDN w:val="0"/>
              <w:adjustRightInd w:val="0"/>
              <w:spacing w:before="60" w:after="60"/>
              <w:rPr>
                <w:color w:val="000000" w:themeColor="text1"/>
              </w:rPr>
            </w:pPr>
            <w:r w:rsidRPr="04D0309E">
              <w:rPr>
                <w:color w:val="000000" w:themeColor="text1"/>
              </w:rPr>
              <w:lastRenderedPageBreak/>
              <w:t>Use evidence, data, or a model to support an argument that plants acquire [water] the materials they need for growth chiefly from air and water.</w:t>
            </w:r>
          </w:p>
          <w:p w14:paraId="6F0EC610" w14:textId="0E44E7A7" w:rsidR="04D0309E" w:rsidRDefault="04D0309E" w:rsidP="04D0309E">
            <w:pPr>
              <w:numPr>
                <w:ilvl w:val="0"/>
                <w:numId w:val="40"/>
              </w:numPr>
              <w:spacing w:before="60" w:after="60"/>
              <w:rPr>
                <w:color w:val="000000" w:themeColor="text1"/>
              </w:rPr>
            </w:pPr>
            <w:r w:rsidRPr="04D0309E">
              <w:rPr>
                <w:color w:val="000000" w:themeColor="text1"/>
              </w:rPr>
              <w:t>Use evidence, data, or a model to support an argument about the role of sunlight in the process plants use to make food.</w:t>
            </w:r>
          </w:p>
          <w:p w14:paraId="46CD2849" w14:textId="70F359F8" w:rsidR="00D65E8D" w:rsidRPr="002A5B30" w:rsidRDefault="58715E25" w:rsidP="002A5B30">
            <w:pPr>
              <w:pStyle w:val="ListParagraph"/>
              <w:numPr>
                <w:ilvl w:val="0"/>
                <w:numId w:val="40"/>
              </w:numPr>
              <w:spacing w:before="60" w:after="60"/>
              <w:rPr>
                <w:rFonts w:eastAsia="Calibri" w:cs="Calibri"/>
                <w:color w:val="000000" w:themeColor="text1"/>
              </w:rPr>
            </w:pPr>
            <w:r w:rsidRPr="58715E25">
              <w:rPr>
                <w:rFonts w:eastAsia="Calibri" w:cs="Calibri"/>
              </w:rPr>
              <w:t>Develop a model that can be used to show that plants get materials and energy they need for growth chiefly from air, water, and sunlight.</w:t>
            </w:r>
          </w:p>
          <w:p w14:paraId="3A044C9A" w14:textId="6D3488D2" w:rsidR="00D65E8D" w:rsidRPr="001A1BDC" w:rsidRDefault="58715E25" w:rsidP="58715E25">
            <w:pPr>
              <w:pStyle w:val="ListParagraph"/>
              <w:numPr>
                <w:ilvl w:val="0"/>
                <w:numId w:val="40"/>
              </w:numPr>
              <w:spacing w:before="60" w:after="60"/>
            </w:pPr>
            <w:r w:rsidRPr="58715E25">
              <w:t xml:space="preserve">Identify and use evidence, data, or a model to support an </w:t>
            </w:r>
            <w:r w:rsidRPr="001A1BDC">
              <w:t xml:space="preserve">argument that plants acquire the materials they need for growth chiefly from air and water. </w:t>
            </w:r>
          </w:p>
          <w:p w14:paraId="16F14B29" w14:textId="5F9E87B1" w:rsidR="00D65E8D" w:rsidRPr="001A1BDC" w:rsidRDefault="58715E25" w:rsidP="001A1BDC">
            <w:pPr>
              <w:pStyle w:val="ListParagraph"/>
              <w:numPr>
                <w:ilvl w:val="0"/>
                <w:numId w:val="40"/>
              </w:numPr>
              <w:spacing w:before="60" w:after="60"/>
              <w:rPr>
                <w:rFonts w:eastAsia="Calibri" w:cs="Calibri"/>
                <w:color w:val="000000" w:themeColor="text1"/>
              </w:rPr>
            </w:pPr>
            <w:r w:rsidRPr="001A1BDC">
              <w:rPr>
                <w:rFonts w:eastAsia="Calibri" w:cs="Calibri"/>
              </w:rPr>
              <w:t xml:space="preserve">Describe how to conduct an investigation </w:t>
            </w:r>
            <w:r w:rsidR="001A1BDC" w:rsidRPr="001A1BDC">
              <w:rPr>
                <w:rFonts w:eastAsia="Calibri" w:cs="Calibri"/>
              </w:rPr>
              <w:t xml:space="preserve">to </w:t>
            </w:r>
            <w:r w:rsidRPr="001A1BDC">
              <w:rPr>
                <w:rFonts w:eastAsia="Calibri" w:cs="Calibri"/>
              </w:rPr>
              <w:t xml:space="preserve">determine the role of air and water in a plant's growth. </w:t>
            </w:r>
          </w:p>
        </w:tc>
        <w:tc>
          <w:tcPr>
            <w:tcW w:w="3598" w:type="dxa"/>
            <w:gridSpan w:val="2"/>
            <w:tcBorders>
              <w:top w:val="nil"/>
              <w:left w:val="nil"/>
              <w:bottom w:val="nil"/>
              <w:right w:val="single" w:sz="4" w:space="0" w:color="auto"/>
            </w:tcBorders>
            <w:shd w:val="clear" w:color="auto" w:fill="auto"/>
          </w:tcPr>
          <w:p w14:paraId="35DE6EC4" w14:textId="77777777" w:rsidR="007043AB" w:rsidRPr="00966F1F" w:rsidRDefault="0A35464B" w:rsidP="00C50AB5">
            <w:pPr>
              <w:autoSpaceDE w:val="0"/>
              <w:autoSpaceDN w:val="0"/>
              <w:adjustRightInd w:val="0"/>
              <w:spacing w:before="60" w:after="120"/>
              <w:rPr>
                <w:rFonts w:eastAsia="Calibri" w:cs="Calibri"/>
              </w:rPr>
            </w:pPr>
            <w:r w:rsidRPr="0A35464B">
              <w:rPr>
                <w:rFonts w:eastAsia="Calibri" w:cs="Calibri"/>
                <w:b/>
                <w:bCs/>
              </w:rPr>
              <w:lastRenderedPageBreak/>
              <w:t>Administration Time:</w:t>
            </w:r>
            <w:r w:rsidRPr="0A35464B">
              <w:rPr>
                <w:rFonts w:eastAsia="Calibri" w:cs="Calibri"/>
              </w:rPr>
              <w:t xml:space="preserve"> 30 min</w:t>
            </w:r>
            <w:r w:rsidR="00661EDD">
              <w:rPr>
                <w:rFonts w:eastAsia="Calibri" w:cs="Calibri"/>
              </w:rPr>
              <w:t>utes</w:t>
            </w:r>
            <w:r w:rsidRPr="0A35464B">
              <w:rPr>
                <w:rFonts w:eastAsia="Calibri" w:cs="Calibri"/>
              </w:rPr>
              <w:t xml:space="preserve"> for 2</w:t>
            </w:r>
            <w:r w:rsidR="00173F5F">
              <w:rPr>
                <w:rFonts w:eastAsia="Calibri" w:cs="Calibri"/>
              </w:rPr>
              <w:t>-</w:t>
            </w:r>
            <w:r w:rsidRPr="0A35464B">
              <w:rPr>
                <w:rFonts w:eastAsia="Calibri" w:cs="Calibri"/>
              </w:rPr>
              <w:t>3 days</w:t>
            </w:r>
          </w:p>
          <w:p w14:paraId="6F9426A0" w14:textId="77777777" w:rsidR="003D7AE0" w:rsidRDefault="007043AB" w:rsidP="000630BD">
            <w:pPr>
              <w:autoSpaceDE w:val="0"/>
              <w:autoSpaceDN w:val="0"/>
              <w:adjustRightInd w:val="0"/>
              <w:spacing w:before="60" w:after="120"/>
              <w:rPr>
                <w:b/>
              </w:rPr>
            </w:pPr>
            <w:r w:rsidRPr="1006DEB8">
              <w:rPr>
                <w:rFonts w:eastAsia="Calibri" w:cs="Calibri"/>
                <w:b/>
                <w:bCs/>
              </w:rPr>
              <w:t>Scoring Time:</w:t>
            </w:r>
            <w:r w:rsidRPr="1006DEB8">
              <w:rPr>
                <w:rFonts w:eastAsia="Calibri" w:cs="Calibri"/>
              </w:rPr>
              <w:t xml:space="preserve"> 5 minutes</w:t>
            </w:r>
            <w:r w:rsidRPr="00DB028F">
              <w:rPr>
                <w:b/>
              </w:rPr>
              <w:t xml:space="preserve"> </w:t>
            </w:r>
          </w:p>
          <w:p w14:paraId="0059D20B" w14:textId="38A2A611" w:rsidR="003D7AE0" w:rsidRPr="00966F1F" w:rsidRDefault="003D7AE0" w:rsidP="000630BD">
            <w:pPr>
              <w:autoSpaceDE w:val="0"/>
              <w:autoSpaceDN w:val="0"/>
              <w:adjustRightInd w:val="0"/>
              <w:spacing w:before="60" w:after="60"/>
              <w:rPr>
                <w:rFonts w:eastAsia="Calibri" w:cs="Calibri"/>
                <w:b/>
              </w:rPr>
            </w:pPr>
            <w:r w:rsidRPr="00966F1F">
              <w:rPr>
                <w:rFonts w:eastAsia="Calibri" w:cs="Calibri"/>
                <w:b/>
              </w:rPr>
              <w:t>Assessment Type</w:t>
            </w:r>
          </w:p>
          <w:sdt>
            <w:sdtPr>
              <w:rPr>
                <w:rFonts w:eastAsia="Calibri" w:cs="Calibri"/>
              </w:rPr>
              <w:id w:val="-392886469"/>
              <w:placeholder>
                <w:docPart w:val="9E281778D686430D9E8E79EF2314D001"/>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10DBAA25" w14:textId="77777777" w:rsidR="003D7AE0" w:rsidRPr="00966F1F" w:rsidRDefault="003D7AE0" w:rsidP="000630BD">
                <w:pPr>
                  <w:autoSpaceDE w:val="0"/>
                  <w:autoSpaceDN w:val="0"/>
                  <w:adjustRightInd w:val="0"/>
                  <w:spacing w:before="60" w:after="120"/>
                  <w:rPr>
                    <w:rFonts w:eastAsia="Calibri" w:cs="Calibri"/>
                    <w:b/>
                    <w:bCs/>
                  </w:rPr>
                </w:pPr>
                <w:r>
                  <w:rPr>
                    <w:rFonts w:eastAsia="Calibri" w:cs="Calibri"/>
                  </w:rPr>
                  <w:t>Formal - Extended Performance Task</w:t>
                </w:r>
              </w:p>
            </w:sdtContent>
          </w:sdt>
          <w:p w14:paraId="64BA1A83" w14:textId="1E007B28" w:rsidR="003D7AE0" w:rsidRPr="00966F1F" w:rsidRDefault="003D7AE0" w:rsidP="000630BD">
            <w:pPr>
              <w:autoSpaceDE w:val="0"/>
              <w:autoSpaceDN w:val="0"/>
              <w:adjustRightInd w:val="0"/>
              <w:spacing w:before="60" w:after="60"/>
              <w:rPr>
                <w:rFonts w:eastAsia="Calibri" w:cs="Calibri"/>
                <w:b/>
                <w:bCs/>
              </w:rPr>
            </w:pPr>
            <w:r w:rsidRPr="00966F1F">
              <w:rPr>
                <w:rFonts w:eastAsia="Calibri" w:cs="Calibri"/>
                <w:b/>
                <w:bCs/>
              </w:rPr>
              <w:t>Assessment Sub-Type(s)</w:t>
            </w:r>
          </w:p>
          <w:sdt>
            <w:sdtPr>
              <w:rPr>
                <w:rFonts w:eastAsia="Calibri" w:cs="Calibri"/>
              </w:rPr>
              <w:id w:val="-1144424611"/>
              <w:placeholder>
                <w:docPart w:val="34947C385D594EAD973420C7313A1D2B"/>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5298063B" w14:textId="77777777" w:rsidR="003D7AE0" w:rsidRPr="00966F1F" w:rsidRDefault="003D7AE0" w:rsidP="000630BD">
                <w:pPr>
                  <w:autoSpaceDE w:val="0"/>
                  <w:autoSpaceDN w:val="0"/>
                  <w:adjustRightInd w:val="0"/>
                  <w:spacing w:before="60" w:after="60"/>
                  <w:rPr>
                    <w:rFonts w:eastAsia="Calibri" w:cs="Calibri"/>
                    <w:b/>
                    <w:bCs/>
                  </w:rPr>
                </w:pPr>
                <w:r>
                  <w:rPr>
                    <w:rFonts w:eastAsia="Calibri" w:cs="Calibri"/>
                  </w:rPr>
                  <w:t>Lab/Experiment</w:t>
                </w:r>
              </w:p>
            </w:sdtContent>
          </w:sdt>
          <w:sdt>
            <w:sdtPr>
              <w:rPr>
                <w:rFonts w:eastAsia="Calibri" w:cs="Calibri"/>
              </w:rPr>
              <w:id w:val="1972088741"/>
              <w:placeholder>
                <w:docPart w:val="507C124664B94FAE846EBD55589BD555"/>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01B234E3" w14:textId="77777777" w:rsidR="00E22BA2" w:rsidRDefault="00E22BA2" w:rsidP="00C50AB5">
                <w:pPr>
                  <w:autoSpaceDE w:val="0"/>
                  <w:autoSpaceDN w:val="0"/>
                  <w:adjustRightInd w:val="0"/>
                  <w:spacing w:before="60" w:after="120"/>
                  <w:rPr>
                    <w:rFonts w:eastAsia="Calibri" w:cs="Calibri"/>
                  </w:rPr>
                </w:pPr>
                <w:r w:rsidRPr="00D84759">
                  <w:rPr>
                    <w:rFonts w:eastAsia="Calibri" w:cs="Calibri"/>
                  </w:rPr>
                  <w:t>Extended Project</w:t>
                </w:r>
              </w:p>
            </w:sdtContent>
          </w:sdt>
          <w:p w14:paraId="709AEA6C" w14:textId="76F4FAB3" w:rsidR="00C50AB5" w:rsidRPr="00C50AB5" w:rsidRDefault="00C50AB5" w:rsidP="00C50AB5">
            <w:pPr>
              <w:rPr>
                <w:rFonts w:eastAsia="Calibri" w:cs="Calibri"/>
              </w:rPr>
            </w:pPr>
            <w:r w:rsidRPr="001C0C22">
              <w:rPr>
                <w:rFonts w:eastAsia="Calibri" w:cs="Calibri"/>
                <w:b/>
                <w:bCs/>
              </w:rPr>
              <w:t>Sample Formal Assessment</w:t>
            </w:r>
            <w:r>
              <w:rPr>
                <w:rFonts w:eastAsia="Calibri" w:cs="Calibri"/>
                <w:b/>
                <w:bCs/>
              </w:rPr>
              <w:t xml:space="preserve"> Task</w:t>
            </w:r>
            <w:r w:rsidRPr="001C0C22">
              <w:rPr>
                <w:rFonts w:eastAsia="Calibri" w:cs="Calibri"/>
                <w:b/>
                <w:bCs/>
              </w:rPr>
              <w:t xml:space="preserve">: </w:t>
            </w:r>
            <w:hyperlink r:id="rId22" w:history="1">
              <w:r w:rsidRPr="00B56EEC">
                <w:rPr>
                  <w:rStyle w:val="Hyperlink"/>
                  <w:rFonts w:eastAsia="Calibri" w:cs="Calibri"/>
                </w:rPr>
                <w:t>“Lights for Plants, On or Off?”</w:t>
              </w:r>
            </w:hyperlink>
          </w:p>
        </w:tc>
      </w:tr>
      <w:tr w:rsidR="00D670F2" w:rsidRPr="00151B08" w14:paraId="7EDB1BED" w14:textId="77777777" w:rsidTr="0CB8DCAF">
        <w:trPr>
          <w:trHeight w:val="233"/>
          <w:jc w:val="center"/>
        </w:trPr>
        <w:tc>
          <w:tcPr>
            <w:tcW w:w="9900" w:type="dxa"/>
            <w:gridSpan w:val="5"/>
            <w:tcBorders>
              <w:top w:val="nil"/>
              <w:left w:val="single" w:sz="4" w:space="0" w:color="auto"/>
              <w:bottom w:val="nil"/>
              <w:right w:val="single" w:sz="4" w:space="0" w:color="auto"/>
            </w:tcBorders>
            <w:shd w:val="clear" w:color="auto" w:fill="auto"/>
            <w:vAlign w:val="center"/>
          </w:tcPr>
          <w:p w14:paraId="25FD3B5D" w14:textId="38084DC4" w:rsidR="00D670F2" w:rsidRPr="00151B08" w:rsidRDefault="006100EF" w:rsidP="000630BD">
            <w:pPr>
              <w:pStyle w:val="Body"/>
              <w:spacing w:before="60" w:after="60"/>
              <w:rPr>
                <w:b/>
              </w:rPr>
            </w:pPr>
            <w:r>
              <w:rPr>
                <w:b/>
              </w:rPr>
              <w:t>Stage 1 &amp; Stage 3 Associations:</w:t>
            </w:r>
          </w:p>
        </w:tc>
      </w:tr>
      <w:tr w:rsidR="00AD0E11" w:rsidRPr="002A2C91" w14:paraId="3D435F14" w14:textId="77777777" w:rsidTr="0CB8DCAF">
        <w:trPr>
          <w:trHeight w:val="1875"/>
          <w:jc w:val="center"/>
        </w:trPr>
        <w:tc>
          <w:tcPr>
            <w:tcW w:w="2875" w:type="dxa"/>
            <w:tcBorders>
              <w:top w:val="nil"/>
              <w:left w:val="single" w:sz="4" w:space="0" w:color="auto"/>
              <w:bottom w:val="single" w:sz="4" w:space="0" w:color="auto"/>
              <w:right w:val="nil"/>
            </w:tcBorders>
            <w:shd w:val="clear" w:color="auto" w:fill="auto"/>
          </w:tcPr>
          <w:p w14:paraId="36CB4C55" w14:textId="77777777" w:rsidR="00AD0E11" w:rsidRDefault="00AD0E11" w:rsidP="000630BD">
            <w:pPr>
              <w:pStyle w:val="Body"/>
              <w:spacing w:before="60" w:after="60"/>
              <w:rPr>
                <w:b/>
                <w:sz w:val="18"/>
                <w:szCs w:val="18"/>
              </w:rPr>
            </w:pPr>
            <w:r>
              <w:rPr>
                <w:b/>
                <w:sz w:val="18"/>
                <w:szCs w:val="18"/>
              </w:rPr>
              <w:t>Stage 3 Connection(s)</w:t>
            </w:r>
            <w:r w:rsidRPr="00DF5150">
              <w:rPr>
                <w:b/>
                <w:sz w:val="18"/>
                <w:szCs w:val="18"/>
              </w:rPr>
              <w:t xml:space="preserve">: </w:t>
            </w:r>
          </w:p>
          <w:p w14:paraId="1DE6F517" w14:textId="77777777" w:rsidR="0034615B" w:rsidRDefault="00661EDD" w:rsidP="000630BD">
            <w:pPr>
              <w:pStyle w:val="Body"/>
              <w:numPr>
                <w:ilvl w:val="0"/>
                <w:numId w:val="52"/>
              </w:numPr>
              <w:spacing w:before="60" w:after="60"/>
              <w:rPr>
                <w:sz w:val="18"/>
                <w:szCs w:val="18"/>
              </w:rPr>
            </w:pPr>
            <w:r>
              <w:rPr>
                <w:sz w:val="18"/>
                <w:szCs w:val="18"/>
              </w:rPr>
              <w:t>Conditions for Plant Growth</w:t>
            </w:r>
          </w:p>
          <w:p w14:paraId="21EFBAD0" w14:textId="77777777" w:rsidR="000A1EC9" w:rsidRDefault="000A1EC9" w:rsidP="000A1EC9">
            <w:pPr>
              <w:rPr>
                <w:rFonts w:asciiTheme="minorHAnsi" w:eastAsia="Calibri" w:hAnsiTheme="minorHAnsi" w:cstheme="minorHAnsi"/>
                <w:sz w:val="18"/>
                <w:szCs w:val="18"/>
                <w:lang w:bidi="ar-SA"/>
              </w:rPr>
            </w:pPr>
          </w:p>
          <w:p w14:paraId="2F84B508" w14:textId="04DE9455" w:rsidR="000A1EC9" w:rsidRPr="000A1EC9" w:rsidRDefault="000A1EC9" w:rsidP="002A5B30">
            <w:pPr>
              <w:rPr>
                <w:lang w:bidi="ar-SA"/>
              </w:rPr>
            </w:pPr>
          </w:p>
        </w:tc>
        <w:tc>
          <w:tcPr>
            <w:tcW w:w="1740" w:type="dxa"/>
            <w:tcBorders>
              <w:top w:val="nil"/>
              <w:left w:val="nil"/>
              <w:bottom w:val="single" w:sz="4" w:space="0" w:color="auto"/>
              <w:right w:val="nil"/>
            </w:tcBorders>
            <w:shd w:val="clear" w:color="auto" w:fill="auto"/>
          </w:tcPr>
          <w:p w14:paraId="0E6FA0C7" w14:textId="77777777" w:rsidR="00AD0E11" w:rsidRPr="00966F1F" w:rsidRDefault="00AD0E11" w:rsidP="000630BD">
            <w:pPr>
              <w:autoSpaceDE w:val="0"/>
              <w:autoSpaceDN w:val="0"/>
              <w:adjustRightInd w:val="0"/>
              <w:spacing w:before="60" w:after="60"/>
              <w:rPr>
                <w:rFonts w:eastAsia="Calibri" w:cs="Calibri"/>
                <w:b/>
                <w:sz w:val="18"/>
                <w:szCs w:val="18"/>
              </w:rPr>
            </w:pPr>
            <w:r w:rsidRPr="00966F1F">
              <w:rPr>
                <w:rFonts w:eastAsia="Calibri" w:cs="Calibri"/>
                <w:b/>
                <w:sz w:val="18"/>
                <w:szCs w:val="18"/>
              </w:rPr>
              <w:t>NGSS PEs: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8"/>
            </w:tblGrid>
            <w:tr w:rsidR="00AD0E11" w:rsidRPr="00966F1F" w14:paraId="6B8920EC" w14:textId="77777777" w:rsidTr="0045077A">
              <w:tc>
                <w:tcPr>
                  <w:tcW w:w="1228" w:type="dxa"/>
                </w:tcPr>
                <w:p w14:paraId="6B77BC8B" w14:textId="36E31E26" w:rsidR="00AD0E11" w:rsidRPr="00661EDD" w:rsidRDefault="009B0037"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00661EDD">
                    <w:rPr>
                      <w:rFonts w:eastAsia="Calibri" w:cs="Calibri"/>
                      <w:sz w:val="18"/>
                      <w:szCs w:val="18"/>
                    </w:rPr>
                    <w:t>5-PS3-1</w:t>
                  </w:r>
                </w:p>
              </w:tc>
            </w:tr>
            <w:tr w:rsidR="00C549E8" w:rsidRPr="00966F1F" w14:paraId="1865026E" w14:textId="77777777" w:rsidTr="0045077A">
              <w:tc>
                <w:tcPr>
                  <w:tcW w:w="1228" w:type="dxa"/>
                </w:tcPr>
                <w:p w14:paraId="3BFA9CFA" w14:textId="3DD18E97" w:rsidR="00C549E8" w:rsidRDefault="00C549E8" w:rsidP="00FB7E28">
                  <w:pPr>
                    <w:framePr w:hSpace="180" w:wrap="around" w:vAnchor="text" w:hAnchor="text" w:xAlign="center" w:y="1"/>
                    <w:autoSpaceDE w:val="0"/>
                    <w:autoSpaceDN w:val="0"/>
                    <w:adjustRightInd w:val="0"/>
                    <w:spacing w:before="60" w:after="60"/>
                    <w:suppressOverlap/>
                    <w:rPr>
                      <w:rFonts w:eastAsia="Calibri" w:cs="Calibri"/>
                      <w:b/>
                      <w:bCs/>
                      <w:sz w:val="18"/>
                      <w:szCs w:val="18"/>
                    </w:rPr>
                  </w:pPr>
                  <w:r w:rsidRPr="00173F5F">
                    <w:rPr>
                      <w:rFonts w:eastAsia="Calibri" w:cs="Calibri"/>
                      <w:sz w:val="18"/>
                      <w:szCs w:val="18"/>
                    </w:rPr>
                    <w:t>5-LS1-1</w:t>
                  </w:r>
                </w:p>
              </w:tc>
            </w:tr>
          </w:tbl>
          <w:p w14:paraId="784D8BDA" w14:textId="77777777" w:rsidR="00AD0E11" w:rsidRPr="002A2C91" w:rsidRDefault="00AD0E11" w:rsidP="000630BD">
            <w:pPr>
              <w:pStyle w:val="Body"/>
              <w:spacing w:before="60" w:after="60"/>
              <w:rPr>
                <w:b/>
              </w:rPr>
            </w:pPr>
          </w:p>
        </w:tc>
        <w:tc>
          <w:tcPr>
            <w:tcW w:w="1687" w:type="dxa"/>
            <w:tcBorders>
              <w:top w:val="nil"/>
              <w:left w:val="nil"/>
              <w:bottom w:val="single" w:sz="4" w:space="0" w:color="auto"/>
              <w:right w:val="nil"/>
            </w:tcBorders>
            <w:shd w:val="clear" w:color="auto" w:fill="auto"/>
          </w:tcPr>
          <w:p w14:paraId="35BD7661" w14:textId="77777777" w:rsidR="00AD0E11" w:rsidRPr="00966F1F" w:rsidRDefault="00AD0E11" w:rsidP="000630BD">
            <w:pPr>
              <w:autoSpaceDE w:val="0"/>
              <w:autoSpaceDN w:val="0"/>
              <w:adjustRightInd w:val="0"/>
              <w:spacing w:before="60" w:after="60"/>
              <w:rPr>
                <w:rFonts w:eastAsia="Calibri" w:cs="Calibri"/>
                <w:b/>
                <w:sz w:val="18"/>
                <w:szCs w:val="18"/>
              </w:rPr>
            </w:pPr>
            <w:r w:rsidRPr="00966F1F">
              <w:rPr>
                <w:rFonts w:eastAsia="Calibri" w:cs="Calibri"/>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920B82" w14:paraId="5CDCF93F" w14:textId="77777777" w:rsidTr="0CB8DCAF">
              <w:tc>
                <w:tcPr>
                  <w:tcW w:w="1228" w:type="dxa"/>
                </w:tcPr>
                <w:p w14:paraId="604BF403" w14:textId="2873B1B1" w:rsidR="00920B82" w:rsidRPr="00661EDD" w:rsidRDefault="007C22E3" w:rsidP="00FB7E28">
                  <w:pPr>
                    <w:framePr w:hSpace="180" w:wrap="around" w:vAnchor="text" w:hAnchor="text" w:xAlign="center" w:y="1"/>
                    <w:spacing w:before="60" w:after="60"/>
                    <w:suppressOverlap/>
                    <w:rPr>
                      <w:sz w:val="18"/>
                      <w:szCs w:val="18"/>
                    </w:rPr>
                  </w:pPr>
                  <w:r w:rsidRPr="00661EDD">
                    <w:rPr>
                      <w:sz w:val="18"/>
                      <w:szCs w:val="18"/>
                    </w:rPr>
                    <w:t>RI.5.9</w:t>
                  </w:r>
                </w:p>
              </w:tc>
            </w:tr>
            <w:tr w:rsidR="007C22E3" w14:paraId="2D8E7D42" w14:textId="77777777" w:rsidTr="0CB8DCAF">
              <w:tc>
                <w:tcPr>
                  <w:tcW w:w="1228" w:type="dxa"/>
                </w:tcPr>
                <w:p w14:paraId="6998FF7E" w14:textId="1032DF9A" w:rsidR="007C22E3" w:rsidRPr="00661EDD" w:rsidRDefault="007C22E3" w:rsidP="00FB7E28">
                  <w:pPr>
                    <w:framePr w:hSpace="180" w:wrap="around" w:vAnchor="text" w:hAnchor="text" w:xAlign="center" w:y="1"/>
                    <w:spacing w:before="60" w:after="60"/>
                    <w:suppressOverlap/>
                    <w:rPr>
                      <w:sz w:val="18"/>
                      <w:szCs w:val="18"/>
                    </w:rPr>
                  </w:pPr>
                  <w:r w:rsidRPr="00661EDD">
                    <w:rPr>
                      <w:sz w:val="18"/>
                      <w:szCs w:val="18"/>
                    </w:rPr>
                    <w:t>MP.2</w:t>
                  </w:r>
                </w:p>
              </w:tc>
            </w:tr>
            <w:tr w:rsidR="0CB8DCAF" w14:paraId="2C95A6D0" w14:textId="77777777" w:rsidTr="0CB8DCAF">
              <w:trPr>
                <w:trHeight w:val="300"/>
              </w:trPr>
              <w:tc>
                <w:tcPr>
                  <w:tcW w:w="1228" w:type="dxa"/>
                </w:tcPr>
                <w:p w14:paraId="3163F0BA" w14:textId="6E8FDF59" w:rsidR="0CB8DCAF" w:rsidRPr="001A1BDC" w:rsidRDefault="0CB8DCAF" w:rsidP="00FB7E28">
                  <w:pPr>
                    <w:keepNext/>
                    <w:framePr w:hSpace="180" w:wrap="around" w:vAnchor="text" w:hAnchor="text" w:xAlign="center" w:y="1"/>
                    <w:spacing w:before="60" w:after="60"/>
                    <w:suppressOverlap/>
                    <w:rPr>
                      <w:sz w:val="18"/>
                      <w:szCs w:val="18"/>
                    </w:rPr>
                  </w:pPr>
                  <w:r w:rsidRPr="001A1BDC">
                    <w:rPr>
                      <w:sz w:val="18"/>
                      <w:szCs w:val="18"/>
                    </w:rPr>
                    <w:t>MP.4</w:t>
                  </w:r>
                </w:p>
              </w:tc>
            </w:tr>
            <w:tr w:rsidR="0CB8DCAF" w14:paraId="50538F62" w14:textId="77777777" w:rsidTr="0CB8DCAF">
              <w:trPr>
                <w:trHeight w:val="300"/>
              </w:trPr>
              <w:tc>
                <w:tcPr>
                  <w:tcW w:w="1228" w:type="dxa"/>
                </w:tcPr>
                <w:p w14:paraId="1688958B" w14:textId="1B9CC2C0" w:rsidR="0CB8DCAF" w:rsidRPr="001A1BDC" w:rsidRDefault="0CB8DCAF" w:rsidP="00FB7E28">
                  <w:pPr>
                    <w:framePr w:hSpace="180" w:wrap="around" w:vAnchor="text" w:hAnchor="text" w:xAlign="center" w:y="1"/>
                    <w:spacing w:before="60" w:after="60"/>
                    <w:suppressOverlap/>
                    <w:rPr>
                      <w:sz w:val="18"/>
                      <w:szCs w:val="18"/>
                    </w:rPr>
                  </w:pPr>
                  <w:r w:rsidRPr="001A1BDC">
                    <w:rPr>
                      <w:sz w:val="18"/>
                      <w:szCs w:val="18"/>
                    </w:rPr>
                    <w:t>5.MD.A.1</w:t>
                  </w:r>
                </w:p>
              </w:tc>
            </w:tr>
          </w:tbl>
          <w:p w14:paraId="3E4C1D25" w14:textId="77777777" w:rsidR="00AD0E11" w:rsidRPr="002A2C91" w:rsidRDefault="00AD0E11" w:rsidP="000630BD">
            <w:pPr>
              <w:pStyle w:val="Body"/>
              <w:spacing w:before="60" w:after="60"/>
              <w:rPr>
                <w:b/>
              </w:rPr>
            </w:pPr>
          </w:p>
        </w:tc>
        <w:tc>
          <w:tcPr>
            <w:tcW w:w="1795" w:type="dxa"/>
            <w:tcBorders>
              <w:top w:val="nil"/>
              <w:left w:val="nil"/>
              <w:bottom w:val="single" w:sz="4" w:space="0" w:color="auto"/>
              <w:right w:val="nil"/>
            </w:tcBorders>
            <w:shd w:val="clear" w:color="auto" w:fill="auto"/>
          </w:tcPr>
          <w:p w14:paraId="3FDEF905" w14:textId="77777777" w:rsidR="00AD0E11" w:rsidRPr="00966F1F" w:rsidRDefault="00AD0E11" w:rsidP="000630BD">
            <w:pPr>
              <w:autoSpaceDE w:val="0"/>
              <w:autoSpaceDN w:val="0"/>
              <w:adjustRightInd w:val="0"/>
              <w:spacing w:before="60" w:after="60"/>
              <w:rPr>
                <w:rFonts w:eastAsia="Calibri" w:cs="Calibri"/>
                <w:b/>
                <w:sz w:val="18"/>
                <w:szCs w:val="18"/>
              </w:rPr>
            </w:pPr>
            <w:r w:rsidRPr="00966F1F">
              <w:rPr>
                <w:rFonts w:eastAsia="Calibri" w:cs="Calibri"/>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AD0E11" w:rsidRPr="00966F1F" w14:paraId="7F682C8D" w14:textId="77777777" w:rsidTr="0A35464B">
              <w:tc>
                <w:tcPr>
                  <w:tcW w:w="1228" w:type="dxa"/>
                </w:tcPr>
                <w:p w14:paraId="68041360" w14:textId="535036F5" w:rsidR="00AD0E11" w:rsidRPr="00661EDD" w:rsidRDefault="0A35464B"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00661EDD">
                    <w:rPr>
                      <w:rFonts w:eastAsia="Calibri" w:cs="Calibri"/>
                      <w:sz w:val="18"/>
                      <w:szCs w:val="18"/>
                    </w:rPr>
                    <w:t>EU1/EQ1</w:t>
                  </w:r>
                </w:p>
              </w:tc>
            </w:tr>
            <w:tr w:rsidR="00AD0E11" w14:paraId="133B5DA5" w14:textId="77777777" w:rsidTr="0A35464B">
              <w:tc>
                <w:tcPr>
                  <w:tcW w:w="1228" w:type="dxa"/>
                </w:tcPr>
                <w:p w14:paraId="381EDE1A" w14:textId="7DC8B4D4" w:rsidR="00AD0E11" w:rsidRPr="00661EDD" w:rsidRDefault="0A35464B" w:rsidP="00FB7E28">
                  <w:pPr>
                    <w:framePr w:hSpace="180" w:wrap="around" w:vAnchor="text" w:hAnchor="text" w:xAlign="center" w:y="1"/>
                    <w:spacing w:before="60" w:after="60"/>
                    <w:suppressOverlap/>
                    <w:rPr>
                      <w:rFonts w:eastAsia="Calibri" w:cs="Calibri"/>
                      <w:sz w:val="18"/>
                      <w:szCs w:val="18"/>
                    </w:rPr>
                  </w:pPr>
                  <w:r w:rsidRPr="00661EDD">
                    <w:rPr>
                      <w:rFonts w:eastAsia="Calibri" w:cs="Calibri"/>
                      <w:sz w:val="18"/>
                      <w:szCs w:val="18"/>
                    </w:rPr>
                    <w:t>EU5/EQ5</w:t>
                  </w:r>
                </w:p>
              </w:tc>
            </w:tr>
          </w:tbl>
          <w:p w14:paraId="4F29A253" w14:textId="77777777" w:rsidR="00AD0E11" w:rsidRPr="002A2C91" w:rsidRDefault="00AD0E11" w:rsidP="000630BD">
            <w:pPr>
              <w:pStyle w:val="Body"/>
              <w:spacing w:before="60" w:after="60"/>
              <w:rPr>
                <w:b/>
              </w:rPr>
            </w:pPr>
          </w:p>
        </w:tc>
        <w:tc>
          <w:tcPr>
            <w:tcW w:w="1803" w:type="dxa"/>
            <w:tcBorders>
              <w:top w:val="nil"/>
              <w:left w:val="nil"/>
              <w:bottom w:val="single" w:sz="4" w:space="0" w:color="auto"/>
              <w:right w:val="single" w:sz="4" w:space="0" w:color="auto"/>
            </w:tcBorders>
            <w:shd w:val="clear" w:color="auto" w:fill="auto"/>
          </w:tcPr>
          <w:p w14:paraId="343A4958" w14:textId="77777777" w:rsidR="00AD0E11" w:rsidRPr="00966F1F" w:rsidRDefault="04D0309E" w:rsidP="04D0309E">
            <w:pPr>
              <w:autoSpaceDE w:val="0"/>
              <w:autoSpaceDN w:val="0"/>
              <w:adjustRightInd w:val="0"/>
              <w:spacing w:before="60" w:after="60"/>
              <w:rPr>
                <w:rFonts w:eastAsia="Calibri" w:cs="Calibri"/>
                <w:b/>
                <w:bCs/>
                <w:sz w:val="18"/>
                <w:szCs w:val="18"/>
              </w:rPr>
            </w:pPr>
            <w:r w:rsidRPr="04D0309E">
              <w:rPr>
                <w:rFonts w:eastAsia="Calibri" w:cs="Calibri"/>
                <w:b/>
                <w:bCs/>
                <w:sz w:val="18"/>
                <w:szCs w:val="18"/>
              </w:rPr>
              <w:t>AGs: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8"/>
            </w:tblGrid>
            <w:tr w:rsidR="00AD0E11" w:rsidRPr="00966F1F" w14:paraId="5199AD21" w14:textId="77777777" w:rsidTr="0045077A">
              <w:tc>
                <w:tcPr>
                  <w:tcW w:w="1228" w:type="dxa"/>
                </w:tcPr>
                <w:p w14:paraId="3B1C8EA9" w14:textId="07A25F73" w:rsidR="00EF5941" w:rsidRPr="00661EDD" w:rsidRDefault="00AD0E11"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00661EDD">
                    <w:rPr>
                      <w:rFonts w:eastAsia="Calibri" w:cs="Calibri"/>
                      <w:sz w:val="18"/>
                      <w:szCs w:val="18"/>
                    </w:rPr>
                    <w:t>A</w:t>
                  </w:r>
                  <w:r w:rsidR="00EF5941" w:rsidRPr="00661EDD">
                    <w:rPr>
                      <w:rFonts w:eastAsia="Calibri" w:cs="Calibri"/>
                      <w:sz w:val="18"/>
                      <w:szCs w:val="18"/>
                    </w:rPr>
                    <w:t>8</w:t>
                  </w:r>
                </w:p>
              </w:tc>
            </w:tr>
            <w:tr w:rsidR="00EF5941" w:rsidRPr="00966F1F" w14:paraId="1DB2FA38" w14:textId="77777777" w:rsidTr="0045077A">
              <w:tc>
                <w:tcPr>
                  <w:tcW w:w="1228" w:type="dxa"/>
                </w:tcPr>
                <w:p w14:paraId="733D9CBD" w14:textId="0C0E01AC" w:rsidR="00EF5941" w:rsidRPr="1006DEB8" w:rsidRDefault="00EF5941" w:rsidP="00FB7E28">
                  <w:pPr>
                    <w:framePr w:hSpace="180" w:wrap="around" w:vAnchor="text" w:hAnchor="text" w:xAlign="center" w:y="1"/>
                    <w:autoSpaceDE w:val="0"/>
                    <w:autoSpaceDN w:val="0"/>
                    <w:adjustRightInd w:val="0"/>
                    <w:spacing w:before="60" w:after="60"/>
                    <w:suppressOverlap/>
                    <w:rPr>
                      <w:rFonts w:eastAsia="Calibri" w:cs="Calibri"/>
                      <w:b/>
                      <w:bCs/>
                      <w:sz w:val="18"/>
                      <w:szCs w:val="18"/>
                    </w:rPr>
                  </w:pPr>
                  <w:r w:rsidRPr="00173F5F">
                    <w:rPr>
                      <w:rFonts w:eastAsia="Calibri" w:cs="Calibri"/>
                      <w:sz w:val="18"/>
                      <w:szCs w:val="18"/>
                    </w:rPr>
                    <w:t>A</w:t>
                  </w:r>
                  <w:r>
                    <w:rPr>
                      <w:rFonts w:eastAsia="Calibri" w:cs="Calibri"/>
                      <w:sz w:val="18"/>
                      <w:szCs w:val="18"/>
                    </w:rPr>
                    <w:t>9</w:t>
                  </w:r>
                </w:p>
              </w:tc>
            </w:tr>
            <w:tr w:rsidR="002B45FB" w:rsidRPr="00966F1F" w14:paraId="5BB92AE0" w14:textId="77777777" w:rsidTr="0045077A">
              <w:tc>
                <w:tcPr>
                  <w:tcW w:w="1228" w:type="dxa"/>
                </w:tcPr>
                <w:p w14:paraId="1ED7E6AD" w14:textId="47AE91E5" w:rsidR="002B45FB" w:rsidRPr="00173F5F" w:rsidRDefault="002B45FB"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Pr>
                      <w:rFonts w:eastAsia="Calibri" w:cs="Calibri"/>
                      <w:sz w:val="18"/>
                      <w:szCs w:val="18"/>
                    </w:rPr>
                    <w:t>A10</w:t>
                  </w:r>
                </w:p>
              </w:tc>
            </w:tr>
            <w:tr w:rsidR="00EF5941" w:rsidRPr="00966F1F" w14:paraId="2F8A1152" w14:textId="77777777" w:rsidTr="0045077A">
              <w:tc>
                <w:tcPr>
                  <w:tcW w:w="1228" w:type="dxa"/>
                </w:tcPr>
                <w:p w14:paraId="5A48A260" w14:textId="5EC74576" w:rsidR="00EF5941" w:rsidRPr="00173F5F" w:rsidRDefault="00EF5941"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00173F5F">
                    <w:rPr>
                      <w:rFonts w:eastAsia="Calibri" w:cs="Calibri"/>
                      <w:sz w:val="18"/>
                      <w:szCs w:val="18"/>
                    </w:rPr>
                    <w:t>A17</w:t>
                  </w:r>
                </w:p>
              </w:tc>
            </w:tr>
            <w:tr w:rsidR="00EF5941" w:rsidRPr="00966F1F" w14:paraId="7C57E887" w14:textId="77777777" w:rsidTr="0045077A">
              <w:tc>
                <w:tcPr>
                  <w:tcW w:w="1228" w:type="dxa"/>
                </w:tcPr>
                <w:p w14:paraId="04FD1694" w14:textId="53808F28" w:rsidR="00EF5941" w:rsidRPr="00173F5F" w:rsidRDefault="00EF5941"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00173F5F">
                    <w:rPr>
                      <w:rFonts w:eastAsia="Calibri" w:cs="Calibri"/>
                      <w:sz w:val="18"/>
                      <w:szCs w:val="18"/>
                    </w:rPr>
                    <w:t>A18</w:t>
                  </w:r>
                </w:p>
              </w:tc>
            </w:tr>
          </w:tbl>
          <w:p w14:paraId="67803A24" w14:textId="77777777" w:rsidR="00AD0E11" w:rsidRPr="002A2C91" w:rsidRDefault="00AD0E11" w:rsidP="000630BD">
            <w:pPr>
              <w:pStyle w:val="Body"/>
              <w:spacing w:before="60" w:after="60"/>
              <w:rPr>
                <w:b/>
              </w:rPr>
            </w:pPr>
          </w:p>
        </w:tc>
      </w:tr>
      <w:tr w:rsidR="00D670F2" w14:paraId="04B5CF63" w14:textId="77777777" w:rsidTr="0CB8DCAF">
        <w:trPr>
          <w:jc w:val="center"/>
        </w:trPr>
        <w:tc>
          <w:tcPr>
            <w:tcW w:w="9900" w:type="dxa"/>
            <w:gridSpan w:val="5"/>
            <w:tcBorders>
              <w:top w:val="single" w:sz="4" w:space="0" w:color="auto"/>
              <w:left w:val="single" w:sz="4" w:space="0" w:color="auto"/>
              <w:bottom w:val="single" w:sz="4" w:space="0" w:color="auto"/>
              <w:right w:val="single" w:sz="4" w:space="0" w:color="auto"/>
            </w:tcBorders>
            <w:shd w:val="clear" w:color="auto" w:fill="8FFF8F"/>
          </w:tcPr>
          <w:p w14:paraId="2DBB4794" w14:textId="15319BDD" w:rsidR="00D670F2" w:rsidRDefault="00D670F2" w:rsidP="000630BD">
            <w:pPr>
              <w:pStyle w:val="Heading1"/>
              <w:tabs>
                <w:tab w:val="left" w:pos="1605"/>
                <w:tab w:val="center" w:pos="4807"/>
              </w:tabs>
              <w:spacing w:before="60" w:after="60"/>
              <w:jc w:val="center"/>
              <w:rPr>
                <w:sz w:val="24"/>
                <w:szCs w:val="24"/>
              </w:rPr>
            </w:pPr>
            <w:bookmarkStart w:id="17" w:name="IEAS3" w:colFirst="0" w:colLast="0"/>
            <w:bookmarkEnd w:id="16"/>
            <w:r w:rsidRPr="005E06F0">
              <w:rPr>
                <w:sz w:val="24"/>
                <w:szCs w:val="24"/>
              </w:rPr>
              <w:t>Instructionally-embedded Assessments</w:t>
            </w:r>
            <w:r>
              <w:rPr>
                <w:sz w:val="24"/>
                <w:szCs w:val="24"/>
              </w:rPr>
              <w:t xml:space="preserve"> for Use during Instructional Segment 3</w:t>
            </w:r>
            <w:r w:rsidR="002C6F2F">
              <w:rPr>
                <w:sz w:val="24"/>
                <w:szCs w:val="24"/>
              </w:rPr>
              <w:t xml:space="preserve"> </w:t>
            </w:r>
          </w:p>
        </w:tc>
      </w:tr>
      <w:bookmarkEnd w:id="17"/>
      <w:tr w:rsidR="007615EF" w:rsidRPr="00FE3EC7" w14:paraId="2530C602" w14:textId="77777777" w:rsidTr="0CB8DCAF">
        <w:trPr>
          <w:trHeight w:val="467"/>
          <w:jc w:val="center"/>
        </w:trPr>
        <w:tc>
          <w:tcPr>
            <w:tcW w:w="9900" w:type="dxa"/>
            <w:gridSpan w:val="5"/>
            <w:tcBorders>
              <w:top w:val="single" w:sz="4" w:space="0" w:color="auto"/>
              <w:left w:val="single" w:sz="4" w:space="0" w:color="auto"/>
              <w:bottom w:val="nil"/>
              <w:right w:val="single" w:sz="4" w:space="0" w:color="auto"/>
            </w:tcBorders>
            <w:shd w:val="clear" w:color="auto" w:fill="auto"/>
          </w:tcPr>
          <w:p w14:paraId="3285AA1E" w14:textId="6EBC4C76" w:rsidR="007615EF" w:rsidRPr="0008120C" w:rsidRDefault="007615EF" w:rsidP="000630BD">
            <w:pPr>
              <w:pStyle w:val="Body"/>
              <w:spacing w:before="60" w:after="60"/>
              <w:rPr>
                <w:rFonts w:ascii="Calibri" w:hAnsi="Calibri" w:cs="Calibri"/>
                <w:b/>
                <w:bCs/>
              </w:rPr>
            </w:pPr>
            <w:r w:rsidRPr="0008120C">
              <w:rPr>
                <w:rFonts w:ascii="Calibri" w:hAnsi="Calibri" w:cs="Calibri"/>
                <w:b/>
                <w:bCs/>
              </w:rPr>
              <w:t xml:space="preserve">Informal </w:t>
            </w:r>
            <w:r w:rsidR="00625BDD">
              <w:rPr>
                <w:rFonts w:ascii="Calibri" w:hAnsi="Calibri" w:cs="Calibri"/>
                <w:b/>
                <w:bCs/>
              </w:rPr>
              <w:t>Assessment: A</w:t>
            </w:r>
            <w:r w:rsidRPr="0008120C">
              <w:rPr>
                <w:rFonts w:ascii="Calibri" w:hAnsi="Calibri" w:cs="Calibri"/>
                <w:b/>
                <w:bCs/>
              </w:rPr>
              <w:t xml:space="preserve">sking </w:t>
            </w:r>
            <w:r w:rsidR="00425A0A">
              <w:rPr>
                <w:rFonts w:ascii="Calibri" w:hAnsi="Calibri" w:cs="Calibri"/>
                <w:b/>
                <w:bCs/>
              </w:rPr>
              <w:t>Q</w:t>
            </w:r>
            <w:r w:rsidRPr="0008120C">
              <w:rPr>
                <w:rFonts w:ascii="Calibri" w:hAnsi="Calibri" w:cs="Calibri"/>
                <w:b/>
                <w:bCs/>
              </w:rPr>
              <w:t xml:space="preserve">uestions about </w:t>
            </w:r>
            <w:r w:rsidR="00425A0A">
              <w:rPr>
                <w:rFonts w:ascii="Calibri" w:hAnsi="Calibri" w:cs="Calibri"/>
                <w:b/>
                <w:bCs/>
              </w:rPr>
              <w:t>H</w:t>
            </w:r>
            <w:r w:rsidRPr="0008120C">
              <w:rPr>
                <w:rFonts w:ascii="Calibri" w:hAnsi="Calibri" w:cs="Calibri"/>
                <w:b/>
                <w:bCs/>
              </w:rPr>
              <w:t xml:space="preserve">ow </w:t>
            </w:r>
            <w:r w:rsidR="00425A0A">
              <w:rPr>
                <w:rFonts w:ascii="Calibri" w:hAnsi="Calibri" w:cs="Calibri"/>
                <w:b/>
                <w:bCs/>
              </w:rPr>
              <w:t>M</w:t>
            </w:r>
            <w:r w:rsidRPr="0008120C">
              <w:rPr>
                <w:rFonts w:ascii="Calibri" w:hAnsi="Calibri" w:cs="Calibri"/>
                <w:b/>
                <w:bCs/>
              </w:rPr>
              <w:t xml:space="preserve">atter </w:t>
            </w:r>
            <w:r w:rsidR="00425A0A">
              <w:rPr>
                <w:rFonts w:ascii="Calibri" w:hAnsi="Calibri" w:cs="Calibri"/>
                <w:b/>
                <w:bCs/>
              </w:rPr>
              <w:t>M</w:t>
            </w:r>
            <w:r w:rsidRPr="0008120C">
              <w:rPr>
                <w:rFonts w:ascii="Calibri" w:hAnsi="Calibri" w:cs="Calibri"/>
                <w:b/>
                <w:bCs/>
              </w:rPr>
              <w:t xml:space="preserve">oves through an </w:t>
            </w:r>
            <w:r w:rsidR="00425A0A">
              <w:rPr>
                <w:rFonts w:ascii="Calibri" w:hAnsi="Calibri" w:cs="Calibri"/>
                <w:b/>
                <w:bCs/>
              </w:rPr>
              <w:t>E</w:t>
            </w:r>
            <w:r w:rsidRPr="0008120C">
              <w:rPr>
                <w:rFonts w:ascii="Calibri" w:hAnsi="Calibri" w:cs="Calibri"/>
                <w:b/>
                <w:bCs/>
              </w:rPr>
              <w:t>cosystem</w:t>
            </w:r>
          </w:p>
          <w:p w14:paraId="49824228" w14:textId="34376AE7" w:rsidR="001E7440" w:rsidRPr="00AC0C8D" w:rsidRDefault="0042064A" w:rsidP="000630BD">
            <w:pPr>
              <w:spacing w:before="60" w:after="60" w:line="259" w:lineRule="auto"/>
              <w:rPr>
                <w:rFonts w:cs="Calibri"/>
              </w:rPr>
            </w:pPr>
            <w:r>
              <w:rPr>
                <w:rFonts w:cs="Calibri"/>
              </w:rPr>
              <w:t>The teacher uses</w:t>
            </w:r>
            <w:r w:rsidR="007615EF" w:rsidRPr="316CDC0A">
              <w:rPr>
                <w:rFonts w:cs="Calibri"/>
              </w:rPr>
              <w:t xml:space="preserve"> informal check-ins to gauge students’ progress and understanding of being able to use models and arguments to support claims about how matter moves through an ecosystem. These informal assessments can include exit tickets, discussion prompts, </w:t>
            </w:r>
            <w:r w:rsidR="00425A0A">
              <w:rPr>
                <w:rFonts w:cs="Calibri"/>
              </w:rPr>
              <w:t>“</w:t>
            </w:r>
            <w:r w:rsidR="007615EF" w:rsidRPr="316CDC0A">
              <w:rPr>
                <w:rFonts w:cs="Calibri"/>
              </w:rPr>
              <w:t>in</w:t>
            </w:r>
            <w:r w:rsidR="00425A0A">
              <w:rPr>
                <w:rFonts w:cs="Calibri"/>
              </w:rPr>
              <w:t>-</w:t>
            </w:r>
            <w:r w:rsidR="007615EF" w:rsidRPr="316CDC0A">
              <w:rPr>
                <w:rFonts w:cs="Calibri"/>
              </w:rPr>
              <w:t>the</w:t>
            </w:r>
            <w:r w:rsidR="00425A0A">
              <w:rPr>
                <w:rFonts w:cs="Calibri"/>
              </w:rPr>
              <w:t>-</w:t>
            </w:r>
            <w:r w:rsidR="007615EF" w:rsidRPr="316CDC0A">
              <w:rPr>
                <w:rFonts w:cs="Calibri"/>
              </w:rPr>
              <w:t>moment</w:t>
            </w:r>
            <w:r w:rsidR="00425A0A">
              <w:rPr>
                <w:rFonts w:cs="Calibri"/>
              </w:rPr>
              <w:t>”</w:t>
            </w:r>
            <w:r w:rsidR="007615EF" w:rsidRPr="316CDC0A">
              <w:rPr>
                <w:rFonts w:cs="Calibri"/>
              </w:rPr>
              <w:t xml:space="preserve"> questions, and/or graphic organizers.</w:t>
            </w:r>
          </w:p>
        </w:tc>
      </w:tr>
      <w:tr w:rsidR="007615EF" w:rsidRPr="005F4B5A" w14:paraId="14BC495B" w14:textId="77777777" w:rsidTr="0CB8DCAF">
        <w:trPr>
          <w:trHeight w:val="4230"/>
          <w:jc w:val="center"/>
        </w:trPr>
        <w:tc>
          <w:tcPr>
            <w:tcW w:w="6302" w:type="dxa"/>
            <w:gridSpan w:val="3"/>
            <w:tcBorders>
              <w:top w:val="nil"/>
              <w:left w:val="single" w:sz="4" w:space="0" w:color="auto"/>
              <w:bottom w:val="nil"/>
              <w:right w:val="nil"/>
            </w:tcBorders>
            <w:shd w:val="clear" w:color="auto" w:fill="auto"/>
          </w:tcPr>
          <w:p w14:paraId="7A53BC44" w14:textId="77777777" w:rsidR="005C3613" w:rsidRDefault="005C3613" w:rsidP="000630BD">
            <w:pPr>
              <w:pStyle w:val="Body"/>
              <w:spacing w:before="60" w:after="60"/>
              <w:rPr>
                <w:b/>
              </w:rPr>
            </w:pPr>
            <w:r>
              <w:rPr>
                <w:b/>
              </w:rPr>
              <w:t>Assessment Purpose and Use</w:t>
            </w:r>
          </w:p>
          <w:p w14:paraId="796A7F14" w14:textId="2EA58D48" w:rsidR="005C3613" w:rsidRPr="00752AC7" w:rsidRDefault="005C3613" w:rsidP="000630BD">
            <w:pPr>
              <w:pStyle w:val="ListParagraph"/>
              <w:numPr>
                <w:ilvl w:val="0"/>
                <w:numId w:val="31"/>
              </w:numPr>
              <w:autoSpaceDE w:val="0"/>
              <w:autoSpaceDN w:val="0"/>
              <w:adjustRightInd w:val="0"/>
              <w:spacing w:before="60" w:after="60"/>
              <w:rPr>
                <w:rFonts w:eastAsia="Calibri" w:cs="Calibri"/>
                <w:b/>
                <w:bCs/>
              </w:rPr>
            </w:pPr>
            <w:r w:rsidRPr="00752AC7">
              <w:rPr>
                <w:rFonts w:cs="Calibri"/>
                <w:shd w:val="clear" w:color="auto" w:fill="FFFFFF"/>
              </w:rPr>
              <w:t>Engage students in discussion among peers</w:t>
            </w:r>
            <w:r w:rsidR="008E29ED">
              <w:rPr>
                <w:rFonts w:cs="Calibri"/>
                <w:shd w:val="clear" w:color="auto" w:fill="FFFFFF"/>
              </w:rPr>
              <w:t>.</w:t>
            </w:r>
          </w:p>
          <w:p w14:paraId="059A09BF" w14:textId="2029CEB0" w:rsidR="005C3613" w:rsidRPr="00752AC7" w:rsidRDefault="005C3613" w:rsidP="000630BD">
            <w:pPr>
              <w:pStyle w:val="ListParagraph"/>
              <w:numPr>
                <w:ilvl w:val="0"/>
                <w:numId w:val="31"/>
              </w:numPr>
              <w:autoSpaceDE w:val="0"/>
              <w:autoSpaceDN w:val="0"/>
              <w:adjustRightInd w:val="0"/>
              <w:spacing w:before="60" w:after="60"/>
              <w:rPr>
                <w:rFonts w:eastAsia="Calibri" w:cs="Calibri"/>
                <w:b/>
                <w:bCs/>
              </w:rPr>
            </w:pPr>
            <w:r w:rsidRPr="00752AC7">
              <w:rPr>
                <w:rFonts w:cs="Calibri"/>
                <w:shd w:val="clear" w:color="auto" w:fill="FFFFFF"/>
              </w:rPr>
              <w:t>Determine misconceptions and misunderstandings</w:t>
            </w:r>
            <w:r w:rsidR="008E29ED">
              <w:rPr>
                <w:rFonts w:cs="Calibri"/>
                <w:shd w:val="clear" w:color="auto" w:fill="FFFFFF"/>
              </w:rPr>
              <w:t>.</w:t>
            </w:r>
          </w:p>
          <w:p w14:paraId="01749206" w14:textId="7EEAED02" w:rsidR="005C3613" w:rsidRPr="00752AC7" w:rsidRDefault="005C3613" w:rsidP="000630BD">
            <w:pPr>
              <w:pStyle w:val="ListParagraph"/>
              <w:numPr>
                <w:ilvl w:val="0"/>
                <w:numId w:val="31"/>
              </w:numPr>
              <w:autoSpaceDE w:val="0"/>
              <w:autoSpaceDN w:val="0"/>
              <w:adjustRightInd w:val="0"/>
              <w:spacing w:before="60" w:after="60"/>
              <w:rPr>
                <w:rFonts w:eastAsia="Calibri" w:cs="Calibri"/>
                <w:b/>
                <w:bCs/>
              </w:rPr>
            </w:pPr>
            <w:r w:rsidRPr="00752AC7">
              <w:rPr>
                <w:rFonts w:cs="Calibri"/>
                <w:shd w:val="clear" w:color="auto" w:fill="FFFFFF"/>
              </w:rPr>
              <w:t>Perform either at class level, in groups, or</w:t>
            </w:r>
            <w:r>
              <w:rPr>
                <w:rFonts w:cs="Calibri"/>
                <w:shd w:val="clear" w:color="auto" w:fill="FFFFFF"/>
              </w:rPr>
              <w:t xml:space="preserve"> in</w:t>
            </w:r>
            <w:r w:rsidRPr="00752AC7">
              <w:rPr>
                <w:rFonts w:cs="Calibri"/>
                <w:shd w:val="clear" w:color="auto" w:fill="FFFFFF"/>
              </w:rPr>
              <w:t xml:space="preserve"> pairs</w:t>
            </w:r>
            <w:r>
              <w:rPr>
                <w:rFonts w:cs="Calibri"/>
                <w:shd w:val="clear" w:color="auto" w:fill="FFFFFF"/>
              </w:rPr>
              <w:t xml:space="preserve"> t</w:t>
            </w:r>
            <w:r w:rsidRPr="00752AC7">
              <w:rPr>
                <w:rFonts w:cs="Calibri"/>
                <w:shd w:val="clear" w:color="auto" w:fill="FFFFFF"/>
              </w:rPr>
              <w:t>o steer discussion</w:t>
            </w:r>
            <w:r>
              <w:rPr>
                <w:rFonts w:cs="Calibri"/>
                <w:shd w:val="clear" w:color="auto" w:fill="FFFFFF"/>
              </w:rPr>
              <w:t xml:space="preserve"> </w:t>
            </w:r>
            <w:r w:rsidRPr="00752AC7">
              <w:rPr>
                <w:rFonts w:cs="Calibri"/>
                <w:shd w:val="clear" w:color="auto" w:fill="FFFFFF"/>
              </w:rPr>
              <w:t>and guide instruction</w:t>
            </w:r>
            <w:r w:rsidR="008E29ED">
              <w:rPr>
                <w:rFonts w:cs="Calibri"/>
                <w:shd w:val="clear" w:color="auto" w:fill="FFFFFF"/>
              </w:rPr>
              <w:t>.</w:t>
            </w:r>
          </w:p>
          <w:p w14:paraId="7012950B" w14:textId="77777777" w:rsidR="005C3613" w:rsidRPr="0024532E" w:rsidRDefault="005C3613" w:rsidP="000630BD">
            <w:pPr>
              <w:pStyle w:val="Body"/>
              <w:spacing w:before="60" w:after="60"/>
              <w:rPr>
                <w:b/>
                <w:bCs/>
              </w:rPr>
            </w:pPr>
            <w:r w:rsidRPr="0024532E">
              <w:rPr>
                <w:b/>
                <w:bCs/>
              </w:rPr>
              <w:t>This assessment will assess students’ ability to:</w:t>
            </w:r>
          </w:p>
          <w:p w14:paraId="13ECAEED" w14:textId="77777777" w:rsidR="005C3613" w:rsidRPr="00966F1F" w:rsidRDefault="005C3613" w:rsidP="000630BD">
            <w:pPr>
              <w:numPr>
                <w:ilvl w:val="0"/>
                <w:numId w:val="31"/>
              </w:numPr>
              <w:autoSpaceDE w:val="0"/>
              <w:autoSpaceDN w:val="0"/>
              <w:adjustRightInd w:val="0"/>
              <w:spacing w:before="60" w:after="60"/>
              <w:rPr>
                <w:rFonts w:eastAsia="Calibri" w:cs="Calibri"/>
              </w:rPr>
            </w:pPr>
            <w:r w:rsidRPr="00966F1F">
              <w:rPr>
                <w:rFonts w:eastAsia="Calibri" w:cs="Calibri"/>
                <w:shd w:val="clear" w:color="auto" w:fill="FFFFFF"/>
              </w:rPr>
              <w:t>Use a model to describe that matter can cycle within ecosystems through organisms taking in and releasing matter.</w:t>
            </w:r>
          </w:p>
          <w:p w14:paraId="1E6B8464" w14:textId="77777777" w:rsidR="00A5042A" w:rsidRPr="00966F1F" w:rsidRDefault="0CB8DCAF" w:rsidP="000630BD">
            <w:pPr>
              <w:numPr>
                <w:ilvl w:val="0"/>
                <w:numId w:val="31"/>
              </w:numPr>
              <w:autoSpaceDE w:val="0"/>
              <w:autoSpaceDN w:val="0"/>
              <w:adjustRightInd w:val="0"/>
              <w:spacing w:before="60" w:after="60"/>
              <w:rPr>
                <w:rFonts w:eastAsia="Calibri" w:cs="Calibri"/>
              </w:rPr>
            </w:pPr>
            <w:r>
              <w:t>Describe that matter cycles among biotic and abiotic components within an ecosystem.</w:t>
            </w:r>
          </w:p>
          <w:p w14:paraId="587A224C" w14:textId="260FC90A" w:rsidR="005C3613" w:rsidRPr="00966F1F" w:rsidRDefault="0CB8DCAF" w:rsidP="000630BD">
            <w:pPr>
              <w:numPr>
                <w:ilvl w:val="0"/>
                <w:numId w:val="31"/>
              </w:numPr>
              <w:autoSpaceDE w:val="0"/>
              <w:autoSpaceDN w:val="0"/>
              <w:adjustRightInd w:val="0"/>
              <w:spacing w:before="60" w:after="60"/>
              <w:rPr>
                <w:rFonts w:eastAsia="Calibri" w:cs="Calibri"/>
              </w:rPr>
            </w:pPr>
            <w:r w:rsidRPr="0CB8DCAF">
              <w:rPr>
                <w:rFonts w:eastAsia="Calibri" w:cs="Calibri"/>
              </w:rPr>
              <w:t>Explain how non-native species introduced into an ecosystem can alter the living and non-living parts of an ecosystem creating changes to the overall system.</w:t>
            </w:r>
          </w:p>
          <w:p w14:paraId="46EA13F7" w14:textId="5B926078" w:rsidR="007615EF" w:rsidRPr="001A1BDC" w:rsidRDefault="58715E25" w:rsidP="58715E25">
            <w:pPr>
              <w:pStyle w:val="ListParagraph"/>
              <w:numPr>
                <w:ilvl w:val="0"/>
                <w:numId w:val="31"/>
              </w:numPr>
              <w:spacing w:before="60" w:after="60"/>
              <w:rPr>
                <w:rFonts w:eastAsia="Calibri" w:cs="Calibri"/>
              </w:rPr>
            </w:pPr>
            <w:r w:rsidRPr="58715E25">
              <w:rPr>
                <w:rFonts w:eastAsia="Calibri" w:cs="Calibri"/>
              </w:rPr>
              <w:lastRenderedPageBreak/>
              <w:t xml:space="preserve">Describe how a model supports the idea that matter cycles </w:t>
            </w:r>
            <w:r w:rsidRPr="001A1BDC">
              <w:rPr>
                <w:rFonts w:eastAsia="Calibri" w:cs="Calibri"/>
              </w:rPr>
              <w:t>among biotic and abiotic components within an ecosystem.</w:t>
            </w:r>
          </w:p>
          <w:tbl>
            <w:tblPr>
              <w:tblStyle w:val="TableGrid"/>
              <w:tblW w:w="0" w:type="auto"/>
              <w:tblLayout w:type="fixed"/>
              <w:tblLook w:val="06A0" w:firstRow="1" w:lastRow="0" w:firstColumn="1" w:lastColumn="0" w:noHBand="1" w:noVBand="1"/>
            </w:tblPr>
            <w:tblGrid>
              <w:gridCol w:w="6182"/>
            </w:tblGrid>
            <w:tr w:rsidR="001A1BDC" w:rsidRPr="001A1BDC" w14:paraId="6465D9D6" w14:textId="77777777" w:rsidTr="001A1BDC">
              <w:trPr>
                <w:trHeight w:val="1977"/>
              </w:trPr>
              <w:tc>
                <w:tcPr>
                  <w:tcW w:w="6182" w:type="dxa"/>
                  <w:tcBorders>
                    <w:top w:val="nil"/>
                    <w:left w:val="nil"/>
                    <w:bottom w:val="nil"/>
                    <w:right w:val="nil"/>
                  </w:tcBorders>
                  <w:tcMar>
                    <w:top w:w="15" w:type="dxa"/>
                    <w:left w:w="15" w:type="dxa"/>
                    <w:right w:w="15" w:type="dxa"/>
                  </w:tcMar>
                </w:tcPr>
                <w:p w14:paraId="1F45EBF7" w14:textId="4666B0E6" w:rsidR="58715E25" w:rsidRPr="001A1BDC" w:rsidRDefault="58715E25" w:rsidP="00FB7E28">
                  <w:pPr>
                    <w:pStyle w:val="ListParagraph"/>
                    <w:framePr w:hSpace="180" w:wrap="around" w:vAnchor="text" w:hAnchor="text" w:xAlign="center" w:y="1"/>
                    <w:numPr>
                      <w:ilvl w:val="0"/>
                      <w:numId w:val="31"/>
                    </w:numPr>
                    <w:suppressOverlap/>
                    <w:rPr>
                      <w:rFonts w:eastAsia="Calibri" w:cs="Calibri"/>
                    </w:rPr>
                  </w:pPr>
                  <w:r w:rsidRPr="001A1BDC">
                    <w:rPr>
                      <w:rFonts w:eastAsia="Calibri" w:cs="Calibri"/>
                    </w:rPr>
                    <w:t>Use models to show how matter cycles among biotic and abiotic components within an ecosystem.</w:t>
                  </w:r>
                </w:p>
                <w:p w14:paraId="61E889D5" w14:textId="38DEEE24" w:rsidR="58715E25" w:rsidRPr="001A1BDC" w:rsidRDefault="58715E25" w:rsidP="00FB7E28">
                  <w:pPr>
                    <w:pStyle w:val="ListParagraph"/>
                    <w:framePr w:hSpace="180" w:wrap="around" w:vAnchor="text" w:hAnchor="text" w:xAlign="center" w:y="1"/>
                    <w:numPr>
                      <w:ilvl w:val="0"/>
                      <w:numId w:val="31"/>
                    </w:numPr>
                    <w:suppressOverlap/>
                    <w:rPr>
                      <w:rFonts w:eastAsia="Calibri" w:cs="Calibri"/>
                    </w:rPr>
                  </w:pPr>
                  <w:r w:rsidRPr="001A1BDC">
                    <w:rPr>
                      <w:rFonts w:eastAsia="Calibri" w:cs="Calibri"/>
                    </w:rPr>
                    <w:t>Describe the relationships in a system between organisms that consume other organisms as shown in a model.</w:t>
                  </w:r>
                </w:p>
                <w:p w14:paraId="263F018D" w14:textId="6C9D3F98" w:rsidR="58715E25" w:rsidRPr="001A1BDC" w:rsidRDefault="58715E25" w:rsidP="00FB7E28">
                  <w:pPr>
                    <w:pStyle w:val="ListParagraph"/>
                    <w:framePr w:hSpace="180" w:wrap="around" w:vAnchor="text" w:hAnchor="text" w:xAlign="center" w:y="1"/>
                    <w:numPr>
                      <w:ilvl w:val="0"/>
                      <w:numId w:val="31"/>
                    </w:numPr>
                    <w:suppressOverlap/>
                    <w:rPr>
                      <w:rFonts w:eastAsia="Calibri" w:cs="Calibri"/>
                    </w:rPr>
                  </w:pPr>
                  <w:r w:rsidRPr="001A1BDC">
                    <w:rPr>
                      <w:rFonts w:eastAsia="Calibri" w:cs="Calibri"/>
                    </w:rPr>
                    <w:t>Develop a model that describes how matter cycles among biotic and abiotic components within an ecosystem.</w:t>
                  </w:r>
                </w:p>
                <w:p w14:paraId="44536209" w14:textId="101955BD" w:rsidR="58715E25" w:rsidRPr="001A1BDC" w:rsidRDefault="58715E25" w:rsidP="00FB7E28">
                  <w:pPr>
                    <w:pStyle w:val="ListParagraph"/>
                    <w:framePr w:hSpace="180" w:wrap="around" w:vAnchor="text" w:hAnchor="text" w:xAlign="center" w:y="1"/>
                    <w:numPr>
                      <w:ilvl w:val="0"/>
                      <w:numId w:val="31"/>
                    </w:numPr>
                    <w:suppressOverlap/>
                    <w:rPr>
                      <w:rFonts w:eastAsia="Calibri" w:cs="Calibri"/>
                    </w:rPr>
                  </w:pPr>
                  <w:r w:rsidRPr="001A1BDC">
                    <w:rPr>
                      <w:rFonts w:eastAsia="Calibri" w:cs="Calibri"/>
                    </w:rPr>
                    <w:t>Identify what evidence supports an argument that makes a claim that multiple organisms' needs must be met within their ecosystem and the effects of introducing non-native species.</w:t>
                  </w:r>
                </w:p>
                <w:p w14:paraId="553A4566" w14:textId="4624384D" w:rsidR="58715E25" w:rsidRPr="001A1BDC" w:rsidRDefault="58715E25" w:rsidP="00FB7E28">
                  <w:pPr>
                    <w:pStyle w:val="ListParagraph"/>
                    <w:framePr w:hSpace="180" w:wrap="around" w:vAnchor="text" w:hAnchor="text" w:xAlign="center" w:y="1"/>
                    <w:numPr>
                      <w:ilvl w:val="0"/>
                      <w:numId w:val="31"/>
                    </w:numPr>
                    <w:suppressOverlap/>
                  </w:pPr>
                  <w:r w:rsidRPr="001A1BDC">
                    <w:rPr>
                      <w:rFonts w:eastAsia="Calibri" w:cs="Calibri"/>
                    </w:rPr>
                    <w:t>Use evidence, data, or a model to support a claim that multiple organisms' needs must be met within their ecosystem and the effects of introducing non-native species.</w:t>
                  </w:r>
                </w:p>
              </w:tc>
            </w:tr>
          </w:tbl>
          <w:p w14:paraId="1375E8AE" w14:textId="41C58455" w:rsidR="007615EF" w:rsidRPr="005C3613" w:rsidRDefault="007615EF" w:rsidP="001A1BDC">
            <w:pPr>
              <w:spacing w:before="60" w:after="60"/>
              <w:rPr>
                <w:rFonts w:eastAsia="Calibri" w:cs="Calibri"/>
              </w:rPr>
            </w:pPr>
          </w:p>
        </w:tc>
        <w:tc>
          <w:tcPr>
            <w:tcW w:w="3598" w:type="dxa"/>
            <w:gridSpan w:val="2"/>
            <w:tcBorders>
              <w:top w:val="nil"/>
              <w:left w:val="nil"/>
              <w:bottom w:val="nil"/>
              <w:right w:val="single" w:sz="4" w:space="0" w:color="auto"/>
            </w:tcBorders>
            <w:shd w:val="clear" w:color="auto" w:fill="auto"/>
          </w:tcPr>
          <w:p w14:paraId="7802C35C" w14:textId="77777777" w:rsidR="005C3613" w:rsidRPr="00966F1F" w:rsidRDefault="005C3613" w:rsidP="00C50AB5">
            <w:pPr>
              <w:autoSpaceDE w:val="0"/>
              <w:autoSpaceDN w:val="0"/>
              <w:adjustRightInd w:val="0"/>
              <w:spacing w:before="60" w:after="120"/>
              <w:rPr>
                <w:rFonts w:eastAsia="Calibri" w:cs="Calibri"/>
              </w:rPr>
            </w:pPr>
            <w:r w:rsidRPr="1006DEB8">
              <w:rPr>
                <w:rFonts w:eastAsia="Calibri" w:cs="Calibri"/>
                <w:b/>
                <w:bCs/>
              </w:rPr>
              <w:lastRenderedPageBreak/>
              <w:t>Administration Time:</w:t>
            </w:r>
            <w:r w:rsidRPr="1006DEB8">
              <w:rPr>
                <w:rFonts w:eastAsia="Calibri" w:cs="Calibri"/>
              </w:rPr>
              <w:t xml:space="preserve"> 5 minutes</w:t>
            </w:r>
          </w:p>
          <w:p w14:paraId="1D0D9D68" w14:textId="77777777" w:rsidR="005C3613" w:rsidRDefault="005C3613" w:rsidP="000630BD">
            <w:pPr>
              <w:autoSpaceDE w:val="0"/>
              <w:autoSpaceDN w:val="0"/>
              <w:adjustRightInd w:val="0"/>
              <w:spacing w:before="60" w:after="120"/>
              <w:rPr>
                <w:b/>
              </w:rPr>
            </w:pPr>
            <w:r w:rsidRPr="1006DEB8">
              <w:rPr>
                <w:rFonts w:eastAsia="Calibri" w:cs="Calibri"/>
                <w:b/>
                <w:bCs/>
              </w:rPr>
              <w:t>Scoring Time:</w:t>
            </w:r>
            <w:r w:rsidRPr="1006DEB8">
              <w:rPr>
                <w:rFonts w:eastAsia="Calibri" w:cs="Calibri"/>
              </w:rPr>
              <w:t xml:space="preserve"> 5 minutes</w:t>
            </w:r>
            <w:r w:rsidRPr="00DB028F">
              <w:rPr>
                <w:b/>
              </w:rPr>
              <w:t xml:space="preserve"> </w:t>
            </w:r>
          </w:p>
          <w:p w14:paraId="26AA0134" w14:textId="6553BCD2" w:rsidR="005C3613" w:rsidRPr="00966F1F" w:rsidRDefault="005C3613" w:rsidP="000630BD">
            <w:pPr>
              <w:autoSpaceDE w:val="0"/>
              <w:autoSpaceDN w:val="0"/>
              <w:adjustRightInd w:val="0"/>
              <w:spacing w:before="60" w:after="60"/>
              <w:rPr>
                <w:rFonts w:eastAsia="Calibri" w:cs="Calibri"/>
                <w:b/>
              </w:rPr>
            </w:pPr>
            <w:r w:rsidRPr="1006DEB8">
              <w:rPr>
                <w:rFonts w:eastAsia="Calibri" w:cs="Calibri"/>
                <w:b/>
                <w:bCs/>
              </w:rPr>
              <w:t>Assessment Type</w:t>
            </w:r>
          </w:p>
          <w:sdt>
            <w:sdtPr>
              <w:rPr>
                <w:rFonts w:eastAsia="Calibri" w:cs="Calibri"/>
              </w:rPr>
              <w:id w:val="1149636537"/>
              <w:placeholder>
                <w:docPart w:val="AF93A789D0924DEF9D3AD6E00061A3E3"/>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62FCE601" w14:textId="77777777" w:rsidR="005C3613" w:rsidRPr="00966F1F" w:rsidRDefault="005C3613" w:rsidP="000630BD">
                <w:pPr>
                  <w:autoSpaceDE w:val="0"/>
                  <w:autoSpaceDN w:val="0"/>
                  <w:adjustRightInd w:val="0"/>
                  <w:spacing w:before="60" w:after="120"/>
                  <w:rPr>
                    <w:rFonts w:eastAsia="Calibri" w:cs="Calibri"/>
                    <w:b/>
                    <w:bCs/>
                  </w:rPr>
                </w:pPr>
                <w:r w:rsidRPr="1006DEB8">
                  <w:rPr>
                    <w:rFonts w:eastAsia="Calibri" w:cs="Calibri"/>
                  </w:rPr>
                  <w:t>Informal - Classroom Check-In</w:t>
                </w:r>
              </w:p>
            </w:sdtContent>
          </w:sdt>
          <w:p w14:paraId="6881EC27" w14:textId="33DC3E69" w:rsidR="005C3613" w:rsidRPr="00966F1F" w:rsidRDefault="005C3613" w:rsidP="000630BD">
            <w:pPr>
              <w:autoSpaceDE w:val="0"/>
              <w:autoSpaceDN w:val="0"/>
              <w:adjustRightInd w:val="0"/>
              <w:spacing w:before="60" w:after="60"/>
              <w:rPr>
                <w:rFonts w:eastAsia="Calibri" w:cs="Calibri"/>
                <w:b/>
                <w:bCs/>
              </w:rPr>
            </w:pPr>
            <w:r w:rsidRPr="1006DEB8">
              <w:rPr>
                <w:rFonts w:eastAsia="Calibri" w:cs="Calibri"/>
                <w:b/>
                <w:bCs/>
              </w:rPr>
              <w:t>Assessment Sub-Type(s)</w:t>
            </w:r>
          </w:p>
          <w:sdt>
            <w:sdtPr>
              <w:rPr>
                <w:rFonts w:eastAsia="Calibri" w:cs="Calibri"/>
              </w:rPr>
              <w:id w:val="1780688401"/>
              <w:placeholder>
                <w:docPart w:val="A9EF77A0F3A5486689CD4509FD05E755"/>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5B4D713A" w14:textId="77777777" w:rsidR="005C3613" w:rsidRPr="00966F1F" w:rsidRDefault="005C3613" w:rsidP="000630BD">
                <w:pPr>
                  <w:autoSpaceDE w:val="0"/>
                  <w:autoSpaceDN w:val="0"/>
                  <w:adjustRightInd w:val="0"/>
                  <w:spacing w:before="60" w:after="60"/>
                  <w:rPr>
                    <w:rFonts w:eastAsia="Calibri" w:cs="Calibri"/>
                    <w:b/>
                    <w:bCs/>
                  </w:rPr>
                </w:pPr>
                <w:r>
                  <w:rPr>
                    <w:rFonts w:eastAsia="Calibri" w:cs="Calibri"/>
                  </w:rPr>
                  <w:t>In-the-moment Questions</w:t>
                </w:r>
              </w:p>
            </w:sdtContent>
          </w:sdt>
          <w:sdt>
            <w:sdtPr>
              <w:rPr>
                <w:rFonts w:eastAsia="Calibri" w:cs="Calibri"/>
              </w:rPr>
              <w:id w:val="-1581434968"/>
              <w:placeholder>
                <w:docPart w:val="53BE7279DA9248B58AEC5F173E40CF9D"/>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44FDAED6" w14:textId="77777777" w:rsidR="005C3613" w:rsidRPr="00966F1F" w:rsidRDefault="005C3613" w:rsidP="000630BD">
                <w:pPr>
                  <w:autoSpaceDE w:val="0"/>
                  <w:autoSpaceDN w:val="0"/>
                  <w:adjustRightInd w:val="0"/>
                  <w:spacing w:before="60" w:after="60"/>
                  <w:rPr>
                    <w:rFonts w:eastAsia="Calibri" w:cs="Calibri"/>
                    <w:b/>
                    <w:bCs/>
                  </w:rPr>
                </w:pPr>
                <w:r>
                  <w:rPr>
                    <w:rFonts w:eastAsia="Calibri" w:cs="Calibri"/>
                  </w:rPr>
                  <w:t>Discussion prompts</w:t>
                </w:r>
              </w:p>
            </w:sdtContent>
          </w:sdt>
          <w:sdt>
            <w:sdtPr>
              <w:rPr>
                <w:rFonts w:eastAsia="Calibri" w:cs="Calibri"/>
              </w:rPr>
              <w:id w:val="1921527393"/>
              <w:placeholder>
                <w:docPart w:val="506704FC100B43ABA616A7BC75EA338E"/>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53292FBE" w14:textId="77777777" w:rsidR="005C3613" w:rsidRPr="00966F1F" w:rsidRDefault="005C3613" w:rsidP="000630BD">
                <w:pPr>
                  <w:autoSpaceDE w:val="0"/>
                  <w:autoSpaceDN w:val="0"/>
                  <w:adjustRightInd w:val="0"/>
                  <w:spacing w:before="60" w:after="60"/>
                  <w:rPr>
                    <w:rFonts w:eastAsia="Calibri" w:cs="Calibri"/>
                    <w:b/>
                    <w:bCs/>
                  </w:rPr>
                </w:pPr>
                <w:r>
                  <w:rPr>
                    <w:rFonts w:eastAsia="Calibri" w:cs="Calibri"/>
                  </w:rPr>
                  <w:t>Graphic Organizers</w:t>
                </w:r>
              </w:p>
            </w:sdtContent>
          </w:sdt>
          <w:sdt>
            <w:sdtPr>
              <w:rPr>
                <w:rFonts w:eastAsia="Calibri" w:cs="Calibri"/>
              </w:rPr>
              <w:id w:val="-2127225196"/>
              <w:placeholder>
                <w:docPart w:val="297B750E05A64E75907CDDA1C9CB732A"/>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6E196A5B" w14:textId="77777777" w:rsidR="005C3613" w:rsidRPr="00966F1F" w:rsidRDefault="005C3613" w:rsidP="000630BD">
                <w:pPr>
                  <w:autoSpaceDE w:val="0"/>
                  <w:autoSpaceDN w:val="0"/>
                  <w:adjustRightInd w:val="0"/>
                  <w:spacing w:before="60" w:after="60"/>
                  <w:rPr>
                    <w:rFonts w:eastAsia="Calibri" w:cs="Calibri"/>
                    <w:b/>
                    <w:bCs/>
                  </w:rPr>
                </w:pPr>
                <w:r>
                  <w:rPr>
                    <w:rFonts w:eastAsia="Calibri" w:cs="Calibri"/>
                  </w:rPr>
                  <w:t>Exit Tickets</w:t>
                </w:r>
              </w:p>
            </w:sdtContent>
          </w:sdt>
          <w:p w14:paraId="42D8DDA8" w14:textId="77777777" w:rsidR="007615EF" w:rsidRPr="005F4B5A" w:rsidRDefault="007615EF" w:rsidP="000630BD">
            <w:pPr>
              <w:pStyle w:val="Body"/>
              <w:spacing w:before="60" w:after="60"/>
            </w:pPr>
          </w:p>
        </w:tc>
      </w:tr>
      <w:tr w:rsidR="007615EF" w:rsidRPr="00151B08" w14:paraId="1D19E97A" w14:textId="77777777" w:rsidTr="0CB8DCAF">
        <w:trPr>
          <w:trHeight w:val="233"/>
          <w:jc w:val="center"/>
        </w:trPr>
        <w:tc>
          <w:tcPr>
            <w:tcW w:w="9900" w:type="dxa"/>
            <w:gridSpan w:val="5"/>
            <w:tcBorders>
              <w:top w:val="nil"/>
              <w:left w:val="single" w:sz="4" w:space="0" w:color="auto"/>
              <w:bottom w:val="nil"/>
              <w:right w:val="single" w:sz="4" w:space="0" w:color="auto"/>
            </w:tcBorders>
            <w:shd w:val="clear" w:color="auto" w:fill="auto"/>
            <w:vAlign w:val="center"/>
          </w:tcPr>
          <w:p w14:paraId="1656DAF0" w14:textId="74CD8F89" w:rsidR="007615EF" w:rsidRPr="00151B08" w:rsidRDefault="006100EF" w:rsidP="000630BD">
            <w:pPr>
              <w:pStyle w:val="Body"/>
              <w:spacing w:before="60" w:after="60"/>
              <w:rPr>
                <w:b/>
              </w:rPr>
            </w:pPr>
            <w:r>
              <w:rPr>
                <w:b/>
              </w:rPr>
              <w:t>Stage 1 &amp; Stage 3 Associations:</w:t>
            </w:r>
          </w:p>
        </w:tc>
      </w:tr>
      <w:tr w:rsidR="007615EF" w:rsidRPr="002A2C91" w14:paraId="2D60A318" w14:textId="77777777" w:rsidTr="0CB8DCAF">
        <w:trPr>
          <w:trHeight w:val="567"/>
          <w:jc w:val="center"/>
        </w:trPr>
        <w:tc>
          <w:tcPr>
            <w:tcW w:w="2875" w:type="dxa"/>
            <w:tcBorders>
              <w:top w:val="nil"/>
              <w:left w:val="single" w:sz="4" w:space="0" w:color="auto"/>
              <w:bottom w:val="single" w:sz="4" w:space="0" w:color="auto"/>
              <w:right w:val="nil"/>
            </w:tcBorders>
            <w:shd w:val="clear" w:color="auto" w:fill="auto"/>
          </w:tcPr>
          <w:p w14:paraId="061EC152" w14:textId="77777777" w:rsidR="007615EF" w:rsidRDefault="007615EF" w:rsidP="000630BD">
            <w:pPr>
              <w:pStyle w:val="Body"/>
              <w:spacing w:before="60" w:after="60"/>
              <w:rPr>
                <w:b/>
                <w:sz w:val="18"/>
                <w:szCs w:val="18"/>
              </w:rPr>
            </w:pPr>
            <w:r>
              <w:rPr>
                <w:b/>
                <w:sz w:val="18"/>
                <w:szCs w:val="18"/>
              </w:rPr>
              <w:t>Stage 3 Connection(s)</w:t>
            </w:r>
            <w:r w:rsidRPr="00DF5150">
              <w:rPr>
                <w:b/>
                <w:sz w:val="18"/>
                <w:szCs w:val="18"/>
              </w:rPr>
              <w:t xml:space="preserve">: </w:t>
            </w:r>
          </w:p>
          <w:p w14:paraId="6E4226CD" w14:textId="631A0A81" w:rsidR="00670651" w:rsidRDefault="00670651" w:rsidP="000630BD">
            <w:pPr>
              <w:pStyle w:val="Body"/>
              <w:numPr>
                <w:ilvl w:val="0"/>
                <w:numId w:val="52"/>
              </w:numPr>
              <w:spacing w:before="60" w:after="60"/>
              <w:rPr>
                <w:bCs/>
                <w:sz w:val="18"/>
                <w:szCs w:val="18"/>
              </w:rPr>
            </w:pPr>
            <w:r>
              <w:rPr>
                <w:bCs/>
                <w:sz w:val="18"/>
                <w:szCs w:val="18"/>
              </w:rPr>
              <w:t>Movement of Matter Through an Ecosystem: Can You Show It?</w:t>
            </w:r>
          </w:p>
          <w:p w14:paraId="7911E6CE" w14:textId="3ED054E9" w:rsidR="00670651" w:rsidRDefault="00670651" w:rsidP="000630BD">
            <w:pPr>
              <w:pStyle w:val="Body"/>
              <w:numPr>
                <w:ilvl w:val="0"/>
                <w:numId w:val="52"/>
              </w:numPr>
              <w:spacing w:before="60" w:after="60"/>
              <w:rPr>
                <w:bCs/>
                <w:sz w:val="18"/>
                <w:szCs w:val="18"/>
              </w:rPr>
            </w:pPr>
            <w:r>
              <w:rPr>
                <w:bCs/>
                <w:sz w:val="18"/>
                <w:szCs w:val="18"/>
              </w:rPr>
              <w:t>Where Does the Energy and Matter an Owl Needs Come From?</w:t>
            </w:r>
          </w:p>
          <w:p w14:paraId="4895AF8D" w14:textId="77777777" w:rsidR="00BF46F1" w:rsidRDefault="00BF46F1" w:rsidP="000630BD">
            <w:pPr>
              <w:pStyle w:val="Body"/>
              <w:numPr>
                <w:ilvl w:val="0"/>
                <w:numId w:val="52"/>
              </w:numPr>
              <w:spacing w:before="60" w:after="60"/>
              <w:rPr>
                <w:bCs/>
                <w:sz w:val="18"/>
                <w:szCs w:val="18"/>
              </w:rPr>
            </w:pPr>
            <w:r>
              <w:rPr>
                <w:bCs/>
                <w:sz w:val="18"/>
                <w:szCs w:val="18"/>
              </w:rPr>
              <w:t>Constructing an Ecosystem</w:t>
            </w:r>
          </w:p>
          <w:p w14:paraId="282AED98" w14:textId="317C837F" w:rsidR="00670651" w:rsidRPr="00DF75CF" w:rsidRDefault="00670651" w:rsidP="000630BD">
            <w:pPr>
              <w:pStyle w:val="Body"/>
              <w:numPr>
                <w:ilvl w:val="0"/>
                <w:numId w:val="52"/>
              </w:numPr>
              <w:spacing w:before="60" w:after="60"/>
              <w:rPr>
                <w:bCs/>
                <w:sz w:val="18"/>
                <w:szCs w:val="18"/>
              </w:rPr>
            </w:pPr>
            <w:r>
              <w:rPr>
                <w:sz w:val="18"/>
                <w:szCs w:val="18"/>
              </w:rPr>
              <w:t>Uninvited Guest: What Happens When Someone New Moves In?</w:t>
            </w:r>
          </w:p>
        </w:tc>
        <w:tc>
          <w:tcPr>
            <w:tcW w:w="1740" w:type="dxa"/>
            <w:tcBorders>
              <w:top w:val="nil"/>
              <w:left w:val="nil"/>
              <w:bottom w:val="single" w:sz="4" w:space="0" w:color="auto"/>
              <w:right w:val="nil"/>
            </w:tcBorders>
            <w:shd w:val="clear" w:color="auto" w:fill="auto"/>
          </w:tcPr>
          <w:p w14:paraId="11E9B797" w14:textId="77777777" w:rsidR="007615EF" w:rsidRPr="00966F1F" w:rsidRDefault="007615EF" w:rsidP="000630BD">
            <w:pPr>
              <w:autoSpaceDE w:val="0"/>
              <w:autoSpaceDN w:val="0"/>
              <w:adjustRightInd w:val="0"/>
              <w:spacing w:before="60" w:after="60"/>
              <w:rPr>
                <w:rFonts w:eastAsia="Calibri" w:cs="Calibri"/>
                <w:b/>
                <w:sz w:val="18"/>
                <w:szCs w:val="18"/>
              </w:rPr>
            </w:pPr>
            <w:r w:rsidRPr="00966F1F">
              <w:rPr>
                <w:rFonts w:eastAsia="Calibri" w:cs="Calibri"/>
                <w:b/>
                <w:sz w:val="18"/>
                <w:szCs w:val="18"/>
              </w:rPr>
              <w:t>NGSS PEs: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8"/>
            </w:tblGrid>
            <w:tr w:rsidR="007615EF" w:rsidRPr="00966F1F" w14:paraId="59D20F42" w14:textId="77777777" w:rsidTr="00CE52AA">
              <w:tc>
                <w:tcPr>
                  <w:tcW w:w="1228" w:type="dxa"/>
                </w:tcPr>
                <w:p w14:paraId="4E34C763" w14:textId="3B0CC6A5" w:rsidR="007615EF" w:rsidRPr="00173F5F" w:rsidRDefault="007615EF"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00173F5F">
                    <w:rPr>
                      <w:rFonts w:eastAsia="Calibri" w:cs="Calibri"/>
                      <w:sz w:val="18"/>
                      <w:szCs w:val="18"/>
                    </w:rPr>
                    <w:t>5-LS</w:t>
                  </w:r>
                  <w:r w:rsidR="005C3613">
                    <w:rPr>
                      <w:rFonts w:eastAsia="Calibri" w:cs="Calibri"/>
                      <w:sz w:val="18"/>
                      <w:szCs w:val="18"/>
                    </w:rPr>
                    <w:t>2</w:t>
                  </w:r>
                  <w:r w:rsidRPr="00173F5F">
                    <w:rPr>
                      <w:rFonts w:eastAsia="Calibri" w:cs="Calibri"/>
                      <w:sz w:val="18"/>
                      <w:szCs w:val="18"/>
                    </w:rPr>
                    <w:t>-1</w:t>
                  </w:r>
                </w:p>
              </w:tc>
            </w:tr>
          </w:tbl>
          <w:p w14:paraId="6AA03F33" w14:textId="77777777" w:rsidR="007615EF" w:rsidRPr="002A2C91" w:rsidRDefault="007615EF" w:rsidP="000630BD">
            <w:pPr>
              <w:pStyle w:val="Body"/>
              <w:spacing w:before="60" w:after="60"/>
              <w:rPr>
                <w:b/>
              </w:rPr>
            </w:pPr>
          </w:p>
        </w:tc>
        <w:tc>
          <w:tcPr>
            <w:tcW w:w="1687" w:type="dxa"/>
            <w:tcBorders>
              <w:top w:val="nil"/>
              <w:left w:val="nil"/>
              <w:bottom w:val="single" w:sz="4" w:space="0" w:color="auto"/>
              <w:right w:val="nil"/>
            </w:tcBorders>
            <w:shd w:val="clear" w:color="auto" w:fill="auto"/>
          </w:tcPr>
          <w:p w14:paraId="20A57AC5" w14:textId="77777777" w:rsidR="007615EF" w:rsidRPr="00966F1F" w:rsidRDefault="007615EF" w:rsidP="000630BD">
            <w:pPr>
              <w:autoSpaceDE w:val="0"/>
              <w:autoSpaceDN w:val="0"/>
              <w:adjustRightInd w:val="0"/>
              <w:spacing w:before="60" w:after="60"/>
              <w:rPr>
                <w:rFonts w:eastAsia="Calibri" w:cs="Calibri"/>
                <w:b/>
                <w:sz w:val="18"/>
                <w:szCs w:val="18"/>
              </w:rPr>
            </w:pPr>
            <w:r w:rsidRPr="00966F1F">
              <w:rPr>
                <w:rFonts w:eastAsia="Calibri" w:cs="Calibri"/>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7615EF" w:rsidRPr="00966F1F" w14:paraId="12F09E9E" w14:textId="77777777" w:rsidTr="00CE52AA">
              <w:tc>
                <w:tcPr>
                  <w:tcW w:w="1228" w:type="dxa"/>
                </w:tcPr>
                <w:p w14:paraId="076398FC" w14:textId="062FC702" w:rsidR="007615EF" w:rsidRPr="00173F5F" w:rsidRDefault="005C3613" w:rsidP="00FB7E28">
                  <w:pPr>
                    <w:framePr w:hSpace="180" w:wrap="around" w:vAnchor="text" w:hAnchor="text" w:xAlign="center" w:y="1"/>
                    <w:autoSpaceDE w:val="0"/>
                    <w:autoSpaceDN w:val="0"/>
                    <w:adjustRightInd w:val="0"/>
                    <w:spacing w:before="60" w:after="60"/>
                    <w:suppressOverlap/>
                    <w:rPr>
                      <w:sz w:val="18"/>
                      <w:szCs w:val="18"/>
                    </w:rPr>
                  </w:pPr>
                  <w:r>
                    <w:rPr>
                      <w:sz w:val="18"/>
                      <w:szCs w:val="18"/>
                    </w:rPr>
                    <w:t>SL.5.5</w:t>
                  </w:r>
                </w:p>
              </w:tc>
            </w:tr>
          </w:tbl>
          <w:p w14:paraId="3401C72D" w14:textId="77777777" w:rsidR="007615EF" w:rsidRPr="002A2C91" w:rsidRDefault="007615EF" w:rsidP="000630BD">
            <w:pPr>
              <w:pStyle w:val="Body"/>
              <w:spacing w:before="60" w:after="60"/>
              <w:rPr>
                <w:b/>
              </w:rPr>
            </w:pPr>
          </w:p>
        </w:tc>
        <w:tc>
          <w:tcPr>
            <w:tcW w:w="1795" w:type="dxa"/>
            <w:tcBorders>
              <w:top w:val="nil"/>
              <w:left w:val="nil"/>
              <w:bottom w:val="single" w:sz="4" w:space="0" w:color="auto"/>
              <w:right w:val="nil"/>
            </w:tcBorders>
            <w:shd w:val="clear" w:color="auto" w:fill="auto"/>
          </w:tcPr>
          <w:p w14:paraId="4342D088" w14:textId="77777777" w:rsidR="007615EF" w:rsidRPr="00966F1F" w:rsidRDefault="007615EF" w:rsidP="000630BD">
            <w:pPr>
              <w:autoSpaceDE w:val="0"/>
              <w:autoSpaceDN w:val="0"/>
              <w:adjustRightInd w:val="0"/>
              <w:spacing w:before="60" w:after="60"/>
              <w:rPr>
                <w:rFonts w:eastAsia="Calibri" w:cs="Calibri"/>
                <w:b/>
                <w:sz w:val="18"/>
                <w:szCs w:val="18"/>
              </w:rPr>
            </w:pPr>
            <w:r w:rsidRPr="00966F1F">
              <w:rPr>
                <w:rFonts w:eastAsia="Calibri" w:cs="Calibri"/>
                <w:b/>
                <w:sz w:val="18"/>
                <w:szCs w:val="18"/>
              </w:rPr>
              <w:t>EUs/EQs: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E6743C" w14:paraId="30BEACFA" w14:textId="77777777" w:rsidTr="00CE52AA">
              <w:tc>
                <w:tcPr>
                  <w:tcW w:w="1228" w:type="dxa"/>
                </w:tcPr>
                <w:p w14:paraId="2EAFFE61" w14:textId="2CF0580D" w:rsidR="00E6743C" w:rsidRPr="00173F5F" w:rsidRDefault="00E6743C" w:rsidP="00FB7E28">
                  <w:pPr>
                    <w:framePr w:hSpace="180" w:wrap="around" w:vAnchor="text" w:hAnchor="text" w:xAlign="center" w:y="1"/>
                    <w:spacing w:before="60" w:after="60"/>
                    <w:suppressOverlap/>
                    <w:rPr>
                      <w:rFonts w:eastAsia="Calibri" w:cs="Calibri"/>
                      <w:sz w:val="18"/>
                      <w:szCs w:val="18"/>
                    </w:rPr>
                  </w:pPr>
                  <w:r>
                    <w:rPr>
                      <w:rFonts w:eastAsia="Calibri" w:cs="Calibri"/>
                      <w:sz w:val="18"/>
                      <w:szCs w:val="18"/>
                    </w:rPr>
                    <w:t>EU1/EQ1</w:t>
                  </w:r>
                </w:p>
              </w:tc>
            </w:tr>
            <w:tr w:rsidR="007615EF" w14:paraId="35665ECA" w14:textId="77777777" w:rsidTr="00CE52AA">
              <w:tc>
                <w:tcPr>
                  <w:tcW w:w="1228" w:type="dxa"/>
                </w:tcPr>
                <w:p w14:paraId="7546BA4F" w14:textId="71EF73E4" w:rsidR="00643763" w:rsidRPr="00173F5F" w:rsidRDefault="007615EF" w:rsidP="00FB7E28">
                  <w:pPr>
                    <w:framePr w:hSpace="180" w:wrap="around" w:vAnchor="text" w:hAnchor="text" w:xAlign="center" w:y="1"/>
                    <w:spacing w:before="60" w:after="60"/>
                    <w:suppressOverlap/>
                    <w:rPr>
                      <w:rFonts w:eastAsia="Calibri" w:cs="Calibri"/>
                      <w:sz w:val="18"/>
                      <w:szCs w:val="18"/>
                    </w:rPr>
                  </w:pPr>
                  <w:r w:rsidRPr="00173F5F">
                    <w:rPr>
                      <w:rFonts w:eastAsia="Calibri" w:cs="Calibri"/>
                      <w:sz w:val="18"/>
                      <w:szCs w:val="18"/>
                    </w:rPr>
                    <w:t>E</w:t>
                  </w:r>
                  <w:r w:rsidR="00643763">
                    <w:rPr>
                      <w:rFonts w:eastAsia="Calibri" w:cs="Calibri"/>
                      <w:sz w:val="18"/>
                      <w:szCs w:val="18"/>
                    </w:rPr>
                    <w:t>U3</w:t>
                  </w:r>
                  <w:r w:rsidRPr="00173F5F">
                    <w:rPr>
                      <w:rFonts w:eastAsia="Calibri" w:cs="Calibri"/>
                      <w:sz w:val="18"/>
                      <w:szCs w:val="18"/>
                    </w:rPr>
                    <w:t>/E</w:t>
                  </w:r>
                  <w:r w:rsidR="00643763">
                    <w:rPr>
                      <w:rFonts w:eastAsia="Calibri" w:cs="Calibri"/>
                      <w:sz w:val="18"/>
                      <w:szCs w:val="18"/>
                    </w:rPr>
                    <w:t>Q3</w:t>
                  </w:r>
                </w:p>
              </w:tc>
            </w:tr>
            <w:tr w:rsidR="00643763" w14:paraId="46B77BAA" w14:textId="77777777" w:rsidTr="00CE52AA">
              <w:tc>
                <w:tcPr>
                  <w:tcW w:w="1228" w:type="dxa"/>
                </w:tcPr>
                <w:p w14:paraId="495E6E3A" w14:textId="7A38AC8D" w:rsidR="00643763" w:rsidRPr="00173F5F" w:rsidRDefault="00643763" w:rsidP="00FB7E28">
                  <w:pPr>
                    <w:framePr w:hSpace="180" w:wrap="around" w:vAnchor="text" w:hAnchor="text" w:xAlign="center" w:y="1"/>
                    <w:spacing w:before="60" w:after="60"/>
                    <w:suppressOverlap/>
                    <w:rPr>
                      <w:rFonts w:eastAsia="Calibri" w:cs="Calibri"/>
                      <w:sz w:val="18"/>
                      <w:szCs w:val="18"/>
                    </w:rPr>
                  </w:pPr>
                  <w:r>
                    <w:rPr>
                      <w:rFonts w:eastAsia="Calibri" w:cs="Calibri"/>
                      <w:sz w:val="18"/>
                      <w:szCs w:val="18"/>
                    </w:rPr>
                    <w:t>EU4/EQ4</w:t>
                  </w:r>
                </w:p>
              </w:tc>
            </w:tr>
          </w:tbl>
          <w:p w14:paraId="334F290D" w14:textId="77777777" w:rsidR="007615EF" w:rsidRPr="002A2C91" w:rsidRDefault="007615EF" w:rsidP="000630BD">
            <w:pPr>
              <w:pStyle w:val="Body"/>
              <w:spacing w:before="60" w:after="60"/>
              <w:rPr>
                <w:b/>
              </w:rPr>
            </w:pPr>
          </w:p>
        </w:tc>
        <w:tc>
          <w:tcPr>
            <w:tcW w:w="1803" w:type="dxa"/>
            <w:tcBorders>
              <w:top w:val="nil"/>
              <w:left w:val="nil"/>
              <w:bottom w:val="single" w:sz="4" w:space="0" w:color="auto"/>
              <w:right w:val="single" w:sz="4" w:space="0" w:color="auto"/>
            </w:tcBorders>
            <w:shd w:val="clear" w:color="auto" w:fill="auto"/>
          </w:tcPr>
          <w:p w14:paraId="7EE69E00" w14:textId="77777777" w:rsidR="007615EF" w:rsidRPr="00966F1F" w:rsidRDefault="007615EF" w:rsidP="000630BD">
            <w:pPr>
              <w:autoSpaceDE w:val="0"/>
              <w:autoSpaceDN w:val="0"/>
              <w:adjustRightInd w:val="0"/>
              <w:spacing w:before="60" w:after="60"/>
              <w:rPr>
                <w:rFonts w:eastAsia="Calibri" w:cs="Calibri"/>
                <w:b/>
                <w:sz w:val="18"/>
                <w:szCs w:val="18"/>
              </w:rPr>
            </w:pPr>
            <w:r w:rsidRPr="00966F1F">
              <w:rPr>
                <w:rFonts w:eastAsia="Calibri" w:cs="Calibri"/>
                <w:b/>
                <w:sz w:val="18"/>
                <w:szCs w:val="18"/>
              </w:rPr>
              <w:t>AGs: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8"/>
            </w:tblGrid>
            <w:tr w:rsidR="00F47E12" w:rsidRPr="00966F1F" w14:paraId="26B3518D" w14:textId="77777777" w:rsidTr="00CE52AA">
              <w:tc>
                <w:tcPr>
                  <w:tcW w:w="1228" w:type="dxa"/>
                </w:tcPr>
                <w:p w14:paraId="704874BC" w14:textId="7AAC02BA" w:rsidR="00F47E12" w:rsidRPr="00173F5F" w:rsidRDefault="00F47E12"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00173F5F">
                    <w:rPr>
                      <w:rFonts w:eastAsia="Calibri" w:cs="Calibri"/>
                      <w:sz w:val="18"/>
                      <w:szCs w:val="18"/>
                    </w:rPr>
                    <w:t>A1</w:t>
                  </w:r>
                  <w:r>
                    <w:rPr>
                      <w:rFonts w:eastAsia="Calibri" w:cs="Calibri"/>
                      <w:sz w:val="18"/>
                      <w:szCs w:val="18"/>
                    </w:rPr>
                    <w:t>2</w:t>
                  </w:r>
                </w:p>
              </w:tc>
            </w:tr>
            <w:tr w:rsidR="00F47E12" w:rsidRPr="00966F1F" w14:paraId="3269EBB7" w14:textId="77777777" w:rsidTr="00CE52AA">
              <w:tc>
                <w:tcPr>
                  <w:tcW w:w="1228" w:type="dxa"/>
                </w:tcPr>
                <w:p w14:paraId="484C4E70" w14:textId="585FBEC2" w:rsidR="00F47E12" w:rsidRPr="00173F5F" w:rsidRDefault="00F47E12"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00173F5F">
                    <w:rPr>
                      <w:rFonts w:eastAsia="Calibri" w:cs="Calibri"/>
                      <w:sz w:val="18"/>
                      <w:szCs w:val="18"/>
                    </w:rPr>
                    <w:t>A1</w:t>
                  </w:r>
                  <w:r>
                    <w:rPr>
                      <w:rFonts w:eastAsia="Calibri" w:cs="Calibri"/>
                      <w:sz w:val="18"/>
                      <w:szCs w:val="18"/>
                    </w:rPr>
                    <w:t>3</w:t>
                  </w:r>
                </w:p>
              </w:tc>
            </w:tr>
          </w:tbl>
          <w:p w14:paraId="326D7CFC" w14:textId="77777777" w:rsidR="007615EF" w:rsidRPr="002A2C91" w:rsidRDefault="007615EF" w:rsidP="000630BD">
            <w:pPr>
              <w:pStyle w:val="Body"/>
              <w:spacing w:before="60" w:after="60"/>
              <w:rPr>
                <w:b/>
              </w:rPr>
            </w:pPr>
          </w:p>
        </w:tc>
      </w:tr>
      <w:tr w:rsidR="00D670F2" w:rsidRPr="0019242D" w14:paraId="3336DA4A" w14:textId="77777777" w:rsidTr="0CB8DCAF">
        <w:trPr>
          <w:trHeight w:val="881"/>
          <w:jc w:val="center"/>
        </w:trPr>
        <w:tc>
          <w:tcPr>
            <w:tcW w:w="9900" w:type="dxa"/>
            <w:gridSpan w:val="5"/>
            <w:tcBorders>
              <w:top w:val="single" w:sz="4" w:space="0" w:color="auto"/>
              <w:left w:val="single" w:sz="4" w:space="0" w:color="auto"/>
              <w:bottom w:val="nil"/>
              <w:right w:val="single" w:sz="4" w:space="0" w:color="auto"/>
            </w:tcBorders>
            <w:shd w:val="clear" w:color="auto" w:fill="auto"/>
          </w:tcPr>
          <w:p w14:paraId="1B15C8E5" w14:textId="662261E2" w:rsidR="0001017E" w:rsidRPr="00966F1F" w:rsidRDefault="00625BDD" w:rsidP="000630BD">
            <w:pPr>
              <w:autoSpaceDE w:val="0"/>
              <w:autoSpaceDN w:val="0"/>
              <w:adjustRightInd w:val="0"/>
              <w:spacing w:before="60" w:after="60"/>
              <w:rPr>
                <w:rFonts w:eastAsia="Calibri" w:cs="Calibri"/>
                <w:b/>
                <w:bCs/>
              </w:rPr>
            </w:pPr>
            <w:r>
              <w:rPr>
                <w:rFonts w:eastAsia="Calibri" w:cs="Calibri"/>
                <w:b/>
                <w:bCs/>
              </w:rPr>
              <w:t xml:space="preserve">Formal Assessment: </w:t>
            </w:r>
            <w:r w:rsidR="0001017E" w:rsidRPr="74017919">
              <w:rPr>
                <w:rFonts w:eastAsia="Calibri" w:cs="Calibri"/>
                <w:b/>
                <w:bCs/>
              </w:rPr>
              <w:t>Movement of Matter Through an Ecosystem</w:t>
            </w:r>
            <w:r w:rsidR="0008120C">
              <w:rPr>
                <w:rFonts w:eastAsia="Calibri" w:cs="Calibri"/>
                <w:b/>
                <w:bCs/>
              </w:rPr>
              <w:t>:</w:t>
            </w:r>
            <w:r w:rsidR="0001017E" w:rsidRPr="74017919">
              <w:rPr>
                <w:rFonts w:eastAsia="Calibri" w:cs="Calibri"/>
                <w:b/>
                <w:bCs/>
              </w:rPr>
              <w:t xml:space="preserve"> Can </w:t>
            </w:r>
            <w:r w:rsidR="00C56C3A">
              <w:rPr>
                <w:rFonts w:eastAsia="Calibri" w:cs="Calibri"/>
                <w:b/>
                <w:bCs/>
              </w:rPr>
              <w:t>Y</w:t>
            </w:r>
            <w:r w:rsidR="0001017E" w:rsidRPr="74017919">
              <w:rPr>
                <w:rFonts w:eastAsia="Calibri" w:cs="Calibri"/>
                <w:b/>
                <w:bCs/>
              </w:rPr>
              <w:t xml:space="preserve">ou </w:t>
            </w:r>
            <w:r w:rsidR="00C56C3A">
              <w:rPr>
                <w:rFonts w:eastAsia="Calibri" w:cs="Calibri"/>
                <w:b/>
                <w:bCs/>
              </w:rPr>
              <w:t>S</w:t>
            </w:r>
            <w:r w:rsidR="0001017E" w:rsidRPr="74017919">
              <w:rPr>
                <w:rFonts w:eastAsia="Calibri" w:cs="Calibri"/>
                <w:b/>
                <w:bCs/>
              </w:rPr>
              <w:t xml:space="preserve">how </w:t>
            </w:r>
            <w:r w:rsidR="00C56C3A">
              <w:rPr>
                <w:rFonts w:eastAsia="Calibri" w:cs="Calibri"/>
                <w:b/>
                <w:bCs/>
              </w:rPr>
              <w:t>I</w:t>
            </w:r>
            <w:r w:rsidR="0001017E" w:rsidRPr="74017919">
              <w:rPr>
                <w:rFonts w:eastAsia="Calibri" w:cs="Calibri"/>
                <w:b/>
                <w:bCs/>
              </w:rPr>
              <w:t>t?</w:t>
            </w:r>
          </w:p>
          <w:p w14:paraId="5F4D4AAE" w14:textId="43E01D6C" w:rsidR="00D670F2" w:rsidRPr="0019242D" w:rsidRDefault="0001017E" w:rsidP="000630BD">
            <w:pPr>
              <w:pStyle w:val="Body"/>
              <w:spacing w:before="60" w:after="60"/>
              <w:rPr>
                <w:i/>
                <w:color w:val="808080" w:themeColor="background1" w:themeShade="80"/>
                <w:sz w:val="18"/>
                <w:szCs w:val="18"/>
              </w:rPr>
            </w:pPr>
            <w:r w:rsidRPr="74017919">
              <w:rPr>
                <w:rFonts w:ascii="Calibri" w:hAnsi="Calibri" w:cs="Calibri"/>
              </w:rPr>
              <w:t xml:space="preserve">Students </w:t>
            </w:r>
            <w:r w:rsidR="00BC17A0">
              <w:rPr>
                <w:rFonts w:ascii="Calibri" w:hAnsi="Calibri" w:cs="Calibri"/>
              </w:rPr>
              <w:t>are</w:t>
            </w:r>
            <w:r w:rsidRPr="74017919">
              <w:rPr>
                <w:rFonts w:ascii="Calibri" w:hAnsi="Calibri" w:cs="Calibri"/>
              </w:rPr>
              <w:t xml:space="preserve"> given a variety of biotic and abiotic (living and nonliving) picture cards and create a model of how matter moves through an ecosystem</w:t>
            </w:r>
            <w:r w:rsidR="003D4FF4">
              <w:rPr>
                <w:rFonts w:ascii="Calibri" w:hAnsi="Calibri" w:cs="Calibri"/>
              </w:rPr>
              <w:t>.</w:t>
            </w:r>
          </w:p>
        </w:tc>
      </w:tr>
      <w:tr w:rsidR="00D670F2" w:rsidRPr="005F4B5A" w14:paraId="3A48543B" w14:textId="77777777" w:rsidTr="0CB8DCAF">
        <w:trPr>
          <w:trHeight w:val="567"/>
          <w:jc w:val="center"/>
        </w:trPr>
        <w:tc>
          <w:tcPr>
            <w:tcW w:w="6302" w:type="dxa"/>
            <w:gridSpan w:val="3"/>
            <w:tcBorders>
              <w:top w:val="nil"/>
              <w:left w:val="single" w:sz="4" w:space="0" w:color="auto"/>
              <w:bottom w:val="nil"/>
              <w:right w:val="nil"/>
            </w:tcBorders>
            <w:shd w:val="clear" w:color="auto" w:fill="auto"/>
          </w:tcPr>
          <w:p w14:paraId="5A6123FF" w14:textId="77777777" w:rsidR="00D670F2" w:rsidRDefault="00D670F2" w:rsidP="000630BD">
            <w:pPr>
              <w:pStyle w:val="Body"/>
              <w:spacing w:before="60" w:after="60"/>
              <w:rPr>
                <w:b/>
              </w:rPr>
            </w:pPr>
            <w:r>
              <w:rPr>
                <w:b/>
              </w:rPr>
              <w:t>Assessment Purpose and Use</w:t>
            </w:r>
          </w:p>
          <w:p w14:paraId="184A7774" w14:textId="0C6C41C4" w:rsidR="00CF16EF" w:rsidRPr="00084F33" w:rsidRDefault="0CB8DCAF" w:rsidP="000630BD">
            <w:pPr>
              <w:pStyle w:val="Body"/>
              <w:numPr>
                <w:ilvl w:val="0"/>
                <w:numId w:val="31"/>
              </w:numPr>
              <w:spacing w:before="60" w:after="60"/>
            </w:pPr>
            <w:r w:rsidRPr="0CB8DCAF">
              <w:rPr>
                <w:rFonts w:ascii="Calibri" w:hAnsi="Calibri" w:cs="Calibri"/>
              </w:rPr>
              <w:t>Assess clarity of instruction.</w:t>
            </w:r>
          </w:p>
          <w:p w14:paraId="7BD56C43" w14:textId="3023B78C" w:rsidR="00CF16EF" w:rsidRPr="004C2410" w:rsidRDefault="0CB8DCAF" w:rsidP="000630BD">
            <w:pPr>
              <w:pStyle w:val="Body"/>
              <w:numPr>
                <w:ilvl w:val="0"/>
                <w:numId w:val="31"/>
              </w:numPr>
              <w:spacing w:before="60" w:after="60"/>
            </w:pPr>
            <w:r w:rsidRPr="0CB8DCAF">
              <w:rPr>
                <w:rFonts w:ascii="Calibri" w:hAnsi="Calibri" w:cs="Calibri"/>
              </w:rPr>
              <w:t>Determine if reteaching is required prior to advancing to the next lesson.</w:t>
            </w:r>
          </w:p>
          <w:p w14:paraId="218F114F" w14:textId="4D6EF89B" w:rsidR="00E43022" w:rsidRPr="00E30748" w:rsidRDefault="316CDC0A" w:rsidP="000630BD">
            <w:pPr>
              <w:keepNext/>
              <w:widowControl w:val="0"/>
              <w:autoSpaceDE w:val="0"/>
              <w:autoSpaceDN w:val="0"/>
              <w:adjustRightInd w:val="0"/>
              <w:spacing w:before="60" w:after="60"/>
              <w:rPr>
                <w:rFonts w:eastAsia="Calibri" w:cs="Calibri"/>
                <w:b/>
                <w:bCs/>
              </w:rPr>
            </w:pPr>
            <w:r w:rsidRPr="00E30748">
              <w:rPr>
                <w:rFonts w:eastAsia="Calibri" w:cs="Calibri"/>
                <w:b/>
                <w:bCs/>
              </w:rPr>
              <w:t>This assessment will assess students’ ability to:</w:t>
            </w:r>
          </w:p>
          <w:p w14:paraId="0897BCE0" w14:textId="653B1133" w:rsidR="00E43022" w:rsidRPr="00966F1F" w:rsidRDefault="0CB8DCAF" w:rsidP="000630BD">
            <w:pPr>
              <w:numPr>
                <w:ilvl w:val="0"/>
                <w:numId w:val="31"/>
              </w:numPr>
              <w:autoSpaceDE w:val="0"/>
              <w:autoSpaceDN w:val="0"/>
              <w:adjustRightInd w:val="0"/>
              <w:spacing w:before="60" w:after="60"/>
              <w:rPr>
                <w:rFonts w:eastAsia="Calibri" w:cs="Calibri"/>
              </w:rPr>
            </w:pPr>
            <w:r>
              <w:t>Describe that matter cycles among biotic and abiotic components within an ecosystem.</w:t>
            </w:r>
          </w:p>
          <w:p w14:paraId="451A37EB" w14:textId="60088D1F" w:rsidR="00CF16EF" w:rsidRPr="001A1BDC" w:rsidRDefault="58715E25" w:rsidP="000630BD">
            <w:pPr>
              <w:numPr>
                <w:ilvl w:val="0"/>
                <w:numId w:val="31"/>
              </w:numPr>
              <w:autoSpaceDE w:val="0"/>
              <w:autoSpaceDN w:val="0"/>
              <w:adjustRightInd w:val="0"/>
              <w:spacing w:before="60" w:after="60"/>
              <w:rPr>
                <w:rFonts w:eastAsia="Calibri" w:cs="Calibri"/>
              </w:rPr>
            </w:pPr>
            <w:r w:rsidRPr="001A1BDC">
              <w:rPr>
                <w:rFonts w:eastAsia="Calibri" w:cs="Calibri"/>
              </w:rPr>
              <w:t>Develop a model to describe the movement of matter among plants, animals, decomposers, and the environment.</w:t>
            </w:r>
          </w:p>
          <w:p w14:paraId="2E26C97E" w14:textId="6C6121C5" w:rsidR="00CF16EF" w:rsidRPr="001A1BDC" w:rsidRDefault="58715E25" w:rsidP="001A1BDC">
            <w:pPr>
              <w:pStyle w:val="ListParagraph"/>
              <w:numPr>
                <w:ilvl w:val="0"/>
                <w:numId w:val="31"/>
              </w:numPr>
              <w:autoSpaceDE w:val="0"/>
              <w:autoSpaceDN w:val="0"/>
              <w:adjustRightInd w:val="0"/>
              <w:spacing w:before="60" w:after="60"/>
              <w:rPr>
                <w:rFonts w:eastAsia="Calibri" w:cs="Calibri"/>
              </w:rPr>
            </w:pPr>
            <w:r w:rsidRPr="001A1BDC">
              <w:rPr>
                <w:rFonts w:eastAsia="Calibri" w:cs="Calibri"/>
              </w:rPr>
              <w:t>Use models to show how matter cycles among biotic and abiotic components within an ecosystem.</w:t>
            </w:r>
          </w:p>
          <w:p w14:paraId="1F4BBB32" w14:textId="38DEEE24" w:rsidR="00CF16EF" w:rsidRPr="001A1BDC" w:rsidRDefault="58715E25" w:rsidP="001A1BDC">
            <w:pPr>
              <w:pStyle w:val="ListParagraph"/>
              <w:numPr>
                <w:ilvl w:val="0"/>
                <w:numId w:val="31"/>
              </w:numPr>
              <w:autoSpaceDE w:val="0"/>
              <w:autoSpaceDN w:val="0"/>
              <w:adjustRightInd w:val="0"/>
              <w:spacing w:before="60" w:after="60"/>
              <w:rPr>
                <w:rFonts w:eastAsia="Calibri" w:cs="Calibri"/>
              </w:rPr>
            </w:pPr>
            <w:r w:rsidRPr="001A1BDC">
              <w:rPr>
                <w:rFonts w:eastAsia="Calibri" w:cs="Calibri"/>
              </w:rPr>
              <w:lastRenderedPageBreak/>
              <w:t>Describe the relationships in a system between organisms that consume other organisms as shown in a model.</w:t>
            </w:r>
          </w:p>
          <w:p w14:paraId="66DF58E3" w14:textId="3E8AC2D4" w:rsidR="00CF16EF" w:rsidRPr="001A1BDC" w:rsidRDefault="58715E25" w:rsidP="001A1BDC">
            <w:pPr>
              <w:pStyle w:val="ListParagraph"/>
              <w:numPr>
                <w:ilvl w:val="0"/>
                <w:numId w:val="31"/>
              </w:numPr>
              <w:autoSpaceDE w:val="0"/>
              <w:autoSpaceDN w:val="0"/>
              <w:adjustRightInd w:val="0"/>
              <w:spacing w:before="60" w:after="60"/>
              <w:rPr>
                <w:rFonts w:eastAsia="Calibri" w:cs="Calibri"/>
              </w:rPr>
            </w:pPr>
            <w:r w:rsidRPr="001A1BDC">
              <w:rPr>
                <w:rFonts w:eastAsia="Calibri" w:cs="Calibri"/>
              </w:rPr>
              <w:t>Develop a model that describes how matter cycles among biotic and abiotic components within an ecosystem.</w:t>
            </w:r>
          </w:p>
          <w:p w14:paraId="372C7925" w14:textId="4859F7F8" w:rsidR="00CF16EF" w:rsidRPr="001A1BDC" w:rsidRDefault="58715E25" w:rsidP="001A1BDC">
            <w:pPr>
              <w:pStyle w:val="ListParagraph"/>
              <w:numPr>
                <w:ilvl w:val="0"/>
                <w:numId w:val="31"/>
              </w:numPr>
              <w:autoSpaceDE w:val="0"/>
              <w:autoSpaceDN w:val="0"/>
              <w:adjustRightInd w:val="0"/>
              <w:spacing w:before="60" w:after="60"/>
            </w:pPr>
            <w:r w:rsidRPr="001A1BDC">
              <w:rPr>
                <w:rFonts w:eastAsia="Calibri" w:cs="Calibri"/>
              </w:rPr>
              <w:t xml:space="preserve">Use models to show the cycling of matter in </w:t>
            </w:r>
            <w:r w:rsidRPr="001A1BDC">
              <w:rPr>
                <w:rFonts w:eastAsia="Calibri" w:cs="Calibri"/>
                <w:color w:val="000000" w:themeColor="text1"/>
              </w:rPr>
              <w:t>the system between plants, animals, decomposers, and the environment.</w:t>
            </w:r>
          </w:p>
        </w:tc>
        <w:tc>
          <w:tcPr>
            <w:tcW w:w="3598" w:type="dxa"/>
            <w:gridSpan w:val="2"/>
            <w:tcBorders>
              <w:top w:val="nil"/>
              <w:left w:val="nil"/>
              <w:bottom w:val="nil"/>
              <w:right w:val="single" w:sz="4" w:space="0" w:color="auto"/>
            </w:tcBorders>
            <w:shd w:val="clear" w:color="auto" w:fill="auto"/>
          </w:tcPr>
          <w:p w14:paraId="22E86E3C" w14:textId="371DC970" w:rsidR="00D42D80" w:rsidRDefault="00D42D80" w:rsidP="00C50AB5">
            <w:pPr>
              <w:pStyle w:val="Body"/>
              <w:spacing w:before="60" w:after="120"/>
            </w:pPr>
            <w:r w:rsidRPr="00913CE4">
              <w:rPr>
                <w:b/>
                <w:bCs/>
              </w:rPr>
              <w:lastRenderedPageBreak/>
              <w:t>Administration Time:</w:t>
            </w:r>
            <w:r>
              <w:t xml:space="preserve"> 45 minutes</w:t>
            </w:r>
          </w:p>
          <w:p w14:paraId="781E5235" w14:textId="3E0DF191" w:rsidR="00D42D80" w:rsidRDefault="00D42D80" w:rsidP="000630BD">
            <w:pPr>
              <w:pStyle w:val="Body"/>
              <w:spacing w:before="60" w:after="120"/>
              <w:rPr>
                <w:b/>
              </w:rPr>
            </w:pPr>
            <w:r w:rsidRPr="00913CE4">
              <w:rPr>
                <w:b/>
                <w:bCs/>
              </w:rPr>
              <w:t>Scoring Time:</w:t>
            </w:r>
            <w:r>
              <w:t xml:space="preserve"> </w:t>
            </w:r>
            <w:r w:rsidR="00F24CD0">
              <w:t>5</w:t>
            </w:r>
            <w:r>
              <w:t xml:space="preserve"> minutes</w:t>
            </w:r>
            <w:r w:rsidRPr="00DB028F">
              <w:rPr>
                <w:b/>
              </w:rPr>
              <w:t xml:space="preserve"> </w:t>
            </w:r>
          </w:p>
          <w:p w14:paraId="40305F3A" w14:textId="44575BE3" w:rsidR="00D670F2" w:rsidRDefault="00D670F2" w:rsidP="000630BD">
            <w:pPr>
              <w:pStyle w:val="Body"/>
              <w:spacing w:before="60" w:after="60"/>
              <w:rPr>
                <w:b/>
              </w:rPr>
            </w:pPr>
            <w:r w:rsidRPr="00DB028F">
              <w:rPr>
                <w:b/>
              </w:rPr>
              <w:t>Assessment Type</w:t>
            </w:r>
          </w:p>
          <w:sdt>
            <w:sdtPr>
              <w:id w:val="-1260991654"/>
              <w:placeholder>
                <w:docPart w:val="2A9D20C713D74661875457A911B4F057"/>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1AC2054C" w14:textId="05813241" w:rsidR="00D670F2" w:rsidRDefault="00D42D80" w:rsidP="000630BD">
                <w:pPr>
                  <w:pStyle w:val="Body"/>
                  <w:spacing w:before="60" w:after="120"/>
                  <w:rPr>
                    <w:b/>
                    <w:bCs/>
                  </w:rPr>
                </w:pPr>
                <w:r>
                  <w:t>Formal - Short Performance Task</w:t>
                </w:r>
              </w:p>
            </w:sdtContent>
          </w:sdt>
          <w:p w14:paraId="00ABEC65" w14:textId="79D0526A" w:rsidR="00D670F2" w:rsidRPr="00CA3596" w:rsidRDefault="00D670F2" w:rsidP="000630BD">
            <w:pPr>
              <w:pStyle w:val="Body"/>
              <w:spacing w:before="60" w:after="60"/>
              <w:rPr>
                <w:b/>
                <w:bCs/>
              </w:rPr>
            </w:pPr>
            <w:r w:rsidRPr="00CA3596">
              <w:rPr>
                <w:b/>
                <w:bCs/>
              </w:rPr>
              <w:t>Assessment Sub-Type</w:t>
            </w:r>
            <w:r>
              <w:rPr>
                <w:b/>
                <w:bCs/>
              </w:rPr>
              <w:t>(s)</w:t>
            </w:r>
          </w:p>
          <w:sdt>
            <w:sdtPr>
              <w:id w:val="-1834442331"/>
              <w:placeholder>
                <w:docPart w:val="CEC3E5771E91453B976996A5EA9E3270"/>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5E9881D5" w14:textId="40E084FB" w:rsidR="00D670F2" w:rsidRPr="00CA3596" w:rsidRDefault="00B93257" w:rsidP="000630BD">
                <w:pPr>
                  <w:pStyle w:val="Body"/>
                  <w:spacing w:before="60" w:after="60"/>
                  <w:rPr>
                    <w:b/>
                    <w:bCs/>
                  </w:rPr>
                </w:pPr>
                <w:r>
                  <w:t>Concept Map</w:t>
                </w:r>
              </w:p>
            </w:sdtContent>
          </w:sdt>
          <w:p w14:paraId="11B3D03C" w14:textId="3834BFF8" w:rsidR="00E22BA2" w:rsidRPr="005F4B5A" w:rsidRDefault="00E22BA2" w:rsidP="000630BD">
            <w:pPr>
              <w:pStyle w:val="Body"/>
              <w:spacing w:before="60" w:after="60"/>
            </w:pPr>
          </w:p>
        </w:tc>
      </w:tr>
      <w:tr w:rsidR="00D670F2" w:rsidRPr="00151B08" w14:paraId="7D91212B" w14:textId="77777777" w:rsidTr="0CB8DCAF">
        <w:trPr>
          <w:trHeight w:val="233"/>
          <w:jc w:val="center"/>
        </w:trPr>
        <w:tc>
          <w:tcPr>
            <w:tcW w:w="9900" w:type="dxa"/>
            <w:gridSpan w:val="5"/>
            <w:tcBorders>
              <w:top w:val="nil"/>
              <w:left w:val="single" w:sz="4" w:space="0" w:color="auto"/>
              <w:bottom w:val="nil"/>
              <w:right w:val="single" w:sz="4" w:space="0" w:color="auto"/>
            </w:tcBorders>
            <w:shd w:val="clear" w:color="auto" w:fill="auto"/>
            <w:vAlign w:val="center"/>
          </w:tcPr>
          <w:p w14:paraId="03D42B63" w14:textId="0E87F6A6" w:rsidR="00D670F2" w:rsidRPr="00151B08" w:rsidRDefault="006100EF" w:rsidP="000630BD">
            <w:pPr>
              <w:pStyle w:val="Body"/>
              <w:spacing w:before="60" w:after="60"/>
              <w:rPr>
                <w:b/>
              </w:rPr>
            </w:pPr>
            <w:r>
              <w:rPr>
                <w:b/>
              </w:rPr>
              <w:t>Stage 1 &amp; Stage 3 Associations:</w:t>
            </w:r>
          </w:p>
        </w:tc>
      </w:tr>
      <w:tr w:rsidR="00C42A27" w:rsidRPr="002A2C91" w14:paraId="1FFCE73F" w14:textId="77777777" w:rsidTr="0CB8DCAF">
        <w:trPr>
          <w:trHeight w:val="783"/>
          <w:jc w:val="center"/>
        </w:trPr>
        <w:tc>
          <w:tcPr>
            <w:tcW w:w="2875" w:type="dxa"/>
            <w:tcBorders>
              <w:top w:val="nil"/>
              <w:left w:val="single" w:sz="4" w:space="0" w:color="auto"/>
              <w:bottom w:val="single" w:sz="4" w:space="0" w:color="auto"/>
              <w:right w:val="nil"/>
            </w:tcBorders>
            <w:shd w:val="clear" w:color="auto" w:fill="auto"/>
          </w:tcPr>
          <w:p w14:paraId="43B27544" w14:textId="77777777" w:rsidR="00C42A27" w:rsidRDefault="00C42A27" w:rsidP="000630BD">
            <w:pPr>
              <w:pStyle w:val="Body"/>
              <w:spacing w:before="60" w:after="60"/>
              <w:rPr>
                <w:b/>
                <w:sz w:val="18"/>
                <w:szCs w:val="18"/>
              </w:rPr>
            </w:pPr>
            <w:r>
              <w:rPr>
                <w:b/>
                <w:sz w:val="18"/>
                <w:szCs w:val="18"/>
              </w:rPr>
              <w:t>Stage 3 Connection(s)</w:t>
            </w:r>
            <w:r w:rsidRPr="00DF5150">
              <w:rPr>
                <w:b/>
                <w:sz w:val="18"/>
                <w:szCs w:val="18"/>
              </w:rPr>
              <w:t xml:space="preserve">: </w:t>
            </w:r>
          </w:p>
          <w:p w14:paraId="5510990D" w14:textId="226F76F7" w:rsidR="00C42A27" w:rsidRPr="003630B2" w:rsidRDefault="00801083" w:rsidP="000630BD">
            <w:pPr>
              <w:pStyle w:val="Body"/>
              <w:numPr>
                <w:ilvl w:val="0"/>
                <w:numId w:val="53"/>
              </w:numPr>
              <w:spacing w:before="60" w:after="60"/>
              <w:rPr>
                <w:bCs/>
                <w:sz w:val="18"/>
                <w:szCs w:val="18"/>
              </w:rPr>
            </w:pPr>
            <w:r>
              <w:rPr>
                <w:bCs/>
                <w:sz w:val="18"/>
                <w:szCs w:val="18"/>
              </w:rPr>
              <w:t>Movement of Matter Through an Ecosystem: Can You Show It?</w:t>
            </w:r>
          </w:p>
        </w:tc>
        <w:tc>
          <w:tcPr>
            <w:tcW w:w="1740" w:type="dxa"/>
            <w:tcBorders>
              <w:top w:val="nil"/>
              <w:left w:val="nil"/>
              <w:bottom w:val="single" w:sz="4" w:space="0" w:color="auto"/>
              <w:right w:val="nil"/>
            </w:tcBorders>
            <w:shd w:val="clear" w:color="auto" w:fill="auto"/>
          </w:tcPr>
          <w:p w14:paraId="7D4E0573" w14:textId="77777777" w:rsidR="00C42A27" w:rsidRPr="00966F1F" w:rsidRDefault="00C42A27" w:rsidP="000630BD">
            <w:pPr>
              <w:autoSpaceDE w:val="0"/>
              <w:autoSpaceDN w:val="0"/>
              <w:adjustRightInd w:val="0"/>
              <w:spacing w:before="60" w:after="60"/>
              <w:rPr>
                <w:rFonts w:eastAsia="Calibri" w:cs="Calibri"/>
                <w:b/>
                <w:sz w:val="18"/>
                <w:szCs w:val="18"/>
              </w:rPr>
            </w:pPr>
            <w:r w:rsidRPr="00966F1F">
              <w:rPr>
                <w:rFonts w:eastAsia="Calibri" w:cs="Calibri"/>
                <w:b/>
                <w:sz w:val="18"/>
                <w:szCs w:val="18"/>
              </w:rPr>
              <w:t>NGSS PEs: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8"/>
            </w:tblGrid>
            <w:tr w:rsidR="00C42A27" w:rsidRPr="00966F1F" w14:paraId="6C4CEE6C" w14:textId="77777777" w:rsidTr="0045077A">
              <w:tc>
                <w:tcPr>
                  <w:tcW w:w="1228" w:type="dxa"/>
                </w:tcPr>
                <w:p w14:paraId="2952E5F7" w14:textId="7934AED3" w:rsidR="00C42A27" w:rsidRPr="00384E07" w:rsidRDefault="00C42A27" w:rsidP="00FB7E28">
                  <w:pPr>
                    <w:framePr w:hSpace="180" w:wrap="around" w:vAnchor="text" w:hAnchor="text" w:xAlign="center" w:y="1"/>
                    <w:autoSpaceDE w:val="0"/>
                    <w:autoSpaceDN w:val="0"/>
                    <w:adjustRightInd w:val="0"/>
                    <w:spacing w:before="60" w:after="60" w:line="259" w:lineRule="auto"/>
                    <w:suppressOverlap/>
                    <w:rPr>
                      <w:rFonts w:eastAsia="Calibri" w:cs="Calibri"/>
                      <w:sz w:val="18"/>
                      <w:szCs w:val="18"/>
                    </w:rPr>
                  </w:pPr>
                  <w:r w:rsidRPr="00384E07">
                    <w:rPr>
                      <w:rFonts w:eastAsia="Calibri" w:cs="Calibri"/>
                      <w:sz w:val="18"/>
                      <w:szCs w:val="18"/>
                    </w:rPr>
                    <w:t>5-LS2-1</w:t>
                  </w:r>
                </w:p>
              </w:tc>
            </w:tr>
          </w:tbl>
          <w:p w14:paraId="224FBE0C" w14:textId="77777777" w:rsidR="00C42A27" w:rsidRPr="002A2C91" w:rsidRDefault="00C42A27" w:rsidP="000630BD">
            <w:pPr>
              <w:pStyle w:val="Body"/>
              <w:spacing w:before="60" w:after="60"/>
              <w:rPr>
                <w:b/>
              </w:rPr>
            </w:pPr>
          </w:p>
        </w:tc>
        <w:tc>
          <w:tcPr>
            <w:tcW w:w="1687" w:type="dxa"/>
            <w:tcBorders>
              <w:top w:val="nil"/>
              <w:left w:val="nil"/>
              <w:bottom w:val="single" w:sz="4" w:space="0" w:color="auto"/>
              <w:right w:val="nil"/>
            </w:tcBorders>
            <w:shd w:val="clear" w:color="auto" w:fill="auto"/>
          </w:tcPr>
          <w:p w14:paraId="608FDB95" w14:textId="77777777" w:rsidR="00C42A27" w:rsidRPr="00966F1F" w:rsidRDefault="00C42A27" w:rsidP="000630BD">
            <w:pPr>
              <w:autoSpaceDE w:val="0"/>
              <w:autoSpaceDN w:val="0"/>
              <w:adjustRightInd w:val="0"/>
              <w:spacing w:before="60" w:after="60"/>
              <w:rPr>
                <w:rFonts w:eastAsia="Calibri" w:cs="Calibri"/>
                <w:b/>
                <w:sz w:val="18"/>
                <w:szCs w:val="18"/>
              </w:rPr>
            </w:pPr>
            <w:r w:rsidRPr="00966F1F">
              <w:rPr>
                <w:rFonts w:eastAsia="Calibri" w:cs="Calibri"/>
                <w:b/>
                <w:sz w:val="18"/>
                <w:szCs w:val="18"/>
              </w:rPr>
              <w:t>CCSS: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8"/>
            </w:tblGrid>
            <w:tr w:rsidR="00C42A27" w:rsidRPr="00966F1F" w14:paraId="1C29522C" w14:textId="77777777" w:rsidTr="0CB8DCAF">
              <w:tc>
                <w:tcPr>
                  <w:tcW w:w="1228" w:type="dxa"/>
                </w:tcPr>
                <w:p w14:paraId="09E7C97C" w14:textId="17D8F534" w:rsidR="00C42A27" w:rsidRPr="001A1BDC" w:rsidRDefault="0CB8DCAF" w:rsidP="00FB7E28">
                  <w:pPr>
                    <w:framePr w:hSpace="180" w:wrap="around" w:vAnchor="text" w:hAnchor="text" w:xAlign="center" w:y="1"/>
                    <w:autoSpaceDE w:val="0"/>
                    <w:autoSpaceDN w:val="0"/>
                    <w:adjustRightInd w:val="0"/>
                    <w:spacing w:before="60" w:after="60"/>
                    <w:suppressOverlap/>
                    <w:rPr>
                      <w:sz w:val="18"/>
                      <w:szCs w:val="18"/>
                    </w:rPr>
                  </w:pPr>
                  <w:r w:rsidRPr="0CB8DCAF">
                    <w:rPr>
                      <w:sz w:val="18"/>
                      <w:szCs w:val="18"/>
                    </w:rPr>
                    <w:t>SL.5.5</w:t>
                  </w:r>
                  <w:r w:rsidRPr="0CB8DCAF">
                    <w:rPr>
                      <w:rFonts w:eastAsia="Calibri" w:cs="Calibri"/>
                      <w:sz w:val="18"/>
                      <w:szCs w:val="18"/>
                    </w:rPr>
                    <w:t xml:space="preserve"> </w:t>
                  </w:r>
                </w:p>
              </w:tc>
            </w:tr>
          </w:tbl>
          <w:p w14:paraId="6FF93228" w14:textId="77777777" w:rsidR="00C42A27" w:rsidRPr="002A2C91" w:rsidRDefault="00C42A27" w:rsidP="000630BD">
            <w:pPr>
              <w:pStyle w:val="Body"/>
              <w:spacing w:before="60" w:after="60"/>
              <w:rPr>
                <w:b/>
              </w:rPr>
            </w:pPr>
          </w:p>
        </w:tc>
        <w:tc>
          <w:tcPr>
            <w:tcW w:w="1795" w:type="dxa"/>
            <w:tcBorders>
              <w:top w:val="nil"/>
              <w:left w:val="nil"/>
              <w:bottom w:val="single" w:sz="4" w:space="0" w:color="auto"/>
              <w:right w:val="nil"/>
            </w:tcBorders>
            <w:shd w:val="clear" w:color="auto" w:fill="auto"/>
          </w:tcPr>
          <w:p w14:paraId="2179DBDE" w14:textId="77777777" w:rsidR="00C42A27" w:rsidRPr="00966F1F" w:rsidRDefault="00C42A27" w:rsidP="000630BD">
            <w:pPr>
              <w:autoSpaceDE w:val="0"/>
              <w:autoSpaceDN w:val="0"/>
              <w:adjustRightInd w:val="0"/>
              <w:spacing w:before="60" w:after="60"/>
              <w:rPr>
                <w:rFonts w:eastAsia="Calibri" w:cs="Calibri"/>
                <w:b/>
                <w:sz w:val="18"/>
                <w:szCs w:val="18"/>
              </w:rPr>
            </w:pPr>
            <w:r w:rsidRPr="00966F1F">
              <w:rPr>
                <w:rFonts w:eastAsia="Calibri" w:cs="Calibri"/>
                <w:b/>
                <w:sz w:val="18"/>
                <w:szCs w:val="18"/>
              </w:rPr>
              <w:t>EUs/EQs: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8"/>
            </w:tblGrid>
            <w:tr w:rsidR="00C42A27" w:rsidRPr="00966F1F" w14:paraId="72A5C026" w14:textId="77777777" w:rsidTr="0A35464B">
              <w:tc>
                <w:tcPr>
                  <w:tcW w:w="1228" w:type="dxa"/>
                </w:tcPr>
                <w:p w14:paraId="5AF48BD8" w14:textId="4E91E193" w:rsidR="00C42A27" w:rsidRPr="00384E07" w:rsidRDefault="0A35464B"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00384E07">
                    <w:rPr>
                      <w:rFonts w:eastAsia="Calibri" w:cs="Calibri"/>
                      <w:sz w:val="18"/>
                      <w:szCs w:val="18"/>
                    </w:rPr>
                    <w:t>EU1/EQ1</w:t>
                  </w:r>
                </w:p>
              </w:tc>
            </w:tr>
            <w:tr w:rsidR="00C42A27" w:rsidRPr="00966F1F" w14:paraId="55AC9C00" w14:textId="77777777" w:rsidTr="0A35464B">
              <w:tc>
                <w:tcPr>
                  <w:tcW w:w="1228" w:type="dxa"/>
                </w:tcPr>
                <w:p w14:paraId="5BC9541C" w14:textId="59B7D6D1" w:rsidR="00C42A27" w:rsidRPr="00384E07" w:rsidRDefault="316CDC0A"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00384E07">
                    <w:rPr>
                      <w:rFonts w:eastAsia="Calibri" w:cs="Calibri"/>
                      <w:sz w:val="18"/>
                      <w:szCs w:val="18"/>
                    </w:rPr>
                    <w:t>EU</w:t>
                  </w:r>
                  <w:r w:rsidR="00F100B0" w:rsidRPr="00384E07">
                    <w:rPr>
                      <w:rFonts w:eastAsia="Calibri" w:cs="Calibri"/>
                      <w:sz w:val="18"/>
                      <w:szCs w:val="18"/>
                    </w:rPr>
                    <w:t>2</w:t>
                  </w:r>
                  <w:r w:rsidRPr="00384E07">
                    <w:rPr>
                      <w:rFonts w:eastAsia="Calibri" w:cs="Calibri"/>
                      <w:sz w:val="18"/>
                      <w:szCs w:val="18"/>
                    </w:rPr>
                    <w:t>/EQ</w:t>
                  </w:r>
                  <w:r w:rsidR="00F100B0" w:rsidRPr="00384E07">
                    <w:rPr>
                      <w:rFonts w:eastAsia="Calibri" w:cs="Calibri"/>
                      <w:sz w:val="18"/>
                      <w:szCs w:val="18"/>
                    </w:rPr>
                    <w:t>2</w:t>
                  </w:r>
                </w:p>
              </w:tc>
            </w:tr>
          </w:tbl>
          <w:p w14:paraId="2C77BB1B" w14:textId="77777777" w:rsidR="00C42A27" w:rsidRPr="002A2C91" w:rsidRDefault="00C42A27" w:rsidP="000630BD">
            <w:pPr>
              <w:pStyle w:val="Body"/>
              <w:spacing w:before="60" w:after="60"/>
              <w:rPr>
                <w:b/>
              </w:rPr>
            </w:pPr>
          </w:p>
        </w:tc>
        <w:tc>
          <w:tcPr>
            <w:tcW w:w="1803" w:type="dxa"/>
            <w:tcBorders>
              <w:top w:val="nil"/>
              <w:left w:val="nil"/>
              <w:bottom w:val="single" w:sz="4" w:space="0" w:color="auto"/>
              <w:right w:val="single" w:sz="4" w:space="0" w:color="auto"/>
            </w:tcBorders>
            <w:shd w:val="clear" w:color="auto" w:fill="auto"/>
          </w:tcPr>
          <w:p w14:paraId="59E98011" w14:textId="77777777" w:rsidR="00C42A27" w:rsidRPr="00966F1F" w:rsidRDefault="00C42A27" w:rsidP="000630BD">
            <w:pPr>
              <w:autoSpaceDE w:val="0"/>
              <w:autoSpaceDN w:val="0"/>
              <w:adjustRightInd w:val="0"/>
              <w:spacing w:before="60" w:after="60"/>
              <w:rPr>
                <w:rFonts w:eastAsia="Calibri" w:cs="Calibri"/>
                <w:b/>
                <w:sz w:val="18"/>
                <w:szCs w:val="18"/>
              </w:rPr>
            </w:pPr>
            <w:r w:rsidRPr="00966F1F">
              <w:rPr>
                <w:rFonts w:eastAsia="Calibri" w:cs="Calibri"/>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C42A27" w:rsidRPr="00966F1F" w14:paraId="3939841A" w14:textId="77777777" w:rsidTr="316CDC0A">
              <w:tc>
                <w:tcPr>
                  <w:tcW w:w="1228" w:type="dxa"/>
                </w:tcPr>
                <w:p w14:paraId="6DE304BC" w14:textId="280BF25E" w:rsidR="00C42A27" w:rsidRPr="00384E07" w:rsidRDefault="00C42A27"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00384E07">
                    <w:rPr>
                      <w:rFonts w:eastAsia="Calibri" w:cs="Calibri"/>
                      <w:sz w:val="18"/>
                      <w:szCs w:val="18"/>
                    </w:rPr>
                    <w:t>A1</w:t>
                  </w:r>
                  <w:r w:rsidR="00384E07">
                    <w:rPr>
                      <w:rFonts w:eastAsia="Calibri" w:cs="Calibri"/>
                      <w:sz w:val="18"/>
                      <w:szCs w:val="18"/>
                    </w:rPr>
                    <w:t>2</w:t>
                  </w:r>
                </w:p>
              </w:tc>
            </w:tr>
            <w:tr w:rsidR="00C42A27" w:rsidRPr="00966F1F" w14:paraId="4CD34CD0" w14:textId="77777777" w:rsidTr="316CDC0A">
              <w:tc>
                <w:tcPr>
                  <w:tcW w:w="1228" w:type="dxa"/>
                </w:tcPr>
                <w:p w14:paraId="6E8DB12F" w14:textId="69000975" w:rsidR="00C42A27" w:rsidRPr="00384E07" w:rsidRDefault="316CDC0A"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00384E07">
                    <w:rPr>
                      <w:rFonts w:eastAsia="Calibri" w:cs="Calibri"/>
                      <w:sz w:val="18"/>
                      <w:szCs w:val="18"/>
                    </w:rPr>
                    <w:t>A1</w:t>
                  </w:r>
                  <w:r w:rsidR="00384E07">
                    <w:rPr>
                      <w:rFonts w:eastAsia="Calibri" w:cs="Calibri"/>
                      <w:sz w:val="18"/>
                      <w:szCs w:val="18"/>
                    </w:rPr>
                    <w:t>6</w:t>
                  </w:r>
                </w:p>
              </w:tc>
            </w:tr>
          </w:tbl>
          <w:p w14:paraId="15169FCB" w14:textId="77777777" w:rsidR="00C42A27" w:rsidRPr="002A2C91" w:rsidRDefault="00C42A27" w:rsidP="000630BD">
            <w:pPr>
              <w:pStyle w:val="Body"/>
              <w:spacing w:before="60" w:after="60"/>
              <w:rPr>
                <w:b/>
              </w:rPr>
            </w:pPr>
          </w:p>
        </w:tc>
      </w:tr>
      <w:tr w:rsidR="00ED6305" w:rsidRPr="0019242D" w14:paraId="6BA9759B" w14:textId="77777777" w:rsidTr="0CB8DCAF">
        <w:trPr>
          <w:trHeight w:val="881"/>
          <w:jc w:val="center"/>
        </w:trPr>
        <w:tc>
          <w:tcPr>
            <w:tcW w:w="9900" w:type="dxa"/>
            <w:gridSpan w:val="5"/>
            <w:tcBorders>
              <w:top w:val="single" w:sz="4" w:space="0" w:color="auto"/>
              <w:left w:val="single" w:sz="4" w:space="0" w:color="auto"/>
              <w:bottom w:val="nil"/>
              <w:right w:val="single" w:sz="4" w:space="0" w:color="auto"/>
            </w:tcBorders>
            <w:shd w:val="clear" w:color="auto" w:fill="auto"/>
          </w:tcPr>
          <w:p w14:paraId="7F946896" w14:textId="77777777" w:rsidR="00ED6305" w:rsidRDefault="00ED6305" w:rsidP="000630BD">
            <w:pPr>
              <w:autoSpaceDE w:val="0"/>
              <w:autoSpaceDN w:val="0"/>
              <w:adjustRightInd w:val="0"/>
              <w:spacing w:before="60" w:after="60"/>
              <w:rPr>
                <w:rFonts w:eastAsia="Calibri" w:cs="Calibri"/>
                <w:b/>
                <w:bCs/>
              </w:rPr>
            </w:pPr>
            <w:r>
              <w:rPr>
                <w:rFonts w:eastAsia="Calibri" w:cs="Calibri"/>
                <w:b/>
                <w:bCs/>
              </w:rPr>
              <w:t xml:space="preserve">Formal Assessment: </w:t>
            </w:r>
            <w:r w:rsidRPr="77332859">
              <w:rPr>
                <w:rFonts w:eastAsia="Calibri" w:cs="Calibri"/>
                <w:b/>
                <w:bCs/>
              </w:rPr>
              <w:t>Where Does the Energy and Matter an Owl Needs Come From?</w:t>
            </w:r>
          </w:p>
          <w:p w14:paraId="5DB108BF" w14:textId="25748A0B" w:rsidR="00ED6305" w:rsidRPr="00ED6305" w:rsidRDefault="00ED6305" w:rsidP="000630BD">
            <w:pPr>
              <w:autoSpaceDE w:val="0"/>
              <w:autoSpaceDN w:val="0"/>
              <w:adjustRightInd w:val="0"/>
              <w:spacing w:before="60" w:after="60"/>
              <w:rPr>
                <w:rFonts w:eastAsia="Calibri" w:cs="Calibri"/>
              </w:rPr>
            </w:pPr>
            <w:r>
              <w:rPr>
                <w:rFonts w:eastAsia="Calibri" w:cs="Calibri"/>
              </w:rPr>
              <w:t>Students review the “</w:t>
            </w:r>
            <w:proofErr w:type="spellStart"/>
            <w:r>
              <w:rPr>
                <w:rFonts w:eastAsia="Calibri" w:cs="Calibri"/>
              </w:rPr>
              <w:t>gotta</w:t>
            </w:r>
            <w:proofErr w:type="spellEnd"/>
            <w:r>
              <w:rPr>
                <w:rFonts w:eastAsia="Calibri" w:cs="Calibri"/>
              </w:rPr>
              <w:t xml:space="preserve"> haves” for the explanatory model, self</w:t>
            </w:r>
            <w:r w:rsidR="0092524D">
              <w:rPr>
                <w:rFonts w:eastAsia="Calibri" w:cs="Calibri"/>
              </w:rPr>
              <w:t>-</w:t>
            </w:r>
            <w:r>
              <w:rPr>
                <w:rFonts w:eastAsia="Calibri" w:cs="Calibri"/>
              </w:rPr>
              <w:t>evaluate their explanatory model, and then present their model to their peers for feedback.</w:t>
            </w:r>
          </w:p>
        </w:tc>
      </w:tr>
      <w:tr w:rsidR="00ED6305" w:rsidRPr="005F4B5A" w14:paraId="664BD812" w14:textId="77777777" w:rsidTr="0CB8DCAF">
        <w:trPr>
          <w:trHeight w:val="567"/>
          <w:jc w:val="center"/>
        </w:trPr>
        <w:tc>
          <w:tcPr>
            <w:tcW w:w="6302" w:type="dxa"/>
            <w:gridSpan w:val="3"/>
            <w:tcBorders>
              <w:top w:val="nil"/>
              <w:left w:val="single" w:sz="4" w:space="0" w:color="auto"/>
              <w:bottom w:val="nil"/>
              <w:right w:val="nil"/>
            </w:tcBorders>
            <w:shd w:val="clear" w:color="auto" w:fill="auto"/>
          </w:tcPr>
          <w:p w14:paraId="5F119C90" w14:textId="77777777" w:rsidR="00ED6305" w:rsidRDefault="00ED6305" w:rsidP="000630BD">
            <w:pPr>
              <w:pStyle w:val="Body"/>
              <w:spacing w:before="60" w:after="60"/>
              <w:rPr>
                <w:b/>
              </w:rPr>
            </w:pPr>
            <w:r>
              <w:rPr>
                <w:b/>
              </w:rPr>
              <w:t>Assessment Purpose and Use</w:t>
            </w:r>
          </w:p>
          <w:p w14:paraId="08D55642" w14:textId="77777777" w:rsidR="00ED6305" w:rsidRDefault="0CB8DCAF" w:rsidP="000630BD">
            <w:pPr>
              <w:pStyle w:val="ListParagraph"/>
              <w:numPr>
                <w:ilvl w:val="0"/>
                <w:numId w:val="31"/>
              </w:numPr>
              <w:autoSpaceDE w:val="0"/>
              <w:autoSpaceDN w:val="0"/>
              <w:adjustRightInd w:val="0"/>
              <w:spacing w:before="60" w:after="60"/>
              <w:rPr>
                <w:rFonts w:eastAsia="Calibri" w:cs="Calibri"/>
              </w:rPr>
            </w:pPr>
            <w:r w:rsidRPr="0CB8DCAF">
              <w:rPr>
                <w:rFonts w:eastAsia="Calibri" w:cs="Calibri"/>
              </w:rPr>
              <w:t>Assess student explanations of the anchoring phenomenon.</w:t>
            </w:r>
          </w:p>
          <w:p w14:paraId="7B5AC650" w14:textId="40F63636" w:rsidR="00ED6305" w:rsidRDefault="0CB8DCAF" w:rsidP="000630BD">
            <w:pPr>
              <w:pStyle w:val="ListParagraph"/>
              <w:numPr>
                <w:ilvl w:val="0"/>
                <w:numId w:val="31"/>
              </w:numPr>
              <w:autoSpaceDE w:val="0"/>
              <w:autoSpaceDN w:val="0"/>
              <w:adjustRightInd w:val="0"/>
              <w:spacing w:before="60" w:after="60"/>
              <w:rPr>
                <w:rFonts w:eastAsia="Calibri" w:cs="Calibri"/>
              </w:rPr>
            </w:pPr>
            <w:r w:rsidRPr="0CB8DCAF">
              <w:rPr>
                <w:rFonts w:eastAsia="Calibri" w:cs="Calibri"/>
              </w:rPr>
              <w:t>Determine if reteaching is required to support student understanding.</w:t>
            </w:r>
          </w:p>
          <w:p w14:paraId="476CAD33" w14:textId="77777777" w:rsidR="00ED6305" w:rsidRPr="00E30748" w:rsidRDefault="00ED6305" w:rsidP="000630BD">
            <w:pPr>
              <w:keepNext/>
              <w:widowControl w:val="0"/>
              <w:autoSpaceDE w:val="0"/>
              <w:autoSpaceDN w:val="0"/>
              <w:adjustRightInd w:val="0"/>
              <w:spacing w:before="60" w:after="60"/>
              <w:rPr>
                <w:rFonts w:eastAsia="Calibri" w:cs="Calibri"/>
                <w:b/>
                <w:bCs/>
              </w:rPr>
            </w:pPr>
            <w:r w:rsidRPr="00E30748">
              <w:rPr>
                <w:rFonts w:eastAsia="Calibri" w:cs="Calibri"/>
                <w:b/>
                <w:bCs/>
              </w:rPr>
              <w:t>This assessment will assess students’ ability to:</w:t>
            </w:r>
          </w:p>
          <w:p w14:paraId="063ED230" w14:textId="30F522BB" w:rsidR="0CB8DCAF" w:rsidRPr="00305A59" w:rsidRDefault="0CB8DCAF" w:rsidP="001A1BDC">
            <w:pPr>
              <w:pStyle w:val="ListParagraph"/>
              <w:numPr>
                <w:ilvl w:val="0"/>
                <w:numId w:val="31"/>
              </w:numPr>
              <w:spacing w:before="60" w:after="60"/>
              <w:rPr>
                <w:rFonts w:eastAsia="Calibri" w:cs="Calibri"/>
              </w:rPr>
            </w:pPr>
            <w:r w:rsidRPr="001A1BDC">
              <w:rPr>
                <w:rFonts w:eastAsia="Calibri" w:cs="Calibri"/>
              </w:rPr>
              <w:t xml:space="preserve">Describe how a model shows how energy for motion and/or </w:t>
            </w:r>
            <w:r w:rsidRPr="00305A59">
              <w:rPr>
                <w:rFonts w:eastAsia="Calibri" w:cs="Calibri"/>
              </w:rPr>
              <w:t>body warmth in animals come from food</w:t>
            </w:r>
            <w:r w:rsidR="001A1BDC" w:rsidRPr="00305A59">
              <w:rPr>
                <w:rFonts w:eastAsia="Calibri" w:cs="Calibri"/>
              </w:rPr>
              <w:t>.</w:t>
            </w:r>
          </w:p>
          <w:p w14:paraId="4BAAFF01" w14:textId="14ECF135" w:rsidR="00ED6305" w:rsidRPr="00305A59" w:rsidRDefault="58715E25" w:rsidP="00305A59">
            <w:pPr>
              <w:pStyle w:val="ListParagraph"/>
              <w:numPr>
                <w:ilvl w:val="0"/>
                <w:numId w:val="31"/>
              </w:numPr>
              <w:autoSpaceDE w:val="0"/>
              <w:autoSpaceDN w:val="0"/>
              <w:adjustRightInd w:val="0"/>
              <w:spacing w:before="60" w:after="60"/>
            </w:pPr>
            <w:r w:rsidRPr="00305A59">
              <w:rPr>
                <w:rFonts w:eastAsia="Calibri" w:cs="Calibri"/>
              </w:rPr>
              <w:t>Use models to show that plants form the foundation of the food web.</w:t>
            </w:r>
          </w:p>
          <w:p w14:paraId="33B825B0" w14:textId="48136E52" w:rsidR="00ED6305" w:rsidRPr="00305A59" w:rsidRDefault="0CB8DCAF" w:rsidP="00305A59">
            <w:pPr>
              <w:pStyle w:val="ListParagraph"/>
              <w:numPr>
                <w:ilvl w:val="0"/>
                <w:numId w:val="31"/>
              </w:numPr>
              <w:autoSpaceDE w:val="0"/>
              <w:autoSpaceDN w:val="0"/>
              <w:adjustRightInd w:val="0"/>
              <w:spacing w:before="60" w:after="60"/>
            </w:pPr>
            <w:r w:rsidRPr="00305A59">
              <w:rPr>
                <w:rFonts w:eastAsia="Calibri" w:cs="Calibri"/>
              </w:rPr>
              <w:t>Describe the relevant relationships between energy from the sun and how it is transferred to animals through a chain of events that begins with plants producing food then being eaten by animals as shown in a model (e.g., food web).</w:t>
            </w:r>
          </w:p>
          <w:p w14:paraId="07076690" w14:textId="47805B93" w:rsidR="00ED6305" w:rsidRPr="00305A59" w:rsidRDefault="58715E25" w:rsidP="58715E25">
            <w:pPr>
              <w:numPr>
                <w:ilvl w:val="0"/>
                <w:numId w:val="31"/>
              </w:numPr>
              <w:autoSpaceDE w:val="0"/>
              <w:autoSpaceDN w:val="0"/>
              <w:adjustRightInd w:val="0"/>
              <w:spacing w:before="60" w:after="60"/>
              <w:rPr>
                <w:rFonts w:eastAsia="Calibri" w:cs="Calibri"/>
              </w:rPr>
            </w:pPr>
            <w:r w:rsidRPr="00305A59">
              <w:t>Describe that matter cycles among biotic and abiotic components within an ecosystem.</w:t>
            </w:r>
          </w:p>
          <w:p w14:paraId="5F645A51" w14:textId="60088D1F" w:rsidR="00ED6305" w:rsidRPr="00305A59" w:rsidRDefault="58715E25" w:rsidP="00305A59">
            <w:pPr>
              <w:pStyle w:val="ListParagraph"/>
              <w:numPr>
                <w:ilvl w:val="0"/>
                <w:numId w:val="31"/>
              </w:numPr>
              <w:autoSpaceDE w:val="0"/>
              <w:autoSpaceDN w:val="0"/>
              <w:adjustRightInd w:val="0"/>
              <w:spacing w:before="60" w:after="60"/>
              <w:rPr>
                <w:rFonts w:eastAsia="Calibri" w:cs="Calibri"/>
              </w:rPr>
            </w:pPr>
            <w:r w:rsidRPr="00305A59">
              <w:rPr>
                <w:rFonts w:eastAsia="Calibri" w:cs="Calibri"/>
              </w:rPr>
              <w:t>Develop a model to describe the movement of matter among plants, animals, decomposers, and the environment.</w:t>
            </w:r>
          </w:p>
          <w:p w14:paraId="3CA2A264" w14:textId="79439697" w:rsidR="00ED6305" w:rsidRPr="00305A59" w:rsidRDefault="0CB8DCAF" w:rsidP="00305A59">
            <w:pPr>
              <w:pStyle w:val="ListParagraph"/>
              <w:numPr>
                <w:ilvl w:val="0"/>
                <w:numId w:val="31"/>
              </w:numPr>
              <w:autoSpaceDE w:val="0"/>
              <w:autoSpaceDN w:val="0"/>
              <w:adjustRightInd w:val="0"/>
              <w:spacing w:before="60" w:after="60"/>
            </w:pPr>
            <w:r w:rsidRPr="00305A59">
              <w:rPr>
                <w:rFonts w:eastAsia="Calibri" w:cs="Calibri"/>
              </w:rPr>
              <w:t>Use models to show the cycling of matter in the system between plants, animals, decomposers, and the environment.</w:t>
            </w:r>
          </w:p>
          <w:p w14:paraId="1994C16E" w14:textId="0C30C5BF" w:rsidR="00ED6305" w:rsidRPr="00305A59" w:rsidRDefault="0CB8DCAF" w:rsidP="00305A59">
            <w:pPr>
              <w:pStyle w:val="ListParagraph"/>
              <w:numPr>
                <w:ilvl w:val="0"/>
                <w:numId w:val="31"/>
              </w:numPr>
              <w:autoSpaceDE w:val="0"/>
              <w:autoSpaceDN w:val="0"/>
              <w:adjustRightInd w:val="0"/>
              <w:spacing w:before="60" w:after="60"/>
              <w:rPr>
                <w:rFonts w:eastAsia="Calibri" w:cs="Calibri"/>
              </w:rPr>
            </w:pPr>
            <w:r w:rsidRPr="00305A59">
              <w:rPr>
                <w:rFonts w:eastAsia="Calibri" w:cs="Calibri"/>
              </w:rPr>
              <w:t>Describe the relationships in a system between organisms that consume other organisms as shown in a model.</w:t>
            </w:r>
          </w:p>
          <w:p w14:paraId="46153567" w14:textId="7882E084" w:rsidR="00ED6305" w:rsidRPr="00305A59" w:rsidRDefault="58715E25" w:rsidP="00305A59">
            <w:pPr>
              <w:pStyle w:val="ListParagraph"/>
              <w:numPr>
                <w:ilvl w:val="0"/>
                <w:numId w:val="31"/>
              </w:numPr>
              <w:autoSpaceDE w:val="0"/>
              <w:autoSpaceDN w:val="0"/>
              <w:adjustRightInd w:val="0"/>
              <w:spacing w:before="60" w:after="60"/>
              <w:rPr>
                <w:rFonts w:eastAsia="Calibri" w:cs="Calibri"/>
              </w:rPr>
            </w:pPr>
            <w:r w:rsidRPr="00305A59">
              <w:rPr>
                <w:rFonts w:eastAsia="Calibri" w:cs="Calibri"/>
              </w:rPr>
              <w:t>Identify what evidence supports an argument that makes a claim that multiple organisms' needs must be met within their ecosystem and the effects of introducing non-native species.</w:t>
            </w:r>
          </w:p>
          <w:p w14:paraId="5CCC7FA9" w14:textId="59D70261" w:rsidR="00ED6305" w:rsidRPr="00305A59" w:rsidRDefault="58715E25" w:rsidP="00305A59">
            <w:pPr>
              <w:pStyle w:val="ListParagraph"/>
              <w:numPr>
                <w:ilvl w:val="0"/>
                <w:numId w:val="31"/>
              </w:numPr>
              <w:autoSpaceDE w:val="0"/>
              <w:autoSpaceDN w:val="0"/>
              <w:adjustRightInd w:val="0"/>
              <w:spacing w:before="60" w:after="60"/>
              <w:rPr>
                <w:rFonts w:eastAsia="Calibri" w:cs="Calibri"/>
              </w:rPr>
            </w:pPr>
            <w:r w:rsidRPr="00305A59">
              <w:rPr>
                <w:rFonts w:eastAsia="Calibri" w:cs="Calibri"/>
              </w:rPr>
              <w:t>Use evidence, data, or a model to support a claim that multiple organisms' needs must be met within their ecosystem and the effects of introducing non-native species.</w:t>
            </w:r>
          </w:p>
        </w:tc>
        <w:tc>
          <w:tcPr>
            <w:tcW w:w="3598" w:type="dxa"/>
            <w:gridSpan w:val="2"/>
            <w:tcBorders>
              <w:top w:val="nil"/>
              <w:left w:val="nil"/>
              <w:bottom w:val="nil"/>
              <w:right w:val="single" w:sz="4" w:space="0" w:color="auto"/>
            </w:tcBorders>
            <w:shd w:val="clear" w:color="auto" w:fill="auto"/>
          </w:tcPr>
          <w:p w14:paraId="2C4A4E10" w14:textId="466D0AB6" w:rsidR="00ED6305" w:rsidRDefault="00ED6305" w:rsidP="00C50AB5">
            <w:pPr>
              <w:pStyle w:val="Body"/>
              <w:spacing w:before="60" w:after="120"/>
            </w:pPr>
            <w:r w:rsidRPr="00913CE4">
              <w:rPr>
                <w:b/>
                <w:bCs/>
              </w:rPr>
              <w:t>Administration Time:</w:t>
            </w:r>
            <w:r>
              <w:t xml:space="preserve"> 100 minutes</w:t>
            </w:r>
          </w:p>
          <w:p w14:paraId="1251C0FF" w14:textId="77777777" w:rsidR="00D65E8D" w:rsidRDefault="00ED6305" w:rsidP="000630BD">
            <w:pPr>
              <w:pStyle w:val="Body"/>
              <w:spacing w:before="60" w:after="120"/>
            </w:pPr>
            <w:r w:rsidRPr="00913CE4">
              <w:rPr>
                <w:b/>
                <w:bCs/>
              </w:rPr>
              <w:t>Scoring Time:</w:t>
            </w:r>
            <w:r>
              <w:t xml:space="preserve"> 30 minutes</w:t>
            </w:r>
          </w:p>
          <w:p w14:paraId="23BFB74F" w14:textId="6565BB45" w:rsidR="001E7440" w:rsidRDefault="00ED6305" w:rsidP="000630BD">
            <w:pPr>
              <w:pStyle w:val="Body"/>
              <w:spacing w:before="60" w:after="120"/>
              <w:rPr>
                <w:b/>
              </w:rPr>
            </w:pPr>
            <w:r w:rsidRPr="00DB028F">
              <w:rPr>
                <w:b/>
              </w:rPr>
              <w:t xml:space="preserve"> </w:t>
            </w:r>
          </w:p>
          <w:p w14:paraId="541E96E4" w14:textId="0EA6F1DE" w:rsidR="00ED6305" w:rsidRDefault="00ED6305" w:rsidP="000630BD">
            <w:pPr>
              <w:pStyle w:val="Body"/>
              <w:spacing w:before="60" w:after="60"/>
              <w:rPr>
                <w:b/>
              </w:rPr>
            </w:pPr>
            <w:r w:rsidRPr="00DB028F">
              <w:rPr>
                <w:b/>
              </w:rPr>
              <w:t>Assessment Type</w:t>
            </w:r>
          </w:p>
          <w:sdt>
            <w:sdtPr>
              <w:id w:val="96447417"/>
              <w:placeholder>
                <w:docPart w:val="5DC3CBD954B54E2D870C7E377FF99CA1"/>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348F8DFB" w14:textId="533805DF" w:rsidR="00ED6305" w:rsidRDefault="00ED6305" w:rsidP="00C50AB5">
                <w:pPr>
                  <w:pStyle w:val="Body"/>
                  <w:spacing w:before="60" w:after="120"/>
                  <w:rPr>
                    <w:b/>
                    <w:bCs/>
                  </w:rPr>
                </w:pPr>
                <w:r>
                  <w:t>Formal - Extended Performance Task</w:t>
                </w:r>
              </w:p>
            </w:sdtContent>
          </w:sdt>
          <w:p w14:paraId="6E17D9A0" w14:textId="0ACE2E98" w:rsidR="00ED6305" w:rsidRPr="00CA3596" w:rsidRDefault="00ED6305" w:rsidP="000630BD">
            <w:pPr>
              <w:pStyle w:val="Body"/>
              <w:spacing w:before="120" w:after="60"/>
              <w:rPr>
                <w:b/>
                <w:bCs/>
              </w:rPr>
            </w:pPr>
            <w:r w:rsidRPr="00CA3596">
              <w:rPr>
                <w:b/>
                <w:bCs/>
              </w:rPr>
              <w:t>Assessment Sub-Type</w:t>
            </w:r>
            <w:r>
              <w:rPr>
                <w:b/>
                <w:bCs/>
              </w:rPr>
              <w:t>(s)</w:t>
            </w:r>
          </w:p>
          <w:sdt>
            <w:sdtPr>
              <w:id w:val="801581621"/>
              <w:placeholder>
                <w:docPart w:val="77BB3E6FB3B141D5B830447AD1A5C9A7"/>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66870EB3" w14:textId="4D22ED10" w:rsidR="00ED6305" w:rsidRPr="002A5B30" w:rsidRDefault="00ED6305" w:rsidP="000630BD">
                <w:pPr>
                  <w:pStyle w:val="Body"/>
                  <w:spacing w:before="60" w:after="60"/>
                  <w:rPr>
                    <w:b/>
                    <w:bCs/>
                  </w:rPr>
                </w:pPr>
                <w:r w:rsidRPr="002A5B30">
                  <w:t>Scenario/Phenomena-based Assessment Task</w:t>
                </w:r>
              </w:p>
            </w:sdtContent>
          </w:sdt>
        </w:tc>
      </w:tr>
      <w:tr w:rsidR="00ED6305" w:rsidRPr="00151B08" w14:paraId="37A7823D" w14:textId="77777777" w:rsidTr="0CB8DCAF">
        <w:trPr>
          <w:trHeight w:val="233"/>
          <w:jc w:val="center"/>
        </w:trPr>
        <w:tc>
          <w:tcPr>
            <w:tcW w:w="9900" w:type="dxa"/>
            <w:gridSpan w:val="5"/>
            <w:tcBorders>
              <w:top w:val="nil"/>
              <w:left w:val="single" w:sz="4" w:space="0" w:color="auto"/>
              <w:bottom w:val="nil"/>
              <w:right w:val="single" w:sz="4" w:space="0" w:color="auto"/>
            </w:tcBorders>
            <w:shd w:val="clear" w:color="auto" w:fill="auto"/>
            <w:vAlign w:val="center"/>
          </w:tcPr>
          <w:p w14:paraId="06AD0BBA" w14:textId="77777777" w:rsidR="00ED6305" w:rsidRPr="00151B08" w:rsidRDefault="00ED6305" w:rsidP="000630BD">
            <w:pPr>
              <w:pStyle w:val="Body"/>
              <w:spacing w:before="60" w:after="60"/>
              <w:rPr>
                <w:b/>
              </w:rPr>
            </w:pPr>
            <w:r>
              <w:rPr>
                <w:b/>
              </w:rPr>
              <w:lastRenderedPageBreak/>
              <w:t>Stage 1 &amp; Stage 3 Associations:</w:t>
            </w:r>
          </w:p>
        </w:tc>
      </w:tr>
      <w:tr w:rsidR="00ED6305" w:rsidRPr="002A2C91" w14:paraId="45A76F26" w14:textId="77777777" w:rsidTr="0CB8DCAF">
        <w:trPr>
          <w:trHeight w:val="783"/>
          <w:jc w:val="center"/>
        </w:trPr>
        <w:tc>
          <w:tcPr>
            <w:tcW w:w="2875" w:type="dxa"/>
            <w:tcBorders>
              <w:top w:val="nil"/>
              <w:left w:val="single" w:sz="4" w:space="0" w:color="auto"/>
              <w:bottom w:val="single" w:sz="4" w:space="0" w:color="auto"/>
              <w:right w:val="nil"/>
            </w:tcBorders>
            <w:shd w:val="clear" w:color="auto" w:fill="auto"/>
          </w:tcPr>
          <w:p w14:paraId="303C2352" w14:textId="77777777" w:rsidR="00ED6305" w:rsidRDefault="00ED6305" w:rsidP="000630BD">
            <w:pPr>
              <w:pStyle w:val="Body"/>
              <w:spacing w:before="60" w:after="60"/>
              <w:rPr>
                <w:b/>
                <w:sz w:val="18"/>
                <w:szCs w:val="18"/>
              </w:rPr>
            </w:pPr>
            <w:r>
              <w:rPr>
                <w:b/>
                <w:sz w:val="18"/>
                <w:szCs w:val="18"/>
              </w:rPr>
              <w:t>Stage 3 Connection(s)</w:t>
            </w:r>
            <w:r w:rsidRPr="00DF5150">
              <w:rPr>
                <w:b/>
                <w:sz w:val="18"/>
                <w:szCs w:val="18"/>
              </w:rPr>
              <w:t xml:space="preserve">: </w:t>
            </w:r>
          </w:p>
          <w:p w14:paraId="0E23CD5F" w14:textId="6FA07C72" w:rsidR="00ED6305" w:rsidRPr="003630B2" w:rsidRDefault="00ED6305" w:rsidP="000630BD">
            <w:pPr>
              <w:pStyle w:val="Body"/>
              <w:numPr>
                <w:ilvl w:val="0"/>
                <w:numId w:val="53"/>
              </w:numPr>
              <w:spacing w:before="60" w:after="60"/>
              <w:rPr>
                <w:bCs/>
                <w:sz w:val="18"/>
                <w:szCs w:val="18"/>
              </w:rPr>
            </w:pPr>
            <w:r>
              <w:rPr>
                <w:bCs/>
                <w:sz w:val="18"/>
                <w:szCs w:val="18"/>
              </w:rPr>
              <w:t>Where Does the Energy and Matter an Owl Needs Come From?</w:t>
            </w:r>
          </w:p>
        </w:tc>
        <w:tc>
          <w:tcPr>
            <w:tcW w:w="1740" w:type="dxa"/>
            <w:tcBorders>
              <w:top w:val="nil"/>
              <w:left w:val="nil"/>
              <w:bottom w:val="single" w:sz="4" w:space="0" w:color="auto"/>
              <w:right w:val="nil"/>
            </w:tcBorders>
            <w:shd w:val="clear" w:color="auto" w:fill="auto"/>
          </w:tcPr>
          <w:p w14:paraId="0E8A5B0E" w14:textId="77777777" w:rsidR="00ED6305" w:rsidRPr="00966F1F" w:rsidRDefault="00ED6305" w:rsidP="000630BD">
            <w:pPr>
              <w:autoSpaceDE w:val="0"/>
              <w:autoSpaceDN w:val="0"/>
              <w:adjustRightInd w:val="0"/>
              <w:spacing w:before="60" w:after="60"/>
              <w:rPr>
                <w:rFonts w:eastAsia="Calibri" w:cs="Calibri"/>
                <w:b/>
                <w:sz w:val="18"/>
                <w:szCs w:val="18"/>
              </w:rPr>
            </w:pPr>
            <w:r w:rsidRPr="00966F1F">
              <w:rPr>
                <w:rFonts w:eastAsia="Calibri" w:cs="Calibri"/>
                <w:b/>
                <w:sz w:val="18"/>
                <w:szCs w:val="18"/>
              </w:rPr>
              <w:t>NGSS PEs: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8"/>
            </w:tblGrid>
            <w:tr w:rsidR="00ED6305" w:rsidRPr="00966F1F" w14:paraId="169DD4DC" w14:textId="77777777" w:rsidTr="00030094">
              <w:tc>
                <w:tcPr>
                  <w:tcW w:w="1228" w:type="dxa"/>
                </w:tcPr>
                <w:p w14:paraId="6CD3DBA2" w14:textId="77777777" w:rsidR="00ED6305" w:rsidRPr="00384E07" w:rsidRDefault="00ED6305" w:rsidP="00FB7E28">
                  <w:pPr>
                    <w:framePr w:hSpace="180" w:wrap="around" w:vAnchor="text" w:hAnchor="text" w:xAlign="center" w:y="1"/>
                    <w:autoSpaceDE w:val="0"/>
                    <w:autoSpaceDN w:val="0"/>
                    <w:adjustRightInd w:val="0"/>
                    <w:spacing w:before="60" w:after="60" w:line="259" w:lineRule="auto"/>
                    <w:suppressOverlap/>
                    <w:rPr>
                      <w:rFonts w:eastAsia="Calibri" w:cs="Calibri"/>
                      <w:sz w:val="18"/>
                      <w:szCs w:val="18"/>
                    </w:rPr>
                  </w:pPr>
                  <w:r w:rsidRPr="00384E07">
                    <w:rPr>
                      <w:rFonts w:eastAsia="Calibri" w:cs="Calibri"/>
                      <w:sz w:val="18"/>
                      <w:szCs w:val="18"/>
                    </w:rPr>
                    <w:t>5-LS2-1</w:t>
                  </w:r>
                </w:p>
              </w:tc>
            </w:tr>
            <w:tr w:rsidR="00ED6305" w:rsidRPr="00966F1F" w14:paraId="191DB461" w14:textId="77777777" w:rsidTr="00030094">
              <w:tc>
                <w:tcPr>
                  <w:tcW w:w="1228" w:type="dxa"/>
                </w:tcPr>
                <w:p w14:paraId="11197803" w14:textId="7400D8D1" w:rsidR="00ED6305" w:rsidRPr="00384E07" w:rsidRDefault="00ED6305" w:rsidP="00FB7E28">
                  <w:pPr>
                    <w:framePr w:hSpace="180" w:wrap="around" w:vAnchor="text" w:hAnchor="text" w:xAlign="center" w:y="1"/>
                    <w:autoSpaceDE w:val="0"/>
                    <w:autoSpaceDN w:val="0"/>
                    <w:adjustRightInd w:val="0"/>
                    <w:spacing w:before="60" w:after="60" w:line="259" w:lineRule="auto"/>
                    <w:suppressOverlap/>
                    <w:rPr>
                      <w:rFonts w:eastAsia="Calibri" w:cs="Calibri"/>
                      <w:sz w:val="18"/>
                      <w:szCs w:val="18"/>
                    </w:rPr>
                  </w:pPr>
                  <w:r>
                    <w:rPr>
                      <w:rFonts w:eastAsia="Calibri" w:cs="Calibri"/>
                      <w:sz w:val="18"/>
                      <w:szCs w:val="18"/>
                    </w:rPr>
                    <w:t>5-PS3-1</w:t>
                  </w:r>
                </w:p>
              </w:tc>
            </w:tr>
          </w:tbl>
          <w:p w14:paraId="3FFBAAE7" w14:textId="77777777" w:rsidR="00ED6305" w:rsidRPr="002A2C91" w:rsidRDefault="00ED6305" w:rsidP="000630BD">
            <w:pPr>
              <w:pStyle w:val="Body"/>
              <w:spacing w:before="60" w:after="60"/>
              <w:rPr>
                <w:b/>
              </w:rPr>
            </w:pPr>
          </w:p>
        </w:tc>
        <w:tc>
          <w:tcPr>
            <w:tcW w:w="1687" w:type="dxa"/>
            <w:tcBorders>
              <w:top w:val="nil"/>
              <w:left w:val="nil"/>
              <w:bottom w:val="single" w:sz="4" w:space="0" w:color="auto"/>
              <w:right w:val="nil"/>
            </w:tcBorders>
            <w:shd w:val="clear" w:color="auto" w:fill="auto"/>
          </w:tcPr>
          <w:p w14:paraId="34D8357D" w14:textId="77777777" w:rsidR="00ED6305" w:rsidRPr="00966F1F" w:rsidRDefault="00ED6305" w:rsidP="000630BD">
            <w:pPr>
              <w:autoSpaceDE w:val="0"/>
              <w:autoSpaceDN w:val="0"/>
              <w:adjustRightInd w:val="0"/>
              <w:spacing w:before="60" w:after="60"/>
              <w:rPr>
                <w:rFonts w:eastAsia="Calibri" w:cs="Calibri"/>
                <w:b/>
                <w:sz w:val="18"/>
                <w:szCs w:val="18"/>
              </w:rPr>
            </w:pPr>
            <w:r w:rsidRPr="00966F1F">
              <w:rPr>
                <w:rFonts w:eastAsia="Calibri" w:cs="Calibri"/>
                <w:b/>
                <w:sz w:val="18"/>
                <w:szCs w:val="18"/>
              </w:rPr>
              <w:t>CCSS: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8"/>
            </w:tblGrid>
            <w:tr w:rsidR="00ED6305" w:rsidRPr="00966F1F" w14:paraId="4A4E8C6D" w14:textId="77777777" w:rsidTr="00030094">
              <w:tc>
                <w:tcPr>
                  <w:tcW w:w="1228" w:type="dxa"/>
                </w:tcPr>
                <w:p w14:paraId="6588C085" w14:textId="3EE02113" w:rsidR="00ED6305" w:rsidRPr="00384E07" w:rsidRDefault="00ED6305" w:rsidP="00FB7E28">
                  <w:pPr>
                    <w:framePr w:hSpace="180" w:wrap="around" w:vAnchor="text" w:hAnchor="text" w:xAlign="center" w:y="1"/>
                    <w:autoSpaceDE w:val="0"/>
                    <w:autoSpaceDN w:val="0"/>
                    <w:adjustRightInd w:val="0"/>
                    <w:spacing w:before="60" w:after="60"/>
                    <w:suppressOverlap/>
                    <w:rPr>
                      <w:rFonts w:eastAsia="Calibri" w:cs="Calibri"/>
                      <w:bCs/>
                      <w:sz w:val="18"/>
                      <w:szCs w:val="18"/>
                    </w:rPr>
                  </w:pPr>
                  <w:r>
                    <w:rPr>
                      <w:rFonts w:eastAsia="Calibri" w:cs="Calibri"/>
                      <w:bCs/>
                      <w:sz w:val="18"/>
                      <w:szCs w:val="18"/>
                    </w:rPr>
                    <w:t>RI.5.1</w:t>
                  </w:r>
                </w:p>
              </w:tc>
            </w:tr>
            <w:tr w:rsidR="00ED6305" w:rsidRPr="00966F1F" w14:paraId="1388900D" w14:textId="77777777" w:rsidTr="00030094">
              <w:tc>
                <w:tcPr>
                  <w:tcW w:w="1228" w:type="dxa"/>
                </w:tcPr>
                <w:p w14:paraId="426E10D5" w14:textId="60F9B1D1" w:rsidR="00ED6305" w:rsidRPr="00ED6305" w:rsidRDefault="00ED6305" w:rsidP="00FB7E28">
                  <w:pPr>
                    <w:framePr w:hSpace="180" w:wrap="around" w:vAnchor="text" w:hAnchor="text" w:xAlign="center" w:y="1"/>
                    <w:autoSpaceDE w:val="0"/>
                    <w:autoSpaceDN w:val="0"/>
                    <w:adjustRightInd w:val="0"/>
                    <w:spacing w:before="60" w:after="60"/>
                    <w:suppressOverlap/>
                    <w:rPr>
                      <w:rFonts w:eastAsia="Calibri" w:cs="Calibri"/>
                      <w:bCs/>
                      <w:sz w:val="18"/>
                      <w:szCs w:val="18"/>
                    </w:rPr>
                  </w:pPr>
                  <w:r w:rsidRPr="00ED6305">
                    <w:rPr>
                      <w:rFonts w:eastAsia="Calibri" w:cs="Calibri"/>
                      <w:bCs/>
                      <w:sz w:val="18"/>
                      <w:szCs w:val="18"/>
                    </w:rPr>
                    <w:t>RI.5.7</w:t>
                  </w:r>
                </w:p>
              </w:tc>
            </w:tr>
            <w:tr w:rsidR="00ED6305" w:rsidRPr="00966F1F" w14:paraId="75D7014F" w14:textId="77777777" w:rsidTr="00030094">
              <w:tc>
                <w:tcPr>
                  <w:tcW w:w="1228" w:type="dxa"/>
                </w:tcPr>
                <w:p w14:paraId="13426986" w14:textId="3FB77212" w:rsidR="00ED6305" w:rsidRPr="00ED6305" w:rsidRDefault="00ED6305" w:rsidP="00FB7E28">
                  <w:pPr>
                    <w:framePr w:hSpace="180" w:wrap="around" w:vAnchor="text" w:hAnchor="text" w:xAlign="center" w:y="1"/>
                    <w:autoSpaceDE w:val="0"/>
                    <w:autoSpaceDN w:val="0"/>
                    <w:adjustRightInd w:val="0"/>
                    <w:spacing w:before="60" w:after="60"/>
                    <w:suppressOverlap/>
                    <w:rPr>
                      <w:rFonts w:eastAsia="Calibri" w:cs="Calibri"/>
                      <w:bCs/>
                      <w:sz w:val="18"/>
                      <w:szCs w:val="18"/>
                    </w:rPr>
                  </w:pPr>
                  <w:r w:rsidRPr="00ED6305">
                    <w:rPr>
                      <w:rFonts w:eastAsia="Calibri" w:cs="Calibri"/>
                      <w:bCs/>
                      <w:sz w:val="18"/>
                      <w:szCs w:val="18"/>
                    </w:rPr>
                    <w:t>RI.5.9</w:t>
                  </w:r>
                </w:p>
              </w:tc>
            </w:tr>
            <w:tr w:rsidR="00ED6305" w:rsidRPr="00966F1F" w14:paraId="449D6A17" w14:textId="77777777" w:rsidTr="00030094">
              <w:tc>
                <w:tcPr>
                  <w:tcW w:w="1228" w:type="dxa"/>
                </w:tcPr>
                <w:p w14:paraId="41E9E25A" w14:textId="758545E1" w:rsidR="00ED6305" w:rsidRPr="00ED6305" w:rsidRDefault="00ED6305" w:rsidP="00FB7E28">
                  <w:pPr>
                    <w:framePr w:hSpace="180" w:wrap="around" w:vAnchor="text" w:hAnchor="text" w:xAlign="center" w:y="1"/>
                    <w:autoSpaceDE w:val="0"/>
                    <w:autoSpaceDN w:val="0"/>
                    <w:adjustRightInd w:val="0"/>
                    <w:spacing w:before="60" w:after="60"/>
                    <w:suppressOverlap/>
                    <w:rPr>
                      <w:rFonts w:eastAsia="Calibri" w:cs="Calibri"/>
                      <w:bCs/>
                      <w:sz w:val="18"/>
                      <w:szCs w:val="18"/>
                    </w:rPr>
                  </w:pPr>
                  <w:r w:rsidRPr="00ED6305">
                    <w:rPr>
                      <w:rFonts w:eastAsia="Calibri" w:cs="Calibri"/>
                      <w:bCs/>
                      <w:sz w:val="18"/>
                      <w:szCs w:val="18"/>
                    </w:rPr>
                    <w:t>W.5.1</w:t>
                  </w:r>
                </w:p>
              </w:tc>
            </w:tr>
          </w:tbl>
          <w:p w14:paraId="790AFFF0" w14:textId="77777777" w:rsidR="00ED6305" w:rsidRPr="002A2C91" w:rsidRDefault="00ED6305" w:rsidP="000630BD">
            <w:pPr>
              <w:pStyle w:val="Body"/>
              <w:spacing w:before="60" w:after="60"/>
              <w:rPr>
                <w:b/>
              </w:rPr>
            </w:pPr>
          </w:p>
        </w:tc>
        <w:tc>
          <w:tcPr>
            <w:tcW w:w="1795" w:type="dxa"/>
            <w:tcBorders>
              <w:top w:val="nil"/>
              <w:left w:val="nil"/>
              <w:bottom w:val="single" w:sz="4" w:space="0" w:color="auto"/>
              <w:right w:val="nil"/>
            </w:tcBorders>
            <w:shd w:val="clear" w:color="auto" w:fill="auto"/>
          </w:tcPr>
          <w:p w14:paraId="36098363" w14:textId="77777777" w:rsidR="00ED6305" w:rsidRPr="00966F1F" w:rsidRDefault="00ED6305" w:rsidP="000630BD">
            <w:pPr>
              <w:autoSpaceDE w:val="0"/>
              <w:autoSpaceDN w:val="0"/>
              <w:adjustRightInd w:val="0"/>
              <w:spacing w:before="60" w:after="60"/>
              <w:rPr>
                <w:rFonts w:eastAsia="Calibri" w:cs="Calibri"/>
                <w:b/>
                <w:sz w:val="18"/>
                <w:szCs w:val="18"/>
              </w:rPr>
            </w:pPr>
            <w:r w:rsidRPr="00966F1F">
              <w:rPr>
                <w:rFonts w:eastAsia="Calibri" w:cs="Calibri"/>
                <w:b/>
                <w:sz w:val="18"/>
                <w:szCs w:val="18"/>
              </w:rPr>
              <w:t>EUs/EQs: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8"/>
            </w:tblGrid>
            <w:tr w:rsidR="00ED6305" w:rsidRPr="00966F1F" w14:paraId="40859CF5" w14:textId="77777777" w:rsidTr="00030094">
              <w:tc>
                <w:tcPr>
                  <w:tcW w:w="1228" w:type="dxa"/>
                </w:tcPr>
                <w:p w14:paraId="260247B4" w14:textId="77777777" w:rsidR="00ED6305" w:rsidRPr="00384E07" w:rsidRDefault="00ED6305"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00384E07">
                    <w:rPr>
                      <w:rFonts w:eastAsia="Calibri" w:cs="Calibri"/>
                      <w:sz w:val="18"/>
                      <w:szCs w:val="18"/>
                    </w:rPr>
                    <w:t>EU1/EQ1</w:t>
                  </w:r>
                </w:p>
              </w:tc>
            </w:tr>
            <w:tr w:rsidR="00ED6305" w:rsidRPr="00966F1F" w14:paraId="06E75010" w14:textId="77777777" w:rsidTr="00030094">
              <w:tc>
                <w:tcPr>
                  <w:tcW w:w="1228" w:type="dxa"/>
                </w:tcPr>
                <w:p w14:paraId="60E3314D" w14:textId="77777777" w:rsidR="00ED6305" w:rsidRPr="00384E07" w:rsidRDefault="00ED6305"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00384E07">
                    <w:rPr>
                      <w:rFonts w:eastAsia="Calibri" w:cs="Calibri"/>
                      <w:sz w:val="18"/>
                      <w:szCs w:val="18"/>
                    </w:rPr>
                    <w:t>EU2/EQ2</w:t>
                  </w:r>
                </w:p>
              </w:tc>
            </w:tr>
            <w:tr w:rsidR="00ED6305" w:rsidRPr="00966F1F" w14:paraId="7370CFD7" w14:textId="77777777" w:rsidTr="00030094">
              <w:tc>
                <w:tcPr>
                  <w:tcW w:w="1228" w:type="dxa"/>
                </w:tcPr>
                <w:p w14:paraId="0ED09856" w14:textId="1D10EC56" w:rsidR="00ED6305" w:rsidRPr="00384E07" w:rsidRDefault="00ED6305"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Pr>
                      <w:rFonts w:eastAsia="Calibri" w:cs="Calibri"/>
                      <w:sz w:val="18"/>
                      <w:szCs w:val="18"/>
                    </w:rPr>
                    <w:t>EU5/EQ5</w:t>
                  </w:r>
                </w:p>
              </w:tc>
            </w:tr>
          </w:tbl>
          <w:p w14:paraId="72F7174D" w14:textId="77777777" w:rsidR="00ED6305" w:rsidRPr="002A2C91" w:rsidRDefault="00ED6305" w:rsidP="000630BD">
            <w:pPr>
              <w:pStyle w:val="Body"/>
              <w:spacing w:before="60" w:after="60"/>
              <w:rPr>
                <w:b/>
              </w:rPr>
            </w:pPr>
          </w:p>
        </w:tc>
        <w:tc>
          <w:tcPr>
            <w:tcW w:w="1803" w:type="dxa"/>
            <w:tcBorders>
              <w:top w:val="nil"/>
              <w:left w:val="nil"/>
              <w:bottom w:val="single" w:sz="4" w:space="0" w:color="auto"/>
              <w:right w:val="single" w:sz="4" w:space="0" w:color="auto"/>
            </w:tcBorders>
            <w:shd w:val="clear" w:color="auto" w:fill="auto"/>
          </w:tcPr>
          <w:p w14:paraId="0C45EC99" w14:textId="77777777" w:rsidR="00ED6305" w:rsidRPr="00966F1F" w:rsidRDefault="00ED6305" w:rsidP="000630BD">
            <w:pPr>
              <w:autoSpaceDE w:val="0"/>
              <w:autoSpaceDN w:val="0"/>
              <w:adjustRightInd w:val="0"/>
              <w:spacing w:before="60" w:after="60"/>
              <w:rPr>
                <w:rFonts w:eastAsia="Calibri" w:cs="Calibri"/>
                <w:b/>
                <w:sz w:val="18"/>
                <w:szCs w:val="18"/>
              </w:rPr>
            </w:pPr>
            <w:r w:rsidRPr="00966F1F">
              <w:rPr>
                <w:rFonts w:eastAsia="Calibri" w:cs="Calibri"/>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ED6305" w:rsidRPr="00966F1F" w14:paraId="15BB6920" w14:textId="77777777" w:rsidTr="00030094">
              <w:tc>
                <w:tcPr>
                  <w:tcW w:w="1228" w:type="dxa"/>
                </w:tcPr>
                <w:p w14:paraId="7192545D" w14:textId="2622F8A9" w:rsidR="00ED6305" w:rsidRPr="00384E07" w:rsidRDefault="00ED6305"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00384E07">
                    <w:rPr>
                      <w:rFonts w:eastAsia="Calibri" w:cs="Calibri"/>
                      <w:sz w:val="18"/>
                      <w:szCs w:val="18"/>
                    </w:rPr>
                    <w:t>A</w:t>
                  </w:r>
                  <w:r>
                    <w:rPr>
                      <w:rFonts w:eastAsia="Calibri" w:cs="Calibri"/>
                      <w:sz w:val="18"/>
                      <w:szCs w:val="18"/>
                    </w:rPr>
                    <w:t>5</w:t>
                  </w:r>
                </w:p>
              </w:tc>
            </w:tr>
            <w:tr w:rsidR="00ED6305" w:rsidRPr="00966F1F" w14:paraId="4F8B2D1D" w14:textId="77777777" w:rsidTr="00030094">
              <w:tc>
                <w:tcPr>
                  <w:tcW w:w="1228" w:type="dxa"/>
                </w:tcPr>
                <w:p w14:paraId="51BCB57C" w14:textId="26AA3EDE" w:rsidR="00ED6305" w:rsidRPr="00384E07" w:rsidRDefault="00ED6305"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00384E07">
                    <w:rPr>
                      <w:rFonts w:eastAsia="Calibri" w:cs="Calibri"/>
                      <w:sz w:val="18"/>
                      <w:szCs w:val="18"/>
                    </w:rPr>
                    <w:t>A</w:t>
                  </w:r>
                  <w:r>
                    <w:rPr>
                      <w:rFonts w:eastAsia="Calibri" w:cs="Calibri"/>
                      <w:sz w:val="18"/>
                      <w:szCs w:val="18"/>
                    </w:rPr>
                    <w:t>6</w:t>
                  </w:r>
                </w:p>
              </w:tc>
            </w:tr>
            <w:tr w:rsidR="00ED6305" w:rsidRPr="00966F1F" w14:paraId="65B4D489" w14:textId="77777777" w:rsidTr="00030094">
              <w:tc>
                <w:tcPr>
                  <w:tcW w:w="1228" w:type="dxa"/>
                </w:tcPr>
                <w:p w14:paraId="1D050C47" w14:textId="34FCBDFA" w:rsidR="00ED6305" w:rsidRPr="00384E07" w:rsidRDefault="00ED6305"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Pr>
                      <w:rFonts w:eastAsia="Calibri" w:cs="Calibri"/>
                      <w:sz w:val="18"/>
                      <w:szCs w:val="18"/>
                    </w:rPr>
                    <w:t>A12</w:t>
                  </w:r>
                </w:p>
              </w:tc>
            </w:tr>
            <w:tr w:rsidR="00ED6305" w:rsidRPr="00966F1F" w14:paraId="02F6DE91" w14:textId="77777777" w:rsidTr="00030094">
              <w:tc>
                <w:tcPr>
                  <w:tcW w:w="1228" w:type="dxa"/>
                </w:tcPr>
                <w:p w14:paraId="288EA258" w14:textId="57B88F74" w:rsidR="00ED6305" w:rsidRDefault="00ED6305"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Pr>
                      <w:rFonts w:eastAsia="Calibri" w:cs="Calibri"/>
                      <w:sz w:val="18"/>
                      <w:szCs w:val="18"/>
                    </w:rPr>
                    <w:t>A16</w:t>
                  </w:r>
                </w:p>
              </w:tc>
            </w:tr>
            <w:tr w:rsidR="00ED6305" w:rsidRPr="00966F1F" w14:paraId="2A6A1AE6" w14:textId="77777777" w:rsidTr="00030094">
              <w:tc>
                <w:tcPr>
                  <w:tcW w:w="1228" w:type="dxa"/>
                </w:tcPr>
                <w:p w14:paraId="436590A0" w14:textId="3FDBFEE4" w:rsidR="00ED6305" w:rsidRDefault="00ED6305"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Pr>
                      <w:rFonts w:eastAsia="Calibri" w:cs="Calibri"/>
                      <w:sz w:val="18"/>
                      <w:szCs w:val="18"/>
                    </w:rPr>
                    <w:t>A19</w:t>
                  </w:r>
                </w:p>
              </w:tc>
            </w:tr>
          </w:tbl>
          <w:p w14:paraId="294E8DEC" w14:textId="77777777" w:rsidR="00ED6305" w:rsidRPr="002A2C91" w:rsidRDefault="00ED6305" w:rsidP="000630BD">
            <w:pPr>
              <w:pStyle w:val="Body"/>
              <w:spacing w:before="60" w:after="60"/>
              <w:rPr>
                <w:b/>
              </w:rPr>
            </w:pPr>
          </w:p>
        </w:tc>
      </w:tr>
      <w:tr w:rsidR="006C5532" w:rsidRPr="0019242D" w14:paraId="5F7F7EFD" w14:textId="77777777" w:rsidTr="0CB8DCAF">
        <w:trPr>
          <w:trHeight w:val="287"/>
          <w:jc w:val="center"/>
        </w:trPr>
        <w:tc>
          <w:tcPr>
            <w:tcW w:w="9900" w:type="dxa"/>
            <w:gridSpan w:val="5"/>
            <w:tcBorders>
              <w:top w:val="single" w:sz="4" w:space="0" w:color="auto"/>
              <w:left w:val="single" w:sz="4" w:space="0" w:color="auto"/>
              <w:bottom w:val="nil"/>
              <w:right w:val="single" w:sz="4" w:space="0" w:color="auto"/>
            </w:tcBorders>
            <w:shd w:val="clear" w:color="auto" w:fill="auto"/>
          </w:tcPr>
          <w:p w14:paraId="28706541" w14:textId="6629411E" w:rsidR="006C5532" w:rsidRDefault="006C5532" w:rsidP="00DA5515">
            <w:pPr>
              <w:autoSpaceDE w:val="0"/>
              <w:autoSpaceDN w:val="0"/>
              <w:adjustRightInd w:val="0"/>
              <w:spacing w:before="60" w:after="60"/>
              <w:rPr>
                <w:rFonts w:eastAsia="Calibri" w:cs="Calibri"/>
                <w:b/>
                <w:bCs/>
              </w:rPr>
            </w:pPr>
            <w:r>
              <w:rPr>
                <w:rFonts w:eastAsia="Calibri" w:cs="Calibri"/>
                <w:b/>
                <w:bCs/>
              </w:rPr>
              <w:t xml:space="preserve">Formal Assessment: </w:t>
            </w:r>
            <w:r w:rsidR="00F72D25">
              <w:rPr>
                <w:rFonts w:eastAsia="Calibri" w:cs="Calibri"/>
                <w:b/>
                <w:bCs/>
              </w:rPr>
              <w:t>Movement and Decomposition of Matter</w:t>
            </w:r>
            <w:r w:rsidR="00DC6BA5">
              <w:rPr>
                <w:rFonts w:eastAsia="Calibri" w:cs="Calibri"/>
                <w:b/>
                <w:bCs/>
              </w:rPr>
              <w:t xml:space="preserve"> in an Ecosystem</w:t>
            </w:r>
          </w:p>
          <w:p w14:paraId="7AE93412" w14:textId="22561BE1" w:rsidR="00EB31FE" w:rsidRPr="00EB31FE" w:rsidRDefault="006C5532" w:rsidP="00DA5515">
            <w:pPr>
              <w:pStyle w:val="Body"/>
              <w:spacing w:before="60" w:after="60"/>
              <w:rPr>
                <w:rFonts w:cs="Calibri"/>
              </w:rPr>
            </w:pPr>
            <w:r w:rsidRPr="0F149692">
              <w:rPr>
                <w:rFonts w:cs="Calibri"/>
              </w:rPr>
              <w:t>Matter cycles through ecosystems in different ways and is recycled. Decomposers break down dead organisms</w:t>
            </w:r>
            <w:r>
              <w:rPr>
                <w:rFonts w:cs="Calibri"/>
              </w:rPr>
              <w:t>,</w:t>
            </w:r>
            <w:r w:rsidRPr="0F149692">
              <w:rPr>
                <w:rFonts w:cs="Calibri"/>
              </w:rPr>
              <w:t xml:space="preserve"> and therefore, nutrients and gases are released and used by other organisms. When living things die, the cycle repeats. In this assessment, students analyze and interpret data to obtain </w:t>
            </w:r>
            <w:r>
              <w:rPr>
                <w:rFonts w:cs="Calibri"/>
              </w:rPr>
              <w:t>evidence</w:t>
            </w:r>
            <w:r w:rsidRPr="0F149692">
              <w:rPr>
                <w:rFonts w:cs="Calibri"/>
              </w:rPr>
              <w:t xml:space="preserve"> about the role of decomposers </w:t>
            </w:r>
            <w:r w:rsidR="00EB31FE">
              <w:rPr>
                <w:rFonts w:cs="Calibri"/>
              </w:rPr>
              <w:t xml:space="preserve">and the interactions among elements </w:t>
            </w:r>
            <w:r>
              <w:rPr>
                <w:rFonts w:cs="Calibri"/>
              </w:rPr>
              <w:t>in</w:t>
            </w:r>
            <w:r w:rsidRPr="0F149692">
              <w:rPr>
                <w:rFonts w:cs="Calibri"/>
              </w:rPr>
              <w:t xml:space="preserve"> an ecosystem.</w:t>
            </w:r>
            <w:r w:rsidR="00EB31FE">
              <w:rPr>
                <w:rFonts w:cs="Calibri"/>
              </w:rPr>
              <w:t xml:space="preserve"> This assessment is intended to be administered following the lesson, “Constructing an Ecosystem.”</w:t>
            </w:r>
          </w:p>
        </w:tc>
      </w:tr>
      <w:tr w:rsidR="006C5532" w:rsidRPr="005F4B5A" w14:paraId="317AA8AF" w14:textId="77777777" w:rsidTr="0CB8DCAF">
        <w:trPr>
          <w:trHeight w:val="1197"/>
          <w:jc w:val="center"/>
        </w:trPr>
        <w:tc>
          <w:tcPr>
            <w:tcW w:w="6302" w:type="dxa"/>
            <w:gridSpan w:val="3"/>
            <w:tcBorders>
              <w:top w:val="nil"/>
              <w:left w:val="single" w:sz="4" w:space="0" w:color="auto"/>
              <w:bottom w:val="nil"/>
              <w:right w:val="nil"/>
            </w:tcBorders>
            <w:shd w:val="clear" w:color="auto" w:fill="auto"/>
          </w:tcPr>
          <w:p w14:paraId="393791D8" w14:textId="77777777" w:rsidR="006C5532" w:rsidRDefault="006C5532" w:rsidP="00DA5515">
            <w:pPr>
              <w:pStyle w:val="Body"/>
              <w:spacing w:before="60" w:after="60"/>
              <w:rPr>
                <w:b/>
              </w:rPr>
            </w:pPr>
            <w:r>
              <w:rPr>
                <w:b/>
              </w:rPr>
              <w:t>Assessment Purpose and Use</w:t>
            </w:r>
          </w:p>
          <w:p w14:paraId="23E2CE75" w14:textId="77777777" w:rsidR="006C5532" w:rsidRPr="00084F33" w:rsidRDefault="0CB8DCAF" w:rsidP="006C5532">
            <w:pPr>
              <w:pStyle w:val="Body"/>
              <w:numPr>
                <w:ilvl w:val="0"/>
                <w:numId w:val="38"/>
              </w:numPr>
              <w:spacing w:before="60" w:after="60"/>
            </w:pPr>
            <w:r w:rsidRPr="0CB8DCAF">
              <w:rPr>
                <w:rFonts w:ascii="Calibri" w:hAnsi="Calibri" w:cs="Calibri"/>
              </w:rPr>
              <w:t>Assess clarity of instruction.</w:t>
            </w:r>
          </w:p>
          <w:p w14:paraId="4F1720D1" w14:textId="19FAA7E9" w:rsidR="006C5532" w:rsidRPr="004C0FA4" w:rsidRDefault="0CB8DCAF" w:rsidP="006C5532">
            <w:pPr>
              <w:pStyle w:val="Body"/>
              <w:numPr>
                <w:ilvl w:val="0"/>
                <w:numId w:val="38"/>
              </w:numPr>
              <w:spacing w:before="60" w:after="60"/>
            </w:pPr>
            <w:r w:rsidRPr="0CB8DCAF">
              <w:rPr>
                <w:rFonts w:ascii="Calibri" w:hAnsi="Calibri" w:cs="Calibri"/>
              </w:rPr>
              <w:t>Determine if reteaching is required.</w:t>
            </w:r>
          </w:p>
          <w:p w14:paraId="18BBFE01" w14:textId="362B5E64" w:rsidR="00EB31FE" w:rsidRPr="00EB31FE" w:rsidRDefault="0CB8DCAF" w:rsidP="00EB31FE">
            <w:pPr>
              <w:pStyle w:val="Body"/>
              <w:numPr>
                <w:ilvl w:val="0"/>
                <w:numId w:val="38"/>
              </w:numPr>
              <w:spacing w:before="60" w:after="60"/>
              <w:rPr>
                <w:color w:val="000000" w:themeColor="text1"/>
              </w:rPr>
            </w:pPr>
            <w:r w:rsidRPr="0CB8DCAF">
              <w:rPr>
                <w:rFonts w:cs="Calibri"/>
              </w:rPr>
              <w:t>Provide information to support differentiated instruction.</w:t>
            </w:r>
          </w:p>
          <w:p w14:paraId="12F2E04D" w14:textId="77777777" w:rsidR="006C5532" w:rsidRPr="004C0FA4" w:rsidRDefault="006C5532" w:rsidP="00DA5515">
            <w:pPr>
              <w:pStyle w:val="Body"/>
              <w:spacing w:before="60" w:after="60"/>
              <w:rPr>
                <w:rFonts w:cs="Calibri"/>
                <w:b/>
                <w:bCs/>
              </w:rPr>
            </w:pPr>
            <w:r w:rsidRPr="004C0FA4">
              <w:rPr>
                <w:rFonts w:cs="Calibri"/>
                <w:b/>
                <w:bCs/>
              </w:rPr>
              <w:t>This assessment will assess students’ ability to:</w:t>
            </w:r>
          </w:p>
          <w:p w14:paraId="0A93B5A7" w14:textId="77777777" w:rsidR="006C5532" w:rsidRPr="00A743AB" w:rsidRDefault="006C5532" w:rsidP="006C5532">
            <w:pPr>
              <w:numPr>
                <w:ilvl w:val="0"/>
                <w:numId w:val="38"/>
              </w:numPr>
              <w:autoSpaceDE w:val="0"/>
              <w:autoSpaceDN w:val="0"/>
              <w:adjustRightInd w:val="0"/>
              <w:spacing w:before="60" w:after="60"/>
              <w:rPr>
                <w:rFonts w:eastAsia="Calibri" w:cs="Calibri"/>
                <w:shd w:val="clear" w:color="auto" w:fill="FFFFFF"/>
              </w:rPr>
            </w:pPr>
            <w:r w:rsidRPr="00A743AB">
              <w:rPr>
                <w:rFonts w:eastAsia="Calibri" w:cs="Calibri"/>
                <w:shd w:val="clear" w:color="auto" w:fill="FFFFFF"/>
              </w:rPr>
              <w:t>Make observations and/or measurements to produce data about the role of decomposers within an ecosystem.</w:t>
            </w:r>
          </w:p>
          <w:p w14:paraId="5FAC8CAD" w14:textId="77777777" w:rsidR="006C5532" w:rsidRPr="00A743AB" w:rsidRDefault="0CB8DCAF" w:rsidP="006C5532">
            <w:pPr>
              <w:numPr>
                <w:ilvl w:val="0"/>
                <w:numId w:val="38"/>
              </w:numPr>
              <w:autoSpaceDE w:val="0"/>
              <w:autoSpaceDN w:val="0"/>
              <w:adjustRightInd w:val="0"/>
              <w:spacing w:before="60" w:after="60"/>
              <w:rPr>
                <w:rFonts w:eastAsia="Calibri" w:cs="Calibri"/>
                <w:shd w:val="clear" w:color="auto" w:fill="FFFFFF"/>
              </w:rPr>
            </w:pPr>
            <w:r w:rsidRPr="0CB8DCAF">
              <w:rPr>
                <w:rFonts w:eastAsia="Calibri" w:cs="Calibri"/>
              </w:rPr>
              <w:t>Identify information that shows the interactions in the system of plants, animals, and decomposers, in an environment that allows multiple species to meet their needs.</w:t>
            </w:r>
          </w:p>
          <w:p w14:paraId="799DADD9" w14:textId="77777777" w:rsidR="006C5532" w:rsidRPr="008E0482" w:rsidRDefault="0CB8DCAF" w:rsidP="006C5532">
            <w:pPr>
              <w:numPr>
                <w:ilvl w:val="0"/>
                <w:numId w:val="38"/>
              </w:numPr>
              <w:autoSpaceDE w:val="0"/>
              <w:autoSpaceDN w:val="0"/>
              <w:adjustRightInd w:val="0"/>
              <w:spacing w:before="60" w:after="60"/>
              <w:rPr>
                <w:rFonts w:eastAsia="Calibri" w:cs="Calibri"/>
              </w:rPr>
            </w:pPr>
            <w:r w:rsidRPr="0CB8DCAF">
              <w:rPr>
                <w:rFonts w:cs="Calibri"/>
              </w:rPr>
              <w:t xml:space="preserve">Use observations and/or data to generate a conclusion about how interactions in a system of plants, animals, decomposers, and the environment allow multiple species to meet their needs. </w:t>
            </w:r>
          </w:p>
          <w:p w14:paraId="78CF9610" w14:textId="6E6F07E6" w:rsidR="006C5532" w:rsidRPr="002A5B30" w:rsidRDefault="0CB8DCAF" w:rsidP="006C5532">
            <w:pPr>
              <w:numPr>
                <w:ilvl w:val="0"/>
                <w:numId w:val="38"/>
              </w:numPr>
              <w:autoSpaceDE w:val="0"/>
              <w:autoSpaceDN w:val="0"/>
              <w:adjustRightInd w:val="0"/>
              <w:spacing w:before="60" w:after="60"/>
              <w:rPr>
                <w:rFonts w:eastAsia="Calibri" w:cs="Calibri"/>
              </w:rPr>
            </w:pPr>
            <w:r w:rsidRPr="0CB8DCAF">
              <w:rPr>
                <w:rFonts w:eastAsia="Calibri" w:cs="Calibri"/>
                <w:color w:val="000000" w:themeColor="text1"/>
              </w:rPr>
              <w:t>Use evidence, data, or a model to support the claim that there are interdependent relationships among organisms/elements within an ecosystem.</w:t>
            </w:r>
            <w:r w:rsidRPr="0CB8DCAF">
              <w:rPr>
                <w:b/>
                <w:bCs/>
              </w:rPr>
              <w:t xml:space="preserve"> </w:t>
            </w:r>
          </w:p>
          <w:p w14:paraId="6547B87E" w14:textId="1F4993E3" w:rsidR="006C5532" w:rsidRPr="009E1D78" w:rsidRDefault="0CB8DCAF" w:rsidP="0CB8DCAF">
            <w:pPr>
              <w:numPr>
                <w:ilvl w:val="0"/>
                <w:numId w:val="38"/>
              </w:numPr>
              <w:autoSpaceDE w:val="0"/>
              <w:autoSpaceDN w:val="0"/>
              <w:adjustRightInd w:val="0"/>
              <w:spacing w:before="60" w:after="60"/>
              <w:rPr>
                <w:rFonts w:eastAsia="Calibri" w:cs="Calibri"/>
              </w:rPr>
            </w:pPr>
            <w:r w:rsidRPr="009E1D78">
              <w:rPr>
                <w:rFonts w:eastAsia="Calibri" w:cs="Calibri"/>
              </w:rPr>
              <w:t>Use models to show how matter cycles among biotic and abiotic components within an ecosystem.</w:t>
            </w:r>
          </w:p>
          <w:p w14:paraId="2537D67B" w14:textId="1CC9B293" w:rsidR="006C5532" w:rsidRPr="009E1D78" w:rsidRDefault="0CB8DCAF" w:rsidP="009E1D78">
            <w:pPr>
              <w:pStyle w:val="ListParagraph"/>
              <w:numPr>
                <w:ilvl w:val="0"/>
                <w:numId w:val="38"/>
              </w:numPr>
              <w:autoSpaceDE w:val="0"/>
              <w:autoSpaceDN w:val="0"/>
              <w:adjustRightInd w:val="0"/>
              <w:spacing w:before="60" w:after="60"/>
            </w:pPr>
            <w:r w:rsidRPr="009E1D78">
              <w:rPr>
                <w:rFonts w:eastAsia="Calibri" w:cs="Calibri"/>
              </w:rPr>
              <w:t>Describe the relationships in a system between organisms that consume other organisms as shown in a model.</w:t>
            </w:r>
          </w:p>
          <w:p w14:paraId="31235857" w14:textId="34C7C577" w:rsidR="006C5532" w:rsidRPr="009E1D78" w:rsidRDefault="0CB8DCAF" w:rsidP="009E1D78">
            <w:pPr>
              <w:pStyle w:val="ListParagraph"/>
              <w:numPr>
                <w:ilvl w:val="0"/>
                <w:numId w:val="38"/>
              </w:numPr>
              <w:autoSpaceDE w:val="0"/>
              <w:autoSpaceDN w:val="0"/>
              <w:adjustRightInd w:val="0"/>
              <w:spacing w:before="60" w:after="60"/>
            </w:pPr>
            <w:r w:rsidRPr="009E1D78">
              <w:rPr>
                <w:rFonts w:eastAsia="Calibri" w:cs="Calibri"/>
              </w:rPr>
              <w:t>Develop a model that describes how matter cycles among biotic and abiotic components within an ecosystem.</w:t>
            </w:r>
          </w:p>
        </w:tc>
        <w:tc>
          <w:tcPr>
            <w:tcW w:w="3598" w:type="dxa"/>
            <w:gridSpan w:val="2"/>
            <w:tcBorders>
              <w:top w:val="nil"/>
              <w:left w:val="nil"/>
              <w:bottom w:val="nil"/>
              <w:right w:val="single" w:sz="4" w:space="0" w:color="auto"/>
            </w:tcBorders>
            <w:shd w:val="clear" w:color="auto" w:fill="auto"/>
          </w:tcPr>
          <w:p w14:paraId="3400DAD9" w14:textId="77777777" w:rsidR="006C5532" w:rsidRDefault="006C5532" w:rsidP="00DA5515">
            <w:pPr>
              <w:pStyle w:val="Body"/>
              <w:spacing w:before="60" w:after="120"/>
            </w:pPr>
            <w:r w:rsidRPr="00913CE4">
              <w:rPr>
                <w:b/>
                <w:bCs/>
              </w:rPr>
              <w:t>Administration Time:</w:t>
            </w:r>
            <w:r>
              <w:t xml:space="preserve"> 40 minutes</w:t>
            </w:r>
          </w:p>
          <w:p w14:paraId="1FD8771F" w14:textId="77777777" w:rsidR="006C5532" w:rsidRDefault="006C5532" w:rsidP="00DA5515">
            <w:pPr>
              <w:pStyle w:val="Body"/>
              <w:spacing w:before="60" w:after="120"/>
              <w:rPr>
                <w:b/>
              </w:rPr>
            </w:pPr>
            <w:r w:rsidRPr="00913CE4">
              <w:rPr>
                <w:b/>
                <w:bCs/>
              </w:rPr>
              <w:t>Scoring Time:</w:t>
            </w:r>
            <w:r>
              <w:t xml:space="preserve"> 5-10 minutes</w:t>
            </w:r>
            <w:r w:rsidRPr="00DB028F">
              <w:rPr>
                <w:b/>
              </w:rPr>
              <w:t xml:space="preserve"> </w:t>
            </w:r>
          </w:p>
          <w:p w14:paraId="4E5EB441" w14:textId="77777777" w:rsidR="006C5532" w:rsidRDefault="006C5532" w:rsidP="00DA5515">
            <w:pPr>
              <w:pStyle w:val="Body"/>
              <w:spacing w:before="120" w:after="60"/>
              <w:rPr>
                <w:b/>
              </w:rPr>
            </w:pPr>
            <w:r w:rsidRPr="00DB028F">
              <w:rPr>
                <w:b/>
              </w:rPr>
              <w:t>Assessment Type</w:t>
            </w:r>
          </w:p>
          <w:sdt>
            <w:sdtPr>
              <w:id w:val="-1096783497"/>
              <w:placeholder>
                <w:docPart w:val="E5F2E6D81EA345A588F4AD74118A373A"/>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22361335" w14:textId="77777777" w:rsidR="006C5532" w:rsidRDefault="006C5532" w:rsidP="00DA5515">
                <w:pPr>
                  <w:pStyle w:val="Body"/>
                  <w:spacing w:before="60" w:after="120"/>
                  <w:rPr>
                    <w:b/>
                    <w:bCs/>
                  </w:rPr>
                </w:pPr>
                <w:r>
                  <w:t>Formal - Extended Performance Task</w:t>
                </w:r>
              </w:p>
            </w:sdtContent>
          </w:sdt>
          <w:p w14:paraId="0F8B99D2" w14:textId="77777777" w:rsidR="006C5532" w:rsidRPr="00CA3596" w:rsidRDefault="006C5532" w:rsidP="00DA5515">
            <w:pPr>
              <w:pStyle w:val="Body"/>
              <w:spacing w:before="120" w:after="60"/>
              <w:rPr>
                <w:b/>
                <w:bCs/>
              </w:rPr>
            </w:pPr>
            <w:r w:rsidRPr="00CA3596">
              <w:rPr>
                <w:b/>
                <w:bCs/>
              </w:rPr>
              <w:t>Assessment Sub-Type</w:t>
            </w:r>
            <w:r>
              <w:rPr>
                <w:b/>
                <w:bCs/>
              </w:rPr>
              <w:t>(s)</w:t>
            </w:r>
          </w:p>
          <w:sdt>
            <w:sdtPr>
              <w:id w:val="1628962417"/>
              <w:placeholder>
                <w:docPart w:val="8C0B38FB881C4117BBA45BE4D2C39DE4"/>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7998BE4A" w14:textId="77777777" w:rsidR="006C5532" w:rsidRPr="00CA3596" w:rsidRDefault="006C5532" w:rsidP="00DA5515">
                <w:pPr>
                  <w:pStyle w:val="Body"/>
                  <w:spacing w:before="60" w:after="60"/>
                  <w:rPr>
                    <w:b/>
                    <w:bCs/>
                  </w:rPr>
                </w:pPr>
                <w:r>
                  <w:t>Lab/Experiment</w:t>
                </w:r>
              </w:p>
            </w:sdtContent>
          </w:sdt>
          <w:p w14:paraId="73C91524" w14:textId="77777777" w:rsidR="006C5532" w:rsidRDefault="006C5532" w:rsidP="00DA5515">
            <w:pPr>
              <w:pStyle w:val="Body"/>
              <w:spacing w:before="60" w:after="60"/>
            </w:pPr>
          </w:p>
          <w:p w14:paraId="043CF474" w14:textId="6F21F02A" w:rsidR="006C5532" w:rsidRPr="005F4B5A" w:rsidRDefault="00F72D25" w:rsidP="00DA5515">
            <w:pPr>
              <w:pStyle w:val="Body"/>
              <w:spacing w:before="60" w:after="60"/>
            </w:pPr>
            <w:r w:rsidRPr="001C0C22">
              <w:rPr>
                <w:rFonts w:cs="Calibri"/>
                <w:b/>
                <w:bCs/>
              </w:rPr>
              <w:t>Sample Formal Assessment</w:t>
            </w:r>
            <w:r>
              <w:rPr>
                <w:rFonts w:cs="Calibri"/>
                <w:b/>
                <w:bCs/>
              </w:rPr>
              <w:t xml:space="preserve"> Task</w:t>
            </w:r>
            <w:r w:rsidRPr="001C0C22">
              <w:rPr>
                <w:rFonts w:cs="Calibri"/>
                <w:b/>
                <w:bCs/>
              </w:rPr>
              <w:t xml:space="preserve">: </w:t>
            </w:r>
            <w:hyperlink r:id="rId23" w:history="1">
              <w:r w:rsidRPr="00B56EEC">
                <w:rPr>
                  <w:rStyle w:val="Hyperlink"/>
                  <w:rFonts w:cs="Calibri"/>
                </w:rPr>
                <w:t>“Movement a</w:t>
              </w:r>
              <w:r w:rsidRPr="00B56EEC">
                <w:rPr>
                  <w:rStyle w:val="Hyperlink"/>
                  <w:rFonts w:cs="Calibri"/>
                </w:rPr>
                <w:t>n</w:t>
              </w:r>
              <w:r w:rsidRPr="00B56EEC">
                <w:rPr>
                  <w:rStyle w:val="Hyperlink"/>
                  <w:rFonts w:cs="Calibri"/>
                </w:rPr>
                <w:t>d Decomposition of Matter in an Ecosystem”</w:t>
              </w:r>
            </w:hyperlink>
          </w:p>
        </w:tc>
      </w:tr>
      <w:tr w:rsidR="006C5532" w:rsidRPr="00151B08" w14:paraId="02F274A5" w14:textId="77777777" w:rsidTr="0CB8DCAF">
        <w:trPr>
          <w:trHeight w:val="233"/>
          <w:jc w:val="center"/>
        </w:trPr>
        <w:tc>
          <w:tcPr>
            <w:tcW w:w="9900" w:type="dxa"/>
            <w:gridSpan w:val="5"/>
            <w:tcBorders>
              <w:top w:val="nil"/>
              <w:left w:val="single" w:sz="4" w:space="0" w:color="auto"/>
              <w:bottom w:val="nil"/>
              <w:right w:val="single" w:sz="4" w:space="0" w:color="auto"/>
            </w:tcBorders>
            <w:shd w:val="clear" w:color="auto" w:fill="auto"/>
            <w:vAlign w:val="center"/>
          </w:tcPr>
          <w:p w14:paraId="3D7DEAFE" w14:textId="77777777" w:rsidR="00DF0B94" w:rsidRDefault="00DF0B94" w:rsidP="00DA5515">
            <w:pPr>
              <w:pStyle w:val="Body"/>
              <w:spacing w:before="60" w:after="60"/>
              <w:rPr>
                <w:b/>
              </w:rPr>
            </w:pPr>
          </w:p>
          <w:p w14:paraId="60E4CF72" w14:textId="77777777" w:rsidR="00DF0B94" w:rsidRDefault="00DF0B94" w:rsidP="00DA5515">
            <w:pPr>
              <w:pStyle w:val="Body"/>
              <w:spacing w:before="60" w:after="60"/>
              <w:rPr>
                <w:b/>
              </w:rPr>
            </w:pPr>
          </w:p>
          <w:p w14:paraId="5862A3DA" w14:textId="77777777" w:rsidR="00DF0B94" w:rsidRDefault="00DF0B94" w:rsidP="00DA5515">
            <w:pPr>
              <w:pStyle w:val="Body"/>
              <w:spacing w:before="60" w:after="60"/>
              <w:rPr>
                <w:b/>
              </w:rPr>
            </w:pPr>
          </w:p>
          <w:p w14:paraId="13DBD764" w14:textId="77777777" w:rsidR="00DF0B94" w:rsidRDefault="00DF0B94" w:rsidP="00DA5515">
            <w:pPr>
              <w:pStyle w:val="Body"/>
              <w:spacing w:before="60" w:after="60"/>
              <w:rPr>
                <w:b/>
              </w:rPr>
            </w:pPr>
          </w:p>
          <w:p w14:paraId="49A6114C" w14:textId="5B34CE51" w:rsidR="006C5532" w:rsidRPr="00151B08" w:rsidRDefault="006C5532" w:rsidP="00DA5515">
            <w:pPr>
              <w:pStyle w:val="Body"/>
              <w:spacing w:before="60" w:after="60"/>
              <w:rPr>
                <w:b/>
              </w:rPr>
            </w:pPr>
            <w:r>
              <w:rPr>
                <w:b/>
              </w:rPr>
              <w:lastRenderedPageBreak/>
              <w:t>Stage 1 &amp; Stage 3 Associations:</w:t>
            </w:r>
          </w:p>
        </w:tc>
      </w:tr>
      <w:tr w:rsidR="006C5532" w:rsidRPr="002A2C91" w14:paraId="1500D710" w14:textId="77777777" w:rsidTr="0CB8DCAF">
        <w:trPr>
          <w:trHeight w:val="1323"/>
          <w:jc w:val="center"/>
        </w:trPr>
        <w:tc>
          <w:tcPr>
            <w:tcW w:w="2875" w:type="dxa"/>
            <w:tcBorders>
              <w:top w:val="nil"/>
              <w:left w:val="single" w:sz="4" w:space="0" w:color="auto"/>
              <w:bottom w:val="single" w:sz="4" w:space="0" w:color="auto"/>
              <w:right w:val="nil"/>
            </w:tcBorders>
            <w:shd w:val="clear" w:color="auto" w:fill="auto"/>
          </w:tcPr>
          <w:p w14:paraId="2A717DDD" w14:textId="77777777" w:rsidR="006C5532" w:rsidRDefault="006C5532" w:rsidP="00DA5515">
            <w:pPr>
              <w:pStyle w:val="Body"/>
              <w:spacing w:before="60" w:after="60"/>
              <w:rPr>
                <w:b/>
                <w:sz w:val="18"/>
                <w:szCs w:val="18"/>
              </w:rPr>
            </w:pPr>
            <w:r>
              <w:rPr>
                <w:b/>
                <w:sz w:val="18"/>
                <w:szCs w:val="18"/>
              </w:rPr>
              <w:t>Stage 3 Connection(s)</w:t>
            </w:r>
            <w:r w:rsidRPr="00DF5150">
              <w:rPr>
                <w:b/>
                <w:sz w:val="18"/>
                <w:szCs w:val="18"/>
              </w:rPr>
              <w:t xml:space="preserve">: </w:t>
            </w:r>
          </w:p>
          <w:p w14:paraId="5EF6494C" w14:textId="77777777" w:rsidR="006C5532" w:rsidRDefault="006C5532" w:rsidP="006C5532">
            <w:pPr>
              <w:pStyle w:val="BodyText1"/>
              <w:numPr>
                <w:ilvl w:val="0"/>
                <w:numId w:val="57"/>
              </w:numPr>
              <w:spacing w:before="60" w:after="60"/>
              <w:rPr>
                <w:rFonts w:asciiTheme="minorHAnsi" w:hAnsiTheme="minorHAnsi" w:cstheme="minorBidi"/>
                <w:sz w:val="18"/>
                <w:szCs w:val="18"/>
              </w:rPr>
            </w:pPr>
            <w:r w:rsidRPr="004C7F01">
              <w:rPr>
                <w:rFonts w:asciiTheme="minorHAnsi" w:hAnsiTheme="minorHAnsi" w:cstheme="minorBidi"/>
                <w:sz w:val="18"/>
                <w:szCs w:val="18"/>
              </w:rPr>
              <w:t xml:space="preserve">Movement of Matter Through an Ecosystem: Can You Show It? </w:t>
            </w:r>
          </w:p>
          <w:p w14:paraId="2966DA6D" w14:textId="77777777" w:rsidR="006C5532" w:rsidRPr="006C5532" w:rsidRDefault="006C5532" w:rsidP="006C5532">
            <w:pPr>
              <w:pStyle w:val="BodyText1"/>
              <w:numPr>
                <w:ilvl w:val="0"/>
                <w:numId w:val="57"/>
              </w:numPr>
              <w:spacing w:before="60" w:after="60"/>
              <w:rPr>
                <w:rFonts w:asciiTheme="minorHAnsi" w:hAnsiTheme="minorHAnsi" w:cstheme="minorBidi"/>
                <w:sz w:val="18"/>
                <w:szCs w:val="18"/>
              </w:rPr>
            </w:pPr>
            <w:r w:rsidRPr="00ED6305">
              <w:rPr>
                <w:sz w:val="18"/>
                <w:szCs w:val="18"/>
              </w:rPr>
              <w:t>Matter Cycles through Decomposition: What’s the Breakdown?</w:t>
            </w:r>
          </w:p>
          <w:p w14:paraId="69D65E10" w14:textId="77777777" w:rsidR="006C5532" w:rsidRPr="006C5532" w:rsidRDefault="006C5532" w:rsidP="006C5532">
            <w:pPr>
              <w:pStyle w:val="BodyText1"/>
              <w:numPr>
                <w:ilvl w:val="0"/>
                <w:numId w:val="57"/>
              </w:numPr>
              <w:spacing w:before="60" w:after="60"/>
              <w:rPr>
                <w:rFonts w:asciiTheme="minorHAnsi" w:hAnsiTheme="minorHAnsi" w:cstheme="minorBidi"/>
                <w:sz w:val="18"/>
                <w:szCs w:val="18"/>
              </w:rPr>
            </w:pPr>
            <w:r>
              <w:rPr>
                <w:sz w:val="18"/>
                <w:szCs w:val="18"/>
              </w:rPr>
              <w:t>Constructing an Ecosystem</w:t>
            </w:r>
          </w:p>
        </w:tc>
        <w:tc>
          <w:tcPr>
            <w:tcW w:w="1740" w:type="dxa"/>
            <w:tcBorders>
              <w:top w:val="nil"/>
              <w:left w:val="nil"/>
              <w:bottom w:val="single" w:sz="4" w:space="0" w:color="auto"/>
              <w:right w:val="nil"/>
            </w:tcBorders>
            <w:shd w:val="clear" w:color="auto" w:fill="auto"/>
          </w:tcPr>
          <w:p w14:paraId="5FE37D2D" w14:textId="77777777" w:rsidR="006C5532" w:rsidRPr="00966F1F" w:rsidRDefault="006C5532" w:rsidP="00DA5515">
            <w:pPr>
              <w:autoSpaceDE w:val="0"/>
              <w:autoSpaceDN w:val="0"/>
              <w:adjustRightInd w:val="0"/>
              <w:spacing w:before="60" w:after="60"/>
              <w:rPr>
                <w:rFonts w:eastAsia="Calibri" w:cs="Calibri"/>
                <w:b/>
                <w:sz w:val="18"/>
                <w:szCs w:val="18"/>
              </w:rPr>
            </w:pPr>
            <w:r w:rsidRPr="00966F1F">
              <w:rPr>
                <w:rFonts w:eastAsia="Calibri" w:cs="Calibri"/>
                <w:b/>
                <w:sz w:val="18"/>
                <w:szCs w:val="18"/>
              </w:rPr>
              <w:t>NGSS PEs: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8"/>
            </w:tblGrid>
            <w:tr w:rsidR="006C5532" w:rsidRPr="00966F1F" w14:paraId="5E6289A9" w14:textId="77777777" w:rsidTr="00DA5515">
              <w:tc>
                <w:tcPr>
                  <w:tcW w:w="1228" w:type="dxa"/>
                </w:tcPr>
                <w:p w14:paraId="354620BC" w14:textId="77777777" w:rsidR="006C5532" w:rsidRPr="00EB3FCB" w:rsidRDefault="006C5532"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00EB3FCB">
                    <w:rPr>
                      <w:rFonts w:eastAsia="Calibri" w:cs="Calibri"/>
                      <w:sz w:val="18"/>
                      <w:szCs w:val="18"/>
                    </w:rPr>
                    <w:t>5-LS2-1</w:t>
                  </w:r>
                </w:p>
              </w:tc>
            </w:tr>
          </w:tbl>
          <w:p w14:paraId="05480F89" w14:textId="77777777" w:rsidR="006C5532" w:rsidRPr="002A2C91" w:rsidRDefault="006C5532" w:rsidP="00DA5515">
            <w:pPr>
              <w:pStyle w:val="Body"/>
              <w:spacing w:before="60" w:after="60"/>
              <w:rPr>
                <w:b/>
              </w:rPr>
            </w:pPr>
          </w:p>
        </w:tc>
        <w:tc>
          <w:tcPr>
            <w:tcW w:w="1687" w:type="dxa"/>
            <w:tcBorders>
              <w:top w:val="nil"/>
              <w:left w:val="nil"/>
              <w:bottom w:val="single" w:sz="4" w:space="0" w:color="auto"/>
              <w:right w:val="nil"/>
            </w:tcBorders>
            <w:shd w:val="clear" w:color="auto" w:fill="auto"/>
          </w:tcPr>
          <w:p w14:paraId="3888A6E7" w14:textId="77777777" w:rsidR="006C5532" w:rsidRPr="00966F1F" w:rsidRDefault="006C5532" w:rsidP="00DA5515">
            <w:pPr>
              <w:autoSpaceDE w:val="0"/>
              <w:autoSpaceDN w:val="0"/>
              <w:adjustRightInd w:val="0"/>
              <w:spacing w:before="60" w:after="60"/>
              <w:rPr>
                <w:rFonts w:eastAsia="Calibri" w:cs="Calibri"/>
                <w:b/>
                <w:sz w:val="18"/>
                <w:szCs w:val="18"/>
              </w:rPr>
            </w:pPr>
            <w:r w:rsidRPr="00966F1F">
              <w:rPr>
                <w:rFonts w:eastAsia="Calibri" w:cs="Calibri"/>
                <w:b/>
                <w:sz w:val="18"/>
                <w:szCs w:val="18"/>
              </w:rPr>
              <w:t>CCSS: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6C5532" w:rsidRPr="00966F1F" w14:paraId="26D6560E" w14:textId="77777777" w:rsidTr="0CB8DCAF">
              <w:tc>
                <w:tcPr>
                  <w:tcW w:w="1228" w:type="dxa"/>
                </w:tcPr>
                <w:p w14:paraId="6D77C53B" w14:textId="686BE763" w:rsidR="006C5532" w:rsidRPr="00EB3FCB" w:rsidRDefault="0CB8DCAF" w:rsidP="00FB7E28">
                  <w:pPr>
                    <w:framePr w:hSpace="180" w:wrap="around" w:vAnchor="text" w:hAnchor="text" w:xAlign="center" w:y="1"/>
                    <w:autoSpaceDE w:val="0"/>
                    <w:autoSpaceDN w:val="0"/>
                    <w:adjustRightInd w:val="0"/>
                    <w:spacing w:before="60" w:after="60"/>
                    <w:suppressOverlap/>
                  </w:pPr>
                  <w:r w:rsidRPr="009E1D78">
                    <w:rPr>
                      <w:sz w:val="18"/>
                      <w:szCs w:val="18"/>
                    </w:rPr>
                    <w:t>MP.2</w:t>
                  </w:r>
                </w:p>
              </w:tc>
            </w:tr>
            <w:tr w:rsidR="0CB8DCAF" w14:paraId="01023ADF" w14:textId="77777777" w:rsidTr="0CB8DCAF">
              <w:trPr>
                <w:trHeight w:val="300"/>
              </w:trPr>
              <w:tc>
                <w:tcPr>
                  <w:tcW w:w="1228" w:type="dxa"/>
                </w:tcPr>
                <w:p w14:paraId="080DCD76" w14:textId="3DAD0BCF" w:rsidR="0CB8DCAF" w:rsidRPr="009E1D78" w:rsidRDefault="0CB8DCAF" w:rsidP="00FB7E28">
                  <w:pPr>
                    <w:keepNext/>
                    <w:framePr w:hSpace="180" w:wrap="around" w:vAnchor="text" w:hAnchor="text" w:xAlign="center" w:y="1"/>
                    <w:spacing w:before="60" w:after="60"/>
                    <w:suppressOverlap/>
                    <w:rPr>
                      <w:sz w:val="18"/>
                      <w:szCs w:val="18"/>
                    </w:rPr>
                  </w:pPr>
                  <w:r w:rsidRPr="009E1D78">
                    <w:rPr>
                      <w:sz w:val="18"/>
                      <w:szCs w:val="18"/>
                    </w:rPr>
                    <w:t>MP.4</w:t>
                  </w:r>
                </w:p>
              </w:tc>
            </w:tr>
          </w:tbl>
          <w:p w14:paraId="07B0270A" w14:textId="77777777" w:rsidR="006C5532" w:rsidRPr="002A2C91" w:rsidRDefault="006C5532" w:rsidP="00DA5515">
            <w:pPr>
              <w:pStyle w:val="Body"/>
              <w:spacing w:before="60" w:after="60"/>
              <w:rPr>
                <w:b/>
              </w:rPr>
            </w:pPr>
          </w:p>
        </w:tc>
        <w:tc>
          <w:tcPr>
            <w:tcW w:w="1795" w:type="dxa"/>
            <w:tcBorders>
              <w:top w:val="nil"/>
              <w:left w:val="nil"/>
              <w:bottom w:val="single" w:sz="4" w:space="0" w:color="auto"/>
              <w:right w:val="nil"/>
            </w:tcBorders>
            <w:shd w:val="clear" w:color="auto" w:fill="auto"/>
          </w:tcPr>
          <w:p w14:paraId="0BD656D8" w14:textId="77777777" w:rsidR="006C5532" w:rsidRPr="00966F1F" w:rsidRDefault="006C5532" w:rsidP="00DA5515">
            <w:pPr>
              <w:autoSpaceDE w:val="0"/>
              <w:autoSpaceDN w:val="0"/>
              <w:adjustRightInd w:val="0"/>
              <w:spacing w:before="60" w:after="60"/>
              <w:rPr>
                <w:rFonts w:eastAsia="Calibri" w:cs="Calibri"/>
                <w:b/>
                <w:sz w:val="18"/>
                <w:szCs w:val="18"/>
              </w:rPr>
            </w:pPr>
            <w:r w:rsidRPr="00966F1F">
              <w:rPr>
                <w:rFonts w:eastAsia="Calibri" w:cs="Calibri"/>
                <w:b/>
                <w:sz w:val="18"/>
                <w:szCs w:val="18"/>
              </w:rPr>
              <w:t>EUs/EQs: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8"/>
            </w:tblGrid>
            <w:tr w:rsidR="006C5532" w:rsidRPr="00966F1F" w14:paraId="5ED4FD76" w14:textId="77777777" w:rsidTr="00DA5515">
              <w:tc>
                <w:tcPr>
                  <w:tcW w:w="1228" w:type="dxa"/>
                </w:tcPr>
                <w:p w14:paraId="38CE5664" w14:textId="77777777" w:rsidR="006C5532" w:rsidRPr="00EB3FCB" w:rsidRDefault="006C5532"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00EB3FCB">
                    <w:rPr>
                      <w:rFonts w:eastAsia="Calibri" w:cs="Calibri"/>
                      <w:sz w:val="18"/>
                      <w:szCs w:val="18"/>
                    </w:rPr>
                    <w:t>EU1/EQ1</w:t>
                  </w:r>
                </w:p>
              </w:tc>
            </w:tr>
            <w:tr w:rsidR="006C5532" w:rsidRPr="00966F1F" w14:paraId="78C2CCC3" w14:textId="77777777" w:rsidTr="00DA5515">
              <w:tc>
                <w:tcPr>
                  <w:tcW w:w="1228" w:type="dxa"/>
                </w:tcPr>
                <w:p w14:paraId="2C0C8E7B" w14:textId="77777777" w:rsidR="006C5532" w:rsidRPr="00EB3FCB" w:rsidRDefault="006C5532"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00EB3FCB">
                    <w:rPr>
                      <w:rFonts w:eastAsia="Calibri" w:cs="Calibri"/>
                      <w:sz w:val="18"/>
                      <w:szCs w:val="18"/>
                    </w:rPr>
                    <w:t>EU2/EQ2</w:t>
                  </w:r>
                </w:p>
              </w:tc>
            </w:tr>
            <w:tr w:rsidR="006C5532" w:rsidRPr="00966F1F" w14:paraId="11E82A13" w14:textId="77777777" w:rsidTr="00DA5515">
              <w:tc>
                <w:tcPr>
                  <w:tcW w:w="1228" w:type="dxa"/>
                </w:tcPr>
                <w:p w14:paraId="64364B00" w14:textId="77777777" w:rsidR="006C5532" w:rsidRPr="00EB3FCB" w:rsidRDefault="006C5532"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00EB3FCB">
                    <w:rPr>
                      <w:rFonts w:eastAsia="Calibri" w:cs="Calibri"/>
                      <w:sz w:val="18"/>
                      <w:szCs w:val="18"/>
                    </w:rPr>
                    <w:t>EU5/EQ5</w:t>
                  </w:r>
                </w:p>
              </w:tc>
            </w:tr>
          </w:tbl>
          <w:p w14:paraId="12A2E409" w14:textId="77777777" w:rsidR="006C5532" w:rsidRPr="002A2C91" w:rsidRDefault="006C5532" w:rsidP="00DA5515">
            <w:pPr>
              <w:pStyle w:val="Body"/>
              <w:spacing w:before="60" w:after="60"/>
              <w:rPr>
                <w:b/>
              </w:rPr>
            </w:pPr>
          </w:p>
        </w:tc>
        <w:tc>
          <w:tcPr>
            <w:tcW w:w="1803" w:type="dxa"/>
            <w:tcBorders>
              <w:top w:val="nil"/>
              <w:left w:val="nil"/>
              <w:bottom w:val="single" w:sz="4" w:space="0" w:color="auto"/>
              <w:right w:val="single" w:sz="4" w:space="0" w:color="auto"/>
            </w:tcBorders>
            <w:shd w:val="clear" w:color="auto" w:fill="auto"/>
          </w:tcPr>
          <w:p w14:paraId="0E12EB8A" w14:textId="77777777" w:rsidR="006C5532" w:rsidRPr="00966F1F" w:rsidRDefault="006C5532" w:rsidP="00DA5515">
            <w:pPr>
              <w:autoSpaceDE w:val="0"/>
              <w:autoSpaceDN w:val="0"/>
              <w:adjustRightInd w:val="0"/>
              <w:spacing w:before="60" w:after="60"/>
              <w:rPr>
                <w:rFonts w:eastAsia="Calibri" w:cs="Calibri"/>
                <w:b/>
                <w:sz w:val="18"/>
                <w:szCs w:val="18"/>
              </w:rPr>
            </w:pPr>
            <w:r w:rsidRPr="00966F1F">
              <w:rPr>
                <w:rFonts w:eastAsia="Calibri" w:cs="Calibri"/>
                <w:b/>
                <w:sz w:val="18"/>
                <w:szCs w:val="18"/>
              </w:rPr>
              <w:t>AGs: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8"/>
            </w:tblGrid>
            <w:tr w:rsidR="006C5532" w:rsidRPr="00966F1F" w14:paraId="43B09618" w14:textId="77777777" w:rsidTr="0CB8DCAF">
              <w:tc>
                <w:tcPr>
                  <w:tcW w:w="1228" w:type="dxa"/>
                </w:tcPr>
                <w:p w14:paraId="06E2BE70" w14:textId="77777777" w:rsidR="006C5532" w:rsidRPr="00EB3FCB" w:rsidRDefault="0CB8DCAF"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0CB8DCAF">
                    <w:rPr>
                      <w:rFonts w:eastAsia="Calibri" w:cs="Calibri"/>
                      <w:sz w:val="18"/>
                      <w:szCs w:val="18"/>
                    </w:rPr>
                    <w:t>A11*</w:t>
                  </w:r>
                </w:p>
              </w:tc>
            </w:tr>
            <w:tr w:rsidR="006C5532" w:rsidRPr="00966F1F" w14:paraId="5003C8C4" w14:textId="77777777" w:rsidTr="0CB8DCAF">
              <w:tc>
                <w:tcPr>
                  <w:tcW w:w="1228" w:type="dxa"/>
                </w:tcPr>
                <w:p w14:paraId="687AF487" w14:textId="77777777" w:rsidR="006C5532" w:rsidRPr="0F149692" w:rsidRDefault="006C5532"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Pr>
                      <w:rFonts w:eastAsia="Calibri" w:cs="Calibri"/>
                      <w:sz w:val="18"/>
                      <w:szCs w:val="18"/>
                    </w:rPr>
                    <w:t>A12</w:t>
                  </w:r>
                </w:p>
              </w:tc>
            </w:tr>
            <w:tr w:rsidR="006C5532" w:rsidRPr="00966F1F" w14:paraId="152D4125" w14:textId="77777777" w:rsidTr="0CB8DCAF">
              <w:tc>
                <w:tcPr>
                  <w:tcW w:w="1228" w:type="dxa"/>
                </w:tcPr>
                <w:p w14:paraId="3C39EC5B" w14:textId="77777777" w:rsidR="006C5532" w:rsidRPr="0F149692" w:rsidRDefault="006C5532"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Pr>
                      <w:rFonts w:eastAsia="Calibri" w:cs="Calibri"/>
                      <w:sz w:val="18"/>
                      <w:szCs w:val="18"/>
                    </w:rPr>
                    <w:t>A20</w:t>
                  </w:r>
                </w:p>
              </w:tc>
            </w:tr>
            <w:tr w:rsidR="006C5532" w:rsidRPr="00966F1F" w14:paraId="2D33876F" w14:textId="77777777" w:rsidTr="0CB8DCAF">
              <w:tc>
                <w:tcPr>
                  <w:tcW w:w="1228" w:type="dxa"/>
                </w:tcPr>
                <w:p w14:paraId="0428D301" w14:textId="77777777" w:rsidR="006C5532" w:rsidRPr="0F149692" w:rsidRDefault="006C5532"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Pr>
                      <w:rFonts w:eastAsia="Calibri" w:cs="Calibri"/>
                      <w:sz w:val="18"/>
                      <w:szCs w:val="18"/>
                    </w:rPr>
                    <w:t>A21</w:t>
                  </w:r>
                </w:p>
              </w:tc>
            </w:tr>
          </w:tbl>
          <w:p w14:paraId="2CDF7E66" w14:textId="77777777" w:rsidR="006C5532" w:rsidRPr="002A2C91" w:rsidRDefault="006C5532" w:rsidP="00DA5515">
            <w:pPr>
              <w:pStyle w:val="Body"/>
              <w:spacing w:before="60" w:after="60"/>
              <w:rPr>
                <w:b/>
              </w:rPr>
            </w:pPr>
          </w:p>
        </w:tc>
      </w:tr>
      <w:tr w:rsidR="00FB6A9E" w:rsidRPr="0019242D" w14:paraId="1F8C749E" w14:textId="77777777" w:rsidTr="0CB8DCAF">
        <w:trPr>
          <w:trHeight w:val="1079"/>
          <w:jc w:val="center"/>
        </w:trPr>
        <w:tc>
          <w:tcPr>
            <w:tcW w:w="9900" w:type="dxa"/>
            <w:gridSpan w:val="5"/>
            <w:tcBorders>
              <w:top w:val="single" w:sz="4" w:space="0" w:color="auto"/>
              <w:left w:val="single" w:sz="4" w:space="0" w:color="auto"/>
              <w:bottom w:val="nil"/>
              <w:right w:val="single" w:sz="4" w:space="0" w:color="auto"/>
            </w:tcBorders>
            <w:shd w:val="clear" w:color="auto" w:fill="auto"/>
          </w:tcPr>
          <w:p w14:paraId="25B5A596" w14:textId="0FA4DFFB" w:rsidR="00FB6A9E" w:rsidRPr="00966F1F" w:rsidRDefault="00FB6A9E" w:rsidP="000630BD">
            <w:pPr>
              <w:autoSpaceDE w:val="0"/>
              <w:autoSpaceDN w:val="0"/>
              <w:adjustRightInd w:val="0"/>
              <w:spacing w:before="60" w:after="60"/>
              <w:rPr>
                <w:rFonts w:eastAsia="Calibri" w:cs="Calibri"/>
                <w:b/>
                <w:bCs/>
              </w:rPr>
            </w:pPr>
            <w:r>
              <w:rPr>
                <w:rFonts w:eastAsia="Calibri" w:cs="Calibri"/>
                <w:b/>
                <w:bCs/>
              </w:rPr>
              <w:t xml:space="preserve">Formal Assessment: Uninvited Guest: </w:t>
            </w:r>
            <w:r w:rsidRPr="111A0613">
              <w:rPr>
                <w:rFonts w:eastAsia="Calibri" w:cs="Calibri"/>
                <w:b/>
                <w:bCs/>
              </w:rPr>
              <w:t xml:space="preserve">What </w:t>
            </w:r>
            <w:r>
              <w:rPr>
                <w:rFonts w:eastAsia="Calibri" w:cs="Calibri"/>
                <w:b/>
                <w:bCs/>
              </w:rPr>
              <w:t>H</w:t>
            </w:r>
            <w:r w:rsidRPr="111A0613">
              <w:rPr>
                <w:rFonts w:eastAsia="Calibri" w:cs="Calibri"/>
                <w:b/>
                <w:bCs/>
              </w:rPr>
              <w:t xml:space="preserve">appens </w:t>
            </w:r>
            <w:r>
              <w:rPr>
                <w:rFonts w:eastAsia="Calibri" w:cs="Calibri"/>
                <w:b/>
                <w:bCs/>
              </w:rPr>
              <w:t>W</w:t>
            </w:r>
            <w:r w:rsidRPr="111A0613">
              <w:rPr>
                <w:rFonts w:eastAsia="Calibri" w:cs="Calibri"/>
                <w:b/>
                <w:bCs/>
              </w:rPr>
              <w:t xml:space="preserve">hen </w:t>
            </w:r>
            <w:r>
              <w:rPr>
                <w:rFonts w:eastAsia="Calibri" w:cs="Calibri"/>
                <w:b/>
                <w:bCs/>
              </w:rPr>
              <w:t>S</w:t>
            </w:r>
            <w:r w:rsidRPr="111A0613">
              <w:rPr>
                <w:rFonts w:eastAsia="Calibri" w:cs="Calibri"/>
                <w:b/>
                <w:bCs/>
              </w:rPr>
              <w:t xml:space="preserve">omeone </w:t>
            </w:r>
            <w:r>
              <w:rPr>
                <w:rFonts w:eastAsia="Calibri" w:cs="Calibri"/>
                <w:b/>
                <w:bCs/>
              </w:rPr>
              <w:t>N</w:t>
            </w:r>
            <w:r w:rsidRPr="111A0613">
              <w:rPr>
                <w:rFonts w:eastAsia="Calibri" w:cs="Calibri"/>
                <w:b/>
                <w:bCs/>
              </w:rPr>
              <w:t xml:space="preserve">ew </w:t>
            </w:r>
            <w:r>
              <w:rPr>
                <w:rFonts w:eastAsia="Calibri" w:cs="Calibri"/>
                <w:b/>
                <w:bCs/>
              </w:rPr>
              <w:t>M</w:t>
            </w:r>
            <w:r w:rsidRPr="111A0613">
              <w:rPr>
                <w:rFonts w:eastAsia="Calibri" w:cs="Calibri"/>
                <w:b/>
                <w:bCs/>
              </w:rPr>
              <w:t xml:space="preserve">oves </w:t>
            </w:r>
            <w:r>
              <w:rPr>
                <w:rFonts w:eastAsia="Calibri" w:cs="Calibri"/>
                <w:b/>
                <w:bCs/>
              </w:rPr>
              <w:t>I</w:t>
            </w:r>
            <w:r w:rsidRPr="111A0613">
              <w:rPr>
                <w:rFonts w:eastAsia="Calibri" w:cs="Calibri"/>
                <w:b/>
                <w:bCs/>
              </w:rPr>
              <w:t xml:space="preserve">n? </w:t>
            </w:r>
          </w:p>
          <w:p w14:paraId="5EF2B166" w14:textId="521FA642" w:rsidR="00FB6A9E" w:rsidRPr="0019242D" w:rsidRDefault="00FB6A9E" w:rsidP="000630BD">
            <w:pPr>
              <w:autoSpaceDE w:val="0"/>
              <w:autoSpaceDN w:val="0"/>
              <w:adjustRightInd w:val="0"/>
              <w:spacing w:before="60" w:after="60"/>
              <w:rPr>
                <w:i/>
                <w:iCs/>
                <w:color w:val="808080" w:themeColor="background1" w:themeShade="80"/>
                <w:sz w:val="18"/>
                <w:szCs w:val="18"/>
              </w:rPr>
            </w:pPr>
            <w:r w:rsidRPr="0A35464B">
              <w:rPr>
                <w:rFonts w:cs="Calibri"/>
              </w:rPr>
              <w:t>Nonnative species can be introduced to an ecosystem intentionally or unintentionally</w:t>
            </w:r>
            <w:r>
              <w:rPr>
                <w:rFonts w:cs="Calibri"/>
              </w:rPr>
              <w:t>,</w:t>
            </w:r>
            <w:r w:rsidRPr="0A35464B">
              <w:rPr>
                <w:rFonts w:cs="Calibri"/>
              </w:rPr>
              <w:t xml:space="preserve"> which can result in the extinction or damage of native species. Organisms can survive only in environments where their needs can be met. In this assessment</w:t>
            </w:r>
            <w:r>
              <w:rPr>
                <w:rFonts w:cs="Calibri"/>
              </w:rPr>
              <w:t>,</w:t>
            </w:r>
            <w:r w:rsidRPr="0A35464B">
              <w:rPr>
                <w:rFonts w:cs="Calibri"/>
              </w:rPr>
              <w:t xml:space="preserve"> students research a non-native species and present how it affect</w:t>
            </w:r>
            <w:r w:rsidR="008E0482">
              <w:rPr>
                <w:rFonts w:cs="Calibri"/>
              </w:rPr>
              <w:t>ed</w:t>
            </w:r>
            <w:r w:rsidRPr="0A35464B">
              <w:rPr>
                <w:rFonts w:cs="Calibri"/>
              </w:rPr>
              <w:t xml:space="preserve"> an ecosystem.</w:t>
            </w:r>
          </w:p>
        </w:tc>
      </w:tr>
      <w:tr w:rsidR="00FB6A9E" w:rsidRPr="005F4B5A" w14:paraId="78DB68D1" w14:textId="77777777" w:rsidTr="0CB8DCAF">
        <w:trPr>
          <w:trHeight w:val="1557"/>
          <w:jc w:val="center"/>
        </w:trPr>
        <w:tc>
          <w:tcPr>
            <w:tcW w:w="6302" w:type="dxa"/>
            <w:gridSpan w:val="3"/>
            <w:tcBorders>
              <w:top w:val="nil"/>
              <w:left w:val="single" w:sz="4" w:space="0" w:color="auto"/>
              <w:bottom w:val="nil"/>
              <w:right w:val="nil"/>
            </w:tcBorders>
            <w:shd w:val="clear" w:color="auto" w:fill="auto"/>
          </w:tcPr>
          <w:p w14:paraId="01A97B2D" w14:textId="77777777" w:rsidR="00FB6A9E" w:rsidRPr="003D15EE" w:rsidRDefault="00FB6A9E" w:rsidP="000630BD">
            <w:pPr>
              <w:pStyle w:val="Body"/>
              <w:spacing w:before="60" w:after="60"/>
              <w:rPr>
                <w:b/>
              </w:rPr>
            </w:pPr>
            <w:r w:rsidRPr="003D15EE">
              <w:rPr>
                <w:b/>
              </w:rPr>
              <w:t>Assessment Purpose and Use</w:t>
            </w:r>
          </w:p>
          <w:p w14:paraId="5DE70E04" w14:textId="4DF2823A" w:rsidR="00FB6A9E" w:rsidRPr="003D15EE" w:rsidRDefault="0CB8DCAF" w:rsidP="000630BD">
            <w:pPr>
              <w:pStyle w:val="Body"/>
              <w:numPr>
                <w:ilvl w:val="0"/>
                <w:numId w:val="38"/>
              </w:numPr>
              <w:spacing w:before="60" w:after="60"/>
            </w:pPr>
            <w:r w:rsidRPr="0CB8DCAF">
              <w:rPr>
                <w:rFonts w:ascii="Calibri" w:hAnsi="Calibri" w:cs="Calibri"/>
              </w:rPr>
              <w:t>Assess clarity of instruction.</w:t>
            </w:r>
          </w:p>
          <w:p w14:paraId="041190CA" w14:textId="6B7AD04C" w:rsidR="00FB6A9E" w:rsidRPr="003D15EE" w:rsidRDefault="0CB8DCAF" w:rsidP="000630BD">
            <w:pPr>
              <w:pStyle w:val="Body"/>
              <w:numPr>
                <w:ilvl w:val="0"/>
                <w:numId w:val="38"/>
              </w:numPr>
              <w:spacing w:before="60" w:after="60"/>
            </w:pPr>
            <w:r w:rsidRPr="0CB8DCAF">
              <w:rPr>
                <w:rFonts w:ascii="Calibri" w:hAnsi="Calibri" w:cs="Calibri"/>
              </w:rPr>
              <w:t>Determine if reteaching is required prior to advancing to the next lesson.</w:t>
            </w:r>
          </w:p>
          <w:p w14:paraId="3354E6D3" w14:textId="2B51E939" w:rsidR="007F63D2" w:rsidRPr="009E25BA" w:rsidRDefault="0CB8DCAF" w:rsidP="009E25BA">
            <w:pPr>
              <w:keepNext/>
              <w:widowControl w:val="0"/>
              <w:numPr>
                <w:ilvl w:val="0"/>
                <w:numId w:val="38"/>
              </w:numPr>
              <w:spacing w:before="60" w:after="60"/>
            </w:pPr>
            <w:r w:rsidRPr="0CB8DCAF">
              <w:rPr>
                <w:rFonts w:cs="Calibri"/>
                <w:lang w:bidi="ar-SA"/>
              </w:rPr>
              <w:t>Provide information to support differentiated instruction.</w:t>
            </w:r>
            <w:r>
              <w:t xml:space="preserve">            </w:t>
            </w:r>
          </w:p>
          <w:p w14:paraId="7523E109" w14:textId="5B35A056" w:rsidR="00FB6A9E" w:rsidRPr="003D15EE" w:rsidRDefault="00FB6A9E" w:rsidP="000630BD">
            <w:pPr>
              <w:autoSpaceDE w:val="0"/>
              <w:autoSpaceDN w:val="0"/>
              <w:adjustRightInd w:val="0"/>
              <w:spacing w:before="60" w:after="60"/>
              <w:rPr>
                <w:rFonts w:eastAsia="Calibri" w:cs="Calibri"/>
                <w:b/>
                <w:bCs/>
              </w:rPr>
            </w:pPr>
            <w:r w:rsidRPr="003D15EE">
              <w:rPr>
                <w:rFonts w:eastAsia="Calibri" w:cs="Calibri"/>
                <w:b/>
                <w:bCs/>
              </w:rPr>
              <w:t>This assessment will assess students’ ability to:</w:t>
            </w:r>
          </w:p>
          <w:p w14:paraId="591EF301" w14:textId="0C0C6FEE" w:rsidR="00FB6A9E" w:rsidRPr="000E3C88" w:rsidRDefault="0CB8DCAF" w:rsidP="000630BD">
            <w:pPr>
              <w:numPr>
                <w:ilvl w:val="0"/>
                <w:numId w:val="38"/>
              </w:numPr>
              <w:autoSpaceDE w:val="0"/>
              <w:autoSpaceDN w:val="0"/>
              <w:adjustRightInd w:val="0"/>
              <w:spacing w:before="60" w:after="60"/>
            </w:pPr>
            <w:r w:rsidRPr="0CB8DCAF">
              <w:rPr>
                <w:rFonts w:cs="Calibri"/>
              </w:rPr>
              <w:t>Explain how non-native species introduced into an ecosystem can alter the living and non-living parts of an ecosystem, creating changes to the overall system.</w:t>
            </w:r>
          </w:p>
        </w:tc>
        <w:tc>
          <w:tcPr>
            <w:tcW w:w="3598" w:type="dxa"/>
            <w:gridSpan w:val="2"/>
            <w:tcBorders>
              <w:top w:val="nil"/>
              <w:left w:val="nil"/>
              <w:bottom w:val="nil"/>
              <w:right w:val="single" w:sz="4" w:space="0" w:color="auto"/>
            </w:tcBorders>
            <w:shd w:val="clear" w:color="auto" w:fill="auto"/>
          </w:tcPr>
          <w:p w14:paraId="6732A1ED" w14:textId="77777777" w:rsidR="00FB6A9E" w:rsidRDefault="00FB6A9E" w:rsidP="00C50AB5">
            <w:pPr>
              <w:pStyle w:val="Body"/>
              <w:spacing w:before="60" w:after="120"/>
            </w:pPr>
            <w:r w:rsidRPr="00913CE4">
              <w:rPr>
                <w:b/>
                <w:bCs/>
              </w:rPr>
              <w:t>Administration Time:</w:t>
            </w:r>
            <w:r>
              <w:t xml:space="preserve"> 40 minutes</w:t>
            </w:r>
          </w:p>
          <w:p w14:paraId="1C7ADD7D" w14:textId="77777777" w:rsidR="00FB6A9E" w:rsidRDefault="00FB6A9E" w:rsidP="00C50AB5">
            <w:pPr>
              <w:pStyle w:val="Body"/>
              <w:spacing w:before="60" w:after="120"/>
            </w:pPr>
            <w:r w:rsidRPr="00913CE4">
              <w:rPr>
                <w:b/>
                <w:bCs/>
              </w:rPr>
              <w:t>Scoring Time:</w:t>
            </w:r>
            <w:r>
              <w:t xml:space="preserve"> 10 minutes</w:t>
            </w:r>
          </w:p>
          <w:p w14:paraId="1457B399" w14:textId="433AF49A" w:rsidR="00FB6A9E" w:rsidRDefault="00FB6A9E" w:rsidP="000630BD">
            <w:pPr>
              <w:pStyle w:val="Body"/>
              <w:spacing w:before="120" w:after="60"/>
              <w:rPr>
                <w:b/>
              </w:rPr>
            </w:pPr>
            <w:r w:rsidRPr="00DB028F">
              <w:rPr>
                <w:b/>
              </w:rPr>
              <w:t>Assessment Type</w:t>
            </w:r>
          </w:p>
          <w:sdt>
            <w:sdtPr>
              <w:id w:val="1081572138"/>
              <w:placeholder>
                <w:docPart w:val="7F4EA20B95EC654285F007C43A12DD20"/>
              </w:placeholder>
              <w:dropDownList>
                <w:listItem w:value="Choose an item."/>
                <w:listItem w:displayText="Informal - Classroom Check-In" w:value="Informal - Classroom Check-In"/>
                <w:listItem w:displayText="Formal - Short Performance Task" w:value="Formal - Short Performance Task"/>
                <w:listItem w:displayText="Formal - Extended Performance Task" w:value="Formal - Extended Performance Task"/>
                <w:listItem w:displayText="Formal - Research Project" w:value="Formal - Research Project"/>
                <w:listItem w:displayText="Formal - Quiz" w:value="Formal - Quiz"/>
              </w:dropDownList>
            </w:sdtPr>
            <w:sdtContent>
              <w:p w14:paraId="0391A930" w14:textId="77777777" w:rsidR="00FB6A9E" w:rsidRDefault="00FB6A9E" w:rsidP="00C50AB5">
                <w:pPr>
                  <w:pStyle w:val="Body"/>
                  <w:spacing w:before="60" w:after="120"/>
                  <w:rPr>
                    <w:b/>
                    <w:bCs/>
                  </w:rPr>
                </w:pPr>
                <w:r>
                  <w:t>Formal - Research Project</w:t>
                </w:r>
              </w:p>
            </w:sdtContent>
          </w:sdt>
          <w:p w14:paraId="5095C803" w14:textId="634BC42C" w:rsidR="00FB6A9E" w:rsidRDefault="00FB6A9E" w:rsidP="000630BD">
            <w:pPr>
              <w:pStyle w:val="Body"/>
              <w:spacing w:before="120" w:after="60"/>
              <w:rPr>
                <w:b/>
                <w:bCs/>
              </w:rPr>
            </w:pPr>
            <w:r w:rsidRPr="00CA3596">
              <w:rPr>
                <w:b/>
                <w:bCs/>
              </w:rPr>
              <w:t>Assessment Sub-Type</w:t>
            </w:r>
            <w:r>
              <w:rPr>
                <w:b/>
                <w:bCs/>
              </w:rPr>
              <w:t>(s)</w:t>
            </w:r>
          </w:p>
          <w:p w14:paraId="1D26EEF0" w14:textId="77777777" w:rsidR="00FB6A9E" w:rsidRPr="003D15EE" w:rsidRDefault="00FB6A9E" w:rsidP="000630BD">
            <w:pPr>
              <w:pStyle w:val="Body"/>
              <w:spacing w:before="60" w:after="60"/>
            </w:pPr>
            <w:r w:rsidRPr="003D15EE">
              <w:t>Oral or Written</w:t>
            </w:r>
          </w:p>
          <w:sdt>
            <w:sdtPr>
              <w:id w:val="1631584091"/>
              <w:placeholder>
                <w:docPart w:val="F9E449A1C75BC34DB3B583928C65B5C1"/>
              </w:placeholder>
              <w:dropDownList>
                <w:listItem w:value="Choose an item."/>
                <w:listItem w:displayText="Discussion prompts" w:value="Discussion prompts"/>
                <w:listItem w:displayText="Exit Tickets" w:value="Exit Tickets"/>
                <w:listItem w:displayText="In-the-moment Questions" w:value="In-the-moment Questions"/>
                <w:listItem w:displayText="Graphic Organizers" w:value="Graphic Organizers"/>
                <w:listItem w:displayText="Scenario/Phenomena-based Assessment Task" w:value="Scenario/Phenomena-based Assessment Task"/>
                <w:listItem w:displayText="Concept Map" w:value="Concept Map"/>
                <w:listItem w:displayText="Hands-on Task" w:value="Hands-on Task"/>
                <w:listItem w:displayText="Lab/Experiment" w:value="Lab/Experiment"/>
                <w:listItem w:displayText="Design Project" w:value="Design Project"/>
                <w:listItem w:displayText="Research Report" w:value="Research Report"/>
                <w:listItem w:displayText="Extended Project" w:value="Extended Project"/>
                <w:listItem w:displayText="Other" w:value="Other"/>
              </w:dropDownList>
            </w:sdtPr>
            <w:sdtContent>
              <w:p w14:paraId="49811A51" w14:textId="1CD1CD22" w:rsidR="00FB6A9E" w:rsidRPr="008E0482" w:rsidRDefault="00FB6A9E" w:rsidP="000630BD">
                <w:pPr>
                  <w:pStyle w:val="Body"/>
                  <w:spacing w:before="60" w:after="60"/>
                  <w:rPr>
                    <w:b/>
                    <w:bCs/>
                  </w:rPr>
                </w:pPr>
                <w:r w:rsidRPr="008E0482">
                  <w:t>Other</w:t>
                </w:r>
              </w:p>
            </w:sdtContent>
          </w:sdt>
        </w:tc>
      </w:tr>
      <w:tr w:rsidR="00FB6A9E" w:rsidRPr="00151B08" w14:paraId="07588AAC" w14:textId="77777777" w:rsidTr="0CB8DCAF">
        <w:trPr>
          <w:trHeight w:val="233"/>
          <w:jc w:val="center"/>
        </w:trPr>
        <w:tc>
          <w:tcPr>
            <w:tcW w:w="9900" w:type="dxa"/>
            <w:gridSpan w:val="5"/>
            <w:tcBorders>
              <w:top w:val="nil"/>
              <w:left w:val="single" w:sz="4" w:space="0" w:color="auto"/>
              <w:bottom w:val="nil"/>
              <w:right w:val="single" w:sz="4" w:space="0" w:color="auto"/>
            </w:tcBorders>
            <w:shd w:val="clear" w:color="auto" w:fill="auto"/>
            <w:vAlign w:val="center"/>
          </w:tcPr>
          <w:p w14:paraId="14512080" w14:textId="4CC0A161" w:rsidR="00FB6A9E" w:rsidRPr="00151B08" w:rsidRDefault="00FB6A9E" w:rsidP="000630BD">
            <w:pPr>
              <w:pStyle w:val="Body"/>
              <w:spacing w:before="60" w:after="60"/>
              <w:rPr>
                <w:b/>
              </w:rPr>
            </w:pPr>
            <w:r>
              <w:rPr>
                <w:b/>
              </w:rPr>
              <w:t>Stage 1 &amp; Stage 3 Associations:</w:t>
            </w:r>
          </w:p>
        </w:tc>
      </w:tr>
      <w:tr w:rsidR="00FB6A9E" w:rsidRPr="002A2C91" w14:paraId="4A5392B3" w14:textId="77777777" w:rsidTr="0CB8DCAF">
        <w:trPr>
          <w:trHeight w:val="837"/>
          <w:jc w:val="center"/>
        </w:trPr>
        <w:tc>
          <w:tcPr>
            <w:tcW w:w="2875" w:type="dxa"/>
            <w:tcBorders>
              <w:top w:val="nil"/>
              <w:left w:val="single" w:sz="4" w:space="0" w:color="auto"/>
              <w:bottom w:val="single" w:sz="4" w:space="0" w:color="auto"/>
              <w:right w:val="nil"/>
            </w:tcBorders>
            <w:shd w:val="clear" w:color="auto" w:fill="auto"/>
          </w:tcPr>
          <w:p w14:paraId="361C5F7B" w14:textId="77777777" w:rsidR="00FB6A9E" w:rsidRDefault="00FB6A9E" w:rsidP="000630BD">
            <w:pPr>
              <w:pStyle w:val="Body"/>
              <w:spacing w:before="60" w:after="60"/>
              <w:rPr>
                <w:b/>
                <w:sz w:val="18"/>
                <w:szCs w:val="18"/>
              </w:rPr>
            </w:pPr>
            <w:r>
              <w:rPr>
                <w:b/>
                <w:sz w:val="18"/>
                <w:szCs w:val="18"/>
              </w:rPr>
              <w:t>Stage 3 Connection(s)</w:t>
            </w:r>
            <w:r w:rsidRPr="00DF5150">
              <w:rPr>
                <w:b/>
                <w:sz w:val="18"/>
                <w:szCs w:val="18"/>
              </w:rPr>
              <w:t xml:space="preserve">: </w:t>
            </w:r>
          </w:p>
          <w:p w14:paraId="69067879" w14:textId="54157889" w:rsidR="00DB4BA4" w:rsidRPr="00DF0B94" w:rsidRDefault="00FB6A9E" w:rsidP="00DF0B94">
            <w:pPr>
              <w:pStyle w:val="Body"/>
              <w:numPr>
                <w:ilvl w:val="0"/>
                <w:numId w:val="54"/>
              </w:numPr>
              <w:spacing w:before="60" w:after="60"/>
              <w:rPr>
                <w:sz w:val="18"/>
                <w:szCs w:val="18"/>
              </w:rPr>
            </w:pPr>
            <w:r>
              <w:rPr>
                <w:sz w:val="18"/>
                <w:szCs w:val="18"/>
              </w:rPr>
              <w:t>Uninvited Guest: What Happens When Someone New Moves In?</w:t>
            </w:r>
          </w:p>
        </w:tc>
        <w:tc>
          <w:tcPr>
            <w:tcW w:w="1740" w:type="dxa"/>
            <w:tcBorders>
              <w:top w:val="nil"/>
              <w:left w:val="nil"/>
              <w:bottom w:val="single" w:sz="4" w:space="0" w:color="auto"/>
              <w:right w:val="nil"/>
            </w:tcBorders>
            <w:shd w:val="clear" w:color="auto" w:fill="auto"/>
          </w:tcPr>
          <w:p w14:paraId="6A9499F8" w14:textId="77777777" w:rsidR="00FB6A9E" w:rsidRPr="00966F1F" w:rsidRDefault="00FB6A9E" w:rsidP="000630BD">
            <w:pPr>
              <w:autoSpaceDE w:val="0"/>
              <w:autoSpaceDN w:val="0"/>
              <w:adjustRightInd w:val="0"/>
              <w:spacing w:before="60" w:after="60"/>
              <w:rPr>
                <w:rFonts w:eastAsia="Calibri" w:cs="Calibri"/>
                <w:b/>
                <w:sz w:val="18"/>
                <w:szCs w:val="18"/>
              </w:rPr>
            </w:pPr>
            <w:r w:rsidRPr="00966F1F">
              <w:rPr>
                <w:rFonts w:eastAsia="Calibri" w:cs="Calibri"/>
                <w:b/>
                <w:sz w:val="18"/>
                <w:szCs w:val="18"/>
              </w:rPr>
              <w:t>NGSS PEs: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8"/>
            </w:tblGrid>
            <w:tr w:rsidR="00FB6A9E" w:rsidRPr="00966F1F" w14:paraId="768836CD" w14:textId="77777777" w:rsidTr="00133450">
              <w:tc>
                <w:tcPr>
                  <w:tcW w:w="1228" w:type="dxa"/>
                </w:tcPr>
                <w:p w14:paraId="61E3AD9C" w14:textId="77777777" w:rsidR="00FB6A9E" w:rsidRPr="006D7D29" w:rsidRDefault="00FB6A9E"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006D7D29">
                    <w:rPr>
                      <w:rFonts w:eastAsia="Calibri" w:cs="Calibri"/>
                      <w:sz w:val="18"/>
                      <w:szCs w:val="18"/>
                    </w:rPr>
                    <w:t>5-LS2-1</w:t>
                  </w:r>
                </w:p>
              </w:tc>
            </w:tr>
          </w:tbl>
          <w:p w14:paraId="760D1484" w14:textId="77777777" w:rsidR="00FB6A9E" w:rsidRPr="002A2C91" w:rsidRDefault="00FB6A9E" w:rsidP="000630BD">
            <w:pPr>
              <w:pStyle w:val="Body"/>
              <w:spacing w:before="60" w:after="60"/>
              <w:rPr>
                <w:b/>
              </w:rPr>
            </w:pPr>
          </w:p>
        </w:tc>
        <w:tc>
          <w:tcPr>
            <w:tcW w:w="1687" w:type="dxa"/>
            <w:tcBorders>
              <w:top w:val="nil"/>
              <w:left w:val="nil"/>
              <w:bottom w:val="single" w:sz="4" w:space="0" w:color="auto"/>
              <w:right w:val="nil"/>
            </w:tcBorders>
            <w:shd w:val="clear" w:color="auto" w:fill="auto"/>
          </w:tcPr>
          <w:p w14:paraId="62AB3D59" w14:textId="77777777" w:rsidR="00FB6A9E" w:rsidRPr="00966F1F" w:rsidRDefault="00FB6A9E" w:rsidP="000630BD">
            <w:pPr>
              <w:autoSpaceDE w:val="0"/>
              <w:autoSpaceDN w:val="0"/>
              <w:adjustRightInd w:val="0"/>
              <w:spacing w:before="60" w:after="60"/>
              <w:rPr>
                <w:rFonts w:eastAsia="Calibri" w:cs="Calibri"/>
                <w:b/>
                <w:sz w:val="18"/>
                <w:szCs w:val="18"/>
              </w:rPr>
            </w:pPr>
            <w:r w:rsidRPr="00966F1F">
              <w:rPr>
                <w:rFonts w:eastAsia="Calibri" w:cs="Calibri"/>
                <w:b/>
                <w:sz w:val="18"/>
                <w:szCs w:val="18"/>
              </w:rPr>
              <w:t>CCSS: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8"/>
            </w:tblGrid>
            <w:tr w:rsidR="00FB6A9E" w:rsidRPr="00966F1F" w14:paraId="40776488" w14:textId="77777777" w:rsidTr="00133450">
              <w:tc>
                <w:tcPr>
                  <w:tcW w:w="1228" w:type="dxa"/>
                </w:tcPr>
                <w:p w14:paraId="5E5D684E" w14:textId="77777777" w:rsidR="00FB6A9E" w:rsidRPr="006D7D29" w:rsidRDefault="00FB6A9E"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006D7D29">
                    <w:rPr>
                      <w:sz w:val="18"/>
                      <w:szCs w:val="18"/>
                    </w:rPr>
                    <w:t>W.5.1</w:t>
                  </w:r>
                </w:p>
              </w:tc>
            </w:tr>
            <w:tr w:rsidR="00FB6A9E" w:rsidRPr="00966F1F" w14:paraId="4525A26B" w14:textId="77777777" w:rsidTr="00133450">
              <w:tc>
                <w:tcPr>
                  <w:tcW w:w="1228" w:type="dxa"/>
                </w:tcPr>
                <w:p w14:paraId="3F589A56" w14:textId="77777777" w:rsidR="00FB6A9E" w:rsidRPr="006D7D29" w:rsidRDefault="00FB6A9E" w:rsidP="00FB7E28">
                  <w:pPr>
                    <w:framePr w:hSpace="180" w:wrap="around" w:vAnchor="text" w:hAnchor="text" w:xAlign="center" w:y="1"/>
                    <w:autoSpaceDE w:val="0"/>
                    <w:autoSpaceDN w:val="0"/>
                    <w:adjustRightInd w:val="0"/>
                    <w:spacing w:before="60" w:after="60"/>
                    <w:suppressOverlap/>
                    <w:rPr>
                      <w:rFonts w:eastAsia="Calibri" w:cs="Calibri"/>
                      <w:bCs/>
                      <w:sz w:val="18"/>
                      <w:szCs w:val="18"/>
                    </w:rPr>
                  </w:pPr>
                  <w:r w:rsidRPr="006D7D29">
                    <w:rPr>
                      <w:rFonts w:eastAsia="Calibri" w:cs="Calibri"/>
                      <w:bCs/>
                      <w:sz w:val="18"/>
                      <w:szCs w:val="18"/>
                    </w:rPr>
                    <w:t>SL.5.5</w:t>
                  </w:r>
                </w:p>
              </w:tc>
            </w:tr>
          </w:tbl>
          <w:p w14:paraId="57EFC742" w14:textId="77777777" w:rsidR="00FB6A9E" w:rsidRPr="002A2C91" w:rsidRDefault="00FB6A9E" w:rsidP="000630BD">
            <w:pPr>
              <w:pStyle w:val="Body"/>
              <w:spacing w:before="60" w:after="60"/>
              <w:rPr>
                <w:b/>
              </w:rPr>
            </w:pPr>
          </w:p>
        </w:tc>
        <w:tc>
          <w:tcPr>
            <w:tcW w:w="1795" w:type="dxa"/>
            <w:tcBorders>
              <w:top w:val="nil"/>
              <w:left w:val="nil"/>
              <w:bottom w:val="single" w:sz="4" w:space="0" w:color="auto"/>
              <w:right w:val="nil"/>
            </w:tcBorders>
            <w:shd w:val="clear" w:color="auto" w:fill="auto"/>
          </w:tcPr>
          <w:p w14:paraId="4FD4C028" w14:textId="77777777" w:rsidR="00FB6A9E" w:rsidRPr="00966F1F" w:rsidRDefault="00FB6A9E" w:rsidP="000630BD">
            <w:pPr>
              <w:autoSpaceDE w:val="0"/>
              <w:autoSpaceDN w:val="0"/>
              <w:adjustRightInd w:val="0"/>
              <w:spacing w:before="60" w:after="60"/>
              <w:rPr>
                <w:rFonts w:eastAsia="Calibri" w:cs="Calibri"/>
                <w:b/>
                <w:sz w:val="18"/>
                <w:szCs w:val="18"/>
              </w:rPr>
            </w:pPr>
            <w:r w:rsidRPr="00966F1F">
              <w:rPr>
                <w:rFonts w:eastAsia="Calibri" w:cs="Calibri"/>
                <w:b/>
                <w:sz w:val="18"/>
                <w:szCs w:val="18"/>
              </w:rPr>
              <w:t>EUs/EQs:</w:t>
            </w:r>
          </w:p>
          <w:tbl>
            <w:tblPr>
              <w:tblStyle w:val="TableGrid"/>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228"/>
            </w:tblGrid>
            <w:tr w:rsidR="00FB6A9E" w:rsidRPr="00966F1F" w14:paraId="3DA01CBE" w14:textId="77777777" w:rsidTr="00133450">
              <w:tc>
                <w:tcPr>
                  <w:tcW w:w="1228" w:type="dxa"/>
                </w:tcPr>
                <w:p w14:paraId="2FDC9DD7" w14:textId="77777777" w:rsidR="00FB6A9E" w:rsidRPr="006D7D29" w:rsidRDefault="00FB6A9E"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006D7D29">
                    <w:rPr>
                      <w:rFonts w:eastAsia="Calibri" w:cs="Calibri"/>
                      <w:sz w:val="18"/>
                      <w:szCs w:val="18"/>
                    </w:rPr>
                    <w:t>EU3/EQ3</w:t>
                  </w:r>
                </w:p>
              </w:tc>
            </w:tr>
            <w:tr w:rsidR="00FB6A9E" w:rsidRPr="00966F1F" w14:paraId="17964C43" w14:textId="77777777" w:rsidTr="00133450">
              <w:tc>
                <w:tcPr>
                  <w:tcW w:w="1228" w:type="dxa"/>
                </w:tcPr>
                <w:p w14:paraId="427B847B" w14:textId="77777777" w:rsidR="00FB6A9E" w:rsidRPr="006D7D29" w:rsidRDefault="00FB6A9E"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006D7D29">
                    <w:rPr>
                      <w:rFonts w:eastAsia="Calibri" w:cs="Calibri"/>
                      <w:sz w:val="18"/>
                      <w:szCs w:val="18"/>
                    </w:rPr>
                    <w:t>EU4/EQ4</w:t>
                  </w:r>
                </w:p>
              </w:tc>
            </w:tr>
          </w:tbl>
          <w:p w14:paraId="5B29DF50" w14:textId="77777777" w:rsidR="00FB6A9E" w:rsidRPr="002A2C91" w:rsidRDefault="00FB6A9E" w:rsidP="000630BD">
            <w:pPr>
              <w:pStyle w:val="Body"/>
              <w:spacing w:before="60" w:after="60"/>
              <w:rPr>
                <w:b/>
              </w:rPr>
            </w:pPr>
          </w:p>
        </w:tc>
        <w:tc>
          <w:tcPr>
            <w:tcW w:w="1803" w:type="dxa"/>
            <w:tcBorders>
              <w:top w:val="nil"/>
              <w:left w:val="nil"/>
              <w:bottom w:val="single" w:sz="4" w:space="0" w:color="auto"/>
              <w:right w:val="single" w:sz="4" w:space="0" w:color="auto"/>
            </w:tcBorders>
            <w:shd w:val="clear" w:color="auto" w:fill="auto"/>
          </w:tcPr>
          <w:p w14:paraId="30F0C22F" w14:textId="77777777" w:rsidR="008E0482" w:rsidRPr="00966F1F" w:rsidRDefault="008E0482" w:rsidP="000630BD">
            <w:pPr>
              <w:autoSpaceDE w:val="0"/>
              <w:autoSpaceDN w:val="0"/>
              <w:adjustRightInd w:val="0"/>
              <w:spacing w:before="60" w:after="60"/>
              <w:rPr>
                <w:rFonts w:eastAsia="Calibri" w:cs="Calibri"/>
                <w:b/>
                <w:sz w:val="18"/>
                <w:szCs w:val="18"/>
              </w:rPr>
            </w:pPr>
            <w:r w:rsidRPr="00966F1F">
              <w:rPr>
                <w:rFonts w:eastAsia="Calibri" w:cs="Calibri"/>
                <w:b/>
                <w:sz w:val="18"/>
                <w:szCs w:val="18"/>
              </w:rPr>
              <w:t>AGs: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8E0482" w:rsidRPr="00966F1F" w14:paraId="4C706C1D" w14:textId="77777777" w:rsidTr="0CB8DCAF">
              <w:tc>
                <w:tcPr>
                  <w:tcW w:w="1228" w:type="dxa"/>
                </w:tcPr>
                <w:p w14:paraId="1F564A63" w14:textId="0DA357C5" w:rsidR="00985A6B" w:rsidRPr="00384E07" w:rsidRDefault="0CB8DCAF" w:rsidP="00FB7E28">
                  <w:pPr>
                    <w:framePr w:hSpace="180" w:wrap="around" w:vAnchor="text" w:hAnchor="text" w:xAlign="center" w:y="1"/>
                    <w:autoSpaceDE w:val="0"/>
                    <w:autoSpaceDN w:val="0"/>
                    <w:adjustRightInd w:val="0"/>
                    <w:spacing w:before="60" w:after="60"/>
                    <w:suppressOverlap/>
                    <w:rPr>
                      <w:rFonts w:eastAsia="Calibri" w:cs="Calibri"/>
                      <w:sz w:val="18"/>
                      <w:szCs w:val="18"/>
                    </w:rPr>
                  </w:pPr>
                  <w:r w:rsidRPr="0CB8DCAF">
                    <w:rPr>
                      <w:rFonts w:eastAsia="Calibri" w:cs="Calibri"/>
                      <w:sz w:val="18"/>
                      <w:szCs w:val="18"/>
                    </w:rPr>
                    <w:t>A13</w:t>
                  </w:r>
                </w:p>
              </w:tc>
            </w:tr>
          </w:tbl>
          <w:p w14:paraId="519488DE" w14:textId="4C43431F" w:rsidR="00CB56EC" w:rsidRPr="002A2C91" w:rsidRDefault="00CB56EC" w:rsidP="000630BD">
            <w:pPr>
              <w:pStyle w:val="Body"/>
              <w:spacing w:before="60" w:after="60"/>
              <w:rPr>
                <w:b/>
              </w:rPr>
            </w:pPr>
          </w:p>
        </w:tc>
      </w:tr>
      <w:tr w:rsidR="00F96A79" w:rsidRPr="007F6824" w14:paraId="47A7849C" w14:textId="77777777" w:rsidTr="00FF2D5B">
        <w:trPr>
          <w:trHeight w:val="305"/>
          <w:jc w:val="center"/>
        </w:trPr>
        <w:tc>
          <w:tcPr>
            <w:tcW w:w="9900" w:type="dxa"/>
            <w:gridSpan w:val="5"/>
            <w:shd w:val="clear" w:color="auto" w:fill="8FFF8F"/>
            <w:vAlign w:val="center"/>
          </w:tcPr>
          <w:p w14:paraId="083DD881" w14:textId="46E1FA51" w:rsidR="00F96A79" w:rsidRPr="00F96A79" w:rsidRDefault="00F96A79" w:rsidP="00F96A79">
            <w:pPr>
              <w:pStyle w:val="Body"/>
              <w:spacing w:before="60" w:after="60"/>
              <w:jc w:val="center"/>
              <w:rPr>
                <w:b/>
                <w:bCs/>
              </w:rPr>
            </w:pPr>
            <w:bookmarkStart w:id="18" w:name="geadl" w:colFirst="0" w:colLast="0"/>
            <w:r w:rsidRPr="00F96A79">
              <w:rPr>
                <w:b/>
                <w:bCs/>
                <w:i/>
              </w:rPr>
              <w:t>Guidance for Equitable Assessments for Diverse Learners</w:t>
            </w:r>
          </w:p>
        </w:tc>
      </w:tr>
      <w:bookmarkEnd w:id="18"/>
      <w:tr w:rsidR="00FB6A9E" w:rsidRPr="007F6824" w14:paraId="3C4A1160" w14:textId="77777777" w:rsidTr="000630BD">
        <w:trPr>
          <w:trHeight w:val="305"/>
          <w:jc w:val="center"/>
        </w:trPr>
        <w:tc>
          <w:tcPr>
            <w:tcW w:w="9900" w:type="dxa"/>
            <w:gridSpan w:val="5"/>
            <w:shd w:val="clear" w:color="auto" w:fill="auto"/>
            <w:vAlign w:val="center"/>
          </w:tcPr>
          <w:p w14:paraId="62D91010" w14:textId="09B17349" w:rsidR="00FB6A9E" w:rsidRPr="0008470E" w:rsidRDefault="00FB6A9E" w:rsidP="000630BD">
            <w:pPr>
              <w:pStyle w:val="Body"/>
              <w:spacing w:before="60" w:after="60"/>
            </w:pPr>
            <w:r>
              <w:t xml:space="preserve">How do we optimize accessibility for diverse learners and why is this important? </w:t>
            </w:r>
            <w:hyperlink r:id="rId24" w:history="1">
              <w:r w:rsidRPr="00213563">
                <w:rPr>
                  <w:rStyle w:val="Hyperlink"/>
                </w:rPr>
                <w:t>Designing Equitable Assessments for Diverse Learners</w:t>
              </w:r>
            </w:hyperlink>
            <w:r>
              <w:t xml:space="preserve"> provides </w:t>
            </w:r>
            <w:bookmarkStart w:id="19" w:name="_Hlk114736548"/>
            <w:r>
              <w:t xml:space="preserve">steps to planning and developing equitable assessments that incorporate the principles of </w:t>
            </w:r>
            <w:hyperlink r:id="rId25" w:history="1">
              <w:r w:rsidRPr="00637049">
                <w:rPr>
                  <w:rStyle w:val="Hyperlink"/>
                </w:rPr>
                <w:t>Universal Design for Learning</w:t>
              </w:r>
            </w:hyperlink>
            <w:r>
              <w:t xml:space="preserve"> (UDL) and the elements of </w:t>
            </w:r>
            <w:hyperlink r:id="rId26" w:history="1">
              <w:r w:rsidRPr="00C516A2">
                <w:rPr>
                  <w:rStyle w:val="Hyperlink"/>
                </w:rPr>
                <w:t>Universally Designed Assessments</w:t>
              </w:r>
            </w:hyperlink>
            <w:r>
              <w:t xml:space="preserve"> (UDA). </w:t>
            </w:r>
            <w:bookmarkEnd w:id="19"/>
            <w:r>
              <w:t xml:space="preserve">Both UDL and UDA are designed to promote access to instruction and/or assessment to the widest range of students. This includes, but is not limited to, students with varying abilities, cultures, primary languages, background knowledge, and interests. For more information about equitable assessment design and use, and why it is important, view </w:t>
            </w:r>
            <w:r w:rsidRPr="00C17E88">
              <w:rPr>
                <w:i/>
                <w:iCs/>
              </w:rPr>
              <w:t>Chapter 4: Fairness and Accessibility</w:t>
            </w:r>
            <w:r>
              <w:t xml:space="preserve"> of the Strengthening Claims-based Interpretations and Uses of Local and Large-scale Science Assessment Scores (SCILLSS) </w:t>
            </w:r>
            <w:hyperlink r:id="rId27" w:history="1">
              <w:r w:rsidRPr="00C17E88">
                <w:rPr>
                  <w:rStyle w:val="Hyperlink"/>
                </w:rPr>
                <w:t>Digital Workbook on Educational Assessment Design and Evaluation: Creating and Evaluating Effective Educational Assessments</w:t>
              </w:r>
            </w:hyperlink>
            <w:r>
              <w:t>.</w:t>
            </w:r>
          </w:p>
        </w:tc>
      </w:tr>
    </w:tbl>
    <w:p w14:paraId="0729B2B8" w14:textId="77777777" w:rsidR="000630BD" w:rsidRDefault="000630BD">
      <w:r>
        <w:rPr>
          <w:b/>
        </w:rPr>
        <w:br w:type="page"/>
      </w:r>
    </w:p>
    <w:tbl>
      <w:tblPr>
        <w:tblStyle w:val="TableGrid"/>
        <w:tblpPr w:leftFromText="180" w:rightFromText="180" w:vertAnchor="text" w:tblpX="-275" w:tblpY="1"/>
        <w:tblOverlap w:val="never"/>
        <w:tblW w:w="9900" w:type="dxa"/>
        <w:tblLayout w:type="fixed"/>
        <w:tblLook w:val="04A0" w:firstRow="1" w:lastRow="0" w:firstColumn="1" w:lastColumn="0" w:noHBand="0" w:noVBand="1"/>
      </w:tblPr>
      <w:tblGrid>
        <w:gridCol w:w="1575"/>
        <w:gridCol w:w="8325"/>
      </w:tblGrid>
      <w:tr w:rsidR="00FB6A9E" w14:paraId="439DF761" w14:textId="77777777" w:rsidTr="0CB8DCAF">
        <w:trPr>
          <w:trHeight w:val="557"/>
        </w:trPr>
        <w:tc>
          <w:tcPr>
            <w:tcW w:w="9900" w:type="dxa"/>
            <w:gridSpan w:val="2"/>
            <w:shd w:val="clear" w:color="auto" w:fill="5B9BD5"/>
            <w:vAlign w:val="center"/>
          </w:tcPr>
          <w:p w14:paraId="74FDB1E1" w14:textId="0972761B" w:rsidR="00FB6A9E" w:rsidRPr="001F3C02" w:rsidRDefault="00FB6A9E" w:rsidP="00DB04FC">
            <w:pPr>
              <w:pStyle w:val="StageHeader"/>
              <w:keepNext/>
              <w:widowControl w:val="0"/>
              <w:spacing w:before="60" w:after="60"/>
              <w:rPr>
                <w:color w:val="auto"/>
                <w:sz w:val="28"/>
                <w:szCs w:val="28"/>
              </w:rPr>
            </w:pPr>
            <w:bookmarkStart w:id="20" w:name="S3LP" w:colFirst="0" w:colLast="0"/>
            <w:r w:rsidRPr="00647617">
              <w:rPr>
                <w:color w:val="FFFFFF" w:themeColor="background1"/>
                <w:sz w:val="28"/>
                <w:szCs w:val="28"/>
              </w:rPr>
              <w:lastRenderedPageBreak/>
              <w:t>Stage 3 – Learning Plan</w:t>
            </w:r>
          </w:p>
        </w:tc>
      </w:tr>
      <w:bookmarkEnd w:id="20"/>
      <w:tr w:rsidR="00FB6A9E" w14:paraId="03983CA2" w14:textId="77777777" w:rsidTr="0CB8DCAF">
        <w:tc>
          <w:tcPr>
            <w:tcW w:w="9900" w:type="dxa"/>
            <w:gridSpan w:val="2"/>
            <w:shd w:val="clear" w:color="auto" w:fill="C0D8EE"/>
            <w:vAlign w:val="center"/>
          </w:tcPr>
          <w:p w14:paraId="1E281AC8" w14:textId="567FA531" w:rsidR="00FB6A9E" w:rsidRDefault="00FB6A9E" w:rsidP="00DB04FC">
            <w:pPr>
              <w:pStyle w:val="StageHeader"/>
              <w:keepNext/>
              <w:widowControl w:val="0"/>
              <w:spacing w:before="60" w:after="60"/>
              <w:rPr>
                <w:i/>
                <w:color w:val="auto"/>
                <w:sz w:val="22"/>
                <w:szCs w:val="22"/>
              </w:rPr>
            </w:pPr>
            <w:r>
              <w:rPr>
                <w:i/>
                <w:color w:val="auto"/>
                <w:sz w:val="22"/>
                <w:szCs w:val="22"/>
              </w:rPr>
              <w:t>Learning Plan Rationale</w:t>
            </w:r>
          </w:p>
        </w:tc>
      </w:tr>
      <w:tr w:rsidR="00FB6A9E" w14:paraId="6C09E4CA" w14:textId="77777777" w:rsidTr="0CB8DCAF">
        <w:tc>
          <w:tcPr>
            <w:tcW w:w="9900" w:type="dxa"/>
            <w:gridSpan w:val="2"/>
            <w:shd w:val="clear" w:color="auto" w:fill="auto"/>
            <w:vAlign w:val="center"/>
          </w:tcPr>
          <w:p w14:paraId="6DD3A911" w14:textId="317FF6C5" w:rsidR="00FB6A9E" w:rsidRPr="00EA3326" w:rsidRDefault="00FB6A9E" w:rsidP="00DB04FC">
            <w:pPr>
              <w:pStyle w:val="Body"/>
              <w:keepNext/>
              <w:widowControl w:val="0"/>
              <w:spacing w:before="60" w:after="60"/>
              <w:rPr>
                <w:rFonts w:ascii="Calibri" w:hAnsi="Calibri" w:cs="Calibri"/>
              </w:rPr>
            </w:pPr>
            <w:r w:rsidRPr="6DEC7151">
              <w:rPr>
                <w:rFonts w:ascii="Calibri" w:hAnsi="Calibri" w:cs="Calibri"/>
              </w:rPr>
              <w:t xml:space="preserve">The learning plan is based upon an articulation of learning goals (i.e., NGSS PEs, CCSS, EUs/EQs, and acquisition goals (defined in Stage 1) distributed over three instructional segments. These learning goals are used in Stage 2 to identify and describe the assessments that will be used to assess (to collect evidence of) students’ learning throughout the course of the unit and instruction. The lessons in </w:t>
            </w:r>
            <w:r w:rsidR="00EF1F74">
              <w:rPr>
                <w:rFonts w:ascii="Calibri" w:hAnsi="Calibri" w:cs="Calibri"/>
              </w:rPr>
              <w:t>I</w:t>
            </w:r>
            <w:r w:rsidRPr="6DEC7151">
              <w:rPr>
                <w:rFonts w:ascii="Calibri" w:hAnsi="Calibri" w:cs="Calibri"/>
              </w:rPr>
              <w:t xml:space="preserve">nstructional </w:t>
            </w:r>
            <w:r w:rsidR="00EF1F74">
              <w:rPr>
                <w:rFonts w:ascii="Calibri" w:hAnsi="Calibri" w:cs="Calibri"/>
              </w:rPr>
              <w:t>S</w:t>
            </w:r>
            <w:r w:rsidRPr="6DEC7151">
              <w:rPr>
                <w:rFonts w:ascii="Calibri" w:hAnsi="Calibri" w:cs="Calibri"/>
              </w:rPr>
              <w:t>egments 1</w:t>
            </w:r>
            <w:r>
              <w:rPr>
                <w:rFonts w:ascii="Calibri" w:hAnsi="Calibri" w:cs="Calibri"/>
              </w:rPr>
              <w:t xml:space="preserve"> through </w:t>
            </w:r>
            <w:r w:rsidRPr="6DEC7151">
              <w:rPr>
                <w:rFonts w:ascii="Calibri" w:hAnsi="Calibri" w:cs="Calibri"/>
              </w:rPr>
              <w:t>3 are designed to ensure students have opportunities to acquire and apply the learning goals in Stage 1. The instructional segments in both Stage 2 and Stage 3 are similar in terms of the learning goals they represent. Assessments listed in Stage 2 for a segment might use (assess) fewer learning goals than are present in the respective Stage 3 but will not use additional learning goals (unless they were taught in a prior segment).</w:t>
            </w:r>
          </w:p>
        </w:tc>
      </w:tr>
      <w:tr w:rsidR="00FB6A9E" w14:paraId="2273A9C7" w14:textId="77777777" w:rsidTr="0CB8DCAF">
        <w:tc>
          <w:tcPr>
            <w:tcW w:w="9900" w:type="dxa"/>
            <w:gridSpan w:val="2"/>
            <w:shd w:val="clear" w:color="auto" w:fill="C0D8EE"/>
            <w:vAlign w:val="center"/>
          </w:tcPr>
          <w:p w14:paraId="529B14A4" w14:textId="66D6BDC2" w:rsidR="00FB6A9E" w:rsidRDefault="00FB6A9E" w:rsidP="00DB04FC">
            <w:pPr>
              <w:pStyle w:val="StageHeader"/>
              <w:keepNext/>
              <w:widowControl w:val="0"/>
              <w:spacing w:before="60" w:after="60"/>
              <w:rPr>
                <w:i/>
                <w:iCs/>
                <w:color w:val="auto"/>
                <w:sz w:val="22"/>
                <w:szCs w:val="22"/>
              </w:rPr>
            </w:pPr>
            <w:bookmarkStart w:id="21" w:name="UE" w:colFirst="0" w:colLast="0"/>
            <w:r w:rsidRPr="6DEC7151">
              <w:rPr>
                <w:i/>
                <w:iCs/>
                <w:color w:val="auto"/>
                <w:sz w:val="22"/>
                <w:szCs w:val="22"/>
              </w:rPr>
              <w:t>Unit Entrance</w:t>
            </w:r>
          </w:p>
        </w:tc>
      </w:tr>
      <w:bookmarkEnd w:id="21"/>
      <w:tr w:rsidR="00FB6A9E" w14:paraId="65865FAE" w14:textId="77777777" w:rsidTr="0CB8DCAF">
        <w:tc>
          <w:tcPr>
            <w:tcW w:w="9900" w:type="dxa"/>
            <w:gridSpan w:val="2"/>
            <w:shd w:val="clear" w:color="auto" w:fill="FFFFFF" w:themeFill="background1"/>
            <w:vAlign w:val="center"/>
          </w:tcPr>
          <w:p w14:paraId="6F118088" w14:textId="0894632F" w:rsidR="00FB6A9E" w:rsidRPr="00130DC6" w:rsidRDefault="00FB6A9E" w:rsidP="00DB04FC">
            <w:pPr>
              <w:keepNext/>
              <w:widowControl w:val="0"/>
              <w:spacing w:before="60" w:after="60"/>
              <w:rPr>
                <w:rFonts w:eastAsia="Calibri" w:cs="Calibri"/>
              </w:rPr>
            </w:pPr>
            <w:r w:rsidRPr="6DEC7151">
              <w:rPr>
                <w:rFonts w:eastAsia="Calibri" w:cs="Calibri"/>
              </w:rPr>
              <w:t>The unit opening focus</w:t>
            </w:r>
            <w:r w:rsidR="001D20DE">
              <w:rPr>
                <w:rFonts w:eastAsia="Calibri" w:cs="Calibri"/>
              </w:rPr>
              <w:t>es</w:t>
            </w:r>
            <w:r w:rsidRPr="6DEC7151">
              <w:rPr>
                <w:rFonts w:eastAsia="Calibri" w:cs="Calibri"/>
              </w:rPr>
              <w:t xml:space="preserve"> on students experiencing and discussing a phenomenon that sparks their interest and curiosity. To do so, the class engage</w:t>
            </w:r>
            <w:r w:rsidR="001D20DE">
              <w:rPr>
                <w:rFonts w:eastAsia="Calibri" w:cs="Calibri"/>
              </w:rPr>
              <w:t>s</w:t>
            </w:r>
            <w:r w:rsidRPr="6DEC7151">
              <w:rPr>
                <w:rFonts w:eastAsia="Calibri" w:cs="Calibri"/>
              </w:rPr>
              <w:t xml:space="preserve"> with an “anchor phenomenon” and generate</w:t>
            </w:r>
            <w:r w:rsidR="001D20DE">
              <w:rPr>
                <w:rFonts w:eastAsia="Calibri" w:cs="Calibri"/>
              </w:rPr>
              <w:t>s</w:t>
            </w:r>
            <w:r w:rsidRPr="6DEC7151">
              <w:rPr>
                <w:rFonts w:eastAsia="Calibri" w:cs="Calibri"/>
              </w:rPr>
              <w:t xml:space="preserve"> questions based on that phenomenon, posting their questions to the “driving question board.” Some of the questions added to the driving question board can be used by the teacher to transition into Instructional Segment 1, by framing the lessons (and segment) as a means by which to investigate and answer some of the questions that students generate based on the anchor phenomenon.</w:t>
            </w:r>
          </w:p>
          <w:p w14:paraId="0D7CD7F2" w14:textId="1768AD8E" w:rsidR="00FB6A9E" w:rsidRPr="00130DC6" w:rsidRDefault="00FB6A9E" w:rsidP="00DB04FC">
            <w:pPr>
              <w:pStyle w:val="StageHeader"/>
              <w:keepNext/>
              <w:widowControl w:val="0"/>
              <w:spacing w:before="60" w:after="60"/>
              <w:jc w:val="left"/>
              <w:rPr>
                <w:rFonts w:eastAsia="Calibri" w:cs="Calibri"/>
                <w:b w:val="0"/>
                <w:color w:val="auto"/>
                <w:sz w:val="22"/>
                <w:szCs w:val="22"/>
              </w:rPr>
            </w:pPr>
            <w:r w:rsidRPr="6DEC7151">
              <w:rPr>
                <w:rFonts w:eastAsia="Calibri" w:cs="Calibri"/>
                <w:b w:val="0"/>
                <w:color w:val="auto"/>
                <w:sz w:val="22"/>
                <w:szCs w:val="22"/>
              </w:rPr>
              <w:t xml:space="preserve">Throughout the unit (e.g., at the conclusion of each instructional segment) the teacher </w:t>
            </w:r>
            <w:r>
              <w:rPr>
                <w:rFonts w:eastAsia="Calibri" w:cs="Calibri"/>
                <w:b w:val="0"/>
                <w:color w:val="auto"/>
                <w:sz w:val="22"/>
                <w:szCs w:val="22"/>
              </w:rPr>
              <w:t>returns</w:t>
            </w:r>
            <w:r w:rsidRPr="6DEC7151">
              <w:rPr>
                <w:rFonts w:eastAsia="Calibri" w:cs="Calibri"/>
                <w:b w:val="0"/>
                <w:color w:val="auto"/>
                <w:sz w:val="22"/>
                <w:szCs w:val="22"/>
              </w:rPr>
              <w:t xml:space="preserve"> to the driving question board and ha</w:t>
            </w:r>
            <w:r>
              <w:rPr>
                <w:rFonts w:eastAsia="Calibri" w:cs="Calibri"/>
                <w:b w:val="0"/>
                <w:color w:val="auto"/>
                <w:sz w:val="22"/>
                <w:szCs w:val="22"/>
              </w:rPr>
              <w:t>s</w:t>
            </w:r>
            <w:r w:rsidRPr="6DEC7151">
              <w:rPr>
                <w:rFonts w:eastAsia="Calibri" w:cs="Calibri"/>
                <w:b w:val="0"/>
                <w:color w:val="auto"/>
                <w:sz w:val="22"/>
                <w:szCs w:val="22"/>
              </w:rPr>
              <w:t xml:space="preserve"> students reflect on their recent learning, and which questions they can now answer based on their learning in the prior segment. Following this reflection, the teacher </w:t>
            </w:r>
            <w:r>
              <w:rPr>
                <w:rFonts w:eastAsia="Calibri" w:cs="Calibri"/>
                <w:b w:val="0"/>
                <w:color w:val="auto"/>
                <w:sz w:val="22"/>
                <w:szCs w:val="22"/>
              </w:rPr>
              <w:t>uses</w:t>
            </w:r>
            <w:r w:rsidRPr="6DEC7151">
              <w:rPr>
                <w:rFonts w:eastAsia="Calibri" w:cs="Calibri"/>
                <w:b w:val="0"/>
                <w:color w:val="auto"/>
                <w:sz w:val="22"/>
                <w:szCs w:val="22"/>
              </w:rPr>
              <w:t xml:space="preserve"> the driving question board again, this time identifying remaining unanswered (or partially answered) questions that can motivate the activities and investigations that will be the focus of the next instructional segment.</w:t>
            </w:r>
          </w:p>
          <w:p w14:paraId="0975202E" w14:textId="77777777" w:rsidR="00FB6A9E" w:rsidRPr="00130DC6" w:rsidRDefault="00FB6A9E" w:rsidP="00DB04FC">
            <w:pPr>
              <w:keepNext/>
              <w:widowControl w:val="0"/>
              <w:spacing w:before="60" w:after="60" w:line="257" w:lineRule="exact"/>
              <w:rPr>
                <w:rFonts w:eastAsia="Calibri" w:cs="Calibri"/>
                <w:sz w:val="24"/>
                <w:szCs w:val="24"/>
              </w:rPr>
            </w:pPr>
            <w:r w:rsidRPr="6DEC7151">
              <w:rPr>
                <w:rFonts w:eastAsia="Calibri" w:cs="Calibri"/>
                <w:b/>
                <w:bCs/>
                <w:sz w:val="24"/>
                <w:szCs w:val="24"/>
              </w:rPr>
              <w:t>Anchor Phenomenon</w:t>
            </w:r>
          </w:p>
          <w:p w14:paraId="6D604034" w14:textId="193204F4" w:rsidR="00FB6A9E" w:rsidRDefault="00FB6A9E" w:rsidP="00DB04FC">
            <w:pPr>
              <w:pStyle w:val="StageHeader"/>
              <w:keepNext/>
              <w:widowControl w:val="0"/>
              <w:spacing w:before="60" w:after="60"/>
              <w:jc w:val="left"/>
              <w:rPr>
                <w:rFonts w:eastAsia="Calibri" w:cs="Calibri"/>
                <w:b w:val="0"/>
                <w:color w:val="auto"/>
                <w:sz w:val="22"/>
                <w:szCs w:val="22"/>
              </w:rPr>
            </w:pPr>
            <w:r w:rsidRPr="661E2D60">
              <w:rPr>
                <w:rFonts w:eastAsia="Calibri" w:cs="Calibri"/>
                <w:b w:val="0"/>
                <w:color w:val="auto"/>
                <w:sz w:val="22"/>
                <w:szCs w:val="22"/>
              </w:rPr>
              <w:t>In this unit, the anchor phenomenon is based on</w:t>
            </w:r>
            <w:r>
              <w:rPr>
                <w:rFonts w:eastAsia="Calibri" w:cs="Calibri"/>
                <w:b w:val="0"/>
                <w:color w:val="auto"/>
                <w:sz w:val="22"/>
                <w:szCs w:val="22"/>
              </w:rPr>
              <w:t xml:space="preserve"> the shared experience of having the students watch a video featuring a barn owl flying and then dissecting owl pellets. The teacher can problematize this for students by setting up the general question of “Barn owls are large predatory birds. Where does the energy and matter (stuff) of an owl </w:t>
            </w:r>
            <w:r w:rsidR="00324399">
              <w:rPr>
                <w:rFonts w:eastAsia="Calibri" w:cs="Calibri"/>
                <w:b w:val="0"/>
                <w:color w:val="auto"/>
                <w:sz w:val="22"/>
                <w:szCs w:val="22"/>
              </w:rPr>
              <w:t xml:space="preserve">come from to </w:t>
            </w:r>
            <w:r>
              <w:rPr>
                <w:rFonts w:eastAsia="Calibri" w:cs="Calibri"/>
                <w:b w:val="0"/>
                <w:color w:val="auto"/>
                <w:sz w:val="22"/>
                <w:szCs w:val="22"/>
              </w:rPr>
              <w:t xml:space="preserve">start? </w:t>
            </w:r>
            <w:r w:rsidR="00670DCC">
              <w:rPr>
                <w:rFonts w:eastAsia="Calibri" w:cs="Calibri"/>
                <w:b w:val="0"/>
                <w:color w:val="auto"/>
                <w:sz w:val="22"/>
                <w:szCs w:val="22"/>
              </w:rPr>
              <w:t>And</w:t>
            </w:r>
            <w:r>
              <w:rPr>
                <w:rFonts w:eastAsia="Calibri" w:cs="Calibri"/>
                <w:b w:val="0"/>
                <w:color w:val="auto"/>
                <w:sz w:val="22"/>
                <w:szCs w:val="22"/>
              </w:rPr>
              <w:t xml:space="preserve"> where does it go</w:t>
            </w:r>
            <w:r w:rsidR="00357579">
              <w:rPr>
                <w:rFonts w:eastAsia="Calibri" w:cs="Calibri"/>
                <w:b w:val="0"/>
                <w:color w:val="auto"/>
                <w:sz w:val="22"/>
                <w:szCs w:val="22"/>
              </w:rPr>
              <w:t>?”</w:t>
            </w:r>
            <w:r>
              <w:rPr>
                <w:rFonts w:eastAsia="Calibri" w:cs="Calibri"/>
                <w:b w:val="0"/>
                <w:color w:val="auto"/>
                <w:sz w:val="22"/>
                <w:szCs w:val="22"/>
              </w:rPr>
              <w:t xml:space="preserve"> </w:t>
            </w:r>
          </w:p>
          <w:p w14:paraId="208BED46" w14:textId="47157A93" w:rsidR="00FB6A9E" w:rsidRPr="007734D2" w:rsidRDefault="00FB6A9E" w:rsidP="00DB04FC">
            <w:pPr>
              <w:pStyle w:val="StageHeader"/>
              <w:keepNext/>
              <w:widowControl w:val="0"/>
              <w:numPr>
                <w:ilvl w:val="0"/>
                <w:numId w:val="48"/>
              </w:numPr>
              <w:spacing w:before="60" w:after="60"/>
              <w:jc w:val="left"/>
              <w:rPr>
                <w:rFonts w:eastAsia="Calibri" w:cs="Calibri"/>
                <w:b w:val="0"/>
                <w:color w:val="000000" w:themeColor="text1"/>
                <w:sz w:val="22"/>
                <w:szCs w:val="22"/>
              </w:rPr>
            </w:pPr>
            <w:r w:rsidRPr="007734D2">
              <w:rPr>
                <w:rFonts w:eastAsia="Calibri" w:cs="Calibri"/>
                <w:b w:val="0"/>
                <w:color w:val="000000" w:themeColor="text1"/>
                <w:sz w:val="22"/>
                <w:szCs w:val="22"/>
              </w:rPr>
              <w:t>Details for th</w:t>
            </w:r>
            <w:r>
              <w:rPr>
                <w:rFonts w:eastAsia="Calibri" w:cs="Calibri"/>
                <w:b w:val="0"/>
                <w:color w:val="000000" w:themeColor="text1"/>
                <w:sz w:val="22"/>
                <w:szCs w:val="22"/>
              </w:rPr>
              <w:t>is</w:t>
            </w:r>
            <w:r w:rsidRPr="007734D2">
              <w:rPr>
                <w:rFonts w:eastAsia="Calibri" w:cs="Calibri"/>
                <w:b w:val="0"/>
                <w:color w:val="000000" w:themeColor="text1"/>
                <w:sz w:val="22"/>
                <w:szCs w:val="22"/>
              </w:rPr>
              <w:t xml:space="preserve"> Anchor Phenomenon activity </w:t>
            </w:r>
            <w:r>
              <w:rPr>
                <w:rFonts w:eastAsia="Calibri" w:cs="Calibri"/>
                <w:b w:val="0"/>
                <w:color w:val="000000" w:themeColor="text1"/>
                <w:sz w:val="22"/>
                <w:szCs w:val="22"/>
              </w:rPr>
              <w:t>appear</w:t>
            </w:r>
            <w:r w:rsidRPr="007734D2">
              <w:rPr>
                <w:rFonts w:eastAsia="Calibri" w:cs="Calibri"/>
                <w:b w:val="0"/>
                <w:color w:val="000000" w:themeColor="text1"/>
                <w:sz w:val="22"/>
                <w:szCs w:val="22"/>
              </w:rPr>
              <w:t xml:space="preserve"> in the first lesson (</w:t>
            </w:r>
            <w:r w:rsidRPr="0097464E">
              <w:rPr>
                <w:rFonts w:eastAsia="Calibri" w:cs="Calibri"/>
                <w:b w:val="0"/>
                <w:i/>
                <w:iCs/>
                <w:color w:val="000000" w:themeColor="text1"/>
                <w:sz w:val="22"/>
                <w:szCs w:val="22"/>
              </w:rPr>
              <w:t>Owl Pellets Anchor Phenomenon</w:t>
            </w:r>
            <w:r w:rsidRPr="007734D2">
              <w:rPr>
                <w:rFonts w:eastAsia="Calibri" w:cs="Calibri"/>
                <w:b w:val="0"/>
                <w:color w:val="000000" w:themeColor="text1"/>
                <w:sz w:val="22"/>
                <w:szCs w:val="22"/>
              </w:rPr>
              <w:t>) in Segment 1.</w:t>
            </w:r>
          </w:p>
          <w:p w14:paraId="331A5CF0" w14:textId="77777777" w:rsidR="00FB6A9E" w:rsidRPr="00F1066B" w:rsidRDefault="00FB6A9E" w:rsidP="00DB04FC">
            <w:pPr>
              <w:keepNext/>
              <w:widowControl w:val="0"/>
              <w:spacing w:before="60" w:after="60" w:line="257" w:lineRule="exact"/>
              <w:rPr>
                <w:rFonts w:eastAsia="Calibri" w:cs="Calibri"/>
                <w:b/>
                <w:bCs/>
                <w:sz w:val="24"/>
                <w:szCs w:val="24"/>
              </w:rPr>
            </w:pPr>
            <w:r w:rsidRPr="00F1066B">
              <w:rPr>
                <w:rFonts w:eastAsia="Calibri" w:cs="Calibri"/>
                <w:b/>
                <w:bCs/>
                <w:sz w:val="24"/>
                <w:szCs w:val="24"/>
              </w:rPr>
              <w:t>Unit Framing</w:t>
            </w:r>
          </w:p>
          <w:p w14:paraId="156C3A1B" w14:textId="77777777" w:rsidR="00FB6A9E" w:rsidRPr="0077619D" w:rsidRDefault="00FB6A9E" w:rsidP="00DB04FC">
            <w:pPr>
              <w:keepNext/>
              <w:widowControl w:val="0"/>
              <w:spacing w:before="60" w:after="60"/>
              <w:rPr>
                <w:rFonts w:asciiTheme="minorHAnsi" w:eastAsiaTheme="minorEastAsia" w:hAnsiTheme="minorHAnsi" w:cstheme="minorBidi"/>
                <w:b/>
                <w:bCs/>
                <w:i/>
                <w:iCs/>
                <w:color w:val="808080" w:themeColor="background1" w:themeShade="80"/>
              </w:rPr>
            </w:pPr>
            <w:r w:rsidRPr="0077619D">
              <w:rPr>
                <w:rFonts w:asciiTheme="minorHAnsi" w:eastAsiaTheme="minorEastAsia" w:hAnsiTheme="minorHAnsi" w:cstheme="minorBidi"/>
                <w:b/>
                <w:bCs/>
                <w:i/>
                <w:iCs/>
                <w:color w:val="808080" w:themeColor="background1" w:themeShade="80"/>
              </w:rPr>
              <w:t>General Framing</w:t>
            </w:r>
          </w:p>
          <w:p w14:paraId="73FDEC41" w14:textId="13E61958" w:rsidR="00FB6A9E" w:rsidRPr="0048744B" w:rsidRDefault="00FB6A9E" w:rsidP="00DB04FC">
            <w:pPr>
              <w:keepNext/>
              <w:widowControl w:val="0"/>
              <w:spacing w:before="60" w:after="60"/>
              <w:rPr>
                <w:rFonts w:asciiTheme="minorHAnsi" w:eastAsiaTheme="minorEastAsia" w:hAnsiTheme="minorHAnsi" w:cstheme="minorBidi"/>
              </w:rPr>
            </w:pPr>
            <w:r>
              <w:rPr>
                <w:rFonts w:asciiTheme="minorHAnsi" w:eastAsiaTheme="minorEastAsia" w:hAnsiTheme="minorHAnsi" w:cstheme="minorBidi"/>
              </w:rPr>
              <w:t>What does this owl/</w:t>
            </w:r>
            <w:r w:rsidR="00670DCC">
              <w:rPr>
                <w:rFonts w:asciiTheme="minorHAnsi" w:eastAsiaTheme="minorEastAsia" w:hAnsiTheme="minorHAnsi" w:cstheme="minorBidi"/>
              </w:rPr>
              <w:t>predator</w:t>
            </w:r>
            <w:r>
              <w:rPr>
                <w:rFonts w:asciiTheme="minorHAnsi" w:eastAsiaTheme="minorEastAsia" w:hAnsiTheme="minorHAnsi" w:cstheme="minorBidi"/>
              </w:rPr>
              <w:t xml:space="preserve"> need to survive and where does that come from</w:t>
            </w:r>
            <w:r w:rsidRPr="0048744B">
              <w:rPr>
                <w:rFonts w:asciiTheme="minorHAnsi" w:eastAsiaTheme="minorEastAsia" w:hAnsiTheme="minorHAnsi" w:cstheme="minorBidi"/>
              </w:rPr>
              <w:t xml:space="preserve">? </w:t>
            </w:r>
            <w:r>
              <w:rPr>
                <w:rFonts w:asciiTheme="minorHAnsi" w:eastAsiaTheme="minorEastAsia" w:hAnsiTheme="minorHAnsi" w:cstheme="minorBidi"/>
              </w:rPr>
              <w:t xml:space="preserve">Where does the food </w:t>
            </w:r>
            <w:r w:rsidR="00785AD1">
              <w:rPr>
                <w:rFonts w:asciiTheme="minorHAnsi" w:eastAsiaTheme="minorEastAsia" w:hAnsiTheme="minorHAnsi" w:cstheme="minorBidi"/>
              </w:rPr>
              <w:t xml:space="preserve">it </w:t>
            </w:r>
            <w:r>
              <w:rPr>
                <w:rFonts w:asciiTheme="minorHAnsi" w:eastAsiaTheme="minorEastAsia" w:hAnsiTheme="minorHAnsi" w:cstheme="minorBidi"/>
              </w:rPr>
              <w:t>eat</w:t>
            </w:r>
            <w:r w:rsidR="00785AD1">
              <w:rPr>
                <w:rFonts w:asciiTheme="minorHAnsi" w:eastAsiaTheme="minorEastAsia" w:hAnsiTheme="minorHAnsi" w:cstheme="minorBidi"/>
              </w:rPr>
              <w:t>s</w:t>
            </w:r>
            <w:r>
              <w:rPr>
                <w:rFonts w:asciiTheme="minorHAnsi" w:eastAsiaTheme="minorEastAsia" w:hAnsiTheme="minorHAnsi" w:cstheme="minorBidi"/>
              </w:rPr>
              <w:t xml:space="preserve"> get </w:t>
            </w:r>
            <w:r w:rsidR="00670DCC">
              <w:rPr>
                <w:rFonts w:asciiTheme="minorHAnsi" w:eastAsiaTheme="minorEastAsia" w:hAnsiTheme="minorHAnsi" w:cstheme="minorBidi"/>
              </w:rPr>
              <w:t>its</w:t>
            </w:r>
            <w:r>
              <w:rPr>
                <w:rFonts w:asciiTheme="minorHAnsi" w:eastAsiaTheme="minorEastAsia" w:hAnsiTheme="minorHAnsi" w:cstheme="minorBidi"/>
              </w:rPr>
              <w:t xml:space="preserve"> energy and the “stuff” (matter) it’s made of</w:t>
            </w:r>
            <w:r w:rsidRPr="0048744B">
              <w:rPr>
                <w:rFonts w:asciiTheme="minorHAnsi" w:eastAsiaTheme="minorEastAsia" w:hAnsiTheme="minorHAnsi" w:cstheme="minorBidi"/>
              </w:rPr>
              <w:t xml:space="preserve">? </w:t>
            </w:r>
            <w:r>
              <w:rPr>
                <w:rFonts w:asciiTheme="minorHAnsi" w:eastAsiaTheme="minorEastAsia" w:hAnsiTheme="minorHAnsi" w:cstheme="minorBidi"/>
              </w:rPr>
              <w:t>And, what happens to that stuff as</w:t>
            </w:r>
            <w:r w:rsidR="00785AD1">
              <w:rPr>
                <w:rFonts w:asciiTheme="minorHAnsi" w:eastAsiaTheme="minorEastAsia" w:hAnsiTheme="minorHAnsi" w:cstheme="minorBidi"/>
              </w:rPr>
              <w:t xml:space="preserve"> the owl</w:t>
            </w:r>
            <w:r>
              <w:rPr>
                <w:rFonts w:asciiTheme="minorHAnsi" w:eastAsiaTheme="minorEastAsia" w:hAnsiTheme="minorHAnsi" w:cstheme="minorBidi"/>
              </w:rPr>
              <w:t xml:space="preserve"> live</w:t>
            </w:r>
            <w:r w:rsidR="00785AD1">
              <w:rPr>
                <w:rFonts w:asciiTheme="minorHAnsi" w:eastAsiaTheme="minorEastAsia" w:hAnsiTheme="minorHAnsi" w:cstheme="minorBidi"/>
              </w:rPr>
              <w:t>s</w:t>
            </w:r>
            <w:r>
              <w:rPr>
                <w:rFonts w:asciiTheme="minorHAnsi" w:eastAsiaTheme="minorEastAsia" w:hAnsiTheme="minorHAnsi" w:cstheme="minorBidi"/>
              </w:rPr>
              <w:t xml:space="preserve"> and die</w:t>
            </w:r>
            <w:r w:rsidR="00785AD1">
              <w:rPr>
                <w:rFonts w:asciiTheme="minorHAnsi" w:eastAsiaTheme="minorEastAsia" w:hAnsiTheme="minorHAnsi" w:cstheme="minorBidi"/>
              </w:rPr>
              <w:t>s</w:t>
            </w:r>
            <w:r>
              <w:rPr>
                <w:rFonts w:asciiTheme="minorHAnsi" w:eastAsiaTheme="minorEastAsia" w:hAnsiTheme="minorHAnsi" w:cstheme="minorBidi"/>
              </w:rPr>
              <w:t xml:space="preserve">? </w:t>
            </w:r>
          </w:p>
          <w:p w14:paraId="3F69C924" w14:textId="77777777" w:rsidR="00FB6A9E" w:rsidRDefault="00FB6A9E" w:rsidP="00DB04FC">
            <w:pPr>
              <w:pStyle w:val="ListParagraph"/>
              <w:keepNext/>
              <w:widowControl w:val="0"/>
              <w:numPr>
                <w:ilvl w:val="0"/>
                <w:numId w:val="48"/>
              </w:numPr>
              <w:spacing w:before="60" w:after="60"/>
              <w:ind w:left="350" w:hanging="350"/>
              <w:rPr>
                <w:rFonts w:asciiTheme="minorHAnsi" w:eastAsiaTheme="minorEastAsia" w:hAnsiTheme="minorHAnsi" w:cstheme="minorBidi"/>
              </w:rPr>
            </w:pPr>
            <w:r w:rsidRPr="0048744B">
              <w:rPr>
                <w:rFonts w:asciiTheme="minorHAnsi" w:eastAsiaTheme="minorEastAsia" w:hAnsiTheme="minorHAnsi" w:cstheme="minorBidi"/>
                <w:lang w:bidi="en-US"/>
              </w:rPr>
              <w:t xml:space="preserve">Districts/Teachers/States can customize, rather than using an </w:t>
            </w:r>
            <w:r>
              <w:rPr>
                <w:rFonts w:asciiTheme="minorHAnsi" w:eastAsiaTheme="minorEastAsia" w:hAnsiTheme="minorHAnsi" w:cstheme="minorBidi"/>
                <w:lang w:bidi="en-US"/>
              </w:rPr>
              <w:t>o</w:t>
            </w:r>
            <w:r w:rsidRPr="0048744B">
              <w:rPr>
                <w:rFonts w:asciiTheme="minorHAnsi" w:eastAsiaTheme="minorEastAsia" w:hAnsiTheme="minorHAnsi" w:cstheme="minorBidi"/>
                <w:lang w:bidi="en-US"/>
              </w:rPr>
              <w:t xml:space="preserve">wl as the central animal/population that is </w:t>
            </w:r>
            <w:r>
              <w:rPr>
                <w:rFonts w:asciiTheme="minorHAnsi" w:eastAsiaTheme="minorEastAsia" w:hAnsiTheme="minorHAnsi" w:cstheme="minorBidi"/>
                <w:lang w:bidi="en-US"/>
              </w:rPr>
              <w:t xml:space="preserve">the </w:t>
            </w:r>
            <w:r w:rsidR="008A52BF">
              <w:rPr>
                <w:rFonts w:asciiTheme="minorHAnsi" w:eastAsiaTheme="minorEastAsia" w:hAnsiTheme="minorHAnsi" w:cstheme="minorBidi"/>
                <w:lang w:bidi="en-US"/>
              </w:rPr>
              <w:t>model’s focus</w:t>
            </w:r>
            <w:r w:rsidRPr="0048744B">
              <w:rPr>
                <w:rFonts w:asciiTheme="minorHAnsi" w:eastAsiaTheme="minorEastAsia" w:hAnsiTheme="minorHAnsi" w:cstheme="minorBidi"/>
                <w:lang w:bidi="en-US"/>
              </w:rPr>
              <w:t>. They could still use the owl pellet as an anchor phenomenon to start the unit on investigating food (and other needs) that animals must meet to grow and survive, and then pivot to the specific animal of interest for their community.</w:t>
            </w:r>
          </w:p>
          <w:p w14:paraId="3645A996" w14:textId="77777777" w:rsidR="004262D1" w:rsidRPr="0077619D" w:rsidRDefault="004262D1" w:rsidP="004262D1">
            <w:pPr>
              <w:keepNext/>
              <w:widowControl w:val="0"/>
              <w:spacing w:before="60" w:after="60"/>
              <w:rPr>
                <w:rFonts w:asciiTheme="minorHAnsi" w:eastAsiaTheme="minorEastAsia" w:hAnsiTheme="minorHAnsi" w:cstheme="minorBidi"/>
                <w:b/>
                <w:bCs/>
                <w:i/>
                <w:iCs/>
                <w:color w:val="808080" w:themeColor="background1" w:themeShade="80"/>
              </w:rPr>
            </w:pPr>
            <w:r w:rsidRPr="0077619D">
              <w:rPr>
                <w:rFonts w:asciiTheme="minorHAnsi" w:eastAsiaTheme="minorEastAsia" w:hAnsiTheme="minorHAnsi" w:cstheme="minorBidi"/>
                <w:b/>
                <w:bCs/>
                <w:i/>
                <w:iCs/>
                <w:color w:val="808080" w:themeColor="background1" w:themeShade="80"/>
              </w:rPr>
              <w:t xml:space="preserve">Framing for SIPS </w:t>
            </w:r>
            <w:r>
              <w:rPr>
                <w:rFonts w:asciiTheme="minorHAnsi" w:eastAsiaTheme="minorEastAsia" w:hAnsiTheme="minorHAnsi" w:cstheme="minorBidi"/>
                <w:b/>
                <w:bCs/>
                <w:i/>
                <w:iCs/>
                <w:color w:val="808080" w:themeColor="background1" w:themeShade="80"/>
              </w:rPr>
              <w:t>Instructional Framework</w:t>
            </w:r>
            <w:r w:rsidRPr="0077619D">
              <w:rPr>
                <w:rFonts w:asciiTheme="minorHAnsi" w:eastAsiaTheme="minorEastAsia" w:hAnsiTheme="minorHAnsi" w:cstheme="minorBidi"/>
                <w:b/>
                <w:bCs/>
                <w:i/>
                <w:iCs/>
                <w:color w:val="808080" w:themeColor="background1" w:themeShade="80"/>
              </w:rPr>
              <w:t xml:space="preserve"> (using owl from the anchor phenom</w:t>
            </w:r>
            <w:r>
              <w:rPr>
                <w:rFonts w:asciiTheme="minorHAnsi" w:eastAsiaTheme="minorEastAsia" w:hAnsiTheme="minorHAnsi" w:cstheme="minorBidi"/>
                <w:b/>
                <w:bCs/>
                <w:i/>
                <w:iCs/>
                <w:color w:val="808080" w:themeColor="background1" w:themeShade="80"/>
              </w:rPr>
              <w:t>enon</w:t>
            </w:r>
            <w:r w:rsidRPr="0077619D">
              <w:rPr>
                <w:rFonts w:asciiTheme="minorHAnsi" w:eastAsiaTheme="minorEastAsia" w:hAnsiTheme="minorHAnsi" w:cstheme="minorBidi"/>
                <w:b/>
                <w:bCs/>
                <w:i/>
                <w:iCs/>
                <w:color w:val="808080" w:themeColor="background1" w:themeShade="80"/>
              </w:rPr>
              <w:t>)</w:t>
            </w:r>
          </w:p>
          <w:p w14:paraId="36B554E3" w14:textId="2987B822" w:rsidR="00DB4BA4" w:rsidRPr="00DB4BA4" w:rsidRDefault="004262D1" w:rsidP="004262D1">
            <w:pPr>
              <w:keepNext/>
              <w:widowControl w:val="0"/>
              <w:spacing w:before="60" w:after="60"/>
              <w:rPr>
                <w:rFonts w:asciiTheme="minorHAnsi" w:eastAsiaTheme="minorEastAsia" w:hAnsiTheme="minorHAnsi" w:cstheme="minorBidi"/>
              </w:rPr>
            </w:pPr>
            <w:r w:rsidRPr="0F149692">
              <w:rPr>
                <w:rFonts w:eastAsia="Calibri" w:cs="Calibri"/>
              </w:rPr>
              <w:t>Today many animals are declining in numbers. One example is barn owls. Barn owls are large birds. Where</w:t>
            </w:r>
          </w:p>
        </w:tc>
      </w:tr>
      <w:tr w:rsidR="00FB6A9E" w14:paraId="53D45602" w14:textId="77777777" w:rsidTr="0CB8DCAF">
        <w:tc>
          <w:tcPr>
            <w:tcW w:w="9900" w:type="dxa"/>
            <w:gridSpan w:val="2"/>
            <w:shd w:val="clear" w:color="auto" w:fill="auto"/>
            <w:vAlign w:val="center"/>
          </w:tcPr>
          <w:p w14:paraId="58530A8B" w14:textId="6C73119E" w:rsidR="00FB6A9E" w:rsidRDefault="0F149692" w:rsidP="00DB04FC">
            <w:pPr>
              <w:keepNext/>
              <w:widowControl w:val="0"/>
              <w:spacing w:before="60" w:after="60"/>
              <w:rPr>
                <w:rFonts w:eastAsia="Calibri" w:cs="Calibri"/>
              </w:rPr>
            </w:pPr>
            <w:r w:rsidRPr="0F149692">
              <w:rPr>
                <w:rFonts w:eastAsia="Calibri" w:cs="Calibri"/>
              </w:rPr>
              <w:lastRenderedPageBreak/>
              <w:t>do they get their energy and the stuff they are made of? Can we trace that back to the start? How can understanding where their food comes from and where it goes help us support owls and their role in the ecosystem?</w:t>
            </w:r>
          </w:p>
          <w:p w14:paraId="5C412B94" w14:textId="32B38CE3" w:rsidR="00FB6A9E" w:rsidRPr="00AB4B84" w:rsidRDefault="00FB6A9E" w:rsidP="00DB04FC">
            <w:pPr>
              <w:keepNext/>
              <w:widowControl w:val="0"/>
              <w:spacing w:before="60" w:after="60"/>
              <w:rPr>
                <w:rFonts w:asciiTheme="minorHAnsi" w:eastAsiaTheme="minorEastAsia" w:hAnsiTheme="minorHAnsi" w:cstheme="minorBidi"/>
                <w:b/>
                <w:bCs/>
                <w:i/>
                <w:iCs/>
                <w:color w:val="808080" w:themeColor="background1" w:themeShade="80"/>
              </w:rPr>
            </w:pPr>
            <w:r w:rsidRPr="00AB4B84">
              <w:rPr>
                <w:rFonts w:asciiTheme="minorHAnsi" w:eastAsiaTheme="minorEastAsia" w:hAnsiTheme="minorHAnsi" w:cstheme="minorBidi"/>
                <w:b/>
                <w:bCs/>
                <w:i/>
                <w:iCs/>
                <w:color w:val="808080" w:themeColor="background1" w:themeShade="80"/>
              </w:rPr>
              <w:t xml:space="preserve">Example </w:t>
            </w:r>
            <w:r>
              <w:rPr>
                <w:rFonts w:asciiTheme="minorHAnsi" w:eastAsiaTheme="minorEastAsia" w:hAnsiTheme="minorHAnsi" w:cstheme="minorBidi"/>
                <w:b/>
                <w:bCs/>
                <w:i/>
                <w:iCs/>
                <w:color w:val="808080" w:themeColor="background1" w:themeShade="80"/>
              </w:rPr>
              <w:t>D</w:t>
            </w:r>
            <w:r w:rsidRPr="00AB4B84">
              <w:rPr>
                <w:rFonts w:asciiTheme="minorHAnsi" w:eastAsiaTheme="minorEastAsia" w:hAnsiTheme="minorHAnsi" w:cstheme="minorBidi"/>
                <w:b/>
                <w:bCs/>
                <w:i/>
                <w:iCs/>
                <w:color w:val="808080" w:themeColor="background1" w:themeShade="80"/>
              </w:rPr>
              <w:t xml:space="preserve">riving </w:t>
            </w:r>
            <w:r>
              <w:rPr>
                <w:rFonts w:asciiTheme="minorHAnsi" w:eastAsiaTheme="minorEastAsia" w:hAnsiTheme="minorHAnsi" w:cstheme="minorBidi"/>
                <w:b/>
                <w:bCs/>
                <w:i/>
                <w:iCs/>
                <w:color w:val="808080" w:themeColor="background1" w:themeShade="80"/>
              </w:rPr>
              <w:t>Q</w:t>
            </w:r>
            <w:r w:rsidRPr="00AB4B84">
              <w:rPr>
                <w:rFonts w:asciiTheme="minorHAnsi" w:eastAsiaTheme="minorEastAsia" w:hAnsiTheme="minorHAnsi" w:cstheme="minorBidi"/>
                <w:b/>
                <w:bCs/>
                <w:i/>
                <w:iCs/>
                <w:color w:val="808080" w:themeColor="background1" w:themeShade="80"/>
              </w:rPr>
              <w:t>uestions</w:t>
            </w:r>
          </w:p>
          <w:p w14:paraId="110EE749" w14:textId="70C06056" w:rsidR="00FB6A9E" w:rsidRDefault="00FB6A9E" w:rsidP="00DB04FC">
            <w:pPr>
              <w:keepNext/>
              <w:widowControl w:val="0"/>
              <w:spacing w:before="60" w:after="60"/>
            </w:pPr>
            <w:r w:rsidRPr="00593562">
              <w:t>Potential/example driving questions that students might generate</w:t>
            </w:r>
            <w:r>
              <w:t xml:space="preserve"> include:</w:t>
            </w:r>
          </w:p>
          <w:p w14:paraId="7F211A67" w14:textId="38EAB074" w:rsidR="00FB6A9E" w:rsidRDefault="00FB6A9E" w:rsidP="00DB04FC">
            <w:pPr>
              <w:pStyle w:val="ListParagraph"/>
              <w:keepNext/>
              <w:widowControl w:val="0"/>
              <w:numPr>
                <w:ilvl w:val="0"/>
                <w:numId w:val="46"/>
              </w:numPr>
              <w:spacing w:before="60" w:after="60"/>
            </w:pPr>
            <w:r w:rsidRPr="00AB7716">
              <w:rPr>
                <w:lang w:bidi="en-US"/>
              </w:rPr>
              <w:t xml:space="preserve">Is it possible </w:t>
            </w:r>
            <w:r>
              <w:rPr>
                <w:lang w:bidi="en-US"/>
              </w:rPr>
              <w:t>owls</w:t>
            </w:r>
            <w:r w:rsidRPr="00AB7716">
              <w:rPr>
                <w:lang w:bidi="en-US"/>
              </w:rPr>
              <w:t xml:space="preserve"> d</w:t>
            </w:r>
            <w:r>
              <w:rPr>
                <w:lang w:bidi="en-US"/>
              </w:rPr>
              <w:t>idn</w:t>
            </w:r>
            <w:r w:rsidRPr="00AB7716">
              <w:rPr>
                <w:lang w:bidi="en-US"/>
              </w:rPr>
              <w:t xml:space="preserve">’t have enough </w:t>
            </w:r>
            <w:r w:rsidR="00FD3874" w:rsidRPr="00AB7716">
              <w:rPr>
                <w:lang w:bidi="en-US"/>
              </w:rPr>
              <w:t>food,</w:t>
            </w:r>
            <w:r w:rsidRPr="00AB7716">
              <w:rPr>
                <w:lang w:bidi="en-US"/>
              </w:rPr>
              <w:t xml:space="preserve"> so they now liv</w:t>
            </w:r>
            <w:r>
              <w:rPr>
                <w:lang w:bidi="en-US"/>
              </w:rPr>
              <w:t>e</w:t>
            </w:r>
            <w:r w:rsidRPr="00AB7716">
              <w:rPr>
                <w:lang w:bidi="en-US"/>
              </w:rPr>
              <w:t xml:space="preserve"> </w:t>
            </w:r>
            <w:r>
              <w:rPr>
                <w:lang w:bidi="en-US"/>
              </w:rPr>
              <w:t>somewhere else?</w:t>
            </w:r>
          </w:p>
          <w:p w14:paraId="437C73E2" w14:textId="60FEDB11" w:rsidR="00FB6A9E" w:rsidRDefault="00FB6A9E" w:rsidP="00DB04FC">
            <w:pPr>
              <w:pStyle w:val="ListParagraph"/>
              <w:keepNext/>
              <w:widowControl w:val="0"/>
              <w:numPr>
                <w:ilvl w:val="0"/>
                <w:numId w:val="46"/>
              </w:numPr>
              <w:spacing w:before="60" w:after="60"/>
            </w:pPr>
            <w:r>
              <w:rPr>
                <w:lang w:bidi="en-US"/>
              </w:rPr>
              <w:t>What do owls eat?</w:t>
            </w:r>
          </w:p>
          <w:p w14:paraId="2C270101" w14:textId="003F7B37" w:rsidR="00FB6A9E" w:rsidRDefault="00FB6A9E" w:rsidP="00DB04FC">
            <w:pPr>
              <w:pStyle w:val="ListParagraph"/>
              <w:keepNext/>
              <w:widowControl w:val="0"/>
              <w:numPr>
                <w:ilvl w:val="0"/>
                <w:numId w:val="46"/>
              </w:numPr>
              <w:spacing w:before="60" w:after="60"/>
            </w:pPr>
            <w:r>
              <w:rPr>
                <w:lang w:bidi="en-US"/>
              </w:rPr>
              <w:t>Do owls eat plants?</w:t>
            </w:r>
          </w:p>
          <w:p w14:paraId="1E669452" w14:textId="0D632FBF" w:rsidR="00FB6A9E" w:rsidRDefault="00FB6A9E" w:rsidP="00DB04FC">
            <w:pPr>
              <w:pStyle w:val="ListParagraph"/>
              <w:keepNext/>
              <w:widowControl w:val="0"/>
              <w:numPr>
                <w:ilvl w:val="0"/>
                <w:numId w:val="46"/>
              </w:numPr>
              <w:spacing w:before="60" w:after="60"/>
            </w:pPr>
            <w:r>
              <w:rPr>
                <w:lang w:bidi="en-US"/>
              </w:rPr>
              <w:t>How often do owls eat?</w:t>
            </w:r>
          </w:p>
          <w:p w14:paraId="312B6D22" w14:textId="3135C504" w:rsidR="00FB6A9E" w:rsidRDefault="00FB6A9E" w:rsidP="00DB04FC">
            <w:pPr>
              <w:pStyle w:val="ListParagraph"/>
              <w:keepNext/>
              <w:widowControl w:val="0"/>
              <w:numPr>
                <w:ilvl w:val="0"/>
                <w:numId w:val="46"/>
              </w:numPr>
              <w:spacing w:before="60" w:after="60"/>
            </w:pPr>
            <w:r>
              <w:rPr>
                <w:lang w:bidi="en-US"/>
              </w:rPr>
              <w:t>Where do owls live?</w:t>
            </w:r>
          </w:p>
          <w:p w14:paraId="76D3F96D" w14:textId="787F14A3" w:rsidR="00FB6A9E" w:rsidRDefault="00FB6A9E" w:rsidP="00DB04FC">
            <w:pPr>
              <w:pStyle w:val="ListParagraph"/>
              <w:keepNext/>
              <w:widowControl w:val="0"/>
              <w:numPr>
                <w:ilvl w:val="0"/>
                <w:numId w:val="46"/>
              </w:numPr>
              <w:spacing w:before="60" w:after="60"/>
            </w:pPr>
            <w:r>
              <w:rPr>
                <w:lang w:bidi="en-US"/>
              </w:rPr>
              <w:t>Are other animals eating the owls’ food?</w:t>
            </w:r>
          </w:p>
          <w:p w14:paraId="7D686AB9" w14:textId="5B476129" w:rsidR="00FB6A9E" w:rsidRDefault="00FB6A9E" w:rsidP="00DB04FC">
            <w:pPr>
              <w:pStyle w:val="ListParagraph"/>
              <w:keepNext/>
              <w:widowControl w:val="0"/>
              <w:numPr>
                <w:ilvl w:val="0"/>
                <w:numId w:val="46"/>
              </w:numPr>
              <w:spacing w:before="60" w:after="60"/>
            </w:pPr>
            <w:r>
              <w:rPr>
                <w:lang w:bidi="en-US"/>
              </w:rPr>
              <w:t>Where do the animals that owls eat live?</w:t>
            </w:r>
          </w:p>
          <w:p w14:paraId="146C27F1" w14:textId="78E08C3E" w:rsidR="00FB6A9E" w:rsidRDefault="00FB6A9E" w:rsidP="00DB04FC">
            <w:pPr>
              <w:pStyle w:val="ListParagraph"/>
              <w:keepNext/>
              <w:widowControl w:val="0"/>
              <w:numPr>
                <w:ilvl w:val="0"/>
                <w:numId w:val="46"/>
              </w:numPr>
              <w:spacing w:before="60" w:after="60"/>
            </w:pPr>
            <w:r>
              <w:rPr>
                <w:lang w:bidi="en-US"/>
              </w:rPr>
              <w:t>What is food for the animals that owls eat?</w:t>
            </w:r>
          </w:p>
          <w:p w14:paraId="06F0A2E6" w14:textId="55B3BBF0" w:rsidR="00FB6A9E" w:rsidRDefault="00FB6A9E" w:rsidP="00DB04FC">
            <w:pPr>
              <w:pStyle w:val="ListParagraph"/>
              <w:keepNext/>
              <w:widowControl w:val="0"/>
              <w:numPr>
                <w:ilvl w:val="0"/>
                <w:numId w:val="46"/>
              </w:numPr>
              <w:spacing w:before="60" w:after="60"/>
            </w:pPr>
            <w:r>
              <w:t>Could what owls eat tell us about the t</w:t>
            </w:r>
            <w:r w:rsidRPr="661E2D60">
              <w:t>ype of habitat the owl lives in?</w:t>
            </w:r>
          </w:p>
          <w:p w14:paraId="7BE7860F" w14:textId="20F19BAD" w:rsidR="00FB6A9E" w:rsidRPr="00A40E4B" w:rsidRDefault="00FB6A9E" w:rsidP="00DB04FC">
            <w:pPr>
              <w:keepNext/>
              <w:widowControl w:val="0"/>
              <w:spacing w:before="60" w:after="60"/>
              <w:rPr>
                <w:rFonts w:asciiTheme="minorHAnsi" w:eastAsiaTheme="minorEastAsia" w:hAnsiTheme="minorHAnsi" w:cstheme="minorBidi"/>
                <w:b/>
                <w:bCs/>
                <w:i/>
                <w:iCs/>
                <w:color w:val="808080" w:themeColor="background1" w:themeShade="80"/>
              </w:rPr>
            </w:pPr>
            <w:r w:rsidRPr="00A40E4B">
              <w:rPr>
                <w:rFonts w:asciiTheme="minorHAnsi" w:eastAsiaTheme="minorEastAsia" w:hAnsiTheme="minorHAnsi" w:cstheme="minorBidi"/>
                <w:b/>
                <w:bCs/>
                <w:i/>
                <w:iCs/>
                <w:color w:val="808080" w:themeColor="background1" w:themeShade="80"/>
              </w:rPr>
              <w:t xml:space="preserve">Problematization / Investigative </w:t>
            </w:r>
            <w:r>
              <w:rPr>
                <w:rFonts w:asciiTheme="minorHAnsi" w:eastAsiaTheme="minorEastAsia" w:hAnsiTheme="minorHAnsi" w:cstheme="minorBidi"/>
                <w:b/>
                <w:bCs/>
                <w:i/>
                <w:iCs/>
                <w:color w:val="808080" w:themeColor="background1" w:themeShade="80"/>
              </w:rPr>
              <w:t>S</w:t>
            </w:r>
            <w:r w:rsidRPr="00A40E4B">
              <w:rPr>
                <w:rFonts w:asciiTheme="minorHAnsi" w:eastAsiaTheme="minorEastAsia" w:hAnsiTheme="minorHAnsi" w:cstheme="minorBidi"/>
                <w:b/>
                <w:bCs/>
                <w:i/>
                <w:iCs/>
                <w:color w:val="808080" w:themeColor="background1" w:themeShade="80"/>
              </w:rPr>
              <w:t>trategy</w:t>
            </w:r>
            <w:r>
              <w:rPr>
                <w:rFonts w:asciiTheme="minorHAnsi" w:eastAsiaTheme="minorEastAsia" w:hAnsiTheme="minorHAnsi" w:cstheme="minorBidi"/>
                <w:b/>
                <w:bCs/>
                <w:i/>
                <w:iCs/>
                <w:color w:val="808080" w:themeColor="background1" w:themeShade="80"/>
              </w:rPr>
              <w:t xml:space="preserve"> </w:t>
            </w:r>
            <w:r w:rsidRPr="00A40E4B">
              <w:rPr>
                <w:rFonts w:asciiTheme="minorHAnsi" w:eastAsiaTheme="minorEastAsia" w:hAnsiTheme="minorHAnsi" w:cstheme="minorBidi"/>
                <w:b/>
                <w:bCs/>
                <w:i/>
                <w:iCs/>
                <w:color w:val="808080" w:themeColor="background1" w:themeShade="80"/>
              </w:rPr>
              <w:t>for the Unit</w:t>
            </w:r>
          </w:p>
          <w:p w14:paraId="526DA809" w14:textId="4B367853" w:rsidR="00FB6A9E" w:rsidRPr="008B021E" w:rsidRDefault="00CC275C" w:rsidP="00DB04FC">
            <w:pPr>
              <w:keepNext/>
              <w:widowControl w:val="0"/>
              <w:spacing w:before="60" w:after="60"/>
            </w:pPr>
            <w:r>
              <w:rPr>
                <w:rFonts w:eastAsia="Calibri" w:cs="Calibri"/>
              </w:rPr>
              <w:t>To</w:t>
            </w:r>
            <w:r w:rsidR="00FB6A9E">
              <w:rPr>
                <w:rFonts w:eastAsia="Calibri" w:cs="Calibri"/>
              </w:rPr>
              <w:t xml:space="preserve"> understand whether the </w:t>
            </w:r>
            <w:r w:rsidR="00FB6A9E" w:rsidRPr="661E2D60">
              <w:rPr>
                <w:rFonts w:eastAsia="Calibri" w:cs="Calibri"/>
              </w:rPr>
              <w:t xml:space="preserve">owl population </w:t>
            </w:r>
            <w:r w:rsidR="00FB6A9E">
              <w:rPr>
                <w:rFonts w:eastAsia="Calibri" w:cs="Calibri"/>
              </w:rPr>
              <w:t>has</w:t>
            </w:r>
            <w:r w:rsidR="00FB6A9E" w:rsidRPr="661E2D60">
              <w:rPr>
                <w:rFonts w:eastAsia="Calibri" w:cs="Calibri"/>
              </w:rPr>
              <w:t xml:space="preserve"> enough to </w:t>
            </w:r>
            <w:r w:rsidR="00FD3874" w:rsidRPr="661E2D60">
              <w:rPr>
                <w:rFonts w:eastAsia="Calibri" w:cs="Calibri"/>
              </w:rPr>
              <w:t>eat,</w:t>
            </w:r>
            <w:r w:rsidR="00FB6A9E">
              <w:rPr>
                <w:rFonts w:eastAsia="Calibri" w:cs="Calibri"/>
              </w:rPr>
              <w:t xml:space="preserve"> we’ll </w:t>
            </w:r>
            <w:r w:rsidR="00FB6A9E" w:rsidRPr="661E2D60">
              <w:rPr>
                <w:rFonts w:eastAsia="Calibri" w:cs="Calibri"/>
              </w:rPr>
              <w:t>need to investigate what they eat</w:t>
            </w:r>
            <w:r w:rsidR="00FB6A9E">
              <w:rPr>
                <w:rFonts w:eastAsia="Calibri" w:cs="Calibri"/>
              </w:rPr>
              <w:t xml:space="preserve"> and why they need to eat. We’ll need to understand how the owls’ food supply </w:t>
            </w:r>
            <w:r>
              <w:rPr>
                <w:rFonts w:eastAsia="Calibri" w:cs="Calibri"/>
              </w:rPr>
              <w:t>also depends</w:t>
            </w:r>
            <w:r w:rsidR="00FB6A9E">
              <w:rPr>
                <w:rFonts w:eastAsia="Calibri" w:cs="Calibri"/>
              </w:rPr>
              <w:t xml:space="preserve"> on the food supply and the interconnected plants and animals that live in the ecosystem. Was a new species introduced to the ecosystem that changed the balance and decreased the owls’ food supply?</w:t>
            </w:r>
          </w:p>
        </w:tc>
      </w:tr>
      <w:tr w:rsidR="00FB6A9E" w14:paraId="21BD209C" w14:textId="77777777" w:rsidTr="0CB8DCAF">
        <w:tc>
          <w:tcPr>
            <w:tcW w:w="990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F4646B" w14:textId="77777777" w:rsidR="00FB6A9E" w:rsidRPr="006625B0" w:rsidRDefault="00FB6A9E" w:rsidP="00DB04FC">
            <w:pPr>
              <w:pStyle w:val="Heading2"/>
              <w:spacing w:before="60"/>
              <w:jc w:val="center"/>
              <w:rPr>
                <w:i/>
                <w:sz w:val="22"/>
                <w:szCs w:val="22"/>
                <w:lang w:bidi="ar-SA"/>
              </w:rPr>
            </w:pPr>
            <w:bookmarkStart w:id="22" w:name="IS1" w:colFirst="0" w:colLast="0"/>
            <w:r>
              <w:t>Instructional Segment 1</w:t>
            </w:r>
          </w:p>
        </w:tc>
      </w:tr>
      <w:bookmarkEnd w:id="22"/>
      <w:tr w:rsidR="00FB6A9E" w14:paraId="516EDA07" w14:textId="77777777" w:rsidTr="0CB8DCAF">
        <w:tc>
          <w:tcPr>
            <w:tcW w:w="990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98BBF0" w14:textId="21CC582E" w:rsidR="00FB6A9E" w:rsidRPr="002278AB" w:rsidRDefault="00FB6A9E" w:rsidP="00DB04FC">
            <w:pPr>
              <w:pStyle w:val="Heading2"/>
              <w:spacing w:before="60"/>
              <w:jc w:val="center"/>
              <w:rPr>
                <w:i/>
                <w:sz w:val="22"/>
                <w:szCs w:val="22"/>
              </w:rPr>
            </w:pPr>
            <w:r w:rsidRPr="006625B0">
              <w:rPr>
                <w:bCs w:val="0"/>
                <w:i/>
                <w:iCs w:val="0"/>
                <w:sz w:val="22"/>
                <w:szCs w:val="22"/>
                <w:lang w:bidi="ar-SA"/>
              </w:rPr>
              <w:t xml:space="preserve">Learning </w:t>
            </w:r>
            <w:r>
              <w:rPr>
                <w:bCs w:val="0"/>
                <w:i/>
                <w:iCs w:val="0"/>
                <w:sz w:val="22"/>
                <w:szCs w:val="22"/>
                <w:lang w:bidi="ar-SA"/>
              </w:rPr>
              <w:t>Investigations</w:t>
            </w:r>
            <w:r w:rsidRPr="006625B0">
              <w:rPr>
                <w:bCs w:val="0"/>
                <w:i/>
                <w:iCs w:val="0"/>
                <w:sz w:val="22"/>
                <w:szCs w:val="22"/>
                <w:lang w:bidi="ar-SA"/>
              </w:rPr>
              <w:t xml:space="preserve"> and Sample Lessons</w:t>
            </w:r>
          </w:p>
        </w:tc>
      </w:tr>
      <w:tr w:rsidR="00FB6A9E" w14:paraId="58AA1CE9" w14:textId="77777777" w:rsidTr="0CB8DCAF">
        <w:trPr>
          <w:trHeight w:val="1628"/>
        </w:trPr>
        <w:tc>
          <w:tcPr>
            <w:tcW w:w="1575" w:type="dxa"/>
            <w:vMerge w:val="restart"/>
            <w:tcBorders>
              <w:top w:val="single" w:sz="4" w:space="0" w:color="auto"/>
              <w:left w:val="single" w:sz="4" w:space="0" w:color="auto"/>
              <w:right w:val="single" w:sz="4" w:space="0" w:color="auto"/>
            </w:tcBorders>
            <w:shd w:val="clear" w:color="auto" w:fill="auto"/>
          </w:tcPr>
          <w:p w14:paraId="24AF117E" w14:textId="60824035" w:rsidR="00FB6A9E" w:rsidRDefault="00FB6A9E" w:rsidP="00DB04FC">
            <w:pPr>
              <w:pStyle w:val="Body"/>
              <w:spacing w:before="60" w:after="60"/>
              <w:rPr>
                <w:b/>
                <w:sz w:val="18"/>
                <w:szCs w:val="18"/>
              </w:rPr>
            </w:pPr>
            <w:r>
              <w:rPr>
                <w:b/>
                <w:sz w:val="18"/>
                <w:szCs w:val="18"/>
              </w:rPr>
              <w:t>Stage 1 Associations</w:t>
            </w:r>
          </w:p>
          <w:p w14:paraId="6B3EC52B" w14:textId="77777777" w:rsidR="00FB6A9E" w:rsidRPr="00390C8F" w:rsidRDefault="00FB6A9E" w:rsidP="00DB04FC">
            <w:pPr>
              <w:pStyle w:val="Body"/>
              <w:spacing w:before="60" w:after="60"/>
              <w:rPr>
                <w:b/>
                <w:sz w:val="18"/>
                <w:szCs w:val="18"/>
              </w:rPr>
            </w:pPr>
            <w:r>
              <w:rPr>
                <w:b/>
                <w:sz w:val="18"/>
                <w:szCs w:val="18"/>
              </w:rPr>
              <w:t>NGSS PEs</w:t>
            </w:r>
            <w:r w:rsidRPr="00390C8F">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FB6A9E" w:rsidRPr="00390C8F" w14:paraId="59FE72EF" w14:textId="77777777" w:rsidTr="0045077A">
              <w:tc>
                <w:tcPr>
                  <w:tcW w:w="1228" w:type="dxa"/>
                </w:tcPr>
                <w:p w14:paraId="621EFDE0" w14:textId="4DEA1356" w:rsidR="00FB6A9E" w:rsidRPr="00390C8F" w:rsidRDefault="00FB6A9E" w:rsidP="00FB7E28">
                  <w:pPr>
                    <w:pStyle w:val="Body"/>
                    <w:framePr w:hSpace="180" w:wrap="around" w:vAnchor="text" w:hAnchor="text" w:x="-275" w:y="1"/>
                    <w:spacing w:before="60" w:after="60"/>
                    <w:suppressOverlap/>
                    <w:rPr>
                      <w:b/>
                      <w:sz w:val="18"/>
                      <w:szCs w:val="18"/>
                    </w:rPr>
                  </w:pPr>
                  <w:r>
                    <w:rPr>
                      <w:b/>
                      <w:sz w:val="18"/>
                      <w:szCs w:val="18"/>
                    </w:rPr>
                    <w:t>5-PS3-1</w:t>
                  </w:r>
                </w:p>
              </w:tc>
            </w:tr>
            <w:tr w:rsidR="00FB6A9E" w:rsidRPr="00390C8F" w14:paraId="7B05AA36" w14:textId="77777777" w:rsidTr="0045077A">
              <w:tc>
                <w:tcPr>
                  <w:tcW w:w="1228" w:type="dxa"/>
                </w:tcPr>
                <w:p w14:paraId="3B02F1DE" w14:textId="412E98F3" w:rsidR="00FB6A9E" w:rsidRDefault="00FB6A9E" w:rsidP="00FB7E28">
                  <w:pPr>
                    <w:pStyle w:val="Body"/>
                    <w:framePr w:hSpace="180" w:wrap="around" w:vAnchor="text" w:hAnchor="text" w:x="-275" w:y="1"/>
                    <w:spacing w:before="60" w:after="60"/>
                    <w:suppressOverlap/>
                    <w:rPr>
                      <w:b/>
                      <w:sz w:val="18"/>
                      <w:szCs w:val="18"/>
                    </w:rPr>
                  </w:pPr>
                  <w:r>
                    <w:rPr>
                      <w:b/>
                      <w:sz w:val="18"/>
                      <w:szCs w:val="18"/>
                    </w:rPr>
                    <w:t>5-LS2-1</w:t>
                  </w:r>
                </w:p>
              </w:tc>
            </w:tr>
          </w:tbl>
          <w:p w14:paraId="0F7D4BD0" w14:textId="77777777" w:rsidR="00FB6A9E" w:rsidRPr="00390C8F" w:rsidRDefault="00FB6A9E" w:rsidP="00DB04FC">
            <w:pPr>
              <w:pStyle w:val="Body"/>
              <w:spacing w:before="60" w:after="60"/>
              <w:rPr>
                <w:b/>
                <w:sz w:val="18"/>
                <w:szCs w:val="18"/>
              </w:rPr>
            </w:pPr>
            <w:r>
              <w:rPr>
                <w:b/>
                <w:sz w:val="18"/>
                <w:szCs w:val="18"/>
              </w:rPr>
              <w:t>CCSS</w:t>
            </w:r>
            <w:r w:rsidRPr="00390C8F">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FB6A9E" w:rsidRPr="00390C8F" w14:paraId="1BD17791" w14:textId="77777777" w:rsidTr="0CB8DCAF">
              <w:tc>
                <w:tcPr>
                  <w:tcW w:w="1228" w:type="dxa"/>
                </w:tcPr>
                <w:p w14:paraId="54D21DE3" w14:textId="73439B13" w:rsidR="00FB6A9E" w:rsidRPr="00390C8F" w:rsidRDefault="00FB6A9E" w:rsidP="00FB7E28">
                  <w:pPr>
                    <w:pStyle w:val="Body"/>
                    <w:framePr w:hSpace="180" w:wrap="around" w:vAnchor="text" w:hAnchor="text" w:x="-275" w:y="1"/>
                    <w:spacing w:before="60" w:after="60"/>
                    <w:suppressOverlap/>
                    <w:rPr>
                      <w:b/>
                      <w:sz w:val="18"/>
                      <w:szCs w:val="18"/>
                    </w:rPr>
                  </w:pPr>
                  <w:r>
                    <w:rPr>
                      <w:b/>
                      <w:sz w:val="18"/>
                      <w:szCs w:val="18"/>
                    </w:rPr>
                    <w:t>RI.5.1</w:t>
                  </w:r>
                </w:p>
              </w:tc>
            </w:tr>
            <w:tr w:rsidR="00FB6A9E" w:rsidRPr="00390C8F" w14:paraId="59650164" w14:textId="77777777" w:rsidTr="0CB8DCAF">
              <w:tc>
                <w:tcPr>
                  <w:tcW w:w="1228" w:type="dxa"/>
                </w:tcPr>
                <w:p w14:paraId="4DE4B0F2" w14:textId="31D3277B" w:rsidR="00FB6A9E" w:rsidRPr="00390C8F" w:rsidRDefault="00FB6A9E" w:rsidP="00FB7E28">
                  <w:pPr>
                    <w:pStyle w:val="Body"/>
                    <w:framePr w:hSpace="180" w:wrap="around" w:vAnchor="text" w:hAnchor="text" w:x="-275" w:y="1"/>
                    <w:spacing w:before="60" w:after="60"/>
                    <w:suppressOverlap/>
                    <w:rPr>
                      <w:b/>
                      <w:sz w:val="18"/>
                      <w:szCs w:val="18"/>
                    </w:rPr>
                  </w:pPr>
                  <w:r>
                    <w:rPr>
                      <w:b/>
                      <w:sz w:val="18"/>
                      <w:szCs w:val="18"/>
                    </w:rPr>
                    <w:t>RI.5.7</w:t>
                  </w:r>
                </w:p>
              </w:tc>
            </w:tr>
            <w:tr w:rsidR="00FB6A9E" w:rsidRPr="00390C8F" w14:paraId="3560B359" w14:textId="77777777" w:rsidTr="0CB8DCAF">
              <w:tc>
                <w:tcPr>
                  <w:tcW w:w="1228" w:type="dxa"/>
                </w:tcPr>
                <w:p w14:paraId="7B9C471A" w14:textId="50BBEA78" w:rsidR="00FB6A9E" w:rsidRDefault="00FB6A9E" w:rsidP="00FB7E28">
                  <w:pPr>
                    <w:pStyle w:val="Body"/>
                    <w:framePr w:hSpace="180" w:wrap="around" w:vAnchor="text" w:hAnchor="text" w:x="-275" w:y="1"/>
                    <w:spacing w:before="60" w:after="60"/>
                    <w:suppressOverlap/>
                    <w:rPr>
                      <w:b/>
                      <w:sz w:val="18"/>
                      <w:szCs w:val="18"/>
                    </w:rPr>
                  </w:pPr>
                  <w:r>
                    <w:rPr>
                      <w:b/>
                      <w:sz w:val="18"/>
                      <w:szCs w:val="18"/>
                    </w:rPr>
                    <w:t>RI.5.9</w:t>
                  </w:r>
                </w:p>
              </w:tc>
            </w:tr>
            <w:tr w:rsidR="00FB6A9E" w:rsidRPr="00390C8F" w14:paraId="064E15C6" w14:textId="77777777" w:rsidTr="0CB8DCAF">
              <w:tc>
                <w:tcPr>
                  <w:tcW w:w="1228" w:type="dxa"/>
                </w:tcPr>
                <w:p w14:paraId="3C9DA19F" w14:textId="00D7F68D" w:rsidR="00FB6A9E" w:rsidRDefault="00FB6A9E" w:rsidP="00FB7E28">
                  <w:pPr>
                    <w:pStyle w:val="Body"/>
                    <w:framePr w:hSpace="180" w:wrap="around" w:vAnchor="text" w:hAnchor="text" w:x="-275" w:y="1"/>
                    <w:spacing w:before="60" w:after="60"/>
                    <w:suppressOverlap/>
                    <w:rPr>
                      <w:b/>
                      <w:sz w:val="18"/>
                      <w:szCs w:val="18"/>
                    </w:rPr>
                  </w:pPr>
                  <w:r>
                    <w:rPr>
                      <w:b/>
                      <w:sz w:val="18"/>
                      <w:szCs w:val="18"/>
                    </w:rPr>
                    <w:t>SL.5.5</w:t>
                  </w:r>
                </w:p>
              </w:tc>
            </w:tr>
            <w:tr w:rsidR="00FB6A9E" w:rsidRPr="00390C8F" w14:paraId="48175166" w14:textId="77777777" w:rsidTr="0CB8DCAF">
              <w:tc>
                <w:tcPr>
                  <w:tcW w:w="1228" w:type="dxa"/>
                </w:tcPr>
                <w:p w14:paraId="22343664" w14:textId="6F8862F8" w:rsidR="00FB6A9E" w:rsidRDefault="00FB6A9E" w:rsidP="00FB7E28">
                  <w:pPr>
                    <w:pStyle w:val="Body"/>
                    <w:framePr w:hSpace="180" w:wrap="around" w:vAnchor="text" w:hAnchor="text" w:x="-275" w:y="1"/>
                    <w:spacing w:before="60" w:after="60"/>
                    <w:suppressOverlap/>
                    <w:rPr>
                      <w:b/>
                      <w:sz w:val="18"/>
                      <w:szCs w:val="18"/>
                    </w:rPr>
                  </w:pPr>
                  <w:r>
                    <w:rPr>
                      <w:b/>
                      <w:sz w:val="18"/>
                      <w:szCs w:val="18"/>
                    </w:rPr>
                    <w:t>W.5.1</w:t>
                  </w:r>
                </w:p>
              </w:tc>
            </w:tr>
            <w:tr w:rsidR="0CB8DCAF" w14:paraId="6ACA65DA" w14:textId="77777777" w:rsidTr="0CB8DCAF">
              <w:trPr>
                <w:trHeight w:val="300"/>
              </w:trPr>
              <w:tc>
                <w:tcPr>
                  <w:tcW w:w="1228" w:type="dxa"/>
                </w:tcPr>
                <w:p w14:paraId="3F4F71C7" w14:textId="73F6542C" w:rsidR="0CB8DCAF" w:rsidRPr="009E1D78" w:rsidRDefault="0CB8DCAF" w:rsidP="00FB7E28">
                  <w:pPr>
                    <w:pStyle w:val="Body"/>
                    <w:framePr w:hSpace="180" w:wrap="around" w:vAnchor="text" w:hAnchor="text" w:x="-275" w:y="1"/>
                    <w:spacing w:before="60" w:after="60"/>
                    <w:suppressOverlap/>
                    <w:rPr>
                      <w:b/>
                      <w:bCs/>
                      <w:sz w:val="18"/>
                      <w:szCs w:val="18"/>
                    </w:rPr>
                  </w:pPr>
                  <w:r w:rsidRPr="009E1D78">
                    <w:rPr>
                      <w:b/>
                      <w:bCs/>
                      <w:sz w:val="18"/>
                      <w:szCs w:val="18"/>
                    </w:rPr>
                    <w:t>MP.5</w:t>
                  </w:r>
                </w:p>
              </w:tc>
            </w:tr>
          </w:tbl>
          <w:p w14:paraId="12F32C21" w14:textId="77777777" w:rsidR="00FB6A9E" w:rsidRPr="00390C8F" w:rsidRDefault="00FB6A9E" w:rsidP="00DB04FC">
            <w:pPr>
              <w:pStyle w:val="Body"/>
              <w:spacing w:before="60" w:after="60"/>
              <w:rPr>
                <w:b/>
                <w:sz w:val="18"/>
                <w:szCs w:val="18"/>
              </w:rPr>
            </w:pPr>
            <w:r w:rsidRPr="00390C8F">
              <w:rPr>
                <w:b/>
                <w:sz w:val="18"/>
                <w:szCs w:val="18"/>
              </w:rPr>
              <w:t>EU</w:t>
            </w:r>
            <w:r>
              <w:rPr>
                <w:b/>
                <w:sz w:val="18"/>
                <w:szCs w:val="18"/>
              </w:rPr>
              <w:t>s</w:t>
            </w:r>
            <w:r w:rsidRPr="00390C8F">
              <w:rPr>
                <w:b/>
                <w:sz w:val="18"/>
                <w:szCs w:val="18"/>
              </w:rPr>
              <w:t>/EQ</w:t>
            </w:r>
            <w:r>
              <w:rPr>
                <w:b/>
                <w:sz w:val="18"/>
                <w:szCs w:val="18"/>
              </w:rPr>
              <w:t>s</w:t>
            </w:r>
            <w:r w:rsidRPr="00390C8F">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FB6A9E" w:rsidRPr="00390C8F" w14:paraId="49C896EA" w14:textId="77777777" w:rsidTr="0045077A">
              <w:tc>
                <w:tcPr>
                  <w:tcW w:w="1228" w:type="dxa"/>
                </w:tcPr>
                <w:p w14:paraId="15F09674" w14:textId="058CDF5E" w:rsidR="00FB6A9E" w:rsidRPr="00390C8F" w:rsidRDefault="00FB6A9E" w:rsidP="00FB7E28">
                  <w:pPr>
                    <w:pStyle w:val="Body"/>
                    <w:framePr w:hSpace="180" w:wrap="around" w:vAnchor="text" w:hAnchor="text" w:x="-275" w:y="1"/>
                    <w:spacing w:before="60" w:after="60"/>
                    <w:suppressOverlap/>
                    <w:rPr>
                      <w:b/>
                      <w:sz w:val="18"/>
                      <w:szCs w:val="18"/>
                    </w:rPr>
                  </w:pPr>
                  <w:r>
                    <w:rPr>
                      <w:b/>
                      <w:sz w:val="18"/>
                      <w:szCs w:val="18"/>
                    </w:rPr>
                    <w:t>EU1/EQ1</w:t>
                  </w:r>
                </w:p>
              </w:tc>
            </w:tr>
            <w:tr w:rsidR="00FB6A9E" w:rsidRPr="00390C8F" w14:paraId="06484D1F" w14:textId="77777777" w:rsidTr="0045077A">
              <w:tc>
                <w:tcPr>
                  <w:tcW w:w="1228" w:type="dxa"/>
                </w:tcPr>
                <w:p w14:paraId="2F526062" w14:textId="194066B3" w:rsidR="00FB6A9E" w:rsidRPr="00390C8F" w:rsidRDefault="00FB6A9E" w:rsidP="00FB7E28">
                  <w:pPr>
                    <w:pStyle w:val="Body"/>
                    <w:framePr w:hSpace="180" w:wrap="around" w:vAnchor="text" w:hAnchor="text" w:x="-275" w:y="1"/>
                    <w:spacing w:before="60" w:after="60"/>
                    <w:suppressOverlap/>
                    <w:rPr>
                      <w:b/>
                      <w:sz w:val="18"/>
                      <w:szCs w:val="18"/>
                    </w:rPr>
                  </w:pPr>
                  <w:r>
                    <w:rPr>
                      <w:b/>
                      <w:sz w:val="18"/>
                      <w:szCs w:val="18"/>
                    </w:rPr>
                    <w:t>EU2/EQ2</w:t>
                  </w:r>
                </w:p>
              </w:tc>
            </w:tr>
            <w:tr w:rsidR="00FB6A9E" w:rsidRPr="00390C8F" w14:paraId="7BA8E578" w14:textId="77777777" w:rsidTr="0045077A">
              <w:tc>
                <w:tcPr>
                  <w:tcW w:w="1228" w:type="dxa"/>
                </w:tcPr>
                <w:p w14:paraId="4FD363CF" w14:textId="1D71517F" w:rsidR="00FB6A9E" w:rsidRDefault="00FB6A9E" w:rsidP="00FB7E28">
                  <w:pPr>
                    <w:pStyle w:val="Body"/>
                    <w:framePr w:hSpace="180" w:wrap="around" w:vAnchor="text" w:hAnchor="text" w:x="-275" w:y="1"/>
                    <w:spacing w:before="60" w:after="60"/>
                    <w:suppressOverlap/>
                    <w:rPr>
                      <w:b/>
                      <w:sz w:val="18"/>
                      <w:szCs w:val="18"/>
                    </w:rPr>
                  </w:pPr>
                  <w:r>
                    <w:rPr>
                      <w:b/>
                      <w:sz w:val="18"/>
                      <w:szCs w:val="18"/>
                    </w:rPr>
                    <w:t>EU5/EQ5</w:t>
                  </w:r>
                </w:p>
              </w:tc>
            </w:tr>
          </w:tbl>
          <w:p w14:paraId="1EC3569C" w14:textId="77777777" w:rsidR="00FB6A9E" w:rsidRPr="00390C8F" w:rsidRDefault="00FB6A9E" w:rsidP="00DB04FC">
            <w:pPr>
              <w:pStyle w:val="Body"/>
              <w:spacing w:before="60" w:after="60"/>
              <w:rPr>
                <w:b/>
                <w:sz w:val="18"/>
                <w:szCs w:val="18"/>
              </w:rPr>
            </w:pPr>
            <w:r w:rsidRPr="00390C8F">
              <w:rPr>
                <w:b/>
                <w:sz w:val="18"/>
                <w:szCs w:val="18"/>
              </w:rPr>
              <w:lastRenderedPageBreak/>
              <w:t>AG</w:t>
            </w:r>
            <w:r>
              <w:rPr>
                <w:b/>
                <w:sz w:val="18"/>
                <w:szCs w:val="18"/>
              </w:rPr>
              <w:t>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FB6A9E" w:rsidRPr="00390C8F" w14:paraId="5D6C2629" w14:textId="77777777" w:rsidTr="0CB8DCAF">
              <w:tc>
                <w:tcPr>
                  <w:tcW w:w="1228" w:type="dxa"/>
                </w:tcPr>
                <w:p w14:paraId="46DE68ED" w14:textId="11C0AD4A" w:rsidR="00FB6A9E" w:rsidRPr="00390C8F" w:rsidRDefault="00FB6A9E" w:rsidP="00FB7E28">
                  <w:pPr>
                    <w:pStyle w:val="Body"/>
                    <w:framePr w:hSpace="180" w:wrap="around" w:vAnchor="text" w:hAnchor="text" w:x="-275" w:y="1"/>
                    <w:spacing w:before="60" w:after="60"/>
                    <w:suppressOverlap/>
                    <w:rPr>
                      <w:b/>
                      <w:sz w:val="18"/>
                      <w:szCs w:val="18"/>
                    </w:rPr>
                  </w:pPr>
                  <w:r>
                    <w:rPr>
                      <w:b/>
                      <w:sz w:val="18"/>
                      <w:szCs w:val="18"/>
                    </w:rPr>
                    <w:t>A1</w:t>
                  </w:r>
                </w:p>
              </w:tc>
            </w:tr>
            <w:tr w:rsidR="00FB6A9E" w:rsidRPr="00390C8F" w14:paraId="50A3C3FC" w14:textId="77777777" w:rsidTr="0CB8DCAF">
              <w:tc>
                <w:tcPr>
                  <w:tcW w:w="1228" w:type="dxa"/>
                </w:tcPr>
                <w:p w14:paraId="1900D979" w14:textId="3CF57B05" w:rsidR="00FB6A9E" w:rsidRPr="00390C8F" w:rsidRDefault="00FB6A9E" w:rsidP="00FB7E28">
                  <w:pPr>
                    <w:pStyle w:val="Body"/>
                    <w:framePr w:hSpace="180" w:wrap="around" w:vAnchor="text" w:hAnchor="text" w:x="-275" w:y="1"/>
                    <w:spacing w:before="60" w:after="60"/>
                    <w:suppressOverlap/>
                    <w:rPr>
                      <w:b/>
                      <w:sz w:val="18"/>
                      <w:szCs w:val="18"/>
                    </w:rPr>
                  </w:pPr>
                  <w:r>
                    <w:rPr>
                      <w:b/>
                      <w:sz w:val="18"/>
                      <w:szCs w:val="18"/>
                    </w:rPr>
                    <w:t>A2</w:t>
                  </w:r>
                </w:p>
              </w:tc>
            </w:tr>
            <w:tr w:rsidR="00FB6A9E" w:rsidRPr="00390C8F" w14:paraId="25BDA459" w14:textId="77777777" w:rsidTr="0CB8DCAF">
              <w:tc>
                <w:tcPr>
                  <w:tcW w:w="1228" w:type="dxa"/>
                </w:tcPr>
                <w:p w14:paraId="4DE6AE68" w14:textId="54F5F192" w:rsidR="00FB6A9E" w:rsidRDefault="00FB6A9E" w:rsidP="00FB7E28">
                  <w:pPr>
                    <w:pStyle w:val="Body"/>
                    <w:framePr w:hSpace="180" w:wrap="around" w:vAnchor="text" w:hAnchor="text" w:x="-275" w:y="1"/>
                    <w:spacing w:before="60" w:after="60"/>
                    <w:suppressOverlap/>
                    <w:rPr>
                      <w:b/>
                      <w:sz w:val="18"/>
                      <w:szCs w:val="18"/>
                    </w:rPr>
                  </w:pPr>
                  <w:r>
                    <w:rPr>
                      <w:b/>
                      <w:sz w:val="18"/>
                      <w:szCs w:val="18"/>
                    </w:rPr>
                    <w:t>A3</w:t>
                  </w:r>
                </w:p>
              </w:tc>
            </w:tr>
            <w:tr w:rsidR="00FB6A9E" w:rsidRPr="00390C8F" w14:paraId="35D69BF2" w14:textId="77777777" w:rsidTr="0CB8DCAF">
              <w:tc>
                <w:tcPr>
                  <w:tcW w:w="1228" w:type="dxa"/>
                </w:tcPr>
                <w:p w14:paraId="387D313C" w14:textId="1F9D2C8A" w:rsidR="00FB6A9E" w:rsidRDefault="00FB6A9E" w:rsidP="00FB7E28">
                  <w:pPr>
                    <w:pStyle w:val="Body"/>
                    <w:framePr w:hSpace="180" w:wrap="around" w:vAnchor="text" w:hAnchor="text" w:x="-275" w:y="1"/>
                    <w:spacing w:before="60" w:after="60"/>
                    <w:suppressOverlap/>
                    <w:rPr>
                      <w:b/>
                      <w:sz w:val="18"/>
                      <w:szCs w:val="18"/>
                    </w:rPr>
                  </w:pPr>
                  <w:r>
                    <w:rPr>
                      <w:b/>
                      <w:sz w:val="18"/>
                      <w:szCs w:val="18"/>
                    </w:rPr>
                    <w:t>A4</w:t>
                  </w:r>
                </w:p>
              </w:tc>
            </w:tr>
            <w:tr w:rsidR="00FB6A9E" w:rsidRPr="00390C8F" w14:paraId="516DC2D6" w14:textId="77777777" w:rsidTr="0CB8DCAF">
              <w:tc>
                <w:tcPr>
                  <w:tcW w:w="1228" w:type="dxa"/>
                </w:tcPr>
                <w:p w14:paraId="1DCCB5F9" w14:textId="59060A96" w:rsidR="00FB6A9E" w:rsidRDefault="00FB6A9E" w:rsidP="00FB7E28">
                  <w:pPr>
                    <w:pStyle w:val="Body"/>
                    <w:framePr w:hSpace="180" w:wrap="around" w:vAnchor="text" w:hAnchor="text" w:x="-275" w:y="1"/>
                    <w:spacing w:before="60" w:after="60"/>
                    <w:suppressOverlap/>
                    <w:rPr>
                      <w:b/>
                      <w:sz w:val="18"/>
                      <w:szCs w:val="18"/>
                    </w:rPr>
                  </w:pPr>
                  <w:r>
                    <w:rPr>
                      <w:b/>
                      <w:sz w:val="18"/>
                      <w:szCs w:val="18"/>
                    </w:rPr>
                    <w:t>A5</w:t>
                  </w:r>
                </w:p>
              </w:tc>
            </w:tr>
            <w:tr w:rsidR="00FB6A9E" w:rsidRPr="00390C8F" w14:paraId="6923E2C6" w14:textId="77777777" w:rsidTr="0CB8DCAF">
              <w:tc>
                <w:tcPr>
                  <w:tcW w:w="1228" w:type="dxa"/>
                </w:tcPr>
                <w:p w14:paraId="08F9905D" w14:textId="77210388" w:rsidR="00FB6A9E" w:rsidRDefault="00FB6A9E" w:rsidP="00FB7E28">
                  <w:pPr>
                    <w:pStyle w:val="Body"/>
                    <w:framePr w:hSpace="180" w:wrap="around" w:vAnchor="text" w:hAnchor="text" w:x="-275" w:y="1"/>
                    <w:spacing w:before="60" w:after="60"/>
                    <w:suppressOverlap/>
                    <w:rPr>
                      <w:b/>
                      <w:sz w:val="18"/>
                      <w:szCs w:val="18"/>
                    </w:rPr>
                  </w:pPr>
                  <w:r>
                    <w:rPr>
                      <w:b/>
                      <w:sz w:val="18"/>
                      <w:szCs w:val="18"/>
                    </w:rPr>
                    <w:t>A6</w:t>
                  </w:r>
                </w:p>
              </w:tc>
            </w:tr>
            <w:tr w:rsidR="00FB6A9E" w:rsidRPr="00390C8F" w14:paraId="3CF1DE9E" w14:textId="77777777" w:rsidTr="0CB8DCAF">
              <w:tc>
                <w:tcPr>
                  <w:tcW w:w="1228" w:type="dxa"/>
                </w:tcPr>
                <w:p w14:paraId="0D34C839" w14:textId="64CEB7B9" w:rsidR="00FB6A9E" w:rsidRDefault="0CB8DCAF" w:rsidP="00FB7E28">
                  <w:pPr>
                    <w:pStyle w:val="Body"/>
                    <w:framePr w:hSpace="180" w:wrap="around" w:vAnchor="text" w:hAnchor="text" w:x="-275" w:y="1"/>
                    <w:spacing w:before="60" w:after="60"/>
                    <w:suppressOverlap/>
                    <w:rPr>
                      <w:b/>
                      <w:bCs/>
                      <w:sz w:val="18"/>
                      <w:szCs w:val="18"/>
                    </w:rPr>
                  </w:pPr>
                  <w:r w:rsidRPr="0CB8DCAF">
                    <w:rPr>
                      <w:b/>
                      <w:bCs/>
                      <w:sz w:val="18"/>
                      <w:szCs w:val="18"/>
                    </w:rPr>
                    <w:t>A14*</w:t>
                  </w:r>
                </w:p>
              </w:tc>
            </w:tr>
            <w:tr w:rsidR="00A75711" w:rsidRPr="00390C8F" w14:paraId="38403B88" w14:textId="77777777" w:rsidTr="0CB8DCAF">
              <w:tc>
                <w:tcPr>
                  <w:tcW w:w="1228" w:type="dxa"/>
                </w:tcPr>
                <w:p w14:paraId="3FC9B562" w14:textId="40679F75" w:rsidR="00A75711" w:rsidRDefault="00A75711" w:rsidP="00FB7E28">
                  <w:pPr>
                    <w:pStyle w:val="Body"/>
                    <w:framePr w:hSpace="180" w:wrap="around" w:vAnchor="text" w:hAnchor="text" w:x="-275" w:y="1"/>
                    <w:spacing w:before="60" w:after="60"/>
                    <w:suppressOverlap/>
                    <w:rPr>
                      <w:b/>
                      <w:sz w:val="18"/>
                      <w:szCs w:val="18"/>
                    </w:rPr>
                  </w:pPr>
                  <w:r>
                    <w:rPr>
                      <w:b/>
                      <w:sz w:val="18"/>
                      <w:szCs w:val="18"/>
                    </w:rPr>
                    <w:t>A16</w:t>
                  </w:r>
                </w:p>
              </w:tc>
            </w:tr>
            <w:tr w:rsidR="00D579D3" w:rsidRPr="00390C8F" w14:paraId="611781AF" w14:textId="77777777" w:rsidTr="0CB8DCAF">
              <w:tc>
                <w:tcPr>
                  <w:tcW w:w="1228" w:type="dxa"/>
                </w:tcPr>
                <w:p w14:paraId="6ECD9D46" w14:textId="100EFEAF" w:rsidR="00D579D3" w:rsidRDefault="0CB8DCAF" w:rsidP="00FB7E28">
                  <w:pPr>
                    <w:pStyle w:val="Body"/>
                    <w:framePr w:hSpace="180" w:wrap="around" w:vAnchor="text" w:hAnchor="text" w:x="-275" w:y="1"/>
                    <w:spacing w:before="60" w:after="60"/>
                    <w:suppressOverlap/>
                    <w:rPr>
                      <w:b/>
                      <w:bCs/>
                      <w:sz w:val="18"/>
                      <w:szCs w:val="18"/>
                    </w:rPr>
                  </w:pPr>
                  <w:r w:rsidRPr="0CB8DCAF">
                    <w:rPr>
                      <w:b/>
                      <w:bCs/>
                      <w:sz w:val="18"/>
                      <w:szCs w:val="18"/>
                    </w:rPr>
                    <w:t>A19*</w:t>
                  </w:r>
                </w:p>
              </w:tc>
            </w:tr>
          </w:tbl>
          <w:p w14:paraId="35A269E6" w14:textId="06296917" w:rsidR="00FB6A9E" w:rsidRPr="00DB5358" w:rsidRDefault="00FB6A9E" w:rsidP="00DB04FC">
            <w:pPr>
              <w:spacing w:before="60" w:after="60"/>
            </w:pPr>
          </w:p>
        </w:tc>
        <w:tc>
          <w:tcPr>
            <w:tcW w:w="8325" w:type="dxa"/>
            <w:tcBorders>
              <w:top w:val="single" w:sz="4" w:space="0" w:color="auto"/>
              <w:left w:val="single" w:sz="4" w:space="0" w:color="auto"/>
              <w:bottom w:val="nil"/>
              <w:right w:val="single" w:sz="4" w:space="0" w:color="auto"/>
            </w:tcBorders>
            <w:shd w:val="clear" w:color="auto" w:fill="auto"/>
          </w:tcPr>
          <w:p w14:paraId="65069A14" w14:textId="75DDFEDC" w:rsidR="00FB6A9E" w:rsidRDefault="00FB6A9E" w:rsidP="00DB04FC">
            <w:pPr>
              <w:spacing w:before="60" w:after="60" w:line="259" w:lineRule="auto"/>
              <w:rPr>
                <w:b/>
                <w:bCs/>
              </w:rPr>
            </w:pPr>
            <w:r w:rsidRPr="323414F0">
              <w:rPr>
                <w:b/>
                <w:bCs/>
              </w:rPr>
              <w:lastRenderedPageBreak/>
              <w:t xml:space="preserve">Estimated Classroom Time: </w:t>
            </w:r>
            <w:r w:rsidRPr="003B6BA0">
              <w:rPr>
                <w:b/>
                <w:bCs/>
              </w:rPr>
              <w:t>175-</w:t>
            </w:r>
            <w:r>
              <w:rPr>
                <w:b/>
                <w:bCs/>
              </w:rPr>
              <w:t>200</w:t>
            </w:r>
            <w:r w:rsidRPr="323414F0">
              <w:rPr>
                <w:b/>
                <w:bCs/>
              </w:rPr>
              <w:t xml:space="preserve"> minutes</w:t>
            </w:r>
          </w:p>
          <w:p w14:paraId="455B21EE" w14:textId="0818F4E3" w:rsidR="00FB6A9E" w:rsidRPr="00FA3BB3" w:rsidRDefault="00FB6A9E" w:rsidP="00DB04FC">
            <w:pPr>
              <w:spacing w:before="60" w:after="60" w:line="259" w:lineRule="auto"/>
              <w:rPr>
                <w:b/>
                <w:bCs/>
              </w:rPr>
            </w:pPr>
            <w:r w:rsidRPr="323414F0">
              <w:rPr>
                <w:b/>
                <w:bCs/>
              </w:rPr>
              <w:t xml:space="preserve">Owl Pellets </w:t>
            </w:r>
            <w:r>
              <w:rPr>
                <w:b/>
                <w:bCs/>
              </w:rPr>
              <w:t>(Anchor Phenomenon)</w:t>
            </w:r>
          </w:p>
          <w:p w14:paraId="6F3C7636" w14:textId="257D346C" w:rsidR="00FB6A9E" w:rsidRPr="00FA3BB3" w:rsidRDefault="00FB6A9E" w:rsidP="00DB04FC">
            <w:pPr>
              <w:pStyle w:val="ListParagraph"/>
              <w:numPr>
                <w:ilvl w:val="0"/>
                <w:numId w:val="18"/>
              </w:numPr>
              <w:spacing w:before="60" w:after="60" w:line="259" w:lineRule="auto"/>
              <w:rPr>
                <w:rFonts w:eastAsia="Calibri" w:cs="Calibri"/>
              </w:rPr>
            </w:pPr>
            <w:r>
              <w:t>5Es: Engage &amp; Explain</w:t>
            </w:r>
          </w:p>
          <w:p w14:paraId="1719E192" w14:textId="5DBBA6CA" w:rsidR="00FB6A9E" w:rsidRPr="00FA3BB3" w:rsidRDefault="00FB6A9E" w:rsidP="00DB04FC">
            <w:pPr>
              <w:pStyle w:val="ListParagraph"/>
              <w:numPr>
                <w:ilvl w:val="0"/>
                <w:numId w:val="18"/>
              </w:numPr>
              <w:spacing w:before="60" w:after="60" w:line="259" w:lineRule="auto"/>
              <w:rPr>
                <w:rFonts w:eastAsia="Calibri" w:cs="Calibri"/>
                <w:b/>
                <w:bCs/>
              </w:rPr>
            </w:pPr>
            <w:r>
              <w:t xml:space="preserve">Estimated Time: </w:t>
            </w:r>
            <w:r w:rsidR="00266716">
              <w:t>50 to 75</w:t>
            </w:r>
            <w:r>
              <w:t xml:space="preserve"> min</w:t>
            </w:r>
            <w:r w:rsidR="00D70FBF">
              <w:t>utes</w:t>
            </w:r>
          </w:p>
          <w:p w14:paraId="558A06E5" w14:textId="69500866" w:rsidR="00FB6A9E" w:rsidRPr="00FA3BB3" w:rsidRDefault="5CDF3A6C" w:rsidP="00DB04FC">
            <w:pPr>
              <w:pStyle w:val="ListParagraph"/>
              <w:numPr>
                <w:ilvl w:val="0"/>
                <w:numId w:val="18"/>
              </w:numPr>
              <w:spacing w:before="60" w:after="60" w:line="259" w:lineRule="auto"/>
              <w:rPr>
                <w:rFonts w:eastAsia="Calibri" w:cs="Calibri"/>
              </w:rPr>
            </w:pPr>
            <w:r>
              <w:t>AGs: A1, A5</w:t>
            </w:r>
          </w:p>
          <w:p w14:paraId="20EB1C41" w14:textId="76DA672A" w:rsidR="00FB6A9E" w:rsidRDefault="0F149692" w:rsidP="00DB04FC">
            <w:pPr>
              <w:spacing w:before="60" w:after="60" w:line="259" w:lineRule="auto"/>
            </w:pPr>
            <w:r>
              <w:t xml:space="preserve">Students make </w:t>
            </w:r>
            <w:r w:rsidR="00266716">
              <w:t>observations</w:t>
            </w:r>
            <w:r>
              <w:t xml:space="preserve"> as they watch a video of a barn owl or other predator move (example: </w:t>
            </w:r>
            <w:hyperlink r:id="rId28" w:history="1">
              <w:r w:rsidR="001B0F53" w:rsidRPr="00805F1F">
                <w:rPr>
                  <w:rStyle w:val="Hyperlink"/>
                </w:rPr>
                <w:t>https://youtu.be/lfqefdO5loQ</w:t>
              </w:r>
            </w:hyperlink>
            <w:r w:rsidR="001B0F53">
              <w:t>)</w:t>
            </w:r>
            <w:r w:rsidR="001F2D42">
              <w:t>.</w:t>
            </w:r>
            <w:r w:rsidR="001B0F53">
              <w:t xml:space="preserve"> </w:t>
            </w:r>
            <w:r>
              <w:t xml:space="preserve">As </w:t>
            </w:r>
            <w:r w:rsidR="001F2D42">
              <w:t>students</w:t>
            </w:r>
            <w:r>
              <w:t xml:space="preserve"> watch the video</w:t>
            </w:r>
            <w:r w:rsidR="001F2D42">
              <w:t>,</w:t>
            </w:r>
            <w:r>
              <w:t xml:space="preserve"> they </w:t>
            </w:r>
            <w:r w:rsidR="00DC4953">
              <w:t>observe</w:t>
            </w:r>
            <w:r>
              <w:t xml:space="preserve"> the animal</w:t>
            </w:r>
            <w:r w:rsidR="00EB78C1">
              <w:t xml:space="preserve"> and</w:t>
            </w:r>
            <w:r>
              <w:t xml:space="preserve"> i</w:t>
            </w:r>
            <w:r w:rsidR="003D3C16">
              <w:t>ts</w:t>
            </w:r>
            <w:r>
              <w:t xml:space="preserve"> movements and then make predictions about its needs. The whole class shares</w:t>
            </w:r>
            <w:r w:rsidR="001F2D42">
              <w:t xml:space="preserve"> their observations</w:t>
            </w:r>
            <w:r>
              <w:t xml:space="preserve"> and </w:t>
            </w:r>
            <w:r w:rsidR="00EB78C1">
              <w:t>starts</w:t>
            </w:r>
            <w:r>
              <w:t xml:space="preserve"> to think about what questions they have about barn owls. </w:t>
            </w:r>
            <w:r w:rsidR="001F2D42">
              <w:t>Students</w:t>
            </w:r>
            <w:r>
              <w:t xml:space="preserve"> also engage </w:t>
            </w:r>
            <w:r w:rsidR="00266716">
              <w:t>in</w:t>
            </w:r>
            <w:r>
              <w:t xml:space="preserve"> a conversation a</w:t>
            </w:r>
            <w:r w:rsidR="001F2D42">
              <w:t>bout</w:t>
            </w:r>
            <w:r>
              <w:t xml:space="preserve"> which questions are </w:t>
            </w:r>
            <w:r w:rsidR="00266716">
              <w:t>investigable</w:t>
            </w:r>
            <w:r>
              <w:t xml:space="preserve"> and which are </w:t>
            </w:r>
            <w:r w:rsidR="00DC4953">
              <w:t>closed-ended</w:t>
            </w:r>
            <w:r>
              <w:t xml:space="preserve">. </w:t>
            </w:r>
          </w:p>
          <w:p w14:paraId="2B32A672" w14:textId="629C0B33" w:rsidR="00FB6A9E" w:rsidRPr="00FA3BB3" w:rsidRDefault="5CDF3A6C" w:rsidP="00DB04FC">
            <w:pPr>
              <w:spacing w:before="60" w:after="60" w:line="259" w:lineRule="auto"/>
            </w:pPr>
            <w:r>
              <w:t>Next, students make observations as they dissect an owl pellet either in person or virtually. Students classify the bones that they find in the pellet and record data on what they find within their owl pellet. The class comes together and create</w:t>
            </w:r>
            <w:r w:rsidR="001F2D42">
              <w:t>s</w:t>
            </w:r>
            <w:r>
              <w:t xml:space="preserve"> a class table of organisms. </w:t>
            </w:r>
          </w:p>
          <w:p w14:paraId="70677580" w14:textId="19D65F2D" w:rsidR="00FB6A9E" w:rsidRDefault="5CDF3A6C" w:rsidP="00DB04FC">
            <w:pPr>
              <w:spacing w:before="60" w:after="60" w:line="259" w:lineRule="auto"/>
            </w:pPr>
            <w:r>
              <w:t xml:space="preserve">The teacher facilitates a discussion </w:t>
            </w:r>
            <w:r w:rsidR="001F2D42">
              <w:t>about</w:t>
            </w:r>
            <w:r>
              <w:t xml:space="preserve"> what kinds of things barn owls eat based on </w:t>
            </w:r>
            <w:r w:rsidR="001F2D42">
              <w:t>students’</w:t>
            </w:r>
            <w:r>
              <w:t xml:space="preserve"> observations. </w:t>
            </w:r>
            <w:r w:rsidR="001F2D42">
              <w:t>Students</w:t>
            </w:r>
            <w:r>
              <w:t xml:space="preserve"> also talk about what they think might be missing. </w:t>
            </w:r>
          </w:p>
          <w:p w14:paraId="07F2F91A" w14:textId="6FB599AF" w:rsidR="00FB6A9E" w:rsidRDefault="5CDF3A6C" w:rsidP="00DB04FC">
            <w:pPr>
              <w:spacing w:before="60" w:after="60" w:line="259" w:lineRule="auto"/>
            </w:pPr>
            <w:r>
              <w:lastRenderedPageBreak/>
              <w:t xml:space="preserve">Students then </w:t>
            </w:r>
            <w:r w:rsidR="00FD3874">
              <w:t>return</w:t>
            </w:r>
            <w:r>
              <w:t xml:space="preserve"> to </w:t>
            </w:r>
            <w:r w:rsidR="001F2D42">
              <w:t xml:space="preserve">the earlier </w:t>
            </w:r>
            <w:r>
              <w:t xml:space="preserve">questions. The whole class works together to generate a driving question board </w:t>
            </w:r>
            <w:r w:rsidR="001F2D42">
              <w:t>about</w:t>
            </w:r>
            <w:r>
              <w:t xml:space="preserve"> the owl from the video. The focus of the unit is on how energy and matter move through the ecosystem and make it to and from the barn owl.  </w:t>
            </w:r>
          </w:p>
          <w:p w14:paraId="652529FE" w14:textId="2CD02D8B" w:rsidR="00FB6A9E" w:rsidRPr="00FA3BB3" w:rsidRDefault="5CDF3A6C" w:rsidP="00DB04FC">
            <w:pPr>
              <w:spacing w:before="60" w:after="60" w:line="259" w:lineRule="auto"/>
            </w:pPr>
            <w:r>
              <w:t xml:space="preserve">Finally, the whole </w:t>
            </w:r>
            <w:r w:rsidR="00266716">
              <w:t>class begins</w:t>
            </w:r>
            <w:r>
              <w:t xml:space="preserve"> the collective development of a shared “explanatory model” to help answer the question, “</w:t>
            </w:r>
            <w:r w:rsidR="00771216">
              <w:t>W</w:t>
            </w:r>
            <w:r>
              <w:t xml:space="preserve">here does the energy and matter the owl needs come from and where does it go?” A good place to start is generating a food web using input from students. To </w:t>
            </w:r>
            <w:r w:rsidR="00266716">
              <w:t>start, the</w:t>
            </w:r>
            <w:r>
              <w:t xml:space="preserve"> teacher focuses on the </w:t>
            </w:r>
            <w:r w:rsidR="00266716">
              <w:t>organisms</w:t>
            </w:r>
            <w:r>
              <w:t xml:space="preserve"> that the owl </w:t>
            </w:r>
            <w:r w:rsidR="00E64F40">
              <w:t>eats and</w:t>
            </w:r>
            <w:r>
              <w:t xml:space="preserve"> wait</w:t>
            </w:r>
            <w:r w:rsidR="001F2D42">
              <w:t>s</w:t>
            </w:r>
            <w:r>
              <w:t xml:space="preserve"> to go farther. This explanatory model will be expanded and refined throughout the unit. Students add their own details to their individual models and then </w:t>
            </w:r>
            <w:r w:rsidR="00DC4953">
              <w:t>share</w:t>
            </w:r>
            <w:r>
              <w:t xml:space="preserve"> details on the class model. </w:t>
            </w:r>
          </w:p>
          <w:p w14:paraId="4C289BFD" w14:textId="3634F93D" w:rsidR="00FB6A9E" w:rsidRPr="00FA3BB3" w:rsidRDefault="00FB6A9E" w:rsidP="00DB04FC">
            <w:pPr>
              <w:spacing w:before="60" w:after="60" w:line="259" w:lineRule="auto"/>
            </w:pPr>
            <w:r w:rsidRPr="661E2D60">
              <w:t>Resources:</w:t>
            </w:r>
          </w:p>
          <w:p w14:paraId="05617894" w14:textId="698BB5B7" w:rsidR="00FB6A9E" w:rsidRPr="005F7F77" w:rsidRDefault="00000000" w:rsidP="00DB04FC">
            <w:pPr>
              <w:pStyle w:val="ListParagraph"/>
              <w:numPr>
                <w:ilvl w:val="0"/>
                <w:numId w:val="1"/>
              </w:numPr>
              <w:spacing w:before="60" w:after="60" w:line="259" w:lineRule="auto"/>
              <w:rPr>
                <w:rStyle w:val="Hyperlink"/>
                <w:color w:val="auto"/>
                <w:u w:val="none"/>
              </w:rPr>
            </w:pPr>
            <w:hyperlink r:id="rId29">
              <w:r w:rsidR="00FB6A9E" w:rsidRPr="661E2D60">
                <w:rPr>
                  <w:rStyle w:val="Hyperlink"/>
                </w:rPr>
                <w:t>Virtual Owl Pellets (newpathonline.com)</w:t>
              </w:r>
            </w:hyperlink>
            <w:r w:rsidR="00FB6A9E" w:rsidRPr="00140275">
              <w:rPr>
                <w:rStyle w:val="Hyperlink"/>
                <w:color w:val="000000" w:themeColor="text1"/>
                <w:u w:val="none"/>
              </w:rPr>
              <w:t xml:space="preserve"> (</w:t>
            </w:r>
            <w:r w:rsidR="00FB6A9E">
              <w:rPr>
                <w:rStyle w:val="Hyperlink"/>
                <w:color w:val="000000" w:themeColor="text1"/>
                <w:u w:val="none"/>
              </w:rPr>
              <w:t xml:space="preserve">NOTE: </w:t>
            </w:r>
            <w:r w:rsidR="00FB6A9E" w:rsidRPr="00140275">
              <w:rPr>
                <w:rStyle w:val="Hyperlink"/>
                <w:color w:val="000000" w:themeColor="text1"/>
                <w:u w:val="none"/>
              </w:rPr>
              <w:t>requires a</w:t>
            </w:r>
            <w:r w:rsidR="00FB6A9E">
              <w:rPr>
                <w:rStyle w:val="Hyperlink"/>
                <w:color w:val="000000" w:themeColor="text1"/>
                <w:u w:val="none"/>
              </w:rPr>
              <w:t xml:space="preserve"> PAID ACCOUNT</w:t>
            </w:r>
            <w:r w:rsidR="00FB6A9E" w:rsidRPr="00140275">
              <w:rPr>
                <w:rStyle w:val="Hyperlink"/>
                <w:color w:val="000000" w:themeColor="text1"/>
                <w:u w:val="none"/>
              </w:rPr>
              <w:t xml:space="preserve"> to </w:t>
            </w:r>
            <w:r w:rsidR="00FB6A9E">
              <w:rPr>
                <w:rStyle w:val="Hyperlink"/>
                <w:color w:val="000000" w:themeColor="text1"/>
                <w:u w:val="none"/>
              </w:rPr>
              <w:t>do the full</w:t>
            </w:r>
            <w:r w:rsidR="00FB6A9E" w:rsidRPr="00140275">
              <w:rPr>
                <w:rStyle w:val="Hyperlink"/>
                <w:color w:val="000000" w:themeColor="text1"/>
                <w:u w:val="none"/>
              </w:rPr>
              <w:t xml:space="preserve"> activity)</w:t>
            </w:r>
          </w:p>
          <w:p w14:paraId="2FC718EE" w14:textId="454463FE" w:rsidR="005F7F77" w:rsidRPr="00E02DDC" w:rsidRDefault="005F7F77" w:rsidP="00DB04FC">
            <w:pPr>
              <w:pStyle w:val="ListParagraph"/>
              <w:spacing w:before="60" w:after="60" w:line="259" w:lineRule="auto"/>
              <w:ind w:left="360"/>
              <w:rPr>
                <w:rStyle w:val="Hyperlink"/>
                <w:color w:val="auto"/>
                <w:u w:val="none"/>
              </w:rPr>
            </w:pPr>
            <w:r>
              <w:rPr>
                <w:rStyle w:val="Hyperlink"/>
                <w:color w:val="auto"/>
                <w:u w:val="none"/>
              </w:rPr>
              <w:t>[</w:t>
            </w:r>
            <w:r w:rsidRPr="005F7F77">
              <w:rPr>
                <w:rStyle w:val="Hyperlink"/>
                <w:color w:val="auto"/>
                <w:u w:val="none"/>
              </w:rPr>
              <w:t>https://www.newpathonline.com/free-curriculum-resources/virtual_lab/Owl_Pellet_Dissection/8/8,9,10,11,12,13,14/1814</w:t>
            </w:r>
            <w:r>
              <w:rPr>
                <w:rStyle w:val="Hyperlink"/>
                <w:color w:val="auto"/>
                <w:u w:val="none"/>
              </w:rPr>
              <w:t>]</w:t>
            </w:r>
          </w:p>
          <w:p w14:paraId="416E3723" w14:textId="1E4E976C" w:rsidR="00FB6A9E" w:rsidRPr="005F7F77" w:rsidRDefault="00000000" w:rsidP="00DB04FC">
            <w:pPr>
              <w:pStyle w:val="ListParagraph"/>
              <w:numPr>
                <w:ilvl w:val="0"/>
                <w:numId w:val="1"/>
              </w:numPr>
              <w:spacing w:before="60" w:after="60" w:line="259" w:lineRule="auto"/>
              <w:rPr>
                <w:rStyle w:val="Hyperlink"/>
                <w:color w:val="auto"/>
                <w:u w:val="none"/>
              </w:rPr>
            </w:pPr>
            <w:hyperlink r:id="rId30" w:history="1">
              <w:r w:rsidR="00FB6A9E" w:rsidRPr="00E02DDC">
                <w:rPr>
                  <w:rStyle w:val="Hyperlink"/>
                </w:rPr>
                <w:t>Owl Pellet Dissections: Ways to Boost Learning and Engagement [cornell.edu]</w:t>
              </w:r>
            </w:hyperlink>
          </w:p>
          <w:p w14:paraId="4813CF9E" w14:textId="4B4AD9BF" w:rsidR="005F7F77" w:rsidRDefault="005F7F77" w:rsidP="00DB04FC">
            <w:pPr>
              <w:pStyle w:val="ListParagraph"/>
              <w:spacing w:before="60" w:after="60" w:line="259" w:lineRule="auto"/>
              <w:ind w:left="360"/>
            </w:pPr>
            <w:r>
              <w:t>[</w:t>
            </w:r>
            <w:r w:rsidRPr="005F7F77">
              <w:t>https://www.birds.cornell.edu/k12/pellet-teaching-tips/</w:t>
            </w:r>
            <w:r>
              <w:t>]</w:t>
            </w:r>
          </w:p>
          <w:p w14:paraId="3DC8B496" w14:textId="77777777" w:rsidR="00FB6A9E" w:rsidRDefault="00000000" w:rsidP="00DB04FC">
            <w:pPr>
              <w:pStyle w:val="ListParagraph"/>
              <w:numPr>
                <w:ilvl w:val="0"/>
                <w:numId w:val="1"/>
              </w:numPr>
              <w:spacing w:before="60" w:after="60" w:line="259" w:lineRule="auto"/>
            </w:pPr>
            <w:hyperlink r:id="rId31" w:history="1">
              <w:r w:rsidR="0F149692" w:rsidRPr="0F149692">
                <w:rPr>
                  <w:rStyle w:val="Hyperlink"/>
                </w:rPr>
                <w:t>Dissecting an Owl Pellet</w:t>
              </w:r>
            </w:hyperlink>
            <w:r w:rsidR="0F149692">
              <w:t xml:space="preserve"> [NSTA.org; vetted by NSTA and free access. Lesson plan, not a virtual pellet.]</w:t>
            </w:r>
          </w:p>
          <w:p w14:paraId="32C55DBE" w14:textId="414F8116" w:rsidR="00B84972" w:rsidRPr="002A5664" w:rsidRDefault="00B84972" w:rsidP="00DB04FC">
            <w:pPr>
              <w:pStyle w:val="ListParagraph"/>
              <w:spacing w:before="60" w:after="60" w:line="259" w:lineRule="auto"/>
              <w:ind w:left="360"/>
            </w:pPr>
            <w:r>
              <w:t>[</w:t>
            </w:r>
            <w:r w:rsidRPr="00B84972">
              <w:t>https://ngss.nsta.org/Resource.aspx?ResourceID=264</w:t>
            </w:r>
            <w:r>
              <w:t>]</w:t>
            </w:r>
          </w:p>
        </w:tc>
      </w:tr>
      <w:tr w:rsidR="00FB6A9E" w14:paraId="1AA60F3B" w14:textId="77777777" w:rsidTr="0CB8DCAF">
        <w:trPr>
          <w:trHeight w:val="1007"/>
        </w:trPr>
        <w:tc>
          <w:tcPr>
            <w:tcW w:w="1575" w:type="dxa"/>
            <w:vMerge/>
          </w:tcPr>
          <w:p w14:paraId="3DD40E79" w14:textId="77777777" w:rsidR="00FB6A9E" w:rsidRPr="00390C8F" w:rsidRDefault="00FB6A9E" w:rsidP="00DB04FC">
            <w:pPr>
              <w:pStyle w:val="Body"/>
              <w:spacing w:before="60" w:after="60"/>
              <w:rPr>
                <w:b/>
                <w:sz w:val="18"/>
                <w:szCs w:val="18"/>
              </w:rPr>
            </w:pPr>
          </w:p>
        </w:tc>
        <w:tc>
          <w:tcPr>
            <w:tcW w:w="8325" w:type="dxa"/>
            <w:tcBorders>
              <w:top w:val="nil"/>
              <w:left w:val="single" w:sz="4" w:space="0" w:color="auto"/>
              <w:bottom w:val="nil"/>
              <w:right w:val="single" w:sz="4" w:space="0" w:color="auto"/>
            </w:tcBorders>
            <w:shd w:val="clear" w:color="auto" w:fill="auto"/>
          </w:tcPr>
          <w:p w14:paraId="60A6A576" w14:textId="77777777" w:rsidR="00FB6A9E" w:rsidRPr="00DA2F8B" w:rsidRDefault="00FB6A9E" w:rsidP="00DB04FC">
            <w:pPr>
              <w:spacing w:before="60" w:after="60" w:line="259" w:lineRule="auto"/>
              <w:rPr>
                <w:b/>
                <w:bCs/>
              </w:rPr>
            </w:pPr>
            <w:r w:rsidRPr="323414F0">
              <w:rPr>
                <w:b/>
                <w:bCs/>
              </w:rPr>
              <w:t>Matter Matters</w:t>
            </w:r>
          </w:p>
          <w:p w14:paraId="74269979" w14:textId="77777777" w:rsidR="00FB6A9E" w:rsidRPr="00DA2F8B" w:rsidRDefault="00FB6A9E" w:rsidP="00DB04FC">
            <w:pPr>
              <w:pStyle w:val="ListParagraph"/>
              <w:numPr>
                <w:ilvl w:val="0"/>
                <w:numId w:val="17"/>
              </w:numPr>
              <w:spacing w:before="60" w:after="60" w:line="259" w:lineRule="auto"/>
              <w:rPr>
                <w:rFonts w:eastAsia="Calibri" w:cs="Calibri"/>
              </w:rPr>
            </w:pPr>
            <w:r>
              <w:t>5Es: Explore &amp; Explain</w:t>
            </w:r>
          </w:p>
          <w:p w14:paraId="07DAAF98" w14:textId="37B2AD91" w:rsidR="00FB6A9E" w:rsidRPr="00DA2F8B" w:rsidRDefault="00FB6A9E" w:rsidP="00DB04FC">
            <w:pPr>
              <w:pStyle w:val="ListParagraph"/>
              <w:numPr>
                <w:ilvl w:val="0"/>
                <w:numId w:val="17"/>
              </w:numPr>
              <w:spacing w:before="60" w:after="60" w:line="259" w:lineRule="auto"/>
              <w:rPr>
                <w:rFonts w:eastAsia="Calibri" w:cs="Calibri"/>
              </w:rPr>
            </w:pPr>
            <w:r>
              <w:t xml:space="preserve">Estimated Time: </w:t>
            </w:r>
            <w:r w:rsidR="005478F2">
              <w:t>50</w:t>
            </w:r>
            <w:r w:rsidR="001A7FD3">
              <w:t xml:space="preserve"> to </w:t>
            </w:r>
            <w:r w:rsidR="005478F2">
              <w:t>100</w:t>
            </w:r>
            <w:r>
              <w:t xml:space="preserve"> min</w:t>
            </w:r>
            <w:r w:rsidR="00D70FBF">
              <w:t>utes</w:t>
            </w:r>
          </w:p>
          <w:p w14:paraId="6B8F1EC7" w14:textId="104FAD20" w:rsidR="00FB6A9E" w:rsidRPr="00DA2F8B" w:rsidRDefault="00FB6A9E" w:rsidP="00DB04FC">
            <w:pPr>
              <w:pStyle w:val="ListParagraph"/>
              <w:numPr>
                <w:ilvl w:val="0"/>
                <w:numId w:val="17"/>
              </w:numPr>
              <w:spacing w:before="60" w:after="60" w:line="259" w:lineRule="auto"/>
              <w:rPr>
                <w:rFonts w:eastAsia="Calibri" w:cs="Calibri"/>
              </w:rPr>
            </w:pPr>
            <w:r>
              <w:t>AGs: A2</w:t>
            </w:r>
            <w:r w:rsidR="00A75711">
              <w:t>, A16</w:t>
            </w:r>
          </w:p>
          <w:p w14:paraId="6C9C99D9" w14:textId="1716CA0F" w:rsidR="00FB6A9E" w:rsidRDefault="1FD9E33D" w:rsidP="00DB04FC">
            <w:pPr>
              <w:spacing w:before="60" w:after="60" w:line="259" w:lineRule="auto"/>
            </w:pPr>
            <w:r>
              <w:t>Students conduct research through other media (reading passages, text chapters, videos, websites, podcasts, images, diagrams, and others) that will help tie in what they learned about matter in Unit 1 (e.g., matter is made of particles too small to be seen) and apply it while considering how animals take what they eat and add that matter to their bodies. The sources used could come through student research, selected readings from the teacher, or a combination of both. Selected reading passages should support students in understanding that all food is composed of matter and that humans and animals are similarly composed of matter. Through reading and discourse in the class or in groups</w:t>
            </w:r>
            <w:r w:rsidR="001A7FD3">
              <w:t>,</w:t>
            </w:r>
            <w:r>
              <w:t xml:space="preserve"> students explore the idea that animals need to consume matter to grow and heal and that animals’ food sources provide this matter. Students then compare the data in their reading and from the earlier owl pellet dissection investigation to find patterns related to the food that owls need to grow and survive. Students use their data and information from the readings (possibly including more data on food and its importance) to respond to short answer questions, general reading guides, or specific reading guides targeted </w:t>
            </w:r>
            <w:r w:rsidR="00B84972">
              <w:t>at</w:t>
            </w:r>
            <w:r>
              <w:t xml:space="preserve"> </w:t>
            </w:r>
            <w:r w:rsidR="00FD3874">
              <w:t>reading</w:t>
            </w:r>
            <w:r>
              <w:t xml:space="preserve"> passages. Students discuss their findings with peers in small and/or large group setting</w:t>
            </w:r>
            <w:r w:rsidR="001A7FD3">
              <w:t>s</w:t>
            </w:r>
            <w:r>
              <w:t>.</w:t>
            </w:r>
          </w:p>
          <w:p w14:paraId="2508480D" w14:textId="496FEFE2" w:rsidR="00FB6A9E" w:rsidRDefault="1FD9E33D" w:rsidP="00DB04FC">
            <w:pPr>
              <w:spacing w:before="60" w:after="60" w:line="259" w:lineRule="auto"/>
            </w:pPr>
            <w:r>
              <w:lastRenderedPageBreak/>
              <w:t>Students then revise their explanatory models by adding information from the activity</w:t>
            </w:r>
            <w:r w:rsidR="00771216">
              <w:t>,</w:t>
            </w:r>
            <w:r>
              <w:t xml:space="preserve"> such as additional information about where the owl’s matter comes from and how it is used. </w:t>
            </w:r>
            <w:r w:rsidR="001A7FD3">
              <w:t xml:space="preserve">In addition, </w:t>
            </w:r>
            <w:r>
              <w:t xml:space="preserve">a key/legend will be added to the class model. Its first entry will illustrate and label the color/style of </w:t>
            </w:r>
            <w:r w:rsidR="00E64F40">
              <w:t xml:space="preserve">the </w:t>
            </w:r>
            <w:r>
              <w:t xml:space="preserve">arrow that represents matter transfer. </w:t>
            </w:r>
          </w:p>
          <w:p w14:paraId="0B3C12B3" w14:textId="38B4ADD1" w:rsidR="00647956" w:rsidRPr="00DB5358" w:rsidRDefault="0062132A" w:rsidP="00DB04FC">
            <w:pPr>
              <w:spacing w:before="60" w:after="60" w:line="259" w:lineRule="auto"/>
            </w:pPr>
            <w:r>
              <w:rPr>
                <w:b/>
                <w:bCs/>
              </w:rPr>
              <w:t xml:space="preserve">[See </w:t>
            </w:r>
            <w:r w:rsidR="00647956" w:rsidRPr="00D579D3">
              <w:rPr>
                <w:b/>
                <w:bCs/>
              </w:rPr>
              <w:t>Sample Lesson</w:t>
            </w:r>
            <w:r>
              <w:rPr>
                <w:b/>
                <w:bCs/>
              </w:rPr>
              <w:t xml:space="preserve">: </w:t>
            </w:r>
            <w:hyperlink r:id="rId32" w:history="1">
              <w:r w:rsidRPr="00B56EEC">
                <w:rPr>
                  <w:rStyle w:val="Hyperlink"/>
                  <w:b/>
                  <w:bCs/>
                </w:rPr>
                <w:t>Matter Matters</w:t>
              </w:r>
            </w:hyperlink>
            <w:r>
              <w:rPr>
                <w:b/>
                <w:bCs/>
              </w:rPr>
              <w:t>]</w:t>
            </w:r>
          </w:p>
        </w:tc>
      </w:tr>
      <w:tr w:rsidR="00FB6A9E" w14:paraId="0183D660" w14:textId="77777777" w:rsidTr="0CB8DCAF">
        <w:trPr>
          <w:trHeight w:val="107"/>
        </w:trPr>
        <w:tc>
          <w:tcPr>
            <w:tcW w:w="1575" w:type="dxa"/>
            <w:vMerge/>
          </w:tcPr>
          <w:p w14:paraId="6B72556E" w14:textId="77777777" w:rsidR="00FB6A9E" w:rsidRPr="00390C8F" w:rsidRDefault="00FB6A9E" w:rsidP="00DB04FC">
            <w:pPr>
              <w:pStyle w:val="Body"/>
              <w:spacing w:before="60" w:after="60"/>
              <w:rPr>
                <w:b/>
                <w:sz w:val="18"/>
                <w:szCs w:val="18"/>
              </w:rPr>
            </w:pPr>
          </w:p>
        </w:tc>
        <w:tc>
          <w:tcPr>
            <w:tcW w:w="8325" w:type="dxa"/>
            <w:tcBorders>
              <w:top w:val="nil"/>
              <w:left w:val="single" w:sz="4" w:space="0" w:color="auto"/>
              <w:bottom w:val="nil"/>
              <w:right w:val="single" w:sz="4" w:space="0" w:color="auto"/>
            </w:tcBorders>
            <w:shd w:val="clear" w:color="auto" w:fill="auto"/>
          </w:tcPr>
          <w:p w14:paraId="39C3E19D" w14:textId="77777777" w:rsidR="00FB6A9E" w:rsidRDefault="00FB6A9E" w:rsidP="00DB04FC">
            <w:pPr>
              <w:spacing w:before="60" w:after="60" w:line="259" w:lineRule="auto"/>
              <w:rPr>
                <w:b/>
                <w:bCs/>
              </w:rPr>
            </w:pPr>
            <w:r w:rsidRPr="323414F0">
              <w:rPr>
                <w:b/>
                <w:bCs/>
              </w:rPr>
              <w:t>Food Chain</w:t>
            </w:r>
          </w:p>
          <w:p w14:paraId="2AB31B7B" w14:textId="77777777" w:rsidR="00FB6A9E" w:rsidRDefault="00FB6A9E" w:rsidP="00DB04FC">
            <w:pPr>
              <w:pStyle w:val="ListParagraph"/>
              <w:numPr>
                <w:ilvl w:val="0"/>
                <w:numId w:val="15"/>
              </w:numPr>
              <w:spacing w:before="60" w:after="60" w:line="259" w:lineRule="auto"/>
              <w:rPr>
                <w:rFonts w:eastAsia="Calibri" w:cs="Calibri"/>
              </w:rPr>
            </w:pPr>
            <w:r>
              <w:t>5Es: Elaborate &amp; Evaluate</w:t>
            </w:r>
          </w:p>
          <w:p w14:paraId="3431FBA6" w14:textId="69574937" w:rsidR="00FB6A9E" w:rsidRDefault="00FB6A9E" w:rsidP="00DB04FC">
            <w:pPr>
              <w:pStyle w:val="ListParagraph"/>
              <w:numPr>
                <w:ilvl w:val="0"/>
                <w:numId w:val="15"/>
              </w:numPr>
              <w:spacing w:before="60" w:after="60" w:line="259" w:lineRule="auto"/>
              <w:rPr>
                <w:rFonts w:eastAsia="Calibri" w:cs="Calibri"/>
              </w:rPr>
            </w:pPr>
            <w:r>
              <w:t>Estimated Time: 40</w:t>
            </w:r>
            <w:r w:rsidR="001A7FD3">
              <w:t xml:space="preserve"> to </w:t>
            </w:r>
            <w:r>
              <w:t>50 min</w:t>
            </w:r>
            <w:r w:rsidR="00D70FBF">
              <w:t>utes</w:t>
            </w:r>
          </w:p>
          <w:p w14:paraId="7C8FF175" w14:textId="0D30C8C8" w:rsidR="00FB6A9E" w:rsidRDefault="0CB8DCAF" w:rsidP="00DB04FC">
            <w:pPr>
              <w:pStyle w:val="ListParagraph"/>
              <w:numPr>
                <w:ilvl w:val="0"/>
                <w:numId w:val="15"/>
              </w:numPr>
              <w:spacing w:before="60" w:after="60" w:line="259" w:lineRule="auto"/>
              <w:rPr>
                <w:rFonts w:eastAsia="Calibri" w:cs="Calibri"/>
              </w:rPr>
            </w:pPr>
            <w:r>
              <w:t>AGs: A3, A5, A6*</w:t>
            </w:r>
          </w:p>
          <w:p w14:paraId="392F13C2" w14:textId="45509ACB" w:rsidR="00FB6A9E" w:rsidRPr="00AC256A" w:rsidRDefault="1FD9E33D" w:rsidP="00DB04FC">
            <w:pPr>
              <w:spacing w:before="60" w:after="60" w:line="259" w:lineRule="auto"/>
            </w:pPr>
            <w:r w:rsidRPr="1FD9E33D">
              <w:rPr>
                <w:i/>
                <w:iCs/>
              </w:rPr>
              <w:t>Part 1.</w:t>
            </w:r>
            <w:r w:rsidRPr="1FD9E33D">
              <w:rPr>
                <w:b/>
                <w:bCs/>
              </w:rPr>
              <w:t xml:space="preserve"> </w:t>
            </w:r>
            <w:r>
              <w:t xml:space="preserve">Students are assigned a prey of the barn owl (such as a vole) and tasked with making a simple model of a </w:t>
            </w:r>
            <w:r w:rsidRPr="1FD9E33D">
              <w:rPr>
                <w:i/>
                <w:iCs/>
              </w:rPr>
              <w:t>food chain</w:t>
            </w:r>
            <w:r>
              <w:t xml:space="preserve">. They are provided with information about the prey they have been assigned, such as pictures, videos, and basic information including the average mass of each </w:t>
            </w:r>
            <w:r w:rsidR="00266716">
              <w:t>organism</w:t>
            </w:r>
            <w:r>
              <w:t>. From this</w:t>
            </w:r>
            <w:r w:rsidR="001A7FD3">
              <w:t>,</w:t>
            </w:r>
            <w:r>
              <w:t xml:space="preserve"> they predict what the prey </w:t>
            </w:r>
            <w:r w:rsidR="00266716">
              <w:t>eats and</w:t>
            </w:r>
            <w:r>
              <w:t xml:space="preserve"> consider what else (besides the owl) may eat the pr</w:t>
            </w:r>
            <w:r w:rsidR="001A7FD3">
              <w:t>e</w:t>
            </w:r>
            <w:r>
              <w:t xml:space="preserve">y. </w:t>
            </w:r>
            <w:r w:rsidR="001A7FD3">
              <w:t>Students</w:t>
            </w:r>
            <w:r>
              <w:t xml:space="preserve"> create a simple food chain that includes the owl, the prey, and a food source for the prey such as grain seeds. </w:t>
            </w:r>
            <w:r w:rsidR="00771216">
              <w:t>Then, they</w:t>
            </w:r>
            <w:r>
              <w:t xml:space="preserve"> demonstrate how when the prey organism eats its food, some of the matter from one organism becomes part of the other organism (possibly using </w:t>
            </w:r>
            <w:r w:rsidR="001A7FD3">
              <w:t>playdough</w:t>
            </w:r>
            <w:r>
              <w:t xml:space="preserve"> or </w:t>
            </w:r>
            <w:r w:rsidR="001A7FD3">
              <w:t xml:space="preserve">building blocks </w:t>
            </w:r>
            <w:r>
              <w:t xml:space="preserve">to build on each time something gets eaten) and calculate how many seeds/food items would need to be consumed to equate to the average mass of the consumer. Students determine </w:t>
            </w:r>
            <w:r w:rsidR="00DC4953">
              <w:t>how</w:t>
            </w:r>
            <w:r>
              <w:t xml:space="preserve"> to represent these </w:t>
            </w:r>
            <w:r w:rsidR="00266716">
              <w:t>approximations</w:t>
            </w:r>
            <w:r>
              <w:t xml:space="preserve"> as part of their food web. Students describe how their model of the food chain shows that matter moves between organisms to support the latter animal’s growth and repair. At the conclusion, </w:t>
            </w:r>
            <w:r w:rsidR="001A7FD3">
              <w:t xml:space="preserve">the teacher </w:t>
            </w:r>
            <w:r>
              <w:t>ask</w:t>
            </w:r>
            <w:r w:rsidR="001A7FD3">
              <w:t>s</w:t>
            </w:r>
            <w:r>
              <w:t xml:space="preserve"> students to consider</w:t>
            </w:r>
            <w:r w:rsidR="001A7FD3">
              <w:t xml:space="preserve"> whether “all</w:t>
            </w:r>
            <w:r>
              <w:t xml:space="preserve"> the matter that an animal eats ends up as part of the animal</w:t>
            </w:r>
            <w:r w:rsidR="001A7FD3">
              <w:t>”</w:t>
            </w:r>
            <w:r>
              <w:t xml:space="preserve"> (No)</w:t>
            </w:r>
            <w:r w:rsidR="001A7FD3">
              <w:t>,</w:t>
            </w:r>
            <w:r>
              <w:t xml:space="preserve"> </w:t>
            </w:r>
            <w:r w:rsidR="001A7FD3">
              <w:t>a</w:t>
            </w:r>
            <w:r w:rsidR="00266716">
              <w:t>nd</w:t>
            </w:r>
            <w:r>
              <w:t xml:space="preserve"> </w:t>
            </w:r>
            <w:r w:rsidR="001A7FD3">
              <w:t>whether “</w:t>
            </w:r>
            <w:r>
              <w:t>all of the matter of an organism end</w:t>
            </w:r>
            <w:r w:rsidR="001A7FD3">
              <w:t>s</w:t>
            </w:r>
            <w:r>
              <w:t xml:space="preserve"> up as part of the animal</w:t>
            </w:r>
            <w:r w:rsidR="001A7FD3">
              <w:t>”</w:t>
            </w:r>
            <w:r>
              <w:t xml:space="preserve"> (</w:t>
            </w:r>
            <w:r w:rsidR="001A7FD3">
              <w:t>l</w:t>
            </w:r>
            <w:r>
              <w:t xml:space="preserve">ike in the owl pellets, no). </w:t>
            </w:r>
            <w:r w:rsidR="001A7FD3">
              <w:t xml:space="preserve">The teacher encourages students </w:t>
            </w:r>
            <w:r>
              <w:t>to consider how they might represent that as part of their food chain.</w:t>
            </w:r>
          </w:p>
          <w:p w14:paraId="74C10BF6" w14:textId="404F4094" w:rsidR="00FB6A9E" w:rsidRDefault="00FB6A9E" w:rsidP="00DB04FC">
            <w:pPr>
              <w:spacing w:before="60" w:after="60" w:line="259" w:lineRule="auto"/>
            </w:pPr>
            <w:r w:rsidRPr="323414F0">
              <w:rPr>
                <w:i/>
                <w:iCs/>
              </w:rPr>
              <w:t>Part 2.</w:t>
            </w:r>
            <w:r>
              <w:t xml:space="preserve"> Students then synthesize information they gathered in their owl pellet investigation, </w:t>
            </w:r>
            <w:r w:rsidR="003D21BA">
              <w:t xml:space="preserve">their </w:t>
            </w:r>
            <w:r>
              <w:t>readings on food sources and the role of food in growth and survival, and the</w:t>
            </w:r>
            <w:r w:rsidR="00647956">
              <w:t>ir</w:t>
            </w:r>
            <w:r>
              <w:t xml:space="preserve"> food chain models shared in class</w:t>
            </w:r>
            <w:r>
              <w:rPr>
                <w:rStyle w:val="CommentReference"/>
              </w:rPr>
              <w:t xml:space="preserve"> </w:t>
            </w:r>
            <w:r>
              <w:t xml:space="preserve">to add information to their explanatory model. </w:t>
            </w:r>
          </w:p>
          <w:p w14:paraId="2CF4D561" w14:textId="77777777" w:rsidR="0062132A" w:rsidRPr="00AC256A" w:rsidRDefault="0062132A" w:rsidP="00DB04FC">
            <w:pPr>
              <w:spacing w:before="60" w:after="60" w:line="259" w:lineRule="auto"/>
            </w:pPr>
            <w:r>
              <w:rPr>
                <w:b/>
                <w:bCs/>
              </w:rPr>
              <w:t>Eating for Energy and Matter</w:t>
            </w:r>
            <w:r>
              <w:t xml:space="preserve"> </w:t>
            </w:r>
          </w:p>
          <w:p w14:paraId="47AAAB33" w14:textId="77777777" w:rsidR="0062132A" w:rsidRPr="00AC256A" w:rsidRDefault="0062132A" w:rsidP="00DB04FC">
            <w:pPr>
              <w:pStyle w:val="ListParagraph"/>
              <w:numPr>
                <w:ilvl w:val="0"/>
                <w:numId w:val="14"/>
              </w:numPr>
              <w:spacing w:before="60" w:after="60" w:line="259" w:lineRule="auto"/>
              <w:rPr>
                <w:rFonts w:eastAsia="Calibri" w:cs="Calibri"/>
              </w:rPr>
            </w:pPr>
            <w:r>
              <w:t>5Es: Explore &amp; Explain</w:t>
            </w:r>
          </w:p>
          <w:p w14:paraId="7976AFDF" w14:textId="0F13FF16" w:rsidR="0062132A" w:rsidRPr="00AC256A" w:rsidRDefault="0062132A" w:rsidP="00DB04FC">
            <w:pPr>
              <w:pStyle w:val="ListParagraph"/>
              <w:numPr>
                <w:ilvl w:val="0"/>
                <w:numId w:val="14"/>
              </w:numPr>
              <w:spacing w:before="60" w:after="60" w:line="259" w:lineRule="auto"/>
              <w:rPr>
                <w:rFonts w:eastAsia="Calibri" w:cs="Calibri"/>
              </w:rPr>
            </w:pPr>
            <w:r>
              <w:t>Estimated Time: 20 to 25 min</w:t>
            </w:r>
            <w:r w:rsidR="00D70FBF">
              <w:t>utes</w:t>
            </w:r>
          </w:p>
          <w:p w14:paraId="5945F0E0" w14:textId="77777777" w:rsidR="0062132A" w:rsidRPr="00AC256A" w:rsidRDefault="0062132A" w:rsidP="00DB04FC">
            <w:pPr>
              <w:pStyle w:val="ListParagraph"/>
              <w:numPr>
                <w:ilvl w:val="0"/>
                <w:numId w:val="14"/>
              </w:numPr>
              <w:spacing w:before="60" w:after="60" w:line="259" w:lineRule="auto"/>
              <w:rPr>
                <w:rFonts w:eastAsia="Calibri" w:cs="Calibri"/>
              </w:rPr>
            </w:pPr>
            <w:r>
              <w:t>AGs: A4; A5</w:t>
            </w:r>
          </w:p>
          <w:p w14:paraId="6B36ACBF" w14:textId="77777777" w:rsidR="0062132A" w:rsidRDefault="0062132A" w:rsidP="00DB04FC">
            <w:pPr>
              <w:spacing w:before="60" w:after="60" w:line="259" w:lineRule="auto"/>
            </w:pPr>
            <w:r>
              <w:t xml:space="preserve">Students watch videos of animals doing activities that require energy and/or matter (e.g., swimming, playing, eating, growing over their lifetime, “warm-blooded” animals living in cold climates, etc.). Students discuss where animals acquired the energy and matter to do these things. Students draw from the examples and discussion to conclude that food provides energy (in addition to the matter). </w:t>
            </w:r>
          </w:p>
          <w:p w14:paraId="1C444124" w14:textId="2B8E0064" w:rsidR="0062132A" w:rsidRPr="323414F0" w:rsidRDefault="0062132A" w:rsidP="00DB04FC">
            <w:pPr>
              <w:spacing w:before="60" w:after="60" w:line="259" w:lineRule="auto"/>
              <w:rPr>
                <w:b/>
                <w:bCs/>
              </w:rPr>
            </w:pPr>
            <w:r>
              <w:t xml:space="preserve">Students revise their explanatory model by adding an arrow/line from the prey to the owl indicating the flow of energy. This energy arrow/line will use a different style/color than </w:t>
            </w:r>
            <w:r>
              <w:lastRenderedPageBreak/>
              <w:t xml:space="preserve">the arrow/line representing matter which was added to the model in the </w:t>
            </w:r>
            <w:r w:rsidRPr="1FD9E33D">
              <w:rPr>
                <w:i/>
                <w:iCs/>
              </w:rPr>
              <w:t>Matter Matters</w:t>
            </w:r>
            <w:r>
              <w:t xml:space="preserve"> lesson.</w:t>
            </w:r>
          </w:p>
        </w:tc>
      </w:tr>
      <w:tr w:rsidR="0062132A" w14:paraId="72050DAC" w14:textId="77777777" w:rsidTr="0CB8DCAF">
        <w:trPr>
          <w:trHeight w:val="6110"/>
        </w:trPr>
        <w:tc>
          <w:tcPr>
            <w:tcW w:w="1575" w:type="dxa"/>
            <w:vMerge/>
          </w:tcPr>
          <w:p w14:paraId="5C09B2EF" w14:textId="77777777" w:rsidR="0062132A" w:rsidRDefault="0062132A" w:rsidP="00DB04FC">
            <w:pPr>
              <w:pStyle w:val="Heading2"/>
              <w:spacing w:before="60"/>
              <w:rPr>
                <w:b w:val="0"/>
                <w:i/>
                <w:color w:val="808080" w:themeColor="background1" w:themeShade="80"/>
                <w:sz w:val="18"/>
                <w:szCs w:val="18"/>
              </w:rPr>
            </w:pPr>
          </w:p>
        </w:tc>
        <w:tc>
          <w:tcPr>
            <w:tcW w:w="8325" w:type="dxa"/>
            <w:tcBorders>
              <w:top w:val="nil"/>
              <w:left w:val="single" w:sz="4" w:space="0" w:color="auto"/>
              <w:right w:val="single" w:sz="4" w:space="0" w:color="auto"/>
            </w:tcBorders>
            <w:shd w:val="clear" w:color="auto" w:fill="auto"/>
          </w:tcPr>
          <w:p w14:paraId="3863E070" w14:textId="77777777" w:rsidR="0062132A" w:rsidRDefault="0062132A" w:rsidP="00DB04FC">
            <w:pPr>
              <w:spacing w:before="60" w:after="60"/>
              <w:rPr>
                <w:rFonts w:eastAsia="Calibri" w:cs="Calibri"/>
              </w:rPr>
            </w:pPr>
            <w:r>
              <w:rPr>
                <w:b/>
                <w:bCs/>
              </w:rPr>
              <w:t>The Importance of Plants in Food Webs</w:t>
            </w:r>
          </w:p>
          <w:p w14:paraId="6AA5EE98" w14:textId="77777777" w:rsidR="0062132A" w:rsidRPr="00BA4226" w:rsidRDefault="0062132A" w:rsidP="00DB04FC">
            <w:pPr>
              <w:pStyle w:val="ListParagraph"/>
              <w:numPr>
                <w:ilvl w:val="0"/>
                <w:numId w:val="12"/>
              </w:numPr>
              <w:spacing w:before="60" w:after="60"/>
              <w:rPr>
                <w:rFonts w:eastAsia="Calibri" w:cs="Calibri"/>
              </w:rPr>
            </w:pPr>
            <w:r>
              <w:t xml:space="preserve">5Es: Elaborate &amp; Evaluate </w:t>
            </w:r>
          </w:p>
          <w:p w14:paraId="7ABF291D" w14:textId="37A248DC" w:rsidR="0062132A" w:rsidRDefault="0062132A" w:rsidP="00DB04FC">
            <w:pPr>
              <w:pStyle w:val="ListParagraph"/>
              <w:numPr>
                <w:ilvl w:val="0"/>
                <w:numId w:val="12"/>
              </w:numPr>
              <w:spacing w:before="60" w:after="60"/>
              <w:rPr>
                <w:rFonts w:eastAsia="Calibri" w:cs="Calibri"/>
              </w:rPr>
            </w:pPr>
            <w:r>
              <w:t>Estimated Time: 50 min</w:t>
            </w:r>
            <w:r w:rsidR="00D70FBF">
              <w:t>utes</w:t>
            </w:r>
          </w:p>
          <w:p w14:paraId="12992CF5" w14:textId="20511CE6" w:rsidR="0062132A" w:rsidRDefault="0CB8DCAF" w:rsidP="00DB04FC">
            <w:pPr>
              <w:pStyle w:val="ListParagraph"/>
              <w:numPr>
                <w:ilvl w:val="0"/>
                <w:numId w:val="12"/>
              </w:numPr>
              <w:spacing w:before="60" w:after="60"/>
              <w:rPr>
                <w:rFonts w:eastAsia="Calibri" w:cs="Calibri"/>
              </w:rPr>
            </w:pPr>
            <w:r>
              <w:t>AGs: A6; A14*; A19*</w:t>
            </w:r>
          </w:p>
          <w:p w14:paraId="195E6A61" w14:textId="5C297F68" w:rsidR="0062132A" w:rsidRDefault="0062132A" w:rsidP="00DB04FC">
            <w:pPr>
              <w:spacing w:before="60" w:after="60"/>
            </w:pPr>
            <w:r>
              <w:t xml:space="preserve">Students return to their model of a </w:t>
            </w:r>
            <w:r w:rsidRPr="00457161">
              <w:t>food chain</w:t>
            </w:r>
            <w:r>
              <w:t xml:space="preserve">, but this time expand it into a </w:t>
            </w:r>
            <w:r w:rsidRPr="00457161">
              <w:rPr>
                <w:i/>
                <w:iCs/>
              </w:rPr>
              <w:t>food web</w:t>
            </w:r>
            <w:r>
              <w:t xml:space="preserve"> (as a class, the teacher discusses and emphasizes </w:t>
            </w:r>
            <w:r w:rsidRPr="00432EB3">
              <w:t>difference</w:t>
            </w:r>
            <w:r>
              <w:t>s</w:t>
            </w:r>
            <w:r w:rsidRPr="00432EB3">
              <w:t xml:space="preserve"> and similarities between a chain and web</w:t>
            </w:r>
            <w:r>
              <w:t xml:space="preserve">). Students can start by looking at other students’ food chains from the </w:t>
            </w:r>
            <w:r w:rsidRPr="00647956">
              <w:rPr>
                <w:i/>
                <w:iCs/>
              </w:rPr>
              <w:t>Food Chain</w:t>
            </w:r>
            <w:r>
              <w:t xml:space="preserve"> lesson. The teacher can also provide several additional animals and plants that are part of the barn owl/local predator’s ecosystem. Students are given at least one carnivore, herbivore, and omnivore. Through discussion, readings, and other media, students can learn more about these categories and their food sources. Combining multiple pieces of information, students create their food webs and add evidence to their explanatory </w:t>
            </w:r>
            <w:r w:rsidRPr="00D579D3">
              <w:t xml:space="preserve">models. Using guiding questions, the teacher helps students identify the evidence they have gathered to argue that irrespective of which animals are in play, the foundation of the food web begins with the sun providing energy to plants. This provides an important and natural segue into </w:t>
            </w:r>
            <w:r w:rsidR="00EF1F74">
              <w:t>I</w:t>
            </w:r>
            <w:r w:rsidRPr="00D579D3">
              <w:t xml:space="preserve">nstructional </w:t>
            </w:r>
            <w:r w:rsidR="00EF1F74">
              <w:t>S</w:t>
            </w:r>
            <w:r w:rsidRPr="00D579D3">
              <w:t>egment 2, where students explore the idea that plants need food to grow, which they make themselves by using</w:t>
            </w:r>
            <w:r>
              <w:t xml:space="preserve"> energy from the sun and materials (chiefly air and water) from the environment.</w:t>
            </w:r>
          </w:p>
          <w:p w14:paraId="7B226837" w14:textId="30BE101B" w:rsidR="0062132A" w:rsidRPr="00DA2F8B" w:rsidRDefault="0062132A" w:rsidP="00DB04FC">
            <w:pPr>
              <w:spacing w:before="60" w:after="60"/>
            </w:pPr>
            <w:r>
              <w:t xml:space="preserve">Enrichment </w:t>
            </w:r>
            <w:r w:rsidR="00890D73">
              <w:t>I</w:t>
            </w:r>
            <w:r>
              <w:t>dea: Food webs invite discussion about replacement and redundancy in food webs: “</w:t>
            </w:r>
            <w:r w:rsidRPr="00432EB3">
              <w:t>If we take the raccoon out of the web because they are being killed by humans, then the alligator can still eat the heron, etc.</w:t>
            </w:r>
            <w:r>
              <w:t>”. Also, this allows for discussing interrelatedness and dependencies in the food webs.</w:t>
            </w:r>
          </w:p>
        </w:tc>
      </w:tr>
      <w:tr w:rsidR="00FB6A9E" w:rsidRPr="00AC256A" w14:paraId="131EBE79" w14:textId="77777777" w:rsidTr="0CB8DCAF">
        <w:trPr>
          <w:trHeight w:val="332"/>
        </w:trPr>
        <w:tc>
          <w:tcPr>
            <w:tcW w:w="9900" w:type="dxa"/>
            <w:gridSpan w:val="2"/>
            <w:shd w:val="clear" w:color="auto" w:fill="DBE5F1" w:themeFill="accent1" w:themeFillTint="33"/>
          </w:tcPr>
          <w:p w14:paraId="3DBCE80B" w14:textId="77777777" w:rsidR="00FB6A9E" w:rsidRDefault="00FB6A9E" w:rsidP="00DB04FC">
            <w:pPr>
              <w:pStyle w:val="Heading2"/>
              <w:spacing w:before="60"/>
              <w:jc w:val="center"/>
              <w:rPr>
                <w:b w:val="0"/>
                <w:bCs w:val="0"/>
              </w:rPr>
            </w:pPr>
            <w:bookmarkStart w:id="23" w:name="IS2" w:colFirst="0" w:colLast="0"/>
            <w:r>
              <w:t>Instructional Segment 2</w:t>
            </w:r>
          </w:p>
        </w:tc>
      </w:tr>
      <w:bookmarkEnd w:id="23"/>
      <w:tr w:rsidR="00FB6A9E" w:rsidRPr="00AC256A" w14:paraId="00D0BD92" w14:textId="77777777" w:rsidTr="0CB8DCAF">
        <w:trPr>
          <w:trHeight w:val="269"/>
        </w:trPr>
        <w:tc>
          <w:tcPr>
            <w:tcW w:w="9900" w:type="dxa"/>
            <w:gridSpan w:val="2"/>
            <w:shd w:val="clear" w:color="auto" w:fill="F2F2F2" w:themeFill="background1" w:themeFillShade="F2"/>
          </w:tcPr>
          <w:p w14:paraId="1D7DDE95" w14:textId="77777777" w:rsidR="00FB6A9E" w:rsidRDefault="00FB6A9E" w:rsidP="00DB04FC">
            <w:pPr>
              <w:pStyle w:val="Heading2"/>
              <w:spacing w:before="60"/>
              <w:jc w:val="center"/>
              <w:rPr>
                <w:b w:val="0"/>
              </w:rPr>
            </w:pPr>
            <w:r w:rsidRPr="006625B0">
              <w:rPr>
                <w:bCs w:val="0"/>
                <w:i/>
                <w:iCs w:val="0"/>
                <w:sz w:val="22"/>
                <w:szCs w:val="22"/>
                <w:lang w:bidi="ar-SA"/>
              </w:rPr>
              <w:t xml:space="preserve">Learning </w:t>
            </w:r>
            <w:r>
              <w:rPr>
                <w:bCs w:val="0"/>
                <w:i/>
                <w:iCs w:val="0"/>
                <w:sz w:val="22"/>
                <w:szCs w:val="22"/>
                <w:lang w:bidi="ar-SA"/>
              </w:rPr>
              <w:t>Investigations</w:t>
            </w:r>
            <w:r w:rsidRPr="006625B0">
              <w:rPr>
                <w:bCs w:val="0"/>
                <w:i/>
                <w:iCs w:val="0"/>
                <w:sz w:val="22"/>
                <w:szCs w:val="22"/>
                <w:lang w:bidi="ar-SA"/>
              </w:rPr>
              <w:t xml:space="preserve"> and Sample Lessons </w:t>
            </w:r>
          </w:p>
        </w:tc>
      </w:tr>
      <w:tr w:rsidR="00FB6A9E" w:rsidRPr="00AC256A" w14:paraId="7C290411" w14:textId="77777777" w:rsidTr="0CB8DCAF">
        <w:trPr>
          <w:trHeight w:val="350"/>
        </w:trPr>
        <w:tc>
          <w:tcPr>
            <w:tcW w:w="1575" w:type="dxa"/>
            <w:vMerge w:val="restart"/>
          </w:tcPr>
          <w:p w14:paraId="6305296F" w14:textId="69DFF2CE" w:rsidR="00FB6A9E" w:rsidRDefault="00FB6A9E" w:rsidP="00DB04FC">
            <w:pPr>
              <w:pStyle w:val="Body"/>
              <w:spacing w:before="60" w:after="60"/>
              <w:rPr>
                <w:b/>
                <w:sz w:val="18"/>
                <w:szCs w:val="18"/>
              </w:rPr>
            </w:pPr>
            <w:r>
              <w:rPr>
                <w:b/>
                <w:sz w:val="18"/>
                <w:szCs w:val="18"/>
              </w:rPr>
              <w:t>Stage 1 Associations</w:t>
            </w:r>
          </w:p>
          <w:p w14:paraId="58136549" w14:textId="77777777" w:rsidR="00FB6A9E" w:rsidRPr="00390C8F" w:rsidRDefault="00FB6A9E" w:rsidP="00DB04FC">
            <w:pPr>
              <w:pStyle w:val="Body"/>
              <w:spacing w:before="60" w:after="60"/>
              <w:rPr>
                <w:b/>
                <w:sz w:val="18"/>
                <w:szCs w:val="18"/>
              </w:rPr>
            </w:pPr>
            <w:r>
              <w:rPr>
                <w:b/>
                <w:sz w:val="18"/>
                <w:szCs w:val="18"/>
              </w:rPr>
              <w:t>NGSS PEs</w:t>
            </w:r>
            <w:r w:rsidRPr="00390C8F">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FB6A9E" w:rsidRPr="00390C8F" w14:paraId="4EF6650D" w14:textId="77777777" w:rsidTr="0045077A">
              <w:tc>
                <w:tcPr>
                  <w:tcW w:w="1228" w:type="dxa"/>
                </w:tcPr>
                <w:p w14:paraId="7B217E47" w14:textId="487FF815" w:rsidR="00FB6A9E" w:rsidRPr="00390C8F" w:rsidRDefault="00FB6A9E" w:rsidP="00FB7E28">
                  <w:pPr>
                    <w:pStyle w:val="Body"/>
                    <w:framePr w:hSpace="180" w:wrap="around" w:vAnchor="text" w:hAnchor="text" w:x="-275" w:y="1"/>
                    <w:spacing w:before="60" w:after="60"/>
                    <w:suppressOverlap/>
                    <w:rPr>
                      <w:b/>
                      <w:sz w:val="18"/>
                      <w:szCs w:val="18"/>
                    </w:rPr>
                  </w:pPr>
                  <w:r>
                    <w:rPr>
                      <w:b/>
                      <w:sz w:val="18"/>
                      <w:szCs w:val="18"/>
                    </w:rPr>
                    <w:t>5-LS1-1</w:t>
                  </w:r>
                </w:p>
              </w:tc>
            </w:tr>
            <w:tr w:rsidR="00FB6A9E" w:rsidRPr="00390C8F" w14:paraId="63AB9C2C" w14:textId="77777777" w:rsidTr="0045077A">
              <w:tc>
                <w:tcPr>
                  <w:tcW w:w="1228" w:type="dxa"/>
                </w:tcPr>
                <w:p w14:paraId="5D8F75EB" w14:textId="429A7149" w:rsidR="00FB6A9E" w:rsidRPr="00390C8F" w:rsidRDefault="00FB6A9E" w:rsidP="00FB7E28">
                  <w:pPr>
                    <w:pStyle w:val="Body"/>
                    <w:framePr w:hSpace="180" w:wrap="around" w:vAnchor="text" w:hAnchor="text" w:x="-275" w:y="1"/>
                    <w:spacing w:before="60" w:after="60"/>
                    <w:suppressOverlap/>
                    <w:rPr>
                      <w:b/>
                      <w:sz w:val="18"/>
                      <w:szCs w:val="18"/>
                    </w:rPr>
                  </w:pPr>
                  <w:r>
                    <w:rPr>
                      <w:b/>
                      <w:sz w:val="18"/>
                      <w:szCs w:val="18"/>
                    </w:rPr>
                    <w:t>5-PS3-1</w:t>
                  </w:r>
                </w:p>
              </w:tc>
            </w:tr>
          </w:tbl>
          <w:p w14:paraId="49934217" w14:textId="77777777" w:rsidR="00FB6A9E" w:rsidRPr="00390C8F" w:rsidRDefault="00FB6A9E" w:rsidP="00DB04FC">
            <w:pPr>
              <w:pStyle w:val="Body"/>
              <w:spacing w:before="60" w:after="60"/>
              <w:rPr>
                <w:b/>
                <w:sz w:val="18"/>
                <w:szCs w:val="18"/>
              </w:rPr>
            </w:pPr>
            <w:r>
              <w:rPr>
                <w:b/>
                <w:sz w:val="18"/>
                <w:szCs w:val="18"/>
              </w:rPr>
              <w:t>CCSS</w:t>
            </w:r>
            <w:r w:rsidRPr="00390C8F">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FB6A9E" w:rsidRPr="00390C8F" w14:paraId="13E8F1A0" w14:textId="77777777" w:rsidTr="0CB8DCAF">
              <w:tc>
                <w:tcPr>
                  <w:tcW w:w="1228" w:type="dxa"/>
                </w:tcPr>
                <w:p w14:paraId="315B3ABB" w14:textId="207B08E7" w:rsidR="00FB6A9E" w:rsidRPr="00390C8F" w:rsidRDefault="00FB6A9E" w:rsidP="00FB7E28">
                  <w:pPr>
                    <w:pStyle w:val="Body"/>
                    <w:framePr w:hSpace="180" w:wrap="around" w:vAnchor="text" w:hAnchor="text" w:x="-275" w:y="1"/>
                    <w:spacing w:before="60" w:after="60"/>
                    <w:suppressOverlap/>
                    <w:rPr>
                      <w:b/>
                      <w:sz w:val="18"/>
                      <w:szCs w:val="18"/>
                    </w:rPr>
                  </w:pPr>
                  <w:r>
                    <w:rPr>
                      <w:b/>
                      <w:sz w:val="18"/>
                      <w:szCs w:val="18"/>
                    </w:rPr>
                    <w:t>RI.5.1</w:t>
                  </w:r>
                </w:p>
              </w:tc>
            </w:tr>
            <w:tr w:rsidR="00FB6A9E" w:rsidRPr="00390C8F" w14:paraId="5666BB8D" w14:textId="77777777" w:rsidTr="0CB8DCAF">
              <w:tc>
                <w:tcPr>
                  <w:tcW w:w="1228" w:type="dxa"/>
                </w:tcPr>
                <w:p w14:paraId="6A8A4ADC" w14:textId="3DCD531D" w:rsidR="00FB6A9E" w:rsidRPr="00390C8F" w:rsidRDefault="00FB6A9E" w:rsidP="00FB7E28">
                  <w:pPr>
                    <w:pStyle w:val="Body"/>
                    <w:framePr w:hSpace="180" w:wrap="around" w:vAnchor="text" w:hAnchor="text" w:x="-275" w:y="1"/>
                    <w:spacing w:before="60" w:after="60"/>
                    <w:suppressOverlap/>
                    <w:rPr>
                      <w:b/>
                      <w:sz w:val="18"/>
                      <w:szCs w:val="18"/>
                    </w:rPr>
                  </w:pPr>
                  <w:r>
                    <w:rPr>
                      <w:b/>
                      <w:sz w:val="18"/>
                      <w:szCs w:val="18"/>
                    </w:rPr>
                    <w:t>RI.5.7</w:t>
                  </w:r>
                </w:p>
              </w:tc>
            </w:tr>
            <w:tr w:rsidR="00FB6A9E" w:rsidRPr="00390C8F" w14:paraId="453ED376" w14:textId="77777777" w:rsidTr="0CB8DCAF">
              <w:tc>
                <w:tcPr>
                  <w:tcW w:w="1228" w:type="dxa"/>
                </w:tcPr>
                <w:p w14:paraId="05CDDA5D" w14:textId="22194815" w:rsidR="00FB6A9E" w:rsidRDefault="00FB6A9E" w:rsidP="00FB7E28">
                  <w:pPr>
                    <w:pStyle w:val="Body"/>
                    <w:framePr w:hSpace="180" w:wrap="around" w:vAnchor="text" w:hAnchor="text" w:x="-275" w:y="1"/>
                    <w:spacing w:before="60" w:after="60"/>
                    <w:suppressOverlap/>
                    <w:rPr>
                      <w:b/>
                      <w:sz w:val="18"/>
                      <w:szCs w:val="18"/>
                    </w:rPr>
                  </w:pPr>
                  <w:r>
                    <w:rPr>
                      <w:b/>
                      <w:sz w:val="18"/>
                      <w:szCs w:val="18"/>
                    </w:rPr>
                    <w:t>RI.5.9</w:t>
                  </w:r>
                </w:p>
              </w:tc>
            </w:tr>
            <w:tr w:rsidR="00FB6A9E" w:rsidRPr="00390C8F" w14:paraId="76F212FA" w14:textId="77777777" w:rsidTr="0CB8DCAF">
              <w:tc>
                <w:tcPr>
                  <w:tcW w:w="1228" w:type="dxa"/>
                </w:tcPr>
                <w:p w14:paraId="7714E069" w14:textId="2508A6D0" w:rsidR="00FB6A9E" w:rsidRDefault="00FB6A9E" w:rsidP="00FB7E28">
                  <w:pPr>
                    <w:pStyle w:val="Body"/>
                    <w:framePr w:hSpace="180" w:wrap="around" w:vAnchor="text" w:hAnchor="text" w:x="-275" w:y="1"/>
                    <w:spacing w:before="60" w:after="60"/>
                    <w:suppressOverlap/>
                    <w:rPr>
                      <w:b/>
                      <w:sz w:val="18"/>
                      <w:szCs w:val="18"/>
                    </w:rPr>
                  </w:pPr>
                  <w:r>
                    <w:rPr>
                      <w:b/>
                      <w:sz w:val="18"/>
                      <w:szCs w:val="18"/>
                    </w:rPr>
                    <w:t>SL.5.5</w:t>
                  </w:r>
                </w:p>
              </w:tc>
            </w:tr>
            <w:tr w:rsidR="00FB6A9E" w:rsidRPr="00390C8F" w14:paraId="6290E65D" w14:textId="77777777" w:rsidTr="0CB8DCAF">
              <w:tc>
                <w:tcPr>
                  <w:tcW w:w="1228" w:type="dxa"/>
                </w:tcPr>
                <w:p w14:paraId="708612EC" w14:textId="575FEF08" w:rsidR="00FB6A9E" w:rsidRDefault="00FB6A9E" w:rsidP="00FB7E28">
                  <w:pPr>
                    <w:pStyle w:val="Body"/>
                    <w:framePr w:hSpace="180" w:wrap="around" w:vAnchor="text" w:hAnchor="text" w:x="-275" w:y="1"/>
                    <w:spacing w:before="60" w:after="60"/>
                    <w:suppressOverlap/>
                    <w:rPr>
                      <w:b/>
                      <w:sz w:val="18"/>
                      <w:szCs w:val="18"/>
                    </w:rPr>
                  </w:pPr>
                  <w:r>
                    <w:rPr>
                      <w:b/>
                      <w:sz w:val="18"/>
                      <w:szCs w:val="18"/>
                    </w:rPr>
                    <w:t>MP.2</w:t>
                  </w:r>
                </w:p>
              </w:tc>
            </w:tr>
            <w:tr w:rsidR="0CB8DCAF" w14:paraId="1228D972" w14:textId="77777777" w:rsidTr="0CB8DCAF">
              <w:trPr>
                <w:trHeight w:val="300"/>
              </w:trPr>
              <w:tc>
                <w:tcPr>
                  <w:tcW w:w="1228" w:type="dxa"/>
                </w:tcPr>
                <w:p w14:paraId="3FCCD292" w14:textId="36DEEB38" w:rsidR="0CB8DCAF" w:rsidRPr="009E1D78" w:rsidRDefault="0CB8DCAF" w:rsidP="00FB7E28">
                  <w:pPr>
                    <w:pStyle w:val="Body"/>
                    <w:keepNext/>
                    <w:framePr w:hSpace="180" w:wrap="around" w:vAnchor="text" w:hAnchor="text" w:x="-275" w:y="1"/>
                    <w:spacing w:before="60" w:after="60"/>
                    <w:suppressOverlap/>
                    <w:rPr>
                      <w:b/>
                      <w:bCs/>
                      <w:sz w:val="18"/>
                      <w:szCs w:val="18"/>
                    </w:rPr>
                  </w:pPr>
                  <w:r w:rsidRPr="009E1D78">
                    <w:rPr>
                      <w:b/>
                      <w:bCs/>
                      <w:sz w:val="18"/>
                      <w:szCs w:val="18"/>
                    </w:rPr>
                    <w:t>MP.4</w:t>
                  </w:r>
                </w:p>
              </w:tc>
            </w:tr>
            <w:tr w:rsidR="0CB8DCAF" w14:paraId="62554F4B" w14:textId="77777777" w:rsidTr="0CB8DCAF">
              <w:trPr>
                <w:trHeight w:val="300"/>
              </w:trPr>
              <w:tc>
                <w:tcPr>
                  <w:tcW w:w="1228" w:type="dxa"/>
                </w:tcPr>
                <w:p w14:paraId="63C8F591" w14:textId="6B574B63" w:rsidR="0CB8DCAF" w:rsidRPr="009E1D78" w:rsidRDefault="0CB8DCAF" w:rsidP="00FB7E28">
                  <w:pPr>
                    <w:pStyle w:val="Body"/>
                    <w:framePr w:hSpace="180" w:wrap="around" w:vAnchor="text" w:hAnchor="text" w:x="-275" w:y="1"/>
                    <w:spacing w:before="60" w:after="60"/>
                    <w:suppressOverlap/>
                    <w:rPr>
                      <w:b/>
                      <w:bCs/>
                      <w:sz w:val="18"/>
                      <w:szCs w:val="18"/>
                    </w:rPr>
                  </w:pPr>
                  <w:r w:rsidRPr="009E1D78">
                    <w:rPr>
                      <w:b/>
                      <w:bCs/>
                      <w:sz w:val="18"/>
                      <w:szCs w:val="18"/>
                    </w:rPr>
                    <w:lastRenderedPageBreak/>
                    <w:t>5.MD.A.1</w:t>
                  </w:r>
                </w:p>
              </w:tc>
            </w:tr>
          </w:tbl>
          <w:p w14:paraId="34565B3E" w14:textId="77777777" w:rsidR="00744F5E" w:rsidRDefault="00744F5E" w:rsidP="00DB04FC">
            <w:pPr>
              <w:pStyle w:val="Body"/>
              <w:spacing w:before="60" w:after="60"/>
              <w:rPr>
                <w:b/>
                <w:sz w:val="18"/>
                <w:szCs w:val="18"/>
              </w:rPr>
            </w:pPr>
          </w:p>
          <w:p w14:paraId="7580B63C" w14:textId="77777777" w:rsidR="00744F5E" w:rsidRDefault="00744F5E" w:rsidP="00DB04FC">
            <w:pPr>
              <w:pStyle w:val="Body"/>
              <w:spacing w:before="60" w:after="60"/>
              <w:rPr>
                <w:b/>
                <w:sz w:val="18"/>
                <w:szCs w:val="18"/>
              </w:rPr>
            </w:pPr>
          </w:p>
          <w:p w14:paraId="3E360410" w14:textId="6FF718D6" w:rsidR="00FB6A9E" w:rsidRPr="00390C8F" w:rsidRDefault="00FB6A9E" w:rsidP="00DB04FC">
            <w:pPr>
              <w:pStyle w:val="Body"/>
              <w:spacing w:before="60" w:after="60"/>
              <w:rPr>
                <w:b/>
                <w:sz w:val="18"/>
                <w:szCs w:val="18"/>
              </w:rPr>
            </w:pPr>
            <w:r w:rsidRPr="00390C8F">
              <w:rPr>
                <w:b/>
                <w:sz w:val="18"/>
                <w:szCs w:val="18"/>
              </w:rPr>
              <w:t>EU</w:t>
            </w:r>
            <w:r>
              <w:rPr>
                <w:b/>
                <w:sz w:val="18"/>
                <w:szCs w:val="18"/>
              </w:rPr>
              <w:t>s</w:t>
            </w:r>
            <w:r w:rsidRPr="00390C8F">
              <w:rPr>
                <w:b/>
                <w:sz w:val="18"/>
                <w:szCs w:val="18"/>
              </w:rPr>
              <w:t>/EQ</w:t>
            </w:r>
            <w:r>
              <w:rPr>
                <w:b/>
                <w:sz w:val="18"/>
                <w:szCs w:val="18"/>
              </w:rPr>
              <w:t>s</w:t>
            </w:r>
            <w:r w:rsidRPr="00390C8F">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FB6A9E" w:rsidRPr="00390C8F" w14:paraId="6758AB7F" w14:textId="77777777" w:rsidTr="0045077A">
              <w:tc>
                <w:tcPr>
                  <w:tcW w:w="1228" w:type="dxa"/>
                </w:tcPr>
                <w:p w14:paraId="3946AC9C" w14:textId="0C3C01BD" w:rsidR="00FB6A9E" w:rsidRPr="00390C8F" w:rsidRDefault="00FB6A9E" w:rsidP="00FB7E28">
                  <w:pPr>
                    <w:pStyle w:val="Body"/>
                    <w:framePr w:hSpace="180" w:wrap="around" w:vAnchor="text" w:hAnchor="text" w:x="-275" w:y="1"/>
                    <w:spacing w:before="60" w:after="60"/>
                    <w:suppressOverlap/>
                    <w:rPr>
                      <w:b/>
                      <w:sz w:val="18"/>
                      <w:szCs w:val="18"/>
                    </w:rPr>
                  </w:pPr>
                  <w:r>
                    <w:rPr>
                      <w:b/>
                      <w:sz w:val="18"/>
                      <w:szCs w:val="18"/>
                    </w:rPr>
                    <w:t>EU1/EQ1</w:t>
                  </w:r>
                </w:p>
              </w:tc>
            </w:tr>
            <w:tr w:rsidR="00FB6A9E" w:rsidRPr="00390C8F" w14:paraId="6188C2CD" w14:textId="77777777" w:rsidTr="0045077A">
              <w:tc>
                <w:tcPr>
                  <w:tcW w:w="1228" w:type="dxa"/>
                </w:tcPr>
                <w:p w14:paraId="4FB80446" w14:textId="5D20949E" w:rsidR="00FB6A9E" w:rsidRPr="00390C8F" w:rsidRDefault="00FB6A9E" w:rsidP="00FB7E28">
                  <w:pPr>
                    <w:pStyle w:val="Body"/>
                    <w:framePr w:hSpace="180" w:wrap="around" w:vAnchor="text" w:hAnchor="text" w:x="-275" w:y="1"/>
                    <w:spacing w:before="60" w:after="60"/>
                    <w:suppressOverlap/>
                    <w:rPr>
                      <w:b/>
                      <w:sz w:val="18"/>
                      <w:szCs w:val="18"/>
                    </w:rPr>
                  </w:pPr>
                  <w:r>
                    <w:rPr>
                      <w:b/>
                      <w:sz w:val="18"/>
                      <w:szCs w:val="18"/>
                    </w:rPr>
                    <w:t>EU2/EQ2</w:t>
                  </w:r>
                </w:p>
              </w:tc>
            </w:tr>
            <w:tr w:rsidR="00FB6A9E" w:rsidRPr="00390C8F" w14:paraId="48CDB0E9" w14:textId="77777777" w:rsidTr="0045077A">
              <w:tc>
                <w:tcPr>
                  <w:tcW w:w="1228" w:type="dxa"/>
                </w:tcPr>
                <w:p w14:paraId="7B6E12A1" w14:textId="483A5DDA" w:rsidR="00FB6A9E" w:rsidRDefault="00FB6A9E" w:rsidP="00FB7E28">
                  <w:pPr>
                    <w:pStyle w:val="Body"/>
                    <w:framePr w:hSpace="180" w:wrap="around" w:vAnchor="text" w:hAnchor="text" w:x="-275" w:y="1"/>
                    <w:spacing w:before="60" w:after="60"/>
                    <w:suppressOverlap/>
                    <w:rPr>
                      <w:b/>
                      <w:sz w:val="18"/>
                      <w:szCs w:val="18"/>
                    </w:rPr>
                  </w:pPr>
                  <w:r>
                    <w:rPr>
                      <w:b/>
                      <w:sz w:val="18"/>
                      <w:szCs w:val="18"/>
                    </w:rPr>
                    <w:t>EU5/EQ5</w:t>
                  </w:r>
                </w:p>
              </w:tc>
            </w:tr>
          </w:tbl>
          <w:p w14:paraId="56A6165A" w14:textId="77777777" w:rsidR="00FB6A9E" w:rsidRPr="00390C8F" w:rsidRDefault="00FB6A9E" w:rsidP="00DB04FC">
            <w:pPr>
              <w:pStyle w:val="Body"/>
              <w:spacing w:before="60" w:after="60"/>
              <w:rPr>
                <w:b/>
                <w:sz w:val="18"/>
                <w:szCs w:val="18"/>
              </w:rPr>
            </w:pPr>
            <w:r w:rsidRPr="00390C8F">
              <w:rPr>
                <w:b/>
                <w:sz w:val="18"/>
                <w:szCs w:val="18"/>
              </w:rPr>
              <w:t>AG</w:t>
            </w:r>
            <w:r>
              <w:rPr>
                <w:b/>
                <w:sz w:val="18"/>
                <w:szCs w:val="18"/>
              </w:rPr>
              <w:t>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FB6A9E" w:rsidRPr="00390C8F" w14:paraId="71949EC8" w14:textId="77777777" w:rsidTr="0045077A">
              <w:tc>
                <w:tcPr>
                  <w:tcW w:w="1228" w:type="dxa"/>
                </w:tcPr>
                <w:p w14:paraId="69B5769F" w14:textId="2F683955" w:rsidR="00FB6A9E" w:rsidRDefault="00FB6A9E" w:rsidP="00FB7E28">
                  <w:pPr>
                    <w:pStyle w:val="Body"/>
                    <w:framePr w:hSpace="180" w:wrap="around" w:vAnchor="text" w:hAnchor="text" w:x="-275" w:y="1"/>
                    <w:spacing w:before="60" w:after="60"/>
                    <w:suppressOverlap/>
                    <w:rPr>
                      <w:b/>
                      <w:sz w:val="18"/>
                      <w:szCs w:val="18"/>
                    </w:rPr>
                  </w:pPr>
                  <w:r>
                    <w:rPr>
                      <w:b/>
                      <w:sz w:val="18"/>
                      <w:szCs w:val="18"/>
                    </w:rPr>
                    <w:t>A7</w:t>
                  </w:r>
                </w:p>
              </w:tc>
            </w:tr>
            <w:tr w:rsidR="00FB6A9E" w:rsidRPr="00390C8F" w14:paraId="5911F0C4" w14:textId="77777777" w:rsidTr="0045077A">
              <w:tc>
                <w:tcPr>
                  <w:tcW w:w="1228" w:type="dxa"/>
                </w:tcPr>
                <w:p w14:paraId="72343CEB" w14:textId="7C400FBB" w:rsidR="00FB6A9E" w:rsidRDefault="00FB6A9E" w:rsidP="00FB7E28">
                  <w:pPr>
                    <w:pStyle w:val="Body"/>
                    <w:framePr w:hSpace="180" w:wrap="around" w:vAnchor="text" w:hAnchor="text" w:x="-275" w:y="1"/>
                    <w:spacing w:before="60" w:after="60"/>
                    <w:suppressOverlap/>
                    <w:rPr>
                      <w:b/>
                      <w:sz w:val="18"/>
                      <w:szCs w:val="18"/>
                    </w:rPr>
                  </w:pPr>
                  <w:r>
                    <w:rPr>
                      <w:b/>
                      <w:sz w:val="18"/>
                      <w:szCs w:val="18"/>
                    </w:rPr>
                    <w:t>A8</w:t>
                  </w:r>
                </w:p>
              </w:tc>
            </w:tr>
            <w:tr w:rsidR="00FB6A9E" w:rsidRPr="00390C8F" w14:paraId="52527E73" w14:textId="77777777" w:rsidTr="0045077A">
              <w:tc>
                <w:tcPr>
                  <w:tcW w:w="1228" w:type="dxa"/>
                </w:tcPr>
                <w:p w14:paraId="1BA6352B" w14:textId="76F299F7" w:rsidR="00FB6A9E" w:rsidRDefault="00FB6A9E" w:rsidP="00FB7E28">
                  <w:pPr>
                    <w:pStyle w:val="Body"/>
                    <w:framePr w:hSpace="180" w:wrap="around" w:vAnchor="text" w:hAnchor="text" w:x="-275" w:y="1"/>
                    <w:spacing w:before="60" w:after="60"/>
                    <w:suppressOverlap/>
                    <w:rPr>
                      <w:b/>
                      <w:sz w:val="18"/>
                      <w:szCs w:val="18"/>
                    </w:rPr>
                  </w:pPr>
                  <w:r>
                    <w:rPr>
                      <w:b/>
                      <w:sz w:val="18"/>
                      <w:szCs w:val="18"/>
                    </w:rPr>
                    <w:t>A9</w:t>
                  </w:r>
                </w:p>
              </w:tc>
            </w:tr>
            <w:tr w:rsidR="00FB6A9E" w:rsidRPr="00390C8F" w14:paraId="3E72A69D" w14:textId="77777777" w:rsidTr="0045077A">
              <w:tc>
                <w:tcPr>
                  <w:tcW w:w="1228" w:type="dxa"/>
                </w:tcPr>
                <w:p w14:paraId="0E7F231C" w14:textId="3443A5D0" w:rsidR="00FB6A9E" w:rsidRDefault="00FB6A9E" w:rsidP="00FB7E28">
                  <w:pPr>
                    <w:pStyle w:val="Body"/>
                    <w:framePr w:hSpace="180" w:wrap="around" w:vAnchor="text" w:hAnchor="text" w:x="-275" w:y="1"/>
                    <w:spacing w:before="60" w:after="60"/>
                    <w:suppressOverlap/>
                    <w:rPr>
                      <w:b/>
                      <w:sz w:val="18"/>
                      <w:szCs w:val="18"/>
                    </w:rPr>
                  </w:pPr>
                  <w:r>
                    <w:rPr>
                      <w:b/>
                      <w:sz w:val="18"/>
                      <w:szCs w:val="18"/>
                    </w:rPr>
                    <w:t>A10</w:t>
                  </w:r>
                </w:p>
              </w:tc>
            </w:tr>
            <w:tr w:rsidR="00FB6A9E" w:rsidRPr="00390C8F" w14:paraId="00510901" w14:textId="77777777" w:rsidTr="0045077A">
              <w:tc>
                <w:tcPr>
                  <w:tcW w:w="1228" w:type="dxa"/>
                </w:tcPr>
                <w:p w14:paraId="1475A53E" w14:textId="6139538C" w:rsidR="00FB6A9E" w:rsidRDefault="00FB6A9E" w:rsidP="00FB7E28">
                  <w:pPr>
                    <w:pStyle w:val="Body"/>
                    <w:framePr w:hSpace="180" w:wrap="around" w:vAnchor="text" w:hAnchor="text" w:x="-275" w:y="1"/>
                    <w:spacing w:before="60" w:after="60"/>
                    <w:suppressOverlap/>
                    <w:rPr>
                      <w:b/>
                      <w:sz w:val="18"/>
                      <w:szCs w:val="18"/>
                    </w:rPr>
                  </w:pPr>
                  <w:r>
                    <w:rPr>
                      <w:b/>
                      <w:sz w:val="18"/>
                      <w:szCs w:val="18"/>
                    </w:rPr>
                    <w:t>A14</w:t>
                  </w:r>
                </w:p>
              </w:tc>
            </w:tr>
            <w:tr w:rsidR="00FB6A9E" w:rsidRPr="00390C8F" w14:paraId="51C807EC" w14:textId="77777777" w:rsidTr="0045077A">
              <w:tc>
                <w:tcPr>
                  <w:tcW w:w="1228" w:type="dxa"/>
                </w:tcPr>
                <w:p w14:paraId="2703A46F" w14:textId="6ED727CA" w:rsidR="00FB6A9E" w:rsidRDefault="00FB6A9E" w:rsidP="00FB7E28">
                  <w:pPr>
                    <w:pStyle w:val="Body"/>
                    <w:framePr w:hSpace="180" w:wrap="around" w:vAnchor="text" w:hAnchor="text" w:x="-275" w:y="1"/>
                    <w:spacing w:before="60" w:after="60"/>
                    <w:suppressOverlap/>
                    <w:rPr>
                      <w:b/>
                      <w:sz w:val="18"/>
                      <w:szCs w:val="18"/>
                    </w:rPr>
                  </w:pPr>
                  <w:r>
                    <w:rPr>
                      <w:b/>
                      <w:sz w:val="18"/>
                      <w:szCs w:val="18"/>
                    </w:rPr>
                    <w:t>A15</w:t>
                  </w:r>
                </w:p>
              </w:tc>
            </w:tr>
            <w:tr w:rsidR="00FB6A9E" w:rsidRPr="00390C8F" w14:paraId="1B89E61F" w14:textId="77777777" w:rsidTr="0045077A">
              <w:tc>
                <w:tcPr>
                  <w:tcW w:w="1228" w:type="dxa"/>
                </w:tcPr>
                <w:p w14:paraId="3EECBFE1" w14:textId="7BE86908" w:rsidR="00FB6A9E" w:rsidRDefault="00FB6A9E" w:rsidP="00FB7E28">
                  <w:pPr>
                    <w:pStyle w:val="Body"/>
                    <w:framePr w:hSpace="180" w:wrap="around" w:vAnchor="text" w:hAnchor="text" w:x="-275" w:y="1"/>
                    <w:spacing w:before="60" w:after="60"/>
                    <w:suppressOverlap/>
                    <w:rPr>
                      <w:b/>
                      <w:sz w:val="18"/>
                      <w:szCs w:val="18"/>
                    </w:rPr>
                  </w:pPr>
                  <w:r>
                    <w:rPr>
                      <w:b/>
                      <w:sz w:val="18"/>
                      <w:szCs w:val="18"/>
                    </w:rPr>
                    <w:t>A17</w:t>
                  </w:r>
                </w:p>
              </w:tc>
            </w:tr>
            <w:tr w:rsidR="00FB6A9E" w:rsidRPr="00390C8F" w14:paraId="5436BD62" w14:textId="77777777" w:rsidTr="0045077A">
              <w:tc>
                <w:tcPr>
                  <w:tcW w:w="1228" w:type="dxa"/>
                </w:tcPr>
                <w:p w14:paraId="1135B393" w14:textId="0A15FC8E" w:rsidR="00FB6A9E" w:rsidRDefault="00FB6A9E" w:rsidP="00FB7E28">
                  <w:pPr>
                    <w:pStyle w:val="Body"/>
                    <w:framePr w:hSpace="180" w:wrap="around" w:vAnchor="text" w:hAnchor="text" w:x="-275" w:y="1"/>
                    <w:spacing w:before="60" w:after="60"/>
                    <w:suppressOverlap/>
                    <w:rPr>
                      <w:b/>
                      <w:sz w:val="18"/>
                      <w:szCs w:val="18"/>
                    </w:rPr>
                  </w:pPr>
                  <w:r>
                    <w:rPr>
                      <w:b/>
                      <w:sz w:val="18"/>
                      <w:szCs w:val="18"/>
                    </w:rPr>
                    <w:t>A18</w:t>
                  </w:r>
                </w:p>
              </w:tc>
            </w:tr>
          </w:tbl>
          <w:p w14:paraId="1A0CE046" w14:textId="77777777" w:rsidR="00FB6A9E" w:rsidRDefault="00FB6A9E" w:rsidP="00DB04FC">
            <w:pPr>
              <w:pStyle w:val="Heading2"/>
              <w:spacing w:before="60"/>
              <w:rPr>
                <w:b w:val="0"/>
                <w:i/>
                <w:color w:val="808080" w:themeColor="background1" w:themeShade="80"/>
                <w:sz w:val="18"/>
                <w:szCs w:val="18"/>
              </w:rPr>
            </w:pPr>
          </w:p>
        </w:tc>
        <w:tc>
          <w:tcPr>
            <w:tcW w:w="8325" w:type="dxa"/>
            <w:tcBorders>
              <w:bottom w:val="nil"/>
            </w:tcBorders>
          </w:tcPr>
          <w:p w14:paraId="7B04A489" w14:textId="3DD7D89F" w:rsidR="00FB6A9E" w:rsidRPr="009B1784" w:rsidRDefault="00FB6A9E" w:rsidP="00DB04FC">
            <w:pPr>
              <w:spacing w:before="60" w:after="60" w:line="259" w:lineRule="auto"/>
              <w:rPr>
                <w:b/>
                <w:bCs/>
              </w:rPr>
            </w:pPr>
            <w:r w:rsidRPr="323414F0">
              <w:rPr>
                <w:b/>
                <w:bCs/>
              </w:rPr>
              <w:lastRenderedPageBreak/>
              <w:t xml:space="preserve">Estimated Classroom Time: </w:t>
            </w:r>
            <w:r w:rsidR="00661EDD">
              <w:rPr>
                <w:b/>
                <w:bCs/>
              </w:rPr>
              <w:t>225-295</w:t>
            </w:r>
            <w:r w:rsidRPr="323414F0">
              <w:rPr>
                <w:b/>
                <w:bCs/>
              </w:rPr>
              <w:t xml:space="preserve"> minutes</w:t>
            </w:r>
          </w:p>
        </w:tc>
      </w:tr>
      <w:tr w:rsidR="00FB6A9E" w:rsidRPr="00AC256A" w14:paraId="079F5F51" w14:textId="77777777" w:rsidTr="0CB8DCAF">
        <w:trPr>
          <w:trHeight w:val="576"/>
        </w:trPr>
        <w:tc>
          <w:tcPr>
            <w:tcW w:w="1575" w:type="dxa"/>
            <w:vMerge/>
          </w:tcPr>
          <w:p w14:paraId="4C8DFA62" w14:textId="77777777" w:rsidR="00FB6A9E" w:rsidRPr="00390C8F" w:rsidRDefault="00FB6A9E" w:rsidP="00DB04FC">
            <w:pPr>
              <w:pStyle w:val="Body"/>
              <w:spacing w:before="60" w:after="60"/>
              <w:rPr>
                <w:b/>
                <w:sz w:val="18"/>
                <w:szCs w:val="18"/>
              </w:rPr>
            </w:pPr>
          </w:p>
        </w:tc>
        <w:tc>
          <w:tcPr>
            <w:tcW w:w="8325" w:type="dxa"/>
            <w:tcBorders>
              <w:top w:val="nil"/>
              <w:bottom w:val="nil"/>
            </w:tcBorders>
          </w:tcPr>
          <w:p w14:paraId="2CB9C516" w14:textId="5D266C71" w:rsidR="00FB6A9E" w:rsidRPr="00740AC7" w:rsidRDefault="0F149692" w:rsidP="00DB04FC">
            <w:pPr>
              <w:spacing w:before="60" w:after="60" w:line="259" w:lineRule="auto"/>
              <w:rPr>
                <w:b/>
                <w:bCs/>
                <w:color w:val="000000" w:themeColor="text1"/>
              </w:rPr>
            </w:pPr>
            <w:r w:rsidRPr="0F149692">
              <w:rPr>
                <w:b/>
                <w:bCs/>
                <w:color w:val="000000" w:themeColor="text1"/>
              </w:rPr>
              <w:t>What’s in Your Garden? Interview with a Gardener</w:t>
            </w:r>
          </w:p>
          <w:p w14:paraId="7383F03E" w14:textId="42AE40EC" w:rsidR="00FB6A9E" w:rsidRPr="00740AC7" w:rsidRDefault="00FB6A9E" w:rsidP="00DB04FC">
            <w:pPr>
              <w:pStyle w:val="ListParagraph"/>
              <w:numPr>
                <w:ilvl w:val="0"/>
                <w:numId w:val="16"/>
              </w:numPr>
              <w:spacing w:before="60" w:after="60" w:line="259" w:lineRule="auto"/>
              <w:rPr>
                <w:rFonts w:eastAsia="Calibri" w:cs="Calibri"/>
                <w:color w:val="000000" w:themeColor="text1"/>
              </w:rPr>
            </w:pPr>
            <w:r w:rsidRPr="00740AC7">
              <w:rPr>
                <w:color w:val="000000" w:themeColor="text1"/>
              </w:rPr>
              <w:t>5Es: Engage &amp; Explore</w:t>
            </w:r>
          </w:p>
          <w:p w14:paraId="37B0A8E2" w14:textId="1674741A" w:rsidR="00FB6A9E" w:rsidRPr="00740AC7" w:rsidRDefault="00FB6A9E" w:rsidP="00DB04FC">
            <w:pPr>
              <w:pStyle w:val="ListParagraph"/>
              <w:numPr>
                <w:ilvl w:val="0"/>
                <w:numId w:val="16"/>
              </w:numPr>
              <w:spacing w:before="60" w:after="60" w:line="259" w:lineRule="auto"/>
              <w:rPr>
                <w:rFonts w:eastAsia="Calibri" w:cs="Calibri"/>
                <w:color w:val="000000" w:themeColor="text1"/>
              </w:rPr>
            </w:pPr>
            <w:r w:rsidRPr="00740AC7">
              <w:rPr>
                <w:color w:val="000000" w:themeColor="text1"/>
              </w:rPr>
              <w:t>Estimated Time: 25</w:t>
            </w:r>
            <w:r w:rsidR="008F6F18">
              <w:rPr>
                <w:color w:val="000000" w:themeColor="text1"/>
              </w:rPr>
              <w:t xml:space="preserve"> to </w:t>
            </w:r>
            <w:r w:rsidRPr="00740AC7">
              <w:rPr>
                <w:color w:val="000000" w:themeColor="text1"/>
              </w:rPr>
              <w:t>45 min</w:t>
            </w:r>
            <w:r w:rsidR="00D70FBF">
              <w:rPr>
                <w:color w:val="000000" w:themeColor="text1"/>
              </w:rPr>
              <w:t>utes</w:t>
            </w:r>
          </w:p>
          <w:p w14:paraId="6EA41304" w14:textId="5807C310" w:rsidR="00FB6A9E" w:rsidRPr="00740AC7" w:rsidRDefault="00FB6A9E" w:rsidP="00DB04FC">
            <w:pPr>
              <w:pStyle w:val="ListParagraph"/>
              <w:numPr>
                <w:ilvl w:val="0"/>
                <w:numId w:val="16"/>
              </w:numPr>
              <w:spacing w:before="60" w:after="60" w:line="259" w:lineRule="auto"/>
              <w:rPr>
                <w:rFonts w:eastAsia="Calibri" w:cs="Calibri"/>
                <w:color w:val="000000" w:themeColor="text1"/>
              </w:rPr>
            </w:pPr>
            <w:r w:rsidRPr="00740AC7">
              <w:rPr>
                <w:color w:val="000000" w:themeColor="text1"/>
              </w:rPr>
              <w:t xml:space="preserve">AGs: A7 </w:t>
            </w:r>
          </w:p>
          <w:p w14:paraId="33A124D7" w14:textId="6A8491EE" w:rsidR="00FB6A9E" w:rsidRPr="00740AC7" w:rsidRDefault="1FD9E33D" w:rsidP="00DB04FC">
            <w:pPr>
              <w:spacing w:before="60" w:after="60"/>
              <w:rPr>
                <w:rFonts w:eastAsiaTheme="minorEastAsia"/>
                <w:color w:val="000000" w:themeColor="text1"/>
              </w:rPr>
            </w:pPr>
            <w:r w:rsidRPr="1FD9E33D">
              <w:rPr>
                <w:rFonts w:asciiTheme="minorHAnsi" w:eastAsiaTheme="minorEastAsia" w:hAnsiTheme="minorHAnsi" w:cstheme="minorBidi"/>
                <w:color w:val="000000" w:themeColor="text1"/>
              </w:rPr>
              <w:t xml:space="preserve">Stories about gardens and those who tend to them can tell us about how plants grow. The beliefs we hold, scientific innovation, foodways, and cultural and community traditions are reflected </w:t>
            </w:r>
            <w:r w:rsidR="007062DA">
              <w:rPr>
                <w:rFonts w:asciiTheme="minorHAnsi" w:eastAsiaTheme="minorEastAsia" w:hAnsiTheme="minorHAnsi" w:cstheme="minorBidi"/>
                <w:color w:val="000000" w:themeColor="text1"/>
              </w:rPr>
              <w:t>in</w:t>
            </w:r>
            <w:r w:rsidRPr="1FD9E33D">
              <w:rPr>
                <w:rFonts w:asciiTheme="minorHAnsi" w:eastAsiaTheme="minorEastAsia" w:hAnsiTheme="minorHAnsi" w:cstheme="minorBidi"/>
                <w:color w:val="000000" w:themeColor="text1"/>
              </w:rPr>
              <w:t xml:space="preserve"> us in the </w:t>
            </w:r>
            <w:r w:rsidRPr="1FD9E33D">
              <w:rPr>
                <w:rFonts w:asciiTheme="minorHAnsi" w:eastAsiaTheme="minorEastAsia" w:hAnsiTheme="minorHAnsi" w:cstheme="minorBidi"/>
                <w:i/>
                <w:iCs/>
                <w:color w:val="000000" w:themeColor="text1"/>
              </w:rPr>
              <w:t>why</w:t>
            </w:r>
            <w:r w:rsidRPr="1FD9E33D">
              <w:rPr>
                <w:rFonts w:asciiTheme="minorHAnsi" w:eastAsiaTheme="minorEastAsia" w:hAnsiTheme="minorHAnsi" w:cstheme="minorBidi"/>
                <w:color w:val="000000" w:themeColor="text1"/>
              </w:rPr>
              <w:t xml:space="preserve"> and </w:t>
            </w:r>
            <w:r w:rsidRPr="1FD9E33D">
              <w:rPr>
                <w:rFonts w:asciiTheme="minorHAnsi" w:eastAsiaTheme="minorEastAsia" w:hAnsiTheme="minorHAnsi" w:cstheme="minorBidi"/>
                <w:i/>
                <w:iCs/>
                <w:color w:val="000000" w:themeColor="text1"/>
              </w:rPr>
              <w:t>how</w:t>
            </w:r>
            <w:r w:rsidRPr="1FD9E33D">
              <w:rPr>
                <w:rFonts w:asciiTheme="minorHAnsi" w:eastAsiaTheme="minorEastAsia" w:hAnsiTheme="minorHAnsi" w:cstheme="minorBidi"/>
                <w:color w:val="000000" w:themeColor="text1"/>
              </w:rPr>
              <w:t xml:space="preserve"> of our gardens. </w:t>
            </w:r>
            <w:r w:rsidR="008F6F18">
              <w:rPr>
                <w:rFonts w:asciiTheme="minorHAnsi" w:eastAsiaTheme="minorEastAsia" w:hAnsiTheme="minorHAnsi" w:cstheme="minorBidi"/>
                <w:color w:val="000000" w:themeColor="text1"/>
              </w:rPr>
              <w:t>In this lesson, the teacher invites</w:t>
            </w:r>
            <w:r w:rsidRPr="1FD9E33D">
              <w:rPr>
                <w:rFonts w:asciiTheme="minorHAnsi" w:eastAsiaTheme="minorEastAsia" w:hAnsiTheme="minorHAnsi" w:cstheme="minorBidi"/>
                <w:color w:val="000000" w:themeColor="text1"/>
              </w:rPr>
              <w:t xml:space="preserve"> individuals from the community to participate in a class conversation about their gardens or present</w:t>
            </w:r>
            <w:r w:rsidR="008F6F18">
              <w:rPr>
                <w:rFonts w:asciiTheme="minorHAnsi" w:eastAsiaTheme="minorEastAsia" w:hAnsiTheme="minorHAnsi" w:cstheme="minorBidi"/>
                <w:color w:val="000000" w:themeColor="text1"/>
              </w:rPr>
              <w:t>s</w:t>
            </w:r>
            <w:r w:rsidRPr="1FD9E33D">
              <w:rPr>
                <w:rFonts w:asciiTheme="minorHAnsi" w:eastAsiaTheme="minorEastAsia" w:hAnsiTheme="minorHAnsi" w:cstheme="minorBidi"/>
                <w:color w:val="000000" w:themeColor="text1"/>
              </w:rPr>
              <w:t xml:space="preserve"> students with videos, podcasts, and other conversations where individuals share about their </w:t>
            </w:r>
            <w:r w:rsidR="007062DA">
              <w:rPr>
                <w:rFonts w:asciiTheme="minorHAnsi" w:eastAsiaTheme="minorEastAsia" w:hAnsiTheme="minorHAnsi" w:cstheme="minorBidi"/>
                <w:color w:val="000000" w:themeColor="text1"/>
              </w:rPr>
              <w:t>gardens</w:t>
            </w:r>
            <w:r w:rsidRPr="1FD9E33D">
              <w:rPr>
                <w:rFonts w:asciiTheme="minorHAnsi" w:eastAsiaTheme="minorEastAsia" w:hAnsiTheme="minorHAnsi" w:cstheme="minorBidi"/>
                <w:color w:val="000000" w:themeColor="text1"/>
              </w:rPr>
              <w:t>. For example, Ron Finley has a garden in Los Angeles and has spoken at length about his garden and how it has impacted his community (</w:t>
            </w:r>
            <w:hyperlink r:id="rId33" w:history="1">
              <w:r w:rsidRPr="1FD9E33D">
                <w:rPr>
                  <w:rStyle w:val="Hyperlink"/>
                  <w:rFonts w:asciiTheme="minorHAnsi" w:eastAsiaTheme="minorEastAsia" w:hAnsiTheme="minorHAnsi" w:cstheme="minorBidi"/>
                </w:rPr>
                <w:t>https://youtu.be/5dhdAgLPMUQ</w:t>
              </w:r>
            </w:hyperlink>
            <w:r w:rsidRPr="1FD9E33D">
              <w:rPr>
                <w:rFonts w:asciiTheme="minorHAnsi" w:eastAsiaTheme="minorEastAsia" w:hAnsiTheme="minorHAnsi" w:cstheme="minorBidi"/>
                <w:color w:val="000000" w:themeColor="text1"/>
              </w:rPr>
              <w:t xml:space="preserve">). </w:t>
            </w:r>
            <w:r w:rsidR="00B11447">
              <w:rPr>
                <w:rFonts w:asciiTheme="minorHAnsi" w:eastAsiaTheme="minorEastAsia" w:hAnsiTheme="minorHAnsi" w:cstheme="minorBidi"/>
                <w:color w:val="000000" w:themeColor="text1"/>
              </w:rPr>
              <w:t>Many people are doing</w:t>
            </w:r>
            <w:r w:rsidRPr="1FD9E33D">
              <w:rPr>
                <w:rFonts w:asciiTheme="minorHAnsi" w:eastAsiaTheme="minorEastAsia" w:hAnsiTheme="minorHAnsi" w:cstheme="minorBidi"/>
                <w:color w:val="000000" w:themeColor="text1"/>
              </w:rPr>
              <w:t xml:space="preserve"> this kind of work in a variety of spaces. T</w:t>
            </w:r>
            <w:r w:rsidR="008F6F18">
              <w:rPr>
                <w:rFonts w:asciiTheme="minorHAnsi" w:eastAsiaTheme="minorEastAsia" w:hAnsiTheme="minorHAnsi" w:cstheme="minorBidi"/>
                <w:color w:val="000000" w:themeColor="text1"/>
              </w:rPr>
              <w:t>he t</w:t>
            </w:r>
            <w:r w:rsidRPr="1FD9E33D">
              <w:rPr>
                <w:rFonts w:asciiTheme="minorHAnsi" w:eastAsiaTheme="minorEastAsia" w:hAnsiTheme="minorHAnsi" w:cstheme="minorBidi"/>
                <w:color w:val="000000" w:themeColor="text1"/>
              </w:rPr>
              <w:t>eacher</w:t>
            </w:r>
            <w:r w:rsidR="008F6F18">
              <w:rPr>
                <w:rFonts w:asciiTheme="minorHAnsi" w:eastAsiaTheme="minorEastAsia" w:hAnsiTheme="minorHAnsi" w:cstheme="minorBidi"/>
                <w:color w:val="000000" w:themeColor="text1"/>
              </w:rPr>
              <w:t xml:space="preserve"> can </w:t>
            </w:r>
            <w:r w:rsidRPr="1FD9E33D">
              <w:rPr>
                <w:rFonts w:asciiTheme="minorHAnsi" w:eastAsiaTheme="minorEastAsia" w:hAnsiTheme="minorHAnsi" w:cstheme="minorBidi"/>
                <w:color w:val="000000" w:themeColor="text1"/>
              </w:rPr>
              <w:t xml:space="preserve">explore finding local individuals in the community to help make </w:t>
            </w:r>
            <w:r w:rsidRPr="1FD9E33D">
              <w:rPr>
                <w:rFonts w:asciiTheme="minorHAnsi" w:eastAsiaTheme="minorEastAsia" w:hAnsiTheme="minorHAnsi" w:cstheme="minorBidi"/>
                <w:color w:val="000000" w:themeColor="text1"/>
              </w:rPr>
              <w:lastRenderedPageBreak/>
              <w:t>relevant connections directly with the students. As a class</w:t>
            </w:r>
            <w:r w:rsidR="008F6F18">
              <w:rPr>
                <w:rFonts w:asciiTheme="minorHAnsi" w:eastAsiaTheme="minorEastAsia" w:hAnsiTheme="minorHAnsi" w:cstheme="minorBidi"/>
                <w:color w:val="000000" w:themeColor="text1"/>
              </w:rPr>
              <w:t>, students</w:t>
            </w:r>
            <w:r w:rsidRPr="1FD9E33D">
              <w:rPr>
                <w:rFonts w:asciiTheme="minorHAnsi" w:eastAsiaTheme="minorEastAsia" w:hAnsiTheme="minorHAnsi" w:cstheme="minorBidi"/>
                <w:color w:val="000000" w:themeColor="text1"/>
              </w:rPr>
              <w:t xml:space="preserve"> begin by generating questions for the community experts, such as: </w:t>
            </w:r>
          </w:p>
          <w:p w14:paraId="480F2725" w14:textId="77777777" w:rsidR="00FB6A9E" w:rsidRPr="00740AC7" w:rsidRDefault="00FB6A9E" w:rsidP="00DB04FC">
            <w:pPr>
              <w:pStyle w:val="ListParagraph"/>
              <w:numPr>
                <w:ilvl w:val="0"/>
                <w:numId w:val="41"/>
              </w:numPr>
              <w:spacing w:before="60" w:after="60"/>
              <w:contextualSpacing/>
              <w:rPr>
                <w:rFonts w:eastAsiaTheme="minorEastAsia"/>
                <w:color w:val="000000" w:themeColor="text1"/>
              </w:rPr>
            </w:pPr>
            <w:r w:rsidRPr="00740AC7">
              <w:rPr>
                <w:rFonts w:asciiTheme="minorHAnsi" w:eastAsiaTheme="minorEastAsia" w:hAnsiTheme="minorHAnsi" w:cstheme="minorBidi"/>
                <w:color w:val="000000" w:themeColor="text1"/>
              </w:rPr>
              <w:t>When did you plant your current garden?</w:t>
            </w:r>
          </w:p>
          <w:p w14:paraId="085D8485" w14:textId="77777777" w:rsidR="00FB6A9E" w:rsidRPr="00740AC7" w:rsidRDefault="00FB6A9E" w:rsidP="00DB04FC">
            <w:pPr>
              <w:pStyle w:val="ListParagraph"/>
              <w:numPr>
                <w:ilvl w:val="0"/>
                <w:numId w:val="41"/>
              </w:numPr>
              <w:spacing w:before="60" w:after="60"/>
              <w:contextualSpacing/>
              <w:rPr>
                <w:rFonts w:eastAsiaTheme="minorEastAsia"/>
                <w:color w:val="000000" w:themeColor="text1"/>
              </w:rPr>
            </w:pPr>
            <w:r w:rsidRPr="00740AC7">
              <w:rPr>
                <w:rFonts w:asciiTheme="minorHAnsi" w:eastAsiaTheme="minorEastAsia" w:hAnsiTheme="minorHAnsi" w:cstheme="minorBidi"/>
                <w:color w:val="000000" w:themeColor="text1"/>
              </w:rPr>
              <w:t>How has the garden changed since you first started it?</w:t>
            </w:r>
          </w:p>
          <w:p w14:paraId="06B1A023" w14:textId="77777777" w:rsidR="00FB6A9E" w:rsidRPr="00740AC7" w:rsidRDefault="00FB6A9E" w:rsidP="00DB04FC">
            <w:pPr>
              <w:pStyle w:val="ListParagraph"/>
              <w:numPr>
                <w:ilvl w:val="0"/>
                <w:numId w:val="41"/>
              </w:numPr>
              <w:spacing w:before="60" w:after="60"/>
              <w:contextualSpacing/>
              <w:rPr>
                <w:rFonts w:eastAsiaTheme="minorEastAsia"/>
                <w:color w:val="000000" w:themeColor="text1"/>
              </w:rPr>
            </w:pPr>
            <w:r w:rsidRPr="00740AC7">
              <w:rPr>
                <w:rFonts w:asciiTheme="minorHAnsi" w:eastAsiaTheme="minorEastAsia" w:hAnsiTheme="minorHAnsi" w:cstheme="minorBidi"/>
                <w:color w:val="000000" w:themeColor="text1"/>
              </w:rPr>
              <w:t>Where do you spend most of your time in your garden?</w:t>
            </w:r>
          </w:p>
          <w:p w14:paraId="67590C92" w14:textId="2C3A6322" w:rsidR="00FB6A9E" w:rsidRPr="00740AC7" w:rsidRDefault="00FB6A9E" w:rsidP="00DB04FC">
            <w:pPr>
              <w:pStyle w:val="ListParagraph"/>
              <w:numPr>
                <w:ilvl w:val="0"/>
                <w:numId w:val="41"/>
              </w:numPr>
              <w:spacing w:before="60" w:after="60"/>
              <w:contextualSpacing/>
              <w:rPr>
                <w:rFonts w:eastAsiaTheme="minorEastAsia"/>
                <w:color w:val="000000" w:themeColor="text1"/>
              </w:rPr>
            </w:pPr>
            <w:r w:rsidRPr="00740AC7">
              <w:rPr>
                <w:rFonts w:asciiTheme="minorHAnsi" w:eastAsiaTheme="minorEastAsia" w:hAnsiTheme="minorHAnsi" w:cstheme="minorBidi"/>
                <w:color w:val="000000" w:themeColor="text1"/>
              </w:rPr>
              <w:t>What are your future plans for your garden?</w:t>
            </w:r>
          </w:p>
          <w:p w14:paraId="501278A9" w14:textId="01E74259" w:rsidR="00FB6A9E" w:rsidRDefault="1FD9E33D" w:rsidP="00DB04FC">
            <w:pPr>
              <w:spacing w:before="60" w:after="60"/>
              <w:rPr>
                <w:rFonts w:eastAsia="Calibri" w:cs="Calibri"/>
                <w:color w:val="000000" w:themeColor="text1"/>
              </w:rPr>
            </w:pPr>
            <w:r w:rsidRPr="1FD9E33D">
              <w:rPr>
                <w:rFonts w:eastAsia="Calibri" w:cs="Calibri"/>
                <w:color w:val="000000" w:themeColor="text1"/>
              </w:rPr>
              <w:t xml:space="preserve">Students can use a graphic organizer to document </w:t>
            </w:r>
            <w:r w:rsidR="008F6F18">
              <w:rPr>
                <w:rFonts w:eastAsia="Calibri" w:cs="Calibri"/>
                <w:color w:val="000000" w:themeColor="text1"/>
              </w:rPr>
              <w:t>their initial thinking</w:t>
            </w:r>
            <w:r w:rsidRPr="1FD9E33D">
              <w:rPr>
                <w:rFonts w:eastAsia="Calibri" w:cs="Calibri"/>
                <w:color w:val="000000" w:themeColor="text1"/>
              </w:rPr>
              <w:t xml:space="preserve">, questions they have for the expert, and what they learned in a chart. </w:t>
            </w:r>
            <w:r w:rsidR="008F6F18">
              <w:rPr>
                <w:rFonts w:eastAsia="Calibri" w:cs="Calibri"/>
                <w:color w:val="000000" w:themeColor="text1"/>
              </w:rPr>
              <w:t>Students add to this chart</w:t>
            </w:r>
            <w:r w:rsidRPr="1FD9E33D">
              <w:rPr>
                <w:rFonts w:eastAsia="Calibri" w:cs="Calibri"/>
                <w:color w:val="000000" w:themeColor="text1"/>
              </w:rPr>
              <w:t xml:space="preserve"> throughout the conversation.</w:t>
            </w:r>
          </w:p>
          <w:p w14:paraId="7EFB3EA6" w14:textId="0B8D81DB" w:rsidR="00FB6A9E" w:rsidRPr="008F6F18" w:rsidRDefault="00FB6A9E" w:rsidP="00DB04FC">
            <w:pPr>
              <w:spacing w:before="60" w:after="60"/>
              <w:rPr>
                <w:rFonts w:eastAsia="Calibri" w:cs="Calibri"/>
                <w:color w:val="000000" w:themeColor="text1"/>
              </w:rPr>
            </w:pPr>
            <w:r w:rsidRPr="000F4794">
              <w:rPr>
                <w:rFonts w:eastAsia="Calibri" w:cs="Calibri"/>
                <w:color w:val="000000" w:themeColor="text1"/>
              </w:rPr>
              <w:t xml:space="preserve">Enrichment </w:t>
            </w:r>
            <w:r w:rsidR="008F6F18">
              <w:rPr>
                <w:rFonts w:eastAsia="Calibri" w:cs="Calibri"/>
                <w:color w:val="000000" w:themeColor="text1"/>
              </w:rPr>
              <w:t>I</w:t>
            </w:r>
            <w:r w:rsidRPr="000F4794">
              <w:rPr>
                <w:rFonts w:eastAsia="Calibri" w:cs="Calibri"/>
                <w:color w:val="000000" w:themeColor="text1"/>
              </w:rPr>
              <w:t xml:space="preserve">dea: </w:t>
            </w:r>
            <w:r w:rsidR="008F6F18">
              <w:rPr>
                <w:rFonts w:eastAsia="Calibri" w:cs="Calibri"/>
                <w:color w:val="000000" w:themeColor="text1"/>
              </w:rPr>
              <w:t>S</w:t>
            </w:r>
            <w:r>
              <w:rPr>
                <w:rFonts w:eastAsia="Calibri" w:cs="Calibri"/>
                <w:color w:val="000000" w:themeColor="text1"/>
              </w:rPr>
              <w:t xml:space="preserve">tudents could reflect on and write about the impacts of gardens and gardening for their community, research and learn about victory gardens during World War II, </w:t>
            </w:r>
            <w:r w:rsidR="008F6F18">
              <w:rPr>
                <w:rFonts w:eastAsia="Calibri" w:cs="Calibri"/>
                <w:color w:val="000000" w:themeColor="text1"/>
              </w:rPr>
              <w:t>or</w:t>
            </w:r>
            <w:r>
              <w:rPr>
                <w:rFonts w:eastAsia="Calibri" w:cs="Calibri"/>
                <w:color w:val="000000" w:themeColor="text1"/>
              </w:rPr>
              <w:t xml:space="preserve"> learn about the challenges different communities face with food scarcity, food deserts, food waste, and other challenges people are facing related to food today.) </w:t>
            </w:r>
          </w:p>
        </w:tc>
      </w:tr>
      <w:tr w:rsidR="00FB6A9E" w:rsidRPr="00AC256A" w14:paraId="434DFFDA" w14:textId="77777777" w:rsidTr="0CB8DCAF">
        <w:trPr>
          <w:trHeight w:val="576"/>
        </w:trPr>
        <w:tc>
          <w:tcPr>
            <w:tcW w:w="1575" w:type="dxa"/>
            <w:vMerge/>
          </w:tcPr>
          <w:p w14:paraId="1DB3F9F3" w14:textId="77777777" w:rsidR="00FB6A9E" w:rsidRPr="00390C8F" w:rsidRDefault="00FB6A9E" w:rsidP="00DB04FC">
            <w:pPr>
              <w:pStyle w:val="Body"/>
              <w:spacing w:before="60" w:after="60"/>
              <w:rPr>
                <w:b/>
                <w:sz w:val="18"/>
                <w:szCs w:val="18"/>
              </w:rPr>
            </w:pPr>
          </w:p>
        </w:tc>
        <w:tc>
          <w:tcPr>
            <w:tcW w:w="8325" w:type="dxa"/>
            <w:tcBorders>
              <w:top w:val="nil"/>
              <w:bottom w:val="nil"/>
            </w:tcBorders>
          </w:tcPr>
          <w:p w14:paraId="2588EC59" w14:textId="77777777" w:rsidR="00FB6A9E" w:rsidRDefault="00FB6A9E" w:rsidP="00DB04FC">
            <w:pPr>
              <w:spacing w:before="60" w:after="60" w:line="259" w:lineRule="auto"/>
            </w:pPr>
            <w:r>
              <w:rPr>
                <w:b/>
                <w:bCs/>
              </w:rPr>
              <w:t>Conditions for Plant Growth</w:t>
            </w:r>
          </w:p>
          <w:p w14:paraId="03DA8A9F" w14:textId="4341DEE2" w:rsidR="00FB6A9E" w:rsidRDefault="00FB6A9E" w:rsidP="00DB04FC">
            <w:pPr>
              <w:pStyle w:val="ListParagraph"/>
              <w:numPr>
                <w:ilvl w:val="0"/>
                <w:numId w:val="10"/>
              </w:numPr>
              <w:spacing w:before="60" w:after="60" w:line="259" w:lineRule="auto"/>
              <w:rPr>
                <w:rFonts w:eastAsia="Calibri" w:cs="Calibri"/>
              </w:rPr>
            </w:pPr>
            <w:r w:rsidRPr="323414F0">
              <w:t>5Es: E</w:t>
            </w:r>
            <w:r>
              <w:t>xplore &amp;</w:t>
            </w:r>
            <w:r w:rsidRPr="323414F0">
              <w:t xml:space="preserve"> Explain</w:t>
            </w:r>
          </w:p>
          <w:p w14:paraId="7204A198" w14:textId="0CBE014C" w:rsidR="00FB6A9E" w:rsidRPr="00975CBB" w:rsidRDefault="00FB6A9E" w:rsidP="00DB04FC">
            <w:pPr>
              <w:pStyle w:val="ListParagraph"/>
              <w:numPr>
                <w:ilvl w:val="0"/>
                <w:numId w:val="10"/>
              </w:numPr>
              <w:spacing w:before="60" w:after="60" w:line="259" w:lineRule="auto"/>
              <w:rPr>
                <w:rFonts w:eastAsia="Calibri" w:cs="Calibri"/>
              </w:rPr>
            </w:pPr>
            <w:r w:rsidRPr="323414F0">
              <w:t xml:space="preserve">Estimated Time: </w:t>
            </w:r>
            <w:r w:rsidR="005478F2">
              <w:t>50 min</w:t>
            </w:r>
            <w:r w:rsidR="008F6F18">
              <w:t>utes</w:t>
            </w:r>
            <w:r w:rsidR="005478F2">
              <w:t xml:space="preserve"> for </w:t>
            </w:r>
            <w:r w:rsidR="008F6F18" w:rsidRPr="008F6F18">
              <w:rPr>
                <w:i/>
                <w:iCs/>
              </w:rPr>
              <w:t>P</w:t>
            </w:r>
            <w:r w:rsidR="005478F2" w:rsidRPr="008F6F18">
              <w:rPr>
                <w:i/>
                <w:iCs/>
              </w:rPr>
              <w:t>art 1</w:t>
            </w:r>
            <w:r w:rsidR="005478F2">
              <w:t>, 5 min</w:t>
            </w:r>
            <w:r w:rsidR="008F6F18">
              <w:t>utes</w:t>
            </w:r>
            <w:r w:rsidR="005478F2">
              <w:t xml:space="preserve"> per day over </w:t>
            </w:r>
            <w:r w:rsidRPr="323414F0">
              <w:t>2 weeks (or use photos/video if real plants are not available)</w:t>
            </w:r>
            <w:r w:rsidR="005478F2">
              <w:t xml:space="preserve"> for </w:t>
            </w:r>
            <w:r w:rsidR="008F6F18" w:rsidRPr="008F6F18">
              <w:rPr>
                <w:i/>
                <w:iCs/>
              </w:rPr>
              <w:t>P</w:t>
            </w:r>
            <w:r w:rsidR="005478F2" w:rsidRPr="008F6F18">
              <w:rPr>
                <w:i/>
                <w:iCs/>
              </w:rPr>
              <w:t>art 2</w:t>
            </w:r>
            <w:r w:rsidR="005478F2">
              <w:t>, 50 min</w:t>
            </w:r>
            <w:r w:rsidR="008F6F18">
              <w:t>utes</w:t>
            </w:r>
            <w:r w:rsidR="005478F2">
              <w:t xml:space="preserve"> for </w:t>
            </w:r>
            <w:r w:rsidR="008F6F18" w:rsidRPr="008F6F18">
              <w:rPr>
                <w:i/>
                <w:iCs/>
              </w:rPr>
              <w:t>P</w:t>
            </w:r>
            <w:r w:rsidR="005478F2" w:rsidRPr="008F6F18">
              <w:rPr>
                <w:i/>
                <w:iCs/>
              </w:rPr>
              <w:t>art 3</w:t>
            </w:r>
            <w:r w:rsidR="005478F2">
              <w:t>.</w:t>
            </w:r>
          </w:p>
          <w:p w14:paraId="36B82806" w14:textId="334C9D1C" w:rsidR="00FB6A9E" w:rsidRPr="005A27CF" w:rsidRDefault="00FB6A9E" w:rsidP="00DB04FC">
            <w:pPr>
              <w:pStyle w:val="ListParagraph"/>
              <w:numPr>
                <w:ilvl w:val="0"/>
                <w:numId w:val="10"/>
              </w:numPr>
              <w:spacing w:before="60" w:after="60" w:line="259" w:lineRule="auto"/>
              <w:rPr>
                <w:rFonts w:eastAsia="Calibri" w:cs="Calibri"/>
              </w:rPr>
            </w:pPr>
            <w:r w:rsidRPr="323414F0">
              <w:t xml:space="preserve">AGs: </w:t>
            </w:r>
            <w:r>
              <w:t>A9; A10</w:t>
            </w:r>
            <w:r w:rsidR="00D579D3">
              <w:t>; A14</w:t>
            </w:r>
          </w:p>
          <w:p w14:paraId="62CA09EF" w14:textId="1EB6D1B7" w:rsidR="00FB6A9E" w:rsidRDefault="005478F2" w:rsidP="00DB04FC">
            <w:pPr>
              <w:spacing w:before="60" w:after="60"/>
              <w:rPr>
                <w:rFonts w:eastAsia="Calibri" w:cs="Calibri"/>
                <w:color w:val="000000" w:themeColor="text1"/>
              </w:rPr>
            </w:pPr>
            <w:r w:rsidRPr="008F6F18">
              <w:rPr>
                <w:rFonts w:eastAsia="Calibri" w:cs="Calibri"/>
                <w:i/>
                <w:iCs/>
                <w:color w:val="000000" w:themeColor="text1"/>
              </w:rPr>
              <w:t xml:space="preserve">Part </w:t>
            </w:r>
            <w:r w:rsidR="008F6F18" w:rsidRPr="008F6F18">
              <w:rPr>
                <w:rFonts w:eastAsia="Calibri" w:cs="Calibri"/>
                <w:i/>
                <w:iCs/>
                <w:color w:val="000000" w:themeColor="text1"/>
              </w:rPr>
              <w:t>1</w:t>
            </w:r>
            <w:r w:rsidRPr="008F6F18">
              <w:rPr>
                <w:rFonts w:eastAsia="Calibri" w:cs="Calibri"/>
                <w:i/>
                <w:iCs/>
                <w:color w:val="000000" w:themeColor="text1"/>
              </w:rPr>
              <w:t>:</w:t>
            </w:r>
            <w:r>
              <w:rPr>
                <w:rFonts w:eastAsia="Calibri" w:cs="Calibri"/>
                <w:color w:val="000000" w:themeColor="text1"/>
              </w:rPr>
              <w:t xml:space="preserve"> </w:t>
            </w:r>
            <w:r w:rsidR="008F6F18">
              <w:rPr>
                <w:rFonts w:eastAsia="Calibri" w:cs="Calibri"/>
                <w:color w:val="000000" w:themeColor="text1"/>
              </w:rPr>
              <w:t>The teacher p</w:t>
            </w:r>
            <w:r w:rsidR="00FB6A9E">
              <w:rPr>
                <w:rFonts w:eastAsia="Calibri" w:cs="Calibri"/>
                <w:color w:val="000000" w:themeColor="text1"/>
              </w:rPr>
              <w:t>rovide</w:t>
            </w:r>
            <w:r w:rsidR="008F6F18">
              <w:rPr>
                <w:rFonts w:eastAsia="Calibri" w:cs="Calibri"/>
                <w:color w:val="000000" w:themeColor="text1"/>
              </w:rPr>
              <w:t>s</w:t>
            </w:r>
            <w:r w:rsidR="00FB6A9E">
              <w:rPr>
                <w:rFonts w:eastAsia="Calibri" w:cs="Calibri"/>
                <w:color w:val="000000" w:themeColor="text1"/>
              </w:rPr>
              <w:t xml:space="preserve"> students with seed packets for a variety of garden plants. </w:t>
            </w:r>
            <w:r w:rsidR="008F6F18">
              <w:rPr>
                <w:rFonts w:eastAsia="Calibri" w:cs="Calibri"/>
                <w:color w:val="000000" w:themeColor="text1"/>
              </w:rPr>
              <w:t>S</w:t>
            </w:r>
            <w:r w:rsidR="00FB6A9E">
              <w:rPr>
                <w:rFonts w:eastAsia="Calibri" w:cs="Calibri"/>
                <w:color w:val="000000" w:themeColor="text1"/>
              </w:rPr>
              <w:t xml:space="preserve">tudents read over the packets and share what information is shared on the packets about the seeds (possible information could include: </w:t>
            </w:r>
            <w:r w:rsidR="00704C95">
              <w:rPr>
                <w:rFonts w:eastAsia="Calibri" w:cs="Calibri"/>
                <w:color w:val="000000" w:themeColor="text1"/>
              </w:rPr>
              <w:t xml:space="preserve">the </w:t>
            </w:r>
            <w:r w:rsidR="00FB6A9E">
              <w:rPr>
                <w:rFonts w:eastAsia="Calibri" w:cs="Calibri"/>
                <w:color w:val="000000" w:themeColor="text1"/>
              </w:rPr>
              <w:t xml:space="preserve">amount of sunlight, water needs, soil needs, depth of planting, </w:t>
            </w:r>
            <w:r w:rsidR="00704C95">
              <w:rPr>
                <w:rFonts w:eastAsia="Calibri" w:cs="Calibri"/>
                <w:color w:val="000000" w:themeColor="text1"/>
              </w:rPr>
              <w:t xml:space="preserve">and </w:t>
            </w:r>
            <w:r w:rsidR="00FB6A9E">
              <w:rPr>
                <w:rFonts w:eastAsia="Calibri" w:cs="Calibri"/>
                <w:color w:val="000000" w:themeColor="text1"/>
              </w:rPr>
              <w:t xml:space="preserve">spacing). </w:t>
            </w:r>
          </w:p>
          <w:p w14:paraId="51E445EC" w14:textId="0578EA2F" w:rsidR="00FB6A9E" w:rsidRDefault="1FD9E33D" w:rsidP="00DB04FC">
            <w:pPr>
              <w:spacing w:before="60" w:after="60"/>
              <w:rPr>
                <w:rFonts w:eastAsia="Calibri" w:cs="Calibri"/>
                <w:color w:val="000000" w:themeColor="text1"/>
              </w:rPr>
            </w:pPr>
            <w:r w:rsidRPr="1FD9E33D">
              <w:rPr>
                <w:rFonts w:eastAsia="Calibri" w:cs="Calibri"/>
                <w:color w:val="000000" w:themeColor="text1"/>
              </w:rPr>
              <w:t xml:space="preserve">Next, </w:t>
            </w:r>
            <w:r w:rsidR="00677A38">
              <w:rPr>
                <w:rFonts w:eastAsia="Calibri" w:cs="Calibri"/>
                <w:color w:val="000000" w:themeColor="text1"/>
              </w:rPr>
              <w:t xml:space="preserve">the teacher will present </w:t>
            </w:r>
            <w:r w:rsidRPr="1FD9E33D">
              <w:rPr>
                <w:rFonts w:eastAsia="Calibri" w:cs="Calibri"/>
                <w:color w:val="000000" w:themeColor="text1"/>
              </w:rPr>
              <w:t>student</w:t>
            </w:r>
            <w:r w:rsidR="00677A38">
              <w:rPr>
                <w:rFonts w:eastAsia="Calibri" w:cs="Calibri"/>
                <w:color w:val="000000" w:themeColor="text1"/>
              </w:rPr>
              <w:t>s</w:t>
            </w:r>
            <w:r w:rsidRPr="1FD9E33D">
              <w:rPr>
                <w:rFonts w:eastAsia="Calibri" w:cs="Calibri"/>
                <w:color w:val="000000" w:themeColor="text1"/>
              </w:rPr>
              <w:t xml:space="preserve"> </w:t>
            </w:r>
            <w:r w:rsidR="00704C95">
              <w:rPr>
                <w:rFonts w:eastAsia="Calibri" w:cs="Calibri"/>
                <w:color w:val="000000" w:themeColor="text1"/>
              </w:rPr>
              <w:t xml:space="preserve">with </w:t>
            </w:r>
            <w:r w:rsidRPr="1FD9E33D">
              <w:rPr>
                <w:rFonts w:eastAsia="Calibri" w:cs="Calibri"/>
                <w:color w:val="000000" w:themeColor="text1"/>
              </w:rPr>
              <w:t>seedlings (</w:t>
            </w:r>
            <w:r w:rsidR="008F6F18">
              <w:rPr>
                <w:rFonts w:eastAsia="Calibri" w:cs="Calibri"/>
                <w:color w:val="000000" w:themeColor="text1"/>
              </w:rPr>
              <w:t xml:space="preserve">the </w:t>
            </w:r>
            <w:r w:rsidRPr="1FD9E33D">
              <w:rPr>
                <w:rFonts w:eastAsia="Calibri" w:cs="Calibri"/>
                <w:color w:val="000000" w:themeColor="text1"/>
              </w:rPr>
              <w:t xml:space="preserve">teacher should select an annual plant that grows quickly and has already germinated) that they watch over time and track their growth. Students pick a variable to test for the plants to see what happens to the plant’s growth. Examples: </w:t>
            </w:r>
            <w:r w:rsidR="008F6F18">
              <w:rPr>
                <w:rFonts w:eastAsia="Calibri" w:cs="Calibri"/>
                <w:color w:val="000000" w:themeColor="text1"/>
              </w:rPr>
              <w:t>T</w:t>
            </w:r>
            <w:r w:rsidRPr="1FD9E33D">
              <w:rPr>
                <w:rFonts w:eastAsia="Calibri" w:cs="Calibri"/>
                <w:color w:val="000000" w:themeColor="text1"/>
              </w:rPr>
              <w:t xml:space="preserve">est sunlight by growing some plants in the closet, some in full sun; </w:t>
            </w:r>
            <w:r w:rsidR="008F6F18">
              <w:rPr>
                <w:rFonts w:eastAsia="Calibri" w:cs="Calibri"/>
                <w:color w:val="000000" w:themeColor="text1"/>
              </w:rPr>
              <w:t>growing</w:t>
            </w:r>
            <w:r w:rsidRPr="1FD9E33D">
              <w:rPr>
                <w:rFonts w:eastAsia="Calibri" w:cs="Calibri"/>
                <w:color w:val="000000" w:themeColor="text1"/>
              </w:rPr>
              <w:t xml:space="preserve"> some with water and some without; remov</w:t>
            </w:r>
            <w:r w:rsidR="008F6F18">
              <w:rPr>
                <w:rFonts w:eastAsia="Calibri" w:cs="Calibri"/>
                <w:color w:val="000000" w:themeColor="text1"/>
              </w:rPr>
              <w:t>ing</w:t>
            </w:r>
            <w:r w:rsidRPr="1FD9E33D">
              <w:rPr>
                <w:rFonts w:eastAsia="Calibri" w:cs="Calibri"/>
                <w:color w:val="000000" w:themeColor="text1"/>
              </w:rPr>
              <w:t xml:space="preserve"> plants from soil and grow</w:t>
            </w:r>
            <w:r w:rsidR="008F6F18">
              <w:rPr>
                <w:rFonts w:eastAsia="Calibri" w:cs="Calibri"/>
                <w:color w:val="000000" w:themeColor="text1"/>
              </w:rPr>
              <w:t>ing them</w:t>
            </w:r>
            <w:r w:rsidRPr="1FD9E33D">
              <w:rPr>
                <w:rFonts w:eastAsia="Calibri" w:cs="Calibri"/>
                <w:color w:val="000000" w:themeColor="text1"/>
              </w:rPr>
              <w:t xml:space="preserve"> in </w:t>
            </w:r>
            <w:r w:rsidR="00704C95">
              <w:rPr>
                <w:rFonts w:eastAsia="Calibri" w:cs="Calibri"/>
                <w:color w:val="000000" w:themeColor="text1"/>
              </w:rPr>
              <w:t xml:space="preserve">the </w:t>
            </w:r>
            <w:r w:rsidRPr="1FD9E33D">
              <w:rPr>
                <w:rFonts w:eastAsia="Calibri" w:cs="Calibri"/>
                <w:color w:val="000000" w:themeColor="text1"/>
              </w:rPr>
              <w:t>water while keeping others in soil</w:t>
            </w:r>
            <w:r w:rsidR="008F6F18">
              <w:rPr>
                <w:rFonts w:eastAsia="Calibri" w:cs="Calibri"/>
                <w:color w:val="000000" w:themeColor="text1"/>
              </w:rPr>
              <w:t>;</w:t>
            </w:r>
            <w:r w:rsidRPr="1FD9E33D">
              <w:rPr>
                <w:rFonts w:eastAsia="Calibri" w:cs="Calibri"/>
                <w:color w:val="000000" w:themeColor="text1"/>
              </w:rPr>
              <w:t xml:space="preserve"> growing plants in the room while other plants are grown in vac</w:t>
            </w:r>
            <w:r w:rsidR="00ED6305">
              <w:rPr>
                <w:rFonts w:eastAsia="Calibri" w:cs="Calibri"/>
                <w:color w:val="000000" w:themeColor="text1"/>
              </w:rPr>
              <w:t>uu</w:t>
            </w:r>
            <w:r w:rsidRPr="1FD9E33D">
              <w:rPr>
                <w:rFonts w:eastAsia="Calibri" w:cs="Calibri"/>
                <w:color w:val="000000" w:themeColor="text1"/>
              </w:rPr>
              <w:t>m</w:t>
            </w:r>
            <w:r w:rsidR="008F6F18">
              <w:rPr>
                <w:rFonts w:eastAsia="Calibri" w:cs="Calibri"/>
                <w:color w:val="000000" w:themeColor="text1"/>
              </w:rPr>
              <w:t>-</w:t>
            </w:r>
            <w:r w:rsidRPr="1FD9E33D">
              <w:rPr>
                <w:rFonts w:eastAsia="Calibri" w:cs="Calibri"/>
                <w:color w:val="000000" w:themeColor="text1"/>
              </w:rPr>
              <w:t xml:space="preserve">sealed clear plastic bags (no air). The data from the experiment </w:t>
            </w:r>
            <w:r w:rsidR="00B11447">
              <w:rPr>
                <w:rFonts w:eastAsia="Calibri" w:cs="Calibri"/>
                <w:color w:val="000000" w:themeColor="text1"/>
              </w:rPr>
              <w:t>allows students</w:t>
            </w:r>
            <w:r w:rsidRPr="1FD9E33D">
              <w:rPr>
                <w:rFonts w:eastAsia="Calibri" w:cs="Calibri"/>
                <w:color w:val="000000" w:themeColor="text1"/>
              </w:rPr>
              <w:t xml:space="preserve"> to determine the </w:t>
            </w:r>
            <w:r w:rsidR="00B11447">
              <w:rPr>
                <w:rFonts w:eastAsia="Calibri" w:cs="Calibri"/>
                <w:color w:val="000000" w:themeColor="text1"/>
              </w:rPr>
              <w:t>need</w:t>
            </w:r>
            <w:r w:rsidRPr="1FD9E33D">
              <w:rPr>
                <w:rFonts w:eastAsia="Calibri" w:cs="Calibri"/>
                <w:color w:val="000000" w:themeColor="text1"/>
              </w:rPr>
              <w:t xml:space="preserve"> for plants to grow.</w:t>
            </w:r>
          </w:p>
          <w:p w14:paraId="23B55188" w14:textId="7818107C" w:rsidR="00FB6A9E" w:rsidRDefault="005478F2" w:rsidP="00DB04FC">
            <w:pPr>
              <w:spacing w:before="60" w:after="60"/>
              <w:rPr>
                <w:rFonts w:eastAsia="Calibri" w:cs="Calibri"/>
                <w:color w:val="000000" w:themeColor="text1"/>
              </w:rPr>
            </w:pPr>
            <w:r w:rsidRPr="008F6F18">
              <w:rPr>
                <w:rFonts w:eastAsia="Calibri" w:cs="Calibri"/>
                <w:i/>
                <w:iCs/>
                <w:color w:val="000000" w:themeColor="text1"/>
              </w:rPr>
              <w:t xml:space="preserve">Part </w:t>
            </w:r>
            <w:r w:rsidR="008F6F18" w:rsidRPr="008F6F18">
              <w:rPr>
                <w:rFonts w:eastAsia="Calibri" w:cs="Calibri"/>
                <w:i/>
                <w:iCs/>
                <w:color w:val="000000" w:themeColor="text1"/>
              </w:rPr>
              <w:t>2</w:t>
            </w:r>
            <w:r w:rsidRPr="008F6F18">
              <w:rPr>
                <w:rFonts w:eastAsia="Calibri" w:cs="Calibri"/>
                <w:i/>
                <w:iCs/>
                <w:color w:val="000000" w:themeColor="text1"/>
              </w:rPr>
              <w:t>:</w:t>
            </w:r>
            <w:r>
              <w:rPr>
                <w:rFonts w:eastAsia="Calibri" w:cs="Calibri"/>
                <w:color w:val="000000" w:themeColor="text1"/>
              </w:rPr>
              <w:t xml:space="preserve"> </w:t>
            </w:r>
            <w:r w:rsidR="00FB6A9E" w:rsidRPr="6DEC7151">
              <w:rPr>
                <w:rFonts w:eastAsia="Calibri" w:cs="Calibri"/>
                <w:color w:val="000000" w:themeColor="text1"/>
              </w:rPr>
              <w:t xml:space="preserve">Students engage in </w:t>
            </w:r>
            <w:r w:rsidRPr="6DEC7151">
              <w:rPr>
                <w:rFonts w:eastAsia="Calibri" w:cs="Calibri"/>
                <w:color w:val="000000" w:themeColor="text1"/>
              </w:rPr>
              <w:t>observatio</w:t>
            </w:r>
            <w:r>
              <w:rPr>
                <w:rFonts w:eastAsia="Calibri" w:cs="Calibri"/>
                <w:color w:val="000000" w:themeColor="text1"/>
              </w:rPr>
              <w:t>n</w:t>
            </w:r>
            <w:r w:rsidRPr="6DEC7151">
              <w:rPr>
                <w:rFonts w:eastAsia="Calibri" w:cs="Calibri"/>
                <w:color w:val="000000" w:themeColor="text1"/>
              </w:rPr>
              <w:t>s</w:t>
            </w:r>
            <w:r w:rsidR="00FB6A9E" w:rsidRPr="6DEC7151">
              <w:rPr>
                <w:rFonts w:eastAsia="Calibri" w:cs="Calibri"/>
                <w:color w:val="000000" w:themeColor="text1"/>
              </w:rPr>
              <w:t xml:space="preserve"> and gather data to address </w:t>
            </w:r>
            <w:r w:rsidR="00360187">
              <w:rPr>
                <w:rFonts w:eastAsia="Calibri" w:cs="Calibri"/>
                <w:color w:val="000000" w:themeColor="text1"/>
              </w:rPr>
              <w:t>questions</w:t>
            </w:r>
            <w:r w:rsidR="00FB6A9E">
              <w:rPr>
                <w:rFonts w:eastAsia="Calibri" w:cs="Calibri"/>
                <w:color w:val="000000" w:themeColor="text1"/>
              </w:rPr>
              <w:t xml:space="preserve"> about the needs of plants</w:t>
            </w:r>
            <w:r w:rsidR="00FB6A9E" w:rsidRPr="6DEC7151">
              <w:rPr>
                <w:rFonts w:eastAsia="Calibri" w:cs="Calibri"/>
                <w:color w:val="000000" w:themeColor="text1"/>
              </w:rPr>
              <w:t xml:space="preserve"> </w:t>
            </w:r>
            <w:r w:rsidR="00FB6A9E">
              <w:rPr>
                <w:rFonts w:eastAsia="Calibri" w:cs="Calibri"/>
                <w:color w:val="000000" w:themeColor="text1"/>
              </w:rPr>
              <w:t>and to argue for</w:t>
            </w:r>
            <w:r w:rsidR="00FB6A9E" w:rsidRPr="6DEC7151">
              <w:rPr>
                <w:rFonts w:eastAsia="Calibri" w:cs="Calibri"/>
                <w:color w:val="000000" w:themeColor="text1"/>
              </w:rPr>
              <w:t xml:space="preserve"> the cause-and-effect </w:t>
            </w:r>
            <w:r w:rsidR="00FB6A9E">
              <w:rPr>
                <w:rFonts w:eastAsia="Calibri" w:cs="Calibri"/>
                <w:color w:val="000000" w:themeColor="text1"/>
              </w:rPr>
              <w:t xml:space="preserve">relationship </w:t>
            </w:r>
            <w:r w:rsidR="00163D75">
              <w:rPr>
                <w:rFonts w:eastAsia="Calibri" w:cs="Calibri"/>
                <w:color w:val="000000" w:themeColor="text1"/>
              </w:rPr>
              <w:t>between</w:t>
            </w:r>
            <w:r w:rsidR="00FB6A9E">
              <w:rPr>
                <w:rFonts w:eastAsia="Calibri" w:cs="Calibri"/>
                <w:color w:val="000000" w:themeColor="text1"/>
              </w:rPr>
              <w:t xml:space="preserve"> their variable and plant growth</w:t>
            </w:r>
            <w:r w:rsidR="00FB6A9E" w:rsidRPr="6DEC7151">
              <w:rPr>
                <w:rFonts w:eastAsia="Calibri" w:cs="Calibri"/>
                <w:color w:val="000000" w:themeColor="text1"/>
              </w:rPr>
              <w:t>.</w:t>
            </w:r>
            <w:r w:rsidR="00FB6A9E">
              <w:rPr>
                <w:rFonts w:eastAsia="Calibri" w:cs="Calibri"/>
                <w:color w:val="000000" w:themeColor="text1"/>
              </w:rPr>
              <w:t xml:space="preserve"> </w:t>
            </w:r>
          </w:p>
          <w:p w14:paraId="1C88B329" w14:textId="65DC1C99" w:rsidR="00FB6A9E" w:rsidRPr="00360187" w:rsidRDefault="005478F2" w:rsidP="00DB04FC">
            <w:pPr>
              <w:pStyle w:val="BodyText1"/>
              <w:spacing w:before="60" w:after="60"/>
            </w:pPr>
            <w:r w:rsidRPr="00360187">
              <w:rPr>
                <w:i/>
                <w:iCs/>
              </w:rPr>
              <w:t>Part 3:</w:t>
            </w:r>
            <w:r>
              <w:t xml:space="preserve"> </w:t>
            </w:r>
            <w:r w:rsidR="1FD9E33D">
              <w:t>After two weeks</w:t>
            </w:r>
            <w:r w:rsidR="00360187">
              <w:t>,</w:t>
            </w:r>
            <w:r w:rsidR="1FD9E33D">
              <w:t xml:space="preserve"> students </w:t>
            </w:r>
            <w:r w:rsidR="1FD9E33D" w:rsidRPr="00D579D3">
              <w:t>present their data and conclusions to the whole</w:t>
            </w:r>
            <w:r w:rsidRPr="00D579D3">
              <w:t xml:space="preserve"> </w:t>
            </w:r>
            <w:r w:rsidR="1FD9E33D" w:rsidRPr="00D579D3">
              <w:t xml:space="preserve">class. The whole class engages in a discussion about what plants need to grow and thrive, and this should include sunlight and water, not necessarily soil and spacing. Students record information that is shared with them and </w:t>
            </w:r>
            <w:r w:rsidR="0021753C">
              <w:t>add</w:t>
            </w:r>
            <w:r w:rsidR="1FD9E33D" w:rsidRPr="00D579D3">
              <w:t xml:space="preserve"> information to their explanatory models about the energy and matter sources of plants. The teacher uses open</w:t>
            </w:r>
            <w:r w:rsidR="00360187" w:rsidRPr="00D579D3">
              <w:t>-</w:t>
            </w:r>
            <w:r w:rsidR="1FD9E33D" w:rsidRPr="00D579D3">
              <w:t>ended questioning to encourage students to think critically about their findings</w:t>
            </w:r>
            <w:r w:rsidR="00D579D3" w:rsidRPr="00D579D3">
              <w:t xml:space="preserve"> and facilitates discussion to reemphasize the importance of the sun in providing</w:t>
            </w:r>
            <w:r w:rsidR="00D579D3">
              <w:t xml:space="preserve"> energy to plants that form the foundation of the food web.</w:t>
            </w:r>
          </w:p>
        </w:tc>
      </w:tr>
      <w:tr w:rsidR="00FB6A9E" w:rsidRPr="00AC256A" w14:paraId="09D913B6" w14:textId="77777777" w:rsidTr="0CB8DCAF">
        <w:trPr>
          <w:trHeight w:val="5021"/>
        </w:trPr>
        <w:tc>
          <w:tcPr>
            <w:tcW w:w="1575" w:type="dxa"/>
            <w:vMerge/>
          </w:tcPr>
          <w:p w14:paraId="08186764" w14:textId="77777777" w:rsidR="00FB6A9E" w:rsidRPr="00390C8F" w:rsidRDefault="00FB6A9E" w:rsidP="00DB04FC">
            <w:pPr>
              <w:pStyle w:val="Body"/>
              <w:spacing w:before="60" w:after="60"/>
              <w:rPr>
                <w:b/>
                <w:sz w:val="18"/>
                <w:szCs w:val="18"/>
              </w:rPr>
            </w:pPr>
          </w:p>
        </w:tc>
        <w:tc>
          <w:tcPr>
            <w:tcW w:w="8325" w:type="dxa"/>
            <w:tcBorders>
              <w:top w:val="nil"/>
              <w:bottom w:val="nil"/>
            </w:tcBorders>
          </w:tcPr>
          <w:p w14:paraId="4D3DCFCF" w14:textId="0DF1A584" w:rsidR="00FB6A9E" w:rsidRDefault="00FB6A9E" w:rsidP="00DB04FC">
            <w:pPr>
              <w:spacing w:before="60" w:after="60"/>
              <w:rPr>
                <w:b/>
                <w:bCs/>
              </w:rPr>
            </w:pPr>
            <w:r w:rsidRPr="323414F0">
              <w:rPr>
                <w:b/>
                <w:bCs/>
              </w:rPr>
              <w:t xml:space="preserve">What </w:t>
            </w:r>
            <w:r>
              <w:rPr>
                <w:b/>
                <w:bCs/>
              </w:rPr>
              <w:t>D</w:t>
            </w:r>
            <w:r w:rsidRPr="323414F0">
              <w:rPr>
                <w:b/>
                <w:bCs/>
              </w:rPr>
              <w:t>o Plants Need to Survive?</w:t>
            </w:r>
          </w:p>
          <w:p w14:paraId="4A604EAF" w14:textId="5F3CC52D" w:rsidR="00FB6A9E" w:rsidRDefault="06FDC95F" w:rsidP="00DB04FC">
            <w:pPr>
              <w:pStyle w:val="ListParagraph"/>
              <w:numPr>
                <w:ilvl w:val="0"/>
                <w:numId w:val="11"/>
              </w:numPr>
              <w:spacing w:before="60" w:after="60"/>
              <w:rPr>
                <w:rFonts w:eastAsia="Calibri" w:cs="Calibri"/>
              </w:rPr>
            </w:pPr>
            <w:r>
              <w:t>5Es: Engage, Evaluate</w:t>
            </w:r>
          </w:p>
          <w:p w14:paraId="0725BD60" w14:textId="2DC10AED" w:rsidR="00FB6A9E" w:rsidRDefault="00FB6A9E" w:rsidP="00DB04FC">
            <w:pPr>
              <w:pStyle w:val="ListParagraph"/>
              <w:numPr>
                <w:ilvl w:val="0"/>
                <w:numId w:val="11"/>
              </w:numPr>
              <w:spacing w:before="60" w:after="60"/>
              <w:rPr>
                <w:rFonts w:eastAsia="Calibri" w:cs="Calibri"/>
              </w:rPr>
            </w:pPr>
            <w:r w:rsidRPr="323414F0">
              <w:t xml:space="preserve">Estimated Time: </w:t>
            </w:r>
            <w:r w:rsidR="005478F2">
              <w:t>50</w:t>
            </w:r>
            <w:r w:rsidR="00360187">
              <w:t xml:space="preserve"> to </w:t>
            </w:r>
            <w:r w:rsidR="005478F2">
              <w:t>100</w:t>
            </w:r>
            <w:r w:rsidRPr="323414F0">
              <w:t xml:space="preserve"> min</w:t>
            </w:r>
            <w:r w:rsidR="00360187">
              <w:t>utes</w:t>
            </w:r>
          </w:p>
          <w:p w14:paraId="335D7959" w14:textId="379F8DAB" w:rsidR="00FB6A9E" w:rsidRDefault="00FB6A9E" w:rsidP="00DB04FC">
            <w:pPr>
              <w:pStyle w:val="ListParagraph"/>
              <w:numPr>
                <w:ilvl w:val="0"/>
                <w:numId w:val="11"/>
              </w:numPr>
              <w:spacing w:before="60" w:after="60"/>
              <w:rPr>
                <w:rFonts w:eastAsia="Calibri" w:cs="Calibri"/>
              </w:rPr>
            </w:pPr>
            <w:r w:rsidRPr="323414F0">
              <w:t xml:space="preserve">AGs: </w:t>
            </w:r>
            <w:r w:rsidRPr="323414F0">
              <w:rPr>
                <w:rFonts w:eastAsia="Calibri" w:cs="Calibri"/>
                <w:color w:val="000000" w:themeColor="text1"/>
              </w:rPr>
              <w:t xml:space="preserve">A7; </w:t>
            </w:r>
            <w:r w:rsidR="00896F0E">
              <w:rPr>
                <w:rFonts w:eastAsia="Calibri" w:cs="Calibri"/>
                <w:color w:val="000000" w:themeColor="text1"/>
              </w:rPr>
              <w:t xml:space="preserve">A8; A15; A17; </w:t>
            </w:r>
            <w:r w:rsidRPr="323414F0">
              <w:rPr>
                <w:rFonts w:eastAsia="Calibri" w:cs="Calibri"/>
                <w:color w:val="000000" w:themeColor="text1"/>
              </w:rPr>
              <w:t>A18</w:t>
            </w:r>
          </w:p>
          <w:p w14:paraId="1B7A8A30" w14:textId="55BC884F" w:rsidR="00FB6A9E" w:rsidRDefault="1FD9E33D" w:rsidP="00DB04FC">
            <w:pPr>
              <w:spacing w:before="60" w:after="60" w:line="259" w:lineRule="auto"/>
              <w:rPr>
                <w:rFonts w:eastAsia="Calibri" w:cs="Calibri"/>
                <w:color w:val="000000" w:themeColor="text1"/>
              </w:rPr>
            </w:pPr>
            <w:r w:rsidRPr="1FD9E33D">
              <w:rPr>
                <w:rFonts w:eastAsia="Calibri" w:cs="Calibri"/>
                <w:color w:val="000000" w:themeColor="text1"/>
              </w:rPr>
              <w:t xml:space="preserve">Students read informational text, watch videos, and engage with other media as part of verifying their </w:t>
            </w:r>
            <w:r w:rsidR="0021753C">
              <w:rPr>
                <w:rFonts w:eastAsia="Calibri" w:cs="Calibri"/>
                <w:color w:val="000000" w:themeColor="text1"/>
              </w:rPr>
              <w:t>understanding</w:t>
            </w:r>
            <w:r w:rsidRPr="1FD9E33D">
              <w:rPr>
                <w:rFonts w:eastAsia="Calibri" w:cs="Calibri"/>
                <w:color w:val="000000" w:themeColor="text1"/>
              </w:rPr>
              <w:t xml:space="preserve"> </w:t>
            </w:r>
            <w:r w:rsidR="0021753C">
              <w:rPr>
                <w:rFonts w:eastAsia="Calibri" w:cs="Calibri"/>
                <w:color w:val="000000" w:themeColor="text1"/>
              </w:rPr>
              <w:t>of</w:t>
            </w:r>
            <w:r w:rsidRPr="1FD9E33D">
              <w:rPr>
                <w:rFonts w:eastAsia="Calibri" w:cs="Calibri"/>
                <w:color w:val="000000" w:themeColor="text1"/>
              </w:rPr>
              <w:t xml:space="preserve"> the needs of plants. </w:t>
            </w:r>
            <w:r w:rsidR="00360187">
              <w:rPr>
                <w:rFonts w:eastAsia="Calibri" w:cs="Calibri"/>
                <w:color w:val="000000" w:themeColor="text1"/>
              </w:rPr>
              <w:t>The teacher f</w:t>
            </w:r>
            <w:r w:rsidRPr="1FD9E33D">
              <w:rPr>
                <w:rFonts w:eastAsia="Calibri" w:cs="Calibri"/>
                <w:color w:val="000000" w:themeColor="text1"/>
              </w:rPr>
              <w:t>rame</w:t>
            </w:r>
            <w:r w:rsidR="00360187">
              <w:rPr>
                <w:rFonts w:eastAsia="Calibri" w:cs="Calibri"/>
                <w:color w:val="000000" w:themeColor="text1"/>
              </w:rPr>
              <w:t>s</w:t>
            </w:r>
            <w:r w:rsidRPr="1FD9E33D">
              <w:rPr>
                <w:rFonts w:eastAsia="Calibri" w:cs="Calibri"/>
                <w:color w:val="000000" w:themeColor="text1"/>
              </w:rPr>
              <w:t xml:space="preserve"> this as checking their results with others to see if others have the same findings. </w:t>
            </w:r>
            <w:r w:rsidR="00360187">
              <w:rPr>
                <w:rFonts w:eastAsia="Calibri" w:cs="Calibri"/>
                <w:color w:val="000000" w:themeColor="text1"/>
              </w:rPr>
              <w:t>T</w:t>
            </w:r>
            <w:r w:rsidRPr="1FD9E33D">
              <w:rPr>
                <w:rFonts w:eastAsia="Calibri" w:cs="Calibri"/>
                <w:color w:val="000000" w:themeColor="text1"/>
              </w:rPr>
              <w:t xml:space="preserve">he teacher can either ask </w:t>
            </w:r>
            <w:r w:rsidR="00360187">
              <w:rPr>
                <w:rFonts w:eastAsia="Calibri" w:cs="Calibri"/>
                <w:color w:val="000000" w:themeColor="text1"/>
              </w:rPr>
              <w:t>students</w:t>
            </w:r>
            <w:r w:rsidRPr="1FD9E33D">
              <w:rPr>
                <w:rFonts w:eastAsia="Calibri" w:cs="Calibri"/>
                <w:color w:val="000000" w:themeColor="text1"/>
              </w:rPr>
              <w:t xml:space="preserve"> to engage in research on their own or provide selected resources and appropriate reading passages. The teacher makes a variety of sources available to students. If asking students to engage in their own research</w:t>
            </w:r>
            <w:r w:rsidR="00360187">
              <w:rPr>
                <w:rFonts w:eastAsia="Calibri" w:cs="Calibri"/>
                <w:color w:val="000000" w:themeColor="text1"/>
              </w:rPr>
              <w:t>, the teacher</w:t>
            </w:r>
            <w:r w:rsidRPr="1FD9E33D">
              <w:rPr>
                <w:rFonts w:eastAsia="Calibri" w:cs="Calibri"/>
                <w:color w:val="000000" w:themeColor="text1"/>
              </w:rPr>
              <w:t xml:space="preserve"> provide</w:t>
            </w:r>
            <w:r w:rsidR="00360187">
              <w:rPr>
                <w:rFonts w:eastAsia="Calibri" w:cs="Calibri"/>
                <w:color w:val="000000" w:themeColor="text1"/>
              </w:rPr>
              <w:t>s</w:t>
            </w:r>
            <w:r w:rsidRPr="1FD9E33D">
              <w:rPr>
                <w:rFonts w:eastAsia="Calibri" w:cs="Calibri"/>
                <w:color w:val="000000" w:themeColor="text1"/>
              </w:rPr>
              <w:t xml:space="preserve"> support and guidance </w:t>
            </w:r>
            <w:r w:rsidR="00360187">
              <w:rPr>
                <w:rFonts w:eastAsia="Calibri" w:cs="Calibri"/>
                <w:color w:val="000000" w:themeColor="text1"/>
              </w:rPr>
              <w:t>to</w:t>
            </w:r>
            <w:r w:rsidRPr="1FD9E33D">
              <w:rPr>
                <w:rFonts w:eastAsia="Calibri" w:cs="Calibri"/>
                <w:color w:val="000000" w:themeColor="text1"/>
              </w:rPr>
              <w:t xml:space="preserve"> identify</w:t>
            </w:r>
            <w:r w:rsidR="00360187">
              <w:rPr>
                <w:rFonts w:eastAsia="Calibri" w:cs="Calibri"/>
                <w:color w:val="000000" w:themeColor="text1"/>
              </w:rPr>
              <w:t xml:space="preserve"> </w:t>
            </w:r>
            <w:r w:rsidRPr="1FD9E33D">
              <w:rPr>
                <w:rFonts w:eastAsia="Calibri" w:cs="Calibri"/>
                <w:color w:val="000000" w:themeColor="text1"/>
              </w:rPr>
              <w:t>valid sources. Before students start conducting their research</w:t>
            </w:r>
            <w:r w:rsidR="00360187">
              <w:rPr>
                <w:rFonts w:eastAsia="Calibri" w:cs="Calibri"/>
                <w:color w:val="000000" w:themeColor="text1"/>
              </w:rPr>
              <w:t xml:space="preserve">, the teacher facilitates a </w:t>
            </w:r>
            <w:r w:rsidR="0021753C">
              <w:rPr>
                <w:rFonts w:eastAsia="Calibri" w:cs="Calibri"/>
                <w:color w:val="000000" w:themeColor="text1"/>
              </w:rPr>
              <w:t>discussion</w:t>
            </w:r>
            <w:r w:rsidR="00360187">
              <w:rPr>
                <w:rFonts w:eastAsia="Calibri" w:cs="Calibri"/>
                <w:color w:val="000000" w:themeColor="text1"/>
              </w:rPr>
              <w:t xml:space="preserve"> to identify</w:t>
            </w:r>
            <w:r w:rsidRPr="1FD9E33D">
              <w:rPr>
                <w:rFonts w:eastAsia="Calibri" w:cs="Calibri"/>
                <w:color w:val="000000" w:themeColor="text1"/>
              </w:rPr>
              <w:t xml:space="preserve"> potential search terms and create</w:t>
            </w:r>
            <w:r w:rsidR="00360187">
              <w:rPr>
                <w:rFonts w:eastAsia="Calibri" w:cs="Calibri"/>
                <w:color w:val="000000" w:themeColor="text1"/>
              </w:rPr>
              <w:t>s</w:t>
            </w:r>
            <w:r w:rsidRPr="1FD9E33D">
              <w:rPr>
                <w:rFonts w:eastAsia="Calibri" w:cs="Calibri"/>
                <w:color w:val="000000" w:themeColor="text1"/>
              </w:rPr>
              <w:t xml:space="preserve"> a list of search terms for students to use </w:t>
            </w:r>
            <w:r w:rsidR="00360187">
              <w:rPr>
                <w:rFonts w:eastAsia="Calibri" w:cs="Calibri"/>
                <w:color w:val="000000" w:themeColor="text1"/>
              </w:rPr>
              <w:t>during their research</w:t>
            </w:r>
            <w:r w:rsidRPr="1FD9E33D">
              <w:rPr>
                <w:rFonts w:eastAsia="Calibri" w:cs="Calibri"/>
                <w:color w:val="000000" w:themeColor="text1"/>
              </w:rPr>
              <w:t xml:space="preserve">. </w:t>
            </w:r>
          </w:p>
          <w:p w14:paraId="43F0D99C" w14:textId="37EFD729" w:rsidR="00FB6A9E" w:rsidRPr="00360187" w:rsidRDefault="1FD9E33D" w:rsidP="00DB04FC">
            <w:pPr>
              <w:spacing w:before="60" w:after="60" w:line="259" w:lineRule="auto"/>
              <w:rPr>
                <w:rFonts w:eastAsia="Calibri" w:cs="Calibri"/>
                <w:color w:val="000000" w:themeColor="text1"/>
              </w:rPr>
            </w:pPr>
            <w:r w:rsidRPr="1FD9E33D">
              <w:rPr>
                <w:rFonts w:eastAsia="Calibri" w:cs="Calibri"/>
                <w:color w:val="000000" w:themeColor="text1"/>
              </w:rPr>
              <w:t>After conducting their research</w:t>
            </w:r>
            <w:r w:rsidR="00360187">
              <w:rPr>
                <w:rFonts w:eastAsia="Calibri" w:cs="Calibri"/>
                <w:color w:val="000000" w:themeColor="text1"/>
              </w:rPr>
              <w:t>,</w:t>
            </w:r>
            <w:r w:rsidRPr="1FD9E33D">
              <w:rPr>
                <w:rFonts w:eastAsia="Calibri" w:cs="Calibri"/>
                <w:color w:val="000000" w:themeColor="text1"/>
              </w:rPr>
              <w:t xml:space="preserve"> students</w:t>
            </w:r>
            <w:r w:rsidR="00360187">
              <w:rPr>
                <w:rFonts w:eastAsia="Calibri" w:cs="Calibri"/>
                <w:color w:val="000000" w:themeColor="text1"/>
              </w:rPr>
              <w:t xml:space="preserve"> </w:t>
            </w:r>
            <w:r w:rsidRPr="1FD9E33D">
              <w:rPr>
                <w:rFonts w:eastAsia="Calibri" w:cs="Calibri"/>
                <w:color w:val="000000" w:themeColor="text1"/>
              </w:rPr>
              <w:t xml:space="preserve">report their findings to the class. </w:t>
            </w:r>
            <w:r w:rsidR="00360187">
              <w:rPr>
                <w:rFonts w:eastAsia="Calibri" w:cs="Calibri"/>
                <w:color w:val="000000" w:themeColor="text1"/>
              </w:rPr>
              <w:t>S</w:t>
            </w:r>
            <w:r w:rsidRPr="1FD9E33D">
              <w:rPr>
                <w:rFonts w:eastAsia="Calibri" w:cs="Calibri"/>
                <w:color w:val="000000" w:themeColor="text1"/>
              </w:rPr>
              <w:t xml:space="preserve">tudents present evidence that either supports or refutes their findings from the plant experiments. Students add information to their explanatory models based on the findings. </w:t>
            </w:r>
          </w:p>
        </w:tc>
      </w:tr>
      <w:tr w:rsidR="00FB6A9E" w14:paraId="249B96C8" w14:textId="77777777" w:rsidTr="0CB8DCAF">
        <w:trPr>
          <w:trHeight w:val="332"/>
        </w:trPr>
        <w:tc>
          <w:tcPr>
            <w:tcW w:w="9900" w:type="dxa"/>
            <w:gridSpan w:val="2"/>
            <w:shd w:val="clear" w:color="auto" w:fill="DBE5F1" w:themeFill="accent1" w:themeFillTint="33"/>
          </w:tcPr>
          <w:p w14:paraId="14B2A61E" w14:textId="77777777" w:rsidR="00FB6A9E" w:rsidRDefault="00FB6A9E" w:rsidP="00DB04FC">
            <w:pPr>
              <w:pStyle w:val="Heading2"/>
              <w:spacing w:before="60"/>
              <w:jc w:val="center"/>
              <w:rPr>
                <w:b w:val="0"/>
                <w:bCs w:val="0"/>
              </w:rPr>
            </w:pPr>
            <w:bookmarkStart w:id="24" w:name="IS3" w:colFirst="0" w:colLast="0"/>
            <w:r>
              <w:t>Instructional Segment 3</w:t>
            </w:r>
          </w:p>
        </w:tc>
      </w:tr>
      <w:bookmarkEnd w:id="24"/>
      <w:tr w:rsidR="00FB6A9E" w14:paraId="5590E58E" w14:textId="77777777" w:rsidTr="0CB8DCAF">
        <w:trPr>
          <w:trHeight w:val="269"/>
        </w:trPr>
        <w:tc>
          <w:tcPr>
            <w:tcW w:w="9900" w:type="dxa"/>
            <w:gridSpan w:val="2"/>
            <w:shd w:val="clear" w:color="auto" w:fill="F2F2F2" w:themeFill="background1" w:themeFillShade="F2"/>
          </w:tcPr>
          <w:p w14:paraId="7FF42DE0" w14:textId="77777777" w:rsidR="00FB6A9E" w:rsidRDefault="00FB6A9E" w:rsidP="00DB04FC">
            <w:pPr>
              <w:pStyle w:val="Heading2"/>
              <w:spacing w:before="60"/>
              <w:jc w:val="center"/>
              <w:rPr>
                <w:b w:val="0"/>
              </w:rPr>
            </w:pPr>
            <w:r w:rsidRPr="006625B0">
              <w:rPr>
                <w:bCs w:val="0"/>
                <w:i/>
                <w:iCs w:val="0"/>
                <w:sz w:val="22"/>
                <w:szCs w:val="22"/>
                <w:lang w:bidi="ar-SA"/>
              </w:rPr>
              <w:t xml:space="preserve">Learning </w:t>
            </w:r>
            <w:r>
              <w:rPr>
                <w:bCs w:val="0"/>
                <w:i/>
                <w:iCs w:val="0"/>
                <w:sz w:val="22"/>
                <w:szCs w:val="22"/>
                <w:lang w:bidi="ar-SA"/>
              </w:rPr>
              <w:t>Investigations</w:t>
            </w:r>
            <w:r w:rsidRPr="006625B0">
              <w:rPr>
                <w:bCs w:val="0"/>
                <w:i/>
                <w:iCs w:val="0"/>
                <w:sz w:val="22"/>
                <w:szCs w:val="22"/>
                <w:lang w:bidi="ar-SA"/>
              </w:rPr>
              <w:t xml:space="preserve"> and Sample Lessons </w:t>
            </w:r>
          </w:p>
        </w:tc>
      </w:tr>
      <w:tr w:rsidR="00FB6A9E" w:rsidRPr="00E15777" w14:paraId="1A8F8DCE" w14:textId="77777777" w:rsidTr="0CB8DCAF">
        <w:trPr>
          <w:trHeight w:val="2348"/>
        </w:trPr>
        <w:tc>
          <w:tcPr>
            <w:tcW w:w="1575" w:type="dxa"/>
          </w:tcPr>
          <w:p w14:paraId="32C36A1A" w14:textId="7E94E86C" w:rsidR="00FB6A9E" w:rsidRDefault="00FB6A9E" w:rsidP="00DB04FC">
            <w:pPr>
              <w:pStyle w:val="Body"/>
              <w:spacing w:before="60" w:after="60"/>
              <w:rPr>
                <w:b/>
                <w:sz w:val="18"/>
                <w:szCs w:val="18"/>
              </w:rPr>
            </w:pPr>
            <w:r>
              <w:rPr>
                <w:b/>
                <w:sz w:val="18"/>
                <w:szCs w:val="18"/>
              </w:rPr>
              <w:t>Stage 1 Associations</w:t>
            </w:r>
          </w:p>
          <w:p w14:paraId="0DCA4868" w14:textId="77777777" w:rsidR="00FB6A9E" w:rsidRPr="00390C8F" w:rsidRDefault="00FB6A9E" w:rsidP="00DB04FC">
            <w:pPr>
              <w:pStyle w:val="Body"/>
              <w:spacing w:before="60" w:after="60"/>
              <w:rPr>
                <w:b/>
                <w:sz w:val="18"/>
                <w:szCs w:val="18"/>
              </w:rPr>
            </w:pPr>
            <w:r>
              <w:rPr>
                <w:b/>
                <w:sz w:val="18"/>
                <w:szCs w:val="18"/>
              </w:rPr>
              <w:t>NGSS PEs</w:t>
            </w:r>
            <w:r w:rsidRPr="00390C8F">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FB6A9E" w:rsidRPr="00390C8F" w14:paraId="0A6CFFCF" w14:textId="77777777" w:rsidTr="0045077A">
              <w:tc>
                <w:tcPr>
                  <w:tcW w:w="1228" w:type="dxa"/>
                </w:tcPr>
                <w:p w14:paraId="244872E8" w14:textId="2C14E3AE" w:rsidR="00FB6A9E" w:rsidRPr="00390C8F" w:rsidRDefault="00603F2F" w:rsidP="00FB7E28">
                  <w:pPr>
                    <w:pStyle w:val="Body"/>
                    <w:framePr w:hSpace="180" w:wrap="around" w:vAnchor="text" w:hAnchor="text" w:x="-275" w:y="1"/>
                    <w:spacing w:before="60" w:after="60"/>
                    <w:suppressOverlap/>
                    <w:rPr>
                      <w:b/>
                      <w:sz w:val="18"/>
                      <w:szCs w:val="18"/>
                    </w:rPr>
                  </w:pPr>
                  <w:r>
                    <w:rPr>
                      <w:b/>
                      <w:sz w:val="18"/>
                      <w:szCs w:val="18"/>
                    </w:rPr>
                    <w:t>5</w:t>
                  </w:r>
                  <w:r w:rsidR="00FB6A9E">
                    <w:rPr>
                      <w:b/>
                      <w:sz w:val="18"/>
                      <w:szCs w:val="18"/>
                    </w:rPr>
                    <w:t>-LS2-1</w:t>
                  </w:r>
                </w:p>
              </w:tc>
            </w:tr>
          </w:tbl>
          <w:p w14:paraId="701CD5B2" w14:textId="77777777" w:rsidR="00FB6A9E" w:rsidRPr="00390C8F" w:rsidRDefault="00FB6A9E" w:rsidP="00DB04FC">
            <w:pPr>
              <w:pStyle w:val="Body"/>
              <w:spacing w:before="60" w:after="60"/>
              <w:rPr>
                <w:b/>
                <w:sz w:val="18"/>
                <w:szCs w:val="18"/>
              </w:rPr>
            </w:pPr>
            <w:r>
              <w:rPr>
                <w:b/>
                <w:sz w:val="18"/>
                <w:szCs w:val="18"/>
              </w:rPr>
              <w:t>CCSS</w:t>
            </w:r>
            <w:r w:rsidRPr="00390C8F">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FB6A9E" w:rsidRPr="00390C8F" w14:paraId="15FE3B18" w14:textId="77777777" w:rsidTr="0CB8DCAF">
              <w:tc>
                <w:tcPr>
                  <w:tcW w:w="1228" w:type="dxa"/>
                </w:tcPr>
                <w:p w14:paraId="1D3F070D" w14:textId="258C367A" w:rsidR="00FB6A9E" w:rsidRPr="00390C8F" w:rsidRDefault="00FB6A9E" w:rsidP="00FB7E28">
                  <w:pPr>
                    <w:pStyle w:val="Body"/>
                    <w:framePr w:hSpace="180" w:wrap="around" w:vAnchor="text" w:hAnchor="text" w:x="-275" w:y="1"/>
                    <w:spacing w:before="60" w:after="60"/>
                    <w:suppressOverlap/>
                    <w:rPr>
                      <w:b/>
                      <w:sz w:val="18"/>
                      <w:szCs w:val="18"/>
                    </w:rPr>
                  </w:pPr>
                  <w:r>
                    <w:rPr>
                      <w:b/>
                      <w:sz w:val="18"/>
                      <w:szCs w:val="18"/>
                    </w:rPr>
                    <w:t>RI.5.1</w:t>
                  </w:r>
                </w:p>
              </w:tc>
            </w:tr>
            <w:tr w:rsidR="00FB6A9E" w:rsidRPr="00390C8F" w14:paraId="55176E7C" w14:textId="77777777" w:rsidTr="0CB8DCAF">
              <w:tc>
                <w:tcPr>
                  <w:tcW w:w="1228" w:type="dxa"/>
                </w:tcPr>
                <w:p w14:paraId="552DB221" w14:textId="243068D7" w:rsidR="00FB6A9E" w:rsidRPr="00390C8F" w:rsidRDefault="00FB6A9E" w:rsidP="00FB7E28">
                  <w:pPr>
                    <w:pStyle w:val="Body"/>
                    <w:framePr w:hSpace="180" w:wrap="around" w:vAnchor="text" w:hAnchor="text" w:x="-275" w:y="1"/>
                    <w:spacing w:before="60" w:after="60"/>
                    <w:suppressOverlap/>
                    <w:rPr>
                      <w:b/>
                      <w:sz w:val="18"/>
                      <w:szCs w:val="18"/>
                    </w:rPr>
                  </w:pPr>
                  <w:r>
                    <w:rPr>
                      <w:b/>
                      <w:sz w:val="18"/>
                      <w:szCs w:val="18"/>
                    </w:rPr>
                    <w:t>RI.5.7</w:t>
                  </w:r>
                </w:p>
              </w:tc>
            </w:tr>
            <w:tr w:rsidR="0CB8DCAF" w14:paraId="7B9897D2" w14:textId="77777777" w:rsidTr="0CB8DCAF">
              <w:trPr>
                <w:trHeight w:val="300"/>
              </w:trPr>
              <w:tc>
                <w:tcPr>
                  <w:tcW w:w="1228" w:type="dxa"/>
                </w:tcPr>
                <w:p w14:paraId="5FD5499C" w14:textId="0E98A2E6" w:rsidR="0CB8DCAF" w:rsidRDefault="0CB8DCAF" w:rsidP="00FB7E28">
                  <w:pPr>
                    <w:pStyle w:val="Body"/>
                    <w:framePr w:hSpace="180" w:wrap="around" w:vAnchor="text" w:hAnchor="text" w:x="-275" w:y="1"/>
                    <w:spacing w:before="60" w:after="60"/>
                    <w:suppressOverlap/>
                    <w:rPr>
                      <w:b/>
                      <w:bCs/>
                      <w:sz w:val="18"/>
                      <w:szCs w:val="18"/>
                    </w:rPr>
                  </w:pPr>
                  <w:r w:rsidRPr="0CB8DCAF">
                    <w:rPr>
                      <w:b/>
                      <w:bCs/>
                      <w:sz w:val="18"/>
                      <w:szCs w:val="18"/>
                    </w:rPr>
                    <w:t>RI.5.7</w:t>
                  </w:r>
                </w:p>
              </w:tc>
            </w:tr>
            <w:tr w:rsidR="00FB6A9E" w:rsidRPr="00390C8F" w14:paraId="5E867C6E" w14:textId="77777777" w:rsidTr="0CB8DCAF">
              <w:tc>
                <w:tcPr>
                  <w:tcW w:w="1228" w:type="dxa"/>
                </w:tcPr>
                <w:p w14:paraId="668A30FE" w14:textId="305A2BD2" w:rsidR="00FB6A9E" w:rsidRDefault="00FB6A9E" w:rsidP="00FB7E28">
                  <w:pPr>
                    <w:pStyle w:val="Body"/>
                    <w:framePr w:hSpace="180" w:wrap="around" w:vAnchor="text" w:hAnchor="text" w:x="-275" w:y="1"/>
                    <w:spacing w:before="60" w:after="60"/>
                    <w:suppressOverlap/>
                    <w:rPr>
                      <w:b/>
                      <w:sz w:val="18"/>
                      <w:szCs w:val="18"/>
                    </w:rPr>
                  </w:pPr>
                  <w:r>
                    <w:rPr>
                      <w:b/>
                      <w:sz w:val="18"/>
                      <w:szCs w:val="18"/>
                    </w:rPr>
                    <w:t>SL.5.5</w:t>
                  </w:r>
                </w:p>
              </w:tc>
            </w:tr>
            <w:tr w:rsidR="00FB6A9E" w:rsidRPr="00390C8F" w14:paraId="2C745E93" w14:textId="77777777" w:rsidTr="0CB8DCAF">
              <w:tc>
                <w:tcPr>
                  <w:tcW w:w="1228" w:type="dxa"/>
                </w:tcPr>
                <w:p w14:paraId="29DA0812" w14:textId="7952E107" w:rsidR="00FB6A9E" w:rsidRDefault="00FB6A9E" w:rsidP="00FB7E28">
                  <w:pPr>
                    <w:pStyle w:val="Body"/>
                    <w:framePr w:hSpace="180" w:wrap="around" w:vAnchor="text" w:hAnchor="text" w:x="-275" w:y="1"/>
                    <w:spacing w:before="60" w:after="60"/>
                    <w:suppressOverlap/>
                    <w:rPr>
                      <w:b/>
                      <w:sz w:val="18"/>
                      <w:szCs w:val="18"/>
                    </w:rPr>
                  </w:pPr>
                  <w:r>
                    <w:rPr>
                      <w:b/>
                      <w:sz w:val="18"/>
                      <w:szCs w:val="18"/>
                    </w:rPr>
                    <w:t>W.5.1</w:t>
                  </w:r>
                </w:p>
              </w:tc>
            </w:tr>
            <w:tr w:rsidR="0CB8DCAF" w14:paraId="3013E379" w14:textId="77777777" w:rsidTr="0CB8DCAF">
              <w:trPr>
                <w:trHeight w:val="300"/>
              </w:trPr>
              <w:tc>
                <w:tcPr>
                  <w:tcW w:w="1228" w:type="dxa"/>
                </w:tcPr>
                <w:p w14:paraId="3B45D2F0" w14:textId="0E3DBDF7" w:rsidR="0CB8DCAF" w:rsidRDefault="0CB8DCAF" w:rsidP="00FB7E28">
                  <w:pPr>
                    <w:pStyle w:val="Body"/>
                    <w:framePr w:hSpace="180" w:wrap="around" w:vAnchor="text" w:hAnchor="text" w:x="-275" w:y="1"/>
                    <w:spacing w:before="60" w:after="60"/>
                    <w:suppressOverlap/>
                    <w:rPr>
                      <w:b/>
                      <w:bCs/>
                      <w:sz w:val="18"/>
                      <w:szCs w:val="18"/>
                    </w:rPr>
                  </w:pPr>
                  <w:r w:rsidRPr="0CB8DCAF">
                    <w:rPr>
                      <w:b/>
                      <w:bCs/>
                      <w:sz w:val="18"/>
                      <w:szCs w:val="18"/>
                    </w:rPr>
                    <w:t>MP.2</w:t>
                  </w:r>
                </w:p>
              </w:tc>
            </w:tr>
            <w:tr w:rsidR="0CB8DCAF" w14:paraId="2345A610" w14:textId="77777777" w:rsidTr="0CB8DCAF">
              <w:trPr>
                <w:trHeight w:val="300"/>
              </w:trPr>
              <w:tc>
                <w:tcPr>
                  <w:tcW w:w="1228" w:type="dxa"/>
                </w:tcPr>
                <w:p w14:paraId="532A50B6" w14:textId="2BE7D377" w:rsidR="0CB8DCAF" w:rsidRDefault="0CB8DCAF" w:rsidP="00FB7E28">
                  <w:pPr>
                    <w:pStyle w:val="Body"/>
                    <w:framePr w:hSpace="180" w:wrap="around" w:vAnchor="text" w:hAnchor="text" w:x="-275" w:y="1"/>
                    <w:spacing w:before="60" w:after="60"/>
                    <w:suppressOverlap/>
                    <w:rPr>
                      <w:b/>
                      <w:bCs/>
                      <w:sz w:val="18"/>
                      <w:szCs w:val="18"/>
                    </w:rPr>
                  </w:pPr>
                  <w:r w:rsidRPr="0CB8DCAF">
                    <w:rPr>
                      <w:b/>
                      <w:bCs/>
                      <w:sz w:val="18"/>
                      <w:szCs w:val="18"/>
                    </w:rPr>
                    <w:t>MP.4</w:t>
                  </w:r>
                </w:p>
              </w:tc>
            </w:tr>
          </w:tbl>
          <w:p w14:paraId="7EF6645C" w14:textId="2B988DB3" w:rsidR="00FB6A9E" w:rsidRPr="00390C8F" w:rsidRDefault="00FB6A9E" w:rsidP="00DB04FC">
            <w:pPr>
              <w:pStyle w:val="Body"/>
              <w:spacing w:before="60" w:after="60"/>
              <w:rPr>
                <w:b/>
                <w:sz w:val="18"/>
                <w:szCs w:val="18"/>
              </w:rPr>
            </w:pPr>
            <w:r w:rsidRPr="00390C8F">
              <w:rPr>
                <w:b/>
                <w:sz w:val="18"/>
                <w:szCs w:val="18"/>
              </w:rPr>
              <w:t>EU</w:t>
            </w:r>
            <w:r>
              <w:rPr>
                <w:b/>
                <w:sz w:val="18"/>
                <w:szCs w:val="18"/>
              </w:rPr>
              <w:t>s</w:t>
            </w:r>
            <w:r w:rsidRPr="00390C8F">
              <w:rPr>
                <w:b/>
                <w:sz w:val="18"/>
                <w:szCs w:val="18"/>
              </w:rPr>
              <w:t>/EQ</w:t>
            </w:r>
            <w:r>
              <w:rPr>
                <w:b/>
                <w:sz w:val="18"/>
                <w:szCs w:val="18"/>
              </w:rPr>
              <w:t>s</w:t>
            </w:r>
            <w:r w:rsidRPr="00390C8F">
              <w:rPr>
                <w:b/>
                <w:sz w:val="18"/>
                <w:szCs w:val="18"/>
              </w:rPr>
              <w:t>:</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FB6A9E" w:rsidRPr="00390C8F" w14:paraId="1E3574F2" w14:textId="77777777" w:rsidTr="0045077A">
              <w:tc>
                <w:tcPr>
                  <w:tcW w:w="1228" w:type="dxa"/>
                </w:tcPr>
                <w:p w14:paraId="4D750B0B" w14:textId="293E0AD4" w:rsidR="00FB6A9E" w:rsidRPr="00390C8F" w:rsidRDefault="00FB6A9E" w:rsidP="00FB7E28">
                  <w:pPr>
                    <w:pStyle w:val="Body"/>
                    <w:framePr w:hSpace="180" w:wrap="around" w:vAnchor="text" w:hAnchor="text" w:x="-275" w:y="1"/>
                    <w:spacing w:before="60" w:after="60"/>
                    <w:suppressOverlap/>
                    <w:rPr>
                      <w:b/>
                      <w:sz w:val="18"/>
                      <w:szCs w:val="18"/>
                    </w:rPr>
                  </w:pPr>
                  <w:r>
                    <w:rPr>
                      <w:b/>
                      <w:sz w:val="18"/>
                      <w:szCs w:val="18"/>
                    </w:rPr>
                    <w:t>EU1/EQ1 (only matter part)</w:t>
                  </w:r>
                </w:p>
              </w:tc>
            </w:tr>
            <w:tr w:rsidR="00FB6A9E" w:rsidRPr="00390C8F" w14:paraId="7FD48753" w14:textId="77777777" w:rsidTr="0045077A">
              <w:tc>
                <w:tcPr>
                  <w:tcW w:w="1228" w:type="dxa"/>
                </w:tcPr>
                <w:p w14:paraId="03D43A7D" w14:textId="47F05B15" w:rsidR="00FB6A9E" w:rsidRPr="00390C8F" w:rsidRDefault="00FB6A9E" w:rsidP="00FB7E28">
                  <w:pPr>
                    <w:pStyle w:val="Body"/>
                    <w:framePr w:hSpace="180" w:wrap="around" w:vAnchor="text" w:hAnchor="text" w:x="-275" w:y="1"/>
                    <w:spacing w:before="60" w:after="60"/>
                    <w:suppressOverlap/>
                    <w:rPr>
                      <w:b/>
                      <w:sz w:val="18"/>
                      <w:szCs w:val="18"/>
                    </w:rPr>
                  </w:pPr>
                  <w:r>
                    <w:rPr>
                      <w:b/>
                      <w:sz w:val="18"/>
                      <w:szCs w:val="18"/>
                    </w:rPr>
                    <w:t>EU2/EQ2</w:t>
                  </w:r>
                </w:p>
              </w:tc>
            </w:tr>
            <w:tr w:rsidR="00FB6A9E" w:rsidRPr="00390C8F" w14:paraId="1E818942" w14:textId="77777777" w:rsidTr="0045077A">
              <w:tc>
                <w:tcPr>
                  <w:tcW w:w="1228" w:type="dxa"/>
                </w:tcPr>
                <w:p w14:paraId="2658249E" w14:textId="5E479EDD" w:rsidR="00FB6A9E" w:rsidRDefault="00FB6A9E" w:rsidP="00FB7E28">
                  <w:pPr>
                    <w:pStyle w:val="Body"/>
                    <w:framePr w:hSpace="180" w:wrap="around" w:vAnchor="text" w:hAnchor="text" w:x="-275" w:y="1"/>
                    <w:spacing w:before="60" w:after="60"/>
                    <w:suppressOverlap/>
                    <w:rPr>
                      <w:b/>
                      <w:sz w:val="18"/>
                      <w:szCs w:val="18"/>
                    </w:rPr>
                  </w:pPr>
                  <w:r>
                    <w:rPr>
                      <w:b/>
                      <w:sz w:val="18"/>
                      <w:szCs w:val="18"/>
                    </w:rPr>
                    <w:t>EU3/EQ3</w:t>
                  </w:r>
                </w:p>
              </w:tc>
            </w:tr>
            <w:tr w:rsidR="00FB6A9E" w:rsidRPr="00390C8F" w14:paraId="6D3B6C88" w14:textId="77777777" w:rsidTr="0045077A">
              <w:tc>
                <w:tcPr>
                  <w:tcW w:w="1228" w:type="dxa"/>
                </w:tcPr>
                <w:p w14:paraId="17E2A75E" w14:textId="5FCD1F43" w:rsidR="00FB6A9E" w:rsidRDefault="00FB6A9E" w:rsidP="00FB7E28">
                  <w:pPr>
                    <w:pStyle w:val="Body"/>
                    <w:framePr w:hSpace="180" w:wrap="around" w:vAnchor="text" w:hAnchor="text" w:x="-275" w:y="1"/>
                    <w:spacing w:before="60" w:after="60"/>
                    <w:suppressOverlap/>
                    <w:rPr>
                      <w:b/>
                      <w:sz w:val="18"/>
                      <w:szCs w:val="18"/>
                    </w:rPr>
                  </w:pPr>
                  <w:r>
                    <w:rPr>
                      <w:b/>
                      <w:sz w:val="18"/>
                      <w:szCs w:val="18"/>
                    </w:rPr>
                    <w:t>EU4/EQ4</w:t>
                  </w:r>
                </w:p>
              </w:tc>
            </w:tr>
            <w:tr w:rsidR="00FB6A9E" w:rsidRPr="00390C8F" w14:paraId="10212552" w14:textId="77777777" w:rsidTr="0045077A">
              <w:tc>
                <w:tcPr>
                  <w:tcW w:w="1228" w:type="dxa"/>
                </w:tcPr>
                <w:p w14:paraId="255A3147" w14:textId="3134E6FE" w:rsidR="00FB6A9E" w:rsidRDefault="00FB6A9E" w:rsidP="00FB7E28">
                  <w:pPr>
                    <w:pStyle w:val="Body"/>
                    <w:framePr w:hSpace="180" w:wrap="around" w:vAnchor="text" w:hAnchor="text" w:x="-275" w:y="1"/>
                    <w:spacing w:before="60" w:after="60"/>
                    <w:suppressOverlap/>
                    <w:rPr>
                      <w:b/>
                      <w:sz w:val="18"/>
                      <w:szCs w:val="18"/>
                    </w:rPr>
                  </w:pPr>
                  <w:r>
                    <w:rPr>
                      <w:b/>
                      <w:sz w:val="18"/>
                      <w:szCs w:val="18"/>
                    </w:rPr>
                    <w:t>EU5/EQ5</w:t>
                  </w:r>
                </w:p>
              </w:tc>
            </w:tr>
          </w:tbl>
          <w:p w14:paraId="17588B04" w14:textId="77777777" w:rsidR="00FB6A9E" w:rsidRPr="00390C8F" w:rsidRDefault="00FB6A9E" w:rsidP="00DB04FC">
            <w:pPr>
              <w:pStyle w:val="Body"/>
              <w:spacing w:before="60" w:after="60"/>
              <w:rPr>
                <w:b/>
                <w:sz w:val="18"/>
                <w:szCs w:val="18"/>
              </w:rPr>
            </w:pPr>
            <w:r w:rsidRPr="00390C8F">
              <w:rPr>
                <w:b/>
                <w:sz w:val="18"/>
                <w:szCs w:val="18"/>
              </w:rPr>
              <w:lastRenderedPageBreak/>
              <w:t>AG</w:t>
            </w:r>
            <w:r>
              <w:rPr>
                <w:b/>
                <w:sz w:val="18"/>
                <w:szCs w:val="18"/>
              </w:rPr>
              <w:t>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28"/>
            </w:tblGrid>
            <w:tr w:rsidR="00842BD7" w:rsidRPr="00390C8F" w14:paraId="6F5A8564" w14:textId="77777777" w:rsidTr="0CB8DCAF">
              <w:tc>
                <w:tcPr>
                  <w:tcW w:w="1228" w:type="dxa"/>
                </w:tcPr>
                <w:p w14:paraId="065E6BCF" w14:textId="15E66F89" w:rsidR="00842BD7" w:rsidRPr="00C32C16" w:rsidRDefault="00842BD7" w:rsidP="00FB7E28">
                  <w:pPr>
                    <w:pStyle w:val="Body"/>
                    <w:framePr w:hSpace="180" w:wrap="around" w:vAnchor="text" w:hAnchor="text" w:x="-275" w:y="1"/>
                    <w:spacing w:before="60" w:after="60"/>
                    <w:suppressOverlap/>
                    <w:rPr>
                      <w:b/>
                      <w:bCs/>
                      <w:sz w:val="18"/>
                      <w:szCs w:val="18"/>
                    </w:rPr>
                  </w:pPr>
                  <w:r>
                    <w:rPr>
                      <w:b/>
                      <w:bCs/>
                      <w:sz w:val="18"/>
                      <w:szCs w:val="18"/>
                    </w:rPr>
                    <w:t>A3</w:t>
                  </w:r>
                </w:p>
              </w:tc>
            </w:tr>
            <w:tr w:rsidR="0CB8DCAF" w14:paraId="79878A35" w14:textId="77777777" w:rsidTr="0CB8DCAF">
              <w:trPr>
                <w:trHeight w:val="300"/>
              </w:trPr>
              <w:tc>
                <w:tcPr>
                  <w:tcW w:w="1228" w:type="dxa"/>
                </w:tcPr>
                <w:p w14:paraId="5476808B" w14:textId="2B25F7B2" w:rsidR="0CB8DCAF" w:rsidRDefault="0CB8DCAF" w:rsidP="00FB7E28">
                  <w:pPr>
                    <w:pStyle w:val="Body"/>
                    <w:framePr w:hSpace="180" w:wrap="around" w:vAnchor="text" w:hAnchor="text" w:x="-275" w:y="1"/>
                    <w:spacing w:before="60" w:after="60"/>
                    <w:suppressOverlap/>
                    <w:rPr>
                      <w:b/>
                      <w:bCs/>
                      <w:sz w:val="18"/>
                      <w:szCs w:val="18"/>
                    </w:rPr>
                  </w:pPr>
                  <w:r w:rsidRPr="0CB8DCAF">
                    <w:rPr>
                      <w:b/>
                      <w:bCs/>
                      <w:sz w:val="18"/>
                      <w:szCs w:val="18"/>
                    </w:rPr>
                    <w:t>A10</w:t>
                  </w:r>
                </w:p>
              </w:tc>
            </w:tr>
            <w:tr w:rsidR="00FB6A9E" w:rsidRPr="00390C8F" w14:paraId="54C10978" w14:textId="77777777" w:rsidTr="0CB8DCAF">
              <w:tc>
                <w:tcPr>
                  <w:tcW w:w="1228" w:type="dxa"/>
                </w:tcPr>
                <w:p w14:paraId="3AD9E8B4" w14:textId="59D6FECF" w:rsidR="00FB6A9E" w:rsidRPr="00C32C16" w:rsidRDefault="00FB6A9E" w:rsidP="00FB7E28">
                  <w:pPr>
                    <w:pStyle w:val="Body"/>
                    <w:framePr w:hSpace="180" w:wrap="around" w:vAnchor="text" w:hAnchor="text" w:x="-275" w:y="1"/>
                    <w:spacing w:before="60" w:after="60"/>
                    <w:suppressOverlap/>
                    <w:rPr>
                      <w:b/>
                      <w:bCs/>
                      <w:sz w:val="18"/>
                      <w:szCs w:val="18"/>
                    </w:rPr>
                  </w:pPr>
                  <w:r w:rsidRPr="00C32C16">
                    <w:rPr>
                      <w:b/>
                      <w:bCs/>
                      <w:sz w:val="18"/>
                      <w:szCs w:val="18"/>
                    </w:rPr>
                    <w:t>A11</w:t>
                  </w:r>
                </w:p>
              </w:tc>
            </w:tr>
            <w:tr w:rsidR="00FB6A9E" w:rsidRPr="00390C8F" w14:paraId="5362751C" w14:textId="77777777" w:rsidTr="0CB8DCAF">
              <w:tc>
                <w:tcPr>
                  <w:tcW w:w="1228" w:type="dxa"/>
                </w:tcPr>
                <w:p w14:paraId="0C9536C2" w14:textId="096A7FD2" w:rsidR="00FB6A9E" w:rsidRPr="00C32C16" w:rsidRDefault="00FB6A9E" w:rsidP="00FB7E28">
                  <w:pPr>
                    <w:pStyle w:val="Body"/>
                    <w:framePr w:hSpace="180" w:wrap="around" w:vAnchor="text" w:hAnchor="text" w:x="-275" w:y="1"/>
                    <w:spacing w:before="60" w:after="60"/>
                    <w:suppressOverlap/>
                    <w:rPr>
                      <w:b/>
                      <w:bCs/>
                      <w:sz w:val="18"/>
                      <w:szCs w:val="18"/>
                    </w:rPr>
                  </w:pPr>
                  <w:r w:rsidRPr="00C32C16">
                    <w:rPr>
                      <w:b/>
                      <w:bCs/>
                      <w:sz w:val="18"/>
                      <w:szCs w:val="18"/>
                    </w:rPr>
                    <w:t>A12</w:t>
                  </w:r>
                </w:p>
              </w:tc>
            </w:tr>
            <w:tr w:rsidR="00FB6A9E" w14:paraId="714E507C" w14:textId="77777777" w:rsidTr="0CB8DCAF">
              <w:tc>
                <w:tcPr>
                  <w:tcW w:w="1228" w:type="dxa"/>
                </w:tcPr>
                <w:p w14:paraId="6CDD90B7" w14:textId="5982234B" w:rsidR="00FB6A9E" w:rsidRPr="00C32C16" w:rsidRDefault="00FB6A9E" w:rsidP="00FB7E28">
                  <w:pPr>
                    <w:pStyle w:val="Body"/>
                    <w:framePr w:hSpace="180" w:wrap="around" w:vAnchor="text" w:hAnchor="text" w:x="-275" w:y="1"/>
                    <w:spacing w:before="60" w:after="60"/>
                    <w:suppressOverlap/>
                    <w:rPr>
                      <w:rFonts w:ascii="Calibri" w:hAnsi="Calibri" w:cs="Calibri"/>
                      <w:b/>
                      <w:bCs/>
                      <w:sz w:val="18"/>
                      <w:szCs w:val="18"/>
                    </w:rPr>
                  </w:pPr>
                  <w:r w:rsidRPr="00C32C16">
                    <w:rPr>
                      <w:rFonts w:ascii="Calibri" w:hAnsi="Calibri" w:cs="Calibri"/>
                      <w:b/>
                      <w:bCs/>
                      <w:sz w:val="18"/>
                      <w:szCs w:val="18"/>
                    </w:rPr>
                    <w:t>A13</w:t>
                  </w:r>
                </w:p>
              </w:tc>
            </w:tr>
            <w:tr w:rsidR="00842BD7" w14:paraId="739AB149" w14:textId="77777777" w:rsidTr="0CB8DCAF">
              <w:tc>
                <w:tcPr>
                  <w:tcW w:w="1228" w:type="dxa"/>
                </w:tcPr>
                <w:p w14:paraId="0BB32B8F" w14:textId="1A27DCC6" w:rsidR="00842BD7" w:rsidRPr="00C32C16" w:rsidRDefault="00842BD7" w:rsidP="00FB7E28">
                  <w:pPr>
                    <w:pStyle w:val="Body"/>
                    <w:framePr w:hSpace="180" w:wrap="around" w:vAnchor="text" w:hAnchor="text" w:x="-275" w:y="1"/>
                    <w:spacing w:before="60" w:after="60"/>
                    <w:suppressOverlap/>
                    <w:rPr>
                      <w:rFonts w:ascii="Calibri" w:hAnsi="Calibri" w:cs="Calibri"/>
                      <w:b/>
                      <w:bCs/>
                      <w:sz w:val="18"/>
                      <w:szCs w:val="18"/>
                    </w:rPr>
                  </w:pPr>
                  <w:r>
                    <w:rPr>
                      <w:rFonts w:ascii="Calibri" w:hAnsi="Calibri" w:cs="Calibri"/>
                      <w:b/>
                      <w:bCs/>
                      <w:sz w:val="18"/>
                      <w:szCs w:val="18"/>
                    </w:rPr>
                    <w:t>A14</w:t>
                  </w:r>
                </w:p>
              </w:tc>
            </w:tr>
            <w:tr w:rsidR="00FB6A9E" w14:paraId="70E3EA7E" w14:textId="77777777" w:rsidTr="0CB8DCAF">
              <w:trPr>
                <w:trHeight w:val="179"/>
              </w:trPr>
              <w:tc>
                <w:tcPr>
                  <w:tcW w:w="1228" w:type="dxa"/>
                </w:tcPr>
                <w:p w14:paraId="464A1EDE" w14:textId="7F8556AB" w:rsidR="00FB6A9E" w:rsidRPr="00C32C16" w:rsidRDefault="00FB6A9E" w:rsidP="00FB7E28">
                  <w:pPr>
                    <w:pStyle w:val="Body"/>
                    <w:framePr w:hSpace="180" w:wrap="around" w:vAnchor="text" w:hAnchor="text" w:x="-275" w:y="1"/>
                    <w:spacing w:before="60" w:after="60"/>
                    <w:suppressOverlap/>
                    <w:rPr>
                      <w:rFonts w:ascii="Calibri" w:hAnsi="Calibri" w:cs="Calibri"/>
                      <w:b/>
                      <w:bCs/>
                      <w:sz w:val="18"/>
                      <w:szCs w:val="18"/>
                    </w:rPr>
                  </w:pPr>
                  <w:r w:rsidRPr="00C32C16">
                    <w:rPr>
                      <w:rFonts w:ascii="Calibri" w:hAnsi="Calibri" w:cs="Calibri"/>
                      <w:b/>
                      <w:bCs/>
                      <w:sz w:val="18"/>
                      <w:szCs w:val="18"/>
                    </w:rPr>
                    <w:t>A16</w:t>
                  </w:r>
                  <w:r>
                    <w:rPr>
                      <w:rFonts w:ascii="Calibri" w:hAnsi="Calibri" w:cs="Calibri"/>
                      <w:b/>
                      <w:bCs/>
                      <w:sz w:val="18"/>
                      <w:szCs w:val="18"/>
                    </w:rPr>
                    <w:t xml:space="preserve"> </w:t>
                  </w:r>
                </w:p>
              </w:tc>
            </w:tr>
            <w:tr w:rsidR="003D5F0C" w14:paraId="5486E9B5" w14:textId="77777777" w:rsidTr="0CB8DCAF">
              <w:trPr>
                <w:trHeight w:val="179"/>
              </w:trPr>
              <w:tc>
                <w:tcPr>
                  <w:tcW w:w="1228" w:type="dxa"/>
                </w:tcPr>
                <w:p w14:paraId="13984B21" w14:textId="715FDDF3" w:rsidR="003D5F0C" w:rsidRPr="00C32C16" w:rsidRDefault="003D5F0C" w:rsidP="00FB7E28">
                  <w:pPr>
                    <w:pStyle w:val="Body"/>
                    <w:framePr w:hSpace="180" w:wrap="around" w:vAnchor="text" w:hAnchor="text" w:x="-275" w:y="1"/>
                    <w:spacing w:before="60" w:after="60"/>
                    <w:suppressOverlap/>
                    <w:rPr>
                      <w:rFonts w:ascii="Calibri" w:hAnsi="Calibri" w:cs="Calibri"/>
                      <w:b/>
                      <w:bCs/>
                      <w:sz w:val="18"/>
                      <w:szCs w:val="18"/>
                    </w:rPr>
                  </w:pPr>
                  <w:r>
                    <w:rPr>
                      <w:rFonts w:ascii="Calibri" w:hAnsi="Calibri" w:cs="Calibri"/>
                      <w:b/>
                      <w:bCs/>
                      <w:sz w:val="18"/>
                      <w:szCs w:val="18"/>
                    </w:rPr>
                    <w:t>A20</w:t>
                  </w:r>
                </w:p>
              </w:tc>
            </w:tr>
            <w:tr w:rsidR="003D5F0C" w14:paraId="283F981F" w14:textId="77777777" w:rsidTr="0CB8DCAF">
              <w:trPr>
                <w:trHeight w:val="179"/>
              </w:trPr>
              <w:tc>
                <w:tcPr>
                  <w:tcW w:w="1228" w:type="dxa"/>
                </w:tcPr>
                <w:p w14:paraId="3973BDA8" w14:textId="23B2ACC4" w:rsidR="003D5F0C" w:rsidRPr="00C32C16" w:rsidRDefault="003D5F0C" w:rsidP="00FB7E28">
                  <w:pPr>
                    <w:pStyle w:val="Body"/>
                    <w:framePr w:hSpace="180" w:wrap="around" w:vAnchor="text" w:hAnchor="text" w:x="-275" w:y="1"/>
                    <w:spacing w:before="60" w:after="60"/>
                    <w:suppressOverlap/>
                    <w:rPr>
                      <w:rFonts w:ascii="Calibri" w:hAnsi="Calibri" w:cs="Calibri"/>
                      <w:b/>
                      <w:bCs/>
                      <w:sz w:val="18"/>
                      <w:szCs w:val="18"/>
                    </w:rPr>
                  </w:pPr>
                  <w:r>
                    <w:rPr>
                      <w:rFonts w:ascii="Calibri" w:hAnsi="Calibri" w:cs="Calibri"/>
                      <w:b/>
                      <w:bCs/>
                      <w:sz w:val="18"/>
                      <w:szCs w:val="18"/>
                    </w:rPr>
                    <w:t>A21</w:t>
                  </w:r>
                </w:p>
              </w:tc>
            </w:tr>
          </w:tbl>
          <w:p w14:paraId="03339BB3" w14:textId="77777777" w:rsidR="00FB6A9E" w:rsidRDefault="00FB6A9E" w:rsidP="00DB04FC">
            <w:pPr>
              <w:pStyle w:val="Heading2"/>
              <w:spacing w:before="60"/>
              <w:rPr>
                <w:b w:val="0"/>
                <w:i/>
                <w:color w:val="808080" w:themeColor="background1" w:themeShade="80"/>
                <w:sz w:val="18"/>
                <w:szCs w:val="18"/>
              </w:rPr>
            </w:pPr>
          </w:p>
        </w:tc>
        <w:tc>
          <w:tcPr>
            <w:tcW w:w="8325" w:type="dxa"/>
          </w:tcPr>
          <w:p w14:paraId="3CA4B150" w14:textId="3D5B8415" w:rsidR="00FB6A9E" w:rsidRPr="00744F5E" w:rsidRDefault="00FB6A9E" w:rsidP="00DB04FC">
            <w:pPr>
              <w:spacing w:before="60" w:after="60" w:line="259" w:lineRule="auto"/>
              <w:rPr>
                <w:b/>
                <w:bCs/>
              </w:rPr>
            </w:pPr>
            <w:r w:rsidRPr="661E2D60">
              <w:rPr>
                <w:b/>
                <w:bCs/>
              </w:rPr>
              <w:lastRenderedPageBreak/>
              <w:t>Estimated Classroom Time:</w:t>
            </w:r>
            <w:r>
              <w:rPr>
                <w:b/>
                <w:bCs/>
              </w:rPr>
              <w:t xml:space="preserve"> 4</w:t>
            </w:r>
            <w:r w:rsidR="009E25BA">
              <w:rPr>
                <w:b/>
                <w:bCs/>
              </w:rPr>
              <w:t>5</w:t>
            </w:r>
            <w:r>
              <w:rPr>
                <w:b/>
                <w:bCs/>
              </w:rPr>
              <w:t>0</w:t>
            </w:r>
            <w:r w:rsidRPr="661E2D60">
              <w:rPr>
                <w:b/>
                <w:bCs/>
              </w:rPr>
              <w:t xml:space="preserve"> minutes</w:t>
            </w:r>
          </w:p>
          <w:p w14:paraId="5AEA3D68" w14:textId="763F1E67" w:rsidR="00FB6A9E" w:rsidRPr="0091124F" w:rsidRDefault="1FD9E33D" w:rsidP="00DB04FC">
            <w:pPr>
              <w:pStyle w:val="BodyText1"/>
              <w:spacing w:before="60" w:after="60"/>
              <w:rPr>
                <w:rFonts w:asciiTheme="minorHAnsi" w:hAnsiTheme="minorHAnsi" w:cstheme="minorBidi"/>
              </w:rPr>
            </w:pPr>
            <w:r w:rsidRPr="1FD9E33D">
              <w:rPr>
                <w:rFonts w:asciiTheme="minorHAnsi" w:hAnsiTheme="minorHAnsi" w:cstheme="minorBidi"/>
                <w:b/>
                <w:bCs/>
              </w:rPr>
              <w:t xml:space="preserve">Movement of Matter Through an Ecosystem: Can You Show It? </w:t>
            </w:r>
          </w:p>
          <w:p w14:paraId="6BEDF3E2" w14:textId="1DDFF8A0" w:rsidR="00FB6A9E" w:rsidRPr="0091124F" w:rsidRDefault="00FB6A9E" w:rsidP="006E2E46">
            <w:pPr>
              <w:pStyle w:val="BodyText1"/>
              <w:numPr>
                <w:ilvl w:val="0"/>
                <w:numId w:val="63"/>
              </w:numPr>
              <w:spacing w:before="60" w:after="60"/>
              <w:rPr>
                <w:rFonts w:asciiTheme="minorHAnsi" w:eastAsiaTheme="minorEastAsia" w:hAnsiTheme="minorHAnsi" w:cstheme="minorBidi"/>
              </w:rPr>
            </w:pPr>
            <w:r w:rsidRPr="316CDC0A">
              <w:rPr>
                <w:rFonts w:asciiTheme="minorHAnsi" w:hAnsiTheme="minorHAnsi" w:cstheme="minorBidi"/>
              </w:rPr>
              <w:t>5Es: Engage</w:t>
            </w:r>
            <w:r w:rsidR="00ED2DFC">
              <w:rPr>
                <w:rFonts w:asciiTheme="minorHAnsi" w:hAnsiTheme="minorHAnsi" w:cstheme="minorBidi"/>
              </w:rPr>
              <w:t xml:space="preserve"> &amp; </w:t>
            </w:r>
            <w:r w:rsidRPr="316CDC0A">
              <w:rPr>
                <w:rFonts w:asciiTheme="minorHAnsi" w:hAnsiTheme="minorHAnsi" w:cstheme="minorBidi"/>
              </w:rPr>
              <w:t xml:space="preserve">Explore </w:t>
            </w:r>
          </w:p>
          <w:p w14:paraId="5ABB3E46" w14:textId="4E5F90AA" w:rsidR="00FB6A9E" w:rsidRPr="0091124F" w:rsidRDefault="00FB6A9E" w:rsidP="006E2E46">
            <w:pPr>
              <w:pStyle w:val="BodyText1"/>
              <w:numPr>
                <w:ilvl w:val="0"/>
                <w:numId w:val="63"/>
              </w:numPr>
              <w:spacing w:before="60" w:after="60"/>
              <w:rPr>
                <w:rFonts w:asciiTheme="minorHAnsi" w:eastAsiaTheme="minorEastAsia" w:hAnsiTheme="minorHAnsi" w:cstheme="minorBidi"/>
              </w:rPr>
            </w:pPr>
            <w:r w:rsidRPr="316CDC0A">
              <w:rPr>
                <w:rFonts w:asciiTheme="minorHAnsi" w:hAnsiTheme="minorHAnsi" w:cstheme="minorBidi"/>
              </w:rPr>
              <w:t xml:space="preserve">Estimated Time: 90 minutes </w:t>
            </w:r>
          </w:p>
          <w:p w14:paraId="6BEF55B1" w14:textId="7A0EE215" w:rsidR="00FB6A9E" w:rsidRPr="00C32C16" w:rsidRDefault="00FB6A9E" w:rsidP="006E2E46">
            <w:pPr>
              <w:pStyle w:val="BodyText1"/>
              <w:numPr>
                <w:ilvl w:val="0"/>
                <w:numId w:val="63"/>
              </w:numPr>
              <w:spacing w:before="60" w:after="60"/>
              <w:rPr>
                <w:rFonts w:asciiTheme="minorHAnsi" w:eastAsiaTheme="minorEastAsia" w:hAnsiTheme="minorHAnsi" w:cstheme="minorBidi"/>
              </w:rPr>
            </w:pPr>
            <w:r w:rsidRPr="316CDC0A">
              <w:rPr>
                <w:rFonts w:asciiTheme="minorHAnsi" w:hAnsiTheme="minorHAnsi" w:cstheme="minorBidi"/>
              </w:rPr>
              <w:t>AGs: A12</w:t>
            </w:r>
            <w:r>
              <w:rPr>
                <w:rFonts w:asciiTheme="minorHAnsi" w:hAnsiTheme="minorHAnsi" w:cstheme="minorBidi"/>
              </w:rPr>
              <w:t>;</w:t>
            </w:r>
            <w:r w:rsidRPr="316CDC0A">
              <w:rPr>
                <w:rFonts w:asciiTheme="minorHAnsi" w:hAnsiTheme="minorHAnsi" w:cstheme="minorBidi"/>
              </w:rPr>
              <w:t xml:space="preserve"> A16</w:t>
            </w:r>
          </w:p>
          <w:p w14:paraId="463AAFA8" w14:textId="256B239E" w:rsidR="00FB6A9E" w:rsidRPr="00503B24" w:rsidRDefault="00FB6A9E" w:rsidP="00DB04FC">
            <w:pPr>
              <w:spacing w:before="60" w:after="60" w:line="259" w:lineRule="auto"/>
              <w:rPr>
                <w:rFonts w:asciiTheme="minorHAnsi" w:hAnsiTheme="minorHAnsi" w:cstheme="minorBidi"/>
                <w:color w:val="000000" w:themeColor="text1"/>
                <w:shd w:val="clear" w:color="auto" w:fill="FFFFFF"/>
              </w:rPr>
            </w:pPr>
            <w:r w:rsidRPr="00503B24">
              <w:rPr>
                <w:rFonts w:asciiTheme="minorHAnsi" w:hAnsiTheme="minorHAnsi" w:cstheme="minorBidi"/>
                <w:color w:val="000000" w:themeColor="text1"/>
                <w:shd w:val="clear" w:color="auto" w:fill="FFFFFF"/>
              </w:rPr>
              <w:t>In this lesson, students learn about the types of matter that move among producers, consumers, and decomposers. The goal is for students to d</w:t>
            </w:r>
            <w:r w:rsidRPr="00503B24" w:rsidDel="499E283A">
              <w:rPr>
                <w:rFonts w:asciiTheme="minorHAnsi" w:hAnsiTheme="minorHAnsi" w:cstheme="minorBidi"/>
                <w:color w:val="000000" w:themeColor="text1"/>
              </w:rPr>
              <w:t xml:space="preserve">escribe the movement of matter among plants, animals, and decomposers. At the end of the </w:t>
            </w:r>
            <w:r w:rsidRPr="00503B24">
              <w:rPr>
                <w:rFonts w:asciiTheme="minorHAnsi" w:hAnsiTheme="minorHAnsi" w:cstheme="minorBidi"/>
                <w:color w:val="000000" w:themeColor="text1"/>
              </w:rPr>
              <w:t xml:space="preserve">lesson, students develop a model (e.g., diagram) to describe how matter cycles among </w:t>
            </w:r>
            <w:r w:rsidR="0021753C">
              <w:rPr>
                <w:rFonts w:asciiTheme="minorHAnsi" w:hAnsiTheme="minorHAnsi" w:cstheme="minorBidi"/>
                <w:color w:val="000000" w:themeColor="text1"/>
              </w:rPr>
              <w:t xml:space="preserve">the </w:t>
            </w:r>
            <w:r w:rsidRPr="00503B24">
              <w:rPr>
                <w:rFonts w:asciiTheme="minorHAnsi" w:hAnsiTheme="minorHAnsi" w:cstheme="minorBidi"/>
                <w:color w:val="000000" w:themeColor="text1"/>
              </w:rPr>
              <w:t xml:space="preserve">living and nonliving components within an ecosystem, showing how organisms have biological needs which must be met within their ecosystems. </w:t>
            </w:r>
          </w:p>
          <w:p w14:paraId="309FB5D6" w14:textId="72E33889" w:rsidR="00F84873" w:rsidRDefault="00FB6A9E" w:rsidP="00DB04FC">
            <w:pPr>
              <w:spacing w:before="60" w:after="60"/>
              <w:rPr>
                <w:rFonts w:asciiTheme="minorHAnsi" w:hAnsiTheme="minorHAnsi" w:cstheme="minorBidi"/>
                <w:color w:val="000000" w:themeColor="text1"/>
                <w:shd w:val="clear" w:color="auto" w:fill="FFFFFF"/>
              </w:rPr>
            </w:pPr>
            <w:r w:rsidRPr="00503B24">
              <w:rPr>
                <w:rFonts w:asciiTheme="minorHAnsi" w:hAnsiTheme="minorHAnsi" w:cstheme="minorBidi"/>
                <w:color w:val="000000" w:themeColor="text1"/>
                <w:shd w:val="clear" w:color="auto" w:fill="FFFFFF"/>
              </w:rPr>
              <w:t xml:space="preserve">Students first develop an understanding of the biotic and abiotic factors within ecosystems, the characteristics and classification of living organisms, and how plants and animals obtain and use energy to fulfill their needs. Students delve deeper by examining the interdependent relationships within an ecosystem </w:t>
            </w:r>
            <w:r w:rsidR="009154A5">
              <w:rPr>
                <w:rFonts w:asciiTheme="minorHAnsi" w:hAnsiTheme="minorHAnsi" w:cstheme="minorBidi"/>
                <w:color w:val="000000" w:themeColor="text1"/>
                <w:shd w:val="clear" w:color="auto" w:fill="FFFFFF"/>
              </w:rPr>
              <w:t>by</w:t>
            </w:r>
            <w:r w:rsidRPr="00503B24">
              <w:rPr>
                <w:rFonts w:asciiTheme="minorHAnsi" w:hAnsiTheme="minorHAnsi" w:cstheme="minorBidi"/>
                <w:color w:val="000000" w:themeColor="text1"/>
                <w:shd w:val="clear" w:color="auto" w:fill="FFFFFF"/>
              </w:rPr>
              <w:t xml:space="preserve"> studying </w:t>
            </w:r>
            <w:r w:rsidR="0021753C">
              <w:rPr>
                <w:rFonts w:asciiTheme="minorHAnsi" w:hAnsiTheme="minorHAnsi" w:cstheme="minorBidi"/>
                <w:color w:val="000000" w:themeColor="text1"/>
                <w:shd w:val="clear" w:color="auto" w:fill="FFFFFF"/>
              </w:rPr>
              <w:t xml:space="preserve">the </w:t>
            </w:r>
            <w:r w:rsidRPr="00503B24">
              <w:rPr>
                <w:rFonts w:asciiTheme="minorHAnsi" w:hAnsiTheme="minorHAnsi" w:cstheme="minorBidi"/>
                <w:color w:val="000000" w:themeColor="text1"/>
                <w:shd w:val="clear" w:color="auto" w:fill="FFFFFF"/>
              </w:rPr>
              <w:t>movement of matter between producers, consumers, and decomposers by creating models of food chains and food webs.  </w:t>
            </w:r>
          </w:p>
          <w:p w14:paraId="255F6F3A" w14:textId="691DA068" w:rsidR="00FB6A9E" w:rsidRPr="00503B24" w:rsidRDefault="00FB6A9E" w:rsidP="00DB04FC">
            <w:pPr>
              <w:spacing w:before="60" w:after="60"/>
              <w:rPr>
                <w:rFonts w:asciiTheme="minorHAnsi" w:hAnsiTheme="minorHAnsi" w:cstheme="minorBidi"/>
                <w:color w:val="000000" w:themeColor="text1"/>
                <w:shd w:val="clear" w:color="auto" w:fill="FFFFFF"/>
              </w:rPr>
            </w:pPr>
            <w:r w:rsidRPr="00503B24">
              <w:rPr>
                <w:rFonts w:asciiTheme="minorHAnsi" w:hAnsiTheme="minorHAnsi" w:cstheme="minorBidi"/>
                <w:color w:val="000000" w:themeColor="text1"/>
                <w:shd w:val="clear" w:color="auto" w:fill="FFFFFF"/>
              </w:rPr>
              <w:t>As a class, students learn that individual organisms live together in an ecosystem and depend on one another. </w:t>
            </w:r>
            <w:r w:rsidR="00554485">
              <w:rPr>
                <w:rFonts w:asciiTheme="minorHAnsi" w:hAnsiTheme="minorHAnsi" w:cstheme="minorBidi"/>
                <w:color w:val="000000" w:themeColor="text1"/>
                <w:shd w:val="clear" w:color="auto" w:fill="FFFFFF"/>
              </w:rPr>
              <w:t>They</w:t>
            </w:r>
            <w:r w:rsidRPr="00503B24">
              <w:rPr>
                <w:rFonts w:asciiTheme="minorHAnsi" w:hAnsiTheme="minorHAnsi" w:cstheme="minorBidi"/>
                <w:color w:val="000000" w:themeColor="text1"/>
                <w:shd w:val="clear" w:color="auto" w:fill="FFFFFF"/>
              </w:rPr>
              <w:t xml:space="preserve"> have many different types of interactions with each other, and many of these interactions are critical for their survival.</w:t>
            </w:r>
          </w:p>
          <w:p w14:paraId="593ADBE3" w14:textId="62BF8C5D" w:rsidR="00FB6A9E" w:rsidRPr="00503B24" w:rsidRDefault="00FB6A9E" w:rsidP="00A547AA">
            <w:pPr>
              <w:pStyle w:val="ListParagraph"/>
              <w:numPr>
                <w:ilvl w:val="0"/>
                <w:numId w:val="63"/>
              </w:numPr>
              <w:spacing w:before="60" w:after="60"/>
              <w:ind w:left="380"/>
              <w:contextualSpacing/>
              <w:outlineLvl w:val="9"/>
              <w:rPr>
                <w:rFonts w:asciiTheme="minorHAnsi" w:hAnsiTheme="minorHAnsi" w:cstheme="minorHAnsi"/>
                <w:color w:val="000000" w:themeColor="text1"/>
              </w:rPr>
            </w:pPr>
            <w:r w:rsidRPr="00503B24">
              <w:rPr>
                <w:rFonts w:asciiTheme="minorHAnsi" w:hAnsiTheme="minorHAnsi" w:cstheme="minorHAnsi"/>
                <w:color w:val="000000" w:themeColor="text1"/>
                <w:shd w:val="clear" w:color="auto" w:fill="FFFFFF"/>
              </w:rPr>
              <w:t>An ecological community consists of all the populations of different species that live together in a particular area.</w:t>
            </w:r>
          </w:p>
          <w:p w14:paraId="421268CF" w14:textId="4A11963A" w:rsidR="00FB6A9E" w:rsidRPr="00503B24" w:rsidRDefault="00FB6A9E" w:rsidP="00A547AA">
            <w:pPr>
              <w:pStyle w:val="ListParagraph"/>
              <w:numPr>
                <w:ilvl w:val="0"/>
                <w:numId w:val="63"/>
              </w:numPr>
              <w:spacing w:before="60" w:after="60"/>
              <w:ind w:left="380"/>
              <w:contextualSpacing/>
              <w:outlineLvl w:val="9"/>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lastRenderedPageBreak/>
              <w:t>M</w:t>
            </w:r>
            <w:r w:rsidRPr="00503B24">
              <w:rPr>
                <w:rFonts w:asciiTheme="minorHAnsi" w:hAnsiTheme="minorHAnsi" w:cstheme="minorHAnsi"/>
                <w:color w:val="000000" w:themeColor="text1"/>
                <w:shd w:val="clear" w:color="auto" w:fill="FFFFFF"/>
              </w:rPr>
              <w:t xml:space="preserve">any species share a habitat, and </w:t>
            </w:r>
            <w:r w:rsidR="00377B7E">
              <w:rPr>
                <w:rFonts w:asciiTheme="minorHAnsi" w:hAnsiTheme="minorHAnsi" w:cstheme="minorHAnsi"/>
                <w:color w:val="000000" w:themeColor="text1"/>
                <w:shd w:val="clear" w:color="auto" w:fill="FFFFFF"/>
              </w:rPr>
              <w:t>their interactions</w:t>
            </w:r>
            <w:r w:rsidRPr="00503B24">
              <w:rPr>
                <w:rFonts w:asciiTheme="minorHAnsi" w:hAnsiTheme="minorHAnsi" w:cstheme="minorHAnsi"/>
                <w:color w:val="000000" w:themeColor="text1"/>
                <w:shd w:val="clear" w:color="auto" w:fill="FFFFFF"/>
              </w:rPr>
              <w:t xml:space="preserve"> play a major role in regulating population growth and abundance.</w:t>
            </w:r>
          </w:p>
          <w:p w14:paraId="574BA2C4" w14:textId="0864BA76" w:rsidR="00FB6A9E" w:rsidRPr="00503B24" w:rsidRDefault="00FB6A9E" w:rsidP="00A547AA">
            <w:pPr>
              <w:pStyle w:val="ListParagraph"/>
              <w:numPr>
                <w:ilvl w:val="0"/>
                <w:numId w:val="63"/>
              </w:numPr>
              <w:spacing w:before="60" w:after="60"/>
              <w:ind w:left="380"/>
              <w:contextualSpacing/>
              <w:outlineLvl w:val="9"/>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T</w:t>
            </w:r>
            <w:r w:rsidRPr="00503B24">
              <w:rPr>
                <w:rFonts w:asciiTheme="minorHAnsi" w:hAnsiTheme="minorHAnsi" w:cstheme="minorHAnsi"/>
                <w:color w:val="000000" w:themeColor="text1"/>
                <w:shd w:val="clear" w:color="auto" w:fill="FFFFFF"/>
              </w:rPr>
              <w:t>he populations of all the different species that live together in an area make up what's called an ecological </w:t>
            </w:r>
            <w:r w:rsidRPr="00503B24">
              <w:rPr>
                <w:rFonts w:asciiTheme="minorHAnsi" w:hAnsiTheme="minorHAnsi" w:cstheme="minorHAnsi"/>
                <w:b/>
                <w:bCs/>
                <w:color w:val="000000" w:themeColor="text1"/>
                <w:bdr w:val="none" w:sz="0" w:space="0" w:color="auto" w:frame="1"/>
                <w:shd w:val="clear" w:color="auto" w:fill="FFFFFF"/>
              </w:rPr>
              <w:t>community</w:t>
            </w:r>
            <w:r w:rsidRPr="00503B24">
              <w:rPr>
                <w:rFonts w:asciiTheme="minorHAnsi" w:hAnsiTheme="minorHAnsi" w:cstheme="minorHAnsi"/>
                <w:color w:val="000000" w:themeColor="text1"/>
                <w:shd w:val="clear" w:color="auto" w:fill="FFFFFF"/>
              </w:rPr>
              <w:t>.</w:t>
            </w:r>
          </w:p>
          <w:p w14:paraId="0BB023AE" w14:textId="73AE80BA" w:rsidR="00FB6A9E" w:rsidRPr="00503B24" w:rsidRDefault="00FB6A9E" w:rsidP="00A547AA">
            <w:pPr>
              <w:pStyle w:val="ListParagraph"/>
              <w:numPr>
                <w:ilvl w:val="0"/>
                <w:numId w:val="63"/>
              </w:numPr>
              <w:spacing w:before="60" w:after="60"/>
              <w:ind w:left="380"/>
              <w:contextualSpacing/>
              <w:rPr>
                <w:rFonts w:asciiTheme="minorHAnsi" w:hAnsiTheme="minorHAnsi" w:cstheme="minorBidi"/>
                <w:color w:val="000000" w:themeColor="text1"/>
              </w:rPr>
            </w:pPr>
            <w:r w:rsidRPr="00503B24">
              <w:rPr>
                <w:rFonts w:asciiTheme="minorHAnsi" w:hAnsiTheme="minorHAnsi" w:cstheme="minorBidi"/>
                <w:color w:val="000000" w:themeColor="text1"/>
                <w:shd w:val="clear" w:color="auto" w:fill="FFFFFF"/>
              </w:rPr>
              <w:t xml:space="preserve">Some organisms can make their own food, and </w:t>
            </w:r>
            <w:r w:rsidR="00377B7E">
              <w:rPr>
                <w:rFonts w:asciiTheme="minorHAnsi" w:hAnsiTheme="minorHAnsi" w:cstheme="minorBidi"/>
                <w:color w:val="000000" w:themeColor="text1"/>
                <w:shd w:val="clear" w:color="auto" w:fill="FFFFFF"/>
              </w:rPr>
              <w:t>others</w:t>
            </w:r>
            <w:r w:rsidRPr="00503B24">
              <w:rPr>
                <w:rFonts w:asciiTheme="minorHAnsi" w:hAnsiTheme="minorHAnsi" w:cstheme="minorBidi"/>
                <w:color w:val="000000" w:themeColor="text1"/>
                <w:shd w:val="clear" w:color="auto" w:fill="FFFFFF"/>
              </w:rPr>
              <w:t xml:space="preserve"> must get their food by eating other organisms. </w:t>
            </w:r>
          </w:p>
          <w:p w14:paraId="3069106F" w14:textId="3FE27F57" w:rsidR="00FB6A9E" w:rsidRDefault="00FB6A9E" w:rsidP="00DB04FC">
            <w:pPr>
              <w:pStyle w:val="Body"/>
              <w:spacing w:before="60" w:after="60"/>
              <w:rPr>
                <w:rFonts w:cs="Calibri"/>
              </w:rPr>
            </w:pPr>
            <w:r w:rsidRPr="007F2E16">
              <w:rPr>
                <w:rFonts w:cstheme="minorBidi"/>
              </w:rPr>
              <w:t xml:space="preserve">After students have learned about the different types of interactions in an ecosystem, they will develop a model that describes how matter cycles among </w:t>
            </w:r>
            <w:r w:rsidR="0021753C">
              <w:rPr>
                <w:rFonts w:cstheme="minorBidi"/>
              </w:rPr>
              <w:t xml:space="preserve">the </w:t>
            </w:r>
            <w:r w:rsidRPr="007F2E16">
              <w:rPr>
                <w:rFonts w:cstheme="minorBidi"/>
              </w:rPr>
              <w:t xml:space="preserve">living and non-living components of an ecosystem. </w:t>
            </w:r>
            <w:r w:rsidR="00670651">
              <w:rPr>
                <w:rFonts w:cs="Calibri"/>
              </w:rPr>
              <w:t>The teacher a</w:t>
            </w:r>
            <w:r w:rsidRPr="007F2E16">
              <w:rPr>
                <w:rFonts w:cs="Calibri"/>
              </w:rPr>
              <w:t>sk</w:t>
            </w:r>
            <w:r w:rsidR="00670651">
              <w:rPr>
                <w:rFonts w:cs="Calibri"/>
              </w:rPr>
              <w:t>s</w:t>
            </w:r>
            <w:r w:rsidRPr="007F2E16">
              <w:rPr>
                <w:rFonts w:cs="Calibri"/>
              </w:rPr>
              <w:t xml:space="preserve"> students to think about and discuss why decomposers are an important part of the ecosystem. </w:t>
            </w:r>
            <w:r w:rsidR="00670651">
              <w:rPr>
                <w:rFonts w:cs="Calibri"/>
              </w:rPr>
              <w:t>The teacher u</w:t>
            </w:r>
            <w:r w:rsidRPr="007F2E16">
              <w:rPr>
                <w:rFonts w:cs="Calibri"/>
              </w:rPr>
              <w:t>se</w:t>
            </w:r>
            <w:r w:rsidR="00670651">
              <w:rPr>
                <w:rFonts w:cs="Calibri"/>
              </w:rPr>
              <w:t>s</w:t>
            </w:r>
            <w:r w:rsidRPr="007F2E16">
              <w:rPr>
                <w:rFonts w:cs="Calibri"/>
              </w:rPr>
              <w:t xml:space="preserve"> guiding questions, such as, “What would the world be like without decomposers?” (The world would be covered in waste. Plants would not have the nutrients to grow.) “How do decomposers contribute to a healthy ecosystem?” (They return nutrients to the soil to support plant growth.)</w:t>
            </w:r>
          </w:p>
          <w:p w14:paraId="05A193C2" w14:textId="77777777" w:rsidR="00F84873" w:rsidRDefault="00F84873" w:rsidP="00DB04FC">
            <w:pPr>
              <w:spacing w:before="60" w:after="60"/>
              <w:rPr>
                <w:rFonts w:asciiTheme="minorHAnsi" w:hAnsiTheme="minorHAnsi" w:cstheme="minorBidi"/>
                <w:color w:val="000000" w:themeColor="text1"/>
                <w:shd w:val="clear" w:color="auto" w:fill="FFFFFF"/>
              </w:rPr>
            </w:pPr>
            <w:r>
              <w:rPr>
                <w:rFonts w:asciiTheme="minorHAnsi" w:hAnsiTheme="minorHAnsi" w:cstheme="minorBidi"/>
                <w:color w:val="000000" w:themeColor="text1"/>
                <w:shd w:val="clear" w:color="auto" w:fill="FFFFFF"/>
              </w:rPr>
              <w:t>Resources:</w:t>
            </w:r>
          </w:p>
          <w:p w14:paraId="24F8BF8A" w14:textId="77777777" w:rsidR="00F84873" w:rsidRPr="00F84873" w:rsidRDefault="00F84873" w:rsidP="006E2E46">
            <w:pPr>
              <w:pStyle w:val="ListParagraph"/>
              <w:numPr>
                <w:ilvl w:val="0"/>
                <w:numId w:val="63"/>
              </w:numPr>
              <w:spacing w:before="60" w:after="60"/>
              <w:rPr>
                <w:rStyle w:val="Hyperlink"/>
                <w:rFonts w:asciiTheme="minorHAnsi" w:hAnsiTheme="minorHAnsi" w:cstheme="minorBidi"/>
                <w:color w:val="000000" w:themeColor="text1"/>
                <w:u w:val="none"/>
              </w:rPr>
            </w:pPr>
            <w:r w:rsidRPr="00782CEE">
              <w:rPr>
                <w:rFonts w:asciiTheme="minorHAnsi" w:hAnsiTheme="minorHAnsi" w:cstheme="minorBidi"/>
                <w:color w:val="000000" w:themeColor="text1"/>
              </w:rPr>
              <w:t xml:space="preserve">Introductory video: </w:t>
            </w:r>
            <w:hyperlink r:id="rId34" w:history="1">
              <w:r w:rsidRPr="00782CEE">
                <w:rPr>
                  <w:rStyle w:val="Hyperlink"/>
                  <w:rFonts w:asciiTheme="minorHAnsi" w:hAnsiTheme="minorHAnsi" w:cstheme="minorBidi"/>
                </w:rPr>
                <w:t>Interactions Between Populations</w:t>
              </w:r>
            </w:hyperlink>
          </w:p>
          <w:p w14:paraId="6F3BF7AE" w14:textId="5EB16A44" w:rsidR="00F84873" w:rsidRPr="00F84873" w:rsidRDefault="00F84873" w:rsidP="00DB04FC">
            <w:pPr>
              <w:pStyle w:val="ListParagraph"/>
              <w:spacing w:before="60" w:after="60"/>
              <w:ind w:left="360"/>
              <w:rPr>
                <w:rFonts w:asciiTheme="minorHAnsi" w:hAnsiTheme="minorHAnsi" w:cstheme="minorBidi"/>
                <w:color w:val="000000" w:themeColor="text1"/>
              </w:rPr>
            </w:pPr>
            <w:r>
              <w:rPr>
                <w:rFonts w:asciiTheme="minorHAnsi" w:hAnsiTheme="minorHAnsi" w:cstheme="minorBidi"/>
                <w:color w:val="000000" w:themeColor="text1"/>
              </w:rPr>
              <w:t>[</w:t>
            </w:r>
            <w:r w:rsidRPr="00F84873">
              <w:rPr>
                <w:rFonts w:asciiTheme="minorHAnsi" w:hAnsiTheme="minorHAnsi" w:cstheme="minorBidi"/>
                <w:color w:val="000000" w:themeColor="text1"/>
              </w:rPr>
              <w:t>https://www.khanacademy.org/science/biology/ecology/community-ecosystem-ecology/v/interactions-between-populations</w:t>
            </w:r>
            <w:r>
              <w:rPr>
                <w:rFonts w:asciiTheme="minorHAnsi" w:hAnsiTheme="minorHAnsi" w:cstheme="minorBidi"/>
                <w:color w:val="000000" w:themeColor="text1"/>
              </w:rPr>
              <w:t xml:space="preserve">] </w:t>
            </w:r>
            <w:r w:rsidRPr="00782CEE">
              <w:rPr>
                <w:rFonts w:asciiTheme="minorHAnsi" w:hAnsiTheme="minorHAnsi" w:cstheme="minorBidi"/>
                <w:color w:val="000000" w:themeColor="text1"/>
              </w:rPr>
              <w:t xml:space="preserve"> </w:t>
            </w:r>
          </w:p>
          <w:p w14:paraId="3585BC82" w14:textId="77777777" w:rsidR="00FB6A9E" w:rsidRPr="0091124F" w:rsidRDefault="00FB6A9E" w:rsidP="00DB04FC">
            <w:pPr>
              <w:spacing w:before="60" w:after="60"/>
              <w:rPr>
                <w:rFonts w:asciiTheme="minorHAnsi" w:hAnsiTheme="minorHAnsi" w:cstheme="minorBidi"/>
              </w:rPr>
            </w:pPr>
            <w:r>
              <w:rPr>
                <w:b/>
                <w:bCs/>
              </w:rPr>
              <w:t>Matter Cycles through Decomposition: What’s the Breakdown?</w:t>
            </w:r>
          </w:p>
          <w:p w14:paraId="669D86EA" w14:textId="44B9A135" w:rsidR="00FB6A9E" w:rsidRPr="0091124F" w:rsidRDefault="00FB6A9E" w:rsidP="006E2E46">
            <w:pPr>
              <w:pStyle w:val="ListParagraph"/>
              <w:numPr>
                <w:ilvl w:val="0"/>
                <w:numId w:val="63"/>
              </w:numPr>
              <w:spacing w:before="60" w:after="60"/>
              <w:rPr>
                <w:rFonts w:eastAsia="Calibri" w:cs="Calibri"/>
                <w:b/>
                <w:bCs/>
              </w:rPr>
            </w:pPr>
            <w:r>
              <w:t xml:space="preserve">5Es: Explore </w:t>
            </w:r>
            <w:r w:rsidR="00ED2DFC">
              <w:t>&amp;</w:t>
            </w:r>
            <w:r>
              <w:t xml:space="preserve"> Explain</w:t>
            </w:r>
          </w:p>
          <w:p w14:paraId="444DA7FB" w14:textId="370ED824" w:rsidR="00FB6A9E" w:rsidRPr="0091124F" w:rsidRDefault="00FB6A9E" w:rsidP="006E2E46">
            <w:pPr>
              <w:pStyle w:val="ListParagraph"/>
              <w:numPr>
                <w:ilvl w:val="0"/>
                <w:numId w:val="63"/>
              </w:numPr>
              <w:spacing w:before="60" w:after="60"/>
              <w:rPr>
                <w:rFonts w:eastAsia="Calibri" w:cs="Calibri"/>
                <w:b/>
                <w:bCs/>
              </w:rPr>
            </w:pPr>
            <w:r>
              <w:t>Time: 50 minutes</w:t>
            </w:r>
          </w:p>
          <w:p w14:paraId="72323461" w14:textId="75FB660E" w:rsidR="00FB6A9E" w:rsidRPr="00BF4B9E" w:rsidRDefault="00FB6A9E" w:rsidP="006E2E46">
            <w:pPr>
              <w:pStyle w:val="ListParagraph"/>
              <w:numPr>
                <w:ilvl w:val="0"/>
                <w:numId w:val="63"/>
              </w:numPr>
              <w:spacing w:before="60" w:after="60"/>
              <w:rPr>
                <w:rFonts w:eastAsia="Calibri" w:cs="Calibri"/>
                <w:b/>
                <w:bCs/>
              </w:rPr>
            </w:pPr>
            <w:r>
              <w:t>AGs: A20</w:t>
            </w:r>
            <w:r w:rsidR="00ED2DFC">
              <w:t>;</w:t>
            </w:r>
            <w:r>
              <w:t xml:space="preserve"> A21</w:t>
            </w:r>
          </w:p>
          <w:p w14:paraId="0B10522C" w14:textId="6107102B" w:rsidR="00FB6A9E" w:rsidRDefault="1FD9E33D" w:rsidP="00DB04FC">
            <w:pPr>
              <w:pStyle w:val="pf0"/>
              <w:spacing w:before="60" w:beforeAutospacing="0" w:after="60" w:afterAutospacing="0"/>
              <w:rPr>
                <w:rFonts w:asciiTheme="minorHAnsi" w:hAnsiTheme="minorHAnsi" w:cstheme="minorBidi"/>
                <w:color w:val="202124"/>
                <w:sz w:val="22"/>
                <w:szCs w:val="22"/>
              </w:rPr>
            </w:pPr>
            <w:r w:rsidRPr="1FD9E33D">
              <w:rPr>
                <w:rFonts w:asciiTheme="minorHAnsi" w:hAnsiTheme="minorHAnsi" w:cstheme="minorBidi"/>
                <w:color w:val="202124"/>
                <w:sz w:val="22"/>
                <w:szCs w:val="22"/>
              </w:rPr>
              <w:t xml:space="preserve">In this lesson, </w:t>
            </w:r>
            <w:r w:rsidR="0021753C">
              <w:rPr>
                <w:rFonts w:asciiTheme="minorHAnsi" w:hAnsiTheme="minorHAnsi" w:cstheme="minorBidi"/>
                <w:color w:val="202124"/>
                <w:sz w:val="22"/>
                <w:szCs w:val="22"/>
              </w:rPr>
              <w:t>students</w:t>
            </w:r>
            <w:r w:rsidRPr="1FD9E33D">
              <w:rPr>
                <w:rFonts w:asciiTheme="minorHAnsi" w:hAnsiTheme="minorHAnsi" w:cstheme="minorBidi"/>
                <w:color w:val="202124"/>
                <w:sz w:val="22"/>
                <w:szCs w:val="22"/>
              </w:rPr>
              <w:t xml:space="preserve"> watch </w:t>
            </w:r>
            <w:r w:rsidR="0097464E">
              <w:rPr>
                <w:rFonts w:asciiTheme="minorHAnsi" w:hAnsiTheme="minorHAnsi" w:cstheme="minorBidi"/>
                <w:color w:val="202124"/>
                <w:sz w:val="22"/>
                <w:szCs w:val="22"/>
              </w:rPr>
              <w:t>a video on decomposers and decomposition</w:t>
            </w:r>
            <w:r w:rsidRPr="1FD9E33D">
              <w:rPr>
                <w:rFonts w:asciiTheme="minorHAnsi" w:hAnsiTheme="minorHAnsi" w:cstheme="minorBidi"/>
                <w:sz w:val="22"/>
                <w:szCs w:val="22"/>
              </w:rPr>
              <w:t xml:space="preserve">. </w:t>
            </w:r>
            <w:r w:rsidR="00670651">
              <w:rPr>
                <w:rFonts w:asciiTheme="minorHAnsi" w:hAnsiTheme="minorHAnsi" w:cstheme="minorBidi"/>
                <w:sz w:val="22"/>
                <w:szCs w:val="22"/>
              </w:rPr>
              <w:t>As a whole class,</w:t>
            </w:r>
            <w:r w:rsidRPr="1FD9E33D">
              <w:rPr>
                <w:rFonts w:asciiTheme="minorHAnsi" w:hAnsiTheme="minorHAnsi" w:cstheme="minorBidi"/>
                <w:sz w:val="22"/>
                <w:szCs w:val="22"/>
              </w:rPr>
              <w:t xml:space="preserve"> students use what they saw in the video to predict what happens to a fruit that is left untouched for several weeks. </w:t>
            </w:r>
            <w:r w:rsidR="00670651">
              <w:rPr>
                <w:rFonts w:asciiTheme="minorHAnsi" w:hAnsiTheme="minorHAnsi" w:cstheme="minorBidi"/>
                <w:sz w:val="22"/>
                <w:szCs w:val="22"/>
              </w:rPr>
              <w:t>The teacher lists what students</w:t>
            </w:r>
            <w:r w:rsidRPr="1FD9E33D">
              <w:rPr>
                <w:rFonts w:asciiTheme="minorHAnsi" w:hAnsiTheme="minorHAnsi" w:cstheme="minorBidi"/>
                <w:sz w:val="22"/>
                <w:szCs w:val="22"/>
              </w:rPr>
              <w:t xml:space="preserve"> share on a poster titled, “What </w:t>
            </w:r>
            <w:r w:rsidR="00670651">
              <w:rPr>
                <w:rFonts w:asciiTheme="minorHAnsi" w:hAnsiTheme="minorHAnsi" w:cstheme="minorBidi"/>
                <w:sz w:val="22"/>
                <w:szCs w:val="22"/>
              </w:rPr>
              <w:t>h</w:t>
            </w:r>
            <w:r w:rsidRPr="1FD9E33D">
              <w:rPr>
                <w:rFonts w:asciiTheme="minorHAnsi" w:hAnsiTheme="minorHAnsi" w:cstheme="minorBidi"/>
                <w:sz w:val="22"/>
                <w:szCs w:val="22"/>
              </w:rPr>
              <w:t>appens to fruit over time”?</w:t>
            </w:r>
          </w:p>
          <w:p w14:paraId="3528FBAC" w14:textId="445BA0F5" w:rsidR="00FB6A9E" w:rsidRDefault="00FB6A9E" w:rsidP="00DB04FC">
            <w:pPr>
              <w:pStyle w:val="ListParagraph"/>
              <w:spacing w:before="60" w:after="60"/>
              <w:rPr>
                <w:rFonts w:asciiTheme="minorHAnsi" w:hAnsiTheme="minorHAnsi" w:cstheme="minorHAnsi"/>
                <w:color w:val="202124"/>
              </w:rPr>
            </w:pPr>
            <w:r w:rsidRPr="005F5B34">
              <w:rPr>
                <w:rFonts w:asciiTheme="minorHAnsi" w:hAnsiTheme="minorHAnsi" w:cstheme="minorHAnsi"/>
                <w:color w:val="202124"/>
              </w:rPr>
              <w:t xml:space="preserve">Next, </w:t>
            </w:r>
            <w:r>
              <w:rPr>
                <w:rFonts w:asciiTheme="minorHAnsi" w:hAnsiTheme="minorHAnsi" w:cstheme="minorHAnsi"/>
                <w:color w:val="202124"/>
              </w:rPr>
              <w:t>s</w:t>
            </w:r>
            <w:r w:rsidRPr="005F5B34">
              <w:rPr>
                <w:rFonts w:asciiTheme="minorHAnsi" w:hAnsiTheme="minorHAnsi" w:cstheme="minorHAnsi"/>
                <w:color w:val="202124"/>
              </w:rPr>
              <w:t xml:space="preserve">tudents </w:t>
            </w:r>
            <w:r w:rsidR="00670651">
              <w:rPr>
                <w:rFonts w:asciiTheme="minorHAnsi" w:hAnsiTheme="minorHAnsi" w:cstheme="minorHAnsi"/>
                <w:color w:val="202124"/>
              </w:rPr>
              <w:t>watch</w:t>
            </w:r>
            <w:r>
              <w:rPr>
                <w:rFonts w:asciiTheme="minorHAnsi" w:hAnsiTheme="minorHAnsi" w:cstheme="minorHAnsi"/>
                <w:color w:val="202124"/>
              </w:rPr>
              <w:t xml:space="preserve"> a</w:t>
            </w:r>
            <w:r w:rsidRPr="005F5B34">
              <w:rPr>
                <w:rFonts w:asciiTheme="minorHAnsi" w:hAnsiTheme="minorHAnsi" w:cstheme="minorHAnsi"/>
                <w:color w:val="202124"/>
              </w:rPr>
              <w:t xml:space="preserve"> timelapse of fruit in various stages of decomposition.</w:t>
            </w:r>
            <w:r w:rsidRPr="005F5B34">
              <w:rPr>
                <w:rFonts w:asciiTheme="minorHAnsi" w:hAnsiTheme="minorHAnsi" w:cstheme="minorHAnsi"/>
              </w:rPr>
              <w:t xml:space="preserve"> </w:t>
            </w:r>
            <w:r>
              <w:rPr>
                <w:rFonts w:asciiTheme="minorHAnsi" w:hAnsiTheme="minorHAnsi" w:cstheme="minorHAnsi"/>
              </w:rPr>
              <w:t xml:space="preserve">In </w:t>
            </w:r>
            <w:r w:rsidR="00670651">
              <w:rPr>
                <w:rFonts w:asciiTheme="minorHAnsi" w:hAnsiTheme="minorHAnsi" w:cstheme="minorHAnsi"/>
              </w:rPr>
              <w:t>small</w:t>
            </w:r>
            <w:r>
              <w:rPr>
                <w:rFonts w:asciiTheme="minorHAnsi" w:hAnsiTheme="minorHAnsi" w:cstheme="minorHAnsi"/>
              </w:rPr>
              <w:t xml:space="preserve"> groups, student</w:t>
            </w:r>
            <w:r w:rsidR="009154A5">
              <w:rPr>
                <w:rFonts w:asciiTheme="minorHAnsi" w:hAnsiTheme="minorHAnsi" w:cstheme="minorHAnsi"/>
              </w:rPr>
              <w:t>s</w:t>
            </w:r>
            <w:r>
              <w:rPr>
                <w:rFonts w:asciiTheme="minorHAnsi" w:hAnsiTheme="minorHAnsi" w:cstheme="minorHAnsi"/>
              </w:rPr>
              <w:t xml:space="preserve"> </w:t>
            </w:r>
            <w:r w:rsidRPr="005F5B34">
              <w:rPr>
                <w:rFonts w:asciiTheme="minorHAnsi" w:hAnsiTheme="minorHAnsi" w:cstheme="minorHAnsi"/>
              </w:rPr>
              <w:t>use what they see in the vide</w:t>
            </w:r>
            <w:r>
              <w:rPr>
                <w:rFonts w:asciiTheme="minorHAnsi" w:hAnsiTheme="minorHAnsi" w:cstheme="minorHAnsi"/>
              </w:rPr>
              <w:t>o</w:t>
            </w:r>
            <w:r w:rsidRPr="005F5B34">
              <w:rPr>
                <w:rFonts w:asciiTheme="minorHAnsi" w:hAnsiTheme="minorHAnsi" w:cstheme="minorHAnsi"/>
              </w:rPr>
              <w:t xml:space="preserve"> and the timelapse to make </w:t>
            </w:r>
            <w:r>
              <w:rPr>
                <w:rFonts w:asciiTheme="minorHAnsi" w:hAnsiTheme="minorHAnsi" w:cstheme="minorHAnsi"/>
              </w:rPr>
              <w:t xml:space="preserve">a claim about </w:t>
            </w:r>
            <w:r w:rsidRPr="005F5B34">
              <w:rPr>
                <w:rFonts w:asciiTheme="minorHAnsi" w:hAnsiTheme="minorHAnsi" w:cstheme="minorHAnsi"/>
              </w:rPr>
              <w:t xml:space="preserve">what causes </w:t>
            </w:r>
            <w:r>
              <w:rPr>
                <w:rFonts w:asciiTheme="minorHAnsi" w:hAnsiTheme="minorHAnsi" w:cstheme="minorHAnsi"/>
              </w:rPr>
              <w:t xml:space="preserve">the </w:t>
            </w:r>
            <w:r w:rsidRPr="005F5B34">
              <w:rPr>
                <w:rFonts w:asciiTheme="minorHAnsi" w:hAnsiTheme="minorHAnsi" w:cstheme="minorHAnsi"/>
              </w:rPr>
              <w:t>fruit</w:t>
            </w:r>
            <w:r>
              <w:rPr>
                <w:rFonts w:asciiTheme="minorHAnsi" w:hAnsiTheme="minorHAnsi" w:cstheme="minorHAnsi"/>
              </w:rPr>
              <w:t xml:space="preserve"> </w:t>
            </w:r>
            <w:r w:rsidRPr="005F5B34">
              <w:rPr>
                <w:rFonts w:asciiTheme="minorHAnsi" w:hAnsiTheme="minorHAnsi" w:cstheme="minorHAnsi"/>
              </w:rPr>
              <w:t>to decompose over time</w:t>
            </w:r>
            <w:r>
              <w:rPr>
                <w:rFonts w:asciiTheme="minorHAnsi" w:hAnsiTheme="minorHAnsi" w:cstheme="minorHAnsi"/>
              </w:rPr>
              <w:t xml:space="preserve"> </w:t>
            </w:r>
            <w:r w:rsidRPr="005F5B34">
              <w:rPr>
                <w:rFonts w:asciiTheme="minorHAnsi" w:hAnsiTheme="minorHAnsi" w:cstheme="minorHAnsi"/>
                <w:color w:val="202124"/>
              </w:rPr>
              <w:t>using</w:t>
            </w:r>
            <w:r>
              <w:rPr>
                <w:rFonts w:asciiTheme="minorHAnsi" w:hAnsiTheme="minorHAnsi" w:cstheme="minorHAnsi"/>
                <w:color w:val="202124"/>
              </w:rPr>
              <w:t xml:space="preserve"> a </w:t>
            </w:r>
            <w:r w:rsidRPr="005F5B34">
              <w:rPr>
                <w:rFonts w:asciiTheme="minorHAnsi" w:hAnsiTheme="minorHAnsi" w:cstheme="minorHAnsi"/>
                <w:color w:val="202124"/>
              </w:rPr>
              <w:t>Claim, Evidence, Reasoning (C-E-R) graphic organizer that supports the development of an evidence-based argument.</w:t>
            </w:r>
            <w:r w:rsidR="00813AEA">
              <w:rPr>
                <w:rFonts w:asciiTheme="minorHAnsi" w:hAnsiTheme="minorHAnsi" w:cstheme="minorHAnsi"/>
                <w:color w:val="202124"/>
              </w:rPr>
              <w:t xml:space="preserve"> Students then incorporate information from the C-E-R and other learning into their explanatory models.</w:t>
            </w:r>
          </w:p>
          <w:p w14:paraId="66D78173" w14:textId="3E542427" w:rsidR="00603F2F" w:rsidRPr="00832036" w:rsidRDefault="00D70FBF" w:rsidP="00DB04FC">
            <w:pPr>
              <w:pStyle w:val="ListParagraph"/>
              <w:spacing w:before="60" w:after="60"/>
              <w:rPr>
                <w:rFonts w:asciiTheme="minorHAnsi" w:hAnsiTheme="minorHAnsi" w:cstheme="minorBidi"/>
                <w:b/>
                <w:bCs/>
              </w:rPr>
            </w:pPr>
            <w:r>
              <w:rPr>
                <w:rFonts w:asciiTheme="minorHAnsi" w:hAnsiTheme="minorHAnsi" w:cstheme="minorBidi"/>
                <w:b/>
                <w:bCs/>
              </w:rPr>
              <w:t>[</w:t>
            </w:r>
            <w:r w:rsidR="00603F2F" w:rsidRPr="00ED2DFC">
              <w:rPr>
                <w:rFonts w:asciiTheme="minorHAnsi" w:hAnsiTheme="minorHAnsi" w:cstheme="minorBidi"/>
                <w:b/>
                <w:bCs/>
              </w:rPr>
              <w:t>SIPS Sample Lesson</w:t>
            </w:r>
            <w:r>
              <w:rPr>
                <w:rFonts w:asciiTheme="minorHAnsi" w:hAnsiTheme="minorHAnsi" w:cstheme="minorBidi"/>
                <w:b/>
                <w:bCs/>
              </w:rPr>
              <w:t xml:space="preserve">: </w:t>
            </w:r>
            <w:hyperlink r:id="rId35" w:history="1">
              <w:r w:rsidRPr="00B56EEC">
                <w:rPr>
                  <w:rStyle w:val="Hyperlink"/>
                  <w:rFonts w:asciiTheme="minorHAnsi" w:hAnsiTheme="minorHAnsi" w:cstheme="minorBidi"/>
                  <w:b/>
                  <w:bCs/>
                </w:rPr>
                <w:t>Matter Cycles through Decomposition: What’s the Breakdown?]</w:t>
              </w:r>
            </w:hyperlink>
          </w:p>
          <w:p w14:paraId="084BCF81" w14:textId="29CAEF35" w:rsidR="00FB6A9E" w:rsidRPr="00ED6305" w:rsidRDefault="00FB6A9E" w:rsidP="00DB04FC">
            <w:pPr>
              <w:pStyle w:val="ListParagraph"/>
              <w:spacing w:before="60" w:after="60"/>
              <w:rPr>
                <w:b/>
                <w:bCs/>
              </w:rPr>
            </w:pPr>
            <w:r w:rsidRPr="00ED6305">
              <w:rPr>
                <w:b/>
                <w:bCs/>
              </w:rPr>
              <w:t xml:space="preserve">Where Does </w:t>
            </w:r>
            <w:r w:rsidR="0021753C" w:rsidRPr="00ED6305">
              <w:rPr>
                <w:b/>
                <w:bCs/>
              </w:rPr>
              <w:t>the</w:t>
            </w:r>
            <w:r w:rsidRPr="00ED6305">
              <w:rPr>
                <w:b/>
                <w:bCs/>
              </w:rPr>
              <w:t xml:space="preserve"> Energy and Matter an Owl Needs Come From?</w:t>
            </w:r>
          </w:p>
          <w:p w14:paraId="3CABD8A4" w14:textId="2631CB5A" w:rsidR="00FB6A9E" w:rsidRPr="00ED6305" w:rsidRDefault="00FB6A9E" w:rsidP="006E2E46">
            <w:pPr>
              <w:pStyle w:val="ListParagraph"/>
              <w:numPr>
                <w:ilvl w:val="0"/>
                <w:numId w:val="63"/>
              </w:numPr>
              <w:spacing w:before="60" w:after="60"/>
            </w:pPr>
            <w:r w:rsidRPr="00ED6305">
              <w:t xml:space="preserve">5Es: Explain </w:t>
            </w:r>
            <w:r w:rsidR="00ED2DFC">
              <w:t>&amp;</w:t>
            </w:r>
            <w:r w:rsidRPr="00ED6305">
              <w:t xml:space="preserve"> Evaluate</w:t>
            </w:r>
          </w:p>
          <w:p w14:paraId="3CE3F8C7" w14:textId="11639F5A" w:rsidR="00FB6A9E" w:rsidRPr="00ED6305" w:rsidRDefault="00FB6A9E" w:rsidP="006E2E46">
            <w:pPr>
              <w:pStyle w:val="ListParagraph"/>
              <w:numPr>
                <w:ilvl w:val="0"/>
                <w:numId w:val="63"/>
              </w:numPr>
              <w:spacing w:before="60" w:after="60"/>
            </w:pPr>
            <w:r w:rsidRPr="00ED6305">
              <w:t>Time: 100 minutes</w:t>
            </w:r>
          </w:p>
          <w:p w14:paraId="163F44D4" w14:textId="1883F11E" w:rsidR="00FB6A9E" w:rsidRPr="00ED6305" w:rsidRDefault="77332859" w:rsidP="006E2E46">
            <w:pPr>
              <w:pStyle w:val="ListParagraph"/>
              <w:numPr>
                <w:ilvl w:val="0"/>
                <w:numId w:val="63"/>
              </w:numPr>
              <w:spacing w:before="60" w:after="60"/>
            </w:pPr>
            <w:r w:rsidRPr="00ED6305">
              <w:t>AGs: A3</w:t>
            </w:r>
            <w:r w:rsidR="00ED2DFC">
              <w:t>;</w:t>
            </w:r>
            <w:r w:rsidRPr="00ED6305">
              <w:t xml:space="preserve"> A12</w:t>
            </w:r>
            <w:r w:rsidR="00ED2DFC">
              <w:t>;</w:t>
            </w:r>
            <w:r w:rsidRPr="00ED6305">
              <w:t xml:space="preserve"> A13</w:t>
            </w:r>
            <w:r w:rsidR="00ED2DFC">
              <w:t>;</w:t>
            </w:r>
            <w:r w:rsidRPr="00ED6305">
              <w:t xml:space="preserve"> A14</w:t>
            </w:r>
            <w:r w:rsidR="00ED2DFC">
              <w:t>;</w:t>
            </w:r>
            <w:r w:rsidRPr="00ED6305">
              <w:t xml:space="preserve"> A16  </w:t>
            </w:r>
          </w:p>
          <w:p w14:paraId="17E5F770" w14:textId="706E34CE" w:rsidR="00FB6A9E" w:rsidRPr="00ED2DFC" w:rsidRDefault="1FD9E33D" w:rsidP="00DB04FC">
            <w:pPr>
              <w:spacing w:before="60" w:after="60"/>
            </w:pPr>
            <w:r w:rsidRPr="00ED2DFC">
              <w:t>Having worked over the last several weeks on their explanatory models</w:t>
            </w:r>
            <w:r w:rsidR="00ED2DFC">
              <w:t>,</w:t>
            </w:r>
            <w:r w:rsidRPr="00ED2DFC">
              <w:t xml:space="preserve"> students</w:t>
            </w:r>
            <w:r w:rsidR="000B40CE">
              <w:t xml:space="preserve"> </w:t>
            </w:r>
            <w:r w:rsidRPr="00ED2DFC">
              <w:t>present and defend their models to the class. Before having students finalize their models,</w:t>
            </w:r>
            <w:r w:rsidR="00ED2DFC">
              <w:t xml:space="preserve"> </w:t>
            </w:r>
            <w:r w:rsidRPr="00ED2DFC">
              <w:t>the teacher discusses with the students what the models should all include. As a class</w:t>
            </w:r>
            <w:r w:rsidR="00ED2DFC">
              <w:t xml:space="preserve">, </w:t>
            </w:r>
            <w:r w:rsidRPr="00ED2DFC">
              <w:t xml:space="preserve">students develop </w:t>
            </w:r>
            <w:r w:rsidR="00ED2DFC">
              <w:t>a</w:t>
            </w:r>
            <w:r w:rsidRPr="00ED2DFC">
              <w:t xml:space="preserve"> checklist and then </w:t>
            </w:r>
            <w:r w:rsidR="00B6048B" w:rsidRPr="00ED2DFC">
              <w:t>self-evaluate</w:t>
            </w:r>
            <w:r w:rsidRPr="00ED2DFC">
              <w:t xml:space="preserve"> their models</w:t>
            </w:r>
            <w:r w:rsidR="00ED2DFC">
              <w:t xml:space="preserve"> </w:t>
            </w:r>
            <w:r w:rsidRPr="00ED2DFC">
              <w:t>(</w:t>
            </w:r>
            <w:r w:rsidR="00ED2DFC">
              <w:t>s</w:t>
            </w:r>
            <w:r w:rsidRPr="00ED2DFC">
              <w:t xml:space="preserve">ee </w:t>
            </w:r>
            <w:hyperlink r:id="rId36" w:anchor="Gottahave" w:history="1">
              <w:proofErr w:type="spellStart"/>
              <w:r w:rsidRPr="00D70FBF">
                <w:rPr>
                  <w:rStyle w:val="Hyperlink"/>
                </w:rPr>
                <w:t>Gotta</w:t>
              </w:r>
              <w:proofErr w:type="spellEnd"/>
              <w:r w:rsidRPr="00D70FBF">
                <w:rPr>
                  <w:rStyle w:val="Hyperlink"/>
                </w:rPr>
                <w:t xml:space="preserve"> Have Checklist</w:t>
              </w:r>
            </w:hyperlink>
            <w:r w:rsidRPr="00ED2DFC">
              <w:t>)</w:t>
            </w:r>
            <w:r w:rsidR="00ED2DFC">
              <w:t>.</w:t>
            </w:r>
            <w:r w:rsidRPr="00ED2DFC">
              <w:t xml:space="preserve"> Next, students </w:t>
            </w:r>
            <w:r w:rsidR="00ED2DFC">
              <w:t>evaluate their peers’ models and provide feedback</w:t>
            </w:r>
            <w:r w:rsidRPr="00ED2DFC">
              <w:t xml:space="preserve">. The teacher supports the students by asking them to provide constructive feedback. The peer </w:t>
            </w:r>
            <w:r w:rsidRPr="00ED2DFC">
              <w:lastRenderedPageBreak/>
              <w:t xml:space="preserve">evaluation could be done through a gallery walk, where students take turns defending their model and evaluating </w:t>
            </w:r>
            <w:r w:rsidR="00F84873" w:rsidRPr="00ED2DFC">
              <w:t>others</w:t>
            </w:r>
            <w:r w:rsidRPr="00ED2DFC">
              <w:t xml:space="preserve"> through whole group presentation</w:t>
            </w:r>
            <w:r w:rsidR="00ED2DFC">
              <w:t>s</w:t>
            </w:r>
            <w:r w:rsidRPr="00ED2DFC">
              <w:t xml:space="preserve">, </w:t>
            </w:r>
            <w:r w:rsidR="00B6048B" w:rsidRPr="00ED2DFC">
              <w:t>comments,</w:t>
            </w:r>
            <w:r w:rsidRPr="00ED2DFC">
              <w:t xml:space="preserve"> and notes on an online document, or through other means that </w:t>
            </w:r>
            <w:r w:rsidR="000B40CE">
              <w:t>work</w:t>
            </w:r>
            <w:r w:rsidRPr="00ED2DFC">
              <w:t xml:space="preserve"> well for the students.</w:t>
            </w:r>
            <w:r w:rsidR="00ED2DFC">
              <w:t xml:space="preserve"> </w:t>
            </w:r>
            <w:r w:rsidRPr="00ED2DFC">
              <w:t>After the feedback session</w:t>
            </w:r>
            <w:r w:rsidR="00ED2DFC">
              <w:t>,</w:t>
            </w:r>
            <w:r w:rsidRPr="00ED2DFC">
              <w:t xml:space="preserve"> students revisit and make final revisions to their models and submit them to the teacher for final evaluation.</w:t>
            </w:r>
          </w:p>
          <w:p w14:paraId="1365E25C" w14:textId="4EECB088" w:rsidR="00FB6A9E" w:rsidRPr="0091124F" w:rsidRDefault="005D5E5C" w:rsidP="00DB04FC">
            <w:pPr>
              <w:spacing w:before="60" w:after="60" w:line="360" w:lineRule="atLeast"/>
              <w:rPr>
                <w:rFonts w:asciiTheme="minorHAnsi" w:hAnsiTheme="minorHAnsi" w:cstheme="minorBidi"/>
                <w:color w:val="3D3D3D"/>
              </w:rPr>
            </w:pPr>
            <w:r>
              <w:rPr>
                <w:noProof/>
              </w:rPr>
              <w:drawing>
                <wp:anchor distT="0" distB="0" distL="114300" distR="114300" simplePos="0" relativeHeight="251665408" behindDoc="0" locked="0" layoutInCell="1" allowOverlap="1" wp14:anchorId="0A6240BD" wp14:editId="5BFE23BF">
                  <wp:simplePos x="0" y="0"/>
                  <wp:positionH relativeFrom="column">
                    <wp:posOffset>4089400</wp:posOffset>
                  </wp:positionH>
                  <wp:positionV relativeFrom="paragraph">
                    <wp:posOffset>64770</wp:posOffset>
                  </wp:positionV>
                  <wp:extent cx="961390" cy="2423795"/>
                  <wp:effectExtent l="0" t="0" r="0" b="0"/>
                  <wp:wrapSquare wrapText="bothSides"/>
                  <wp:docPr id="1422717264" name="Picture 1422717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extLst>
                              <a:ext uri="{28A0092B-C50C-407E-A947-70E740481C1C}">
                                <a14:useLocalDpi xmlns:a14="http://schemas.microsoft.com/office/drawing/2010/main" val="0"/>
                              </a:ext>
                            </a:extLst>
                          </a:blip>
                          <a:stretch>
                            <a:fillRect/>
                          </a:stretch>
                        </pic:blipFill>
                        <pic:spPr>
                          <a:xfrm>
                            <a:off x="0" y="0"/>
                            <a:ext cx="961390" cy="2423795"/>
                          </a:xfrm>
                          <a:prstGeom prst="rect">
                            <a:avLst/>
                          </a:prstGeom>
                        </pic:spPr>
                      </pic:pic>
                    </a:graphicData>
                  </a:graphic>
                  <wp14:sizeRelH relativeFrom="margin">
                    <wp14:pctWidth>0</wp14:pctWidth>
                  </wp14:sizeRelH>
                  <wp14:sizeRelV relativeFrom="margin">
                    <wp14:pctHeight>0</wp14:pctHeight>
                  </wp14:sizeRelV>
                </wp:anchor>
              </w:drawing>
            </w:r>
            <w:r w:rsidR="1FD9E33D" w:rsidRPr="1FD9E33D">
              <w:rPr>
                <w:rFonts w:asciiTheme="minorHAnsi" w:hAnsiTheme="minorHAnsi" w:cstheme="minorBidi"/>
                <w:b/>
                <w:bCs/>
              </w:rPr>
              <w:t xml:space="preserve">Constructing an Ecosystem </w:t>
            </w:r>
          </w:p>
          <w:p w14:paraId="55CB5F5E" w14:textId="414FEACC" w:rsidR="00FB6A9E" w:rsidRPr="0091124F" w:rsidRDefault="520E650D" w:rsidP="006E2E46">
            <w:pPr>
              <w:pStyle w:val="ListParagraph"/>
              <w:numPr>
                <w:ilvl w:val="0"/>
                <w:numId w:val="63"/>
              </w:numPr>
              <w:spacing w:before="60" w:after="60"/>
              <w:rPr>
                <w:rFonts w:asciiTheme="minorHAnsi" w:eastAsiaTheme="minorEastAsia" w:hAnsiTheme="minorHAnsi" w:cstheme="minorBidi"/>
                <w:b/>
                <w:bCs/>
              </w:rPr>
            </w:pPr>
            <w:r w:rsidRPr="520E650D">
              <w:rPr>
                <w:rFonts w:asciiTheme="minorHAnsi" w:hAnsiTheme="minorHAnsi" w:cstheme="minorBidi"/>
              </w:rPr>
              <w:t>5Es: E</w:t>
            </w:r>
            <w:r w:rsidR="0097464E">
              <w:rPr>
                <w:rFonts w:asciiTheme="minorHAnsi" w:hAnsiTheme="minorHAnsi" w:cstheme="minorBidi"/>
              </w:rPr>
              <w:t>valuate</w:t>
            </w:r>
          </w:p>
          <w:p w14:paraId="4C4548E0" w14:textId="4E73E8CD" w:rsidR="00FB6A9E" w:rsidRPr="0091124F" w:rsidRDefault="00FB6A9E" w:rsidP="006E2E46">
            <w:pPr>
              <w:pStyle w:val="ListParagraph"/>
              <w:numPr>
                <w:ilvl w:val="0"/>
                <w:numId w:val="63"/>
              </w:numPr>
              <w:spacing w:before="60" w:after="60"/>
              <w:rPr>
                <w:rFonts w:asciiTheme="minorHAnsi" w:eastAsiaTheme="minorEastAsia" w:hAnsiTheme="minorHAnsi" w:cstheme="minorBidi"/>
                <w:b/>
                <w:bCs/>
              </w:rPr>
            </w:pPr>
            <w:r w:rsidRPr="316CDC0A">
              <w:rPr>
                <w:rFonts w:asciiTheme="minorHAnsi" w:hAnsiTheme="minorHAnsi" w:cstheme="minorBidi"/>
              </w:rPr>
              <w:t xml:space="preserve">Estimated Time: </w:t>
            </w:r>
            <w:r w:rsidR="009E25BA">
              <w:rPr>
                <w:rFonts w:asciiTheme="minorHAnsi" w:hAnsiTheme="minorHAnsi" w:cstheme="minorBidi"/>
              </w:rPr>
              <w:t>120</w:t>
            </w:r>
            <w:r w:rsidRPr="316CDC0A">
              <w:rPr>
                <w:rFonts w:asciiTheme="minorHAnsi" w:hAnsiTheme="minorHAnsi" w:cstheme="minorBidi"/>
              </w:rPr>
              <w:t xml:space="preserve"> minutes</w:t>
            </w:r>
          </w:p>
          <w:p w14:paraId="1AD6B89B" w14:textId="54A1164A" w:rsidR="00FB6A9E" w:rsidRPr="00C32C16" w:rsidRDefault="00FB6A9E" w:rsidP="006E2E46">
            <w:pPr>
              <w:pStyle w:val="ListParagraph"/>
              <w:numPr>
                <w:ilvl w:val="0"/>
                <w:numId w:val="63"/>
              </w:numPr>
              <w:spacing w:before="60" w:after="60"/>
              <w:rPr>
                <w:rFonts w:asciiTheme="minorHAnsi" w:eastAsiaTheme="minorEastAsia" w:hAnsiTheme="minorHAnsi" w:cstheme="minorBidi"/>
                <w:b/>
                <w:bCs/>
              </w:rPr>
            </w:pPr>
            <w:r w:rsidRPr="316CDC0A">
              <w:rPr>
                <w:rFonts w:asciiTheme="minorHAnsi" w:hAnsiTheme="minorHAnsi" w:cstheme="minorBidi"/>
              </w:rPr>
              <w:t xml:space="preserve">AGs: </w:t>
            </w:r>
            <w:r w:rsidR="009E25BA">
              <w:rPr>
                <w:rFonts w:asciiTheme="minorHAnsi" w:hAnsiTheme="minorHAnsi" w:cstheme="minorBidi"/>
              </w:rPr>
              <w:t xml:space="preserve">A11, </w:t>
            </w:r>
            <w:r w:rsidRPr="316CDC0A">
              <w:rPr>
                <w:rFonts w:asciiTheme="minorHAnsi" w:hAnsiTheme="minorHAnsi" w:cstheme="minorBidi"/>
              </w:rPr>
              <w:t>A12</w:t>
            </w:r>
            <w:r w:rsidR="009E25BA">
              <w:rPr>
                <w:rFonts w:asciiTheme="minorHAnsi" w:hAnsiTheme="minorHAnsi" w:cstheme="minorBidi"/>
              </w:rPr>
              <w:t>, A20, A21</w:t>
            </w:r>
          </w:p>
          <w:p w14:paraId="60A051DA" w14:textId="56BF592B" w:rsidR="00FB6A9E" w:rsidRPr="00C32C16" w:rsidRDefault="00FB6A9E" w:rsidP="00DB04FC">
            <w:pPr>
              <w:spacing w:before="60" w:after="60"/>
              <w:rPr>
                <w:rFonts w:asciiTheme="minorHAnsi" w:hAnsiTheme="minorHAnsi" w:cstheme="minorBidi"/>
                <w:color w:val="000000" w:themeColor="text1"/>
              </w:rPr>
            </w:pPr>
            <w:r w:rsidRPr="00C32C16">
              <w:rPr>
                <w:rFonts w:asciiTheme="minorHAnsi" w:hAnsiTheme="minorHAnsi" w:cstheme="minorBidi"/>
                <w:color w:val="000000" w:themeColor="text1"/>
              </w:rPr>
              <w:t>In this lesson, students attach two large plastic bottles to create a</w:t>
            </w:r>
            <w:r w:rsidR="005D5E5C">
              <w:rPr>
                <w:rFonts w:asciiTheme="minorHAnsi" w:hAnsiTheme="minorHAnsi" w:cstheme="minorBidi"/>
                <w:color w:val="000000" w:themeColor="text1"/>
              </w:rPr>
              <w:t xml:space="preserve"> decomposition</w:t>
            </w:r>
            <w:r w:rsidRPr="00C32C16">
              <w:rPr>
                <w:rFonts w:asciiTheme="minorHAnsi" w:hAnsiTheme="minorHAnsi" w:cstheme="minorBidi"/>
                <w:color w:val="000000" w:themeColor="text1"/>
              </w:rPr>
              <w:t xml:space="preserve"> eco-column</w:t>
            </w:r>
            <w:r w:rsidR="005D5E5C">
              <w:rPr>
                <w:rFonts w:asciiTheme="minorHAnsi" w:hAnsiTheme="minorHAnsi" w:cstheme="minorBidi"/>
                <w:color w:val="000000" w:themeColor="text1"/>
              </w:rPr>
              <w:t>.</w:t>
            </w:r>
            <w:r w:rsidRPr="00C32C16">
              <w:rPr>
                <w:rFonts w:asciiTheme="minorHAnsi" w:hAnsiTheme="minorHAnsi" w:cstheme="minorBidi"/>
                <w:color w:val="000000" w:themeColor="text1"/>
              </w:rPr>
              <w:t xml:space="preserve"> Students </w:t>
            </w:r>
            <w:r w:rsidR="00ED2DFC">
              <w:rPr>
                <w:rFonts w:asciiTheme="minorHAnsi" w:hAnsiTheme="minorHAnsi" w:cstheme="minorBidi"/>
                <w:color w:val="000000" w:themeColor="text1"/>
              </w:rPr>
              <w:t>revisit their</w:t>
            </w:r>
            <w:r w:rsidRPr="00C32C16">
              <w:rPr>
                <w:rFonts w:asciiTheme="minorHAnsi" w:hAnsiTheme="minorHAnsi" w:cstheme="minorBidi"/>
                <w:color w:val="000000" w:themeColor="text1"/>
              </w:rPr>
              <w:t xml:space="preserve"> understanding of </w:t>
            </w:r>
            <w:r w:rsidR="005D5E5C">
              <w:rPr>
                <w:rFonts w:asciiTheme="minorHAnsi" w:hAnsiTheme="minorHAnsi" w:cstheme="minorBidi"/>
                <w:color w:val="000000" w:themeColor="text1"/>
              </w:rPr>
              <w:t>living and nonliving</w:t>
            </w:r>
            <w:r w:rsidRPr="00C32C16">
              <w:rPr>
                <w:rFonts w:asciiTheme="minorHAnsi" w:hAnsiTheme="minorHAnsi" w:cstheme="minorBidi"/>
                <w:color w:val="000000" w:themeColor="text1"/>
              </w:rPr>
              <w:t xml:space="preserve"> factors within ecosystems, the characteristics and classification of living organisms, and how plants and animals obtain and use energy to fulfill their needs. </w:t>
            </w:r>
          </w:p>
          <w:p w14:paraId="107A8249" w14:textId="27CF09A6" w:rsidR="006E2E46" w:rsidRDefault="005D5E5C" w:rsidP="00DB04FC">
            <w:pPr>
              <w:spacing w:before="60" w:after="60"/>
            </w:pPr>
            <w:r w:rsidRPr="009E25BA">
              <w:rPr>
                <w:rFonts w:asciiTheme="minorHAnsi" w:hAnsiTheme="minorHAnsi" w:cstheme="minorBidi"/>
                <w:noProof/>
                <w:color w:val="000000" w:themeColor="text1"/>
              </w:rPr>
              <mc:AlternateContent>
                <mc:Choice Requires="wps">
                  <w:drawing>
                    <wp:anchor distT="45720" distB="45720" distL="114300" distR="114300" simplePos="0" relativeHeight="251668480" behindDoc="0" locked="0" layoutInCell="1" allowOverlap="1" wp14:anchorId="0234252E" wp14:editId="304ACC15">
                      <wp:simplePos x="0" y="0"/>
                      <wp:positionH relativeFrom="column">
                        <wp:posOffset>3708013</wp:posOffset>
                      </wp:positionH>
                      <wp:positionV relativeFrom="paragraph">
                        <wp:posOffset>669014</wp:posOffset>
                      </wp:positionV>
                      <wp:extent cx="1459230" cy="1404620"/>
                      <wp:effectExtent l="0" t="0" r="762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230" cy="1404620"/>
                              </a:xfrm>
                              <a:prstGeom prst="rect">
                                <a:avLst/>
                              </a:prstGeom>
                              <a:solidFill>
                                <a:srgbClr val="FFFFFF"/>
                              </a:solidFill>
                              <a:ln w="9525">
                                <a:noFill/>
                                <a:miter lim="800000"/>
                                <a:headEnd/>
                                <a:tailEnd/>
                              </a:ln>
                            </wps:spPr>
                            <wps:txbx>
                              <w:txbxContent>
                                <w:p w14:paraId="61C74E44" w14:textId="4278B834" w:rsidR="009E25BA" w:rsidRPr="009E25BA" w:rsidRDefault="009E25BA" w:rsidP="009E25BA">
                                  <w:pPr>
                                    <w:spacing w:after="0"/>
                                    <w:jc w:val="center"/>
                                    <w:rPr>
                                      <w:sz w:val="16"/>
                                      <w:szCs w:val="16"/>
                                    </w:rPr>
                                  </w:pPr>
                                  <w:r w:rsidRPr="009E25BA">
                                    <w:rPr>
                                      <w:sz w:val="16"/>
                                      <w:szCs w:val="16"/>
                                    </w:rPr>
                                    <w:t>Image in the Public Domain</w:t>
                                  </w:r>
                                  <w:r>
                                    <w:rPr>
                                      <w:sz w:val="16"/>
                                      <w:szCs w:val="16"/>
                                    </w:rPr>
                                    <w:t>.</w:t>
                                  </w:r>
                                </w:p>
                                <w:p w14:paraId="4A04C300" w14:textId="0C3C9BC8" w:rsidR="009E25BA" w:rsidRPr="009E25BA" w:rsidRDefault="009E25BA" w:rsidP="009E25BA">
                                  <w:pPr>
                                    <w:spacing w:after="0"/>
                                    <w:jc w:val="center"/>
                                    <w:rPr>
                                      <w:sz w:val="16"/>
                                      <w:szCs w:val="16"/>
                                    </w:rPr>
                                  </w:pPr>
                                  <w:r w:rsidRPr="009E25BA">
                                    <w:rPr>
                                      <w:sz w:val="16"/>
                                      <w:szCs w:val="16"/>
                                    </w:rPr>
                                    <w:t>Source: National Science Foundation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34252E" id="_x0000_t202" coordsize="21600,21600" o:spt="202" path="m,l,21600r21600,l21600,xe">
                      <v:stroke joinstyle="miter"/>
                      <v:path gradientshapeok="t" o:connecttype="rect"/>
                    </v:shapetype>
                    <v:shape id="Text Box 2" o:spid="_x0000_s1026" type="#_x0000_t202" style="position:absolute;margin-left:291.95pt;margin-top:52.7pt;width:114.9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" stroked="f">
                      <v:textbox style="mso-fit-shape-to-text:t">
                        <w:txbxContent>
                          <w:p w14:paraId="61C74E44" w14:textId="4278B834" w:rsidR="009E25BA" w:rsidRPr="009E25BA" w:rsidRDefault="009E25BA" w:rsidP="009E25BA">
                            <w:pPr>
                              <w:spacing w:after="0"/>
                              <w:jc w:val="center"/>
                              <w:rPr>
                                <w:sz w:val="16"/>
                                <w:szCs w:val="16"/>
                              </w:rPr>
                            </w:pPr>
                            <w:r w:rsidRPr="009E25BA">
                              <w:rPr>
                                <w:sz w:val="16"/>
                                <w:szCs w:val="16"/>
                              </w:rPr>
                              <w:t>Image in the Public Domain</w:t>
                            </w:r>
                            <w:r>
                              <w:rPr>
                                <w:sz w:val="16"/>
                                <w:szCs w:val="16"/>
                              </w:rPr>
                              <w:t>.</w:t>
                            </w:r>
                          </w:p>
                          <w:p w14:paraId="4A04C300" w14:textId="0C3C9BC8" w:rsidR="009E25BA" w:rsidRPr="009E25BA" w:rsidRDefault="009E25BA" w:rsidP="009E25BA">
                            <w:pPr>
                              <w:spacing w:after="0"/>
                              <w:jc w:val="center"/>
                              <w:rPr>
                                <w:sz w:val="16"/>
                                <w:szCs w:val="16"/>
                              </w:rPr>
                            </w:pPr>
                            <w:r w:rsidRPr="009E25BA">
                              <w:rPr>
                                <w:sz w:val="16"/>
                                <w:szCs w:val="16"/>
                              </w:rPr>
                              <w:t>Source: National Science Foundation</w:t>
                            </w:r>
                          </w:p>
                        </w:txbxContent>
                      </v:textbox>
                      <w10:wrap type="square"/>
                    </v:shape>
                  </w:pict>
                </mc:Fallback>
              </mc:AlternateContent>
            </w:r>
            <w:r w:rsidR="006E2E46">
              <w:rPr>
                <w:rFonts w:asciiTheme="minorHAnsi" w:hAnsiTheme="minorHAnsi" w:cstheme="minorBidi"/>
                <w:color w:val="000000" w:themeColor="text1"/>
              </w:rPr>
              <w:t>Then, o</w:t>
            </w:r>
            <w:r w:rsidR="009E25BA">
              <w:rPr>
                <w:rFonts w:asciiTheme="minorHAnsi" w:hAnsiTheme="minorHAnsi" w:cstheme="minorBidi"/>
                <w:color w:val="000000" w:themeColor="text1"/>
              </w:rPr>
              <w:t>ver the course of 1</w:t>
            </w:r>
            <w:r w:rsidR="002B45FB">
              <w:rPr>
                <w:rFonts w:asciiTheme="minorHAnsi" w:hAnsiTheme="minorHAnsi" w:cstheme="minorBidi"/>
                <w:color w:val="000000" w:themeColor="text1"/>
              </w:rPr>
              <w:t xml:space="preserve"> to </w:t>
            </w:r>
            <w:r w:rsidR="009E25BA">
              <w:rPr>
                <w:rFonts w:asciiTheme="minorHAnsi" w:hAnsiTheme="minorHAnsi" w:cstheme="minorBidi"/>
                <w:color w:val="000000" w:themeColor="text1"/>
              </w:rPr>
              <w:t>2 weeks, students collect data on the observed changes to the ecosystem</w:t>
            </w:r>
            <w:r w:rsidR="006E2E46">
              <w:rPr>
                <w:rFonts w:asciiTheme="minorHAnsi" w:hAnsiTheme="minorHAnsi" w:cstheme="minorBidi"/>
                <w:color w:val="000000" w:themeColor="text1"/>
              </w:rPr>
              <w:t xml:space="preserve"> and delve deeper to examine</w:t>
            </w:r>
            <w:r w:rsidR="00FB6A9E" w:rsidRPr="00C32C16">
              <w:rPr>
                <w:rFonts w:asciiTheme="minorHAnsi" w:hAnsiTheme="minorHAnsi" w:cstheme="minorBidi"/>
                <w:color w:val="000000" w:themeColor="text1"/>
              </w:rPr>
              <w:t xml:space="preserve"> the interdependent relationships within </w:t>
            </w:r>
            <w:r w:rsidR="006E2E46">
              <w:rPr>
                <w:rFonts w:asciiTheme="minorHAnsi" w:hAnsiTheme="minorHAnsi" w:cstheme="minorBidi"/>
                <w:color w:val="000000" w:themeColor="text1"/>
              </w:rPr>
              <w:t>the</w:t>
            </w:r>
            <w:r w:rsidR="00FB6A9E" w:rsidRPr="00C32C16">
              <w:rPr>
                <w:rFonts w:asciiTheme="minorHAnsi" w:hAnsiTheme="minorHAnsi" w:cstheme="minorBidi"/>
                <w:color w:val="000000" w:themeColor="text1"/>
              </w:rPr>
              <w:t xml:space="preserve"> eco</w:t>
            </w:r>
            <w:r w:rsidR="006E2E46">
              <w:rPr>
                <w:rFonts w:asciiTheme="minorHAnsi" w:hAnsiTheme="minorHAnsi" w:cstheme="minorBidi"/>
                <w:color w:val="000000" w:themeColor="text1"/>
              </w:rPr>
              <w:t>-column</w:t>
            </w:r>
            <w:r w:rsidR="00FB6A9E" w:rsidRPr="00C32C16">
              <w:rPr>
                <w:rFonts w:asciiTheme="minorHAnsi" w:hAnsiTheme="minorHAnsi" w:cstheme="minorBidi"/>
                <w:color w:val="000000" w:themeColor="text1"/>
              </w:rPr>
              <w:t xml:space="preserve"> </w:t>
            </w:r>
            <w:r>
              <w:rPr>
                <w:rFonts w:asciiTheme="minorHAnsi" w:hAnsiTheme="minorHAnsi" w:cstheme="minorBidi"/>
                <w:color w:val="000000" w:themeColor="text1"/>
              </w:rPr>
              <w:t>and the movement and decomposition of matter.</w:t>
            </w:r>
          </w:p>
          <w:p w14:paraId="30F0AE45" w14:textId="7E5B6B8E" w:rsidR="00FB6A9E" w:rsidRDefault="006E2E46" w:rsidP="00DB04FC">
            <w:pPr>
              <w:spacing w:before="60" w:after="60"/>
              <w:rPr>
                <w:rFonts w:asciiTheme="minorHAnsi" w:hAnsiTheme="minorHAnsi" w:cstheme="minorBidi"/>
                <w:color w:val="000000" w:themeColor="text1"/>
              </w:rPr>
            </w:pPr>
            <w:r>
              <w:t xml:space="preserve">Finally, students use evidence from their observations and completed data table to </w:t>
            </w:r>
            <w:r w:rsidRPr="007F7908">
              <w:rPr>
                <w:rFonts w:cs="Calibri"/>
                <w:shd w:val="clear" w:color="auto" w:fill="FFFFFF"/>
              </w:rPr>
              <w:t>support the claim that there are interdependent relationships among organisms/elements within an ecosystem</w:t>
            </w:r>
            <w:r>
              <w:rPr>
                <w:rFonts w:cs="Calibri"/>
                <w:shd w:val="clear" w:color="auto" w:fill="FFFFFF"/>
              </w:rPr>
              <w:t>.</w:t>
            </w:r>
            <w:r w:rsidR="00FB6A9E" w:rsidRPr="00C32C16">
              <w:rPr>
                <w:rFonts w:asciiTheme="minorHAnsi" w:hAnsiTheme="minorHAnsi" w:cstheme="minorBidi"/>
                <w:color w:val="000000" w:themeColor="text1"/>
              </w:rPr>
              <w:t> </w:t>
            </w:r>
          </w:p>
          <w:p w14:paraId="15E423E0" w14:textId="067CB008" w:rsidR="00FB6A9E" w:rsidRDefault="1FD9E33D" w:rsidP="00DB04FC">
            <w:pPr>
              <w:pStyle w:val="ListParagraph"/>
              <w:spacing w:before="60" w:after="60"/>
              <w:rPr>
                <w:rFonts w:asciiTheme="minorHAnsi" w:hAnsiTheme="minorHAnsi" w:cstheme="minorBidi"/>
                <w:color w:val="000000" w:themeColor="text1"/>
              </w:rPr>
            </w:pPr>
            <w:r w:rsidRPr="1FD9E33D">
              <w:rPr>
                <w:rFonts w:asciiTheme="minorHAnsi" w:hAnsiTheme="minorHAnsi" w:cstheme="minorBidi"/>
                <w:color w:val="000000" w:themeColor="text1"/>
              </w:rPr>
              <w:t xml:space="preserve">Enrichment Idea: At the end of this unit, students study ways that individual communities can use </w:t>
            </w:r>
            <w:r w:rsidR="000B40CE">
              <w:rPr>
                <w:rFonts w:asciiTheme="minorHAnsi" w:hAnsiTheme="minorHAnsi" w:cstheme="minorBidi"/>
                <w:color w:val="000000" w:themeColor="text1"/>
              </w:rPr>
              <w:t>scientific</w:t>
            </w:r>
            <w:r w:rsidRPr="1FD9E33D">
              <w:rPr>
                <w:rFonts w:asciiTheme="minorHAnsi" w:hAnsiTheme="minorHAnsi" w:cstheme="minorBidi"/>
                <w:color w:val="000000" w:themeColor="text1"/>
              </w:rPr>
              <w:t xml:space="preserve"> ideas to protect Earth's resources and environment.</w:t>
            </w:r>
          </w:p>
          <w:p w14:paraId="455FCFED" w14:textId="7CF5D3AD" w:rsidR="0099545E" w:rsidRDefault="0099545E" w:rsidP="00DB04FC">
            <w:pPr>
              <w:pStyle w:val="ListParagraph"/>
              <w:spacing w:before="60" w:after="60"/>
              <w:rPr>
                <w:rFonts w:asciiTheme="minorHAnsi" w:hAnsiTheme="minorHAnsi" w:cstheme="minorBidi"/>
                <w:color w:val="000000" w:themeColor="text1"/>
              </w:rPr>
            </w:pPr>
            <w:r>
              <w:rPr>
                <w:rFonts w:asciiTheme="minorHAnsi" w:hAnsiTheme="minorHAnsi" w:cstheme="minorBidi"/>
                <w:color w:val="000000" w:themeColor="text1"/>
              </w:rPr>
              <w:t>Resources:</w:t>
            </w:r>
          </w:p>
          <w:p w14:paraId="171AC6C6" w14:textId="77777777" w:rsidR="006E2E46" w:rsidRPr="006E2E46" w:rsidRDefault="00000000" w:rsidP="006E2E46">
            <w:pPr>
              <w:pStyle w:val="ListParagraph"/>
              <w:numPr>
                <w:ilvl w:val="0"/>
                <w:numId w:val="63"/>
              </w:numPr>
              <w:spacing w:before="60" w:after="60"/>
              <w:ind w:left="380"/>
              <w:contextualSpacing/>
              <w:outlineLvl w:val="9"/>
              <w:rPr>
                <w:rFonts w:eastAsia="Calibri" w:cs="Calibri"/>
              </w:rPr>
            </w:pPr>
            <w:hyperlink r:id="rId38" w:history="1">
              <w:r w:rsidR="006E2E46" w:rsidRPr="00BB4DD1">
                <w:rPr>
                  <w:rStyle w:val="Hyperlink"/>
                </w:rPr>
                <w:t>Bottle Biology – An Instructional Materials Development Program (National Science Foundation)</w:t>
              </w:r>
            </w:hyperlink>
            <w:r w:rsidR="006E2E46">
              <w:t xml:space="preserve"> </w:t>
            </w:r>
          </w:p>
          <w:p w14:paraId="2451A2BB" w14:textId="730EBAA2" w:rsidR="006E2E46" w:rsidRPr="006E2E46" w:rsidRDefault="006E2E46" w:rsidP="006E2E46">
            <w:pPr>
              <w:pStyle w:val="ListParagraph"/>
              <w:spacing w:before="60" w:after="60"/>
              <w:ind w:left="380"/>
              <w:contextualSpacing/>
              <w:outlineLvl w:val="9"/>
              <w:rPr>
                <w:rFonts w:eastAsia="Calibri" w:cs="Calibri"/>
              </w:rPr>
            </w:pPr>
            <w:r>
              <w:t>[</w:t>
            </w:r>
            <w:r w:rsidRPr="00BB4DD1">
              <w:t>https://www.bottlebiology.org/</w:t>
            </w:r>
            <w:r>
              <w:t>]</w:t>
            </w:r>
          </w:p>
          <w:p w14:paraId="7DC68642" w14:textId="18D17A9A" w:rsidR="0099545E" w:rsidRPr="00BC59EF" w:rsidRDefault="00000000" w:rsidP="000635FE">
            <w:pPr>
              <w:pStyle w:val="ListParagraph"/>
              <w:numPr>
                <w:ilvl w:val="0"/>
                <w:numId w:val="63"/>
              </w:numPr>
              <w:spacing w:before="60" w:after="60"/>
              <w:ind w:left="380"/>
              <w:rPr>
                <w:rFonts w:asciiTheme="minorHAnsi" w:hAnsiTheme="minorHAnsi" w:cstheme="minorBidi"/>
              </w:rPr>
            </w:pPr>
            <w:hyperlink r:id="rId39" w:history="1">
              <w:r w:rsidR="00BC59EF" w:rsidRPr="00BC59EF">
                <w:rPr>
                  <w:rStyle w:val="Hyperlink"/>
                </w:rPr>
                <w:t>Constructing Ecosystem Models</w:t>
              </w:r>
            </w:hyperlink>
            <w:r w:rsidR="000635FE">
              <w:rPr>
                <w:rStyle w:val="Hyperlink"/>
              </w:rPr>
              <w:t xml:space="preserve"> </w:t>
            </w:r>
          </w:p>
          <w:p w14:paraId="052A42BE" w14:textId="4A88CD05" w:rsidR="00BC59EF" w:rsidRDefault="00BC59EF" w:rsidP="00DB04FC">
            <w:pPr>
              <w:pStyle w:val="ListParagraph"/>
              <w:spacing w:before="60" w:after="60"/>
              <w:ind w:left="360"/>
            </w:pPr>
            <w:r>
              <w:t>[</w:t>
            </w:r>
            <w:r w:rsidRPr="00BC59EF">
              <w:t>https://teaching.betterlesson.com/lesson/631082/constructing-ecosystem-models?from=breadcrumb_lesson</w:t>
            </w:r>
            <w:r>
              <w:t xml:space="preserve">] </w:t>
            </w:r>
          </w:p>
          <w:p w14:paraId="0FDCEBA4" w14:textId="53B76398" w:rsidR="00B56EEC" w:rsidRPr="00B56EEC" w:rsidRDefault="00000000" w:rsidP="00B56EEC">
            <w:pPr>
              <w:pStyle w:val="ListParagraph"/>
              <w:numPr>
                <w:ilvl w:val="0"/>
                <w:numId w:val="65"/>
              </w:numPr>
              <w:spacing w:before="60" w:after="60"/>
              <w:contextualSpacing/>
              <w:outlineLvl w:val="9"/>
              <w:rPr>
                <w:rFonts w:eastAsia="Calibri" w:cs="Calibri"/>
              </w:rPr>
            </w:pPr>
            <w:hyperlink r:id="rId40" w:history="1">
              <w:r w:rsidR="000635FE" w:rsidRPr="00BB4DD1">
                <w:rPr>
                  <w:rStyle w:val="Hyperlink"/>
                </w:rPr>
                <w:t>Do the Rot Thing – A Teacher’s Guide to Compost Activities (kidsgardening.org)</w:t>
              </w:r>
            </w:hyperlink>
            <w:r w:rsidR="000635FE">
              <w:t xml:space="preserve"> [</w:t>
            </w:r>
            <w:r w:rsidR="000635FE" w:rsidRPr="00BB4DD1">
              <w:rPr>
                <w:rFonts w:eastAsia="Calibri" w:cs="Calibri"/>
              </w:rPr>
              <w:t>https://www.cvswmd.org/uploads/6/1/2/6/6126179/do_the_rot_thing_cvswmd1.pdf</w:t>
            </w:r>
            <w:r w:rsidR="000635FE">
              <w:rPr>
                <w:rFonts w:eastAsia="Calibri" w:cs="Calibri"/>
              </w:rPr>
              <w:t>]</w:t>
            </w:r>
          </w:p>
          <w:p w14:paraId="3047B1A4" w14:textId="3C5AB4FF" w:rsidR="00FB6A9E" w:rsidRDefault="00FB6A9E" w:rsidP="00DB04FC">
            <w:pPr>
              <w:spacing w:before="60" w:after="60"/>
              <w:rPr>
                <w:rFonts w:eastAsia="Calibri" w:cs="Calibri"/>
                <w:b/>
                <w:bCs/>
              </w:rPr>
            </w:pPr>
            <w:r w:rsidRPr="00CD307F">
              <w:rPr>
                <w:rFonts w:eastAsia="Calibri" w:cs="Calibri"/>
                <w:b/>
                <w:bCs/>
              </w:rPr>
              <w:t xml:space="preserve">Uninvited Guest: What Happens When Someone New Moves In? </w:t>
            </w:r>
          </w:p>
          <w:p w14:paraId="7EC4940B" w14:textId="411175AD" w:rsidR="00FB6A9E" w:rsidRPr="0042725F" w:rsidRDefault="0FB5F613" w:rsidP="006E2E46">
            <w:pPr>
              <w:pStyle w:val="ListParagraph"/>
              <w:numPr>
                <w:ilvl w:val="0"/>
                <w:numId w:val="63"/>
              </w:numPr>
              <w:spacing w:before="60" w:after="60"/>
              <w:rPr>
                <w:rFonts w:asciiTheme="minorHAnsi" w:hAnsiTheme="minorHAnsi" w:cstheme="minorBidi"/>
              </w:rPr>
            </w:pPr>
            <w:r w:rsidRPr="0FB5F613">
              <w:rPr>
                <w:rFonts w:asciiTheme="minorHAnsi" w:hAnsiTheme="minorHAnsi" w:cstheme="minorBidi"/>
              </w:rPr>
              <w:t>5Es: E</w:t>
            </w:r>
            <w:r w:rsidR="0097464E">
              <w:rPr>
                <w:rFonts w:asciiTheme="minorHAnsi" w:hAnsiTheme="minorHAnsi" w:cstheme="minorBidi"/>
              </w:rPr>
              <w:t>laborate</w:t>
            </w:r>
            <w:r w:rsidRPr="0FB5F613">
              <w:rPr>
                <w:rFonts w:asciiTheme="minorHAnsi" w:hAnsiTheme="minorHAnsi" w:cstheme="minorBidi"/>
              </w:rPr>
              <w:t xml:space="preserve"> </w:t>
            </w:r>
          </w:p>
          <w:p w14:paraId="2382C6AF" w14:textId="679AB7A4" w:rsidR="00FB6A9E" w:rsidRPr="00CD307F" w:rsidRDefault="00FB6A9E" w:rsidP="006E2E46">
            <w:pPr>
              <w:pStyle w:val="ListParagraph"/>
              <w:numPr>
                <w:ilvl w:val="0"/>
                <w:numId w:val="63"/>
              </w:numPr>
              <w:spacing w:before="60" w:after="60"/>
              <w:rPr>
                <w:rFonts w:asciiTheme="minorHAnsi" w:hAnsiTheme="minorHAnsi" w:cstheme="minorBidi"/>
              </w:rPr>
            </w:pPr>
            <w:r w:rsidRPr="316CDC0A">
              <w:rPr>
                <w:rFonts w:asciiTheme="minorHAnsi" w:hAnsiTheme="minorHAnsi" w:cstheme="minorBidi"/>
              </w:rPr>
              <w:t>Time: 120 minutes</w:t>
            </w:r>
          </w:p>
          <w:p w14:paraId="4845FC2E" w14:textId="1529376F" w:rsidR="00FB6A9E" w:rsidRPr="00CD307F" w:rsidRDefault="00FB6A9E" w:rsidP="006E2E46">
            <w:pPr>
              <w:pStyle w:val="ListParagraph"/>
              <w:numPr>
                <w:ilvl w:val="0"/>
                <w:numId w:val="63"/>
              </w:numPr>
              <w:spacing w:before="60" w:after="60"/>
              <w:rPr>
                <w:rFonts w:asciiTheme="minorHAnsi" w:hAnsiTheme="minorHAnsi" w:cstheme="minorBidi"/>
              </w:rPr>
            </w:pPr>
            <w:r w:rsidRPr="316CDC0A">
              <w:rPr>
                <w:rFonts w:asciiTheme="minorHAnsi" w:hAnsiTheme="minorHAnsi" w:cstheme="minorBidi"/>
              </w:rPr>
              <w:t xml:space="preserve">AGs: A13 </w:t>
            </w:r>
          </w:p>
          <w:p w14:paraId="7AA19EF2" w14:textId="3DE7492D" w:rsidR="00D70FBF" w:rsidRDefault="520E650D" w:rsidP="00DB04FC">
            <w:pPr>
              <w:spacing w:before="60" w:after="60" w:line="259" w:lineRule="auto"/>
              <w:rPr>
                <w:rFonts w:asciiTheme="minorHAnsi" w:hAnsiTheme="minorHAnsi" w:cstheme="minorBidi"/>
                <w:color w:val="000000" w:themeColor="text1"/>
              </w:rPr>
            </w:pPr>
            <w:r w:rsidRPr="520E650D">
              <w:rPr>
                <w:rFonts w:asciiTheme="minorHAnsi" w:hAnsiTheme="minorHAnsi" w:cstheme="minorBidi"/>
                <w:color w:val="000000" w:themeColor="text1"/>
              </w:rPr>
              <w:t>Students engage with resources to learn about the effects of invasive species on different environments. They do so by extending their understanding of an ecosystem to characterizing how new species can cause changes to the system.</w:t>
            </w:r>
          </w:p>
          <w:p w14:paraId="3733EAA3" w14:textId="6450A9BE" w:rsidR="00FB6A9E" w:rsidRPr="00FC2FAA" w:rsidRDefault="0F149692" w:rsidP="006E2E46">
            <w:pPr>
              <w:pStyle w:val="ListParagraph"/>
              <w:numPr>
                <w:ilvl w:val="0"/>
                <w:numId w:val="63"/>
              </w:numPr>
              <w:spacing w:before="60" w:after="60" w:line="259" w:lineRule="auto"/>
              <w:rPr>
                <w:rFonts w:asciiTheme="minorHAnsi" w:hAnsiTheme="minorHAnsi" w:cstheme="minorBidi"/>
              </w:rPr>
            </w:pPr>
            <w:r w:rsidRPr="0F149692">
              <w:rPr>
                <w:rFonts w:asciiTheme="minorHAnsi" w:hAnsiTheme="minorHAnsi" w:cstheme="minorBidi"/>
              </w:rPr>
              <w:lastRenderedPageBreak/>
              <w:t xml:space="preserve">Consider adding additional resources that are relevant to your area. For example, kudzu vine or Spanish moss in the </w:t>
            </w:r>
            <w:r w:rsidR="009154A5">
              <w:rPr>
                <w:rFonts w:asciiTheme="minorHAnsi" w:hAnsiTheme="minorHAnsi" w:cstheme="minorBidi"/>
              </w:rPr>
              <w:t>S</w:t>
            </w:r>
            <w:r w:rsidRPr="0F149692">
              <w:rPr>
                <w:rFonts w:asciiTheme="minorHAnsi" w:hAnsiTheme="minorHAnsi" w:cstheme="minorBidi"/>
              </w:rPr>
              <w:t xml:space="preserve">outheastern US, English ivy in the </w:t>
            </w:r>
            <w:r w:rsidR="009154A5">
              <w:rPr>
                <w:rFonts w:asciiTheme="minorHAnsi" w:hAnsiTheme="minorHAnsi" w:cstheme="minorBidi"/>
              </w:rPr>
              <w:t>N</w:t>
            </w:r>
            <w:r w:rsidRPr="0F149692">
              <w:rPr>
                <w:rFonts w:asciiTheme="minorHAnsi" w:hAnsiTheme="minorHAnsi" w:cstheme="minorBidi"/>
              </w:rPr>
              <w:t xml:space="preserve">ortheast, lamprey eels in the </w:t>
            </w:r>
            <w:r w:rsidR="009154A5">
              <w:rPr>
                <w:rFonts w:asciiTheme="minorHAnsi" w:hAnsiTheme="minorHAnsi" w:cstheme="minorBidi"/>
              </w:rPr>
              <w:t>G</w:t>
            </w:r>
            <w:r w:rsidRPr="0F149692">
              <w:rPr>
                <w:rFonts w:asciiTheme="minorHAnsi" w:hAnsiTheme="minorHAnsi" w:cstheme="minorBidi"/>
              </w:rPr>
              <w:t xml:space="preserve">reat </w:t>
            </w:r>
            <w:r w:rsidR="009154A5">
              <w:rPr>
                <w:rFonts w:asciiTheme="minorHAnsi" w:hAnsiTheme="minorHAnsi" w:cstheme="minorBidi"/>
              </w:rPr>
              <w:t>L</w:t>
            </w:r>
            <w:r w:rsidRPr="0F149692">
              <w:rPr>
                <w:rFonts w:asciiTheme="minorHAnsi" w:hAnsiTheme="minorHAnsi" w:cstheme="minorBidi"/>
              </w:rPr>
              <w:t>akes, Asian carp in the Mississippi watershed, phragmites, and others.</w:t>
            </w:r>
          </w:p>
          <w:p w14:paraId="26DF9CA0" w14:textId="5B873056" w:rsidR="00FB6A9E" w:rsidRDefault="002E473D" w:rsidP="00DB04FC">
            <w:pPr>
              <w:spacing w:before="60" w:after="60" w:line="259" w:lineRule="auto"/>
              <w:rPr>
                <w:rFonts w:asciiTheme="minorHAnsi" w:hAnsiTheme="minorHAnsi" w:cstheme="minorBidi"/>
                <w:color w:val="000000" w:themeColor="text1"/>
              </w:rPr>
            </w:pPr>
            <w:r>
              <w:rPr>
                <w:rFonts w:asciiTheme="minorHAnsi" w:hAnsiTheme="minorHAnsi" w:cstheme="minorBidi"/>
                <w:color w:val="000000" w:themeColor="text1"/>
              </w:rPr>
              <w:t>The teacher s</w:t>
            </w:r>
            <w:r w:rsidR="00FB6A9E">
              <w:rPr>
                <w:rFonts w:asciiTheme="minorHAnsi" w:hAnsiTheme="minorHAnsi" w:cstheme="minorBidi"/>
                <w:color w:val="000000" w:themeColor="text1"/>
              </w:rPr>
              <w:t>how</w:t>
            </w:r>
            <w:r>
              <w:rPr>
                <w:rFonts w:asciiTheme="minorHAnsi" w:hAnsiTheme="minorHAnsi" w:cstheme="minorBidi"/>
                <w:color w:val="000000" w:themeColor="text1"/>
              </w:rPr>
              <w:t>s</w:t>
            </w:r>
            <w:r w:rsidR="00FB6A9E">
              <w:rPr>
                <w:rFonts w:asciiTheme="minorHAnsi" w:hAnsiTheme="minorHAnsi" w:cstheme="minorBidi"/>
                <w:color w:val="000000" w:themeColor="text1"/>
              </w:rPr>
              <w:t xml:space="preserve"> students a picture of purple loosestrife, phragmites, or some other locally significant invasive plant</w:t>
            </w:r>
            <w:r>
              <w:rPr>
                <w:rFonts w:asciiTheme="minorHAnsi" w:hAnsiTheme="minorHAnsi" w:cstheme="minorBidi"/>
                <w:color w:val="000000" w:themeColor="text1"/>
              </w:rPr>
              <w:t xml:space="preserve"> and asks</w:t>
            </w:r>
            <w:r w:rsidR="00FB6A9E">
              <w:rPr>
                <w:rFonts w:asciiTheme="minorHAnsi" w:hAnsiTheme="minorHAnsi" w:cstheme="minorBidi"/>
                <w:color w:val="000000" w:themeColor="text1"/>
              </w:rPr>
              <w:t xml:space="preserve"> them to describe what they are seeing and what they think about the plants in the picture. </w:t>
            </w:r>
          </w:p>
          <w:p w14:paraId="2BEE667D" w14:textId="58C3D464" w:rsidR="00FB6A9E" w:rsidRPr="00FC2FAA" w:rsidRDefault="002E473D" w:rsidP="00DB04FC">
            <w:pPr>
              <w:spacing w:before="60" w:after="60" w:line="259" w:lineRule="auto"/>
              <w:rPr>
                <w:rFonts w:asciiTheme="minorHAnsi" w:hAnsiTheme="minorHAnsi" w:cstheme="minorBidi"/>
                <w:color w:val="000000" w:themeColor="text1"/>
              </w:rPr>
            </w:pPr>
            <w:r>
              <w:rPr>
                <w:rFonts w:asciiTheme="minorHAnsi" w:hAnsiTheme="minorHAnsi" w:cstheme="minorBidi"/>
                <w:color w:val="000000" w:themeColor="text1"/>
              </w:rPr>
              <w:t xml:space="preserve">The teacher shares </w:t>
            </w:r>
            <w:r w:rsidR="00FB6A9E">
              <w:rPr>
                <w:rFonts w:asciiTheme="minorHAnsi" w:hAnsiTheme="minorHAnsi" w:cstheme="minorBidi"/>
                <w:color w:val="000000" w:themeColor="text1"/>
              </w:rPr>
              <w:t xml:space="preserve">information about the individual plant (for </w:t>
            </w:r>
            <w:r w:rsidR="00600B37">
              <w:rPr>
                <w:rFonts w:asciiTheme="minorHAnsi" w:hAnsiTheme="minorHAnsi" w:cstheme="minorBidi"/>
                <w:color w:val="000000" w:themeColor="text1"/>
              </w:rPr>
              <w:t>example,</w:t>
            </w:r>
            <w:r w:rsidR="00FB6A9E">
              <w:rPr>
                <w:rFonts w:asciiTheme="minorHAnsi" w:hAnsiTheme="minorHAnsi" w:cstheme="minorBidi"/>
                <w:color w:val="000000" w:themeColor="text1"/>
              </w:rPr>
              <w:t xml:space="preserve"> </w:t>
            </w:r>
            <w:hyperlink r:id="rId41" w:history="1">
              <w:r w:rsidR="00D70FBF" w:rsidRPr="00D70FBF">
                <w:rPr>
                  <w:rStyle w:val="Hyperlink"/>
                  <w:rFonts w:asciiTheme="minorHAnsi" w:hAnsiTheme="minorHAnsi" w:cstheme="minorBidi"/>
                </w:rPr>
                <w:t>purple loosestrife</w:t>
              </w:r>
            </w:hyperlink>
            <w:r w:rsidR="00FB6A9E">
              <w:rPr>
                <w:rFonts w:asciiTheme="minorHAnsi" w:hAnsiTheme="minorHAnsi" w:cstheme="minorBidi"/>
                <w:color w:val="000000" w:themeColor="text1"/>
              </w:rPr>
              <w:t xml:space="preserve">). Purple loosestrife was at one time a common garden plant. But it has been found to be taking over wetlands and pushing plants out of their spaces. </w:t>
            </w:r>
            <w:r>
              <w:rPr>
                <w:rFonts w:asciiTheme="minorHAnsi" w:hAnsiTheme="minorHAnsi" w:cstheme="minorBidi"/>
                <w:color w:val="000000" w:themeColor="text1"/>
              </w:rPr>
              <w:t xml:space="preserve">The teacher asks students to </w:t>
            </w:r>
            <w:r w:rsidR="00FB6A9E">
              <w:rPr>
                <w:rFonts w:asciiTheme="minorHAnsi" w:hAnsiTheme="minorHAnsi" w:cstheme="minorBidi"/>
                <w:color w:val="000000" w:themeColor="text1"/>
              </w:rPr>
              <w:t xml:space="preserve">consider: </w:t>
            </w:r>
            <w:r w:rsidR="009154A5">
              <w:rPr>
                <w:rFonts w:asciiTheme="minorHAnsi" w:hAnsiTheme="minorHAnsi" w:cstheme="minorBidi"/>
                <w:color w:val="000000" w:themeColor="text1"/>
              </w:rPr>
              <w:t>“</w:t>
            </w:r>
            <w:r w:rsidR="00FB6A9E">
              <w:rPr>
                <w:rFonts w:asciiTheme="minorHAnsi" w:hAnsiTheme="minorHAnsi" w:cstheme="minorBidi"/>
                <w:color w:val="000000" w:themeColor="text1"/>
              </w:rPr>
              <w:t>What might happen to the owl’s ecosystem if a plant came in and pushed out other plants?</w:t>
            </w:r>
            <w:r w:rsidR="009154A5">
              <w:rPr>
                <w:rFonts w:asciiTheme="minorHAnsi" w:hAnsiTheme="minorHAnsi" w:cstheme="minorBidi"/>
                <w:color w:val="000000" w:themeColor="text1"/>
              </w:rPr>
              <w:t>”</w:t>
            </w:r>
            <w:r w:rsidR="00FB6A9E">
              <w:rPr>
                <w:rFonts w:asciiTheme="minorHAnsi" w:hAnsiTheme="minorHAnsi" w:cstheme="minorBidi"/>
                <w:color w:val="000000" w:themeColor="text1"/>
              </w:rPr>
              <w:t xml:space="preserve"> </w:t>
            </w:r>
            <w:r w:rsidR="00842BD7">
              <w:rPr>
                <w:rFonts w:asciiTheme="minorHAnsi" w:hAnsiTheme="minorHAnsi" w:cstheme="minorBidi"/>
                <w:color w:val="000000" w:themeColor="text1"/>
              </w:rPr>
              <w:t>S</w:t>
            </w:r>
            <w:r w:rsidR="00FB6A9E">
              <w:rPr>
                <w:rFonts w:asciiTheme="minorHAnsi" w:hAnsiTheme="minorHAnsi" w:cstheme="minorBidi"/>
                <w:color w:val="000000" w:themeColor="text1"/>
              </w:rPr>
              <w:t>tudents look at their explanatory models and share what some possible outcomes could be.</w:t>
            </w:r>
          </w:p>
          <w:p w14:paraId="07E350A5" w14:textId="4A93A3D4" w:rsidR="00FB6A9E" w:rsidRPr="00FC2FAA" w:rsidRDefault="00FB6A9E" w:rsidP="00DB04FC">
            <w:pPr>
              <w:spacing w:before="60" w:after="60"/>
              <w:rPr>
                <w:rFonts w:asciiTheme="minorHAnsi" w:hAnsiTheme="minorHAnsi" w:cstheme="minorBidi"/>
                <w:color w:val="000000" w:themeColor="text1"/>
              </w:rPr>
            </w:pPr>
            <w:r w:rsidRPr="00FC2FAA">
              <w:rPr>
                <w:rFonts w:asciiTheme="minorHAnsi" w:hAnsiTheme="minorHAnsi" w:cstheme="minorBidi"/>
                <w:color w:val="000000" w:themeColor="text1"/>
              </w:rPr>
              <w:t xml:space="preserve">Introduce the class to working definitions of invasive species such as: </w:t>
            </w:r>
          </w:p>
          <w:p w14:paraId="24BE0589" w14:textId="6CEF1D7C" w:rsidR="00FB6A9E" w:rsidRPr="00FC2FAA" w:rsidRDefault="520E650D" w:rsidP="006E2E46">
            <w:pPr>
              <w:pStyle w:val="ListParagraph"/>
              <w:numPr>
                <w:ilvl w:val="0"/>
                <w:numId w:val="63"/>
              </w:numPr>
              <w:spacing w:before="60" w:after="60"/>
              <w:rPr>
                <w:rFonts w:asciiTheme="minorHAnsi" w:hAnsiTheme="minorHAnsi" w:cstheme="minorBidi"/>
                <w:color w:val="000000" w:themeColor="text1"/>
              </w:rPr>
            </w:pPr>
            <w:r w:rsidRPr="520E650D">
              <w:rPr>
                <w:rFonts w:asciiTheme="minorHAnsi" w:hAnsiTheme="minorHAnsi" w:cstheme="minorBidi"/>
                <w:color w:val="000000" w:themeColor="text1"/>
              </w:rPr>
              <w:t>Invasive species are species that have been introduced into areas outside their native range and can cause—or have caused—changes in the relationship of producers, consumers, and decomposers in their new area.</w:t>
            </w:r>
          </w:p>
          <w:p w14:paraId="417F5247" w14:textId="3C1B3B0D" w:rsidR="00FB6A9E" w:rsidRPr="00FC2FAA" w:rsidRDefault="520E650D" w:rsidP="006E2E46">
            <w:pPr>
              <w:pStyle w:val="ListParagraph"/>
              <w:numPr>
                <w:ilvl w:val="0"/>
                <w:numId w:val="63"/>
              </w:numPr>
              <w:spacing w:before="60" w:after="60"/>
              <w:rPr>
                <w:rFonts w:asciiTheme="minorHAnsi" w:hAnsiTheme="minorHAnsi" w:cstheme="minorBidi"/>
                <w:color w:val="000000" w:themeColor="text1"/>
              </w:rPr>
            </w:pPr>
            <w:r w:rsidRPr="520E650D">
              <w:rPr>
                <w:rFonts w:asciiTheme="minorHAnsi" w:hAnsiTheme="minorHAnsi" w:cstheme="minorBidi"/>
                <w:color w:val="000000" w:themeColor="text1"/>
              </w:rPr>
              <w:t>Invasive species may outcompete native species for resources or habitat, altering community structure and potentially leading to local extinctions.</w:t>
            </w:r>
          </w:p>
          <w:p w14:paraId="631745E5" w14:textId="133676DF" w:rsidR="00FB6A9E" w:rsidRDefault="520E650D" w:rsidP="00DB04FC">
            <w:pPr>
              <w:spacing w:before="60" w:after="60"/>
              <w:rPr>
                <w:rFonts w:asciiTheme="minorHAnsi" w:hAnsiTheme="minorHAnsi" w:cstheme="minorBidi"/>
                <w:color w:val="000000" w:themeColor="text1"/>
              </w:rPr>
            </w:pPr>
            <w:r w:rsidRPr="520E650D">
              <w:rPr>
                <w:rFonts w:asciiTheme="minorHAnsi" w:hAnsiTheme="minorHAnsi" w:cstheme="minorBidi"/>
                <w:color w:val="000000" w:themeColor="text1"/>
              </w:rPr>
              <w:t xml:space="preserve">Provide students with additional information and sources to explore invasive species, solutions to invasive species, and identify what they can do to help limit the spread of invasive species. Do so as an extension to work done to characterize the ecosystem(s) they have been studying. </w:t>
            </w:r>
          </w:p>
          <w:p w14:paraId="5F34F018" w14:textId="77777777" w:rsidR="00600B37" w:rsidRDefault="00600B37" w:rsidP="00DB04FC">
            <w:pPr>
              <w:spacing w:before="60" w:after="60"/>
              <w:rPr>
                <w:rFonts w:asciiTheme="minorHAnsi" w:hAnsiTheme="minorHAnsi" w:cstheme="minorBidi"/>
                <w:color w:val="000000" w:themeColor="text1"/>
              </w:rPr>
            </w:pPr>
            <w:r>
              <w:rPr>
                <w:rFonts w:asciiTheme="minorHAnsi" w:hAnsiTheme="minorHAnsi" w:cstheme="minorBidi"/>
                <w:color w:val="000000" w:themeColor="text1"/>
              </w:rPr>
              <w:t>Resources:</w:t>
            </w:r>
          </w:p>
          <w:p w14:paraId="780E07E0" w14:textId="54EDAA8B" w:rsidR="00243DC0" w:rsidRDefault="00000000" w:rsidP="006E2E46">
            <w:pPr>
              <w:pStyle w:val="ListParagraph"/>
              <w:numPr>
                <w:ilvl w:val="0"/>
                <w:numId w:val="63"/>
              </w:numPr>
              <w:spacing w:before="60" w:after="60" w:line="259" w:lineRule="auto"/>
              <w:rPr>
                <w:rFonts w:asciiTheme="minorHAnsi" w:hAnsiTheme="minorHAnsi" w:cstheme="minorBidi"/>
                <w:color w:val="000000" w:themeColor="text1"/>
              </w:rPr>
            </w:pPr>
            <w:hyperlink r:id="rId42" w:history="1">
              <w:r w:rsidR="00752231">
                <w:rPr>
                  <w:rStyle w:val="Hyperlink"/>
                </w:rPr>
                <w:t xml:space="preserve">Search | </w:t>
              </w:r>
              <w:proofErr w:type="spellStart"/>
              <w:r w:rsidR="00752231">
                <w:rPr>
                  <w:rStyle w:val="Hyperlink"/>
                </w:rPr>
                <w:t>BetterLesson</w:t>
              </w:r>
              <w:proofErr w:type="spellEnd"/>
              <w:r w:rsidR="00752231">
                <w:rPr>
                  <w:rStyle w:val="Hyperlink"/>
                </w:rPr>
                <w:t xml:space="preserve"> Coaching</w:t>
              </w:r>
            </w:hyperlink>
            <w:r w:rsidR="006C7879">
              <w:t xml:space="preserve"> </w:t>
            </w:r>
          </w:p>
          <w:p w14:paraId="0CEBA422" w14:textId="04297102" w:rsidR="00600B37" w:rsidRPr="006C7879" w:rsidRDefault="00243DC0" w:rsidP="00DB04FC">
            <w:pPr>
              <w:pStyle w:val="ListParagraph"/>
              <w:spacing w:before="60" w:after="60" w:line="259" w:lineRule="auto"/>
              <w:ind w:left="360"/>
              <w:rPr>
                <w:rFonts w:asciiTheme="minorHAnsi" w:hAnsiTheme="minorHAnsi" w:cstheme="minorBidi"/>
                <w:color w:val="000000" w:themeColor="text1"/>
              </w:rPr>
            </w:pPr>
            <w:r>
              <w:t>[</w:t>
            </w:r>
            <w:r w:rsidRPr="00243DC0">
              <w:t>https://teaching.betterlesson.com/search?q=ecosystems%20and%20non%20natve%20species&amp;salt=a367d63c16&amp;from=header</w:t>
            </w:r>
            <w:r>
              <w:t xml:space="preserve">] </w:t>
            </w:r>
            <w:r w:rsidR="00600B37" w:rsidRPr="006C7879">
              <w:rPr>
                <w:rFonts w:asciiTheme="minorHAnsi" w:hAnsiTheme="minorHAnsi" w:cstheme="minorBidi"/>
                <w:color w:val="000000" w:themeColor="text1"/>
              </w:rPr>
              <w:t xml:space="preserve"> </w:t>
            </w:r>
          </w:p>
          <w:p w14:paraId="4B509DAA" w14:textId="34B33604" w:rsidR="00243DC0" w:rsidRPr="00CC0172" w:rsidRDefault="00000000" w:rsidP="006E2E46">
            <w:pPr>
              <w:pStyle w:val="ListParagraph"/>
              <w:numPr>
                <w:ilvl w:val="0"/>
                <w:numId w:val="63"/>
              </w:numPr>
              <w:spacing w:before="60" w:after="60" w:line="259" w:lineRule="auto"/>
              <w:rPr>
                <w:rFonts w:asciiTheme="minorHAnsi" w:eastAsiaTheme="minorEastAsia" w:hAnsiTheme="minorHAnsi" w:cstheme="minorBidi"/>
              </w:rPr>
            </w:pPr>
            <w:hyperlink r:id="rId43" w:history="1">
              <w:r w:rsidR="00CC0172">
                <w:rPr>
                  <w:rStyle w:val="Hyperlink"/>
                </w:rPr>
                <w:t>Introduced species and biodiversity (video) | Khan Academy</w:t>
              </w:r>
            </w:hyperlink>
          </w:p>
          <w:p w14:paraId="5A2C1197" w14:textId="5F0E7FF1" w:rsidR="00CC0172" w:rsidRPr="00243DC0" w:rsidRDefault="00CC0172" w:rsidP="00DB04FC">
            <w:pPr>
              <w:pStyle w:val="ListParagraph"/>
              <w:spacing w:before="60" w:after="60" w:line="259" w:lineRule="auto"/>
              <w:ind w:left="360"/>
              <w:rPr>
                <w:rFonts w:asciiTheme="minorHAnsi" w:eastAsiaTheme="minorEastAsia" w:hAnsiTheme="minorHAnsi" w:cstheme="minorBidi"/>
              </w:rPr>
            </w:pPr>
            <w:r>
              <w:t>[</w:t>
            </w:r>
            <w:r w:rsidRPr="00CC0172">
              <w:t>https://www.khanacademy.org/science/biology/ecology/community-structure-and-diversity/v/introduced-species-and-biodiversity</w:t>
            </w:r>
            <w:r>
              <w:t>]</w:t>
            </w:r>
          </w:p>
          <w:p w14:paraId="78E54DBC" w14:textId="3C0F84C2" w:rsidR="00243DC0" w:rsidRPr="00CC0172" w:rsidRDefault="00000000" w:rsidP="006E2E46">
            <w:pPr>
              <w:pStyle w:val="ListParagraph"/>
              <w:numPr>
                <w:ilvl w:val="0"/>
                <w:numId w:val="63"/>
              </w:numPr>
              <w:spacing w:before="60" w:after="60" w:line="259" w:lineRule="auto"/>
              <w:rPr>
                <w:rFonts w:asciiTheme="minorHAnsi" w:hAnsiTheme="minorHAnsi" w:cstheme="minorBidi"/>
              </w:rPr>
            </w:pPr>
            <w:hyperlink r:id="rId44" w:history="1">
              <w:r w:rsidR="00600B37" w:rsidRPr="00FC2FAA">
                <w:rPr>
                  <w:rStyle w:val="Hyperlink"/>
                </w:rPr>
                <w:t>Invasive Species 101 | National Geographic</w:t>
              </w:r>
            </w:hyperlink>
            <w:r w:rsidR="00600B37">
              <w:t xml:space="preserve"> </w:t>
            </w:r>
          </w:p>
          <w:p w14:paraId="178A3727" w14:textId="145A6BFA" w:rsidR="00CC0172" w:rsidRPr="00243DC0" w:rsidRDefault="00CC0172" w:rsidP="00DB04FC">
            <w:pPr>
              <w:pStyle w:val="ListParagraph"/>
              <w:spacing w:before="60" w:after="60" w:line="259" w:lineRule="auto"/>
              <w:ind w:left="360"/>
              <w:rPr>
                <w:rFonts w:asciiTheme="minorHAnsi" w:hAnsiTheme="minorHAnsi" w:cstheme="minorBidi"/>
              </w:rPr>
            </w:pPr>
            <w:r>
              <w:t>[</w:t>
            </w:r>
            <w:r w:rsidR="0097464E" w:rsidRPr="0097464E">
              <w:t>https://www.nationalgeographic.co.uk/video/tv/invasive-species-101</w:t>
            </w:r>
            <w:r w:rsidR="005E17B6">
              <w:t>]</w:t>
            </w:r>
            <w:r>
              <w:t xml:space="preserve"> </w:t>
            </w:r>
          </w:p>
          <w:p w14:paraId="07997DF1" w14:textId="77777777" w:rsidR="00600B37" w:rsidRDefault="00000000" w:rsidP="006E2E46">
            <w:pPr>
              <w:pStyle w:val="ListParagraph"/>
              <w:numPr>
                <w:ilvl w:val="0"/>
                <w:numId w:val="63"/>
              </w:numPr>
              <w:spacing w:before="60" w:after="60" w:line="259" w:lineRule="auto"/>
              <w:rPr>
                <w:rFonts w:asciiTheme="minorHAnsi" w:hAnsiTheme="minorHAnsi" w:cstheme="minorBidi"/>
              </w:rPr>
            </w:pPr>
            <w:hyperlink r:id="rId45" w:history="1">
              <w:r w:rsidR="00600B37" w:rsidRPr="00FC2FAA">
                <w:rPr>
                  <w:rStyle w:val="Hyperlink"/>
                  <w:rFonts w:asciiTheme="minorHAnsi" w:hAnsiTheme="minorHAnsi" w:cstheme="minorBidi"/>
                </w:rPr>
                <w:t>Invasive Species: The Basics</w:t>
              </w:r>
            </w:hyperlink>
            <w:r w:rsidR="00600B37" w:rsidRPr="00FC2FAA">
              <w:rPr>
                <w:rFonts w:asciiTheme="minorHAnsi" w:hAnsiTheme="minorHAnsi" w:cstheme="minorBidi"/>
              </w:rPr>
              <w:t xml:space="preserve"> </w:t>
            </w:r>
          </w:p>
          <w:p w14:paraId="6DE8E469" w14:textId="34AD3B02" w:rsidR="005E17B6" w:rsidRPr="00600B37" w:rsidRDefault="005E17B6" w:rsidP="00DB04FC">
            <w:pPr>
              <w:pStyle w:val="ListParagraph"/>
              <w:spacing w:before="60" w:after="60" w:line="259" w:lineRule="auto"/>
              <w:ind w:left="360"/>
              <w:rPr>
                <w:rFonts w:asciiTheme="minorHAnsi" w:hAnsiTheme="minorHAnsi" w:cstheme="minorBidi"/>
              </w:rPr>
            </w:pPr>
            <w:r>
              <w:rPr>
                <w:rFonts w:asciiTheme="minorHAnsi" w:hAnsiTheme="minorHAnsi" w:cstheme="minorBidi"/>
              </w:rPr>
              <w:t>[</w:t>
            </w:r>
            <w:r w:rsidRPr="005E17B6">
              <w:rPr>
                <w:rFonts w:asciiTheme="minorHAnsi" w:hAnsiTheme="minorHAnsi" w:cstheme="minorBidi"/>
              </w:rPr>
              <w:t>https://www.youtube.com/watch?v=yIgysZ5Hho8</w:t>
            </w:r>
            <w:r>
              <w:rPr>
                <w:rFonts w:asciiTheme="minorHAnsi" w:hAnsiTheme="minorHAnsi" w:cstheme="minorBidi"/>
              </w:rPr>
              <w:t xml:space="preserve">] </w:t>
            </w:r>
          </w:p>
        </w:tc>
      </w:tr>
    </w:tbl>
    <w:p w14:paraId="7E6C3FF8" w14:textId="77777777" w:rsidR="002B45FB" w:rsidRDefault="002B45FB">
      <w:bookmarkStart w:id="25" w:name="ADDL" w:colFirst="0" w:colLast="0"/>
      <w:bookmarkStart w:id="26" w:name="_Hlk68790238"/>
      <w:r>
        <w:rPr>
          <w:b/>
          <w:bCs/>
          <w:iCs/>
        </w:rPr>
        <w:lastRenderedPageBreak/>
        <w:br w:type="page"/>
      </w:r>
    </w:p>
    <w:tbl>
      <w:tblPr>
        <w:tblStyle w:val="TableGrid"/>
        <w:tblpPr w:leftFromText="180" w:rightFromText="180" w:vertAnchor="text" w:tblpX="-275" w:tblpY="1"/>
        <w:tblOverlap w:val="never"/>
        <w:tblW w:w="9900" w:type="dxa"/>
        <w:tblLayout w:type="fixed"/>
        <w:tblLook w:val="04A0" w:firstRow="1" w:lastRow="0" w:firstColumn="1" w:lastColumn="0" w:noHBand="0" w:noVBand="1"/>
      </w:tblPr>
      <w:tblGrid>
        <w:gridCol w:w="9900"/>
      </w:tblGrid>
      <w:tr w:rsidR="00FB6A9E" w:rsidRPr="00772CD2" w14:paraId="3DB1F828" w14:textId="77777777" w:rsidTr="00FF2D5B">
        <w:trPr>
          <w:trHeight w:val="305"/>
        </w:trPr>
        <w:tc>
          <w:tcPr>
            <w:tcW w:w="9900" w:type="dxa"/>
            <w:shd w:val="clear" w:color="auto" w:fill="C0D8EE"/>
            <w:vAlign w:val="center"/>
          </w:tcPr>
          <w:p w14:paraId="102D8773" w14:textId="55DC45BD" w:rsidR="00FB6A9E" w:rsidRPr="00772CD2" w:rsidRDefault="00FB6A9E" w:rsidP="00DB04FC">
            <w:pPr>
              <w:pStyle w:val="Heading2"/>
              <w:spacing w:before="60"/>
              <w:jc w:val="center"/>
              <w:rPr>
                <w:rFonts w:asciiTheme="minorHAnsi" w:eastAsia="Calibri" w:hAnsiTheme="minorHAnsi" w:cstheme="minorBidi"/>
                <w:b w:val="0"/>
                <w:bCs w:val="0"/>
              </w:rPr>
            </w:pPr>
            <w:r>
              <w:rPr>
                <w:i/>
                <w:sz w:val="22"/>
                <w:szCs w:val="22"/>
                <w:lang w:bidi="ar-SA"/>
              </w:rPr>
              <w:lastRenderedPageBreak/>
              <w:t xml:space="preserve">Accessibility and </w:t>
            </w:r>
            <w:r w:rsidRPr="0ABD299A">
              <w:rPr>
                <w:i/>
                <w:sz w:val="22"/>
                <w:szCs w:val="22"/>
                <w:lang w:bidi="ar-SA"/>
              </w:rPr>
              <w:t>Differentiation for Diverse Learners</w:t>
            </w:r>
          </w:p>
        </w:tc>
      </w:tr>
      <w:bookmarkEnd w:id="25"/>
      <w:tr w:rsidR="00FB6A9E" w:rsidRPr="00772CD2" w14:paraId="615D164D" w14:textId="77777777" w:rsidTr="06FDC95F">
        <w:tc>
          <w:tcPr>
            <w:tcW w:w="9900" w:type="dxa"/>
          </w:tcPr>
          <w:p w14:paraId="3FC9E00C" w14:textId="0CD89B26" w:rsidR="00FB6A9E" w:rsidRDefault="00FB6A9E" w:rsidP="00DB04FC">
            <w:pPr>
              <w:pStyle w:val="edCount"/>
            </w:pPr>
            <w:r>
              <w:t xml:space="preserve">“Universal Design for Learning (UDL) is a framework to improve and optimize teaching and learning for all people based on scientific insights into how humans learn” </w:t>
            </w:r>
            <w:sdt>
              <w:sdtPr>
                <w:id w:val="837345143"/>
                <w:citation/>
              </w:sdtPr>
              <w:sdtContent>
                <w:r>
                  <w:fldChar w:fldCharType="begin"/>
                </w:r>
                <w:r>
                  <w:instrText xml:space="preserve"> CITATION CAS22 \l 1033 </w:instrText>
                </w:r>
                <w:r>
                  <w:fldChar w:fldCharType="separate"/>
                </w:r>
                <w:r>
                  <w:t>(CAST, 2022)</w:t>
                </w:r>
                <w:r>
                  <w:fldChar w:fldCharType="end"/>
                </w:r>
              </w:sdtContent>
            </w:sdt>
            <w:r>
              <w:t xml:space="preserve">. Taking time to reflect on prior instruction when planning for accessible, differentiated, and culturally responsive instruction for diverse learners and culturally diverse classrooms serves to identify ways to improve future instructional practices. The </w:t>
            </w:r>
            <w:hyperlink r:id="rId46" w:history="1">
              <w:r w:rsidRPr="003C77FB">
                <w:rPr>
                  <w:rStyle w:val="Hyperlink"/>
                </w:rPr>
                <w:t>UDL Guidelines</w:t>
              </w:r>
            </w:hyperlink>
            <w:r>
              <w:t xml:space="preserve"> provide a framework for this reflection. The guidelines include three principles, Multiple Means of Engagement, Multiple Means of Representation, and Multiple Means of Action &amp; Expression as ways to focus on variety and flexibility in instructional practices. By examining instruction and instructional materials</w:t>
            </w:r>
            <w:r w:rsidR="00B837B8">
              <w:t xml:space="preserve"> </w:t>
            </w:r>
            <w:r>
              <w:t xml:space="preserve">through the lens of each of these principles, we can identify and thus reduce or remove barriers to diverse learners. </w:t>
            </w:r>
          </w:p>
          <w:p w14:paraId="3EA5030D" w14:textId="66A1780B" w:rsidR="00FB6A9E" w:rsidRDefault="00FB6A9E" w:rsidP="00DB04FC">
            <w:pPr>
              <w:pStyle w:val="edCount"/>
            </w:pPr>
            <w:r>
              <w:t xml:space="preserve">Providing Multiple Means of Engagement (e.g., allowing choices, authentic scenarios, varying demands, </w:t>
            </w:r>
            <w:r w:rsidR="000B40CE">
              <w:t xml:space="preserve">and </w:t>
            </w:r>
            <w:r>
              <w:t xml:space="preserve">clear goals), broadens the opportunities </w:t>
            </w:r>
            <w:r w:rsidR="000B40CE">
              <w:t>for</w:t>
            </w:r>
            <w:r>
              <w:t xml:space="preserve"> gaining and sustaining students’ interest and cognitive engagement in learning the content. Providing Multiple Means of Representation (e.g., variety of presentation modes, clarifying vocabulary, activat</w:t>
            </w:r>
            <w:r w:rsidR="00842BD7">
              <w:t>ing</w:t>
            </w:r>
            <w:r>
              <w:t xml:space="preserve"> background knowledge) allows students to receive and comprehend the content. Providing Multiple Means of Action &amp; Expression (e.g., </w:t>
            </w:r>
            <w:r w:rsidR="000B40CE">
              <w:t xml:space="preserve">a </w:t>
            </w:r>
            <w:r>
              <w:t xml:space="preserve">variety of methods to respond to instruction, </w:t>
            </w:r>
            <w:r w:rsidR="000B40CE">
              <w:t xml:space="preserve">and a </w:t>
            </w:r>
            <w:r>
              <w:t xml:space="preserve">variety of ways to interact with the instructional materials) helps students to use their strengths and abilities to access the instructional materials and express what they understand. Accommodations typically reserved for students receiving special education, students who have a 504 plan, and English Learners can be made available to all students using the UDL principles, thus allowing all students to benefit from the accommodations. </w:t>
            </w:r>
          </w:p>
          <w:p w14:paraId="09642145" w14:textId="43C82BC4" w:rsidR="00FB6A9E" w:rsidRPr="00772CD2" w:rsidRDefault="00FB6A9E" w:rsidP="00DB04FC">
            <w:pPr>
              <w:pStyle w:val="Body"/>
              <w:spacing w:before="60" w:after="60"/>
            </w:pPr>
            <w:r>
              <w:t xml:space="preserve">The </w:t>
            </w:r>
            <w:hyperlink r:id="rId47" w:history="1">
              <w:r w:rsidRPr="00B56EEC">
                <w:rPr>
                  <w:rStyle w:val="Hyperlink"/>
                </w:rPr>
                <w:t xml:space="preserve">SIPS Grade 5 </w:t>
              </w:r>
              <w:r w:rsidR="001D2BA6" w:rsidRPr="00B56EEC">
                <w:rPr>
                  <w:rStyle w:val="Hyperlink"/>
                </w:rPr>
                <w:t xml:space="preserve">Unit 2 Instructional Framework </w:t>
              </w:r>
              <w:r w:rsidRPr="00B56EEC">
                <w:rPr>
                  <w:rStyle w:val="Hyperlink"/>
                </w:rPr>
                <w:t>Differentiation Strategies and Resources</w:t>
              </w:r>
            </w:hyperlink>
            <w:r>
              <w:t xml:space="preserve"> support educators’ intentional planning of accessible, differentiated, and culturally responsive instruction for all students aligned to the specific performance expectations in focus for this unit.</w:t>
            </w:r>
          </w:p>
        </w:tc>
      </w:tr>
      <w:tr w:rsidR="006C27C8" w:rsidRPr="00772CD2" w14:paraId="2BA00B5A" w14:textId="77777777" w:rsidTr="00FF2D5B">
        <w:trPr>
          <w:cantSplit/>
        </w:trPr>
        <w:tc>
          <w:tcPr>
            <w:tcW w:w="9900" w:type="dxa"/>
            <w:shd w:val="clear" w:color="auto" w:fill="C0D8EE"/>
          </w:tcPr>
          <w:p w14:paraId="4BA8F3DC" w14:textId="53928A95" w:rsidR="006C27C8" w:rsidRDefault="006C27C8" w:rsidP="00DB04FC">
            <w:pPr>
              <w:pStyle w:val="edCount"/>
              <w:jc w:val="center"/>
            </w:pPr>
            <w:bookmarkStart w:id="27" w:name="CTC" w:colFirst="0" w:colLast="0"/>
            <w:r>
              <w:rPr>
                <w:rFonts w:eastAsia="Times New Roman" w:cs="Arial"/>
                <w:b/>
                <w:i/>
              </w:rPr>
              <w:t>Core Text</w:t>
            </w:r>
            <w:r w:rsidRPr="00772CD2">
              <w:rPr>
                <w:rFonts w:eastAsia="Times New Roman" w:cs="Arial"/>
                <w:b/>
                <w:i/>
              </w:rPr>
              <w:t xml:space="preserve"> Connections</w:t>
            </w:r>
          </w:p>
        </w:tc>
      </w:tr>
      <w:bookmarkEnd w:id="27"/>
      <w:tr w:rsidR="006C27C8" w:rsidRPr="00772CD2" w14:paraId="60F5D2AF" w14:textId="77777777" w:rsidTr="06FDC95F">
        <w:trPr>
          <w:cantSplit/>
          <w:trHeight w:val="4493"/>
        </w:trPr>
        <w:tc>
          <w:tcPr>
            <w:tcW w:w="9900" w:type="dxa"/>
          </w:tcPr>
          <w:p w14:paraId="4F2884AA" w14:textId="77777777" w:rsidR="004262D1" w:rsidRDefault="004262D1" w:rsidP="004262D1">
            <w:pPr>
              <w:pStyle w:val="ListParagraph"/>
              <w:keepNext/>
              <w:numPr>
                <w:ilvl w:val="0"/>
                <w:numId w:val="60"/>
              </w:numPr>
              <w:spacing w:before="60" w:after="60"/>
            </w:pPr>
            <w:r>
              <w:fldChar w:fldCharType="begin"/>
            </w:r>
            <w:r>
              <w:instrText>HYPERLINK "https://www.allaboutbirds.org/guide/Barn_Owl/overview"</w:instrText>
            </w:r>
            <w:r>
              <w:fldChar w:fldCharType="separate"/>
            </w:r>
            <w:r>
              <w:rPr>
                <w:rStyle w:val="Hyperlink"/>
              </w:rPr>
              <w:t>Barn Owl Overview, All About Birds, Cornell Lab of Ornithology</w:t>
            </w:r>
            <w:r>
              <w:rPr>
                <w:rStyle w:val="Hyperlink"/>
              </w:rPr>
              <w:fldChar w:fldCharType="end"/>
            </w:r>
          </w:p>
          <w:p w14:paraId="607649B1" w14:textId="77777777" w:rsidR="004262D1" w:rsidRPr="000E02BA" w:rsidRDefault="004262D1" w:rsidP="004262D1">
            <w:pPr>
              <w:pStyle w:val="ListParagraph"/>
              <w:keepNext/>
              <w:spacing w:before="60" w:after="60"/>
              <w:ind w:left="360"/>
            </w:pPr>
            <w:r>
              <w:t>[</w:t>
            </w:r>
            <w:r w:rsidRPr="0067516D">
              <w:t>https://www.allaboutbirds.org/guide/Barn_Owl/overview</w:t>
            </w:r>
            <w:r>
              <w:t>]</w:t>
            </w:r>
          </w:p>
          <w:p w14:paraId="34F606A2" w14:textId="77777777" w:rsidR="004262D1" w:rsidRDefault="00000000" w:rsidP="004262D1">
            <w:pPr>
              <w:pStyle w:val="ListParagraph"/>
              <w:keepNext/>
              <w:numPr>
                <w:ilvl w:val="0"/>
                <w:numId w:val="60"/>
              </w:numPr>
              <w:spacing w:before="60" w:after="60"/>
            </w:pPr>
            <w:hyperlink r:id="rId48" w:history="1">
              <w:r w:rsidR="004262D1">
                <w:rPr>
                  <w:rStyle w:val="Hyperlink"/>
                </w:rPr>
                <w:t>Barn owl, facts and photos (nationalgeographic.com)</w:t>
              </w:r>
            </w:hyperlink>
          </w:p>
          <w:p w14:paraId="5D694DF1" w14:textId="77777777" w:rsidR="004262D1" w:rsidRPr="000E02BA" w:rsidRDefault="004262D1" w:rsidP="004262D1">
            <w:pPr>
              <w:pStyle w:val="ListParagraph"/>
              <w:keepNext/>
              <w:spacing w:before="60" w:after="60"/>
              <w:ind w:left="360"/>
            </w:pPr>
            <w:r>
              <w:t>[</w:t>
            </w:r>
            <w:r w:rsidRPr="00C9026E">
              <w:t>https://www.nationalgeographic.com/animals/birds/facts/barn-owl</w:t>
            </w:r>
            <w:r>
              <w:t>]</w:t>
            </w:r>
          </w:p>
          <w:p w14:paraId="2BDFEF44" w14:textId="77777777" w:rsidR="004262D1" w:rsidRDefault="00000000" w:rsidP="004262D1">
            <w:pPr>
              <w:pStyle w:val="ListParagraph"/>
              <w:keepNext/>
              <w:numPr>
                <w:ilvl w:val="0"/>
                <w:numId w:val="60"/>
              </w:numPr>
              <w:spacing w:before="60" w:after="60"/>
            </w:pPr>
            <w:hyperlink r:id="rId49" w:history="1">
              <w:r w:rsidR="004262D1">
                <w:rPr>
                  <w:rStyle w:val="Hyperlink"/>
                </w:rPr>
                <w:t>Barn Owl facts - All you need to know about Barn Owls (barnowltrust.org.uk)</w:t>
              </w:r>
            </w:hyperlink>
          </w:p>
          <w:p w14:paraId="48EADFF1" w14:textId="77777777" w:rsidR="004262D1" w:rsidRDefault="004262D1" w:rsidP="004262D1">
            <w:pPr>
              <w:pStyle w:val="ListParagraph"/>
              <w:keepNext/>
              <w:spacing w:before="60" w:after="60"/>
              <w:ind w:left="360"/>
            </w:pPr>
            <w:r>
              <w:t>[</w:t>
            </w:r>
            <w:r w:rsidRPr="00664A54">
              <w:t>https://www.barnowltrust.org.uk/barn-owl-facts/</w:t>
            </w:r>
            <w:r>
              <w:t>]</w:t>
            </w:r>
          </w:p>
          <w:p w14:paraId="759DEB07" w14:textId="77777777" w:rsidR="004262D1" w:rsidRDefault="00000000" w:rsidP="004262D1">
            <w:pPr>
              <w:pStyle w:val="ListParagraph"/>
              <w:keepNext/>
              <w:numPr>
                <w:ilvl w:val="0"/>
                <w:numId w:val="60"/>
              </w:numPr>
              <w:spacing w:before="60" w:after="60"/>
            </w:pPr>
            <w:hyperlink r:id="rId50" w:history="1">
              <w:r w:rsidR="004262D1">
                <w:rPr>
                  <w:rStyle w:val="Hyperlink"/>
                </w:rPr>
                <w:t>The Field Vole Cycle - The Barn Owl Trust</w:t>
              </w:r>
            </w:hyperlink>
            <w:r w:rsidR="004262D1" w:rsidRPr="0042725F">
              <w:t xml:space="preserve"> </w:t>
            </w:r>
          </w:p>
          <w:p w14:paraId="464E5A83" w14:textId="77777777" w:rsidR="004262D1" w:rsidRPr="0042725F" w:rsidRDefault="004262D1" w:rsidP="004262D1">
            <w:pPr>
              <w:pStyle w:val="ListParagraph"/>
              <w:keepNext/>
              <w:spacing w:before="60" w:after="60"/>
              <w:ind w:left="360"/>
            </w:pPr>
            <w:r>
              <w:t>[</w:t>
            </w:r>
            <w:r w:rsidRPr="001308C7">
              <w:t>https://www.barnowltrust.org.uk/barn-owl-facts/barn-owl-hunting-feeding/the-field-vole-cycle/</w:t>
            </w:r>
            <w:r>
              <w:t>]</w:t>
            </w:r>
          </w:p>
          <w:p w14:paraId="46F32DE1" w14:textId="77777777" w:rsidR="004262D1" w:rsidRDefault="00000000" w:rsidP="004262D1">
            <w:pPr>
              <w:pStyle w:val="ListParagraph"/>
              <w:keepNext/>
              <w:numPr>
                <w:ilvl w:val="0"/>
                <w:numId w:val="60"/>
              </w:numPr>
              <w:spacing w:before="60" w:after="60"/>
            </w:pPr>
            <w:hyperlink r:id="rId51" w:history="1">
              <w:r w:rsidR="004262D1">
                <w:rPr>
                  <w:rStyle w:val="Hyperlink"/>
                </w:rPr>
                <w:t>Field vole | The Wildlife Trusts</w:t>
              </w:r>
            </w:hyperlink>
          </w:p>
          <w:p w14:paraId="7A33E5DB" w14:textId="77777777" w:rsidR="004262D1" w:rsidRPr="0042725F" w:rsidRDefault="004262D1" w:rsidP="004262D1">
            <w:pPr>
              <w:pStyle w:val="ListParagraph"/>
              <w:keepNext/>
              <w:spacing w:before="60" w:after="60"/>
              <w:ind w:left="360"/>
            </w:pPr>
            <w:r>
              <w:t>[</w:t>
            </w:r>
            <w:r w:rsidRPr="006017DF">
              <w:t>https://www.wildlifetrusts.org/wildlife-explorer/mammals/field-vole</w:t>
            </w:r>
            <w:r w:rsidRPr="006017DF">
              <w:rPr>
                <w:rStyle w:val="Hyperlink"/>
                <w:color w:val="000000" w:themeColor="text1"/>
                <w:u w:val="none"/>
              </w:rPr>
              <w:t>]</w:t>
            </w:r>
          </w:p>
          <w:p w14:paraId="3405E996" w14:textId="77777777" w:rsidR="004262D1" w:rsidRDefault="00000000" w:rsidP="004262D1">
            <w:pPr>
              <w:pStyle w:val="ListParagraph"/>
              <w:keepNext/>
              <w:numPr>
                <w:ilvl w:val="0"/>
                <w:numId w:val="60"/>
              </w:numPr>
              <w:spacing w:before="60" w:after="60"/>
            </w:pPr>
            <w:hyperlink r:id="rId52" w:history="1">
              <w:r w:rsidR="004262D1">
                <w:rPr>
                  <w:rStyle w:val="Hyperlink"/>
                </w:rPr>
                <w:t>Wood mouse | The Wildlife Trusts</w:t>
              </w:r>
            </w:hyperlink>
          </w:p>
          <w:p w14:paraId="61DEF00A" w14:textId="77777777" w:rsidR="004262D1" w:rsidRPr="0042725F" w:rsidRDefault="004262D1" w:rsidP="004262D1">
            <w:pPr>
              <w:pStyle w:val="ListParagraph"/>
              <w:keepNext/>
              <w:spacing w:before="60" w:after="60"/>
              <w:ind w:left="360"/>
            </w:pPr>
            <w:r>
              <w:t>[</w:t>
            </w:r>
            <w:r w:rsidRPr="0049283C">
              <w:t>https://www.wildlifetrusts.org/wildlife-explorer/mammals/wood-mouse</w:t>
            </w:r>
            <w:r w:rsidRPr="0049283C">
              <w:rPr>
                <w:rStyle w:val="Hyperlink"/>
                <w:color w:val="000000" w:themeColor="text1"/>
                <w:u w:val="none"/>
              </w:rPr>
              <w:t>]</w:t>
            </w:r>
          </w:p>
          <w:p w14:paraId="40AB9396" w14:textId="77777777" w:rsidR="004262D1" w:rsidRDefault="00000000" w:rsidP="004262D1">
            <w:pPr>
              <w:pStyle w:val="ListParagraph"/>
              <w:keepNext/>
              <w:numPr>
                <w:ilvl w:val="0"/>
                <w:numId w:val="60"/>
              </w:numPr>
              <w:spacing w:before="60" w:after="60"/>
            </w:pPr>
            <w:hyperlink r:id="rId53" w:history="1">
              <w:r w:rsidR="004262D1">
                <w:rPr>
                  <w:rStyle w:val="Hyperlink"/>
                </w:rPr>
                <w:t>Owl Facts: Barn Owl food chain - The Barn Owl Trust</w:t>
              </w:r>
            </w:hyperlink>
          </w:p>
          <w:p w14:paraId="1149C72C" w14:textId="77777777" w:rsidR="004262D1" w:rsidRPr="0042725F" w:rsidRDefault="004262D1" w:rsidP="004262D1">
            <w:pPr>
              <w:pStyle w:val="ListParagraph"/>
              <w:keepNext/>
              <w:spacing w:before="60" w:after="60"/>
              <w:ind w:left="360"/>
            </w:pPr>
            <w:r>
              <w:t>[</w:t>
            </w:r>
            <w:r w:rsidRPr="0049283C">
              <w:t>https://www.barnowltrust.org.uk/owl-facts-for-kids/owl-food-chain/</w:t>
            </w:r>
            <w:r w:rsidRPr="0049283C">
              <w:rPr>
                <w:rStyle w:val="Hyperlink"/>
                <w:color w:val="000000" w:themeColor="text1"/>
                <w:u w:val="none"/>
              </w:rPr>
              <w:t>]</w:t>
            </w:r>
            <w:r>
              <w:t xml:space="preserve"> </w:t>
            </w:r>
          </w:p>
          <w:p w14:paraId="566AA91E" w14:textId="77777777" w:rsidR="004262D1" w:rsidRDefault="00000000" w:rsidP="004262D1">
            <w:pPr>
              <w:pStyle w:val="ListParagraph"/>
              <w:keepNext/>
              <w:numPr>
                <w:ilvl w:val="0"/>
                <w:numId w:val="60"/>
              </w:numPr>
              <w:spacing w:before="60" w:after="60"/>
            </w:pPr>
            <w:hyperlink r:id="rId54" w:history="1">
              <w:r w:rsidR="004262D1">
                <w:rPr>
                  <w:rStyle w:val="Hyperlink"/>
                </w:rPr>
                <w:t>The Ron Finley Project</w:t>
              </w:r>
            </w:hyperlink>
          </w:p>
          <w:p w14:paraId="54E6BE56" w14:textId="77777777" w:rsidR="004262D1" w:rsidRPr="000E02BA" w:rsidRDefault="004262D1" w:rsidP="004262D1">
            <w:pPr>
              <w:pStyle w:val="ListParagraph"/>
              <w:keepNext/>
              <w:spacing w:before="60" w:after="60"/>
              <w:ind w:left="360"/>
            </w:pPr>
            <w:r>
              <w:t>[</w:t>
            </w:r>
            <w:r w:rsidRPr="006D2F05">
              <w:t>https://ronfinley.com</w:t>
            </w:r>
            <w:r w:rsidRPr="006D2F05">
              <w:rPr>
                <w:rStyle w:val="Hyperlink"/>
                <w:color w:val="000000" w:themeColor="text1"/>
                <w:u w:val="none"/>
              </w:rPr>
              <w:t>]</w:t>
            </w:r>
            <w:r w:rsidRPr="006D2F05">
              <w:rPr>
                <w:color w:val="000000" w:themeColor="text1"/>
              </w:rPr>
              <w:t xml:space="preserve"> </w:t>
            </w:r>
          </w:p>
          <w:p w14:paraId="3320CC4C" w14:textId="77777777" w:rsidR="004262D1" w:rsidRDefault="00000000" w:rsidP="004262D1">
            <w:pPr>
              <w:pStyle w:val="ListParagraph"/>
              <w:keepNext/>
              <w:numPr>
                <w:ilvl w:val="0"/>
                <w:numId w:val="60"/>
              </w:numPr>
              <w:spacing w:before="60" w:after="60"/>
            </w:pPr>
            <w:hyperlink r:id="rId55" w:history="1">
              <w:r w:rsidR="004262D1">
                <w:rPr>
                  <w:rStyle w:val="Hyperlink"/>
                </w:rPr>
                <w:t>What are the requirements for plant growth? - BBC Bitesize</w:t>
              </w:r>
            </w:hyperlink>
          </w:p>
          <w:p w14:paraId="0C4A5E66" w14:textId="77777777" w:rsidR="004262D1" w:rsidRPr="000E02BA" w:rsidRDefault="004262D1" w:rsidP="004262D1">
            <w:pPr>
              <w:pStyle w:val="ListParagraph"/>
              <w:keepNext/>
              <w:spacing w:before="60" w:after="60"/>
              <w:ind w:left="360"/>
            </w:pPr>
            <w:r>
              <w:lastRenderedPageBreak/>
              <w:t>[</w:t>
            </w:r>
            <w:r w:rsidRPr="00A707B6">
              <w:t>https://www.bbc.co.uk/bitesize/topics/zy66fg8/articles/z98jpbk</w:t>
            </w:r>
            <w:r w:rsidRPr="00A707B6">
              <w:rPr>
                <w:rStyle w:val="Hyperlink"/>
                <w:color w:val="000000" w:themeColor="text1"/>
                <w:u w:val="none"/>
              </w:rPr>
              <w:t>]</w:t>
            </w:r>
          </w:p>
          <w:p w14:paraId="1C1419EB" w14:textId="77777777" w:rsidR="004262D1" w:rsidRDefault="00000000" w:rsidP="004262D1">
            <w:pPr>
              <w:pStyle w:val="ListParagraph"/>
              <w:keepNext/>
              <w:numPr>
                <w:ilvl w:val="0"/>
                <w:numId w:val="60"/>
              </w:numPr>
              <w:spacing w:before="60" w:after="60"/>
            </w:pPr>
            <w:hyperlink r:id="rId56" w:history="1">
              <w:r w:rsidR="004262D1">
                <w:rPr>
                  <w:rStyle w:val="Hyperlink"/>
                </w:rPr>
                <w:t>How to Grow Houseplants in Water | Our House Plants</w:t>
              </w:r>
            </w:hyperlink>
          </w:p>
          <w:p w14:paraId="4A32FBF3" w14:textId="77777777" w:rsidR="004262D1" w:rsidRPr="0042725F" w:rsidRDefault="004262D1" w:rsidP="004262D1">
            <w:pPr>
              <w:pStyle w:val="ListParagraph"/>
              <w:keepNext/>
              <w:spacing w:before="60" w:after="60"/>
              <w:ind w:left="360"/>
            </w:pPr>
            <w:r>
              <w:t>[</w:t>
            </w:r>
            <w:r w:rsidRPr="00071CF6">
              <w:t>https://www.ourhouseplants.com/guides/growing-houseplants-in-water</w:t>
            </w:r>
            <w:r w:rsidRPr="00071CF6">
              <w:rPr>
                <w:rStyle w:val="Hyperlink"/>
                <w:color w:val="000000" w:themeColor="text1"/>
                <w:u w:val="none"/>
              </w:rPr>
              <w:t>]</w:t>
            </w:r>
          </w:p>
          <w:p w14:paraId="20F8803B" w14:textId="77777777" w:rsidR="004262D1" w:rsidRDefault="00000000" w:rsidP="004262D1">
            <w:pPr>
              <w:pStyle w:val="ListParagraph"/>
              <w:keepNext/>
              <w:numPr>
                <w:ilvl w:val="0"/>
                <w:numId w:val="60"/>
              </w:numPr>
              <w:spacing w:before="60" w:after="60"/>
            </w:pPr>
            <w:hyperlink r:id="rId57" w:history="1">
              <w:r w:rsidR="004262D1">
                <w:rPr>
                  <w:rStyle w:val="Hyperlink"/>
                </w:rPr>
                <w:t>Needs of Plants | Let's Talk Science (letstalkscience.ca)</w:t>
              </w:r>
            </w:hyperlink>
          </w:p>
          <w:p w14:paraId="785C20EF" w14:textId="77777777" w:rsidR="004262D1" w:rsidRPr="0042725F" w:rsidRDefault="004262D1" w:rsidP="004262D1">
            <w:pPr>
              <w:pStyle w:val="ListParagraph"/>
              <w:keepNext/>
              <w:spacing w:before="60" w:after="60"/>
              <w:ind w:left="360"/>
            </w:pPr>
            <w:r>
              <w:t>[</w:t>
            </w:r>
            <w:r w:rsidRPr="00007E15">
              <w:t>https://letstalkscience.ca/educational-resources/backgrounders/needs-plants</w:t>
            </w:r>
            <w:r w:rsidRPr="00007E15">
              <w:rPr>
                <w:rStyle w:val="Hyperlink"/>
                <w:color w:val="000000" w:themeColor="text1"/>
                <w:u w:val="none"/>
              </w:rPr>
              <w:t>]</w:t>
            </w:r>
          </w:p>
          <w:p w14:paraId="0168784C" w14:textId="77777777" w:rsidR="004262D1" w:rsidRPr="006D235B" w:rsidRDefault="00000000" w:rsidP="004262D1">
            <w:pPr>
              <w:pStyle w:val="ListParagraph"/>
              <w:keepNext/>
              <w:numPr>
                <w:ilvl w:val="0"/>
                <w:numId w:val="60"/>
              </w:numPr>
              <w:spacing w:before="60" w:after="60"/>
              <w:rPr>
                <w:i/>
                <w:iCs/>
              </w:rPr>
            </w:pPr>
            <w:hyperlink r:id="rId58" w:history="1">
              <w:r w:rsidR="004262D1">
                <w:rPr>
                  <w:rStyle w:val="Hyperlink"/>
                </w:rPr>
                <w:t xml:space="preserve">Professor Astro Cat's Atomic Adventure: </w:t>
              </w:r>
              <w:proofErr w:type="spellStart"/>
              <w:r w:rsidR="004262D1">
                <w:rPr>
                  <w:rStyle w:val="Hyperlink"/>
                </w:rPr>
                <w:t>Walliman</w:t>
              </w:r>
              <w:proofErr w:type="spellEnd"/>
              <w:r w:rsidR="004262D1">
                <w:rPr>
                  <w:rStyle w:val="Hyperlink"/>
                </w:rPr>
                <w:t>, Dr. Dominic, Newman, Ben + Free Shipping (amazon.com)</w:t>
              </w:r>
            </w:hyperlink>
          </w:p>
          <w:p w14:paraId="7BADA1E3" w14:textId="1FDBBEAC" w:rsidR="004262D1" w:rsidRDefault="004262D1" w:rsidP="00F1565A">
            <w:pPr>
              <w:pStyle w:val="ListParagraph"/>
              <w:keepNext/>
              <w:spacing w:before="60" w:after="60"/>
              <w:ind w:left="360"/>
            </w:pPr>
            <w:r>
              <w:t>[</w:t>
            </w:r>
            <w:r w:rsidRPr="006D235B">
              <w:t>https://www.amazon.com/Professor-Astro-Cats-Atomic-Adventure/dp/19</w:t>
            </w:r>
          </w:p>
          <w:p w14:paraId="411DCABB" w14:textId="4868E889" w:rsidR="00F31693" w:rsidRDefault="00000000" w:rsidP="00DB04FC">
            <w:pPr>
              <w:pStyle w:val="ListParagraph"/>
              <w:keepNext/>
              <w:numPr>
                <w:ilvl w:val="0"/>
                <w:numId w:val="60"/>
              </w:numPr>
              <w:spacing w:before="60" w:after="60"/>
            </w:pPr>
            <w:hyperlink r:id="rId59" w:history="1">
              <w:r w:rsidR="00F31693">
                <w:rPr>
                  <w:rStyle w:val="Hyperlink"/>
                </w:rPr>
                <w:t>Be a Friend to Trees (Let's-Read-and-Find-Out, Stage 2): Lauber, Patricia, Keller, Holly: 9780064451208: Amazon.com: Books</w:t>
              </w:r>
            </w:hyperlink>
          </w:p>
          <w:p w14:paraId="2EF73290" w14:textId="77777777" w:rsidR="00F31693" w:rsidRDefault="00F31693" w:rsidP="00DB04FC">
            <w:pPr>
              <w:pStyle w:val="ListParagraph"/>
              <w:keepNext/>
              <w:spacing w:before="60" w:after="60"/>
              <w:ind w:left="360"/>
            </w:pPr>
            <w:r>
              <w:t>[</w:t>
            </w:r>
            <w:r w:rsidRPr="00A047AA">
              <w:t>https://www.amazon.com/Friend-Trees-Lets-Read-Find-Out-Stage/dp/0064451208</w:t>
            </w:r>
            <w:r w:rsidRPr="00A047AA">
              <w:rPr>
                <w:rStyle w:val="Hyperlink"/>
                <w:color w:val="000000" w:themeColor="text1"/>
                <w:u w:val="none"/>
              </w:rPr>
              <w:t>]</w:t>
            </w:r>
          </w:p>
          <w:p w14:paraId="5C5B94DA" w14:textId="77777777" w:rsidR="00F31693" w:rsidRDefault="00000000" w:rsidP="00DB04FC">
            <w:pPr>
              <w:pStyle w:val="ListParagraph"/>
              <w:keepNext/>
              <w:numPr>
                <w:ilvl w:val="0"/>
                <w:numId w:val="60"/>
              </w:numPr>
              <w:spacing w:before="60" w:after="60"/>
            </w:pPr>
            <w:hyperlink r:id="rId60" w:history="1">
              <w:r w:rsidR="00F31693">
                <w:rPr>
                  <w:rStyle w:val="Hyperlink"/>
                </w:rPr>
                <w:t>Living Sunlight: How Plants Bring The Earth To Life: Molly Bang, Penny Chisholm: 9780545044226: Amazon.com: Books</w:t>
              </w:r>
            </w:hyperlink>
          </w:p>
          <w:p w14:paraId="406A6788" w14:textId="77777777" w:rsidR="00F31693" w:rsidRDefault="00F31693" w:rsidP="00DB04FC">
            <w:pPr>
              <w:pStyle w:val="ListParagraph"/>
              <w:keepNext/>
              <w:spacing w:before="60" w:after="60"/>
              <w:ind w:left="360"/>
            </w:pPr>
            <w:r>
              <w:t>[</w:t>
            </w:r>
            <w:r w:rsidRPr="00BF067B">
              <w:t>https://www.amazon.com/Living-Sunlight-Plants-Bring-Earth/dp/0545044227</w:t>
            </w:r>
            <w:r w:rsidRPr="00BF067B">
              <w:rPr>
                <w:rStyle w:val="Hyperlink"/>
                <w:color w:val="000000" w:themeColor="text1"/>
                <w:u w:val="none"/>
              </w:rPr>
              <w:t>]</w:t>
            </w:r>
          </w:p>
          <w:p w14:paraId="4D129B4E" w14:textId="77777777" w:rsidR="00F31693" w:rsidRDefault="00000000" w:rsidP="00DB04FC">
            <w:pPr>
              <w:pStyle w:val="ListParagraph"/>
              <w:keepNext/>
              <w:numPr>
                <w:ilvl w:val="0"/>
                <w:numId w:val="60"/>
              </w:numPr>
              <w:spacing w:before="60" w:after="60"/>
            </w:pPr>
            <w:hyperlink r:id="rId61" w:history="1">
              <w:r w:rsidR="00F31693">
                <w:rPr>
                  <w:rStyle w:val="Hyperlink"/>
                </w:rPr>
                <w:t xml:space="preserve">The Magic School Bus Gets Planted: A Book About Photosynthesis by Lenore </w:t>
              </w:r>
              <w:proofErr w:type="spellStart"/>
              <w:r w:rsidR="00F31693">
                <w:rPr>
                  <w:rStyle w:val="Hyperlink"/>
                </w:rPr>
                <w:t>Notkin</w:t>
              </w:r>
              <w:proofErr w:type="spellEnd"/>
              <w:r w:rsidR="00F31693">
                <w:rPr>
                  <w:rStyle w:val="Hyperlink"/>
                </w:rPr>
                <w:t xml:space="preserve"> (1997-06-01): Amazon.com: Books</w:t>
              </w:r>
            </w:hyperlink>
          </w:p>
          <w:p w14:paraId="5DDCE370" w14:textId="77777777" w:rsidR="00F31693" w:rsidRDefault="00F31693" w:rsidP="00DB04FC">
            <w:pPr>
              <w:pStyle w:val="ListParagraph"/>
              <w:keepNext/>
              <w:spacing w:before="60" w:after="60"/>
              <w:ind w:left="360"/>
            </w:pPr>
            <w:r>
              <w:t>[</w:t>
            </w:r>
            <w:r w:rsidRPr="00C73A2F">
              <w:t>https://www.amazon.com/Magic-School-Gets-Planted-Photosynthesis/dp/B0182QBKPC</w:t>
            </w:r>
            <w:r w:rsidRPr="000B27E4">
              <w:rPr>
                <w:rStyle w:val="Hyperlink"/>
                <w:color w:val="000000" w:themeColor="text1"/>
                <w:u w:val="none"/>
              </w:rPr>
              <w:t>]</w:t>
            </w:r>
          </w:p>
          <w:p w14:paraId="7E0E334C" w14:textId="77777777" w:rsidR="00F31693" w:rsidRDefault="00000000" w:rsidP="00DB04FC">
            <w:pPr>
              <w:pStyle w:val="ListParagraph"/>
              <w:keepNext/>
              <w:numPr>
                <w:ilvl w:val="0"/>
                <w:numId w:val="60"/>
              </w:numPr>
              <w:spacing w:before="60" w:after="60"/>
            </w:pPr>
            <w:hyperlink r:id="rId62" w:history="1">
              <w:r w:rsidR="00F31693">
                <w:rPr>
                  <w:rStyle w:val="Hyperlink"/>
                </w:rPr>
                <w:t>Understanding Photosynthesis with Max Axiom, Super Scientist (Graphic Science): O'Donnell, Liam, Barnett III, Charles, Dominguez, Richard: 9780736878937: Amazon.com: Books</w:t>
              </w:r>
            </w:hyperlink>
          </w:p>
          <w:p w14:paraId="01D2F53B" w14:textId="77777777" w:rsidR="00F31693" w:rsidRDefault="00F31693" w:rsidP="00DB04FC">
            <w:pPr>
              <w:pStyle w:val="ListParagraph"/>
              <w:keepNext/>
              <w:spacing w:before="60" w:after="60"/>
              <w:ind w:left="360"/>
            </w:pPr>
            <w:r>
              <w:t>[</w:t>
            </w:r>
            <w:r w:rsidRPr="00CC6954">
              <w:t>https://www.amazon.com/Understanding-Photosynthesis-Scientist-Graphic-Science/dp/0736878939</w:t>
            </w:r>
            <w:r w:rsidRPr="000B27E4">
              <w:rPr>
                <w:rStyle w:val="Hyperlink"/>
                <w:color w:val="000000" w:themeColor="text1"/>
                <w:u w:val="none"/>
              </w:rPr>
              <w:t>]</w:t>
            </w:r>
          </w:p>
          <w:p w14:paraId="15168D69" w14:textId="057FAC2C" w:rsidR="00F31693" w:rsidRPr="00A03896" w:rsidRDefault="00A03896" w:rsidP="00DB04FC">
            <w:pPr>
              <w:pStyle w:val="ListParagraph"/>
              <w:keepNext/>
              <w:numPr>
                <w:ilvl w:val="0"/>
                <w:numId w:val="60"/>
              </w:numPr>
              <w:spacing w:before="60" w:after="60"/>
              <w:rPr>
                <w:rStyle w:val="Hyperlink"/>
              </w:rPr>
            </w:pPr>
            <w:r>
              <w:fldChar w:fldCharType="begin"/>
            </w:r>
            <w:r>
              <w:instrText xml:space="preserve"> HYPERLINK "https://www.amazon.com/Butternut-Hollow-Millbrook-Picture-Books/dp/0822559935" </w:instrText>
            </w:r>
            <w:r>
              <w:fldChar w:fldCharType="separate"/>
            </w:r>
            <w:r w:rsidR="00F31693" w:rsidRPr="00A03896">
              <w:rPr>
                <w:rStyle w:val="Hyperlink"/>
              </w:rPr>
              <w:t xml:space="preserve">Butternut Hollow Pond: Heinz, Brian, </w:t>
            </w:r>
            <w:proofErr w:type="spellStart"/>
            <w:r w:rsidR="00F31693" w:rsidRPr="00A03896">
              <w:rPr>
                <w:rStyle w:val="Hyperlink"/>
              </w:rPr>
              <w:t>Marstall</w:t>
            </w:r>
            <w:proofErr w:type="spellEnd"/>
            <w:r w:rsidR="00F31693" w:rsidRPr="00A03896">
              <w:rPr>
                <w:rStyle w:val="Hyperlink"/>
              </w:rPr>
              <w:t>, Bob (amazon.com)</w:t>
            </w:r>
          </w:p>
          <w:p w14:paraId="408504D1" w14:textId="59920BA1" w:rsidR="00A03896" w:rsidRDefault="00A03896" w:rsidP="00A03896">
            <w:pPr>
              <w:pStyle w:val="ListParagraph"/>
              <w:keepNext/>
              <w:spacing w:before="60" w:after="60"/>
              <w:ind w:left="360"/>
            </w:pPr>
            <w:r>
              <w:fldChar w:fldCharType="end"/>
            </w:r>
            <w:r w:rsidR="00F31693">
              <w:t>[</w:t>
            </w:r>
            <w:r w:rsidRPr="00A03896">
              <w:t>https://www.amazon.com/Butternut-Hollow-Millbrook-Picture-Books/dp/0822559935</w:t>
            </w:r>
            <w:r>
              <w:t>]</w:t>
            </w:r>
          </w:p>
          <w:p w14:paraId="172AC8A2" w14:textId="4F5373A4" w:rsidR="00F31693" w:rsidRDefault="00000000" w:rsidP="00DB04FC">
            <w:pPr>
              <w:pStyle w:val="ListParagraph"/>
              <w:keepNext/>
              <w:numPr>
                <w:ilvl w:val="0"/>
                <w:numId w:val="60"/>
              </w:numPr>
              <w:spacing w:before="60" w:after="60"/>
            </w:pPr>
            <w:hyperlink r:id="rId63" w:history="1">
              <w:r w:rsidR="00F31693">
                <w:rPr>
                  <w:rStyle w:val="Hyperlink"/>
                </w:rPr>
                <w:t>Who Eats What?: Food Chains and Food Webs (Let's-Read-and-Find-Out Science 2): 9780062382115: Lauber, Patricia, Keller, Holly: Books</w:t>
              </w:r>
            </w:hyperlink>
          </w:p>
          <w:p w14:paraId="6707B4AE" w14:textId="77777777" w:rsidR="005B2081" w:rsidRDefault="00F31693" w:rsidP="00DB04FC">
            <w:pPr>
              <w:pStyle w:val="ListParagraph"/>
              <w:keepNext/>
              <w:spacing w:before="60" w:after="60"/>
              <w:ind w:left="360"/>
            </w:pPr>
            <w:r>
              <w:t>[</w:t>
            </w:r>
            <w:r w:rsidRPr="00BF03C4">
              <w:t>https://www.amazon.com/Who-Eats-What-Lets-Read-Find-Out/dp/006238211X</w:t>
            </w:r>
            <w:r>
              <w:t>]</w:t>
            </w:r>
          </w:p>
          <w:p w14:paraId="5F5FBB80" w14:textId="0F24E9D0" w:rsidR="00F31693" w:rsidRPr="005B2081" w:rsidRDefault="00000000" w:rsidP="005B2081">
            <w:pPr>
              <w:pStyle w:val="ListParagraph"/>
              <w:keepNext/>
              <w:numPr>
                <w:ilvl w:val="0"/>
                <w:numId w:val="63"/>
              </w:numPr>
              <w:spacing w:before="60" w:after="60"/>
              <w:ind w:left="337" w:hanging="337"/>
              <w:rPr>
                <w:rFonts w:asciiTheme="minorHAnsi" w:hAnsiTheme="minorHAnsi" w:cstheme="minorHAnsi"/>
              </w:rPr>
            </w:pPr>
            <w:hyperlink r:id="rId64" w:history="1">
              <w:r w:rsidR="005B2081" w:rsidRPr="005B2081">
                <w:rPr>
                  <w:rStyle w:val="Hyperlink"/>
                  <w:rFonts w:asciiTheme="minorHAnsi" w:hAnsiTheme="minorHAnsi" w:cstheme="minorHAnsi"/>
                </w:rPr>
                <w:t>Producers, Consumers and Decomposers | Population Ecology | Encyclopedia Kids by Power Kids Pres</w:t>
              </w:r>
              <w:r w:rsidR="005B2081">
                <w:rPr>
                  <w:rStyle w:val="Hyperlink"/>
                  <w:rFonts w:asciiTheme="minorHAnsi" w:hAnsiTheme="minorHAnsi" w:cstheme="minorHAnsi"/>
                </w:rPr>
                <w:t xml:space="preserve">s: </w:t>
              </w:r>
              <w:proofErr w:type="spellStart"/>
              <w:r w:rsidR="005B2081">
                <w:rPr>
                  <w:rStyle w:val="Hyperlink"/>
                  <w:rFonts w:asciiTheme="minorHAnsi" w:hAnsiTheme="minorHAnsi" w:cstheme="minorHAnsi"/>
                </w:rPr>
                <w:t>Pressberg</w:t>
              </w:r>
              <w:proofErr w:type="spellEnd"/>
              <w:r w:rsidR="005B2081">
                <w:rPr>
                  <w:rStyle w:val="Hyperlink"/>
                  <w:rFonts w:asciiTheme="minorHAnsi" w:hAnsiTheme="minorHAnsi" w:cstheme="minorHAnsi"/>
                </w:rPr>
                <w:t xml:space="preserve">, </w:t>
              </w:r>
              <w:proofErr w:type="spellStart"/>
              <w:r w:rsidR="005B2081">
                <w:rPr>
                  <w:rStyle w:val="Hyperlink"/>
                  <w:rFonts w:asciiTheme="minorHAnsi" w:hAnsiTheme="minorHAnsi" w:cstheme="minorHAnsi"/>
                </w:rPr>
                <w:t>Dava</w:t>
              </w:r>
              <w:proofErr w:type="spellEnd"/>
            </w:hyperlink>
          </w:p>
          <w:p w14:paraId="180BA7F1" w14:textId="12B83320" w:rsidR="005B2081" w:rsidRPr="005B2081" w:rsidRDefault="005B2081" w:rsidP="005B2081">
            <w:pPr>
              <w:pStyle w:val="ListParagraph"/>
              <w:keepNext/>
              <w:spacing w:before="60" w:after="60"/>
              <w:ind w:left="337"/>
              <w:rPr>
                <w:rFonts w:asciiTheme="minorHAnsi" w:hAnsiTheme="minorHAnsi" w:cstheme="minorHAnsi"/>
              </w:rPr>
            </w:pPr>
            <w:r>
              <w:rPr>
                <w:rFonts w:asciiTheme="minorHAnsi" w:hAnsiTheme="minorHAnsi" w:cstheme="minorHAnsi"/>
              </w:rPr>
              <w:t>[</w:t>
            </w:r>
            <w:r w:rsidRPr="005B2081">
              <w:rPr>
                <w:rFonts w:asciiTheme="minorHAnsi" w:hAnsiTheme="minorHAnsi" w:cstheme="minorHAnsi"/>
              </w:rPr>
              <w:t>https://www.amazon.com/Producers-Consumers-Decomposers-Spotlight-Ecology/dp/1499426194</w:t>
            </w:r>
            <w:r>
              <w:rPr>
                <w:rFonts w:asciiTheme="minorHAnsi" w:hAnsiTheme="minorHAnsi" w:cstheme="minorHAnsi"/>
              </w:rPr>
              <w:t>]</w:t>
            </w:r>
          </w:p>
          <w:p w14:paraId="76A916BB" w14:textId="77777777" w:rsidR="00F31693" w:rsidRDefault="00000000" w:rsidP="00DB04FC">
            <w:pPr>
              <w:pStyle w:val="ListParagraph"/>
              <w:keepNext/>
              <w:numPr>
                <w:ilvl w:val="0"/>
                <w:numId w:val="60"/>
              </w:numPr>
              <w:spacing w:before="60" w:after="60"/>
            </w:pPr>
            <w:hyperlink r:id="rId65" w:history="1">
              <w:r w:rsidR="00F31693">
                <w:rPr>
                  <w:rStyle w:val="Hyperlink"/>
                </w:rPr>
                <w:t>What If There Were No Gray Wolves?: A Book About the Temperate Forest Ecosystem (Food Chain Reactions): Slade, Suzanne Buckingham, Schwartz, Carol: 9781404863958: Amazon.com: Books</w:t>
              </w:r>
            </w:hyperlink>
          </w:p>
          <w:p w14:paraId="4FDA0017" w14:textId="77777777" w:rsidR="00F31693" w:rsidRPr="000E02BA" w:rsidRDefault="00F31693" w:rsidP="00DB04FC">
            <w:pPr>
              <w:pStyle w:val="ListParagraph"/>
              <w:keepNext/>
              <w:spacing w:before="60" w:after="60"/>
              <w:ind w:left="360"/>
            </w:pPr>
            <w:r>
              <w:t>[</w:t>
            </w:r>
            <w:r w:rsidRPr="00882052">
              <w:t>https://www.amazon.com/What-There-Were-Gray-Wolves/dp/1404863958</w:t>
            </w:r>
            <w:r>
              <w:t xml:space="preserve">] </w:t>
            </w:r>
          </w:p>
          <w:p w14:paraId="79424B71" w14:textId="7F3C81FB" w:rsidR="00F31693" w:rsidRDefault="00000000" w:rsidP="00DB04FC">
            <w:pPr>
              <w:pStyle w:val="ListParagraph"/>
              <w:keepNext/>
              <w:numPr>
                <w:ilvl w:val="0"/>
                <w:numId w:val="60"/>
              </w:numPr>
              <w:spacing w:before="60" w:after="60"/>
            </w:pPr>
            <w:hyperlink r:id="rId66" w:history="1">
              <w:r w:rsidR="00F31693">
                <w:rPr>
                  <w:rStyle w:val="Hyperlink"/>
                </w:rPr>
                <w:t xml:space="preserve">A Handful of Dirt: </w:t>
              </w:r>
              <w:proofErr w:type="spellStart"/>
              <w:r w:rsidR="00F31693">
                <w:rPr>
                  <w:rStyle w:val="Hyperlink"/>
                </w:rPr>
                <w:t>Bial</w:t>
              </w:r>
              <w:proofErr w:type="spellEnd"/>
              <w:r w:rsidR="00F31693">
                <w:rPr>
                  <w:rStyle w:val="Hyperlink"/>
                </w:rPr>
                <w:t>, Raymond: 9780802786982: Amazon.com: Books</w:t>
              </w:r>
            </w:hyperlink>
            <w:r w:rsidR="00F31693">
              <w:t xml:space="preserve"> </w:t>
            </w:r>
          </w:p>
          <w:p w14:paraId="0AAE6F70" w14:textId="7F552D20" w:rsidR="00F31693" w:rsidRPr="00233E36" w:rsidRDefault="00F31693" w:rsidP="00DB04FC">
            <w:pPr>
              <w:pStyle w:val="ListParagraph"/>
              <w:keepNext/>
              <w:spacing w:before="60" w:after="60"/>
              <w:ind w:left="360"/>
            </w:pPr>
            <w:r>
              <w:t>[</w:t>
            </w:r>
            <w:r w:rsidRPr="00BA5267">
              <w:t>https://www.amazon.com/Handful-Dirt-Raymond-Bial/dp/0802786987</w:t>
            </w:r>
            <w:r>
              <w:t>]</w:t>
            </w:r>
          </w:p>
        </w:tc>
      </w:tr>
      <w:tr w:rsidR="006C27C8" w:rsidRPr="004D68DB" w14:paraId="38BE77EA" w14:textId="77777777" w:rsidTr="00FF2D5B">
        <w:tc>
          <w:tcPr>
            <w:tcW w:w="9900" w:type="dxa"/>
            <w:shd w:val="clear" w:color="auto" w:fill="C0D8EE"/>
          </w:tcPr>
          <w:p w14:paraId="245A56BE" w14:textId="77777777" w:rsidR="006C27C8" w:rsidRPr="004D68DB" w:rsidRDefault="006C27C8" w:rsidP="00DB04FC">
            <w:pPr>
              <w:pStyle w:val="Body"/>
              <w:keepNext/>
              <w:spacing w:before="60" w:after="60"/>
              <w:jc w:val="center"/>
              <w:rPr>
                <w:b/>
                <w:i/>
                <w:color w:val="808080" w:themeColor="background1" w:themeShade="80"/>
                <w:sz w:val="18"/>
                <w:szCs w:val="18"/>
              </w:rPr>
            </w:pPr>
            <w:bookmarkStart w:id="28" w:name="IR" w:colFirst="0" w:colLast="0"/>
            <w:r>
              <w:rPr>
                <w:b/>
                <w:i/>
                <w:iCs/>
              </w:rPr>
              <w:t xml:space="preserve">Instructional </w:t>
            </w:r>
            <w:r w:rsidRPr="004D68DB">
              <w:rPr>
                <w:b/>
                <w:i/>
                <w:iCs/>
              </w:rPr>
              <w:t>Resources</w:t>
            </w:r>
          </w:p>
        </w:tc>
      </w:tr>
      <w:tr w:rsidR="00B21E0E" w:rsidRPr="004D68DB" w14:paraId="13B97FE6" w14:textId="77777777" w:rsidTr="06FDC95F">
        <w:tc>
          <w:tcPr>
            <w:tcW w:w="9900" w:type="dxa"/>
            <w:shd w:val="clear" w:color="auto" w:fill="FFFFFF" w:themeFill="background1"/>
          </w:tcPr>
          <w:p w14:paraId="331182DC" w14:textId="77777777" w:rsidR="00B21E0E" w:rsidRDefault="00B21E0E" w:rsidP="00DB04FC">
            <w:pPr>
              <w:pStyle w:val="Body"/>
              <w:keepNext/>
              <w:numPr>
                <w:ilvl w:val="0"/>
                <w:numId w:val="34"/>
              </w:numPr>
              <w:spacing w:before="60" w:after="60"/>
            </w:pPr>
            <w:r w:rsidRPr="149AD77F">
              <w:rPr>
                <w:rFonts w:ascii="Calibri" w:hAnsi="Calibri" w:cs="Calibri"/>
              </w:rPr>
              <w:t>General Resources shared in Segment 1:</w:t>
            </w:r>
          </w:p>
          <w:p w14:paraId="41D6041E" w14:textId="77777777" w:rsidR="00B21E0E" w:rsidRPr="00241E6B" w:rsidRDefault="00000000" w:rsidP="00DB04FC">
            <w:pPr>
              <w:pStyle w:val="Body"/>
              <w:keepNext/>
              <w:numPr>
                <w:ilvl w:val="1"/>
                <w:numId w:val="34"/>
              </w:numPr>
              <w:spacing w:before="60" w:after="60"/>
              <w:ind w:left="720"/>
            </w:pPr>
            <w:hyperlink r:id="rId67" w:history="1">
              <w:r w:rsidR="00B21E0E" w:rsidRPr="00CC5237">
                <w:rPr>
                  <w:rStyle w:val="Hyperlink"/>
                </w:rPr>
                <w:t>Thinking Science: Questions to Promote Thinking and Discussion</w:t>
              </w:r>
            </w:hyperlink>
            <w:r w:rsidR="00B21E0E">
              <w:t xml:space="preserve"> </w:t>
            </w:r>
            <w:r w:rsidR="00B21E0E" w:rsidRPr="00CC5237">
              <w:rPr>
                <w:rFonts w:ascii="Calibri" w:hAnsi="Calibri" w:cs="Calibri"/>
              </w:rPr>
              <w:t>https://www.stem.org.uk/system/files/elibrary-resources/2018/11/THINKING%20SCIENCE.pdf</w:t>
            </w:r>
            <w:r w:rsidR="00B21E0E">
              <w:rPr>
                <w:rFonts w:ascii="Calibri" w:hAnsi="Calibri" w:cs="Calibri"/>
              </w:rPr>
              <w:t>]</w:t>
            </w:r>
            <w:r w:rsidR="00B21E0E" w:rsidRPr="00241E6B">
              <w:rPr>
                <w:rStyle w:val="normaltextrun"/>
              </w:rPr>
              <w:t>  </w:t>
            </w:r>
          </w:p>
          <w:p w14:paraId="4A68D6B4" w14:textId="77777777" w:rsidR="00B21E0E" w:rsidRPr="00CC5237" w:rsidRDefault="00000000" w:rsidP="00DB04FC">
            <w:pPr>
              <w:pStyle w:val="Body"/>
              <w:keepNext/>
              <w:numPr>
                <w:ilvl w:val="1"/>
                <w:numId w:val="34"/>
              </w:numPr>
              <w:spacing w:before="60" w:after="60"/>
              <w:ind w:left="720"/>
              <w:rPr>
                <w:rFonts w:ascii="Calibri" w:hAnsi="Calibri" w:cs="Calibri"/>
              </w:rPr>
            </w:pPr>
            <w:hyperlink r:id="rId68" w:history="1">
              <w:r w:rsidR="00B21E0E" w:rsidRPr="00CC5237">
                <w:rPr>
                  <w:rStyle w:val="Hyperlink"/>
                  <w:rFonts w:ascii="Calibri" w:hAnsi="Calibri" w:cs="Calibri"/>
                </w:rPr>
                <w:t>Constructivism In the Classroom: Concept Mapping for NGSS</w:t>
              </w:r>
            </w:hyperlink>
          </w:p>
          <w:p w14:paraId="33018F22" w14:textId="77777777" w:rsidR="00B21E0E" w:rsidRDefault="00B21E0E" w:rsidP="00DB04FC">
            <w:pPr>
              <w:pStyle w:val="Body"/>
              <w:keepNext/>
              <w:spacing w:before="60" w:after="60"/>
              <w:ind w:left="720"/>
              <w:rPr>
                <w:rFonts w:ascii="Calibri" w:hAnsi="Calibri" w:cs="Calibri"/>
                <w:color w:val="000000" w:themeColor="text1"/>
              </w:rPr>
            </w:pPr>
            <w:r>
              <w:rPr>
                <w:rFonts w:ascii="Calibri" w:hAnsi="Calibri" w:cs="Calibri"/>
              </w:rPr>
              <w:lastRenderedPageBreak/>
              <w:t>[</w:t>
            </w:r>
            <w:hyperlink r:id="rId69" w:history="1">
              <w:r w:rsidRPr="00CC5237">
                <w:rPr>
                  <w:color w:val="000000" w:themeColor="text1"/>
                </w:rPr>
                <w:t>https://www.knowatom.com/blog/constructivism-in-the-classroom-concept-mapping-for-ngss-standards-mastery</w:t>
              </w:r>
            </w:hyperlink>
            <w:r>
              <w:rPr>
                <w:rFonts w:ascii="Calibri" w:hAnsi="Calibri" w:cs="Calibri"/>
                <w:color w:val="000000" w:themeColor="text1"/>
              </w:rPr>
              <w:t>]</w:t>
            </w:r>
          </w:p>
          <w:p w14:paraId="5DDCD9BA" w14:textId="77777777" w:rsidR="00B21E0E" w:rsidRDefault="00000000" w:rsidP="00DB04FC">
            <w:pPr>
              <w:pStyle w:val="Body"/>
              <w:keepNext/>
              <w:numPr>
                <w:ilvl w:val="1"/>
                <w:numId w:val="34"/>
              </w:numPr>
              <w:spacing w:before="60" w:after="60"/>
              <w:ind w:left="720"/>
              <w:rPr>
                <w:rFonts w:ascii="Calibri" w:hAnsi="Calibri" w:cs="Calibri"/>
                <w:color w:val="000000" w:themeColor="text1"/>
              </w:rPr>
            </w:pPr>
            <w:hyperlink r:id="rId70" w:anchor="Smallgroup]" w:history="1">
              <w:r w:rsidR="00B21E0E" w:rsidRPr="002D5AE4">
                <w:rPr>
                  <w:rStyle w:val="Hyperlink"/>
                  <w:rFonts w:ascii="Calibri" w:hAnsi="Calibri" w:cs="Calibri"/>
                </w:rPr>
                <w:t>Small Group Models</w:t>
              </w:r>
            </w:hyperlink>
          </w:p>
          <w:p w14:paraId="7C998E42" w14:textId="77777777" w:rsidR="00B21E0E" w:rsidRDefault="00B21E0E" w:rsidP="00DB04FC">
            <w:pPr>
              <w:pStyle w:val="Body"/>
              <w:keepNext/>
              <w:spacing w:before="60" w:after="60"/>
              <w:ind w:left="720"/>
              <w:rPr>
                <w:rFonts w:ascii="Calibri" w:hAnsi="Calibri" w:cs="Calibri"/>
                <w:color w:val="000000" w:themeColor="text1"/>
              </w:rPr>
            </w:pPr>
            <w:r>
              <w:rPr>
                <w:rFonts w:ascii="Calibri" w:hAnsi="Calibri" w:cs="Calibri"/>
                <w:color w:val="000000" w:themeColor="text1"/>
              </w:rPr>
              <w:t>[</w:t>
            </w:r>
            <w:r w:rsidRPr="00691ADD">
              <w:rPr>
                <w:rFonts w:ascii="Calibri" w:hAnsi="Calibri" w:cs="Calibri"/>
                <w:color w:val="000000" w:themeColor="text1"/>
              </w:rPr>
              <w:t>https://ambitiousscienceteaching.org/tools-face-to-face/#Smallgroup</w:t>
            </w:r>
            <w:r>
              <w:rPr>
                <w:rFonts w:ascii="Calibri" w:hAnsi="Calibri" w:cs="Calibri"/>
                <w:color w:val="000000" w:themeColor="text1"/>
              </w:rPr>
              <w:t>]</w:t>
            </w:r>
          </w:p>
          <w:p w14:paraId="2977AB0D" w14:textId="77777777" w:rsidR="00B21E0E" w:rsidRDefault="00000000" w:rsidP="00DB04FC">
            <w:pPr>
              <w:pStyle w:val="Body"/>
              <w:keepNext/>
              <w:numPr>
                <w:ilvl w:val="1"/>
                <w:numId w:val="34"/>
              </w:numPr>
              <w:spacing w:before="60" w:after="60"/>
              <w:ind w:left="720"/>
              <w:rPr>
                <w:rFonts w:ascii="Calibri" w:hAnsi="Calibri" w:cs="Calibri"/>
                <w:color w:val="000000" w:themeColor="text1"/>
              </w:rPr>
            </w:pPr>
            <w:hyperlink r:id="rId71" w:history="1">
              <w:r w:rsidR="00B21E0E" w:rsidRPr="0052143C">
                <w:rPr>
                  <w:rStyle w:val="Hyperlink"/>
                  <w:rFonts w:ascii="Calibri" w:hAnsi="Calibri" w:cs="Calibri"/>
                </w:rPr>
                <w:t>What is meant by engaging youth in scientific modeling?</w:t>
              </w:r>
            </w:hyperlink>
          </w:p>
          <w:p w14:paraId="4C42B80F" w14:textId="77777777" w:rsidR="00B21E0E" w:rsidRDefault="00B21E0E" w:rsidP="00DB04FC">
            <w:pPr>
              <w:pStyle w:val="Body"/>
              <w:keepNext/>
              <w:spacing w:before="60" w:after="60"/>
              <w:ind w:left="720"/>
              <w:rPr>
                <w:rFonts w:ascii="Calibri" w:hAnsi="Calibri" w:cs="Calibri"/>
                <w:color w:val="000000" w:themeColor="text1"/>
              </w:rPr>
            </w:pPr>
            <w:r>
              <w:rPr>
                <w:rFonts w:ascii="Calibri" w:hAnsi="Calibri" w:cs="Calibri"/>
                <w:color w:val="000000" w:themeColor="text1"/>
              </w:rPr>
              <w:t>[</w:t>
            </w:r>
            <w:r w:rsidRPr="00412BCF">
              <w:rPr>
                <w:rFonts w:ascii="Calibri" w:hAnsi="Calibri" w:cs="Calibri"/>
                <w:color w:val="000000" w:themeColor="text1"/>
              </w:rPr>
              <w:t>https://stemteachingtools.org/brief/8</w:t>
            </w:r>
            <w:r>
              <w:rPr>
                <w:rFonts w:ascii="Calibri" w:hAnsi="Calibri" w:cs="Calibri"/>
                <w:color w:val="000000" w:themeColor="text1"/>
              </w:rPr>
              <w:t>]</w:t>
            </w:r>
          </w:p>
          <w:p w14:paraId="369C0645" w14:textId="3BB91758" w:rsidR="0092784F" w:rsidRPr="00F1565A" w:rsidRDefault="00F1565A" w:rsidP="00DB04FC">
            <w:pPr>
              <w:pStyle w:val="Body"/>
              <w:keepNext/>
              <w:numPr>
                <w:ilvl w:val="1"/>
                <w:numId w:val="34"/>
              </w:numPr>
              <w:spacing w:before="60" w:after="60"/>
              <w:ind w:left="720"/>
              <w:rPr>
                <w:rStyle w:val="Hyperlink"/>
                <w:rFonts w:ascii="Calibri" w:hAnsi="Calibri" w:cs="Calibri"/>
              </w:rPr>
            </w:pPr>
            <w:r>
              <w:rPr>
                <w:rFonts w:ascii="Calibri" w:hAnsi="Calibri" w:cs="Calibri"/>
              </w:rPr>
              <w:fldChar w:fldCharType="begin"/>
            </w:r>
            <w:r>
              <w:rPr>
                <w:rFonts w:ascii="Calibri" w:hAnsi="Calibri" w:cs="Calibri"/>
              </w:rPr>
              <w:instrText xml:space="preserve"> HYPERLINK "https://stemteachingtools.org/brief/16" </w:instrText>
            </w:r>
            <w:r>
              <w:rPr>
                <w:rFonts w:ascii="Calibri" w:hAnsi="Calibri" w:cs="Calibri"/>
              </w:rPr>
            </w:r>
            <w:r>
              <w:rPr>
                <w:rFonts w:ascii="Calibri" w:hAnsi="Calibri" w:cs="Calibri"/>
              </w:rPr>
              <w:fldChar w:fldCharType="separate"/>
            </w:r>
            <w:r w:rsidR="0092784F" w:rsidRPr="00F1565A">
              <w:rPr>
                <w:rStyle w:val="Hyperlink"/>
                <w:rFonts w:ascii="Calibri" w:hAnsi="Calibri" w:cs="Calibri"/>
              </w:rPr>
              <w:t>The Informal Formative Assessment Cycle as a Model for Teacher Practice</w:t>
            </w:r>
          </w:p>
          <w:p w14:paraId="1AA95159" w14:textId="0C4B355A" w:rsidR="0092784F" w:rsidRDefault="00F1565A" w:rsidP="00DB04FC">
            <w:pPr>
              <w:pStyle w:val="Body"/>
              <w:keepNext/>
              <w:spacing w:before="60" w:after="60"/>
              <w:ind w:left="720"/>
              <w:rPr>
                <w:rFonts w:ascii="Calibri" w:hAnsi="Calibri" w:cs="Calibri"/>
                <w:color w:val="000000" w:themeColor="text1"/>
              </w:rPr>
            </w:pPr>
            <w:r>
              <w:rPr>
                <w:rFonts w:ascii="Calibri" w:hAnsi="Calibri" w:cs="Calibri"/>
              </w:rPr>
              <w:fldChar w:fldCharType="end"/>
            </w:r>
            <w:r w:rsidR="0092784F">
              <w:rPr>
                <w:rFonts w:ascii="Calibri" w:hAnsi="Calibri" w:cs="Calibri"/>
                <w:color w:val="000000" w:themeColor="text1"/>
              </w:rPr>
              <w:t>[</w:t>
            </w:r>
            <w:r w:rsidR="0092784F" w:rsidRPr="00412BCF">
              <w:rPr>
                <w:rFonts w:ascii="Calibri" w:hAnsi="Calibri" w:cs="Calibri"/>
                <w:color w:val="000000" w:themeColor="text1"/>
              </w:rPr>
              <w:t>https://stemteachingtools.org/brief/16</w:t>
            </w:r>
            <w:r w:rsidR="0092784F">
              <w:rPr>
                <w:rFonts w:ascii="Calibri" w:hAnsi="Calibri" w:cs="Calibri"/>
                <w:color w:val="000000" w:themeColor="text1"/>
              </w:rPr>
              <w:t>]</w:t>
            </w:r>
          </w:p>
          <w:p w14:paraId="6CA2735C" w14:textId="72FB63B7" w:rsidR="0092784F" w:rsidRPr="00F1565A" w:rsidRDefault="00F1565A" w:rsidP="00DB04FC">
            <w:pPr>
              <w:pStyle w:val="Body"/>
              <w:keepNext/>
              <w:numPr>
                <w:ilvl w:val="1"/>
                <w:numId w:val="34"/>
              </w:numPr>
              <w:spacing w:before="60" w:after="60"/>
              <w:ind w:left="720"/>
              <w:rPr>
                <w:rStyle w:val="Hyperlink"/>
                <w:rFonts w:ascii="Calibri" w:hAnsi="Calibri" w:cs="Calibri"/>
              </w:rPr>
            </w:pPr>
            <w:r>
              <w:rPr>
                <w:rFonts w:ascii="Calibri" w:hAnsi="Calibri" w:cs="Calibri"/>
              </w:rPr>
              <w:fldChar w:fldCharType="begin"/>
            </w:r>
            <w:r>
              <w:rPr>
                <w:rFonts w:ascii="Calibri" w:hAnsi="Calibri" w:cs="Calibri"/>
              </w:rPr>
              <w:instrText xml:space="preserve"> HYPERLINK "https://stemteachingtools.org/brief/18" </w:instrText>
            </w:r>
            <w:r>
              <w:rPr>
                <w:rFonts w:ascii="Calibri" w:hAnsi="Calibri" w:cs="Calibri"/>
              </w:rPr>
            </w:r>
            <w:r>
              <w:rPr>
                <w:rFonts w:ascii="Calibri" w:hAnsi="Calibri" w:cs="Calibri"/>
              </w:rPr>
              <w:fldChar w:fldCharType="separate"/>
            </w:r>
            <w:r w:rsidR="0092784F" w:rsidRPr="00F1565A">
              <w:rPr>
                <w:rStyle w:val="Hyperlink"/>
                <w:rFonts w:ascii="Calibri" w:hAnsi="Calibri" w:cs="Calibri"/>
              </w:rPr>
              <w:t>How Teachers Can Develop Formative Assessments that Fit a Three-Dimensional View of Science Learning</w:t>
            </w:r>
          </w:p>
          <w:p w14:paraId="3C826E3B" w14:textId="73898335" w:rsidR="0092784F" w:rsidRDefault="00F1565A" w:rsidP="00DB04FC">
            <w:pPr>
              <w:pStyle w:val="Body"/>
              <w:keepNext/>
              <w:spacing w:before="60" w:after="60"/>
              <w:ind w:left="720"/>
              <w:rPr>
                <w:rFonts w:ascii="Calibri" w:hAnsi="Calibri" w:cs="Calibri"/>
                <w:color w:val="000000" w:themeColor="text1"/>
              </w:rPr>
            </w:pPr>
            <w:r>
              <w:rPr>
                <w:rFonts w:ascii="Calibri" w:hAnsi="Calibri" w:cs="Calibri"/>
              </w:rPr>
              <w:fldChar w:fldCharType="end"/>
            </w:r>
            <w:r w:rsidR="0092784F">
              <w:rPr>
                <w:rFonts w:ascii="Calibri" w:hAnsi="Calibri" w:cs="Calibri"/>
                <w:color w:val="000000" w:themeColor="text1"/>
              </w:rPr>
              <w:t>[</w:t>
            </w:r>
            <w:r w:rsidR="0092784F" w:rsidRPr="00B6048B">
              <w:rPr>
                <w:rFonts w:ascii="Calibri" w:hAnsi="Calibri" w:cs="Calibri"/>
                <w:color w:val="000000" w:themeColor="text1"/>
              </w:rPr>
              <w:t>https://stemteachingtools.org/brief/18</w:t>
            </w:r>
            <w:r w:rsidR="0092784F">
              <w:rPr>
                <w:rFonts w:ascii="Calibri" w:hAnsi="Calibri" w:cs="Calibri"/>
                <w:color w:val="000000" w:themeColor="text1"/>
              </w:rPr>
              <w:t>]</w:t>
            </w:r>
          </w:p>
          <w:p w14:paraId="054D5B4F" w14:textId="288292B8" w:rsidR="004068A4" w:rsidRDefault="00000000" w:rsidP="004068A4">
            <w:pPr>
              <w:pStyle w:val="Body"/>
              <w:keepNext/>
              <w:numPr>
                <w:ilvl w:val="1"/>
                <w:numId w:val="34"/>
              </w:numPr>
              <w:spacing w:before="60" w:after="60"/>
              <w:ind w:left="720"/>
              <w:rPr>
                <w:rFonts w:ascii="Calibri" w:hAnsi="Calibri" w:cs="Calibri"/>
                <w:color w:val="000000" w:themeColor="text1"/>
              </w:rPr>
            </w:pPr>
            <w:hyperlink r:id="rId72" w:history="1">
              <w:r w:rsidR="004068A4" w:rsidRPr="00580395">
                <w:rPr>
                  <w:rStyle w:val="Hyperlink"/>
                  <w:rFonts w:ascii="Calibri" w:hAnsi="Calibri" w:cs="Calibri"/>
                </w:rPr>
                <w:t>Food Fight</w:t>
              </w:r>
            </w:hyperlink>
          </w:p>
          <w:p w14:paraId="03B492CF" w14:textId="77777777" w:rsidR="004068A4" w:rsidRPr="00FA6E76" w:rsidRDefault="004068A4" w:rsidP="004068A4">
            <w:pPr>
              <w:pStyle w:val="Body"/>
              <w:keepNext/>
              <w:spacing w:before="60" w:after="60"/>
              <w:ind w:left="706"/>
            </w:pPr>
            <w:r>
              <w:rPr>
                <w:rFonts w:ascii="Calibri" w:hAnsi="Calibri" w:cs="Calibri"/>
                <w:color w:val="000000" w:themeColor="text1"/>
              </w:rPr>
              <w:t>[</w:t>
            </w:r>
            <w:r w:rsidRPr="008960A8">
              <w:rPr>
                <w:rFonts w:ascii="Calibri" w:hAnsi="Calibri" w:cs="Calibri"/>
                <w:color w:val="000000" w:themeColor="text1"/>
              </w:rPr>
              <w:t>https://www.brainpop.com/games/foodfight/</w:t>
            </w:r>
            <w:r>
              <w:rPr>
                <w:rFonts w:ascii="Calibri" w:hAnsi="Calibri" w:cs="Calibri"/>
                <w:color w:val="000000" w:themeColor="text1"/>
              </w:rPr>
              <w:t>]</w:t>
            </w:r>
          </w:p>
          <w:p w14:paraId="4170D003" w14:textId="77777777" w:rsidR="004068A4" w:rsidRDefault="004068A4" w:rsidP="004068A4">
            <w:pPr>
              <w:pStyle w:val="Body"/>
              <w:keepNext/>
              <w:numPr>
                <w:ilvl w:val="0"/>
                <w:numId w:val="34"/>
              </w:numPr>
              <w:spacing w:before="60" w:after="60"/>
            </w:pPr>
            <w:r w:rsidRPr="149AD77F">
              <w:rPr>
                <w:rFonts w:ascii="Calibri" w:hAnsi="Calibri" w:cs="Calibri"/>
                <w:color w:val="000000" w:themeColor="text1"/>
              </w:rPr>
              <w:t>General Resources shared in Segment 2</w:t>
            </w:r>
            <w:r>
              <w:rPr>
                <w:rFonts w:ascii="Calibri" w:hAnsi="Calibri" w:cs="Calibri"/>
                <w:color w:val="000000" w:themeColor="text1"/>
              </w:rPr>
              <w:t>:</w:t>
            </w:r>
          </w:p>
          <w:p w14:paraId="1FE8E180" w14:textId="77777777" w:rsidR="004068A4" w:rsidRDefault="00000000" w:rsidP="004068A4">
            <w:pPr>
              <w:pStyle w:val="Body"/>
              <w:keepNext/>
              <w:numPr>
                <w:ilvl w:val="1"/>
                <w:numId w:val="34"/>
              </w:numPr>
              <w:spacing w:before="60" w:after="60"/>
              <w:ind w:left="705"/>
            </w:pPr>
            <w:hyperlink r:id="rId73" w:history="1">
              <w:r w:rsidR="004068A4" w:rsidRPr="007730E6">
                <w:rPr>
                  <w:rStyle w:val="Hyperlink"/>
                </w:rPr>
                <w:t>How Will the Plant Grow?</w:t>
              </w:r>
            </w:hyperlink>
          </w:p>
          <w:p w14:paraId="441FC03E" w14:textId="77777777" w:rsidR="004068A4" w:rsidRPr="007730E6" w:rsidRDefault="004068A4" w:rsidP="004068A4">
            <w:pPr>
              <w:pStyle w:val="Body"/>
              <w:keepNext/>
              <w:spacing w:before="60" w:after="60"/>
              <w:ind w:left="705"/>
              <w:rPr>
                <w:rFonts w:ascii="Calibri" w:hAnsi="Calibri" w:cs="Calibri"/>
                <w:color w:val="000000" w:themeColor="text1"/>
              </w:rPr>
            </w:pPr>
            <w:r>
              <w:rPr>
                <w:rFonts w:cs="Calibri"/>
              </w:rPr>
              <w:t>[</w:t>
            </w:r>
            <w:hyperlink r:id="rId74" w:history="1">
              <w:r w:rsidRPr="007730E6">
                <w:rPr>
                  <w:rFonts w:ascii="Calibri" w:hAnsi="Calibri"/>
                  <w:color w:val="000000" w:themeColor="text1"/>
                </w:rPr>
                <w:t>https://www.nsta.org/lesson-plan/how-will-plant-grow</w:t>
              </w:r>
            </w:hyperlink>
            <w:r>
              <w:rPr>
                <w:rFonts w:ascii="Calibri" w:hAnsi="Calibri" w:cs="Calibri"/>
                <w:color w:val="000000" w:themeColor="text1"/>
              </w:rPr>
              <w:t>]</w:t>
            </w:r>
          </w:p>
          <w:p w14:paraId="111EF513" w14:textId="77777777" w:rsidR="004068A4" w:rsidRDefault="00000000" w:rsidP="004068A4">
            <w:pPr>
              <w:pStyle w:val="Body"/>
              <w:keepNext/>
              <w:numPr>
                <w:ilvl w:val="1"/>
                <w:numId w:val="34"/>
              </w:numPr>
              <w:spacing w:before="60" w:after="60"/>
              <w:ind w:left="705"/>
            </w:pPr>
            <w:hyperlink r:id="rId75" w:history="1">
              <w:r w:rsidR="004068A4" w:rsidRPr="007730E6">
                <w:rPr>
                  <w:rStyle w:val="Hyperlink"/>
                </w:rPr>
                <w:t>Easy Plant Science Experiments for the Classroom</w:t>
              </w:r>
            </w:hyperlink>
          </w:p>
          <w:p w14:paraId="6BAC989D" w14:textId="77777777" w:rsidR="004068A4" w:rsidRDefault="004068A4" w:rsidP="004068A4">
            <w:pPr>
              <w:pStyle w:val="Body"/>
              <w:keepNext/>
              <w:spacing w:before="60" w:after="60"/>
              <w:ind w:left="705"/>
            </w:pPr>
            <w:r>
              <w:t>[</w:t>
            </w:r>
            <w:hyperlink r:id="rId76" w:history="1">
              <w:r w:rsidRPr="007730E6">
                <w:rPr>
                  <w:rFonts w:ascii="Calibri" w:hAnsi="Calibri" w:cs="Calibri"/>
                </w:rPr>
                <w:t>https://www.plt.org/educator-tips/easy-plant-science-experiments-for-the-classroom/</w:t>
              </w:r>
            </w:hyperlink>
            <w:r>
              <w:rPr>
                <w:rFonts w:ascii="Calibri" w:hAnsi="Calibri" w:cs="Calibri"/>
              </w:rPr>
              <w:t>]</w:t>
            </w:r>
          </w:p>
          <w:p w14:paraId="5767C083" w14:textId="77777777" w:rsidR="004068A4" w:rsidRPr="007730E6" w:rsidRDefault="00000000" w:rsidP="004068A4">
            <w:pPr>
              <w:pStyle w:val="Body"/>
              <w:keepNext/>
              <w:numPr>
                <w:ilvl w:val="1"/>
                <w:numId w:val="34"/>
              </w:numPr>
              <w:spacing w:before="60" w:after="60"/>
              <w:ind w:left="705"/>
              <w:rPr>
                <w:rFonts w:ascii="Calibri" w:hAnsi="Calibri" w:cs="Calibri"/>
                <w:color w:val="000000" w:themeColor="text1"/>
              </w:rPr>
            </w:pPr>
            <w:hyperlink r:id="rId77" w:history="1">
              <w:r w:rsidR="004068A4" w:rsidRPr="007730E6">
                <w:rPr>
                  <w:rStyle w:val="Hyperlink"/>
                  <w:rFonts w:ascii="Calibri" w:hAnsi="Calibri" w:cs="Calibri"/>
                </w:rPr>
                <w:t>Food for Plants - Photosynthesis | Science For Grade 5 Kids | Periwinkle</w:t>
              </w:r>
            </w:hyperlink>
          </w:p>
          <w:p w14:paraId="425136A2" w14:textId="77777777" w:rsidR="004068A4" w:rsidRDefault="004068A4" w:rsidP="004068A4">
            <w:pPr>
              <w:pStyle w:val="Body"/>
              <w:keepNext/>
              <w:spacing w:before="60" w:after="60"/>
              <w:ind w:left="705"/>
              <w:rPr>
                <w:rFonts w:ascii="Calibri" w:hAnsi="Calibri" w:cs="Calibri"/>
                <w:color w:val="000000" w:themeColor="text1"/>
              </w:rPr>
            </w:pPr>
            <w:r>
              <w:t>[</w:t>
            </w:r>
            <w:hyperlink r:id="rId78" w:history="1">
              <w:r w:rsidRPr="007730E6">
                <w:rPr>
                  <w:rFonts w:ascii="Calibri" w:hAnsi="Calibri" w:cs="Calibri"/>
                  <w:color w:val="000000" w:themeColor="text1"/>
                </w:rPr>
                <w:t>https://youtu.be/8RbJ5c3KauM</w:t>
              </w:r>
            </w:hyperlink>
            <w:r>
              <w:rPr>
                <w:rFonts w:ascii="Calibri" w:hAnsi="Calibri" w:cs="Calibri"/>
                <w:color w:val="000000" w:themeColor="text1"/>
              </w:rPr>
              <w:t>]</w:t>
            </w:r>
          </w:p>
          <w:p w14:paraId="40A9C4E9" w14:textId="77777777" w:rsidR="004068A4" w:rsidRPr="005D4752" w:rsidRDefault="00000000" w:rsidP="004068A4">
            <w:pPr>
              <w:pStyle w:val="Body"/>
              <w:keepNext/>
              <w:numPr>
                <w:ilvl w:val="1"/>
                <w:numId w:val="34"/>
              </w:numPr>
              <w:spacing w:before="60" w:after="60"/>
              <w:ind w:left="705"/>
              <w:rPr>
                <w:rFonts w:ascii="Calibri" w:hAnsi="Calibri" w:cs="Calibri"/>
                <w:color w:val="000000" w:themeColor="text1"/>
              </w:rPr>
            </w:pPr>
            <w:hyperlink r:id="rId79" w:history="1">
              <w:r w:rsidR="004068A4" w:rsidRPr="005D4752">
                <w:rPr>
                  <w:rStyle w:val="Hyperlink"/>
                  <w:rFonts w:ascii="Calibri" w:hAnsi="Calibri" w:cs="Calibri"/>
                </w:rPr>
                <w:t>Variation</w:t>
              </w:r>
              <w:r w:rsidR="004068A4" w:rsidRPr="005D4752">
                <w:rPr>
                  <w:rStyle w:val="Hyperlink"/>
                </w:rPr>
                <w:t xml:space="preserve"> in Plants</w:t>
              </w:r>
            </w:hyperlink>
          </w:p>
          <w:p w14:paraId="4BF3F33D" w14:textId="77777777" w:rsidR="004068A4" w:rsidRDefault="004068A4" w:rsidP="004068A4">
            <w:pPr>
              <w:pStyle w:val="Body"/>
              <w:keepNext/>
              <w:spacing w:before="60" w:after="60"/>
              <w:ind w:left="705"/>
              <w:rPr>
                <w:rFonts w:ascii="Calibri" w:hAnsi="Calibri" w:cs="Calibri"/>
                <w:color w:val="000000" w:themeColor="text1"/>
              </w:rPr>
            </w:pPr>
            <w:r>
              <w:t>[</w:t>
            </w:r>
            <w:r w:rsidRPr="00EF4A93">
              <w:t>https://learn.concord.org/resources/1762/evolution-variation-in-plants</w:t>
            </w:r>
            <w:r>
              <w:t>]</w:t>
            </w:r>
          </w:p>
          <w:p w14:paraId="68C747C5" w14:textId="77777777" w:rsidR="004068A4" w:rsidRDefault="004068A4" w:rsidP="004068A4">
            <w:pPr>
              <w:pStyle w:val="Body"/>
              <w:keepNext/>
              <w:numPr>
                <w:ilvl w:val="0"/>
                <w:numId w:val="34"/>
              </w:numPr>
              <w:spacing w:before="60" w:after="60"/>
              <w:rPr>
                <w:rFonts w:ascii="Calibri" w:hAnsi="Calibri" w:cs="Calibri"/>
                <w:color w:val="000000" w:themeColor="text1"/>
              </w:rPr>
            </w:pPr>
            <w:r>
              <w:rPr>
                <w:rFonts w:ascii="Calibri" w:hAnsi="Calibri" w:cs="Calibri"/>
                <w:color w:val="000000" w:themeColor="text1"/>
              </w:rPr>
              <w:t>General Resources shared in Segment 3:</w:t>
            </w:r>
          </w:p>
          <w:p w14:paraId="40193DE3" w14:textId="77777777" w:rsidR="004068A4" w:rsidRDefault="00000000" w:rsidP="004068A4">
            <w:pPr>
              <w:pStyle w:val="Body"/>
              <w:keepNext/>
              <w:numPr>
                <w:ilvl w:val="1"/>
                <w:numId w:val="34"/>
              </w:numPr>
              <w:spacing w:before="60" w:after="60"/>
              <w:ind w:left="705"/>
            </w:pPr>
            <w:hyperlink r:id="rId80" w:anchor="Gottahave" w:history="1">
              <w:proofErr w:type="spellStart"/>
              <w:r w:rsidR="004068A4" w:rsidRPr="005D4752">
                <w:rPr>
                  <w:rStyle w:val="Hyperlink"/>
                </w:rPr>
                <w:t>Gotta</w:t>
              </w:r>
              <w:proofErr w:type="spellEnd"/>
              <w:r w:rsidR="004068A4" w:rsidRPr="005D4752">
                <w:rPr>
                  <w:rStyle w:val="Hyperlink"/>
                </w:rPr>
                <w:t xml:space="preserve"> Have Checklist</w:t>
              </w:r>
            </w:hyperlink>
          </w:p>
          <w:p w14:paraId="236807D5" w14:textId="77777777" w:rsidR="004068A4" w:rsidRDefault="004068A4" w:rsidP="004068A4">
            <w:pPr>
              <w:pStyle w:val="Body"/>
              <w:keepNext/>
              <w:spacing w:before="60" w:after="60"/>
              <w:ind w:left="705"/>
            </w:pPr>
            <w:r>
              <w:t>[</w:t>
            </w:r>
            <w:r w:rsidRPr="00C35275">
              <w:t>https://ambitiousscienceteaching.org/tools-face-to-face/#Gottahave</w:t>
            </w:r>
            <w:r>
              <w:t>]</w:t>
            </w:r>
          </w:p>
          <w:p w14:paraId="69012C1A" w14:textId="77777777" w:rsidR="004068A4" w:rsidRDefault="00000000" w:rsidP="004068A4">
            <w:pPr>
              <w:pStyle w:val="Body"/>
              <w:keepNext/>
              <w:numPr>
                <w:ilvl w:val="1"/>
                <w:numId w:val="34"/>
              </w:numPr>
              <w:spacing w:before="60" w:after="60"/>
              <w:ind w:left="705"/>
            </w:pPr>
            <w:hyperlink r:id="rId81" w:history="1">
              <w:r w:rsidR="004068A4" w:rsidRPr="005D4752">
                <w:rPr>
                  <w:rStyle w:val="Hyperlink"/>
                </w:rPr>
                <w:t>Experiments with Ecosystems</w:t>
              </w:r>
            </w:hyperlink>
          </w:p>
          <w:p w14:paraId="032A9597" w14:textId="67D025B3" w:rsidR="004068A4" w:rsidRPr="00B21E0E" w:rsidRDefault="00EF1F74" w:rsidP="004068A4">
            <w:pPr>
              <w:pStyle w:val="Body"/>
              <w:keepNext/>
              <w:spacing w:before="60" w:after="60"/>
              <w:rPr>
                <w:rFonts w:ascii="Calibri" w:hAnsi="Calibri" w:cs="Calibri"/>
                <w:color w:val="000000" w:themeColor="text1"/>
              </w:rPr>
            </w:pPr>
            <w:r>
              <w:t xml:space="preserve">              </w:t>
            </w:r>
            <w:r w:rsidR="004068A4">
              <w:t>[</w:t>
            </w:r>
            <w:r w:rsidR="004068A4" w:rsidRPr="00EF4A93">
              <w:t>https://learn.concord.org/resources/1763/evolution-experiment-with-ecosystems</w:t>
            </w:r>
            <w:r w:rsidR="004068A4">
              <w:t>]</w:t>
            </w:r>
          </w:p>
        </w:tc>
      </w:tr>
      <w:bookmarkEnd w:id="26"/>
      <w:bookmarkEnd w:id="28"/>
    </w:tbl>
    <w:p w14:paraId="62EF5972" w14:textId="7235A162" w:rsidR="001D2BA6" w:rsidRDefault="001D2BA6"/>
    <w:sectPr w:rsidR="001D2BA6" w:rsidSect="00106104">
      <w:headerReference w:type="default" r:id="rId82"/>
      <w:footerReference w:type="default" r:id="rId83"/>
      <w:pgSz w:w="12240" w:h="15840"/>
      <w:pgMar w:top="1440" w:right="1440" w:bottom="117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9483" w14:textId="77777777" w:rsidR="002239E9" w:rsidRDefault="002239E9" w:rsidP="00BA0F6C">
      <w:pPr>
        <w:spacing w:after="0"/>
      </w:pPr>
      <w:r>
        <w:separator/>
      </w:r>
    </w:p>
  </w:endnote>
  <w:endnote w:type="continuationSeparator" w:id="0">
    <w:p w14:paraId="600601D9" w14:textId="77777777" w:rsidR="002239E9" w:rsidRDefault="002239E9" w:rsidP="00BA0F6C">
      <w:pPr>
        <w:spacing w:after="0"/>
      </w:pPr>
      <w:r>
        <w:continuationSeparator/>
      </w:r>
    </w:p>
  </w:endnote>
  <w:endnote w:type="continuationNotice" w:id="1">
    <w:p w14:paraId="4BA46927" w14:textId="77777777" w:rsidR="002239E9" w:rsidRDefault="002239E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0709374"/>
      <w:docPartObj>
        <w:docPartGallery w:val="Page Numbers (Bottom of Page)"/>
        <w:docPartUnique/>
      </w:docPartObj>
    </w:sdtPr>
    <w:sdtContent>
      <w:p w14:paraId="37D0B3EA" w14:textId="4532FA86" w:rsidR="00D8639C" w:rsidRDefault="00C96569" w:rsidP="00F1565A">
        <w:pPr>
          <w:pStyle w:val="Footer"/>
        </w:pPr>
        <w:r>
          <w:rPr>
            <w:iCs/>
          </w:rPr>
          <w:t xml:space="preserve">Grade 5 </w:t>
        </w:r>
        <w:r w:rsidR="002D6BBB">
          <w:rPr>
            <w:iCs/>
          </w:rPr>
          <w:t xml:space="preserve">Science </w:t>
        </w:r>
        <w:r w:rsidR="00106104">
          <w:rPr>
            <w:iCs/>
          </w:rPr>
          <w:t xml:space="preserve">Unit 2 </w:t>
        </w:r>
        <w:r w:rsidR="001E7440">
          <w:rPr>
            <w:iCs/>
          </w:rPr>
          <w:t>Instructional Framework</w:t>
        </w:r>
        <w:r w:rsidR="00AF4C84">
          <w:rPr>
            <w:iCs/>
          </w:rPr>
          <w:t>: Matter and Energy in Organisms and Ecosystems</w:t>
        </w:r>
        <w:r w:rsidR="00D8639C">
          <w:tab/>
        </w:r>
        <w:r w:rsidR="00D8639C">
          <w:fldChar w:fldCharType="begin"/>
        </w:r>
        <w:r w:rsidR="00D8639C">
          <w:instrText xml:space="preserve"> PAGE   \* MERGEFORMAT </w:instrText>
        </w:r>
        <w:r w:rsidR="00D8639C">
          <w:fldChar w:fldCharType="separate"/>
        </w:r>
        <w:r w:rsidR="00D8639C">
          <w:t>7</w:t>
        </w:r>
        <w:r w:rsidR="00D8639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460E2" w14:textId="77777777" w:rsidR="002239E9" w:rsidRDefault="002239E9" w:rsidP="00BA0F6C">
      <w:pPr>
        <w:spacing w:after="0"/>
      </w:pPr>
      <w:r>
        <w:separator/>
      </w:r>
    </w:p>
  </w:footnote>
  <w:footnote w:type="continuationSeparator" w:id="0">
    <w:p w14:paraId="61434099" w14:textId="77777777" w:rsidR="002239E9" w:rsidRDefault="002239E9" w:rsidP="00BA0F6C">
      <w:pPr>
        <w:spacing w:after="0"/>
      </w:pPr>
      <w:r>
        <w:continuationSeparator/>
      </w:r>
    </w:p>
  </w:footnote>
  <w:footnote w:type="continuationNotice" w:id="1">
    <w:p w14:paraId="0E768096" w14:textId="77777777" w:rsidR="002239E9" w:rsidRDefault="002239E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C40E4" w14:textId="14EF5079" w:rsidR="009955FC" w:rsidRDefault="009955FC" w:rsidP="00C502BF">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770"/>
      <w:gridCol w:w="4590"/>
    </w:tblGrid>
    <w:tr w:rsidR="00D8639C" w14:paraId="7F8FB1BF" w14:textId="77777777" w:rsidTr="00972003">
      <w:trPr>
        <w:jc w:val="center"/>
      </w:trPr>
      <w:tc>
        <w:tcPr>
          <w:tcW w:w="9360" w:type="dxa"/>
          <w:gridSpan w:val="2"/>
          <w:shd w:val="clear" w:color="auto" w:fill="FFFFFF" w:themeFill="background1"/>
        </w:tcPr>
        <w:p w14:paraId="1338A7F2" w14:textId="77777777" w:rsidR="00D8639C" w:rsidRDefault="00D8639C" w:rsidP="001B778B">
          <w:pPr>
            <w:pStyle w:val="mapheader"/>
          </w:pPr>
          <w:r>
            <w:t>Science</w:t>
          </w:r>
        </w:p>
      </w:tc>
    </w:tr>
    <w:tr w:rsidR="00D8639C" w14:paraId="3764A0FE" w14:textId="77777777" w:rsidTr="009C6C25">
      <w:trPr>
        <w:jc w:val="center"/>
      </w:trPr>
      <w:tc>
        <w:tcPr>
          <w:tcW w:w="4770" w:type="dxa"/>
          <w:shd w:val="clear" w:color="auto" w:fill="FFFFFF" w:themeFill="background1"/>
          <w:vAlign w:val="center"/>
        </w:tcPr>
        <w:p w14:paraId="46A2ED7D" w14:textId="77777777" w:rsidR="00D8639C" w:rsidRDefault="00D8639C" w:rsidP="001B778B">
          <w:pPr>
            <w:pStyle w:val="mapheader"/>
            <w:jc w:val="right"/>
          </w:pPr>
          <w:r>
            <w:t xml:space="preserve">Grade: </w:t>
          </w:r>
          <w:sdt>
            <w:sdtPr>
              <w:alias w:val="Grade"/>
              <w:tag w:val="Grade"/>
              <w:id w:val="-1425718600"/>
              <w:placeholder>
                <w:docPart w:val="6925ECE0315347E199EF8B9964F9643A"/>
              </w:placeholder>
              <w:dropDownList>
                <w:listItem w:value="Choose an item."/>
                <w:listItem w:displayText="5" w:value="5"/>
                <w:listItem w:displayText="8" w:value="8"/>
              </w:dropDownList>
            </w:sdtPr>
            <w:sdtContent>
              <w:r>
                <w:t>5</w:t>
              </w:r>
            </w:sdtContent>
          </w:sdt>
        </w:p>
      </w:tc>
      <w:tc>
        <w:tcPr>
          <w:tcW w:w="4590" w:type="dxa"/>
          <w:shd w:val="clear" w:color="auto" w:fill="FFFFFF" w:themeFill="background1"/>
          <w:vAlign w:val="center"/>
        </w:tcPr>
        <w:p w14:paraId="737DAD0C" w14:textId="77777777" w:rsidR="00D8639C" w:rsidRPr="0027445C" w:rsidRDefault="00D8639C" w:rsidP="001B778B">
          <w:pPr>
            <w:pStyle w:val="mapheader"/>
            <w:jc w:val="left"/>
          </w:pPr>
          <w:r w:rsidRPr="0027445C">
            <w:t>Unit</w:t>
          </w:r>
          <w:r>
            <w:t xml:space="preserve">: </w:t>
          </w:r>
          <w:sdt>
            <w:sdtPr>
              <w:alias w:val="Unit"/>
              <w:tag w:val="Unit"/>
              <w:id w:val="-643428792"/>
              <w:placeholder>
                <w:docPart w:val="D1BB091929224AFDAC71E3F17F803CB5"/>
              </w:placeholder>
              <w:dropDownList>
                <w:listItem w:value="Choose an item."/>
                <w:listItem w:displayText="1" w:value="1"/>
                <w:listItem w:displayText="2" w:value="2"/>
                <w:listItem w:displayText="3" w:value="3"/>
                <w:listItem w:displayText="4" w:value="4"/>
              </w:dropDownList>
            </w:sdtPr>
            <w:sdtContent>
              <w:r>
                <w:t>2</w:t>
              </w:r>
            </w:sdtContent>
          </w:sdt>
          <w:r>
            <w:t xml:space="preserve"> </w:t>
          </w:r>
        </w:p>
      </w:tc>
    </w:tr>
    <w:tr w:rsidR="00D8639C" w14:paraId="31C45F59" w14:textId="77777777" w:rsidTr="00972003">
      <w:trPr>
        <w:jc w:val="center"/>
      </w:trPr>
      <w:tc>
        <w:tcPr>
          <w:tcW w:w="9360" w:type="dxa"/>
          <w:gridSpan w:val="2"/>
          <w:shd w:val="clear" w:color="auto" w:fill="FFFFFF" w:themeFill="background1"/>
          <w:vAlign w:val="center"/>
        </w:tcPr>
        <w:p w14:paraId="2A80FF06" w14:textId="77777777" w:rsidR="00D8639C" w:rsidRDefault="00D8639C" w:rsidP="005478F2">
          <w:pPr>
            <w:pStyle w:val="mapheader"/>
          </w:pPr>
          <w:r w:rsidRPr="00ED6305">
            <w:t>18 days</w:t>
          </w:r>
          <w:r>
            <w:t xml:space="preserve"> of instruction</w:t>
          </w:r>
        </w:p>
      </w:tc>
    </w:tr>
  </w:tbl>
  <w:p w14:paraId="558AAED3" w14:textId="04483BBF" w:rsidR="00D8639C" w:rsidRDefault="00D8639C" w:rsidP="0049283C">
    <w:pPr>
      <w:pStyle w:val="Header"/>
      <w:spacing w:after="0"/>
    </w:pPr>
  </w:p>
</w:hdr>
</file>

<file path=word/intelligence.xml><?xml version="1.0" encoding="utf-8"?>
<int:Intelligence xmlns:int="http://schemas.microsoft.com/office/intelligence/2019/intelligence">
  <int:IntelligenceSettings/>
  <int:Manifest>
    <int:ParagraphRange paragraphId="1476497871" textId="392658210" start="24" length="11" invalidationStart="24" invalidationLength="11" id="P4XXiX53"/>
    <int:ParagraphRange paragraphId="61919829" textId="1127113480" start="28" length="11" invalidationStart="28" invalidationLength="11" id="FJ5CHKQY"/>
  </int:Manifest>
  <int:Observations>
    <int:Content id="P4XXiX53">
      <int:Rejection type="LegacyProofing"/>
    </int:Content>
    <int:Content id="FJ5CHKQY">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967"/>
    <w:multiLevelType w:val="hybridMultilevel"/>
    <w:tmpl w:val="A34E6D38"/>
    <w:lvl w:ilvl="0" w:tplc="92A89BAE">
      <w:start w:val="1"/>
      <w:numFmt w:val="bullet"/>
      <w:lvlText w:val=""/>
      <w:lvlJc w:val="left"/>
      <w:pPr>
        <w:ind w:left="360" w:hanging="360"/>
      </w:pPr>
      <w:rPr>
        <w:rFonts w:ascii="Symbol" w:hAnsi="Symbol" w:hint="default"/>
      </w:rPr>
    </w:lvl>
    <w:lvl w:ilvl="1" w:tplc="0A4C5426">
      <w:start w:val="1"/>
      <w:numFmt w:val="bullet"/>
      <w:lvlText w:val="o"/>
      <w:lvlJc w:val="left"/>
      <w:pPr>
        <w:ind w:left="1080" w:hanging="360"/>
      </w:pPr>
      <w:rPr>
        <w:rFonts w:ascii="Courier New" w:hAnsi="Courier New" w:hint="default"/>
      </w:rPr>
    </w:lvl>
    <w:lvl w:ilvl="2" w:tplc="C562D1BC">
      <w:start w:val="1"/>
      <w:numFmt w:val="bullet"/>
      <w:lvlText w:val=""/>
      <w:lvlJc w:val="left"/>
      <w:pPr>
        <w:ind w:left="1800" w:hanging="360"/>
      </w:pPr>
      <w:rPr>
        <w:rFonts w:ascii="Wingdings" w:hAnsi="Wingdings" w:hint="default"/>
      </w:rPr>
    </w:lvl>
    <w:lvl w:ilvl="3" w:tplc="91CE1424">
      <w:start w:val="1"/>
      <w:numFmt w:val="bullet"/>
      <w:lvlText w:val=""/>
      <w:lvlJc w:val="left"/>
      <w:pPr>
        <w:ind w:left="2520" w:hanging="360"/>
      </w:pPr>
      <w:rPr>
        <w:rFonts w:ascii="Symbol" w:hAnsi="Symbol" w:hint="default"/>
      </w:rPr>
    </w:lvl>
    <w:lvl w:ilvl="4" w:tplc="133AF600">
      <w:start w:val="1"/>
      <w:numFmt w:val="bullet"/>
      <w:lvlText w:val="o"/>
      <w:lvlJc w:val="left"/>
      <w:pPr>
        <w:ind w:left="3240" w:hanging="360"/>
      </w:pPr>
      <w:rPr>
        <w:rFonts w:ascii="Courier New" w:hAnsi="Courier New" w:hint="default"/>
      </w:rPr>
    </w:lvl>
    <w:lvl w:ilvl="5" w:tplc="1B34DF4C">
      <w:start w:val="1"/>
      <w:numFmt w:val="bullet"/>
      <w:lvlText w:val=""/>
      <w:lvlJc w:val="left"/>
      <w:pPr>
        <w:ind w:left="3960" w:hanging="360"/>
      </w:pPr>
      <w:rPr>
        <w:rFonts w:ascii="Wingdings" w:hAnsi="Wingdings" w:hint="default"/>
      </w:rPr>
    </w:lvl>
    <w:lvl w:ilvl="6" w:tplc="E9EC9124">
      <w:start w:val="1"/>
      <w:numFmt w:val="bullet"/>
      <w:lvlText w:val=""/>
      <w:lvlJc w:val="left"/>
      <w:pPr>
        <w:ind w:left="4680" w:hanging="360"/>
      </w:pPr>
      <w:rPr>
        <w:rFonts w:ascii="Symbol" w:hAnsi="Symbol" w:hint="default"/>
      </w:rPr>
    </w:lvl>
    <w:lvl w:ilvl="7" w:tplc="80F6FFB0">
      <w:start w:val="1"/>
      <w:numFmt w:val="bullet"/>
      <w:lvlText w:val="o"/>
      <w:lvlJc w:val="left"/>
      <w:pPr>
        <w:ind w:left="5400" w:hanging="360"/>
      </w:pPr>
      <w:rPr>
        <w:rFonts w:ascii="Courier New" w:hAnsi="Courier New" w:hint="default"/>
      </w:rPr>
    </w:lvl>
    <w:lvl w:ilvl="8" w:tplc="90D4ACFC">
      <w:start w:val="1"/>
      <w:numFmt w:val="bullet"/>
      <w:lvlText w:val=""/>
      <w:lvlJc w:val="left"/>
      <w:pPr>
        <w:ind w:left="6120" w:hanging="360"/>
      </w:pPr>
      <w:rPr>
        <w:rFonts w:ascii="Wingdings" w:hAnsi="Wingdings" w:hint="default"/>
      </w:rPr>
    </w:lvl>
  </w:abstractNum>
  <w:abstractNum w:abstractNumId="1" w15:restartNumberingAfterBreak="0">
    <w:nsid w:val="034E7A04"/>
    <w:multiLevelType w:val="hybridMultilevel"/>
    <w:tmpl w:val="9D72B0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3B402A"/>
    <w:multiLevelType w:val="hybridMultilevel"/>
    <w:tmpl w:val="A2FE80E4"/>
    <w:lvl w:ilvl="0" w:tplc="3DF0A8B6">
      <w:start w:val="1"/>
      <w:numFmt w:val="bullet"/>
      <w:lvlText w:val=""/>
      <w:lvlJc w:val="left"/>
      <w:pPr>
        <w:ind w:left="360" w:hanging="360"/>
      </w:pPr>
      <w:rPr>
        <w:rFonts w:ascii="Symbol" w:hAnsi="Symbol" w:hint="default"/>
      </w:rPr>
    </w:lvl>
    <w:lvl w:ilvl="1" w:tplc="C9FC4EA6">
      <w:start w:val="1"/>
      <w:numFmt w:val="bullet"/>
      <w:lvlText w:val="o"/>
      <w:lvlJc w:val="left"/>
      <w:pPr>
        <w:ind w:left="1080" w:hanging="360"/>
      </w:pPr>
      <w:rPr>
        <w:rFonts w:ascii="Courier New" w:hAnsi="Courier New" w:hint="default"/>
      </w:rPr>
    </w:lvl>
    <w:lvl w:ilvl="2" w:tplc="9698EC38">
      <w:start w:val="1"/>
      <w:numFmt w:val="bullet"/>
      <w:lvlText w:val=""/>
      <w:lvlJc w:val="left"/>
      <w:pPr>
        <w:ind w:left="1800" w:hanging="360"/>
      </w:pPr>
      <w:rPr>
        <w:rFonts w:ascii="Wingdings" w:hAnsi="Wingdings" w:hint="default"/>
      </w:rPr>
    </w:lvl>
    <w:lvl w:ilvl="3" w:tplc="BBF6867A">
      <w:start w:val="1"/>
      <w:numFmt w:val="bullet"/>
      <w:lvlText w:val=""/>
      <w:lvlJc w:val="left"/>
      <w:pPr>
        <w:ind w:left="2520" w:hanging="360"/>
      </w:pPr>
      <w:rPr>
        <w:rFonts w:ascii="Symbol" w:hAnsi="Symbol" w:hint="default"/>
      </w:rPr>
    </w:lvl>
    <w:lvl w:ilvl="4" w:tplc="9A8215E8">
      <w:start w:val="1"/>
      <w:numFmt w:val="bullet"/>
      <w:lvlText w:val="o"/>
      <w:lvlJc w:val="left"/>
      <w:pPr>
        <w:ind w:left="3240" w:hanging="360"/>
      </w:pPr>
      <w:rPr>
        <w:rFonts w:ascii="Courier New" w:hAnsi="Courier New" w:hint="default"/>
      </w:rPr>
    </w:lvl>
    <w:lvl w:ilvl="5" w:tplc="A7AE4BAE">
      <w:start w:val="1"/>
      <w:numFmt w:val="bullet"/>
      <w:lvlText w:val=""/>
      <w:lvlJc w:val="left"/>
      <w:pPr>
        <w:ind w:left="3960" w:hanging="360"/>
      </w:pPr>
      <w:rPr>
        <w:rFonts w:ascii="Wingdings" w:hAnsi="Wingdings" w:hint="default"/>
      </w:rPr>
    </w:lvl>
    <w:lvl w:ilvl="6" w:tplc="C6205C68">
      <w:start w:val="1"/>
      <w:numFmt w:val="bullet"/>
      <w:lvlText w:val=""/>
      <w:lvlJc w:val="left"/>
      <w:pPr>
        <w:ind w:left="4680" w:hanging="360"/>
      </w:pPr>
      <w:rPr>
        <w:rFonts w:ascii="Symbol" w:hAnsi="Symbol" w:hint="default"/>
      </w:rPr>
    </w:lvl>
    <w:lvl w:ilvl="7" w:tplc="6EF893C8">
      <w:start w:val="1"/>
      <w:numFmt w:val="bullet"/>
      <w:lvlText w:val="o"/>
      <w:lvlJc w:val="left"/>
      <w:pPr>
        <w:ind w:left="5400" w:hanging="360"/>
      </w:pPr>
      <w:rPr>
        <w:rFonts w:ascii="Courier New" w:hAnsi="Courier New" w:hint="default"/>
      </w:rPr>
    </w:lvl>
    <w:lvl w:ilvl="8" w:tplc="C482351E">
      <w:start w:val="1"/>
      <w:numFmt w:val="bullet"/>
      <w:lvlText w:val=""/>
      <w:lvlJc w:val="left"/>
      <w:pPr>
        <w:ind w:left="6120" w:hanging="360"/>
      </w:pPr>
      <w:rPr>
        <w:rFonts w:ascii="Wingdings" w:hAnsi="Wingdings" w:hint="default"/>
      </w:rPr>
    </w:lvl>
  </w:abstractNum>
  <w:abstractNum w:abstractNumId="3" w15:restartNumberingAfterBreak="0">
    <w:nsid w:val="0C4025DC"/>
    <w:multiLevelType w:val="hybridMultilevel"/>
    <w:tmpl w:val="2298819A"/>
    <w:lvl w:ilvl="0" w:tplc="9020BE12">
      <w:start w:val="1"/>
      <w:numFmt w:val="bullet"/>
      <w:lvlText w:val=""/>
      <w:lvlJc w:val="left"/>
      <w:pPr>
        <w:ind w:left="720" w:hanging="360"/>
      </w:pPr>
      <w:rPr>
        <w:rFonts w:ascii="Symbol" w:hAnsi="Symbol" w:hint="default"/>
      </w:rPr>
    </w:lvl>
    <w:lvl w:ilvl="1" w:tplc="5B14967A">
      <w:start w:val="1"/>
      <w:numFmt w:val="bullet"/>
      <w:lvlText w:val="o"/>
      <w:lvlJc w:val="left"/>
      <w:pPr>
        <w:ind w:left="1440" w:hanging="360"/>
      </w:pPr>
      <w:rPr>
        <w:rFonts w:ascii="Courier New" w:hAnsi="Courier New" w:hint="default"/>
      </w:rPr>
    </w:lvl>
    <w:lvl w:ilvl="2" w:tplc="754C88A2">
      <w:start w:val="1"/>
      <w:numFmt w:val="bullet"/>
      <w:lvlText w:val=""/>
      <w:lvlJc w:val="left"/>
      <w:pPr>
        <w:ind w:left="2160" w:hanging="360"/>
      </w:pPr>
      <w:rPr>
        <w:rFonts w:ascii="Wingdings" w:hAnsi="Wingdings" w:hint="default"/>
      </w:rPr>
    </w:lvl>
    <w:lvl w:ilvl="3" w:tplc="2B304248">
      <w:start w:val="1"/>
      <w:numFmt w:val="bullet"/>
      <w:lvlText w:val=""/>
      <w:lvlJc w:val="left"/>
      <w:pPr>
        <w:ind w:left="2880" w:hanging="360"/>
      </w:pPr>
      <w:rPr>
        <w:rFonts w:ascii="Symbol" w:hAnsi="Symbol" w:hint="default"/>
      </w:rPr>
    </w:lvl>
    <w:lvl w:ilvl="4" w:tplc="2FA6743E">
      <w:start w:val="1"/>
      <w:numFmt w:val="bullet"/>
      <w:lvlText w:val="o"/>
      <w:lvlJc w:val="left"/>
      <w:pPr>
        <w:ind w:left="3600" w:hanging="360"/>
      </w:pPr>
      <w:rPr>
        <w:rFonts w:ascii="Courier New" w:hAnsi="Courier New" w:hint="default"/>
      </w:rPr>
    </w:lvl>
    <w:lvl w:ilvl="5" w:tplc="0C5EF2A8">
      <w:start w:val="1"/>
      <w:numFmt w:val="bullet"/>
      <w:lvlText w:val=""/>
      <w:lvlJc w:val="left"/>
      <w:pPr>
        <w:ind w:left="4320" w:hanging="360"/>
      </w:pPr>
      <w:rPr>
        <w:rFonts w:ascii="Wingdings" w:hAnsi="Wingdings" w:hint="default"/>
      </w:rPr>
    </w:lvl>
    <w:lvl w:ilvl="6" w:tplc="9F62FFA0">
      <w:start w:val="1"/>
      <w:numFmt w:val="bullet"/>
      <w:lvlText w:val=""/>
      <w:lvlJc w:val="left"/>
      <w:pPr>
        <w:ind w:left="5040" w:hanging="360"/>
      </w:pPr>
      <w:rPr>
        <w:rFonts w:ascii="Symbol" w:hAnsi="Symbol" w:hint="default"/>
      </w:rPr>
    </w:lvl>
    <w:lvl w:ilvl="7" w:tplc="59C41D20">
      <w:start w:val="1"/>
      <w:numFmt w:val="bullet"/>
      <w:lvlText w:val="o"/>
      <w:lvlJc w:val="left"/>
      <w:pPr>
        <w:ind w:left="5760" w:hanging="360"/>
      </w:pPr>
      <w:rPr>
        <w:rFonts w:ascii="Courier New" w:hAnsi="Courier New" w:hint="default"/>
      </w:rPr>
    </w:lvl>
    <w:lvl w:ilvl="8" w:tplc="9C5CDAD2">
      <w:start w:val="1"/>
      <w:numFmt w:val="bullet"/>
      <w:lvlText w:val=""/>
      <w:lvlJc w:val="left"/>
      <w:pPr>
        <w:ind w:left="6480" w:hanging="360"/>
      </w:pPr>
      <w:rPr>
        <w:rFonts w:ascii="Wingdings" w:hAnsi="Wingdings" w:hint="default"/>
      </w:rPr>
    </w:lvl>
  </w:abstractNum>
  <w:abstractNum w:abstractNumId="4" w15:restartNumberingAfterBreak="0">
    <w:nsid w:val="0E3A79AE"/>
    <w:multiLevelType w:val="hybridMultilevel"/>
    <w:tmpl w:val="9A1A4776"/>
    <w:lvl w:ilvl="0" w:tplc="E88E3B90">
      <w:start w:val="1"/>
      <w:numFmt w:val="bullet"/>
      <w:lvlText w:val=""/>
      <w:lvlJc w:val="left"/>
      <w:pPr>
        <w:ind w:left="360" w:hanging="360"/>
      </w:pPr>
      <w:rPr>
        <w:rFonts w:ascii="Symbol" w:hAnsi="Symbol" w:hint="default"/>
      </w:rPr>
    </w:lvl>
    <w:lvl w:ilvl="1" w:tplc="95A0C21A">
      <w:start w:val="1"/>
      <w:numFmt w:val="bullet"/>
      <w:lvlText w:val="o"/>
      <w:lvlJc w:val="left"/>
      <w:pPr>
        <w:ind w:left="1080" w:hanging="360"/>
      </w:pPr>
      <w:rPr>
        <w:rFonts w:ascii="Courier New" w:hAnsi="Courier New" w:hint="default"/>
      </w:rPr>
    </w:lvl>
    <w:lvl w:ilvl="2" w:tplc="010470D2">
      <w:start w:val="1"/>
      <w:numFmt w:val="bullet"/>
      <w:lvlText w:val=""/>
      <w:lvlJc w:val="left"/>
      <w:pPr>
        <w:ind w:left="1800" w:hanging="360"/>
      </w:pPr>
      <w:rPr>
        <w:rFonts w:ascii="Wingdings" w:hAnsi="Wingdings" w:hint="default"/>
      </w:rPr>
    </w:lvl>
    <w:lvl w:ilvl="3" w:tplc="C102016E">
      <w:start w:val="1"/>
      <w:numFmt w:val="bullet"/>
      <w:lvlText w:val=""/>
      <w:lvlJc w:val="left"/>
      <w:pPr>
        <w:ind w:left="2520" w:hanging="360"/>
      </w:pPr>
      <w:rPr>
        <w:rFonts w:ascii="Symbol" w:hAnsi="Symbol" w:hint="default"/>
      </w:rPr>
    </w:lvl>
    <w:lvl w:ilvl="4" w:tplc="59B636CC">
      <w:start w:val="1"/>
      <w:numFmt w:val="bullet"/>
      <w:lvlText w:val="o"/>
      <w:lvlJc w:val="left"/>
      <w:pPr>
        <w:ind w:left="3240" w:hanging="360"/>
      </w:pPr>
      <w:rPr>
        <w:rFonts w:ascii="Courier New" w:hAnsi="Courier New" w:hint="default"/>
      </w:rPr>
    </w:lvl>
    <w:lvl w:ilvl="5" w:tplc="7E921446">
      <w:start w:val="1"/>
      <w:numFmt w:val="bullet"/>
      <w:lvlText w:val=""/>
      <w:lvlJc w:val="left"/>
      <w:pPr>
        <w:ind w:left="3960" w:hanging="360"/>
      </w:pPr>
      <w:rPr>
        <w:rFonts w:ascii="Wingdings" w:hAnsi="Wingdings" w:hint="default"/>
      </w:rPr>
    </w:lvl>
    <w:lvl w:ilvl="6" w:tplc="29E827C0">
      <w:start w:val="1"/>
      <w:numFmt w:val="bullet"/>
      <w:lvlText w:val=""/>
      <w:lvlJc w:val="left"/>
      <w:pPr>
        <w:ind w:left="4680" w:hanging="360"/>
      </w:pPr>
      <w:rPr>
        <w:rFonts w:ascii="Symbol" w:hAnsi="Symbol" w:hint="default"/>
      </w:rPr>
    </w:lvl>
    <w:lvl w:ilvl="7" w:tplc="44EED148">
      <w:start w:val="1"/>
      <w:numFmt w:val="bullet"/>
      <w:lvlText w:val="o"/>
      <w:lvlJc w:val="left"/>
      <w:pPr>
        <w:ind w:left="5400" w:hanging="360"/>
      </w:pPr>
      <w:rPr>
        <w:rFonts w:ascii="Courier New" w:hAnsi="Courier New" w:hint="default"/>
      </w:rPr>
    </w:lvl>
    <w:lvl w:ilvl="8" w:tplc="636477A8">
      <w:start w:val="1"/>
      <w:numFmt w:val="bullet"/>
      <w:lvlText w:val=""/>
      <w:lvlJc w:val="left"/>
      <w:pPr>
        <w:ind w:left="6120" w:hanging="360"/>
      </w:pPr>
      <w:rPr>
        <w:rFonts w:ascii="Wingdings" w:hAnsi="Wingdings" w:hint="default"/>
      </w:rPr>
    </w:lvl>
  </w:abstractNum>
  <w:abstractNum w:abstractNumId="5" w15:restartNumberingAfterBreak="0">
    <w:nsid w:val="118419F7"/>
    <w:multiLevelType w:val="hybridMultilevel"/>
    <w:tmpl w:val="86747690"/>
    <w:lvl w:ilvl="0" w:tplc="D3C82A9E">
      <w:start w:val="1"/>
      <w:numFmt w:val="bullet"/>
      <w:lvlText w:val=""/>
      <w:lvlJc w:val="left"/>
      <w:pPr>
        <w:ind w:left="360" w:hanging="360"/>
      </w:pPr>
      <w:rPr>
        <w:rFonts w:ascii="Symbol" w:hAnsi="Symbol" w:hint="default"/>
      </w:rPr>
    </w:lvl>
    <w:lvl w:ilvl="1" w:tplc="78442462">
      <w:start w:val="1"/>
      <w:numFmt w:val="bullet"/>
      <w:lvlText w:val="o"/>
      <w:lvlJc w:val="left"/>
      <w:pPr>
        <w:ind w:left="1080" w:hanging="360"/>
      </w:pPr>
      <w:rPr>
        <w:rFonts w:ascii="Courier New" w:hAnsi="Courier New" w:hint="default"/>
      </w:rPr>
    </w:lvl>
    <w:lvl w:ilvl="2" w:tplc="2F425CB0">
      <w:start w:val="1"/>
      <w:numFmt w:val="bullet"/>
      <w:lvlText w:val=""/>
      <w:lvlJc w:val="left"/>
      <w:pPr>
        <w:ind w:left="1800" w:hanging="360"/>
      </w:pPr>
      <w:rPr>
        <w:rFonts w:ascii="Wingdings" w:hAnsi="Wingdings" w:hint="default"/>
      </w:rPr>
    </w:lvl>
    <w:lvl w:ilvl="3" w:tplc="39307546">
      <w:start w:val="1"/>
      <w:numFmt w:val="bullet"/>
      <w:lvlText w:val=""/>
      <w:lvlJc w:val="left"/>
      <w:pPr>
        <w:ind w:left="2520" w:hanging="360"/>
      </w:pPr>
      <w:rPr>
        <w:rFonts w:ascii="Symbol" w:hAnsi="Symbol" w:hint="default"/>
      </w:rPr>
    </w:lvl>
    <w:lvl w:ilvl="4" w:tplc="A30ED490">
      <w:start w:val="1"/>
      <w:numFmt w:val="bullet"/>
      <w:lvlText w:val="o"/>
      <w:lvlJc w:val="left"/>
      <w:pPr>
        <w:ind w:left="3240" w:hanging="360"/>
      </w:pPr>
      <w:rPr>
        <w:rFonts w:ascii="Courier New" w:hAnsi="Courier New" w:hint="default"/>
      </w:rPr>
    </w:lvl>
    <w:lvl w:ilvl="5" w:tplc="46C6ADA4">
      <w:start w:val="1"/>
      <w:numFmt w:val="bullet"/>
      <w:lvlText w:val=""/>
      <w:lvlJc w:val="left"/>
      <w:pPr>
        <w:ind w:left="3960" w:hanging="360"/>
      </w:pPr>
      <w:rPr>
        <w:rFonts w:ascii="Wingdings" w:hAnsi="Wingdings" w:hint="default"/>
      </w:rPr>
    </w:lvl>
    <w:lvl w:ilvl="6" w:tplc="EB6ADF3A">
      <w:start w:val="1"/>
      <w:numFmt w:val="bullet"/>
      <w:lvlText w:val=""/>
      <w:lvlJc w:val="left"/>
      <w:pPr>
        <w:ind w:left="4680" w:hanging="360"/>
      </w:pPr>
      <w:rPr>
        <w:rFonts w:ascii="Symbol" w:hAnsi="Symbol" w:hint="default"/>
      </w:rPr>
    </w:lvl>
    <w:lvl w:ilvl="7" w:tplc="41AA87DA">
      <w:start w:val="1"/>
      <w:numFmt w:val="bullet"/>
      <w:lvlText w:val="o"/>
      <w:lvlJc w:val="left"/>
      <w:pPr>
        <w:ind w:left="5400" w:hanging="360"/>
      </w:pPr>
      <w:rPr>
        <w:rFonts w:ascii="Courier New" w:hAnsi="Courier New" w:hint="default"/>
      </w:rPr>
    </w:lvl>
    <w:lvl w:ilvl="8" w:tplc="54F8456E">
      <w:start w:val="1"/>
      <w:numFmt w:val="bullet"/>
      <w:lvlText w:val=""/>
      <w:lvlJc w:val="left"/>
      <w:pPr>
        <w:ind w:left="6120" w:hanging="360"/>
      </w:pPr>
      <w:rPr>
        <w:rFonts w:ascii="Wingdings" w:hAnsi="Wingdings" w:hint="default"/>
      </w:rPr>
    </w:lvl>
  </w:abstractNum>
  <w:abstractNum w:abstractNumId="6" w15:restartNumberingAfterBreak="0">
    <w:nsid w:val="13A563C2"/>
    <w:multiLevelType w:val="hybridMultilevel"/>
    <w:tmpl w:val="24F08C56"/>
    <w:lvl w:ilvl="0" w:tplc="2FC4D936">
      <w:start w:val="1"/>
      <w:numFmt w:val="bullet"/>
      <w:pStyle w:val="Bulletlevel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1B1664"/>
    <w:multiLevelType w:val="hybridMultilevel"/>
    <w:tmpl w:val="EC760D48"/>
    <w:lvl w:ilvl="0" w:tplc="CF7ECA6C">
      <w:start w:val="1"/>
      <w:numFmt w:val="decimal"/>
      <w:lvlText w:val="EQ%1."/>
      <w:lvlJc w:val="left"/>
      <w:pPr>
        <w:ind w:left="360" w:hanging="360"/>
      </w:pPr>
      <w:rPr>
        <w:rFonts w:hint="default"/>
        <w:b/>
      </w:rPr>
    </w:lvl>
    <w:lvl w:ilvl="1" w:tplc="863419BE">
      <w:start w:val="1"/>
      <w:numFmt w:val="decimal"/>
      <w:lvlText w:val="EU%2."/>
      <w:lvlJc w:val="left"/>
      <w:pPr>
        <w:ind w:left="1080" w:hanging="360"/>
      </w:pPr>
      <w:rPr>
        <w:rFonts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EA5838"/>
    <w:multiLevelType w:val="hybridMultilevel"/>
    <w:tmpl w:val="68A4F78E"/>
    <w:lvl w:ilvl="0" w:tplc="BCCC63C4">
      <w:start w:val="1"/>
      <w:numFmt w:val="bullet"/>
      <w:lvlText w:val=""/>
      <w:lvlJc w:val="left"/>
      <w:pPr>
        <w:ind w:left="360" w:hanging="360"/>
      </w:pPr>
      <w:rPr>
        <w:rFonts w:ascii="Symbol" w:hAnsi="Symbol" w:hint="default"/>
      </w:rPr>
    </w:lvl>
    <w:lvl w:ilvl="1" w:tplc="C546B934">
      <w:start w:val="1"/>
      <w:numFmt w:val="bullet"/>
      <w:lvlText w:val="o"/>
      <w:lvlJc w:val="left"/>
      <w:pPr>
        <w:ind w:left="1080" w:hanging="360"/>
      </w:pPr>
      <w:rPr>
        <w:rFonts w:ascii="Courier New" w:hAnsi="Courier New" w:hint="default"/>
      </w:rPr>
    </w:lvl>
    <w:lvl w:ilvl="2" w:tplc="B4FA8364">
      <w:start w:val="1"/>
      <w:numFmt w:val="bullet"/>
      <w:lvlText w:val=""/>
      <w:lvlJc w:val="left"/>
      <w:pPr>
        <w:ind w:left="1800" w:hanging="360"/>
      </w:pPr>
      <w:rPr>
        <w:rFonts w:ascii="Wingdings" w:hAnsi="Wingdings" w:hint="default"/>
      </w:rPr>
    </w:lvl>
    <w:lvl w:ilvl="3" w:tplc="1CA8D890">
      <w:start w:val="1"/>
      <w:numFmt w:val="bullet"/>
      <w:lvlText w:val=""/>
      <w:lvlJc w:val="left"/>
      <w:pPr>
        <w:ind w:left="2520" w:hanging="360"/>
      </w:pPr>
      <w:rPr>
        <w:rFonts w:ascii="Symbol" w:hAnsi="Symbol" w:hint="default"/>
      </w:rPr>
    </w:lvl>
    <w:lvl w:ilvl="4" w:tplc="93909D60">
      <w:start w:val="1"/>
      <w:numFmt w:val="bullet"/>
      <w:lvlText w:val="o"/>
      <w:lvlJc w:val="left"/>
      <w:pPr>
        <w:ind w:left="3240" w:hanging="360"/>
      </w:pPr>
      <w:rPr>
        <w:rFonts w:ascii="Courier New" w:hAnsi="Courier New" w:hint="default"/>
      </w:rPr>
    </w:lvl>
    <w:lvl w:ilvl="5" w:tplc="F9E09156">
      <w:start w:val="1"/>
      <w:numFmt w:val="bullet"/>
      <w:lvlText w:val=""/>
      <w:lvlJc w:val="left"/>
      <w:pPr>
        <w:ind w:left="3960" w:hanging="360"/>
      </w:pPr>
      <w:rPr>
        <w:rFonts w:ascii="Wingdings" w:hAnsi="Wingdings" w:hint="default"/>
      </w:rPr>
    </w:lvl>
    <w:lvl w:ilvl="6" w:tplc="1EFE5B00">
      <w:start w:val="1"/>
      <w:numFmt w:val="bullet"/>
      <w:lvlText w:val=""/>
      <w:lvlJc w:val="left"/>
      <w:pPr>
        <w:ind w:left="4680" w:hanging="360"/>
      </w:pPr>
      <w:rPr>
        <w:rFonts w:ascii="Symbol" w:hAnsi="Symbol" w:hint="default"/>
      </w:rPr>
    </w:lvl>
    <w:lvl w:ilvl="7" w:tplc="8D9AD8B8">
      <w:start w:val="1"/>
      <w:numFmt w:val="bullet"/>
      <w:lvlText w:val="o"/>
      <w:lvlJc w:val="left"/>
      <w:pPr>
        <w:ind w:left="5400" w:hanging="360"/>
      </w:pPr>
      <w:rPr>
        <w:rFonts w:ascii="Courier New" w:hAnsi="Courier New" w:hint="default"/>
      </w:rPr>
    </w:lvl>
    <w:lvl w:ilvl="8" w:tplc="B01A7C84">
      <w:start w:val="1"/>
      <w:numFmt w:val="bullet"/>
      <w:lvlText w:val=""/>
      <w:lvlJc w:val="left"/>
      <w:pPr>
        <w:ind w:left="6120" w:hanging="360"/>
      </w:pPr>
      <w:rPr>
        <w:rFonts w:ascii="Wingdings" w:hAnsi="Wingdings" w:hint="default"/>
      </w:rPr>
    </w:lvl>
  </w:abstractNum>
  <w:abstractNum w:abstractNumId="9" w15:restartNumberingAfterBreak="0">
    <w:nsid w:val="1A002787"/>
    <w:multiLevelType w:val="hybridMultilevel"/>
    <w:tmpl w:val="1CE012F2"/>
    <w:lvl w:ilvl="0" w:tplc="E5FA4616">
      <w:start w:val="1"/>
      <w:numFmt w:val="decimal"/>
      <w:lvlText w:val="EU%1."/>
      <w:lvlJc w:val="left"/>
      <w:pPr>
        <w:ind w:left="360" w:hanging="36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1C6050A0"/>
    <w:multiLevelType w:val="hybridMultilevel"/>
    <w:tmpl w:val="B646149E"/>
    <w:lvl w:ilvl="0" w:tplc="4A5C0E2A">
      <w:start w:val="1"/>
      <w:numFmt w:val="bullet"/>
      <w:lvlText w:val=""/>
      <w:lvlJc w:val="left"/>
      <w:pPr>
        <w:ind w:left="360" w:hanging="360"/>
      </w:pPr>
      <w:rPr>
        <w:rFonts w:ascii="Symbol" w:hAnsi="Symbol" w:hint="default"/>
      </w:rPr>
    </w:lvl>
    <w:lvl w:ilvl="1" w:tplc="A80A32C0">
      <w:start w:val="1"/>
      <w:numFmt w:val="bullet"/>
      <w:lvlText w:val="o"/>
      <w:lvlJc w:val="left"/>
      <w:pPr>
        <w:ind w:left="1080" w:hanging="360"/>
      </w:pPr>
      <w:rPr>
        <w:rFonts w:ascii="Courier New" w:hAnsi="Courier New" w:hint="default"/>
      </w:rPr>
    </w:lvl>
    <w:lvl w:ilvl="2" w:tplc="5DE464F2">
      <w:start w:val="1"/>
      <w:numFmt w:val="bullet"/>
      <w:lvlText w:val=""/>
      <w:lvlJc w:val="left"/>
      <w:pPr>
        <w:ind w:left="1800" w:hanging="360"/>
      </w:pPr>
      <w:rPr>
        <w:rFonts w:ascii="Wingdings" w:hAnsi="Wingdings" w:hint="default"/>
      </w:rPr>
    </w:lvl>
    <w:lvl w:ilvl="3" w:tplc="2BACBF0E">
      <w:start w:val="1"/>
      <w:numFmt w:val="bullet"/>
      <w:lvlText w:val=""/>
      <w:lvlJc w:val="left"/>
      <w:pPr>
        <w:ind w:left="2520" w:hanging="360"/>
      </w:pPr>
      <w:rPr>
        <w:rFonts w:ascii="Symbol" w:hAnsi="Symbol" w:hint="default"/>
      </w:rPr>
    </w:lvl>
    <w:lvl w:ilvl="4" w:tplc="F21807F4">
      <w:start w:val="1"/>
      <w:numFmt w:val="bullet"/>
      <w:lvlText w:val="o"/>
      <w:lvlJc w:val="left"/>
      <w:pPr>
        <w:ind w:left="3240" w:hanging="360"/>
      </w:pPr>
      <w:rPr>
        <w:rFonts w:ascii="Courier New" w:hAnsi="Courier New" w:hint="default"/>
      </w:rPr>
    </w:lvl>
    <w:lvl w:ilvl="5" w:tplc="60647656">
      <w:start w:val="1"/>
      <w:numFmt w:val="bullet"/>
      <w:lvlText w:val=""/>
      <w:lvlJc w:val="left"/>
      <w:pPr>
        <w:ind w:left="3960" w:hanging="360"/>
      </w:pPr>
      <w:rPr>
        <w:rFonts w:ascii="Wingdings" w:hAnsi="Wingdings" w:hint="default"/>
      </w:rPr>
    </w:lvl>
    <w:lvl w:ilvl="6" w:tplc="273A42B2">
      <w:start w:val="1"/>
      <w:numFmt w:val="bullet"/>
      <w:lvlText w:val=""/>
      <w:lvlJc w:val="left"/>
      <w:pPr>
        <w:ind w:left="4680" w:hanging="360"/>
      </w:pPr>
      <w:rPr>
        <w:rFonts w:ascii="Symbol" w:hAnsi="Symbol" w:hint="default"/>
      </w:rPr>
    </w:lvl>
    <w:lvl w:ilvl="7" w:tplc="34AE486A">
      <w:start w:val="1"/>
      <w:numFmt w:val="bullet"/>
      <w:lvlText w:val="o"/>
      <w:lvlJc w:val="left"/>
      <w:pPr>
        <w:ind w:left="5400" w:hanging="360"/>
      </w:pPr>
      <w:rPr>
        <w:rFonts w:ascii="Courier New" w:hAnsi="Courier New" w:hint="default"/>
      </w:rPr>
    </w:lvl>
    <w:lvl w:ilvl="8" w:tplc="5D981B52">
      <w:start w:val="1"/>
      <w:numFmt w:val="bullet"/>
      <w:lvlText w:val=""/>
      <w:lvlJc w:val="left"/>
      <w:pPr>
        <w:ind w:left="6120" w:hanging="360"/>
      </w:pPr>
      <w:rPr>
        <w:rFonts w:ascii="Wingdings" w:hAnsi="Wingdings" w:hint="default"/>
      </w:rPr>
    </w:lvl>
  </w:abstractNum>
  <w:abstractNum w:abstractNumId="11" w15:restartNumberingAfterBreak="0">
    <w:nsid w:val="21445754"/>
    <w:multiLevelType w:val="hybridMultilevel"/>
    <w:tmpl w:val="059A2A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2C2176"/>
    <w:multiLevelType w:val="hybridMultilevel"/>
    <w:tmpl w:val="BE1E281A"/>
    <w:lvl w:ilvl="0" w:tplc="DDA6DE74">
      <w:start w:val="1"/>
      <w:numFmt w:val="bullet"/>
      <w:lvlText w:val=""/>
      <w:lvlJc w:val="left"/>
      <w:pPr>
        <w:ind w:left="360" w:hanging="360"/>
      </w:pPr>
      <w:rPr>
        <w:rFonts w:ascii="Symbol" w:hAnsi="Symbol" w:hint="default"/>
      </w:rPr>
    </w:lvl>
    <w:lvl w:ilvl="1" w:tplc="B36E298E">
      <w:start w:val="1"/>
      <w:numFmt w:val="bullet"/>
      <w:lvlText w:val="o"/>
      <w:lvlJc w:val="left"/>
      <w:pPr>
        <w:ind w:left="1080" w:hanging="360"/>
      </w:pPr>
      <w:rPr>
        <w:rFonts w:ascii="Courier New" w:hAnsi="Courier New" w:hint="default"/>
      </w:rPr>
    </w:lvl>
    <w:lvl w:ilvl="2" w:tplc="94C49CCA">
      <w:start w:val="1"/>
      <w:numFmt w:val="bullet"/>
      <w:lvlText w:val=""/>
      <w:lvlJc w:val="left"/>
      <w:pPr>
        <w:ind w:left="1800" w:hanging="360"/>
      </w:pPr>
      <w:rPr>
        <w:rFonts w:ascii="Wingdings" w:hAnsi="Wingdings" w:hint="default"/>
      </w:rPr>
    </w:lvl>
    <w:lvl w:ilvl="3" w:tplc="7B144AC4">
      <w:start w:val="1"/>
      <w:numFmt w:val="bullet"/>
      <w:lvlText w:val=""/>
      <w:lvlJc w:val="left"/>
      <w:pPr>
        <w:ind w:left="2520" w:hanging="360"/>
      </w:pPr>
      <w:rPr>
        <w:rFonts w:ascii="Symbol" w:hAnsi="Symbol" w:hint="default"/>
      </w:rPr>
    </w:lvl>
    <w:lvl w:ilvl="4" w:tplc="A04C3228">
      <w:start w:val="1"/>
      <w:numFmt w:val="bullet"/>
      <w:lvlText w:val="o"/>
      <w:lvlJc w:val="left"/>
      <w:pPr>
        <w:ind w:left="3240" w:hanging="360"/>
      </w:pPr>
      <w:rPr>
        <w:rFonts w:ascii="Courier New" w:hAnsi="Courier New" w:hint="default"/>
      </w:rPr>
    </w:lvl>
    <w:lvl w:ilvl="5" w:tplc="96B4F4F6">
      <w:start w:val="1"/>
      <w:numFmt w:val="bullet"/>
      <w:lvlText w:val=""/>
      <w:lvlJc w:val="left"/>
      <w:pPr>
        <w:ind w:left="3960" w:hanging="360"/>
      </w:pPr>
      <w:rPr>
        <w:rFonts w:ascii="Wingdings" w:hAnsi="Wingdings" w:hint="default"/>
      </w:rPr>
    </w:lvl>
    <w:lvl w:ilvl="6" w:tplc="23C4877C">
      <w:start w:val="1"/>
      <w:numFmt w:val="bullet"/>
      <w:lvlText w:val=""/>
      <w:lvlJc w:val="left"/>
      <w:pPr>
        <w:ind w:left="4680" w:hanging="360"/>
      </w:pPr>
      <w:rPr>
        <w:rFonts w:ascii="Symbol" w:hAnsi="Symbol" w:hint="default"/>
      </w:rPr>
    </w:lvl>
    <w:lvl w:ilvl="7" w:tplc="2F24E398">
      <w:start w:val="1"/>
      <w:numFmt w:val="bullet"/>
      <w:lvlText w:val="o"/>
      <w:lvlJc w:val="left"/>
      <w:pPr>
        <w:ind w:left="5400" w:hanging="360"/>
      </w:pPr>
      <w:rPr>
        <w:rFonts w:ascii="Courier New" w:hAnsi="Courier New" w:hint="default"/>
      </w:rPr>
    </w:lvl>
    <w:lvl w:ilvl="8" w:tplc="F88A5CC8">
      <w:start w:val="1"/>
      <w:numFmt w:val="bullet"/>
      <w:lvlText w:val=""/>
      <w:lvlJc w:val="left"/>
      <w:pPr>
        <w:ind w:left="6120" w:hanging="360"/>
      </w:pPr>
      <w:rPr>
        <w:rFonts w:ascii="Wingdings" w:hAnsi="Wingdings" w:hint="default"/>
      </w:rPr>
    </w:lvl>
  </w:abstractNum>
  <w:abstractNum w:abstractNumId="13" w15:restartNumberingAfterBreak="0">
    <w:nsid w:val="24B1441E"/>
    <w:multiLevelType w:val="hybridMultilevel"/>
    <w:tmpl w:val="F68E4046"/>
    <w:lvl w:ilvl="0" w:tplc="1BD87804">
      <w:start w:val="1"/>
      <w:numFmt w:val="bullet"/>
      <w:lvlText w:val=""/>
      <w:lvlJc w:val="left"/>
      <w:pPr>
        <w:ind w:left="360" w:hanging="360"/>
      </w:pPr>
      <w:rPr>
        <w:rFonts w:ascii="Symbol" w:hAnsi="Symbol" w:hint="default"/>
      </w:rPr>
    </w:lvl>
    <w:lvl w:ilvl="1" w:tplc="C8C00D14">
      <w:start w:val="1"/>
      <w:numFmt w:val="bullet"/>
      <w:lvlText w:val="o"/>
      <w:lvlJc w:val="left"/>
      <w:pPr>
        <w:ind w:left="1080" w:hanging="360"/>
      </w:pPr>
      <w:rPr>
        <w:rFonts w:ascii="Courier New" w:hAnsi="Courier New" w:hint="default"/>
      </w:rPr>
    </w:lvl>
    <w:lvl w:ilvl="2" w:tplc="F8F20A60">
      <w:start w:val="1"/>
      <w:numFmt w:val="bullet"/>
      <w:lvlText w:val=""/>
      <w:lvlJc w:val="left"/>
      <w:pPr>
        <w:ind w:left="1800" w:hanging="360"/>
      </w:pPr>
      <w:rPr>
        <w:rFonts w:ascii="Wingdings" w:hAnsi="Wingdings" w:hint="default"/>
      </w:rPr>
    </w:lvl>
    <w:lvl w:ilvl="3" w:tplc="6D6C5806">
      <w:start w:val="1"/>
      <w:numFmt w:val="bullet"/>
      <w:lvlText w:val=""/>
      <w:lvlJc w:val="left"/>
      <w:pPr>
        <w:ind w:left="2520" w:hanging="360"/>
      </w:pPr>
      <w:rPr>
        <w:rFonts w:ascii="Symbol" w:hAnsi="Symbol" w:hint="default"/>
      </w:rPr>
    </w:lvl>
    <w:lvl w:ilvl="4" w:tplc="7B586142">
      <w:start w:val="1"/>
      <w:numFmt w:val="bullet"/>
      <w:lvlText w:val="o"/>
      <w:lvlJc w:val="left"/>
      <w:pPr>
        <w:ind w:left="3240" w:hanging="360"/>
      </w:pPr>
      <w:rPr>
        <w:rFonts w:ascii="Courier New" w:hAnsi="Courier New" w:hint="default"/>
      </w:rPr>
    </w:lvl>
    <w:lvl w:ilvl="5" w:tplc="95E28EDA">
      <w:start w:val="1"/>
      <w:numFmt w:val="bullet"/>
      <w:lvlText w:val=""/>
      <w:lvlJc w:val="left"/>
      <w:pPr>
        <w:ind w:left="3960" w:hanging="360"/>
      </w:pPr>
      <w:rPr>
        <w:rFonts w:ascii="Wingdings" w:hAnsi="Wingdings" w:hint="default"/>
      </w:rPr>
    </w:lvl>
    <w:lvl w:ilvl="6" w:tplc="DC8A298A">
      <w:start w:val="1"/>
      <w:numFmt w:val="bullet"/>
      <w:lvlText w:val=""/>
      <w:lvlJc w:val="left"/>
      <w:pPr>
        <w:ind w:left="4680" w:hanging="360"/>
      </w:pPr>
      <w:rPr>
        <w:rFonts w:ascii="Symbol" w:hAnsi="Symbol" w:hint="default"/>
      </w:rPr>
    </w:lvl>
    <w:lvl w:ilvl="7" w:tplc="D714DC48">
      <w:start w:val="1"/>
      <w:numFmt w:val="bullet"/>
      <w:lvlText w:val="o"/>
      <w:lvlJc w:val="left"/>
      <w:pPr>
        <w:ind w:left="5400" w:hanging="360"/>
      </w:pPr>
      <w:rPr>
        <w:rFonts w:ascii="Courier New" w:hAnsi="Courier New" w:hint="default"/>
      </w:rPr>
    </w:lvl>
    <w:lvl w:ilvl="8" w:tplc="5F747EBC">
      <w:start w:val="1"/>
      <w:numFmt w:val="bullet"/>
      <w:lvlText w:val=""/>
      <w:lvlJc w:val="left"/>
      <w:pPr>
        <w:ind w:left="6120" w:hanging="360"/>
      </w:pPr>
      <w:rPr>
        <w:rFonts w:ascii="Wingdings" w:hAnsi="Wingdings" w:hint="default"/>
      </w:rPr>
    </w:lvl>
  </w:abstractNum>
  <w:abstractNum w:abstractNumId="14" w15:restartNumberingAfterBreak="0">
    <w:nsid w:val="2A385753"/>
    <w:multiLevelType w:val="hybridMultilevel"/>
    <w:tmpl w:val="B1545B32"/>
    <w:lvl w:ilvl="0" w:tplc="F1AE4E4C">
      <w:start w:val="1"/>
      <w:numFmt w:val="bullet"/>
      <w:lvlText w:val=""/>
      <w:lvlJc w:val="left"/>
      <w:pPr>
        <w:ind w:left="360" w:hanging="360"/>
      </w:pPr>
      <w:rPr>
        <w:rFonts w:ascii="Symbol" w:hAnsi="Symbol" w:hint="default"/>
      </w:rPr>
    </w:lvl>
    <w:lvl w:ilvl="1" w:tplc="0E7054E8">
      <w:start w:val="1"/>
      <w:numFmt w:val="bullet"/>
      <w:lvlText w:val="o"/>
      <w:lvlJc w:val="left"/>
      <w:pPr>
        <w:ind w:left="1080" w:hanging="360"/>
      </w:pPr>
      <w:rPr>
        <w:rFonts w:ascii="Courier New" w:hAnsi="Courier New" w:hint="default"/>
      </w:rPr>
    </w:lvl>
    <w:lvl w:ilvl="2" w:tplc="D14CF080">
      <w:start w:val="1"/>
      <w:numFmt w:val="bullet"/>
      <w:lvlText w:val=""/>
      <w:lvlJc w:val="left"/>
      <w:pPr>
        <w:ind w:left="1800" w:hanging="360"/>
      </w:pPr>
      <w:rPr>
        <w:rFonts w:ascii="Wingdings" w:hAnsi="Wingdings" w:hint="default"/>
      </w:rPr>
    </w:lvl>
    <w:lvl w:ilvl="3" w:tplc="F4169084">
      <w:start w:val="1"/>
      <w:numFmt w:val="bullet"/>
      <w:lvlText w:val=""/>
      <w:lvlJc w:val="left"/>
      <w:pPr>
        <w:ind w:left="2520" w:hanging="360"/>
      </w:pPr>
      <w:rPr>
        <w:rFonts w:ascii="Symbol" w:hAnsi="Symbol" w:hint="default"/>
      </w:rPr>
    </w:lvl>
    <w:lvl w:ilvl="4" w:tplc="8F9833E0">
      <w:start w:val="1"/>
      <w:numFmt w:val="bullet"/>
      <w:lvlText w:val="o"/>
      <w:lvlJc w:val="left"/>
      <w:pPr>
        <w:ind w:left="3240" w:hanging="360"/>
      </w:pPr>
      <w:rPr>
        <w:rFonts w:ascii="Courier New" w:hAnsi="Courier New" w:hint="default"/>
      </w:rPr>
    </w:lvl>
    <w:lvl w:ilvl="5" w:tplc="726AA8CE">
      <w:start w:val="1"/>
      <w:numFmt w:val="bullet"/>
      <w:lvlText w:val=""/>
      <w:lvlJc w:val="left"/>
      <w:pPr>
        <w:ind w:left="3960" w:hanging="360"/>
      </w:pPr>
      <w:rPr>
        <w:rFonts w:ascii="Wingdings" w:hAnsi="Wingdings" w:hint="default"/>
      </w:rPr>
    </w:lvl>
    <w:lvl w:ilvl="6" w:tplc="50BA8052">
      <w:start w:val="1"/>
      <w:numFmt w:val="bullet"/>
      <w:lvlText w:val=""/>
      <w:lvlJc w:val="left"/>
      <w:pPr>
        <w:ind w:left="4680" w:hanging="360"/>
      </w:pPr>
      <w:rPr>
        <w:rFonts w:ascii="Symbol" w:hAnsi="Symbol" w:hint="default"/>
      </w:rPr>
    </w:lvl>
    <w:lvl w:ilvl="7" w:tplc="5C00D732">
      <w:start w:val="1"/>
      <w:numFmt w:val="bullet"/>
      <w:lvlText w:val="o"/>
      <w:lvlJc w:val="left"/>
      <w:pPr>
        <w:ind w:left="5400" w:hanging="360"/>
      </w:pPr>
      <w:rPr>
        <w:rFonts w:ascii="Courier New" w:hAnsi="Courier New" w:hint="default"/>
      </w:rPr>
    </w:lvl>
    <w:lvl w:ilvl="8" w:tplc="16E4996A">
      <w:start w:val="1"/>
      <w:numFmt w:val="bullet"/>
      <w:lvlText w:val=""/>
      <w:lvlJc w:val="left"/>
      <w:pPr>
        <w:ind w:left="6120" w:hanging="360"/>
      </w:pPr>
      <w:rPr>
        <w:rFonts w:ascii="Wingdings" w:hAnsi="Wingdings" w:hint="default"/>
      </w:rPr>
    </w:lvl>
  </w:abstractNum>
  <w:abstractNum w:abstractNumId="15" w15:restartNumberingAfterBreak="0">
    <w:nsid w:val="2F8C56E4"/>
    <w:multiLevelType w:val="hybridMultilevel"/>
    <w:tmpl w:val="6504B62E"/>
    <w:lvl w:ilvl="0" w:tplc="94E6B956">
      <w:start w:val="1"/>
      <w:numFmt w:val="bullet"/>
      <w:lvlText w:val=""/>
      <w:lvlJc w:val="left"/>
      <w:pPr>
        <w:ind w:left="360" w:hanging="360"/>
      </w:pPr>
      <w:rPr>
        <w:rFonts w:ascii="Symbol" w:hAnsi="Symbol" w:hint="default"/>
      </w:rPr>
    </w:lvl>
    <w:lvl w:ilvl="1" w:tplc="BD1450A6">
      <w:start w:val="1"/>
      <w:numFmt w:val="bullet"/>
      <w:lvlText w:val="o"/>
      <w:lvlJc w:val="left"/>
      <w:pPr>
        <w:ind w:left="1080" w:hanging="360"/>
      </w:pPr>
      <w:rPr>
        <w:rFonts w:ascii="Courier New" w:hAnsi="Courier New" w:hint="default"/>
      </w:rPr>
    </w:lvl>
    <w:lvl w:ilvl="2" w:tplc="88F0C80E">
      <w:start w:val="1"/>
      <w:numFmt w:val="bullet"/>
      <w:lvlText w:val=""/>
      <w:lvlJc w:val="left"/>
      <w:pPr>
        <w:ind w:left="1800" w:hanging="360"/>
      </w:pPr>
      <w:rPr>
        <w:rFonts w:ascii="Wingdings" w:hAnsi="Wingdings" w:hint="default"/>
      </w:rPr>
    </w:lvl>
    <w:lvl w:ilvl="3" w:tplc="67CC54BE">
      <w:start w:val="1"/>
      <w:numFmt w:val="bullet"/>
      <w:lvlText w:val=""/>
      <w:lvlJc w:val="left"/>
      <w:pPr>
        <w:ind w:left="2520" w:hanging="360"/>
      </w:pPr>
      <w:rPr>
        <w:rFonts w:ascii="Symbol" w:hAnsi="Symbol" w:hint="default"/>
      </w:rPr>
    </w:lvl>
    <w:lvl w:ilvl="4" w:tplc="4EE634D8">
      <w:start w:val="1"/>
      <w:numFmt w:val="bullet"/>
      <w:lvlText w:val="o"/>
      <w:lvlJc w:val="left"/>
      <w:pPr>
        <w:ind w:left="3240" w:hanging="360"/>
      </w:pPr>
      <w:rPr>
        <w:rFonts w:ascii="Courier New" w:hAnsi="Courier New" w:hint="default"/>
      </w:rPr>
    </w:lvl>
    <w:lvl w:ilvl="5" w:tplc="92E046D0">
      <w:start w:val="1"/>
      <w:numFmt w:val="bullet"/>
      <w:lvlText w:val=""/>
      <w:lvlJc w:val="left"/>
      <w:pPr>
        <w:ind w:left="3960" w:hanging="360"/>
      </w:pPr>
      <w:rPr>
        <w:rFonts w:ascii="Wingdings" w:hAnsi="Wingdings" w:hint="default"/>
      </w:rPr>
    </w:lvl>
    <w:lvl w:ilvl="6" w:tplc="1FFE9944">
      <w:start w:val="1"/>
      <w:numFmt w:val="bullet"/>
      <w:lvlText w:val=""/>
      <w:lvlJc w:val="left"/>
      <w:pPr>
        <w:ind w:left="4680" w:hanging="360"/>
      </w:pPr>
      <w:rPr>
        <w:rFonts w:ascii="Symbol" w:hAnsi="Symbol" w:hint="default"/>
      </w:rPr>
    </w:lvl>
    <w:lvl w:ilvl="7" w:tplc="3AD42B78">
      <w:start w:val="1"/>
      <w:numFmt w:val="bullet"/>
      <w:lvlText w:val="o"/>
      <w:lvlJc w:val="left"/>
      <w:pPr>
        <w:ind w:left="5400" w:hanging="360"/>
      </w:pPr>
      <w:rPr>
        <w:rFonts w:ascii="Courier New" w:hAnsi="Courier New" w:hint="default"/>
      </w:rPr>
    </w:lvl>
    <w:lvl w:ilvl="8" w:tplc="E9B095DA">
      <w:start w:val="1"/>
      <w:numFmt w:val="bullet"/>
      <w:lvlText w:val=""/>
      <w:lvlJc w:val="left"/>
      <w:pPr>
        <w:ind w:left="6120" w:hanging="360"/>
      </w:pPr>
      <w:rPr>
        <w:rFonts w:ascii="Wingdings" w:hAnsi="Wingdings" w:hint="default"/>
      </w:rPr>
    </w:lvl>
  </w:abstractNum>
  <w:abstractNum w:abstractNumId="16" w15:restartNumberingAfterBreak="0">
    <w:nsid w:val="33477B55"/>
    <w:multiLevelType w:val="hybridMultilevel"/>
    <w:tmpl w:val="9DEAA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E257E"/>
    <w:multiLevelType w:val="hybridMultilevel"/>
    <w:tmpl w:val="4CF85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6132F61"/>
    <w:multiLevelType w:val="hybridMultilevel"/>
    <w:tmpl w:val="C32CE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60214"/>
    <w:multiLevelType w:val="hybridMultilevel"/>
    <w:tmpl w:val="CA92E4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3E3100"/>
    <w:multiLevelType w:val="hybridMultilevel"/>
    <w:tmpl w:val="4914F7A0"/>
    <w:lvl w:ilvl="0" w:tplc="669CC5FC">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F3528D"/>
    <w:multiLevelType w:val="hybridMultilevel"/>
    <w:tmpl w:val="75D04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A162753"/>
    <w:multiLevelType w:val="hybridMultilevel"/>
    <w:tmpl w:val="D7428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B061652"/>
    <w:multiLevelType w:val="hybridMultilevel"/>
    <w:tmpl w:val="9B8E116A"/>
    <w:lvl w:ilvl="0" w:tplc="D0CA5992">
      <w:start w:val="5"/>
      <w:numFmt w:val="decimal"/>
      <w:lvlText w:val="EU%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1B490C"/>
    <w:multiLevelType w:val="hybridMultilevel"/>
    <w:tmpl w:val="06B6DB26"/>
    <w:lvl w:ilvl="0" w:tplc="CE68ED80">
      <w:start w:val="1"/>
      <w:numFmt w:val="bullet"/>
      <w:lvlText w:val=""/>
      <w:lvlJc w:val="left"/>
      <w:pPr>
        <w:ind w:left="360" w:hanging="360"/>
      </w:pPr>
      <w:rPr>
        <w:rFonts w:ascii="Symbol" w:hAnsi="Symbol" w:hint="default"/>
      </w:rPr>
    </w:lvl>
    <w:lvl w:ilvl="1" w:tplc="FB5824F2">
      <w:start w:val="1"/>
      <w:numFmt w:val="bullet"/>
      <w:lvlText w:val="o"/>
      <w:lvlJc w:val="left"/>
      <w:pPr>
        <w:ind w:left="1080" w:hanging="360"/>
      </w:pPr>
      <w:rPr>
        <w:rFonts w:ascii="Courier New" w:hAnsi="Courier New" w:hint="default"/>
      </w:rPr>
    </w:lvl>
    <w:lvl w:ilvl="2" w:tplc="E2F44260">
      <w:start w:val="1"/>
      <w:numFmt w:val="bullet"/>
      <w:lvlText w:val=""/>
      <w:lvlJc w:val="left"/>
      <w:pPr>
        <w:ind w:left="1800" w:hanging="360"/>
      </w:pPr>
      <w:rPr>
        <w:rFonts w:ascii="Wingdings" w:hAnsi="Wingdings" w:hint="default"/>
      </w:rPr>
    </w:lvl>
    <w:lvl w:ilvl="3" w:tplc="B150BCF4">
      <w:start w:val="1"/>
      <w:numFmt w:val="bullet"/>
      <w:lvlText w:val=""/>
      <w:lvlJc w:val="left"/>
      <w:pPr>
        <w:ind w:left="2520" w:hanging="360"/>
      </w:pPr>
      <w:rPr>
        <w:rFonts w:ascii="Symbol" w:hAnsi="Symbol" w:hint="default"/>
      </w:rPr>
    </w:lvl>
    <w:lvl w:ilvl="4" w:tplc="9594C428">
      <w:start w:val="1"/>
      <w:numFmt w:val="bullet"/>
      <w:lvlText w:val="o"/>
      <w:lvlJc w:val="left"/>
      <w:pPr>
        <w:ind w:left="3240" w:hanging="360"/>
      </w:pPr>
      <w:rPr>
        <w:rFonts w:ascii="Courier New" w:hAnsi="Courier New" w:hint="default"/>
      </w:rPr>
    </w:lvl>
    <w:lvl w:ilvl="5" w:tplc="C458F144">
      <w:start w:val="1"/>
      <w:numFmt w:val="bullet"/>
      <w:lvlText w:val=""/>
      <w:lvlJc w:val="left"/>
      <w:pPr>
        <w:ind w:left="3960" w:hanging="360"/>
      </w:pPr>
      <w:rPr>
        <w:rFonts w:ascii="Wingdings" w:hAnsi="Wingdings" w:hint="default"/>
      </w:rPr>
    </w:lvl>
    <w:lvl w:ilvl="6" w:tplc="4F46811C">
      <w:start w:val="1"/>
      <w:numFmt w:val="bullet"/>
      <w:lvlText w:val=""/>
      <w:lvlJc w:val="left"/>
      <w:pPr>
        <w:ind w:left="4680" w:hanging="360"/>
      </w:pPr>
      <w:rPr>
        <w:rFonts w:ascii="Symbol" w:hAnsi="Symbol" w:hint="default"/>
      </w:rPr>
    </w:lvl>
    <w:lvl w:ilvl="7" w:tplc="8392DE1C">
      <w:start w:val="1"/>
      <w:numFmt w:val="bullet"/>
      <w:lvlText w:val="o"/>
      <w:lvlJc w:val="left"/>
      <w:pPr>
        <w:ind w:left="5400" w:hanging="360"/>
      </w:pPr>
      <w:rPr>
        <w:rFonts w:ascii="Courier New" w:hAnsi="Courier New" w:hint="default"/>
      </w:rPr>
    </w:lvl>
    <w:lvl w:ilvl="8" w:tplc="73B2E100">
      <w:start w:val="1"/>
      <w:numFmt w:val="bullet"/>
      <w:lvlText w:val=""/>
      <w:lvlJc w:val="left"/>
      <w:pPr>
        <w:ind w:left="6120" w:hanging="360"/>
      </w:pPr>
      <w:rPr>
        <w:rFonts w:ascii="Wingdings" w:hAnsi="Wingdings" w:hint="default"/>
      </w:rPr>
    </w:lvl>
  </w:abstractNum>
  <w:abstractNum w:abstractNumId="25" w15:restartNumberingAfterBreak="0">
    <w:nsid w:val="3E71443B"/>
    <w:multiLevelType w:val="hybridMultilevel"/>
    <w:tmpl w:val="7FF687A6"/>
    <w:lvl w:ilvl="0" w:tplc="61DCBF10">
      <w:start w:val="1"/>
      <w:numFmt w:val="bullet"/>
      <w:lvlText w:val=""/>
      <w:lvlJc w:val="left"/>
      <w:pPr>
        <w:ind w:left="360" w:hanging="360"/>
      </w:pPr>
      <w:rPr>
        <w:rFonts w:ascii="Symbol" w:hAnsi="Symbol" w:hint="default"/>
      </w:rPr>
    </w:lvl>
    <w:lvl w:ilvl="1" w:tplc="7C6A5EC2">
      <w:start w:val="1"/>
      <w:numFmt w:val="bullet"/>
      <w:lvlText w:val="o"/>
      <w:lvlJc w:val="left"/>
      <w:pPr>
        <w:ind w:left="1080" w:hanging="360"/>
      </w:pPr>
      <w:rPr>
        <w:rFonts w:ascii="Courier New" w:hAnsi="Courier New" w:hint="default"/>
      </w:rPr>
    </w:lvl>
    <w:lvl w:ilvl="2" w:tplc="BE6E29DC">
      <w:start w:val="1"/>
      <w:numFmt w:val="bullet"/>
      <w:lvlText w:val=""/>
      <w:lvlJc w:val="left"/>
      <w:pPr>
        <w:ind w:left="1800" w:hanging="360"/>
      </w:pPr>
      <w:rPr>
        <w:rFonts w:ascii="Wingdings" w:hAnsi="Wingdings" w:hint="default"/>
      </w:rPr>
    </w:lvl>
    <w:lvl w:ilvl="3" w:tplc="3BAA6020">
      <w:start w:val="1"/>
      <w:numFmt w:val="bullet"/>
      <w:lvlText w:val=""/>
      <w:lvlJc w:val="left"/>
      <w:pPr>
        <w:ind w:left="2520" w:hanging="360"/>
      </w:pPr>
      <w:rPr>
        <w:rFonts w:ascii="Symbol" w:hAnsi="Symbol" w:hint="default"/>
      </w:rPr>
    </w:lvl>
    <w:lvl w:ilvl="4" w:tplc="3956EF1C">
      <w:start w:val="1"/>
      <w:numFmt w:val="bullet"/>
      <w:lvlText w:val="o"/>
      <w:lvlJc w:val="left"/>
      <w:pPr>
        <w:ind w:left="3240" w:hanging="360"/>
      </w:pPr>
      <w:rPr>
        <w:rFonts w:ascii="Courier New" w:hAnsi="Courier New" w:hint="default"/>
      </w:rPr>
    </w:lvl>
    <w:lvl w:ilvl="5" w:tplc="835496D4">
      <w:start w:val="1"/>
      <w:numFmt w:val="bullet"/>
      <w:lvlText w:val=""/>
      <w:lvlJc w:val="left"/>
      <w:pPr>
        <w:ind w:left="3960" w:hanging="360"/>
      </w:pPr>
      <w:rPr>
        <w:rFonts w:ascii="Wingdings" w:hAnsi="Wingdings" w:hint="default"/>
      </w:rPr>
    </w:lvl>
    <w:lvl w:ilvl="6" w:tplc="B13CF036">
      <w:start w:val="1"/>
      <w:numFmt w:val="bullet"/>
      <w:lvlText w:val=""/>
      <w:lvlJc w:val="left"/>
      <w:pPr>
        <w:ind w:left="4680" w:hanging="360"/>
      </w:pPr>
      <w:rPr>
        <w:rFonts w:ascii="Symbol" w:hAnsi="Symbol" w:hint="default"/>
      </w:rPr>
    </w:lvl>
    <w:lvl w:ilvl="7" w:tplc="1034D79C">
      <w:start w:val="1"/>
      <w:numFmt w:val="bullet"/>
      <w:lvlText w:val="o"/>
      <w:lvlJc w:val="left"/>
      <w:pPr>
        <w:ind w:left="5400" w:hanging="360"/>
      </w:pPr>
      <w:rPr>
        <w:rFonts w:ascii="Courier New" w:hAnsi="Courier New" w:hint="default"/>
      </w:rPr>
    </w:lvl>
    <w:lvl w:ilvl="8" w:tplc="1F3A625E">
      <w:start w:val="1"/>
      <w:numFmt w:val="bullet"/>
      <w:lvlText w:val=""/>
      <w:lvlJc w:val="left"/>
      <w:pPr>
        <w:ind w:left="6120" w:hanging="360"/>
      </w:pPr>
      <w:rPr>
        <w:rFonts w:ascii="Wingdings" w:hAnsi="Wingdings" w:hint="default"/>
      </w:rPr>
    </w:lvl>
  </w:abstractNum>
  <w:abstractNum w:abstractNumId="26" w15:restartNumberingAfterBreak="0">
    <w:nsid w:val="3F5A31FB"/>
    <w:multiLevelType w:val="hybridMultilevel"/>
    <w:tmpl w:val="3FC6DF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0057B9"/>
    <w:multiLevelType w:val="hybridMultilevel"/>
    <w:tmpl w:val="465A5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631597"/>
    <w:multiLevelType w:val="hybridMultilevel"/>
    <w:tmpl w:val="D5F47C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5C604E2"/>
    <w:multiLevelType w:val="hybridMultilevel"/>
    <w:tmpl w:val="06880304"/>
    <w:lvl w:ilvl="0" w:tplc="0C82205A">
      <w:start w:val="1"/>
      <w:numFmt w:val="bullet"/>
      <w:lvlText w:val=""/>
      <w:lvlJc w:val="left"/>
      <w:pPr>
        <w:ind w:left="0" w:hanging="360"/>
      </w:pPr>
      <w:rPr>
        <w:rFonts w:ascii="Symbol" w:hAnsi="Symbol" w:hint="default"/>
      </w:rPr>
    </w:lvl>
    <w:lvl w:ilvl="1" w:tplc="67162742">
      <w:start w:val="1"/>
      <w:numFmt w:val="bullet"/>
      <w:lvlText w:val="o"/>
      <w:lvlJc w:val="left"/>
      <w:pPr>
        <w:ind w:left="720" w:hanging="360"/>
      </w:pPr>
      <w:rPr>
        <w:rFonts w:ascii="Courier New" w:hAnsi="Courier New" w:hint="default"/>
      </w:rPr>
    </w:lvl>
    <w:lvl w:ilvl="2" w:tplc="82823FE0">
      <w:start w:val="1"/>
      <w:numFmt w:val="bullet"/>
      <w:lvlText w:val=""/>
      <w:lvlJc w:val="left"/>
      <w:pPr>
        <w:ind w:left="1440" w:hanging="360"/>
      </w:pPr>
      <w:rPr>
        <w:rFonts w:ascii="Wingdings" w:hAnsi="Wingdings" w:hint="default"/>
      </w:rPr>
    </w:lvl>
    <w:lvl w:ilvl="3" w:tplc="EA820F78">
      <w:start w:val="1"/>
      <w:numFmt w:val="bullet"/>
      <w:lvlText w:val=""/>
      <w:lvlJc w:val="left"/>
      <w:pPr>
        <w:ind w:left="2160" w:hanging="360"/>
      </w:pPr>
      <w:rPr>
        <w:rFonts w:ascii="Symbol" w:hAnsi="Symbol" w:hint="default"/>
      </w:rPr>
    </w:lvl>
    <w:lvl w:ilvl="4" w:tplc="D72096B0">
      <w:start w:val="1"/>
      <w:numFmt w:val="bullet"/>
      <w:lvlText w:val="o"/>
      <w:lvlJc w:val="left"/>
      <w:pPr>
        <w:ind w:left="2880" w:hanging="360"/>
      </w:pPr>
      <w:rPr>
        <w:rFonts w:ascii="Courier New" w:hAnsi="Courier New" w:hint="default"/>
      </w:rPr>
    </w:lvl>
    <w:lvl w:ilvl="5" w:tplc="8C7028D0">
      <w:start w:val="1"/>
      <w:numFmt w:val="bullet"/>
      <w:lvlText w:val=""/>
      <w:lvlJc w:val="left"/>
      <w:pPr>
        <w:ind w:left="3600" w:hanging="360"/>
      </w:pPr>
      <w:rPr>
        <w:rFonts w:ascii="Wingdings" w:hAnsi="Wingdings" w:hint="default"/>
      </w:rPr>
    </w:lvl>
    <w:lvl w:ilvl="6" w:tplc="39BE8470">
      <w:start w:val="1"/>
      <w:numFmt w:val="bullet"/>
      <w:lvlText w:val=""/>
      <w:lvlJc w:val="left"/>
      <w:pPr>
        <w:ind w:left="4320" w:hanging="360"/>
      </w:pPr>
      <w:rPr>
        <w:rFonts w:ascii="Symbol" w:hAnsi="Symbol" w:hint="default"/>
      </w:rPr>
    </w:lvl>
    <w:lvl w:ilvl="7" w:tplc="27427268">
      <w:start w:val="1"/>
      <w:numFmt w:val="bullet"/>
      <w:lvlText w:val="o"/>
      <w:lvlJc w:val="left"/>
      <w:pPr>
        <w:ind w:left="5040" w:hanging="360"/>
      </w:pPr>
      <w:rPr>
        <w:rFonts w:ascii="Courier New" w:hAnsi="Courier New" w:hint="default"/>
      </w:rPr>
    </w:lvl>
    <w:lvl w:ilvl="8" w:tplc="73EA3D7C">
      <w:start w:val="1"/>
      <w:numFmt w:val="bullet"/>
      <w:lvlText w:val=""/>
      <w:lvlJc w:val="left"/>
      <w:pPr>
        <w:ind w:left="5760" w:hanging="360"/>
      </w:pPr>
      <w:rPr>
        <w:rFonts w:ascii="Wingdings" w:hAnsi="Wingdings" w:hint="default"/>
      </w:rPr>
    </w:lvl>
  </w:abstractNum>
  <w:abstractNum w:abstractNumId="30" w15:restartNumberingAfterBreak="0">
    <w:nsid w:val="469928B4"/>
    <w:multiLevelType w:val="hybridMultilevel"/>
    <w:tmpl w:val="8116934E"/>
    <w:lvl w:ilvl="0" w:tplc="9398D428">
      <w:start w:val="1"/>
      <w:numFmt w:val="bullet"/>
      <w:lvlText w:val=""/>
      <w:lvlJc w:val="left"/>
      <w:pPr>
        <w:ind w:left="360" w:hanging="360"/>
      </w:pPr>
      <w:rPr>
        <w:rFonts w:ascii="Symbol" w:hAnsi="Symbol" w:hint="default"/>
      </w:rPr>
    </w:lvl>
    <w:lvl w:ilvl="1" w:tplc="AE50D028">
      <w:start w:val="1"/>
      <w:numFmt w:val="bullet"/>
      <w:lvlText w:val="o"/>
      <w:lvlJc w:val="left"/>
      <w:pPr>
        <w:ind w:left="1080" w:hanging="360"/>
      </w:pPr>
      <w:rPr>
        <w:rFonts w:ascii="Courier New" w:hAnsi="Courier New" w:hint="default"/>
      </w:rPr>
    </w:lvl>
    <w:lvl w:ilvl="2" w:tplc="24CCFB26">
      <w:start w:val="1"/>
      <w:numFmt w:val="bullet"/>
      <w:lvlText w:val=""/>
      <w:lvlJc w:val="left"/>
      <w:pPr>
        <w:ind w:left="1800" w:hanging="360"/>
      </w:pPr>
      <w:rPr>
        <w:rFonts w:ascii="Wingdings" w:hAnsi="Wingdings" w:hint="default"/>
      </w:rPr>
    </w:lvl>
    <w:lvl w:ilvl="3" w:tplc="64D0D5CA">
      <w:start w:val="1"/>
      <w:numFmt w:val="bullet"/>
      <w:lvlText w:val=""/>
      <w:lvlJc w:val="left"/>
      <w:pPr>
        <w:ind w:left="2520" w:hanging="360"/>
      </w:pPr>
      <w:rPr>
        <w:rFonts w:ascii="Symbol" w:hAnsi="Symbol" w:hint="default"/>
      </w:rPr>
    </w:lvl>
    <w:lvl w:ilvl="4" w:tplc="4726F986">
      <w:start w:val="1"/>
      <w:numFmt w:val="bullet"/>
      <w:lvlText w:val="o"/>
      <w:lvlJc w:val="left"/>
      <w:pPr>
        <w:ind w:left="3240" w:hanging="360"/>
      </w:pPr>
      <w:rPr>
        <w:rFonts w:ascii="Courier New" w:hAnsi="Courier New" w:hint="default"/>
      </w:rPr>
    </w:lvl>
    <w:lvl w:ilvl="5" w:tplc="3D44DDEC">
      <w:start w:val="1"/>
      <w:numFmt w:val="bullet"/>
      <w:lvlText w:val=""/>
      <w:lvlJc w:val="left"/>
      <w:pPr>
        <w:ind w:left="3960" w:hanging="360"/>
      </w:pPr>
      <w:rPr>
        <w:rFonts w:ascii="Wingdings" w:hAnsi="Wingdings" w:hint="default"/>
      </w:rPr>
    </w:lvl>
    <w:lvl w:ilvl="6" w:tplc="2CF4EF7E">
      <w:start w:val="1"/>
      <w:numFmt w:val="bullet"/>
      <w:lvlText w:val=""/>
      <w:lvlJc w:val="left"/>
      <w:pPr>
        <w:ind w:left="4680" w:hanging="360"/>
      </w:pPr>
      <w:rPr>
        <w:rFonts w:ascii="Symbol" w:hAnsi="Symbol" w:hint="default"/>
      </w:rPr>
    </w:lvl>
    <w:lvl w:ilvl="7" w:tplc="4314BC80">
      <w:start w:val="1"/>
      <w:numFmt w:val="bullet"/>
      <w:lvlText w:val="o"/>
      <w:lvlJc w:val="left"/>
      <w:pPr>
        <w:ind w:left="5400" w:hanging="360"/>
      </w:pPr>
      <w:rPr>
        <w:rFonts w:ascii="Courier New" w:hAnsi="Courier New" w:hint="default"/>
      </w:rPr>
    </w:lvl>
    <w:lvl w:ilvl="8" w:tplc="0A3E5B54">
      <w:start w:val="1"/>
      <w:numFmt w:val="bullet"/>
      <w:lvlText w:val=""/>
      <w:lvlJc w:val="left"/>
      <w:pPr>
        <w:ind w:left="6120" w:hanging="360"/>
      </w:pPr>
      <w:rPr>
        <w:rFonts w:ascii="Wingdings" w:hAnsi="Wingdings" w:hint="default"/>
      </w:rPr>
    </w:lvl>
  </w:abstractNum>
  <w:abstractNum w:abstractNumId="31" w15:restartNumberingAfterBreak="0">
    <w:nsid w:val="48EE26D7"/>
    <w:multiLevelType w:val="hybridMultilevel"/>
    <w:tmpl w:val="AA76FE98"/>
    <w:lvl w:ilvl="0" w:tplc="AE8008F0">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B206FD"/>
    <w:multiLevelType w:val="hybridMultilevel"/>
    <w:tmpl w:val="C9CA05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B0B2101"/>
    <w:multiLevelType w:val="hybridMultilevel"/>
    <w:tmpl w:val="C6FC3BD0"/>
    <w:lvl w:ilvl="0" w:tplc="22E64074">
      <w:start w:val="1"/>
      <w:numFmt w:val="bullet"/>
      <w:lvlText w:val=""/>
      <w:lvlJc w:val="left"/>
      <w:pPr>
        <w:ind w:left="360" w:hanging="360"/>
      </w:pPr>
      <w:rPr>
        <w:rFonts w:ascii="Symbol" w:hAnsi="Symbol" w:hint="default"/>
      </w:rPr>
    </w:lvl>
    <w:lvl w:ilvl="1" w:tplc="126E4ADC">
      <w:start w:val="1"/>
      <w:numFmt w:val="bullet"/>
      <w:lvlText w:val="o"/>
      <w:lvlJc w:val="left"/>
      <w:pPr>
        <w:ind w:left="1080" w:hanging="360"/>
      </w:pPr>
      <w:rPr>
        <w:rFonts w:ascii="Courier New" w:hAnsi="Courier New" w:hint="default"/>
      </w:rPr>
    </w:lvl>
    <w:lvl w:ilvl="2" w:tplc="61DCD37C">
      <w:start w:val="1"/>
      <w:numFmt w:val="bullet"/>
      <w:lvlText w:val=""/>
      <w:lvlJc w:val="left"/>
      <w:pPr>
        <w:ind w:left="1800" w:hanging="360"/>
      </w:pPr>
      <w:rPr>
        <w:rFonts w:ascii="Wingdings" w:hAnsi="Wingdings" w:hint="default"/>
      </w:rPr>
    </w:lvl>
    <w:lvl w:ilvl="3" w:tplc="CF1E63BE">
      <w:start w:val="1"/>
      <w:numFmt w:val="bullet"/>
      <w:lvlText w:val=""/>
      <w:lvlJc w:val="left"/>
      <w:pPr>
        <w:ind w:left="2520" w:hanging="360"/>
      </w:pPr>
      <w:rPr>
        <w:rFonts w:ascii="Symbol" w:hAnsi="Symbol" w:hint="default"/>
      </w:rPr>
    </w:lvl>
    <w:lvl w:ilvl="4" w:tplc="F1AE22E6">
      <w:start w:val="1"/>
      <w:numFmt w:val="bullet"/>
      <w:lvlText w:val="o"/>
      <w:lvlJc w:val="left"/>
      <w:pPr>
        <w:ind w:left="3240" w:hanging="360"/>
      </w:pPr>
      <w:rPr>
        <w:rFonts w:ascii="Courier New" w:hAnsi="Courier New" w:hint="default"/>
      </w:rPr>
    </w:lvl>
    <w:lvl w:ilvl="5" w:tplc="5762BB2C">
      <w:start w:val="1"/>
      <w:numFmt w:val="bullet"/>
      <w:lvlText w:val=""/>
      <w:lvlJc w:val="left"/>
      <w:pPr>
        <w:ind w:left="3960" w:hanging="360"/>
      </w:pPr>
      <w:rPr>
        <w:rFonts w:ascii="Wingdings" w:hAnsi="Wingdings" w:hint="default"/>
      </w:rPr>
    </w:lvl>
    <w:lvl w:ilvl="6" w:tplc="3156FB58">
      <w:start w:val="1"/>
      <w:numFmt w:val="bullet"/>
      <w:lvlText w:val=""/>
      <w:lvlJc w:val="left"/>
      <w:pPr>
        <w:ind w:left="4680" w:hanging="360"/>
      </w:pPr>
      <w:rPr>
        <w:rFonts w:ascii="Symbol" w:hAnsi="Symbol" w:hint="default"/>
      </w:rPr>
    </w:lvl>
    <w:lvl w:ilvl="7" w:tplc="E7ECFD4E">
      <w:start w:val="1"/>
      <w:numFmt w:val="bullet"/>
      <w:lvlText w:val="o"/>
      <w:lvlJc w:val="left"/>
      <w:pPr>
        <w:ind w:left="5400" w:hanging="360"/>
      </w:pPr>
      <w:rPr>
        <w:rFonts w:ascii="Courier New" w:hAnsi="Courier New" w:hint="default"/>
      </w:rPr>
    </w:lvl>
    <w:lvl w:ilvl="8" w:tplc="22E4D3C0">
      <w:start w:val="1"/>
      <w:numFmt w:val="bullet"/>
      <w:lvlText w:val=""/>
      <w:lvlJc w:val="left"/>
      <w:pPr>
        <w:ind w:left="6120" w:hanging="360"/>
      </w:pPr>
      <w:rPr>
        <w:rFonts w:ascii="Wingdings" w:hAnsi="Wingdings" w:hint="default"/>
      </w:rPr>
    </w:lvl>
  </w:abstractNum>
  <w:abstractNum w:abstractNumId="34" w15:restartNumberingAfterBreak="0">
    <w:nsid w:val="4B314F06"/>
    <w:multiLevelType w:val="hybridMultilevel"/>
    <w:tmpl w:val="CB3405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E1C59A9"/>
    <w:multiLevelType w:val="hybridMultilevel"/>
    <w:tmpl w:val="C158CC1C"/>
    <w:lvl w:ilvl="0" w:tplc="E9BEE3F6">
      <w:start w:val="1"/>
      <w:numFmt w:val="bullet"/>
      <w:lvlText w:val=""/>
      <w:lvlJc w:val="left"/>
      <w:pPr>
        <w:ind w:left="360" w:hanging="360"/>
      </w:pPr>
      <w:rPr>
        <w:rFonts w:ascii="Symbol" w:hAnsi="Symbol" w:hint="default"/>
      </w:rPr>
    </w:lvl>
    <w:lvl w:ilvl="1" w:tplc="E2B0F93A">
      <w:start w:val="1"/>
      <w:numFmt w:val="bullet"/>
      <w:lvlText w:val="o"/>
      <w:lvlJc w:val="left"/>
      <w:pPr>
        <w:ind w:left="1080" w:hanging="360"/>
      </w:pPr>
      <w:rPr>
        <w:rFonts w:ascii="Courier New" w:hAnsi="Courier New" w:hint="default"/>
      </w:rPr>
    </w:lvl>
    <w:lvl w:ilvl="2" w:tplc="D15C2DF2">
      <w:start w:val="1"/>
      <w:numFmt w:val="bullet"/>
      <w:lvlText w:val=""/>
      <w:lvlJc w:val="left"/>
      <w:pPr>
        <w:ind w:left="1800" w:hanging="360"/>
      </w:pPr>
      <w:rPr>
        <w:rFonts w:ascii="Wingdings" w:hAnsi="Wingdings" w:hint="default"/>
      </w:rPr>
    </w:lvl>
    <w:lvl w:ilvl="3" w:tplc="099C20D0">
      <w:start w:val="1"/>
      <w:numFmt w:val="bullet"/>
      <w:lvlText w:val=""/>
      <w:lvlJc w:val="left"/>
      <w:pPr>
        <w:ind w:left="2520" w:hanging="360"/>
      </w:pPr>
      <w:rPr>
        <w:rFonts w:ascii="Symbol" w:hAnsi="Symbol" w:hint="default"/>
      </w:rPr>
    </w:lvl>
    <w:lvl w:ilvl="4" w:tplc="229C3D92">
      <w:start w:val="1"/>
      <w:numFmt w:val="bullet"/>
      <w:lvlText w:val="o"/>
      <w:lvlJc w:val="left"/>
      <w:pPr>
        <w:ind w:left="3240" w:hanging="360"/>
      </w:pPr>
      <w:rPr>
        <w:rFonts w:ascii="Courier New" w:hAnsi="Courier New" w:hint="default"/>
      </w:rPr>
    </w:lvl>
    <w:lvl w:ilvl="5" w:tplc="78C0F7FC">
      <w:start w:val="1"/>
      <w:numFmt w:val="bullet"/>
      <w:lvlText w:val=""/>
      <w:lvlJc w:val="left"/>
      <w:pPr>
        <w:ind w:left="3960" w:hanging="360"/>
      </w:pPr>
      <w:rPr>
        <w:rFonts w:ascii="Wingdings" w:hAnsi="Wingdings" w:hint="default"/>
      </w:rPr>
    </w:lvl>
    <w:lvl w:ilvl="6" w:tplc="4830B2F8">
      <w:start w:val="1"/>
      <w:numFmt w:val="bullet"/>
      <w:lvlText w:val=""/>
      <w:lvlJc w:val="left"/>
      <w:pPr>
        <w:ind w:left="4680" w:hanging="360"/>
      </w:pPr>
      <w:rPr>
        <w:rFonts w:ascii="Symbol" w:hAnsi="Symbol" w:hint="default"/>
      </w:rPr>
    </w:lvl>
    <w:lvl w:ilvl="7" w:tplc="6B90F8B6">
      <w:start w:val="1"/>
      <w:numFmt w:val="bullet"/>
      <w:lvlText w:val="o"/>
      <w:lvlJc w:val="left"/>
      <w:pPr>
        <w:ind w:left="5400" w:hanging="360"/>
      </w:pPr>
      <w:rPr>
        <w:rFonts w:ascii="Courier New" w:hAnsi="Courier New" w:hint="default"/>
      </w:rPr>
    </w:lvl>
    <w:lvl w:ilvl="8" w:tplc="FDA656C2">
      <w:start w:val="1"/>
      <w:numFmt w:val="bullet"/>
      <w:lvlText w:val=""/>
      <w:lvlJc w:val="left"/>
      <w:pPr>
        <w:ind w:left="6120" w:hanging="360"/>
      </w:pPr>
      <w:rPr>
        <w:rFonts w:ascii="Wingdings" w:hAnsi="Wingdings" w:hint="default"/>
      </w:rPr>
    </w:lvl>
  </w:abstractNum>
  <w:abstractNum w:abstractNumId="36" w15:restartNumberingAfterBreak="0">
    <w:nsid w:val="4F083A2F"/>
    <w:multiLevelType w:val="multilevel"/>
    <w:tmpl w:val="AECC54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4F6C3672"/>
    <w:multiLevelType w:val="hybridMultilevel"/>
    <w:tmpl w:val="6B529CE6"/>
    <w:lvl w:ilvl="0" w:tplc="FFFFFFFF">
      <w:start w:val="1"/>
      <w:numFmt w:val="decimal"/>
      <w:lvlText w:val="A%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B814DF"/>
    <w:multiLevelType w:val="hybridMultilevel"/>
    <w:tmpl w:val="9FF289CE"/>
    <w:lvl w:ilvl="0" w:tplc="DE6693F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0AA47C1"/>
    <w:multiLevelType w:val="hybridMultilevel"/>
    <w:tmpl w:val="F418B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3A470B2"/>
    <w:multiLevelType w:val="hybridMultilevel"/>
    <w:tmpl w:val="2AF8C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4410CC0"/>
    <w:multiLevelType w:val="hybridMultilevel"/>
    <w:tmpl w:val="102A9124"/>
    <w:lvl w:ilvl="0" w:tplc="8A4C217A">
      <w:start w:val="1"/>
      <w:numFmt w:val="bullet"/>
      <w:lvlText w:val=""/>
      <w:lvlJc w:val="left"/>
      <w:pPr>
        <w:ind w:left="720" w:hanging="360"/>
      </w:pPr>
      <w:rPr>
        <w:rFonts w:ascii="Symbol" w:hAnsi="Symbol" w:hint="default"/>
      </w:rPr>
    </w:lvl>
    <w:lvl w:ilvl="1" w:tplc="ACE666FA">
      <w:start w:val="1"/>
      <w:numFmt w:val="bullet"/>
      <w:pStyle w:val="ListParagraphLevel2"/>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4F20785"/>
    <w:multiLevelType w:val="hybridMultilevel"/>
    <w:tmpl w:val="510226E2"/>
    <w:lvl w:ilvl="0" w:tplc="24D440FC">
      <w:start w:val="1"/>
      <w:numFmt w:val="bullet"/>
      <w:lvlText w:val=""/>
      <w:lvlJc w:val="left"/>
      <w:pPr>
        <w:ind w:left="360" w:hanging="360"/>
      </w:pPr>
      <w:rPr>
        <w:rFonts w:ascii="Symbol" w:hAnsi="Symbol" w:hint="default"/>
      </w:rPr>
    </w:lvl>
    <w:lvl w:ilvl="1" w:tplc="82C09AC0">
      <w:start w:val="1"/>
      <w:numFmt w:val="bullet"/>
      <w:lvlText w:val="o"/>
      <w:lvlJc w:val="left"/>
      <w:pPr>
        <w:ind w:left="1080" w:hanging="360"/>
      </w:pPr>
      <w:rPr>
        <w:rFonts w:ascii="Courier New" w:hAnsi="Courier New" w:hint="default"/>
      </w:rPr>
    </w:lvl>
    <w:lvl w:ilvl="2" w:tplc="23EEADF2">
      <w:start w:val="1"/>
      <w:numFmt w:val="bullet"/>
      <w:lvlText w:val=""/>
      <w:lvlJc w:val="left"/>
      <w:pPr>
        <w:ind w:left="1800" w:hanging="360"/>
      </w:pPr>
      <w:rPr>
        <w:rFonts w:ascii="Wingdings" w:hAnsi="Wingdings" w:hint="default"/>
      </w:rPr>
    </w:lvl>
    <w:lvl w:ilvl="3" w:tplc="A13E3746">
      <w:start w:val="1"/>
      <w:numFmt w:val="bullet"/>
      <w:lvlText w:val=""/>
      <w:lvlJc w:val="left"/>
      <w:pPr>
        <w:ind w:left="2520" w:hanging="360"/>
      </w:pPr>
      <w:rPr>
        <w:rFonts w:ascii="Symbol" w:hAnsi="Symbol" w:hint="default"/>
      </w:rPr>
    </w:lvl>
    <w:lvl w:ilvl="4" w:tplc="F57AF436">
      <w:start w:val="1"/>
      <w:numFmt w:val="bullet"/>
      <w:lvlText w:val="o"/>
      <w:lvlJc w:val="left"/>
      <w:pPr>
        <w:ind w:left="3240" w:hanging="360"/>
      </w:pPr>
      <w:rPr>
        <w:rFonts w:ascii="Courier New" w:hAnsi="Courier New" w:hint="default"/>
      </w:rPr>
    </w:lvl>
    <w:lvl w:ilvl="5" w:tplc="3C4C84DE">
      <w:start w:val="1"/>
      <w:numFmt w:val="bullet"/>
      <w:lvlText w:val=""/>
      <w:lvlJc w:val="left"/>
      <w:pPr>
        <w:ind w:left="3960" w:hanging="360"/>
      </w:pPr>
      <w:rPr>
        <w:rFonts w:ascii="Wingdings" w:hAnsi="Wingdings" w:hint="default"/>
      </w:rPr>
    </w:lvl>
    <w:lvl w:ilvl="6" w:tplc="C0228280">
      <w:start w:val="1"/>
      <w:numFmt w:val="bullet"/>
      <w:lvlText w:val=""/>
      <w:lvlJc w:val="left"/>
      <w:pPr>
        <w:ind w:left="4680" w:hanging="360"/>
      </w:pPr>
      <w:rPr>
        <w:rFonts w:ascii="Symbol" w:hAnsi="Symbol" w:hint="default"/>
      </w:rPr>
    </w:lvl>
    <w:lvl w:ilvl="7" w:tplc="E640E6B4">
      <w:start w:val="1"/>
      <w:numFmt w:val="bullet"/>
      <w:lvlText w:val="o"/>
      <w:lvlJc w:val="left"/>
      <w:pPr>
        <w:ind w:left="5400" w:hanging="360"/>
      </w:pPr>
      <w:rPr>
        <w:rFonts w:ascii="Courier New" w:hAnsi="Courier New" w:hint="default"/>
      </w:rPr>
    </w:lvl>
    <w:lvl w:ilvl="8" w:tplc="43BE2D9C">
      <w:start w:val="1"/>
      <w:numFmt w:val="bullet"/>
      <w:lvlText w:val=""/>
      <w:lvlJc w:val="left"/>
      <w:pPr>
        <w:ind w:left="6120" w:hanging="360"/>
      </w:pPr>
      <w:rPr>
        <w:rFonts w:ascii="Wingdings" w:hAnsi="Wingdings" w:hint="default"/>
      </w:rPr>
    </w:lvl>
  </w:abstractNum>
  <w:abstractNum w:abstractNumId="43" w15:restartNumberingAfterBreak="0">
    <w:nsid w:val="5A2A41D1"/>
    <w:multiLevelType w:val="hybridMultilevel"/>
    <w:tmpl w:val="695C5C6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5B0923C4"/>
    <w:multiLevelType w:val="hybridMultilevel"/>
    <w:tmpl w:val="C862FC5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5EC04141"/>
    <w:multiLevelType w:val="hybridMultilevel"/>
    <w:tmpl w:val="4A24950A"/>
    <w:lvl w:ilvl="0" w:tplc="2EB8BDC2">
      <w:start w:val="1"/>
      <w:numFmt w:val="bullet"/>
      <w:lvlText w:val=""/>
      <w:lvlJc w:val="left"/>
      <w:pPr>
        <w:ind w:left="360" w:hanging="360"/>
      </w:pPr>
      <w:rPr>
        <w:rFonts w:ascii="Symbol" w:hAnsi="Symbol" w:hint="default"/>
      </w:rPr>
    </w:lvl>
    <w:lvl w:ilvl="1" w:tplc="67C20632">
      <w:start w:val="1"/>
      <w:numFmt w:val="bullet"/>
      <w:lvlText w:val="o"/>
      <w:lvlJc w:val="left"/>
      <w:pPr>
        <w:ind w:left="1080" w:hanging="360"/>
      </w:pPr>
      <w:rPr>
        <w:rFonts w:ascii="Courier New" w:hAnsi="Courier New" w:hint="default"/>
      </w:rPr>
    </w:lvl>
    <w:lvl w:ilvl="2" w:tplc="25406AE2">
      <w:start w:val="1"/>
      <w:numFmt w:val="bullet"/>
      <w:lvlText w:val=""/>
      <w:lvlJc w:val="left"/>
      <w:pPr>
        <w:ind w:left="1800" w:hanging="360"/>
      </w:pPr>
      <w:rPr>
        <w:rFonts w:ascii="Wingdings" w:hAnsi="Wingdings" w:hint="default"/>
      </w:rPr>
    </w:lvl>
    <w:lvl w:ilvl="3" w:tplc="DD548CDC">
      <w:start w:val="1"/>
      <w:numFmt w:val="bullet"/>
      <w:lvlText w:val=""/>
      <w:lvlJc w:val="left"/>
      <w:pPr>
        <w:ind w:left="2520" w:hanging="360"/>
      </w:pPr>
      <w:rPr>
        <w:rFonts w:ascii="Symbol" w:hAnsi="Symbol" w:hint="default"/>
      </w:rPr>
    </w:lvl>
    <w:lvl w:ilvl="4" w:tplc="4AC600A4">
      <w:start w:val="1"/>
      <w:numFmt w:val="bullet"/>
      <w:lvlText w:val="o"/>
      <w:lvlJc w:val="left"/>
      <w:pPr>
        <w:ind w:left="3240" w:hanging="360"/>
      </w:pPr>
      <w:rPr>
        <w:rFonts w:ascii="Courier New" w:hAnsi="Courier New" w:hint="default"/>
      </w:rPr>
    </w:lvl>
    <w:lvl w:ilvl="5" w:tplc="D908BA58">
      <w:start w:val="1"/>
      <w:numFmt w:val="bullet"/>
      <w:lvlText w:val=""/>
      <w:lvlJc w:val="left"/>
      <w:pPr>
        <w:ind w:left="3960" w:hanging="360"/>
      </w:pPr>
      <w:rPr>
        <w:rFonts w:ascii="Wingdings" w:hAnsi="Wingdings" w:hint="default"/>
      </w:rPr>
    </w:lvl>
    <w:lvl w:ilvl="6" w:tplc="43A22A8C">
      <w:start w:val="1"/>
      <w:numFmt w:val="bullet"/>
      <w:lvlText w:val=""/>
      <w:lvlJc w:val="left"/>
      <w:pPr>
        <w:ind w:left="4680" w:hanging="360"/>
      </w:pPr>
      <w:rPr>
        <w:rFonts w:ascii="Symbol" w:hAnsi="Symbol" w:hint="default"/>
      </w:rPr>
    </w:lvl>
    <w:lvl w:ilvl="7" w:tplc="8CE6E76A">
      <w:start w:val="1"/>
      <w:numFmt w:val="bullet"/>
      <w:lvlText w:val="o"/>
      <w:lvlJc w:val="left"/>
      <w:pPr>
        <w:ind w:left="5400" w:hanging="360"/>
      </w:pPr>
      <w:rPr>
        <w:rFonts w:ascii="Courier New" w:hAnsi="Courier New" w:hint="default"/>
      </w:rPr>
    </w:lvl>
    <w:lvl w:ilvl="8" w:tplc="72C8FDCC">
      <w:start w:val="1"/>
      <w:numFmt w:val="bullet"/>
      <w:lvlText w:val=""/>
      <w:lvlJc w:val="left"/>
      <w:pPr>
        <w:ind w:left="6120" w:hanging="360"/>
      </w:pPr>
      <w:rPr>
        <w:rFonts w:ascii="Wingdings" w:hAnsi="Wingdings" w:hint="default"/>
      </w:rPr>
    </w:lvl>
  </w:abstractNum>
  <w:abstractNum w:abstractNumId="46" w15:restartNumberingAfterBreak="0">
    <w:nsid w:val="619D18DD"/>
    <w:multiLevelType w:val="hybridMultilevel"/>
    <w:tmpl w:val="25965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2714624"/>
    <w:multiLevelType w:val="hybridMultilevel"/>
    <w:tmpl w:val="E8162E44"/>
    <w:lvl w:ilvl="0" w:tplc="4014AE08">
      <w:start w:val="1"/>
      <w:numFmt w:val="decimal"/>
      <w:pStyle w:val="ListParagraphNumbersLevel1"/>
      <w:lvlText w:val="%1."/>
      <w:lvlJc w:val="left"/>
      <w:pPr>
        <w:ind w:left="360" w:hanging="360"/>
      </w:pPr>
      <w:rPr>
        <w:rFonts w:hint="default"/>
        <w:b w:val="0"/>
      </w:rPr>
    </w:lvl>
    <w:lvl w:ilvl="1" w:tplc="8C9A653E">
      <w:start w:val="1"/>
      <w:numFmt w:val="lowerLetter"/>
      <w:lvlText w:val="%2."/>
      <w:lvlJc w:val="left"/>
      <w:pPr>
        <w:ind w:left="1080" w:hanging="360"/>
      </w:pPr>
    </w:lvl>
    <w:lvl w:ilvl="2" w:tplc="D048DBE8">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28439E6"/>
    <w:multiLevelType w:val="hybridMultilevel"/>
    <w:tmpl w:val="A5AE7A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34A46BF"/>
    <w:multiLevelType w:val="hybridMultilevel"/>
    <w:tmpl w:val="83CC9C46"/>
    <w:lvl w:ilvl="0" w:tplc="CEE4B1EC">
      <w:start w:val="1"/>
      <w:numFmt w:val="bullet"/>
      <w:lvlText w:val=""/>
      <w:lvlJc w:val="left"/>
      <w:pPr>
        <w:ind w:left="720" w:hanging="360"/>
      </w:pPr>
      <w:rPr>
        <w:rFonts w:ascii="Symbol" w:hAnsi="Symbol" w:hint="default"/>
      </w:rPr>
    </w:lvl>
    <w:lvl w:ilvl="1" w:tplc="54944AD2">
      <w:start w:val="1"/>
      <w:numFmt w:val="bullet"/>
      <w:lvlText w:val="o"/>
      <w:lvlJc w:val="left"/>
      <w:pPr>
        <w:ind w:left="1440" w:hanging="360"/>
      </w:pPr>
      <w:rPr>
        <w:rFonts w:ascii="Courier New" w:hAnsi="Courier New" w:hint="default"/>
      </w:rPr>
    </w:lvl>
    <w:lvl w:ilvl="2" w:tplc="B7FCF27C">
      <w:start w:val="1"/>
      <w:numFmt w:val="bullet"/>
      <w:lvlText w:val=""/>
      <w:lvlJc w:val="left"/>
      <w:pPr>
        <w:ind w:left="2160" w:hanging="360"/>
      </w:pPr>
      <w:rPr>
        <w:rFonts w:ascii="Wingdings" w:hAnsi="Wingdings" w:hint="default"/>
      </w:rPr>
    </w:lvl>
    <w:lvl w:ilvl="3" w:tplc="49CED652">
      <w:start w:val="1"/>
      <w:numFmt w:val="bullet"/>
      <w:lvlText w:val=""/>
      <w:lvlJc w:val="left"/>
      <w:pPr>
        <w:ind w:left="2880" w:hanging="360"/>
      </w:pPr>
      <w:rPr>
        <w:rFonts w:ascii="Symbol" w:hAnsi="Symbol" w:hint="default"/>
      </w:rPr>
    </w:lvl>
    <w:lvl w:ilvl="4" w:tplc="9F0042C8">
      <w:start w:val="1"/>
      <w:numFmt w:val="bullet"/>
      <w:lvlText w:val="o"/>
      <w:lvlJc w:val="left"/>
      <w:pPr>
        <w:ind w:left="3600" w:hanging="360"/>
      </w:pPr>
      <w:rPr>
        <w:rFonts w:ascii="Courier New" w:hAnsi="Courier New" w:hint="default"/>
      </w:rPr>
    </w:lvl>
    <w:lvl w:ilvl="5" w:tplc="8578DC18">
      <w:start w:val="1"/>
      <w:numFmt w:val="bullet"/>
      <w:lvlText w:val=""/>
      <w:lvlJc w:val="left"/>
      <w:pPr>
        <w:ind w:left="4320" w:hanging="360"/>
      </w:pPr>
      <w:rPr>
        <w:rFonts w:ascii="Wingdings" w:hAnsi="Wingdings" w:hint="default"/>
      </w:rPr>
    </w:lvl>
    <w:lvl w:ilvl="6" w:tplc="21A41246">
      <w:start w:val="1"/>
      <w:numFmt w:val="bullet"/>
      <w:lvlText w:val=""/>
      <w:lvlJc w:val="left"/>
      <w:pPr>
        <w:ind w:left="5040" w:hanging="360"/>
      </w:pPr>
      <w:rPr>
        <w:rFonts w:ascii="Symbol" w:hAnsi="Symbol" w:hint="default"/>
      </w:rPr>
    </w:lvl>
    <w:lvl w:ilvl="7" w:tplc="8766E7C6">
      <w:start w:val="1"/>
      <w:numFmt w:val="bullet"/>
      <w:lvlText w:val="o"/>
      <w:lvlJc w:val="left"/>
      <w:pPr>
        <w:ind w:left="5760" w:hanging="360"/>
      </w:pPr>
      <w:rPr>
        <w:rFonts w:ascii="Courier New" w:hAnsi="Courier New" w:hint="default"/>
      </w:rPr>
    </w:lvl>
    <w:lvl w:ilvl="8" w:tplc="5AA8413E">
      <w:start w:val="1"/>
      <w:numFmt w:val="bullet"/>
      <w:lvlText w:val=""/>
      <w:lvlJc w:val="left"/>
      <w:pPr>
        <w:ind w:left="6480" w:hanging="360"/>
      </w:pPr>
      <w:rPr>
        <w:rFonts w:ascii="Wingdings" w:hAnsi="Wingdings" w:hint="default"/>
      </w:rPr>
    </w:lvl>
  </w:abstractNum>
  <w:abstractNum w:abstractNumId="50" w15:restartNumberingAfterBreak="0">
    <w:nsid w:val="657A5218"/>
    <w:multiLevelType w:val="hybridMultilevel"/>
    <w:tmpl w:val="4528A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8124D6E"/>
    <w:multiLevelType w:val="hybridMultilevel"/>
    <w:tmpl w:val="3EC43D4E"/>
    <w:lvl w:ilvl="0" w:tplc="2E72288A">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69DD1B02"/>
    <w:multiLevelType w:val="hybridMultilevel"/>
    <w:tmpl w:val="961633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6B062436"/>
    <w:multiLevelType w:val="hybridMultilevel"/>
    <w:tmpl w:val="E4308B22"/>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CA6583F"/>
    <w:multiLevelType w:val="multilevel"/>
    <w:tmpl w:val="6ADAB0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5" w15:restartNumberingAfterBreak="0">
    <w:nsid w:val="6CD9084A"/>
    <w:multiLevelType w:val="hybridMultilevel"/>
    <w:tmpl w:val="23724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02D4A2C"/>
    <w:multiLevelType w:val="hybridMultilevel"/>
    <w:tmpl w:val="1952E224"/>
    <w:lvl w:ilvl="0" w:tplc="08DAD4E8">
      <w:start w:val="1"/>
      <w:numFmt w:val="decimal"/>
      <w:lvlText w:val="%1."/>
      <w:lvlJc w:val="left"/>
      <w:pPr>
        <w:ind w:left="360" w:hanging="360"/>
      </w:pPr>
      <w:rPr>
        <w:rFonts w:asciiTheme="minorHAnsi" w:hAnsiTheme="minorHAnsi" w:cstheme="minorHAnsi" w:hint="default"/>
        <w:i w:val="0"/>
        <w:iCs/>
        <w:color w:val="auto"/>
        <w:sz w:val="22"/>
        <w:szCs w:val="22"/>
      </w:rPr>
    </w:lvl>
    <w:lvl w:ilvl="1" w:tplc="79E489EC">
      <w:start w:val="1"/>
      <w:numFmt w:val="decimal"/>
      <w:lvlText w:val="%2."/>
      <w:lvlJc w:val="left"/>
      <w:pPr>
        <w:ind w:left="1080" w:hanging="360"/>
      </w:pPr>
    </w:lvl>
    <w:lvl w:ilvl="2" w:tplc="C9D6BBD8">
      <w:start w:val="1"/>
      <w:numFmt w:val="lowerRoman"/>
      <w:lvlText w:val="%3."/>
      <w:lvlJc w:val="right"/>
      <w:pPr>
        <w:ind w:left="1800" w:hanging="180"/>
      </w:pPr>
    </w:lvl>
    <w:lvl w:ilvl="3" w:tplc="E8CC5E66">
      <w:start w:val="1"/>
      <w:numFmt w:val="decimal"/>
      <w:lvlText w:val="%4."/>
      <w:lvlJc w:val="left"/>
      <w:pPr>
        <w:ind w:left="2520" w:hanging="360"/>
      </w:pPr>
    </w:lvl>
    <w:lvl w:ilvl="4" w:tplc="E8DCF8B6">
      <w:start w:val="1"/>
      <w:numFmt w:val="lowerLetter"/>
      <w:lvlText w:val="%5."/>
      <w:lvlJc w:val="left"/>
      <w:pPr>
        <w:ind w:left="3240" w:hanging="360"/>
      </w:pPr>
    </w:lvl>
    <w:lvl w:ilvl="5" w:tplc="16726512">
      <w:start w:val="1"/>
      <w:numFmt w:val="lowerRoman"/>
      <w:lvlText w:val="%6."/>
      <w:lvlJc w:val="right"/>
      <w:pPr>
        <w:ind w:left="3960" w:hanging="180"/>
      </w:pPr>
    </w:lvl>
    <w:lvl w:ilvl="6" w:tplc="034E08FA">
      <w:start w:val="1"/>
      <w:numFmt w:val="decimal"/>
      <w:lvlText w:val="%7."/>
      <w:lvlJc w:val="left"/>
      <w:pPr>
        <w:ind w:left="4680" w:hanging="360"/>
      </w:pPr>
    </w:lvl>
    <w:lvl w:ilvl="7" w:tplc="B2F601E6">
      <w:start w:val="1"/>
      <w:numFmt w:val="lowerLetter"/>
      <w:lvlText w:val="%8."/>
      <w:lvlJc w:val="left"/>
      <w:pPr>
        <w:ind w:left="5400" w:hanging="360"/>
      </w:pPr>
    </w:lvl>
    <w:lvl w:ilvl="8" w:tplc="34308A54">
      <w:start w:val="1"/>
      <w:numFmt w:val="lowerRoman"/>
      <w:lvlText w:val="%9."/>
      <w:lvlJc w:val="right"/>
      <w:pPr>
        <w:ind w:left="6120" w:hanging="180"/>
      </w:pPr>
    </w:lvl>
  </w:abstractNum>
  <w:abstractNum w:abstractNumId="57" w15:restartNumberingAfterBreak="0">
    <w:nsid w:val="7106310F"/>
    <w:multiLevelType w:val="hybridMultilevel"/>
    <w:tmpl w:val="AAE81830"/>
    <w:lvl w:ilvl="0" w:tplc="41328F62">
      <w:start w:val="1"/>
      <w:numFmt w:val="bullet"/>
      <w:lvlText w:val=""/>
      <w:lvlJc w:val="left"/>
      <w:pPr>
        <w:ind w:left="360" w:hanging="360"/>
      </w:pPr>
      <w:rPr>
        <w:rFonts w:ascii="Symbol" w:hAnsi="Symbol" w:hint="default"/>
      </w:rPr>
    </w:lvl>
    <w:lvl w:ilvl="1" w:tplc="1C08C1D8">
      <w:start w:val="1"/>
      <w:numFmt w:val="bullet"/>
      <w:lvlText w:val="o"/>
      <w:lvlJc w:val="left"/>
      <w:pPr>
        <w:ind w:left="1080" w:hanging="360"/>
      </w:pPr>
      <w:rPr>
        <w:rFonts w:ascii="Courier New" w:hAnsi="Courier New" w:hint="default"/>
      </w:rPr>
    </w:lvl>
    <w:lvl w:ilvl="2" w:tplc="FC7CA8E2">
      <w:start w:val="1"/>
      <w:numFmt w:val="bullet"/>
      <w:lvlText w:val=""/>
      <w:lvlJc w:val="left"/>
      <w:pPr>
        <w:ind w:left="1800" w:hanging="360"/>
      </w:pPr>
      <w:rPr>
        <w:rFonts w:ascii="Wingdings" w:hAnsi="Wingdings" w:hint="default"/>
      </w:rPr>
    </w:lvl>
    <w:lvl w:ilvl="3" w:tplc="65782D9E">
      <w:start w:val="1"/>
      <w:numFmt w:val="bullet"/>
      <w:lvlText w:val=""/>
      <w:lvlJc w:val="left"/>
      <w:pPr>
        <w:ind w:left="2520" w:hanging="360"/>
      </w:pPr>
      <w:rPr>
        <w:rFonts w:ascii="Symbol" w:hAnsi="Symbol" w:hint="default"/>
      </w:rPr>
    </w:lvl>
    <w:lvl w:ilvl="4" w:tplc="8C8AF17E">
      <w:start w:val="1"/>
      <w:numFmt w:val="bullet"/>
      <w:lvlText w:val="o"/>
      <w:lvlJc w:val="left"/>
      <w:pPr>
        <w:ind w:left="3240" w:hanging="360"/>
      </w:pPr>
      <w:rPr>
        <w:rFonts w:ascii="Courier New" w:hAnsi="Courier New" w:hint="default"/>
      </w:rPr>
    </w:lvl>
    <w:lvl w:ilvl="5" w:tplc="392489DE">
      <w:start w:val="1"/>
      <w:numFmt w:val="bullet"/>
      <w:lvlText w:val=""/>
      <w:lvlJc w:val="left"/>
      <w:pPr>
        <w:ind w:left="3960" w:hanging="360"/>
      </w:pPr>
      <w:rPr>
        <w:rFonts w:ascii="Wingdings" w:hAnsi="Wingdings" w:hint="default"/>
      </w:rPr>
    </w:lvl>
    <w:lvl w:ilvl="6" w:tplc="A9547D70">
      <w:start w:val="1"/>
      <w:numFmt w:val="bullet"/>
      <w:lvlText w:val=""/>
      <w:lvlJc w:val="left"/>
      <w:pPr>
        <w:ind w:left="4680" w:hanging="360"/>
      </w:pPr>
      <w:rPr>
        <w:rFonts w:ascii="Symbol" w:hAnsi="Symbol" w:hint="default"/>
      </w:rPr>
    </w:lvl>
    <w:lvl w:ilvl="7" w:tplc="AF3E8476">
      <w:start w:val="1"/>
      <w:numFmt w:val="bullet"/>
      <w:lvlText w:val="o"/>
      <w:lvlJc w:val="left"/>
      <w:pPr>
        <w:ind w:left="5400" w:hanging="360"/>
      </w:pPr>
      <w:rPr>
        <w:rFonts w:ascii="Courier New" w:hAnsi="Courier New" w:hint="default"/>
      </w:rPr>
    </w:lvl>
    <w:lvl w:ilvl="8" w:tplc="25685732">
      <w:start w:val="1"/>
      <w:numFmt w:val="bullet"/>
      <w:lvlText w:val=""/>
      <w:lvlJc w:val="left"/>
      <w:pPr>
        <w:ind w:left="6120" w:hanging="360"/>
      </w:pPr>
      <w:rPr>
        <w:rFonts w:ascii="Wingdings" w:hAnsi="Wingdings" w:hint="default"/>
      </w:rPr>
    </w:lvl>
  </w:abstractNum>
  <w:abstractNum w:abstractNumId="58" w15:restartNumberingAfterBreak="0">
    <w:nsid w:val="76253625"/>
    <w:multiLevelType w:val="hybridMultilevel"/>
    <w:tmpl w:val="78643AD8"/>
    <w:lvl w:ilvl="0" w:tplc="E9D8C008">
      <w:start w:val="1"/>
      <w:numFmt w:val="bullet"/>
      <w:pStyle w:val="Bullet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6AC63ED"/>
    <w:multiLevelType w:val="hybridMultilevel"/>
    <w:tmpl w:val="ADE82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6CA770A"/>
    <w:multiLevelType w:val="hybridMultilevel"/>
    <w:tmpl w:val="C34015A0"/>
    <w:lvl w:ilvl="0" w:tplc="FB9E9526">
      <w:start w:val="1"/>
      <w:numFmt w:val="bullet"/>
      <w:pStyle w:val="Bulletslevel1vide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B16101"/>
    <w:multiLevelType w:val="hybridMultilevel"/>
    <w:tmpl w:val="6520E44A"/>
    <w:lvl w:ilvl="0" w:tplc="B1B62A7A">
      <w:start w:val="1"/>
      <w:numFmt w:val="bullet"/>
      <w:pStyle w:val="BulletsLevel1Video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32105C"/>
    <w:multiLevelType w:val="hybridMultilevel"/>
    <w:tmpl w:val="8EE43200"/>
    <w:lvl w:ilvl="0" w:tplc="B66253F8">
      <w:start w:val="1"/>
      <w:numFmt w:val="bullet"/>
      <w:lvlText w:val=""/>
      <w:lvlJc w:val="left"/>
      <w:pPr>
        <w:ind w:left="720" w:hanging="360"/>
      </w:pPr>
      <w:rPr>
        <w:rFonts w:ascii="Symbol" w:hAnsi="Symbol" w:hint="default"/>
      </w:rPr>
    </w:lvl>
    <w:lvl w:ilvl="1" w:tplc="BA34DCFA">
      <w:start w:val="1"/>
      <w:numFmt w:val="bullet"/>
      <w:lvlText w:val="o"/>
      <w:lvlJc w:val="left"/>
      <w:pPr>
        <w:ind w:left="1440" w:hanging="360"/>
      </w:pPr>
      <w:rPr>
        <w:rFonts w:ascii="Courier New" w:hAnsi="Courier New" w:hint="default"/>
      </w:rPr>
    </w:lvl>
    <w:lvl w:ilvl="2" w:tplc="0640033E">
      <w:start w:val="1"/>
      <w:numFmt w:val="bullet"/>
      <w:lvlText w:val=""/>
      <w:lvlJc w:val="left"/>
      <w:pPr>
        <w:ind w:left="2160" w:hanging="360"/>
      </w:pPr>
      <w:rPr>
        <w:rFonts w:ascii="Wingdings" w:hAnsi="Wingdings" w:hint="default"/>
      </w:rPr>
    </w:lvl>
    <w:lvl w:ilvl="3" w:tplc="9FD89E5A">
      <w:start w:val="1"/>
      <w:numFmt w:val="bullet"/>
      <w:lvlText w:val=""/>
      <w:lvlJc w:val="left"/>
      <w:pPr>
        <w:ind w:left="2880" w:hanging="360"/>
      </w:pPr>
      <w:rPr>
        <w:rFonts w:ascii="Symbol" w:hAnsi="Symbol" w:hint="default"/>
      </w:rPr>
    </w:lvl>
    <w:lvl w:ilvl="4" w:tplc="5170A324">
      <w:start w:val="1"/>
      <w:numFmt w:val="bullet"/>
      <w:lvlText w:val="o"/>
      <w:lvlJc w:val="left"/>
      <w:pPr>
        <w:ind w:left="3600" w:hanging="360"/>
      </w:pPr>
      <w:rPr>
        <w:rFonts w:ascii="Courier New" w:hAnsi="Courier New" w:hint="default"/>
      </w:rPr>
    </w:lvl>
    <w:lvl w:ilvl="5" w:tplc="20F0ED12">
      <w:start w:val="1"/>
      <w:numFmt w:val="bullet"/>
      <w:lvlText w:val=""/>
      <w:lvlJc w:val="left"/>
      <w:pPr>
        <w:ind w:left="4320" w:hanging="360"/>
      </w:pPr>
      <w:rPr>
        <w:rFonts w:ascii="Wingdings" w:hAnsi="Wingdings" w:hint="default"/>
      </w:rPr>
    </w:lvl>
    <w:lvl w:ilvl="6" w:tplc="4F70D934">
      <w:start w:val="1"/>
      <w:numFmt w:val="bullet"/>
      <w:lvlText w:val=""/>
      <w:lvlJc w:val="left"/>
      <w:pPr>
        <w:ind w:left="5040" w:hanging="360"/>
      </w:pPr>
      <w:rPr>
        <w:rFonts w:ascii="Symbol" w:hAnsi="Symbol" w:hint="default"/>
      </w:rPr>
    </w:lvl>
    <w:lvl w:ilvl="7" w:tplc="1A4C530C">
      <w:start w:val="1"/>
      <w:numFmt w:val="bullet"/>
      <w:lvlText w:val="o"/>
      <w:lvlJc w:val="left"/>
      <w:pPr>
        <w:ind w:left="5760" w:hanging="360"/>
      </w:pPr>
      <w:rPr>
        <w:rFonts w:ascii="Courier New" w:hAnsi="Courier New" w:hint="default"/>
      </w:rPr>
    </w:lvl>
    <w:lvl w:ilvl="8" w:tplc="6380BB06">
      <w:start w:val="1"/>
      <w:numFmt w:val="bullet"/>
      <w:lvlText w:val=""/>
      <w:lvlJc w:val="left"/>
      <w:pPr>
        <w:ind w:left="6480" w:hanging="360"/>
      </w:pPr>
      <w:rPr>
        <w:rFonts w:ascii="Wingdings" w:hAnsi="Wingdings" w:hint="default"/>
      </w:rPr>
    </w:lvl>
  </w:abstractNum>
  <w:abstractNum w:abstractNumId="63" w15:restartNumberingAfterBreak="0">
    <w:nsid w:val="7A363124"/>
    <w:multiLevelType w:val="hybridMultilevel"/>
    <w:tmpl w:val="FF30581E"/>
    <w:lvl w:ilvl="0" w:tplc="500A0001">
      <w:start w:val="1"/>
      <w:numFmt w:val="bullet"/>
      <w:lvlText w:val=""/>
      <w:lvlJc w:val="left"/>
      <w:pPr>
        <w:ind w:left="360" w:hanging="360"/>
      </w:pPr>
      <w:rPr>
        <w:rFonts w:ascii="Symbol" w:hAnsi="Symbol" w:hint="default"/>
      </w:rPr>
    </w:lvl>
    <w:lvl w:ilvl="1" w:tplc="500A0003" w:tentative="1">
      <w:start w:val="1"/>
      <w:numFmt w:val="bullet"/>
      <w:lvlText w:val="o"/>
      <w:lvlJc w:val="left"/>
      <w:pPr>
        <w:ind w:left="1080" w:hanging="360"/>
      </w:pPr>
      <w:rPr>
        <w:rFonts w:ascii="Courier New" w:hAnsi="Courier New" w:cs="Courier New" w:hint="default"/>
      </w:rPr>
    </w:lvl>
    <w:lvl w:ilvl="2" w:tplc="500A0005" w:tentative="1">
      <w:start w:val="1"/>
      <w:numFmt w:val="bullet"/>
      <w:lvlText w:val=""/>
      <w:lvlJc w:val="left"/>
      <w:pPr>
        <w:ind w:left="1800" w:hanging="360"/>
      </w:pPr>
      <w:rPr>
        <w:rFonts w:ascii="Wingdings" w:hAnsi="Wingdings" w:hint="default"/>
      </w:rPr>
    </w:lvl>
    <w:lvl w:ilvl="3" w:tplc="500A0001" w:tentative="1">
      <w:start w:val="1"/>
      <w:numFmt w:val="bullet"/>
      <w:lvlText w:val=""/>
      <w:lvlJc w:val="left"/>
      <w:pPr>
        <w:ind w:left="2520" w:hanging="360"/>
      </w:pPr>
      <w:rPr>
        <w:rFonts w:ascii="Symbol" w:hAnsi="Symbol" w:hint="default"/>
      </w:rPr>
    </w:lvl>
    <w:lvl w:ilvl="4" w:tplc="500A0003" w:tentative="1">
      <w:start w:val="1"/>
      <w:numFmt w:val="bullet"/>
      <w:lvlText w:val="o"/>
      <w:lvlJc w:val="left"/>
      <w:pPr>
        <w:ind w:left="3240" w:hanging="360"/>
      </w:pPr>
      <w:rPr>
        <w:rFonts w:ascii="Courier New" w:hAnsi="Courier New" w:cs="Courier New" w:hint="default"/>
      </w:rPr>
    </w:lvl>
    <w:lvl w:ilvl="5" w:tplc="500A0005" w:tentative="1">
      <w:start w:val="1"/>
      <w:numFmt w:val="bullet"/>
      <w:lvlText w:val=""/>
      <w:lvlJc w:val="left"/>
      <w:pPr>
        <w:ind w:left="3960" w:hanging="360"/>
      </w:pPr>
      <w:rPr>
        <w:rFonts w:ascii="Wingdings" w:hAnsi="Wingdings" w:hint="default"/>
      </w:rPr>
    </w:lvl>
    <w:lvl w:ilvl="6" w:tplc="500A0001" w:tentative="1">
      <w:start w:val="1"/>
      <w:numFmt w:val="bullet"/>
      <w:lvlText w:val=""/>
      <w:lvlJc w:val="left"/>
      <w:pPr>
        <w:ind w:left="4680" w:hanging="360"/>
      </w:pPr>
      <w:rPr>
        <w:rFonts w:ascii="Symbol" w:hAnsi="Symbol" w:hint="default"/>
      </w:rPr>
    </w:lvl>
    <w:lvl w:ilvl="7" w:tplc="500A0003" w:tentative="1">
      <w:start w:val="1"/>
      <w:numFmt w:val="bullet"/>
      <w:lvlText w:val="o"/>
      <w:lvlJc w:val="left"/>
      <w:pPr>
        <w:ind w:left="5400" w:hanging="360"/>
      </w:pPr>
      <w:rPr>
        <w:rFonts w:ascii="Courier New" w:hAnsi="Courier New" w:cs="Courier New" w:hint="default"/>
      </w:rPr>
    </w:lvl>
    <w:lvl w:ilvl="8" w:tplc="500A0005" w:tentative="1">
      <w:start w:val="1"/>
      <w:numFmt w:val="bullet"/>
      <w:lvlText w:val=""/>
      <w:lvlJc w:val="left"/>
      <w:pPr>
        <w:ind w:left="6120" w:hanging="360"/>
      </w:pPr>
      <w:rPr>
        <w:rFonts w:ascii="Wingdings" w:hAnsi="Wingdings" w:hint="default"/>
      </w:rPr>
    </w:lvl>
  </w:abstractNum>
  <w:abstractNum w:abstractNumId="64" w15:restartNumberingAfterBreak="0">
    <w:nsid w:val="7DFB5494"/>
    <w:multiLevelType w:val="hybridMultilevel"/>
    <w:tmpl w:val="091A69FE"/>
    <w:lvl w:ilvl="0" w:tplc="B05AEC44">
      <w:start w:val="1"/>
      <w:numFmt w:val="decimal"/>
      <w:lvlText w:val="%1."/>
      <w:lvlJc w:val="left"/>
      <w:pPr>
        <w:ind w:left="360" w:hanging="360"/>
      </w:pPr>
    </w:lvl>
    <w:lvl w:ilvl="1" w:tplc="B45CD306">
      <w:start w:val="1"/>
      <w:numFmt w:val="lowerLetter"/>
      <w:lvlText w:val="%2."/>
      <w:lvlJc w:val="left"/>
      <w:pPr>
        <w:ind w:left="1080" w:hanging="360"/>
      </w:pPr>
    </w:lvl>
    <w:lvl w:ilvl="2" w:tplc="3CF60390">
      <w:start w:val="1"/>
      <w:numFmt w:val="lowerRoman"/>
      <w:lvlText w:val="%3."/>
      <w:lvlJc w:val="right"/>
      <w:pPr>
        <w:ind w:left="1800" w:hanging="180"/>
      </w:pPr>
    </w:lvl>
    <w:lvl w:ilvl="3" w:tplc="E528C02C">
      <w:start w:val="1"/>
      <w:numFmt w:val="decimal"/>
      <w:lvlText w:val="%4."/>
      <w:lvlJc w:val="left"/>
      <w:pPr>
        <w:ind w:left="2520" w:hanging="360"/>
      </w:pPr>
    </w:lvl>
    <w:lvl w:ilvl="4" w:tplc="EA16FCCA">
      <w:start w:val="1"/>
      <w:numFmt w:val="lowerLetter"/>
      <w:lvlText w:val="%5."/>
      <w:lvlJc w:val="left"/>
      <w:pPr>
        <w:ind w:left="3240" w:hanging="360"/>
      </w:pPr>
    </w:lvl>
    <w:lvl w:ilvl="5" w:tplc="6D4689A0">
      <w:start w:val="1"/>
      <w:numFmt w:val="lowerRoman"/>
      <w:lvlText w:val="%6."/>
      <w:lvlJc w:val="right"/>
      <w:pPr>
        <w:ind w:left="3960" w:hanging="180"/>
      </w:pPr>
    </w:lvl>
    <w:lvl w:ilvl="6" w:tplc="2E7004C2">
      <w:start w:val="1"/>
      <w:numFmt w:val="decimal"/>
      <w:lvlText w:val="%7."/>
      <w:lvlJc w:val="left"/>
      <w:pPr>
        <w:ind w:left="4680" w:hanging="360"/>
      </w:pPr>
    </w:lvl>
    <w:lvl w:ilvl="7" w:tplc="0764DB7C">
      <w:start w:val="1"/>
      <w:numFmt w:val="lowerLetter"/>
      <w:lvlText w:val="%8."/>
      <w:lvlJc w:val="left"/>
      <w:pPr>
        <w:ind w:left="5400" w:hanging="360"/>
      </w:pPr>
    </w:lvl>
    <w:lvl w:ilvl="8" w:tplc="B4B640FC">
      <w:start w:val="1"/>
      <w:numFmt w:val="lowerRoman"/>
      <w:lvlText w:val="%9."/>
      <w:lvlJc w:val="right"/>
      <w:pPr>
        <w:ind w:left="6120" w:hanging="180"/>
      </w:pPr>
    </w:lvl>
  </w:abstractNum>
  <w:num w:numId="1" w16cid:durableId="569387394">
    <w:abstractNumId w:val="15"/>
  </w:num>
  <w:num w:numId="2" w16cid:durableId="1448886650">
    <w:abstractNumId w:val="12"/>
  </w:num>
  <w:num w:numId="3" w16cid:durableId="756678864">
    <w:abstractNumId w:val="49"/>
  </w:num>
  <w:num w:numId="4" w16cid:durableId="1044014477">
    <w:abstractNumId w:val="25"/>
  </w:num>
  <w:num w:numId="5" w16cid:durableId="1222331764">
    <w:abstractNumId w:val="42"/>
  </w:num>
  <w:num w:numId="6" w16cid:durableId="554660264">
    <w:abstractNumId w:val="0"/>
  </w:num>
  <w:num w:numId="7" w16cid:durableId="1415513221">
    <w:abstractNumId w:val="62"/>
  </w:num>
  <w:num w:numId="8" w16cid:durableId="1682970540">
    <w:abstractNumId w:val="29"/>
  </w:num>
  <w:num w:numId="9" w16cid:durableId="1751847966">
    <w:abstractNumId w:val="10"/>
  </w:num>
  <w:num w:numId="10" w16cid:durableId="1690251514">
    <w:abstractNumId w:val="35"/>
  </w:num>
  <w:num w:numId="11" w16cid:durableId="1542014920">
    <w:abstractNumId w:val="45"/>
  </w:num>
  <w:num w:numId="12" w16cid:durableId="612398965">
    <w:abstractNumId w:val="57"/>
  </w:num>
  <w:num w:numId="13" w16cid:durableId="1410925557">
    <w:abstractNumId w:val="24"/>
  </w:num>
  <w:num w:numId="14" w16cid:durableId="1703020157">
    <w:abstractNumId w:val="13"/>
  </w:num>
  <w:num w:numId="15" w16cid:durableId="1278874914">
    <w:abstractNumId w:val="14"/>
  </w:num>
  <w:num w:numId="16" w16cid:durableId="1057314288">
    <w:abstractNumId w:val="2"/>
  </w:num>
  <w:num w:numId="17" w16cid:durableId="1011031365">
    <w:abstractNumId w:val="5"/>
  </w:num>
  <w:num w:numId="18" w16cid:durableId="98722356">
    <w:abstractNumId w:val="4"/>
  </w:num>
  <w:num w:numId="19" w16cid:durableId="1564754188">
    <w:abstractNumId w:val="6"/>
  </w:num>
  <w:num w:numId="20" w16cid:durableId="1096555060">
    <w:abstractNumId w:val="31"/>
  </w:num>
  <w:num w:numId="21" w16cid:durableId="262344495">
    <w:abstractNumId w:val="20"/>
  </w:num>
  <w:num w:numId="22" w16cid:durableId="1578511363">
    <w:abstractNumId w:val="58"/>
  </w:num>
  <w:num w:numId="23" w16cid:durableId="1042173120">
    <w:abstractNumId w:val="41"/>
  </w:num>
  <w:num w:numId="24" w16cid:durableId="1244995157">
    <w:abstractNumId w:val="47"/>
  </w:num>
  <w:num w:numId="25" w16cid:durableId="1727487448">
    <w:abstractNumId w:val="60"/>
  </w:num>
  <w:num w:numId="26" w16cid:durableId="1808820252">
    <w:abstractNumId w:val="61"/>
  </w:num>
  <w:num w:numId="27" w16cid:durableId="1587035163">
    <w:abstractNumId w:val="38"/>
  </w:num>
  <w:num w:numId="28" w16cid:durableId="396250776">
    <w:abstractNumId w:val="7"/>
  </w:num>
  <w:num w:numId="29" w16cid:durableId="1775512768">
    <w:abstractNumId w:val="37"/>
  </w:num>
  <w:num w:numId="30" w16cid:durableId="1245143531">
    <w:abstractNumId w:val="9"/>
  </w:num>
  <w:num w:numId="31" w16cid:durableId="992297995">
    <w:abstractNumId w:val="53"/>
  </w:num>
  <w:num w:numId="32" w16cid:durableId="1331912812">
    <w:abstractNumId w:val="17"/>
  </w:num>
  <w:num w:numId="33" w16cid:durableId="417947994">
    <w:abstractNumId w:val="43"/>
  </w:num>
  <w:num w:numId="34" w16cid:durableId="674235287">
    <w:abstractNumId w:val="11"/>
  </w:num>
  <w:num w:numId="35" w16cid:durableId="1404060692">
    <w:abstractNumId w:val="63"/>
  </w:num>
  <w:num w:numId="36" w16cid:durableId="1434475403">
    <w:abstractNumId w:val="39"/>
  </w:num>
  <w:num w:numId="37" w16cid:durableId="995843886">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32866154">
    <w:abstractNumId w:val="32"/>
  </w:num>
  <w:num w:numId="39" w16cid:durableId="766196148">
    <w:abstractNumId w:val="28"/>
  </w:num>
  <w:num w:numId="40" w16cid:durableId="1738242623">
    <w:abstractNumId w:val="33"/>
  </w:num>
  <w:num w:numId="41" w16cid:durableId="732967959">
    <w:abstractNumId w:val="30"/>
  </w:num>
  <w:num w:numId="42" w16cid:durableId="1061440075">
    <w:abstractNumId w:val="64"/>
  </w:num>
  <w:num w:numId="43" w16cid:durableId="343553902">
    <w:abstractNumId w:val="3"/>
  </w:num>
  <w:num w:numId="44" w16cid:durableId="1534341162">
    <w:abstractNumId w:val="36"/>
  </w:num>
  <w:num w:numId="45" w16cid:durableId="2143424554">
    <w:abstractNumId w:val="54"/>
  </w:num>
  <w:num w:numId="46" w16cid:durableId="1631931935">
    <w:abstractNumId w:val="34"/>
  </w:num>
  <w:num w:numId="47" w16cid:durableId="477767141">
    <w:abstractNumId w:val="46"/>
  </w:num>
  <w:num w:numId="48" w16cid:durableId="1152479318">
    <w:abstractNumId w:val="48"/>
  </w:num>
  <w:num w:numId="49" w16cid:durableId="625045994">
    <w:abstractNumId w:val="8"/>
  </w:num>
  <w:num w:numId="50" w16cid:durableId="1158764444">
    <w:abstractNumId w:val="21"/>
  </w:num>
  <w:num w:numId="51" w16cid:durableId="308092259">
    <w:abstractNumId w:val="1"/>
  </w:num>
  <w:num w:numId="52" w16cid:durableId="1073893812">
    <w:abstractNumId w:val="22"/>
  </w:num>
  <w:num w:numId="53" w16cid:durableId="1526291263">
    <w:abstractNumId w:val="40"/>
  </w:num>
  <w:num w:numId="54" w16cid:durableId="1924101370">
    <w:abstractNumId w:val="59"/>
  </w:num>
  <w:num w:numId="55" w16cid:durableId="1996302707">
    <w:abstractNumId w:val="52"/>
  </w:num>
  <w:num w:numId="56" w16cid:durableId="747002987">
    <w:abstractNumId w:val="23"/>
  </w:num>
  <w:num w:numId="57" w16cid:durableId="632321880">
    <w:abstractNumId w:val="26"/>
  </w:num>
  <w:num w:numId="58" w16cid:durableId="1772124799">
    <w:abstractNumId w:val="19"/>
  </w:num>
  <w:num w:numId="59" w16cid:durableId="861944306">
    <w:abstractNumId w:val="16"/>
  </w:num>
  <w:num w:numId="60" w16cid:durableId="1701004381">
    <w:abstractNumId w:val="51"/>
  </w:num>
  <w:num w:numId="61" w16cid:durableId="1720736985">
    <w:abstractNumId w:val="27"/>
  </w:num>
  <w:num w:numId="62" w16cid:durableId="786000855">
    <w:abstractNumId w:val="50"/>
  </w:num>
  <w:num w:numId="63" w16cid:durableId="1863934423">
    <w:abstractNumId w:val="18"/>
  </w:num>
  <w:num w:numId="64" w16cid:durableId="2107647123">
    <w:abstractNumId w:val="44"/>
  </w:num>
  <w:num w:numId="65" w16cid:durableId="1625765905">
    <w:abstractNumId w:val="5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6C"/>
    <w:rsid w:val="00001085"/>
    <w:rsid w:val="000019F6"/>
    <w:rsid w:val="00002CBB"/>
    <w:rsid w:val="00003050"/>
    <w:rsid w:val="0000486F"/>
    <w:rsid w:val="00004EE6"/>
    <w:rsid w:val="00005DCE"/>
    <w:rsid w:val="00005E8C"/>
    <w:rsid w:val="00006B72"/>
    <w:rsid w:val="00007ACD"/>
    <w:rsid w:val="00007E15"/>
    <w:rsid w:val="0001017E"/>
    <w:rsid w:val="00011F2B"/>
    <w:rsid w:val="000120B1"/>
    <w:rsid w:val="00013B78"/>
    <w:rsid w:val="00013DE7"/>
    <w:rsid w:val="0001405B"/>
    <w:rsid w:val="00014175"/>
    <w:rsid w:val="00014EA5"/>
    <w:rsid w:val="00015612"/>
    <w:rsid w:val="00015A03"/>
    <w:rsid w:val="000160A2"/>
    <w:rsid w:val="000162C9"/>
    <w:rsid w:val="00017927"/>
    <w:rsid w:val="00017DB7"/>
    <w:rsid w:val="0002096A"/>
    <w:rsid w:val="00020A3C"/>
    <w:rsid w:val="00020D01"/>
    <w:rsid w:val="00022956"/>
    <w:rsid w:val="00022D3A"/>
    <w:rsid w:val="000235C3"/>
    <w:rsid w:val="0002408C"/>
    <w:rsid w:val="00024482"/>
    <w:rsid w:val="00024DD4"/>
    <w:rsid w:val="00024E48"/>
    <w:rsid w:val="000263A9"/>
    <w:rsid w:val="0002689D"/>
    <w:rsid w:val="00030040"/>
    <w:rsid w:val="00030C76"/>
    <w:rsid w:val="00031A64"/>
    <w:rsid w:val="00032537"/>
    <w:rsid w:val="00032A40"/>
    <w:rsid w:val="0003497F"/>
    <w:rsid w:val="00034E10"/>
    <w:rsid w:val="00035EB5"/>
    <w:rsid w:val="0003645C"/>
    <w:rsid w:val="000368EC"/>
    <w:rsid w:val="000372E2"/>
    <w:rsid w:val="000405A9"/>
    <w:rsid w:val="00040C23"/>
    <w:rsid w:val="000410F0"/>
    <w:rsid w:val="0004185F"/>
    <w:rsid w:val="000423A1"/>
    <w:rsid w:val="00042DE4"/>
    <w:rsid w:val="00043169"/>
    <w:rsid w:val="00043299"/>
    <w:rsid w:val="00043BD5"/>
    <w:rsid w:val="00043E5D"/>
    <w:rsid w:val="000446BD"/>
    <w:rsid w:val="000447A6"/>
    <w:rsid w:val="00044817"/>
    <w:rsid w:val="00045DC6"/>
    <w:rsid w:val="00046879"/>
    <w:rsid w:val="00046AE5"/>
    <w:rsid w:val="00046DC7"/>
    <w:rsid w:val="0004714F"/>
    <w:rsid w:val="00047240"/>
    <w:rsid w:val="000474A8"/>
    <w:rsid w:val="00047917"/>
    <w:rsid w:val="000479D1"/>
    <w:rsid w:val="0005035A"/>
    <w:rsid w:val="000507FD"/>
    <w:rsid w:val="00050AF4"/>
    <w:rsid w:val="00050EB9"/>
    <w:rsid w:val="0005124D"/>
    <w:rsid w:val="000512FD"/>
    <w:rsid w:val="00051BBC"/>
    <w:rsid w:val="0005201C"/>
    <w:rsid w:val="00053C58"/>
    <w:rsid w:val="00053D1C"/>
    <w:rsid w:val="00054690"/>
    <w:rsid w:val="0005489E"/>
    <w:rsid w:val="00055CF3"/>
    <w:rsid w:val="00056AC4"/>
    <w:rsid w:val="000578C4"/>
    <w:rsid w:val="00057C38"/>
    <w:rsid w:val="00057F99"/>
    <w:rsid w:val="000600EB"/>
    <w:rsid w:val="00060749"/>
    <w:rsid w:val="00060F58"/>
    <w:rsid w:val="000619DC"/>
    <w:rsid w:val="00061F24"/>
    <w:rsid w:val="0006208C"/>
    <w:rsid w:val="00062196"/>
    <w:rsid w:val="000626CA"/>
    <w:rsid w:val="000630BD"/>
    <w:rsid w:val="00063286"/>
    <w:rsid w:val="000635FE"/>
    <w:rsid w:val="000649F7"/>
    <w:rsid w:val="000656C8"/>
    <w:rsid w:val="00065C4E"/>
    <w:rsid w:val="00066688"/>
    <w:rsid w:val="00067228"/>
    <w:rsid w:val="00067341"/>
    <w:rsid w:val="0006762A"/>
    <w:rsid w:val="00067FDB"/>
    <w:rsid w:val="0007068B"/>
    <w:rsid w:val="000710F4"/>
    <w:rsid w:val="00071CF6"/>
    <w:rsid w:val="00072379"/>
    <w:rsid w:val="000733A0"/>
    <w:rsid w:val="0007408E"/>
    <w:rsid w:val="00074B6A"/>
    <w:rsid w:val="000752E4"/>
    <w:rsid w:val="000757BF"/>
    <w:rsid w:val="00075D26"/>
    <w:rsid w:val="00076369"/>
    <w:rsid w:val="00076687"/>
    <w:rsid w:val="00076E80"/>
    <w:rsid w:val="00077277"/>
    <w:rsid w:val="0007797B"/>
    <w:rsid w:val="00077A62"/>
    <w:rsid w:val="00077EB5"/>
    <w:rsid w:val="00081167"/>
    <w:rsid w:val="0008120C"/>
    <w:rsid w:val="000812BE"/>
    <w:rsid w:val="0008470E"/>
    <w:rsid w:val="000865A5"/>
    <w:rsid w:val="00086BEC"/>
    <w:rsid w:val="00086F0E"/>
    <w:rsid w:val="000879EF"/>
    <w:rsid w:val="0009077D"/>
    <w:rsid w:val="00091B92"/>
    <w:rsid w:val="000927A3"/>
    <w:rsid w:val="000929DF"/>
    <w:rsid w:val="00093586"/>
    <w:rsid w:val="00093BF5"/>
    <w:rsid w:val="00093FDA"/>
    <w:rsid w:val="00094A2B"/>
    <w:rsid w:val="00096436"/>
    <w:rsid w:val="000970D0"/>
    <w:rsid w:val="000974DA"/>
    <w:rsid w:val="000A05DA"/>
    <w:rsid w:val="000A08A9"/>
    <w:rsid w:val="000A10A1"/>
    <w:rsid w:val="000A138C"/>
    <w:rsid w:val="000A1497"/>
    <w:rsid w:val="000A1BF3"/>
    <w:rsid w:val="000A1EC9"/>
    <w:rsid w:val="000A3CD5"/>
    <w:rsid w:val="000A4295"/>
    <w:rsid w:val="000A674D"/>
    <w:rsid w:val="000A67BC"/>
    <w:rsid w:val="000A7623"/>
    <w:rsid w:val="000A7866"/>
    <w:rsid w:val="000A7883"/>
    <w:rsid w:val="000B08CC"/>
    <w:rsid w:val="000B1256"/>
    <w:rsid w:val="000B27E4"/>
    <w:rsid w:val="000B40CE"/>
    <w:rsid w:val="000B55EE"/>
    <w:rsid w:val="000B5640"/>
    <w:rsid w:val="000B5A66"/>
    <w:rsid w:val="000B5CB9"/>
    <w:rsid w:val="000B60F3"/>
    <w:rsid w:val="000B6719"/>
    <w:rsid w:val="000B7D0C"/>
    <w:rsid w:val="000C002D"/>
    <w:rsid w:val="000C1346"/>
    <w:rsid w:val="000C2B0A"/>
    <w:rsid w:val="000C42DC"/>
    <w:rsid w:val="000C4C23"/>
    <w:rsid w:val="000C4D42"/>
    <w:rsid w:val="000C5C43"/>
    <w:rsid w:val="000C5EB8"/>
    <w:rsid w:val="000C6172"/>
    <w:rsid w:val="000C684A"/>
    <w:rsid w:val="000D07CE"/>
    <w:rsid w:val="000D0F24"/>
    <w:rsid w:val="000D1078"/>
    <w:rsid w:val="000D1631"/>
    <w:rsid w:val="000D588C"/>
    <w:rsid w:val="000D6181"/>
    <w:rsid w:val="000D6BE9"/>
    <w:rsid w:val="000D7014"/>
    <w:rsid w:val="000E02BA"/>
    <w:rsid w:val="000E1B45"/>
    <w:rsid w:val="000E2B3A"/>
    <w:rsid w:val="000E308B"/>
    <w:rsid w:val="000E4B91"/>
    <w:rsid w:val="000E541C"/>
    <w:rsid w:val="000E5B35"/>
    <w:rsid w:val="000E6337"/>
    <w:rsid w:val="000E7D72"/>
    <w:rsid w:val="000F0AC6"/>
    <w:rsid w:val="000F1A53"/>
    <w:rsid w:val="000F2BD1"/>
    <w:rsid w:val="000F338B"/>
    <w:rsid w:val="000F353B"/>
    <w:rsid w:val="000F3967"/>
    <w:rsid w:val="000F4794"/>
    <w:rsid w:val="000F4971"/>
    <w:rsid w:val="000F4E40"/>
    <w:rsid w:val="000F5245"/>
    <w:rsid w:val="000F57E4"/>
    <w:rsid w:val="000F607D"/>
    <w:rsid w:val="000F7DAD"/>
    <w:rsid w:val="0010103C"/>
    <w:rsid w:val="001017EE"/>
    <w:rsid w:val="001020C1"/>
    <w:rsid w:val="00102F1E"/>
    <w:rsid w:val="00103438"/>
    <w:rsid w:val="00103C71"/>
    <w:rsid w:val="001042AA"/>
    <w:rsid w:val="00104F19"/>
    <w:rsid w:val="00105443"/>
    <w:rsid w:val="001060E9"/>
    <w:rsid w:val="00106104"/>
    <w:rsid w:val="00106F63"/>
    <w:rsid w:val="00107C02"/>
    <w:rsid w:val="00107C81"/>
    <w:rsid w:val="00107CA7"/>
    <w:rsid w:val="00111CFA"/>
    <w:rsid w:val="001120BD"/>
    <w:rsid w:val="001138C5"/>
    <w:rsid w:val="001138F1"/>
    <w:rsid w:val="00115500"/>
    <w:rsid w:val="00116392"/>
    <w:rsid w:val="00116458"/>
    <w:rsid w:val="00117B20"/>
    <w:rsid w:val="001214EF"/>
    <w:rsid w:val="001217C6"/>
    <w:rsid w:val="00121E56"/>
    <w:rsid w:val="0012236E"/>
    <w:rsid w:val="001225B2"/>
    <w:rsid w:val="0012293E"/>
    <w:rsid w:val="00122FD0"/>
    <w:rsid w:val="00123DC1"/>
    <w:rsid w:val="001241CD"/>
    <w:rsid w:val="00124AEF"/>
    <w:rsid w:val="00124C7C"/>
    <w:rsid w:val="00124FFE"/>
    <w:rsid w:val="0012605A"/>
    <w:rsid w:val="001303FD"/>
    <w:rsid w:val="00130DC6"/>
    <w:rsid w:val="00131CFF"/>
    <w:rsid w:val="00132400"/>
    <w:rsid w:val="00132F70"/>
    <w:rsid w:val="00132FD9"/>
    <w:rsid w:val="00133D99"/>
    <w:rsid w:val="00134C3E"/>
    <w:rsid w:val="00135186"/>
    <w:rsid w:val="00135D23"/>
    <w:rsid w:val="00136753"/>
    <w:rsid w:val="00136997"/>
    <w:rsid w:val="00136EAB"/>
    <w:rsid w:val="00140275"/>
    <w:rsid w:val="00142697"/>
    <w:rsid w:val="0014553A"/>
    <w:rsid w:val="00145E05"/>
    <w:rsid w:val="0014757A"/>
    <w:rsid w:val="00151B08"/>
    <w:rsid w:val="001527DE"/>
    <w:rsid w:val="00152D4D"/>
    <w:rsid w:val="00152E02"/>
    <w:rsid w:val="00153196"/>
    <w:rsid w:val="00153321"/>
    <w:rsid w:val="00153A4D"/>
    <w:rsid w:val="0015414D"/>
    <w:rsid w:val="00154DDC"/>
    <w:rsid w:val="00154E40"/>
    <w:rsid w:val="00154E9C"/>
    <w:rsid w:val="0015516E"/>
    <w:rsid w:val="001564D0"/>
    <w:rsid w:val="001574C7"/>
    <w:rsid w:val="00157800"/>
    <w:rsid w:val="001602FB"/>
    <w:rsid w:val="00160500"/>
    <w:rsid w:val="00161D05"/>
    <w:rsid w:val="00161DC4"/>
    <w:rsid w:val="00162428"/>
    <w:rsid w:val="00163581"/>
    <w:rsid w:val="00163D75"/>
    <w:rsid w:val="00163E2E"/>
    <w:rsid w:val="001641D0"/>
    <w:rsid w:val="00164C2F"/>
    <w:rsid w:val="00165B5F"/>
    <w:rsid w:val="00165CBE"/>
    <w:rsid w:val="00166818"/>
    <w:rsid w:val="00166D77"/>
    <w:rsid w:val="001677E6"/>
    <w:rsid w:val="001677EC"/>
    <w:rsid w:val="0017017A"/>
    <w:rsid w:val="001707F8"/>
    <w:rsid w:val="001715C7"/>
    <w:rsid w:val="00173C60"/>
    <w:rsid w:val="00173F2F"/>
    <w:rsid w:val="00173F5F"/>
    <w:rsid w:val="00174578"/>
    <w:rsid w:val="00174D45"/>
    <w:rsid w:val="00174DEF"/>
    <w:rsid w:val="00175310"/>
    <w:rsid w:val="00175CC7"/>
    <w:rsid w:val="001763C0"/>
    <w:rsid w:val="00180322"/>
    <w:rsid w:val="001806E2"/>
    <w:rsid w:val="00180A24"/>
    <w:rsid w:val="00180EC1"/>
    <w:rsid w:val="001822A3"/>
    <w:rsid w:val="001822B9"/>
    <w:rsid w:val="001828D7"/>
    <w:rsid w:val="00182ECD"/>
    <w:rsid w:val="00184BA9"/>
    <w:rsid w:val="001851E4"/>
    <w:rsid w:val="00185C0A"/>
    <w:rsid w:val="00185E19"/>
    <w:rsid w:val="001867A8"/>
    <w:rsid w:val="00186ED3"/>
    <w:rsid w:val="00186FC1"/>
    <w:rsid w:val="001872F6"/>
    <w:rsid w:val="00187852"/>
    <w:rsid w:val="00187DC7"/>
    <w:rsid w:val="001903F0"/>
    <w:rsid w:val="00191565"/>
    <w:rsid w:val="0019242D"/>
    <w:rsid w:val="00192B27"/>
    <w:rsid w:val="00192B8F"/>
    <w:rsid w:val="0019366D"/>
    <w:rsid w:val="0019654E"/>
    <w:rsid w:val="00196622"/>
    <w:rsid w:val="00196AB7"/>
    <w:rsid w:val="001974AA"/>
    <w:rsid w:val="0019752D"/>
    <w:rsid w:val="001A1B6A"/>
    <w:rsid w:val="001A1BDC"/>
    <w:rsid w:val="001A2DD9"/>
    <w:rsid w:val="001A3E9A"/>
    <w:rsid w:val="001A4C6C"/>
    <w:rsid w:val="001A55B6"/>
    <w:rsid w:val="001A591D"/>
    <w:rsid w:val="001A5E09"/>
    <w:rsid w:val="001A61BB"/>
    <w:rsid w:val="001A7B57"/>
    <w:rsid w:val="001A7BC8"/>
    <w:rsid w:val="001A7E7D"/>
    <w:rsid w:val="001A7FD3"/>
    <w:rsid w:val="001B0F53"/>
    <w:rsid w:val="001B1095"/>
    <w:rsid w:val="001B37B6"/>
    <w:rsid w:val="001B4D9D"/>
    <w:rsid w:val="001B5033"/>
    <w:rsid w:val="001B55B4"/>
    <w:rsid w:val="001B5C59"/>
    <w:rsid w:val="001B6B04"/>
    <w:rsid w:val="001B778B"/>
    <w:rsid w:val="001B7864"/>
    <w:rsid w:val="001C03BB"/>
    <w:rsid w:val="001C08EE"/>
    <w:rsid w:val="001C0C22"/>
    <w:rsid w:val="001C0E7C"/>
    <w:rsid w:val="001C185C"/>
    <w:rsid w:val="001C1F63"/>
    <w:rsid w:val="001C2203"/>
    <w:rsid w:val="001C453C"/>
    <w:rsid w:val="001C4D21"/>
    <w:rsid w:val="001C51C4"/>
    <w:rsid w:val="001C5E85"/>
    <w:rsid w:val="001C635E"/>
    <w:rsid w:val="001C6576"/>
    <w:rsid w:val="001C71BB"/>
    <w:rsid w:val="001D0723"/>
    <w:rsid w:val="001D0AEF"/>
    <w:rsid w:val="001D120D"/>
    <w:rsid w:val="001D18BA"/>
    <w:rsid w:val="001D1A1B"/>
    <w:rsid w:val="001D1DF7"/>
    <w:rsid w:val="001D20DE"/>
    <w:rsid w:val="001D2414"/>
    <w:rsid w:val="001D2BA6"/>
    <w:rsid w:val="001D354A"/>
    <w:rsid w:val="001D3D24"/>
    <w:rsid w:val="001D4214"/>
    <w:rsid w:val="001D451A"/>
    <w:rsid w:val="001D6392"/>
    <w:rsid w:val="001D7E37"/>
    <w:rsid w:val="001E0BAF"/>
    <w:rsid w:val="001E3327"/>
    <w:rsid w:val="001E4283"/>
    <w:rsid w:val="001E4558"/>
    <w:rsid w:val="001E4AF4"/>
    <w:rsid w:val="001E5691"/>
    <w:rsid w:val="001E6489"/>
    <w:rsid w:val="001E6C02"/>
    <w:rsid w:val="001E6C31"/>
    <w:rsid w:val="001E71B8"/>
    <w:rsid w:val="001E7440"/>
    <w:rsid w:val="001F0EAE"/>
    <w:rsid w:val="001F17EF"/>
    <w:rsid w:val="001F1D4A"/>
    <w:rsid w:val="001F298A"/>
    <w:rsid w:val="001F2D42"/>
    <w:rsid w:val="001F2E2D"/>
    <w:rsid w:val="001F36AA"/>
    <w:rsid w:val="001F373A"/>
    <w:rsid w:val="001F391A"/>
    <w:rsid w:val="001F3C02"/>
    <w:rsid w:val="001F40B9"/>
    <w:rsid w:val="001F4870"/>
    <w:rsid w:val="001F4DE6"/>
    <w:rsid w:val="001F52AA"/>
    <w:rsid w:val="001F559A"/>
    <w:rsid w:val="001F6F72"/>
    <w:rsid w:val="00200025"/>
    <w:rsid w:val="00201820"/>
    <w:rsid w:val="00201DD0"/>
    <w:rsid w:val="0020220E"/>
    <w:rsid w:val="00202687"/>
    <w:rsid w:val="00203F6C"/>
    <w:rsid w:val="002052E1"/>
    <w:rsid w:val="002054A2"/>
    <w:rsid w:val="00206637"/>
    <w:rsid w:val="002068EA"/>
    <w:rsid w:val="00206BDE"/>
    <w:rsid w:val="00207023"/>
    <w:rsid w:val="0021029A"/>
    <w:rsid w:val="00211171"/>
    <w:rsid w:val="002115AF"/>
    <w:rsid w:val="00211F5D"/>
    <w:rsid w:val="002120E5"/>
    <w:rsid w:val="00212293"/>
    <w:rsid w:val="00213563"/>
    <w:rsid w:val="002164C8"/>
    <w:rsid w:val="002166D4"/>
    <w:rsid w:val="0021753C"/>
    <w:rsid w:val="002201F3"/>
    <w:rsid w:val="00221733"/>
    <w:rsid w:val="00221DE9"/>
    <w:rsid w:val="00222F4B"/>
    <w:rsid w:val="002239E9"/>
    <w:rsid w:val="002240B8"/>
    <w:rsid w:val="00224124"/>
    <w:rsid w:val="00224315"/>
    <w:rsid w:val="00225597"/>
    <w:rsid w:val="00226221"/>
    <w:rsid w:val="00226264"/>
    <w:rsid w:val="0022687E"/>
    <w:rsid w:val="00226EEF"/>
    <w:rsid w:val="0022742F"/>
    <w:rsid w:val="00227489"/>
    <w:rsid w:val="002278AB"/>
    <w:rsid w:val="00231904"/>
    <w:rsid w:val="00231A0D"/>
    <w:rsid w:val="00231D15"/>
    <w:rsid w:val="00233A5B"/>
    <w:rsid w:val="00233E36"/>
    <w:rsid w:val="0023407C"/>
    <w:rsid w:val="00234EE2"/>
    <w:rsid w:val="00235894"/>
    <w:rsid w:val="00235D87"/>
    <w:rsid w:val="00236D3B"/>
    <w:rsid w:val="00236EB6"/>
    <w:rsid w:val="00237AFE"/>
    <w:rsid w:val="00237CB3"/>
    <w:rsid w:val="00241E6B"/>
    <w:rsid w:val="002433E6"/>
    <w:rsid w:val="00243DC0"/>
    <w:rsid w:val="0024532E"/>
    <w:rsid w:val="002463CE"/>
    <w:rsid w:val="002467F2"/>
    <w:rsid w:val="0024698A"/>
    <w:rsid w:val="00246C17"/>
    <w:rsid w:val="00247986"/>
    <w:rsid w:val="002515A6"/>
    <w:rsid w:val="00252DA8"/>
    <w:rsid w:val="00252E54"/>
    <w:rsid w:val="00253285"/>
    <w:rsid w:val="00253A68"/>
    <w:rsid w:val="0025497E"/>
    <w:rsid w:val="00254A3B"/>
    <w:rsid w:val="0025561B"/>
    <w:rsid w:val="00256681"/>
    <w:rsid w:val="00257562"/>
    <w:rsid w:val="00257E9E"/>
    <w:rsid w:val="00257F15"/>
    <w:rsid w:val="0026000B"/>
    <w:rsid w:val="002605EE"/>
    <w:rsid w:val="00260630"/>
    <w:rsid w:val="00261624"/>
    <w:rsid w:val="00261BD3"/>
    <w:rsid w:val="002622C8"/>
    <w:rsid w:val="002622E0"/>
    <w:rsid w:val="002638BA"/>
    <w:rsid w:val="00263902"/>
    <w:rsid w:val="00263F9C"/>
    <w:rsid w:val="00264A60"/>
    <w:rsid w:val="002657DA"/>
    <w:rsid w:val="002659C8"/>
    <w:rsid w:val="00265BCF"/>
    <w:rsid w:val="00266716"/>
    <w:rsid w:val="002671E8"/>
    <w:rsid w:val="002673DF"/>
    <w:rsid w:val="00267EEF"/>
    <w:rsid w:val="00270BC4"/>
    <w:rsid w:val="00270BFA"/>
    <w:rsid w:val="00270D5E"/>
    <w:rsid w:val="002710F0"/>
    <w:rsid w:val="00272287"/>
    <w:rsid w:val="002727BC"/>
    <w:rsid w:val="0027301E"/>
    <w:rsid w:val="00273988"/>
    <w:rsid w:val="00273C75"/>
    <w:rsid w:val="00273DE9"/>
    <w:rsid w:val="00273EEF"/>
    <w:rsid w:val="00274232"/>
    <w:rsid w:val="002756CD"/>
    <w:rsid w:val="00276B46"/>
    <w:rsid w:val="00276D61"/>
    <w:rsid w:val="00277F32"/>
    <w:rsid w:val="0028057A"/>
    <w:rsid w:val="002813B4"/>
    <w:rsid w:val="00283F72"/>
    <w:rsid w:val="00284937"/>
    <w:rsid w:val="00284B8E"/>
    <w:rsid w:val="00284C98"/>
    <w:rsid w:val="002855DD"/>
    <w:rsid w:val="00287110"/>
    <w:rsid w:val="002904DE"/>
    <w:rsid w:val="0029076C"/>
    <w:rsid w:val="00290CF8"/>
    <w:rsid w:val="0029106E"/>
    <w:rsid w:val="0029111E"/>
    <w:rsid w:val="002917AB"/>
    <w:rsid w:val="00291B5E"/>
    <w:rsid w:val="00292A96"/>
    <w:rsid w:val="00292FC2"/>
    <w:rsid w:val="00293B0F"/>
    <w:rsid w:val="00294802"/>
    <w:rsid w:val="00296F26"/>
    <w:rsid w:val="00297549"/>
    <w:rsid w:val="0029788D"/>
    <w:rsid w:val="00297B14"/>
    <w:rsid w:val="00297DEC"/>
    <w:rsid w:val="002A2833"/>
    <w:rsid w:val="002A2C91"/>
    <w:rsid w:val="002A4731"/>
    <w:rsid w:val="002A49A9"/>
    <w:rsid w:val="002A4A13"/>
    <w:rsid w:val="002A53EE"/>
    <w:rsid w:val="002A5664"/>
    <w:rsid w:val="002A5B30"/>
    <w:rsid w:val="002A6605"/>
    <w:rsid w:val="002A765B"/>
    <w:rsid w:val="002A7887"/>
    <w:rsid w:val="002A7C1D"/>
    <w:rsid w:val="002A7F2D"/>
    <w:rsid w:val="002B02E8"/>
    <w:rsid w:val="002B0892"/>
    <w:rsid w:val="002B1BD6"/>
    <w:rsid w:val="002B31C3"/>
    <w:rsid w:val="002B33CD"/>
    <w:rsid w:val="002B37CB"/>
    <w:rsid w:val="002B45FB"/>
    <w:rsid w:val="002B4FA6"/>
    <w:rsid w:val="002B55F9"/>
    <w:rsid w:val="002B65F1"/>
    <w:rsid w:val="002B702A"/>
    <w:rsid w:val="002C0A29"/>
    <w:rsid w:val="002C0ECD"/>
    <w:rsid w:val="002C1817"/>
    <w:rsid w:val="002C1BF9"/>
    <w:rsid w:val="002C29F1"/>
    <w:rsid w:val="002C2C2D"/>
    <w:rsid w:val="002C3A4B"/>
    <w:rsid w:val="002C3AD1"/>
    <w:rsid w:val="002C4591"/>
    <w:rsid w:val="002C4FCE"/>
    <w:rsid w:val="002C5833"/>
    <w:rsid w:val="002C640C"/>
    <w:rsid w:val="002C6B90"/>
    <w:rsid w:val="002C6F2F"/>
    <w:rsid w:val="002C6F7F"/>
    <w:rsid w:val="002C72F5"/>
    <w:rsid w:val="002C7D8E"/>
    <w:rsid w:val="002D01B4"/>
    <w:rsid w:val="002D06D4"/>
    <w:rsid w:val="002D08D9"/>
    <w:rsid w:val="002D1F12"/>
    <w:rsid w:val="002D2D60"/>
    <w:rsid w:val="002D32DC"/>
    <w:rsid w:val="002D3C68"/>
    <w:rsid w:val="002D4CEA"/>
    <w:rsid w:val="002D5213"/>
    <w:rsid w:val="002D5A3D"/>
    <w:rsid w:val="002D5AE4"/>
    <w:rsid w:val="002D631D"/>
    <w:rsid w:val="002D6BBB"/>
    <w:rsid w:val="002D743E"/>
    <w:rsid w:val="002D770D"/>
    <w:rsid w:val="002E398A"/>
    <w:rsid w:val="002E3A02"/>
    <w:rsid w:val="002E3BCA"/>
    <w:rsid w:val="002E473D"/>
    <w:rsid w:val="002E4FCF"/>
    <w:rsid w:val="002E7358"/>
    <w:rsid w:val="002E7604"/>
    <w:rsid w:val="002E78E5"/>
    <w:rsid w:val="002F0A9E"/>
    <w:rsid w:val="002F12B3"/>
    <w:rsid w:val="002F1972"/>
    <w:rsid w:val="002F21B9"/>
    <w:rsid w:val="002F2A7F"/>
    <w:rsid w:val="002F59AA"/>
    <w:rsid w:val="002F5FD0"/>
    <w:rsid w:val="002F760C"/>
    <w:rsid w:val="002F7E50"/>
    <w:rsid w:val="0030016C"/>
    <w:rsid w:val="0030086B"/>
    <w:rsid w:val="0030258C"/>
    <w:rsid w:val="00302883"/>
    <w:rsid w:val="00302CD4"/>
    <w:rsid w:val="0030366A"/>
    <w:rsid w:val="003058B7"/>
    <w:rsid w:val="00305A59"/>
    <w:rsid w:val="003066AE"/>
    <w:rsid w:val="00306E7B"/>
    <w:rsid w:val="00307165"/>
    <w:rsid w:val="003073A9"/>
    <w:rsid w:val="00311339"/>
    <w:rsid w:val="0031322A"/>
    <w:rsid w:val="00313302"/>
    <w:rsid w:val="00313354"/>
    <w:rsid w:val="00314A79"/>
    <w:rsid w:val="00314C35"/>
    <w:rsid w:val="00315644"/>
    <w:rsid w:val="0031666F"/>
    <w:rsid w:val="00317ECE"/>
    <w:rsid w:val="00320388"/>
    <w:rsid w:val="00320765"/>
    <w:rsid w:val="0032094B"/>
    <w:rsid w:val="00320AA4"/>
    <w:rsid w:val="00322A41"/>
    <w:rsid w:val="00323096"/>
    <w:rsid w:val="00323C09"/>
    <w:rsid w:val="00324399"/>
    <w:rsid w:val="00324748"/>
    <w:rsid w:val="0032489A"/>
    <w:rsid w:val="0032514C"/>
    <w:rsid w:val="003258C3"/>
    <w:rsid w:val="00325D8B"/>
    <w:rsid w:val="0032667D"/>
    <w:rsid w:val="00327B6F"/>
    <w:rsid w:val="00330D32"/>
    <w:rsid w:val="003314C2"/>
    <w:rsid w:val="0033362C"/>
    <w:rsid w:val="003343C9"/>
    <w:rsid w:val="00337AB5"/>
    <w:rsid w:val="00342026"/>
    <w:rsid w:val="003438E5"/>
    <w:rsid w:val="00343AA8"/>
    <w:rsid w:val="00343F2A"/>
    <w:rsid w:val="00345DB5"/>
    <w:rsid w:val="0034615B"/>
    <w:rsid w:val="00346F77"/>
    <w:rsid w:val="0034719B"/>
    <w:rsid w:val="0034799F"/>
    <w:rsid w:val="0035036F"/>
    <w:rsid w:val="00351DF4"/>
    <w:rsid w:val="003527E2"/>
    <w:rsid w:val="003528F8"/>
    <w:rsid w:val="00353598"/>
    <w:rsid w:val="00353ECE"/>
    <w:rsid w:val="003546F6"/>
    <w:rsid w:val="00355115"/>
    <w:rsid w:val="00355B59"/>
    <w:rsid w:val="0035623F"/>
    <w:rsid w:val="00356362"/>
    <w:rsid w:val="003570ED"/>
    <w:rsid w:val="00357579"/>
    <w:rsid w:val="00357F30"/>
    <w:rsid w:val="00357FAD"/>
    <w:rsid w:val="00360187"/>
    <w:rsid w:val="00360470"/>
    <w:rsid w:val="0036079C"/>
    <w:rsid w:val="0036201A"/>
    <w:rsid w:val="0036235B"/>
    <w:rsid w:val="003630B2"/>
    <w:rsid w:val="003631FC"/>
    <w:rsid w:val="003633D6"/>
    <w:rsid w:val="00363CEC"/>
    <w:rsid w:val="00363EF3"/>
    <w:rsid w:val="0036419D"/>
    <w:rsid w:val="0036433D"/>
    <w:rsid w:val="00364C69"/>
    <w:rsid w:val="00365096"/>
    <w:rsid w:val="0036586C"/>
    <w:rsid w:val="003660C2"/>
    <w:rsid w:val="00367142"/>
    <w:rsid w:val="00367C30"/>
    <w:rsid w:val="003705B2"/>
    <w:rsid w:val="00370C6E"/>
    <w:rsid w:val="00372ED7"/>
    <w:rsid w:val="00375BEF"/>
    <w:rsid w:val="00375CC5"/>
    <w:rsid w:val="0037717D"/>
    <w:rsid w:val="00377B7E"/>
    <w:rsid w:val="003801C3"/>
    <w:rsid w:val="003803EB"/>
    <w:rsid w:val="00382608"/>
    <w:rsid w:val="00383D3C"/>
    <w:rsid w:val="00384E07"/>
    <w:rsid w:val="0038599E"/>
    <w:rsid w:val="00385BD9"/>
    <w:rsid w:val="003877AA"/>
    <w:rsid w:val="00390C8F"/>
    <w:rsid w:val="00390CD5"/>
    <w:rsid w:val="00394A5F"/>
    <w:rsid w:val="00396037"/>
    <w:rsid w:val="00396594"/>
    <w:rsid w:val="00396D41"/>
    <w:rsid w:val="00397A0E"/>
    <w:rsid w:val="00397ADC"/>
    <w:rsid w:val="00397BB6"/>
    <w:rsid w:val="00397CFE"/>
    <w:rsid w:val="003A34B5"/>
    <w:rsid w:val="003A351F"/>
    <w:rsid w:val="003A3F68"/>
    <w:rsid w:val="003A59C1"/>
    <w:rsid w:val="003A5BB1"/>
    <w:rsid w:val="003A7E16"/>
    <w:rsid w:val="003B0044"/>
    <w:rsid w:val="003B04EC"/>
    <w:rsid w:val="003B07EF"/>
    <w:rsid w:val="003B0C6E"/>
    <w:rsid w:val="003B1384"/>
    <w:rsid w:val="003B2336"/>
    <w:rsid w:val="003B3274"/>
    <w:rsid w:val="003B33D0"/>
    <w:rsid w:val="003B3B8E"/>
    <w:rsid w:val="003B42A5"/>
    <w:rsid w:val="003B4CB6"/>
    <w:rsid w:val="003B5146"/>
    <w:rsid w:val="003B5718"/>
    <w:rsid w:val="003B5E7A"/>
    <w:rsid w:val="003B6BA0"/>
    <w:rsid w:val="003C0682"/>
    <w:rsid w:val="003C0B41"/>
    <w:rsid w:val="003C0D2D"/>
    <w:rsid w:val="003C1F15"/>
    <w:rsid w:val="003C281F"/>
    <w:rsid w:val="003C29CC"/>
    <w:rsid w:val="003C4488"/>
    <w:rsid w:val="003C584D"/>
    <w:rsid w:val="003C593F"/>
    <w:rsid w:val="003C6005"/>
    <w:rsid w:val="003D01F8"/>
    <w:rsid w:val="003D02B6"/>
    <w:rsid w:val="003D0E2D"/>
    <w:rsid w:val="003D15EE"/>
    <w:rsid w:val="003D21BA"/>
    <w:rsid w:val="003D22CC"/>
    <w:rsid w:val="003D3C16"/>
    <w:rsid w:val="003D4689"/>
    <w:rsid w:val="003D4F39"/>
    <w:rsid w:val="003D4FF4"/>
    <w:rsid w:val="003D5727"/>
    <w:rsid w:val="003D5F0C"/>
    <w:rsid w:val="003D7840"/>
    <w:rsid w:val="003D7AE0"/>
    <w:rsid w:val="003D7B20"/>
    <w:rsid w:val="003E2607"/>
    <w:rsid w:val="003E3665"/>
    <w:rsid w:val="003E389B"/>
    <w:rsid w:val="003E465A"/>
    <w:rsid w:val="003E4BF7"/>
    <w:rsid w:val="003E4DE8"/>
    <w:rsid w:val="003E525D"/>
    <w:rsid w:val="003E54B2"/>
    <w:rsid w:val="003E5FBC"/>
    <w:rsid w:val="003E674B"/>
    <w:rsid w:val="003E714F"/>
    <w:rsid w:val="003F0179"/>
    <w:rsid w:val="003F0666"/>
    <w:rsid w:val="003F21AF"/>
    <w:rsid w:val="003F3C5E"/>
    <w:rsid w:val="003F4C83"/>
    <w:rsid w:val="003F5269"/>
    <w:rsid w:val="003F5C87"/>
    <w:rsid w:val="00400572"/>
    <w:rsid w:val="00400FE0"/>
    <w:rsid w:val="00401EA9"/>
    <w:rsid w:val="004034B8"/>
    <w:rsid w:val="004035CA"/>
    <w:rsid w:val="00403AF6"/>
    <w:rsid w:val="00405F4A"/>
    <w:rsid w:val="004068A4"/>
    <w:rsid w:val="00406A7A"/>
    <w:rsid w:val="00406D4B"/>
    <w:rsid w:val="00407914"/>
    <w:rsid w:val="0041147B"/>
    <w:rsid w:val="00411655"/>
    <w:rsid w:val="004128D4"/>
    <w:rsid w:val="00412BCF"/>
    <w:rsid w:val="00412E2F"/>
    <w:rsid w:val="004132DF"/>
    <w:rsid w:val="00413607"/>
    <w:rsid w:val="00413D48"/>
    <w:rsid w:val="00413EF2"/>
    <w:rsid w:val="00413F1F"/>
    <w:rsid w:val="00413F27"/>
    <w:rsid w:val="004140FE"/>
    <w:rsid w:val="004144C2"/>
    <w:rsid w:val="00415BE9"/>
    <w:rsid w:val="00415E1F"/>
    <w:rsid w:val="0041712E"/>
    <w:rsid w:val="00417F29"/>
    <w:rsid w:val="0042064A"/>
    <w:rsid w:val="00420E9A"/>
    <w:rsid w:val="004213C0"/>
    <w:rsid w:val="00422928"/>
    <w:rsid w:val="00422C79"/>
    <w:rsid w:val="0042307C"/>
    <w:rsid w:val="00423FE1"/>
    <w:rsid w:val="004252F9"/>
    <w:rsid w:val="00425675"/>
    <w:rsid w:val="004257FB"/>
    <w:rsid w:val="00425A0A"/>
    <w:rsid w:val="004262D1"/>
    <w:rsid w:val="00426A7A"/>
    <w:rsid w:val="00426B5C"/>
    <w:rsid w:val="0042725F"/>
    <w:rsid w:val="004302EB"/>
    <w:rsid w:val="0043062C"/>
    <w:rsid w:val="00430C8F"/>
    <w:rsid w:val="00430D97"/>
    <w:rsid w:val="00431458"/>
    <w:rsid w:val="00431FB9"/>
    <w:rsid w:val="004326E4"/>
    <w:rsid w:val="00432764"/>
    <w:rsid w:val="00432791"/>
    <w:rsid w:val="00432EB3"/>
    <w:rsid w:val="004330A5"/>
    <w:rsid w:val="004330FF"/>
    <w:rsid w:val="0043372D"/>
    <w:rsid w:val="00433B10"/>
    <w:rsid w:val="00433B75"/>
    <w:rsid w:val="00433D2E"/>
    <w:rsid w:val="004348D7"/>
    <w:rsid w:val="00434BD5"/>
    <w:rsid w:val="00435D20"/>
    <w:rsid w:val="00436501"/>
    <w:rsid w:val="00437BEA"/>
    <w:rsid w:val="0044019E"/>
    <w:rsid w:val="004418F4"/>
    <w:rsid w:val="00441B15"/>
    <w:rsid w:val="00441E03"/>
    <w:rsid w:val="004420E1"/>
    <w:rsid w:val="00443DA4"/>
    <w:rsid w:val="00444130"/>
    <w:rsid w:val="004441B8"/>
    <w:rsid w:val="00444B6D"/>
    <w:rsid w:val="00445D6A"/>
    <w:rsid w:val="00446C46"/>
    <w:rsid w:val="004471C2"/>
    <w:rsid w:val="0044764D"/>
    <w:rsid w:val="00447B28"/>
    <w:rsid w:val="00450A08"/>
    <w:rsid w:val="00450D77"/>
    <w:rsid w:val="00451CBE"/>
    <w:rsid w:val="00452596"/>
    <w:rsid w:val="00452828"/>
    <w:rsid w:val="00453B0D"/>
    <w:rsid w:val="004541E6"/>
    <w:rsid w:val="00454A87"/>
    <w:rsid w:val="00454AC1"/>
    <w:rsid w:val="00454B0B"/>
    <w:rsid w:val="004551AB"/>
    <w:rsid w:val="0045581A"/>
    <w:rsid w:val="004560C5"/>
    <w:rsid w:val="00456284"/>
    <w:rsid w:val="00457161"/>
    <w:rsid w:val="00457695"/>
    <w:rsid w:val="004603A3"/>
    <w:rsid w:val="004604B1"/>
    <w:rsid w:val="00460B84"/>
    <w:rsid w:val="00461A23"/>
    <w:rsid w:val="00461FA7"/>
    <w:rsid w:val="00462E3F"/>
    <w:rsid w:val="0046363E"/>
    <w:rsid w:val="00464105"/>
    <w:rsid w:val="00464470"/>
    <w:rsid w:val="00464C56"/>
    <w:rsid w:val="004659C8"/>
    <w:rsid w:val="00465B77"/>
    <w:rsid w:val="00465C0B"/>
    <w:rsid w:val="0046687D"/>
    <w:rsid w:val="00467C3C"/>
    <w:rsid w:val="00467CD3"/>
    <w:rsid w:val="004700E1"/>
    <w:rsid w:val="00470C1C"/>
    <w:rsid w:val="00472575"/>
    <w:rsid w:val="00472934"/>
    <w:rsid w:val="004732D0"/>
    <w:rsid w:val="00474566"/>
    <w:rsid w:val="00475191"/>
    <w:rsid w:val="00475DC3"/>
    <w:rsid w:val="00475FA7"/>
    <w:rsid w:val="00476255"/>
    <w:rsid w:val="004766EF"/>
    <w:rsid w:val="00476B98"/>
    <w:rsid w:val="004777AA"/>
    <w:rsid w:val="00481341"/>
    <w:rsid w:val="00481A59"/>
    <w:rsid w:val="004830BA"/>
    <w:rsid w:val="004831A8"/>
    <w:rsid w:val="004838CF"/>
    <w:rsid w:val="00483A60"/>
    <w:rsid w:val="00485C5B"/>
    <w:rsid w:val="00486574"/>
    <w:rsid w:val="004866DE"/>
    <w:rsid w:val="0048744B"/>
    <w:rsid w:val="00487CD2"/>
    <w:rsid w:val="00487D46"/>
    <w:rsid w:val="0049077E"/>
    <w:rsid w:val="00491366"/>
    <w:rsid w:val="00491B6F"/>
    <w:rsid w:val="0049257D"/>
    <w:rsid w:val="0049283C"/>
    <w:rsid w:val="004933D7"/>
    <w:rsid w:val="004944FF"/>
    <w:rsid w:val="004955DE"/>
    <w:rsid w:val="00495BA5"/>
    <w:rsid w:val="00496EFF"/>
    <w:rsid w:val="0049738E"/>
    <w:rsid w:val="00497AC7"/>
    <w:rsid w:val="00497F5C"/>
    <w:rsid w:val="00497FE0"/>
    <w:rsid w:val="004A225C"/>
    <w:rsid w:val="004A233F"/>
    <w:rsid w:val="004A3A95"/>
    <w:rsid w:val="004A3F42"/>
    <w:rsid w:val="004A4A80"/>
    <w:rsid w:val="004A53AC"/>
    <w:rsid w:val="004A5C4D"/>
    <w:rsid w:val="004A611D"/>
    <w:rsid w:val="004A61C5"/>
    <w:rsid w:val="004A7C18"/>
    <w:rsid w:val="004A7CE4"/>
    <w:rsid w:val="004B0085"/>
    <w:rsid w:val="004B05FD"/>
    <w:rsid w:val="004B2AB3"/>
    <w:rsid w:val="004B2B3D"/>
    <w:rsid w:val="004B4337"/>
    <w:rsid w:val="004B568F"/>
    <w:rsid w:val="004B5A98"/>
    <w:rsid w:val="004B640C"/>
    <w:rsid w:val="004B67ED"/>
    <w:rsid w:val="004B7B82"/>
    <w:rsid w:val="004C0FA4"/>
    <w:rsid w:val="004C1037"/>
    <w:rsid w:val="004C141B"/>
    <w:rsid w:val="004C1E7C"/>
    <w:rsid w:val="004C1E88"/>
    <w:rsid w:val="004C2D16"/>
    <w:rsid w:val="004C30EE"/>
    <w:rsid w:val="004C33FB"/>
    <w:rsid w:val="004C35D9"/>
    <w:rsid w:val="004C4132"/>
    <w:rsid w:val="004C48A6"/>
    <w:rsid w:val="004C7E9D"/>
    <w:rsid w:val="004C7F01"/>
    <w:rsid w:val="004D0297"/>
    <w:rsid w:val="004D036E"/>
    <w:rsid w:val="004D11EE"/>
    <w:rsid w:val="004D12C8"/>
    <w:rsid w:val="004D1582"/>
    <w:rsid w:val="004D1F38"/>
    <w:rsid w:val="004D21D7"/>
    <w:rsid w:val="004D229A"/>
    <w:rsid w:val="004D2CF9"/>
    <w:rsid w:val="004D3261"/>
    <w:rsid w:val="004D37F9"/>
    <w:rsid w:val="004D3DA0"/>
    <w:rsid w:val="004D43D6"/>
    <w:rsid w:val="004D4CFC"/>
    <w:rsid w:val="004D5BB1"/>
    <w:rsid w:val="004D68DB"/>
    <w:rsid w:val="004D69FD"/>
    <w:rsid w:val="004D7137"/>
    <w:rsid w:val="004D75AC"/>
    <w:rsid w:val="004E073F"/>
    <w:rsid w:val="004E0B0D"/>
    <w:rsid w:val="004E0F21"/>
    <w:rsid w:val="004E1E9A"/>
    <w:rsid w:val="004E2986"/>
    <w:rsid w:val="004E323D"/>
    <w:rsid w:val="004E4025"/>
    <w:rsid w:val="004E426A"/>
    <w:rsid w:val="004E4796"/>
    <w:rsid w:val="004E4BD4"/>
    <w:rsid w:val="004E4BD5"/>
    <w:rsid w:val="004E52DC"/>
    <w:rsid w:val="004E573A"/>
    <w:rsid w:val="004E5D63"/>
    <w:rsid w:val="004E7109"/>
    <w:rsid w:val="004F01A2"/>
    <w:rsid w:val="004F39EE"/>
    <w:rsid w:val="004F429F"/>
    <w:rsid w:val="004F4372"/>
    <w:rsid w:val="004F5078"/>
    <w:rsid w:val="004F5D04"/>
    <w:rsid w:val="004F6FFA"/>
    <w:rsid w:val="00500CC4"/>
    <w:rsid w:val="00501F55"/>
    <w:rsid w:val="0050253B"/>
    <w:rsid w:val="00503823"/>
    <w:rsid w:val="00503B24"/>
    <w:rsid w:val="00503C8B"/>
    <w:rsid w:val="00504066"/>
    <w:rsid w:val="00504697"/>
    <w:rsid w:val="00504766"/>
    <w:rsid w:val="00504AF4"/>
    <w:rsid w:val="005052DB"/>
    <w:rsid w:val="00505E8C"/>
    <w:rsid w:val="005063AF"/>
    <w:rsid w:val="00506893"/>
    <w:rsid w:val="00510B0B"/>
    <w:rsid w:val="005119CC"/>
    <w:rsid w:val="00511E25"/>
    <w:rsid w:val="0051458C"/>
    <w:rsid w:val="005148FF"/>
    <w:rsid w:val="00516B97"/>
    <w:rsid w:val="005179E1"/>
    <w:rsid w:val="00517D3C"/>
    <w:rsid w:val="0052035B"/>
    <w:rsid w:val="00520D33"/>
    <w:rsid w:val="005213F1"/>
    <w:rsid w:val="0052143C"/>
    <w:rsid w:val="00521EB9"/>
    <w:rsid w:val="00523089"/>
    <w:rsid w:val="00523404"/>
    <w:rsid w:val="00523D74"/>
    <w:rsid w:val="00524331"/>
    <w:rsid w:val="00526E3C"/>
    <w:rsid w:val="005272FF"/>
    <w:rsid w:val="00530ABF"/>
    <w:rsid w:val="00531164"/>
    <w:rsid w:val="005312FE"/>
    <w:rsid w:val="0053176F"/>
    <w:rsid w:val="00532394"/>
    <w:rsid w:val="005327CB"/>
    <w:rsid w:val="0053300B"/>
    <w:rsid w:val="00533130"/>
    <w:rsid w:val="00533B8D"/>
    <w:rsid w:val="00533C66"/>
    <w:rsid w:val="005341DD"/>
    <w:rsid w:val="00534548"/>
    <w:rsid w:val="0053466C"/>
    <w:rsid w:val="00534814"/>
    <w:rsid w:val="005349EF"/>
    <w:rsid w:val="00534CC7"/>
    <w:rsid w:val="005355D3"/>
    <w:rsid w:val="00535754"/>
    <w:rsid w:val="00535844"/>
    <w:rsid w:val="00537755"/>
    <w:rsid w:val="00537E52"/>
    <w:rsid w:val="005416CE"/>
    <w:rsid w:val="0054181C"/>
    <w:rsid w:val="0054231C"/>
    <w:rsid w:val="00542F97"/>
    <w:rsid w:val="00543E53"/>
    <w:rsid w:val="00544010"/>
    <w:rsid w:val="00544136"/>
    <w:rsid w:val="00544951"/>
    <w:rsid w:val="00544A17"/>
    <w:rsid w:val="00544ED5"/>
    <w:rsid w:val="005478F2"/>
    <w:rsid w:val="005502F6"/>
    <w:rsid w:val="00550BDB"/>
    <w:rsid w:val="005515CC"/>
    <w:rsid w:val="005519D6"/>
    <w:rsid w:val="00554485"/>
    <w:rsid w:val="0055473A"/>
    <w:rsid w:val="00554D58"/>
    <w:rsid w:val="00556258"/>
    <w:rsid w:val="00557612"/>
    <w:rsid w:val="00560D0D"/>
    <w:rsid w:val="00560F9B"/>
    <w:rsid w:val="0056291C"/>
    <w:rsid w:val="00562BE5"/>
    <w:rsid w:val="00562C70"/>
    <w:rsid w:val="00562E90"/>
    <w:rsid w:val="00563658"/>
    <w:rsid w:val="005664F5"/>
    <w:rsid w:val="00567301"/>
    <w:rsid w:val="00567A47"/>
    <w:rsid w:val="00567B3A"/>
    <w:rsid w:val="00567F58"/>
    <w:rsid w:val="00570572"/>
    <w:rsid w:val="005708D3"/>
    <w:rsid w:val="005708F9"/>
    <w:rsid w:val="00570D05"/>
    <w:rsid w:val="00570E4A"/>
    <w:rsid w:val="00571F5C"/>
    <w:rsid w:val="005724F1"/>
    <w:rsid w:val="0057288B"/>
    <w:rsid w:val="0057292A"/>
    <w:rsid w:val="00572A46"/>
    <w:rsid w:val="00573172"/>
    <w:rsid w:val="00573676"/>
    <w:rsid w:val="00575627"/>
    <w:rsid w:val="00576C16"/>
    <w:rsid w:val="00577F9A"/>
    <w:rsid w:val="00580395"/>
    <w:rsid w:val="0058063F"/>
    <w:rsid w:val="00580EAA"/>
    <w:rsid w:val="005812A1"/>
    <w:rsid w:val="005825C8"/>
    <w:rsid w:val="00582811"/>
    <w:rsid w:val="00582AAA"/>
    <w:rsid w:val="00582E87"/>
    <w:rsid w:val="005830A7"/>
    <w:rsid w:val="005832FC"/>
    <w:rsid w:val="00583990"/>
    <w:rsid w:val="00583E6D"/>
    <w:rsid w:val="0058454A"/>
    <w:rsid w:val="00584608"/>
    <w:rsid w:val="0058527E"/>
    <w:rsid w:val="00585786"/>
    <w:rsid w:val="00585E0A"/>
    <w:rsid w:val="00586AA5"/>
    <w:rsid w:val="00590ADF"/>
    <w:rsid w:val="0059105D"/>
    <w:rsid w:val="00591BFE"/>
    <w:rsid w:val="00591DA5"/>
    <w:rsid w:val="00591FE2"/>
    <w:rsid w:val="00592D4F"/>
    <w:rsid w:val="00593B29"/>
    <w:rsid w:val="0059461A"/>
    <w:rsid w:val="005947FD"/>
    <w:rsid w:val="0059568F"/>
    <w:rsid w:val="00595E66"/>
    <w:rsid w:val="00596CDD"/>
    <w:rsid w:val="00596F46"/>
    <w:rsid w:val="00597177"/>
    <w:rsid w:val="00597BC4"/>
    <w:rsid w:val="005A0059"/>
    <w:rsid w:val="005A18B5"/>
    <w:rsid w:val="005A26DD"/>
    <w:rsid w:val="005A27CF"/>
    <w:rsid w:val="005A3178"/>
    <w:rsid w:val="005A3317"/>
    <w:rsid w:val="005A34FF"/>
    <w:rsid w:val="005A379A"/>
    <w:rsid w:val="005A42ED"/>
    <w:rsid w:val="005A4445"/>
    <w:rsid w:val="005A4C75"/>
    <w:rsid w:val="005A4F13"/>
    <w:rsid w:val="005A5DC1"/>
    <w:rsid w:val="005B08CF"/>
    <w:rsid w:val="005B0A52"/>
    <w:rsid w:val="005B1982"/>
    <w:rsid w:val="005B1D4E"/>
    <w:rsid w:val="005B2081"/>
    <w:rsid w:val="005B217B"/>
    <w:rsid w:val="005B32BF"/>
    <w:rsid w:val="005B3831"/>
    <w:rsid w:val="005B389A"/>
    <w:rsid w:val="005B399B"/>
    <w:rsid w:val="005B4C71"/>
    <w:rsid w:val="005B6BBE"/>
    <w:rsid w:val="005C0A2C"/>
    <w:rsid w:val="005C0D16"/>
    <w:rsid w:val="005C153B"/>
    <w:rsid w:val="005C1D49"/>
    <w:rsid w:val="005C1DEC"/>
    <w:rsid w:val="005C23A8"/>
    <w:rsid w:val="005C2F89"/>
    <w:rsid w:val="005C3613"/>
    <w:rsid w:val="005C36BE"/>
    <w:rsid w:val="005C4CA3"/>
    <w:rsid w:val="005C61A3"/>
    <w:rsid w:val="005C6D32"/>
    <w:rsid w:val="005C7ACA"/>
    <w:rsid w:val="005D07CA"/>
    <w:rsid w:val="005D1855"/>
    <w:rsid w:val="005D1950"/>
    <w:rsid w:val="005D1DA5"/>
    <w:rsid w:val="005D1DFE"/>
    <w:rsid w:val="005D2C86"/>
    <w:rsid w:val="005D36DE"/>
    <w:rsid w:val="005D4725"/>
    <w:rsid w:val="005D4752"/>
    <w:rsid w:val="005D50FC"/>
    <w:rsid w:val="005D5E5C"/>
    <w:rsid w:val="005D6E87"/>
    <w:rsid w:val="005D729F"/>
    <w:rsid w:val="005E0670"/>
    <w:rsid w:val="005E06F0"/>
    <w:rsid w:val="005E079B"/>
    <w:rsid w:val="005E0B02"/>
    <w:rsid w:val="005E0E92"/>
    <w:rsid w:val="005E17B6"/>
    <w:rsid w:val="005E192E"/>
    <w:rsid w:val="005E22D1"/>
    <w:rsid w:val="005E2A43"/>
    <w:rsid w:val="005E2C8E"/>
    <w:rsid w:val="005E369A"/>
    <w:rsid w:val="005E5445"/>
    <w:rsid w:val="005E5D98"/>
    <w:rsid w:val="005E5F50"/>
    <w:rsid w:val="005E6088"/>
    <w:rsid w:val="005F02AA"/>
    <w:rsid w:val="005F0FE2"/>
    <w:rsid w:val="005F19CC"/>
    <w:rsid w:val="005F1A30"/>
    <w:rsid w:val="005F1B02"/>
    <w:rsid w:val="005F2272"/>
    <w:rsid w:val="005F268E"/>
    <w:rsid w:val="005F2EDD"/>
    <w:rsid w:val="005F4B5A"/>
    <w:rsid w:val="005F5B34"/>
    <w:rsid w:val="005F60EE"/>
    <w:rsid w:val="005F6F35"/>
    <w:rsid w:val="005F7AF7"/>
    <w:rsid w:val="005F7F77"/>
    <w:rsid w:val="00600B37"/>
    <w:rsid w:val="006016CC"/>
    <w:rsid w:val="006017DF"/>
    <w:rsid w:val="00601820"/>
    <w:rsid w:val="00602EEC"/>
    <w:rsid w:val="00603450"/>
    <w:rsid w:val="006035D6"/>
    <w:rsid w:val="00603682"/>
    <w:rsid w:val="00603CBB"/>
    <w:rsid w:val="00603E05"/>
    <w:rsid w:val="00603E62"/>
    <w:rsid w:val="00603F2F"/>
    <w:rsid w:val="00603F62"/>
    <w:rsid w:val="00603FD2"/>
    <w:rsid w:val="0060445B"/>
    <w:rsid w:val="006049E7"/>
    <w:rsid w:val="006068D5"/>
    <w:rsid w:val="00606D59"/>
    <w:rsid w:val="006073D6"/>
    <w:rsid w:val="0060771D"/>
    <w:rsid w:val="006100EF"/>
    <w:rsid w:val="006104D8"/>
    <w:rsid w:val="006105B6"/>
    <w:rsid w:val="006122FD"/>
    <w:rsid w:val="006127A9"/>
    <w:rsid w:val="00612CF7"/>
    <w:rsid w:val="00615535"/>
    <w:rsid w:val="00615C71"/>
    <w:rsid w:val="00616123"/>
    <w:rsid w:val="0061693B"/>
    <w:rsid w:val="00616AF5"/>
    <w:rsid w:val="00617F43"/>
    <w:rsid w:val="00617FFC"/>
    <w:rsid w:val="006209DC"/>
    <w:rsid w:val="0062132A"/>
    <w:rsid w:val="00622074"/>
    <w:rsid w:val="0062254A"/>
    <w:rsid w:val="006229EC"/>
    <w:rsid w:val="00622E75"/>
    <w:rsid w:val="006234F1"/>
    <w:rsid w:val="006239A2"/>
    <w:rsid w:val="00623B64"/>
    <w:rsid w:val="00623BCB"/>
    <w:rsid w:val="00625BB1"/>
    <w:rsid w:val="00625BDD"/>
    <w:rsid w:val="00625E3B"/>
    <w:rsid w:val="0062744E"/>
    <w:rsid w:val="00627947"/>
    <w:rsid w:val="00627BB7"/>
    <w:rsid w:val="00630BFF"/>
    <w:rsid w:val="006310CE"/>
    <w:rsid w:val="0063170B"/>
    <w:rsid w:val="00632859"/>
    <w:rsid w:val="006331EC"/>
    <w:rsid w:val="00633E42"/>
    <w:rsid w:val="00634077"/>
    <w:rsid w:val="00634646"/>
    <w:rsid w:val="006348C1"/>
    <w:rsid w:val="006348D8"/>
    <w:rsid w:val="006360C7"/>
    <w:rsid w:val="006369F9"/>
    <w:rsid w:val="00636FA8"/>
    <w:rsid w:val="0063762D"/>
    <w:rsid w:val="00637CE9"/>
    <w:rsid w:val="00640D15"/>
    <w:rsid w:val="006426A7"/>
    <w:rsid w:val="00643763"/>
    <w:rsid w:val="006445F4"/>
    <w:rsid w:val="006448D2"/>
    <w:rsid w:val="006457EF"/>
    <w:rsid w:val="0064627E"/>
    <w:rsid w:val="006462DE"/>
    <w:rsid w:val="00646527"/>
    <w:rsid w:val="00646833"/>
    <w:rsid w:val="00646A56"/>
    <w:rsid w:val="00646EC7"/>
    <w:rsid w:val="00646FB8"/>
    <w:rsid w:val="0064737D"/>
    <w:rsid w:val="00647617"/>
    <w:rsid w:val="00647956"/>
    <w:rsid w:val="00647E63"/>
    <w:rsid w:val="00650246"/>
    <w:rsid w:val="00651CB4"/>
    <w:rsid w:val="00653397"/>
    <w:rsid w:val="006533DE"/>
    <w:rsid w:val="00655CD3"/>
    <w:rsid w:val="006574B8"/>
    <w:rsid w:val="00657D3D"/>
    <w:rsid w:val="00660671"/>
    <w:rsid w:val="00660A1B"/>
    <w:rsid w:val="006612AF"/>
    <w:rsid w:val="00661EDD"/>
    <w:rsid w:val="006625B0"/>
    <w:rsid w:val="0066383E"/>
    <w:rsid w:val="0066384B"/>
    <w:rsid w:val="006639AB"/>
    <w:rsid w:val="006645DB"/>
    <w:rsid w:val="00665086"/>
    <w:rsid w:val="00665B73"/>
    <w:rsid w:val="00666187"/>
    <w:rsid w:val="006661B2"/>
    <w:rsid w:val="00666EFB"/>
    <w:rsid w:val="006676FF"/>
    <w:rsid w:val="00670522"/>
    <w:rsid w:val="00670651"/>
    <w:rsid w:val="00670C3D"/>
    <w:rsid w:val="00670DCC"/>
    <w:rsid w:val="00671475"/>
    <w:rsid w:val="00671549"/>
    <w:rsid w:val="00671D37"/>
    <w:rsid w:val="00672B35"/>
    <w:rsid w:val="00672E72"/>
    <w:rsid w:val="00674360"/>
    <w:rsid w:val="006751BC"/>
    <w:rsid w:val="00675CEC"/>
    <w:rsid w:val="00676388"/>
    <w:rsid w:val="00676429"/>
    <w:rsid w:val="006769E9"/>
    <w:rsid w:val="00676E66"/>
    <w:rsid w:val="0067759D"/>
    <w:rsid w:val="00677695"/>
    <w:rsid w:val="00677853"/>
    <w:rsid w:val="00677863"/>
    <w:rsid w:val="00677A38"/>
    <w:rsid w:val="00677A6D"/>
    <w:rsid w:val="00677E9A"/>
    <w:rsid w:val="0068027A"/>
    <w:rsid w:val="006803BA"/>
    <w:rsid w:val="006806B0"/>
    <w:rsid w:val="00680B90"/>
    <w:rsid w:val="006810F0"/>
    <w:rsid w:val="00681BA1"/>
    <w:rsid w:val="00682461"/>
    <w:rsid w:val="006849E2"/>
    <w:rsid w:val="00684B1B"/>
    <w:rsid w:val="006861E7"/>
    <w:rsid w:val="00686A5A"/>
    <w:rsid w:val="00686C60"/>
    <w:rsid w:val="00686F22"/>
    <w:rsid w:val="00691187"/>
    <w:rsid w:val="006913C4"/>
    <w:rsid w:val="006914FF"/>
    <w:rsid w:val="00691ADD"/>
    <w:rsid w:val="00691CC8"/>
    <w:rsid w:val="00691CCE"/>
    <w:rsid w:val="00691EFA"/>
    <w:rsid w:val="006922FB"/>
    <w:rsid w:val="006926C8"/>
    <w:rsid w:val="00694848"/>
    <w:rsid w:val="00695708"/>
    <w:rsid w:val="00695AEE"/>
    <w:rsid w:val="00696524"/>
    <w:rsid w:val="00696B90"/>
    <w:rsid w:val="00696CB6"/>
    <w:rsid w:val="00697D2F"/>
    <w:rsid w:val="006A04F7"/>
    <w:rsid w:val="006A0D81"/>
    <w:rsid w:val="006A1354"/>
    <w:rsid w:val="006A2E3D"/>
    <w:rsid w:val="006A2FD8"/>
    <w:rsid w:val="006A3A90"/>
    <w:rsid w:val="006A3FF7"/>
    <w:rsid w:val="006A434E"/>
    <w:rsid w:val="006A4402"/>
    <w:rsid w:val="006A6570"/>
    <w:rsid w:val="006A743E"/>
    <w:rsid w:val="006B0CCC"/>
    <w:rsid w:val="006B19B8"/>
    <w:rsid w:val="006B1D06"/>
    <w:rsid w:val="006B36C6"/>
    <w:rsid w:val="006B3C87"/>
    <w:rsid w:val="006B4481"/>
    <w:rsid w:val="006B53C0"/>
    <w:rsid w:val="006B5B86"/>
    <w:rsid w:val="006B60DB"/>
    <w:rsid w:val="006B68BB"/>
    <w:rsid w:val="006C0D92"/>
    <w:rsid w:val="006C10B5"/>
    <w:rsid w:val="006C2002"/>
    <w:rsid w:val="006C2432"/>
    <w:rsid w:val="006C27C8"/>
    <w:rsid w:val="006C2ADE"/>
    <w:rsid w:val="006C3D2D"/>
    <w:rsid w:val="006C3F23"/>
    <w:rsid w:val="006C4F65"/>
    <w:rsid w:val="006C5532"/>
    <w:rsid w:val="006C644E"/>
    <w:rsid w:val="006C7879"/>
    <w:rsid w:val="006D1D40"/>
    <w:rsid w:val="006D235B"/>
    <w:rsid w:val="006D2F05"/>
    <w:rsid w:val="006D2FD9"/>
    <w:rsid w:val="006D3218"/>
    <w:rsid w:val="006D3A78"/>
    <w:rsid w:val="006D3D6B"/>
    <w:rsid w:val="006D4AD0"/>
    <w:rsid w:val="006D506D"/>
    <w:rsid w:val="006D7546"/>
    <w:rsid w:val="006D7C4A"/>
    <w:rsid w:val="006D7CFB"/>
    <w:rsid w:val="006D7D29"/>
    <w:rsid w:val="006E0479"/>
    <w:rsid w:val="006E0AEB"/>
    <w:rsid w:val="006E208A"/>
    <w:rsid w:val="006E2E46"/>
    <w:rsid w:val="006E3683"/>
    <w:rsid w:val="006E36D9"/>
    <w:rsid w:val="006E42E9"/>
    <w:rsid w:val="006E480A"/>
    <w:rsid w:val="006E529E"/>
    <w:rsid w:val="006E5667"/>
    <w:rsid w:val="006E5806"/>
    <w:rsid w:val="006E6116"/>
    <w:rsid w:val="006E67D2"/>
    <w:rsid w:val="006E6938"/>
    <w:rsid w:val="006E6E48"/>
    <w:rsid w:val="006F0F3E"/>
    <w:rsid w:val="006F1E10"/>
    <w:rsid w:val="006F27AF"/>
    <w:rsid w:val="006F43D6"/>
    <w:rsid w:val="006F46FA"/>
    <w:rsid w:val="006F5156"/>
    <w:rsid w:val="006F54F8"/>
    <w:rsid w:val="006F58F7"/>
    <w:rsid w:val="006F5C83"/>
    <w:rsid w:val="006F5E62"/>
    <w:rsid w:val="006F6363"/>
    <w:rsid w:val="006F6BB1"/>
    <w:rsid w:val="006F6F55"/>
    <w:rsid w:val="006F788A"/>
    <w:rsid w:val="006F7A10"/>
    <w:rsid w:val="007006D0"/>
    <w:rsid w:val="00702225"/>
    <w:rsid w:val="00702BBC"/>
    <w:rsid w:val="00703AB0"/>
    <w:rsid w:val="007043AB"/>
    <w:rsid w:val="007046A8"/>
    <w:rsid w:val="00704C95"/>
    <w:rsid w:val="00704DB5"/>
    <w:rsid w:val="007062DA"/>
    <w:rsid w:val="007071A7"/>
    <w:rsid w:val="0070721F"/>
    <w:rsid w:val="007079B8"/>
    <w:rsid w:val="00710440"/>
    <w:rsid w:val="00711E4A"/>
    <w:rsid w:val="00712B79"/>
    <w:rsid w:val="00712C28"/>
    <w:rsid w:val="007130B9"/>
    <w:rsid w:val="00713FB8"/>
    <w:rsid w:val="00715DDE"/>
    <w:rsid w:val="00716F60"/>
    <w:rsid w:val="0071706D"/>
    <w:rsid w:val="00717ADA"/>
    <w:rsid w:val="00717DB8"/>
    <w:rsid w:val="00720120"/>
    <w:rsid w:val="00720386"/>
    <w:rsid w:val="00721011"/>
    <w:rsid w:val="0072155B"/>
    <w:rsid w:val="0072282B"/>
    <w:rsid w:val="00722C11"/>
    <w:rsid w:val="007250FA"/>
    <w:rsid w:val="007252C2"/>
    <w:rsid w:val="00725A58"/>
    <w:rsid w:val="007261CB"/>
    <w:rsid w:val="00726525"/>
    <w:rsid w:val="007267AE"/>
    <w:rsid w:val="00727300"/>
    <w:rsid w:val="007279CF"/>
    <w:rsid w:val="00727BFC"/>
    <w:rsid w:val="00727F2B"/>
    <w:rsid w:val="00727F6A"/>
    <w:rsid w:val="00731A98"/>
    <w:rsid w:val="00731E00"/>
    <w:rsid w:val="007326BD"/>
    <w:rsid w:val="00732827"/>
    <w:rsid w:val="00733613"/>
    <w:rsid w:val="0073384A"/>
    <w:rsid w:val="007347A6"/>
    <w:rsid w:val="007358A9"/>
    <w:rsid w:val="00735CAE"/>
    <w:rsid w:val="00735CEB"/>
    <w:rsid w:val="00736365"/>
    <w:rsid w:val="007364E2"/>
    <w:rsid w:val="00736580"/>
    <w:rsid w:val="00736A9E"/>
    <w:rsid w:val="00736B6E"/>
    <w:rsid w:val="007374B9"/>
    <w:rsid w:val="00740753"/>
    <w:rsid w:val="00740AC7"/>
    <w:rsid w:val="00741059"/>
    <w:rsid w:val="0074266D"/>
    <w:rsid w:val="007431C4"/>
    <w:rsid w:val="007439CD"/>
    <w:rsid w:val="00744F5E"/>
    <w:rsid w:val="0074535A"/>
    <w:rsid w:val="00745C27"/>
    <w:rsid w:val="00745D6F"/>
    <w:rsid w:val="00746FE1"/>
    <w:rsid w:val="00747917"/>
    <w:rsid w:val="00747E42"/>
    <w:rsid w:val="00747FA9"/>
    <w:rsid w:val="00750D53"/>
    <w:rsid w:val="00751A08"/>
    <w:rsid w:val="00751A38"/>
    <w:rsid w:val="00751E6F"/>
    <w:rsid w:val="00752160"/>
    <w:rsid w:val="00752231"/>
    <w:rsid w:val="00752257"/>
    <w:rsid w:val="00753BA4"/>
    <w:rsid w:val="00754FCC"/>
    <w:rsid w:val="00755FC1"/>
    <w:rsid w:val="00756DC5"/>
    <w:rsid w:val="0075751C"/>
    <w:rsid w:val="00760B2F"/>
    <w:rsid w:val="007615EF"/>
    <w:rsid w:val="00761691"/>
    <w:rsid w:val="007617B8"/>
    <w:rsid w:val="00761A9B"/>
    <w:rsid w:val="0076216F"/>
    <w:rsid w:val="00763D80"/>
    <w:rsid w:val="0076425B"/>
    <w:rsid w:val="0076654B"/>
    <w:rsid w:val="0076768A"/>
    <w:rsid w:val="00767D89"/>
    <w:rsid w:val="00770F77"/>
    <w:rsid w:val="00771216"/>
    <w:rsid w:val="007725F6"/>
    <w:rsid w:val="00772CD2"/>
    <w:rsid w:val="007730E6"/>
    <w:rsid w:val="007734D2"/>
    <w:rsid w:val="00773B1A"/>
    <w:rsid w:val="00774681"/>
    <w:rsid w:val="00774B58"/>
    <w:rsid w:val="00775627"/>
    <w:rsid w:val="00775F06"/>
    <w:rsid w:val="0077619D"/>
    <w:rsid w:val="007762B1"/>
    <w:rsid w:val="0077659B"/>
    <w:rsid w:val="00776E19"/>
    <w:rsid w:val="00776EAF"/>
    <w:rsid w:val="007771B2"/>
    <w:rsid w:val="00777552"/>
    <w:rsid w:val="007805D0"/>
    <w:rsid w:val="00781387"/>
    <w:rsid w:val="00781499"/>
    <w:rsid w:val="007814AE"/>
    <w:rsid w:val="00781AAA"/>
    <w:rsid w:val="00782CEE"/>
    <w:rsid w:val="00783AB1"/>
    <w:rsid w:val="00784E1A"/>
    <w:rsid w:val="00785AD1"/>
    <w:rsid w:val="007860D0"/>
    <w:rsid w:val="007871A5"/>
    <w:rsid w:val="00787CF9"/>
    <w:rsid w:val="00790263"/>
    <w:rsid w:val="0079170B"/>
    <w:rsid w:val="00791810"/>
    <w:rsid w:val="00791DEB"/>
    <w:rsid w:val="00793481"/>
    <w:rsid w:val="00794106"/>
    <w:rsid w:val="00794597"/>
    <w:rsid w:val="00794F1B"/>
    <w:rsid w:val="0079569E"/>
    <w:rsid w:val="00795819"/>
    <w:rsid w:val="00795C3D"/>
    <w:rsid w:val="00796F3C"/>
    <w:rsid w:val="007A1705"/>
    <w:rsid w:val="007A1B73"/>
    <w:rsid w:val="007A21B2"/>
    <w:rsid w:val="007A2532"/>
    <w:rsid w:val="007A2C13"/>
    <w:rsid w:val="007A2FC3"/>
    <w:rsid w:val="007A330C"/>
    <w:rsid w:val="007A3D7B"/>
    <w:rsid w:val="007A4A88"/>
    <w:rsid w:val="007A5598"/>
    <w:rsid w:val="007A5658"/>
    <w:rsid w:val="007A56B7"/>
    <w:rsid w:val="007A630C"/>
    <w:rsid w:val="007B05BE"/>
    <w:rsid w:val="007B0820"/>
    <w:rsid w:val="007B0FA8"/>
    <w:rsid w:val="007B169E"/>
    <w:rsid w:val="007B16A5"/>
    <w:rsid w:val="007B2F57"/>
    <w:rsid w:val="007B3358"/>
    <w:rsid w:val="007B38A0"/>
    <w:rsid w:val="007B43BC"/>
    <w:rsid w:val="007B4E8E"/>
    <w:rsid w:val="007B5DEF"/>
    <w:rsid w:val="007B6738"/>
    <w:rsid w:val="007B6C94"/>
    <w:rsid w:val="007B72B6"/>
    <w:rsid w:val="007B794B"/>
    <w:rsid w:val="007B7E18"/>
    <w:rsid w:val="007C06BB"/>
    <w:rsid w:val="007C0B5D"/>
    <w:rsid w:val="007C1BB6"/>
    <w:rsid w:val="007C22E3"/>
    <w:rsid w:val="007C264A"/>
    <w:rsid w:val="007C3500"/>
    <w:rsid w:val="007C373A"/>
    <w:rsid w:val="007C40D1"/>
    <w:rsid w:val="007C4A8E"/>
    <w:rsid w:val="007C4D24"/>
    <w:rsid w:val="007C4F3C"/>
    <w:rsid w:val="007C5FEC"/>
    <w:rsid w:val="007C685E"/>
    <w:rsid w:val="007C767C"/>
    <w:rsid w:val="007D1EF1"/>
    <w:rsid w:val="007D28DE"/>
    <w:rsid w:val="007D54EE"/>
    <w:rsid w:val="007D57C6"/>
    <w:rsid w:val="007D5FF5"/>
    <w:rsid w:val="007D689C"/>
    <w:rsid w:val="007D763B"/>
    <w:rsid w:val="007E0650"/>
    <w:rsid w:val="007E0B09"/>
    <w:rsid w:val="007E190B"/>
    <w:rsid w:val="007E1A6D"/>
    <w:rsid w:val="007E1B2D"/>
    <w:rsid w:val="007E1BF0"/>
    <w:rsid w:val="007E1D19"/>
    <w:rsid w:val="007E28A3"/>
    <w:rsid w:val="007E321D"/>
    <w:rsid w:val="007E4376"/>
    <w:rsid w:val="007E52AA"/>
    <w:rsid w:val="007E596C"/>
    <w:rsid w:val="007E5DC6"/>
    <w:rsid w:val="007E7501"/>
    <w:rsid w:val="007F0909"/>
    <w:rsid w:val="007F0AF2"/>
    <w:rsid w:val="007F108F"/>
    <w:rsid w:val="007F1CCE"/>
    <w:rsid w:val="007F287C"/>
    <w:rsid w:val="007F295E"/>
    <w:rsid w:val="007F2E16"/>
    <w:rsid w:val="007F325B"/>
    <w:rsid w:val="007F33F9"/>
    <w:rsid w:val="007F355D"/>
    <w:rsid w:val="007F4AA0"/>
    <w:rsid w:val="007F4B07"/>
    <w:rsid w:val="007F4FD8"/>
    <w:rsid w:val="007F52E1"/>
    <w:rsid w:val="007F61C6"/>
    <w:rsid w:val="007F63D2"/>
    <w:rsid w:val="007F6505"/>
    <w:rsid w:val="007F6824"/>
    <w:rsid w:val="007F6BAA"/>
    <w:rsid w:val="007F6D7D"/>
    <w:rsid w:val="007F760E"/>
    <w:rsid w:val="00800150"/>
    <w:rsid w:val="008005BA"/>
    <w:rsid w:val="00800FA2"/>
    <w:rsid w:val="00801083"/>
    <w:rsid w:val="00802273"/>
    <w:rsid w:val="00803FC8"/>
    <w:rsid w:val="00804163"/>
    <w:rsid w:val="00804983"/>
    <w:rsid w:val="00805068"/>
    <w:rsid w:val="00805F71"/>
    <w:rsid w:val="00807C29"/>
    <w:rsid w:val="00807C69"/>
    <w:rsid w:val="008106C5"/>
    <w:rsid w:val="00811513"/>
    <w:rsid w:val="00812D45"/>
    <w:rsid w:val="00812EF2"/>
    <w:rsid w:val="00813666"/>
    <w:rsid w:val="00813AEA"/>
    <w:rsid w:val="00814915"/>
    <w:rsid w:val="00816225"/>
    <w:rsid w:val="00816C6D"/>
    <w:rsid w:val="00820200"/>
    <w:rsid w:val="008204F9"/>
    <w:rsid w:val="00820BF4"/>
    <w:rsid w:val="00821327"/>
    <w:rsid w:val="008231A8"/>
    <w:rsid w:val="0082344B"/>
    <w:rsid w:val="00823777"/>
    <w:rsid w:val="0082380A"/>
    <w:rsid w:val="00823D9F"/>
    <w:rsid w:val="00827D4D"/>
    <w:rsid w:val="00831808"/>
    <w:rsid w:val="00831A37"/>
    <w:rsid w:val="00831EB7"/>
    <w:rsid w:val="00832036"/>
    <w:rsid w:val="00832A39"/>
    <w:rsid w:val="00832B8C"/>
    <w:rsid w:val="00833037"/>
    <w:rsid w:val="00833560"/>
    <w:rsid w:val="00834459"/>
    <w:rsid w:val="00834F00"/>
    <w:rsid w:val="0083584B"/>
    <w:rsid w:val="00836FF2"/>
    <w:rsid w:val="00837966"/>
    <w:rsid w:val="00837B48"/>
    <w:rsid w:val="00841F34"/>
    <w:rsid w:val="0084242A"/>
    <w:rsid w:val="00842BD7"/>
    <w:rsid w:val="00842DEE"/>
    <w:rsid w:val="00843376"/>
    <w:rsid w:val="00844339"/>
    <w:rsid w:val="00844EE8"/>
    <w:rsid w:val="00845640"/>
    <w:rsid w:val="008458C5"/>
    <w:rsid w:val="008458C8"/>
    <w:rsid w:val="0084668C"/>
    <w:rsid w:val="00847337"/>
    <w:rsid w:val="00847871"/>
    <w:rsid w:val="00850B03"/>
    <w:rsid w:val="00851FFF"/>
    <w:rsid w:val="0085311B"/>
    <w:rsid w:val="0085340C"/>
    <w:rsid w:val="00853878"/>
    <w:rsid w:val="00853E16"/>
    <w:rsid w:val="00854805"/>
    <w:rsid w:val="00854964"/>
    <w:rsid w:val="00855183"/>
    <w:rsid w:val="0085536A"/>
    <w:rsid w:val="00855B0D"/>
    <w:rsid w:val="00856837"/>
    <w:rsid w:val="0085691C"/>
    <w:rsid w:val="00856B6F"/>
    <w:rsid w:val="00857829"/>
    <w:rsid w:val="00857D44"/>
    <w:rsid w:val="00857E0A"/>
    <w:rsid w:val="008609A1"/>
    <w:rsid w:val="00860D8D"/>
    <w:rsid w:val="00861C64"/>
    <w:rsid w:val="008669EB"/>
    <w:rsid w:val="00866D8C"/>
    <w:rsid w:val="008673C3"/>
    <w:rsid w:val="0086763A"/>
    <w:rsid w:val="008676D9"/>
    <w:rsid w:val="008713E2"/>
    <w:rsid w:val="0087180E"/>
    <w:rsid w:val="0087197D"/>
    <w:rsid w:val="00871984"/>
    <w:rsid w:val="00873A3D"/>
    <w:rsid w:val="00873B4A"/>
    <w:rsid w:val="0087486F"/>
    <w:rsid w:val="00874D7F"/>
    <w:rsid w:val="00875159"/>
    <w:rsid w:val="00875665"/>
    <w:rsid w:val="00876685"/>
    <w:rsid w:val="00876DBB"/>
    <w:rsid w:val="00880727"/>
    <w:rsid w:val="00881BA2"/>
    <w:rsid w:val="00882052"/>
    <w:rsid w:val="00882725"/>
    <w:rsid w:val="008836C0"/>
    <w:rsid w:val="00883973"/>
    <w:rsid w:val="00884970"/>
    <w:rsid w:val="008857A2"/>
    <w:rsid w:val="008857CE"/>
    <w:rsid w:val="00886808"/>
    <w:rsid w:val="00886CFA"/>
    <w:rsid w:val="008909DE"/>
    <w:rsid w:val="00890D73"/>
    <w:rsid w:val="008913D8"/>
    <w:rsid w:val="0089159A"/>
    <w:rsid w:val="00891CE6"/>
    <w:rsid w:val="00893200"/>
    <w:rsid w:val="00893821"/>
    <w:rsid w:val="00893FE7"/>
    <w:rsid w:val="00894520"/>
    <w:rsid w:val="00894A82"/>
    <w:rsid w:val="00894D3A"/>
    <w:rsid w:val="008960A8"/>
    <w:rsid w:val="00896693"/>
    <w:rsid w:val="008967F9"/>
    <w:rsid w:val="00896F0E"/>
    <w:rsid w:val="00897EDC"/>
    <w:rsid w:val="008A0318"/>
    <w:rsid w:val="008A1E57"/>
    <w:rsid w:val="008A333F"/>
    <w:rsid w:val="008A3F4D"/>
    <w:rsid w:val="008A4601"/>
    <w:rsid w:val="008A4C07"/>
    <w:rsid w:val="008A50E2"/>
    <w:rsid w:val="008A5240"/>
    <w:rsid w:val="008A52BF"/>
    <w:rsid w:val="008A5E19"/>
    <w:rsid w:val="008A6193"/>
    <w:rsid w:val="008A6413"/>
    <w:rsid w:val="008A6B4D"/>
    <w:rsid w:val="008A763B"/>
    <w:rsid w:val="008A7FDC"/>
    <w:rsid w:val="008B021E"/>
    <w:rsid w:val="008B0B01"/>
    <w:rsid w:val="008B0DB2"/>
    <w:rsid w:val="008B1A65"/>
    <w:rsid w:val="008B20BA"/>
    <w:rsid w:val="008B256E"/>
    <w:rsid w:val="008B262E"/>
    <w:rsid w:val="008B2950"/>
    <w:rsid w:val="008B3FC4"/>
    <w:rsid w:val="008B50A7"/>
    <w:rsid w:val="008B5CFC"/>
    <w:rsid w:val="008B6429"/>
    <w:rsid w:val="008B6BE7"/>
    <w:rsid w:val="008B7E26"/>
    <w:rsid w:val="008C0290"/>
    <w:rsid w:val="008C0B5E"/>
    <w:rsid w:val="008C148F"/>
    <w:rsid w:val="008C496A"/>
    <w:rsid w:val="008C4A62"/>
    <w:rsid w:val="008C4FC2"/>
    <w:rsid w:val="008C5169"/>
    <w:rsid w:val="008C5ABB"/>
    <w:rsid w:val="008C666A"/>
    <w:rsid w:val="008C71F0"/>
    <w:rsid w:val="008C7405"/>
    <w:rsid w:val="008C75EE"/>
    <w:rsid w:val="008D03F5"/>
    <w:rsid w:val="008D08C7"/>
    <w:rsid w:val="008D099C"/>
    <w:rsid w:val="008D332C"/>
    <w:rsid w:val="008D3EBE"/>
    <w:rsid w:val="008D5AC3"/>
    <w:rsid w:val="008D5BFF"/>
    <w:rsid w:val="008D5E2E"/>
    <w:rsid w:val="008D65DC"/>
    <w:rsid w:val="008D69B9"/>
    <w:rsid w:val="008D71FF"/>
    <w:rsid w:val="008E0191"/>
    <w:rsid w:val="008E0482"/>
    <w:rsid w:val="008E0C32"/>
    <w:rsid w:val="008E2137"/>
    <w:rsid w:val="008E2539"/>
    <w:rsid w:val="008E29ED"/>
    <w:rsid w:val="008E29F0"/>
    <w:rsid w:val="008E2A09"/>
    <w:rsid w:val="008E36F7"/>
    <w:rsid w:val="008E38B7"/>
    <w:rsid w:val="008E4421"/>
    <w:rsid w:val="008E4904"/>
    <w:rsid w:val="008E6827"/>
    <w:rsid w:val="008E74DF"/>
    <w:rsid w:val="008E792C"/>
    <w:rsid w:val="008F090B"/>
    <w:rsid w:val="008F15FE"/>
    <w:rsid w:val="008F178E"/>
    <w:rsid w:val="008F22A1"/>
    <w:rsid w:val="008F2686"/>
    <w:rsid w:val="008F30EC"/>
    <w:rsid w:val="008F3E0E"/>
    <w:rsid w:val="008F4564"/>
    <w:rsid w:val="008F52A2"/>
    <w:rsid w:val="008F5DDE"/>
    <w:rsid w:val="008F5F39"/>
    <w:rsid w:val="008F5FDB"/>
    <w:rsid w:val="008F657F"/>
    <w:rsid w:val="008F6A7B"/>
    <w:rsid w:val="008F6F18"/>
    <w:rsid w:val="008F7798"/>
    <w:rsid w:val="009010BF"/>
    <w:rsid w:val="0090124D"/>
    <w:rsid w:val="009018C3"/>
    <w:rsid w:val="00901E59"/>
    <w:rsid w:val="0090226C"/>
    <w:rsid w:val="009023CD"/>
    <w:rsid w:val="009059DB"/>
    <w:rsid w:val="00905C35"/>
    <w:rsid w:val="0090615A"/>
    <w:rsid w:val="00907015"/>
    <w:rsid w:val="009071CD"/>
    <w:rsid w:val="009074AA"/>
    <w:rsid w:val="0091124F"/>
    <w:rsid w:val="00911E71"/>
    <w:rsid w:val="009126BB"/>
    <w:rsid w:val="009129EC"/>
    <w:rsid w:val="00912B32"/>
    <w:rsid w:val="00913CE4"/>
    <w:rsid w:val="00913F25"/>
    <w:rsid w:val="009146BB"/>
    <w:rsid w:val="00915260"/>
    <w:rsid w:val="009154A5"/>
    <w:rsid w:val="00915AE3"/>
    <w:rsid w:val="00915E6A"/>
    <w:rsid w:val="0091605D"/>
    <w:rsid w:val="00916424"/>
    <w:rsid w:val="009164C9"/>
    <w:rsid w:val="00916FC5"/>
    <w:rsid w:val="009178E3"/>
    <w:rsid w:val="00920B82"/>
    <w:rsid w:val="00921E02"/>
    <w:rsid w:val="00921EBF"/>
    <w:rsid w:val="009227FF"/>
    <w:rsid w:val="00922FD0"/>
    <w:rsid w:val="00925091"/>
    <w:rsid w:val="0092524D"/>
    <w:rsid w:val="00925430"/>
    <w:rsid w:val="00925606"/>
    <w:rsid w:val="00926CFB"/>
    <w:rsid w:val="0092784F"/>
    <w:rsid w:val="00930013"/>
    <w:rsid w:val="00930739"/>
    <w:rsid w:val="00931952"/>
    <w:rsid w:val="00932DC6"/>
    <w:rsid w:val="0093313C"/>
    <w:rsid w:val="00933173"/>
    <w:rsid w:val="009333AA"/>
    <w:rsid w:val="00934AB4"/>
    <w:rsid w:val="00935DB2"/>
    <w:rsid w:val="0093703F"/>
    <w:rsid w:val="009378A5"/>
    <w:rsid w:val="009378B8"/>
    <w:rsid w:val="0094046C"/>
    <w:rsid w:val="00940655"/>
    <w:rsid w:val="00940CF4"/>
    <w:rsid w:val="00941BD6"/>
    <w:rsid w:val="00942FC0"/>
    <w:rsid w:val="00943688"/>
    <w:rsid w:val="00943FC0"/>
    <w:rsid w:val="0094578F"/>
    <w:rsid w:val="0094596F"/>
    <w:rsid w:val="00945BFF"/>
    <w:rsid w:val="0094610E"/>
    <w:rsid w:val="009463C5"/>
    <w:rsid w:val="00947056"/>
    <w:rsid w:val="009476FF"/>
    <w:rsid w:val="009479B3"/>
    <w:rsid w:val="00947A83"/>
    <w:rsid w:val="00950493"/>
    <w:rsid w:val="00950787"/>
    <w:rsid w:val="009513B9"/>
    <w:rsid w:val="00952A0A"/>
    <w:rsid w:val="009538D8"/>
    <w:rsid w:val="00953A17"/>
    <w:rsid w:val="00954C1C"/>
    <w:rsid w:val="00956063"/>
    <w:rsid w:val="00960280"/>
    <w:rsid w:val="00960A36"/>
    <w:rsid w:val="009611E6"/>
    <w:rsid w:val="00961D6D"/>
    <w:rsid w:val="0096595D"/>
    <w:rsid w:val="00965AB5"/>
    <w:rsid w:val="00966388"/>
    <w:rsid w:val="00966CEC"/>
    <w:rsid w:val="00966F89"/>
    <w:rsid w:val="00967FA3"/>
    <w:rsid w:val="00967FCF"/>
    <w:rsid w:val="00970060"/>
    <w:rsid w:val="00970838"/>
    <w:rsid w:val="00970FA8"/>
    <w:rsid w:val="0097105A"/>
    <w:rsid w:val="0097106B"/>
    <w:rsid w:val="009712F5"/>
    <w:rsid w:val="009713C7"/>
    <w:rsid w:val="00972003"/>
    <w:rsid w:val="009727E0"/>
    <w:rsid w:val="00972899"/>
    <w:rsid w:val="00973690"/>
    <w:rsid w:val="009736C4"/>
    <w:rsid w:val="009739C0"/>
    <w:rsid w:val="00973C6B"/>
    <w:rsid w:val="00973D17"/>
    <w:rsid w:val="0097464E"/>
    <w:rsid w:val="00975CBB"/>
    <w:rsid w:val="00976C7A"/>
    <w:rsid w:val="00981A71"/>
    <w:rsid w:val="00981F0F"/>
    <w:rsid w:val="00982446"/>
    <w:rsid w:val="00982EB6"/>
    <w:rsid w:val="00983416"/>
    <w:rsid w:val="00983710"/>
    <w:rsid w:val="0098377B"/>
    <w:rsid w:val="00983D7D"/>
    <w:rsid w:val="009847B2"/>
    <w:rsid w:val="00984B90"/>
    <w:rsid w:val="00985A6B"/>
    <w:rsid w:val="00987330"/>
    <w:rsid w:val="009905D0"/>
    <w:rsid w:val="009914B1"/>
    <w:rsid w:val="0099180C"/>
    <w:rsid w:val="00991CF5"/>
    <w:rsid w:val="00991D4C"/>
    <w:rsid w:val="009929C8"/>
    <w:rsid w:val="00992BB1"/>
    <w:rsid w:val="00993632"/>
    <w:rsid w:val="009937AB"/>
    <w:rsid w:val="00993F2E"/>
    <w:rsid w:val="00994809"/>
    <w:rsid w:val="00994C9D"/>
    <w:rsid w:val="00995352"/>
    <w:rsid w:val="0099545E"/>
    <w:rsid w:val="009955FC"/>
    <w:rsid w:val="009957A5"/>
    <w:rsid w:val="009961F8"/>
    <w:rsid w:val="00996BD5"/>
    <w:rsid w:val="0099763B"/>
    <w:rsid w:val="00997DAB"/>
    <w:rsid w:val="009A01E4"/>
    <w:rsid w:val="009A0AD8"/>
    <w:rsid w:val="009A143B"/>
    <w:rsid w:val="009A1CFA"/>
    <w:rsid w:val="009A1FBD"/>
    <w:rsid w:val="009A2222"/>
    <w:rsid w:val="009A3202"/>
    <w:rsid w:val="009A3299"/>
    <w:rsid w:val="009A37BB"/>
    <w:rsid w:val="009A45ED"/>
    <w:rsid w:val="009A58F7"/>
    <w:rsid w:val="009A59D4"/>
    <w:rsid w:val="009A6334"/>
    <w:rsid w:val="009A6991"/>
    <w:rsid w:val="009B0037"/>
    <w:rsid w:val="009B00D4"/>
    <w:rsid w:val="009B0492"/>
    <w:rsid w:val="009B16F7"/>
    <w:rsid w:val="009B1784"/>
    <w:rsid w:val="009B2616"/>
    <w:rsid w:val="009B2B92"/>
    <w:rsid w:val="009B2EDC"/>
    <w:rsid w:val="009B3CF8"/>
    <w:rsid w:val="009B3D3B"/>
    <w:rsid w:val="009B3FAF"/>
    <w:rsid w:val="009B433F"/>
    <w:rsid w:val="009B458F"/>
    <w:rsid w:val="009B4FB0"/>
    <w:rsid w:val="009B51FB"/>
    <w:rsid w:val="009B5916"/>
    <w:rsid w:val="009B6196"/>
    <w:rsid w:val="009C00B3"/>
    <w:rsid w:val="009C010D"/>
    <w:rsid w:val="009C01C5"/>
    <w:rsid w:val="009C0234"/>
    <w:rsid w:val="009C19BF"/>
    <w:rsid w:val="009C28D3"/>
    <w:rsid w:val="009C376E"/>
    <w:rsid w:val="009C3FE0"/>
    <w:rsid w:val="009C41CE"/>
    <w:rsid w:val="009C5021"/>
    <w:rsid w:val="009C5603"/>
    <w:rsid w:val="009C5792"/>
    <w:rsid w:val="009C593F"/>
    <w:rsid w:val="009C5E18"/>
    <w:rsid w:val="009C5EF8"/>
    <w:rsid w:val="009C6C25"/>
    <w:rsid w:val="009D0B6C"/>
    <w:rsid w:val="009D16DF"/>
    <w:rsid w:val="009D1943"/>
    <w:rsid w:val="009D1E4C"/>
    <w:rsid w:val="009D294C"/>
    <w:rsid w:val="009D39B3"/>
    <w:rsid w:val="009D3A0A"/>
    <w:rsid w:val="009D46F7"/>
    <w:rsid w:val="009D4C50"/>
    <w:rsid w:val="009D5F58"/>
    <w:rsid w:val="009D6A1E"/>
    <w:rsid w:val="009D6C7E"/>
    <w:rsid w:val="009D7398"/>
    <w:rsid w:val="009D7D0E"/>
    <w:rsid w:val="009D7D5C"/>
    <w:rsid w:val="009D7E47"/>
    <w:rsid w:val="009E0A8A"/>
    <w:rsid w:val="009E0C26"/>
    <w:rsid w:val="009E1438"/>
    <w:rsid w:val="009E1C4E"/>
    <w:rsid w:val="009E1C80"/>
    <w:rsid w:val="009E1D4F"/>
    <w:rsid w:val="009E1D78"/>
    <w:rsid w:val="009E25BA"/>
    <w:rsid w:val="009E3010"/>
    <w:rsid w:val="009E355A"/>
    <w:rsid w:val="009E38C0"/>
    <w:rsid w:val="009E4E8D"/>
    <w:rsid w:val="009E56F1"/>
    <w:rsid w:val="009E5AE8"/>
    <w:rsid w:val="009E5B7A"/>
    <w:rsid w:val="009E5EB4"/>
    <w:rsid w:val="009E6682"/>
    <w:rsid w:val="009E6D13"/>
    <w:rsid w:val="009E7416"/>
    <w:rsid w:val="009E758F"/>
    <w:rsid w:val="009E7863"/>
    <w:rsid w:val="009E79E4"/>
    <w:rsid w:val="009F08D7"/>
    <w:rsid w:val="009F114F"/>
    <w:rsid w:val="009F13C9"/>
    <w:rsid w:val="009F15D0"/>
    <w:rsid w:val="009F25A6"/>
    <w:rsid w:val="009F2D7F"/>
    <w:rsid w:val="009F56CD"/>
    <w:rsid w:val="009F5E9A"/>
    <w:rsid w:val="009F6E30"/>
    <w:rsid w:val="009F7530"/>
    <w:rsid w:val="009F7E20"/>
    <w:rsid w:val="00A0005C"/>
    <w:rsid w:val="00A00E56"/>
    <w:rsid w:val="00A02C4B"/>
    <w:rsid w:val="00A03896"/>
    <w:rsid w:val="00A04798"/>
    <w:rsid w:val="00A047AA"/>
    <w:rsid w:val="00A05A76"/>
    <w:rsid w:val="00A05AD9"/>
    <w:rsid w:val="00A06ED8"/>
    <w:rsid w:val="00A074D6"/>
    <w:rsid w:val="00A07B6B"/>
    <w:rsid w:val="00A1116D"/>
    <w:rsid w:val="00A11810"/>
    <w:rsid w:val="00A125EC"/>
    <w:rsid w:val="00A12819"/>
    <w:rsid w:val="00A15248"/>
    <w:rsid w:val="00A15311"/>
    <w:rsid w:val="00A15B84"/>
    <w:rsid w:val="00A164AD"/>
    <w:rsid w:val="00A16E79"/>
    <w:rsid w:val="00A17230"/>
    <w:rsid w:val="00A177D8"/>
    <w:rsid w:val="00A2013E"/>
    <w:rsid w:val="00A21446"/>
    <w:rsid w:val="00A2211B"/>
    <w:rsid w:val="00A2382E"/>
    <w:rsid w:val="00A23A2F"/>
    <w:rsid w:val="00A24650"/>
    <w:rsid w:val="00A246D7"/>
    <w:rsid w:val="00A25FCF"/>
    <w:rsid w:val="00A262FB"/>
    <w:rsid w:val="00A262FF"/>
    <w:rsid w:val="00A274BD"/>
    <w:rsid w:val="00A27619"/>
    <w:rsid w:val="00A306F9"/>
    <w:rsid w:val="00A30DF4"/>
    <w:rsid w:val="00A322AE"/>
    <w:rsid w:val="00A33AD2"/>
    <w:rsid w:val="00A34997"/>
    <w:rsid w:val="00A34B47"/>
    <w:rsid w:val="00A34C19"/>
    <w:rsid w:val="00A34CE4"/>
    <w:rsid w:val="00A359F6"/>
    <w:rsid w:val="00A36C04"/>
    <w:rsid w:val="00A36FA1"/>
    <w:rsid w:val="00A37171"/>
    <w:rsid w:val="00A3770A"/>
    <w:rsid w:val="00A40DC0"/>
    <w:rsid w:val="00A40E4B"/>
    <w:rsid w:val="00A412EB"/>
    <w:rsid w:val="00A41302"/>
    <w:rsid w:val="00A41310"/>
    <w:rsid w:val="00A41492"/>
    <w:rsid w:val="00A421C8"/>
    <w:rsid w:val="00A42C6B"/>
    <w:rsid w:val="00A4358E"/>
    <w:rsid w:val="00A43AC9"/>
    <w:rsid w:val="00A445E4"/>
    <w:rsid w:val="00A5014B"/>
    <w:rsid w:val="00A5042A"/>
    <w:rsid w:val="00A51243"/>
    <w:rsid w:val="00A521C6"/>
    <w:rsid w:val="00A53254"/>
    <w:rsid w:val="00A540E3"/>
    <w:rsid w:val="00A547AA"/>
    <w:rsid w:val="00A553AA"/>
    <w:rsid w:val="00A557E5"/>
    <w:rsid w:val="00A561B6"/>
    <w:rsid w:val="00A56317"/>
    <w:rsid w:val="00A564EA"/>
    <w:rsid w:val="00A56CD3"/>
    <w:rsid w:val="00A57358"/>
    <w:rsid w:val="00A60001"/>
    <w:rsid w:val="00A60D18"/>
    <w:rsid w:val="00A611E8"/>
    <w:rsid w:val="00A61699"/>
    <w:rsid w:val="00A617BB"/>
    <w:rsid w:val="00A61EA2"/>
    <w:rsid w:val="00A62DFB"/>
    <w:rsid w:val="00A62F0B"/>
    <w:rsid w:val="00A6396D"/>
    <w:rsid w:val="00A64498"/>
    <w:rsid w:val="00A656C0"/>
    <w:rsid w:val="00A657DA"/>
    <w:rsid w:val="00A65E0D"/>
    <w:rsid w:val="00A707B6"/>
    <w:rsid w:val="00A70AEE"/>
    <w:rsid w:val="00A70FEA"/>
    <w:rsid w:val="00A7216E"/>
    <w:rsid w:val="00A73289"/>
    <w:rsid w:val="00A73954"/>
    <w:rsid w:val="00A743AB"/>
    <w:rsid w:val="00A74897"/>
    <w:rsid w:val="00A749C9"/>
    <w:rsid w:val="00A74D99"/>
    <w:rsid w:val="00A75711"/>
    <w:rsid w:val="00A76969"/>
    <w:rsid w:val="00A7743A"/>
    <w:rsid w:val="00A77FB3"/>
    <w:rsid w:val="00A804D1"/>
    <w:rsid w:val="00A82254"/>
    <w:rsid w:val="00A82501"/>
    <w:rsid w:val="00A82FF8"/>
    <w:rsid w:val="00A8379D"/>
    <w:rsid w:val="00A83D29"/>
    <w:rsid w:val="00A83DE5"/>
    <w:rsid w:val="00A83F57"/>
    <w:rsid w:val="00A85D56"/>
    <w:rsid w:val="00A879CD"/>
    <w:rsid w:val="00A87B48"/>
    <w:rsid w:val="00A87B92"/>
    <w:rsid w:val="00A87F1D"/>
    <w:rsid w:val="00A87F71"/>
    <w:rsid w:val="00A90401"/>
    <w:rsid w:val="00A91475"/>
    <w:rsid w:val="00A92B70"/>
    <w:rsid w:val="00A93C8F"/>
    <w:rsid w:val="00A94370"/>
    <w:rsid w:val="00A950C8"/>
    <w:rsid w:val="00A95E01"/>
    <w:rsid w:val="00A95F73"/>
    <w:rsid w:val="00AA0389"/>
    <w:rsid w:val="00AA08A4"/>
    <w:rsid w:val="00AA0D82"/>
    <w:rsid w:val="00AA1A47"/>
    <w:rsid w:val="00AA1E13"/>
    <w:rsid w:val="00AA2663"/>
    <w:rsid w:val="00AA2BF3"/>
    <w:rsid w:val="00AA32F3"/>
    <w:rsid w:val="00AA3581"/>
    <w:rsid w:val="00AA445C"/>
    <w:rsid w:val="00AA50F4"/>
    <w:rsid w:val="00AA512B"/>
    <w:rsid w:val="00AA6C0A"/>
    <w:rsid w:val="00AA7CA4"/>
    <w:rsid w:val="00AB03E1"/>
    <w:rsid w:val="00AB08B1"/>
    <w:rsid w:val="00AB0F1F"/>
    <w:rsid w:val="00AB1788"/>
    <w:rsid w:val="00AB1F9C"/>
    <w:rsid w:val="00AB280C"/>
    <w:rsid w:val="00AB352E"/>
    <w:rsid w:val="00AB3BCF"/>
    <w:rsid w:val="00AB42E8"/>
    <w:rsid w:val="00AB4B84"/>
    <w:rsid w:val="00AB4CF8"/>
    <w:rsid w:val="00AB6BC5"/>
    <w:rsid w:val="00AB6EF6"/>
    <w:rsid w:val="00AB7716"/>
    <w:rsid w:val="00AB7C1E"/>
    <w:rsid w:val="00AB7F2C"/>
    <w:rsid w:val="00AC0525"/>
    <w:rsid w:val="00AC0680"/>
    <w:rsid w:val="00AC0C8D"/>
    <w:rsid w:val="00AC1001"/>
    <w:rsid w:val="00AC1AC4"/>
    <w:rsid w:val="00AC1EE1"/>
    <w:rsid w:val="00AC1EE9"/>
    <w:rsid w:val="00AC256A"/>
    <w:rsid w:val="00AC29F7"/>
    <w:rsid w:val="00AC30F8"/>
    <w:rsid w:val="00AC37E3"/>
    <w:rsid w:val="00AC3BFE"/>
    <w:rsid w:val="00AC4368"/>
    <w:rsid w:val="00AC4BAA"/>
    <w:rsid w:val="00AC5CAA"/>
    <w:rsid w:val="00AC61E6"/>
    <w:rsid w:val="00AC6D32"/>
    <w:rsid w:val="00AC74F1"/>
    <w:rsid w:val="00AC7A6F"/>
    <w:rsid w:val="00AC7FAD"/>
    <w:rsid w:val="00AC7FF1"/>
    <w:rsid w:val="00AD0805"/>
    <w:rsid w:val="00AD0E11"/>
    <w:rsid w:val="00AD1A68"/>
    <w:rsid w:val="00AD3112"/>
    <w:rsid w:val="00AD34EE"/>
    <w:rsid w:val="00AD3A31"/>
    <w:rsid w:val="00AD40DF"/>
    <w:rsid w:val="00AD7D2C"/>
    <w:rsid w:val="00AE0A1C"/>
    <w:rsid w:val="00AE1003"/>
    <w:rsid w:val="00AE1F2F"/>
    <w:rsid w:val="00AE3890"/>
    <w:rsid w:val="00AE3E33"/>
    <w:rsid w:val="00AE4A78"/>
    <w:rsid w:val="00AE5D85"/>
    <w:rsid w:val="00AE6347"/>
    <w:rsid w:val="00AF00DE"/>
    <w:rsid w:val="00AF0AE2"/>
    <w:rsid w:val="00AF18A5"/>
    <w:rsid w:val="00AF2760"/>
    <w:rsid w:val="00AF39F8"/>
    <w:rsid w:val="00AF4096"/>
    <w:rsid w:val="00AF4C84"/>
    <w:rsid w:val="00AF4CC6"/>
    <w:rsid w:val="00AF6535"/>
    <w:rsid w:val="00AF6A5C"/>
    <w:rsid w:val="00AF6F10"/>
    <w:rsid w:val="00AF7236"/>
    <w:rsid w:val="00B00957"/>
    <w:rsid w:val="00B00B53"/>
    <w:rsid w:val="00B00BE3"/>
    <w:rsid w:val="00B01331"/>
    <w:rsid w:val="00B03D24"/>
    <w:rsid w:val="00B04270"/>
    <w:rsid w:val="00B0538C"/>
    <w:rsid w:val="00B05D50"/>
    <w:rsid w:val="00B06C8A"/>
    <w:rsid w:val="00B06FCB"/>
    <w:rsid w:val="00B07632"/>
    <w:rsid w:val="00B077F5"/>
    <w:rsid w:val="00B10919"/>
    <w:rsid w:val="00B11447"/>
    <w:rsid w:val="00B11647"/>
    <w:rsid w:val="00B119BF"/>
    <w:rsid w:val="00B11E2E"/>
    <w:rsid w:val="00B12161"/>
    <w:rsid w:val="00B12CCB"/>
    <w:rsid w:val="00B1406A"/>
    <w:rsid w:val="00B145B5"/>
    <w:rsid w:val="00B14BC4"/>
    <w:rsid w:val="00B151F4"/>
    <w:rsid w:val="00B16198"/>
    <w:rsid w:val="00B1652F"/>
    <w:rsid w:val="00B16736"/>
    <w:rsid w:val="00B16AFA"/>
    <w:rsid w:val="00B16D03"/>
    <w:rsid w:val="00B16EB7"/>
    <w:rsid w:val="00B16F23"/>
    <w:rsid w:val="00B17685"/>
    <w:rsid w:val="00B17ED2"/>
    <w:rsid w:val="00B2000D"/>
    <w:rsid w:val="00B2018D"/>
    <w:rsid w:val="00B20B29"/>
    <w:rsid w:val="00B20B48"/>
    <w:rsid w:val="00B210FC"/>
    <w:rsid w:val="00B21C7E"/>
    <w:rsid w:val="00B21E0E"/>
    <w:rsid w:val="00B22BA8"/>
    <w:rsid w:val="00B240C9"/>
    <w:rsid w:val="00B24BB8"/>
    <w:rsid w:val="00B24F1F"/>
    <w:rsid w:val="00B25A39"/>
    <w:rsid w:val="00B274E8"/>
    <w:rsid w:val="00B277B6"/>
    <w:rsid w:val="00B30ED6"/>
    <w:rsid w:val="00B31099"/>
    <w:rsid w:val="00B31946"/>
    <w:rsid w:val="00B33D68"/>
    <w:rsid w:val="00B346CD"/>
    <w:rsid w:val="00B3520A"/>
    <w:rsid w:val="00B35687"/>
    <w:rsid w:val="00B3617E"/>
    <w:rsid w:val="00B3668B"/>
    <w:rsid w:val="00B366B9"/>
    <w:rsid w:val="00B36E9B"/>
    <w:rsid w:val="00B37BF8"/>
    <w:rsid w:val="00B37D8F"/>
    <w:rsid w:val="00B4115E"/>
    <w:rsid w:val="00B4250A"/>
    <w:rsid w:val="00B425EF"/>
    <w:rsid w:val="00B42882"/>
    <w:rsid w:val="00B42C50"/>
    <w:rsid w:val="00B435A8"/>
    <w:rsid w:val="00B45892"/>
    <w:rsid w:val="00B46F22"/>
    <w:rsid w:val="00B51912"/>
    <w:rsid w:val="00B53366"/>
    <w:rsid w:val="00B5374B"/>
    <w:rsid w:val="00B538E4"/>
    <w:rsid w:val="00B53BFA"/>
    <w:rsid w:val="00B542CA"/>
    <w:rsid w:val="00B5440F"/>
    <w:rsid w:val="00B553A4"/>
    <w:rsid w:val="00B55916"/>
    <w:rsid w:val="00B565C9"/>
    <w:rsid w:val="00B56C71"/>
    <w:rsid w:val="00B56EEC"/>
    <w:rsid w:val="00B56FDA"/>
    <w:rsid w:val="00B6048B"/>
    <w:rsid w:val="00B6085B"/>
    <w:rsid w:val="00B61A1E"/>
    <w:rsid w:val="00B642E7"/>
    <w:rsid w:val="00B64E80"/>
    <w:rsid w:val="00B65407"/>
    <w:rsid w:val="00B65621"/>
    <w:rsid w:val="00B65988"/>
    <w:rsid w:val="00B66734"/>
    <w:rsid w:val="00B66A90"/>
    <w:rsid w:val="00B66D8C"/>
    <w:rsid w:val="00B66DF4"/>
    <w:rsid w:val="00B67868"/>
    <w:rsid w:val="00B67C7E"/>
    <w:rsid w:val="00B70058"/>
    <w:rsid w:val="00B7017F"/>
    <w:rsid w:val="00B70AD0"/>
    <w:rsid w:val="00B71DF8"/>
    <w:rsid w:val="00B72806"/>
    <w:rsid w:val="00B72CD4"/>
    <w:rsid w:val="00B73881"/>
    <w:rsid w:val="00B73910"/>
    <w:rsid w:val="00B74C35"/>
    <w:rsid w:val="00B74DD6"/>
    <w:rsid w:val="00B75B4F"/>
    <w:rsid w:val="00B76F96"/>
    <w:rsid w:val="00B808FA"/>
    <w:rsid w:val="00B80FB6"/>
    <w:rsid w:val="00B819F5"/>
    <w:rsid w:val="00B8251C"/>
    <w:rsid w:val="00B83614"/>
    <w:rsid w:val="00B836A2"/>
    <w:rsid w:val="00B837B8"/>
    <w:rsid w:val="00B84389"/>
    <w:rsid w:val="00B84972"/>
    <w:rsid w:val="00B85064"/>
    <w:rsid w:val="00B85E69"/>
    <w:rsid w:val="00B8663D"/>
    <w:rsid w:val="00B86748"/>
    <w:rsid w:val="00B87562"/>
    <w:rsid w:val="00B90102"/>
    <w:rsid w:val="00B907CD"/>
    <w:rsid w:val="00B91681"/>
    <w:rsid w:val="00B93044"/>
    <w:rsid w:val="00B93257"/>
    <w:rsid w:val="00B93695"/>
    <w:rsid w:val="00B93B86"/>
    <w:rsid w:val="00B94229"/>
    <w:rsid w:val="00B951DA"/>
    <w:rsid w:val="00B96634"/>
    <w:rsid w:val="00B96994"/>
    <w:rsid w:val="00B96F94"/>
    <w:rsid w:val="00BA0F6C"/>
    <w:rsid w:val="00BA119D"/>
    <w:rsid w:val="00BA1D74"/>
    <w:rsid w:val="00BA1F3E"/>
    <w:rsid w:val="00BA288A"/>
    <w:rsid w:val="00BA4226"/>
    <w:rsid w:val="00BA5267"/>
    <w:rsid w:val="00BA5DCD"/>
    <w:rsid w:val="00BA6157"/>
    <w:rsid w:val="00BA6277"/>
    <w:rsid w:val="00BA7563"/>
    <w:rsid w:val="00BA7BFC"/>
    <w:rsid w:val="00BB0581"/>
    <w:rsid w:val="00BB15A9"/>
    <w:rsid w:val="00BB39C4"/>
    <w:rsid w:val="00BB4541"/>
    <w:rsid w:val="00BB5501"/>
    <w:rsid w:val="00BC1403"/>
    <w:rsid w:val="00BC17A0"/>
    <w:rsid w:val="00BC1D6D"/>
    <w:rsid w:val="00BC24A7"/>
    <w:rsid w:val="00BC25B7"/>
    <w:rsid w:val="00BC451C"/>
    <w:rsid w:val="00BC457A"/>
    <w:rsid w:val="00BC59EF"/>
    <w:rsid w:val="00BC5FB6"/>
    <w:rsid w:val="00BC652A"/>
    <w:rsid w:val="00BC65A4"/>
    <w:rsid w:val="00BC6829"/>
    <w:rsid w:val="00BC6AB0"/>
    <w:rsid w:val="00BD034C"/>
    <w:rsid w:val="00BD09F1"/>
    <w:rsid w:val="00BD1A9E"/>
    <w:rsid w:val="00BD1E16"/>
    <w:rsid w:val="00BD216E"/>
    <w:rsid w:val="00BD4ED3"/>
    <w:rsid w:val="00BD5325"/>
    <w:rsid w:val="00BD7727"/>
    <w:rsid w:val="00BD7E26"/>
    <w:rsid w:val="00BE08B4"/>
    <w:rsid w:val="00BE0FC8"/>
    <w:rsid w:val="00BE19EF"/>
    <w:rsid w:val="00BE1F59"/>
    <w:rsid w:val="00BE2D23"/>
    <w:rsid w:val="00BE322E"/>
    <w:rsid w:val="00BE42AA"/>
    <w:rsid w:val="00BE432E"/>
    <w:rsid w:val="00BE47A8"/>
    <w:rsid w:val="00BE4802"/>
    <w:rsid w:val="00BE5256"/>
    <w:rsid w:val="00BE6948"/>
    <w:rsid w:val="00BE7547"/>
    <w:rsid w:val="00BE77FB"/>
    <w:rsid w:val="00BE7D90"/>
    <w:rsid w:val="00BF03C4"/>
    <w:rsid w:val="00BF067B"/>
    <w:rsid w:val="00BF0FD1"/>
    <w:rsid w:val="00BF1027"/>
    <w:rsid w:val="00BF20C8"/>
    <w:rsid w:val="00BF22D7"/>
    <w:rsid w:val="00BF22E9"/>
    <w:rsid w:val="00BF3171"/>
    <w:rsid w:val="00BF441E"/>
    <w:rsid w:val="00BF46F1"/>
    <w:rsid w:val="00BF4B9E"/>
    <w:rsid w:val="00BF5942"/>
    <w:rsid w:val="00C003FC"/>
    <w:rsid w:val="00C01C69"/>
    <w:rsid w:val="00C0324D"/>
    <w:rsid w:val="00C04CFF"/>
    <w:rsid w:val="00C053E6"/>
    <w:rsid w:val="00C06638"/>
    <w:rsid w:val="00C07461"/>
    <w:rsid w:val="00C07532"/>
    <w:rsid w:val="00C0783B"/>
    <w:rsid w:val="00C07B13"/>
    <w:rsid w:val="00C1013A"/>
    <w:rsid w:val="00C1020A"/>
    <w:rsid w:val="00C12F18"/>
    <w:rsid w:val="00C1381B"/>
    <w:rsid w:val="00C1411F"/>
    <w:rsid w:val="00C1519C"/>
    <w:rsid w:val="00C15855"/>
    <w:rsid w:val="00C17E04"/>
    <w:rsid w:val="00C20183"/>
    <w:rsid w:val="00C20214"/>
    <w:rsid w:val="00C20972"/>
    <w:rsid w:val="00C2211F"/>
    <w:rsid w:val="00C22654"/>
    <w:rsid w:val="00C23642"/>
    <w:rsid w:val="00C23B54"/>
    <w:rsid w:val="00C24719"/>
    <w:rsid w:val="00C25ADF"/>
    <w:rsid w:val="00C25BE4"/>
    <w:rsid w:val="00C2686C"/>
    <w:rsid w:val="00C268DE"/>
    <w:rsid w:val="00C26A1B"/>
    <w:rsid w:val="00C26B70"/>
    <w:rsid w:val="00C27C1E"/>
    <w:rsid w:val="00C27FF3"/>
    <w:rsid w:val="00C3044F"/>
    <w:rsid w:val="00C3133A"/>
    <w:rsid w:val="00C31A4E"/>
    <w:rsid w:val="00C32A54"/>
    <w:rsid w:val="00C32AF5"/>
    <w:rsid w:val="00C32C16"/>
    <w:rsid w:val="00C34063"/>
    <w:rsid w:val="00C34428"/>
    <w:rsid w:val="00C35275"/>
    <w:rsid w:val="00C364FE"/>
    <w:rsid w:val="00C36874"/>
    <w:rsid w:val="00C36AEE"/>
    <w:rsid w:val="00C37E50"/>
    <w:rsid w:val="00C41260"/>
    <w:rsid w:val="00C418CE"/>
    <w:rsid w:val="00C42A27"/>
    <w:rsid w:val="00C42B37"/>
    <w:rsid w:val="00C43652"/>
    <w:rsid w:val="00C43ABB"/>
    <w:rsid w:val="00C44B0F"/>
    <w:rsid w:val="00C44D98"/>
    <w:rsid w:val="00C450AA"/>
    <w:rsid w:val="00C454C9"/>
    <w:rsid w:val="00C45F2F"/>
    <w:rsid w:val="00C467C1"/>
    <w:rsid w:val="00C46E65"/>
    <w:rsid w:val="00C4732D"/>
    <w:rsid w:val="00C47439"/>
    <w:rsid w:val="00C475A0"/>
    <w:rsid w:val="00C502BF"/>
    <w:rsid w:val="00C50AB5"/>
    <w:rsid w:val="00C50BA2"/>
    <w:rsid w:val="00C51438"/>
    <w:rsid w:val="00C5155F"/>
    <w:rsid w:val="00C51E4E"/>
    <w:rsid w:val="00C520BE"/>
    <w:rsid w:val="00C5236F"/>
    <w:rsid w:val="00C528A1"/>
    <w:rsid w:val="00C542BC"/>
    <w:rsid w:val="00C5459C"/>
    <w:rsid w:val="00C549E8"/>
    <w:rsid w:val="00C54A47"/>
    <w:rsid w:val="00C55E0E"/>
    <w:rsid w:val="00C56AF1"/>
    <w:rsid w:val="00C56C3A"/>
    <w:rsid w:val="00C57117"/>
    <w:rsid w:val="00C574F0"/>
    <w:rsid w:val="00C57C9A"/>
    <w:rsid w:val="00C60B8E"/>
    <w:rsid w:val="00C613B3"/>
    <w:rsid w:val="00C622A7"/>
    <w:rsid w:val="00C62DB5"/>
    <w:rsid w:val="00C632C3"/>
    <w:rsid w:val="00C640F7"/>
    <w:rsid w:val="00C642C5"/>
    <w:rsid w:val="00C64FC7"/>
    <w:rsid w:val="00C650D8"/>
    <w:rsid w:val="00C65EFA"/>
    <w:rsid w:val="00C70392"/>
    <w:rsid w:val="00C7076D"/>
    <w:rsid w:val="00C70A93"/>
    <w:rsid w:val="00C7172F"/>
    <w:rsid w:val="00C71A11"/>
    <w:rsid w:val="00C71C10"/>
    <w:rsid w:val="00C71CF2"/>
    <w:rsid w:val="00C7277C"/>
    <w:rsid w:val="00C72E41"/>
    <w:rsid w:val="00C7374B"/>
    <w:rsid w:val="00C73A2F"/>
    <w:rsid w:val="00C745E5"/>
    <w:rsid w:val="00C74E3F"/>
    <w:rsid w:val="00C75466"/>
    <w:rsid w:val="00C76FF9"/>
    <w:rsid w:val="00C77CBC"/>
    <w:rsid w:val="00C77FA5"/>
    <w:rsid w:val="00C804DC"/>
    <w:rsid w:val="00C81115"/>
    <w:rsid w:val="00C819DD"/>
    <w:rsid w:val="00C81AB4"/>
    <w:rsid w:val="00C84E9E"/>
    <w:rsid w:val="00C85EC0"/>
    <w:rsid w:val="00C86163"/>
    <w:rsid w:val="00C86FC3"/>
    <w:rsid w:val="00C871A2"/>
    <w:rsid w:val="00C877FE"/>
    <w:rsid w:val="00C87898"/>
    <w:rsid w:val="00C87F91"/>
    <w:rsid w:val="00C90E31"/>
    <w:rsid w:val="00C91947"/>
    <w:rsid w:val="00C91A10"/>
    <w:rsid w:val="00C91BA6"/>
    <w:rsid w:val="00C93989"/>
    <w:rsid w:val="00C93E5C"/>
    <w:rsid w:val="00C9418A"/>
    <w:rsid w:val="00C94579"/>
    <w:rsid w:val="00C953B5"/>
    <w:rsid w:val="00C9636E"/>
    <w:rsid w:val="00C96569"/>
    <w:rsid w:val="00C96A55"/>
    <w:rsid w:val="00C978D8"/>
    <w:rsid w:val="00C979A2"/>
    <w:rsid w:val="00CA1FFE"/>
    <w:rsid w:val="00CA2290"/>
    <w:rsid w:val="00CA2D55"/>
    <w:rsid w:val="00CA3596"/>
    <w:rsid w:val="00CA3C73"/>
    <w:rsid w:val="00CA6157"/>
    <w:rsid w:val="00CA7207"/>
    <w:rsid w:val="00CA7655"/>
    <w:rsid w:val="00CB07B0"/>
    <w:rsid w:val="00CB1B80"/>
    <w:rsid w:val="00CB25DB"/>
    <w:rsid w:val="00CB2905"/>
    <w:rsid w:val="00CB2F4E"/>
    <w:rsid w:val="00CB41F9"/>
    <w:rsid w:val="00CB56EC"/>
    <w:rsid w:val="00CB632D"/>
    <w:rsid w:val="00CB6AFD"/>
    <w:rsid w:val="00CB7B2C"/>
    <w:rsid w:val="00CC0172"/>
    <w:rsid w:val="00CC01B1"/>
    <w:rsid w:val="00CC0647"/>
    <w:rsid w:val="00CC078D"/>
    <w:rsid w:val="00CC0CBB"/>
    <w:rsid w:val="00CC245A"/>
    <w:rsid w:val="00CC275C"/>
    <w:rsid w:val="00CC2EBB"/>
    <w:rsid w:val="00CC345C"/>
    <w:rsid w:val="00CC42F5"/>
    <w:rsid w:val="00CC506E"/>
    <w:rsid w:val="00CC5237"/>
    <w:rsid w:val="00CC5453"/>
    <w:rsid w:val="00CC5A3E"/>
    <w:rsid w:val="00CC5E2C"/>
    <w:rsid w:val="00CC628F"/>
    <w:rsid w:val="00CC6954"/>
    <w:rsid w:val="00CD0524"/>
    <w:rsid w:val="00CD1FE9"/>
    <w:rsid w:val="00CD2F1F"/>
    <w:rsid w:val="00CD2F97"/>
    <w:rsid w:val="00CD307F"/>
    <w:rsid w:val="00CD38CF"/>
    <w:rsid w:val="00CD4563"/>
    <w:rsid w:val="00CD4D02"/>
    <w:rsid w:val="00CD4FC4"/>
    <w:rsid w:val="00CD511A"/>
    <w:rsid w:val="00CD7AF8"/>
    <w:rsid w:val="00CD7D67"/>
    <w:rsid w:val="00CE05EC"/>
    <w:rsid w:val="00CE34EA"/>
    <w:rsid w:val="00CE3B57"/>
    <w:rsid w:val="00CE4C7D"/>
    <w:rsid w:val="00CE5083"/>
    <w:rsid w:val="00CE64D8"/>
    <w:rsid w:val="00CE6867"/>
    <w:rsid w:val="00CE6C1A"/>
    <w:rsid w:val="00CE708D"/>
    <w:rsid w:val="00CF028F"/>
    <w:rsid w:val="00CF16EF"/>
    <w:rsid w:val="00CF23BC"/>
    <w:rsid w:val="00CF36AD"/>
    <w:rsid w:val="00CF3714"/>
    <w:rsid w:val="00CF4BEB"/>
    <w:rsid w:val="00CF4DEE"/>
    <w:rsid w:val="00CF4EF5"/>
    <w:rsid w:val="00CF6CDB"/>
    <w:rsid w:val="00CF730B"/>
    <w:rsid w:val="00D00306"/>
    <w:rsid w:val="00D01B2C"/>
    <w:rsid w:val="00D01BFF"/>
    <w:rsid w:val="00D022FF"/>
    <w:rsid w:val="00D02B6C"/>
    <w:rsid w:val="00D03668"/>
    <w:rsid w:val="00D03998"/>
    <w:rsid w:val="00D0462D"/>
    <w:rsid w:val="00D04CEF"/>
    <w:rsid w:val="00D07608"/>
    <w:rsid w:val="00D07B5E"/>
    <w:rsid w:val="00D108B1"/>
    <w:rsid w:val="00D10B02"/>
    <w:rsid w:val="00D11906"/>
    <w:rsid w:val="00D12A05"/>
    <w:rsid w:val="00D12AD6"/>
    <w:rsid w:val="00D12C3A"/>
    <w:rsid w:val="00D13207"/>
    <w:rsid w:val="00D13243"/>
    <w:rsid w:val="00D136B6"/>
    <w:rsid w:val="00D14FD6"/>
    <w:rsid w:val="00D15DEC"/>
    <w:rsid w:val="00D17075"/>
    <w:rsid w:val="00D17536"/>
    <w:rsid w:val="00D20863"/>
    <w:rsid w:val="00D21ADF"/>
    <w:rsid w:val="00D237F0"/>
    <w:rsid w:val="00D23829"/>
    <w:rsid w:val="00D24CBB"/>
    <w:rsid w:val="00D25F8D"/>
    <w:rsid w:val="00D26F00"/>
    <w:rsid w:val="00D279C8"/>
    <w:rsid w:val="00D27B7E"/>
    <w:rsid w:val="00D27D22"/>
    <w:rsid w:val="00D302D2"/>
    <w:rsid w:val="00D30787"/>
    <w:rsid w:val="00D30AB5"/>
    <w:rsid w:val="00D30AE4"/>
    <w:rsid w:val="00D31F16"/>
    <w:rsid w:val="00D34E71"/>
    <w:rsid w:val="00D34F3B"/>
    <w:rsid w:val="00D3514F"/>
    <w:rsid w:val="00D35AA3"/>
    <w:rsid w:val="00D3640B"/>
    <w:rsid w:val="00D3658A"/>
    <w:rsid w:val="00D36D72"/>
    <w:rsid w:val="00D372C6"/>
    <w:rsid w:val="00D37638"/>
    <w:rsid w:val="00D400A4"/>
    <w:rsid w:val="00D428A1"/>
    <w:rsid w:val="00D42D80"/>
    <w:rsid w:val="00D431D5"/>
    <w:rsid w:val="00D4347C"/>
    <w:rsid w:val="00D45001"/>
    <w:rsid w:val="00D45F49"/>
    <w:rsid w:val="00D46130"/>
    <w:rsid w:val="00D46533"/>
    <w:rsid w:val="00D47440"/>
    <w:rsid w:val="00D5020C"/>
    <w:rsid w:val="00D516B6"/>
    <w:rsid w:val="00D52170"/>
    <w:rsid w:val="00D530EF"/>
    <w:rsid w:val="00D540EF"/>
    <w:rsid w:val="00D54989"/>
    <w:rsid w:val="00D54B10"/>
    <w:rsid w:val="00D55668"/>
    <w:rsid w:val="00D562AE"/>
    <w:rsid w:val="00D56886"/>
    <w:rsid w:val="00D56BDE"/>
    <w:rsid w:val="00D56C31"/>
    <w:rsid w:val="00D579D3"/>
    <w:rsid w:val="00D62226"/>
    <w:rsid w:val="00D63BB3"/>
    <w:rsid w:val="00D63CAE"/>
    <w:rsid w:val="00D6444C"/>
    <w:rsid w:val="00D644B8"/>
    <w:rsid w:val="00D65E8D"/>
    <w:rsid w:val="00D65F94"/>
    <w:rsid w:val="00D662CE"/>
    <w:rsid w:val="00D66B22"/>
    <w:rsid w:val="00D670F2"/>
    <w:rsid w:val="00D678B7"/>
    <w:rsid w:val="00D67FD0"/>
    <w:rsid w:val="00D70A71"/>
    <w:rsid w:val="00D70C43"/>
    <w:rsid w:val="00D70FBF"/>
    <w:rsid w:val="00D711C4"/>
    <w:rsid w:val="00D71A07"/>
    <w:rsid w:val="00D73226"/>
    <w:rsid w:val="00D7469A"/>
    <w:rsid w:val="00D74E28"/>
    <w:rsid w:val="00D76728"/>
    <w:rsid w:val="00D80F44"/>
    <w:rsid w:val="00D810F6"/>
    <w:rsid w:val="00D8208D"/>
    <w:rsid w:val="00D82C4E"/>
    <w:rsid w:val="00D838BC"/>
    <w:rsid w:val="00D8418C"/>
    <w:rsid w:val="00D8421E"/>
    <w:rsid w:val="00D84380"/>
    <w:rsid w:val="00D845A6"/>
    <w:rsid w:val="00D84759"/>
    <w:rsid w:val="00D849F0"/>
    <w:rsid w:val="00D8639C"/>
    <w:rsid w:val="00D86689"/>
    <w:rsid w:val="00D9185B"/>
    <w:rsid w:val="00D925A7"/>
    <w:rsid w:val="00D93A53"/>
    <w:rsid w:val="00D94402"/>
    <w:rsid w:val="00D96A38"/>
    <w:rsid w:val="00D96B39"/>
    <w:rsid w:val="00D97B57"/>
    <w:rsid w:val="00D97B5A"/>
    <w:rsid w:val="00DA0DDF"/>
    <w:rsid w:val="00DA2F8B"/>
    <w:rsid w:val="00DA2FEB"/>
    <w:rsid w:val="00DA31E6"/>
    <w:rsid w:val="00DA3276"/>
    <w:rsid w:val="00DA328C"/>
    <w:rsid w:val="00DA330B"/>
    <w:rsid w:val="00DA34A3"/>
    <w:rsid w:val="00DA3930"/>
    <w:rsid w:val="00DA39F8"/>
    <w:rsid w:val="00DA3B69"/>
    <w:rsid w:val="00DA409A"/>
    <w:rsid w:val="00DA4652"/>
    <w:rsid w:val="00DA4880"/>
    <w:rsid w:val="00DA4DCE"/>
    <w:rsid w:val="00DA502A"/>
    <w:rsid w:val="00DA5D5C"/>
    <w:rsid w:val="00DA615D"/>
    <w:rsid w:val="00DA7570"/>
    <w:rsid w:val="00DA7B7A"/>
    <w:rsid w:val="00DA7EFC"/>
    <w:rsid w:val="00DB0169"/>
    <w:rsid w:val="00DB028F"/>
    <w:rsid w:val="00DB036C"/>
    <w:rsid w:val="00DB04FC"/>
    <w:rsid w:val="00DB06AA"/>
    <w:rsid w:val="00DB0E82"/>
    <w:rsid w:val="00DB13C0"/>
    <w:rsid w:val="00DB1E1B"/>
    <w:rsid w:val="00DB2B8E"/>
    <w:rsid w:val="00DB3413"/>
    <w:rsid w:val="00DB3491"/>
    <w:rsid w:val="00DB3F3A"/>
    <w:rsid w:val="00DB4BA4"/>
    <w:rsid w:val="00DB52A9"/>
    <w:rsid w:val="00DB5358"/>
    <w:rsid w:val="00DB5A47"/>
    <w:rsid w:val="00DB5F4A"/>
    <w:rsid w:val="00DC18AA"/>
    <w:rsid w:val="00DC1979"/>
    <w:rsid w:val="00DC24BC"/>
    <w:rsid w:val="00DC2934"/>
    <w:rsid w:val="00DC2BB8"/>
    <w:rsid w:val="00DC37A3"/>
    <w:rsid w:val="00DC3B62"/>
    <w:rsid w:val="00DC4953"/>
    <w:rsid w:val="00DC53E1"/>
    <w:rsid w:val="00DC6BA5"/>
    <w:rsid w:val="00DC6E70"/>
    <w:rsid w:val="00DC7BFD"/>
    <w:rsid w:val="00DD0C22"/>
    <w:rsid w:val="00DD0FE2"/>
    <w:rsid w:val="00DD180B"/>
    <w:rsid w:val="00DD1AC4"/>
    <w:rsid w:val="00DD1D98"/>
    <w:rsid w:val="00DD21D3"/>
    <w:rsid w:val="00DD2FED"/>
    <w:rsid w:val="00DD5192"/>
    <w:rsid w:val="00DD6E9B"/>
    <w:rsid w:val="00DE02F2"/>
    <w:rsid w:val="00DE0FBE"/>
    <w:rsid w:val="00DE2072"/>
    <w:rsid w:val="00DE2CC0"/>
    <w:rsid w:val="00DE34DB"/>
    <w:rsid w:val="00DE3999"/>
    <w:rsid w:val="00DE4244"/>
    <w:rsid w:val="00DE647D"/>
    <w:rsid w:val="00DE67C5"/>
    <w:rsid w:val="00DE7085"/>
    <w:rsid w:val="00DF0468"/>
    <w:rsid w:val="00DF08F6"/>
    <w:rsid w:val="00DF0B94"/>
    <w:rsid w:val="00DF28EE"/>
    <w:rsid w:val="00DF2D7D"/>
    <w:rsid w:val="00DF30FC"/>
    <w:rsid w:val="00DF3AE1"/>
    <w:rsid w:val="00DF5150"/>
    <w:rsid w:val="00DF7131"/>
    <w:rsid w:val="00DF75CF"/>
    <w:rsid w:val="00E01766"/>
    <w:rsid w:val="00E01D65"/>
    <w:rsid w:val="00E0241C"/>
    <w:rsid w:val="00E026D5"/>
    <w:rsid w:val="00E02DDC"/>
    <w:rsid w:val="00E030A9"/>
    <w:rsid w:val="00E035AE"/>
    <w:rsid w:val="00E03BCC"/>
    <w:rsid w:val="00E04F06"/>
    <w:rsid w:val="00E06D40"/>
    <w:rsid w:val="00E06FCE"/>
    <w:rsid w:val="00E079F0"/>
    <w:rsid w:val="00E1006F"/>
    <w:rsid w:val="00E11109"/>
    <w:rsid w:val="00E11762"/>
    <w:rsid w:val="00E11D8C"/>
    <w:rsid w:val="00E134E2"/>
    <w:rsid w:val="00E13FF7"/>
    <w:rsid w:val="00E14235"/>
    <w:rsid w:val="00E14DC2"/>
    <w:rsid w:val="00E1503A"/>
    <w:rsid w:val="00E15777"/>
    <w:rsid w:val="00E16117"/>
    <w:rsid w:val="00E16813"/>
    <w:rsid w:val="00E16E64"/>
    <w:rsid w:val="00E17DBF"/>
    <w:rsid w:val="00E2198A"/>
    <w:rsid w:val="00E2269F"/>
    <w:rsid w:val="00E22AE6"/>
    <w:rsid w:val="00E22BA2"/>
    <w:rsid w:val="00E22D46"/>
    <w:rsid w:val="00E2325C"/>
    <w:rsid w:val="00E23D2B"/>
    <w:rsid w:val="00E25B50"/>
    <w:rsid w:val="00E25F38"/>
    <w:rsid w:val="00E27727"/>
    <w:rsid w:val="00E27854"/>
    <w:rsid w:val="00E30748"/>
    <w:rsid w:val="00E31411"/>
    <w:rsid w:val="00E31518"/>
    <w:rsid w:val="00E32348"/>
    <w:rsid w:val="00E33A53"/>
    <w:rsid w:val="00E33ADD"/>
    <w:rsid w:val="00E33B57"/>
    <w:rsid w:val="00E34AA4"/>
    <w:rsid w:val="00E34ED9"/>
    <w:rsid w:val="00E35669"/>
    <w:rsid w:val="00E35945"/>
    <w:rsid w:val="00E35EEA"/>
    <w:rsid w:val="00E40151"/>
    <w:rsid w:val="00E408AA"/>
    <w:rsid w:val="00E41988"/>
    <w:rsid w:val="00E41D1E"/>
    <w:rsid w:val="00E42CB9"/>
    <w:rsid w:val="00E43022"/>
    <w:rsid w:val="00E4302E"/>
    <w:rsid w:val="00E43D82"/>
    <w:rsid w:val="00E4468F"/>
    <w:rsid w:val="00E44887"/>
    <w:rsid w:val="00E45361"/>
    <w:rsid w:val="00E4544B"/>
    <w:rsid w:val="00E4788A"/>
    <w:rsid w:val="00E51028"/>
    <w:rsid w:val="00E51F4E"/>
    <w:rsid w:val="00E52B36"/>
    <w:rsid w:val="00E52FA3"/>
    <w:rsid w:val="00E533DD"/>
    <w:rsid w:val="00E543E6"/>
    <w:rsid w:val="00E54E95"/>
    <w:rsid w:val="00E54EE4"/>
    <w:rsid w:val="00E5527F"/>
    <w:rsid w:val="00E558D2"/>
    <w:rsid w:val="00E562FB"/>
    <w:rsid w:val="00E562FF"/>
    <w:rsid w:val="00E56472"/>
    <w:rsid w:val="00E601EF"/>
    <w:rsid w:val="00E61E51"/>
    <w:rsid w:val="00E62A7C"/>
    <w:rsid w:val="00E62C6F"/>
    <w:rsid w:val="00E635C5"/>
    <w:rsid w:val="00E638F8"/>
    <w:rsid w:val="00E64820"/>
    <w:rsid w:val="00E64F40"/>
    <w:rsid w:val="00E65252"/>
    <w:rsid w:val="00E65A9E"/>
    <w:rsid w:val="00E662A7"/>
    <w:rsid w:val="00E6635A"/>
    <w:rsid w:val="00E66EEE"/>
    <w:rsid w:val="00E671A8"/>
    <w:rsid w:val="00E6743C"/>
    <w:rsid w:val="00E70EF9"/>
    <w:rsid w:val="00E72379"/>
    <w:rsid w:val="00E72398"/>
    <w:rsid w:val="00E72D48"/>
    <w:rsid w:val="00E7352C"/>
    <w:rsid w:val="00E735E1"/>
    <w:rsid w:val="00E73A5D"/>
    <w:rsid w:val="00E74023"/>
    <w:rsid w:val="00E74065"/>
    <w:rsid w:val="00E755A2"/>
    <w:rsid w:val="00E7695B"/>
    <w:rsid w:val="00E7765A"/>
    <w:rsid w:val="00E77D44"/>
    <w:rsid w:val="00E77F75"/>
    <w:rsid w:val="00E80462"/>
    <w:rsid w:val="00E82308"/>
    <w:rsid w:val="00E858AB"/>
    <w:rsid w:val="00E85964"/>
    <w:rsid w:val="00E85B2D"/>
    <w:rsid w:val="00E86526"/>
    <w:rsid w:val="00E8669A"/>
    <w:rsid w:val="00E870A5"/>
    <w:rsid w:val="00E90D79"/>
    <w:rsid w:val="00E92C66"/>
    <w:rsid w:val="00E92EF2"/>
    <w:rsid w:val="00E942BB"/>
    <w:rsid w:val="00E94F2D"/>
    <w:rsid w:val="00E96DD6"/>
    <w:rsid w:val="00E971B4"/>
    <w:rsid w:val="00E972FE"/>
    <w:rsid w:val="00E97469"/>
    <w:rsid w:val="00E97C47"/>
    <w:rsid w:val="00EA0547"/>
    <w:rsid w:val="00EA06B6"/>
    <w:rsid w:val="00EA0A63"/>
    <w:rsid w:val="00EA16AF"/>
    <w:rsid w:val="00EA1920"/>
    <w:rsid w:val="00EA3180"/>
    <w:rsid w:val="00EA31B7"/>
    <w:rsid w:val="00EA3326"/>
    <w:rsid w:val="00EA3351"/>
    <w:rsid w:val="00EA38A9"/>
    <w:rsid w:val="00EA43D6"/>
    <w:rsid w:val="00EA4617"/>
    <w:rsid w:val="00EA48D0"/>
    <w:rsid w:val="00EA50DE"/>
    <w:rsid w:val="00EA529D"/>
    <w:rsid w:val="00EA6385"/>
    <w:rsid w:val="00EA6458"/>
    <w:rsid w:val="00EA66DB"/>
    <w:rsid w:val="00EA7045"/>
    <w:rsid w:val="00EA7F5A"/>
    <w:rsid w:val="00EB00F7"/>
    <w:rsid w:val="00EB0873"/>
    <w:rsid w:val="00EB0E16"/>
    <w:rsid w:val="00EB0F0D"/>
    <w:rsid w:val="00EB131E"/>
    <w:rsid w:val="00EB13D1"/>
    <w:rsid w:val="00EB1FAD"/>
    <w:rsid w:val="00EB282D"/>
    <w:rsid w:val="00EB31FE"/>
    <w:rsid w:val="00EB3FCB"/>
    <w:rsid w:val="00EB4E45"/>
    <w:rsid w:val="00EB53FA"/>
    <w:rsid w:val="00EB54F4"/>
    <w:rsid w:val="00EB650B"/>
    <w:rsid w:val="00EB6832"/>
    <w:rsid w:val="00EB7593"/>
    <w:rsid w:val="00EB78C1"/>
    <w:rsid w:val="00EB7A8B"/>
    <w:rsid w:val="00EB7C8B"/>
    <w:rsid w:val="00EC0070"/>
    <w:rsid w:val="00EC0713"/>
    <w:rsid w:val="00EC071E"/>
    <w:rsid w:val="00EC296A"/>
    <w:rsid w:val="00EC34D0"/>
    <w:rsid w:val="00EC3D93"/>
    <w:rsid w:val="00EC4DFB"/>
    <w:rsid w:val="00EC6548"/>
    <w:rsid w:val="00EC6946"/>
    <w:rsid w:val="00EC7317"/>
    <w:rsid w:val="00EC78B8"/>
    <w:rsid w:val="00EC7C68"/>
    <w:rsid w:val="00EC7F0E"/>
    <w:rsid w:val="00ED004F"/>
    <w:rsid w:val="00ED015F"/>
    <w:rsid w:val="00ED019C"/>
    <w:rsid w:val="00ED0344"/>
    <w:rsid w:val="00ED0FC5"/>
    <w:rsid w:val="00ED1EAC"/>
    <w:rsid w:val="00ED2DFC"/>
    <w:rsid w:val="00ED40B8"/>
    <w:rsid w:val="00ED42ED"/>
    <w:rsid w:val="00ED5A29"/>
    <w:rsid w:val="00ED5A93"/>
    <w:rsid w:val="00ED5DA0"/>
    <w:rsid w:val="00ED6305"/>
    <w:rsid w:val="00ED7AC3"/>
    <w:rsid w:val="00EE08A4"/>
    <w:rsid w:val="00EE12C5"/>
    <w:rsid w:val="00EE1AEE"/>
    <w:rsid w:val="00EE1FA1"/>
    <w:rsid w:val="00EE2418"/>
    <w:rsid w:val="00EE2675"/>
    <w:rsid w:val="00EE281E"/>
    <w:rsid w:val="00EE4115"/>
    <w:rsid w:val="00EE4AF1"/>
    <w:rsid w:val="00EE55B0"/>
    <w:rsid w:val="00EE6930"/>
    <w:rsid w:val="00EE6B62"/>
    <w:rsid w:val="00EE720E"/>
    <w:rsid w:val="00EF09C9"/>
    <w:rsid w:val="00EF0FC1"/>
    <w:rsid w:val="00EF1272"/>
    <w:rsid w:val="00EF19D1"/>
    <w:rsid w:val="00EF1F74"/>
    <w:rsid w:val="00EF21C1"/>
    <w:rsid w:val="00EF30DA"/>
    <w:rsid w:val="00EF37EF"/>
    <w:rsid w:val="00EF39EC"/>
    <w:rsid w:val="00EF4081"/>
    <w:rsid w:val="00EF4A93"/>
    <w:rsid w:val="00EF4B3F"/>
    <w:rsid w:val="00EF4DBB"/>
    <w:rsid w:val="00EF5029"/>
    <w:rsid w:val="00EF5941"/>
    <w:rsid w:val="00EF594B"/>
    <w:rsid w:val="00EF647C"/>
    <w:rsid w:val="00EF7B00"/>
    <w:rsid w:val="00F012F7"/>
    <w:rsid w:val="00F021EA"/>
    <w:rsid w:val="00F0280C"/>
    <w:rsid w:val="00F03A94"/>
    <w:rsid w:val="00F03BA4"/>
    <w:rsid w:val="00F03D75"/>
    <w:rsid w:val="00F04205"/>
    <w:rsid w:val="00F04419"/>
    <w:rsid w:val="00F04D7A"/>
    <w:rsid w:val="00F04E6E"/>
    <w:rsid w:val="00F0516F"/>
    <w:rsid w:val="00F054DE"/>
    <w:rsid w:val="00F06B7A"/>
    <w:rsid w:val="00F06CDC"/>
    <w:rsid w:val="00F074F0"/>
    <w:rsid w:val="00F100B0"/>
    <w:rsid w:val="00F1066B"/>
    <w:rsid w:val="00F109B5"/>
    <w:rsid w:val="00F110EC"/>
    <w:rsid w:val="00F11D09"/>
    <w:rsid w:val="00F13723"/>
    <w:rsid w:val="00F13A8C"/>
    <w:rsid w:val="00F144B6"/>
    <w:rsid w:val="00F1565A"/>
    <w:rsid w:val="00F15E66"/>
    <w:rsid w:val="00F165FE"/>
    <w:rsid w:val="00F16D6C"/>
    <w:rsid w:val="00F16F2D"/>
    <w:rsid w:val="00F16FA7"/>
    <w:rsid w:val="00F17842"/>
    <w:rsid w:val="00F20160"/>
    <w:rsid w:val="00F208D8"/>
    <w:rsid w:val="00F20BA8"/>
    <w:rsid w:val="00F21695"/>
    <w:rsid w:val="00F21B48"/>
    <w:rsid w:val="00F222F1"/>
    <w:rsid w:val="00F22E85"/>
    <w:rsid w:val="00F22F11"/>
    <w:rsid w:val="00F23325"/>
    <w:rsid w:val="00F23C38"/>
    <w:rsid w:val="00F23E69"/>
    <w:rsid w:val="00F24CD0"/>
    <w:rsid w:val="00F25809"/>
    <w:rsid w:val="00F2632B"/>
    <w:rsid w:val="00F26A92"/>
    <w:rsid w:val="00F26F84"/>
    <w:rsid w:val="00F27D0C"/>
    <w:rsid w:val="00F30356"/>
    <w:rsid w:val="00F3076D"/>
    <w:rsid w:val="00F31693"/>
    <w:rsid w:val="00F317B9"/>
    <w:rsid w:val="00F31C06"/>
    <w:rsid w:val="00F32B06"/>
    <w:rsid w:val="00F32BAE"/>
    <w:rsid w:val="00F33D00"/>
    <w:rsid w:val="00F33EA1"/>
    <w:rsid w:val="00F34895"/>
    <w:rsid w:val="00F34E08"/>
    <w:rsid w:val="00F3603B"/>
    <w:rsid w:val="00F3608A"/>
    <w:rsid w:val="00F3665F"/>
    <w:rsid w:val="00F371F4"/>
    <w:rsid w:val="00F416BD"/>
    <w:rsid w:val="00F4201F"/>
    <w:rsid w:val="00F42CEC"/>
    <w:rsid w:val="00F43E5A"/>
    <w:rsid w:val="00F44539"/>
    <w:rsid w:val="00F445A9"/>
    <w:rsid w:val="00F45A22"/>
    <w:rsid w:val="00F47439"/>
    <w:rsid w:val="00F47BE7"/>
    <w:rsid w:val="00F47E12"/>
    <w:rsid w:val="00F5048C"/>
    <w:rsid w:val="00F50B9B"/>
    <w:rsid w:val="00F514E7"/>
    <w:rsid w:val="00F53867"/>
    <w:rsid w:val="00F53DD1"/>
    <w:rsid w:val="00F5423C"/>
    <w:rsid w:val="00F545E1"/>
    <w:rsid w:val="00F54FA7"/>
    <w:rsid w:val="00F55198"/>
    <w:rsid w:val="00F556A9"/>
    <w:rsid w:val="00F55EE2"/>
    <w:rsid w:val="00F561F5"/>
    <w:rsid w:val="00F5664B"/>
    <w:rsid w:val="00F56C7A"/>
    <w:rsid w:val="00F57851"/>
    <w:rsid w:val="00F602E8"/>
    <w:rsid w:val="00F606FB"/>
    <w:rsid w:val="00F607F2"/>
    <w:rsid w:val="00F60AF9"/>
    <w:rsid w:val="00F612F7"/>
    <w:rsid w:val="00F61B0C"/>
    <w:rsid w:val="00F6266C"/>
    <w:rsid w:val="00F63EB8"/>
    <w:rsid w:val="00F64F9B"/>
    <w:rsid w:val="00F65C89"/>
    <w:rsid w:val="00F6628A"/>
    <w:rsid w:val="00F66832"/>
    <w:rsid w:val="00F678AC"/>
    <w:rsid w:val="00F70AA4"/>
    <w:rsid w:val="00F71EC6"/>
    <w:rsid w:val="00F71EDD"/>
    <w:rsid w:val="00F72D25"/>
    <w:rsid w:val="00F735B2"/>
    <w:rsid w:val="00F73875"/>
    <w:rsid w:val="00F742C3"/>
    <w:rsid w:val="00F75100"/>
    <w:rsid w:val="00F75602"/>
    <w:rsid w:val="00F757B7"/>
    <w:rsid w:val="00F75A5C"/>
    <w:rsid w:val="00F75BF6"/>
    <w:rsid w:val="00F766CF"/>
    <w:rsid w:val="00F76938"/>
    <w:rsid w:val="00F8064F"/>
    <w:rsid w:val="00F80F53"/>
    <w:rsid w:val="00F82495"/>
    <w:rsid w:val="00F83D9E"/>
    <w:rsid w:val="00F840EF"/>
    <w:rsid w:val="00F842EC"/>
    <w:rsid w:val="00F84873"/>
    <w:rsid w:val="00F84C82"/>
    <w:rsid w:val="00F86199"/>
    <w:rsid w:val="00F8655C"/>
    <w:rsid w:val="00F868C0"/>
    <w:rsid w:val="00F91897"/>
    <w:rsid w:val="00F91DDD"/>
    <w:rsid w:val="00F92331"/>
    <w:rsid w:val="00F93042"/>
    <w:rsid w:val="00F93646"/>
    <w:rsid w:val="00F938D6"/>
    <w:rsid w:val="00F93AD4"/>
    <w:rsid w:val="00F93E7B"/>
    <w:rsid w:val="00F945AE"/>
    <w:rsid w:val="00F94976"/>
    <w:rsid w:val="00F94EEB"/>
    <w:rsid w:val="00F95091"/>
    <w:rsid w:val="00F96A79"/>
    <w:rsid w:val="00F96B5C"/>
    <w:rsid w:val="00F96DF2"/>
    <w:rsid w:val="00F97AA6"/>
    <w:rsid w:val="00F97BA4"/>
    <w:rsid w:val="00FA0FCF"/>
    <w:rsid w:val="00FA1346"/>
    <w:rsid w:val="00FA1AA7"/>
    <w:rsid w:val="00FA1E76"/>
    <w:rsid w:val="00FA1EEC"/>
    <w:rsid w:val="00FA2127"/>
    <w:rsid w:val="00FA3BB3"/>
    <w:rsid w:val="00FA4503"/>
    <w:rsid w:val="00FA5781"/>
    <w:rsid w:val="00FA57FF"/>
    <w:rsid w:val="00FA6291"/>
    <w:rsid w:val="00FA6A59"/>
    <w:rsid w:val="00FA6E76"/>
    <w:rsid w:val="00FA77C2"/>
    <w:rsid w:val="00FA7DF3"/>
    <w:rsid w:val="00FA7E9D"/>
    <w:rsid w:val="00FB0385"/>
    <w:rsid w:val="00FB09DC"/>
    <w:rsid w:val="00FB0E77"/>
    <w:rsid w:val="00FB0F57"/>
    <w:rsid w:val="00FB0FF2"/>
    <w:rsid w:val="00FB2F2B"/>
    <w:rsid w:val="00FB4118"/>
    <w:rsid w:val="00FB65C4"/>
    <w:rsid w:val="00FB6A9E"/>
    <w:rsid w:val="00FB7E28"/>
    <w:rsid w:val="00FB7EA6"/>
    <w:rsid w:val="00FB7EBB"/>
    <w:rsid w:val="00FC0B22"/>
    <w:rsid w:val="00FC0E16"/>
    <w:rsid w:val="00FC18AE"/>
    <w:rsid w:val="00FC2EEA"/>
    <w:rsid w:val="00FC2FAA"/>
    <w:rsid w:val="00FC338E"/>
    <w:rsid w:val="00FC4B1C"/>
    <w:rsid w:val="00FC506B"/>
    <w:rsid w:val="00FC53A6"/>
    <w:rsid w:val="00FC620B"/>
    <w:rsid w:val="00FC7846"/>
    <w:rsid w:val="00FC7D90"/>
    <w:rsid w:val="00FD15F7"/>
    <w:rsid w:val="00FD1803"/>
    <w:rsid w:val="00FD2E69"/>
    <w:rsid w:val="00FD35F7"/>
    <w:rsid w:val="00FD3874"/>
    <w:rsid w:val="00FD402B"/>
    <w:rsid w:val="00FD4FFB"/>
    <w:rsid w:val="00FD6756"/>
    <w:rsid w:val="00FD6775"/>
    <w:rsid w:val="00FD70F1"/>
    <w:rsid w:val="00FE13F3"/>
    <w:rsid w:val="00FE1872"/>
    <w:rsid w:val="00FE3C75"/>
    <w:rsid w:val="00FE3EC7"/>
    <w:rsid w:val="00FE420A"/>
    <w:rsid w:val="00FE4EA0"/>
    <w:rsid w:val="00FE50C5"/>
    <w:rsid w:val="00FE510D"/>
    <w:rsid w:val="00FF068C"/>
    <w:rsid w:val="00FF130B"/>
    <w:rsid w:val="00FF2237"/>
    <w:rsid w:val="00FF2D5B"/>
    <w:rsid w:val="00FF3087"/>
    <w:rsid w:val="00FF342E"/>
    <w:rsid w:val="00FF50C7"/>
    <w:rsid w:val="00FF6A31"/>
    <w:rsid w:val="00FF6C99"/>
    <w:rsid w:val="00FF7A21"/>
    <w:rsid w:val="04D0309E"/>
    <w:rsid w:val="06FDC95F"/>
    <w:rsid w:val="0A35464B"/>
    <w:rsid w:val="0ABD299A"/>
    <w:rsid w:val="0CB8DCAF"/>
    <w:rsid w:val="0F149692"/>
    <w:rsid w:val="0FB5F613"/>
    <w:rsid w:val="10203A99"/>
    <w:rsid w:val="1101E23B"/>
    <w:rsid w:val="12927239"/>
    <w:rsid w:val="149AD77F"/>
    <w:rsid w:val="191B895F"/>
    <w:rsid w:val="1F8076E9"/>
    <w:rsid w:val="1FD9E33D"/>
    <w:rsid w:val="1FEC3BEC"/>
    <w:rsid w:val="200FEDB2"/>
    <w:rsid w:val="26B0370C"/>
    <w:rsid w:val="316114CF"/>
    <w:rsid w:val="316CDC0A"/>
    <w:rsid w:val="323414F0"/>
    <w:rsid w:val="3864588E"/>
    <w:rsid w:val="3FEF6365"/>
    <w:rsid w:val="46FA5B31"/>
    <w:rsid w:val="4937F11F"/>
    <w:rsid w:val="499E283A"/>
    <w:rsid w:val="4BADC758"/>
    <w:rsid w:val="4BF3815D"/>
    <w:rsid w:val="4D20CF36"/>
    <w:rsid w:val="5172890B"/>
    <w:rsid w:val="520E650D"/>
    <w:rsid w:val="5270BF3F"/>
    <w:rsid w:val="58715E25"/>
    <w:rsid w:val="5CDF3A6C"/>
    <w:rsid w:val="5E050D6B"/>
    <w:rsid w:val="661E2D60"/>
    <w:rsid w:val="67E69921"/>
    <w:rsid w:val="691ECB0F"/>
    <w:rsid w:val="6B7659F1"/>
    <w:rsid w:val="6DEC7151"/>
    <w:rsid w:val="7210E70C"/>
    <w:rsid w:val="76974F79"/>
    <w:rsid w:val="77332859"/>
    <w:rsid w:val="7A29904F"/>
    <w:rsid w:val="7AE41A9E"/>
    <w:rsid w:val="7B5E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0C3DFF"/>
  <w15:docId w15:val="{539EBC87-FF76-4F45-9E48-E8ED6B9F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E0482"/>
    <w:pPr>
      <w:spacing w:after="240"/>
    </w:pPr>
    <w:rPr>
      <w:rFonts w:ascii="Calibri" w:hAnsi="Calibri" w:cs="Arial"/>
      <w:sz w:val="22"/>
      <w:szCs w:val="22"/>
      <w:lang w:bidi="en-US"/>
    </w:rPr>
  </w:style>
  <w:style w:type="paragraph" w:styleId="Heading1">
    <w:name w:val="heading 1"/>
    <w:basedOn w:val="Normal"/>
    <w:next w:val="BodyText1"/>
    <w:link w:val="Heading1Char"/>
    <w:qFormat/>
    <w:rsid w:val="00050EB9"/>
    <w:pPr>
      <w:keepNext/>
      <w:spacing w:before="360" w:after="120"/>
      <w:outlineLvl w:val="0"/>
    </w:pPr>
    <w:rPr>
      <w:b/>
      <w:bCs/>
      <w:kern w:val="32"/>
      <w:sz w:val="28"/>
    </w:rPr>
  </w:style>
  <w:style w:type="paragraph" w:styleId="Heading2">
    <w:name w:val="heading 2"/>
    <w:basedOn w:val="Heading5"/>
    <w:next w:val="Normal"/>
    <w:link w:val="Heading2Char"/>
    <w:qFormat/>
    <w:rsid w:val="00050EB9"/>
    <w:pPr>
      <w:outlineLvl w:val="1"/>
    </w:pPr>
    <w:rPr>
      <w:rFonts w:eastAsia="Times New Roman"/>
      <w:i w:val="0"/>
      <w:sz w:val="24"/>
      <w:szCs w:val="24"/>
    </w:rPr>
  </w:style>
  <w:style w:type="paragraph" w:styleId="Heading3">
    <w:name w:val="heading 3"/>
    <w:basedOn w:val="Normal"/>
    <w:next w:val="Normal"/>
    <w:link w:val="Heading3Char"/>
    <w:qFormat/>
    <w:rsid w:val="00050EB9"/>
    <w:pPr>
      <w:keepNext/>
      <w:spacing w:before="240" w:after="60"/>
      <w:outlineLvl w:val="2"/>
    </w:pPr>
    <w:rPr>
      <w:rFonts w:eastAsiaTheme="majorEastAsia"/>
      <w:b/>
      <w:bCs/>
      <w:i/>
      <w:color w:val="7F7F7F"/>
      <w:lang w:bidi="ar-SA"/>
    </w:rPr>
  </w:style>
  <w:style w:type="paragraph" w:styleId="Heading4">
    <w:name w:val="heading 4"/>
    <w:basedOn w:val="Normal"/>
    <w:next w:val="Normal"/>
    <w:link w:val="Heading4Char"/>
    <w:qFormat/>
    <w:rsid w:val="00050EB9"/>
    <w:pPr>
      <w:keepNext/>
      <w:outlineLvl w:val="3"/>
    </w:pPr>
    <w:rPr>
      <w:b/>
      <w:bCs/>
    </w:rPr>
  </w:style>
  <w:style w:type="paragraph" w:styleId="Heading5">
    <w:name w:val="heading 5"/>
    <w:basedOn w:val="Normal"/>
    <w:next w:val="Normal"/>
    <w:link w:val="Heading5Char"/>
    <w:rsid w:val="00756DC5"/>
    <w:pPr>
      <w:keepNext/>
      <w:spacing w:before="240" w:after="60"/>
      <w:outlineLvl w:val="4"/>
    </w:pPr>
    <w:rPr>
      <w:rFonts w:eastAsiaTheme="majorEastAsia"/>
      <w:b/>
      <w:bCs/>
      <w:i/>
      <w:iCs/>
      <w:sz w:val="26"/>
      <w:szCs w:val="26"/>
    </w:rPr>
  </w:style>
  <w:style w:type="paragraph" w:styleId="Heading6">
    <w:name w:val="heading 6"/>
    <w:basedOn w:val="Normal"/>
    <w:next w:val="Normal"/>
    <w:link w:val="Heading6Char"/>
    <w:rsid w:val="00756DC5"/>
    <w:pPr>
      <w:spacing w:before="240" w:after="60"/>
      <w:outlineLvl w:val="5"/>
    </w:pPr>
    <w:rPr>
      <w:b/>
      <w:bCs/>
    </w:rPr>
  </w:style>
  <w:style w:type="paragraph" w:styleId="Heading7">
    <w:name w:val="heading 7"/>
    <w:basedOn w:val="Normal"/>
    <w:next w:val="Normal"/>
    <w:link w:val="Heading7Char"/>
    <w:rsid w:val="00756D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link w:val="BodytextChar"/>
    <w:qFormat/>
    <w:rsid w:val="00050EB9"/>
    <w:rPr>
      <w:lang w:bidi="ar-SA"/>
    </w:rPr>
  </w:style>
  <w:style w:type="character" w:customStyle="1" w:styleId="BodytextChar">
    <w:name w:val="Body text Char"/>
    <w:basedOn w:val="DefaultParagraphFont"/>
    <w:link w:val="BodyText1"/>
    <w:rsid w:val="00050EB9"/>
    <w:rPr>
      <w:rFonts w:ascii="Calibri" w:hAnsi="Calibri" w:cs="Arial"/>
      <w:sz w:val="22"/>
      <w:szCs w:val="22"/>
    </w:rPr>
  </w:style>
  <w:style w:type="character" w:customStyle="1" w:styleId="Heading1Char">
    <w:name w:val="Heading 1 Char"/>
    <w:basedOn w:val="DefaultParagraphFont"/>
    <w:link w:val="Heading1"/>
    <w:rsid w:val="00050EB9"/>
    <w:rPr>
      <w:rFonts w:ascii="Calibri" w:hAnsi="Calibri" w:cs="Arial"/>
      <w:b/>
      <w:bCs/>
      <w:kern w:val="32"/>
      <w:sz w:val="28"/>
      <w:szCs w:val="22"/>
      <w:lang w:bidi="en-US"/>
    </w:rPr>
  </w:style>
  <w:style w:type="character" w:customStyle="1" w:styleId="Heading2Char">
    <w:name w:val="Heading 2 Char"/>
    <w:basedOn w:val="DefaultParagraphFont"/>
    <w:link w:val="Heading2"/>
    <w:rsid w:val="00050EB9"/>
    <w:rPr>
      <w:rFonts w:ascii="Calibri" w:hAnsi="Calibri" w:cs="Arial"/>
      <w:b/>
      <w:bCs/>
      <w:iCs/>
      <w:sz w:val="24"/>
      <w:szCs w:val="24"/>
      <w:lang w:bidi="en-US"/>
    </w:rPr>
  </w:style>
  <w:style w:type="character" w:customStyle="1" w:styleId="Heading3Char">
    <w:name w:val="Heading 3 Char"/>
    <w:basedOn w:val="DefaultParagraphFont"/>
    <w:link w:val="Heading3"/>
    <w:rsid w:val="00050EB9"/>
    <w:rPr>
      <w:rFonts w:ascii="Calibri" w:eastAsiaTheme="majorEastAsia" w:hAnsi="Calibri" w:cs="Arial"/>
      <w:b/>
      <w:bCs/>
      <w:i/>
      <w:color w:val="7F7F7F"/>
      <w:sz w:val="22"/>
      <w:szCs w:val="22"/>
    </w:rPr>
  </w:style>
  <w:style w:type="paragraph" w:styleId="TOC1">
    <w:name w:val="toc 1"/>
    <w:basedOn w:val="Normal"/>
    <w:next w:val="Normal"/>
    <w:autoRedefine/>
    <w:uiPriority w:val="39"/>
    <w:unhideWhenUsed/>
    <w:qFormat/>
    <w:rsid w:val="009E6682"/>
    <w:pPr>
      <w:spacing w:after="100"/>
    </w:pPr>
  </w:style>
  <w:style w:type="paragraph" w:styleId="TOC2">
    <w:name w:val="toc 2"/>
    <w:basedOn w:val="Normal"/>
    <w:next w:val="Normal"/>
    <w:autoRedefine/>
    <w:uiPriority w:val="39"/>
    <w:unhideWhenUsed/>
    <w:qFormat/>
    <w:rsid w:val="00103C71"/>
    <w:pPr>
      <w:spacing w:after="100"/>
      <w:ind w:left="216"/>
    </w:pPr>
    <w:rPr>
      <w:color w:val="000000" w:themeColor="text1"/>
    </w:rPr>
  </w:style>
  <w:style w:type="paragraph" w:styleId="TOC3">
    <w:name w:val="toc 3"/>
    <w:basedOn w:val="Normal"/>
    <w:next w:val="Normal"/>
    <w:autoRedefine/>
    <w:uiPriority w:val="39"/>
    <w:unhideWhenUsed/>
    <w:qFormat/>
    <w:rsid w:val="00BA7563"/>
    <w:pPr>
      <w:spacing w:after="100"/>
      <w:ind w:left="440"/>
    </w:pPr>
  </w:style>
  <w:style w:type="paragraph" w:styleId="NoSpacing">
    <w:name w:val="No Spacing"/>
    <w:link w:val="NoSpacingChar"/>
    <w:uiPriority w:val="1"/>
    <w:qFormat/>
    <w:rsid w:val="00BA7563"/>
    <w:rPr>
      <w:rFonts w:ascii="Calibri" w:hAnsi="Calibri" w:cs="Arial"/>
      <w:sz w:val="22"/>
      <w:szCs w:val="22"/>
      <w:lang w:bidi="en-US"/>
    </w:rPr>
  </w:style>
  <w:style w:type="character" w:customStyle="1" w:styleId="NoSpacingChar">
    <w:name w:val="No Spacing Char"/>
    <w:basedOn w:val="DefaultParagraphFont"/>
    <w:link w:val="NoSpacing"/>
    <w:uiPriority w:val="1"/>
    <w:rsid w:val="00BA7563"/>
    <w:rPr>
      <w:rFonts w:ascii="Calibri" w:hAnsi="Calibri" w:cs="Arial"/>
      <w:sz w:val="22"/>
      <w:szCs w:val="22"/>
      <w:lang w:bidi="en-US"/>
    </w:rPr>
  </w:style>
  <w:style w:type="paragraph" w:styleId="ListParagraph">
    <w:name w:val="List Paragraph"/>
    <w:basedOn w:val="BodyText1"/>
    <w:link w:val="ListParagraphChar"/>
    <w:uiPriority w:val="34"/>
    <w:qFormat/>
    <w:rsid w:val="00BA7563"/>
    <w:pPr>
      <w:spacing w:after="120"/>
      <w:outlineLvl w:val="0"/>
    </w:pPr>
  </w:style>
  <w:style w:type="character" w:customStyle="1" w:styleId="ListParagraphChar">
    <w:name w:val="List Paragraph Char"/>
    <w:basedOn w:val="BodytextChar"/>
    <w:link w:val="ListParagraph"/>
    <w:uiPriority w:val="34"/>
    <w:rsid w:val="00BA7563"/>
    <w:rPr>
      <w:rFonts w:ascii="Calibri" w:hAnsi="Calibri" w:cs="Arial"/>
      <w:sz w:val="22"/>
      <w:szCs w:val="22"/>
    </w:rPr>
  </w:style>
  <w:style w:type="paragraph" w:styleId="TOCHeading">
    <w:name w:val="TOC Heading"/>
    <w:basedOn w:val="Heading1"/>
    <w:next w:val="Normal"/>
    <w:uiPriority w:val="39"/>
    <w:qFormat/>
    <w:rsid w:val="00050EB9"/>
    <w:pPr>
      <w:keepLines/>
      <w:spacing w:before="480" w:after="0" w:line="276" w:lineRule="auto"/>
      <w:outlineLvl w:val="9"/>
    </w:pPr>
    <w:rPr>
      <w:rFonts w:cs="Times New Roman"/>
      <w:kern w:val="0"/>
      <w:szCs w:val="28"/>
    </w:rPr>
  </w:style>
  <w:style w:type="paragraph" w:customStyle="1" w:styleId="Title1">
    <w:name w:val="Title1"/>
    <w:basedOn w:val="Normal"/>
    <w:next w:val="Normal"/>
    <w:uiPriority w:val="10"/>
    <w:rsid w:val="00756DC5"/>
    <w:pPr>
      <w:pBdr>
        <w:bottom w:val="single" w:sz="8" w:space="4" w:color="0F6FC6"/>
      </w:pBdr>
      <w:spacing w:after="300"/>
      <w:contextualSpacing/>
    </w:pPr>
    <w:rPr>
      <w:color w:val="080808"/>
      <w:spacing w:val="5"/>
      <w:kern w:val="28"/>
      <w:sz w:val="52"/>
      <w:szCs w:val="52"/>
    </w:rPr>
  </w:style>
  <w:style w:type="paragraph" w:customStyle="1" w:styleId="Exhibitheading">
    <w:name w:val="Exhibit heading"/>
    <w:basedOn w:val="Normal"/>
    <w:link w:val="ExhibitheadingChar"/>
    <w:qFormat/>
    <w:rsid w:val="00050EB9"/>
    <w:pPr>
      <w:spacing w:after="120"/>
    </w:pPr>
    <w:rPr>
      <w:b/>
    </w:rPr>
  </w:style>
  <w:style w:type="character" w:customStyle="1" w:styleId="ExhibitheadingChar">
    <w:name w:val="Exhibit heading Char"/>
    <w:basedOn w:val="DefaultParagraphFont"/>
    <w:link w:val="Exhibitheading"/>
    <w:rsid w:val="00050EB9"/>
    <w:rPr>
      <w:rFonts w:ascii="Calibri" w:hAnsi="Calibri" w:cs="Arial"/>
      <w:b/>
      <w:sz w:val="22"/>
      <w:szCs w:val="22"/>
      <w:lang w:bidi="en-US"/>
    </w:rPr>
  </w:style>
  <w:style w:type="paragraph" w:customStyle="1" w:styleId="ListParagraphLayer2">
    <w:name w:val="List Paragraph Layer 2"/>
    <w:basedOn w:val="ListParagraph"/>
    <w:link w:val="ListParagraphLayer2Char"/>
    <w:rsid w:val="00756DC5"/>
  </w:style>
  <w:style w:type="character" w:customStyle="1" w:styleId="ListParagraphLayer2Char">
    <w:name w:val="List Paragraph Layer 2 Char"/>
    <w:basedOn w:val="ListParagraphChar"/>
    <w:link w:val="ListParagraphLayer2"/>
    <w:rsid w:val="00756DC5"/>
    <w:rPr>
      <w:rFonts w:ascii="Calibri" w:hAnsi="Calibri" w:cs="Arial"/>
      <w:sz w:val="22"/>
      <w:szCs w:val="22"/>
    </w:rPr>
  </w:style>
  <w:style w:type="character" w:customStyle="1" w:styleId="Heading5Char">
    <w:name w:val="Heading 5 Char"/>
    <w:basedOn w:val="DefaultParagraphFont"/>
    <w:link w:val="Heading5"/>
    <w:rsid w:val="00756DC5"/>
    <w:rPr>
      <w:rFonts w:ascii="Calibri" w:eastAsiaTheme="majorEastAsia" w:hAnsi="Calibri" w:cs="Arial"/>
      <w:b/>
      <w:bCs/>
      <w:i/>
      <w:iCs/>
      <w:sz w:val="26"/>
      <w:szCs w:val="26"/>
      <w:lang w:bidi="en-US"/>
    </w:rPr>
  </w:style>
  <w:style w:type="paragraph" w:customStyle="1" w:styleId="ListParagrapah3">
    <w:name w:val="List Paragrapah 3"/>
    <w:basedOn w:val="BodyText1"/>
    <w:link w:val="ListParagrapah3Char"/>
    <w:rsid w:val="00756DC5"/>
    <w:pPr>
      <w:spacing w:after="120"/>
    </w:pPr>
    <w:rPr>
      <w:lang w:bidi="en-US"/>
    </w:rPr>
  </w:style>
  <w:style w:type="character" w:customStyle="1" w:styleId="ListParagrapah3Char">
    <w:name w:val="List Paragrapah 3 Char"/>
    <w:basedOn w:val="BodytextChar"/>
    <w:link w:val="ListParagrapah3"/>
    <w:rsid w:val="00756DC5"/>
    <w:rPr>
      <w:rFonts w:ascii="Calibri" w:hAnsi="Calibri" w:cs="Arial"/>
      <w:sz w:val="22"/>
      <w:szCs w:val="22"/>
      <w:lang w:bidi="en-US"/>
    </w:rPr>
  </w:style>
  <w:style w:type="character" w:customStyle="1" w:styleId="Heading4Char">
    <w:name w:val="Heading 4 Char"/>
    <w:basedOn w:val="DefaultParagraphFont"/>
    <w:link w:val="Heading4"/>
    <w:rsid w:val="00050EB9"/>
    <w:rPr>
      <w:rFonts w:ascii="Calibri" w:hAnsi="Calibri" w:cs="Arial"/>
      <w:b/>
      <w:bCs/>
      <w:sz w:val="22"/>
      <w:szCs w:val="22"/>
      <w:lang w:bidi="en-US"/>
    </w:rPr>
  </w:style>
  <w:style w:type="character" w:customStyle="1" w:styleId="Heading6Char">
    <w:name w:val="Heading 6 Char"/>
    <w:basedOn w:val="DefaultParagraphFont"/>
    <w:link w:val="Heading6"/>
    <w:rsid w:val="00756DC5"/>
    <w:rPr>
      <w:rFonts w:ascii="Calibri" w:hAnsi="Calibri" w:cs="Arial"/>
      <w:b/>
      <w:bCs/>
      <w:sz w:val="22"/>
      <w:szCs w:val="22"/>
      <w:lang w:bidi="en-US"/>
    </w:rPr>
  </w:style>
  <w:style w:type="character" w:customStyle="1" w:styleId="Heading7Char">
    <w:name w:val="Heading 7 Char"/>
    <w:basedOn w:val="DefaultParagraphFont"/>
    <w:link w:val="Heading7"/>
    <w:rsid w:val="00756DC5"/>
    <w:rPr>
      <w:rFonts w:ascii="Calibri" w:hAnsi="Calibri" w:cs="Arial"/>
      <w:sz w:val="22"/>
      <w:szCs w:val="22"/>
      <w:lang w:bidi="en-US"/>
    </w:rPr>
  </w:style>
  <w:style w:type="paragraph" w:styleId="FootnoteText">
    <w:name w:val="footnote text"/>
    <w:basedOn w:val="Normal"/>
    <w:link w:val="FootnoteTextChar"/>
    <w:uiPriority w:val="99"/>
    <w:semiHidden/>
    <w:unhideWhenUsed/>
    <w:rsid w:val="00756DC5"/>
    <w:pPr>
      <w:spacing w:after="0"/>
    </w:pPr>
    <w:rPr>
      <w:sz w:val="20"/>
      <w:szCs w:val="20"/>
    </w:rPr>
  </w:style>
  <w:style w:type="character" w:customStyle="1" w:styleId="FootnoteTextChar">
    <w:name w:val="Footnote Text Char"/>
    <w:basedOn w:val="DefaultParagraphFont"/>
    <w:link w:val="FootnoteText"/>
    <w:uiPriority w:val="99"/>
    <w:semiHidden/>
    <w:rsid w:val="00756DC5"/>
    <w:rPr>
      <w:rFonts w:ascii="Calibri" w:hAnsi="Calibri" w:cs="Arial"/>
      <w:lang w:bidi="en-US"/>
    </w:rPr>
  </w:style>
  <w:style w:type="paragraph" w:styleId="CommentText">
    <w:name w:val="annotation text"/>
    <w:basedOn w:val="Normal"/>
    <w:link w:val="CommentTextChar"/>
    <w:unhideWhenUsed/>
    <w:rsid w:val="00756DC5"/>
    <w:rPr>
      <w:sz w:val="20"/>
      <w:szCs w:val="20"/>
    </w:rPr>
  </w:style>
  <w:style w:type="character" w:customStyle="1" w:styleId="CommentTextChar">
    <w:name w:val="Comment Text Char"/>
    <w:basedOn w:val="DefaultParagraphFont"/>
    <w:link w:val="CommentText"/>
    <w:rsid w:val="00756DC5"/>
    <w:rPr>
      <w:rFonts w:ascii="Calibri" w:hAnsi="Calibri" w:cs="Arial"/>
      <w:lang w:bidi="en-US"/>
    </w:rPr>
  </w:style>
  <w:style w:type="paragraph" w:styleId="Header">
    <w:name w:val="header"/>
    <w:basedOn w:val="Normal"/>
    <w:link w:val="HeaderChar"/>
    <w:uiPriority w:val="99"/>
    <w:unhideWhenUsed/>
    <w:rsid w:val="00756DC5"/>
    <w:pPr>
      <w:tabs>
        <w:tab w:val="center" w:pos="4680"/>
        <w:tab w:val="right" w:pos="9360"/>
      </w:tabs>
    </w:pPr>
  </w:style>
  <w:style w:type="character" w:customStyle="1" w:styleId="HeaderChar">
    <w:name w:val="Header Char"/>
    <w:basedOn w:val="DefaultParagraphFont"/>
    <w:link w:val="Header"/>
    <w:uiPriority w:val="99"/>
    <w:rsid w:val="00756DC5"/>
    <w:rPr>
      <w:rFonts w:ascii="Calibri" w:hAnsi="Calibri" w:cs="Arial"/>
      <w:sz w:val="22"/>
      <w:szCs w:val="22"/>
      <w:lang w:bidi="en-US"/>
    </w:rPr>
  </w:style>
  <w:style w:type="paragraph" w:styleId="Footer">
    <w:name w:val="footer"/>
    <w:basedOn w:val="Normal"/>
    <w:link w:val="FooterChar"/>
    <w:uiPriority w:val="99"/>
    <w:unhideWhenUsed/>
    <w:rsid w:val="00756DC5"/>
    <w:pPr>
      <w:tabs>
        <w:tab w:val="center" w:pos="4680"/>
        <w:tab w:val="right" w:pos="9360"/>
      </w:tabs>
    </w:pPr>
  </w:style>
  <w:style w:type="character" w:customStyle="1" w:styleId="FooterChar">
    <w:name w:val="Footer Char"/>
    <w:basedOn w:val="DefaultParagraphFont"/>
    <w:link w:val="Footer"/>
    <w:uiPriority w:val="99"/>
    <w:rsid w:val="00756DC5"/>
    <w:rPr>
      <w:rFonts w:ascii="Calibri" w:hAnsi="Calibri" w:cs="Arial"/>
      <w:sz w:val="22"/>
      <w:szCs w:val="22"/>
      <w:lang w:bidi="en-US"/>
    </w:rPr>
  </w:style>
  <w:style w:type="paragraph" w:styleId="Caption">
    <w:name w:val="caption"/>
    <w:basedOn w:val="Normal"/>
    <w:next w:val="Normal"/>
    <w:uiPriority w:val="35"/>
    <w:rsid w:val="00756DC5"/>
    <w:rPr>
      <w:b/>
      <w:bCs/>
      <w:sz w:val="20"/>
      <w:szCs w:val="20"/>
    </w:rPr>
  </w:style>
  <w:style w:type="paragraph" w:styleId="TableofFigures">
    <w:name w:val="table of figures"/>
    <w:basedOn w:val="Normal"/>
    <w:next w:val="Normal"/>
    <w:uiPriority w:val="99"/>
    <w:unhideWhenUsed/>
    <w:rsid w:val="00756DC5"/>
    <w:pPr>
      <w:spacing w:after="0"/>
    </w:pPr>
  </w:style>
  <w:style w:type="character" w:styleId="FootnoteReference">
    <w:name w:val="footnote reference"/>
    <w:basedOn w:val="DefaultParagraphFont"/>
    <w:uiPriority w:val="99"/>
    <w:semiHidden/>
    <w:unhideWhenUsed/>
    <w:rsid w:val="00756DC5"/>
    <w:rPr>
      <w:vertAlign w:val="superscript"/>
    </w:rPr>
  </w:style>
  <w:style w:type="character" w:styleId="CommentReference">
    <w:name w:val="annotation reference"/>
    <w:basedOn w:val="DefaultParagraphFont"/>
    <w:unhideWhenUsed/>
    <w:rsid w:val="00756DC5"/>
    <w:rPr>
      <w:sz w:val="16"/>
      <w:szCs w:val="16"/>
    </w:rPr>
  </w:style>
  <w:style w:type="paragraph" w:styleId="List2">
    <w:name w:val="List 2"/>
    <w:basedOn w:val="Normal"/>
    <w:uiPriority w:val="99"/>
    <w:semiHidden/>
    <w:unhideWhenUsed/>
    <w:rsid w:val="00756DC5"/>
    <w:pPr>
      <w:ind w:left="720" w:hanging="360"/>
      <w:contextualSpacing/>
    </w:pPr>
  </w:style>
  <w:style w:type="paragraph" w:styleId="CommentSubject">
    <w:name w:val="annotation subject"/>
    <w:basedOn w:val="CommentText"/>
    <w:next w:val="CommentText"/>
    <w:link w:val="CommentSubjectChar"/>
    <w:uiPriority w:val="99"/>
    <w:semiHidden/>
    <w:unhideWhenUsed/>
    <w:rsid w:val="00756DC5"/>
    <w:rPr>
      <w:b/>
      <w:bCs/>
    </w:rPr>
  </w:style>
  <w:style w:type="character" w:customStyle="1" w:styleId="CommentSubjectChar">
    <w:name w:val="Comment Subject Char"/>
    <w:basedOn w:val="CommentTextChar"/>
    <w:link w:val="CommentSubject"/>
    <w:uiPriority w:val="99"/>
    <w:semiHidden/>
    <w:rsid w:val="00756DC5"/>
    <w:rPr>
      <w:rFonts w:ascii="Calibri" w:hAnsi="Calibri" w:cs="Arial"/>
      <w:b/>
      <w:bCs/>
      <w:lang w:bidi="en-US"/>
    </w:rPr>
  </w:style>
  <w:style w:type="paragraph" w:styleId="BalloonText">
    <w:name w:val="Balloon Text"/>
    <w:basedOn w:val="Normal"/>
    <w:link w:val="BalloonTextChar"/>
    <w:uiPriority w:val="99"/>
    <w:semiHidden/>
    <w:unhideWhenUsed/>
    <w:rsid w:val="00756D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6DC5"/>
    <w:rPr>
      <w:rFonts w:ascii="Tahoma" w:hAnsi="Tahoma" w:cs="Tahoma"/>
      <w:sz w:val="16"/>
      <w:szCs w:val="16"/>
      <w:lang w:bidi="en-US"/>
    </w:rPr>
  </w:style>
  <w:style w:type="table" w:styleId="TableGrid">
    <w:name w:val="Table Grid"/>
    <w:basedOn w:val="TableNormal"/>
    <w:uiPriority w:val="59"/>
    <w:rsid w:val="0075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6DC5"/>
    <w:pPr>
      <w:autoSpaceDE w:val="0"/>
      <w:autoSpaceDN w:val="0"/>
      <w:adjustRightInd w:val="0"/>
    </w:pPr>
    <w:rPr>
      <w:rFonts w:eastAsia="Calibri"/>
      <w:color w:val="000000"/>
      <w:sz w:val="24"/>
      <w:szCs w:val="24"/>
    </w:rPr>
  </w:style>
  <w:style w:type="paragraph" w:customStyle="1" w:styleId="ListParagraph2">
    <w:name w:val="List Paragraph 2"/>
    <w:basedOn w:val="BodyText1"/>
    <w:rsid w:val="00756DC5"/>
    <w:pPr>
      <w:spacing w:after="120"/>
    </w:pPr>
    <w:rPr>
      <w:lang w:bidi="en-US"/>
    </w:rPr>
  </w:style>
  <w:style w:type="table" w:customStyle="1" w:styleId="LightGrid-Accent11">
    <w:name w:val="Light Grid - Accent 11"/>
    <w:basedOn w:val="TableNormal"/>
    <w:uiPriority w:val="62"/>
    <w:rsid w:val="00756DC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TitleChar">
    <w:name w:val="Title Char"/>
    <w:basedOn w:val="DefaultParagraphFont"/>
    <w:link w:val="Title"/>
    <w:uiPriority w:val="10"/>
    <w:rsid w:val="00050EB9"/>
    <w:rPr>
      <w:rFonts w:ascii="Calibri" w:hAnsi="Calibri" w:cs="Arial"/>
      <w:sz w:val="52"/>
      <w:szCs w:val="52"/>
      <w:lang w:bidi="en-US"/>
    </w:rPr>
  </w:style>
  <w:style w:type="paragraph" w:customStyle="1" w:styleId="Heading4-useonlyifabsolutelynecessary">
    <w:name w:val="Heading 4 - use only if absolutely necessary"/>
    <w:basedOn w:val="Normal"/>
    <w:rsid w:val="00756DC5"/>
    <w:pPr>
      <w:spacing w:after="60"/>
    </w:pPr>
    <w:rPr>
      <w:b/>
    </w:rPr>
  </w:style>
  <w:style w:type="paragraph" w:customStyle="1" w:styleId="ListParagraphLevel2">
    <w:name w:val="List Paragraph Level 2"/>
    <w:basedOn w:val="ListParagraphLayer2"/>
    <w:rsid w:val="00756DC5"/>
    <w:pPr>
      <w:numPr>
        <w:ilvl w:val="1"/>
        <w:numId w:val="23"/>
      </w:numPr>
    </w:pPr>
  </w:style>
  <w:style w:type="paragraph" w:customStyle="1" w:styleId="ListParagraphNumbersLevel1">
    <w:name w:val="List Paragraph Numbers Level 1"/>
    <w:basedOn w:val="Normal"/>
    <w:rsid w:val="00756DC5"/>
    <w:pPr>
      <w:numPr>
        <w:numId w:val="24"/>
      </w:numPr>
      <w:spacing w:after="120"/>
    </w:pPr>
  </w:style>
  <w:style w:type="paragraph" w:customStyle="1" w:styleId="Numberedlistlevel1">
    <w:name w:val="Numbered list level 1"/>
    <w:basedOn w:val="ListParagraphNumbersLevel1"/>
    <w:rsid w:val="00756DC5"/>
    <w:pPr>
      <w:numPr>
        <w:numId w:val="0"/>
      </w:numPr>
    </w:pPr>
  </w:style>
  <w:style w:type="paragraph" w:customStyle="1" w:styleId="Numberedlistlevel2">
    <w:name w:val="Numbered list level 2"/>
    <w:basedOn w:val="ListParagraph2"/>
    <w:rsid w:val="00756DC5"/>
  </w:style>
  <w:style w:type="paragraph" w:styleId="Title">
    <w:name w:val="Title"/>
    <w:basedOn w:val="Normal"/>
    <w:next w:val="Normal"/>
    <w:link w:val="TitleChar"/>
    <w:uiPriority w:val="10"/>
    <w:qFormat/>
    <w:rsid w:val="00050EB9"/>
    <w:pPr>
      <w:pBdr>
        <w:bottom w:val="single" w:sz="8" w:space="1" w:color="4F81BD" w:themeColor="accent1"/>
      </w:pBdr>
      <w:spacing w:after="300"/>
    </w:pPr>
    <w:rPr>
      <w:sz w:val="52"/>
      <w:szCs w:val="52"/>
    </w:rPr>
  </w:style>
  <w:style w:type="character" w:customStyle="1" w:styleId="TitleChar1">
    <w:name w:val="Title Char1"/>
    <w:basedOn w:val="DefaultParagraphFont"/>
    <w:uiPriority w:val="10"/>
    <w:rsid w:val="007B0FA8"/>
    <w:rPr>
      <w:rFonts w:asciiTheme="majorHAnsi" w:eastAsiaTheme="majorEastAsia" w:hAnsiTheme="majorHAnsi" w:cstheme="majorBidi"/>
      <w:color w:val="17365D" w:themeColor="text2" w:themeShade="BF"/>
      <w:spacing w:val="5"/>
      <w:kern w:val="28"/>
      <w:sz w:val="52"/>
      <w:szCs w:val="52"/>
      <w:lang w:bidi="en-US"/>
    </w:rPr>
  </w:style>
  <w:style w:type="paragraph" w:customStyle="1" w:styleId="Bulletlevel1">
    <w:name w:val="Bullet level 1"/>
    <w:basedOn w:val="BodyText1"/>
    <w:link w:val="Bulletlevel1Char"/>
    <w:rsid w:val="002433E6"/>
    <w:pPr>
      <w:numPr>
        <w:numId w:val="19"/>
      </w:numPr>
      <w:spacing w:after="120"/>
    </w:pPr>
  </w:style>
  <w:style w:type="character" w:customStyle="1" w:styleId="Bulletlevel1Char">
    <w:name w:val="Bullet level 1 Char"/>
    <w:basedOn w:val="BodytextChar"/>
    <w:link w:val="Bulletlevel1"/>
    <w:rsid w:val="002433E6"/>
    <w:rPr>
      <w:rFonts w:ascii="Calibri" w:hAnsi="Calibri" w:cs="Arial"/>
      <w:sz w:val="22"/>
      <w:szCs w:val="22"/>
    </w:rPr>
  </w:style>
  <w:style w:type="paragraph" w:customStyle="1" w:styleId="Bulletslevel1-video">
    <w:name w:val="Bullets level 1- video"/>
    <w:basedOn w:val="ListParagraph"/>
    <w:link w:val="Bulletslevel1-videoChar"/>
    <w:rsid w:val="002433E6"/>
    <w:pPr>
      <w:numPr>
        <w:numId w:val="20"/>
      </w:numPr>
    </w:pPr>
  </w:style>
  <w:style w:type="character" w:customStyle="1" w:styleId="Bulletslevel1-videoChar">
    <w:name w:val="Bullets level 1- video Char"/>
    <w:basedOn w:val="ListParagraphChar"/>
    <w:link w:val="Bulletslevel1-video"/>
    <w:rsid w:val="002433E6"/>
    <w:rPr>
      <w:rFonts w:ascii="Calibri" w:hAnsi="Calibri" w:cs="Arial"/>
      <w:sz w:val="22"/>
      <w:szCs w:val="22"/>
    </w:rPr>
  </w:style>
  <w:style w:type="paragraph" w:customStyle="1" w:styleId="BulletLevel1video0">
    <w:name w:val="Bullet Level 1 (video)"/>
    <w:basedOn w:val="ListParagraph"/>
    <w:link w:val="BulletLevel1videoChar"/>
    <w:rsid w:val="002433E6"/>
  </w:style>
  <w:style w:type="character" w:customStyle="1" w:styleId="BulletLevel1videoChar">
    <w:name w:val="Bullet Level 1 (video) Char"/>
    <w:basedOn w:val="ListParagraphChar"/>
    <w:link w:val="BulletLevel1video0"/>
    <w:rsid w:val="002433E6"/>
    <w:rPr>
      <w:rFonts w:ascii="Calibri" w:hAnsi="Calibri" w:cs="Arial"/>
      <w:sz w:val="22"/>
      <w:szCs w:val="22"/>
    </w:rPr>
  </w:style>
  <w:style w:type="paragraph" w:customStyle="1" w:styleId="BulletLevel1-Video">
    <w:name w:val="Bullet Level 1 - Video"/>
    <w:basedOn w:val="ListParagraph"/>
    <w:link w:val="BulletLevel1-VideoChar"/>
    <w:rsid w:val="002433E6"/>
    <w:pPr>
      <w:numPr>
        <w:numId w:val="21"/>
      </w:numPr>
    </w:pPr>
  </w:style>
  <w:style w:type="character" w:customStyle="1" w:styleId="BulletLevel1-VideoChar">
    <w:name w:val="Bullet Level 1 - Video Char"/>
    <w:basedOn w:val="ListParagraphChar"/>
    <w:link w:val="BulletLevel1-Video"/>
    <w:rsid w:val="002433E6"/>
    <w:rPr>
      <w:rFonts w:ascii="Calibri" w:hAnsi="Calibri" w:cs="Arial"/>
      <w:sz w:val="22"/>
      <w:szCs w:val="22"/>
    </w:rPr>
  </w:style>
  <w:style w:type="paragraph" w:customStyle="1" w:styleId="BulletLevel1Video">
    <w:name w:val="Bullet Level 1 (Video)"/>
    <w:basedOn w:val="ListParagraph"/>
    <w:link w:val="BulletLevel1VideoChar0"/>
    <w:rsid w:val="002433E6"/>
    <w:pPr>
      <w:numPr>
        <w:numId w:val="22"/>
      </w:numPr>
    </w:pPr>
  </w:style>
  <w:style w:type="character" w:customStyle="1" w:styleId="BulletLevel1VideoChar0">
    <w:name w:val="Bullet Level 1 (Video) Char"/>
    <w:basedOn w:val="ListParagraphChar"/>
    <w:link w:val="BulletLevel1Video"/>
    <w:rsid w:val="002433E6"/>
    <w:rPr>
      <w:rFonts w:ascii="Calibri" w:hAnsi="Calibri" w:cs="Arial"/>
      <w:sz w:val="22"/>
      <w:szCs w:val="22"/>
    </w:rPr>
  </w:style>
  <w:style w:type="character" w:styleId="Hyperlink">
    <w:name w:val="Hyperlink"/>
    <w:basedOn w:val="DefaultParagraphFont"/>
    <w:uiPriority w:val="99"/>
    <w:unhideWhenUsed/>
    <w:rsid w:val="00756DC5"/>
    <w:rPr>
      <w:color w:val="0000FF"/>
      <w:u w:val="single"/>
    </w:rPr>
  </w:style>
  <w:style w:type="character" w:styleId="FollowedHyperlink">
    <w:name w:val="FollowedHyperlink"/>
    <w:basedOn w:val="DefaultParagraphFont"/>
    <w:uiPriority w:val="99"/>
    <w:semiHidden/>
    <w:unhideWhenUsed/>
    <w:rsid w:val="00756DC5"/>
    <w:rPr>
      <w:color w:val="800080"/>
      <w:u w:val="single"/>
    </w:rPr>
  </w:style>
  <w:style w:type="character" w:styleId="Strong">
    <w:name w:val="Strong"/>
    <w:basedOn w:val="DefaultParagraphFont"/>
    <w:uiPriority w:val="22"/>
    <w:qFormat/>
    <w:rsid w:val="00756DC5"/>
    <w:rPr>
      <w:b/>
      <w:bCs/>
    </w:rPr>
  </w:style>
  <w:style w:type="character" w:styleId="Emphasis">
    <w:name w:val="Emphasis"/>
    <w:basedOn w:val="DefaultParagraphFont"/>
    <w:uiPriority w:val="20"/>
    <w:qFormat/>
    <w:rsid w:val="00756DC5"/>
    <w:rPr>
      <w:i/>
      <w:iCs/>
    </w:rPr>
  </w:style>
  <w:style w:type="paragraph" w:styleId="NormalWeb">
    <w:name w:val="Normal (Web)"/>
    <w:basedOn w:val="Normal"/>
    <w:uiPriority w:val="99"/>
    <w:unhideWhenUsed/>
    <w:rsid w:val="00756DC5"/>
    <w:pPr>
      <w:spacing w:before="100" w:beforeAutospacing="1" w:after="100" w:afterAutospacing="1" w:line="389" w:lineRule="atLeast"/>
    </w:pPr>
    <w:rPr>
      <w:rFonts w:ascii="Tahoma" w:hAnsi="Tahoma" w:cs="Tahoma"/>
      <w:color w:val="212930"/>
      <w:sz w:val="24"/>
      <w:szCs w:val="24"/>
      <w:lang w:bidi="ar-SA"/>
    </w:rPr>
  </w:style>
  <w:style w:type="paragraph" w:customStyle="1" w:styleId="CVReference">
    <w:name w:val="CV Reference"/>
    <w:basedOn w:val="Normal"/>
    <w:rsid w:val="00756DC5"/>
    <w:pPr>
      <w:spacing w:after="60"/>
      <w:ind w:left="720" w:hanging="720"/>
    </w:pPr>
    <w:rPr>
      <w:rFonts w:cs="Times New Roman"/>
      <w:color w:val="000000"/>
      <w:lang w:bidi="ar-SA"/>
    </w:rPr>
  </w:style>
  <w:style w:type="paragraph" w:customStyle="1" w:styleId="MediumGrid1-Accent21">
    <w:name w:val="Medium Grid 1 - Accent 21"/>
    <w:basedOn w:val="Normal"/>
    <w:uiPriority w:val="99"/>
    <w:rsid w:val="00756DC5"/>
    <w:pPr>
      <w:spacing w:after="200"/>
      <w:ind w:left="720"/>
      <w:contextualSpacing/>
    </w:pPr>
    <w:rPr>
      <w:rFonts w:ascii="Cambria" w:eastAsia="Cambria" w:hAnsi="Cambria" w:cs="Times New Roman"/>
      <w:sz w:val="24"/>
      <w:szCs w:val="24"/>
      <w:lang w:bidi="ar-SA"/>
    </w:rPr>
  </w:style>
  <w:style w:type="paragraph" w:customStyle="1" w:styleId="Heading">
    <w:name w:val="Heading"/>
    <w:basedOn w:val="Normal"/>
    <w:rsid w:val="00756DC5"/>
    <w:pPr>
      <w:spacing w:after="0"/>
      <w:jc w:val="center"/>
    </w:pPr>
    <w:rPr>
      <w:rFonts w:cs="Times New Roman"/>
      <w:b/>
      <w:sz w:val="26"/>
      <w:szCs w:val="26"/>
      <w:lang w:bidi="ar-SA"/>
    </w:rPr>
  </w:style>
  <w:style w:type="paragraph" w:customStyle="1" w:styleId="Criterion">
    <w:name w:val="Criterion"/>
    <w:basedOn w:val="BodyText1"/>
    <w:rsid w:val="00756DC5"/>
    <w:rPr>
      <w:b/>
      <w:i/>
    </w:rPr>
  </w:style>
  <w:style w:type="table" w:customStyle="1" w:styleId="LightList1">
    <w:name w:val="Light List1"/>
    <w:basedOn w:val="TableNormal"/>
    <w:uiPriority w:val="61"/>
    <w:rsid w:val="00756DC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hps">
    <w:name w:val="hps"/>
    <w:basedOn w:val="DefaultParagraphFont"/>
    <w:rsid w:val="00756DC5"/>
  </w:style>
  <w:style w:type="character" w:customStyle="1" w:styleId="mw-headline">
    <w:name w:val="mw-headline"/>
    <w:basedOn w:val="DefaultParagraphFont"/>
    <w:rsid w:val="00756DC5"/>
  </w:style>
  <w:style w:type="character" w:customStyle="1" w:styleId="small-info-right">
    <w:name w:val="small-info-right"/>
    <w:basedOn w:val="DefaultParagraphFont"/>
    <w:rsid w:val="00756DC5"/>
  </w:style>
  <w:style w:type="table" w:customStyle="1" w:styleId="LightShading1">
    <w:name w:val="Light Shading1"/>
    <w:basedOn w:val="TableNormal"/>
    <w:uiPriority w:val="60"/>
    <w:rsid w:val="00756DC5"/>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ulletslevel1video">
    <w:name w:val="Bullets level 1 video"/>
    <w:basedOn w:val="ListParagraph"/>
    <w:link w:val="Bulletslevel1videoChar"/>
    <w:rsid w:val="0038599E"/>
    <w:pPr>
      <w:numPr>
        <w:numId w:val="25"/>
      </w:numPr>
    </w:pPr>
  </w:style>
  <w:style w:type="character" w:customStyle="1" w:styleId="Bulletslevel1videoChar">
    <w:name w:val="Bullets level 1 video Char"/>
    <w:basedOn w:val="ListParagraphChar"/>
    <w:link w:val="Bulletslevel1video"/>
    <w:rsid w:val="0038599E"/>
    <w:rPr>
      <w:rFonts w:ascii="Calibri" w:hAnsi="Calibri" w:cs="Arial"/>
      <w:sz w:val="22"/>
      <w:szCs w:val="22"/>
    </w:rPr>
  </w:style>
  <w:style w:type="paragraph" w:customStyle="1" w:styleId="BulletsLevel1Video0">
    <w:name w:val="Bullets Level 1 (Video)"/>
    <w:basedOn w:val="ListParagraph"/>
    <w:link w:val="BulletsLevel1VideoChar0"/>
    <w:rsid w:val="0038599E"/>
    <w:pPr>
      <w:numPr>
        <w:numId w:val="26"/>
      </w:numPr>
    </w:pPr>
  </w:style>
  <w:style w:type="character" w:customStyle="1" w:styleId="BulletsLevel1VideoChar0">
    <w:name w:val="Bullets Level 1 (Video) Char"/>
    <w:basedOn w:val="ListParagraphChar"/>
    <w:link w:val="BulletsLevel1Video0"/>
    <w:rsid w:val="0038599E"/>
    <w:rPr>
      <w:rFonts w:ascii="Calibri" w:hAnsi="Calibri" w:cs="Arial"/>
      <w:sz w:val="22"/>
      <w:szCs w:val="22"/>
    </w:rPr>
  </w:style>
  <w:style w:type="paragraph" w:customStyle="1" w:styleId="BodyText10">
    <w:name w:val="Body Text10"/>
    <w:basedOn w:val="Normal"/>
    <w:rsid w:val="00BA7563"/>
    <w:rPr>
      <w:lang w:bidi="ar-SA"/>
    </w:rPr>
  </w:style>
  <w:style w:type="paragraph" w:customStyle="1" w:styleId="Body">
    <w:name w:val="Body"/>
    <w:basedOn w:val="Normal"/>
    <w:link w:val="BodyChar"/>
    <w:qFormat/>
    <w:rsid w:val="00BA7563"/>
    <w:pPr>
      <w:autoSpaceDE w:val="0"/>
      <w:autoSpaceDN w:val="0"/>
      <w:adjustRightInd w:val="0"/>
    </w:pPr>
    <w:rPr>
      <w:rFonts w:asciiTheme="minorHAnsi" w:eastAsia="Calibri" w:hAnsiTheme="minorHAnsi" w:cstheme="minorHAnsi"/>
      <w:lang w:bidi="ar-SA"/>
    </w:rPr>
  </w:style>
  <w:style w:type="character" w:customStyle="1" w:styleId="BodyChar">
    <w:name w:val="Body Char"/>
    <w:basedOn w:val="DefaultParagraphFont"/>
    <w:link w:val="Body"/>
    <w:rsid w:val="00BA7563"/>
    <w:rPr>
      <w:rFonts w:asciiTheme="minorHAnsi" w:eastAsia="Calibri" w:hAnsiTheme="minorHAnsi" w:cstheme="minorHAnsi"/>
      <w:sz w:val="22"/>
      <w:szCs w:val="22"/>
    </w:rPr>
  </w:style>
  <w:style w:type="paragraph" w:customStyle="1" w:styleId="mapheader">
    <w:name w:val="map header"/>
    <w:basedOn w:val="Normal"/>
    <w:link w:val="mapheaderChar"/>
    <w:rsid w:val="00BA0F6C"/>
    <w:pPr>
      <w:spacing w:after="0"/>
      <w:jc w:val="center"/>
    </w:pPr>
    <w:rPr>
      <w:rFonts w:cs="Calibri"/>
      <w:b/>
      <w:sz w:val="24"/>
      <w:szCs w:val="24"/>
      <w:lang w:bidi="ar-SA"/>
    </w:rPr>
  </w:style>
  <w:style w:type="character" w:customStyle="1" w:styleId="mapheaderChar">
    <w:name w:val="map header Char"/>
    <w:basedOn w:val="DefaultParagraphFont"/>
    <w:link w:val="mapheader"/>
    <w:rsid w:val="00BA0F6C"/>
    <w:rPr>
      <w:rFonts w:ascii="Calibri" w:hAnsi="Calibri" w:cs="Calibri"/>
      <w:b/>
      <w:sz w:val="24"/>
      <w:szCs w:val="24"/>
    </w:rPr>
  </w:style>
  <w:style w:type="paragraph" w:customStyle="1" w:styleId="Topic">
    <w:name w:val="Topic"/>
    <w:basedOn w:val="Heading3"/>
    <w:link w:val="TopicChar"/>
    <w:qFormat/>
    <w:rsid w:val="00BA0F6C"/>
    <w:pPr>
      <w:framePr w:hSpace="180" w:wrap="around" w:vAnchor="page" w:hAnchor="margin" w:y="3061"/>
      <w:spacing w:before="0" w:after="0"/>
    </w:pPr>
    <w:rPr>
      <w:rFonts w:eastAsia="Times New Roman"/>
      <w:lang w:bidi="en-US"/>
    </w:rPr>
  </w:style>
  <w:style w:type="paragraph" w:customStyle="1" w:styleId="CCSSStrand">
    <w:name w:val="CCSS Strand"/>
    <w:basedOn w:val="Normal"/>
    <w:link w:val="CCSSStrandChar"/>
    <w:qFormat/>
    <w:rsid w:val="00BA0F6C"/>
    <w:pPr>
      <w:framePr w:hSpace="180" w:wrap="around" w:vAnchor="page" w:hAnchor="margin" w:y="3061"/>
      <w:tabs>
        <w:tab w:val="left" w:pos="180"/>
      </w:tabs>
      <w:spacing w:before="120" w:after="0"/>
    </w:pPr>
    <w:rPr>
      <w:rFonts w:cs="Times New Roman"/>
      <w:b/>
      <w:color w:val="000000"/>
      <w:lang w:bidi="ar-SA"/>
    </w:rPr>
  </w:style>
  <w:style w:type="character" w:customStyle="1" w:styleId="TopicChar">
    <w:name w:val="Topic Char"/>
    <w:basedOn w:val="Heading3Char"/>
    <w:link w:val="Topic"/>
    <w:rsid w:val="00BA0F6C"/>
    <w:rPr>
      <w:rFonts w:ascii="Calibri" w:eastAsiaTheme="majorEastAsia" w:hAnsi="Calibri" w:cs="Arial"/>
      <w:b/>
      <w:bCs/>
      <w:i/>
      <w:color w:val="7F7F7F"/>
      <w:sz w:val="22"/>
      <w:szCs w:val="22"/>
      <w:lang w:bidi="en-US"/>
    </w:rPr>
  </w:style>
  <w:style w:type="paragraph" w:customStyle="1" w:styleId="Sectionheading">
    <w:name w:val="Section heading"/>
    <w:basedOn w:val="Heading2"/>
    <w:link w:val="SectionheadingChar"/>
    <w:qFormat/>
    <w:rsid w:val="00BA0F6C"/>
    <w:pPr>
      <w:spacing w:before="0"/>
    </w:pPr>
    <w:rPr>
      <w:bCs w:val="0"/>
      <w:szCs w:val="22"/>
    </w:rPr>
  </w:style>
  <w:style w:type="character" w:customStyle="1" w:styleId="CCSSStrandChar">
    <w:name w:val="CCSS Strand Char"/>
    <w:basedOn w:val="DefaultParagraphFont"/>
    <w:link w:val="CCSSStrand"/>
    <w:rsid w:val="00BA0F6C"/>
    <w:rPr>
      <w:rFonts w:ascii="Calibri" w:hAnsi="Calibri"/>
      <w:b/>
      <w:color w:val="000000"/>
      <w:sz w:val="22"/>
      <w:szCs w:val="22"/>
    </w:rPr>
  </w:style>
  <w:style w:type="character" w:customStyle="1" w:styleId="SectionheadingChar">
    <w:name w:val="Section heading Char"/>
    <w:basedOn w:val="Heading2Char"/>
    <w:link w:val="Sectionheading"/>
    <w:rsid w:val="00BA0F6C"/>
    <w:rPr>
      <w:rFonts w:ascii="Calibri" w:hAnsi="Calibri" w:cs="Arial"/>
      <w:b/>
      <w:bCs/>
      <w:iCs/>
      <w:sz w:val="24"/>
      <w:szCs w:val="22"/>
      <w:lang w:bidi="en-US"/>
    </w:rPr>
  </w:style>
  <w:style w:type="paragraph" w:customStyle="1" w:styleId="CCSSStandard">
    <w:name w:val="CCSS Standard"/>
    <w:basedOn w:val="Normal"/>
    <w:link w:val="CCSSStandardChar"/>
    <w:qFormat/>
    <w:rsid w:val="00BA0F6C"/>
    <w:pPr>
      <w:framePr w:hSpace="180" w:wrap="around" w:vAnchor="page" w:hAnchor="margin" w:y="3061"/>
      <w:tabs>
        <w:tab w:val="left" w:pos="180"/>
      </w:tabs>
      <w:spacing w:after="0"/>
    </w:pPr>
    <w:rPr>
      <w:rFonts w:cs="Times New Roman"/>
      <w:color w:val="000000"/>
      <w:lang w:bidi="ar-SA"/>
    </w:rPr>
  </w:style>
  <w:style w:type="character" w:customStyle="1" w:styleId="CCSSStandardChar">
    <w:name w:val="CCSS Standard Char"/>
    <w:basedOn w:val="DefaultParagraphFont"/>
    <w:link w:val="CCSSStandard"/>
    <w:rsid w:val="00BA0F6C"/>
    <w:rPr>
      <w:rFonts w:ascii="Calibri" w:hAnsi="Calibri"/>
      <w:color w:val="000000"/>
      <w:sz w:val="22"/>
      <w:szCs w:val="22"/>
    </w:rPr>
  </w:style>
  <w:style w:type="character" w:styleId="PlaceholderText">
    <w:name w:val="Placeholder Text"/>
    <w:basedOn w:val="DefaultParagraphFont"/>
    <w:uiPriority w:val="99"/>
    <w:semiHidden/>
    <w:rsid w:val="00BA0F6C"/>
    <w:rPr>
      <w:color w:val="808080"/>
    </w:rPr>
  </w:style>
  <w:style w:type="paragraph" w:customStyle="1" w:styleId="StageHeader">
    <w:name w:val="Stage Header"/>
    <w:basedOn w:val="Normal"/>
    <w:link w:val="StageHeaderChar"/>
    <w:qFormat/>
    <w:rsid w:val="006A2FD8"/>
    <w:pPr>
      <w:spacing w:after="0"/>
      <w:jc w:val="center"/>
    </w:pPr>
    <w:rPr>
      <w:b/>
      <w:color w:val="FFFFFF"/>
      <w:sz w:val="24"/>
      <w:szCs w:val="24"/>
      <w:lang w:bidi="ar-SA"/>
    </w:rPr>
  </w:style>
  <w:style w:type="character" w:customStyle="1" w:styleId="StageHeaderChar">
    <w:name w:val="Stage Header Char"/>
    <w:basedOn w:val="DefaultParagraphFont"/>
    <w:link w:val="StageHeader"/>
    <w:rsid w:val="006A2FD8"/>
    <w:rPr>
      <w:rFonts w:ascii="Calibri" w:hAnsi="Calibri" w:cs="Arial"/>
      <w:b/>
      <w:color w:val="FFFFFF"/>
      <w:sz w:val="24"/>
      <w:szCs w:val="24"/>
    </w:rPr>
  </w:style>
  <w:style w:type="paragraph" w:customStyle="1" w:styleId="Stage1heading">
    <w:name w:val="Stage 1 heading"/>
    <w:basedOn w:val="CCSSStrand"/>
    <w:link w:val="Stage1headingChar"/>
    <w:rsid w:val="009A37BB"/>
    <w:pPr>
      <w:framePr w:wrap="around"/>
      <w:spacing w:before="0"/>
      <w:jc w:val="center"/>
    </w:pPr>
    <w:rPr>
      <w:i/>
    </w:rPr>
  </w:style>
  <w:style w:type="character" w:customStyle="1" w:styleId="Stage1headingChar">
    <w:name w:val="Stage 1 heading Char"/>
    <w:basedOn w:val="CCSSStrandChar"/>
    <w:link w:val="Stage1heading"/>
    <w:rsid w:val="009A37BB"/>
    <w:rPr>
      <w:rFonts w:ascii="Calibri" w:hAnsi="Calibri"/>
      <w:b/>
      <w:i/>
      <w:color w:val="000000"/>
      <w:sz w:val="22"/>
      <w:szCs w:val="22"/>
    </w:rPr>
  </w:style>
  <w:style w:type="paragraph" w:customStyle="1" w:styleId="Bullets">
    <w:name w:val="Bullets"/>
    <w:basedOn w:val="Normal"/>
    <w:link w:val="BulletsChar"/>
    <w:qFormat/>
    <w:rsid w:val="00E51028"/>
    <w:pPr>
      <w:framePr w:hSpace="180" w:wrap="around" w:vAnchor="page" w:hAnchor="margin" w:y="3061"/>
      <w:numPr>
        <w:numId w:val="27"/>
      </w:numPr>
      <w:spacing w:after="0"/>
    </w:pPr>
    <w:rPr>
      <w:rFonts w:cs="Calibri"/>
      <w:lang w:bidi="ar-SA"/>
    </w:rPr>
  </w:style>
  <w:style w:type="character" w:customStyle="1" w:styleId="BulletsChar">
    <w:name w:val="Bullets Char"/>
    <w:basedOn w:val="DefaultParagraphFont"/>
    <w:link w:val="Bullets"/>
    <w:rsid w:val="00E51028"/>
    <w:rPr>
      <w:rFonts w:ascii="Calibri" w:hAnsi="Calibri" w:cs="Calibri"/>
      <w:sz w:val="22"/>
      <w:szCs w:val="22"/>
    </w:rPr>
  </w:style>
  <w:style w:type="paragraph" w:styleId="Revision">
    <w:name w:val="Revision"/>
    <w:hidden/>
    <w:uiPriority w:val="99"/>
    <w:semiHidden/>
    <w:rsid w:val="009E758F"/>
    <w:rPr>
      <w:rFonts w:ascii="Calibri" w:hAnsi="Calibri" w:cs="Arial"/>
      <w:sz w:val="22"/>
      <w:szCs w:val="22"/>
      <w:lang w:bidi="en-US"/>
    </w:rPr>
  </w:style>
  <w:style w:type="paragraph" w:customStyle="1" w:styleId="TableParagraph">
    <w:name w:val="Table Paragraph"/>
    <w:basedOn w:val="Normal"/>
    <w:uiPriority w:val="1"/>
    <w:qFormat/>
    <w:rsid w:val="001225B2"/>
    <w:pPr>
      <w:widowControl w:val="0"/>
      <w:autoSpaceDE w:val="0"/>
      <w:autoSpaceDN w:val="0"/>
      <w:spacing w:after="0"/>
      <w:ind w:left="114"/>
    </w:pPr>
    <w:rPr>
      <w:rFonts w:eastAsia="Calibri" w:cs="Calibri"/>
      <w:sz w:val="20"/>
      <w:szCs w:val="20"/>
      <w:lang w:bidi="ar-SA"/>
    </w:rPr>
  </w:style>
  <w:style w:type="character" w:styleId="UnresolvedMention">
    <w:name w:val="Unresolved Mention"/>
    <w:basedOn w:val="DefaultParagraphFont"/>
    <w:uiPriority w:val="99"/>
    <w:semiHidden/>
    <w:unhideWhenUsed/>
    <w:rsid w:val="009955FC"/>
    <w:rPr>
      <w:color w:val="605E5C"/>
      <w:shd w:val="clear" w:color="auto" w:fill="E1DFDD"/>
    </w:rPr>
  </w:style>
  <w:style w:type="character" w:customStyle="1" w:styleId="normaltextrun">
    <w:name w:val="normaltextrun"/>
    <w:basedOn w:val="DefaultParagraphFont"/>
    <w:rsid w:val="006D7CFB"/>
  </w:style>
  <w:style w:type="paragraph" w:customStyle="1" w:styleId="paragraph">
    <w:name w:val="paragraph"/>
    <w:basedOn w:val="Normal"/>
    <w:rsid w:val="00CB1B80"/>
    <w:pPr>
      <w:spacing w:before="100" w:beforeAutospacing="1" w:after="100" w:afterAutospacing="1"/>
    </w:pPr>
    <w:rPr>
      <w:rFonts w:ascii="Times New Roman" w:hAnsi="Times New Roman" w:cs="Times New Roman"/>
      <w:sz w:val="24"/>
      <w:szCs w:val="24"/>
      <w:lang w:bidi="ar-SA"/>
    </w:rPr>
  </w:style>
  <w:style w:type="character" w:customStyle="1" w:styleId="eop">
    <w:name w:val="eop"/>
    <w:basedOn w:val="DefaultParagraphFont"/>
    <w:rsid w:val="00CB1B80"/>
  </w:style>
  <w:style w:type="paragraph" w:customStyle="1" w:styleId="edCount">
    <w:name w:val="edCount"/>
    <w:basedOn w:val="NoSpacing"/>
    <w:link w:val="edCountChar"/>
    <w:qFormat/>
    <w:rsid w:val="00121E56"/>
    <w:pPr>
      <w:spacing w:before="60" w:after="60"/>
    </w:pPr>
    <w:rPr>
      <w:rFonts w:eastAsiaTheme="majorEastAsia" w:cstheme="majorHAnsi"/>
      <w:noProof/>
      <w:lang w:bidi="ar-SA"/>
    </w:rPr>
  </w:style>
  <w:style w:type="character" w:customStyle="1" w:styleId="edCountChar">
    <w:name w:val="edCount Char"/>
    <w:basedOn w:val="DefaultParagraphFont"/>
    <w:link w:val="edCount"/>
    <w:rsid w:val="00121E56"/>
    <w:rPr>
      <w:rFonts w:ascii="Calibri" w:eastAsiaTheme="majorEastAsia" w:hAnsi="Calibri" w:cstheme="majorHAnsi"/>
      <w:noProof/>
      <w:sz w:val="22"/>
      <w:szCs w:val="22"/>
    </w:rPr>
  </w:style>
  <w:style w:type="character" w:customStyle="1" w:styleId="hscoswrapper">
    <w:name w:val="hs_cos_wrapper"/>
    <w:basedOn w:val="DefaultParagraphFont"/>
    <w:rsid w:val="00CC5237"/>
  </w:style>
  <w:style w:type="paragraph" w:customStyle="1" w:styleId="pf0">
    <w:name w:val="pf0"/>
    <w:basedOn w:val="Normal"/>
    <w:rsid w:val="00761A9B"/>
    <w:pPr>
      <w:spacing w:before="100" w:beforeAutospacing="1" w:after="100" w:afterAutospacing="1"/>
    </w:pPr>
    <w:rPr>
      <w:rFonts w:ascii="Times New Roman" w:hAnsi="Times New Roman" w:cs="Times New Roman"/>
      <w:sz w:val="24"/>
      <w:szCs w:val="24"/>
      <w:lang w:bidi="ar-SA"/>
    </w:rPr>
  </w:style>
  <w:style w:type="character" w:customStyle="1" w:styleId="cf01">
    <w:name w:val="cf01"/>
    <w:basedOn w:val="DefaultParagraphFont"/>
    <w:rsid w:val="00761A9B"/>
    <w:rPr>
      <w:rFonts w:ascii="Segoe UI" w:hAnsi="Segoe UI" w:cs="Segoe UI" w:hint="default"/>
      <w:sz w:val="18"/>
      <w:szCs w:val="18"/>
    </w:rPr>
  </w:style>
  <w:style w:type="character" w:customStyle="1" w:styleId="contentpasted1">
    <w:name w:val="contentpasted1"/>
    <w:basedOn w:val="DefaultParagraphFont"/>
    <w:rsid w:val="00161DC4"/>
  </w:style>
  <w:style w:type="paragraph" w:styleId="TOC4">
    <w:name w:val="toc 4"/>
    <w:basedOn w:val="Normal"/>
    <w:next w:val="Normal"/>
    <w:autoRedefine/>
    <w:uiPriority w:val="39"/>
    <w:unhideWhenUsed/>
    <w:rsid w:val="00855B0D"/>
    <w:pPr>
      <w:spacing w:after="100" w:line="259" w:lineRule="auto"/>
      <w:ind w:left="660"/>
    </w:pPr>
    <w:rPr>
      <w:rFonts w:asciiTheme="minorHAnsi" w:eastAsiaTheme="minorEastAsia" w:hAnsiTheme="minorHAnsi" w:cstheme="minorBidi"/>
      <w:lang w:bidi="ar-SA"/>
    </w:rPr>
  </w:style>
  <w:style w:type="paragraph" w:styleId="TOC5">
    <w:name w:val="toc 5"/>
    <w:basedOn w:val="Normal"/>
    <w:next w:val="Normal"/>
    <w:autoRedefine/>
    <w:uiPriority w:val="39"/>
    <w:unhideWhenUsed/>
    <w:rsid w:val="00855B0D"/>
    <w:pPr>
      <w:spacing w:after="100" w:line="259" w:lineRule="auto"/>
      <w:ind w:left="880"/>
    </w:pPr>
    <w:rPr>
      <w:rFonts w:asciiTheme="minorHAnsi" w:eastAsiaTheme="minorEastAsia" w:hAnsiTheme="minorHAnsi" w:cstheme="minorBidi"/>
      <w:lang w:bidi="ar-SA"/>
    </w:rPr>
  </w:style>
  <w:style w:type="paragraph" w:styleId="TOC6">
    <w:name w:val="toc 6"/>
    <w:basedOn w:val="Normal"/>
    <w:next w:val="Normal"/>
    <w:autoRedefine/>
    <w:uiPriority w:val="39"/>
    <w:unhideWhenUsed/>
    <w:rsid w:val="00855B0D"/>
    <w:pPr>
      <w:spacing w:after="100" w:line="259" w:lineRule="auto"/>
      <w:ind w:left="1100"/>
    </w:pPr>
    <w:rPr>
      <w:rFonts w:asciiTheme="minorHAnsi" w:eastAsiaTheme="minorEastAsia" w:hAnsiTheme="minorHAnsi" w:cstheme="minorBidi"/>
      <w:lang w:bidi="ar-SA"/>
    </w:rPr>
  </w:style>
  <w:style w:type="paragraph" w:styleId="TOC7">
    <w:name w:val="toc 7"/>
    <w:basedOn w:val="Normal"/>
    <w:next w:val="Normal"/>
    <w:autoRedefine/>
    <w:uiPriority w:val="39"/>
    <w:unhideWhenUsed/>
    <w:rsid w:val="00855B0D"/>
    <w:pPr>
      <w:spacing w:after="100" w:line="259" w:lineRule="auto"/>
      <w:ind w:left="1320"/>
    </w:pPr>
    <w:rPr>
      <w:rFonts w:asciiTheme="minorHAnsi" w:eastAsiaTheme="minorEastAsia" w:hAnsiTheme="minorHAnsi" w:cstheme="minorBidi"/>
      <w:lang w:bidi="ar-SA"/>
    </w:rPr>
  </w:style>
  <w:style w:type="paragraph" w:styleId="TOC8">
    <w:name w:val="toc 8"/>
    <w:basedOn w:val="Normal"/>
    <w:next w:val="Normal"/>
    <w:autoRedefine/>
    <w:uiPriority w:val="39"/>
    <w:unhideWhenUsed/>
    <w:rsid w:val="00855B0D"/>
    <w:pPr>
      <w:spacing w:after="100" w:line="259" w:lineRule="auto"/>
      <w:ind w:left="1540"/>
    </w:pPr>
    <w:rPr>
      <w:rFonts w:asciiTheme="minorHAnsi" w:eastAsiaTheme="minorEastAsia" w:hAnsiTheme="minorHAnsi" w:cstheme="minorBidi"/>
      <w:lang w:bidi="ar-SA"/>
    </w:rPr>
  </w:style>
  <w:style w:type="paragraph" w:styleId="TOC9">
    <w:name w:val="toc 9"/>
    <w:basedOn w:val="Normal"/>
    <w:next w:val="Normal"/>
    <w:autoRedefine/>
    <w:uiPriority w:val="39"/>
    <w:unhideWhenUsed/>
    <w:rsid w:val="00855B0D"/>
    <w:pPr>
      <w:spacing w:after="100" w:line="259" w:lineRule="auto"/>
      <w:ind w:left="1760"/>
    </w:pPr>
    <w:rPr>
      <w:rFonts w:asciiTheme="minorHAnsi" w:eastAsiaTheme="minorEastAsia" w:hAnsiTheme="minorHAnsi" w:cstheme="minorBidi"/>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6667">
      <w:bodyDiv w:val="1"/>
      <w:marLeft w:val="0"/>
      <w:marRight w:val="0"/>
      <w:marTop w:val="0"/>
      <w:marBottom w:val="0"/>
      <w:divBdr>
        <w:top w:val="none" w:sz="0" w:space="0" w:color="auto"/>
        <w:left w:val="none" w:sz="0" w:space="0" w:color="auto"/>
        <w:bottom w:val="none" w:sz="0" w:space="0" w:color="auto"/>
        <w:right w:val="none" w:sz="0" w:space="0" w:color="auto"/>
      </w:divBdr>
    </w:div>
    <w:div w:id="69206229">
      <w:bodyDiv w:val="1"/>
      <w:marLeft w:val="0"/>
      <w:marRight w:val="0"/>
      <w:marTop w:val="0"/>
      <w:marBottom w:val="0"/>
      <w:divBdr>
        <w:top w:val="none" w:sz="0" w:space="0" w:color="auto"/>
        <w:left w:val="none" w:sz="0" w:space="0" w:color="auto"/>
        <w:bottom w:val="none" w:sz="0" w:space="0" w:color="auto"/>
        <w:right w:val="none" w:sz="0" w:space="0" w:color="auto"/>
      </w:divBdr>
    </w:div>
    <w:div w:id="107820743">
      <w:bodyDiv w:val="1"/>
      <w:marLeft w:val="0"/>
      <w:marRight w:val="0"/>
      <w:marTop w:val="0"/>
      <w:marBottom w:val="0"/>
      <w:divBdr>
        <w:top w:val="none" w:sz="0" w:space="0" w:color="auto"/>
        <w:left w:val="none" w:sz="0" w:space="0" w:color="auto"/>
        <w:bottom w:val="none" w:sz="0" w:space="0" w:color="auto"/>
        <w:right w:val="none" w:sz="0" w:space="0" w:color="auto"/>
      </w:divBdr>
    </w:div>
    <w:div w:id="204754559">
      <w:bodyDiv w:val="1"/>
      <w:marLeft w:val="0"/>
      <w:marRight w:val="0"/>
      <w:marTop w:val="0"/>
      <w:marBottom w:val="0"/>
      <w:divBdr>
        <w:top w:val="none" w:sz="0" w:space="0" w:color="auto"/>
        <w:left w:val="none" w:sz="0" w:space="0" w:color="auto"/>
        <w:bottom w:val="none" w:sz="0" w:space="0" w:color="auto"/>
        <w:right w:val="none" w:sz="0" w:space="0" w:color="auto"/>
      </w:divBdr>
    </w:div>
    <w:div w:id="216357499">
      <w:bodyDiv w:val="1"/>
      <w:marLeft w:val="0"/>
      <w:marRight w:val="0"/>
      <w:marTop w:val="0"/>
      <w:marBottom w:val="0"/>
      <w:divBdr>
        <w:top w:val="none" w:sz="0" w:space="0" w:color="auto"/>
        <w:left w:val="none" w:sz="0" w:space="0" w:color="auto"/>
        <w:bottom w:val="none" w:sz="0" w:space="0" w:color="auto"/>
        <w:right w:val="none" w:sz="0" w:space="0" w:color="auto"/>
      </w:divBdr>
      <w:divsChild>
        <w:div w:id="292759331">
          <w:marLeft w:val="0"/>
          <w:marRight w:val="0"/>
          <w:marTop w:val="0"/>
          <w:marBottom w:val="0"/>
          <w:divBdr>
            <w:top w:val="none" w:sz="0" w:space="0" w:color="auto"/>
            <w:left w:val="none" w:sz="0" w:space="0" w:color="auto"/>
            <w:bottom w:val="none" w:sz="0" w:space="0" w:color="auto"/>
            <w:right w:val="none" w:sz="0" w:space="0" w:color="auto"/>
          </w:divBdr>
          <w:divsChild>
            <w:div w:id="1445689486">
              <w:marLeft w:val="0"/>
              <w:marRight w:val="0"/>
              <w:marTop w:val="0"/>
              <w:marBottom w:val="0"/>
              <w:divBdr>
                <w:top w:val="none" w:sz="0" w:space="0" w:color="auto"/>
                <w:left w:val="none" w:sz="0" w:space="0" w:color="auto"/>
                <w:bottom w:val="none" w:sz="0" w:space="0" w:color="auto"/>
                <w:right w:val="none" w:sz="0" w:space="0" w:color="auto"/>
              </w:divBdr>
              <w:divsChild>
                <w:div w:id="233705926">
                  <w:marLeft w:val="0"/>
                  <w:marRight w:val="0"/>
                  <w:marTop w:val="0"/>
                  <w:marBottom w:val="0"/>
                  <w:divBdr>
                    <w:top w:val="none" w:sz="0" w:space="0" w:color="auto"/>
                    <w:left w:val="none" w:sz="0" w:space="0" w:color="auto"/>
                    <w:bottom w:val="none" w:sz="0" w:space="0" w:color="auto"/>
                    <w:right w:val="none" w:sz="0" w:space="0" w:color="auto"/>
                  </w:divBdr>
                  <w:divsChild>
                    <w:div w:id="183841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782091">
      <w:bodyDiv w:val="1"/>
      <w:marLeft w:val="0"/>
      <w:marRight w:val="0"/>
      <w:marTop w:val="0"/>
      <w:marBottom w:val="0"/>
      <w:divBdr>
        <w:top w:val="none" w:sz="0" w:space="0" w:color="auto"/>
        <w:left w:val="none" w:sz="0" w:space="0" w:color="auto"/>
        <w:bottom w:val="none" w:sz="0" w:space="0" w:color="auto"/>
        <w:right w:val="none" w:sz="0" w:space="0" w:color="auto"/>
      </w:divBdr>
    </w:div>
    <w:div w:id="323973062">
      <w:bodyDiv w:val="1"/>
      <w:marLeft w:val="0"/>
      <w:marRight w:val="0"/>
      <w:marTop w:val="0"/>
      <w:marBottom w:val="0"/>
      <w:divBdr>
        <w:top w:val="none" w:sz="0" w:space="0" w:color="auto"/>
        <w:left w:val="none" w:sz="0" w:space="0" w:color="auto"/>
        <w:bottom w:val="none" w:sz="0" w:space="0" w:color="auto"/>
        <w:right w:val="none" w:sz="0" w:space="0" w:color="auto"/>
      </w:divBdr>
    </w:div>
    <w:div w:id="326593367">
      <w:bodyDiv w:val="1"/>
      <w:marLeft w:val="0"/>
      <w:marRight w:val="0"/>
      <w:marTop w:val="0"/>
      <w:marBottom w:val="0"/>
      <w:divBdr>
        <w:top w:val="none" w:sz="0" w:space="0" w:color="auto"/>
        <w:left w:val="none" w:sz="0" w:space="0" w:color="auto"/>
        <w:bottom w:val="none" w:sz="0" w:space="0" w:color="auto"/>
        <w:right w:val="none" w:sz="0" w:space="0" w:color="auto"/>
      </w:divBdr>
      <w:divsChild>
        <w:div w:id="354699159">
          <w:marLeft w:val="0"/>
          <w:marRight w:val="0"/>
          <w:marTop w:val="0"/>
          <w:marBottom w:val="0"/>
          <w:divBdr>
            <w:top w:val="none" w:sz="0" w:space="0" w:color="auto"/>
            <w:left w:val="none" w:sz="0" w:space="0" w:color="auto"/>
            <w:bottom w:val="none" w:sz="0" w:space="0" w:color="auto"/>
            <w:right w:val="none" w:sz="0" w:space="0" w:color="auto"/>
          </w:divBdr>
          <w:divsChild>
            <w:div w:id="1840848238">
              <w:marLeft w:val="0"/>
              <w:marRight w:val="0"/>
              <w:marTop w:val="0"/>
              <w:marBottom w:val="0"/>
              <w:divBdr>
                <w:top w:val="none" w:sz="0" w:space="0" w:color="auto"/>
                <w:left w:val="none" w:sz="0" w:space="0" w:color="auto"/>
                <w:bottom w:val="none" w:sz="0" w:space="0" w:color="auto"/>
                <w:right w:val="none" w:sz="0" w:space="0" w:color="auto"/>
              </w:divBdr>
              <w:divsChild>
                <w:div w:id="528833795">
                  <w:marLeft w:val="0"/>
                  <w:marRight w:val="0"/>
                  <w:marTop w:val="0"/>
                  <w:marBottom w:val="0"/>
                  <w:divBdr>
                    <w:top w:val="none" w:sz="0" w:space="0" w:color="auto"/>
                    <w:left w:val="none" w:sz="0" w:space="0" w:color="auto"/>
                    <w:bottom w:val="none" w:sz="0" w:space="0" w:color="auto"/>
                    <w:right w:val="none" w:sz="0" w:space="0" w:color="auto"/>
                  </w:divBdr>
                  <w:divsChild>
                    <w:div w:id="5379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996617">
      <w:bodyDiv w:val="1"/>
      <w:marLeft w:val="0"/>
      <w:marRight w:val="0"/>
      <w:marTop w:val="0"/>
      <w:marBottom w:val="0"/>
      <w:divBdr>
        <w:top w:val="none" w:sz="0" w:space="0" w:color="auto"/>
        <w:left w:val="none" w:sz="0" w:space="0" w:color="auto"/>
        <w:bottom w:val="none" w:sz="0" w:space="0" w:color="auto"/>
        <w:right w:val="none" w:sz="0" w:space="0" w:color="auto"/>
      </w:divBdr>
      <w:divsChild>
        <w:div w:id="1387531759">
          <w:marLeft w:val="0"/>
          <w:marRight w:val="0"/>
          <w:marTop w:val="0"/>
          <w:marBottom w:val="0"/>
          <w:divBdr>
            <w:top w:val="none" w:sz="0" w:space="0" w:color="auto"/>
            <w:left w:val="none" w:sz="0" w:space="0" w:color="auto"/>
            <w:bottom w:val="none" w:sz="0" w:space="0" w:color="auto"/>
            <w:right w:val="none" w:sz="0" w:space="0" w:color="auto"/>
          </w:divBdr>
          <w:divsChild>
            <w:div w:id="1511798590">
              <w:marLeft w:val="0"/>
              <w:marRight w:val="0"/>
              <w:marTop w:val="0"/>
              <w:marBottom w:val="0"/>
              <w:divBdr>
                <w:top w:val="none" w:sz="0" w:space="0" w:color="auto"/>
                <w:left w:val="none" w:sz="0" w:space="0" w:color="auto"/>
                <w:bottom w:val="none" w:sz="0" w:space="0" w:color="auto"/>
                <w:right w:val="none" w:sz="0" w:space="0" w:color="auto"/>
              </w:divBdr>
              <w:divsChild>
                <w:div w:id="817645265">
                  <w:marLeft w:val="0"/>
                  <w:marRight w:val="0"/>
                  <w:marTop w:val="0"/>
                  <w:marBottom w:val="0"/>
                  <w:divBdr>
                    <w:top w:val="none" w:sz="0" w:space="0" w:color="auto"/>
                    <w:left w:val="none" w:sz="0" w:space="0" w:color="auto"/>
                    <w:bottom w:val="none" w:sz="0" w:space="0" w:color="auto"/>
                    <w:right w:val="none" w:sz="0" w:space="0" w:color="auto"/>
                  </w:divBdr>
                  <w:divsChild>
                    <w:div w:id="17553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947636">
      <w:bodyDiv w:val="1"/>
      <w:marLeft w:val="0"/>
      <w:marRight w:val="0"/>
      <w:marTop w:val="0"/>
      <w:marBottom w:val="0"/>
      <w:divBdr>
        <w:top w:val="none" w:sz="0" w:space="0" w:color="auto"/>
        <w:left w:val="none" w:sz="0" w:space="0" w:color="auto"/>
        <w:bottom w:val="none" w:sz="0" w:space="0" w:color="auto"/>
        <w:right w:val="none" w:sz="0" w:space="0" w:color="auto"/>
      </w:divBdr>
      <w:divsChild>
        <w:div w:id="777679624">
          <w:marLeft w:val="0"/>
          <w:marRight w:val="0"/>
          <w:marTop w:val="0"/>
          <w:marBottom w:val="450"/>
          <w:divBdr>
            <w:top w:val="none" w:sz="0" w:space="0" w:color="auto"/>
            <w:left w:val="none" w:sz="0" w:space="0" w:color="auto"/>
            <w:bottom w:val="none" w:sz="0" w:space="0" w:color="auto"/>
            <w:right w:val="none" w:sz="0" w:space="0" w:color="auto"/>
          </w:divBdr>
          <w:divsChild>
            <w:div w:id="1088842193">
              <w:marLeft w:val="0"/>
              <w:marRight w:val="0"/>
              <w:marTop w:val="0"/>
              <w:marBottom w:val="0"/>
              <w:divBdr>
                <w:top w:val="none" w:sz="0" w:space="0" w:color="auto"/>
                <w:left w:val="none" w:sz="0" w:space="0" w:color="auto"/>
                <w:bottom w:val="none" w:sz="0" w:space="0" w:color="auto"/>
                <w:right w:val="none" w:sz="0" w:space="0" w:color="auto"/>
              </w:divBdr>
              <w:divsChild>
                <w:div w:id="879777746">
                  <w:marLeft w:val="0"/>
                  <w:marRight w:val="0"/>
                  <w:marTop w:val="0"/>
                  <w:marBottom w:val="0"/>
                  <w:divBdr>
                    <w:top w:val="none" w:sz="0" w:space="0" w:color="auto"/>
                    <w:left w:val="none" w:sz="0" w:space="0" w:color="auto"/>
                    <w:bottom w:val="none" w:sz="0" w:space="0" w:color="auto"/>
                    <w:right w:val="none" w:sz="0" w:space="0" w:color="auto"/>
                  </w:divBdr>
                  <w:divsChild>
                    <w:div w:id="130758381">
                      <w:marLeft w:val="0"/>
                      <w:marRight w:val="0"/>
                      <w:marTop w:val="0"/>
                      <w:marBottom w:val="0"/>
                      <w:divBdr>
                        <w:top w:val="none" w:sz="0" w:space="0" w:color="auto"/>
                        <w:left w:val="none" w:sz="0" w:space="0" w:color="auto"/>
                        <w:bottom w:val="none" w:sz="0" w:space="0" w:color="auto"/>
                        <w:right w:val="none" w:sz="0" w:space="0" w:color="auto"/>
                      </w:divBdr>
                      <w:divsChild>
                        <w:div w:id="16167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533410">
      <w:bodyDiv w:val="1"/>
      <w:marLeft w:val="0"/>
      <w:marRight w:val="0"/>
      <w:marTop w:val="0"/>
      <w:marBottom w:val="0"/>
      <w:divBdr>
        <w:top w:val="none" w:sz="0" w:space="0" w:color="auto"/>
        <w:left w:val="none" w:sz="0" w:space="0" w:color="auto"/>
        <w:bottom w:val="none" w:sz="0" w:space="0" w:color="auto"/>
        <w:right w:val="none" w:sz="0" w:space="0" w:color="auto"/>
      </w:divBdr>
      <w:divsChild>
        <w:div w:id="997224793">
          <w:marLeft w:val="0"/>
          <w:marRight w:val="0"/>
          <w:marTop w:val="0"/>
          <w:marBottom w:val="0"/>
          <w:divBdr>
            <w:top w:val="none" w:sz="0" w:space="0" w:color="auto"/>
            <w:left w:val="none" w:sz="0" w:space="0" w:color="auto"/>
            <w:bottom w:val="none" w:sz="0" w:space="0" w:color="auto"/>
            <w:right w:val="none" w:sz="0" w:space="0" w:color="auto"/>
          </w:divBdr>
        </w:div>
      </w:divsChild>
    </w:div>
    <w:div w:id="491412444">
      <w:bodyDiv w:val="1"/>
      <w:marLeft w:val="0"/>
      <w:marRight w:val="0"/>
      <w:marTop w:val="0"/>
      <w:marBottom w:val="0"/>
      <w:divBdr>
        <w:top w:val="none" w:sz="0" w:space="0" w:color="auto"/>
        <w:left w:val="none" w:sz="0" w:space="0" w:color="auto"/>
        <w:bottom w:val="none" w:sz="0" w:space="0" w:color="auto"/>
        <w:right w:val="none" w:sz="0" w:space="0" w:color="auto"/>
      </w:divBdr>
      <w:divsChild>
        <w:div w:id="626813870">
          <w:marLeft w:val="0"/>
          <w:marRight w:val="0"/>
          <w:marTop w:val="0"/>
          <w:marBottom w:val="0"/>
          <w:divBdr>
            <w:top w:val="none" w:sz="0" w:space="0" w:color="auto"/>
            <w:left w:val="none" w:sz="0" w:space="0" w:color="auto"/>
            <w:bottom w:val="none" w:sz="0" w:space="0" w:color="auto"/>
            <w:right w:val="none" w:sz="0" w:space="0" w:color="auto"/>
          </w:divBdr>
          <w:divsChild>
            <w:div w:id="679820466">
              <w:marLeft w:val="0"/>
              <w:marRight w:val="0"/>
              <w:marTop w:val="0"/>
              <w:marBottom w:val="0"/>
              <w:divBdr>
                <w:top w:val="none" w:sz="0" w:space="0" w:color="auto"/>
                <w:left w:val="none" w:sz="0" w:space="0" w:color="auto"/>
                <w:bottom w:val="none" w:sz="0" w:space="0" w:color="auto"/>
                <w:right w:val="none" w:sz="0" w:space="0" w:color="auto"/>
              </w:divBdr>
              <w:divsChild>
                <w:div w:id="100809890">
                  <w:marLeft w:val="0"/>
                  <w:marRight w:val="0"/>
                  <w:marTop w:val="0"/>
                  <w:marBottom w:val="0"/>
                  <w:divBdr>
                    <w:top w:val="none" w:sz="0" w:space="0" w:color="auto"/>
                    <w:left w:val="none" w:sz="0" w:space="0" w:color="auto"/>
                    <w:bottom w:val="none" w:sz="0" w:space="0" w:color="auto"/>
                    <w:right w:val="none" w:sz="0" w:space="0" w:color="auto"/>
                  </w:divBdr>
                  <w:divsChild>
                    <w:div w:id="15072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678790">
      <w:bodyDiv w:val="1"/>
      <w:marLeft w:val="0"/>
      <w:marRight w:val="0"/>
      <w:marTop w:val="0"/>
      <w:marBottom w:val="0"/>
      <w:divBdr>
        <w:top w:val="none" w:sz="0" w:space="0" w:color="auto"/>
        <w:left w:val="none" w:sz="0" w:space="0" w:color="auto"/>
        <w:bottom w:val="none" w:sz="0" w:space="0" w:color="auto"/>
        <w:right w:val="none" w:sz="0" w:space="0" w:color="auto"/>
      </w:divBdr>
    </w:div>
    <w:div w:id="512770694">
      <w:bodyDiv w:val="1"/>
      <w:marLeft w:val="0"/>
      <w:marRight w:val="0"/>
      <w:marTop w:val="0"/>
      <w:marBottom w:val="0"/>
      <w:divBdr>
        <w:top w:val="none" w:sz="0" w:space="0" w:color="auto"/>
        <w:left w:val="none" w:sz="0" w:space="0" w:color="auto"/>
        <w:bottom w:val="none" w:sz="0" w:space="0" w:color="auto"/>
        <w:right w:val="none" w:sz="0" w:space="0" w:color="auto"/>
      </w:divBdr>
      <w:divsChild>
        <w:div w:id="169879932">
          <w:marLeft w:val="0"/>
          <w:marRight w:val="0"/>
          <w:marTop w:val="0"/>
          <w:marBottom w:val="0"/>
          <w:divBdr>
            <w:top w:val="none" w:sz="0" w:space="0" w:color="auto"/>
            <w:left w:val="none" w:sz="0" w:space="0" w:color="auto"/>
            <w:bottom w:val="none" w:sz="0" w:space="0" w:color="auto"/>
            <w:right w:val="none" w:sz="0" w:space="0" w:color="auto"/>
          </w:divBdr>
        </w:div>
      </w:divsChild>
    </w:div>
    <w:div w:id="531918657">
      <w:bodyDiv w:val="1"/>
      <w:marLeft w:val="0"/>
      <w:marRight w:val="0"/>
      <w:marTop w:val="0"/>
      <w:marBottom w:val="0"/>
      <w:divBdr>
        <w:top w:val="none" w:sz="0" w:space="0" w:color="auto"/>
        <w:left w:val="none" w:sz="0" w:space="0" w:color="auto"/>
        <w:bottom w:val="none" w:sz="0" w:space="0" w:color="auto"/>
        <w:right w:val="none" w:sz="0" w:space="0" w:color="auto"/>
      </w:divBdr>
      <w:divsChild>
        <w:div w:id="2019040839">
          <w:marLeft w:val="0"/>
          <w:marRight w:val="0"/>
          <w:marTop w:val="0"/>
          <w:marBottom w:val="0"/>
          <w:divBdr>
            <w:top w:val="none" w:sz="0" w:space="0" w:color="auto"/>
            <w:left w:val="none" w:sz="0" w:space="0" w:color="auto"/>
            <w:bottom w:val="none" w:sz="0" w:space="0" w:color="auto"/>
            <w:right w:val="none" w:sz="0" w:space="0" w:color="auto"/>
          </w:divBdr>
          <w:divsChild>
            <w:div w:id="52244603">
              <w:marLeft w:val="0"/>
              <w:marRight w:val="0"/>
              <w:marTop w:val="0"/>
              <w:marBottom w:val="0"/>
              <w:divBdr>
                <w:top w:val="none" w:sz="0" w:space="0" w:color="auto"/>
                <w:left w:val="none" w:sz="0" w:space="0" w:color="auto"/>
                <w:bottom w:val="none" w:sz="0" w:space="0" w:color="auto"/>
                <w:right w:val="none" w:sz="0" w:space="0" w:color="auto"/>
              </w:divBdr>
              <w:divsChild>
                <w:div w:id="753287022">
                  <w:marLeft w:val="0"/>
                  <w:marRight w:val="0"/>
                  <w:marTop w:val="0"/>
                  <w:marBottom w:val="0"/>
                  <w:divBdr>
                    <w:top w:val="none" w:sz="0" w:space="0" w:color="auto"/>
                    <w:left w:val="none" w:sz="0" w:space="0" w:color="auto"/>
                    <w:bottom w:val="none" w:sz="0" w:space="0" w:color="auto"/>
                    <w:right w:val="none" w:sz="0" w:space="0" w:color="auto"/>
                  </w:divBdr>
                  <w:divsChild>
                    <w:div w:id="90101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889658">
      <w:bodyDiv w:val="1"/>
      <w:marLeft w:val="0"/>
      <w:marRight w:val="0"/>
      <w:marTop w:val="0"/>
      <w:marBottom w:val="0"/>
      <w:divBdr>
        <w:top w:val="none" w:sz="0" w:space="0" w:color="auto"/>
        <w:left w:val="none" w:sz="0" w:space="0" w:color="auto"/>
        <w:bottom w:val="none" w:sz="0" w:space="0" w:color="auto"/>
        <w:right w:val="none" w:sz="0" w:space="0" w:color="auto"/>
      </w:divBdr>
    </w:div>
    <w:div w:id="596519983">
      <w:bodyDiv w:val="1"/>
      <w:marLeft w:val="0"/>
      <w:marRight w:val="0"/>
      <w:marTop w:val="0"/>
      <w:marBottom w:val="0"/>
      <w:divBdr>
        <w:top w:val="none" w:sz="0" w:space="0" w:color="auto"/>
        <w:left w:val="none" w:sz="0" w:space="0" w:color="auto"/>
        <w:bottom w:val="none" w:sz="0" w:space="0" w:color="auto"/>
        <w:right w:val="none" w:sz="0" w:space="0" w:color="auto"/>
      </w:divBdr>
      <w:divsChild>
        <w:div w:id="648750160">
          <w:marLeft w:val="0"/>
          <w:marRight w:val="0"/>
          <w:marTop w:val="0"/>
          <w:marBottom w:val="0"/>
          <w:divBdr>
            <w:top w:val="none" w:sz="0" w:space="0" w:color="auto"/>
            <w:left w:val="none" w:sz="0" w:space="0" w:color="auto"/>
            <w:bottom w:val="none" w:sz="0" w:space="0" w:color="auto"/>
            <w:right w:val="none" w:sz="0" w:space="0" w:color="auto"/>
          </w:divBdr>
        </w:div>
        <w:div w:id="781992308">
          <w:marLeft w:val="0"/>
          <w:marRight w:val="0"/>
          <w:marTop w:val="0"/>
          <w:marBottom w:val="0"/>
          <w:divBdr>
            <w:top w:val="none" w:sz="0" w:space="0" w:color="auto"/>
            <w:left w:val="none" w:sz="0" w:space="0" w:color="auto"/>
            <w:bottom w:val="none" w:sz="0" w:space="0" w:color="auto"/>
            <w:right w:val="none" w:sz="0" w:space="0" w:color="auto"/>
          </w:divBdr>
        </w:div>
        <w:div w:id="1898273476">
          <w:marLeft w:val="0"/>
          <w:marRight w:val="0"/>
          <w:marTop w:val="0"/>
          <w:marBottom w:val="0"/>
          <w:divBdr>
            <w:top w:val="none" w:sz="0" w:space="0" w:color="auto"/>
            <w:left w:val="none" w:sz="0" w:space="0" w:color="auto"/>
            <w:bottom w:val="none" w:sz="0" w:space="0" w:color="auto"/>
            <w:right w:val="none" w:sz="0" w:space="0" w:color="auto"/>
          </w:divBdr>
          <w:divsChild>
            <w:div w:id="513110467">
              <w:marLeft w:val="0"/>
              <w:marRight w:val="0"/>
              <w:marTop w:val="0"/>
              <w:marBottom w:val="0"/>
              <w:divBdr>
                <w:top w:val="none" w:sz="0" w:space="0" w:color="auto"/>
                <w:left w:val="none" w:sz="0" w:space="0" w:color="auto"/>
                <w:bottom w:val="none" w:sz="0" w:space="0" w:color="auto"/>
                <w:right w:val="none" w:sz="0" w:space="0" w:color="auto"/>
              </w:divBdr>
              <w:divsChild>
                <w:div w:id="113134040">
                  <w:marLeft w:val="0"/>
                  <w:marRight w:val="0"/>
                  <w:marTop w:val="0"/>
                  <w:marBottom w:val="0"/>
                  <w:divBdr>
                    <w:top w:val="none" w:sz="0" w:space="0" w:color="auto"/>
                    <w:left w:val="none" w:sz="0" w:space="0" w:color="auto"/>
                    <w:bottom w:val="none" w:sz="0" w:space="0" w:color="auto"/>
                    <w:right w:val="none" w:sz="0" w:space="0" w:color="auto"/>
                  </w:divBdr>
                  <w:divsChild>
                    <w:div w:id="1283340045">
                      <w:marLeft w:val="0"/>
                      <w:marRight w:val="0"/>
                      <w:marTop w:val="0"/>
                      <w:marBottom w:val="0"/>
                      <w:divBdr>
                        <w:top w:val="none" w:sz="0" w:space="0" w:color="auto"/>
                        <w:left w:val="none" w:sz="0" w:space="0" w:color="auto"/>
                        <w:bottom w:val="none" w:sz="0" w:space="0" w:color="auto"/>
                        <w:right w:val="none" w:sz="0" w:space="0" w:color="auto"/>
                      </w:divBdr>
                    </w:div>
                  </w:divsChild>
                </w:div>
                <w:div w:id="214854807">
                  <w:marLeft w:val="0"/>
                  <w:marRight w:val="0"/>
                  <w:marTop w:val="0"/>
                  <w:marBottom w:val="0"/>
                  <w:divBdr>
                    <w:top w:val="none" w:sz="0" w:space="0" w:color="auto"/>
                    <w:left w:val="none" w:sz="0" w:space="0" w:color="auto"/>
                    <w:bottom w:val="none" w:sz="0" w:space="0" w:color="auto"/>
                    <w:right w:val="none" w:sz="0" w:space="0" w:color="auto"/>
                  </w:divBdr>
                  <w:divsChild>
                    <w:div w:id="2001540852">
                      <w:marLeft w:val="0"/>
                      <w:marRight w:val="0"/>
                      <w:marTop w:val="0"/>
                      <w:marBottom w:val="0"/>
                      <w:divBdr>
                        <w:top w:val="none" w:sz="0" w:space="0" w:color="auto"/>
                        <w:left w:val="none" w:sz="0" w:space="0" w:color="auto"/>
                        <w:bottom w:val="none" w:sz="0" w:space="0" w:color="auto"/>
                        <w:right w:val="none" w:sz="0" w:space="0" w:color="auto"/>
                      </w:divBdr>
                    </w:div>
                  </w:divsChild>
                </w:div>
                <w:div w:id="477377164">
                  <w:marLeft w:val="0"/>
                  <w:marRight w:val="0"/>
                  <w:marTop w:val="0"/>
                  <w:marBottom w:val="0"/>
                  <w:divBdr>
                    <w:top w:val="none" w:sz="0" w:space="0" w:color="auto"/>
                    <w:left w:val="none" w:sz="0" w:space="0" w:color="auto"/>
                    <w:bottom w:val="none" w:sz="0" w:space="0" w:color="auto"/>
                    <w:right w:val="none" w:sz="0" w:space="0" w:color="auto"/>
                  </w:divBdr>
                  <w:divsChild>
                    <w:div w:id="396247846">
                      <w:marLeft w:val="0"/>
                      <w:marRight w:val="0"/>
                      <w:marTop w:val="0"/>
                      <w:marBottom w:val="0"/>
                      <w:divBdr>
                        <w:top w:val="none" w:sz="0" w:space="0" w:color="auto"/>
                        <w:left w:val="none" w:sz="0" w:space="0" w:color="auto"/>
                        <w:bottom w:val="none" w:sz="0" w:space="0" w:color="auto"/>
                        <w:right w:val="none" w:sz="0" w:space="0" w:color="auto"/>
                      </w:divBdr>
                    </w:div>
                  </w:divsChild>
                </w:div>
                <w:div w:id="557977527">
                  <w:marLeft w:val="0"/>
                  <w:marRight w:val="0"/>
                  <w:marTop w:val="0"/>
                  <w:marBottom w:val="0"/>
                  <w:divBdr>
                    <w:top w:val="none" w:sz="0" w:space="0" w:color="auto"/>
                    <w:left w:val="none" w:sz="0" w:space="0" w:color="auto"/>
                    <w:bottom w:val="none" w:sz="0" w:space="0" w:color="auto"/>
                    <w:right w:val="none" w:sz="0" w:space="0" w:color="auto"/>
                  </w:divBdr>
                  <w:divsChild>
                    <w:div w:id="1525745155">
                      <w:marLeft w:val="0"/>
                      <w:marRight w:val="0"/>
                      <w:marTop w:val="0"/>
                      <w:marBottom w:val="0"/>
                      <w:divBdr>
                        <w:top w:val="none" w:sz="0" w:space="0" w:color="auto"/>
                        <w:left w:val="none" w:sz="0" w:space="0" w:color="auto"/>
                        <w:bottom w:val="none" w:sz="0" w:space="0" w:color="auto"/>
                        <w:right w:val="none" w:sz="0" w:space="0" w:color="auto"/>
                      </w:divBdr>
                    </w:div>
                  </w:divsChild>
                </w:div>
                <w:div w:id="642589827">
                  <w:marLeft w:val="0"/>
                  <w:marRight w:val="0"/>
                  <w:marTop w:val="0"/>
                  <w:marBottom w:val="0"/>
                  <w:divBdr>
                    <w:top w:val="none" w:sz="0" w:space="0" w:color="auto"/>
                    <w:left w:val="none" w:sz="0" w:space="0" w:color="auto"/>
                    <w:bottom w:val="none" w:sz="0" w:space="0" w:color="auto"/>
                    <w:right w:val="none" w:sz="0" w:space="0" w:color="auto"/>
                  </w:divBdr>
                  <w:divsChild>
                    <w:div w:id="2135559393">
                      <w:marLeft w:val="0"/>
                      <w:marRight w:val="0"/>
                      <w:marTop w:val="0"/>
                      <w:marBottom w:val="0"/>
                      <w:divBdr>
                        <w:top w:val="none" w:sz="0" w:space="0" w:color="auto"/>
                        <w:left w:val="none" w:sz="0" w:space="0" w:color="auto"/>
                        <w:bottom w:val="none" w:sz="0" w:space="0" w:color="auto"/>
                        <w:right w:val="none" w:sz="0" w:space="0" w:color="auto"/>
                      </w:divBdr>
                    </w:div>
                  </w:divsChild>
                </w:div>
                <w:div w:id="735322477">
                  <w:marLeft w:val="0"/>
                  <w:marRight w:val="0"/>
                  <w:marTop w:val="0"/>
                  <w:marBottom w:val="0"/>
                  <w:divBdr>
                    <w:top w:val="none" w:sz="0" w:space="0" w:color="auto"/>
                    <w:left w:val="none" w:sz="0" w:space="0" w:color="auto"/>
                    <w:bottom w:val="none" w:sz="0" w:space="0" w:color="auto"/>
                    <w:right w:val="none" w:sz="0" w:space="0" w:color="auto"/>
                  </w:divBdr>
                  <w:divsChild>
                    <w:div w:id="1209997748">
                      <w:marLeft w:val="0"/>
                      <w:marRight w:val="0"/>
                      <w:marTop w:val="0"/>
                      <w:marBottom w:val="0"/>
                      <w:divBdr>
                        <w:top w:val="none" w:sz="0" w:space="0" w:color="auto"/>
                        <w:left w:val="none" w:sz="0" w:space="0" w:color="auto"/>
                        <w:bottom w:val="none" w:sz="0" w:space="0" w:color="auto"/>
                        <w:right w:val="none" w:sz="0" w:space="0" w:color="auto"/>
                      </w:divBdr>
                    </w:div>
                  </w:divsChild>
                </w:div>
                <w:div w:id="786432348">
                  <w:marLeft w:val="0"/>
                  <w:marRight w:val="0"/>
                  <w:marTop w:val="0"/>
                  <w:marBottom w:val="0"/>
                  <w:divBdr>
                    <w:top w:val="none" w:sz="0" w:space="0" w:color="auto"/>
                    <w:left w:val="none" w:sz="0" w:space="0" w:color="auto"/>
                    <w:bottom w:val="none" w:sz="0" w:space="0" w:color="auto"/>
                    <w:right w:val="none" w:sz="0" w:space="0" w:color="auto"/>
                  </w:divBdr>
                  <w:divsChild>
                    <w:div w:id="732509736">
                      <w:marLeft w:val="0"/>
                      <w:marRight w:val="0"/>
                      <w:marTop w:val="0"/>
                      <w:marBottom w:val="0"/>
                      <w:divBdr>
                        <w:top w:val="none" w:sz="0" w:space="0" w:color="auto"/>
                        <w:left w:val="none" w:sz="0" w:space="0" w:color="auto"/>
                        <w:bottom w:val="none" w:sz="0" w:space="0" w:color="auto"/>
                        <w:right w:val="none" w:sz="0" w:space="0" w:color="auto"/>
                      </w:divBdr>
                    </w:div>
                  </w:divsChild>
                </w:div>
                <w:div w:id="838081741">
                  <w:marLeft w:val="0"/>
                  <w:marRight w:val="0"/>
                  <w:marTop w:val="0"/>
                  <w:marBottom w:val="0"/>
                  <w:divBdr>
                    <w:top w:val="none" w:sz="0" w:space="0" w:color="auto"/>
                    <w:left w:val="none" w:sz="0" w:space="0" w:color="auto"/>
                    <w:bottom w:val="none" w:sz="0" w:space="0" w:color="auto"/>
                    <w:right w:val="none" w:sz="0" w:space="0" w:color="auto"/>
                  </w:divBdr>
                  <w:divsChild>
                    <w:div w:id="1901164951">
                      <w:marLeft w:val="0"/>
                      <w:marRight w:val="0"/>
                      <w:marTop w:val="0"/>
                      <w:marBottom w:val="0"/>
                      <w:divBdr>
                        <w:top w:val="none" w:sz="0" w:space="0" w:color="auto"/>
                        <w:left w:val="none" w:sz="0" w:space="0" w:color="auto"/>
                        <w:bottom w:val="none" w:sz="0" w:space="0" w:color="auto"/>
                        <w:right w:val="none" w:sz="0" w:space="0" w:color="auto"/>
                      </w:divBdr>
                    </w:div>
                  </w:divsChild>
                </w:div>
                <w:div w:id="879784504">
                  <w:marLeft w:val="0"/>
                  <w:marRight w:val="0"/>
                  <w:marTop w:val="0"/>
                  <w:marBottom w:val="0"/>
                  <w:divBdr>
                    <w:top w:val="none" w:sz="0" w:space="0" w:color="auto"/>
                    <w:left w:val="none" w:sz="0" w:space="0" w:color="auto"/>
                    <w:bottom w:val="none" w:sz="0" w:space="0" w:color="auto"/>
                    <w:right w:val="none" w:sz="0" w:space="0" w:color="auto"/>
                  </w:divBdr>
                  <w:divsChild>
                    <w:div w:id="1507403199">
                      <w:marLeft w:val="0"/>
                      <w:marRight w:val="0"/>
                      <w:marTop w:val="0"/>
                      <w:marBottom w:val="0"/>
                      <w:divBdr>
                        <w:top w:val="none" w:sz="0" w:space="0" w:color="auto"/>
                        <w:left w:val="none" w:sz="0" w:space="0" w:color="auto"/>
                        <w:bottom w:val="none" w:sz="0" w:space="0" w:color="auto"/>
                        <w:right w:val="none" w:sz="0" w:space="0" w:color="auto"/>
                      </w:divBdr>
                    </w:div>
                  </w:divsChild>
                </w:div>
                <w:div w:id="1082215907">
                  <w:marLeft w:val="0"/>
                  <w:marRight w:val="0"/>
                  <w:marTop w:val="0"/>
                  <w:marBottom w:val="0"/>
                  <w:divBdr>
                    <w:top w:val="none" w:sz="0" w:space="0" w:color="auto"/>
                    <w:left w:val="none" w:sz="0" w:space="0" w:color="auto"/>
                    <w:bottom w:val="none" w:sz="0" w:space="0" w:color="auto"/>
                    <w:right w:val="none" w:sz="0" w:space="0" w:color="auto"/>
                  </w:divBdr>
                  <w:divsChild>
                    <w:div w:id="1268318837">
                      <w:marLeft w:val="0"/>
                      <w:marRight w:val="0"/>
                      <w:marTop w:val="0"/>
                      <w:marBottom w:val="0"/>
                      <w:divBdr>
                        <w:top w:val="none" w:sz="0" w:space="0" w:color="auto"/>
                        <w:left w:val="none" w:sz="0" w:space="0" w:color="auto"/>
                        <w:bottom w:val="none" w:sz="0" w:space="0" w:color="auto"/>
                        <w:right w:val="none" w:sz="0" w:space="0" w:color="auto"/>
                      </w:divBdr>
                    </w:div>
                  </w:divsChild>
                </w:div>
                <w:div w:id="1185948464">
                  <w:marLeft w:val="0"/>
                  <w:marRight w:val="0"/>
                  <w:marTop w:val="0"/>
                  <w:marBottom w:val="0"/>
                  <w:divBdr>
                    <w:top w:val="none" w:sz="0" w:space="0" w:color="auto"/>
                    <w:left w:val="none" w:sz="0" w:space="0" w:color="auto"/>
                    <w:bottom w:val="none" w:sz="0" w:space="0" w:color="auto"/>
                    <w:right w:val="none" w:sz="0" w:space="0" w:color="auto"/>
                  </w:divBdr>
                  <w:divsChild>
                    <w:div w:id="690839764">
                      <w:marLeft w:val="0"/>
                      <w:marRight w:val="0"/>
                      <w:marTop w:val="0"/>
                      <w:marBottom w:val="0"/>
                      <w:divBdr>
                        <w:top w:val="none" w:sz="0" w:space="0" w:color="auto"/>
                        <w:left w:val="none" w:sz="0" w:space="0" w:color="auto"/>
                        <w:bottom w:val="none" w:sz="0" w:space="0" w:color="auto"/>
                        <w:right w:val="none" w:sz="0" w:space="0" w:color="auto"/>
                      </w:divBdr>
                    </w:div>
                  </w:divsChild>
                </w:div>
                <w:div w:id="1218585902">
                  <w:marLeft w:val="0"/>
                  <w:marRight w:val="0"/>
                  <w:marTop w:val="0"/>
                  <w:marBottom w:val="0"/>
                  <w:divBdr>
                    <w:top w:val="none" w:sz="0" w:space="0" w:color="auto"/>
                    <w:left w:val="none" w:sz="0" w:space="0" w:color="auto"/>
                    <w:bottom w:val="none" w:sz="0" w:space="0" w:color="auto"/>
                    <w:right w:val="none" w:sz="0" w:space="0" w:color="auto"/>
                  </w:divBdr>
                  <w:divsChild>
                    <w:div w:id="1014499691">
                      <w:marLeft w:val="0"/>
                      <w:marRight w:val="0"/>
                      <w:marTop w:val="0"/>
                      <w:marBottom w:val="0"/>
                      <w:divBdr>
                        <w:top w:val="none" w:sz="0" w:space="0" w:color="auto"/>
                        <w:left w:val="none" w:sz="0" w:space="0" w:color="auto"/>
                        <w:bottom w:val="none" w:sz="0" w:space="0" w:color="auto"/>
                        <w:right w:val="none" w:sz="0" w:space="0" w:color="auto"/>
                      </w:divBdr>
                    </w:div>
                  </w:divsChild>
                </w:div>
                <w:div w:id="1274551524">
                  <w:marLeft w:val="0"/>
                  <w:marRight w:val="0"/>
                  <w:marTop w:val="0"/>
                  <w:marBottom w:val="0"/>
                  <w:divBdr>
                    <w:top w:val="none" w:sz="0" w:space="0" w:color="auto"/>
                    <w:left w:val="none" w:sz="0" w:space="0" w:color="auto"/>
                    <w:bottom w:val="none" w:sz="0" w:space="0" w:color="auto"/>
                    <w:right w:val="none" w:sz="0" w:space="0" w:color="auto"/>
                  </w:divBdr>
                  <w:divsChild>
                    <w:div w:id="832837966">
                      <w:marLeft w:val="0"/>
                      <w:marRight w:val="0"/>
                      <w:marTop w:val="0"/>
                      <w:marBottom w:val="0"/>
                      <w:divBdr>
                        <w:top w:val="none" w:sz="0" w:space="0" w:color="auto"/>
                        <w:left w:val="none" w:sz="0" w:space="0" w:color="auto"/>
                        <w:bottom w:val="none" w:sz="0" w:space="0" w:color="auto"/>
                        <w:right w:val="none" w:sz="0" w:space="0" w:color="auto"/>
                      </w:divBdr>
                    </w:div>
                  </w:divsChild>
                </w:div>
                <w:div w:id="1425565840">
                  <w:marLeft w:val="0"/>
                  <w:marRight w:val="0"/>
                  <w:marTop w:val="0"/>
                  <w:marBottom w:val="0"/>
                  <w:divBdr>
                    <w:top w:val="none" w:sz="0" w:space="0" w:color="auto"/>
                    <w:left w:val="none" w:sz="0" w:space="0" w:color="auto"/>
                    <w:bottom w:val="none" w:sz="0" w:space="0" w:color="auto"/>
                    <w:right w:val="none" w:sz="0" w:space="0" w:color="auto"/>
                  </w:divBdr>
                  <w:divsChild>
                    <w:div w:id="1546141859">
                      <w:marLeft w:val="0"/>
                      <w:marRight w:val="0"/>
                      <w:marTop w:val="0"/>
                      <w:marBottom w:val="0"/>
                      <w:divBdr>
                        <w:top w:val="none" w:sz="0" w:space="0" w:color="auto"/>
                        <w:left w:val="none" w:sz="0" w:space="0" w:color="auto"/>
                        <w:bottom w:val="none" w:sz="0" w:space="0" w:color="auto"/>
                        <w:right w:val="none" w:sz="0" w:space="0" w:color="auto"/>
                      </w:divBdr>
                    </w:div>
                  </w:divsChild>
                </w:div>
                <w:div w:id="1505165938">
                  <w:marLeft w:val="0"/>
                  <w:marRight w:val="0"/>
                  <w:marTop w:val="0"/>
                  <w:marBottom w:val="0"/>
                  <w:divBdr>
                    <w:top w:val="none" w:sz="0" w:space="0" w:color="auto"/>
                    <w:left w:val="none" w:sz="0" w:space="0" w:color="auto"/>
                    <w:bottom w:val="none" w:sz="0" w:space="0" w:color="auto"/>
                    <w:right w:val="none" w:sz="0" w:space="0" w:color="auto"/>
                  </w:divBdr>
                  <w:divsChild>
                    <w:div w:id="1831671485">
                      <w:marLeft w:val="0"/>
                      <w:marRight w:val="0"/>
                      <w:marTop w:val="0"/>
                      <w:marBottom w:val="0"/>
                      <w:divBdr>
                        <w:top w:val="none" w:sz="0" w:space="0" w:color="auto"/>
                        <w:left w:val="none" w:sz="0" w:space="0" w:color="auto"/>
                        <w:bottom w:val="none" w:sz="0" w:space="0" w:color="auto"/>
                        <w:right w:val="none" w:sz="0" w:space="0" w:color="auto"/>
                      </w:divBdr>
                    </w:div>
                  </w:divsChild>
                </w:div>
                <w:div w:id="1509759342">
                  <w:marLeft w:val="0"/>
                  <w:marRight w:val="0"/>
                  <w:marTop w:val="0"/>
                  <w:marBottom w:val="0"/>
                  <w:divBdr>
                    <w:top w:val="none" w:sz="0" w:space="0" w:color="auto"/>
                    <w:left w:val="none" w:sz="0" w:space="0" w:color="auto"/>
                    <w:bottom w:val="none" w:sz="0" w:space="0" w:color="auto"/>
                    <w:right w:val="none" w:sz="0" w:space="0" w:color="auto"/>
                  </w:divBdr>
                  <w:divsChild>
                    <w:div w:id="1928230312">
                      <w:marLeft w:val="0"/>
                      <w:marRight w:val="0"/>
                      <w:marTop w:val="0"/>
                      <w:marBottom w:val="0"/>
                      <w:divBdr>
                        <w:top w:val="none" w:sz="0" w:space="0" w:color="auto"/>
                        <w:left w:val="none" w:sz="0" w:space="0" w:color="auto"/>
                        <w:bottom w:val="none" w:sz="0" w:space="0" w:color="auto"/>
                        <w:right w:val="none" w:sz="0" w:space="0" w:color="auto"/>
                      </w:divBdr>
                    </w:div>
                  </w:divsChild>
                </w:div>
                <w:div w:id="1682733996">
                  <w:marLeft w:val="0"/>
                  <w:marRight w:val="0"/>
                  <w:marTop w:val="0"/>
                  <w:marBottom w:val="0"/>
                  <w:divBdr>
                    <w:top w:val="none" w:sz="0" w:space="0" w:color="auto"/>
                    <w:left w:val="none" w:sz="0" w:space="0" w:color="auto"/>
                    <w:bottom w:val="none" w:sz="0" w:space="0" w:color="auto"/>
                    <w:right w:val="none" w:sz="0" w:space="0" w:color="auto"/>
                  </w:divBdr>
                  <w:divsChild>
                    <w:div w:id="2095321502">
                      <w:marLeft w:val="0"/>
                      <w:marRight w:val="0"/>
                      <w:marTop w:val="0"/>
                      <w:marBottom w:val="0"/>
                      <w:divBdr>
                        <w:top w:val="none" w:sz="0" w:space="0" w:color="auto"/>
                        <w:left w:val="none" w:sz="0" w:space="0" w:color="auto"/>
                        <w:bottom w:val="none" w:sz="0" w:space="0" w:color="auto"/>
                        <w:right w:val="none" w:sz="0" w:space="0" w:color="auto"/>
                      </w:divBdr>
                    </w:div>
                  </w:divsChild>
                </w:div>
                <w:div w:id="1774663967">
                  <w:marLeft w:val="0"/>
                  <w:marRight w:val="0"/>
                  <w:marTop w:val="0"/>
                  <w:marBottom w:val="0"/>
                  <w:divBdr>
                    <w:top w:val="none" w:sz="0" w:space="0" w:color="auto"/>
                    <w:left w:val="none" w:sz="0" w:space="0" w:color="auto"/>
                    <w:bottom w:val="none" w:sz="0" w:space="0" w:color="auto"/>
                    <w:right w:val="none" w:sz="0" w:space="0" w:color="auto"/>
                  </w:divBdr>
                  <w:divsChild>
                    <w:div w:id="1507791769">
                      <w:marLeft w:val="0"/>
                      <w:marRight w:val="0"/>
                      <w:marTop w:val="0"/>
                      <w:marBottom w:val="0"/>
                      <w:divBdr>
                        <w:top w:val="none" w:sz="0" w:space="0" w:color="auto"/>
                        <w:left w:val="none" w:sz="0" w:space="0" w:color="auto"/>
                        <w:bottom w:val="none" w:sz="0" w:space="0" w:color="auto"/>
                        <w:right w:val="none" w:sz="0" w:space="0" w:color="auto"/>
                      </w:divBdr>
                    </w:div>
                  </w:divsChild>
                </w:div>
                <w:div w:id="1802765804">
                  <w:marLeft w:val="0"/>
                  <w:marRight w:val="0"/>
                  <w:marTop w:val="0"/>
                  <w:marBottom w:val="0"/>
                  <w:divBdr>
                    <w:top w:val="none" w:sz="0" w:space="0" w:color="auto"/>
                    <w:left w:val="none" w:sz="0" w:space="0" w:color="auto"/>
                    <w:bottom w:val="none" w:sz="0" w:space="0" w:color="auto"/>
                    <w:right w:val="none" w:sz="0" w:space="0" w:color="auto"/>
                  </w:divBdr>
                  <w:divsChild>
                    <w:div w:id="595868716">
                      <w:marLeft w:val="0"/>
                      <w:marRight w:val="0"/>
                      <w:marTop w:val="0"/>
                      <w:marBottom w:val="0"/>
                      <w:divBdr>
                        <w:top w:val="none" w:sz="0" w:space="0" w:color="auto"/>
                        <w:left w:val="none" w:sz="0" w:space="0" w:color="auto"/>
                        <w:bottom w:val="none" w:sz="0" w:space="0" w:color="auto"/>
                        <w:right w:val="none" w:sz="0" w:space="0" w:color="auto"/>
                      </w:divBdr>
                    </w:div>
                  </w:divsChild>
                </w:div>
                <w:div w:id="1915117777">
                  <w:marLeft w:val="0"/>
                  <w:marRight w:val="0"/>
                  <w:marTop w:val="0"/>
                  <w:marBottom w:val="0"/>
                  <w:divBdr>
                    <w:top w:val="none" w:sz="0" w:space="0" w:color="auto"/>
                    <w:left w:val="none" w:sz="0" w:space="0" w:color="auto"/>
                    <w:bottom w:val="none" w:sz="0" w:space="0" w:color="auto"/>
                    <w:right w:val="none" w:sz="0" w:space="0" w:color="auto"/>
                  </w:divBdr>
                  <w:divsChild>
                    <w:div w:id="345861978">
                      <w:marLeft w:val="0"/>
                      <w:marRight w:val="0"/>
                      <w:marTop w:val="0"/>
                      <w:marBottom w:val="0"/>
                      <w:divBdr>
                        <w:top w:val="none" w:sz="0" w:space="0" w:color="auto"/>
                        <w:left w:val="none" w:sz="0" w:space="0" w:color="auto"/>
                        <w:bottom w:val="none" w:sz="0" w:space="0" w:color="auto"/>
                        <w:right w:val="none" w:sz="0" w:space="0" w:color="auto"/>
                      </w:divBdr>
                    </w:div>
                  </w:divsChild>
                </w:div>
                <w:div w:id="2057048513">
                  <w:marLeft w:val="0"/>
                  <w:marRight w:val="0"/>
                  <w:marTop w:val="0"/>
                  <w:marBottom w:val="0"/>
                  <w:divBdr>
                    <w:top w:val="none" w:sz="0" w:space="0" w:color="auto"/>
                    <w:left w:val="none" w:sz="0" w:space="0" w:color="auto"/>
                    <w:bottom w:val="none" w:sz="0" w:space="0" w:color="auto"/>
                    <w:right w:val="none" w:sz="0" w:space="0" w:color="auto"/>
                  </w:divBdr>
                  <w:divsChild>
                    <w:div w:id="566695040">
                      <w:marLeft w:val="0"/>
                      <w:marRight w:val="0"/>
                      <w:marTop w:val="0"/>
                      <w:marBottom w:val="0"/>
                      <w:divBdr>
                        <w:top w:val="none" w:sz="0" w:space="0" w:color="auto"/>
                        <w:left w:val="none" w:sz="0" w:space="0" w:color="auto"/>
                        <w:bottom w:val="none" w:sz="0" w:space="0" w:color="auto"/>
                        <w:right w:val="none" w:sz="0" w:space="0" w:color="auto"/>
                      </w:divBdr>
                    </w:div>
                  </w:divsChild>
                </w:div>
                <w:div w:id="2137722508">
                  <w:marLeft w:val="0"/>
                  <w:marRight w:val="0"/>
                  <w:marTop w:val="0"/>
                  <w:marBottom w:val="0"/>
                  <w:divBdr>
                    <w:top w:val="none" w:sz="0" w:space="0" w:color="auto"/>
                    <w:left w:val="none" w:sz="0" w:space="0" w:color="auto"/>
                    <w:bottom w:val="none" w:sz="0" w:space="0" w:color="auto"/>
                    <w:right w:val="none" w:sz="0" w:space="0" w:color="auto"/>
                  </w:divBdr>
                  <w:divsChild>
                    <w:div w:id="91482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280144">
      <w:bodyDiv w:val="1"/>
      <w:marLeft w:val="0"/>
      <w:marRight w:val="0"/>
      <w:marTop w:val="0"/>
      <w:marBottom w:val="0"/>
      <w:divBdr>
        <w:top w:val="none" w:sz="0" w:space="0" w:color="auto"/>
        <w:left w:val="none" w:sz="0" w:space="0" w:color="auto"/>
        <w:bottom w:val="none" w:sz="0" w:space="0" w:color="auto"/>
        <w:right w:val="none" w:sz="0" w:space="0" w:color="auto"/>
      </w:divBdr>
    </w:div>
    <w:div w:id="802621696">
      <w:bodyDiv w:val="1"/>
      <w:marLeft w:val="0"/>
      <w:marRight w:val="0"/>
      <w:marTop w:val="0"/>
      <w:marBottom w:val="0"/>
      <w:divBdr>
        <w:top w:val="none" w:sz="0" w:space="0" w:color="auto"/>
        <w:left w:val="none" w:sz="0" w:space="0" w:color="auto"/>
        <w:bottom w:val="none" w:sz="0" w:space="0" w:color="auto"/>
        <w:right w:val="none" w:sz="0" w:space="0" w:color="auto"/>
      </w:divBdr>
    </w:div>
    <w:div w:id="856188912">
      <w:bodyDiv w:val="1"/>
      <w:marLeft w:val="0"/>
      <w:marRight w:val="0"/>
      <w:marTop w:val="0"/>
      <w:marBottom w:val="0"/>
      <w:divBdr>
        <w:top w:val="none" w:sz="0" w:space="0" w:color="auto"/>
        <w:left w:val="none" w:sz="0" w:space="0" w:color="auto"/>
        <w:bottom w:val="none" w:sz="0" w:space="0" w:color="auto"/>
        <w:right w:val="none" w:sz="0" w:space="0" w:color="auto"/>
      </w:divBdr>
      <w:divsChild>
        <w:div w:id="903370362">
          <w:marLeft w:val="360"/>
          <w:marRight w:val="0"/>
          <w:marTop w:val="200"/>
          <w:marBottom w:val="0"/>
          <w:divBdr>
            <w:top w:val="none" w:sz="0" w:space="0" w:color="auto"/>
            <w:left w:val="none" w:sz="0" w:space="0" w:color="auto"/>
            <w:bottom w:val="none" w:sz="0" w:space="0" w:color="auto"/>
            <w:right w:val="none" w:sz="0" w:space="0" w:color="auto"/>
          </w:divBdr>
        </w:div>
        <w:div w:id="1232429279">
          <w:marLeft w:val="360"/>
          <w:marRight w:val="0"/>
          <w:marTop w:val="200"/>
          <w:marBottom w:val="0"/>
          <w:divBdr>
            <w:top w:val="none" w:sz="0" w:space="0" w:color="auto"/>
            <w:left w:val="none" w:sz="0" w:space="0" w:color="auto"/>
            <w:bottom w:val="none" w:sz="0" w:space="0" w:color="auto"/>
            <w:right w:val="none" w:sz="0" w:space="0" w:color="auto"/>
          </w:divBdr>
        </w:div>
        <w:div w:id="1502046000">
          <w:marLeft w:val="360"/>
          <w:marRight w:val="0"/>
          <w:marTop w:val="200"/>
          <w:marBottom w:val="0"/>
          <w:divBdr>
            <w:top w:val="none" w:sz="0" w:space="0" w:color="auto"/>
            <w:left w:val="none" w:sz="0" w:space="0" w:color="auto"/>
            <w:bottom w:val="none" w:sz="0" w:space="0" w:color="auto"/>
            <w:right w:val="none" w:sz="0" w:space="0" w:color="auto"/>
          </w:divBdr>
        </w:div>
        <w:div w:id="1529680320">
          <w:marLeft w:val="360"/>
          <w:marRight w:val="0"/>
          <w:marTop w:val="200"/>
          <w:marBottom w:val="0"/>
          <w:divBdr>
            <w:top w:val="none" w:sz="0" w:space="0" w:color="auto"/>
            <w:left w:val="none" w:sz="0" w:space="0" w:color="auto"/>
            <w:bottom w:val="none" w:sz="0" w:space="0" w:color="auto"/>
            <w:right w:val="none" w:sz="0" w:space="0" w:color="auto"/>
          </w:divBdr>
        </w:div>
        <w:div w:id="1803765562">
          <w:marLeft w:val="360"/>
          <w:marRight w:val="0"/>
          <w:marTop w:val="200"/>
          <w:marBottom w:val="0"/>
          <w:divBdr>
            <w:top w:val="none" w:sz="0" w:space="0" w:color="auto"/>
            <w:left w:val="none" w:sz="0" w:space="0" w:color="auto"/>
            <w:bottom w:val="none" w:sz="0" w:space="0" w:color="auto"/>
            <w:right w:val="none" w:sz="0" w:space="0" w:color="auto"/>
          </w:divBdr>
        </w:div>
        <w:div w:id="1804039589">
          <w:marLeft w:val="360"/>
          <w:marRight w:val="0"/>
          <w:marTop w:val="200"/>
          <w:marBottom w:val="0"/>
          <w:divBdr>
            <w:top w:val="none" w:sz="0" w:space="0" w:color="auto"/>
            <w:left w:val="none" w:sz="0" w:space="0" w:color="auto"/>
            <w:bottom w:val="none" w:sz="0" w:space="0" w:color="auto"/>
            <w:right w:val="none" w:sz="0" w:space="0" w:color="auto"/>
          </w:divBdr>
        </w:div>
        <w:div w:id="1807623661">
          <w:marLeft w:val="360"/>
          <w:marRight w:val="0"/>
          <w:marTop w:val="200"/>
          <w:marBottom w:val="0"/>
          <w:divBdr>
            <w:top w:val="none" w:sz="0" w:space="0" w:color="auto"/>
            <w:left w:val="none" w:sz="0" w:space="0" w:color="auto"/>
            <w:bottom w:val="none" w:sz="0" w:space="0" w:color="auto"/>
            <w:right w:val="none" w:sz="0" w:space="0" w:color="auto"/>
          </w:divBdr>
        </w:div>
        <w:div w:id="1905485980">
          <w:marLeft w:val="360"/>
          <w:marRight w:val="0"/>
          <w:marTop w:val="200"/>
          <w:marBottom w:val="0"/>
          <w:divBdr>
            <w:top w:val="none" w:sz="0" w:space="0" w:color="auto"/>
            <w:left w:val="none" w:sz="0" w:space="0" w:color="auto"/>
            <w:bottom w:val="none" w:sz="0" w:space="0" w:color="auto"/>
            <w:right w:val="none" w:sz="0" w:space="0" w:color="auto"/>
          </w:divBdr>
        </w:div>
        <w:div w:id="1917780468">
          <w:marLeft w:val="360"/>
          <w:marRight w:val="0"/>
          <w:marTop w:val="200"/>
          <w:marBottom w:val="0"/>
          <w:divBdr>
            <w:top w:val="none" w:sz="0" w:space="0" w:color="auto"/>
            <w:left w:val="none" w:sz="0" w:space="0" w:color="auto"/>
            <w:bottom w:val="none" w:sz="0" w:space="0" w:color="auto"/>
            <w:right w:val="none" w:sz="0" w:space="0" w:color="auto"/>
          </w:divBdr>
        </w:div>
        <w:div w:id="1964998012">
          <w:marLeft w:val="360"/>
          <w:marRight w:val="0"/>
          <w:marTop w:val="200"/>
          <w:marBottom w:val="0"/>
          <w:divBdr>
            <w:top w:val="none" w:sz="0" w:space="0" w:color="auto"/>
            <w:left w:val="none" w:sz="0" w:space="0" w:color="auto"/>
            <w:bottom w:val="none" w:sz="0" w:space="0" w:color="auto"/>
            <w:right w:val="none" w:sz="0" w:space="0" w:color="auto"/>
          </w:divBdr>
        </w:div>
      </w:divsChild>
    </w:div>
    <w:div w:id="920026766">
      <w:bodyDiv w:val="1"/>
      <w:marLeft w:val="0"/>
      <w:marRight w:val="0"/>
      <w:marTop w:val="0"/>
      <w:marBottom w:val="0"/>
      <w:divBdr>
        <w:top w:val="none" w:sz="0" w:space="0" w:color="auto"/>
        <w:left w:val="none" w:sz="0" w:space="0" w:color="auto"/>
        <w:bottom w:val="none" w:sz="0" w:space="0" w:color="auto"/>
        <w:right w:val="none" w:sz="0" w:space="0" w:color="auto"/>
      </w:divBdr>
    </w:div>
    <w:div w:id="930162684">
      <w:bodyDiv w:val="1"/>
      <w:marLeft w:val="0"/>
      <w:marRight w:val="0"/>
      <w:marTop w:val="0"/>
      <w:marBottom w:val="0"/>
      <w:divBdr>
        <w:top w:val="none" w:sz="0" w:space="0" w:color="auto"/>
        <w:left w:val="none" w:sz="0" w:space="0" w:color="auto"/>
        <w:bottom w:val="none" w:sz="0" w:space="0" w:color="auto"/>
        <w:right w:val="none" w:sz="0" w:space="0" w:color="auto"/>
      </w:divBdr>
      <w:divsChild>
        <w:div w:id="1892569272">
          <w:marLeft w:val="0"/>
          <w:marRight w:val="0"/>
          <w:marTop w:val="0"/>
          <w:marBottom w:val="0"/>
          <w:divBdr>
            <w:top w:val="none" w:sz="0" w:space="0" w:color="auto"/>
            <w:left w:val="none" w:sz="0" w:space="0" w:color="auto"/>
            <w:bottom w:val="none" w:sz="0" w:space="0" w:color="auto"/>
            <w:right w:val="none" w:sz="0" w:space="0" w:color="auto"/>
          </w:divBdr>
          <w:divsChild>
            <w:div w:id="1398016013">
              <w:marLeft w:val="0"/>
              <w:marRight w:val="0"/>
              <w:marTop w:val="0"/>
              <w:marBottom w:val="0"/>
              <w:divBdr>
                <w:top w:val="none" w:sz="0" w:space="0" w:color="auto"/>
                <w:left w:val="none" w:sz="0" w:space="0" w:color="auto"/>
                <w:bottom w:val="none" w:sz="0" w:space="0" w:color="auto"/>
                <w:right w:val="none" w:sz="0" w:space="0" w:color="auto"/>
              </w:divBdr>
              <w:divsChild>
                <w:div w:id="1172068193">
                  <w:marLeft w:val="0"/>
                  <w:marRight w:val="0"/>
                  <w:marTop w:val="0"/>
                  <w:marBottom w:val="0"/>
                  <w:divBdr>
                    <w:top w:val="none" w:sz="0" w:space="0" w:color="auto"/>
                    <w:left w:val="none" w:sz="0" w:space="0" w:color="auto"/>
                    <w:bottom w:val="none" w:sz="0" w:space="0" w:color="auto"/>
                    <w:right w:val="none" w:sz="0" w:space="0" w:color="auto"/>
                  </w:divBdr>
                  <w:divsChild>
                    <w:div w:id="195902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170276">
      <w:bodyDiv w:val="1"/>
      <w:marLeft w:val="0"/>
      <w:marRight w:val="0"/>
      <w:marTop w:val="0"/>
      <w:marBottom w:val="0"/>
      <w:divBdr>
        <w:top w:val="none" w:sz="0" w:space="0" w:color="auto"/>
        <w:left w:val="none" w:sz="0" w:space="0" w:color="auto"/>
        <w:bottom w:val="none" w:sz="0" w:space="0" w:color="auto"/>
        <w:right w:val="none" w:sz="0" w:space="0" w:color="auto"/>
      </w:divBdr>
    </w:div>
    <w:div w:id="1006830301">
      <w:bodyDiv w:val="1"/>
      <w:marLeft w:val="0"/>
      <w:marRight w:val="0"/>
      <w:marTop w:val="0"/>
      <w:marBottom w:val="0"/>
      <w:divBdr>
        <w:top w:val="none" w:sz="0" w:space="0" w:color="auto"/>
        <w:left w:val="none" w:sz="0" w:space="0" w:color="auto"/>
        <w:bottom w:val="none" w:sz="0" w:space="0" w:color="auto"/>
        <w:right w:val="none" w:sz="0" w:space="0" w:color="auto"/>
      </w:divBdr>
      <w:divsChild>
        <w:div w:id="908612659">
          <w:marLeft w:val="0"/>
          <w:marRight w:val="0"/>
          <w:marTop w:val="0"/>
          <w:marBottom w:val="0"/>
          <w:divBdr>
            <w:top w:val="none" w:sz="0" w:space="0" w:color="auto"/>
            <w:left w:val="none" w:sz="0" w:space="0" w:color="auto"/>
            <w:bottom w:val="none" w:sz="0" w:space="0" w:color="auto"/>
            <w:right w:val="none" w:sz="0" w:space="0" w:color="auto"/>
          </w:divBdr>
          <w:divsChild>
            <w:div w:id="1598053968">
              <w:marLeft w:val="0"/>
              <w:marRight w:val="0"/>
              <w:marTop w:val="0"/>
              <w:marBottom w:val="0"/>
              <w:divBdr>
                <w:top w:val="none" w:sz="0" w:space="0" w:color="auto"/>
                <w:left w:val="none" w:sz="0" w:space="0" w:color="auto"/>
                <w:bottom w:val="none" w:sz="0" w:space="0" w:color="auto"/>
                <w:right w:val="none" w:sz="0" w:space="0" w:color="auto"/>
              </w:divBdr>
              <w:divsChild>
                <w:div w:id="1195577087">
                  <w:marLeft w:val="0"/>
                  <w:marRight w:val="0"/>
                  <w:marTop w:val="0"/>
                  <w:marBottom w:val="0"/>
                  <w:divBdr>
                    <w:top w:val="none" w:sz="0" w:space="0" w:color="auto"/>
                    <w:left w:val="none" w:sz="0" w:space="0" w:color="auto"/>
                    <w:bottom w:val="none" w:sz="0" w:space="0" w:color="auto"/>
                    <w:right w:val="none" w:sz="0" w:space="0" w:color="auto"/>
                  </w:divBdr>
                  <w:divsChild>
                    <w:div w:id="2638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10765">
      <w:bodyDiv w:val="1"/>
      <w:marLeft w:val="0"/>
      <w:marRight w:val="0"/>
      <w:marTop w:val="0"/>
      <w:marBottom w:val="0"/>
      <w:divBdr>
        <w:top w:val="none" w:sz="0" w:space="0" w:color="auto"/>
        <w:left w:val="none" w:sz="0" w:space="0" w:color="auto"/>
        <w:bottom w:val="none" w:sz="0" w:space="0" w:color="auto"/>
        <w:right w:val="none" w:sz="0" w:space="0" w:color="auto"/>
      </w:divBdr>
    </w:div>
    <w:div w:id="1044793366">
      <w:bodyDiv w:val="1"/>
      <w:marLeft w:val="0"/>
      <w:marRight w:val="0"/>
      <w:marTop w:val="0"/>
      <w:marBottom w:val="0"/>
      <w:divBdr>
        <w:top w:val="none" w:sz="0" w:space="0" w:color="auto"/>
        <w:left w:val="none" w:sz="0" w:space="0" w:color="auto"/>
        <w:bottom w:val="none" w:sz="0" w:space="0" w:color="auto"/>
        <w:right w:val="none" w:sz="0" w:space="0" w:color="auto"/>
      </w:divBdr>
      <w:divsChild>
        <w:div w:id="1737708113">
          <w:marLeft w:val="0"/>
          <w:marRight w:val="0"/>
          <w:marTop w:val="0"/>
          <w:marBottom w:val="0"/>
          <w:divBdr>
            <w:top w:val="none" w:sz="0" w:space="0" w:color="auto"/>
            <w:left w:val="none" w:sz="0" w:space="0" w:color="auto"/>
            <w:bottom w:val="none" w:sz="0" w:space="0" w:color="auto"/>
            <w:right w:val="none" w:sz="0" w:space="0" w:color="auto"/>
          </w:divBdr>
        </w:div>
        <w:div w:id="2107576159">
          <w:marLeft w:val="0"/>
          <w:marRight w:val="0"/>
          <w:marTop w:val="0"/>
          <w:marBottom w:val="0"/>
          <w:divBdr>
            <w:top w:val="none" w:sz="0" w:space="0" w:color="auto"/>
            <w:left w:val="none" w:sz="0" w:space="0" w:color="auto"/>
            <w:bottom w:val="none" w:sz="0" w:space="0" w:color="auto"/>
            <w:right w:val="none" w:sz="0" w:space="0" w:color="auto"/>
          </w:divBdr>
          <w:divsChild>
            <w:div w:id="4212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5865">
      <w:bodyDiv w:val="1"/>
      <w:marLeft w:val="0"/>
      <w:marRight w:val="0"/>
      <w:marTop w:val="0"/>
      <w:marBottom w:val="0"/>
      <w:divBdr>
        <w:top w:val="none" w:sz="0" w:space="0" w:color="auto"/>
        <w:left w:val="none" w:sz="0" w:space="0" w:color="auto"/>
        <w:bottom w:val="none" w:sz="0" w:space="0" w:color="auto"/>
        <w:right w:val="none" w:sz="0" w:space="0" w:color="auto"/>
      </w:divBdr>
      <w:divsChild>
        <w:div w:id="580070641">
          <w:marLeft w:val="0"/>
          <w:marRight w:val="0"/>
          <w:marTop w:val="0"/>
          <w:marBottom w:val="0"/>
          <w:divBdr>
            <w:top w:val="none" w:sz="0" w:space="0" w:color="auto"/>
            <w:left w:val="none" w:sz="0" w:space="0" w:color="auto"/>
            <w:bottom w:val="none" w:sz="0" w:space="0" w:color="auto"/>
            <w:right w:val="none" w:sz="0" w:space="0" w:color="auto"/>
          </w:divBdr>
          <w:divsChild>
            <w:div w:id="770663255">
              <w:marLeft w:val="0"/>
              <w:marRight w:val="0"/>
              <w:marTop w:val="0"/>
              <w:marBottom w:val="0"/>
              <w:divBdr>
                <w:top w:val="none" w:sz="0" w:space="0" w:color="auto"/>
                <w:left w:val="none" w:sz="0" w:space="0" w:color="auto"/>
                <w:bottom w:val="none" w:sz="0" w:space="0" w:color="auto"/>
                <w:right w:val="none" w:sz="0" w:space="0" w:color="auto"/>
              </w:divBdr>
              <w:divsChild>
                <w:div w:id="333533724">
                  <w:marLeft w:val="0"/>
                  <w:marRight w:val="0"/>
                  <w:marTop w:val="0"/>
                  <w:marBottom w:val="0"/>
                  <w:divBdr>
                    <w:top w:val="none" w:sz="0" w:space="0" w:color="auto"/>
                    <w:left w:val="none" w:sz="0" w:space="0" w:color="auto"/>
                    <w:bottom w:val="none" w:sz="0" w:space="0" w:color="auto"/>
                    <w:right w:val="none" w:sz="0" w:space="0" w:color="auto"/>
                  </w:divBdr>
                  <w:divsChild>
                    <w:div w:id="8414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185757">
      <w:bodyDiv w:val="1"/>
      <w:marLeft w:val="0"/>
      <w:marRight w:val="0"/>
      <w:marTop w:val="0"/>
      <w:marBottom w:val="0"/>
      <w:divBdr>
        <w:top w:val="none" w:sz="0" w:space="0" w:color="auto"/>
        <w:left w:val="none" w:sz="0" w:space="0" w:color="auto"/>
        <w:bottom w:val="none" w:sz="0" w:space="0" w:color="auto"/>
        <w:right w:val="none" w:sz="0" w:space="0" w:color="auto"/>
      </w:divBdr>
      <w:divsChild>
        <w:div w:id="864944757">
          <w:marLeft w:val="0"/>
          <w:marRight w:val="0"/>
          <w:marTop w:val="0"/>
          <w:marBottom w:val="0"/>
          <w:divBdr>
            <w:top w:val="none" w:sz="0" w:space="0" w:color="auto"/>
            <w:left w:val="none" w:sz="0" w:space="0" w:color="auto"/>
            <w:bottom w:val="none" w:sz="0" w:space="0" w:color="auto"/>
            <w:right w:val="none" w:sz="0" w:space="0" w:color="auto"/>
          </w:divBdr>
          <w:divsChild>
            <w:div w:id="1790660641">
              <w:marLeft w:val="0"/>
              <w:marRight w:val="0"/>
              <w:marTop w:val="0"/>
              <w:marBottom w:val="0"/>
              <w:divBdr>
                <w:top w:val="none" w:sz="0" w:space="0" w:color="auto"/>
                <w:left w:val="none" w:sz="0" w:space="0" w:color="auto"/>
                <w:bottom w:val="none" w:sz="0" w:space="0" w:color="auto"/>
                <w:right w:val="none" w:sz="0" w:space="0" w:color="auto"/>
              </w:divBdr>
              <w:divsChild>
                <w:div w:id="856309347">
                  <w:marLeft w:val="0"/>
                  <w:marRight w:val="0"/>
                  <w:marTop w:val="0"/>
                  <w:marBottom w:val="0"/>
                  <w:divBdr>
                    <w:top w:val="none" w:sz="0" w:space="0" w:color="auto"/>
                    <w:left w:val="none" w:sz="0" w:space="0" w:color="auto"/>
                    <w:bottom w:val="none" w:sz="0" w:space="0" w:color="auto"/>
                    <w:right w:val="none" w:sz="0" w:space="0" w:color="auto"/>
                  </w:divBdr>
                  <w:divsChild>
                    <w:div w:id="5486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959921">
      <w:bodyDiv w:val="1"/>
      <w:marLeft w:val="0"/>
      <w:marRight w:val="0"/>
      <w:marTop w:val="0"/>
      <w:marBottom w:val="0"/>
      <w:divBdr>
        <w:top w:val="none" w:sz="0" w:space="0" w:color="auto"/>
        <w:left w:val="none" w:sz="0" w:space="0" w:color="auto"/>
        <w:bottom w:val="none" w:sz="0" w:space="0" w:color="auto"/>
        <w:right w:val="none" w:sz="0" w:space="0" w:color="auto"/>
      </w:divBdr>
    </w:div>
    <w:div w:id="1263996597">
      <w:bodyDiv w:val="1"/>
      <w:marLeft w:val="0"/>
      <w:marRight w:val="0"/>
      <w:marTop w:val="0"/>
      <w:marBottom w:val="0"/>
      <w:divBdr>
        <w:top w:val="none" w:sz="0" w:space="0" w:color="auto"/>
        <w:left w:val="none" w:sz="0" w:space="0" w:color="auto"/>
        <w:bottom w:val="none" w:sz="0" w:space="0" w:color="auto"/>
        <w:right w:val="none" w:sz="0" w:space="0" w:color="auto"/>
      </w:divBdr>
    </w:div>
    <w:div w:id="1303269994">
      <w:bodyDiv w:val="1"/>
      <w:marLeft w:val="0"/>
      <w:marRight w:val="0"/>
      <w:marTop w:val="0"/>
      <w:marBottom w:val="0"/>
      <w:divBdr>
        <w:top w:val="none" w:sz="0" w:space="0" w:color="auto"/>
        <w:left w:val="none" w:sz="0" w:space="0" w:color="auto"/>
        <w:bottom w:val="none" w:sz="0" w:space="0" w:color="auto"/>
        <w:right w:val="none" w:sz="0" w:space="0" w:color="auto"/>
      </w:divBdr>
    </w:div>
    <w:div w:id="1314141959">
      <w:bodyDiv w:val="1"/>
      <w:marLeft w:val="0"/>
      <w:marRight w:val="0"/>
      <w:marTop w:val="0"/>
      <w:marBottom w:val="0"/>
      <w:divBdr>
        <w:top w:val="none" w:sz="0" w:space="0" w:color="auto"/>
        <w:left w:val="none" w:sz="0" w:space="0" w:color="auto"/>
        <w:bottom w:val="none" w:sz="0" w:space="0" w:color="auto"/>
        <w:right w:val="none" w:sz="0" w:space="0" w:color="auto"/>
      </w:divBdr>
      <w:divsChild>
        <w:div w:id="655845529">
          <w:marLeft w:val="0"/>
          <w:marRight w:val="0"/>
          <w:marTop w:val="0"/>
          <w:marBottom w:val="0"/>
          <w:divBdr>
            <w:top w:val="none" w:sz="0" w:space="0" w:color="auto"/>
            <w:left w:val="none" w:sz="0" w:space="0" w:color="auto"/>
            <w:bottom w:val="none" w:sz="0" w:space="0" w:color="auto"/>
            <w:right w:val="none" w:sz="0" w:space="0" w:color="auto"/>
          </w:divBdr>
          <w:divsChild>
            <w:div w:id="282736571">
              <w:marLeft w:val="0"/>
              <w:marRight w:val="0"/>
              <w:marTop w:val="0"/>
              <w:marBottom w:val="0"/>
              <w:divBdr>
                <w:top w:val="none" w:sz="0" w:space="0" w:color="auto"/>
                <w:left w:val="none" w:sz="0" w:space="0" w:color="auto"/>
                <w:bottom w:val="none" w:sz="0" w:space="0" w:color="auto"/>
                <w:right w:val="none" w:sz="0" w:space="0" w:color="auto"/>
              </w:divBdr>
              <w:divsChild>
                <w:div w:id="526212933">
                  <w:marLeft w:val="0"/>
                  <w:marRight w:val="0"/>
                  <w:marTop w:val="0"/>
                  <w:marBottom w:val="0"/>
                  <w:divBdr>
                    <w:top w:val="none" w:sz="0" w:space="0" w:color="auto"/>
                    <w:left w:val="none" w:sz="0" w:space="0" w:color="auto"/>
                    <w:bottom w:val="none" w:sz="0" w:space="0" w:color="auto"/>
                    <w:right w:val="none" w:sz="0" w:space="0" w:color="auto"/>
                  </w:divBdr>
                  <w:divsChild>
                    <w:div w:id="210240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406208">
      <w:bodyDiv w:val="1"/>
      <w:marLeft w:val="0"/>
      <w:marRight w:val="0"/>
      <w:marTop w:val="0"/>
      <w:marBottom w:val="0"/>
      <w:divBdr>
        <w:top w:val="none" w:sz="0" w:space="0" w:color="auto"/>
        <w:left w:val="none" w:sz="0" w:space="0" w:color="auto"/>
        <w:bottom w:val="none" w:sz="0" w:space="0" w:color="auto"/>
        <w:right w:val="none" w:sz="0" w:space="0" w:color="auto"/>
      </w:divBdr>
      <w:divsChild>
        <w:div w:id="1812399193">
          <w:marLeft w:val="0"/>
          <w:marRight w:val="0"/>
          <w:marTop w:val="0"/>
          <w:marBottom w:val="0"/>
          <w:divBdr>
            <w:top w:val="none" w:sz="0" w:space="0" w:color="auto"/>
            <w:left w:val="none" w:sz="0" w:space="0" w:color="auto"/>
            <w:bottom w:val="none" w:sz="0" w:space="0" w:color="auto"/>
            <w:right w:val="none" w:sz="0" w:space="0" w:color="auto"/>
          </w:divBdr>
          <w:divsChild>
            <w:div w:id="1841195799">
              <w:marLeft w:val="0"/>
              <w:marRight w:val="0"/>
              <w:marTop w:val="0"/>
              <w:marBottom w:val="0"/>
              <w:divBdr>
                <w:top w:val="none" w:sz="0" w:space="0" w:color="auto"/>
                <w:left w:val="none" w:sz="0" w:space="0" w:color="auto"/>
                <w:bottom w:val="none" w:sz="0" w:space="0" w:color="auto"/>
                <w:right w:val="none" w:sz="0" w:space="0" w:color="auto"/>
              </w:divBdr>
              <w:divsChild>
                <w:div w:id="1813789122">
                  <w:marLeft w:val="0"/>
                  <w:marRight w:val="0"/>
                  <w:marTop w:val="0"/>
                  <w:marBottom w:val="0"/>
                  <w:divBdr>
                    <w:top w:val="none" w:sz="0" w:space="0" w:color="auto"/>
                    <w:left w:val="none" w:sz="0" w:space="0" w:color="auto"/>
                    <w:bottom w:val="none" w:sz="0" w:space="0" w:color="auto"/>
                    <w:right w:val="none" w:sz="0" w:space="0" w:color="auto"/>
                  </w:divBdr>
                  <w:divsChild>
                    <w:div w:id="8163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76505">
      <w:bodyDiv w:val="1"/>
      <w:marLeft w:val="0"/>
      <w:marRight w:val="0"/>
      <w:marTop w:val="0"/>
      <w:marBottom w:val="0"/>
      <w:divBdr>
        <w:top w:val="none" w:sz="0" w:space="0" w:color="auto"/>
        <w:left w:val="none" w:sz="0" w:space="0" w:color="auto"/>
        <w:bottom w:val="none" w:sz="0" w:space="0" w:color="auto"/>
        <w:right w:val="none" w:sz="0" w:space="0" w:color="auto"/>
      </w:divBdr>
      <w:divsChild>
        <w:div w:id="173571863">
          <w:marLeft w:val="0"/>
          <w:marRight w:val="0"/>
          <w:marTop w:val="0"/>
          <w:marBottom w:val="0"/>
          <w:divBdr>
            <w:top w:val="none" w:sz="0" w:space="0" w:color="auto"/>
            <w:left w:val="none" w:sz="0" w:space="0" w:color="auto"/>
            <w:bottom w:val="none" w:sz="0" w:space="0" w:color="auto"/>
            <w:right w:val="none" w:sz="0" w:space="0" w:color="auto"/>
          </w:divBdr>
          <w:divsChild>
            <w:div w:id="583997999">
              <w:marLeft w:val="0"/>
              <w:marRight w:val="0"/>
              <w:marTop w:val="0"/>
              <w:marBottom w:val="0"/>
              <w:divBdr>
                <w:top w:val="none" w:sz="0" w:space="0" w:color="auto"/>
                <w:left w:val="none" w:sz="0" w:space="0" w:color="auto"/>
                <w:bottom w:val="none" w:sz="0" w:space="0" w:color="auto"/>
                <w:right w:val="none" w:sz="0" w:space="0" w:color="auto"/>
              </w:divBdr>
              <w:divsChild>
                <w:div w:id="1153567392">
                  <w:marLeft w:val="0"/>
                  <w:marRight w:val="0"/>
                  <w:marTop w:val="0"/>
                  <w:marBottom w:val="0"/>
                  <w:divBdr>
                    <w:top w:val="none" w:sz="0" w:space="0" w:color="auto"/>
                    <w:left w:val="none" w:sz="0" w:space="0" w:color="auto"/>
                    <w:bottom w:val="none" w:sz="0" w:space="0" w:color="auto"/>
                    <w:right w:val="none" w:sz="0" w:space="0" w:color="auto"/>
                  </w:divBdr>
                  <w:divsChild>
                    <w:div w:id="97237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133468">
      <w:bodyDiv w:val="1"/>
      <w:marLeft w:val="0"/>
      <w:marRight w:val="0"/>
      <w:marTop w:val="0"/>
      <w:marBottom w:val="0"/>
      <w:divBdr>
        <w:top w:val="none" w:sz="0" w:space="0" w:color="auto"/>
        <w:left w:val="none" w:sz="0" w:space="0" w:color="auto"/>
        <w:bottom w:val="none" w:sz="0" w:space="0" w:color="auto"/>
        <w:right w:val="none" w:sz="0" w:space="0" w:color="auto"/>
      </w:divBdr>
      <w:divsChild>
        <w:div w:id="993023745">
          <w:marLeft w:val="0"/>
          <w:marRight w:val="0"/>
          <w:marTop w:val="0"/>
          <w:marBottom w:val="0"/>
          <w:divBdr>
            <w:top w:val="none" w:sz="0" w:space="0" w:color="auto"/>
            <w:left w:val="none" w:sz="0" w:space="0" w:color="auto"/>
            <w:bottom w:val="none" w:sz="0" w:space="0" w:color="auto"/>
            <w:right w:val="none" w:sz="0" w:space="0" w:color="auto"/>
          </w:divBdr>
          <w:divsChild>
            <w:div w:id="282230764">
              <w:marLeft w:val="0"/>
              <w:marRight w:val="0"/>
              <w:marTop w:val="0"/>
              <w:marBottom w:val="0"/>
              <w:divBdr>
                <w:top w:val="none" w:sz="0" w:space="0" w:color="auto"/>
                <w:left w:val="none" w:sz="0" w:space="0" w:color="auto"/>
                <w:bottom w:val="none" w:sz="0" w:space="0" w:color="auto"/>
                <w:right w:val="none" w:sz="0" w:space="0" w:color="auto"/>
              </w:divBdr>
              <w:divsChild>
                <w:div w:id="426468049">
                  <w:marLeft w:val="0"/>
                  <w:marRight w:val="0"/>
                  <w:marTop w:val="0"/>
                  <w:marBottom w:val="0"/>
                  <w:divBdr>
                    <w:top w:val="none" w:sz="0" w:space="0" w:color="auto"/>
                    <w:left w:val="none" w:sz="0" w:space="0" w:color="auto"/>
                    <w:bottom w:val="none" w:sz="0" w:space="0" w:color="auto"/>
                    <w:right w:val="none" w:sz="0" w:space="0" w:color="auto"/>
                  </w:divBdr>
                  <w:divsChild>
                    <w:div w:id="199926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205697">
      <w:bodyDiv w:val="1"/>
      <w:marLeft w:val="0"/>
      <w:marRight w:val="0"/>
      <w:marTop w:val="0"/>
      <w:marBottom w:val="0"/>
      <w:divBdr>
        <w:top w:val="none" w:sz="0" w:space="0" w:color="auto"/>
        <w:left w:val="none" w:sz="0" w:space="0" w:color="auto"/>
        <w:bottom w:val="none" w:sz="0" w:space="0" w:color="auto"/>
        <w:right w:val="none" w:sz="0" w:space="0" w:color="auto"/>
      </w:divBdr>
    </w:div>
    <w:div w:id="1504971753">
      <w:bodyDiv w:val="1"/>
      <w:marLeft w:val="0"/>
      <w:marRight w:val="0"/>
      <w:marTop w:val="0"/>
      <w:marBottom w:val="0"/>
      <w:divBdr>
        <w:top w:val="none" w:sz="0" w:space="0" w:color="auto"/>
        <w:left w:val="none" w:sz="0" w:space="0" w:color="auto"/>
        <w:bottom w:val="none" w:sz="0" w:space="0" w:color="auto"/>
        <w:right w:val="none" w:sz="0" w:space="0" w:color="auto"/>
      </w:divBdr>
      <w:divsChild>
        <w:div w:id="290088052">
          <w:marLeft w:val="0"/>
          <w:marRight w:val="0"/>
          <w:marTop w:val="0"/>
          <w:marBottom w:val="0"/>
          <w:divBdr>
            <w:top w:val="none" w:sz="0" w:space="0" w:color="auto"/>
            <w:left w:val="none" w:sz="0" w:space="0" w:color="auto"/>
            <w:bottom w:val="none" w:sz="0" w:space="0" w:color="auto"/>
            <w:right w:val="none" w:sz="0" w:space="0" w:color="auto"/>
          </w:divBdr>
          <w:divsChild>
            <w:div w:id="547647586">
              <w:marLeft w:val="0"/>
              <w:marRight w:val="0"/>
              <w:marTop w:val="0"/>
              <w:marBottom w:val="0"/>
              <w:divBdr>
                <w:top w:val="none" w:sz="0" w:space="0" w:color="auto"/>
                <w:left w:val="none" w:sz="0" w:space="0" w:color="auto"/>
                <w:bottom w:val="none" w:sz="0" w:space="0" w:color="auto"/>
                <w:right w:val="none" w:sz="0" w:space="0" w:color="auto"/>
              </w:divBdr>
              <w:divsChild>
                <w:div w:id="1494683793">
                  <w:marLeft w:val="0"/>
                  <w:marRight w:val="0"/>
                  <w:marTop w:val="0"/>
                  <w:marBottom w:val="0"/>
                  <w:divBdr>
                    <w:top w:val="none" w:sz="0" w:space="0" w:color="auto"/>
                    <w:left w:val="none" w:sz="0" w:space="0" w:color="auto"/>
                    <w:bottom w:val="none" w:sz="0" w:space="0" w:color="auto"/>
                    <w:right w:val="none" w:sz="0" w:space="0" w:color="auto"/>
                  </w:divBdr>
                  <w:divsChild>
                    <w:div w:id="11036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744344">
      <w:bodyDiv w:val="1"/>
      <w:marLeft w:val="0"/>
      <w:marRight w:val="0"/>
      <w:marTop w:val="0"/>
      <w:marBottom w:val="0"/>
      <w:divBdr>
        <w:top w:val="none" w:sz="0" w:space="0" w:color="auto"/>
        <w:left w:val="none" w:sz="0" w:space="0" w:color="auto"/>
        <w:bottom w:val="none" w:sz="0" w:space="0" w:color="auto"/>
        <w:right w:val="none" w:sz="0" w:space="0" w:color="auto"/>
      </w:divBdr>
      <w:divsChild>
        <w:div w:id="1462725542">
          <w:marLeft w:val="0"/>
          <w:marRight w:val="0"/>
          <w:marTop w:val="0"/>
          <w:marBottom w:val="0"/>
          <w:divBdr>
            <w:top w:val="none" w:sz="0" w:space="0" w:color="auto"/>
            <w:left w:val="none" w:sz="0" w:space="0" w:color="auto"/>
            <w:bottom w:val="none" w:sz="0" w:space="0" w:color="auto"/>
            <w:right w:val="none" w:sz="0" w:space="0" w:color="auto"/>
          </w:divBdr>
          <w:divsChild>
            <w:div w:id="171334358">
              <w:marLeft w:val="0"/>
              <w:marRight w:val="0"/>
              <w:marTop w:val="0"/>
              <w:marBottom w:val="0"/>
              <w:divBdr>
                <w:top w:val="none" w:sz="0" w:space="0" w:color="auto"/>
                <w:left w:val="none" w:sz="0" w:space="0" w:color="auto"/>
                <w:bottom w:val="none" w:sz="0" w:space="0" w:color="auto"/>
                <w:right w:val="none" w:sz="0" w:space="0" w:color="auto"/>
              </w:divBdr>
              <w:divsChild>
                <w:div w:id="1943566752">
                  <w:marLeft w:val="0"/>
                  <w:marRight w:val="0"/>
                  <w:marTop w:val="0"/>
                  <w:marBottom w:val="0"/>
                  <w:divBdr>
                    <w:top w:val="none" w:sz="0" w:space="0" w:color="auto"/>
                    <w:left w:val="none" w:sz="0" w:space="0" w:color="auto"/>
                    <w:bottom w:val="none" w:sz="0" w:space="0" w:color="auto"/>
                    <w:right w:val="none" w:sz="0" w:space="0" w:color="auto"/>
                  </w:divBdr>
                  <w:divsChild>
                    <w:div w:id="19182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4697443">
      <w:bodyDiv w:val="1"/>
      <w:marLeft w:val="0"/>
      <w:marRight w:val="0"/>
      <w:marTop w:val="0"/>
      <w:marBottom w:val="0"/>
      <w:divBdr>
        <w:top w:val="none" w:sz="0" w:space="0" w:color="auto"/>
        <w:left w:val="none" w:sz="0" w:space="0" w:color="auto"/>
        <w:bottom w:val="none" w:sz="0" w:space="0" w:color="auto"/>
        <w:right w:val="none" w:sz="0" w:space="0" w:color="auto"/>
      </w:divBdr>
      <w:divsChild>
        <w:div w:id="1454059286">
          <w:marLeft w:val="0"/>
          <w:marRight w:val="0"/>
          <w:marTop w:val="0"/>
          <w:marBottom w:val="0"/>
          <w:divBdr>
            <w:top w:val="none" w:sz="0" w:space="0" w:color="auto"/>
            <w:left w:val="none" w:sz="0" w:space="0" w:color="auto"/>
            <w:bottom w:val="none" w:sz="0" w:space="0" w:color="auto"/>
            <w:right w:val="none" w:sz="0" w:space="0" w:color="auto"/>
          </w:divBdr>
          <w:divsChild>
            <w:div w:id="1168331027">
              <w:marLeft w:val="0"/>
              <w:marRight w:val="0"/>
              <w:marTop w:val="0"/>
              <w:marBottom w:val="0"/>
              <w:divBdr>
                <w:top w:val="none" w:sz="0" w:space="0" w:color="auto"/>
                <w:left w:val="none" w:sz="0" w:space="0" w:color="auto"/>
                <w:bottom w:val="none" w:sz="0" w:space="0" w:color="auto"/>
                <w:right w:val="none" w:sz="0" w:space="0" w:color="auto"/>
              </w:divBdr>
              <w:divsChild>
                <w:div w:id="424306897">
                  <w:marLeft w:val="0"/>
                  <w:marRight w:val="0"/>
                  <w:marTop w:val="0"/>
                  <w:marBottom w:val="0"/>
                  <w:divBdr>
                    <w:top w:val="none" w:sz="0" w:space="0" w:color="auto"/>
                    <w:left w:val="none" w:sz="0" w:space="0" w:color="auto"/>
                    <w:bottom w:val="none" w:sz="0" w:space="0" w:color="auto"/>
                    <w:right w:val="none" w:sz="0" w:space="0" w:color="auto"/>
                  </w:divBdr>
                  <w:divsChild>
                    <w:div w:id="50005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711229">
      <w:bodyDiv w:val="1"/>
      <w:marLeft w:val="0"/>
      <w:marRight w:val="0"/>
      <w:marTop w:val="0"/>
      <w:marBottom w:val="0"/>
      <w:divBdr>
        <w:top w:val="none" w:sz="0" w:space="0" w:color="auto"/>
        <w:left w:val="none" w:sz="0" w:space="0" w:color="auto"/>
        <w:bottom w:val="none" w:sz="0" w:space="0" w:color="auto"/>
        <w:right w:val="none" w:sz="0" w:space="0" w:color="auto"/>
      </w:divBdr>
    </w:div>
    <w:div w:id="1732772146">
      <w:bodyDiv w:val="1"/>
      <w:marLeft w:val="0"/>
      <w:marRight w:val="0"/>
      <w:marTop w:val="0"/>
      <w:marBottom w:val="0"/>
      <w:divBdr>
        <w:top w:val="none" w:sz="0" w:space="0" w:color="auto"/>
        <w:left w:val="none" w:sz="0" w:space="0" w:color="auto"/>
        <w:bottom w:val="none" w:sz="0" w:space="0" w:color="auto"/>
        <w:right w:val="none" w:sz="0" w:space="0" w:color="auto"/>
      </w:divBdr>
      <w:divsChild>
        <w:div w:id="784270666">
          <w:marLeft w:val="360"/>
          <w:marRight w:val="0"/>
          <w:marTop w:val="200"/>
          <w:marBottom w:val="0"/>
          <w:divBdr>
            <w:top w:val="none" w:sz="0" w:space="0" w:color="auto"/>
            <w:left w:val="none" w:sz="0" w:space="0" w:color="auto"/>
            <w:bottom w:val="none" w:sz="0" w:space="0" w:color="auto"/>
            <w:right w:val="none" w:sz="0" w:space="0" w:color="auto"/>
          </w:divBdr>
        </w:div>
        <w:div w:id="1261178822">
          <w:marLeft w:val="360"/>
          <w:marRight w:val="0"/>
          <w:marTop w:val="200"/>
          <w:marBottom w:val="0"/>
          <w:divBdr>
            <w:top w:val="none" w:sz="0" w:space="0" w:color="auto"/>
            <w:left w:val="none" w:sz="0" w:space="0" w:color="auto"/>
            <w:bottom w:val="none" w:sz="0" w:space="0" w:color="auto"/>
            <w:right w:val="none" w:sz="0" w:space="0" w:color="auto"/>
          </w:divBdr>
        </w:div>
        <w:div w:id="1329938987">
          <w:marLeft w:val="360"/>
          <w:marRight w:val="0"/>
          <w:marTop w:val="200"/>
          <w:marBottom w:val="0"/>
          <w:divBdr>
            <w:top w:val="none" w:sz="0" w:space="0" w:color="auto"/>
            <w:left w:val="none" w:sz="0" w:space="0" w:color="auto"/>
            <w:bottom w:val="none" w:sz="0" w:space="0" w:color="auto"/>
            <w:right w:val="none" w:sz="0" w:space="0" w:color="auto"/>
          </w:divBdr>
        </w:div>
        <w:div w:id="1403331836">
          <w:marLeft w:val="360"/>
          <w:marRight w:val="0"/>
          <w:marTop w:val="200"/>
          <w:marBottom w:val="0"/>
          <w:divBdr>
            <w:top w:val="none" w:sz="0" w:space="0" w:color="auto"/>
            <w:left w:val="none" w:sz="0" w:space="0" w:color="auto"/>
            <w:bottom w:val="none" w:sz="0" w:space="0" w:color="auto"/>
            <w:right w:val="none" w:sz="0" w:space="0" w:color="auto"/>
          </w:divBdr>
        </w:div>
        <w:div w:id="1519805864">
          <w:marLeft w:val="360"/>
          <w:marRight w:val="0"/>
          <w:marTop w:val="200"/>
          <w:marBottom w:val="0"/>
          <w:divBdr>
            <w:top w:val="none" w:sz="0" w:space="0" w:color="auto"/>
            <w:left w:val="none" w:sz="0" w:space="0" w:color="auto"/>
            <w:bottom w:val="none" w:sz="0" w:space="0" w:color="auto"/>
            <w:right w:val="none" w:sz="0" w:space="0" w:color="auto"/>
          </w:divBdr>
        </w:div>
        <w:div w:id="1841963736">
          <w:marLeft w:val="360"/>
          <w:marRight w:val="0"/>
          <w:marTop w:val="200"/>
          <w:marBottom w:val="0"/>
          <w:divBdr>
            <w:top w:val="none" w:sz="0" w:space="0" w:color="auto"/>
            <w:left w:val="none" w:sz="0" w:space="0" w:color="auto"/>
            <w:bottom w:val="none" w:sz="0" w:space="0" w:color="auto"/>
            <w:right w:val="none" w:sz="0" w:space="0" w:color="auto"/>
          </w:divBdr>
        </w:div>
        <w:div w:id="1916164957">
          <w:marLeft w:val="360"/>
          <w:marRight w:val="0"/>
          <w:marTop w:val="200"/>
          <w:marBottom w:val="0"/>
          <w:divBdr>
            <w:top w:val="none" w:sz="0" w:space="0" w:color="auto"/>
            <w:left w:val="none" w:sz="0" w:space="0" w:color="auto"/>
            <w:bottom w:val="none" w:sz="0" w:space="0" w:color="auto"/>
            <w:right w:val="none" w:sz="0" w:space="0" w:color="auto"/>
          </w:divBdr>
        </w:div>
      </w:divsChild>
    </w:div>
    <w:div w:id="1892232499">
      <w:bodyDiv w:val="1"/>
      <w:marLeft w:val="0"/>
      <w:marRight w:val="0"/>
      <w:marTop w:val="0"/>
      <w:marBottom w:val="0"/>
      <w:divBdr>
        <w:top w:val="none" w:sz="0" w:space="0" w:color="auto"/>
        <w:left w:val="none" w:sz="0" w:space="0" w:color="auto"/>
        <w:bottom w:val="none" w:sz="0" w:space="0" w:color="auto"/>
        <w:right w:val="none" w:sz="0" w:space="0" w:color="auto"/>
      </w:divBdr>
      <w:divsChild>
        <w:div w:id="597059579">
          <w:marLeft w:val="0"/>
          <w:marRight w:val="0"/>
          <w:marTop w:val="0"/>
          <w:marBottom w:val="0"/>
          <w:divBdr>
            <w:top w:val="none" w:sz="0" w:space="0" w:color="auto"/>
            <w:left w:val="none" w:sz="0" w:space="0" w:color="auto"/>
            <w:bottom w:val="none" w:sz="0" w:space="0" w:color="auto"/>
            <w:right w:val="none" w:sz="0" w:space="0" w:color="auto"/>
          </w:divBdr>
        </w:div>
        <w:div w:id="1540049157">
          <w:marLeft w:val="0"/>
          <w:marRight w:val="0"/>
          <w:marTop w:val="0"/>
          <w:marBottom w:val="0"/>
          <w:divBdr>
            <w:top w:val="none" w:sz="0" w:space="0" w:color="auto"/>
            <w:left w:val="none" w:sz="0" w:space="0" w:color="auto"/>
            <w:bottom w:val="none" w:sz="0" w:space="0" w:color="auto"/>
            <w:right w:val="none" w:sz="0" w:space="0" w:color="auto"/>
          </w:divBdr>
          <w:divsChild>
            <w:div w:id="58788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5442">
      <w:bodyDiv w:val="1"/>
      <w:marLeft w:val="0"/>
      <w:marRight w:val="0"/>
      <w:marTop w:val="0"/>
      <w:marBottom w:val="0"/>
      <w:divBdr>
        <w:top w:val="none" w:sz="0" w:space="0" w:color="auto"/>
        <w:left w:val="none" w:sz="0" w:space="0" w:color="auto"/>
        <w:bottom w:val="none" w:sz="0" w:space="0" w:color="auto"/>
        <w:right w:val="none" w:sz="0" w:space="0" w:color="auto"/>
      </w:divBdr>
      <w:divsChild>
        <w:div w:id="284509168">
          <w:marLeft w:val="360"/>
          <w:marRight w:val="0"/>
          <w:marTop w:val="200"/>
          <w:marBottom w:val="0"/>
          <w:divBdr>
            <w:top w:val="none" w:sz="0" w:space="0" w:color="auto"/>
            <w:left w:val="none" w:sz="0" w:space="0" w:color="auto"/>
            <w:bottom w:val="none" w:sz="0" w:space="0" w:color="auto"/>
            <w:right w:val="none" w:sz="0" w:space="0" w:color="auto"/>
          </w:divBdr>
        </w:div>
        <w:div w:id="784737545">
          <w:marLeft w:val="360"/>
          <w:marRight w:val="0"/>
          <w:marTop w:val="200"/>
          <w:marBottom w:val="0"/>
          <w:divBdr>
            <w:top w:val="none" w:sz="0" w:space="0" w:color="auto"/>
            <w:left w:val="none" w:sz="0" w:space="0" w:color="auto"/>
            <w:bottom w:val="none" w:sz="0" w:space="0" w:color="auto"/>
            <w:right w:val="none" w:sz="0" w:space="0" w:color="auto"/>
          </w:divBdr>
        </w:div>
        <w:div w:id="824710776">
          <w:marLeft w:val="360"/>
          <w:marRight w:val="0"/>
          <w:marTop w:val="200"/>
          <w:marBottom w:val="0"/>
          <w:divBdr>
            <w:top w:val="none" w:sz="0" w:space="0" w:color="auto"/>
            <w:left w:val="none" w:sz="0" w:space="0" w:color="auto"/>
            <w:bottom w:val="none" w:sz="0" w:space="0" w:color="auto"/>
            <w:right w:val="none" w:sz="0" w:space="0" w:color="auto"/>
          </w:divBdr>
        </w:div>
        <w:div w:id="1119027219">
          <w:marLeft w:val="360"/>
          <w:marRight w:val="0"/>
          <w:marTop w:val="200"/>
          <w:marBottom w:val="0"/>
          <w:divBdr>
            <w:top w:val="none" w:sz="0" w:space="0" w:color="auto"/>
            <w:left w:val="none" w:sz="0" w:space="0" w:color="auto"/>
            <w:bottom w:val="none" w:sz="0" w:space="0" w:color="auto"/>
            <w:right w:val="none" w:sz="0" w:space="0" w:color="auto"/>
          </w:divBdr>
        </w:div>
        <w:div w:id="1184980447">
          <w:marLeft w:val="360"/>
          <w:marRight w:val="0"/>
          <w:marTop w:val="200"/>
          <w:marBottom w:val="0"/>
          <w:divBdr>
            <w:top w:val="none" w:sz="0" w:space="0" w:color="auto"/>
            <w:left w:val="none" w:sz="0" w:space="0" w:color="auto"/>
            <w:bottom w:val="none" w:sz="0" w:space="0" w:color="auto"/>
            <w:right w:val="none" w:sz="0" w:space="0" w:color="auto"/>
          </w:divBdr>
        </w:div>
        <w:div w:id="1438284144">
          <w:marLeft w:val="360"/>
          <w:marRight w:val="0"/>
          <w:marTop w:val="200"/>
          <w:marBottom w:val="0"/>
          <w:divBdr>
            <w:top w:val="none" w:sz="0" w:space="0" w:color="auto"/>
            <w:left w:val="none" w:sz="0" w:space="0" w:color="auto"/>
            <w:bottom w:val="none" w:sz="0" w:space="0" w:color="auto"/>
            <w:right w:val="none" w:sz="0" w:space="0" w:color="auto"/>
          </w:divBdr>
        </w:div>
        <w:div w:id="1866019977">
          <w:marLeft w:val="360"/>
          <w:marRight w:val="0"/>
          <w:marTop w:val="200"/>
          <w:marBottom w:val="0"/>
          <w:divBdr>
            <w:top w:val="none" w:sz="0" w:space="0" w:color="auto"/>
            <w:left w:val="none" w:sz="0" w:space="0" w:color="auto"/>
            <w:bottom w:val="none" w:sz="0" w:space="0" w:color="auto"/>
            <w:right w:val="none" w:sz="0" w:space="0" w:color="auto"/>
          </w:divBdr>
        </w:div>
        <w:div w:id="1946041173">
          <w:marLeft w:val="360"/>
          <w:marRight w:val="0"/>
          <w:marTop w:val="200"/>
          <w:marBottom w:val="0"/>
          <w:divBdr>
            <w:top w:val="none" w:sz="0" w:space="0" w:color="auto"/>
            <w:left w:val="none" w:sz="0" w:space="0" w:color="auto"/>
            <w:bottom w:val="none" w:sz="0" w:space="0" w:color="auto"/>
            <w:right w:val="none" w:sz="0" w:space="0" w:color="auto"/>
          </w:divBdr>
        </w:div>
      </w:divsChild>
    </w:div>
    <w:div w:id="1923250087">
      <w:bodyDiv w:val="1"/>
      <w:marLeft w:val="0"/>
      <w:marRight w:val="0"/>
      <w:marTop w:val="0"/>
      <w:marBottom w:val="0"/>
      <w:divBdr>
        <w:top w:val="none" w:sz="0" w:space="0" w:color="auto"/>
        <w:left w:val="none" w:sz="0" w:space="0" w:color="auto"/>
        <w:bottom w:val="none" w:sz="0" w:space="0" w:color="auto"/>
        <w:right w:val="none" w:sz="0" w:space="0" w:color="auto"/>
      </w:divBdr>
      <w:divsChild>
        <w:div w:id="1873419639">
          <w:marLeft w:val="0"/>
          <w:marRight w:val="0"/>
          <w:marTop w:val="0"/>
          <w:marBottom w:val="0"/>
          <w:divBdr>
            <w:top w:val="none" w:sz="0" w:space="0" w:color="auto"/>
            <w:left w:val="none" w:sz="0" w:space="0" w:color="auto"/>
            <w:bottom w:val="none" w:sz="0" w:space="0" w:color="auto"/>
            <w:right w:val="none" w:sz="0" w:space="0" w:color="auto"/>
          </w:divBdr>
          <w:divsChild>
            <w:div w:id="1356033541">
              <w:marLeft w:val="0"/>
              <w:marRight w:val="0"/>
              <w:marTop w:val="0"/>
              <w:marBottom w:val="0"/>
              <w:divBdr>
                <w:top w:val="none" w:sz="0" w:space="0" w:color="auto"/>
                <w:left w:val="none" w:sz="0" w:space="0" w:color="auto"/>
                <w:bottom w:val="none" w:sz="0" w:space="0" w:color="auto"/>
                <w:right w:val="none" w:sz="0" w:space="0" w:color="auto"/>
              </w:divBdr>
              <w:divsChild>
                <w:div w:id="1221285639">
                  <w:marLeft w:val="0"/>
                  <w:marRight w:val="0"/>
                  <w:marTop w:val="0"/>
                  <w:marBottom w:val="0"/>
                  <w:divBdr>
                    <w:top w:val="none" w:sz="0" w:space="0" w:color="auto"/>
                    <w:left w:val="none" w:sz="0" w:space="0" w:color="auto"/>
                    <w:bottom w:val="none" w:sz="0" w:space="0" w:color="auto"/>
                    <w:right w:val="none" w:sz="0" w:space="0" w:color="auto"/>
                  </w:divBdr>
                  <w:divsChild>
                    <w:div w:id="13212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77535">
      <w:bodyDiv w:val="1"/>
      <w:marLeft w:val="0"/>
      <w:marRight w:val="0"/>
      <w:marTop w:val="0"/>
      <w:marBottom w:val="0"/>
      <w:divBdr>
        <w:top w:val="none" w:sz="0" w:space="0" w:color="auto"/>
        <w:left w:val="none" w:sz="0" w:space="0" w:color="auto"/>
        <w:bottom w:val="none" w:sz="0" w:space="0" w:color="auto"/>
        <w:right w:val="none" w:sz="0" w:space="0" w:color="auto"/>
      </w:divBdr>
      <w:divsChild>
        <w:div w:id="430053724">
          <w:marLeft w:val="0"/>
          <w:marRight w:val="0"/>
          <w:marTop w:val="0"/>
          <w:marBottom w:val="0"/>
          <w:divBdr>
            <w:top w:val="none" w:sz="0" w:space="0" w:color="auto"/>
            <w:left w:val="none" w:sz="0" w:space="0" w:color="auto"/>
            <w:bottom w:val="none" w:sz="0" w:space="0" w:color="auto"/>
            <w:right w:val="none" w:sz="0" w:space="0" w:color="auto"/>
          </w:divBdr>
          <w:divsChild>
            <w:div w:id="1080909474">
              <w:marLeft w:val="0"/>
              <w:marRight w:val="0"/>
              <w:marTop w:val="0"/>
              <w:marBottom w:val="0"/>
              <w:divBdr>
                <w:top w:val="none" w:sz="0" w:space="0" w:color="auto"/>
                <w:left w:val="none" w:sz="0" w:space="0" w:color="auto"/>
                <w:bottom w:val="none" w:sz="0" w:space="0" w:color="auto"/>
                <w:right w:val="none" w:sz="0" w:space="0" w:color="auto"/>
              </w:divBdr>
              <w:divsChild>
                <w:div w:id="1739939148">
                  <w:marLeft w:val="0"/>
                  <w:marRight w:val="0"/>
                  <w:marTop w:val="0"/>
                  <w:marBottom w:val="0"/>
                  <w:divBdr>
                    <w:top w:val="none" w:sz="0" w:space="0" w:color="auto"/>
                    <w:left w:val="none" w:sz="0" w:space="0" w:color="auto"/>
                    <w:bottom w:val="none" w:sz="0" w:space="0" w:color="auto"/>
                    <w:right w:val="none" w:sz="0" w:space="0" w:color="auto"/>
                  </w:divBdr>
                  <w:divsChild>
                    <w:div w:id="163305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573151">
      <w:bodyDiv w:val="1"/>
      <w:marLeft w:val="0"/>
      <w:marRight w:val="0"/>
      <w:marTop w:val="0"/>
      <w:marBottom w:val="0"/>
      <w:divBdr>
        <w:top w:val="none" w:sz="0" w:space="0" w:color="auto"/>
        <w:left w:val="none" w:sz="0" w:space="0" w:color="auto"/>
        <w:bottom w:val="none" w:sz="0" w:space="0" w:color="auto"/>
        <w:right w:val="none" w:sz="0" w:space="0" w:color="auto"/>
      </w:divBdr>
    </w:div>
    <w:div w:id="2029485801">
      <w:bodyDiv w:val="1"/>
      <w:marLeft w:val="0"/>
      <w:marRight w:val="0"/>
      <w:marTop w:val="0"/>
      <w:marBottom w:val="0"/>
      <w:divBdr>
        <w:top w:val="none" w:sz="0" w:space="0" w:color="auto"/>
        <w:left w:val="none" w:sz="0" w:space="0" w:color="auto"/>
        <w:bottom w:val="none" w:sz="0" w:space="0" w:color="auto"/>
        <w:right w:val="none" w:sz="0" w:space="0" w:color="auto"/>
      </w:divBdr>
      <w:divsChild>
        <w:div w:id="1860776917">
          <w:marLeft w:val="0"/>
          <w:marRight w:val="0"/>
          <w:marTop w:val="0"/>
          <w:marBottom w:val="0"/>
          <w:divBdr>
            <w:top w:val="none" w:sz="0" w:space="0" w:color="auto"/>
            <w:left w:val="none" w:sz="0" w:space="0" w:color="auto"/>
            <w:bottom w:val="none" w:sz="0" w:space="0" w:color="auto"/>
            <w:right w:val="none" w:sz="0" w:space="0" w:color="auto"/>
          </w:divBdr>
        </w:div>
      </w:divsChild>
    </w:div>
    <w:div w:id="2054302396">
      <w:bodyDiv w:val="1"/>
      <w:marLeft w:val="0"/>
      <w:marRight w:val="0"/>
      <w:marTop w:val="0"/>
      <w:marBottom w:val="0"/>
      <w:divBdr>
        <w:top w:val="none" w:sz="0" w:space="0" w:color="auto"/>
        <w:left w:val="none" w:sz="0" w:space="0" w:color="auto"/>
        <w:bottom w:val="none" w:sz="0" w:space="0" w:color="auto"/>
        <w:right w:val="none" w:sz="0" w:space="0" w:color="auto"/>
      </w:divBdr>
      <w:divsChild>
        <w:div w:id="1417627209">
          <w:marLeft w:val="0"/>
          <w:marRight w:val="0"/>
          <w:marTop w:val="0"/>
          <w:marBottom w:val="0"/>
          <w:divBdr>
            <w:top w:val="none" w:sz="0" w:space="0" w:color="auto"/>
            <w:left w:val="none" w:sz="0" w:space="0" w:color="auto"/>
            <w:bottom w:val="none" w:sz="0" w:space="0" w:color="auto"/>
            <w:right w:val="none" w:sz="0" w:space="0" w:color="auto"/>
          </w:divBdr>
          <w:divsChild>
            <w:div w:id="738602580">
              <w:marLeft w:val="0"/>
              <w:marRight w:val="0"/>
              <w:marTop w:val="0"/>
              <w:marBottom w:val="0"/>
              <w:divBdr>
                <w:top w:val="none" w:sz="0" w:space="0" w:color="auto"/>
                <w:left w:val="none" w:sz="0" w:space="0" w:color="auto"/>
                <w:bottom w:val="none" w:sz="0" w:space="0" w:color="auto"/>
                <w:right w:val="none" w:sz="0" w:space="0" w:color="auto"/>
              </w:divBdr>
              <w:divsChild>
                <w:div w:id="422721264">
                  <w:marLeft w:val="0"/>
                  <w:marRight w:val="0"/>
                  <w:marTop w:val="0"/>
                  <w:marBottom w:val="0"/>
                  <w:divBdr>
                    <w:top w:val="none" w:sz="0" w:space="0" w:color="auto"/>
                    <w:left w:val="none" w:sz="0" w:space="0" w:color="auto"/>
                    <w:bottom w:val="none" w:sz="0" w:space="0" w:color="auto"/>
                    <w:right w:val="none" w:sz="0" w:space="0" w:color="auto"/>
                  </w:divBdr>
                  <w:divsChild>
                    <w:div w:id="134821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85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nap.edu/openbook.php?record_id=13165&amp;page=147" TargetMode="External"/><Relationship Id="rId26" Type="http://schemas.openxmlformats.org/officeDocument/2006/relationships/hyperlink" Target="https://nceo.info/Resources/publications/onlinepubs/synthesis44.html" TargetMode="External"/><Relationship Id="rId39" Type="http://schemas.openxmlformats.org/officeDocument/2006/relationships/hyperlink" Target="https://edcount-my.sharepoint.com/personal/ebuchanan_edcount_com/Documents/Downloads/Constructing%20Ecosystem%20Models" TargetMode="External"/><Relationship Id="R9eb620a07bdc4cd8" Type="http://schemas.microsoft.com/office/2019/09/relationships/intelligence" Target="intelligence.xml"/><Relationship Id="rId21" Type="http://schemas.openxmlformats.org/officeDocument/2006/relationships/hyperlink" Target="https://sipsassessments.org/wp-content/uploads/2023/02/Grade-5-Unit-2-Sample-Task_The-Life-of-a-Bear-1.pdf" TargetMode="External"/><Relationship Id="rId34" Type="http://schemas.openxmlformats.org/officeDocument/2006/relationships/hyperlink" Target="https://www.khanacademy.org/science/biology/ecology/community-ecosystem-ecology/v/interactions-between-populations" TargetMode="External"/><Relationship Id="rId42" Type="http://schemas.openxmlformats.org/officeDocument/2006/relationships/hyperlink" Target="https://teaching.betterlesson.com/search?q=ecosystems%20and%20non%20natve%20species&amp;salt=a367d63c16&amp;from=header" TargetMode="External"/><Relationship Id="rId47" Type="http://schemas.openxmlformats.org/officeDocument/2006/relationships/hyperlink" Target="https://sipsassessments.org/wp-content/uploads/2023/02/SIPS-Grade-5-Unit-2-Differentiation-Strategies-and-Resources.pdf" TargetMode="External"/><Relationship Id="rId50" Type="http://schemas.openxmlformats.org/officeDocument/2006/relationships/hyperlink" Target="https://www.barnowltrust.org.uk/barn-owl-facts/barn-owl-hunting-feeding/the-field-vole-cycle/" TargetMode="External"/><Relationship Id="rId55" Type="http://schemas.openxmlformats.org/officeDocument/2006/relationships/hyperlink" Target="https://www.bbc.co.uk/bitesize/topics/zy66fg8/articles/z98jpbk" TargetMode="External"/><Relationship Id="rId63" Type="http://schemas.openxmlformats.org/officeDocument/2006/relationships/hyperlink" Target="https://www.amazon.com/Who-Eats-What-Lets-Read-Find-Out/dp/006238211X" TargetMode="External"/><Relationship Id="rId68" Type="http://schemas.openxmlformats.org/officeDocument/2006/relationships/hyperlink" Target="file:///C:\Users\mnyae\Downloads\o%09https:\www.knowatom.com\blog\constructivism-in-the-classroom-concept-mapping-for-ngss-standards-mastery" TargetMode="External"/><Relationship Id="rId76" Type="http://schemas.openxmlformats.org/officeDocument/2006/relationships/hyperlink" Target="https://www.plt.org/educator-tips/easy-plant-science-experiments-for-the-classroom/" TargetMode="External"/><Relationship Id="rId8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edcount-my.sharepoint.com/personal/kkonort_edcount_com/Documents/Microsoft%20Teams%20Chat%20Files/%5bhttps:/stemteachingtools.org/brief/8%5d" TargetMode="External"/><Relationship Id="rId2" Type="http://schemas.openxmlformats.org/officeDocument/2006/relationships/customXml" Target="../customXml/item2.xml"/><Relationship Id="rId16" Type="http://schemas.openxmlformats.org/officeDocument/2006/relationships/hyperlink" Target="http://www.nap.edu/openbook.php?record_id=13165&amp;page=128" TargetMode="External"/><Relationship Id="rId29" Type="http://schemas.openxmlformats.org/officeDocument/2006/relationships/hyperlink" Target="https://www.newpathonline.com/free-curriculum-resources/virtual_lab/Owl_Pellet_Dissection/8/8,9,10,11,12,13,14/1814" TargetMode="External"/><Relationship Id="rId11" Type="http://schemas.openxmlformats.org/officeDocument/2006/relationships/image" Target="media/image1.png"/><Relationship Id="rId24" Type="http://schemas.openxmlformats.org/officeDocument/2006/relationships/hyperlink" Target="https://sipsassessments.org/wp-content/uploads/2023/02/SIPS-Grade-5-Unit-2-Designing-Equitable-Assessments-for-Diverse-Learners-1-1.pdf" TargetMode="External"/><Relationship Id="rId32" Type="http://schemas.openxmlformats.org/officeDocument/2006/relationships/hyperlink" Target="https://sipsassessments.org/wp-content/uploads/2023/02/SIPS-G5-U2-UbD-Sample-Lesson_Matter-Matters-1.pdf" TargetMode="External"/><Relationship Id="rId37" Type="http://schemas.openxmlformats.org/officeDocument/2006/relationships/image" Target="media/image3.gif"/><Relationship Id="rId40" Type="http://schemas.openxmlformats.org/officeDocument/2006/relationships/hyperlink" Target="https://www.cvswmd.org/uploads/6/1/2/6/6126179/do_the_rot_thing_cvswmd1.pdf" TargetMode="External"/><Relationship Id="rId45" Type="http://schemas.openxmlformats.org/officeDocument/2006/relationships/hyperlink" Target="https://www.youtube.com/watch?v=yIgysZ5Hho8" TargetMode="External"/><Relationship Id="rId53" Type="http://schemas.openxmlformats.org/officeDocument/2006/relationships/hyperlink" Target="https://www.barnowltrust.org.uk/owl-facts-for-kids/owl-food-chain/" TargetMode="External"/><Relationship Id="rId58" Type="http://schemas.openxmlformats.org/officeDocument/2006/relationships/hyperlink" Target="https://www.amazon.com/Professor-Astro-Cats-Atomic-Adventure/dp/1909263605" TargetMode="External"/><Relationship Id="rId66" Type="http://schemas.openxmlformats.org/officeDocument/2006/relationships/hyperlink" Target="https://www.amazon.com/Handful-Dirt-Raymond-Bial/dp/0802786987" TargetMode="External"/><Relationship Id="rId74" Type="http://schemas.openxmlformats.org/officeDocument/2006/relationships/hyperlink" Target="https://www.nsta.org/lesson-plan/how-will-plant-grow" TargetMode="External"/><Relationship Id="rId79" Type="http://schemas.openxmlformats.org/officeDocument/2006/relationships/hyperlink" Target="https://learn.concord.org/resources/1762/evolution-variation-in-plants" TargetMode="External"/><Relationship Id="rId5" Type="http://schemas.openxmlformats.org/officeDocument/2006/relationships/numbering" Target="numbering.xml"/><Relationship Id="rId61" Type="http://schemas.openxmlformats.org/officeDocument/2006/relationships/hyperlink" Target="https://www.amazon.com/Magic-School-Gets-Planted-Photosynthesis/dp/B0182QBKPC" TargetMode="External"/><Relationship Id="rId82" Type="http://schemas.openxmlformats.org/officeDocument/2006/relationships/header" Target="header2.xml"/><Relationship Id="rId19" Type="http://schemas.openxmlformats.org/officeDocument/2006/relationships/hyperlink" Target="http://www.nap.edu/openbook.php?record_id=13165&amp;page=15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ipsassessments.org/wp-content/uploads/2023/02/Grade-5-Unit-2-Student-Profile-1.pdf" TargetMode="External"/><Relationship Id="rId22" Type="http://schemas.openxmlformats.org/officeDocument/2006/relationships/hyperlink" Target="https://sipsassessments.org/wp-content/uploads/2023/02/G5-U2-Task_Lights-for-Plants_-On-or-Off_-1-1.pdf" TargetMode="External"/><Relationship Id="rId27" Type="http://schemas.openxmlformats.org/officeDocument/2006/relationships/hyperlink" Target="https://www.scillsspartners.org/assessment-literacy-modules/" TargetMode="External"/><Relationship Id="rId30" Type="http://schemas.openxmlformats.org/officeDocument/2006/relationships/hyperlink" Target="https://www.birds.cornell.edu/k12/pellet-teaching-tips/" TargetMode="External"/><Relationship Id="rId35" Type="http://schemas.openxmlformats.org/officeDocument/2006/relationships/hyperlink" Target="https://sipsassessments.org/wp-content/uploads/2023/02/SIPS-G5-U2-UbD-Sample-Lesson_Matter-Cycles-Through-Decomposition-1.pdf" TargetMode="External"/><Relationship Id="rId43" Type="http://schemas.openxmlformats.org/officeDocument/2006/relationships/hyperlink" Target="https://www.khanacademy.org/science/biology/ecology/community-structure-and-diversity/v/introduced-species-and-biodiversity" TargetMode="External"/><Relationship Id="rId48" Type="http://schemas.openxmlformats.org/officeDocument/2006/relationships/hyperlink" Target="https://www.nationalgeographic.com/animals/birds/facts/barn-owl" TargetMode="External"/><Relationship Id="rId56" Type="http://schemas.openxmlformats.org/officeDocument/2006/relationships/hyperlink" Target="https://www.ourhouseplants.com/guides/growing-houseplants-in-water" TargetMode="External"/><Relationship Id="rId64" Type="http://schemas.openxmlformats.org/officeDocument/2006/relationships/hyperlink" Target="https://www.amazon.com/Producers-Consumers-Decomposers-Spotlight-Ecology/dp/1499426194" TargetMode="External"/><Relationship Id="rId69" Type="http://schemas.openxmlformats.org/officeDocument/2006/relationships/hyperlink" Target="https://www.knowatom.com/blog/constructivism-in-the-classroom-concept-mapping-for-ngss-standards-mastery" TargetMode="External"/><Relationship Id="rId77" Type="http://schemas.openxmlformats.org/officeDocument/2006/relationships/hyperlink" Target="https://youtu.be/8RbJ5c3KauM" TargetMode="External"/><Relationship Id="rId8" Type="http://schemas.openxmlformats.org/officeDocument/2006/relationships/webSettings" Target="webSettings.xml"/><Relationship Id="rId51" Type="http://schemas.openxmlformats.org/officeDocument/2006/relationships/hyperlink" Target="https://www.wildlifetrusts.org/wildlife-explorer/mammals/field-vole" TargetMode="External"/><Relationship Id="rId72" Type="http://schemas.openxmlformats.org/officeDocument/2006/relationships/hyperlink" Target="https://www.brainpop.com/games/foodfight/" TargetMode="External"/><Relationship Id="rId80" Type="http://schemas.openxmlformats.org/officeDocument/2006/relationships/hyperlink" Target="https://ambitiousscienceteaching.org/tools-face-to-face/" TargetMode="External"/><Relationship Id="rId85"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nap.edu/openbook.php?record_id=13165&amp;page=147" TargetMode="External"/><Relationship Id="rId25" Type="http://schemas.openxmlformats.org/officeDocument/2006/relationships/hyperlink" Target="https://udlguidelines.cast.org/?utm_source=castsite&amp;utm_medium=web&amp;utm_campaign=none&amp;utm_content=footer" TargetMode="External"/><Relationship Id="rId33" Type="http://schemas.openxmlformats.org/officeDocument/2006/relationships/hyperlink" Target="https://youtu.be/5dhdAgLPMUQ" TargetMode="External"/><Relationship Id="rId38" Type="http://schemas.openxmlformats.org/officeDocument/2006/relationships/hyperlink" Target="https://www.bottlebiology.org/" TargetMode="External"/><Relationship Id="rId46" Type="http://schemas.openxmlformats.org/officeDocument/2006/relationships/hyperlink" Target="https://udlguidelines.cast.org/" TargetMode="External"/><Relationship Id="rId59" Type="http://schemas.openxmlformats.org/officeDocument/2006/relationships/hyperlink" Target="https://www.amazon.com/Friend-Trees-Lets-Read-Find-Out-Stage/dp/0064451208" TargetMode="External"/><Relationship Id="rId67" Type="http://schemas.openxmlformats.org/officeDocument/2006/relationships/hyperlink" Target="https://www.stem.org.uk/system/files/elibrary-resources/2018/11/THINKING%20SCIENCE.pdf" TargetMode="External"/><Relationship Id="rId20" Type="http://schemas.openxmlformats.org/officeDocument/2006/relationships/hyperlink" Target="http://www.nap.edu/openbook.php?record_id=13165&amp;page=152" TargetMode="External"/><Relationship Id="rId41" Type="http://schemas.openxmlformats.org/officeDocument/2006/relationships/hyperlink" Target="https://www.nps.gov/articles/purple-loosestrife.htm" TargetMode="External"/><Relationship Id="rId54" Type="http://schemas.openxmlformats.org/officeDocument/2006/relationships/hyperlink" Target="https://ronfinley.com/" TargetMode="External"/><Relationship Id="rId62" Type="http://schemas.openxmlformats.org/officeDocument/2006/relationships/hyperlink" Target="https://www.amazon.com/Understanding-Photosynthesis-Scientist-Graphic-Science/dp/0736878939" TargetMode="External"/><Relationship Id="rId70" Type="http://schemas.openxmlformats.org/officeDocument/2006/relationships/hyperlink" Target="https://edcount-my.sharepoint.com/personal/kkonort_edcount_com/Documents/Microsoft%20Teams%20Chat%20Files/%5bhttps:/ambitiousscienceteaching.org/tools-face-to-face/" TargetMode="External"/><Relationship Id="rId75" Type="http://schemas.openxmlformats.org/officeDocument/2006/relationships/hyperlink" Target="https://www.plt.org/educator-tips/easy-plant-science-experiments-for-the-classroom/"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nap.edu/openbook.php?record_id=13165&amp;page=128" TargetMode="External"/><Relationship Id="rId23" Type="http://schemas.openxmlformats.org/officeDocument/2006/relationships/hyperlink" Target="https://sipsassessments.org/wp-content/uploads/2023/03/G5-U2-Task_Movement-and-Decomposition-of-Matter-in-an-Ecosystem.pdf" TargetMode="External"/><Relationship Id="rId28" Type="http://schemas.openxmlformats.org/officeDocument/2006/relationships/hyperlink" Target="https://youtu.be/lfqefdO5loQ" TargetMode="External"/><Relationship Id="rId36" Type="http://schemas.openxmlformats.org/officeDocument/2006/relationships/hyperlink" Target="https://ambitiousscienceteaching.org/tools-face-to-face/" TargetMode="External"/><Relationship Id="rId49" Type="http://schemas.openxmlformats.org/officeDocument/2006/relationships/hyperlink" Target="https://www.barnowltrust.org.uk/barn-owl-facts/" TargetMode="External"/><Relationship Id="rId57" Type="http://schemas.openxmlformats.org/officeDocument/2006/relationships/hyperlink" Target="https://letstalkscience.ca/educational-resources/backgrounders/needs-plants" TargetMode="External"/><Relationship Id="rId10" Type="http://schemas.openxmlformats.org/officeDocument/2006/relationships/endnotes" Target="endnotes.xml"/><Relationship Id="rId31" Type="http://schemas.openxmlformats.org/officeDocument/2006/relationships/hyperlink" Target="https://ngss.nsta.org/Resource.aspx?ResourceID=264" TargetMode="External"/><Relationship Id="rId44" Type="http://schemas.openxmlformats.org/officeDocument/2006/relationships/hyperlink" Target="https://www.nationalgeographic.co.uk/video/tv/invasive-species-101" TargetMode="External"/><Relationship Id="rId52" Type="http://schemas.openxmlformats.org/officeDocument/2006/relationships/hyperlink" Target="https://www.wildlifetrusts.org/wildlife-explorer/mammals/wood-mouse" TargetMode="External"/><Relationship Id="rId60" Type="http://schemas.openxmlformats.org/officeDocument/2006/relationships/hyperlink" Target="https://www.amazon.com/Living-Sunlight-Plants-Bring-Earth/dp/0545044227" TargetMode="External"/><Relationship Id="rId65" Type="http://schemas.openxmlformats.org/officeDocument/2006/relationships/hyperlink" Target="https://www.amazon.com/What-There-Were-Gray-Wolves/dp/1404863958" TargetMode="External"/><Relationship Id="rId73" Type="http://schemas.openxmlformats.org/officeDocument/2006/relationships/hyperlink" Target="https://www.nsta.org/lesson-plan/how-will-plant-grow" TargetMode="External"/><Relationship Id="rId78" Type="http://schemas.openxmlformats.org/officeDocument/2006/relationships/hyperlink" Target="https://youtu.be/8RbJ5c3KauM" TargetMode="External"/><Relationship Id="rId81" Type="http://schemas.openxmlformats.org/officeDocument/2006/relationships/hyperlink" Target="https://learn.concord.org/resources/1763/evolution-experiment-with-ecosystems" TargetMode="External"/><Relationship Id="rId86"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9D20C713D74661875457A911B4F057"/>
        <w:category>
          <w:name w:val="General"/>
          <w:gallery w:val="placeholder"/>
        </w:category>
        <w:types>
          <w:type w:val="bbPlcHdr"/>
        </w:types>
        <w:behaviors>
          <w:behavior w:val="content"/>
        </w:behaviors>
        <w:guid w:val="{1CF6C3B8-9960-468A-9FB6-93589E4FAAD3}"/>
      </w:docPartPr>
      <w:docPartBody>
        <w:p w:rsidR="00173F5C" w:rsidRDefault="009D7ADE" w:rsidP="009D7ADE">
          <w:pPr>
            <w:pStyle w:val="2A9D20C713D74661875457A911B4F057"/>
          </w:pPr>
          <w:r w:rsidRPr="00052714">
            <w:rPr>
              <w:rStyle w:val="PlaceholderText"/>
            </w:rPr>
            <w:t>Choose an item.</w:t>
          </w:r>
        </w:p>
      </w:docPartBody>
    </w:docPart>
    <w:docPart>
      <w:docPartPr>
        <w:name w:val="CEC3E5771E91453B976996A5EA9E3270"/>
        <w:category>
          <w:name w:val="General"/>
          <w:gallery w:val="placeholder"/>
        </w:category>
        <w:types>
          <w:type w:val="bbPlcHdr"/>
        </w:types>
        <w:behaviors>
          <w:behavior w:val="content"/>
        </w:behaviors>
        <w:guid w:val="{36050FBD-B53D-42C0-B1F3-B31BFA279F78}"/>
      </w:docPartPr>
      <w:docPartBody>
        <w:p w:rsidR="00173F5C" w:rsidRDefault="009D7ADE" w:rsidP="009D7ADE">
          <w:pPr>
            <w:pStyle w:val="CEC3E5771E91453B976996A5EA9E3270"/>
          </w:pPr>
          <w:r w:rsidRPr="00052714">
            <w:rPr>
              <w:rStyle w:val="PlaceholderText"/>
            </w:rPr>
            <w:t>Choose an item.</w:t>
          </w:r>
        </w:p>
      </w:docPartBody>
    </w:docPart>
    <w:docPart>
      <w:docPartPr>
        <w:name w:val="D105ECAA0D3B4EB7B2546E93211C5A10"/>
        <w:category>
          <w:name w:val="General"/>
          <w:gallery w:val="placeholder"/>
        </w:category>
        <w:types>
          <w:type w:val="bbPlcHdr"/>
        </w:types>
        <w:behaviors>
          <w:behavior w:val="content"/>
        </w:behaviors>
        <w:guid w:val="{FF77E883-DCFB-4BA4-9338-A23A956D60C6}"/>
      </w:docPartPr>
      <w:docPartBody>
        <w:p w:rsidR="00173F5C" w:rsidRDefault="009D7ADE" w:rsidP="009D7ADE">
          <w:pPr>
            <w:pStyle w:val="D105ECAA0D3B4EB7B2546E93211C5A10"/>
          </w:pPr>
          <w:r w:rsidRPr="00052714">
            <w:rPr>
              <w:rStyle w:val="PlaceholderText"/>
            </w:rPr>
            <w:t>Choose an item.</w:t>
          </w:r>
        </w:p>
      </w:docPartBody>
    </w:docPart>
    <w:docPart>
      <w:docPartPr>
        <w:name w:val="870866B402CD40F5B48A48B0F6CF0781"/>
        <w:category>
          <w:name w:val="General"/>
          <w:gallery w:val="placeholder"/>
        </w:category>
        <w:types>
          <w:type w:val="bbPlcHdr"/>
        </w:types>
        <w:behaviors>
          <w:behavior w:val="content"/>
        </w:behaviors>
        <w:guid w:val="{A57BE770-6247-43F1-AC23-6319329FEF68}"/>
      </w:docPartPr>
      <w:docPartBody>
        <w:p w:rsidR="00173F5C" w:rsidRDefault="009D7ADE" w:rsidP="009D7ADE">
          <w:pPr>
            <w:pStyle w:val="870866B402CD40F5B48A48B0F6CF0781"/>
          </w:pPr>
          <w:r w:rsidRPr="00052714">
            <w:rPr>
              <w:rStyle w:val="PlaceholderText"/>
            </w:rPr>
            <w:t>Choose an item.</w:t>
          </w:r>
        </w:p>
      </w:docPartBody>
    </w:docPart>
    <w:docPart>
      <w:docPartPr>
        <w:name w:val="778D9F3159C0459A842EC6BC35633C5F"/>
        <w:category>
          <w:name w:val="General"/>
          <w:gallery w:val="placeholder"/>
        </w:category>
        <w:types>
          <w:type w:val="bbPlcHdr"/>
        </w:types>
        <w:behaviors>
          <w:behavior w:val="content"/>
        </w:behaviors>
        <w:guid w:val="{1E38EBD2-726B-4FDC-A23A-B5591453CD52}"/>
      </w:docPartPr>
      <w:docPartBody>
        <w:p w:rsidR="00173F5C" w:rsidRDefault="009D7ADE" w:rsidP="009D7ADE">
          <w:pPr>
            <w:pStyle w:val="778D9F3159C0459A842EC6BC35633C5F"/>
          </w:pPr>
          <w:r w:rsidRPr="00052714">
            <w:rPr>
              <w:rStyle w:val="PlaceholderText"/>
            </w:rPr>
            <w:t>Choose an item.</w:t>
          </w:r>
        </w:p>
      </w:docPartBody>
    </w:docPart>
    <w:docPart>
      <w:docPartPr>
        <w:name w:val="5ADEA0DFE7884C73BA42D0B25497B741"/>
        <w:category>
          <w:name w:val="General"/>
          <w:gallery w:val="placeholder"/>
        </w:category>
        <w:types>
          <w:type w:val="bbPlcHdr"/>
        </w:types>
        <w:behaviors>
          <w:behavior w:val="content"/>
        </w:behaviors>
        <w:guid w:val="{B3F9BE94-3AE1-440D-BEFB-962CD0B9DAF9}"/>
      </w:docPartPr>
      <w:docPartBody>
        <w:p w:rsidR="00173F5C" w:rsidRDefault="009D7ADE" w:rsidP="009D7ADE">
          <w:pPr>
            <w:pStyle w:val="5ADEA0DFE7884C73BA42D0B25497B741"/>
          </w:pPr>
          <w:r w:rsidRPr="00052714">
            <w:rPr>
              <w:rStyle w:val="PlaceholderText"/>
            </w:rPr>
            <w:t>Choose an item.</w:t>
          </w:r>
        </w:p>
      </w:docPartBody>
    </w:docPart>
    <w:docPart>
      <w:docPartPr>
        <w:name w:val="CDACBA89D5694AA797C2B2D8CB7786F0"/>
        <w:category>
          <w:name w:val="General"/>
          <w:gallery w:val="placeholder"/>
        </w:category>
        <w:types>
          <w:type w:val="bbPlcHdr"/>
        </w:types>
        <w:behaviors>
          <w:behavior w:val="content"/>
        </w:behaviors>
        <w:guid w:val="{4CE84844-45FF-4F57-8219-47B3C47D1981}"/>
      </w:docPartPr>
      <w:docPartBody>
        <w:p w:rsidR="00173F5C" w:rsidRDefault="009D7ADE" w:rsidP="009D7ADE">
          <w:pPr>
            <w:pStyle w:val="CDACBA89D5694AA797C2B2D8CB7786F0"/>
          </w:pPr>
          <w:r w:rsidRPr="00052714">
            <w:rPr>
              <w:rStyle w:val="PlaceholderText"/>
            </w:rPr>
            <w:t>Choose an item.</w:t>
          </w:r>
        </w:p>
      </w:docPartBody>
    </w:docPart>
    <w:docPart>
      <w:docPartPr>
        <w:name w:val="A03F72335DC04B6C953B6B5BCB5E7703"/>
        <w:category>
          <w:name w:val="General"/>
          <w:gallery w:val="placeholder"/>
        </w:category>
        <w:types>
          <w:type w:val="bbPlcHdr"/>
        </w:types>
        <w:behaviors>
          <w:behavior w:val="content"/>
        </w:behaviors>
        <w:guid w:val="{AB3A3D9D-8517-4FC5-8A0B-F730B5067A74}"/>
      </w:docPartPr>
      <w:docPartBody>
        <w:p w:rsidR="00173F5C" w:rsidRDefault="009D7ADE" w:rsidP="009D7ADE">
          <w:pPr>
            <w:pStyle w:val="A03F72335DC04B6C953B6B5BCB5E7703"/>
          </w:pPr>
          <w:r w:rsidRPr="00052714">
            <w:rPr>
              <w:rStyle w:val="PlaceholderText"/>
            </w:rPr>
            <w:t>Choose an item.</w:t>
          </w:r>
        </w:p>
      </w:docPartBody>
    </w:docPart>
    <w:docPart>
      <w:docPartPr>
        <w:name w:val="D45DC1021A2A4500B7925905D8B2595C"/>
        <w:category>
          <w:name w:val="General"/>
          <w:gallery w:val="placeholder"/>
        </w:category>
        <w:types>
          <w:type w:val="bbPlcHdr"/>
        </w:types>
        <w:behaviors>
          <w:behavior w:val="content"/>
        </w:behaviors>
        <w:guid w:val="{64BC32BF-47A4-470B-8B56-CA5831C8AB3C}"/>
      </w:docPartPr>
      <w:docPartBody>
        <w:p w:rsidR="00173F5C" w:rsidRDefault="009D7ADE" w:rsidP="009D7ADE">
          <w:pPr>
            <w:pStyle w:val="D45DC1021A2A4500B7925905D8B2595C"/>
          </w:pPr>
          <w:r w:rsidRPr="00052714">
            <w:rPr>
              <w:rStyle w:val="PlaceholderText"/>
            </w:rPr>
            <w:t>Choose an item.</w:t>
          </w:r>
        </w:p>
      </w:docPartBody>
    </w:docPart>
    <w:docPart>
      <w:docPartPr>
        <w:name w:val="40B319F40B4F46D7848BB06B7A3B2838"/>
        <w:category>
          <w:name w:val="General"/>
          <w:gallery w:val="placeholder"/>
        </w:category>
        <w:types>
          <w:type w:val="bbPlcHdr"/>
        </w:types>
        <w:behaviors>
          <w:behavior w:val="content"/>
        </w:behaviors>
        <w:guid w:val="{DD6CA5FB-8BAA-4CCA-A6BD-D94A8BA3BCB5}"/>
      </w:docPartPr>
      <w:docPartBody>
        <w:p w:rsidR="00173F5C" w:rsidRDefault="009D7ADE" w:rsidP="009D7ADE">
          <w:pPr>
            <w:pStyle w:val="40B319F40B4F46D7848BB06B7A3B2838"/>
          </w:pPr>
          <w:r w:rsidRPr="00052714">
            <w:rPr>
              <w:rStyle w:val="PlaceholderText"/>
            </w:rPr>
            <w:t>Choose an item.</w:t>
          </w:r>
        </w:p>
      </w:docPartBody>
    </w:docPart>
    <w:docPart>
      <w:docPartPr>
        <w:name w:val="6F9D7ED7558E4686B00E95EDD41F5A5B"/>
        <w:category>
          <w:name w:val="General"/>
          <w:gallery w:val="placeholder"/>
        </w:category>
        <w:types>
          <w:type w:val="bbPlcHdr"/>
        </w:types>
        <w:behaviors>
          <w:behavior w:val="content"/>
        </w:behaviors>
        <w:guid w:val="{3C344DBD-37A2-4DE8-8A20-253491C241A1}"/>
      </w:docPartPr>
      <w:docPartBody>
        <w:p w:rsidR="00173F5C" w:rsidRDefault="009D7ADE" w:rsidP="009D7ADE">
          <w:pPr>
            <w:pStyle w:val="6F9D7ED7558E4686B00E95EDD41F5A5B"/>
          </w:pPr>
          <w:r w:rsidRPr="00052714">
            <w:rPr>
              <w:rStyle w:val="PlaceholderText"/>
            </w:rPr>
            <w:t>Choose an item.</w:t>
          </w:r>
        </w:p>
      </w:docPartBody>
    </w:docPart>
    <w:docPart>
      <w:docPartPr>
        <w:name w:val="9E281778D686430D9E8E79EF2314D001"/>
        <w:category>
          <w:name w:val="General"/>
          <w:gallery w:val="placeholder"/>
        </w:category>
        <w:types>
          <w:type w:val="bbPlcHdr"/>
        </w:types>
        <w:behaviors>
          <w:behavior w:val="content"/>
        </w:behaviors>
        <w:guid w:val="{78F97D46-8535-453D-A764-CEDFBE0A4A78}"/>
      </w:docPartPr>
      <w:docPartBody>
        <w:p w:rsidR="00173F5C" w:rsidRDefault="009D7ADE" w:rsidP="009D7ADE">
          <w:pPr>
            <w:pStyle w:val="9E281778D686430D9E8E79EF2314D001"/>
          </w:pPr>
          <w:r w:rsidRPr="00052714">
            <w:rPr>
              <w:rStyle w:val="PlaceholderText"/>
            </w:rPr>
            <w:t>Choose an item.</w:t>
          </w:r>
        </w:p>
      </w:docPartBody>
    </w:docPart>
    <w:docPart>
      <w:docPartPr>
        <w:name w:val="34947C385D594EAD973420C7313A1D2B"/>
        <w:category>
          <w:name w:val="General"/>
          <w:gallery w:val="placeholder"/>
        </w:category>
        <w:types>
          <w:type w:val="bbPlcHdr"/>
        </w:types>
        <w:behaviors>
          <w:behavior w:val="content"/>
        </w:behaviors>
        <w:guid w:val="{A24D62B4-57C5-4208-97DF-954CD8E0DEE0}"/>
      </w:docPartPr>
      <w:docPartBody>
        <w:p w:rsidR="00173F5C" w:rsidRDefault="009D7ADE" w:rsidP="009D7ADE">
          <w:pPr>
            <w:pStyle w:val="34947C385D594EAD973420C7313A1D2B"/>
          </w:pPr>
          <w:r w:rsidRPr="00052714">
            <w:rPr>
              <w:rStyle w:val="PlaceholderText"/>
            </w:rPr>
            <w:t>Choose an item.</w:t>
          </w:r>
        </w:p>
      </w:docPartBody>
    </w:docPart>
    <w:docPart>
      <w:docPartPr>
        <w:name w:val="507C124664B94FAE846EBD55589BD555"/>
        <w:category>
          <w:name w:val="General"/>
          <w:gallery w:val="placeholder"/>
        </w:category>
        <w:types>
          <w:type w:val="bbPlcHdr"/>
        </w:types>
        <w:behaviors>
          <w:behavior w:val="content"/>
        </w:behaviors>
        <w:guid w:val="{29D9BFA5-1758-42E9-8ABA-2E392EC789D8}"/>
      </w:docPartPr>
      <w:docPartBody>
        <w:p w:rsidR="00173F5C" w:rsidRDefault="009D7ADE" w:rsidP="009D7ADE">
          <w:pPr>
            <w:pStyle w:val="507C124664B94FAE846EBD55589BD555"/>
          </w:pPr>
          <w:r w:rsidRPr="00052714">
            <w:rPr>
              <w:rStyle w:val="PlaceholderText"/>
            </w:rPr>
            <w:t>Choose an item.</w:t>
          </w:r>
        </w:p>
      </w:docPartBody>
    </w:docPart>
    <w:docPart>
      <w:docPartPr>
        <w:name w:val="E58AC4E5CA904E3AB07713C174A057B9"/>
        <w:category>
          <w:name w:val="General"/>
          <w:gallery w:val="placeholder"/>
        </w:category>
        <w:types>
          <w:type w:val="bbPlcHdr"/>
        </w:types>
        <w:behaviors>
          <w:behavior w:val="content"/>
        </w:behaviors>
        <w:guid w:val="{467D8062-5909-47AC-8601-785CEB9B58C3}"/>
      </w:docPartPr>
      <w:docPartBody>
        <w:p w:rsidR="001822BF" w:rsidRDefault="007E350D" w:rsidP="007E350D">
          <w:pPr>
            <w:pStyle w:val="E58AC4E5CA904E3AB07713C174A057B9"/>
          </w:pPr>
          <w:r w:rsidRPr="00052714">
            <w:rPr>
              <w:rStyle w:val="PlaceholderText"/>
            </w:rPr>
            <w:t>Choose an item.</w:t>
          </w:r>
        </w:p>
      </w:docPartBody>
    </w:docPart>
    <w:docPart>
      <w:docPartPr>
        <w:name w:val="069BB9BAC53C4D66B00F0EBFE0CB5080"/>
        <w:category>
          <w:name w:val="General"/>
          <w:gallery w:val="placeholder"/>
        </w:category>
        <w:types>
          <w:type w:val="bbPlcHdr"/>
        </w:types>
        <w:behaviors>
          <w:behavior w:val="content"/>
        </w:behaviors>
        <w:guid w:val="{C52F357A-8DCD-4D8D-AAB9-7AEBEE24DCD2}"/>
      </w:docPartPr>
      <w:docPartBody>
        <w:p w:rsidR="001822BF" w:rsidRDefault="007E350D" w:rsidP="007E350D">
          <w:pPr>
            <w:pStyle w:val="069BB9BAC53C4D66B00F0EBFE0CB5080"/>
          </w:pPr>
          <w:r w:rsidRPr="00052714">
            <w:rPr>
              <w:rStyle w:val="PlaceholderText"/>
            </w:rPr>
            <w:t>Choose an item.</w:t>
          </w:r>
        </w:p>
      </w:docPartBody>
    </w:docPart>
    <w:docPart>
      <w:docPartPr>
        <w:name w:val="AF93A789D0924DEF9D3AD6E00061A3E3"/>
        <w:category>
          <w:name w:val="General"/>
          <w:gallery w:val="placeholder"/>
        </w:category>
        <w:types>
          <w:type w:val="bbPlcHdr"/>
        </w:types>
        <w:behaviors>
          <w:behavior w:val="content"/>
        </w:behaviors>
        <w:guid w:val="{CA160EB1-DDE0-49B7-BF8C-99E016A805F9}"/>
      </w:docPartPr>
      <w:docPartBody>
        <w:p w:rsidR="001822BF" w:rsidRDefault="007E350D" w:rsidP="007E350D">
          <w:pPr>
            <w:pStyle w:val="AF93A789D0924DEF9D3AD6E00061A3E3"/>
          </w:pPr>
          <w:r w:rsidRPr="00052714">
            <w:rPr>
              <w:rStyle w:val="PlaceholderText"/>
            </w:rPr>
            <w:t>Choose an item.</w:t>
          </w:r>
        </w:p>
      </w:docPartBody>
    </w:docPart>
    <w:docPart>
      <w:docPartPr>
        <w:name w:val="A9EF77A0F3A5486689CD4509FD05E755"/>
        <w:category>
          <w:name w:val="General"/>
          <w:gallery w:val="placeholder"/>
        </w:category>
        <w:types>
          <w:type w:val="bbPlcHdr"/>
        </w:types>
        <w:behaviors>
          <w:behavior w:val="content"/>
        </w:behaviors>
        <w:guid w:val="{E958E90C-9918-44A9-BC8A-8EE7A20635DD}"/>
      </w:docPartPr>
      <w:docPartBody>
        <w:p w:rsidR="001822BF" w:rsidRDefault="007E350D" w:rsidP="007E350D">
          <w:pPr>
            <w:pStyle w:val="A9EF77A0F3A5486689CD4509FD05E755"/>
          </w:pPr>
          <w:r w:rsidRPr="00052714">
            <w:rPr>
              <w:rStyle w:val="PlaceholderText"/>
            </w:rPr>
            <w:t>Choose an item.</w:t>
          </w:r>
        </w:p>
      </w:docPartBody>
    </w:docPart>
    <w:docPart>
      <w:docPartPr>
        <w:name w:val="53BE7279DA9248B58AEC5F173E40CF9D"/>
        <w:category>
          <w:name w:val="General"/>
          <w:gallery w:val="placeholder"/>
        </w:category>
        <w:types>
          <w:type w:val="bbPlcHdr"/>
        </w:types>
        <w:behaviors>
          <w:behavior w:val="content"/>
        </w:behaviors>
        <w:guid w:val="{7F118100-578A-43D0-8214-E2F198BB9AA2}"/>
      </w:docPartPr>
      <w:docPartBody>
        <w:p w:rsidR="001822BF" w:rsidRDefault="007E350D" w:rsidP="007E350D">
          <w:pPr>
            <w:pStyle w:val="53BE7279DA9248B58AEC5F173E40CF9D"/>
          </w:pPr>
          <w:r w:rsidRPr="00052714">
            <w:rPr>
              <w:rStyle w:val="PlaceholderText"/>
            </w:rPr>
            <w:t>Choose an item.</w:t>
          </w:r>
        </w:p>
      </w:docPartBody>
    </w:docPart>
    <w:docPart>
      <w:docPartPr>
        <w:name w:val="506704FC100B43ABA616A7BC75EA338E"/>
        <w:category>
          <w:name w:val="General"/>
          <w:gallery w:val="placeholder"/>
        </w:category>
        <w:types>
          <w:type w:val="bbPlcHdr"/>
        </w:types>
        <w:behaviors>
          <w:behavior w:val="content"/>
        </w:behaviors>
        <w:guid w:val="{B66B0B5E-8F04-4F81-ADA3-A4F6E76C7693}"/>
      </w:docPartPr>
      <w:docPartBody>
        <w:p w:rsidR="001822BF" w:rsidRDefault="007E350D" w:rsidP="007E350D">
          <w:pPr>
            <w:pStyle w:val="506704FC100B43ABA616A7BC75EA338E"/>
          </w:pPr>
          <w:r w:rsidRPr="00052714">
            <w:rPr>
              <w:rStyle w:val="PlaceholderText"/>
            </w:rPr>
            <w:t>Choose an item.</w:t>
          </w:r>
        </w:p>
      </w:docPartBody>
    </w:docPart>
    <w:docPart>
      <w:docPartPr>
        <w:name w:val="297B750E05A64E75907CDDA1C9CB732A"/>
        <w:category>
          <w:name w:val="General"/>
          <w:gallery w:val="placeholder"/>
        </w:category>
        <w:types>
          <w:type w:val="bbPlcHdr"/>
        </w:types>
        <w:behaviors>
          <w:behavior w:val="content"/>
        </w:behaviors>
        <w:guid w:val="{89108E9F-3D2D-4987-A628-EBAF40512EEC}"/>
      </w:docPartPr>
      <w:docPartBody>
        <w:p w:rsidR="001822BF" w:rsidRDefault="007E350D" w:rsidP="007E350D">
          <w:pPr>
            <w:pStyle w:val="297B750E05A64E75907CDDA1C9CB732A"/>
          </w:pPr>
          <w:r w:rsidRPr="00052714">
            <w:rPr>
              <w:rStyle w:val="PlaceholderText"/>
            </w:rPr>
            <w:t>Choose an item.</w:t>
          </w:r>
        </w:p>
      </w:docPartBody>
    </w:docPart>
    <w:docPart>
      <w:docPartPr>
        <w:name w:val="7F4EA20B95EC654285F007C43A12DD20"/>
        <w:category>
          <w:name w:val="General"/>
          <w:gallery w:val="placeholder"/>
        </w:category>
        <w:types>
          <w:type w:val="bbPlcHdr"/>
        </w:types>
        <w:behaviors>
          <w:behavior w:val="content"/>
        </w:behaviors>
        <w:guid w:val="{F50A8223-EDA7-0C4A-818B-DA9D2EB70024}"/>
      </w:docPartPr>
      <w:docPartBody>
        <w:p w:rsidR="00B03227" w:rsidRDefault="00C7206F" w:rsidP="00C7206F">
          <w:pPr>
            <w:pStyle w:val="7F4EA20B95EC654285F007C43A12DD20"/>
          </w:pPr>
          <w:r w:rsidRPr="00052714">
            <w:rPr>
              <w:rStyle w:val="PlaceholderText"/>
            </w:rPr>
            <w:t>Choose an item.</w:t>
          </w:r>
        </w:p>
      </w:docPartBody>
    </w:docPart>
    <w:docPart>
      <w:docPartPr>
        <w:name w:val="F9E449A1C75BC34DB3B583928C65B5C1"/>
        <w:category>
          <w:name w:val="General"/>
          <w:gallery w:val="placeholder"/>
        </w:category>
        <w:types>
          <w:type w:val="bbPlcHdr"/>
        </w:types>
        <w:behaviors>
          <w:behavior w:val="content"/>
        </w:behaviors>
        <w:guid w:val="{08EA2BB5-28C9-704C-AC85-0BAB04D82B23}"/>
      </w:docPartPr>
      <w:docPartBody>
        <w:p w:rsidR="00B03227" w:rsidRDefault="00C7206F" w:rsidP="00C7206F">
          <w:pPr>
            <w:pStyle w:val="F9E449A1C75BC34DB3B583928C65B5C1"/>
          </w:pPr>
          <w:r w:rsidRPr="00052714">
            <w:rPr>
              <w:rStyle w:val="PlaceholderText"/>
            </w:rPr>
            <w:t>Choose an item.</w:t>
          </w:r>
        </w:p>
      </w:docPartBody>
    </w:docPart>
    <w:docPart>
      <w:docPartPr>
        <w:name w:val="5DC3CBD954B54E2D870C7E377FF99CA1"/>
        <w:category>
          <w:name w:val="General"/>
          <w:gallery w:val="placeholder"/>
        </w:category>
        <w:types>
          <w:type w:val="bbPlcHdr"/>
        </w:types>
        <w:behaviors>
          <w:behavior w:val="content"/>
        </w:behaviors>
        <w:guid w:val="{F2D2CFC1-9A05-4B85-BC24-18DCE929194B}"/>
      </w:docPartPr>
      <w:docPartBody>
        <w:p w:rsidR="00FB2B73" w:rsidRDefault="009B77DE" w:rsidP="009B77DE">
          <w:pPr>
            <w:pStyle w:val="5DC3CBD954B54E2D870C7E377FF99CA1"/>
          </w:pPr>
          <w:r w:rsidRPr="00052714">
            <w:rPr>
              <w:rStyle w:val="PlaceholderText"/>
            </w:rPr>
            <w:t>Choose an item.</w:t>
          </w:r>
        </w:p>
      </w:docPartBody>
    </w:docPart>
    <w:docPart>
      <w:docPartPr>
        <w:name w:val="77BB3E6FB3B141D5B830447AD1A5C9A7"/>
        <w:category>
          <w:name w:val="General"/>
          <w:gallery w:val="placeholder"/>
        </w:category>
        <w:types>
          <w:type w:val="bbPlcHdr"/>
        </w:types>
        <w:behaviors>
          <w:behavior w:val="content"/>
        </w:behaviors>
        <w:guid w:val="{92361785-E499-4528-8F88-4B5A954D38D4}"/>
      </w:docPartPr>
      <w:docPartBody>
        <w:p w:rsidR="00FB2B73" w:rsidRDefault="009B77DE" w:rsidP="009B77DE">
          <w:pPr>
            <w:pStyle w:val="77BB3E6FB3B141D5B830447AD1A5C9A7"/>
          </w:pPr>
          <w:r w:rsidRPr="00052714">
            <w:rPr>
              <w:rStyle w:val="PlaceholderText"/>
            </w:rPr>
            <w:t>Choose an item.</w:t>
          </w:r>
        </w:p>
      </w:docPartBody>
    </w:docPart>
    <w:docPart>
      <w:docPartPr>
        <w:name w:val="6925ECE0315347E199EF8B9964F9643A"/>
        <w:category>
          <w:name w:val="General"/>
          <w:gallery w:val="placeholder"/>
        </w:category>
        <w:types>
          <w:type w:val="bbPlcHdr"/>
        </w:types>
        <w:behaviors>
          <w:behavior w:val="content"/>
        </w:behaviors>
        <w:guid w:val="{989624D3-9074-4B59-BBAC-10BA5A951952}"/>
      </w:docPartPr>
      <w:docPartBody>
        <w:p w:rsidR="00BD2A2B" w:rsidRDefault="00410E21" w:rsidP="00410E21">
          <w:pPr>
            <w:pStyle w:val="6925ECE0315347E199EF8B9964F9643A"/>
          </w:pPr>
          <w:r w:rsidRPr="006F1C5D">
            <w:rPr>
              <w:rStyle w:val="PlaceholderText"/>
              <w:rFonts w:eastAsiaTheme="majorEastAsia"/>
            </w:rPr>
            <w:t>Choose an item.</w:t>
          </w:r>
        </w:p>
      </w:docPartBody>
    </w:docPart>
    <w:docPart>
      <w:docPartPr>
        <w:name w:val="D1BB091929224AFDAC71E3F17F803CB5"/>
        <w:category>
          <w:name w:val="General"/>
          <w:gallery w:val="placeholder"/>
        </w:category>
        <w:types>
          <w:type w:val="bbPlcHdr"/>
        </w:types>
        <w:behaviors>
          <w:behavior w:val="content"/>
        </w:behaviors>
        <w:guid w:val="{658AA87B-EFD9-414B-ABD1-CB1B6E8CC03C}"/>
      </w:docPartPr>
      <w:docPartBody>
        <w:p w:rsidR="00BD2A2B" w:rsidRDefault="00410E21" w:rsidP="00410E21">
          <w:pPr>
            <w:pStyle w:val="D1BB091929224AFDAC71E3F17F803CB5"/>
          </w:pPr>
          <w:r w:rsidRPr="00C40152">
            <w:rPr>
              <w:rStyle w:val="PlaceholderText"/>
              <w:rFonts w:eastAsiaTheme="majorEastAsia"/>
            </w:rPr>
            <w:t>Choose an item.</w:t>
          </w:r>
        </w:p>
      </w:docPartBody>
    </w:docPart>
    <w:docPart>
      <w:docPartPr>
        <w:name w:val="AC499961A08E49E9BA075709843A3945"/>
        <w:category>
          <w:name w:val="General"/>
          <w:gallery w:val="placeholder"/>
        </w:category>
        <w:types>
          <w:type w:val="bbPlcHdr"/>
        </w:types>
        <w:behaviors>
          <w:behavior w:val="content"/>
        </w:behaviors>
        <w:guid w:val="{16CC0492-31DE-4A44-9EBC-D1144B576134}"/>
      </w:docPartPr>
      <w:docPartBody>
        <w:p w:rsidR="00C71C2E" w:rsidRDefault="00EE2899" w:rsidP="00EE2899">
          <w:pPr>
            <w:pStyle w:val="AC499961A08E49E9BA075709843A3945"/>
          </w:pPr>
          <w:r w:rsidRPr="00052714">
            <w:rPr>
              <w:rStyle w:val="PlaceholderText"/>
            </w:rPr>
            <w:t>Choose an item.</w:t>
          </w:r>
        </w:p>
      </w:docPartBody>
    </w:docPart>
    <w:docPart>
      <w:docPartPr>
        <w:name w:val="0FA9F65AC90A4252986A4C3317AC5851"/>
        <w:category>
          <w:name w:val="General"/>
          <w:gallery w:val="placeholder"/>
        </w:category>
        <w:types>
          <w:type w:val="bbPlcHdr"/>
        </w:types>
        <w:behaviors>
          <w:behavior w:val="content"/>
        </w:behaviors>
        <w:guid w:val="{436060AF-E0F7-4960-A623-A07EDEC4328F}"/>
      </w:docPartPr>
      <w:docPartBody>
        <w:p w:rsidR="00C71C2E" w:rsidRDefault="00EE2899" w:rsidP="00EE2899">
          <w:pPr>
            <w:pStyle w:val="0FA9F65AC90A4252986A4C3317AC5851"/>
          </w:pPr>
          <w:r w:rsidRPr="00052714">
            <w:rPr>
              <w:rStyle w:val="PlaceholderText"/>
            </w:rPr>
            <w:t>Choose an item.</w:t>
          </w:r>
        </w:p>
      </w:docPartBody>
    </w:docPart>
    <w:docPart>
      <w:docPartPr>
        <w:name w:val="56796431F84F4F8FB54DF7296F1EEE64"/>
        <w:category>
          <w:name w:val="General"/>
          <w:gallery w:val="placeholder"/>
        </w:category>
        <w:types>
          <w:type w:val="bbPlcHdr"/>
        </w:types>
        <w:behaviors>
          <w:behavior w:val="content"/>
        </w:behaviors>
        <w:guid w:val="{FD4DA250-596A-4803-98BD-EEAB53A71659}"/>
      </w:docPartPr>
      <w:docPartBody>
        <w:p w:rsidR="00C71C2E" w:rsidRDefault="00EE2899" w:rsidP="00EE2899">
          <w:pPr>
            <w:pStyle w:val="56796431F84F4F8FB54DF7296F1EEE64"/>
          </w:pPr>
          <w:r w:rsidRPr="00052714">
            <w:rPr>
              <w:rStyle w:val="PlaceholderText"/>
            </w:rPr>
            <w:t>Choose an item.</w:t>
          </w:r>
        </w:p>
      </w:docPartBody>
    </w:docPart>
    <w:docPart>
      <w:docPartPr>
        <w:name w:val="CED3F5461B454B248CF1A56FB7D58028"/>
        <w:category>
          <w:name w:val="General"/>
          <w:gallery w:val="placeholder"/>
        </w:category>
        <w:types>
          <w:type w:val="bbPlcHdr"/>
        </w:types>
        <w:behaviors>
          <w:behavior w:val="content"/>
        </w:behaviors>
        <w:guid w:val="{9748F795-FF03-4074-B7F4-D2574478720D}"/>
      </w:docPartPr>
      <w:docPartBody>
        <w:p w:rsidR="00C71C2E" w:rsidRDefault="00EE2899" w:rsidP="00EE2899">
          <w:pPr>
            <w:pStyle w:val="CED3F5461B454B248CF1A56FB7D58028"/>
          </w:pPr>
          <w:r w:rsidRPr="00052714">
            <w:rPr>
              <w:rStyle w:val="PlaceholderText"/>
            </w:rPr>
            <w:t>Choose an item.</w:t>
          </w:r>
        </w:p>
      </w:docPartBody>
    </w:docPart>
    <w:docPart>
      <w:docPartPr>
        <w:name w:val="F997B33DE61C43E480CABDB9F53A9B99"/>
        <w:category>
          <w:name w:val="General"/>
          <w:gallery w:val="placeholder"/>
        </w:category>
        <w:types>
          <w:type w:val="bbPlcHdr"/>
        </w:types>
        <w:behaviors>
          <w:behavior w:val="content"/>
        </w:behaviors>
        <w:guid w:val="{2138CFBE-7B89-480C-BE9D-CF1DCAF99C4A}"/>
      </w:docPartPr>
      <w:docPartBody>
        <w:p w:rsidR="00C71C2E" w:rsidRDefault="00EE2899" w:rsidP="00EE2899">
          <w:pPr>
            <w:pStyle w:val="F997B33DE61C43E480CABDB9F53A9B99"/>
          </w:pPr>
          <w:r w:rsidRPr="00052714">
            <w:rPr>
              <w:rStyle w:val="PlaceholderText"/>
            </w:rPr>
            <w:t>Choose an item.</w:t>
          </w:r>
        </w:p>
      </w:docPartBody>
    </w:docPart>
    <w:docPart>
      <w:docPartPr>
        <w:name w:val="084C1BCBB4B3440C90434B01C5C48017"/>
        <w:category>
          <w:name w:val="General"/>
          <w:gallery w:val="placeholder"/>
        </w:category>
        <w:types>
          <w:type w:val="bbPlcHdr"/>
        </w:types>
        <w:behaviors>
          <w:behavior w:val="content"/>
        </w:behaviors>
        <w:guid w:val="{6DBF8F26-80A8-4C10-96A6-CD12D9D7B18D}"/>
      </w:docPartPr>
      <w:docPartBody>
        <w:p w:rsidR="00E158E8" w:rsidRDefault="00EC5DB1" w:rsidP="00EC5DB1">
          <w:pPr>
            <w:pStyle w:val="084C1BCBB4B3440C90434B01C5C48017"/>
          </w:pPr>
          <w:r w:rsidRPr="00052714">
            <w:rPr>
              <w:rStyle w:val="PlaceholderText"/>
            </w:rPr>
            <w:t>Choose an item.</w:t>
          </w:r>
        </w:p>
      </w:docPartBody>
    </w:docPart>
    <w:docPart>
      <w:docPartPr>
        <w:name w:val="847AB866C6C0498B82B01C6C3D3F19FE"/>
        <w:category>
          <w:name w:val="General"/>
          <w:gallery w:val="placeholder"/>
        </w:category>
        <w:types>
          <w:type w:val="bbPlcHdr"/>
        </w:types>
        <w:behaviors>
          <w:behavior w:val="content"/>
        </w:behaviors>
        <w:guid w:val="{AF53FF9B-E9C1-466C-9D05-86406272EC1E}"/>
      </w:docPartPr>
      <w:docPartBody>
        <w:p w:rsidR="00E158E8" w:rsidRDefault="00EC5DB1" w:rsidP="00EC5DB1">
          <w:pPr>
            <w:pStyle w:val="847AB866C6C0498B82B01C6C3D3F19FE"/>
          </w:pPr>
          <w:r w:rsidRPr="00052714">
            <w:rPr>
              <w:rStyle w:val="PlaceholderText"/>
            </w:rPr>
            <w:t>Choose an item.</w:t>
          </w:r>
        </w:p>
      </w:docPartBody>
    </w:docPart>
    <w:docPart>
      <w:docPartPr>
        <w:name w:val="E5F2E6D81EA345A588F4AD74118A373A"/>
        <w:category>
          <w:name w:val="General"/>
          <w:gallery w:val="placeholder"/>
        </w:category>
        <w:types>
          <w:type w:val="bbPlcHdr"/>
        </w:types>
        <w:behaviors>
          <w:behavior w:val="content"/>
        </w:behaviors>
        <w:guid w:val="{3DD9CF67-67FB-41B7-BB59-31ABFC9F86FF}"/>
      </w:docPartPr>
      <w:docPartBody>
        <w:p w:rsidR="004F383C" w:rsidRDefault="00D231CE" w:rsidP="00D231CE">
          <w:pPr>
            <w:pStyle w:val="E5F2E6D81EA345A588F4AD74118A373A"/>
          </w:pPr>
          <w:r w:rsidRPr="00052714">
            <w:rPr>
              <w:rStyle w:val="PlaceholderText"/>
            </w:rPr>
            <w:t>Choose an item.</w:t>
          </w:r>
        </w:p>
      </w:docPartBody>
    </w:docPart>
    <w:docPart>
      <w:docPartPr>
        <w:name w:val="8C0B38FB881C4117BBA45BE4D2C39DE4"/>
        <w:category>
          <w:name w:val="General"/>
          <w:gallery w:val="placeholder"/>
        </w:category>
        <w:types>
          <w:type w:val="bbPlcHdr"/>
        </w:types>
        <w:behaviors>
          <w:behavior w:val="content"/>
        </w:behaviors>
        <w:guid w:val="{E51CA270-3591-446A-9C7F-4D7531BA9751}"/>
      </w:docPartPr>
      <w:docPartBody>
        <w:p w:rsidR="004F383C" w:rsidRDefault="00D231CE" w:rsidP="00D231CE">
          <w:pPr>
            <w:pStyle w:val="8C0B38FB881C4117BBA45BE4D2C39DE4"/>
          </w:pPr>
          <w:r w:rsidRPr="0005271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76B"/>
    <w:rsid w:val="00035AD8"/>
    <w:rsid w:val="000513B0"/>
    <w:rsid w:val="00055AB6"/>
    <w:rsid w:val="00062B5B"/>
    <w:rsid w:val="00072658"/>
    <w:rsid w:val="000B2397"/>
    <w:rsid w:val="000D1FC9"/>
    <w:rsid w:val="0010220D"/>
    <w:rsid w:val="001537B3"/>
    <w:rsid w:val="00173F5C"/>
    <w:rsid w:val="001822BF"/>
    <w:rsid w:val="001A2AFC"/>
    <w:rsid w:val="001B1A1D"/>
    <w:rsid w:val="001C2710"/>
    <w:rsid w:val="001C7C41"/>
    <w:rsid w:val="001D7798"/>
    <w:rsid w:val="001E1441"/>
    <w:rsid w:val="001F32CE"/>
    <w:rsid w:val="00227BFC"/>
    <w:rsid w:val="00243E17"/>
    <w:rsid w:val="0024576C"/>
    <w:rsid w:val="0025736B"/>
    <w:rsid w:val="00271F84"/>
    <w:rsid w:val="00272D5A"/>
    <w:rsid w:val="00285006"/>
    <w:rsid w:val="003014A0"/>
    <w:rsid w:val="00332098"/>
    <w:rsid w:val="003C3921"/>
    <w:rsid w:val="003E1DF8"/>
    <w:rsid w:val="003E23FB"/>
    <w:rsid w:val="003F224F"/>
    <w:rsid w:val="003F276B"/>
    <w:rsid w:val="00405B03"/>
    <w:rsid w:val="00410E21"/>
    <w:rsid w:val="00411A14"/>
    <w:rsid w:val="00411A49"/>
    <w:rsid w:val="00415F48"/>
    <w:rsid w:val="00432C9E"/>
    <w:rsid w:val="0048062B"/>
    <w:rsid w:val="004839B1"/>
    <w:rsid w:val="004927B8"/>
    <w:rsid w:val="004A318A"/>
    <w:rsid w:val="004C290C"/>
    <w:rsid w:val="004C75A3"/>
    <w:rsid w:val="004D6591"/>
    <w:rsid w:val="004F383C"/>
    <w:rsid w:val="004F7FE9"/>
    <w:rsid w:val="00505CDF"/>
    <w:rsid w:val="0051583A"/>
    <w:rsid w:val="00522593"/>
    <w:rsid w:val="00535CA8"/>
    <w:rsid w:val="00537FCB"/>
    <w:rsid w:val="0058425E"/>
    <w:rsid w:val="005B20F4"/>
    <w:rsid w:val="006051C0"/>
    <w:rsid w:val="006212BA"/>
    <w:rsid w:val="0062769C"/>
    <w:rsid w:val="0063066A"/>
    <w:rsid w:val="00631C4A"/>
    <w:rsid w:val="006349A6"/>
    <w:rsid w:val="00636F59"/>
    <w:rsid w:val="006B57ED"/>
    <w:rsid w:val="006B7782"/>
    <w:rsid w:val="006D258F"/>
    <w:rsid w:val="006F4FC8"/>
    <w:rsid w:val="0070796A"/>
    <w:rsid w:val="00713B30"/>
    <w:rsid w:val="00714E7C"/>
    <w:rsid w:val="007432C2"/>
    <w:rsid w:val="00743697"/>
    <w:rsid w:val="007826CF"/>
    <w:rsid w:val="0078687E"/>
    <w:rsid w:val="007E350D"/>
    <w:rsid w:val="007F2189"/>
    <w:rsid w:val="007F4515"/>
    <w:rsid w:val="0083598D"/>
    <w:rsid w:val="008828E4"/>
    <w:rsid w:val="00892113"/>
    <w:rsid w:val="008A2900"/>
    <w:rsid w:val="008A647F"/>
    <w:rsid w:val="00924E2E"/>
    <w:rsid w:val="009345A0"/>
    <w:rsid w:val="0093643E"/>
    <w:rsid w:val="009449A4"/>
    <w:rsid w:val="00976D4E"/>
    <w:rsid w:val="00991CD0"/>
    <w:rsid w:val="009A2683"/>
    <w:rsid w:val="009B77DE"/>
    <w:rsid w:val="009D1A07"/>
    <w:rsid w:val="009D2FA7"/>
    <w:rsid w:val="009D7ADE"/>
    <w:rsid w:val="009F0872"/>
    <w:rsid w:val="00A30481"/>
    <w:rsid w:val="00A36A80"/>
    <w:rsid w:val="00A77CA9"/>
    <w:rsid w:val="00A800E0"/>
    <w:rsid w:val="00AA2D6D"/>
    <w:rsid w:val="00AC6422"/>
    <w:rsid w:val="00AD178F"/>
    <w:rsid w:val="00AE1A74"/>
    <w:rsid w:val="00AF7C08"/>
    <w:rsid w:val="00B03227"/>
    <w:rsid w:val="00B50282"/>
    <w:rsid w:val="00B61DA5"/>
    <w:rsid w:val="00B83F54"/>
    <w:rsid w:val="00B842F7"/>
    <w:rsid w:val="00B871AB"/>
    <w:rsid w:val="00BC145B"/>
    <w:rsid w:val="00BD2A2B"/>
    <w:rsid w:val="00C0356F"/>
    <w:rsid w:val="00C243C0"/>
    <w:rsid w:val="00C24E81"/>
    <w:rsid w:val="00C42570"/>
    <w:rsid w:val="00C62825"/>
    <w:rsid w:val="00C71C2E"/>
    <w:rsid w:val="00C7206F"/>
    <w:rsid w:val="00C75A00"/>
    <w:rsid w:val="00CA4B23"/>
    <w:rsid w:val="00CB77BD"/>
    <w:rsid w:val="00CC6F61"/>
    <w:rsid w:val="00CE3499"/>
    <w:rsid w:val="00D1058D"/>
    <w:rsid w:val="00D14DE2"/>
    <w:rsid w:val="00D231CE"/>
    <w:rsid w:val="00D532EF"/>
    <w:rsid w:val="00D60338"/>
    <w:rsid w:val="00D87E19"/>
    <w:rsid w:val="00DA6C0F"/>
    <w:rsid w:val="00DB606B"/>
    <w:rsid w:val="00E158E8"/>
    <w:rsid w:val="00E2125C"/>
    <w:rsid w:val="00E21513"/>
    <w:rsid w:val="00E5313F"/>
    <w:rsid w:val="00E77393"/>
    <w:rsid w:val="00E9108B"/>
    <w:rsid w:val="00EC0E0E"/>
    <w:rsid w:val="00EC3D83"/>
    <w:rsid w:val="00EC5DB1"/>
    <w:rsid w:val="00ED7764"/>
    <w:rsid w:val="00EE2899"/>
    <w:rsid w:val="00F55CB7"/>
    <w:rsid w:val="00F907A0"/>
    <w:rsid w:val="00FB2B73"/>
    <w:rsid w:val="00FB3B1B"/>
    <w:rsid w:val="00FC4D8E"/>
    <w:rsid w:val="00FD0AA9"/>
    <w:rsid w:val="00FE5D58"/>
    <w:rsid w:val="00FF2D3D"/>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PR" w:eastAsia="es-P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31CE"/>
    <w:rPr>
      <w:color w:val="808080"/>
    </w:rPr>
  </w:style>
  <w:style w:type="paragraph" w:customStyle="1" w:styleId="2A9D20C713D74661875457A911B4F057">
    <w:name w:val="2A9D20C713D74661875457A911B4F057"/>
    <w:rsid w:val="009D7ADE"/>
    <w:rPr>
      <w:lang w:val="en-US" w:eastAsia="en-US"/>
    </w:rPr>
  </w:style>
  <w:style w:type="paragraph" w:customStyle="1" w:styleId="CEC3E5771E91453B976996A5EA9E3270">
    <w:name w:val="CEC3E5771E91453B976996A5EA9E3270"/>
    <w:rsid w:val="009D7ADE"/>
    <w:rPr>
      <w:lang w:val="en-US" w:eastAsia="en-US"/>
    </w:rPr>
  </w:style>
  <w:style w:type="paragraph" w:customStyle="1" w:styleId="D105ECAA0D3B4EB7B2546E93211C5A10">
    <w:name w:val="D105ECAA0D3B4EB7B2546E93211C5A10"/>
    <w:rsid w:val="009D7ADE"/>
    <w:rPr>
      <w:lang w:val="en-US" w:eastAsia="en-US"/>
    </w:rPr>
  </w:style>
  <w:style w:type="paragraph" w:customStyle="1" w:styleId="870866B402CD40F5B48A48B0F6CF0781">
    <w:name w:val="870866B402CD40F5B48A48B0F6CF0781"/>
    <w:rsid w:val="009D7ADE"/>
    <w:rPr>
      <w:lang w:val="en-US" w:eastAsia="en-US"/>
    </w:rPr>
  </w:style>
  <w:style w:type="paragraph" w:customStyle="1" w:styleId="778D9F3159C0459A842EC6BC35633C5F">
    <w:name w:val="778D9F3159C0459A842EC6BC35633C5F"/>
    <w:rsid w:val="009D7ADE"/>
    <w:rPr>
      <w:lang w:val="en-US" w:eastAsia="en-US"/>
    </w:rPr>
  </w:style>
  <w:style w:type="paragraph" w:customStyle="1" w:styleId="5ADEA0DFE7884C73BA42D0B25497B741">
    <w:name w:val="5ADEA0DFE7884C73BA42D0B25497B741"/>
    <w:rsid w:val="009D7ADE"/>
    <w:rPr>
      <w:lang w:val="en-US" w:eastAsia="en-US"/>
    </w:rPr>
  </w:style>
  <w:style w:type="paragraph" w:customStyle="1" w:styleId="CDACBA89D5694AA797C2B2D8CB7786F0">
    <w:name w:val="CDACBA89D5694AA797C2B2D8CB7786F0"/>
    <w:rsid w:val="009D7ADE"/>
    <w:rPr>
      <w:lang w:val="en-US" w:eastAsia="en-US"/>
    </w:rPr>
  </w:style>
  <w:style w:type="paragraph" w:customStyle="1" w:styleId="A03F72335DC04B6C953B6B5BCB5E7703">
    <w:name w:val="A03F72335DC04B6C953B6B5BCB5E7703"/>
    <w:rsid w:val="009D7ADE"/>
    <w:rPr>
      <w:lang w:val="en-US" w:eastAsia="en-US"/>
    </w:rPr>
  </w:style>
  <w:style w:type="paragraph" w:customStyle="1" w:styleId="D45DC1021A2A4500B7925905D8B2595C">
    <w:name w:val="D45DC1021A2A4500B7925905D8B2595C"/>
    <w:rsid w:val="009D7ADE"/>
    <w:rPr>
      <w:lang w:val="en-US" w:eastAsia="en-US"/>
    </w:rPr>
  </w:style>
  <w:style w:type="paragraph" w:customStyle="1" w:styleId="40B319F40B4F46D7848BB06B7A3B2838">
    <w:name w:val="40B319F40B4F46D7848BB06B7A3B2838"/>
    <w:rsid w:val="009D7ADE"/>
    <w:rPr>
      <w:lang w:val="en-US" w:eastAsia="en-US"/>
    </w:rPr>
  </w:style>
  <w:style w:type="paragraph" w:customStyle="1" w:styleId="6F9D7ED7558E4686B00E95EDD41F5A5B">
    <w:name w:val="6F9D7ED7558E4686B00E95EDD41F5A5B"/>
    <w:rsid w:val="009D7ADE"/>
    <w:rPr>
      <w:lang w:val="en-US" w:eastAsia="en-US"/>
    </w:rPr>
  </w:style>
  <w:style w:type="paragraph" w:customStyle="1" w:styleId="9E281778D686430D9E8E79EF2314D001">
    <w:name w:val="9E281778D686430D9E8E79EF2314D001"/>
    <w:rsid w:val="009D7ADE"/>
    <w:rPr>
      <w:lang w:val="en-US" w:eastAsia="en-US"/>
    </w:rPr>
  </w:style>
  <w:style w:type="paragraph" w:customStyle="1" w:styleId="34947C385D594EAD973420C7313A1D2B">
    <w:name w:val="34947C385D594EAD973420C7313A1D2B"/>
    <w:rsid w:val="009D7ADE"/>
    <w:rPr>
      <w:lang w:val="en-US" w:eastAsia="en-US"/>
    </w:rPr>
  </w:style>
  <w:style w:type="paragraph" w:customStyle="1" w:styleId="507C124664B94FAE846EBD55589BD555">
    <w:name w:val="507C124664B94FAE846EBD55589BD555"/>
    <w:rsid w:val="009D7ADE"/>
    <w:rPr>
      <w:lang w:val="en-US" w:eastAsia="en-US"/>
    </w:rPr>
  </w:style>
  <w:style w:type="paragraph" w:customStyle="1" w:styleId="E58AC4E5CA904E3AB07713C174A057B9">
    <w:name w:val="E58AC4E5CA904E3AB07713C174A057B9"/>
    <w:rsid w:val="007E350D"/>
    <w:rPr>
      <w:lang w:val="en-US" w:eastAsia="en-US"/>
    </w:rPr>
  </w:style>
  <w:style w:type="paragraph" w:customStyle="1" w:styleId="069BB9BAC53C4D66B00F0EBFE0CB5080">
    <w:name w:val="069BB9BAC53C4D66B00F0EBFE0CB5080"/>
    <w:rsid w:val="007E350D"/>
    <w:rPr>
      <w:lang w:val="en-US" w:eastAsia="en-US"/>
    </w:rPr>
  </w:style>
  <w:style w:type="paragraph" w:customStyle="1" w:styleId="AF93A789D0924DEF9D3AD6E00061A3E3">
    <w:name w:val="AF93A789D0924DEF9D3AD6E00061A3E3"/>
    <w:rsid w:val="007E350D"/>
    <w:rPr>
      <w:lang w:val="en-US" w:eastAsia="en-US"/>
    </w:rPr>
  </w:style>
  <w:style w:type="paragraph" w:customStyle="1" w:styleId="A9EF77A0F3A5486689CD4509FD05E755">
    <w:name w:val="A9EF77A0F3A5486689CD4509FD05E755"/>
    <w:rsid w:val="007E350D"/>
    <w:rPr>
      <w:lang w:val="en-US" w:eastAsia="en-US"/>
    </w:rPr>
  </w:style>
  <w:style w:type="paragraph" w:customStyle="1" w:styleId="53BE7279DA9248B58AEC5F173E40CF9D">
    <w:name w:val="53BE7279DA9248B58AEC5F173E40CF9D"/>
    <w:rsid w:val="007E350D"/>
    <w:rPr>
      <w:lang w:val="en-US" w:eastAsia="en-US"/>
    </w:rPr>
  </w:style>
  <w:style w:type="paragraph" w:customStyle="1" w:styleId="506704FC100B43ABA616A7BC75EA338E">
    <w:name w:val="506704FC100B43ABA616A7BC75EA338E"/>
    <w:rsid w:val="007E350D"/>
    <w:rPr>
      <w:lang w:val="en-US" w:eastAsia="en-US"/>
    </w:rPr>
  </w:style>
  <w:style w:type="paragraph" w:customStyle="1" w:styleId="297B750E05A64E75907CDDA1C9CB732A">
    <w:name w:val="297B750E05A64E75907CDDA1C9CB732A"/>
    <w:rsid w:val="007E350D"/>
    <w:rPr>
      <w:lang w:val="en-US" w:eastAsia="en-US"/>
    </w:rPr>
  </w:style>
  <w:style w:type="paragraph" w:customStyle="1" w:styleId="7F4EA20B95EC654285F007C43A12DD20">
    <w:name w:val="7F4EA20B95EC654285F007C43A12DD20"/>
    <w:rsid w:val="00C7206F"/>
    <w:pPr>
      <w:spacing w:after="0" w:line="240" w:lineRule="auto"/>
    </w:pPr>
    <w:rPr>
      <w:sz w:val="24"/>
      <w:szCs w:val="24"/>
      <w:lang w:val="en-US" w:eastAsia="en-US"/>
    </w:rPr>
  </w:style>
  <w:style w:type="paragraph" w:customStyle="1" w:styleId="F9E449A1C75BC34DB3B583928C65B5C1">
    <w:name w:val="F9E449A1C75BC34DB3B583928C65B5C1"/>
    <w:rsid w:val="00C7206F"/>
    <w:pPr>
      <w:spacing w:after="0" w:line="240" w:lineRule="auto"/>
    </w:pPr>
    <w:rPr>
      <w:sz w:val="24"/>
      <w:szCs w:val="24"/>
      <w:lang w:val="en-US" w:eastAsia="en-US"/>
    </w:rPr>
  </w:style>
  <w:style w:type="paragraph" w:customStyle="1" w:styleId="5DC3CBD954B54E2D870C7E377FF99CA1">
    <w:name w:val="5DC3CBD954B54E2D870C7E377FF99CA1"/>
    <w:rsid w:val="009B77DE"/>
    <w:rPr>
      <w:lang w:val="en-US" w:eastAsia="en-US"/>
    </w:rPr>
  </w:style>
  <w:style w:type="paragraph" w:customStyle="1" w:styleId="77BB3E6FB3B141D5B830447AD1A5C9A7">
    <w:name w:val="77BB3E6FB3B141D5B830447AD1A5C9A7"/>
    <w:rsid w:val="009B77DE"/>
    <w:rPr>
      <w:lang w:val="en-US" w:eastAsia="en-US"/>
    </w:rPr>
  </w:style>
  <w:style w:type="paragraph" w:customStyle="1" w:styleId="6925ECE0315347E199EF8B9964F9643A">
    <w:name w:val="6925ECE0315347E199EF8B9964F9643A"/>
    <w:rsid w:val="00410E21"/>
    <w:rPr>
      <w:lang w:val="en-US" w:eastAsia="en-US"/>
    </w:rPr>
  </w:style>
  <w:style w:type="paragraph" w:customStyle="1" w:styleId="D1BB091929224AFDAC71E3F17F803CB5">
    <w:name w:val="D1BB091929224AFDAC71E3F17F803CB5"/>
    <w:rsid w:val="00410E21"/>
    <w:rPr>
      <w:lang w:val="en-US" w:eastAsia="en-US"/>
    </w:rPr>
  </w:style>
  <w:style w:type="paragraph" w:customStyle="1" w:styleId="AC499961A08E49E9BA075709843A3945">
    <w:name w:val="AC499961A08E49E9BA075709843A3945"/>
    <w:rsid w:val="00EE2899"/>
    <w:rPr>
      <w:lang w:val="en-US" w:eastAsia="en-US"/>
    </w:rPr>
  </w:style>
  <w:style w:type="paragraph" w:customStyle="1" w:styleId="0FA9F65AC90A4252986A4C3317AC5851">
    <w:name w:val="0FA9F65AC90A4252986A4C3317AC5851"/>
    <w:rsid w:val="00EE2899"/>
    <w:rPr>
      <w:lang w:val="en-US" w:eastAsia="en-US"/>
    </w:rPr>
  </w:style>
  <w:style w:type="paragraph" w:customStyle="1" w:styleId="56796431F84F4F8FB54DF7296F1EEE64">
    <w:name w:val="56796431F84F4F8FB54DF7296F1EEE64"/>
    <w:rsid w:val="00EE2899"/>
    <w:rPr>
      <w:lang w:val="en-US" w:eastAsia="en-US"/>
    </w:rPr>
  </w:style>
  <w:style w:type="paragraph" w:customStyle="1" w:styleId="CED3F5461B454B248CF1A56FB7D58028">
    <w:name w:val="CED3F5461B454B248CF1A56FB7D58028"/>
    <w:rsid w:val="00EE2899"/>
    <w:rPr>
      <w:lang w:val="en-US" w:eastAsia="en-US"/>
    </w:rPr>
  </w:style>
  <w:style w:type="paragraph" w:customStyle="1" w:styleId="F997B33DE61C43E480CABDB9F53A9B99">
    <w:name w:val="F997B33DE61C43E480CABDB9F53A9B99"/>
    <w:rsid w:val="00EE2899"/>
    <w:rPr>
      <w:lang w:val="en-US" w:eastAsia="en-US"/>
    </w:rPr>
  </w:style>
  <w:style w:type="paragraph" w:customStyle="1" w:styleId="084C1BCBB4B3440C90434B01C5C48017">
    <w:name w:val="084C1BCBB4B3440C90434B01C5C48017"/>
    <w:rsid w:val="00EC5DB1"/>
    <w:rPr>
      <w:lang w:val="en-US" w:eastAsia="en-US"/>
    </w:rPr>
  </w:style>
  <w:style w:type="paragraph" w:customStyle="1" w:styleId="847AB866C6C0498B82B01C6C3D3F19FE">
    <w:name w:val="847AB866C6C0498B82B01C6C3D3F19FE"/>
    <w:rsid w:val="00EC5DB1"/>
    <w:rPr>
      <w:lang w:val="en-US" w:eastAsia="en-US"/>
    </w:rPr>
  </w:style>
  <w:style w:type="paragraph" w:customStyle="1" w:styleId="E5F2E6D81EA345A588F4AD74118A373A">
    <w:name w:val="E5F2E6D81EA345A588F4AD74118A373A"/>
    <w:rsid w:val="00D231CE"/>
    <w:rPr>
      <w:lang w:val="en-US" w:eastAsia="en-US"/>
    </w:rPr>
  </w:style>
  <w:style w:type="paragraph" w:customStyle="1" w:styleId="8C0B38FB881C4117BBA45BE4D2C39DE4">
    <w:name w:val="8C0B38FB881C4117BBA45BE4D2C39DE4"/>
    <w:rsid w:val="00D231CE"/>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D1BC218EEF8D4EB509BD58FAA1929B" ma:contentTypeVersion="" ma:contentTypeDescription="Create a new document." ma:contentTypeScope="" ma:versionID="e7107a56d88790de6f7da77152d4ad70">
  <xsd:schema xmlns:xsd="http://www.w3.org/2001/XMLSchema" xmlns:xs="http://www.w3.org/2001/XMLSchema" xmlns:p="http://schemas.microsoft.com/office/2006/metadata/properties" xmlns:ns2="3bdafbfd-dfbc-4d35-9f5a-d890a0212e0e" xmlns:ns3="28857ef4-feab-431e-8be2-6e0dc4469504" targetNamespace="http://schemas.microsoft.com/office/2006/metadata/properties" ma:root="true" ma:fieldsID="5791b1d4cf97ba1ad433c3b3042902c3" ns2:_="" ns3:_="">
    <xsd:import namespace="3bdafbfd-dfbc-4d35-9f5a-d890a0212e0e"/>
    <xsd:import namespace="28857ef4-feab-431e-8be2-6e0dc4469504"/>
    <xsd:element name="properties">
      <xsd:complexType>
        <xsd:sequence>
          <xsd:element name="documentManagement">
            <xsd:complexType>
              <xsd:all>
                <xsd:element ref="ns2:Notes0" minOccurs="0"/>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afbfd-dfbc-4d35-9f5a-d890a0212e0e" elementFormDefault="qualified">
    <xsd:import namespace="http://schemas.microsoft.com/office/2006/documentManagement/types"/>
    <xsd:import namespace="http://schemas.microsoft.com/office/infopath/2007/PartnerControls"/>
    <xsd:element name="Notes0" ma:index="8" nillable="true" ma:displayName="Notes" ma:internalName="Notes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857ef4-feab-431e-8be2-6e0dc446950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0 xmlns="3bdafbfd-dfbc-4d35-9f5a-d890a0212e0e" xsi:nil="true"/>
  </documentManagement>
</p:properties>
</file>

<file path=customXml/itemProps1.xml><?xml version="1.0" encoding="utf-8"?>
<ds:datastoreItem xmlns:ds="http://schemas.openxmlformats.org/officeDocument/2006/customXml" ds:itemID="{E53F95BB-A7FD-466E-A9AB-00A2F45940C4}">
  <ds:schemaRefs>
    <ds:schemaRef ds:uri="http://schemas.openxmlformats.org/officeDocument/2006/bibliography"/>
  </ds:schemaRefs>
</ds:datastoreItem>
</file>

<file path=customXml/itemProps2.xml><?xml version="1.0" encoding="utf-8"?>
<ds:datastoreItem xmlns:ds="http://schemas.openxmlformats.org/officeDocument/2006/customXml" ds:itemID="{11364E52-426B-471D-BEBC-4AB6E01C0566}">
  <ds:schemaRefs>
    <ds:schemaRef ds:uri="http://schemas.microsoft.com/sharepoint/v3/contenttype/forms"/>
  </ds:schemaRefs>
</ds:datastoreItem>
</file>

<file path=customXml/itemProps3.xml><?xml version="1.0" encoding="utf-8"?>
<ds:datastoreItem xmlns:ds="http://schemas.openxmlformats.org/officeDocument/2006/customXml" ds:itemID="{35CCD2B5-2698-4073-B4E8-7F6A6B7BC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afbfd-dfbc-4d35-9f5a-d890a0212e0e"/>
    <ds:schemaRef ds:uri="28857ef4-feab-431e-8be2-6e0dc4469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5A577F-4CB4-41F9-9A1A-57B9F24AEFBA}">
  <ds:schemaRefs>
    <ds:schemaRef ds:uri="http://schemas.microsoft.com/office/2006/metadata/properties"/>
    <ds:schemaRef ds:uri="http://schemas.microsoft.com/office/infopath/2007/PartnerControls"/>
    <ds:schemaRef ds:uri="3bdafbfd-dfbc-4d35-9f5a-d890a0212e0e"/>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32</Pages>
  <Words>12922</Words>
  <Characters>73660</Characters>
  <Application>Microsoft Office Word</Application>
  <DocSecurity>0</DocSecurity>
  <Lines>613</Lines>
  <Paragraphs>172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edCount</dc:creator>
  <cp:keywords/>
  <dc:description/>
  <cp:lastModifiedBy>Erin Buchanan</cp:lastModifiedBy>
  <cp:revision>36</cp:revision>
  <cp:lastPrinted>2022-10-28T13:06:00Z</cp:lastPrinted>
  <dcterms:created xsi:type="dcterms:W3CDTF">2023-02-13T18:57:00Z</dcterms:created>
  <dcterms:modified xsi:type="dcterms:W3CDTF">2023-03-14T12:14:00Z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0x01010025D1BC218EEF8D4EB509BD58FAA1929B</vt:lpwstr>
  </property>
  <property fmtid="{D5CDD505-2E9C-101B-9397-08002B2CF9AE}" pid="3" name="GrammarlyDocumentId">
    <vt:lpwstr>13cdc26661c159fe1a7e4979a9112e6870e09808c1314397b04c6b63a4eb131f</vt:lpwstr>
  </property>
</Properties>
</file>