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DDA05" w14:textId="77777777" w:rsidR="006D3ACB" w:rsidRPr="002F4F4C" w:rsidRDefault="006D3ACB" w:rsidP="006D3ACB">
      <w:pPr>
        <w:keepNext/>
        <w:tabs>
          <w:tab w:val="left" w:pos="180"/>
        </w:tabs>
        <w:jc w:val="center"/>
        <w:rPr>
          <w:b/>
          <w:iCs/>
          <w:color w:val="FFFFFF"/>
          <w:sz w:val="28"/>
          <w:szCs w:val="28"/>
        </w:rPr>
      </w:pPr>
    </w:p>
    <w:p w14:paraId="40C1A5F7" w14:textId="77777777" w:rsidR="006D3ACB" w:rsidRDefault="006D3ACB" w:rsidP="006D3ACB">
      <w:pPr>
        <w:keepNext/>
        <w:tabs>
          <w:tab w:val="left" w:pos="180"/>
        </w:tabs>
        <w:jc w:val="center"/>
        <w:rPr>
          <w:b/>
          <w:iCs/>
          <w:color w:val="FFFFFF"/>
          <w:sz w:val="28"/>
          <w:szCs w:val="28"/>
        </w:rPr>
      </w:pPr>
    </w:p>
    <w:p w14:paraId="6008DEC1" w14:textId="77777777" w:rsidR="006D3ACB" w:rsidRDefault="006D3ACB" w:rsidP="006D3ACB">
      <w:pPr>
        <w:keepNext/>
        <w:tabs>
          <w:tab w:val="left" w:pos="180"/>
        </w:tabs>
        <w:jc w:val="center"/>
        <w:rPr>
          <w:b/>
          <w:iCs/>
          <w:color w:val="FFFFFF"/>
          <w:sz w:val="28"/>
          <w:szCs w:val="28"/>
        </w:rPr>
      </w:pPr>
    </w:p>
    <w:p w14:paraId="4F566CC7" w14:textId="132B4912" w:rsidR="006D3ACB" w:rsidRPr="002F4F4C" w:rsidRDefault="004A7FBC" w:rsidP="006D3ACB">
      <w:pPr>
        <w:keepNext/>
        <w:tabs>
          <w:tab w:val="left" w:pos="180"/>
        </w:tabs>
        <w:jc w:val="center"/>
        <w:rPr>
          <w:b/>
          <w:iCs/>
          <w:color w:val="FFFFFF"/>
          <w:sz w:val="28"/>
          <w:szCs w:val="28"/>
        </w:rPr>
      </w:pPr>
      <w:r>
        <w:rPr>
          <w:rFonts w:cs="Arial"/>
          <w:b/>
          <w:bCs/>
          <w:noProof/>
          <w:sz w:val="28"/>
          <w:szCs w:val="28"/>
        </w:rPr>
        <w:drawing>
          <wp:anchor distT="0" distB="0" distL="114300" distR="114300" simplePos="0" relativeHeight="251711488" behindDoc="0" locked="0" layoutInCell="1" allowOverlap="1" wp14:anchorId="7E9EF4FA" wp14:editId="6E29C9F7">
            <wp:simplePos x="0" y="0"/>
            <wp:positionH relativeFrom="column">
              <wp:posOffset>0</wp:posOffset>
            </wp:positionH>
            <wp:positionV relativeFrom="paragraph">
              <wp:posOffset>0</wp:posOffset>
            </wp:positionV>
            <wp:extent cx="1562100" cy="1532011"/>
            <wp:effectExtent l="0" t="0" r="0" b="0"/>
            <wp:wrapNone/>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2100" cy="15320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97DFE4" w14:textId="77777777" w:rsidR="006D3ACB" w:rsidRPr="002F4F4C" w:rsidRDefault="006D3ACB" w:rsidP="006D3ACB">
      <w:pPr>
        <w:spacing w:after="240"/>
        <w:ind w:left="2880"/>
        <w:rPr>
          <w:rFonts w:cs="Arial"/>
          <w:b/>
          <w:bCs/>
          <w:sz w:val="52"/>
          <w:szCs w:val="52"/>
        </w:rPr>
      </w:pPr>
      <w:r w:rsidRPr="002F4F4C">
        <w:rPr>
          <w:rFonts w:cs="Arial"/>
          <w:b/>
          <w:bCs/>
          <w:sz w:val="52"/>
          <w:szCs w:val="52"/>
        </w:rPr>
        <w:t>Stackable Instructionally-embedded Portable Science (SIPS) Assessments Project</w:t>
      </w:r>
    </w:p>
    <w:p w14:paraId="7A75003F" w14:textId="77777777" w:rsidR="006D3ACB" w:rsidRPr="002F4F4C" w:rsidRDefault="006D3ACB" w:rsidP="006D3ACB">
      <w:pPr>
        <w:tabs>
          <w:tab w:val="center" w:pos="4680"/>
        </w:tabs>
        <w:spacing w:after="240"/>
        <w:rPr>
          <w:rFonts w:cs="Arial"/>
        </w:rPr>
      </w:pPr>
      <w:r w:rsidRPr="002F4F4C">
        <w:rPr>
          <w:rFonts w:cs="Arial"/>
        </w:rPr>
        <w:tab/>
      </w:r>
    </w:p>
    <w:p w14:paraId="75976998" w14:textId="77777777" w:rsidR="006D3ACB" w:rsidRPr="002F4F4C" w:rsidRDefault="006D3ACB" w:rsidP="006D3ACB">
      <w:pPr>
        <w:spacing w:after="240"/>
        <w:rPr>
          <w:rFonts w:cs="Arial"/>
        </w:rPr>
      </w:pPr>
    </w:p>
    <w:p w14:paraId="4CBADE09" w14:textId="77777777" w:rsidR="006D3ACB" w:rsidRPr="002F4F4C" w:rsidRDefault="006D3ACB" w:rsidP="006D3ACB">
      <w:pPr>
        <w:spacing w:after="240"/>
        <w:jc w:val="center"/>
        <w:rPr>
          <w:rFonts w:cs="Arial"/>
          <w:b/>
          <w:bCs/>
          <w:sz w:val="28"/>
          <w:szCs w:val="28"/>
        </w:rPr>
      </w:pPr>
      <w:bookmarkStart w:id="0" w:name="_Hlk117843841"/>
    </w:p>
    <w:p w14:paraId="37E4D5D0" w14:textId="77777777" w:rsidR="006D3ACB" w:rsidRPr="002F4F4C" w:rsidRDefault="006D3ACB" w:rsidP="006D3ACB">
      <w:pPr>
        <w:spacing w:after="240"/>
        <w:jc w:val="center"/>
        <w:rPr>
          <w:rFonts w:cs="Arial"/>
          <w:b/>
          <w:bCs/>
          <w:sz w:val="32"/>
          <w:szCs w:val="32"/>
        </w:rPr>
      </w:pPr>
      <w:r w:rsidRPr="002F4F4C">
        <w:rPr>
          <w:rFonts w:cs="Arial"/>
          <w:b/>
          <w:bCs/>
          <w:sz w:val="32"/>
          <w:szCs w:val="32"/>
        </w:rPr>
        <w:t xml:space="preserve">Grade 5 Science </w:t>
      </w:r>
    </w:p>
    <w:p w14:paraId="60EB5E88" w14:textId="5FF6CE0D" w:rsidR="006D3ACB" w:rsidRPr="002F4F4C" w:rsidRDefault="006D3ACB" w:rsidP="006D3ACB">
      <w:pPr>
        <w:spacing w:after="240"/>
        <w:jc w:val="center"/>
        <w:rPr>
          <w:rFonts w:cs="Arial"/>
          <w:b/>
          <w:bCs/>
          <w:sz w:val="32"/>
          <w:szCs w:val="32"/>
        </w:rPr>
      </w:pPr>
      <w:r w:rsidRPr="002F4F4C">
        <w:rPr>
          <w:rFonts w:cs="Arial"/>
          <w:b/>
          <w:bCs/>
          <w:sz w:val="32"/>
          <w:szCs w:val="32"/>
        </w:rPr>
        <w:t xml:space="preserve">Unit </w:t>
      </w:r>
      <w:bookmarkEnd w:id="0"/>
      <w:r>
        <w:rPr>
          <w:rFonts w:cs="Arial"/>
          <w:b/>
          <w:bCs/>
          <w:sz w:val="32"/>
          <w:szCs w:val="32"/>
        </w:rPr>
        <w:t>3: Designing Equitable Assessments for Diverse Learners</w:t>
      </w:r>
    </w:p>
    <w:p w14:paraId="40967CAB" w14:textId="70EE38C3" w:rsidR="006D3ACB" w:rsidRPr="002F4F4C" w:rsidRDefault="006D3ACB" w:rsidP="006D3ACB">
      <w:pPr>
        <w:spacing w:after="240"/>
        <w:jc w:val="center"/>
        <w:rPr>
          <w:rFonts w:cs="Arial"/>
          <w:b/>
          <w:bCs/>
          <w:sz w:val="32"/>
          <w:szCs w:val="32"/>
        </w:rPr>
      </w:pPr>
      <w:r>
        <w:rPr>
          <w:rFonts w:cs="Arial"/>
          <w:b/>
          <w:bCs/>
          <w:sz w:val="32"/>
          <w:szCs w:val="32"/>
        </w:rPr>
        <w:t>Earth Systems and the Solution of Water Problems</w:t>
      </w:r>
    </w:p>
    <w:p w14:paraId="68399039" w14:textId="71D52CAF" w:rsidR="006D3ACB" w:rsidRPr="002F4F4C" w:rsidRDefault="006D3ACB" w:rsidP="006D3ACB">
      <w:pPr>
        <w:spacing w:after="240"/>
        <w:jc w:val="center"/>
        <w:rPr>
          <w:rFonts w:cs="Arial"/>
          <w:b/>
          <w:bCs/>
          <w:sz w:val="32"/>
          <w:szCs w:val="32"/>
        </w:rPr>
      </w:pPr>
      <w:r>
        <w:rPr>
          <w:rFonts w:cs="Arial"/>
          <w:b/>
          <w:bCs/>
          <w:sz w:val="32"/>
          <w:szCs w:val="32"/>
        </w:rPr>
        <w:t>January</w:t>
      </w:r>
      <w:r w:rsidRPr="002F4F4C">
        <w:rPr>
          <w:rFonts w:cs="Arial"/>
          <w:b/>
          <w:bCs/>
          <w:sz w:val="32"/>
          <w:szCs w:val="32"/>
        </w:rPr>
        <w:t xml:space="preserve"> 202</w:t>
      </w:r>
      <w:r>
        <w:rPr>
          <w:rFonts w:cs="Arial"/>
          <w:b/>
          <w:bCs/>
          <w:sz w:val="32"/>
          <w:szCs w:val="32"/>
        </w:rPr>
        <w:t>3</w:t>
      </w:r>
    </w:p>
    <w:p w14:paraId="035ECE53" w14:textId="77777777" w:rsidR="006D3ACB" w:rsidRPr="002F4F4C" w:rsidRDefault="006D3ACB" w:rsidP="006D3ACB">
      <w:pPr>
        <w:spacing w:after="240"/>
        <w:rPr>
          <w:rFonts w:cs="Arial"/>
        </w:rPr>
      </w:pPr>
    </w:p>
    <w:p w14:paraId="671E040B" w14:textId="75DF351B" w:rsidR="006D3ACB" w:rsidRDefault="006D3ACB" w:rsidP="006D3ACB">
      <w:pPr>
        <w:spacing w:after="240"/>
        <w:rPr>
          <w:rFonts w:cs="Arial"/>
        </w:rPr>
      </w:pPr>
    </w:p>
    <w:p w14:paraId="2CA0B0AC" w14:textId="77777777" w:rsidR="006C2D87" w:rsidRPr="002F4F4C" w:rsidRDefault="006C2D87" w:rsidP="006D3ACB">
      <w:pPr>
        <w:spacing w:after="240"/>
        <w:rPr>
          <w:rFonts w:cs="Arial"/>
        </w:rPr>
      </w:pPr>
    </w:p>
    <w:p w14:paraId="4369E9D1" w14:textId="77777777" w:rsidR="00DC40CD" w:rsidRDefault="00DC40CD" w:rsidP="006D3ACB">
      <w:pPr>
        <w:spacing w:after="240"/>
        <w:rPr>
          <w:rFonts w:cs="Arial"/>
        </w:rPr>
      </w:pPr>
    </w:p>
    <w:p w14:paraId="3203E816" w14:textId="77777777" w:rsidR="006D3ACB" w:rsidRPr="002F4F4C" w:rsidRDefault="006D3ACB" w:rsidP="006D3ACB">
      <w:pPr>
        <w:tabs>
          <w:tab w:val="left" w:pos="4050"/>
        </w:tabs>
        <w:rPr>
          <w:rFonts w:cs="Arial"/>
          <w:i/>
          <w:iCs/>
        </w:rPr>
      </w:pPr>
    </w:p>
    <w:p w14:paraId="5AEB6FEE" w14:textId="3699561E" w:rsidR="006D3ACB" w:rsidRPr="002F4F4C" w:rsidRDefault="006D3ACB" w:rsidP="006D3ACB">
      <w:pPr>
        <w:tabs>
          <w:tab w:val="left" w:pos="4050"/>
        </w:tabs>
        <w:rPr>
          <w:rFonts w:cs="Arial"/>
          <w:i/>
          <w:iCs/>
        </w:rPr>
      </w:pPr>
      <w:r w:rsidRPr="002F4F4C">
        <w:rPr>
          <w:rFonts w:cs="Arial"/>
          <w:i/>
          <w:iCs/>
        </w:rPr>
        <w:t xml:space="preserve">The SIPS Grade 5 Science Unit </w:t>
      </w:r>
      <w:r>
        <w:rPr>
          <w:rFonts w:cs="Arial"/>
          <w:i/>
          <w:iCs/>
        </w:rPr>
        <w:t>3:</w:t>
      </w:r>
      <w:r w:rsidRPr="002F4F4C">
        <w:rPr>
          <w:rFonts w:cs="Arial"/>
          <w:i/>
          <w:iCs/>
        </w:rPr>
        <w:t xml:space="preserve"> </w:t>
      </w:r>
      <w:r>
        <w:rPr>
          <w:rFonts w:cs="Arial"/>
          <w:i/>
          <w:iCs/>
        </w:rPr>
        <w:t>Designing Equitable Assessments for Diverse Learners, Earth Systems and the Solution of Water Problems</w:t>
      </w:r>
      <w:r w:rsidRPr="002F4F4C">
        <w:rPr>
          <w:rFonts w:cs="Arial"/>
          <w:i/>
          <w:iCs/>
        </w:rPr>
        <w:t xml:space="preserve"> was developed with funding from the U.S. Department of Education under the Competitive Grants for State Assessments Program, CFDA 84.368A. The contents of this paper do not represent the policy of the U.S. Department of Education, and no assumption of endorsement by the Federal government should be made.</w:t>
      </w:r>
    </w:p>
    <w:p w14:paraId="1531D26F" w14:textId="77777777" w:rsidR="006D3ACB" w:rsidRPr="002F4F4C" w:rsidRDefault="006D3ACB" w:rsidP="006D3ACB">
      <w:pPr>
        <w:tabs>
          <w:tab w:val="left" w:pos="4050"/>
        </w:tabs>
        <w:rPr>
          <w:rFonts w:cs="Arial"/>
          <w:i/>
          <w:iCs/>
        </w:rPr>
      </w:pPr>
    </w:p>
    <w:p w14:paraId="17FBD660" w14:textId="30732B55" w:rsidR="006D3ACB" w:rsidRDefault="006D3ACB" w:rsidP="00DC40CD">
      <w:pPr>
        <w:tabs>
          <w:tab w:val="left" w:pos="4050"/>
        </w:tabs>
        <w:sectPr w:rsidR="006D3ACB" w:rsidSect="002F4F4C">
          <w:pgSz w:w="12240" w:h="15840"/>
          <w:pgMar w:top="1440" w:right="1440" w:bottom="1440" w:left="1440" w:header="720" w:footer="720" w:gutter="0"/>
          <w:cols w:space="720"/>
          <w:docGrid w:linePitch="360"/>
        </w:sectPr>
      </w:pPr>
      <w:r w:rsidRPr="002F4F4C">
        <w:rPr>
          <w:rFonts w:cs="Arial"/>
          <w:i/>
          <w:iCs/>
        </w:rPr>
        <w:t>All rights reserved. Any or all portions of this document may be reproduced and distributed</w:t>
      </w:r>
      <w:r w:rsidR="00DC40CD">
        <w:rPr>
          <w:rFonts w:cs="Arial"/>
          <w:i/>
          <w:iCs/>
        </w:rPr>
        <w:t xml:space="preserve"> </w:t>
      </w:r>
      <w:r w:rsidRPr="002F4F4C">
        <w:rPr>
          <w:rFonts w:cs="Arial"/>
          <w:i/>
          <w:iCs/>
        </w:rPr>
        <w:t>without prior permission, provided the source is cited as: Stackable Instructionally-embedded</w:t>
      </w:r>
      <w:r w:rsidR="00DC40CD">
        <w:rPr>
          <w:rFonts w:cs="Arial"/>
          <w:i/>
          <w:iCs/>
        </w:rPr>
        <w:t xml:space="preserve"> </w:t>
      </w:r>
      <w:r w:rsidRPr="002F4F4C">
        <w:rPr>
          <w:rFonts w:cs="Arial"/>
          <w:i/>
          <w:iCs/>
        </w:rPr>
        <w:t>Portable Science (SIPS) Assessments Project (202</w:t>
      </w:r>
      <w:r w:rsidR="00B52879">
        <w:rPr>
          <w:rFonts w:cs="Arial"/>
          <w:i/>
          <w:iCs/>
        </w:rPr>
        <w:t>3</w:t>
      </w:r>
      <w:r w:rsidRPr="002F4F4C">
        <w:rPr>
          <w:rFonts w:cs="Arial"/>
          <w:i/>
          <w:iCs/>
        </w:rPr>
        <w:t xml:space="preserve">). SIPS Grade 5 Science Unit </w:t>
      </w:r>
      <w:r w:rsidR="006C2D87">
        <w:rPr>
          <w:rFonts w:cs="Arial"/>
          <w:i/>
          <w:iCs/>
        </w:rPr>
        <w:t>3</w:t>
      </w:r>
      <w:r w:rsidRPr="002F4F4C">
        <w:rPr>
          <w:rFonts w:cs="Arial"/>
          <w:i/>
          <w:iCs/>
        </w:rPr>
        <w:t xml:space="preserve">: </w:t>
      </w:r>
      <w:r>
        <w:rPr>
          <w:rFonts w:cs="Arial"/>
          <w:i/>
          <w:iCs/>
        </w:rPr>
        <w:t>Designing Equitable Assessments for Diverse Learners</w:t>
      </w:r>
      <w:r w:rsidR="006C2D87">
        <w:rPr>
          <w:rFonts w:cs="Arial"/>
          <w:i/>
          <w:iCs/>
        </w:rPr>
        <w:t>,</w:t>
      </w:r>
      <w:r w:rsidRPr="006D3ACB">
        <w:rPr>
          <w:rFonts w:cs="Arial"/>
          <w:i/>
          <w:iCs/>
        </w:rPr>
        <w:t xml:space="preserve"> </w:t>
      </w:r>
      <w:r>
        <w:rPr>
          <w:rFonts w:cs="Arial"/>
          <w:i/>
          <w:iCs/>
        </w:rPr>
        <w:t>Earth Systems and the Solution of Water Problems</w:t>
      </w:r>
      <w:r w:rsidRPr="002F4F4C">
        <w:rPr>
          <w:rFonts w:cs="Arial"/>
          <w:i/>
          <w:iCs/>
        </w:rPr>
        <w:t>. Lincoln, NE: Nebraska Department of Education.</w:t>
      </w:r>
    </w:p>
    <w:p w14:paraId="335BD4BA" w14:textId="7DD0BDC5" w:rsidR="006D3ACB" w:rsidRDefault="006D3ACB" w:rsidP="006D3ACB">
      <w:pPr>
        <w:pStyle w:val="Heading1"/>
      </w:pPr>
      <w:r>
        <w:lastRenderedPageBreak/>
        <w:t>SIPS Grade 5 Unit 3: Designing Equitable Assessments for Diverse Learners</w:t>
      </w:r>
    </w:p>
    <w:p w14:paraId="64FCB1B8" w14:textId="77777777" w:rsidR="006D3ACB" w:rsidRDefault="006D3ACB" w:rsidP="006D3ACB">
      <w:pPr>
        <w:pStyle w:val="Body"/>
      </w:pPr>
      <w:r w:rsidRPr="00556338">
        <w:t xml:space="preserve">How do we optimize accessibility for diverse learners and why is this important? This document provides </w:t>
      </w:r>
      <w:bookmarkStart w:id="1" w:name="_Hlk114736548"/>
      <w:r w:rsidRPr="00556338">
        <w:t xml:space="preserve">steps to planning and developing equitable assessments that incorporate the principles of </w:t>
      </w:r>
      <w:hyperlink r:id="rId10" w:history="1">
        <w:r w:rsidRPr="00556338">
          <w:rPr>
            <w:rStyle w:val="Hyperlink"/>
          </w:rPr>
          <w:t>Universal Design for Learning</w:t>
        </w:r>
      </w:hyperlink>
      <w:r w:rsidRPr="00556338">
        <w:t xml:space="preserve"> (UDL) and the elements of </w:t>
      </w:r>
      <w:hyperlink r:id="rId11" w:history="1">
        <w:r w:rsidRPr="00556338">
          <w:rPr>
            <w:rStyle w:val="Hyperlink"/>
          </w:rPr>
          <w:t>Universally Designed Assessments</w:t>
        </w:r>
      </w:hyperlink>
      <w:r w:rsidRPr="00556338">
        <w:t xml:space="preserve"> (UDA). </w:t>
      </w:r>
      <w:bookmarkEnd w:id="1"/>
      <w:r w:rsidRPr="00556338">
        <w:t xml:space="preserve">Both UDL and UDA are designed to promote access to instruction and/or assessment to the widest range of students. This includes, but is not limited to, students with varying abilities, cultures, primary languages, background knowledge, and interests. For more information about equitable assessment design and use, and why it is important, view </w:t>
      </w:r>
      <w:r w:rsidRPr="00556338">
        <w:rPr>
          <w:i/>
          <w:iCs/>
        </w:rPr>
        <w:t>Chapter 4: Fairness and Accessibility</w:t>
      </w:r>
      <w:r w:rsidRPr="00556338">
        <w:t xml:space="preserve"> of the Strengthening Claims-based Interpretations and Uses of Local and Large-scale Science Assessment Scores (SCILLSS) </w:t>
      </w:r>
      <w:hyperlink r:id="rId12" w:history="1">
        <w:r w:rsidRPr="00556338">
          <w:rPr>
            <w:rStyle w:val="Hyperlink"/>
          </w:rPr>
          <w:t>Digital Workbook on Educational Assessment Design and Evaluation: Creating and Evaluating Effective Educational Assessments</w:t>
        </w:r>
      </w:hyperlink>
      <w:r w:rsidRPr="00556338">
        <w:t>.</w:t>
      </w:r>
    </w:p>
    <w:p w14:paraId="4D3ACAFE" w14:textId="77777777" w:rsidR="006D3ACB" w:rsidRDefault="006D3ACB" w:rsidP="006D3ACB">
      <w:pPr>
        <w:pStyle w:val="Body"/>
        <w:rPr>
          <w:rStyle w:val="Heading3Char"/>
          <w:b w:val="0"/>
          <w:bCs w:val="0"/>
          <w:i w:val="0"/>
        </w:rPr>
      </w:pPr>
      <w:r>
        <w:t xml:space="preserve">A multi-step process to promote the selection and design of equitable assessments for diverse learners is detailed which includes planning, selection and development, and evaluation and reflection. General information, links to tools and resources, and guiding questions provide additional considerations to support the implementation of this multi-step process. </w:t>
      </w:r>
    </w:p>
    <w:p w14:paraId="638A425F" w14:textId="77777777" w:rsidR="006D3ACB" w:rsidRPr="00765340" w:rsidRDefault="006D3ACB" w:rsidP="006D3ACB">
      <w:pPr>
        <w:pStyle w:val="Heading2"/>
        <w:spacing w:before="240"/>
        <w:rPr>
          <w:i/>
          <w:iCs w:val="0"/>
          <w:color w:val="000000" w:themeColor="text1"/>
          <w:sz w:val="28"/>
          <w:szCs w:val="24"/>
        </w:rPr>
      </w:pPr>
      <w:r w:rsidRPr="00765340">
        <w:rPr>
          <w:rStyle w:val="Heading3Char"/>
          <w:b/>
          <w:i w:val="0"/>
          <w:iCs w:val="0"/>
          <w:color w:val="000000" w:themeColor="text1"/>
          <w:sz w:val="24"/>
          <w:szCs w:val="24"/>
        </w:rPr>
        <w:t>Planning</w:t>
      </w:r>
    </w:p>
    <w:p w14:paraId="4A211705" w14:textId="77777777" w:rsidR="006D3ACB" w:rsidRDefault="006D3ACB" w:rsidP="006D3ACB">
      <w:pPr>
        <w:pStyle w:val="Body"/>
      </w:pPr>
      <w:r>
        <w:t xml:space="preserve">Consider all students when designing the assessment task, including students’ gender, race, and ethnicity, socio-economic status, primary and secondary language, disability, cultural experiences, background knowledge, etc. Knowing what understandings and abilities different students bring to the assessment is vital to removing or reducing barriers to students’ ability to demonstrate attainment of the assessed acquisition goals. </w:t>
      </w:r>
    </w:p>
    <w:p w14:paraId="727CF2DB" w14:textId="77777777" w:rsidR="006D3ACB" w:rsidRPr="008C40F2" w:rsidRDefault="006D3ACB" w:rsidP="006D3ACB">
      <w:pPr>
        <w:pStyle w:val="Body"/>
        <w:shd w:val="clear" w:color="auto" w:fill="FFFFFF" w:themeFill="background1"/>
        <w:rPr>
          <w:rFonts w:asciiTheme="minorHAnsi" w:hAnsiTheme="minorHAnsi" w:cstheme="minorHAnsi"/>
          <w:color w:val="000000" w:themeColor="text1"/>
        </w:rPr>
      </w:pPr>
      <w:r>
        <w:t>It is important to ensure that the requirements of the assessment task clearly target the selected acquisition goals. Consider how to include additional knowledge and skills that are related, but not specifically assessed, and how to elicit students' background knowledge to support students' accurate and complete demonstration of their learning through the evidence they produce.</w:t>
      </w:r>
    </w:p>
    <w:p w14:paraId="3502C200" w14:textId="4A7A04D4" w:rsidR="00765340" w:rsidRDefault="00765340" w:rsidP="00765340">
      <w:pPr>
        <w:pStyle w:val="Body"/>
      </w:pPr>
      <w:bookmarkStart w:id="2" w:name="SD"/>
      <w:r>
        <w:t xml:space="preserve">Use the </w:t>
      </w:r>
      <w:r w:rsidRPr="007F0F46">
        <w:rPr>
          <w:i/>
          <w:iCs/>
        </w:rPr>
        <w:t>Bias, Sensitivity, and Accessibility Review Worksheet</w:t>
      </w:r>
      <w:r>
        <w:t xml:space="preserve"> (see page </w:t>
      </w:r>
      <w:r w:rsidR="00CB5A1E">
        <w:t>9</w:t>
      </w:r>
      <w:r>
        <w:t>) as part of the planning process.</w:t>
      </w:r>
    </w:p>
    <w:p w14:paraId="754EBF8D" w14:textId="77777777" w:rsidR="006D3ACB" w:rsidRPr="008C40F2" w:rsidRDefault="006D3ACB" w:rsidP="006D3ACB">
      <w:pPr>
        <w:pStyle w:val="Body"/>
        <w:spacing w:before="240" w:after="60"/>
        <w:rPr>
          <w:i/>
          <w:iCs/>
          <w:color w:val="808080" w:themeColor="background1" w:themeShade="80"/>
        </w:rPr>
      </w:pPr>
      <w:r w:rsidRPr="008C40F2">
        <w:rPr>
          <w:b/>
          <w:bCs/>
          <w:i/>
          <w:iCs/>
          <w:color w:val="808080" w:themeColor="background1" w:themeShade="80"/>
        </w:rPr>
        <w:t>Selection and Development</w:t>
      </w:r>
    </w:p>
    <w:bookmarkEnd w:id="2"/>
    <w:p w14:paraId="69177DC1" w14:textId="42D9C785" w:rsidR="006D3ACB" w:rsidRDefault="006D3ACB" w:rsidP="006D3ACB">
      <w:pPr>
        <w:pStyle w:val="Body"/>
      </w:pPr>
      <w:r>
        <w:t xml:space="preserve">When selecting or developing an assessment task, consider how it will engage students, how the directions and information are presented to students, and how students will interact with the task requirements and materials. Developing the assessment task while considering these three components helps identify possible barriers and provides access to the widest range of students taking the assessment. Each component includes guiding </w:t>
      </w:r>
      <w:r w:rsidR="00765340">
        <w:t xml:space="preserve">  </w:t>
      </w:r>
      <w:r>
        <w:t>questions to prompt a deeper look at the assessment task.</w:t>
      </w:r>
    </w:p>
    <w:p w14:paraId="454046EE" w14:textId="77777777" w:rsidR="006D3ACB" w:rsidRPr="008C40F2" w:rsidRDefault="006D3ACB" w:rsidP="006D3ACB">
      <w:pPr>
        <w:pStyle w:val="Heading3"/>
        <w:spacing w:before="0"/>
        <w:rPr>
          <w:i w:val="0"/>
          <w:iCs/>
          <w:color w:val="000000" w:themeColor="text1"/>
        </w:rPr>
      </w:pPr>
      <w:r w:rsidRPr="008C40F2">
        <w:rPr>
          <w:i w:val="0"/>
          <w:iCs/>
          <w:color w:val="000000" w:themeColor="text1"/>
        </w:rPr>
        <w:t>Student Engagement</w:t>
      </w:r>
    </w:p>
    <w:p w14:paraId="4DEDEEED" w14:textId="77777777" w:rsidR="006D3ACB" w:rsidRDefault="006D3ACB" w:rsidP="006D3ACB">
      <w:pPr>
        <w:pStyle w:val="ListParagraph"/>
        <w:numPr>
          <w:ilvl w:val="0"/>
          <w:numId w:val="25"/>
        </w:numPr>
        <w:spacing w:after="120"/>
        <w:contextualSpacing w:val="0"/>
        <w:jc w:val="both"/>
        <w:outlineLvl w:val="0"/>
      </w:pPr>
      <w:r>
        <w:t>Select or develop an assessment task that will engage students and encourage students to put forth the effort and time to fully demonstrate their understanding of the acquisition goals.</w:t>
      </w:r>
    </w:p>
    <w:p w14:paraId="3BF3EB77" w14:textId="77777777" w:rsidR="006D3ACB" w:rsidRDefault="006D3ACB" w:rsidP="006D3ACB">
      <w:pPr>
        <w:pStyle w:val="ListParagraph"/>
        <w:numPr>
          <w:ilvl w:val="1"/>
          <w:numId w:val="25"/>
        </w:numPr>
        <w:spacing w:after="120"/>
        <w:contextualSpacing w:val="0"/>
        <w:jc w:val="both"/>
        <w:outlineLvl w:val="0"/>
      </w:pPr>
      <w:r>
        <w:t>Are the goals clear and understandable for students?</w:t>
      </w:r>
    </w:p>
    <w:p w14:paraId="179D0741" w14:textId="77777777" w:rsidR="006D3ACB" w:rsidRDefault="006D3ACB" w:rsidP="006D3ACB">
      <w:pPr>
        <w:pStyle w:val="ListParagraph"/>
        <w:numPr>
          <w:ilvl w:val="1"/>
          <w:numId w:val="25"/>
        </w:numPr>
        <w:spacing w:after="120"/>
        <w:contextualSpacing w:val="0"/>
        <w:jc w:val="both"/>
        <w:outlineLvl w:val="0"/>
      </w:pPr>
      <w:r>
        <w:t>Is the assessment task authentic and relevant?</w:t>
      </w:r>
    </w:p>
    <w:p w14:paraId="7A04DAF9" w14:textId="77777777" w:rsidR="006D3ACB" w:rsidRDefault="006D3ACB" w:rsidP="006D3ACB">
      <w:pPr>
        <w:pStyle w:val="ListParagraph"/>
        <w:numPr>
          <w:ilvl w:val="1"/>
          <w:numId w:val="25"/>
        </w:numPr>
        <w:spacing w:after="120"/>
        <w:contextualSpacing w:val="0"/>
        <w:jc w:val="both"/>
        <w:outlineLvl w:val="0"/>
      </w:pPr>
      <w:r>
        <w:lastRenderedPageBreak/>
        <w:t>Are options available for individual choices and decisions?</w:t>
      </w:r>
    </w:p>
    <w:p w14:paraId="79EE3EF4" w14:textId="77777777" w:rsidR="006D3ACB" w:rsidRDefault="006D3ACB" w:rsidP="006D3ACB">
      <w:pPr>
        <w:pStyle w:val="ListParagraph"/>
        <w:numPr>
          <w:ilvl w:val="1"/>
          <w:numId w:val="25"/>
        </w:numPr>
        <w:spacing w:after="120"/>
        <w:contextualSpacing w:val="0"/>
        <w:jc w:val="both"/>
        <w:outlineLvl w:val="0"/>
      </w:pPr>
      <w:r>
        <w:t>Is the time allotted to complete the task reasonable?</w:t>
      </w:r>
    </w:p>
    <w:p w14:paraId="43F20FA6" w14:textId="77777777" w:rsidR="006D3ACB" w:rsidRDefault="006D3ACB" w:rsidP="006D3ACB">
      <w:pPr>
        <w:pStyle w:val="ListParagraph"/>
        <w:numPr>
          <w:ilvl w:val="1"/>
          <w:numId w:val="25"/>
        </w:numPr>
        <w:spacing w:after="120"/>
        <w:contextualSpacing w:val="0"/>
        <w:jc w:val="both"/>
        <w:outlineLvl w:val="0"/>
      </w:pPr>
      <w:r>
        <w:t>Does the task allow students to actively participate?</w:t>
      </w:r>
    </w:p>
    <w:p w14:paraId="384F3AA2" w14:textId="77777777" w:rsidR="006D3ACB" w:rsidRDefault="006D3ACB" w:rsidP="006D3ACB">
      <w:pPr>
        <w:pStyle w:val="ListParagraph"/>
        <w:numPr>
          <w:ilvl w:val="1"/>
          <w:numId w:val="25"/>
        </w:numPr>
        <w:spacing w:after="240"/>
        <w:contextualSpacing w:val="0"/>
        <w:jc w:val="both"/>
        <w:outlineLvl w:val="0"/>
      </w:pPr>
      <w:r>
        <w:t>Are there opportunities to collaborate with peers?</w:t>
      </w:r>
    </w:p>
    <w:p w14:paraId="52891ED5" w14:textId="77777777" w:rsidR="006D3ACB" w:rsidRPr="008C40F2" w:rsidRDefault="006D3ACB" w:rsidP="006D3ACB">
      <w:pPr>
        <w:pStyle w:val="Heading3"/>
        <w:spacing w:before="0"/>
        <w:rPr>
          <w:i w:val="0"/>
          <w:iCs/>
          <w:color w:val="000000" w:themeColor="text1"/>
        </w:rPr>
      </w:pPr>
      <w:r w:rsidRPr="008C40F2">
        <w:rPr>
          <w:i w:val="0"/>
          <w:iCs/>
          <w:color w:val="000000" w:themeColor="text1"/>
        </w:rPr>
        <w:t>Presentation of Content</w:t>
      </w:r>
    </w:p>
    <w:p w14:paraId="7170C43E" w14:textId="77777777" w:rsidR="006D3ACB" w:rsidRDefault="006D3ACB" w:rsidP="006D3ACB">
      <w:pPr>
        <w:pStyle w:val="ListParagraph"/>
        <w:numPr>
          <w:ilvl w:val="0"/>
          <w:numId w:val="25"/>
        </w:numPr>
        <w:spacing w:after="120"/>
        <w:contextualSpacing w:val="0"/>
        <w:outlineLvl w:val="0"/>
      </w:pPr>
      <w:r>
        <w:t>Provide multiple and accessible ways to present the assessment task, including the directions, the information, and the materials.</w:t>
      </w:r>
    </w:p>
    <w:p w14:paraId="0E2569D3" w14:textId="77777777" w:rsidR="006D3ACB" w:rsidRDefault="006D3ACB" w:rsidP="006D3ACB">
      <w:pPr>
        <w:pStyle w:val="ListParagraph"/>
        <w:numPr>
          <w:ilvl w:val="1"/>
          <w:numId w:val="25"/>
        </w:numPr>
        <w:spacing w:after="120"/>
        <w:contextualSpacing w:val="0"/>
        <w:outlineLvl w:val="0"/>
      </w:pPr>
      <w:r>
        <w:t>Can the assessment task directions be accessed as needed?</w:t>
      </w:r>
    </w:p>
    <w:p w14:paraId="4C597B53" w14:textId="77777777" w:rsidR="006D3ACB" w:rsidRDefault="006D3ACB" w:rsidP="006D3ACB">
      <w:pPr>
        <w:pStyle w:val="ListParagraph"/>
        <w:numPr>
          <w:ilvl w:val="1"/>
          <w:numId w:val="25"/>
        </w:numPr>
        <w:spacing w:after="120"/>
        <w:contextualSpacing w:val="0"/>
        <w:outlineLvl w:val="0"/>
      </w:pPr>
      <w:r>
        <w:t>Are the directions and information presented using simple, clear, and intuitive language (e.g., limit unnecessary wording, avoid multiple-meaning words, avoid unnecessary scientific terminology)?</w:t>
      </w:r>
    </w:p>
    <w:p w14:paraId="1FDCF76C" w14:textId="77777777" w:rsidR="006D3ACB" w:rsidRDefault="006D3ACB" w:rsidP="006D3ACB">
      <w:pPr>
        <w:pStyle w:val="ListParagraph"/>
        <w:numPr>
          <w:ilvl w:val="1"/>
          <w:numId w:val="25"/>
        </w:numPr>
        <w:spacing w:after="120"/>
        <w:contextualSpacing w:val="0"/>
        <w:outlineLvl w:val="0"/>
      </w:pPr>
      <w:r>
        <w:t>Can the assessment task directions and information be accessed in more than one way (e.g., auditorily, visually, use of technology, in the primary language, etc.)?</w:t>
      </w:r>
    </w:p>
    <w:p w14:paraId="7B0C9CA8" w14:textId="77777777" w:rsidR="006D3ACB" w:rsidRDefault="006D3ACB" w:rsidP="006D3ACB">
      <w:pPr>
        <w:pStyle w:val="ListParagraph"/>
        <w:numPr>
          <w:ilvl w:val="1"/>
          <w:numId w:val="25"/>
        </w:numPr>
        <w:spacing w:after="120"/>
        <w:contextualSpacing w:val="0"/>
        <w:outlineLvl w:val="0"/>
      </w:pPr>
      <w:r>
        <w:t>Is the readability and comprehensibility of the information appropriate for the widest range of students (e.g., length, direct sentence structure, scientific and academic terminology explained or glossed)?</w:t>
      </w:r>
    </w:p>
    <w:p w14:paraId="2DE2E29A" w14:textId="77777777" w:rsidR="006D3ACB" w:rsidRDefault="006D3ACB" w:rsidP="006D3ACB">
      <w:pPr>
        <w:pStyle w:val="ListParagraph"/>
        <w:numPr>
          <w:ilvl w:val="1"/>
          <w:numId w:val="25"/>
        </w:numPr>
        <w:spacing w:after="120"/>
        <w:contextualSpacing w:val="0"/>
        <w:outlineLvl w:val="0"/>
      </w:pPr>
      <w:r>
        <w:t>Is the physical appearance of the included material easily read (e.g., plenty of white space, adequate font size; the standard font, etc.)?</w:t>
      </w:r>
    </w:p>
    <w:p w14:paraId="741BF44D" w14:textId="77777777" w:rsidR="006D3ACB" w:rsidRDefault="006D3ACB" w:rsidP="006D3ACB">
      <w:pPr>
        <w:pStyle w:val="ListParagraph"/>
        <w:numPr>
          <w:ilvl w:val="1"/>
          <w:numId w:val="25"/>
        </w:numPr>
        <w:spacing w:after="240"/>
        <w:contextualSpacing w:val="0"/>
        <w:outlineLvl w:val="0"/>
      </w:pPr>
      <w:r>
        <w:t xml:space="preserve">Is necessary background knowledge activated or supplied? </w:t>
      </w:r>
    </w:p>
    <w:p w14:paraId="6F781D50" w14:textId="77777777" w:rsidR="006D3ACB" w:rsidRPr="008C40F2" w:rsidRDefault="006D3ACB" w:rsidP="006D3ACB">
      <w:pPr>
        <w:pStyle w:val="Heading3"/>
        <w:spacing w:before="0"/>
        <w:rPr>
          <w:i w:val="0"/>
          <w:iCs/>
          <w:color w:val="000000" w:themeColor="text1"/>
        </w:rPr>
      </w:pPr>
      <w:r w:rsidRPr="008C40F2">
        <w:rPr>
          <w:i w:val="0"/>
          <w:iCs/>
          <w:color w:val="000000" w:themeColor="text1"/>
        </w:rPr>
        <w:t>Student Interaction</w:t>
      </w:r>
    </w:p>
    <w:p w14:paraId="6E098344" w14:textId="77777777" w:rsidR="006D3ACB" w:rsidRDefault="006D3ACB" w:rsidP="006D3ACB">
      <w:pPr>
        <w:pStyle w:val="ListParagraph"/>
        <w:numPr>
          <w:ilvl w:val="0"/>
          <w:numId w:val="25"/>
        </w:numPr>
        <w:spacing w:after="120"/>
        <w:contextualSpacing w:val="0"/>
        <w:outlineLvl w:val="0"/>
      </w:pPr>
      <w:r>
        <w:t>Ensure all students can interact with the assessment task requirements and materials.</w:t>
      </w:r>
    </w:p>
    <w:p w14:paraId="7DFDB59F" w14:textId="77777777" w:rsidR="006D3ACB" w:rsidRDefault="006D3ACB" w:rsidP="006D3ACB">
      <w:pPr>
        <w:pStyle w:val="ListParagraph"/>
        <w:numPr>
          <w:ilvl w:val="1"/>
          <w:numId w:val="25"/>
        </w:numPr>
        <w:spacing w:after="120"/>
        <w:contextualSpacing w:val="0"/>
        <w:outlineLvl w:val="0"/>
      </w:pPr>
      <w:r>
        <w:t>Are there options for how the student can complete the task (choice of materials, tools, methods, etc.)?</w:t>
      </w:r>
    </w:p>
    <w:p w14:paraId="092D8096" w14:textId="77777777" w:rsidR="006D3ACB" w:rsidRDefault="006D3ACB" w:rsidP="006D3ACB">
      <w:pPr>
        <w:pStyle w:val="ListParagraph"/>
        <w:numPr>
          <w:ilvl w:val="1"/>
          <w:numId w:val="25"/>
        </w:numPr>
        <w:spacing w:after="120"/>
        <w:contextualSpacing w:val="0"/>
        <w:outlineLvl w:val="0"/>
      </w:pPr>
      <w:r>
        <w:t>Are there multiple ways to participate in the task (e.g., technology, physical manipulation, variety of strategies)?</w:t>
      </w:r>
    </w:p>
    <w:p w14:paraId="31AABCA8" w14:textId="77777777" w:rsidR="006D3ACB" w:rsidRDefault="006D3ACB" w:rsidP="006D3ACB">
      <w:pPr>
        <w:pStyle w:val="ListParagraph"/>
        <w:numPr>
          <w:ilvl w:val="1"/>
          <w:numId w:val="25"/>
        </w:numPr>
        <w:spacing w:after="120"/>
        <w:contextualSpacing w:val="0"/>
        <w:outlineLvl w:val="0"/>
      </w:pPr>
      <w:r>
        <w:t xml:space="preserve">Are the materials and task requirements easily accommodated for a student with a visual impairment, physical disability, cognitive disability, for a student using assistive technology (AT), or an alternative, assistive communication (AAC) system, etc.? </w:t>
      </w:r>
    </w:p>
    <w:p w14:paraId="7E143B6A" w14:textId="77777777" w:rsidR="006D3ACB" w:rsidRDefault="006D3ACB" w:rsidP="006D3ACB">
      <w:pPr>
        <w:pStyle w:val="ListParagraph"/>
        <w:numPr>
          <w:ilvl w:val="1"/>
          <w:numId w:val="25"/>
        </w:numPr>
        <w:spacing w:after="120"/>
        <w:contextualSpacing w:val="0"/>
        <w:outlineLvl w:val="0"/>
      </w:pPr>
      <w:r>
        <w:t>Are differentiated levels of support available (e.g., modeling the process, peer mentoring, supplying background knowledge)?</w:t>
      </w:r>
    </w:p>
    <w:p w14:paraId="69384F29" w14:textId="77777777" w:rsidR="006D3ACB" w:rsidRDefault="006D3ACB" w:rsidP="006D3ACB">
      <w:pPr>
        <w:pStyle w:val="ListParagraph"/>
        <w:numPr>
          <w:ilvl w:val="1"/>
          <w:numId w:val="25"/>
        </w:numPr>
        <w:spacing w:after="120"/>
        <w:contextualSpacing w:val="0"/>
        <w:outlineLvl w:val="0"/>
      </w:pPr>
      <w:r>
        <w:t>Are there varied opportunities to ask questions or express observations (e.g., designated time, individually, within small groups)?</w:t>
      </w:r>
    </w:p>
    <w:p w14:paraId="3041C943" w14:textId="77777777" w:rsidR="006D3ACB" w:rsidRDefault="006D3ACB" w:rsidP="006D3ACB">
      <w:pPr>
        <w:pStyle w:val="ListParagraph"/>
        <w:numPr>
          <w:ilvl w:val="1"/>
          <w:numId w:val="25"/>
        </w:numPr>
        <w:spacing w:after="120"/>
        <w:contextualSpacing w:val="0"/>
        <w:outlineLvl w:val="0"/>
      </w:pPr>
      <w:r>
        <w:t>Are there multiple ways and levels of feedback throughout the task (e.g., using a checklist to self-monitor, encouraging students through the steps, and teacher checking for accuracy at each step)?</w:t>
      </w:r>
    </w:p>
    <w:p w14:paraId="7E91089E" w14:textId="77777777" w:rsidR="00612673" w:rsidRDefault="00612673">
      <w:pPr>
        <w:rPr>
          <w:b/>
          <w:iCs/>
          <w:sz w:val="24"/>
          <w:lang w:bidi="en-US"/>
        </w:rPr>
      </w:pPr>
      <w:r>
        <w:br w:type="page"/>
      </w:r>
    </w:p>
    <w:p w14:paraId="66D2E25C" w14:textId="489E5E36" w:rsidR="006D3ACB" w:rsidRDefault="006D3ACB" w:rsidP="006D3ACB">
      <w:pPr>
        <w:pStyle w:val="Heading2"/>
        <w:spacing w:before="240"/>
      </w:pPr>
      <w:r w:rsidRPr="00F20349">
        <w:t>Evaluation and Reflection</w:t>
      </w:r>
      <w:r>
        <w:t xml:space="preserve"> </w:t>
      </w:r>
    </w:p>
    <w:p w14:paraId="4342C727" w14:textId="41D2A075" w:rsidR="006D3ACB" w:rsidRDefault="006D3ACB" w:rsidP="006D3ACB">
      <w:pPr>
        <w:pStyle w:val="Body"/>
        <w:spacing w:after="60"/>
      </w:pPr>
      <w:r>
        <w:t xml:space="preserve">Two evaluation and reflection checkpoints should occur. First, prior to administering the task, use the guiding questions above (see </w:t>
      </w:r>
      <w:hyperlink w:anchor="SD" w:history="1">
        <w:r w:rsidRPr="008C40F2">
          <w:rPr>
            <w:rStyle w:val="Hyperlink"/>
            <w:b/>
            <w:bCs/>
            <w:color w:val="000000" w:themeColor="text1"/>
          </w:rPr>
          <w:t>Selection and Development</w:t>
        </w:r>
      </w:hyperlink>
      <w:r>
        <w:rPr>
          <w:b/>
          <w:bCs/>
        </w:rPr>
        <w:t xml:space="preserve"> </w:t>
      </w:r>
      <w:r>
        <w:t xml:space="preserve">section) along with the </w:t>
      </w:r>
      <w:r w:rsidR="00BA124F" w:rsidRPr="00043113">
        <w:rPr>
          <w:i/>
          <w:iCs/>
        </w:rPr>
        <w:t>Bias, Sensitivity, and Accessibility Review Worksheet</w:t>
      </w:r>
      <w:r w:rsidR="00BA124F">
        <w:t xml:space="preserve"> (see page </w:t>
      </w:r>
      <w:r w:rsidR="00492D2A">
        <w:t>9</w:t>
      </w:r>
      <w:r w:rsidR="00BA124F">
        <w:t xml:space="preserve">) </w:t>
      </w:r>
      <w:r>
        <w:t>to review how the assessment task will engage students, the presentation of the assessment task materials, and how the student interacts with the assessment task requirements and materials. Make any needed revisions to maximize equity to a wide range of students. Remember to ensure the assessment task can be further accommodated as necessary (e.g., tactile model for a student who is blind).</w:t>
      </w:r>
    </w:p>
    <w:p w14:paraId="73DEF3F0" w14:textId="77777777" w:rsidR="006D3ACB" w:rsidRPr="00D47355" w:rsidRDefault="006D3ACB" w:rsidP="006D3ACB">
      <w:pPr>
        <w:pStyle w:val="Body"/>
      </w:pPr>
      <w:r>
        <w:t>The second checkpoint should occur following the administration of the assessment task. Determine any barriers observed while students were completing the assessment task and note additional revisions that could be applied to remove or reduce the barriers. Use these notes when planning for instruction and when selecting or developing another assessment task.</w:t>
      </w:r>
    </w:p>
    <w:p w14:paraId="4B41370C" w14:textId="77777777" w:rsidR="006D3ACB" w:rsidRDefault="006D3ACB" w:rsidP="006D3ACB">
      <w:pPr>
        <w:pStyle w:val="Heading2"/>
        <w:spacing w:before="240"/>
      </w:pPr>
      <w:r>
        <w:t>Annotated Example</w:t>
      </w:r>
    </w:p>
    <w:p w14:paraId="1FE9A0C0" w14:textId="20365A44" w:rsidR="006D3ACB" w:rsidRPr="007B5AA1" w:rsidRDefault="006D3ACB" w:rsidP="006D3ACB">
      <w:pPr>
        <w:pStyle w:val="Body"/>
        <w:spacing w:after="0"/>
      </w:pPr>
      <w:r>
        <w:t xml:space="preserve">An annotated assessment task supports understanding and interpretation of the features of a well-designed, high-quality assessment task that promote students’ ability to respond fully and accurately to each prompt or item. </w:t>
      </w:r>
      <w:r w:rsidRPr="007B5AA1">
        <w:t xml:space="preserve">The annotations on the </w:t>
      </w:r>
      <w:r w:rsidRPr="00B14C77">
        <w:t>example</w:t>
      </w:r>
      <w:r>
        <w:t xml:space="preserve"> science assessment task</w:t>
      </w:r>
      <w:r w:rsidRPr="00B14C77">
        <w:t xml:space="preserve">, </w:t>
      </w:r>
      <w:r>
        <w:t>“</w:t>
      </w:r>
      <w:r w:rsidR="006F61F1">
        <w:t>Ogallala Aquifer</w:t>
      </w:r>
      <w:r>
        <w:t xml:space="preserve">,” provided for use by the Nebraska Department of Education </w:t>
      </w:r>
      <w:r w:rsidRPr="007B5AA1">
        <w:t>highlight features of an assessment task</w:t>
      </w:r>
      <w:r>
        <w:t xml:space="preserve"> and suggest additional features</w:t>
      </w:r>
      <w:r w:rsidRPr="007B5AA1">
        <w:t xml:space="preserve"> that </w:t>
      </w:r>
      <w:r>
        <w:t xml:space="preserve">could be applied to optimize accessibility and equity </w:t>
      </w:r>
      <w:r w:rsidRPr="007B5AA1">
        <w:t xml:space="preserve">for the widest range of students. </w:t>
      </w:r>
    </w:p>
    <w:p w14:paraId="60C8B3F9" w14:textId="77777777" w:rsidR="006D3ACB" w:rsidRDefault="006D3ACB" w:rsidP="006D3ACB">
      <w:pPr>
        <w:rPr>
          <w:color w:val="244061"/>
          <w:sz w:val="40"/>
          <w:szCs w:val="40"/>
        </w:rPr>
      </w:pPr>
    </w:p>
    <w:p w14:paraId="6D39AD2A" w14:textId="77777777" w:rsidR="006D3ACB" w:rsidRDefault="006D3ACB" w:rsidP="006C2D87">
      <w:pPr>
        <w:tabs>
          <w:tab w:val="left" w:pos="90"/>
        </w:tabs>
        <w:spacing w:after="120"/>
        <w:ind w:left="-450" w:firstLine="450"/>
        <w:rPr>
          <w:color w:val="0070C0"/>
          <w:sz w:val="52"/>
          <w:szCs w:val="52"/>
        </w:rPr>
      </w:pPr>
    </w:p>
    <w:p w14:paraId="690A1E6F" w14:textId="77777777" w:rsidR="006D3ACB" w:rsidRDefault="006D3ACB">
      <w:pPr>
        <w:rPr>
          <w:color w:val="0070C0"/>
          <w:sz w:val="52"/>
          <w:szCs w:val="52"/>
        </w:rPr>
        <w:sectPr w:rsidR="006D3ACB" w:rsidSect="00B8114B">
          <w:footerReference w:type="default" r:id="rId13"/>
          <w:pgSz w:w="12240" w:h="15840" w:orient="landscape"/>
          <w:pgMar w:top="1440" w:right="1440" w:bottom="1260" w:left="1440" w:header="720" w:footer="720" w:gutter="0"/>
          <w:pgNumType w:start="1"/>
          <w:cols w:space="720"/>
          <w:docGrid w:linePitch="299"/>
        </w:sectPr>
      </w:pPr>
    </w:p>
    <w:p w14:paraId="00000001" w14:textId="75E8A123" w:rsidR="00E8595E" w:rsidRDefault="000C1AAB" w:rsidP="00E5026F">
      <w:pPr>
        <w:tabs>
          <w:tab w:val="left" w:pos="90"/>
        </w:tabs>
        <w:spacing w:after="120"/>
        <w:ind w:left="-450" w:firstLine="450"/>
        <w:jc w:val="right"/>
        <w:rPr>
          <w:color w:val="0070C0"/>
          <w:sz w:val="40"/>
          <w:szCs w:val="40"/>
        </w:rPr>
      </w:pPr>
      <w:r>
        <w:rPr>
          <w:noProof/>
        </w:rPr>
        <w:drawing>
          <wp:anchor distT="0" distB="0" distL="114300" distR="114300" simplePos="0" relativeHeight="251658240" behindDoc="0" locked="0" layoutInCell="1" hidden="0" allowOverlap="1" wp14:anchorId="351763DE" wp14:editId="37CCD6C1">
            <wp:simplePos x="0" y="0"/>
            <wp:positionH relativeFrom="column">
              <wp:posOffset>-37023</wp:posOffset>
            </wp:positionH>
            <wp:positionV relativeFrom="paragraph">
              <wp:posOffset>-119353</wp:posOffset>
            </wp:positionV>
            <wp:extent cx="793750" cy="793750"/>
            <wp:effectExtent l="0" t="0" r="0" b="0"/>
            <wp:wrapNone/>
            <wp:docPr id="12" name="image1.jpg" descr="NDE Brand – Nebraska Department of Education"/>
            <wp:cNvGraphicFramePr/>
            <a:graphic xmlns:a="http://schemas.openxmlformats.org/drawingml/2006/main">
              <a:graphicData uri="http://schemas.openxmlformats.org/drawingml/2006/picture">
                <pic:pic xmlns:pic="http://schemas.openxmlformats.org/drawingml/2006/picture">
                  <pic:nvPicPr>
                    <pic:cNvPr id="0" name="image1.jpg" descr="NDE Brand – Nebraska Department of Education"/>
                    <pic:cNvPicPr preferRelativeResize="0"/>
                  </pic:nvPicPr>
                  <pic:blipFill>
                    <a:blip r:embed="rId14"/>
                    <a:srcRect/>
                    <a:stretch>
                      <a:fillRect/>
                    </a:stretch>
                  </pic:blipFill>
                  <pic:spPr>
                    <a:xfrm>
                      <a:off x="0" y="0"/>
                      <a:ext cx="793750" cy="793750"/>
                    </a:xfrm>
                    <a:prstGeom prst="rect">
                      <a:avLst/>
                    </a:prstGeom>
                    <a:ln/>
                  </pic:spPr>
                </pic:pic>
              </a:graphicData>
            </a:graphic>
          </wp:anchor>
        </w:drawing>
      </w:r>
      <w:r w:rsidR="004B1EC1">
        <w:rPr>
          <w:color w:val="0070C0"/>
          <w:sz w:val="40"/>
          <w:szCs w:val="40"/>
        </w:rPr>
        <w:t>Grade 5 Science Assessment Task:</w:t>
      </w:r>
    </w:p>
    <w:p w14:paraId="3AF26FDD" w14:textId="22E762C6" w:rsidR="00FC65AF" w:rsidRDefault="00393208" w:rsidP="00E5026F">
      <w:pPr>
        <w:pBdr>
          <w:bottom w:val="single" w:sz="4" w:space="1" w:color="0070C0"/>
        </w:pBdr>
        <w:tabs>
          <w:tab w:val="left" w:pos="90"/>
        </w:tabs>
        <w:spacing w:after="120"/>
        <w:jc w:val="right"/>
        <w:rPr>
          <w:color w:val="0070C0"/>
          <w:sz w:val="40"/>
          <w:szCs w:val="40"/>
        </w:rPr>
      </w:pPr>
      <w:r>
        <w:rPr>
          <w:color w:val="0070C0"/>
          <w:sz w:val="40"/>
          <w:szCs w:val="40"/>
        </w:rPr>
        <w:t>Ogallala Aquifer</w:t>
      </w:r>
    </w:p>
    <w:p w14:paraId="343CEAD5" w14:textId="77777777" w:rsidR="004B1EC1" w:rsidRPr="00FD5D31" w:rsidRDefault="004B1EC1" w:rsidP="00E5026F">
      <w:pPr>
        <w:pStyle w:val="Heading1"/>
        <w:spacing w:before="240"/>
        <w:rPr>
          <w:bCs w:val="0"/>
          <w:color w:val="002060"/>
          <w:kern w:val="0"/>
          <w:sz w:val="32"/>
          <w:szCs w:val="10"/>
          <w:lang w:bidi="ar-SA"/>
        </w:rPr>
      </w:pPr>
      <w:r w:rsidRPr="00FD5D31">
        <w:rPr>
          <w:bCs w:val="0"/>
          <w:color w:val="002060"/>
          <w:kern w:val="0"/>
          <w:sz w:val="32"/>
          <w:szCs w:val="10"/>
          <w:lang w:bidi="ar-SA"/>
        </w:rPr>
        <w:t>Student Worksheet</w:t>
      </w:r>
    </w:p>
    <w:tbl>
      <w:tblPr>
        <w:tblW w:w="0" w:type="auto"/>
        <w:tblLook w:val="04A0" w:firstRow="1" w:lastRow="0" w:firstColumn="1" w:lastColumn="0" w:noHBand="0" w:noVBand="1"/>
      </w:tblPr>
      <w:tblGrid>
        <w:gridCol w:w="4526"/>
        <w:gridCol w:w="9514"/>
      </w:tblGrid>
      <w:tr w:rsidR="004B1EC1" w14:paraId="76CDAAAC" w14:textId="77777777" w:rsidTr="00E5026F">
        <w:trPr>
          <w:trHeight w:val="348"/>
        </w:trPr>
        <w:tc>
          <w:tcPr>
            <w:tcW w:w="4526" w:type="dxa"/>
            <w:shd w:val="clear" w:color="auto" w:fill="8EAADB"/>
          </w:tcPr>
          <w:p w14:paraId="2009B217" w14:textId="77777777" w:rsidR="004B1EC1" w:rsidRPr="00E45FDA" w:rsidRDefault="004B1EC1" w:rsidP="00A9578E">
            <w:pPr>
              <w:pStyle w:val="BodyText1"/>
              <w:tabs>
                <w:tab w:val="left" w:pos="2925"/>
              </w:tabs>
              <w:spacing w:after="120"/>
              <w:rPr>
                <w:b/>
                <w:bCs/>
                <w:color w:val="002060"/>
                <w:sz w:val="24"/>
                <w:szCs w:val="24"/>
              </w:rPr>
            </w:pPr>
            <w:r w:rsidRPr="00E45FDA">
              <w:rPr>
                <w:b/>
                <w:bCs/>
                <w:sz w:val="24"/>
                <w:szCs w:val="24"/>
              </w:rPr>
              <w:t>CCR-Science Standard</w:t>
            </w:r>
          </w:p>
        </w:tc>
        <w:tc>
          <w:tcPr>
            <w:tcW w:w="9514" w:type="dxa"/>
            <w:shd w:val="clear" w:color="auto" w:fill="8EAADB"/>
          </w:tcPr>
          <w:p w14:paraId="2F01E57D" w14:textId="77777777" w:rsidR="004B1EC1" w:rsidRPr="00E45FDA" w:rsidRDefault="004B1EC1" w:rsidP="00A9578E">
            <w:pPr>
              <w:pStyle w:val="BodyText1"/>
              <w:tabs>
                <w:tab w:val="left" w:pos="2925"/>
              </w:tabs>
              <w:spacing w:after="120"/>
              <w:rPr>
                <w:b/>
                <w:bCs/>
              </w:rPr>
            </w:pPr>
          </w:p>
        </w:tc>
      </w:tr>
      <w:tr w:rsidR="004B1EC1" w14:paraId="2D4A3D83" w14:textId="77777777" w:rsidTr="00E5026F">
        <w:trPr>
          <w:trHeight w:val="345"/>
        </w:trPr>
        <w:tc>
          <w:tcPr>
            <w:tcW w:w="14040" w:type="dxa"/>
            <w:gridSpan w:val="2"/>
            <w:tcBorders>
              <w:bottom w:val="single" w:sz="4" w:space="0" w:color="auto"/>
            </w:tcBorders>
            <w:shd w:val="clear" w:color="auto" w:fill="auto"/>
          </w:tcPr>
          <w:p w14:paraId="4B198683" w14:textId="34A14D59" w:rsidR="004B1EC1" w:rsidRPr="004B1EC1" w:rsidRDefault="004B1EC1" w:rsidP="00A9578E">
            <w:pPr>
              <w:pStyle w:val="BodyText1"/>
              <w:tabs>
                <w:tab w:val="left" w:pos="2925"/>
              </w:tabs>
              <w:spacing w:after="120"/>
              <w:rPr>
                <w:b/>
                <w:bCs/>
                <w:sz w:val="24"/>
                <w:szCs w:val="24"/>
              </w:rPr>
            </w:pPr>
            <w:r>
              <w:rPr>
                <w:b/>
              </w:rPr>
              <w:t xml:space="preserve"> </w:t>
            </w:r>
            <w:r w:rsidRPr="004B1EC1">
              <w:rPr>
                <w:b/>
                <w:sz w:val="24"/>
                <w:szCs w:val="24"/>
              </w:rPr>
              <w:t xml:space="preserve">SC.5.13.4 </w:t>
            </w:r>
            <w:r w:rsidRPr="004B1EC1">
              <w:rPr>
                <w:sz w:val="24"/>
                <w:szCs w:val="24"/>
              </w:rPr>
              <w:t>Gather and analyze data to communicate understanding of Earth’s systems.</w:t>
            </w:r>
          </w:p>
        </w:tc>
      </w:tr>
    </w:tbl>
    <w:p w14:paraId="00000002" w14:textId="60D529AF" w:rsidR="00E8595E" w:rsidRDefault="001E46E1">
      <w:pPr>
        <w:pStyle w:val="Heading1"/>
        <w:spacing w:before="0" w:after="240"/>
        <w:ind w:left="-270"/>
        <w:rPr>
          <w:color w:val="0070C0"/>
        </w:rPr>
      </w:pPr>
      <w:r>
        <w:rPr>
          <w:noProof/>
          <w:color w:val="0070C0"/>
        </w:rPr>
        <mc:AlternateContent>
          <mc:Choice Requires="wps">
            <w:drawing>
              <wp:anchor distT="0" distB="0" distL="114300" distR="114300" simplePos="0" relativeHeight="251685888" behindDoc="0" locked="0" layoutInCell="1" allowOverlap="1" wp14:anchorId="28CE04C7" wp14:editId="378411C7">
                <wp:simplePos x="0" y="0"/>
                <wp:positionH relativeFrom="column">
                  <wp:posOffset>5553544</wp:posOffset>
                </wp:positionH>
                <wp:positionV relativeFrom="paragraph">
                  <wp:posOffset>236882</wp:posOffset>
                </wp:positionV>
                <wp:extent cx="2661285" cy="589915"/>
                <wp:effectExtent l="0" t="0" r="24765" b="476885"/>
                <wp:wrapNone/>
                <wp:docPr id="1" name="Callout: Line 1"/>
                <wp:cNvGraphicFramePr/>
                <a:graphic xmlns:a="http://schemas.openxmlformats.org/drawingml/2006/main">
                  <a:graphicData uri="http://schemas.microsoft.com/office/word/2010/wordprocessingShape">
                    <wps:wsp>
                      <wps:cNvSpPr/>
                      <wps:spPr>
                        <a:xfrm>
                          <a:off x="0" y="0"/>
                          <a:ext cx="2661285" cy="589915"/>
                        </a:xfrm>
                        <a:prstGeom prst="borderCallout1">
                          <a:avLst>
                            <a:gd name="adj1" fmla="val 99108"/>
                            <a:gd name="adj2" fmla="val 50501"/>
                            <a:gd name="adj3" fmla="val 175887"/>
                            <a:gd name="adj4" fmla="val 39118"/>
                          </a:avLst>
                        </a:prstGeom>
                        <a:ln w="12700"/>
                      </wps:spPr>
                      <wps:style>
                        <a:lnRef idx="2">
                          <a:schemeClr val="dk1"/>
                        </a:lnRef>
                        <a:fillRef idx="1">
                          <a:schemeClr val="lt1"/>
                        </a:fillRef>
                        <a:effectRef idx="0">
                          <a:schemeClr val="dk1"/>
                        </a:effectRef>
                        <a:fontRef idx="minor">
                          <a:schemeClr val="dk1"/>
                        </a:fontRef>
                      </wps:style>
                      <wps:txbx>
                        <w:txbxContent>
                          <w:p w14:paraId="160C2FC0" w14:textId="7117B8B1" w:rsidR="00720942" w:rsidRPr="00BA124F" w:rsidRDefault="00DD5D2B" w:rsidP="00720942">
                            <w:pPr>
                              <w:jc w:val="center"/>
                              <w:rPr>
                                <w:color w:val="0D0D0D" w:themeColor="text1" w:themeTint="F2"/>
                                <w:sz w:val="20"/>
                                <w:szCs w:val="20"/>
                              </w:rPr>
                            </w:pPr>
                            <w:r w:rsidRPr="00BA124F">
                              <w:rPr>
                                <w:color w:val="0D0D0D" w:themeColor="text1" w:themeTint="F2"/>
                                <w:sz w:val="20"/>
                                <w:szCs w:val="20"/>
                              </w:rPr>
                              <w:t xml:space="preserve">Orients student to the task and </w:t>
                            </w:r>
                            <w:r w:rsidR="003E32E1" w:rsidRPr="00BA124F">
                              <w:rPr>
                                <w:color w:val="0D0D0D" w:themeColor="text1" w:themeTint="F2"/>
                                <w:sz w:val="20"/>
                                <w:szCs w:val="20"/>
                              </w:rPr>
                              <w:t>the tools to be used as well as</w:t>
                            </w:r>
                            <w:r w:rsidRPr="00BA124F">
                              <w:rPr>
                                <w:color w:val="0D0D0D" w:themeColor="text1" w:themeTint="F2"/>
                                <w:sz w:val="20"/>
                                <w:szCs w:val="20"/>
                              </w:rPr>
                              <w:t xml:space="preserve"> </w:t>
                            </w:r>
                            <w:r w:rsidR="00431E47" w:rsidRPr="00BA124F">
                              <w:rPr>
                                <w:color w:val="0D0D0D" w:themeColor="text1" w:themeTint="F2"/>
                                <w:sz w:val="20"/>
                                <w:szCs w:val="20"/>
                              </w:rPr>
                              <w:t>activating</w:t>
                            </w:r>
                            <w:r w:rsidRPr="00BA124F">
                              <w:rPr>
                                <w:color w:val="0D0D0D" w:themeColor="text1" w:themeTint="F2"/>
                                <w:sz w:val="20"/>
                                <w:szCs w:val="20"/>
                              </w:rPr>
                              <w:t xml:space="preserve"> background knowledge.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CE04C7"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Callout: Line 1" o:spid="_x0000_s1026" type="#_x0000_t47" style="position:absolute;left:0;text-align:left;margin-left:437.3pt;margin-top:18.65pt;width:209.55pt;height:46.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" adj="8449,37992,10908,21407" fillcolor="white [3201]" strokecolor="black [3200]" strokeweight="1pt">
                <v:textbox>
                  <w:txbxContent>
                    <w:p w14:paraId="160C2FC0" w14:textId="7117B8B1" w:rsidR="00720942" w:rsidRPr="00BA124F" w:rsidRDefault="00DD5D2B" w:rsidP="00720942">
                      <w:pPr>
                        <w:jc w:val="center"/>
                        <w:rPr>
                          <w:color w:val="0D0D0D" w:themeColor="text1" w:themeTint="F2"/>
                          <w:sz w:val="20"/>
                          <w:szCs w:val="20"/>
                        </w:rPr>
                      </w:pPr>
                      <w:r w:rsidRPr="00BA124F">
                        <w:rPr>
                          <w:color w:val="0D0D0D" w:themeColor="text1" w:themeTint="F2"/>
                          <w:sz w:val="20"/>
                          <w:szCs w:val="20"/>
                        </w:rPr>
                        <w:t xml:space="preserve">Orients student to the task and </w:t>
                      </w:r>
                      <w:r w:rsidR="003E32E1" w:rsidRPr="00BA124F">
                        <w:rPr>
                          <w:color w:val="0D0D0D" w:themeColor="text1" w:themeTint="F2"/>
                          <w:sz w:val="20"/>
                          <w:szCs w:val="20"/>
                        </w:rPr>
                        <w:t>the tools to be used as well as</w:t>
                      </w:r>
                      <w:r w:rsidRPr="00BA124F">
                        <w:rPr>
                          <w:color w:val="0D0D0D" w:themeColor="text1" w:themeTint="F2"/>
                          <w:sz w:val="20"/>
                          <w:szCs w:val="20"/>
                        </w:rPr>
                        <w:t xml:space="preserve"> </w:t>
                      </w:r>
                      <w:r w:rsidR="00431E47" w:rsidRPr="00BA124F">
                        <w:rPr>
                          <w:color w:val="0D0D0D" w:themeColor="text1" w:themeTint="F2"/>
                          <w:sz w:val="20"/>
                          <w:szCs w:val="20"/>
                        </w:rPr>
                        <w:t>activating</w:t>
                      </w:r>
                      <w:r w:rsidRPr="00BA124F">
                        <w:rPr>
                          <w:color w:val="0D0D0D" w:themeColor="text1" w:themeTint="F2"/>
                          <w:sz w:val="20"/>
                          <w:szCs w:val="20"/>
                        </w:rPr>
                        <w:t xml:space="preserve"> background knowledge. </w:t>
                      </w:r>
                    </w:p>
                  </w:txbxContent>
                </v:textbox>
                <o:callout v:ext="edit" minusy="t"/>
              </v:shape>
            </w:pict>
          </mc:Fallback>
        </mc:AlternateContent>
      </w:r>
      <w:r>
        <w:rPr>
          <w:noProof/>
          <w:color w:val="0070C0"/>
        </w:rPr>
        <mc:AlternateContent>
          <mc:Choice Requires="wps">
            <w:drawing>
              <wp:anchor distT="0" distB="0" distL="114300" distR="114300" simplePos="0" relativeHeight="251700224" behindDoc="0" locked="0" layoutInCell="1" allowOverlap="1" wp14:anchorId="41685B52" wp14:editId="69B87F3D">
                <wp:simplePos x="0" y="0"/>
                <wp:positionH relativeFrom="column">
                  <wp:posOffset>1109207</wp:posOffset>
                </wp:positionH>
                <wp:positionV relativeFrom="paragraph">
                  <wp:posOffset>133875</wp:posOffset>
                </wp:positionV>
                <wp:extent cx="3653155" cy="739140"/>
                <wp:effectExtent l="0" t="0" r="23495" b="461010"/>
                <wp:wrapNone/>
                <wp:docPr id="11" name="Callout: Line 11"/>
                <wp:cNvGraphicFramePr/>
                <a:graphic xmlns:a="http://schemas.openxmlformats.org/drawingml/2006/main">
                  <a:graphicData uri="http://schemas.microsoft.com/office/word/2010/wordprocessingShape">
                    <wps:wsp>
                      <wps:cNvSpPr/>
                      <wps:spPr>
                        <a:xfrm>
                          <a:off x="0" y="0"/>
                          <a:ext cx="3653155" cy="739140"/>
                        </a:xfrm>
                        <a:prstGeom prst="borderCallout1">
                          <a:avLst>
                            <a:gd name="adj1" fmla="val 100000"/>
                            <a:gd name="adj2" fmla="val 49868"/>
                            <a:gd name="adj3" fmla="val 157273"/>
                            <a:gd name="adj4" fmla="val 39351"/>
                          </a:avLst>
                        </a:prstGeom>
                        <a:ln w="12700"/>
                      </wps:spPr>
                      <wps:style>
                        <a:lnRef idx="2">
                          <a:schemeClr val="dk1"/>
                        </a:lnRef>
                        <a:fillRef idx="1">
                          <a:schemeClr val="lt1"/>
                        </a:fillRef>
                        <a:effectRef idx="0">
                          <a:schemeClr val="dk1"/>
                        </a:effectRef>
                        <a:fontRef idx="minor">
                          <a:schemeClr val="dk1"/>
                        </a:fontRef>
                      </wps:style>
                      <wps:txbx>
                        <w:txbxContent>
                          <w:p w14:paraId="55E6D15A" w14:textId="4DD05940" w:rsidR="001774EC" w:rsidRPr="00BA124F" w:rsidRDefault="001774EC" w:rsidP="001774EC">
                            <w:pPr>
                              <w:jc w:val="center"/>
                              <w:rPr>
                                <w:color w:val="0D0D0D" w:themeColor="text1" w:themeTint="F2"/>
                                <w:sz w:val="20"/>
                                <w:szCs w:val="20"/>
                              </w:rPr>
                            </w:pPr>
                            <w:r w:rsidRPr="00BA124F">
                              <w:rPr>
                                <w:color w:val="0D0D0D" w:themeColor="text1" w:themeTint="F2"/>
                                <w:sz w:val="20"/>
                                <w:szCs w:val="20"/>
                              </w:rPr>
                              <w:t>Directions and information can be</w:t>
                            </w:r>
                            <w:r w:rsidR="004A0495" w:rsidRPr="00BA124F">
                              <w:rPr>
                                <w:color w:val="0D0D0D" w:themeColor="text1" w:themeTint="F2"/>
                                <w:sz w:val="20"/>
                                <w:szCs w:val="20"/>
                              </w:rPr>
                              <w:t xml:space="preserve"> reread to the student,</w:t>
                            </w:r>
                            <w:r w:rsidRPr="00BA124F">
                              <w:rPr>
                                <w:color w:val="0D0D0D" w:themeColor="text1" w:themeTint="F2"/>
                                <w:sz w:val="20"/>
                                <w:szCs w:val="20"/>
                              </w:rPr>
                              <w:t xml:space="preserve"> </w:t>
                            </w:r>
                            <w:r w:rsidR="00325043" w:rsidRPr="00BA124F">
                              <w:rPr>
                                <w:color w:val="0D0D0D" w:themeColor="text1" w:themeTint="F2"/>
                                <w:sz w:val="20"/>
                                <w:szCs w:val="20"/>
                              </w:rPr>
                              <w:t>translated to a student</w:t>
                            </w:r>
                            <w:r w:rsidR="004A0495" w:rsidRPr="00BA124F">
                              <w:rPr>
                                <w:color w:val="0D0D0D" w:themeColor="text1" w:themeTint="F2"/>
                                <w:sz w:val="20"/>
                                <w:szCs w:val="20"/>
                              </w:rPr>
                              <w:t xml:space="preserve">’s primary language, </w:t>
                            </w:r>
                            <w:r w:rsidRPr="00BA124F">
                              <w:rPr>
                                <w:color w:val="0D0D0D" w:themeColor="text1" w:themeTint="F2"/>
                                <w:sz w:val="20"/>
                                <w:szCs w:val="20"/>
                              </w:rPr>
                              <w:t>digitized</w:t>
                            </w:r>
                            <w:r w:rsidR="00325043" w:rsidRPr="00BA124F">
                              <w:rPr>
                                <w:color w:val="0D0D0D" w:themeColor="text1" w:themeTint="F2"/>
                                <w:sz w:val="20"/>
                                <w:szCs w:val="20"/>
                              </w:rPr>
                              <w:t xml:space="preserve"> to allow </w:t>
                            </w:r>
                            <w:r w:rsidR="004A0495" w:rsidRPr="00BA124F">
                              <w:rPr>
                                <w:color w:val="0D0D0D" w:themeColor="text1" w:themeTint="F2"/>
                                <w:sz w:val="20"/>
                                <w:szCs w:val="20"/>
                              </w:rPr>
                              <w:t xml:space="preserve">a </w:t>
                            </w:r>
                            <w:r w:rsidR="00325043" w:rsidRPr="00BA124F">
                              <w:rPr>
                                <w:color w:val="0D0D0D" w:themeColor="text1" w:themeTint="F2"/>
                                <w:sz w:val="20"/>
                                <w:szCs w:val="20"/>
                              </w:rPr>
                              <w:t xml:space="preserve">student to </w:t>
                            </w:r>
                            <w:r w:rsidR="004A0495" w:rsidRPr="00BA124F">
                              <w:rPr>
                                <w:color w:val="0D0D0D" w:themeColor="text1" w:themeTint="F2"/>
                                <w:sz w:val="20"/>
                                <w:szCs w:val="20"/>
                              </w:rPr>
                              <w:t>access using</w:t>
                            </w:r>
                            <w:r w:rsidR="00325043" w:rsidRPr="00BA124F">
                              <w:rPr>
                                <w:color w:val="0D0D0D" w:themeColor="text1" w:themeTint="F2"/>
                                <w:sz w:val="20"/>
                                <w:szCs w:val="20"/>
                              </w:rPr>
                              <w:t xml:space="preserve"> a screen reader</w:t>
                            </w:r>
                            <w:r w:rsidR="003451E6" w:rsidRPr="00BA124F">
                              <w:rPr>
                                <w:color w:val="0D0D0D" w:themeColor="text1" w:themeTint="F2"/>
                                <w:sz w:val="20"/>
                                <w:szCs w:val="20"/>
                              </w:rPr>
                              <w:t xml:space="preserve"> as well as </w:t>
                            </w:r>
                            <w:r w:rsidR="001120D5" w:rsidRPr="00BA124F">
                              <w:rPr>
                                <w:color w:val="0D0D0D" w:themeColor="text1" w:themeTint="F2"/>
                                <w:sz w:val="20"/>
                                <w:szCs w:val="20"/>
                              </w:rPr>
                              <w:t>allowing students to access as needed</w:t>
                            </w:r>
                            <w:r w:rsidR="00582EAF" w:rsidRPr="00BA124F">
                              <w:rPr>
                                <w:color w:val="0D0D0D" w:themeColor="text1" w:themeTint="F2"/>
                                <w:sz w:val="20"/>
                                <w:szCs w:val="20"/>
                              </w:rPr>
                              <w:t xml:space="preserve"> and access in multiple ways</w:t>
                            </w:r>
                            <w:r w:rsidR="004A0495" w:rsidRPr="00BA124F">
                              <w:rPr>
                                <w:color w:val="0D0D0D" w:themeColor="text1" w:themeTint="F2"/>
                                <w:sz w:val="20"/>
                                <w:szCs w:val="20"/>
                              </w:rPr>
                              <w:t>.</w:t>
                            </w:r>
                            <w:r w:rsidRPr="00BA124F">
                              <w:rPr>
                                <w:color w:val="0D0D0D" w:themeColor="text1" w:themeTint="F2"/>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85B52" id="Callout: Line 11" o:spid="_x0000_s1027" type="#_x0000_t47" style="position:absolute;left:0;text-align:left;margin-left:87.35pt;margin-top:10.55pt;width:287.65pt;height:58.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" adj="8500,33971,10771,21600" fillcolor="white [3201]" strokecolor="black [3200]" strokeweight="1pt">
                <v:textbox>
                  <w:txbxContent>
                    <w:p w14:paraId="55E6D15A" w14:textId="4DD05940" w:rsidR="001774EC" w:rsidRPr="00BA124F" w:rsidRDefault="001774EC" w:rsidP="001774EC">
                      <w:pPr>
                        <w:jc w:val="center"/>
                        <w:rPr>
                          <w:color w:val="0D0D0D" w:themeColor="text1" w:themeTint="F2"/>
                          <w:sz w:val="20"/>
                          <w:szCs w:val="20"/>
                        </w:rPr>
                      </w:pPr>
                      <w:r w:rsidRPr="00BA124F">
                        <w:rPr>
                          <w:color w:val="0D0D0D" w:themeColor="text1" w:themeTint="F2"/>
                          <w:sz w:val="20"/>
                          <w:szCs w:val="20"/>
                        </w:rPr>
                        <w:t>Directions and information can be</w:t>
                      </w:r>
                      <w:r w:rsidR="004A0495" w:rsidRPr="00BA124F">
                        <w:rPr>
                          <w:color w:val="0D0D0D" w:themeColor="text1" w:themeTint="F2"/>
                          <w:sz w:val="20"/>
                          <w:szCs w:val="20"/>
                        </w:rPr>
                        <w:t xml:space="preserve"> reread to the student,</w:t>
                      </w:r>
                      <w:r w:rsidRPr="00BA124F">
                        <w:rPr>
                          <w:color w:val="0D0D0D" w:themeColor="text1" w:themeTint="F2"/>
                          <w:sz w:val="20"/>
                          <w:szCs w:val="20"/>
                        </w:rPr>
                        <w:t xml:space="preserve"> </w:t>
                      </w:r>
                      <w:r w:rsidR="00325043" w:rsidRPr="00BA124F">
                        <w:rPr>
                          <w:color w:val="0D0D0D" w:themeColor="text1" w:themeTint="F2"/>
                          <w:sz w:val="20"/>
                          <w:szCs w:val="20"/>
                        </w:rPr>
                        <w:t>translated to a student</w:t>
                      </w:r>
                      <w:r w:rsidR="004A0495" w:rsidRPr="00BA124F">
                        <w:rPr>
                          <w:color w:val="0D0D0D" w:themeColor="text1" w:themeTint="F2"/>
                          <w:sz w:val="20"/>
                          <w:szCs w:val="20"/>
                        </w:rPr>
                        <w:t xml:space="preserve">’s primary language, </w:t>
                      </w:r>
                      <w:r w:rsidRPr="00BA124F">
                        <w:rPr>
                          <w:color w:val="0D0D0D" w:themeColor="text1" w:themeTint="F2"/>
                          <w:sz w:val="20"/>
                          <w:szCs w:val="20"/>
                        </w:rPr>
                        <w:t>digitized</w:t>
                      </w:r>
                      <w:r w:rsidR="00325043" w:rsidRPr="00BA124F">
                        <w:rPr>
                          <w:color w:val="0D0D0D" w:themeColor="text1" w:themeTint="F2"/>
                          <w:sz w:val="20"/>
                          <w:szCs w:val="20"/>
                        </w:rPr>
                        <w:t xml:space="preserve"> to allow </w:t>
                      </w:r>
                      <w:r w:rsidR="004A0495" w:rsidRPr="00BA124F">
                        <w:rPr>
                          <w:color w:val="0D0D0D" w:themeColor="text1" w:themeTint="F2"/>
                          <w:sz w:val="20"/>
                          <w:szCs w:val="20"/>
                        </w:rPr>
                        <w:t xml:space="preserve">a </w:t>
                      </w:r>
                      <w:r w:rsidR="00325043" w:rsidRPr="00BA124F">
                        <w:rPr>
                          <w:color w:val="0D0D0D" w:themeColor="text1" w:themeTint="F2"/>
                          <w:sz w:val="20"/>
                          <w:szCs w:val="20"/>
                        </w:rPr>
                        <w:t xml:space="preserve">student to </w:t>
                      </w:r>
                      <w:r w:rsidR="004A0495" w:rsidRPr="00BA124F">
                        <w:rPr>
                          <w:color w:val="0D0D0D" w:themeColor="text1" w:themeTint="F2"/>
                          <w:sz w:val="20"/>
                          <w:szCs w:val="20"/>
                        </w:rPr>
                        <w:t>access using</w:t>
                      </w:r>
                      <w:r w:rsidR="00325043" w:rsidRPr="00BA124F">
                        <w:rPr>
                          <w:color w:val="0D0D0D" w:themeColor="text1" w:themeTint="F2"/>
                          <w:sz w:val="20"/>
                          <w:szCs w:val="20"/>
                        </w:rPr>
                        <w:t xml:space="preserve"> a screen reader</w:t>
                      </w:r>
                      <w:r w:rsidR="003451E6" w:rsidRPr="00BA124F">
                        <w:rPr>
                          <w:color w:val="0D0D0D" w:themeColor="text1" w:themeTint="F2"/>
                          <w:sz w:val="20"/>
                          <w:szCs w:val="20"/>
                        </w:rPr>
                        <w:t xml:space="preserve"> as well as </w:t>
                      </w:r>
                      <w:r w:rsidR="001120D5" w:rsidRPr="00BA124F">
                        <w:rPr>
                          <w:color w:val="0D0D0D" w:themeColor="text1" w:themeTint="F2"/>
                          <w:sz w:val="20"/>
                          <w:szCs w:val="20"/>
                        </w:rPr>
                        <w:t>allowing students to access as needed</w:t>
                      </w:r>
                      <w:r w:rsidR="00582EAF" w:rsidRPr="00BA124F">
                        <w:rPr>
                          <w:color w:val="0D0D0D" w:themeColor="text1" w:themeTint="F2"/>
                          <w:sz w:val="20"/>
                          <w:szCs w:val="20"/>
                        </w:rPr>
                        <w:t xml:space="preserve"> and access in multiple ways</w:t>
                      </w:r>
                      <w:r w:rsidR="004A0495" w:rsidRPr="00BA124F">
                        <w:rPr>
                          <w:color w:val="0D0D0D" w:themeColor="text1" w:themeTint="F2"/>
                          <w:sz w:val="20"/>
                          <w:szCs w:val="20"/>
                        </w:rPr>
                        <w:t>.</w:t>
                      </w:r>
                      <w:r w:rsidRPr="00BA124F">
                        <w:rPr>
                          <w:color w:val="0D0D0D" w:themeColor="text1" w:themeTint="F2"/>
                          <w:sz w:val="20"/>
                          <w:szCs w:val="20"/>
                        </w:rPr>
                        <w:t xml:space="preserve"> </w:t>
                      </w:r>
                    </w:p>
                  </w:txbxContent>
                </v:textbox>
                <o:callout v:ext="edit" minusy="t"/>
              </v:shape>
            </w:pict>
          </mc:Fallback>
        </mc:AlternateContent>
      </w:r>
    </w:p>
    <w:p w14:paraId="3BD86833" w14:textId="77777777" w:rsidR="00BC343C" w:rsidRPr="00BC343C" w:rsidRDefault="00BC343C" w:rsidP="00BC343C">
      <w:pPr>
        <w:pStyle w:val="BodyText1"/>
        <w:rPr>
          <w:lang w:bidi="en-US"/>
        </w:rPr>
      </w:pPr>
    </w:p>
    <w:p w14:paraId="00000042" w14:textId="77777777" w:rsidR="00E8595E" w:rsidRDefault="00E8595E"/>
    <w:tbl>
      <w:tblPr>
        <w:tblStyle w:val="a7"/>
        <w:tblW w:w="13590" w:type="dxa"/>
        <w:tblInd w:w="180" w:type="dxa"/>
        <w:tblBorders>
          <w:top w:val="single" w:sz="4" w:space="0" w:color="000000"/>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13590"/>
      </w:tblGrid>
      <w:tr w:rsidR="00E8595E" w14:paraId="7C1F868E" w14:textId="77777777" w:rsidTr="00BC343C">
        <w:trPr>
          <w:trHeight w:val="800"/>
        </w:trPr>
        <w:tc>
          <w:tcPr>
            <w:tcW w:w="13590" w:type="dxa"/>
            <w:tcBorders>
              <w:top w:val="nil"/>
              <w:left w:val="nil"/>
              <w:bottom w:val="nil"/>
              <w:right w:val="nil"/>
            </w:tcBorders>
          </w:tcPr>
          <w:p w14:paraId="00000044" w14:textId="2401FEE7" w:rsidR="00E8595E" w:rsidRPr="003C702E" w:rsidRDefault="000C1AAB" w:rsidP="003C702E">
            <w:pPr>
              <w:pStyle w:val="BodyText1"/>
              <w:rPr>
                <w:b/>
              </w:rPr>
            </w:pPr>
            <w:r w:rsidRPr="003C702E">
              <w:t xml:space="preserve">This task is about saltwater and </w:t>
            </w:r>
            <w:r w:rsidR="0093098F" w:rsidRPr="003C702E">
              <w:t>freshwater</w:t>
            </w:r>
            <w:r w:rsidRPr="003C702E">
              <w:t xml:space="preserve"> reservoirs of water on Earth. </w:t>
            </w:r>
            <w:r w:rsidR="007D4F9D" w:rsidRPr="003C702E">
              <w:t xml:space="preserve">You will use pictures, graphs, and tables to answer three questions. </w:t>
            </w:r>
          </w:p>
          <w:p w14:paraId="00000046" w14:textId="52DEFA97" w:rsidR="00E8595E" w:rsidRDefault="000C1AAB" w:rsidP="003C702E">
            <w:pPr>
              <w:pStyle w:val="BodyText1"/>
            </w:pPr>
            <w:r w:rsidRPr="003C702E">
              <w:t>Water is everywhere on Earth. There are many types of water reservoirs on Earth. Some water is on Earth’s surface. Some water is underground. A large portion of all water on Earth’s surface is saltwater. A very small portion is freshwater. Below are some pictures of some different types of reservoirs.</w:t>
            </w:r>
            <w:r w:rsidR="004C5EDC">
              <w:rPr>
                <w:noProof/>
                <w:color w:val="0070C0"/>
              </w:rPr>
              <w:t xml:space="preserve"> </w:t>
            </w:r>
          </w:p>
          <w:tbl>
            <w:tblPr>
              <w:tblStyle w:val="TableGrid"/>
              <w:tblW w:w="12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55"/>
              <w:gridCol w:w="4320"/>
              <w:gridCol w:w="4230"/>
            </w:tblGrid>
            <w:tr w:rsidR="009107D7" w14:paraId="3205FEA2" w14:textId="2E2035B0" w:rsidTr="009107D7">
              <w:tc>
                <w:tcPr>
                  <w:tcW w:w="3855" w:type="dxa"/>
                </w:tcPr>
                <w:p w14:paraId="60C3395F" w14:textId="5FCB2ED0" w:rsidR="009107D7" w:rsidRDefault="009107D7" w:rsidP="00AC1ADF">
                  <w:pPr>
                    <w:pStyle w:val="BodyText1"/>
                    <w:spacing w:after="0"/>
                    <w:rPr>
                      <w:sz w:val="20"/>
                      <w:szCs w:val="20"/>
                    </w:rPr>
                  </w:pPr>
                  <w:r>
                    <w:rPr>
                      <w:b/>
                      <w:noProof/>
                      <w:sz w:val="24"/>
                      <w:szCs w:val="24"/>
                    </w:rPr>
                    <w:drawing>
                      <wp:inline distT="114300" distB="114300" distL="114300" distR="114300" wp14:anchorId="653D4B5B" wp14:editId="0EADF510">
                        <wp:extent cx="2241550" cy="1746250"/>
                        <wp:effectExtent l="0" t="0" r="6350" b="6350"/>
                        <wp:docPr id="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2241550" cy="1746250"/>
                                </a:xfrm>
                                <a:prstGeom prst="rect">
                                  <a:avLst/>
                                </a:prstGeom>
                                <a:ln/>
                              </pic:spPr>
                            </pic:pic>
                          </a:graphicData>
                        </a:graphic>
                      </wp:inline>
                    </w:drawing>
                  </w:r>
                </w:p>
                <w:p w14:paraId="23F0AF44" w14:textId="407CDA2D" w:rsidR="00AC1ADF" w:rsidRPr="00AC1ADF" w:rsidRDefault="001E5BCF" w:rsidP="003C702E">
                  <w:pPr>
                    <w:pStyle w:val="BodyText1"/>
                    <w:rPr>
                      <w:rFonts w:asciiTheme="minorHAnsi" w:hAnsiTheme="minorHAnsi" w:cstheme="minorHAnsi"/>
                      <w:sz w:val="20"/>
                      <w:szCs w:val="20"/>
                    </w:rPr>
                  </w:pPr>
                  <w:r>
                    <w:rPr>
                      <w:sz w:val="16"/>
                      <w:szCs w:val="16"/>
                    </w:rPr>
                    <w:t xml:space="preserve">                   </w:t>
                  </w:r>
                  <w:r w:rsidR="00F250F7" w:rsidRPr="00AC1ADF">
                    <w:rPr>
                      <w:sz w:val="16"/>
                      <w:szCs w:val="16"/>
                    </w:rPr>
                    <w:t>Creative Commons CC0</w:t>
                  </w:r>
                  <w:r w:rsidR="00F250F7">
                    <w:rPr>
                      <w:sz w:val="16"/>
                      <w:szCs w:val="16"/>
                    </w:rPr>
                    <w:t xml:space="preserve"> license</w:t>
                  </w:r>
                </w:p>
              </w:tc>
              <w:tc>
                <w:tcPr>
                  <w:tcW w:w="4320" w:type="dxa"/>
                </w:tcPr>
                <w:p w14:paraId="26521596" w14:textId="0C923654" w:rsidR="009107D7" w:rsidRDefault="009107D7" w:rsidP="00AC1ADF">
                  <w:pPr>
                    <w:pStyle w:val="BodyText1"/>
                    <w:spacing w:after="0"/>
                    <w:rPr>
                      <w:sz w:val="20"/>
                      <w:szCs w:val="20"/>
                    </w:rPr>
                  </w:pPr>
                  <w:r>
                    <w:rPr>
                      <w:b/>
                      <w:noProof/>
                      <w:sz w:val="24"/>
                      <w:szCs w:val="24"/>
                    </w:rPr>
                    <w:drawing>
                      <wp:inline distT="114300" distB="114300" distL="114300" distR="114300" wp14:anchorId="04E05296" wp14:editId="4D7E5CFB">
                        <wp:extent cx="2330450" cy="1701800"/>
                        <wp:effectExtent l="0" t="0" r="0" b="0"/>
                        <wp:docPr id="1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2331232" cy="1702371"/>
                                </a:xfrm>
                                <a:prstGeom prst="rect">
                                  <a:avLst/>
                                </a:prstGeom>
                                <a:ln/>
                              </pic:spPr>
                            </pic:pic>
                          </a:graphicData>
                        </a:graphic>
                      </wp:inline>
                    </w:drawing>
                  </w:r>
                </w:p>
                <w:p w14:paraId="63809227" w14:textId="743D461A" w:rsidR="00AC1ADF" w:rsidRDefault="001E5BCF" w:rsidP="001E5BCF">
                  <w:pPr>
                    <w:pStyle w:val="BodyText1"/>
                    <w:spacing w:after="0"/>
                    <w:rPr>
                      <w:sz w:val="20"/>
                      <w:szCs w:val="20"/>
                    </w:rPr>
                  </w:pPr>
                  <w:r>
                    <w:rPr>
                      <w:sz w:val="16"/>
                      <w:szCs w:val="16"/>
                    </w:rPr>
                    <w:t xml:space="preserve">                        </w:t>
                  </w:r>
                  <w:r w:rsidR="00AC1ADF" w:rsidRPr="00AC1ADF">
                    <w:rPr>
                      <w:sz w:val="16"/>
                      <w:szCs w:val="16"/>
                    </w:rPr>
                    <w:t>Creative Commons CC0</w:t>
                  </w:r>
                  <w:r w:rsidR="00E07409">
                    <w:rPr>
                      <w:sz w:val="16"/>
                      <w:szCs w:val="16"/>
                    </w:rPr>
                    <w:t xml:space="preserve"> license</w:t>
                  </w:r>
                  <w:r w:rsidR="00AC1ADF" w:rsidRPr="00AC1ADF">
                    <w:rPr>
                      <w:sz w:val="16"/>
                      <w:szCs w:val="16"/>
                    </w:rPr>
                    <w:t>.</w:t>
                  </w:r>
                </w:p>
              </w:tc>
              <w:tc>
                <w:tcPr>
                  <w:tcW w:w="4230" w:type="dxa"/>
                </w:tcPr>
                <w:p w14:paraId="31514C4D" w14:textId="4F404CFE" w:rsidR="009107D7" w:rsidRDefault="001E46E1" w:rsidP="00AC1ADF">
                  <w:pPr>
                    <w:pStyle w:val="BodyText1"/>
                    <w:spacing w:after="0"/>
                    <w:rPr>
                      <w:sz w:val="20"/>
                      <w:szCs w:val="20"/>
                    </w:rPr>
                  </w:pPr>
                  <w:r>
                    <w:rPr>
                      <w:noProof/>
                      <w:color w:val="0070C0"/>
                    </w:rPr>
                    <mc:AlternateContent>
                      <mc:Choice Requires="wps">
                        <w:drawing>
                          <wp:anchor distT="0" distB="0" distL="114300" distR="114300" simplePos="0" relativeHeight="251687936" behindDoc="0" locked="0" layoutInCell="1" allowOverlap="1" wp14:anchorId="5F9B15A1" wp14:editId="3A410BF7">
                            <wp:simplePos x="0" y="0"/>
                            <wp:positionH relativeFrom="column">
                              <wp:posOffset>2271285</wp:posOffset>
                            </wp:positionH>
                            <wp:positionV relativeFrom="paragraph">
                              <wp:posOffset>41468</wp:posOffset>
                            </wp:positionV>
                            <wp:extent cx="1569720" cy="890270"/>
                            <wp:effectExtent l="76200" t="0" r="11430" b="481330"/>
                            <wp:wrapNone/>
                            <wp:docPr id="2" name="Callout: Line 2"/>
                            <wp:cNvGraphicFramePr/>
                            <a:graphic xmlns:a="http://schemas.openxmlformats.org/drawingml/2006/main">
                              <a:graphicData uri="http://schemas.microsoft.com/office/word/2010/wordprocessingShape">
                                <wps:wsp>
                                  <wps:cNvSpPr/>
                                  <wps:spPr>
                                    <a:xfrm>
                                      <a:off x="0" y="0"/>
                                      <a:ext cx="1569720" cy="890270"/>
                                    </a:xfrm>
                                    <a:prstGeom prst="borderCallout1">
                                      <a:avLst>
                                        <a:gd name="adj1" fmla="val 100793"/>
                                        <a:gd name="adj2" fmla="val 50695"/>
                                        <a:gd name="adj3" fmla="val 150315"/>
                                        <a:gd name="adj4" fmla="val -3928"/>
                                      </a:avLst>
                                    </a:prstGeom>
                                    <a:ln w="12700"/>
                                  </wps:spPr>
                                  <wps:style>
                                    <a:lnRef idx="2">
                                      <a:schemeClr val="dk1"/>
                                    </a:lnRef>
                                    <a:fillRef idx="1">
                                      <a:schemeClr val="lt1"/>
                                    </a:fillRef>
                                    <a:effectRef idx="0">
                                      <a:schemeClr val="dk1"/>
                                    </a:effectRef>
                                    <a:fontRef idx="minor">
                                      <a:schemeClr val="dk1"/>
                                    </a:fontRef>
                                  </wps:style>
                                  <wps:txbx>
                                    <w:txbxContent>
                                      <w:p w14:paraId="7AB82EB5" w14:textId="2F9D8938" w:rsidR="004C5EDC" w:rsidRPr="00BA124F" w:rsidRDefault="004C5EDC" w:rsidP="004C5EDC">
                                        <w:pPr>
                                          <w:jc w:val="center"/>
                                          <w:rPr>
                                            <w:color w:val="0D0D0D" w:themeColor="text1" w:themeTint="F2"/>
                                            <w:sz w:val="20"/>
                                            <w:szCs w:val="20"/>
                                          </w:rPr>
                                        </w:pPr>
                                        <w:r w:rsidRPr="00BA124F">
                                          <w:rPr>
                                            <w:color w:val="0D0D0D" w:themeColor="text1" w:themeTint="F2"/>
                                            <w:sz w:val="20"/>
                                            <w:szCs w:val="20"/>
                                          </w:rPr>
                                          <w:t xml:space="preserve">Task is authentic and </w:t>
                                        </w:r>
                                        <w:r w:rsidR="00D21989" w:rsidRPr="00BA124F">
                                          <w:rPr>
                                            <w:color w:val="0D0D0D" w:themeColor="text1" w:themeTint="F2"/>
                                            <w:sz w:val="20"/>
                                            <w:szCs w:val="20"/>
                                          </w:rPr>
                                          <w:t xml:space="preserve">photographs </w:t>
                                        </w:r>
                                        <w:r w:rsidR="000F45E0" w:rsidRPr="00BA124F">
                                          <w:rPr>
                                            <w:color w:val="0D0D0D" w:themeColor="text1" w:themeTint="F2"/>
                                            <w:sz w:val="20"/>
                                            <w:szCs w:val="20"/>
                                          </w:rPr>
                                          <w:t xml:space="preserve">are accompanied with text to support </w:t>
                                        </w:r>
                                        <w:r w:rsidR="00705835" w:rsidRPr="00BA124F">
                                          <w:rPr>
                                            <w:color w:val="0D0D0D" w:themeColor="text1" w:themeTint="F2"/>
                                            <w:sz w:val="20"/>
                                            <w:szCs w:val="20"/>
                                          </w:rPr>
                                          <w:t>understanding of the photographs.</w:t>
                                        </w:r>
                                        <w:r w:rsidRPr="00BA124F">
                                          <w:rPr>
                                            <w:color w:val="0D0D0D" w:themeColor="text1" w:themeTint="F2"/>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B15A1" id="Callout: Line 2" o:spid="_x0000_s1028" type="#_x0000_t47" style="position:absolute;margin-left:178.85pt;margin-top:3.25pt;width:123.6pt;height:70.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" adj="-848,32468,10950,21771" fillcolor="white [3201]" strokecolor="black [3200]" strokeweight="1pt">
                            <v:textbox>
                              <w:txbxContent>
                                <w:p w14:paraId="7AB82EB5" w14:textId="2F9D8938" w:rsidR="004C5EDC" w:rsidRPr="00BA124F" w:rsidRDefault="004C5EDC" w:rsidP="004C5EDC">
                                  <w:pPr>
                                    <w:jc w:val="center"/>
                                    <w:rPr>
                                      <w:color w:val="0D0D0D" w:themeColor="text1" w:themeTint="F2"/>
                                      <w:sz w:val="20"/>
                                      <w:szCs w:val="20"/>
                                    </w:rPr>
                                  </w:pPr>
                                  <w:r w:rsidRPr="00BA124F">
                                    <w:rPr>
                                      <w:color w:val="0D0D0D" w:themeColor="text1" w:themeTint="F2"/>
                                      <w:sz w:val="20"/>
                                      <w:szCs w:val="20"/>
                                    </w:rPr>
                                    <w:t xml:space="preserve">Task is authentic and </w:t>
                                  </w:r>
                                  <w:r w:rsidR="00D21989" w:rsidRPr="00BA124F">
                                    <w:rPr>
                                      <w:color w:val="0D0D0D" w:themeColor="text1" w:themeTint="F2"/>
                                      <w:sz w:val="20"/>
                                      <w:szCs w:val="20"/>
                                    </w:rPr>
                                    <w:t xml:space="preserve">photographs </w:t>
                                  </w:r>
                                  <w:r w:rsidR="000F45E0" w:rsidRPr="00BA124F">
                                    <w:rPr>
                                      <w:color w:val="0D0D0D" w:themeColor="text1" w:themeTint="F2"/>
                                      <w:sz w:val="20"/>
                                      <w:szCs w:val="20"/>
                                    </w:rPr>
                                    <w:t xml:space="preserve">are accompanied with text to support </w:t>
                                  </w:r>
                                  <w:r w:rsidR="00705835" w:rsidRPr="00BA124F">
                                    <w:rPr>
                                      <w:color w:val="0D0D0D" w:themeColor="text1" w:themeTint="F2"/>
                                      <w:sz w:val="20"/>
                                      <w:szCs w:val="20"/>
                                    </w:rPr>
                                    <w:t>understanding of the photographs.</w:t>
                                  </w:r>
                                  <w:r w:rsidRPr="00BA124F">
                                    <w:rPr>
                                      <w:color w:val="0D0D0D" w:themeColor="text1" w:themeTint="F2"/>
                                      <w:sz w:val="20"/>
                                      <w:szCs w:val="20"/>
                                    </w:rPr>
                                    <w:t xml:space="preserve"> </w:t>
                                  </w:r>
                                </w:p>
                              </w:txbxContent>
                            </v:textbox>
                            <o:callout v:ext="edit" minusy="t"/>
                          </v:shape>
                        </w:pict>
                      </mc:Fallback>
                    </mc:AlternateContent>
                  </w:r>
                  <w:r w:rsidR="009107D7">
                    <w:rPr>
                      <w:b/>
                      <w:noProof/>
                      <w:sz w:val="24"/>
                      <w:szCs w:val="24"/>
                    </w:rPr>
                    <w:drawing>
                      <wp:inline distT="114300" distB="114300" distL="114300" distR="114300" wp14:anchorId="28ECA747" wp14:editId="40F6955E">
                        <wp:extent cx="2197100" cy="1663700"/>
                        <wp:effectExtent l="0" t="0" r="0" b="0"/>
                        <wp:docPr id="1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7"/>
                                <a:srcRect/>
                                <a:stretch>
                                  <a:fillRect/>
                                </a:stretch>
                              </pic:blipFill>
                              <pic:spPr>
                                <a:xfrm>
                                  <a:off x="0" y="0"/>
                                  <a:ext cx="2198495" cy="1664756"/>
                                </a:xfrm>
                                <a:prstGeom prst="rect">
                                  <a:avLst/>
                                </a:prstGeom>
                                <a:ln/>
                              </pic:spPr>
                            </pic:pic>
                          </a:graphicData>
                        </a:graphic>
                      </wp:inline>
                    </w:drawing>
                  </w:r>
                </w:p>
                <w:p w14:paraId="5673C2D3" w14:textId="6A8C7410" w:rsidR="00AC1ADF" w:rsidRDefault="001E5BCF" w:rsidP="003C702E">
                  <w:pPr>
                    <w:pStyle w:val="BodyText1"/>
                    <w:rPr>
                      <w:sz w:val="20"/>
                      <w:szCs w:val="20"/>
                    </w:rPr>
                  </w:pPr>
                  <w:r>
                    <w:rPr>
                      <w:sz w:val="16"/>
                      <w:szCs w:val="16"/>
                    </w:rPr>
                    <w:t xml:space="preserve">                     </w:t>
                  </w:r>
                  <w:r w:rsidRPr="00AC1ADF">
                    <w:rPr>
                      <w:sz w:val="16"/>
                      <w:szCs w:val="16"/>
                    </w:rPr>
                    <w:t>Creative Commons CC0</w:t>
                  </w:r>
                  <w:r>
                    <w:rPr>
                      <w:sz w:val="16"/>
                      <w:szCs w:val="16"/>
                    </w:rPr>
                    <w:t xml:space="preserve"> license</w:t>
                  </w:r>
                  <w:r w:rsidRPr="00AC1ADF">
                    <w:rPr>
                      <w:sz w:val="16"/>
                      <w:szCs w:val="16"/>
                    </w:rPr>
                    <w:t>.</w:t>
                  </w:r>
                </w:p>
              </w:tc>
            </w:tr>
            <w:tr w:rsidR="009107D7" w14:paraId="6C484357" w14:textId="50A4BFFF" w:rsidTr="009107D7">
              <w:trPr>
                <w:trHeight w:val="602"/>
              </w:trPr>
              <w:tc>
                <w:tcPr>
                  <w:tcW w:w="3855" w:type="dxa"/>
                </w:tcPr>
                <w:p w14:paraId="2B06487F" w14:textId="7F8A39BE" w:rsidR="009107D7" w:rsidRDefault="009107D7" w:rsidP="009107D7">
                  <w:pPr>
                    <w:pStyle w:val="BodyText1"/>
                    <w:rPr>
                      <w:sz w:val="20"/>
                      <w:szCs w:val="20"/>
                    </w:rPr>
                  </w:pPr>
                  <w:r w:rsidRPr="009107D7">
                    <w:t>This is a picture of ocean water</w:t>
                  </w:r>
                  <w:r w:rsidR="00531BC1">
                    <w:t>,</w:t>
                  </w:r>
                  <w:r w:rsidRPr="009107D7">
                    <w:t xml:space="preserve"> which is liquid saltwater</w:t>
                  </w:r>
                  <w:r>
                    <w:t>.</w:t>
                  </w:r>
                </w:p>
              </w:tc>
              <w:tc>
                <w:tcPr>
                  <w:tcW w:w="4320" w:type="dxa"/>
                </w:tcPr>
                <w:p w14:paraId="2B17FA18" w14:textId="7640B3CF" w:rsidR="009107D7" w:rsidRPr="009107D7" w:rsidRDefault="009107D7" w:rsidP="009107D7">
                  <w:pPr>
                    <w:pStyle w:val="BodyText1"/>
                  </w:pPr>
                  <w:r w:rsidRPr="003C702E">
                    <w:t>This is a picture of glacial water</w:t>
                  </w:r>
                  <w:r w:rsidR="00531BC1">
                    <w:t>,</w:t>
                  </w:r>
                  <w:r w:rsidRPr="003C702E">
                    <w:t xml:space="preserve"> which is frozen freshwater</w:t>
                  </w:r>
                  <w:r>
                    <w:t>.</w:t>
                  </w:r>
                </w:p>
              </w:tc>
              <w:tc>
                <w:tcPr>
                  <w:tcW w:w="4230" w:type="dxa"/>
                </w:tcPr>
                <w:p w14:paraId="51E228E9" w14:textId="294D7676" w:rsidR="009107D7" w:rsidRPr="009107D7" w:rsidRDefault="00A8596F" w:rsidP="009107D7">
                  <w:pPr>
                    <w:pStyle w:val="BodyText1"/>
                  </w:pPr>
                  <w:r>
                    <w:rPr>
                      <w:noProof/>
                      <w:color w:val="0070C0"/>
                    </w:rPr>
                    <mc:AlternateContent>
                      <mc:Choice Requires="wps">
                        <w:drawing>
                          <wp:anchor distT="0" distB="0" distL="114300" distR="114300" simplePos="0" relativeHeight="251702272" behindDoc="0" locked="0" layoutInCell="1" allowOverlap="1" wp14:anchorId="77695B17" wp14:editId="14CF46F5">
                            <wp:simplePos x="0" y="0"/>
                            <wp:positionH relativeFrom="column">
                              <wp:posOffset>734115</wp:posOffset>
                            </wp:positionH>
                            <wp:positionV relativeFrom="paragraph">
                              <wp:posOffset>253255</wp:posOffset>
                            </wp:positionV>
                            <wp:extent cx="2018030" cy="1025525"/>
                            <wp:effectExtent l="971550" t="0" r="20320" b="22225"/>
                            <wp:wrapNone/>
                            <wp:docPr id="17" name="Callout: Line 17"/>
                            <wp:cNvGraphicFramePr/>
                            <a:graphic xmlns:a="http://schemas.openxmlformats.org/drawingml/2006/main">
                              <a:graphicData uri="http://schemas.microsoft.com/office/word/2010/wordprocessingShape">
                                <wps:wsp>
                                  <wps:cNvSpPr/>
                                  <wps:spPr>
                                    <a:xfrm>
                                      <a:off x="0" y="0"/>
                                      <a:ext cx="2018030" cy="1025525"/>
                                    </a:xfrm>
                                    <a:prstGeom prst="borderCallout1">
                                      <a:avLst>
                                        <a:gd name="adj1" fmla="val 47321"/>
                                        <a:gd name="adj2" fmla="val -132"/>
                                        <a:gd name="adj3" fmla="val 2494"/>
                                        <a:gd name="adj4" fmla="val -47287"/>
                                      </a:avLst>
                                    </a:prstGeom>
                                    <a:ln w="12700"/>
                                  </wps:spPr>
                                  <wps:style>
                                    <a:lnRef idx="2">
                                      <a:schemeClr val="dk1"/>
                                    </a:lnRef>
                                    <a:fillRef idx="1">
                                      <a:schemeClr val="lt1"/>
                                    </a:fillRef>
                                    <a:effectRef idx="0">
                                      <a:schemeClr val="dk1"/>
                                    </a:effectRef>
                                    <a:fontRef idx="minor">
                                      <a:schemeClr val="dk1"/>
                                    </a:fontRef>
                                  </wps:style>
                                  <wps:txbx>
                                    <w:txbxContent>
                                      <w:p w14:paraId="03AC5883" w14:textId="5316E009" w:rsidR="00413760" w:rsidRPr="00BA124F" w:rsidRDefault="00413760" w:rsidP="00413760">
                                        <w:pPr>
                                          <w:jc w:val="center"/>
                                          <w:rPr>
                                            <w:color w:val="0D0D0D" w:themeColor="text1" w:themeTint="F2"/>
                                            <w:sz w:val="20"/>
                                            <w:szCs w:val="20"/>
                                          </w:rPr>
                                        </w:pPr>
                                        <w:r w:rsidRPr="00BA124F">
                                          <w:rPr>
                                            <w:color w:val="0D0D0D" w:themeColor="text1" w:themeTint="F2"/>
                                            <w:sz w:val="20"/>
                                            <w:szCs w:val="20"/>
                                          </w:rPr>
                                          <w:t>The text supplies necessary background knowledge (i.e., liquid, frozen, freshwater, saltwater). There is adequate white space, font type, and font size to provide accessibility.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695B17" id="Callout: Line 17" o:spid="_x0000_s1029" type="#_x0000_t47" style="position:absolute;margin-left:57.8pt;margin-top:19.95pt;width:158.9pt;height:80.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" adj="-10214,539,-29,10221" fillcolor="white [3201]" strokecolor="black [3200]" strokeweight="1pt">
                            <v:textbox>
                              <w:txbxContent>
                                <w:p w14:paraId="03AC5883" w14:textId="5316E009" w:rsidR="00413760" w:rsidRPr="00BA124F" w:rsidRDefault="00413760" w:rsidP="00413760">
                                  <w:pPr>
                                    <w:jc w:val="center"/>
                                    <w:rPr>
                                      <w:color w:val="0D0D0D" w:themeColor="text1" w:themeTint="F2"/>
                                      <w:sz w:val="20"/>
                                      <w:szCs w:val="20"/>
                                    </w:rPr>
                                  </w:pPr>
                                  <w:r w:rsidRPr="00BA124F">
                                    <w:rPr>
                                      <w:color w:val="0D0D0D" w:themeColor="text1" w:themeTint="F2"/>
                                      <w:sz w:val="20"/>
                                      <w:szCs w:val="20"/>
                                    </w:rPr>
                                    <w:t>The text supplies necessary background knowledge (i.e., liquid, frozen, freshwater, saltwater). There is adequate white space, font type, and font size to provide accessibility.</w:t>
                                  </w:r>
                                </w:p>
                              </w:txbxContent>
                            </v:textbox>
                          </v:shape>
                        </w:pict>
                      </mc:Fallback>
                    </mc:AlternateContent>
                  </w:r>
                  <w:r w:rsidR="009107D7" w:rsidRPr="000E1DAB">
                    <w:t>This is a picture of lake water</w:t>
                  </w:r>
                  <w:r w:rsidR="00531BC1">
                    <w:t>,</w:t>
                  </w:r>
                  <w:r w:rsidR="009107D7" w:rsidRPr="000E1DAB">
                    <w:t xml:space="preserve"> which is liquid freshwater.</w:t>
                  </w:r>
                  <w:r w:rsidR="00413760">
                    <w:rPr>
                      <w:noProof/>
                      <w:color w:val="0070C0"/>
                    </w:rPr>
                    <w:t xml:space="preserve"> </w:t>
                  </w:r>
                </w:p>
              </w:tc>
            </w:tr>
          </w:tbl>
          <w:p w14:paraId="233F4FCF" w14:textId="77777777" w:rsidR="00865B4F" w:rsidRDefault="00865B4F" w:rsidP="000123CE">
            <w:pPr>
              <w:spacing w:before="240"/>
            </w:pPr>
          </w:p>
          <w:p w14:paraId="66A243CA" w14:textId="4EE58ED1" w:rsidR="000123CE" w:rsidRDefault="00A8596F" w:rsidP="000123CE">
            <w:pPr>
              <w:spacing w:before="240"/>
            </w:pPr>
            <w:r>
              <w:rPr>
                <w:noProof/>
                <w:color w:val="0070C0"/>
              </w:rPr>
              <mc:AlternateContent>
                <mc:Choice Requires="wps">
                  <w:drawing>
                    <wp:anchor distT="0" distB="0" distL="114300" distR="114300" simplePos="0" relativeHeight="251696128" behindDoc="0" locked="0" layoutInCell="1" allowOverlap="1" wp14:anchorId="4C133213" wp14:editId="5A614CC7">
                      <wp:simplePos x="0" y="0"/>
                      <wp:positionH relativeFrom="column">
                        <wp:posOffset>5972534</wp:posOffset>
                      </wp:positionH>
                      <wp:positionV relativeFrom="paragraph">
                        <wp:posOffset>274430</wp:posOffset>
                      </wp:positionV>
                      <wp:extent cx="2441050" cy="842010"/>
                      <wp:effectExtent l="1466850" t="0" r="16510" b="15240"/>
                      <wp:wrapNone/>
                      <wp:docPr id="8" name="Callout: Line 8"/>
                      <wp:cNvGraphicFramePr/>
                      <a:graphic xmlns:a="http://schemas.openxmlformats.org/drawingml/2006/main">
                        <a:graphicData uri="http://schemas.microsoft.com/office/word/2010/wordprocessingShape">
                          <wps:wsp>
                            <wps:cNvSpPr/>
                            <wps:spPr>
                              <a:xfrm>
                                <a:off x="0" y="0"/>
                                <a:ext cx="2441050" cy="842010"/>
                              </a:xfrm>
                              <a:prstGeom prst="borderCallout1">
                                <a:avLst>
                                  <a:gd name="adj1" fmla="val 55422"/>
                                  <a:gd name="adj2" fmla="val 206"/>
                                  <a:gd name="adj3" fmla="val 13424"/>
                                  <a:gd name="adj4" fmla="val -60128"/>
                                </a:avLst>
                              </a:prstGeom>
                              <a:ln w="12700"/>
                            </wps:spPr>
                            <wps:style>
                              <a:lnRef idx="2">
                                <a:schemeClr val="dk1"/>
                              </a:lnRef>
                              <a:fillRef idx="1">
                                <a:schemeClr val="lt1"/>
                              </a:fillRef>
                              <a:effectRef idx="0">
                                <a:schemeClr val="dk1"/>
                              </a:effectRef>
                              <a:fontRef idx="minor">
                                <a:schemeClr val="dk1"/>
                              </a:fontRef>
                            </wps:style>
                            <wps:txbx>
                              <w:txbxContent>
                                <w:p w14:paraId="525D719A" w14:textId="49B09E7E" w:rsidR="00B942C5" w:rsidRPr="00BA124F" w:rsidRDefault="00B942C5" w:rsidP="00B942C5">
                                  <w:pPr>
                                    <w:jc w:val="center"/>
                                    <w:rPr>
                                      <w:color w:val="0D0D0D" w:themeColor="text1" w:themeTint="F2"/>
                                      <w:sz w:val="20"/>
                                      <w:szCs w:val="20"/>
                                    </w:rPr>
                                  </w:pPr>
                                  <w:r w:rsidRPr="00BA124F">
                                    <w:rPr>
                                      <w:color w:val="0D0D0D" w:themeColor="text1" w:themeTint="F2"/>
                                      <w:sz w:val="20"/>
                                      <w:szCs w:val="20"/>
                                    </w:rPr>
                                    <w:t>Non</w:t>
                                  </w:r>
                                  <w:r w:rsidR="00497FBA" w:rsidRPr="00BA124F">
                                    <w:rPr>
                                      <w:color w:val="0D0D0D" w:themeColor="text1" w:themeTint="F2"/>
                                      <w:sz w:val="20"/>
                                      <w:szCs w:val="20"/>
                                    </w:rPr>
                                    <w:t>-</w:t>
                                  </w:r>
                                  <w:r w:rsidRPr="00BA124F">
                                    <w:rPr>
                                      <w:color w:val="0D0D0D" w:themeColor="text1" w:themeTint="F2"/>
                                      <w:sz w:val="20"/>
                                      <w:szCs w:val="20"/>
                                    </w:rPr>
                                    <w:t>assessed words</w:t>
                                  </w:r>
                                  <w:r w:rsidR="00BC5C91" w:rsidRPr="00BA124F">
                                    <w:rPr>
                                      <w:color w:val="0D0D0D" w:themeColor="text1" w:themeTint="F2"/>
                                      <w:sz w:val="20"/>
                                      <w:szCs w:val="20"/>
                                    </w:rPr>
                                    <w:t xml:space="preserve"> (e.g., reservoir. </w:t>
                                  </w:r>
                                  <w:r w:rsidR="00497FBA" w:rsidRPr="00BA124F">
                                    <w:rPr>
                                      <w:color w:val="0D0D0D" w:themeColor="text1" w:themeTint="F2"/>
                                      <w:sz w:val="20"/>
                                      <w:szCs w:val="20"/>
                                    </w:rPr>
                                    <w:t>a</w:t>
                                  </w:r>
                                  <w:r w:rsidR="00BC5C91" w:rsidRPr="00BA124F">
                                    <w:rPr>
                                      <w:color w:val="0D0D0D" w:themeColor="text1" w:themeTint="F2"/>
                                      <w:sz w:val="20"/>
                                      <w:szCs w:val="20"/>
                                    </w:rPr>
                                    <w:t>q</w:t>
                                  </w:r>
                                  <w:r w:rsidR="00497FBA" w:rsidRPr="00BA124F">
                                    <w:rPr>
                                      <w:color w:val="0D0D0D" w:themeColor="text1" w:themeTint="F2"/>
                                      <w:sz w:val="20"/>
                                      <w:szCs w:val="20"/>
                                    </w:rPr>
                                    <w:t xml:space="preserve">uifer) can be glossed using descriptive language (e.g., </w:t>
                                  </w:r>
                                  <w:r w:rsidR="00C025AF" w:rsidRPr="00BA124F">
                                    <w:rPr>
                                      <w:color w:val="0D0D0D" w:themeColor="text1" w:themeTint="F2"/>
                                      <w:sz w:val="20"/>
                                      <w:szCs w:val="20"/>
                                    </w:rPr>
                                    <w:t xml:space="preserve">Reservoir </w:t>
                                  </w:r>
                                  <w:r w:rsidR="00A5633C" w:rsidRPr="00BA124F">
                                    <w:rPr>
                                      <w:color w:val="0D0D0D" w:themeColor="text1" w:themeTint="F2"/>
                                      <w:sz w:val="20"/>
                                      <w:szCs w:val="20"/>
                                    </w:rPr>
                                    <w:t>is a place where large amounts of water get stored.)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133213" id="Callout: Line 8" o:spid="_x0000_s1030" type="#_x0000_t47" style="position:absolute;margin-left:470.3pt;margin-top:21.6pt;width:192.2pt;height:66.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" adj="-12988,2900,44,11971" fillcolor="white [3201]" strokecolor="black [3200]" strokeweight="1pt">
                      <v:textbox>
                        <w:txbxContent>
                          <w:p w14:paraId="525D719A" w14:textId="49B09E7E" w:rsidR="00B942C5" w:rsidRPr="00BA124F" w:rsidRDefault="00B942C5" w:rsidP="00B942C5">
                            <w:pPr>
                              <w:jc w:val="center"/>
                              <w:rPr>
                                <w:color w:val="0D0D0D" w:themeColor="text1" w:themeTint="F2"/>
                                <w:sz w:val="20"/>
                                <w:szCs w:val="20"/>
                              </w:rPr>
                            </w:pPr>
                            <w:r w:rsidRPr="00BA124F">
                              <w:rPr>
                                <w:color w:val="0D0D0D" w:themeColor="text1" w:themeTint="F2"/>
                                <w:sz w:val="20"/>
                                <w:szCs w:val="20"/>
                              </w:rPr>
                              <w:t>Non</w:t>
                            </w:r>
                            <w:r w:rsidR="00497FBA" w:rsidRPr="00BA124F">
                              <w:rPr>
                                <w:color w:val="0D0D0D" w:themeColor="text1" w:themeTint="F2"/>
                                <w:sz w:val="20"/>
                                <w:szCs w:val="20"/>
                              </w:rPr>
                              <w:t>-</w:t>
                            </w:r>
                            <w:r w:rsidRPr="00BA124F">
                              <w:rPr>
                                <w:color w:val="0D0D0D" w:themeColor="text1" w:themeTint="F2"/>
                                <w:sz w:val="20"/>
                                <w:szCs w:val="20"/>
                              </w:rPr>
                              <w:t>assessed words</w:t>
                            </w:r>
                            <w:r w:rsidR="00BC5C91" w:rsidRPr="00BA124F">
                              <w:rPr>
                                <w:color w:val="0D0D0D" w:themeColor="text1" w:themeTint="F2"/>
                                <w:sz w:val="20"/>
                                <w:szCs w:val="20"/>
                              </w:rPr>
                              <w:t xml:space="preserve"> (e.g., reservoir. </w:t>
                            </w:r>
                            <w:r w:rsidR="00497FBA" w:rsidRPr="00BA124F">
                              <w:rPr>
                                <w:color w:val="0D0D0D" w:themeColor="text1" w:themeTint="F2"/>
                                <w:sz w:val="20"/>
                                <w:szCs w:val="20"/>
                              </w:rPr>
                              <w:t>a</w:t>
                            </w:r>
                            <w:r w:rsidR="00BC5C91" w:rsidRPr="00BA124F">
                              <w:rPr>
                                <w:color w:val="0D0D0D" w:themeColor="text1" w:themeTint="F2"/>
                                <w:sz w:val="20"/>
                                <w:szCs w:val="20"/>
                              </w:rPr>
                              <w:t>q</w:t>
                            </w:r>
                            <w:r w:rsidR="00497FBA" w:rsidRPr="00BA124F">
                              <w:rPr>
                                <w:color w:val="0D0D0D" w:themeColor="text1" w:themeTint="F2"/>
                                <w:sz w:val="20"/>
                                <w:szCs w:val="20"/>
                              </w:rPr>
                              <w:t xml:space="preserve">uifer) can be glossed using descriptive language (e.g., </w:t>
                            </w:r>
                            <w:r w:rsidR="00C025AF" w:rsidRPr="00BA124F">
                              <w:rPr>
                                <w:color w:val="0D0D0D" w:themeColor="text1" w:themeTint="F2"/>
                                <w:sz w:val="20"/>
                                <w:szCs w:val="20"/>
                              </w:rPr>
                              <w:t xml:space="preserve">Reservoir </w:t>
                            </w:r>
                            <w:r w:rsidR="00A5633C" w:rsidRPr="00BA124F">
                              <w:rPr>
                                <w:color w:val="0D0D0D" w:themeColor="text1" w:themeTint="F2"/>
                                <w:sz w:val="20"/>
                                <w:szCs w:val="20"/>
                              </w:rPr>
                              <w:t>is a place where large amounts of water get stored.)</w:t>
                            </w:r>
                          </w:p>
                        </w:txbxContent>
                      </v:textbox>
                    </v:shape>
                  </w:pict>
                </mc:Fallback>
              </mc:AlternateContent>
            </w:r>
            <w:r w:rsidR="000123CE" w:rsidRPr="000E1DAB">
              <w:t>This is a picture of the Ogallala Aquifer Water</w:t>
            </w:r>
            <w:r w:rsidR="000123CE">
              <w:t>,</w:t>
            </w:r>
            <w:r w:rsidR="000123CE" w:rsidRPr="000E1DAB">
              <w:t xml:space="preserve"> which is liquid freshwater found underground.</w:t>
            </w:r>
          </w:p>
          <w:p w14:paraId="08D0EA02" w14:textId="636404CF" w:rsidR="00E8595E" w:rsidRDefault="00543E26" w:rsidP="000E1DAB">
            <w:pPr>
              <w:spacing w:before="240"/>
            </w:pPr>
            <w:r>
              <w:rPr>
                <w:noProof/>
              </w:rPr>
              <w:drawing>
                <wp:anchor distT="0" distB="0" distL="114300" distR="114300" simplePos="0" relativeHeight="251705344" behindDoc="0" locked="0" layoutInCell="1" allowOverlap="1" wp14:anchorId="4F578EDF" wp14:editId="30F8E973">
                  <wp:simplePos x="0" y="0"/>
                  <wp:positionH relativeFrom="column">
                    <wp:posOffset>7814</wp:posOffset>
                  </wp:positionH>
                  <wp:positionV relativeFrom="paragraph">
                    <wp:posOffset>159634</wp:posOffset>
                  </wp:positionV>
                  <wp:extent cx="2080895" cy="2017395"/>
                  <wp:effectExtent l="0" t="0" r="0" b="1905"/>
                  <wp:wrapNone/>
                  <wp:docPr id="1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8">
                            <a:extLst>
                              <a:ext uri="{28A0092B-C50C-407E-A947-70E740481C1C}">
                                <a14:useLocalDpi xmlns:a14="http://schemas.microsoft.com/office/drawing/2010/main" val="0"/>
                              </a:ext>
                            </a:extLst>
                          </a:blip>
                          <a:srcRect/>
                          <a:stretch>
                            <a:fillRect/>
                          </a:stretch>
                        </pic:blipFill>
                        <pic:spPr>
                          <a:xfrm>
                            <a:off x="0" y="0"/>
                            <a:ext cx="2080895" cy="2017395"/>
                          </a:xfrm>
                          <a:prstGeom prst="rect">
                            <a:avLst/>
                          </a:prstGeom>
                          <a:ln/>
                        </pic:spPr>
                      </pic:pic>
                    </a:graphicData>
                  </a:graphic>
                </wp:anchor>
              </w:drawing>
            </w:r>
          </w:p>
          <w:p w14:paraId="5E6915BF" w14:textId="5C8F9639" w:rsidR="00543E26" w:rsidRDefault="00543E26" w:rsidP="000E1DAB">
            <w:pPr>
              <w:spacing w:before="240"/>
              <w:rPr>
                <w:sz w:val="16"/>
                <w:szCs w:val="16"/>
              </w:rPr>
            </w:pPr>
          </w:p>
          <w:p w14:paraId="01D6EC78" w14:textId="1DE84D20" w:rsidR="00543E26" w:rsidRDefault="00543E26" w:rsidP="000E1DAB">
            <w:pPr>
              <w:spacing w:before="240"/>
              <w:rPr>
                <w:sz w:val="16"/>
                <w:szCs w:val="16"/>
              </w:rPr>
            </w:pPr>
          </w:p>
          <w:p w14:paraId="35D12736" w14:textId="666A863B" w:rsidR="00543E26" w:rsidRDefault="00543E26" w:rsidP="000E1DAB">
            <w:pPr>
              <w:spacing w:before="240"/>
              <w:rPr>
                <w:sz w:val="16"/>
                <w:szCs w:val="16"/>
              </w:rPr>
            </w:pPr>
          </w:p>
          <w:p w14:paraId="4EDD9498" w14:textId="23B6FC69" w:rsidR="00543E26" w:rsidRDefault="00543E26" w:rsidP="000E1DAB">
            <w:pPr>
              <w:spacing w:before="240"/>
              <w:rPr>
                <w:sz w:val="16"/>
                <w:szCs w:val="16"/>
              </w:rPr>
            </w:pPr>
          </w:p>
          <w:p w14:paraId="46B4FC19" w14:textId="3DFE08E2" w:rsidR="00543E26" w:rsidRDefault="00A8596F" w:rsidP="000E1DAB">
            <w:pPr>
              <w:spacing w:before="240"/>
              <w:rPr>
                <w:sz w:val="16"/>
                <w:szCs w:val="16"/>
              </w:rPr>
            </w:pPr>
            <w:r>
              <w:rPr>
                <w:noProof/>
                <w:color w:val="0070C0"/>
              </w:rPr>
              <mc:AlternateContent>
                <mc:Choice Requires="wps">
                  <w:drawing>
                    <wp:anchor distT="0" distB="0" distL="114300" distR="114300" simplePos="0" relativeHeight="251689984" behindDoc="0" locked="0" layoutInCell="1" allowOverlap="1" wp14:anchorId="2AA6AA29" wp14:editId="3146D7A7">
                      <wp:simplePos x="0" y="0"/>
                      <wp:positionH relativeFrom="column">
                        <wp:posOffset>3159263</wp:posOffset>
                      </wp:positionH>
                      <wp:positionV relativeFrom="paragraph">
                        <wp:posOffset>153118</wp:posOffset>
                      </wp:positionV>
                      <wp:extent cx="3181350" cy="676744"/>
                      <wp:effectExtent l="971550" t="0" r="19050" b="28575"/>
                      <wp:wrapNone/>
                      <wp:docPr id="3" name="Callout: Line 3"/>
                      <wp:cNvGraphicFramePr/>
                      <a:graphic xmlns:a="http://schemas.openxmlformats.org/drawingml/2006/main">
                        <a:graphicData uri="http://schemas.microsoft.com/office/word/2010/wordprocessingShape">
                          <wps:wsp>
                            <wps:cNvSpPr/>
                            <wps:spPr>
                              <a:xfrm>
                                <a:off x="0" y="0"/>
                                <a:ext cx="3181350" cy="676744"/>
                              </a:xfrm>
                              <a:prstGeom prst="borderCallout1">
                                <a:avLst>
                                  <a:gd name="adj1" fmla="val 49107"/>
                                  <a:gd name="adj2" fmla="val -132"/>
                                  <a:gd name="adj3" fmla="val 5932"/>
                                  <a:gd name="adj4" fmla="val -30335"/>
                                </a:avLst>
                              </a:prstGeom>
                              <a:ln w="12700"/>
                            </wps:spPr>
                            <wps:style>
                              <a:lnRef idx="2">
                                <a:schemeClr val="dk1"/>
                              </a:lnRef>
                              <a:fillRef idx="1">
                                <a:schemeClr val="lt1"/>
                              </a:fillRef>
                              <a:effectRef idx="0">
                                <a:schemeClr val="dk1"/>
                              </a:effectRef>
                              <a:fontRef idx="minor">
                                <a:schemeClr val="dk1"/>
                              </a:fontRef>
                            </wps:style>
                            <wps:txbx>
                              <w:txbxContent>
                                <w:p w14:paraId="7CCB3BEE" w14:textId="1FD80595" w:rsidR="00831A65" w:rsidRPr="00BA124F" w:rsidRDefault="003B42BF" w:rsidP="00831A65">
                                  <w:pPr>
                                    <w:jc w:val="center"/>
                                    <w:rPr>
                                      <w:color w:val="0D0D0D" w:themeColor="text1" w:themeTint="F2"/>
                                      <w:sz w:val="20"/>
                                      <w:szCs w:val="20"/>
                                    </w:rPr>
                                  </w:pPr>
                                  <w:r w:rsidRPr="00BA124F">
                                    <w:rPr>
                                      <w:color w:val="0D0D0D" w:themeColor="text1" w:themeTint="F2"/>
                                      <w:sz w:val="20"/>
                                      <w:szCs w:val="20"/>
                                    </w:rPr>
                                    <w:t>The map</w:t>
                                  </w:r>
                                  <w:r w:rsidR="00C772A9" w:rsidRPr="00BA124F">
                                    <w:rPr>
                                      <w:color w:val="0D0D0D" w:themeColor="text1" w:themeTint="F2"/>
                                      <w:sz w:val="20"/>
                                      <w:szCs w:val="20"/>
                                    </w:rPr>
                                    <w:t xml:space="preserve"> is uncluttered and</w:t>
                                  </w:r>
                                  <w:r w:rsidRPr="00BA124F">
                                    <w:rPr>
                                      <w:color w:val="0D0D0D" w:themeColor="text1" w:themeTint="F2"/>
                                      <w:sz w:val="20"/>
                                      <w:szCs w:val="20"/>
                                    </w:rPr>
                                    <w:t xml:space="preserve"> can easily be </w:t>
                                  </w:r>
                                  <w:r w:rsidR="000D69E1" w:rsidRPr="00BA124F">
                                    <w:rPr>
                                      <w:color w:val="0D0D0D" w:themeColor="text1" w:themeTint="F2"/>
                                      <w:sz w:val="20"/>
                                      <w:szCs w:val="20"/>
                                    </w:rPr>
                                    <w:t>adapted</w:t>
                                  </w:r>
                                  <w:r w:rsidRPr="00BA124F">
                                    <w:rPr>
                                      <w:color w:val="0D0D0D" w:themeColor="text1" w:themeTint="F2"/>
                                      <w:sz w:val="20"/>
                                      <w:szCs w:val="20"/>
                                    </w:rPr>
                                    <w:t xml:space="preserve"> for students with a visual impairment by outlining the state borders </w:t>
                                  </w:r>
                                  <w:r w:rsidR="00BA7CD1" w:rsidRPr="00BA124F">
                                    <w:rPr>
                                      <w:color w:val="0D0D0D" w:themeColor="text1" w:themeTint="F2"/>
                                      <w:sz w:val="20"/>
                                      <w:szCs w:val="20"/>
                                    </w:rPr>
                                    <w:t>and aquifer with bolder lines and/or raised lines.</w:t>
                                  </w:r>
                                  <w:r w:rsidR="00831A65" w:rsidRPr="00BA124F">
                                    <w:rPr>
                                      <w:color w:val="0D0D0D" w:themeColor="text1" w:themeTint="F2"/>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A6AA29" id="Callout: Line 3" o:spid="_x0000_s1031" type="#_x0000_t47" style="position:absolute;margin-left:248.75pt;margin-top:12.05pt;width:250.5pt;height:53.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" adj="-6552,1281,-29,10607" fillcolor="white [3201]" strokecolor="black [3200]" strokeweight="1pt">
                      <v:textbox>
                        <w:txbxContent>
                          <w:p w14:paraId="7CCB3BEE" w14:textId="1FD80595" w:rsidR="00831A65" w:rsidRPr="00BA124F" w:rsidRDefault="003B42BF" w:rsidP="00831A65">
                            <w:pPr>
                              <w:jc w:val="center"/>
                              <w:rPr>
                                <w:color w:val="0D0D0D" w:themeColor="text1" w:themeTint="F2"/>
                                <w:sz w:val="20"/>
                                <w:szCs w:val="20"/>
                              </w:rPr>
                            </w:pPr>
                            <w:r w:rsidRPr="00BA124F">
                              <w:rPr>
                                <w:color w:val="0D0D0D" w:themeColor="text1" w:themeTint="F2"/>
                                <w:sz w:val="20"/>
                                <w:szCs w:val="20"/>
                              </w:rPr>
                              <w:t>The map</w:t>
                            </w:r>
                            <w:r w:rsidR="00C772A9" w:rsidRPr="00BA124F">
                              <w:rPr>
                                <w:color w:val="0D0D0D" w:themeColor="text1" w:themeTint="F2"/>
                                <w:sz w:val="20"/>
                                <w:szCs w:val="20"/>
                              </w:rPr>
                              <w:t xml:space="preserve"> is uncluttered and</w:t>
                            </w:r>
                            <w:r w:rsidRPr="00BA124F">
                              <w:rPr>
                                <w:color w:val="0D0D0D" w:themeColor="text1" w:themeTint="F2"/>
                                <w:sz w:val="20"/>
                                <w:szCs w:val="20"/>
                              </w:rPr>
                              <w:t xml:space="preserve"> can easily be </w:t>
                            </w:r>
                            <w:r w:rsidR="000D69E1" w:rsidRPr="00BA124F">
                              <w:rPr>
                                <w:color w:val="0D0D0D" w:themeColor="text1" w:themeTint="F2"/>
                                <w:sz w:val="20"/>
                                <w:szCs w:val="20"/>
                              </w:rPr>
                              <w:t>adapted</w:t>
                            </w:r>
                            <w:r w:rsidRPr="00BA124F">
                              <w:rPr>
                                <w:color w:val="0D0D0D" w:themeColor="text1" w:themeTint="F2"/>
                                <w:sz w:val="20"/>
                                <w:szCs w:val="20"/>
                              </w:rPr>
                              <w:t xml:space="preserve"> for students with a visual impairment by outlining the state borders </w:t>
                            </w:r>
                            <w:r w:rsidR="00BA7CD1" w:rsidRPr="00BA124F">
                              <w:rPr>
                                <w:color w:val="0D0D0D" w:themeColor="text1" w:themeTint="F2"/>
                                <w:sz w:val="20"/>
                                <w:szCs w:val="20"/>
                              </w:rPr>
                              <w:t>and aquifer with bolder lines and/or raised lines.</w:t>
                            </w:r>
                            <w:r w:rsidR="00831A65" w:rsidRPr="00BA124F">
                              <w:rPr>
                                <w:color w:val="0D0D0D" w:themeColor="text1" w:themeTint="F2"/>
                                <w:sz w:val="20"/>
                                <w:szCs w:val="20"/>
                              </w:rPr>
                              <w:t xml:space="preserve"> </w:t>
                            </w:r>
                          </w:p>
                        </w:txbxContent>
                      </v:textbox>
                    </v:shape>
                  </w:pict>
                </mc:Fallback>
              </mc:AlternateContent>
            </w:r>
          </w:p>
          <w:p w14:paraId="0B88D372" w14:textId="77777777" w:rsidR="00543E26" w:rsidRDefault="00543E26" w:rsidP="000E1DAB">
            <w:pPr>
              <w:spacing w:before="240"/>
              <w:rPr>
                <w:sz w:val="16"/>
                <w:szCs w:val="16"/>
              </w:rPr>
            </w:pPr>
          </w:p>
          <w:p w14:paraId="61AB7B11" w14:textId="77777777" w:rsidR="00543E26" w:rsidRDefault="00543E26" w:rsidP="000E1DAB">
            <w:pPr>
              <w:spacing w:before="240"/>
              <w:rPr>
                <w:sz w:val="16"/>
                <w:szCs w:val="16"/>
              </w:rPr>
            </w:pPr>
          </w:p>
          <w:p w14:paraId="2C507B16" w14:textId="77777777" w:rsidR="00715B7B" w:rsidRDefault="00715B7B" w:rsidP="000E1DAB">
            <w:pPr>
              <w:spacing w:before="240"/>
              <w:rPr>
                <w:sz w:val="16"/>
                <w:szCs w:val="16"/>
              </w:rPr>
            </w:pPr>
            <w:r w:rsidRPr="00715B7B">
              <w:rPr>
                <w:sz w:val="16"/>
                <w:szCs w:val="16"/>
              </w:rPr>
              <w:t>Source: USGS</w:t>
            </w:r>
          </w:p>
          <w:p w14:paraId="00000057" w14:textId="54FA95C5" w:rsidR="00543E26" w:rsidRPr="000E1DAB" w:rsidRDefault="00543E26" w:rsidP="000E1DAB">
            <w:pPr>
              <w:spacing w:before="240"/>
            </w:pPr>
          </w:p>
        </w:tc>
      </w:tr>
    </w:tbl>
    <w:bookmarkStart w:id="3" w:name="_Hlk49939572"/>
    <w:p w14:paraId="74D2B95A" w14:textId="25129329" w:rsidR="00543E26" w:rsidRPr="000E1DAB" w:rsidRDefault="00457DF1" w:rsidP="00543E26">
      <w:pPr>
        <w:numPr>
          <w:ilvl w:val="0"/>
          <w:numId w:val="1"/>
        </w:numPr>
        <w:spacing w:after="120"/>
      </w:pPr>
      <w:r>
        <w:rPr>
          <w:noProof/>
          <w:color w:val="0070C0"/>
        </w:rPr>
        <mc:AlternateContent>
          <mc:Choice Requires="wps">
            <w:drawing>
              <wp:anchor distT="0" distB="0" distL="114300" distR="114300" simplePos="0" relativeHeight="251707392" behindDoc="0" locked="0" layoutInCell="1" allowOverlap="1" wp14:anchorId="5116B9D3" wp14:editId="7A7091AB">
                <wp:simplePos x="0" y="0"/>
                <wp:positionH relativeFrom="column">
                  <wp:posOffset>5427925</wp:posOffset>
                </wp:positionH>
                <wp:positionV relativeFrom="paragraph">
                  <wp:posOffset>370398</wp:posOffset>
                </wp:positionV>
                <wp:extent cx="2828925" cy="681990"/>
                <wp:effectExtent l="1104900" t="114300" r="28575" b="22860"/>
                <wp:wrapNone/>
                <wp:docPr id="4" name="Callout: Line 4"/>
                <wp:cNvGraphicFramePr/>
                <a:graphic xmlns:a="http://schemas.openxmlformats.org/drawingml/2006/main">
                  <a:graphicData uri="http://schemas.microsoft.com/office/word/2010/wordprocessingShape">
                    <wps:wsp>
                      <wps:cNvSpPr/>
                      <wps:spPr>
                        <a:xfrm>
                          <a:off x="0" y="0"/>
                          <a:ext cx="2828925" cy="681990"/>
                        </a:xfrm>
                        <a:prstGeom prst="borderCallout1">
                          <a:avLst>
                            <a:gd name="adj1" fmla="val 49107"/>
                            <a:gd name="adj2" fmla="val -396"/>
                            <a:gd name="adj3" fmla="val -14204"/>
                            <a:gd name="adj4" fmla="val -38296"/>
                          </a:avLst>
                        </a:prstGeom>
                        <a:ln w="12700"/>
                      </wps:spPr>
                      <wps:style>
                        <a:lnRef idx="2">
                          <a:schemeClr val="dk1"/>
                        </a:lnRef>
                        <a:fillRef idx="1">
                          <a:schemeClr val="lt1"/>
                        </a:fillRef>
                        <a:effectRef idx="0">
                          <a:schemeClr val="dk1"/>
                        </a:effectRef>
                        <a:fontRef idx="minor">
                          <a:schemeClr val="dk1"/>
                        </a:fontRef>
                      </wps:style>
                      <wps:txbx>
                        <w:txbxContent>
                          <w:p w14:paraId="79FCDDB7" w14:textId="77777777" w:rsidR="00543E26" w:rsidRPr="00BA124F" w:rsidRDefault="00543E26" w:rsidP="00543E26">
                            <w:pPr>
                              <w:jc w:val="center"/>
                              <w:rPr>
                                <w:color w:val="0D0D0D" w:themeColor="text1" w:themeTint="F2"/>
                                <w:sz w:val="20"/>
                                <w:szCs w:val="20"/>
                              </w:rPr>
                            </w:pPr>
                            <w:r w:rsidRPr="00BA124F">
                              <w:rPr>
                                <w:color w:val="0D0D0D" w:themeColor="text1" w:themeTint="F2"/>
                                <w:sz w:val="20"/>
                                <w:szCs w:val="20"/>
                              </w:rPr>
                              <w:t xml:space="preserve">The directions are clear (e.g., informing the student of what to use to complete the task) and simple (e.g., free of unnecessary wording).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16B9D3" id="Callout: Line 4" o:spid="_x0000_s1032" type="#_x0000_t47" style="position:absolute;left:0;text-align:left;margin-left:427.4pt;margin-top:29.15pt;width:222.75pt;height:53.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" adj="-8272,-3068,-86,10607" fillcolor="white [3201]" strokecolor="black [3200]" strokeweight="1pt">
                <v:textbox>
                  <w:txbxContent>
                    <w:p w14:paraId="79FCDDB7" w14:textId="77777777" w:rsidR="00543E26" w:rsidRPr="00BA124F" w:rsidRDefault="00543E26" w:rsidP="00543E26">
                      <w:pPr>
                        <w:jc w:val="center"/>
                        <w:rPr>
                          <w:color w:val="0D0D0D" w:themeColor="text1" w:themeTint="F2"/>
                          <w:sz w:val="20"/>
                          <w:szCs w:val="20"/>
                        </w:rPr>
                      </w:pPr>
                      <w:r w:rsidRPr="00BA124F">
                        <w:rPr>
                          <w:color w:val="0D0D0D" w:themeColor="text1" w:themeTint="F2"/>
                          <w:sz w:val="20"/>
                          <w:szCs w:val="20"/>
                        </w:rPr>
                        <w:t xml:space="preserve">The directions are clear (e.g., informing the student of what to use to complete the task) and simple (e.g., free of unnecessary wording).  </w:t>
                      </w:r>
                    </w:p>
                  </w:txbxContent>
                </v:textbox>
              </v:shape>
            </w:pict>
          </mc:Fallback>
        </mc:AlternateContent>
      </w:r>
      <w:r w:rsidR="00543E26" w:rsidRPr="000E1DAB">
        <w:t xml:space="preserve">Use the information above to complete </w:t>
      </w:r>
      <w:r w:rsidR="00543E26" w:rsidRPr="000E1DAB">
        <w:rPr>
          <w:b/>
        </w:rPr>
        <w:t>Graph 1.</w:t>
      </w:r>
      <w:r w:rsidR="00543E26" w:rsidRPr="000E1DAB">
        <w:t xml:space="preserve"> </w:t>
      </w:r>
      <w:r w:rsidR="00543E26" w:rsidRPr="000E1DAB">
        <w:rPr>
          <w:b/>
        </w:rPr>
        <w:t xml:space="preserve">Distribution of Earth’s Water Reservoirs </w:t>
      </w:r>
      <w:r w:rsidR="00543E26" w:rsidRPr="000E1DAB">
        <w:t>to show the amounts of saltwater (</w:t>
      </w:r>
      <w:r w:rsidR="00543E26" w:rsidRPr="000E1DAB">
        <w:rPr>
          <w:b/>
          <w:bCs/>
        </w:rPr>
        <w:t>96%</w:t>
      </w:r>
      <w:r w:rsidR="00543E26" w:rsidRPr="000E1DAB">
        <w:t>) and freshwater (</w:t>
      </w:r>
      <w:r w:rsidR="00543E26" w:rsidRPr="000E1DAB">
        <w:rPr>
          <w:b/>
          <w:bCs/>
        </w:rPr>
        <w:t>4%</w:t>
      </w:r>
      <w:r w:rsidR="00543E26" w:rsidRPr="000E1DAB">
        <w:t>) found on Earth. Include labels on the blank lines in the chart by:</w:t>
      </w:r>
    </w:p>
    <w:p w14:paraId="531DA5E9" w14:textId="61C33244" w:rsidR="00543E26" w:rsidRPr="000E1DAB" w:rsidRDefault="00543E26" w:rsidP="00543E26">
      <w:pPr>
        <w:pStyle w:val="ListParagraph"/>
        <w:numPr>
          <w:ilvl w:val="0"/>
          <w:numId w:val="7"/>
        </w:numPr>
      </w:pPr>
      <w:r w:rsidRPr="000E1DAB">
        <w:t>identifying the type of water; and</w:t>
      </w:r>
    </w:p>
    <w:p w14:paraId="3372AAFF" w14:textId="55AE918C" w:rsidR="00543E26" w:rsidRPr="000E1DAB" w:rsidRDefault="00543E26" w:rsidP="00543E26">
      <w:pPr>
        <w:pStyle w:val="ListParagraph"/>
        <w:numPr>
          <w:ilvl w:val="0"/>
          <w:numId w:val="7"/>
        </w:numPr>
      </w:pPr>
      <w:r w:rsidRPr="000E1DAB">
        <w:t>identifying the percent of each type of water.</w:t>
      </w:r>
      <w:r>
        <w:rPr>
          <w:noProof/>
          <w:color w:val="0070C0"/>
        </w:rPr>
        <w:t xml:space="preserve"> </w:t>
      </w:r>
    </w:p>
    <w:p w14:paraId="0962B17E" w14:textId="104862AE" w:rsidR="00C06D34" w:rsidRDefault="00C06D34"/>
    <w:p w14:paraId="6F9E44BE" w14:textId="46172AFD" w:rsidR="00C06D34" w:rsidRDefault="00C06D34"/>
    <w:p w14:paraId="29583A16" w14:textId="43FE5AB1" w:rsidR="00865B4F" w:rsidRDefault="00865B4F">
      <w:r>
        <w:rPr>
          <w:noProof/>
          <w:color w:val="0070C0"/>
        </w:rPr>
        <mc:AlternateContent>
          <mc:Choice Requires="wps">
            <w:drawing>
              <wp:anchor distT="0" distB="0" distL="114300" distR="114300" simplePos="0" relativeHeight="251709440" behindDoc="0" locked="0" layoutInCell="1" allowOverlap="1" wp14:anchorId="28011CA9" wp14:editId="2413E9E7">
                <wp:simplePos x="0" y="0"/>
                <wp:positionH relativeFrom="column">
                  <wp:posOffset>763325</wp:posOffset>
                </wp:positionH>
                <wp:positionV relativeFrom="paragraph">
                  <wp:posOffset>319461</wp:posOffset>
                </wp:positionV>
                <wp:extent cx="1964690" cy="755015"/>
                <wp:effectExtent l="0" t="628650" r="16510" b="26035"/>
                <wp:wrapNone/>
                <wp:docPr id="10" name="Callout: Line 10"/>
                <wp:cNvGraphicFramePr/>
                <a:graphic xmlns:a="http://schemas.openxmlformats.org/drawingml/2006/main">
                  <a:graphicData uri="http://schemas.microsoft.com/office/word/2010/wordprocessingShape">
                    <wps:wsp>
                      <wps:cNvSpPr/>
                      <wps:spPr>
                        <a:xfrm>
                          <a:off x="0" y="0"/>
                          <a:ext cx="1964690" cy="755015"/>
                        </a:xfrm>
                        <a:prstGeom prst="borderCallout1">
                          <a:avLst>
                            <a:gd name="adj1" fmla="val 440"/>
                            <a:gd name="adj2" fmla="val 51297"/>
                            <a:gd name="adj3" fmla="val -80190"/>
                            <a:gd name="adj4" fmla="val 55301"/>
                          </a:avLst>
                        </a:prstGeom>
                        <a:ln w="12700"/>
                      </wps:spPr>
                      <wps:style>
                        <a:lnRef idx="2">
                          <a:schemeClr val="dk1"/>
                        </a:lnRef>
                        <a:fillRef idx="1">
                          <a:schemeClr val="lt1"/>
                        </a:fillRef>
                        <a:effectRef idx="0">
                          <a:schemeClr val="dk1"/>
                        </a:effectRef>
                        <a:fontRef idx="minor">
                          <a:schemeClr val="dk1"/>
                        </a:fontRef>
                      </wps:style>
                      <wps:txbx>
                        <w:txbxContent>
                          <w:p w14:paraId="6C5E0F5D" w14:textId="77777777" w:rsidR="00865B4F" w:rsidRPr="00BA124F" w:rsidRDefault="00865B4F" w:rsidP="00865B4F">
                            <w:pPr>
                              <w:jc w:val="center"/>
                              <w:rPr>
                                <w:color w:val="0D0D0D" w:themeColor="text1" w:themeTint="F2"/>
                                <w:sz w:val="20"/>
                                <w:szCs w:val="20"/>
                              </w:rPr>
                            </w:pPr>
                            <w:r w:rsidRPr="00BA124F">
                              <w:rPr>
                                <w:color w:val="0D0D0D" w:themeColor="text1" w:themeTint="F2"/>
                                <w:sz w:val="20"/>
                                <w:szCs w:val="20"/>
                              </w:rPr>
                              <w:t xml:space="preserve">A checklist with each step of </w:t>
                            </w:r>
                            <w:r>
                              <w:rPr>
                                <w:color w:val="0D0D0D" w:themeColor="text1" w:themeTint="F2"/>
                                <w:sz w:val="20"/>
                                <w:szCs w:val="20"/>
                              </w:rPr>
                              <w:t xml:space="preserve">the </w:t>
                            </w:r>
                            <w:r w:rsidRPr="00BA124F">
                              <w:rPr>
                                <w:color w:val="0D0D0D" w:themeColor="text1" w:themeTint="F2"/>
                                <w:sz w:val="20"/>
                                <w:szCs w:val="20"/>
                              </w:rPr>
                              <w:t xml:space="preserve">task can be provided for students to allow for self-monitoring.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011CA9" id="Callout: Line 10" o:spid="_x0000_s1033" type="#_x0000_t47" style="position:absolute;margin-left:60.1pt;margin-top:25.15pt;width:154.7pt;height:59.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" adj="11945,-17321,11080,95" fillcolor="white [3201]" strokecolor="black [3200]" strokeweight="1pt">
                <v:textbox>
                  <w:txbxContent>
                    <w:p w14:paraId="6C5E0F5D" w14:textId="77777777" w:rsidR="00865B4F" w:rsidRPr="00BA124F" w:rsidRDefault="00865B4F" w:rsidP="00865B4F">
                      <w:pPr>
                        <w:jc w:val="center"/>
                        <w:rPr>
                          <w:color w:val="0D0D0D" w:themeColor="text1" w:themeTint="F2"/>
                          <w:sz w:val="20"/>
                          <w:szCs w:val="20"/>
                        </w:rPr>
                      </w:pPr>
                      <w:r w:rsidRPr="00BA124F">
                        <w:rPr>
                          <w:color w:val="0D0D0D" w:themeColor="text1" w:themeTint="F2"/>
                          <w:sz w:val="20"/>
                          <w:szCs w:val="20"/>
                        </w:rPr>
                        <w:t xml:space="preserve">A checklist with each step of </w:t>
                      </w:r>
                      <w:r>
                        <w:rPr>
                          <w:color w:val="0D0D0D" w:themeColor="text1" w:themeTint="F2"/>
                          <w:sz w:val="20"/>
                          <w:szCs w:val="20"/>
                        </w:rPr>
                        <w:t xml:space="preserve">the </w:t>
                      </w:r>
                      <w:r w:rsidRPr="00BA124F">
                        <w:rPr>
                          <w:color w:val="0D0D0D" w:themeColor="text1" w:themeTint="F2"/>
                          <w:sz w:val="20"/>
                          <w:szCs w:val="20"/>
                        </w:rPr>
                        <w:t xml:space="preserve">task can be provided for students to allow for self-monitoring. </w:t>
                      </w:r>
                    </w:p>
                  </w:txbxContent>
                </v:textbox>
                <o:callout v:ext="edit" minusx="t"/>
              </v:shape>
            </w:pict>
          </mc:Fallback>
        </mc:AlternateContent>
      </w:r>
      <w:r>
        <w:br w:type="page"/>
      </w:r>
    </w:p>
    <w:tbl>
      <w:tblPr>
        <w:tblStyle w:val="a7"/>
        <w:tblW w:w="13590" w:type="dxa"/>
        <w:tblInd w:w="270" w:type="dxa"/>
        <w:tblBorders>
          <w:top w:val="single" w:sz="4" w:space="0" w:color="000000"/>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13590"/>
      </w:tblGrid>
      <w:tr w:rsidR="00E8595E" w14:paraId="611E2AAE" w14:textId="77777777" w:rsidTr="00457DF1">
        <w:trPr>
          <w:trHeight w:val="28590"/>
        </w:trPr>
        <w:tc>
          <w:tcPr>
            <w:tcW w:w="13590" w:type="dxa"/>
            <w:tcBorders>
              <w:top w:val="nil"/>
              <w:left w:val="nil"/>
              <w:bottom w:val="nil"/>
              <w:right w:val="nil"/>
            </w:tcBorders>
          </w:tcPr>
          <w:p w14:paraId="0000005C" w14:textId="2068A6AC" w:rsidR="00E8595E" w:rsidRDefault="00E8595E">
            <w:pPr>
              <w:ind w:left="360"/>
              <w:jc w:val="center"/>
              <w:rPr>
                <w:b/>
              </w:rPr>
            </w:pPr>
          </w:p>
          <w:p w14:paraId="0000005D" w14:textId="51D76A87" w:rsidR="00E8595E" w:rsidRPr="007D4F9D" w:rsidRDefault="00F64B13">
            <w:pPr>
              <w:ind w:left="360"/>
              <w:jc w:val="center"/>
              <w:rPr>
                <w:b/>
                <w:sz w:val="32"/>
                <w:szCs w:val="32"/>
              </w:rPr>
            </w:pPr>
            <w:r w:rsidRPr="00804A3A">
              <w:rPr>
                <w:noProof/>
              </w:rPr>
              <w:drawing>
                <wp:anchor distT="0" distB="0" distL="114300" distR="114300" simplePos="0" relativeHeight="251670528" behindDoc="0" locked="0" layoutInCell="1" allowOverlap="1" wp14:anchorId="1E2C6EEE" wp14:editId="0F596030">
                  <wp:simplePos x="0" y="0"/>
                  <wp:positionH relativeFrom="column">
                    <wp:posOffset>2940050</wp:posOffset>
                  </wp:positionH>
                  <wp:positionV relativeFrom="paragraph">
                    <wp:posOffset>141605</wp:posOffset>
                  </wp:positionV>
                  <wp:extent cx="2466975" cy="13716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r="70023"/>
                          <a:stretch/>
                        </pic:blipFill>
                        <pic:spPr bwMode="auto">
                          <a:xfrm>
                            <a:off x="0" y="0"/>
                            <a:ext cx="2466975" cy="1371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BC70DE">
              <w:rPr>
                <w:b/>
                <w:sz w:val="28"/>
                <w:szCs w:val="28"/>
              </w:rPr>
              <w:t xml:space="preserve">Graph </w:t>
            </w:r>
            <w:r w:rsidR="000C1AAB" w:rsidRPr="007D4F9D">
              <w:rPr>
                <w:b/>
                <w:sz w:val="28"/>
                <w:szCs w:val="28"/>
              </w:rPr>
              <w:t>1. Distribution of Earth’s Water Reservoirs</w:t>
            </w:r>
          </w:p>
          <w:p w14:paraId="244FE511" w14:textId="5ED1D865" w:rsidR="000E1DAB" w:rsidRDefault="00F64B13" w:rsidP="000E1DAB">
            <w:pPr>
              <w:spacing w:line="276" w:lineRule="auto"/>
              <w:jc w:val="center"/>
              <w:rPr>
                <w:sz w:val="24"/>
                <w:szCs w:val="24"/>
              </w:rPr>
            </w:pPr>
            <w:r>
              <w:rPr>
                <w:noProof/>
              </w:rPr>
              <w:drawing>
                <wp:anchor distT="0" distB="0" distL="114300" distR="114300" simplePos="0" relativeHeight="251668480" behindDoc="0" locked="0" layoutInCell="1" allowOverlap="1" wp14:anchorId="3986A1B9" wp14:editId="33678A30">
                  <wp:simplePos x="0" y="0"/>
                  <wp:positionH relativeFrom="column">
                    <wp:posOffset>2641600</wp:posOffset>
                  </wp:positionH>
                  <wp:positionV relativeFrom="paragraph">
                    <wp:posOffset>179071</wp:posOffset>
                  </wp:positionV>
                  <wp:extent cx="4146550" cy="4076700"/>
                  <wp:effectExtent l="0" t="0" r="635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46550" cy="4076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4"/>
                <w:szCs w:val="24"/>
              </w:rPr>
              <mc:AlternateContent>
                <mc:Choice Requires="wps">
                  <w:drawing>
                    <wp:anchor distT="0" distB="0" distL="114300" distR="114300" simplePos="0" relativeHeight="251663360" behindDoc="1" locked="0" layoutInCell="1" allowOverlap="1" wp14:anchorId="3CA590EF" wp14:editId="2F582337">
                      <wp:simplePos x="0" y="0"/>
                      <wp:positionH relativeFrom="column">
                        <wp:posOffset>2311400</wp:posOffset>
                      </wp:positionH>
                      <wp:positionV relativeFrom="paragraph">
                        <wp:posOffset>83820</wp:posOffset>
                      </wp:positionV>
                      <wp:extent cx="2489200" cy="3016250"/>
                      <wp:effectExtent l="0" t="0" r="6350" b="0"/>
                      <wp:wrapNone/>
                      <wp:docPr id="9" name="Rectangle 9"/>
                      <wp:cNvGraphicFramePr/>
                      <a:graphic xmlns:a="http://schemas.openxmlformats.org/drawingml/2006/main">
                        <a:graphicData uri="http://schemas.microsoft.com/office/word/2010/wordprocessingShape">
                          <wps:wsp>
                            <wps:cNvSpPr/>
                            <wps:spPr>
                              <a:xfrm>
                                <a:off x="0" y="0"/>
                                <a:ext cx="2489200" cy="30162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4D5F4D" id="Rectangle 9" o:spid="_x0000_s1026" style="position:absolute;margin-left:182pt;margin-top:6.6pt;width:196pt;height:237.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" fillcolor="white [3212]" stroked="f" strokeweight="2pt"/>
                  </w:pict>
                </mc:Fallback>
              </mc:AlternateContent>
            </w:r>
          </w:p>
          <w:p w14:paraId="78D2F1ED" w14:textId="31D7A9D0" w:rsidR="00F64B13" w:rsidRDefault="00F64B13" w:rsidP="00F64B13">
            <w:pPr>
              <w:spacing w:after="240" w:line="276" w:lineRule="auto"/>
              <w:ind w:left="7820"/>
              <w:rPr>
                <w:b/>
                <w:sz w:val="24"/>
                <w:szCs w:val="24"/>
              </w:rPr>
            </w:pPr>
          </w:p>
          <w:p w14:paraId="456C5B6C" w14:textId="5D8B23F8" w:rsidR="00F64B13" w:rsidRDefault="00F64B13" w:rsidP="000E1DAB">
            <w:pPr>
              <w:spacing w:after="240" w:line="276" w:lineRule="auto"/>
              <w:ind w:left="7820"/>
              <w:rPr>
                <w:b/>
                <w:sz w:val="24"/>
                <w:szCs w:val="24"/>
              </w:rPr>
            </w:pPr>
          </w:p>
          <w:p w14:paraId="2A795F79" w14:textId="5D28D74B" w:rsidR="00F64B13" w:rsidRDefault="00F64B13" w:rsidP="000E1DAB">
            <w:pPr>
              <w:spacing w:after="240" w:line="276" w:lineRule="auto"/>
              <w:ind w:left="7820"/>
              <w:rPr>
                <w:b/>
                <w:sz w:val="24"/>
                <w:szCs w:val="24"/>
              </w:rPr>
            </w:pPr>
          </w:p>
          <w:p w14:paraId="6F4B9404" w14:textId="4CA426B6" w:rsidR="00F64B13" w:rsidRDefault="00F64B13" w:rsidP="000E1DAB">
            <w:pPr>
              <w:spacing w:after="240" w:line="276" w:lineRule="auto"/>
              <w:ind w:left="7820"/>
              <w:rPr>
                <w:b/>
                <w:sz w:val="24"/>
                <w:szCs w:val="24"/>
              </w:rPr>
            </w:pPr>
          </w:p>
          <w:p w14:paraId="682EF21A" w14:textId="0525123A" w:rsidR="00F64B13" w:rsidRDefault="00F64B13" w:rsidP="000E1DAB">
            <w:pPr>
              <w:spacing w:after="240" w:line="276" w:lineRule="auto"/>
              <w:ind w:left="7820"/>
              <w:rPr>
                <w:b/>
                <w:sz w:val="24"/>
                <w:szCs w:val="24"/>
              </w:rPr>
            </w:pPr>
            <w:r w:rsidRPr="00804A3A">
              <w:rPr>
                <w:noProof/>
              </w:rPr>
              <w:drawing>
                <wp:anchor distT="0" distB="0" distL="114300" distR="114300" simplePos="0" relativeHeight="251672576" behindDoc="0" locked="0" layoutInCell="1" allowOverlap="1" wp14:anchorId="1DA25E38" wp14:editId="76FBAD52">
                  <wp:simplePos x="0" y="0"/>
                  <wp:positionH relativeFrom="column">
                    <wp:posOffset>2959100</wp:posOffset>
                  </wp:positionH>
                  <wp:positionV relativeFrom="paragraph">
                    <wp:posOffset>351790</wp:posOffset>
                  </wp:positionV>
                  <wp:extent cx="2466975" cy="13716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r="70023"/>
                          <a:stretch/>
                        </pic:blipFill>
                        <pic:spPr bwMode="auto">
                          <a:xfrm>
                            <a:off x="0" y="0"/>
                            <a:ext cx="2466975" cy="1371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74E6EF52" w14:textId="081BD147" w:rsidR="00F64B13" w:rsidRDefault="00F64B13" w:rsidP="000E1DAB">
            <w:pPr>
              <w:spacing w:after="240" w:line="276" w:lineRule="auto"/>
              <w:ind w:left="7820"/>
              <w:rPr>
                <w:b/>
                <w:sz w:val="24"/>
                <w:szCs w:val="24"/>
              </w:rPr>
            </w:pPr>
          </w:p>
          <w:p w14:paraId="4A9BA970" w14:textId="1C513D30" w:rsidR="00F64B13" w:rsidRDefault="00F64B13" w:rsidP="000E1DAB">
            <w:pPr>
              <w:spacing w:after="240" w:line="276" w:lineRule="auto"/>
              <w:ind w:left="7820"/>
              <w:rPr>
                <w:b/>
                <w:sz w:val="24"/>
                <w:szCs w:val="24"/>
              </w:rPr>
            </w:pPr>
          </w:p>
          <w:p w14:paraId="72ED092E" w14:textId="746AA7B3" w:rsidR="00F64B13" w:rsidRDefault="00F64B13" w:rsidP="000E1DAB">
            <w:pPr>
              <w:spacing w:after="240" w:line="276" w:lineRule="auto"/>
              <w:ind w:left="7820"/>
              <w:rPr>
                <w:b/>
                <w:sz w:val="24"/>
                <w:szCs w:val="24"/>
              </w:rPr>
            </w:pPr>
          </w:p>
          <w:p w14:paraId="58814210" w14:textId="3B5C83AD" w:rsidR="00F64B13" w:rsidRDefault="00BA124F" w:rsidP="000E1DAB">
            <w:pPr>
              <w:spacing w:after="240" w:line="276" w:lineRule="auto"/>
              <w:ind w:left="7820"/>
              <w:rPr>
                <w:b/>
                <w:sz w:val="24"/>
                <w:szCs w:val="24"/>
              </w:rPr>
            </w:pPr>
            <w:r>
              <w:rPr>
                <w:noProof/>
                <w:color w:val="0070C0"/>
              </w:rPr>
              <mc:AlternateContent>
                <mc:Choice Requires="wps">
                  <w:drawing>
                    <wp:anchor distT="0" distB="0" distL="114300" distR="114300" simplePos="0" relativeHeight="251694080" behindDoc="0" locked="0" layoutInCell="1" allowOverlap="1" wp14:anchorId="77E63F50" wp14:editId="07B71C17">
                      <wp:simplePos x="0" y="0"/>
                      <wp:positionH relativeFrom="column">
                        <wp:posOffset>-8338</wp:posOffset>
                      </wp:positionH>
                      <wp:positionV relativeFrom="paragraph">
                        <wp:posOffset>380310</wp:posOffset>
                      </wp:positionV>
                      <wp:extent cx="3042920" cy="751840"/>
                      <wp:effectExtent l="0" t="76200" r="1090930" b="10160"/>
                      <wp:wrapNone/>
                      <wp:docPr id="6" name="Callout: Line 6"/>
                      <wp:cNvGraphicFramePr/>
                      <a:graphic xmlns:a="http://schemas.openxmlformats.org/drawingml/2006/main">
                        <a:graphicData uri="http://schemas.microsoft.com/office/word/2010/wordprocessingShape">
                          <wps:wsp>
                            <wps:cNvSpPr/>
                            <wps:spPr>
                              <a:xfrm>
                                <a:off x="0" y="0"/>
                                <a:ext cx="3042920" cy="751840"/>
                              </a:xfrm>
                              <a:prstGeom prst="borderCallout1">
                                <a:avLst>
                                  <a:gd name="adj1" fmla="val 49272"/>
                                  <a:gd name="adj2" fmla="val 99862"/>
                                  <a:gd name="adj3" fmla="val -8908"/>
                                  <a:gd name="adj4" fmla="val 134683"/>
                                </a:avLst>
                              </a:prstGeom>
                              <a:ln w="12700"/>
                            </wps:spPr>
                            <wps:style>
                              <a:lnRef idx="2">
                                <a:schemeClr val="dk1"/>
                              </a:lnRef>
                              <a:fillRef idx="1">
                                <a:schemeClr val="lt1"/>
                              </a:fillRef>
                              <a:effectRef idx="0">
                                <a:schemeClr val="dk1"/>
                              </a:effectRef>
                              <a:fontRef idx="minor">
                                <a:schemeClr val="dk1"/>
                              </a:fontRef>
                            </wps:style>
                            <wps:txbx>
                              <w:txbxContent>
                                <w:p w14:paraId="6BAFEA40" w14:textId="2BA87F6D" w:rsidR="009F0D07" w:rsidRPr="00BA124F" w:rsidRDefault="009F0D07" w:rsidP="009F0D07">
                                  <w:pPr>
                                    <w:jc w:val="center"/>
                                    <w:rPr>
                                      <w:color w:val="0D0D0D" w:themeColor="text1" w:themeTint="F2"/>
                                      <w:sz w:val="20"/>
                                      <w:szCs w:val="20"/>
                                    </w:rPr>
                                  </w:pPr>
                                  <w:r w:rsidRPr="00BA124F">
                                    <w:rPr>
                                      <w:color w:val="0D0D0D" w:themeColor="text1" w:themeTint="F2"/>
                                      <w:sz w:val="20"/>
                                      <w:szCs w:val="20"/>
                                    </w:rPr>
                                    <w:t xml:space="preserve">The graph is </w:t>
                                  </w:r>
                                  <w:r w:rsidR="00C50FD7" w:rsidRPr="00BA124F">
                                    <w:rPr>
                                      <w:color w:val="0D0D0D" w:themeColor="text1" w:themeTint="F2"/>
                                      <w:sz w:val="20"/>
                                      <w:szCs w:val="20"/>
                                    </w:rPr>
                                    <w:t xml:space="preserve">simple and can easily be adapted </w:t>
                                  </w:r>
                                  <w:r w:rsidR="002D30C4" w:rsidRPr="00BA124F">
                                    <w:rPr>
                                      <w:color w:val="0D0D0D" w:themeColor="text1" w:themeTint="F2"/>
                                      <w:sz w:val="20"/>
                                      <w:szCs w:val="20"/>
                                    </w:rPr>
                                    <w:t>by enlarging</w:t>
                                  </w:r>
                                  <w:r w:rsidR="000D69E1" w:rsidRPr="00BA124F">
                                    <w:rPr>
                                      <w:color w:val="0D0D0D" w:themeColor="text1" w:themeTint="F2"/>
                                      <w:sz w:val="20"/>
                                      <w:szCs w:val="20"/>
                                    </w:rPr>
                                    <w:t xml:space="preserve"> and/or </w:t>
                                  </w:r>
                                  <w:r w:rsidR="00C50FD7" w:rsidRPr="00BA124F">
                                    <w:rPr>
                                      <w:color w:val="0D0D0D" w:themeColor="text1" w:themeTint="F2"/>
                                      <w:sz w:val="20"/>
                                      <w:szCs w:val="20"/>
                                    </w:rPr>
                                    <w:t>outlining the representation for water.</w:t>
                                  </w:r>
                                  <w:r w:rsidRPr="00BA124F">
                                    <w:rPr>
                                      <w:color w:val="0D0D0D" w:themeColor="text1" w:themeTint="F2"/>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63F50" id="Callout: Line 6" o:spid="_x0000_s1034" type="#_x0000_t47" style="position:absolute;left:0;text-align:left;margin-left:-.65pt;margin-top:29.95pt;width:239.6pt;height:59.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" adj="29092,-1924,21570,10643" fillcolor="white [3201]" strokecolor="black [3200]" strokeweight="1pt">
                      <v:textbox>
                        <w:txbxContent>
                          <w:p w14:paraId="6BAFEA40" w14:textId="2BA87F6D" w:rsidR="009F0D07" w:rsidRPr="00BA124F" w:rsidRDefault="009F0D07" w:rsidP="009F0D07">
                            <w:pPr>
                              <w:jc w:val="center"/>
                              <w:rPr>
                                <w:color w:val="0D0D0D" w:themeColor="text1" w:themeTint="F2"/>
                                <w:sz w:val="20"/>
                                <w:szCs w:val="20"/>
                              </w:rPr>
                            </w:pPr>
                            <w:r w:rsidRPr="00BA124F">
                              <w:rPr>
                                <w:color w:val="0D0D0D" w:themeColor="text1" w:themeTint="F2"/>
                                <w:sz w:val="20"/>
                                <w:szCs w:val="20"/>
                              </w:rPr>
                              <w:t xml:space="preserve">The graph is </w:t>
                            </w:r>
                            <w:r w:rsidR="00C50FD7" w:rsidRPr="00BA124F">
                              <w:rPr>
                                <w:color w:val="0D0D0D" w:themeColor="text1" w:themeTint="F2"/>
                                <w:sz w:val="20"/>
                                <w:szCs w:val="20"/>
                              </w:rPr>
                              <w:t xml:space="preserve">simple and can easily be adapted </w:t>
                            </w:r>
                            <w:r w:rsidR="002D30C4" w:rsidRPr="00BA124F">
                              <w:rPr>
                                <w:color w:val="0D0D0D" w:themeColor="text1" w:themeTint="F2"/>
                                <w:sz w:val="20"/>
                                <w:szCs w:val="20"/>
                              </w:rPr>
                              <w:t>by enlarging</w:t>
                            </w:r>
                            <w:r w:rsidR="000D69E1" w:rsidRPr="00BA124F">
                              <w:rPr>
                                <w:color w:val="0D0D0D" w:themeColor="text1" w:themeTint="F2"/>
                                <w:sz w:val="20"/>
                                <w:szCs w:val="20"/>
                              </w:rPr>
                              <w:t xml:space="preserve"> and/or </w:t>
                            </w:r>
                            <w:r w:rsidR="00C50FD7" w:rsidRPr="00BA124F">
                              <w:rPr>
                                <w:color w:val="0D0D0D" w:themeColor="text1" w:themeTint="F2"/>
                                <w:sz w:val="20"/>
                                <w:szCs w:val="20"/>
                              </w:rPr>
                              <w:t>outlining the representation for water.</w:t>
                            </w:r>
                            <w:r w:rsidRPr="00BA124F">
                              <w:rPr>
                                <w:color w:val="0D0D0D" w:themeColor="text1" w:themeTint="F2"/>
                                <w:sz w:val="20"/>
                                <w:szCs w:val="20"/>
                              </w:rPr>
                              <w:t xml:space="preserve"> </w:t>
                            </w:r>
                          </w:p>
                        </w:txbxContent>
                      </v:textbox>
                      <o:callout v:ext="edit" minusx="t"/>
                    </v:shape>
                  </w:pict>
                </mc:Fallback>
              </mc:AlternateContent>
            </w:r>
          </w:p>
          <w:p w14:paraId="52145047" w14:textId="4C0372EB" w:rsidR="00F64B13" w:rsidRDefault="000C1AAB" w:rsidP="00F64B13">
            <w:pPr>
              <w:spacing w:after="240" w:line="276" w:lineRule="auto"/>
              <w:ind w:left="7820"/>
              <w:rPr>
                <w:b/>
                <w:sz w:val="24"/>
                <w:szCs w:val="24"/>
              </w:rPr>
            </w:pPr>
            <w:r>
              <w:rPr>
                <w:b/>
                <w:sz w:val="24"/>
                <w:szCs w:val="24"/>
              </w:rPr>
              <w:t>Ear</w:t>
            </w:r>
          </w:p>
          <w:p w14:paraId="0F7ADA52" w14:textId="77777777" w:rsidR="00F64B13" w:rsidRDefault="00F64B13" w:rsidP="00F64B13">
            <w:pPr>
              <w:spacing w:after="240" w:line="276" w:lineRule="auto"/>
              <w:ind w:left="7820"/>
              <w:rPr>
                <w:b/>
                <w:sz w:val="24"/>
                <w:szCs w:val="24"/>
              </w:rPr>
            </w:pPr>
          </w:p>
          <w:p w14:paraId="0000005F" w14:textId="56578EED" w:rsidR="00E8595E" w:rsidRDefault="00F64B13" w:rsidP="00D024BB">
            <w:pPr>
              <w:spacing w:after="240" w:line="276" w:lineRule="auto"/>
              <w:ind w:left="8630"/>
              <w:rPr>
                <w:b/>
                <w:sz w:val="24"/>
                <w:szCs w:val="24"/>
              </w:rPr>
            </w:pPr>
            <w:r>
              <w:rPr>
                <w:b/>
                <w:sz w:val="24"/>
                <w:szCs w:val="24"/>
              </w:rPr>
              <w:t>Earth’s Wa</w:t>
            </w:r>
            <w:r w:rsidR="000C1AAB">
              <w:rPr>
                <w:b/>
                <w:sz w:val="24"/>
                <w:szCs w:val="24"/>
              </w:rPr>
              <w:t>ter</w:t>
            </w:r>
          </w:p>
          <w:p w14:paraId="35C8FBAF" w14:textId="77777777" w:rsidR="00457DF1" w:rsidRDefault="00457DF1" w:rsidP="00457DF1">
            <w:pPr>
              <w:spacing w:after="240" w:line="276" w:lineRule="auto"/>
              <w:ind w:left="720"/>
            </w:pPr>
          </w:p>
          <w:p w14:paraId="2778DFF5" w14:textId="77777777" w:rsidR="00457DF1" w:rsidRDefault="00457DF1" w:rsidP="00457DF1">
            <w:pPr>
              <w:spacing w:after="240" w:line="276" w:lineRule="auto"/>
              <w:ind w:left="720"/>
            </w:pPr>
          </w:p>
          <w:p w14:paraId="6E55CDF9" w14:textId="77777777" w:rsidR="00457DF1" w:rsidRDefault="00457DF1" w:rsidP="00457DF1">
            <w:pPr>
              <w:spacing w:after="240" w:line="276" w:lineRule="auto"/>
              <w:ind w:left="720"/>
            </w:pPr>
          </w:p>
          <w:p w14:paraId="6687CF6D" w14:textId="77777777" w:rsidR="00865B4F" w:rsidRDefault="00865B4F" w:rsidP="00457DF1">
            <w:pPr>
              <w:spacing w:after="240" w:line="276" w:lineRule="auto"/>
              <w:ind w:left="720"/>
            </w:pPr>
          </w:p>
          <w:p w14:paraId="00000062" w14:textId="63347412" w:rsidR="00E8595E" w:rsidRPr="00DF635B" w:rsidRDefault="000C1AAB" w:rsidP="00DE3327">
            <w:pPr>
              <w:numPr>
                <w:ilvl w:val="0"/>
                <w:numId w:val="1"/>
              </w:numPr>
              <w:spacing w:after="160" w:line="276" w:lineRule="auto"/>
            </w:pPr>
            <w:r w:rsidRPr="00DF635B">
              <w:t>Some types of reservoirs only contain fresh water</w:t>
            </w:r>
            <w:r w:rsidRPr="00DF635B">
              <w:rPr>
                <w:bCs/>
              </w:rPr>
              <w:t xml:space="preserve">. </w:t>
            </w:r>
            <w:r w:rsidRPr="00DF635B">
              <w:rPr>
                <w:b/>
              </w:rPr>
              <w:t>Table 1.</w:t>
            </w:r>
            <w:r w:rsidRPr="00DF635B">
              <w:t xml:space="preserve"> </w:t>
            </w:r>
            <w:r w:rsidRPr="00DF635B">
              <w:rPr>
                <w:b/>
              </w:rPr>
              <w:t xml:space="preserve">Percent of Water Found </w:t>
            </w:r>
            <w:r w:rsidR="00194399" w:rsidRPr="00DF635B">
              <w:rPr>
                <w:b/>
              </w:rPr>
              <w:t>in</w:t>
            </w:r>
            <w:r w:rsidRPr="00DF635B">
              <w:rPr>
                <w:b/>
              </w:rPr>
              <w:t xml:space="preserve"> Fresh Water Reservoirs on Earth</w:t>
            </w:r>
            <w:r w:rsidRPr="00DF635B">
              <w:t xml:space="preserve"> shows the percent of freshwater on Earth.</w:t>
            </w:r>
          </w:p>
          <w:p w14:paraId="00000064" w14:textId="45BACEA0" w:rsidR="00E8595E" w:rsidRPr="00DF635B" w:rsidRDefault="000C1AAB">
            <w:pPr>
              <w:spacing w:line="276" w:lineRule="auto"/>
              <w:jc w:val="center"/>
              <w:rPr>
                <w:b/>
              </w:rPr>
            </w:pPr>
            <w:r w:rsidRPr="00DF635B">
              <w:rPr>
                <w:b/>
              </w:rPr>
              <w:t>Table 1.</w:t>
            </w:r>
            <w:r w:rsidRPr="00DF635B">
              <w:t xml:space="preserve"> </w:t>
            </w:r>
            <w:r w:rsidRPr="00DF635B">
              <w:rPr>
                <w:b/>
              </w:rPr>
              <w:t xml:space="preserve">Percent of Water Found </w:t>
            </w:r>
            <w:r w:rsidR="00194399" w:rsidRPr="00DF635B">
              <w:rPr>
                <w:b/>
              </w:rPr>
              <w:t>in</w:t>
            </w:r>
            <w:r w:rsidRPr="00DF635B">
              <w:rPr>
                <w:b/>
              </w:rPr>
              <w:t xml:space="preserve"> Fresh Water Reservoirs on Earth</w:t>
            </w:r>
          </w:p>
          <w:tbl>
            <w:tblPr>
              <w:tblStyle w:val="a8"/>
              <w:tblW w:w="55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2477"/>
            </w:tblGrid>
            <w:tr w:rsidR="00E8595E" w:rsidRPr="00DF635B" w14:paraId="0A947BDF" w14:textId="77777777" w:rsidTr="000E1DAB">
              <w:trPr>
                <w:jc w:val="center"/>
              </w:trPr>
              <w:tc>
                <w:tcPr>
                  <w:tcW w:w="3116" w:type="dxa"/>
                  <w:shd w:val="clear" w:color="auto" w:fill="D9D9D9" w:themeFill="background1" w:themeFillShade="D9"/>
                </w:tcPr>
                <w:p w14:paraId="00000066" w14:textId="77777777" w:rsidR="00E8595E" w:rsidRPr="00DF635B" w:rsidRDefault="000C1AAB" w:rsidP="00995A84">
                  <w:pPr>
                    <w:jc w:val="center"/>
                    <w:rPr>
                      <w:b/>
                    </w:rPr>
                  </w:pPr>
                  <w:r w:rsidRPr="00DF635B">
                    <w:rPr>
                      <w:b/>
                    </w:rPr>
                    <w:t>Type of Reservoir</w:t>
                  </w:r>
                </w:p>
              </w:tc>
              <w:tc>
                <w:tcPr>
                  <w:tcW w:w="2477" w:type="dxa"/>
                  <w:shd w:val="clear" w:color="auto" w:fill="D9D9D9" w:themeFill="background1" w:themeFillShade="D9"/>
                </w:tcPr>
                <w:p w14:paraId="00000067" w14:textId="77777777" w:rsidR="00E8595E" w:rsidRPr="00DF635B" w:rsidRDefault="000C1AAB" w:rsidP="00995A84">
                  <w:pPr>
                    <w:jc w:val="center"/>
                    <w:rPr>
                      <w:b/>
                    </w:rPr>
                  </w:pPr>
                  <w:r w:rsidRPr="00DF635B">
                    <w:rPr>
                      <w:b/>
                    </w:rPr>
                    <w:t xml:space="preserve">Percent of </w:t>
                  </w:r>
                  <w:sdt>
                    <w:sdtPr>
                      <w:tag w:val="goog_rdk_0"/>
                      <w:id w:val="-945306239"/>
                    </w:sdtPr>
                    <w:sdtEndPr/>
                    <w:sdtContent/>
                  </w:sdt>
                  <w:sdt>
                    <w:sdtPr>
                      <w:tag w:val="goog_rdk_1"/>
                      <w:id w:val="1410579480"/>
                    </w:sdtPr>
                    <w:sdtEndPr/>
                    <w:sdtContent/>
                  </w:sdt>
                  <w:r w:rsidRPr="00DF635B">
                    <w:rPr>
                      <w:b/>
                    </w:rPr>
                    <w:t>Freshwater</w:t>
                  </w:r>
                </w:p>
              </w:tc>
            </w:tr>
            <w:tr w:rsidR="00E8595E" w:rsidRPr="00DF635B" w14:paraId="7D60DF18" w14:textId="77777777" w:rsidTr="00995A84">
              <w:trPr>
                <w:jc w:val="center"/>
              </w:trPr>
              <w:tc>
                <w:tcPr>
                  <w:tcW w:w="3116" w:type="dxa"/>
                </w:tcPr>
                <w:p w14:paraId="00000068" w14:textId="77777777" w:rsidR="00E8595E" w:rsidRPr="00DF635B" w:rsidRDefault="000C1AAB">
                  <w:r w:rsidRPr="00DF635B">
                    <w:t>Glaciers and Ice Caps (frozen)</w:t>
                  </w:r>
                </w:p>
              </w:tc>
              <w:tc>
                <w:tcPr>
                  <w:tcW w:w="2477" w:type="dxa"/>
                </w:tcPr>
                <w:p w14:paraId="00000069" w14:textId="77777777" w:rsidR="00E8595E" w:rsidRPr="00DF635B" w:rsidRDefault="000C1AAB" w:rsidP="000E1DAB">
                  <w:pPr>
                    <w:ind w:right="720"/>
                    <w:jc w:val="right"/>
                  </w:pPr>
                  <w:r w:rsidRPr="00DF635B">
                    <w:t>68.6%</w:t>
                  </w:r>
                </w:p>
              </w:tc>
            </w:tr>
            <w:tr w:rsidR="00E8595E" w:rsidRPr="00DF635B" w14:paraId="085B87B2" w14:textId="77777777" w:rsidTr="00995A84">
              <w:trPr>
                <w:jc w:val="center"/>
              </w:trPr>
              <w:tc>
                <w:tcPr>
                  <w:tcW w:w="3116" w:type="dxa"/>
                </w:tcPr>
                <w:p w14:paraId="0000006A" w14:textId="77777777" w:rsidR="00E8595E" w:rsidRPr="00DF635B" w:rsidRDefault="000C1AAB">
                  <w:r w:rsidRPr="00DF635B">
                    <w:t>Groundwater (underground)</w:t>
                  </w:r>
                </w:p>
              </w:tc>
              <w:tc>
                <w:tcPr>
                  <w:tcW w:w="2477" w:type="dxa"/>
                </w:tcPr>
                <w:p w14:paraId="0000006B" w14:textId="77777777" w:rsidR="00E8595E" w:rsidRPr="00DF635B" w:rsidRDefault="000C1AAB" w:rsidP="000E1DAB">
                  <w:pPr>
                    <w:ind w:right="720"/>
                    <w:jc w:val="right"/>
                  </w:pPr>
                  <w:r w:rsidRPr="00DF635B">
                    <w:t>30.1%</w:t>
                  </w:r>
                </w:p>
              </w:tc>
            </w:tr>
            <w:tr w:rsidR="00E8595E" w:rsidRPr="00DF635B" w14:paraId="3A716166" w14:textId="77777777" w:rsidTr="00995A84">
              <w:trPr>
                <w:jc w:val="center"/>
              </w:trPr>
              <w:tc>
                <w:tcPr>
                  <w:tcW w:w="3116" w:type="dxa"/>
                </w:tcPr>
                <w:p w14:paraId="0000006C" w14:textId="5D1074D6" w:rsidR="00E8595E" w:rsidRPr="00DF635B" w:rsidRDefault="000C1AAB">
                  <w:r w:rsidRPr="00DF635B">
                    <w:t>Lakes and Rivers (on surface)</w:t>
                  </w:r>
                </w:p>
              </w:tc>
              <w:tc>
                <w:tcPr>
                  <w:tcW w:w="2477" w:type="dxa"/>
                </w:tcPr>
                <w:p w14:paraId="0000006D" w14:textId="77777777" w:rsidR="00E8595E" w:rsidRPr="00DF635B" w:rsidRDefault="000C1AAB" w:rsidP="000E1DAB">
                  <w:pPr>
                    <w:ind w:right="720"/>
                    <w:jc w:val="right"/>
                  </w:pPr>
                  <w:r w:rsidRPr="00DF635B">
                    <w:t>1.3 %</w:t>
                  </w:r>
                </w:p>
              </w:tc>
            </w:tr>
          </w:tbl>
          <w:p w14:paraId="0000006F" w14:textId="49392AD4" w:rsidR="00E8595E" w:rsidRPr="00DF635B" w:rsidRDefault="000C1AAB" w:rsidP="000E1DAB">
            <w:pPr>
              <w:spacing w:before="240" w:after="120"/>
              <w:ind w:left="720"/>
            </w:pPr>
            <w:r w:rsidRPr="00DF635B">
              <w:t xml:space="preserve">Use this information from </w:t>
            </w:r>
            <w:r w:rsidR="0011187F" w:rsidRPr="00DF635B">
              <w:rPr>
                <w:b/>
              </w:rPr>
              <w:t>Graph</w:t>
            </w:r>
            <w:r w:rsidRPr="00DF635B">
              <w:rPr>
                <w:b/>
              </w:rPr>
              <w:t xml:space="preserve"> 1.</w:t>
            </w:r>
            <w:r w:rsidRPr="00DF635B">
              <w:t xml:space="preserve"> </w:t>
            </w:r>
            <w:r w:rsidRPr="00DF635B">
              <w:rPr>
                <w:b/>
              </w:rPr>
              <w:t>Distribution of Earth’s Water Reservoirs</w:t>
            </w:r>
            <w:r w:rsidR="00995A84" w:rsidRPr="00DF635B">
              <w:rPr>
                <w:b/>
              </w:rPr>
              <w:t xml:space="preserve"> </w:t>
            </w:r>
            <w:r w:rsidR="00995A84" w:rsidRPr="00DF635B">
              <w:rPr>
                <w:bCs/>
              </w:rPr>
              <w:t>above</w:t>
            </w:r>
            <w:r w:rsidRPr="00DF635B">
              <w:rPr>
                <w:b/>
              </w:rPr>
              <w:t xml:space="preserve"> </w:t>
            </w:r>
            <w:r w:rsidRPr="00DF635B">
              <w:t xml:space="preserve">and </w:t>
            </w:r>
            <w:r w:rsidRPr="00DF635B">
              <w:rPr>
                <w:b/>
              </w:rPr>
              <w:t>Table 1.</w:t>
            </w:r>
            <w:r w:rsidRPr="00DF635B">
              <w:t xml:space="preserve"> </w:t>
            </w:r>
            <w:r w:rsidRPr="00DF635B">
              <w:rPr>
                <w:b/>
              </w:rPr>
              <w:t xml:space="preserve">Percent of Water Found </w:t>
            </w:r>
            <w:r w:rsidR="00194399" w:rsidRPr="00DF635B">
              <w:rPr>
                <w:b/>
              </w:rPr>
              <w:t>in</w:t>
            </w:r>
            <w:r w:rsidRPr="00DF635B">
              <w:rPr>
                <w:b/>
              </w:rPr>
              <w:t xml:space="preserve"> Fresh Water Reservoirs on Earth </w:t>
            </w:r>
            <w:r w:rsidRPr="00DF635B">
              <w:t xml:space="preserve">to complete </w:t>
            </w:r>
            <w:r w:rsidR="0011187F" w:rsidRPr="00DF635B">
              <w:rPr>
                <w:b/>
              </w:rPr>
              <w:t>Graph</w:t>
            </w:r>
            <w:r w:rsidRPr="00DF635B">
              <w:rPr>
                <w:b/>
              </w:rPr>
              <w:t xml:space="preserve"> 2.</w:t>
            </w:r>
            <w:r w:rsidRPr="00DF635B">
              <w:t xml:space="preserve"> </w:t>
            </w:r>
            <w:r w:rsidRPr="00DF635B">
              <w:rPr>
                <w:b/>
              </w:rPr>
              <w:t xml:space="preserve">Distribution of Earth’s Salt Water and Fresh Water Reservoirs </w:t>
            </w:r>
            <w:r w:rsidRPr="00DF635B">
              <w:t>to show the distribution of saltwater and freshwater found on Earth. Include labels on the blank lines in the chart by:</w:t>
            </w:r>
          </w:p>
          <w:p w14:paraId="00000070" w14:textId="191E54B8" w:rsidR="00E8595E" w:rsidRPr="00DF635B" w:rsidRDefault="000C1AAB" w:rsidP="000E1DAB">
            <w:pPr>
              <w:pStyle w:val="ListParagraph"/>
              <w:numPr>
                <w:ilvl w:val="0"/>
                <w:numId w:val="10"/>
              </w:numPr>
            </w:pPr>
            <w:r w:rsidRPr="00DF635B">
              <w:t xml:space="preserve">identifying the </w:t>
            </w:r>
            <w:r w:rsidR="00995A84" w:rsidRPr="00DF635B">
              <w:t>type of reservoir</w:t>
            </w:r>
            <w:r w:rsidRPr="00DF635B">
              <w:t>; and</w:t>
            </w:r>
          </w:p>
          <w:p w14:paraId="08C4F0E1" w14:textId="1E1E4249" w:rsidR="008D0510" w:rsidRPr="00DF635B" w:rsidRDefault="000C1AAB" w:rsidP="00DE3327">
            <w:pPr>
              <w:pStyle w:val="ListParagraph"/>
              <w:numPr>
                <w:ilvl w:val="0"/>
                <w:numId w:val="10"/>
              </w:numPr>
              <w:spacing w:after="160"/>
            </w:pPr>
            <w:r w:rsidRPr="00DF635B">
              <w:t>identifying the percent of each form of water.</w:t>
            </w:r>
          </w:p>
          <w:p w14:paraId="00000086" w14:textId="25D89400" w:rsidR="00E8595E" w:rsidRDefault="00BC70DE">
            <w:pPr>
              <w:ind w:left="720"/>
              <w:jc w:val="center"/>
              <w:rPr>
                <w:b/>
              </w:rPr>
            </w:pPr>
            <w:r w:rsidRPr="000E1DAB">
              <w:rPr>
                <w:b/>
              </w:rPr>
              <w:t xml:space="preserve">Graph </w:t>
            </w:r>
            <w:r w:rsidR="000C1AAB" w:rsidRPr="000E1DAB">
              <w:rPr>
                <w:b/>
              </w:rPr>
              <w:t>2</w:t>
            </w:r>
            <w:r w:rsidR="00835096">
              <w:rPr>
                <w:b/>
              </w:rPr>
              <w:t>.</w:t>
            </w:r>
            <w:r w:rsidR="000C1AAB" w:rsidRPr="000E1DAB">
              <w:t xml:space="preserve"> </w:t>
            </w:r>
            <w:r w:rsidR="000C1AAB" w:rsidRPr="000E1DAB">
              <w:rPr>
                <w:b/>
              </w:rPr>
              <w:t>Distribution of Earth’s Salt Water and Fresh Water Reservoirs</w:t>
            </w:r>
          </w:p>
          <w:p w14:paraId="18EE1069" w14:textId="2B94B9B1" w:rsidR="008D0510" w:rsidRPr="000E1DAB" w:rsidRDefault="008D0510">
            <w:pPr>
              <w:ind w:left="720"/>
              <w:jc w:val="center"/>
              <w:rPr>
                <w:b/>
              </w:rPr>
            </w:pPr>
            <w:r>
              <w:rPr>
                <w:noProof/>
              </w:rPr>
              <w:drawing>
                <wp:inline distT="0" distB="0" distL="0" distR="0" wp14:anchorId="0B1866EB" wp14:editId="775DBFF0">
                  <wp:extent cx="6197539" cy="3061253"/>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239112" cy="3081788"/>
                          </a:xfrm>
                          <a:prstGeom prst="rect">
                            <a:avLst/>
                          </a:prstGeom>
                        </pic:spPr>
                      </pic:pic>
                    </a:graphicData>
                  </a:graphic>
                </wp:inline>
              </w:drawing>
            </w:r>
          </w:p>
          <w:p w14:paraId="00000087" w14:textId="0988C051" w:rsidR="00E8595E" w:rsidRDefault="00E8595E">
            <w:pPr>
              <w:ind w:left="720"/>
              <w:jc w:val="center"/>
              <w:rPr>
                <w:b/>
              </w:rPr>
            </w:pPr>
          </w:p>
          <w:p w14:paraId="67C9712D" w14:textId="629544FE" w:rsidR="00D835ED" w:rsidRPr="000E1DAB" w:rsidRDefault="00D835ED" w:rsidP="00A22685">
            <w:pPr>
              <w:pStyle w:val="BulletsLevel1"/>
              <w:rPr>
                <w:bCs/>
              </w:rPr>
            </w:pPr>
            <w:r w:rsidRPr="000E1DAB">
              <w:t xml:space="preserve">Complete the chart below, </w:t>
            </w:r>
            <w:r w:rsidRPr="000E1DAB">
              <w:rPr>
                <w:b/>
                <w:bCs/>
              </w:rPr>
              <w:t xml:space="preserve">Table 2. </w:t>
            </w:r>
            <w:r w:rsidR="00BC70DE" w:rsidRPr="000E1DAB">
              <w:rPr>
                <w:b/>
                <w:bCs/>
              </w:rPr>
              <w:t xml:space="preserve">Information about </w:t>
            </w:r>
            <w:r w:rsidRPr="000E1DAB">
              <w:rPr>
                <w:b/>
                <w:bCs/>
              </w:rPr>
              <w:t>Types of Reservoirs</w:t>
            </w:r>
            <w:r w:rsidR="00C03FE1">
              <w:rPr>
                <w:b/>
                <w:bCs/>
              </w:rPr>
              <w:t xml:space="preserve">, </w:t>
            </w:r>
            <w:r w:rsidR="00C03FE1" w:rsidRPr="00C03FE1">
              <w:t>by circling your answers</w:t>
            </w:r>
            <w:r w:rsidRPr="000E1DAB">
              <w:rPr>
                <w:b/>
                <w:bCs/>
              </w:rPr>
              <w:t xml:space="preserve">. </w:t>
            </w:r>
            <w:r w:rsidR="00A22685" w:rsidRPr="000E1DAB">
              <w:t xml:space="preserve">To complete the table, use information from the above </w:t>
            </w:r>
            <w:r w:rsidR="00A22685" w:rsidRPr="000E1DAB">
              <w:rPr>
                <w:b/>
              </w:rPr>
              <w:t>Graph 1. Distribution of Earth’s Water Reservoirs</w:t>
            </w:r>
            <w:r w:rsidR="00A22685" w:rsidRPr="000E1DAB">
              <w:rPr>
                <w:bCs/>
              </w:rPr>
              <w:t>,</w:t>
            </w:r>
            <w:r w:rsidR="00A22685" w:rsidRPr="000E1DAB">
              <w:rPr>
                <w:b/>
              </w:rPr>
              <w:t xml:space="preserve"> Table 1.</w:t>
            </w:r>
            <w:r w:rsidR="00A22685" w:rsidRPr="000E1DAB">
              <w:t xml:space="preserve"> </w:t>
            </w:r>
            <w:r w:rsidR="00A22685" w:rsidRPr="000E1DAB">
              <w:rPr>
                <w:b/>
              </w:rPr>
              <w:t xml:space="preserve">Percent of Water Found </w:t>
            </w:r>
            <w:r w:rsidR="00194399" w:rsidRPr="000E1DAB">
              <w:rPr>
                <w:b/>
              </w:rPr>
              <w:t>in</w:t>
            </w:r>
            <w:r w:rsidR="00A22685" w:rsidRPr="000E1DAB">
              <w:rPr>
                <w:b/>
              </w:rPr>
              <w:t xml:space="preserve"> Fresh Water Reservoirs on Earth</w:t>
            </w:r>
            <w:r w:rsidR="00A22685" w:rsidRPr="000E1DAB">
              <w:rPr>
                <w:bCs/>
              </w:rPr>
              <w:t xml:space="preserve">, and </w:t>
            </w:r>
            <w:r w:rsidR="00A22685" w:rsidRPr="000E1DAB">
              <w:rPr>
                <w:b/>
              </w:rPr>
              <w:t>Graph 2</w:t>
            </w:r>
            <w:r w:rsidR="00835096">
              <w:rPr>
                <w:b/>
              </w:rPr>
              <w:t>.</w:t>
            </w:r>
            <w:r w:rsidR="00A22685" w:rsidRPr="000E1DAB">
              <w:rPr>
                <w:b/>
              </w:rPr>
              <w:t xml:space="preserve"> Distribution of Earth’s Salt Water and Fresh Water</w:t>
            </w:r>
            <w:r w:rsidR="00A22685" w:rsidRPr="000E1DAB">
              <w:rPr>
                <w:bCs/>
              </w:rPr>
              <w:t xml:space="preserve"> Reservoirs.</w:t>
            </w:r>
          </w:p>
          <w:p w14:paraId="055D6CAC" w14:textId="77777777" w:rsidR="00C06D34" w:rsidRDefault="00C06D34" w:rsidP="007D4F9D">
            <w:pPr>
              <w:ind w:left="360"/>
              <w:jc w:val="center"/>
              <w:rPr>
                <w:b/>
                <w:bCs/>
              </w:rPr>
            </w:pPr>
          </w:p>
          <w:p w14:paraId="0000008F" w14:textId="532293B9" w:rsidR="00E8595E" w:rsidRPr="000E1DAB" w:rsidRDefault="00BC70DE" w:rsidP="007D4F9D">
            <w:pPr>
              <w:ind w:left="360"/>
              <w:jc w:val="center"/>
              <w:rPr>
                <w:b/>
                <w:bCs/>
              </w:rPr>
            </w:pPr>
            <w:r w:rsidRPr="000E1DAB">
              <w:rPr>
                <w:b/>
                <w:bCs/>
              </w:rPr>
              <w:t xml:space="preserve">Table 2. Information about Different </w:t>
            </w:r>
            <w:r w:rsidR="007D4F9D" w:rsidRPr="000E1DAB">
              <w:rPr>
                <w:b/>
                <w:bCs/>
              </w:rPr>
              <w:t>Type of Reservoirs</w:t>
            </w:r>
          </w:p>
          <w:p w14:paraId="00000091" w14:textId="77777777" w:rsidR="00E8595E" w:rsidRPr="000E1DAB" w:rsidRDefault="00E8595E">
            <w:pPr>
              <w:rPr>
                <w:b/>
              </w:rPr>
            </w:pPr>
          </w:p>
          <w:tbl>
            <w:tblPr>
              <w:tblStyle w:val="a9"/>
              <w:tblW w:w="12863"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942"/>
              <w:gridCol w:w="2303"/>
              <w:gridCol w:w="1279"/>
              <w:gridCol w:w="2047"/>
              <w:gridCol w:w="1109"/>
              <w:gridCol w:w="4183"/>
            </w:tblGrid>
            <w:tr w:rsidR="00E8595E" w:rsidRPr="000E1DAB" w14:paraId="2AB26690" w14:textId="77777777" w:rsidTr="0093098F">
              <w:trPr>
                <w:trHeight w:val="811"/>
              </w:trPr>
              <w:tc>
                <w:tcPr>
                  <w:tcW w:w="1942" w:type="dxa"/>
                  <w:shd w:val="clear" w:color="auto" w:fill="D9D9D9" w:themeFill="background1" w:themeFillShade="D9"/>
                  <w:tcMar>
                    <w:top w:w="100" w:type="dxa"/>
                    <w:left w:w="100" w:type="dxa"/>
                    <w:bottom w:w="100" w:type="dxa"/>
                    <w:right w:w="100" w:type="dxa"/>
                  </w:tcMar>
                  <w:vAlign w:val="center"/>
                </w:tcPr>
                <w:p w14:paraId="00000092" w14:textId="77777777" w:rsidR="00E8595E" w:rsidRPr="000E1DAB" w:rsidRDefault="000C1AAB">
                  <w:pPr>
                    <w:widowControl w:val="0"/>
                    <w:jc w:val="center"/>
                    <w:rPr>
                      <w:b/>
                    </w:rPr>
                  </w:pPr>
                  <w:r w:rsidRPr="000E1DAB">
                    <w:rPr>
                      <w:b/>
                    </w:rPr>
                    <w:t>Type of Reservoir</w:t>
                  </w:r>
                </w:p>
              </w:tc>
              <w:tc>
                <w:tcPr>
                  <w:tcW w:w="2303" w:type="dxa"/>
                  <w:shd w:val="clear" w:color="auto" w:fill="D9D9D9" w:themeFill="background1" w:themeFillShade="D9"/>
                  <w:tcMar>
                    <w:top w:w="100" w:type="dxa"/>
                    <w:left w:w="100" w:type="dxa"/>
                    <w:bottom w:w="100" w:type="dxa"/>
                    <w:right w:w="100" w:type="dxa"/>
                  </w:tcMar>
                  <w:vAlign w:val="center"/>
                </w:tcPr>
                <w:p w14:paraId="485BD7C5" w14:textId="77777777" w:rsidR="00E8595E" w:rsidRDefault="000C1AAB">
                  <w:pPr>
                    <w:widowControl w:val="0"/>
                    <w:jc w:val="center"/>
                    <w:rPr>
                      <w:b/>
                    </w:rPr>
                  </w:pPr>
                  <w:r w:rsidRPr="000E1DAB">
                    <w:rPr>
                      <w:b/>
                    </w:rPr>
                    <w:t xml:space="preserve">Type of Water </w:t>
                  </w:r>
                </w:p>
                <w:p w14:paraId="00000093" w14:textId="067EBB18" w:rsidR="00C03FE1" w:rsidRPr="000E1DAB" w:rsidRDefault="00C03FE1">
                  <w:pPr>
                    <w:widowControl w:val="0"/>
                    <w:jc w:val="center"/>
                    <w:rPr>
                      <w:b/>
                    </w:rPr>
                  </w:pPr>
                  <w:r>
                    <w:rPr>
                      <w:b/>
                    </w:rPr>
                    <w:t>Circle your answer.</w:t>
                  </w:r>
                </w:p>
              </w:tc>
              <w:tc>
                <w:tcPr>
                  <w:tcW w:w="1279" w:type="dxa"/>
                  <w:shd w:val="clear" w:color="auto" w:fill="D9D9D9" w:themeFill="background1" w:themeFillShade="D9"/>
                  <w:tcMar>
                    <w:top w:w="100" w:type="dxa"/>
                    <w:left w:w="100" w:type="dxa"/>
                    <w:bottom w:w="100" w:type="dxa"/>
                    <w:right w:w="100" w:type="dxa"/>
                  </w:tcMar>
                  <w:vAlign w:val="center"/>
                </w:tcPr>
                <w:p w14:paraId="00000095" w14:textId="0090FDC1" w:rsidR="00E8595E" w:rsidRPr="000E1DAB" w:rsidRDefault="000C1AAB" w:rsidP="00194399">
                  <w:pPr>
                    <w:widowControl w:val="0"/>
                    <w:jc w:val="center"/>
                    <w:rPr>
                      <w:b/>
                    </w:rPr>
                  </w:pPr>
                  <w:r w:rsidRPr="000E1DAB">
                    <w:rPr>
                      <w:b/>
                    </w:rPr>
                    <w:t>Safe for Drinking</w:t>
                  </w:r>
                </w:p>
              </w:tc>
              <w:tc>
                <w:tcPr>
                  <w:tcW w:w="2047" w:type="dxa"/>
                  <w:shd w:val="clear" w:color="auto" w:fill="D9D9D9" w:themeFill="background1" w:themeFillShade="D9"/>
                  <w:tcMar>
                    <w:top w:w="100" w:type="dxa"/>
                    <w:left w:w="100" w:type="dxa"/>
                    <w:bottom w:w="100" w:type="dxa"/>
                    <w:right w:w="100" w:type="dxa"/>
                  </w:tcMar>
                  <w:vAlign w:val="center"/>
                </w:tcPr>
                <w:p w14:paraId="00000096" w14:textId="7BE06414" w:rsidR="00E8595E" w:rsidRPr="000E1DAB" w:rsidRDefault="00D835ED">
                  <w:pPr>
                    <w:widowControl w:val="0"/>
                    <w:jc w:val="center"/>
                    <w:rPr>
                      <w:b/>
                    </w:rPr>
                  </w:pPr>
                  <w:r w:rsidRPr="000E1DAB">
                    <w:rPr>
                      <w:b/>
                    </w:rPr>
                    <w:t xml:space="preserve">Reservoir is </w:t>
                  </w:r>
                  <w:r w:rsidR="000C1AAB" w:rsidRPr="000E1DAB">
                    <w:rPr>
                      <w:b/>
                    </w:rPr>
                    <w:t xml:space="preserve">Easy or Difficult to </w:t>
                  </w:r>
                  <w:r w:rsidRPr="000E1DAB">
                    <w:rPr>
                      <w:b/>
                    </w:rPr>
                    <w:t>G</w:t>
                  </w:r>
                  <w:r w:rsidR="000C1AAB" w:rsidRPr="000E1DAB">
                    <w:rPr>
                      <w:b/>
                    </w:rPr>
                    <w:t xml:space="preserve">et </w:t>
                  </w:r>
                  <w:r w:rsidRPr="000E1DAB">
                    <w:rPr>
                      <w:b/>
                    </w:rPr>
                    <w:t>T</w:t>
                  </w:r>
                  <w:r w:rsidR="000C1AAB" w:rsidRPr="000E1DAB">
                    <w:rPr>
                      <w:b/>
                    </w:rPr>
                    <w:t>o</w:t>
                  </w:r>
                </w:p>
              </w:tc>
              <w:tc>
                <w:tcPr>
                  <w:tcW w:w="5292" w:type="dxa"/>
                  <w:gridSpan w:val="2"/>
                  <w:shd w:val="clear" w:color="auto" w:fill="D9D9D9" w:themeFill="background1" w:themeFillShade="D9"/>
                  <w:tcMar>
                    <w:top w:w="100" w:type="dxa"/>
                    <w:left w:w="100" w:type="dxa"/>
                    <w:bottom w:w="100" w:type="dxa"/>
                    <w:right w:w="100" w:type="dxa"/>
                  </w:tcMar>
                  <w:vAlign w:val="center"/>
                </w:tcPr>
                <w:p w14:paraId="00000097" w14:textId="370180E9" w:rsidR="00E8595E" w:rsidRPr="000E1DAB" w:rsidRDefault="00724C9D" w:rsidP="00194399">
                  <w:pPr>
                    <w:widowControl w:val="0"/>
                    <w:ind w:right="530"/>
                    <w:jc w:val="center"/>
                    <w:rPr>
                      <w:b/>
                    </w:rPr>
                  </w:pPr>
                  <w:r w:rsidRPr="00724C9D">
                    <w:rPr>
                      <w:b/>
                    </w:rPr>
                    <w:t>Is reservoir a water source that humans could rely upon?</w:t>
                  </w:r>
                  <w:r>
                    <w:rPr>
                      <w:b/>
                    </w:rPr>
                    <w:t xml:space="preserve"> </w:t>
                  </w:r>
                  <w:r w:rsidR="000C1AAB" w:rsidRPr="000E1DAB">
                    <w:rPr>
                      <w:b/>
                    </w:rPr>
                    <w:t>Circle YES or NO. Then, explain your answer by providing a reason.</w:t>
                  </w:r>
                </w:p>
              </w:tc>
            </w:tr>
            <w:tr w:rsidR="00E8595E" w:rsidRPr="000E1DAB" w14:paraId="19157A5B" w14:textId="77777777" w:rsidTr="0093098F">
              <w:trPr>
                <w:trHeight w:val="1072"/>
              </w:trPr>
              <w:tc>
                <w:tcPr>
                  <w:tcW w:w="1942" w:type="dxa"/>
                  <w:shd w:val="clear" w:color="auto" w:fill="auto"/>
                  <w:tcMar>
                    <w:top w:w="100" w:type="dxa"/>
                    <w:left w:w="100" w:type="dxa"/>
                    <w:bottom w:w="100" w:type="dxa"/>
                    <w:right w:w="100" w:type="dxa"/>
                  </w:tcMar>
                  <w:vAlign w:val="center"/>
                </w:tcPr>
                <w:p w14:paraId="00000099" w14:textId="352BEB97" w:rsidR="00E8595E" w:rsidRPr="00C03FE1" w:rsidRDefault="000C1AAB">
                  <w:pPr>
                    <w:widowControl w:val="0"/>
                    <w:rPr>
                      <w:b/>
                      <w:bCs/>
                    </w:rPr>
                  </w:pPr>
                  <w:r w:rsidRPr="00C03FE1">
                    <w:rPr>
                      <w:b/>
                      <w:bCs/>
                    </w:rPr>
                    <w:t>Oceans</w:t>
                  </w:r>
                </w:p>
              </w:tc>
              <w:tc>
                <w:tcPr>
                  <w:tcW w:w="2303" w:type="dxa"/>
                  <w:shd w:val="clear" w:color="auto" w:fill="auto"/>
                  <w:tcMar>
                    <w:top w:w="100" w:type="dxa"/>
                    <w:left w:w="100" w:type="dxa"/>
                    <w:bottom w:w="100" w:type="dxa"/>
                    <w:right w:w="100" w:type="dxa"/>
                  </w:tcMar>
                  <w:vAlign w:val="center"/>
                </w:tcPr>
                <w:p w14:paraId="0000009A" w14:textId="2B9CB5E9" w:rsidR="00E8595E" w:rsidRPr="000E1DAB" w:rsidRDefault="002D30C4" w:rsidP="000E1DAB">
                  <w:pPr>
                    <w:widowControl w:val="0"/>
                    <w:jc w:val="center"/>
                  </w:pPr>
                  <w:r w:rsidRPr="000E1DAB">
                    <w:t>Saltwater Freshwater</w:t>
                  </w:r>
                </w:p>
              </w:tc>
              <w:tc>
                <w:tcPr>
                  <w:tcW w:w="1279" w:type="dxa"/>
                  <w:shd w:val="clear" w:color="auto" w:fill="auto"/>
                  <w:tcMar>
                    <w:top w:w="100" w:type="dxa"/>
                    <w:left w:w="100" w:type="dxa"/>
                    <w:bottom w:w="100" w:type="dxa"/>
                    <w:right w:w="100" w:type="dxa"/>
                  </w:tcMar>
                  <w:vAlign w:val="center"/>
                </w:tcPr>
                <w:p w14:paraId="0000009B" w14:textId="77777777" w:rsidR="00E8595E" w:rsidRPr="000E1DAB" w:rsidRDefault="000C1AAB">
                  <w:pPr>
                    <w:widowControl w:val="0"/>
                    <w:jc w:val="center"/>
                  </w:pPr>
                  <w:r w:rsidRPr="000E1DAB">
                    <w:t>YES     NO</w:t>
                  </w:r>
                </w:p>
              </w:tc>
              <w:tc>
                <w:tcPr>
                  <w:tcW w:w="2047" w:type="dxa"/>
                  <w:shd w:val="clear" w:color="auto" w:fill="auto"/>
                  <w:tcMar>
                    <w:top w:w="100" w:type="dxa"/>
                    <w:left w:w="100" w:type="dxa"/>
                    <w:bottom w:w="100" w:type="dxa"/>
                    <w:right w:w="100" w:type="dxa"/>
                  </w:tcMar>
                  <w:vAlign w:val="center"/>
                </w:tcPr>
                <w:p w14:paraId="0000009C" w14:textId="77777777" w:rsidR="00E8595E" w:rsidRPr="000E1DAB" w:rsidRDefault="000C1AAB">
                  <w:pPr>
                    <w:widowControl w:val="0"/>
                    <w:jc w:val="center"/>
                  </w:pPr>
                  <w:r w:rsidRPr="000E1DAB">
                    <w:t>Easy    Difficult</w:t>
                  </w:r>
                </w:p>
              </w:tc>
              <w:tc>
                <w:tcPr>
                  <w:tcW w:w="1109" w:type="dxa"/>
                  <w:shd w:val="clear" w:color="auto" w:fill="auto"/>
                  <w:tcMar>
                    <w:top w:w="100" w:type="dxa"/>
                    <w:left w:w="100" w:type="dxa"/>
                    <w:bottom w:w="100" w:type="dxa"/>
                    <w:right w:w="100" w:type="dxa"/>
                  </w:tcMar>
                  <w:vAlign w:val="center"/>
                </w:tcPr>
                <w:p w14:paraId="0000009D" w14:textId="77777777" w:rsidR="00E8595E" w:rsidRPr="000E1DAB" w:rsidRDefault="000C1AAB">
                  <w:pPr>
                    <w:widowControl w:val="0"/>
                    <w:jc w:val="center"/>
                  </w:pPr>
                  <w:r w:rsidRPr="000E1DAB">
                    <w:t>YES     NO</w:t>
                  </w:r>
                </w:p>
              </w:tc>
              <w:tc>
                <w:tcPr>
                  <w:tcW w:w="4183" w:type="dxa"/>
                  <w:shd w:val="clear" w:color="auto" w:fill="auto"/>
                </w:tcPr>
                <w:p w14:paraId="0000009E" w14:textId="77777777" w:rsidR="00E8595E" w:rsidRPr="000E1DAB" w:rsidRDefault="00E8595E">
                  <w:pPr>
                    <w:widowControl w:val="0"/>
                    <w:rPr>
                      <w:b/>
                    </w:rPr>
                  </w:pPr>
                </w:p>
                <w:p w14:paraId="0000009F" w14:textId="77777777" w:rsidR="00E8595E" w:rsidRPr="000E1DAB" w:rsidRDefault="00E8595E">
                  <w:pPr>
                    <w:widowControl w:val="0"/>
                    <w:rPr>
                      <w:b/>
                    </w:rPr>
                  </w:pPr>
                </w:p>
                <w:p w14:paraId="000000A0" w14:textId="77777777" w:rsidR="00E8595E" w:rsidRPr="000E1DAB" w:rsidRDefault="00E8595E">
                  <w:pPr>
                    <w:widowControl w:val="0"/>
                    <w:rPr>
                      <w:b/>
                    </w:rPr>
                  </w:pPr>
                </w:p>
                <w:p w14:paraId="000000A1" w14:textId="77777777" w:rsidR="00E8595E" w:rsidRPr="000E1DAB" w:rsidRDefault="00E8595E">
                  <w:pPr>
                    <w:widowControl w:val="0"/>
                    <w:rPr>
                      <w:b/>
                    </w:rPr>
                  </w:pPr>
                </w:p>
              </w:tc>
            </w:tr>
            <w:tr w:rsidR="00E8595E" w:rsidRPr="000E1DAB" w14:paraId="6803B8F1" w14:textId="77777777" w:rsidTr="0093098F">
              <w:trPr>
                <w:trHeight w:val="1072"/>
              </w:trPr>
              <w:tc>
                <w:tcPr>
                  <w:tcW w:w="1942" w:type="dxa"/>
                  <w:shd w:val="clear" w:color="auto" w:fill="auto"/>
                  <w:tcMar>
                    <w:top w:w="100" w:type="dxa"/>
                    <w:left w:w="100" w:type="dxa"/>
                    <w:bottom w:w="100" w:type="dxa"/>
                    <w:right w:w="100" w:type="dxa"/>
                  </w:tcMar>
                  <w:vAlign w:val="center"/>
                </w:tcPr>
                <w:p w14:paraId="000000A2" w14:textId="317351F0" w:rsidR="00E8595E" w:rsidRPr="00C03FE1" w:rsidRDefault="000C1AAB">
                  <w:pPr>
                    <w:widowControl w:val="0"/>
                    <w:rPr>
                      <w:b/>
                      <w:bCs/>
                    </w:rPr>
                  </w:pPr>
                  <w:r w:rsidRPr="00C03FE1">
                    <w:rPr>
                      <w:b/>
                      <w:bCs/>
                    </w:rPr>
                    <w:t>Glaciers/Ice caps</w:t>
                  </w:r>
                </w:p>
              </w:tc>
              <w:tc>
                <w:tcPr>
                  <w:tcW w:w="2303" w:type="dxa"/>
                  <w:shd w:val="clear" w:color="auto" w:fill="auto"/>
                  <w:tcMar>
                    <w:top w:w="100" w:type="dxa"/>
                    <w:left w:w="100" w:type="dxa"/>
                    <w:bottom w:w="100" w:type="dxa"/>
                    <w:right w:w="100" w:type="dxa"/>
                  </w:tcMar>
                  <w:vAlign w:val="center"/>
                </w:tcPr>
                <w:p w14:paraId="000000A3" w14:textId="2ED6074D" w:rsidR="00E8595E" w:rsidRPr="000E1DAB" w:rsidRDefault="002D30C4">
                  <w:pPr>
                    <w:widowControl w:val="0"/>
                    <w:jc w:val="center"/>
                  </w:pPr>
                  <w:r w:rsidRPr="000E1DAB">
                    <w:t>Saltwater Freshwater</w:t>
                  </w:r>
                </w:p>
              </w:tc>
              <w:tc>
                <w:tcPr>
                  <w:tcW w:w="1279" w:type="dxa"/>
                  <w:shd w:val="clear" w:color="auto" w:fill="auto"/>
                  <w:tcMar>
                    <w:top w:w="100" w:type="dxa"/>
                    <w:left w:w="100" w:type="dxa"/>
                    <w:bottom w:w="100" w:type="dxa"/>
                    <w:right w:w="100" w:type="dxa"/>
                  </w:tcMar>
                  <w:vAlign w:val="center"/>
                </w:tcPr>
                <w:p w14:paraId="000000A4" w14:textId="77777777" w:rsidR="00E8595E" w:rsidRPr="000E1DAB" w:rsidRDefault="000C1AAB">
                  <w:pPr>
                    <w:widowControl w:val="0"/>
                    <w:jc w:val="center"/>
                  </w:pPr>
                  <w:r w:rsidRPr="000E1DAB">
                    <w:t>YES     NO</w:t>
                  </w:r>
                </w:p>
              </w:tc>
              <w:tc>
                <w:tcPr>
                  <w:tcW w:w="2047" w:type="dxa"/>
                  <w:shd w:val="clear" w:color="auto" w:fill="auto"/>
                  <w:tcMar>
                    <w:top w:w="100" w:type="dxa"/>
                    <w:left w:w="100" w:type="dxa"/>
                    <w:bottom w:w="100" w:type="dxa"/>
                    <w:right w:w="100" w:type="dxa"/>
                  </w:tcMar>
                  <w:vAlign w:val="center"/>
                </w:tcPr>
                <w:p w14:paraId="000000A5" w14:textId="77777777" w:rsidR="00E8595E" w:rsidRPr="000E1DAB" w:rsidRDefault="000C1AAB">
                  <w:pPr>
                    <w:widowControl w:val="0"/>
                    <w:jc w:val="center"/>
                  </w:pPr>
                  <w:r w:rsidRPr="000E1DAB">
                    <w:t>Easy    Difficult</w:t>
                  </w:r>
                </w:p>
              </w:tc>
              <w:tc>
                <w:tcPr>
                  <w:tcW w:w="1109" w:type="dxa"/>
                  <w:shd w:val="clear" w:color="auto" w:fill="auto"/>
                  <w:tcMar>
                    <w:top w:w="100" w:type="dxa"/>
                    <w:left w:w="100" w:type="dxa"/>
                    <w:bottom w:w="100" w:type="dxa"/>
                    <w:right w:w="100" w:type="dxa"/>
                  </w:tcMar>
                  <w:vAlign w:val="center"/>
                </w:tcPr>
                <w:p w14:paraId="000000A6" w14:textId="77777777" w:rsidR="00E8595E" w:rsidRPr="000E1DAB" w:rsidRDefault="000C1AAB">
                  <w:pPr>
                    <w:widowControl w:val="0"/>
                    <w:jc w:val="center"/>
                  </w:pPr>
                  <w:r w:rsidRPr="000E1DAB">
                    <w:t>YES     NO</w:t>
                  </w:r>
                </w:p>
              </w:tc>
              <w:tc>
                <w:tcPr>
                  <w:tcW w:w="4183" w:type="dxa"/>
                  <w:shd w:val="clear" w:color="auto" w:fill="auto"/>
                </w:tcPr>
                <w:p w14:paraId="000000A7" w14:textId="77777777" w:rsidR="00E8595E" w:rsidRPr="000E1DAB" w:rsidRDefault="00E8595E">
                  <w:pPr>
                    <w:widowControl w:val="0"/>
                    <w:rPr>
                      <w:b/>
                    </w:rPr>
                  </w:pPr>
                </w:p>
                <w:p w14:paraId="000000A8" w14:textId="77777777" w:rsidR="00E8595E" w:rsidRPr="000E1DAB" w:rsidRDefault="00E8595E">
                  <w:pPr>
                    <w:widowControl w:val="0"/>
                    <w:rPr>
                      <w:b/>
                    </w:rPr>
                  </w:pPr>
                </w:p>
                <w:p w14:paraId="000000A9" w14:textId="77777777" w:rsidR="00E8595E" w:rsidRPr="000E1DAB" w:rsidRDefault="00E8595E">
                  <w:pPr>
                    <w:widowControl w:val="0"/>
                    <w:rPr>
                      <w:b/>
                    </w:rPr>
                  </w:pPr>
                </w:p>
                <w:p w14:paraId="000000AA" w14:textId="77777777" w:rsidR="00E8595E" w:rsidRPr="000E1DAB" w:rsidRDefault="00E8595E">
                  <w:pPr>
                    <w:widowControl w:val="0"/>
                    <w:rPr>
                      <w:b/>
                    </w:rPr>
                  </w:pPr>
                </w:p>
              </w:tc>
            </w:tr>
            <w:tr w:rsidR="00E8595E" w:rsidRPr="000E1DAB" w14:paraId="71DAE51E" w14:textId="77777777" w:rsidTr="0093098F">
              <w:trPr>
                <w:trHeight w:val="1082"/>
              </w:trPr>
              <w:tc>
                <w:tcPr>
                  <w:tcW w:w="1942" w:type="dxa"/>
                  <w:shd w:val="clear" w:color="auto" w:fill="auto"/>
                  <w:tcMar>
                    <w:top w:w="100" w:type="dxa"/>
                    <w:left w:w="100" w:type="dxa"/>
                    <w:bottom w:w="100" w:type="dxa"/>
                    <w:right w:w="100" w:type="dxa"/>
                  </w:tcMar>
                  <w:vAlign w:val="center"/>
                </w:tcPr>
                <w:p w14:paraId="000000AB" w14:textId="77777777" w:rsidR="00E8595E" w:rsidRPr="00C03FE1" w:rsidRDefault="000C1AAB">
                  <w:pPr>
                    <w:widowControl w:val="0"/>
                    <w:rPr>
                      <w:b/>
                      <w:bCs/>
                    </w:rPr>
                  </w:pPr>
                  <w:r w:rsidRPr="00C03FE1">
                    <w:rPr>
                      <w:b/>
                      <w:bCs/>
                    </w:rPr>
                    <w:t>Groundwater/aquifers</w:t>
                  </w:r>
                </w:p>
              </w:tc>
              <w:tc>
                <w:tcPr>
                  <w:tcW w:w="2303" w:type="dxa"/>
                  <w:shd w:val="clear" w:color="auto" w:fill="auto"/>
                  <w:tcMar>
                    <w:top w:w="100" w:type="dxa"/>
                    <w:left w:w="100" w:type="dxa"/>
                    <w:bottom w:w="100" w:type="dxa"/>
                    <w:right w:w="100" w:type="dxa"/>
                  </w:tcMar>
                  <w:vAlign w:val="center"/>
                </w:tcPr>
                <w:p w14:paraId="000000AC" w14:textId="098E76F0" w:rsidR="00E8595E" w:rsidRPr="000E1DAB" w:rsidRDefault="000C1AAB">
                  <w:pPr>
                    <w:widowControl w:val="0"/>
                    <w:jc w:val="center"/>
                  </w:pPr>
                  <w:r w:rsidRPr="000E1DAB">
                    <w:t>Saltwater Freshwater</w:t>
                  </w:r>
                </w:p>
              </w:tc>
              <w:tc>
                <w:tcPr>
                  <w:tcW w:w="1279" w:type="dxa"/>
                  <w:shd w:val="clear" w:color="auto" w:fill="auto"/>
                  <w:tcMar>
                    <w:top w:w="100" w:type="dxa"/>
                    <w:left w:w="100" w:type="dxa"/>
                    <w:bottom w:w="100" w:type="dxa"/>
                    <w:right w:w="100" w:type="dxa"/>
                  </w:tcMar>
                  <w:vAlign w:val="center"/>
                </w:tcPr>
                <w:p w14:paraId="000000AD" w14:textId="77777777" w:rsidR="00E8595E" w:rsidRPr="000E1DAB" w:rsidRDefault="000C1AAB">
                  <w:pPr>
                    <w:widowControl w:val="0"/>
                    <w:jc w:val="center"/>
                  </w:pPr>
                  <w:r w:rsidRPr="000E1DAB">
                    <w:t>YES     NO</w:t>
                  </w:r>
                </w:p>
              </w:tc>
              <w:tc>
                <w:tcPr>
                  <w:tcW w:w="2047" w:type="dxa"/>
                  <w:shd w:val="clear" w:color="auto" w:fill="auto"/>
                  <w:tcMar>
                    <w:top w:w="100" w:type="dxa"/>
                    <w:left w:w="100" w:type="dxa"/>
                    <w:bottom w:w="100" w:type="dxa"/>
                    <w:right w:w="100" w:type="dxa"/>
                  </w:tcMar>
                  <w:vAlign w:val="center"/>
                </w:tcPr>
                <w:p w14:paraId="000000AE" w14:textId="77777777" w:rsidR="00E8595E" w:rsidRPr="000E1DAB" w:rsidRDefault="000C1AAB">
                  <w:pPr>
                    <w:widowControl w:val="0"/>
                    <w:jc w:val="center"/>
                  </w:pPr>
                  <w:r w:rsidRPr="000E1DAB">
                    <w:t>Easy    Difficult</w:t>
                  </w:r>
                </w:p>
              </w:tc>
              <w:tc>
                <w:tcPr>
                  <w:tcW w:w="1109" w:type="dxa"/>
                  <w:shd w:val="clear" w:color="auto" w:fill="auto"/>
                  <w:tcMar>
                    <w:top w:w="100" w:type="dxa"/>
                    <w:left w:w="100" w:type="dxa"/>
                    <w:bottom w:w="100" w:type="dxa"/>
                    <w:right w:w="100" w:type="dxa"/>
                  </w:tcMar>
                  <w:vAlign w:val="center"/>
                </w:tcPr>
                <w:p w14:paraId="000000AF" w14:textId="77777777" w:rsidR="00E8595E" w:rsidRPr="000E1DAB" w:rsidRDefault="000C1AAB">
                  <w:pPr>
                    <w:widowControl w:val="0"/>
                    <w:jc w:val="center"/>
                  </w:pPr>
                  <w:r w:rsidRPr="000E1DAB">
                    <w:t>YES     NO</w:t>
                  </w:r>
                </w:p>
              </w:tc>
              <w:tc>
                <w:tcPr>
                  <w:tcW w:w="4183" w:type="dxa"/>
                  <w:shd w:val="clear" w:color="auto" w:fill="auto"/>
                </w:tcPr>
                <w:p w14:paraId="000000B0" w14:textId="77777777" w:rsidR="00E8595E" w:rsidRPr="000E1DAB" w:rsidRDefault="00E8595E">
                  <w:pPr>
                    <w:widowControl w:val="0"/>
                    <w:rPr>
                      <w:b/>
                    </w:rPr>
                  </w:pPr>
                </w:p>
                <w:p w14:paraId="000000B1" w14:textId="77777777" w:rsidR="00E8595E" w:rsidRPr="000E1DAB" w:rsidRDefault="00E8595E">
                  <w:pPr>
                    <w:widowControl w:val="0"/>
                    <w:rPr>
                      <w:b/>
                    </w:rPr>
                  </w:pPr>
                </w:p>
                <w:p w14:paraId="000000B2" w14:textId="77777777" w:rsidR="00E8595E" w:rsidRPr="000E1DAB" w:rsidRDefault="00E8595E">
                  <w:pPr>
                    <w:widowControl w:val="0"/>
                    <w:rPr>
                      <w:b/>
                    </w:rPr>
                  </w:pPr>
                </w:p>
                <w:p w14:paraId="000000B3" w14:textId="77777777" w:rsidR="00E8595E" w:rsidRPr="000E1DAB" w:rsidRDefault="00E8595E">
                  <w:pPr>
                    <w:widowControl w:val="0"/>
                    <w:rPr>
                      <w:b/>
                    </w:rPr>
                  </w:pPr>
                </w:p>
              </w:tc>
            </w:tr>
            <w:tr w:rsidR="00E8595E" w:rsidRPr="000E1DAB" w14:paraId="75949B7E" w14:textId="77777777" w:rsidTr="0093098F">
              <w:trPr>
                <w:trHeight w:val="1072"/>
              </w:trPr>
              <w:tc>
                <w:tcPr>
                  <w:tcW w:w="1942" w:type="dxa"/>
                  <w:shd w:val="clear" w:color="auto" w:fill="auto"/>
                  <w:tcMar>
                    <w:top w:w="100" w:type="dxa"/>
                    <w:left w:w="100" w:type="dxa"/>
                    <w:bottom w:w="100" w:type="dxa"/>
                    <w:right w:w="100" w:type="dxa"/>
                  </w:tcMar>
                  <w:vAlign w:val="center"/>
                </w:tcPr>
                <w:p w14:paraId="000000B4" w14:textId="77777777" w:rsidR="00E8595E" w:rsidRPr="00C03FE1" w:rsidRDefault="000C1AAB">
                  <w:pPr>
                    <w:widowControl w:val="0"/>
                    <w:rPr>
                      <w:b/>
                      <w:bCs/>
                    </w:rPr>
                  </w:pPr>
                  <w:r w:rsidRPr="00C03FE1">
                    <w:rPr>
                      <w:b/>
                      <w:bCs/>
                    </w:rPr>
                    <w:t>Surface water (lakes/rivers)</w:t>
                  </w:r>
                </w:p>
              </w:tc>
              <w:tc>
                <w:tcPr>
                  <w:tcW w:w="2303" w:type="dxa"/>
                  <w:shd w:val="clear" w:color="auto" w:fill="auto"/>
                  <w:tcMar>
                    <w:top w:w="100" w:type="dxa"/>
                    <w:left w:w="100" w:type="dxa"/>
                    <w:bottom w:w="100" w:type="dxa"/>
                    <w:right w:w="100" w:type="dxa"/>
                  </w:tcMar>
                  <w:vAlign w:val="center"/>
                </w:tcPr>
                <w:p w14:paraId="000000B5" w14:textId="5D57252C" w:rsidR="00E8595E" w:rsidRPr="000E1DAB" w:rsidRDefault="002D30C4" w:rsidP="000E1DAB">
                  <w:pPr>
                    <w:widowControl w:val="0"/>
                    <w:jc w:val="center"/>
                  </w:pPr>
                  <w:r w:rsidRPr="000E1DAB">
                    <w:t>Saltwater Freshwater</w:t>
                  </w:r>
                </w:p>
              </w:tc>
              <w:tc>
                <w:tcPr>
                  <w:tcW w:w="1279" w:type="dxa"/>
                  <w:shd w:val="clear" w:color="auto" w:fill="auto"/>
                  <w:tcMar>
                    <w:top w:w="100" w:type="dxa"/>
                    <w:left w:w="100" w:type="dxa"/>
                    <w:bottom w:w="100" w:type="dxa"/>
                    <w:right w:w="100" w:type="dxa"/>
                  </w:tcMar>
                  <w:vAlign w:val="center"/>
                </w:tcPr>
                <w:p w14:paraId="000000B6" w14:textId="009DF5BE" w:rsidR="00E8595E" w:rsidRPr="000E1DAB" w:rsidRDefault="000C1AAB">
                  <w:pPr>
                    <w:widowControl w:val="0"/>
                    <w:jc w:val="center"/>
                  </w:pPr>
                  <w:r w:rsidRPr="000E1DAB">
                    <w:t>YES     NO</w:t>
                  </w:r>
                </w:p>
              </w:tc>
              <w:tc>
                <w:tcPr>
                  <w:tcW w:w="2047" w:type="dxa"/>
                  <w:shd w:val="clear" w:color="auto" w:fill="auto"/>
                  <w:tcMar>
                    <w:top w:w="100" w:type="dxa"/>
                    <w:left w:w="100" w:type="dxa"/>
                    <w:bottom w:w="100" w:type="dxa"/>
                    <w:right w:w="100" w:type="dxa"/>
                  </w:tcMar>
                  <w:vAlign w:val="center"/>
                </w:tcPr>
                <w:p w14:paraId="000000B7" w14:textId="77777777" w:rsidR="00E8595E" w:rsidRPr="000E1DAB" w:rsidRDefault="000C1AAB">
                  <w:pPr>
                    <w:widowControl w:val="0"/>
                    <w:jc w:val="center"/>
                  </w:pPr>
                  <w:r w:rsidRPr="000E1DAB">
                    <w:t>Easy    Difficult</w:t>
                  </w:r>
                </w:p>
              </w:tc>
              <w:tc>
                <w:tcPr>
                  <w:tcW w:w="1109" w:type="dxa"/>
                  <w:shd w:val="clear" w:color="auto" w:fill="auto"/>
                  <w:tcMar>
                    <w:top w:w="100" w:type="dxa"/>
                    <w:left w:w="100" w:type="dxa"/>
                    <w:bottom w:w="100" w:type="dxa"/>
                    <w:right w:w="100" w:type="dxa"/>
                  </w:tcMar>
                  <w:vAlign w:val="center"/>
                </w:tcPr>
                <w:p w14:paraId="000000B8" w14:textId="77777777" w:rsidR="00E8595E" w:rsidRPr="000E1DAB" w:rsidRDefault="000C1AAB">
                  <w:pPr>
                    <w:widowControl w:val="0"/>
                    <w:jc w:val="center"/>
                  </w:pPr>
                  <w:r w:rsidRPr="000E1DAB">
                    <w:t>YES     NO</w:t>
                  </w:r>
                </w:p>
              </w:tc>
              <w:tc>
                <w:tcPr>
                  <w:tcW w:w="4183" w:type="dxa"/>
                  <w:shd w:val="clear" w:color="auto" w:fill="auto"/>
                </w:tcPr>
                <w:p w14:paraId="000000B9" w14:textId="77777777" w:rsidR="00E8595E" w:rsidRPr="000E1DAB" w:rsidRDefault="00E8595E">
                  <w:pPr>
                    <w:widowControl w:val="0"/>
                    <w:rPr>
                      <w:b/>
                    </w:rPr>
                  </w:pPr>
                </w:p>
                <w:p w14:paraId="000000BA" w14:textId="77777777" w:rsidR="00E8595E" w:rsidRPr="000E1DAB" w:rsidRDefault="00E8595E">
                  <w:pPr>
                    <w:widowControl w:val="0"/>
                    <w:rPr>
                      <w:b/>
                    </w:rPr>
                  </w:pPr>
                </w:p>
                <w:p w14:paraId="000000BB" w14:textId="77777777" w:rsidR="00E8595E" w:rsidRPr="000E1DAB" w:rsidRDefault="00E8595E">
                  <w:pPr>
                    <w:widowControl w:val="0"/>
                    <w:rPr>
                      <w:b/>
                    </w:rPr>
                  </w:pPr>
                </w:p>
                <w:p w14:paraId="000000BC" w14:textId="77777777" w:rsidR="00E8595E" w:rsidRPr="000E1DAB" w:rsidRDefault="00E8595E">
                  <w:pPr>
                    <w:widowControl w:val="0"/>
                    <w:rPr>
                      <w:b/>
                    </w:rPr>
                  </w:pPr>
                </w:p>
              </w:tc>
            </w:tr>
          </w:tbl>
          <w:p w14:paraId="000000BE" w14:textId="67F54592" w:rsidR="006008BC" w:rsidRPr="006008BC" w:rsidRDefault="006008BC" w:rsidP="00A22685">
            <w:pPr>
              <w:ind w:left="1080"/>
              <w:rPr>
                <w:bCs/>
              </w:rPr>
            </w:pPr>
          </w:p>
        </w:tc>
      </w:tr>
    </w:tbl>
    <w:bookmarkEnd w:id="3"/>
    <w:p w14:paraId="3F2E0EE8" w14:textId="7D58D811" w:rsidR="00193D3B" w:rsidRPr="00722830" w:rsidRDefault="00193D3B" w:rsidP="00193D3B">
      <w:pPr>
        <w:pBdr>
          <w:bottom w:val="single" w:sz="4" w:space="1" w:color="0070C0"/>
        </w:pBdr>
        <w:tabs>
          <w:tab w:val="right" w:pos="14400"/>
        </w:tabs>
        <w:spacing w:after="120" w:line="259" w:lineRule="auto"/>
        <w:rPr>
          <w:color w:val="808080"/>
          <w:sz w:val="72"/>
          <w:lang w:val="es-PR"/>
        </w:rPr>
      </w:pPr>
      <w:r>
        <w:rPr>
          <w:noProof/>
        </w:rPr>
        <w:drawing>
          <wp:inline distT="0" distB="0" distL="0" distR="0" wp14:anchorId="26CF280E" wp14:editId="0A811CB1">
            <wp:extent cx="715617" cy="695739"/>
            <wp:effectExtent l="0" t="0" r="8890" b="0"/>
            <wp:docPr id="42" name="Picture 4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19118" cy="699143"/>
                    </a:xfrm>
                    <a:prstGeom prst="rect">
                      <a:avLst/>
                    </a:prstGeom>
                    <a:noFill/>
                    <a:ln>
                      <a:noFill/>
                    </a:ln>
                  </pic:spPr>
                </pic:pic>
              </a:graphicData>
            </a:graphic>
          </wp:inline>
        </w:drawing>
      </w:r>
      <w:r>
        <w:rPr>
          <w:noProof/>
          <w:color w:val="0070C0"/>
          <w:sz w:val="44"/>
          <w:szCs w:val="32"/>
        </w:rPr>
        <w:tab/>
      </w:r>
      <w:r w:rsidRPr="00722830">
        <w:rPr>
          <w:noProof/>
          <w:color w:val="0070C0"/>
          <w:sz w:val="44"/>
          <w:szCs w:val="32"/>
        </w:rPr>
        <w:t xml:space="preserve">    </w:t>
      </w:r>
      <w:r w:rsidRPr="00722830">
        <w:rPr>
          <w:noProof/>
          <w:snapToGrid w:val="0"/>
          <w:color w:val="0070C0"/>
          <w:sz w:val="40"/>
          <w:szCs w:val="40"/>
        </w:rPr>
        <w:t>SIPS Three-dimensional Classroom Science Task Accessibility Checklist</w:t>
      </w:r>
    </w:p>
    <w:p w14:paraId="5CDB0455" w14:textId="77777777" w:rsidR="00FC42E3" w:rsidRDefault="00193D3B" w:rsidP="00193D3B">
      <w:pPr>
        <w:autoSpaceDE w:val="0"/>
        <w:autoSpaceDN w:val="0"/>
        <w:adjustRightInd w:val="0"/>
        <w:spacing w:after="240"/>
        <w:rPr>
          <w:b/>
          <w:sz w:val="28"/>
        </w:rPr>
      </w:pPr>
      <w:r w:rsidRPr="00722830">
        <w:rPr>
          <w:b/>
          <w:sz w:val="28"/>
        </w:rPr>
        <w:t>Accessibility and Fairness Review Worksheet</w:t>
      </w:r>
    </w:p>
    <w:p w14:paraId="3B427A6D" w14:textId="14C26073" w:rsidR="00732A52" w:rsidRDefault="00732A52" w:rsidP="00193D3B">
      <w:pPr>
        <w:autoSpaceDE w:val="0"/>
        <w:autoSpaceDN w:val="0"/>
        <w:adjustRightInd w:val="0"/>
        <w:spacing w:after="240"/>
        <w:rPr>
          <w:b/>
          <w:sz w:val="28"/>
        </w:rPr>
        <w:sectPr w:rsidR="00732A52" w:rsidSect="00227866">
          <w:footerReference w:type="default" r:id="rId23"/>
          <w:type w:val="continuous"/>
          <w:pgSz w:w="15840" w:h="12240"/>
          <w:pgMar w:top="720" w:right="720" w:bottom="720" w:left="720" w:header="720" w:footer="720" w:gutter="0"/>
          <w:pgNumType w:start="4"/>
          <w:cols w:space="720"/>
          <w:docGrid w:linePitch="299"/>
        </w:sectPr>
      </w:pPr>
    </w:p>
    <w:tbl>
      <w:tblPr>
        <w:tblStyle w:val="TableGrid6"/>
        <w:tblpPr w:leftFromText="180" w:rightFromText="180" w:vertAnchor="text" w:tblpY="1"/>
        <w:tblOverlap w:val="never"/>
        <w:tblW w:w="5000" w:type="pct"/>
        <w:tblBorders>
          <w:left w:val="none" w:sz="0" w:space="0" w:color="auto"/>
          <w:right w:val="none" w:sz="0" w:space="0" w:color="auto"/>
          <w:insideV w:val="none" w:sz="0" w:space="0" w:color="auto"/>
        </w:tblBorders>
        <w:tblLook w:val="0000" w:firstRow="0" w:lastRow="0" w:firstColumn="0" w:lastColumn="0" w:noHBand="0" w:noVBand="0"/>
      </w:tblPr>
      <w:tblGrid>
        <w:gridCol w:w="2820"/>
        <w:gridCol w:w="4833"/>
        <w:gridCol w:w="1008"/>
        <w:gridCol w:w="1310"/>
        <w:gridCol w:w="4429"/>
      </w:tblGrid>
      <w:tr w:rsidR="00193D3B" w:rsidRPr="00722830" w14:paraId="15CE6882" w14:textId="77777777" w:rsidTr="00F66798">
        <w:trPr>
          <w:trHeight w:val="182"/>
        </w:trPr>
        <w:tc>
          <w:tcPr>
            <w:tcW w:w="979" w:type="pct"/>
            <w:shd w:val="clear" w:color="auto" w:fill="D9D9D9"/>
          </w:tcPr>
          <w:p w14:paraId="177F5B66" w14:textId="77777777" w:rsidR="00193D3B" w:rsidRPr="00722830" w:rsidRDefault="00193D3B" w:rsidP="00F66798">
            <w:pPr>
              <w:widowControl w:val="0"/>
              <w:autoSpaceDE w:val="0"/>
              <w:autoSpaceDN w:val="0"/>
              <w:adjustRightInd w:val="0"/>
              <w:spacing w:before="20" w:after="20"/>
              <w:rPr>
                <w:rFonts w:ascii="Calibri" w:hAnsi="Calibri" w:cs="Calibri"/>
                <w:snapToGrid w:val="0"/>
                <w:color w:val="000000"/>
                <w:sz w:val="22"/>
                <w:szCs w:val="22"/>
              </w:rPr>
            </w:pPr>
            <w:r w:rsidRPr="00722830">
              <w:rPr>
                <w:rFonts w:ascii="Calibri" w:hAnsi="Calibri" w:cs="Calibri"/>
                <w:b/>
                <w:bCs/>
                <w:snapToGrid w:val="0"/>
                <w:color w:val="000000"/>
                <w:sz w:val="22"/>
                <w:szCs w:val="22"/>
              </w:rPr>
              <w:t xml:space="preserve">Review Criteria Category </w:t>
            </w:r>
          </w:p>
        </w:tc>
        <w:tc>
          <w:tcPr>
            <w:tcW w:w="1678" w:type="pct"/>
            <w:shd w:val="clear" w:color="auto" w:fill="D9D9D9"/>
          </w:tcPr>
          <w:p w14:paraId="0BE209A9" w14:textId="77777777" w:rsidR="00193D3B" w:rsidRPr="00722830" w:rsidRDefault="00193D3B" w:rsidP="00F66798">
            <w:pPr>
              <w:widowControl w:val="0"/>
              <w:autoSpaceDE w:val="0"/>
              <w:autoSpaceDN w:val="0"/>
              <w:adjustRightInd w:val="0"/>
              <w:spacing w:before="20" w:after="20"/>
              <w:rPr>
                <w:rFonts w:ascii="Calibri" w:hAnsi="Calibri" w:cs="Calibri"/>
                <w:snapToGrid w:val="0"/>
                <w:color w:val="000000"/>
                <w:sz w:val="22"/>
                <w:szCs w:val="22"/>
              </w:rPr>
            </w:pPr>
            <w:r w:rsidRPr="00722830">
              <w:rPr>
                <w:rFonts w:ascii="Calibri" w:hAnsi="Calibri" w:cs="Calibri"/>
                <w:b/>
                <w:bCs/>
                <w:snapToGrid w:val="0"/>
                <w:color w:val="000000"/>
                <w:sz w:val="22"/>
                <w:szCs w:val="22"/>
              </w:rPr>
              <w:t xml:space="preserve">Description </w:t>
            </w:r>
          </w:p>
        </w:tc>
        <w:tc>
          <w:tcPr>
            <w:tcW w:w="350" w:type="pct"/>
            <w:shd w:val="clear" w:color="auto" w:fill="D9D9D9"/>
          </w:tcPr>
          <w:p w14:paraId="7999554F" w14:textId="77777777" w:rsidR="00193D3B" w:rsidRPr="00722830" w:rsidRDefault="00193D3B" w:rsidP="00F66798">
            <w:pPr>
              <w:widowControl w:val="0"/>
              <w:autoSpaceDE w:val="0"/>
              <w:autoSpaceDN w:val="0"/>
              <w:adjustRightInd w:val="0"/>
              <w:spacing w:before="20" w:after="20"/>
              <w:rPr>
                <w:rFonts w:ascii="Calibri" w:hAnsi="Calibri" w:cs="Calibri"/>
                <w:b/>
                <w:bCs/>
                <w:snapToGrid w:val="0"/>
                <w:color w:val="000000"/>
                <w:sz w:val="22"/>
                <w:szCs w:val="22"/>
              </w:rPr>
            </w:pPr>
            <w:r w:rsidRPr="00722830">
              <w:rPr>
                <w:rFonts w:ascii="Calibri" w:hAnsi="Calibri" w:cs="Calibri"/>
                <w:b/>
                <w:bCs/>
                <w:snapToGrid w:val="0"/>
                <w:color w:val="000000"/>
                <w:sz w:val="22"/>
                <w:szCs w:val="22"/>
              </w:rPr>
              <w:t>Agree</w:t>
            </w:r>
          </w:p>
        </w:tc>
        <w:tc>
          <w:tcPr>
            <w:tcW w:w="455" w:type="pct"/>
            <w:shd w:val="clear" w:color="auto" w:fill="D9D9D9"/>
          </w:tcPr>
          <w:p w14:paraId="0A6AAB64" w14:textId="77777777" w:rsidR="00193D3B" w:rsidRPr="00722830" w:rsidRDefault="00193D3B" w:rsidP="00F66798">
            <w:pPr>
              <w:widowControl w:val="0"/>
              <w:autoSpaceDE w:val="0"/>
              <w:autoSpaceDN w:val="0"/>
              <w:adjustRightInd w:val="0"/>
              <w:spacing w:before="20" w:after="20"/>
              <w:rPr>
                <w:rFonts w:ascii="Calibri" w:hAnsi="Calibri" w:cs="Calibri"/>
                <w:b/>
                <w:bCs/>
                <w:snapToGrid w:val="0"/>
                <w:color w:val="000000"/>
                <w:sz w:val="22"/>
                <w:szCs w:val="22"/>
              </w:rPr>
            </w:pPr>
            <w:r w:rsidRPr="00722830">
              <w:rPr>
                <w:rFonts w:ascii="Calibri" w:hAnsi="Calibri" w:cs="Calibri"/>
                <w:b/>
                <w:bCs/>
                <w:snapToGrid w:val="0"/>
                <w:color w:val="000000"/>
                <w:sz w:val="22"/>
                <w:szCs w:val="22"/>
              </w:rPr>
              <w:t>Disagree</w:t>
            </w:r>
          </w:p>
        </w:tc>
        <w:tc>
          <w:tcPr>
            <w:tcW w:w="1538" w:type="pct"/>
            <w:shd w:val="clear" w:color="auto" w:fill="D9D9D9"/>
          </w:tcPr>
          <w:p w14:paraId="393DE030" w14:textId="77777777" w:rsidR="00193D3B" w:rsidRPr="00722830" w:rsidRDefault="00193D3B" w:rsidP="00F66798">
            <w:pPr>
              <w:widowControl w:val="0"/>
              <w:autoSpaceDE w:val="0"/>
              <w:autoSpaceDN w:val="0"/>
              <w:adjustRightInd w:val="0"/>
              <w:spacing w:before="20" w:after="20"/>
              <w:rPr>
                <w:rFonts w:ascii="Calibri" w:hAnsi="Calibri" w:cs="Calibri"/>
                <w:b/>
                <w:bCs/>
                <w:snapToGrid w:val="0"/>
                <w:color w:val="000000"/>
                <w:sz w:val="22"/>
                <w:szCs w:val="22"/>
              </w:rPr>
            </w:pPr>
            <w:r w:rsidRPr="00722830">
              <w:rPr>
                <w:rFonts w:ascii="Calibri" w:hAnsi="Calibri" w:cs="Calibri"/>
                <w:b/>
                <w:bCs/>
                <w:snapToGrid w:val="0"/>
                <w:color w:val="000000"/>
                <w:sz w:val="22"/>
                <w:szCs w:val="22"/>
              </w:rPr>
              <w:t>For any statements of Disagree, please provide specific feedback to explain aspects of the tasks that need improvement.</w:t>
            </w:r>
          </w:p>
        </w:tc>
      </w:tr>
      <w:tr w:rsidR="00193D3B" w:rsidRPr="00722830" w14:paraId="56E5E4AA" w14:textId="77777777" w:rsidTr="00F66798">
        <w:trPr>
          <w:trHeight w:val="182"/>
        </w:trPr>
        <w:tc>
          <w:tcPr>
            <w:tcW w:w="5000" w:type="pct"/>
            <w:gridSpan w:val="5"/>
            <w:shd w:val="clear" w:color="auto" w:fill="D9D9D9"/>
          </w:tcPr>
          <w:p w14:paraId="2A8BF940" w14:textId="77777777" w:rsidR="00193D3B" w:rsidRPr="00722830" w:rsidRDefault="00193D3B" w:rsidP="00F66798">
            <w:pPr>
              <w:widowControl w:val="0"/>
              <w:autoSpaceDE w:val="0"/>
              <w:autoSpaceDN w:val="0"/>
              <w:adjustRightInd w:val="0"/>
              <w:spacing w:before="20" w:after="20"/>
              <w:rPr>
                <w:rFonts w:ascii="Calibri" w:hAnsi="Calibri" w:cs="Calibri"/>
                <w:b/>
                <w:bCs/>
                <w:snapToGrid w:val="0"/>
                <w:color w:val="000000"/>
                <w:sz w:val="22"/>
                <w:szCs w:val="22"/>
              </w:rPr>
            </w:pPr>
            <w:r w:rsidRPr="00722830">
              <w:rPr>
                <w:rFonts w:ascii="Calibri" w:hAnsi="Calibri" w:cs="Calibri"/>
                <w:b/>
                <w:bCs/>
                <w:snapToGrid w:val="0"/>
                <w:color w:val="000000"/>
                <w:sz w:val="22"/>
                <w:szCs w:val="22"/>
              </w:rPr>
              <w:t>The scenario, design problem, prompts, presented information, and expectations for the collection of student evidence…</w:t>
            </w:r>
          </w:p>
        </w:tc>
      </w:tr>
      <w:tr w:rsidR="00193D3B" w:rsidRPr="00722830" w14:paraId="152350C2" w14:textId="77777777" w:rsidTr="00F66798">
        <w:trPr>
          <w:trHeight w:val="182"/>
        </w:trPr>
        <w:tc>
          <w:tcPr>
            <w:tcW w:w="979" w:type="pct"/>
            <w:vMerge w:val="restart"/>
          </w:tcPr>
          <w:p w14:paraId="4C82347C" w14:textId="77777777" w:rsidR="00193D3B" w:rsidRPr="00722830" w:rsidRDefault="00193D3B" w:rsidP="00F66798">
            <w:pPr>
              <w:widowControl w:val="0"/>
              <w:autoSpaceDE w:val="0"/>
              <w:autoSpaceDN w:val="0"/>
              <w:adjustRightInd w:val="0"/>
              <w:spacing w:before="20" w:after="20"/>
              <w:rPr>
                <w:rFonts w:ascii="Calibri" w:hAnsi="Calibri" w:cs="Calibri"/>
                <w:b/>
                <w:bCs/>
                <w:snapToGrid w:val="0"/>
                <w:color w:val="000000"/>
                <w:sz w:val="20"/>
                <w:szCs w:val="20"/>
              </w:rPr>
            </w:pPr>
            <w:r w:rsidRPr="00722830">
              <w:rPr>
                <w:rFonts w:ascii="Calibri" w:hAnsi="Calibri" w:cs="Calibri"/>
                <w:b/>
                <w:bCs/>
                <w:snapToGrid w:val="0"/>
                <w:color w:val="000000"/>
                <w:sz w:val="20"/>
                <w:szCs w:val="20"/>
              </w:rPr>
              <w:t>Bias/Sensitivity:</w:t>
            </w:r>
          </w:p>
          <w:p w14:paraId="3A245403" w14:textId="77777777" w:rsidR="00193D3B" w:rsidRPr="00722830" w:rsidRDefault="00193D3B" w:rsidP="00F66798">
            <w:pPr>
              <w:widowControl w:val="0"/>
              <w:autoSpaceDE w:val="0"/>
              <w:autoSpaceDN w:val="0"/>
              <w:adjustRightInd w:val="0"/>
              <w:spacing w:before="20" w:after="20"/>
              <w:rPr>
                <w:rFonts w:ascii="Calibri" w:hAnsi="Calibri" w:cs="Calibri"/>
                <w:snapToGrid w:val="0"/>
                <w:color w:val="000000"/>
                <w:sz w:val="20"/>
                <w:szCs w:val="20"/>
              </w:rPr>
            </w:pPr>
            <w:r w:rsidRPr="00722830">
              <w:rPr>
                <w:rFonts w:ascii="Calibri" w:hAnsi="Calibri" w:cs="Calibri"/>
                <w:snapToGrid w:val="0"/>
                <w:color w:val="000000"/>
                <w:sz w:val="20"/>
                <w:szCs w:val="20"/>
              </w:rPr>
              <w:t>The task does not provide an unfair disadvantage for a sub-group of students through the use of unfamiliar language, contexts or examples or content that provokes negative feelings or challenges beliefs or values.</w:t>
            </w:r>
          </w:p>
        </w:tc>
        <w:tc>
          <w:tcPr>
            <w:tcW w:w="1678" w:type="pct"/>
          </w:tcPr>
          <w:p w14:paraId="1EB7BE33" w14:textId="77777777" w:rsidR="00193D3B" w:rsidRPr="00722830" w:rsidRDefault="00193D3B" w:rsidP="00F66798">
            <w:pPr>
              <w:widowControl w:val="0"/>
              <w:autoSpaceDE w:val="0"/>
              <w:autoSpaceDN w:val="0"/>
              <w:adjustRightInd w:val="0"/>
              <w:spacing w:before="20" w:after="20"/>
              <w:rPr>
                <w:rFonts w:ascii="Calibri" w:hAnsi="Calibri" w:cs="Calibri"/>
                <w:snapToGrid w:val="0"/>
                <w:color w:val="000000"/>
                <w:sz w:val="20"/>
                <w:szCs w:val="20"/>
              </w:rPr>
            </w:pPr>
            <w:r w:rsidRPr="00722830">
              <w:rPr>
                <w:rFonts w:ascii="Calibri" w:hAnsi="Calibri" w:cs="Calibri"/>
                <w:snapToGrid w:val="0"/>
                <w:color w:val="000000"/>
                <w:sz w:val="20"/>
                <w:szCs w:val="20"/>
              </w:rPr>
              <w:t xml:space="preserve">use appropriate vocabulary, phrases, and/or sentence structure for the assessed grade level. </w:t>
            </w:r>
          </w:p>
        </w:tc>
        <w:sdt>
          <w:sdtPr>
            <w:rPr>
              <w:snapToGrid w:val="0"/>
              <w:color w:val="000000"/>
            </w:rPr>
            <w:id w:val="-105350953"/>
            <w14:checkbox>
              <w14:checked w14:val="0"/>
              <w14:checkedState w14:val="2612" w14:font="MS Gothic"/>
              <w14:uncheckedState w14:val="2610" w14:font="MS Gothic"/>
            </w14:checkbox>
          </w:sdtPr>
          <w:sdtEndPr/>
          <w:sdtContent>
            <w:tc>
              <w:tcPr>
                <w:tcW w:w="350" w:type="pct"/>
                <w:vAlign w:val="center"/>
              </w:tcPr>
              <w:p w14:paraId="0A086C78" w14:textId="77777777" w:rsidR="00193D3B" w:rsidRPr="00722830" w:rsidRDefault="00193D3B" w:rsidP="00F66798">
                <w:pPr>
                  <w:widowControl w:val="0"/>
                  <w:autoSpaceDE w:val="0"/>
                  <w:autoSpaceDN w:val="0"/>
                  <w:adjustRightInd w:val="0"/>
                  <w:spacing w:before="20" w:after="20"/>
                  <w:jc w:val="center"/>
                  <w:rPr>
                    <w:rFonts w:ascii="Calibri" w:hAnsi="Calibri" w:cs="Calibri"/>
                    <w:snapToGrid w:val="0"/>
                    <w:color w:val="000000"/>
                    <w:sz w:val="20"/>
                    <w:szCs w:val="20"/>
                  </w:rPr>
                </w:pPr>
                <w:r w:rsidRPr="00722830">
                  <w:rPr>
                    <w:rFonts w:ascii="Calibri" w:hAnsi="Calibri" w:cs="Calibri" w:hint="eastAsia"/>
                    <w:snapToGrid w:val="0"/>
                    <w:color w:val="000000"/>
                    <w:sz w:val="20"/>
                    <w:szCs w:val="20"/>
                  </w:rPr>
                  <w:t>☐</w:t>
                </w:r>
              </w:p>
            </w:tc>
          </w:sdtContent>
        </w:sdt>
        <w:sdt>
          <w:sdtPr>
            <w:rPr>
              <w:snapToGrid w:val="0"/>
              <w:color w:val="000000"/>
            </w:rPr>
            <w:id w:val="1752466601"/>
            <w14:checkbox>
              <w14:checked w14:val="0"/>
              <w14:checkedState w14:val="2612" w14:font="MS Gothic"/>
              <w14:uncheckedState w14:val="2610" w14:font="MS Gothic"/>
            </w14:checkbox>
          </w:sdtPr>
          <w:sdtEndPr/>
          <w:sdtContent>
            <w:tc>
              <w:tcPr>
                <w:tcW w:w="455" w:type="pct"/>
                <w:vAlign w:val="center"/>
              </w:tcPr>
              <w:p w14:paraId="0035E514" w14:textId="77777777" w:rsidR="00193D3B" w:rsidRPr="00722830" w:rsidRDefault="00193D3B" w:rsidP="00F66798">
                <w:pPr>
                  <w:widowControl w:val="0"/>
                  <w:autoSpaceDE w:val="0"/>
                  <w:autoSpaceDN w:val="0"/>
                  <w:adjustRightInd w:val="0"/>
                  <w:spacing w:before="20" w:after="20"/>
                  <w:jc w:val="center"/>
                  <w:rPr>
                    <w:rFonts w:ascii="Calibri" w:hAnsi="Calibri" w:cs="Calibri"/>
                    <w:snapToGrid w:val="0"/>
                    <w:color w:val="000000"/>
                    <w:sz w:val="20"/>
                    <w:szCs w:val="20"/>
                  </w:rPr>
                </w:pPr>
                <w:r w:rsidRPr="00722830">
                  <w:rPr>
                    <w:rFonts w:ascii="Calibri" w:hAnsi="Calibri" w:cs="Calibri" w:hint="eastAsia"/>
                    <w:snapToGrid w:val="0"/>
                    <w:color w:val="000000"/>
                    <w:sz w:val="20"/>
                    <w:szCs w:val="20"/>
                  </w:rPr>
                  <w:t>☐</w:t>
                </w:r>
              </w:p>
            </w:tc>
          </w:sdtContent>
        </w:sdt>
        <w:sdt>
          <w:sdtPr>
            <w:rPr>
              <w:snapToGrid w:val="0"/>
              <w:color w:val="000000"/>
            </w:rPr>
            <w:id w:val="-753206355"/>
            <w:placeholder>
              <w:docPart w:val="C912E0A03A744ED2B6F8E24EA2873A6F"/>
            </w:placeholder>
            <w:showingPlcHdr/>
          </w:sdtPr>
          <w:sdtEndPr/>
          <w:sdtContent>
            <w:tc>
              <w:tcPr>
                <w:tcW w:w="1538" w:type="pct"/>
              </w:tcPr>
              <w:p w14:paraId="2EA1ED8F" w14:textId="77777777" w:rsidR="00193D3B" w:rsidRPr="00722830" w:rsidRDefault="00193D3B" w:rsidP="00F66798">
                <w:pPr>
                  <w:widowControl w:val="0"/>
                  <w:autoSpaceDE w:val="0"/>
                  <w:autoSpaceDN w:val="0"/>
                  <w:adjustRightInd w:val="0"/>
                  <w:spacing w:before="20" w:after="20"/>
                  <w:rPr>
                    <w:rFonts w:ascii="Calibri" w:hAnsi="Calibri" w:cs="Calibri"/>
                    <w:snapToGrid w:val="0"/>
                    <w:color w:val="000000"/>
                    <w:sz w:val="20"/>
                    <w:szCs w:val="20"/>
                  </w:rPr>
                </w:pPr>
                <w:r w:rsidRPr="00722830">
                  <w:rPr>
                    <w:rFonts w:ascii="Calibri" w:hAnsi="Calibri"/>
                    <w:b/>
                    <w:snapToGrid w:val="0"/>
                    <w:color w:val="808080"/>
                    <w:sz w:val="20"/>
                    <w:szCs w:val="22"/>
                    <w:lang w:bidi="en-US"/>
                  </w:rPr>
                  <w:t>Click or tap here to enter text.</w:t>
                </w:r>
              </w:p>
            </w:tc>
          </w:sdtContent>
        </w:sdt>
      </w:tr>
      <w:tr w:rsidR="00193D3B" w:rsidRPr="00722830" w14:paraId="253728F5" w14:textId="77777777" w:rsidTr="00F66798">
        <w:trPr>
          <w:trHeight w:val="182"/>
        </w:trPr>
        <w:tc>
          <w:tcPr>
            <w:tcW w:w="979" w:type="pct"/>
            <w:vMerge/>
          </w:tcPr>
          <w:p w14:paraId="06DDE11F" w14:textId="77777777" w:rsidR="00193D3B" w:rsidRPr="00722830" w:rsidRDefault="00193D3B" w:rsidP="00F66798">
            <w:pPr>
              <w:widowControl w:val="0"/>
              <w:autoSpaceDE w:val="0"/>
              <w:autoSpaceDN w:val="0"/>
              <w:adjustRightInd w:val="0"/>
              <w:spacing w:before="20" w:after="20"/>
              <w:rPr>
                <w:rFonts w:ascii="Calibri" w:hAnsi="Calibri" w:cs="Calibri"/>
                <w:b/>
                <w:bCs/>
                <w:snapToGrid w:val="0"/>
                <w:color w:val="000000"/>
                <w:sz w:val="20"/>
                <w:szCs w:val="20"/>
              </w:rPr>
            </w:pPr>
          </w:p>
        </w:tc>
        <w:tc>
          <w:tcPr>
            <w:tcW w:w="1678" w:type="pct"/>
          </w:tcPr>
          <w:p w14:paraId="0912100C" w14:textId="77777777" w:rsidR="00193D3B" w:rsidRPr="00722830" w:rsidRDefault="00193D3B" w:rsidP="00F66798">
            <w:pPr>
              <w:widowControl w:val="0"/>
              <w:autoSpaceDE w:val="0"/>
              <w:autoSpaceDN w:val="0"/>
              <w:adjustRightInd w:val="0"/>
              <w:spacing w:before="20" w:after="20"/>
              <w:rPr>
                <w:rFonts w:ascii="Calibri" w:hAnsi="Calibri" w:cs="Calibri"/>
                <w:snapToGrid w:val="0"/>
                <w:color w:val="000000"/>
                <w:sz w:val="20"/>
                <w:szCs w:val="20"/>
              </w:rPr>
            </w:pPr>
            <w:r w:rsidRPr="00722830">
              <w:rPr>
                <w:rFonts w:ascii="Calibri" w:hAnsi="Calibri" w:cs="Calibri"/>
                <w:snapToGrid w:val="0"/>
                <w:color w:val="000000"/>
                <w:sz w:val="20"/>
                <w:szCs w:val="20"/>
              </w:rPr>
              <w:t>do not use content and language that may be considered offensive based on race, gender, sexual orientation, age, religion, ethnicity, socio-economic status and regional location.</w:t>
            </w:r>
          </w:p>
        </w:tc>
        <w:sdt>
          <w:sdtPr>
            <w:rPr>
              <w:snapToGrid w:val="0"/>
              <w:color w:val="000000"/>
            </w:rPr>
            <w:id w:val="-328145797"/>
            <w14:checkbox>
              <w14:checked w14:val="0"/>
              <w14:checkedState w14:val="2612" w14:font="MS Gothic"/>
              <w14:uncheckedState w14:val="2610" w14:font="MS Gothic"/>
            </w14:checkbox>
          </w:sdtPr>
          <w:sdtEndPr/>
          <w:sdtContent>
            <w:tc>
              <w:tcPr>
                <w:tcW w:w="350" w:type="pct"/>
                <w:vAlign w:val="center"/>
              </w:tcPr>
              <w:p w14:paraId="14FE4F2A" w14:textId="77777777" w:rsidR="00193D3B" w:rsidRPr="00722830" w:rsidRDefault="00193D3B" w:rsidP="00F66798">
                <w:pPr>
                  <w:widowControl w:val="0"/>
                  <w:autoSpaceDE w:val="0"/>
                  <w:autoSpaceDN w:val="0"/>
                  <w:adjustRightInd w:val="0"/>
                  <w:spacing w:before="20" w:after="20"/>
                  <w:jc w:val="center"/>
                  <w:rPr>
                    <w:rFonts w:ascii="Calibri" w:hAnsi="Calibri" w:cs="Calibri"/>
                    <w:snapToGrid w:val="0"/>
                    <w:color w:val="000000"/>
                    <w:sz w:val="20"/>
                    <w:szCs w:val="20"/>
                  </w:rPr>
                </w:pPr>
                <w:r w:rsidRPr="00722830">
                  <w:rPr>
                    <w:rFonts w:ascii="Calibri" w:hAnsi="Calibri" w:cs="Calibri" w:hint="eastAsia"/>
                    <w:snapToGrid w:val="0"/>
                    <w:color w:val="000000"/>
                    <w:sz w:val="20"/>
                    <w:szCs w:val="20"/>
                  </w:rPr>
                  <w:t>☐</w:t>
                </w:r>
              </w:p>
            </w:tc>
          </w:sdtContent>
        </w:sdt>
        <w:sdt>
          <w:sdtPr>
            <w:rPr>
              <w:snapToGrid w:val="0"/>
              <w:color w:val="000000"/>
            </w:rPr>
            <w:id w:val="924390735"/>
            <w14:checkbox>
              <w14:checked w14:val="0"/>
              <w14:checkedState w14:val="2612" w14:font="MS Gothic"/>
              <w14:uncheckedState w14:val="2610" w14:font="MS Gothic"/>
            </w14:checkbox>
          </w:sdtPr>
          <w:sdtEndPr/>
          <w:sdtContent>
            <w:tc>
              <w:tcPr>
                <w:tcW w:w="455" w:type="pct"/>
                <w:vAlign w:val="center"/>
              </w:tcPr>
              <w:p w14:paraId="7B2FB793" w14:textId="77777777" w:rsidR="00193D3B" w:rsidRPr="00722830" w:rsidRDefault="00193D3B" w:rsidP="00F66798">
                <w:pPr>
                  <w:widowControl w:val="0"/>
                  <w:autoSpaceDE w:val="0"/>
                  <w:autoSpaceDN w:val="0"/>
                  <w:adjustRightInd w:val="0"/>
                  <w:spacing w:before="20" w:after="20"/>
                  <w:jc w:val="center"/>
                  <w:rPr>
                    <w:rFonts w:ascii="Calibri" w:hAnsi="Calibri" w:cs="Calibri"/>
                    <w:snapToGrid w:val="0"/>
                    <w:color w:val="000000"/>
                    <w:sz w:val="20"/>
                    <w:szCs w:val="20"/>
                  </w:rPr>
                </w:pPr>
                <w:r w:rsidRPr="00722830">
                  <w:rPr>
                    <w:rFonts w:ascii="Calibri" w:hAnsi="Calibri" w:cs="Calibri" w:hint="eastAsia"/>
                    <w:snapToGrid w:val="0"/>
                    <w:color w:val="000000"/>
                    <w:sz w:val="20"/>
                    <w:szCs w:val="20"/>
                  </w:rPr>
                  <w:t>☐</w:t>
                </w:r>
              </w:p>
            </w:tc>
          </w:sdtContent>
        </w:sdt>
        <w:sdt>
          <w:sdtPr>
            <w:rPr>
              <w:snapToGrid w:val="0"/>
              <w:color w:val="000000"/>
            </w:rPr>
            <w:id w:val="1590193786"/>
            <w:placeholder>
              <w:docPart w:val="7AC2AD2FC09E4F58BB4A3EFC74B592E3"/>
            </w:placeholder>
            <w:showingPlcHdr/>
          </w:sdtPr>
          <w:sdtEndPr/>
          <w:sdtContent>
            <w:tc>
              <w:tcPr>
                <w:tcW w:w="1538" w:type="pct"/>
              </w:tcPr>
              <w:p w14:paraId="70A280E1" w14:textId="77777777" w:rsidR="00193D3B" w:rsidRPr="00722830" w:rsidRDefault="00193D3B" w:rsidP="00F66798">
                <w:pPr>
                  <w:widowControl w:val="0"/>
                  <w:autoSpaceDE w:val="0"/>
                  <w:autoSpaceDN w:val="0"/>
                  <w:adjustRightInd w:val="0"/>
                  <w:spacing w:before="20" w:after="20"/>
                  <w:rPr>
                    <w:rFonts w:ascii="Calibri" w:hAnsi="Calibri" w:cs="Calibri"/>
                    <w:b/>
                    <w:bCs/>
                    <w:snapToGrid w:val="0"/>
                    <w:color w:val="000000"/>
                    <w:sz w:val="20"/>
                    <w:szCs w:val="20"/>
                  </w:rPr>
                </w:pPr>
                <w:r w:rsidRPr="00722830">
                  <w:rPr>
                    <w:rFonts w:ascii="Calibri" w:hAnsi="Calibri"/>
                    <w:b/>
                    <w:snapToGrid w:val="0"/>
                    <w:color w:val="808080"/>
                    <w:sz w:val="20"/>
                    <w:szCs w:val="22"/>
                    <w:lang w:bidi="en-US"/>
                  </w:rPr>
                  <w:t>Click or tap here to enter text.</w:t>
                </w:r>
              </w:p>
            </w:tc>
          </w:sdtContent>
        </w:sdt>
      </w:tr>
      <w:tr w:rsidR="00193D3B" w:rsidRPr="00722830" w14:paraId="681072CB" w14:textId="77777777" w:rsidTr="00F66798">
        <w:trPr>
          <w:trHeight w:val="182"/>
        </w:trPr>
        <w:tc>
          <w:tcPr>
            <w:tcW w:w="979" w:type="pct"/>
            <w:vMerge/>
          </w:tcPr>
          <w:p w14:paraId="502B0429" w14:textId="77777777" w:rsidR="00193D3B" w:rsidRPr="00722830" w:rsidRDefault="00193D3B" w:rsidP="00F66798">
            <w:pPr>
              <w:widowControl w:val="0"/>
              <w:autoSpaceDE w:val="0"/>
              <w:autoSpaceDN w:val="0"/>
              <w:adjustRightInd w:val="0"/>
              <w:spacing w:before="20" w:after="20"/>
              <w:rPr>
                <w:rFonts w:ascii="Calibri" w:hAnsi="Calibri" w:cs="Calibri"/>
                <w:b/>
                <w:bCs/>
                <w:snapToGrid w:val="0"/>
                <w:color w:val="000000"/>
                <w:sz w:val="20"/>
                <w:szCs w:val="20"/>
              </w:rPr>
            </w:pPr>
          </w:p>
        </w:tc>
        <w:tc>
          <w:tcPr>
            <w:tcW w:w="1678" w:type="pct"/>
          </w:tcPr>
          <w:p w14:paraId="1D4B8BD6" w14:textId="77777777" w:rsidR="00193D3B" w:rsidRPr="00722830" w:rsidRDefault="00193D3B" w:rsidP="00F66798">
            <w:pPr>
              <w:widowControl w:val="0"/>
              <w:autoSpaceDE w:val="0"/>
              <w:autoSpaceDN w:val="0"/>
              <w:adjustRightInd w:val="0"/>
              <w:spacing w:before="20" w:after="20"/>
              <w:rPr>
                <w:rFonts w:ascii="Calibri" w:hAnsi="Calibri" w:cs="Calibri"/>
                <w:snapToGrid w:val="0"/>
                <w:color w:val="000000"/>
                <w:sz w:val="20"/>
                <w:szCs w:val="20"/>
              </w:rPr>
            </w:pPr>
            <w:r w:rsidRPr="00722830">
              <w:rPr>
                <w:rFonts w:ascii="Calibri" w:hAnsi="Calibri" w:cs="Calibri"/>
                <w:snapToGrid w:val="0"/>
                <w:color w:val="000000"/>
                <w:sz w:val="20"/>
                <w:szCs w:val="20"/>
              </w:rPr>
              <w:t>do not use vocabulary that may be considerably more familiar to some groups than others.</w:t>
            </w:r>
          </w:p>
        </w:tc>
        <w:sdt>
          <w:sdtPr>
            <w:rPr>
              <w:snapToGrid w:val="0"/>
              <w:color w:val="000000"/>
            </w:rPr>
            <w:id w:val="1891226153"/>
            <w14:checkbox>
              <w14:checked w14:val="0"/>
              <w14:checkedState w14:val="2612" w14:font="MS Gothic"/>
              <w14:uncheckedState w14:val="2610" w14:font="MS Gothic"/>
            </w14:checkbox>
          </w:sdtPr>
          <w:sdtEndPr/>
          <w:sdtContent>
            <w:tc>
              <w:tcPr>
                <w:tcW w:w="350" w:type="pct"/>
                <w:vAlign w:val="center"/>
              </w:tcPr>
              <w:p w14:paraId="76405CA4" w14:textId="77777777" w:rsidR="00193D3B" w:rsidRPr="00722830" w:rsidRDefault="00193D3B" w:rsidP="00F66798">
                <w:pPr>
                  <w:widowControl w:val="0"/>
                  <w:autoSpaceDE w:val="0"/>
                  <w:autoSpaceDN w:val="0"/>
                  <w:adjustRightInd w:val="0"/>
                  <w:spacing w:before="20" w:after="20"/>
                  <w:jc w:val="center"/>
                  <w:rPr>
                    <w:rFonts w:ascii="Calibri" w:hAnsi="Calibri" w:cs="Calibri"/>
                    <w:snapToGrid w:val="0"/>
                    <w:color w:val="000000"/>
                    <w:sz w:val="20"/>
                    <w:szCs w:val="20"/>
                  </w:rPr>
                </w:pPr>
                <w:r w:rsidRPr="00722830">
                  <w:rPr>
                    <w:rFonts w:ascii="Calibri" w:hAnsi="Calibri" w:cs="Calibri" w:hint="eastAsia"/>
                    <w:snapToGrid w:val="0"/>
                    <w:color w:val="000000"/>
                    <w:sz w:val="20"/>
                    <w:szCs w:val="20"/>
                  </w:rPr>
                  <w:t>☐</w:t>
                </w:r>
              </w:p>
            </w:tc>
          </w:sdtContent>
        </w:sdt>
        <w:sdt>
          <w:sdtPr>
            <w:rPr>
              <w:snapToGrid w:val="0"/>
              <w:color w:val="000000"/>
            </w:rPr>
            <w:id w:val="-1636938795"/>
            <w14:checkbox>
              <w14:checked w14:val="0"/>
              <w14:checkedState w14:val="2612" w14:font="MS Gothic"/>
              <w14:uncheckedState w14:val="2610" w14:font="MS Gothic"/>
            </w14:checkbox>
          </w:sdtPr>
          <w:sdtEndPr/>
          <w:sdtContent>
            <w:tc>
              <w:tcPr>
                <w:tcW w:w="455" w:type="pct"/>
                <w:vAlign w:val="center"/>
              </w:tcPr>
              <w:p w14:paraId="1E2EFFDC" w14:textId="77777777" w:rsidR="00193D3B" w:rsidRPr="00722830" w:rsidRDefault="00193D3B" w:rsidP="00F66798">
                <w:pPr>
                  <w:widowControl w:val="0"/>
                  <w:autoSpaceDE w:val="0"/>
                  <w:autoSpaceDN w:val="0"/>
                  <w:adjustRightInd w:val="0"/>
                  <w:spacing w:before="20" w:after="20"/>
                  <w:jc w:val="center"/>
                  <w:rPr>
                    <w:rFonts w:ascii="Calibri" w:hAnsi="Calibri" w:cs="Calibri"/>
                    <w:snapToGrid w:val="0"/>
                    <w:color w:val="000000"/>
                    <w:sz w:val="20"/>
                    <w:szCs w:val="20"/>
                  </w:rPr>
                </w:pPr>
                <w:r w:rsidRPr="00722830">
                  <w:rPr>
                    <w:rFonts w:ascii="Calibri" w:hAnsi="Calibri" w:cs="Calibri" w:hint="eastAsia"/>
                    <w:snapToGrid w:val="0"/>
                    <w:color w:val="000000"/>
                    <w:sz w:val="20"/>
                    <w:szCs w:val="20"/>
                  </w:rPr>
                  <w:t>☐</w:t>
                </w:r>
              </w:p>
            </w:tc>
          </w:sdtContent>
        </w:sdt>
        <w:sdt>
          <w:sdtPr>
            <w:rPr>
              <w:snapToGrid w:val="0"/>
              <w:color w:val="000000"/>
            </w:rPr>
            <w:id w:val="-1094470087"/>
            <w:placeholder>
              <w:docPart w:val="788F2A1A2BC14256B45823D9A5CAF279"/>
            </w:placeholder>
            <w:showingPlcHdr/>
          </w:sdtPr>
          <w:sdtEndPr/>
          <w:sdtContent>
            <w:tc>
              <w:tcPr>
                <w:tcW w:w="1538" w:type="pct"/>
              </w:tcPr>
              <w:p w14:paraId="0C1A4D34" w14:textId="77777777" w:rsidR="00193D3B" w:rsidRPr="00722830" w:rsidRDefault="00193D3B" w:rsidP="00F66798">
                <w:pPr>
                  <w:widowControl w:val="0"/>
                  <w:autoSpaceDE w:val="0"/>
                  <w:autoSpaceDN w:val="0"/>
                  <w:adjustRightInd w:val="0"/>
                  <w:spacing w:before="20" w:after="20"/>
                  <w:rPr>
                    <w:rFonts w:ascii="Calibri" w:hAnsi="Calibri" w:cs="Calibri"/>
                    <w:b/>
                    <w:bCs/>
                    <w:snapToGrid w:val="0"/>
                    <w:color w:val="000000"/>
                    <w:sz w:val="20"/>
                    <w:szCs w:val="20"/>
                  </w:rPr>
                </w:pPr>
                <w:r w:rsidRPr="00722830">
                  <w:rPr>
                    <w:rFonts w:ascii="Calibri" w:hAnsi="Calibri"/>
                    <w:b/>
                    <w:snapToGrid w:val="0"/>
                    <w:color w:val="808080"/>
                    <w:sz w:val="20"/>
                    <w:szCs w:val="22"/>
                    <w:lang w:bidi="en-US"/>
                  </w:rPr>
                  <w:t>Click or tap here to enter text.</w:t>
                </w:r>
              </w:p>
            </w:tc>
          </w:sdtContent>
        </w:sdt>
      </w:tr>
      <w:tr w:rsidR="00193D3B" w:rsidRPr="00722830" w14:paraId="4E4F4701" w14:textId="77777777" w:rsidTr="00F66798">
        <w:trPr>
          <w:trHeight w:val="182"/>
        </w:trPr>
        <w:tc>
          <w:tcPr>
            <w:tcW w:w="979" w:type="pct"/>
            <w:vMerge/>
          </w:tcPr>
          <w:p w14:paraId="5A10CAB5" w14:textId="77777777" w:rsidR="00193D3B" w:rsidRPr="00722830" w:rsidRDefault="00193D3B" w:rsidP="00F66798">
            <w:pPr>
              <w:widowControl w:val="0"/>
              <w:autoSpaceDE w:val="0"/>
              <w:autoSpaceDN w:val="0"/>
              <w:adjustRightInd w:val="0"/>
              <w:spacing w:before="20" w:after="20"/>
              <w:rPr>
                <w:rFonts w:ascii="Calibri" w:hAnsi="Calibri" w:cs="Calibri"/>
                <w:b/>
                <w:bCs/>
                <w:snapToGrid w:val="0"/>
                <w:color w:val="000000"/>
                <w:sz w:val="20"/>
                <w:szCs w:val="20"/>
              </w:rPr>
            </w:pPr>
          </w:p>
        </w:tc>
        <w:tc>
          <w:tcPr>
            <w:tcW w:w="1678" w:type="pct"/>
          </w:tcPr>
          <w:p w14:paraId="513D7059" w14:textId="77777777" w:rsidR="00193D3B" w:rsidRPr="00722830" w:rsidRDefault="00193D3B" w:rsidP="00F66798">
            <w:pPr>
              <w:widowControl w:val="0"/>
              <w:autoSpaceDE w:val="0"/>
              <w:autoSpaceDN w:val="0"/>
              <w:adjustRightInd w:val="0"/>
              <w:spacing w:before="20" w:after="20"/>
              <w:rPr>
                <w:rFonts w:ascii="Calibri" w:hAnsi="Calibri" w:cs="Calibri"/>
                <w:snapToGrid w:val="0"/>
                <w:color w:val="000000"/>
                <w:sz w:val="20"/>
                <w:szCs w:val="20"/>
              </w:rPr>
            </w:pPr>
            <w:r w:rsidRPr="00722830">
              <w:rPr>
                <w:rFonts w:ascii="Calibri" w:hAnsi="Calibri" w:cs="Calibri"/>
                <w:snapToGrid w:val="0"/>
                <w:color w:val="000000"/>
                <w:sz w:val="20"/>
                <w:szCs w:val="20"/>
              </w:rPr>
              <w:t>do not include content that portrays any group of people in a negative or stereotypical manner.</w:t>
            </w:r>
          </w:p>
        </w:tc>
        <w:sdt>
          <w:sdtPr>
            <w:rPr>
              <w:snapToGrid w:val="0"/>
              <w:color w:val="000000"/>
            </w:rPr>
            <w:id w:val="-1053538601"/>
            <w14:checkbox>
              <w14:checked w14:val="0"/>
              <w14:checkedState w14:val="2612" w14:font="MS Gothic"/>
              <w14:uncheckedState w14:val="2610" w14:font="MS Gothic"/>
            </w14:checkbox>
          </w:sdtPr>
          <w:sdtEndPr/>
          <w:sdtContent>
            <w:tc>
              <w:tcPr>
                <w:tcW w:w="350" w:type="pct"/>
                <w:vAlign w:val="center"/>
              </w:tcPr>
              <w:p w14:paraId="3D0BE411" w14:textId="77777777" w:rsidR="00193D3B" w:rsidRPr="00722830" w:rsidRDefault="00193D3B" w:rsidP="00F66798">
                <w:pPr>
                  <w:widowControl w:val="0"/>
                  <w:autoSpaceDE w:val="0"/>
                  <w:autoSpaceDN w:val="0"/>
                  <w:adjustRightInd w:val="0"/>
                  <w:spacing w:before="20" w:after="20"/>
                  <w:jc w:val="center"/>
                  <w:rPr>
                    <w:rFonts w:ascii="Calibri" w:hAnsi="Calibri" w:cs="Calibri"/>
                    <w:snapToGrid w:val="0"/>
                    <w:color w:val="000000"/>
                    <w:sz w:val="20"/>
                    <w:szCs w:val="20"/>
                  </w:rPr>
                </w:pPr>
                <w:r w:rsidRPr="00722830">
                  <w:rPr>
                    <w:rFonts w:ascii="Calibri" w:hAnsi="Calibri" w:cs="Calibri" w:hint="eastAsia"/>
                    <w:snapToGrid w:val="0"/>
                    <w:color w:val="000000"/>
                    <w:sz w:val="20"/>
                    <w:szCs w:val="20"/>
                  </w:rPr>
                  <w:t>☐</w:t>
                </w:r>
              </w:p>
            </w:tc>
          </w:sdtContent>
        </w:sdt>
        <w:sdt>
          <w:sdtPr>
            <w:rPr>
              <w:snapToGrid w:val="0"/>
              <w:color w:val="000000"/>
            </w:rPr>
            <w:id w:val="755482738"/>
            <w14:checkbox>
              <w14:checked w14:val="0"/>
              <w14:checkedState w14:val="2612" w14:font="MS Gothic"/>
              <w14:uncheckedState w14:val="2610" w14:font="MS Gothic"/>
            </w14:checkbox>
          </w:sdtPr>
          <w:sdtEndPr/>
          <w:sdtContent>
            <w:tc>
              <w:tcPr>
                <w:tcW w:w="455" w:type="pct"/>
                <w:vAlign w:val="center"/>
              </w:tcPr>
              <w:p w14:paraId="0C3942EF" w14:textId="77777777" w:rsidR="00193D3B" w:rsidRPr="00722830" w:rsidRDefault="00193D3B" w:rsidP="00F66798">
                <w:pPr>
                  <w:widowControl w:val="0"/>
                  <w:autoSpaceDE w:val="0"/>
                  <w:autoSpaceDN w:val="0"/>
                  <w:adjustRightInd w:val="0"/>
                  <w:spacing w:before="20" w:after="20"/>
                  <w:jc w:val="center"/>
                  <w:rPr>
                    <w:rFonts w:ascii="Calibri" w:hAnsi="Calibri" w:cs="Calibri"/>
                    <w:snapToGrid w:val="0"/>
                    <w:color w:val="000000"/>
                    <w:sz w:val="20"/>
                    <w:szCs w:val="20"/>
                  </w:rPr>
                </w:pPr>
                <w:r w:rsidRPr="00722830">
                  <w:rPr>
                    <w:rFonts w:ascii="Calibri" w:hAnsi="Calibri" w:cs="Calibri" w:hint="eastAsia"/>
                    <w:snapToGrid w:val="0"/>
                    <w:color w:val="000000"/>
                    <w:sz w:val="20"/>
                    <w:szCs w:val="20"/>
                  </w:rPr>
                  <w:t>☐</w:t>
                </w:r>
              </w:p>
            </w:tc>
          </w:sdtContent>
        </w:sdt>
        <w:sdt>
          <w:sdtPr>
            <w:rPr>
              <w:snapToGrid w:val="0"/>
              <w:color w:val="000000"/>
            </w:rPr>
            <w:id w:val="1181928765"/>
            <w:placeholder>
              <w:docPart w:val="BFB7E1C82F4341E8A222F24E168E2CFE"/>
            </w:placeholder>
            <w:showingPlcHdr/>
          </w:sdtPr>
          <w:sdtEndPr/>
          <w:sdtContent>
            <w:tc>
              <w:tcPr>
                <w:tcW w:w="1538" w:type="pct"/>
              </w:tcPr>
              <w:p w14:paraId="0BC98DBD" w14:textId="77777777" w:rsidR="00193D3B" w:rsidRPr="00722830" w:rsidRDefault="00193D3B" w:rsidP="00F66798">
                <w:pPr>
                  <w:widowControl w:val="0"/>
                  <w:autoSpaceDE w:val="0"/>
                  <w:autoSpaceDN w:val="0"/>
                  <w:adjustRightInd w:val="0"/>
                  <w:spacing w:before="20" w:after="20"/>
                  <w:rPr>
                    <w:rFonts w:ascii="Calibri" w:hAnsi="Calibri" w:cs="Calibri"/>
                    <w:b/>
                    <w:bCs/>
                    <w:snapToGrid w:val="0"/>
                    <w:color w:val="000000"/>
                    <w:sz w:val="20"/>
                    <w:szCs w:val="20"/>
                  </w:rPr>
                </w:pPr>
                <w:r w:rsidRPr="00722830">
                  <w:rPr>
                    <w:rFonts w:ascii="Calibri" w:hAnsi="Calibri"/>
                    <w:b/>
                    <w:snapToGrid w:val="0"/>
                    <w:color w:val="808080"/>
                    <w:sz w:val="20"/>
                    <w:szCs w:val="22"/>
                    <w:lang w:bidi="en-US"/>
                  </w:rPr>
                  <w:t>Click or tap here to enter text.</w:t>
                </w:r>
              </w:p>
            </w:tc>
          </w:sdtContent>
        </w:sdt>
      </w:tr>
      <w:tr w:rsidR="00193D3B" w:rsidRPr="00722830" w14:paraId="30DA1534" w14:textId="77777777" w:rsidTr="00F66798">
        <w:trPr>
          <w:trHeight w:val="407"/>
        </w:trPr>
        <w:tc>
          <w:tcPr>
            <w:tcW w:w="979" w:type="pct"/>
            <w:vMerge w:val="restart"/>
          </w:tcPr>
          <w:p w14:paraId="5263C5CF" w14:textId="77777777" w:rsidR="00193D3B" w:rsidRPr="00722830" w:rsidRDefault="00193D3B" w:rsidP="00F66798">
            <w:pPr>
              <w:widowControl w:val="0"/>
              <w:autoSpaceDE w:val="0"/>
              <w:autoSpaceDN w:val="0"/>
              <w:adjustRightInd w:val="0"/>
              <w:spacing w:before="20" w:after="20"/>
              <w:rPr>
                <w:rFonts w:ascii="Calibri" w:hAnsi="Calibri" w:cs="Calibri"/>
                <w:b/>
                <w:bCs/>
                <w:snapToGrid w:val="0"/>
                <w:color w:val="000000"/>
                <w:sz w:val="20"/>
                <w:szCs w:val="20"/>
              </w:rPr>
            </w:pPr>
            <w:r w:rsidRPr="00722830">
              <w:rPr>
                <w:rFonts w:ascii="Calibri" w:hAnsi="Calibri" w:cs="Calibri"/>
                <w:b/>
                <w:bCs/>
                <w:snapToGrid w:val="0"/>
                <w:color w:val="000000"/>
                <w:sz w:val="20"/>
                <w:szCs w:val="20"/>
              </w:rPr>
              <w:t>Accessibility:</w:t>
            </w:r>
          </w:p>
          <w:p w14:paraId="58A864DF" w14:textId="77777777" w:rsidR="00193D3B" w:rsidRPr="00722830" w:rsidRDefault="00193D3B" w:rsidP="00F66798">
            <w:pPr>
              <w:widowControl w:val="0"/>
              <w:autoSpaceDE w:val="0"/>
              <w:autoSpaceDN w:val="0"/>
              <w:adjustRightInd w:val="0"/>
              <w:spacing w:before="20" w:after="20"/>
              <w:rPr>
                <w:rFonts w:ascii="Calibri" w:hAnsi="Calibri" w:cs="Calibri"/>
                <w:snapToGrid w:val="0"/>
                <w:color w:val="000000"/>
                <w:sz w:val="20"/>
                <w:szCs w:val="20"/>
              </w:rPr>
            </w:pPr>
            <w:r w:rsidRPr="00722830">
              <w:rPr>
                <w:rFonts w:ascii="Calibri" w:hAnsi="Calibri" w:cs="Calibri"/>
                <w:snapToGrid w:val="0"/>
                <w:color w:val="000000"/>
                <w:sz w:val="20"/>
                <w:szCs w:val="20"/>
              </w:rPr>
              <w:t>The task is accessible to all students and adheres to the principles of Universal Design for Learning.</w:t>
            </w:r>
          </w:p>
        </w:tc>
        <w:tc>
          <w:tcPr>
            <w:tcW w:w="1678" w:type="pct"/>
          </w:tcPr>
          <w:p w14:paraId="4F32B493" w14:textId="77777777" w:rsidR="00193D3B" w:rsidRPr="00722830" w:rsidRDefault="00193D3B" w:rsidP="00F66798">
            <w:pPr>
              <w:widowControl w:val="0"/>
              <w:autoSpaceDE w:val="0"/>
              <w:autoSpaceDN w:val="0"/>
              <w:adjustRightInd w:val="0"/>
              <w:spacing w:before="20" w:after="20"/>
              <w:rPr>
                <w:rFonts w:ascii="Calibri" w:hAnsi="Calibri" w:cs="Calibri"/>
                <w:snapToGrid w:val="0"/>
                <w:color w:val="000000"/>
                <w:sz w:val="20"/>
                <w:szCs w:val="20"/>
              </w:rPr>
            </w:pPr>
            <w:r w:rsidRPr="00722830">
              <w:rPr>
                <w:rFonts w:ascii="Calibri" w:hAnsi="Calibri" w:cs="Calibri"/>
                <w:snapToGrid w:val="0"/>
                <w:color w:val="000000"/>
                <w:sz w:val="20"/>
                <w:szCs w:val="20"/>
              </w:rPr>
              <w:t>are accessible to students from Nebraska and will not interfere with students’ ability to demonstrate their knowledge or understanding.</w:t>
            </w:r>
          </w:p>
        </w:tc>
        <w:sdt>
          <w:sdtPr>
            <w:rPr>
              <w:snapToGrid w:val="0"/>
              <w:color w:val="000000"/>
            </w:rPr>
            <w:id w:val="1603297343"/>
            <w14:checkbox>
              <w14:checked w14:val="0"/>
              <w14:checkedState w14:val="2612" w14:font="MS Gothic"/>
              <w14:uncheckedState w14:val="2610" w14:font="MS Gothic"/>
            </w14:checkbox>
          </w:sdtPr>
          <w:sdtEndPr/>
          <w:sdtContent>
            <w:tc>
              <w:tcPr>
                <w:tcW w:w="350" w:type="pct"/>
                <w:vAlign w:val="center"/>
              </w:tcPr>
              <w:p w14:paraId="67464504" w14:textId="77777777" w:rsidR="00193D3B" w:rsidRPr="00722830" w:rsidRDefault="00193D3B" w:rsidP="00F66798">
                <w:pPr>
                  <w:widowControl w:val="0"/>
                  <w:autoSpaceDE w:val="0"/>
                  <w:autoSpaceDN w:val="0"/>
                  <w:adjustRightInd w:val="0"/>
                  <w:spacing w:before="20" w:after="20"/>
                  <w:jc w:val="center"/>
                  <w:rPr>
                    <w:rFonts w:ascii="Calibri" w:hAnsi="Calibri" w:cs="Calibri"/>
                    <w:snapToGrid w:val="0"/>
                    <w:color w:val="000000"/>
                    <w:sz w:val="20"/>
                    <w:szCs w:val="20"/>
                  </w:rPr>
                </w:pPr>
                <w:r w:rsidRPr="00722830">
                  <w:rPr>
                    <w:rFonts w:ascii="Calibri" w:hAnsi="Calibri" w:cs="Calibri" w:hint="eastAsia"/>
                    <w:snapToGrid w:val="0"/>
                    <w:color w:val="000000"/>
                    <w:sz w:val="20"/>
                    <w:szCs w:val="20"/>
                  </w:rPr>
                  <w:t>☐</w:t>
                </w:r>
              </w:p>
            </w:tc>
          </w:sdtContent>
        </w:sdt>
        <w:sdt>
          <w:sdtPr>
            <w:rPr>
              <w:snapToGrid w:val="0"/>
              <w:color w:val="000000"/>
            </w:rPr>
            <w:id w:val="445130437"/>
            <w14:checkbox>
              <w14:checked w14:val="0"/>
              <w14:checkedState w14:val="2612" w14:font="MS Gothic"/>
              <w14:uncheckedState w14:val="2610" w14:font="MS Gothic"/>
            </w14:checkbox>
          </w:sdtPr>
          <w:sdtEndPr/>
          <w:sdtContent>
            <w:tc>
              <w:tcPr>
                <w:tcW w:w="455" w:type="pct"/>
                <w:vAlign w:val="center"/>
              </w:tcPr>
              <w:p w14:paraId="0DD28D96" w14:textId="77777777" w:rsidR="00193D3B" w:rsidRPr="00722830" w:rsidRDefault="00193D3B" w:rsidP="00F66798">
                <w:pPr>
                  <w:widowControl w:val="0"/>
                  <w:autoSpaceDE w:val="0"/>
                  <w:autoSpaceDN w:val="0"/>
                  <w:adjustRightInd w:val="0"/>
                  <w:spacing w:before="20" w:after="20"/>
                  <w:jc w:val="center"/>
                  <w:rPr>
                    <w:rFonts w:ascii="Calibri" w:hAnsi="Calibri" w:cs="Calibri"/>
                    <w:snapToGrid w:val="0"/>
                    <w:color w:val="000000"/>
                    <w:sz w:val="20"/>
                    <w:szCs w:val="20"/>
                  </w:rPr>
                </w:pPr>
                <w:r w:rsidRPr="00722830">
                  <w:rPr>
                    <w:rFonts w:ascii="Calibri" w:hAnsi="Calibri" w:cs="Calibri" w:hint="eastAsia"/>
                    <w:snapToGrid w:val="0"/>
                    <w:color w:val="000000"/>
                    <w:sz w:val="20"/>
                    <w:szCs w:val="20"/>
                  </w:rPr>
                  <w:t>☐</w:t>
                </w:r>
              </w:p>
            </w:tc>
          </w:sdtContent>
        </w:sdt>
        <w:sdt>
          <w:sdtPr>
            <w:rPr>
              <w:snapToGrid w:val="0"/>
              <w:color w:val="000000"/>
            </w:rPr>
            <w:id w:val="1826781276"/>
            <w:placeholder>
              <w:docPart w:val="29DE53DDAFFB4D6F881A71108B7E57EF"/>
            </w:placeholder>
            <w:showingPlcHdr/>
          </w:sdtPr>
          <w:sdtEndPr/>
          <w:sdtContent>
            <w:tc>
              <w:tcPr>
                <w:tcW w:w="1538" w:type="pct"/>
              </w:tcPr>
              <w:p w14:paraId="618E72E1" w14:textId="77777777" w:rsidR="00193D3B" w:rsidRPr="00722830" w:rsidRDefault="00193D3B" w:rsidP="00F66798">
                <w:pPr>
                  <w:widowControl w:val="0"/>
                  <w:pBdr>
                    <w:top w:val="nil"/>
                    <w:left w:val="nil"/>
                    <w:bottom w:val="nil"/>
                    <w:right w:val="nil"/>
                    <w:between w:val="nil"/>
                  </w:pBdr>
                  <w:spacing w:after="240"/>
                  <w:jc w:val="both"/>
                  <w:rPr>
                    <w:rFonts w:ascii="Comic Sans MS" w:hAnsi="Comic Sans MS" w:cs="Comic Sans MS"/>
                    <w:snapToGrid w:val="0"/>
                    <w:sz w:val="20"/>
                    <w:szCs w:val="20"/>
                  </w:rPr>
                </w:pPr>
                <w:r w:rsidRPr="00722830">
                  <w:rPr>
                    <w:rFonts w:ascii="Calibri" w:hAnsi="Calibri"/>
                    <w:b/>
                    <w:snapToGrid w:val="0"/>
                    <w:color w:val="808080"/>
                    <w:sz w:val="20"/>
                    <w:szCs w:val="22"/>
                    <w:lang w:bidi="en-US"/>
                  </w:rPr>
                  <w:t>Click or tap here to enter text.</w:t>
                </w:r>
              </w:p>
            </w:tc>
          </w:sdtContent>
        </w:sdt>
      </w:tr>
      <w:tr w:rsidR="00193D3B" w:rsidRPr="00722830" w14:paraId="1F218E86" w14:textId="77777777" w:rsidTr="00F66798">
        <w:trPr>
          <w:trHeight w:val="407"/>
        </w:trPr>
        <w:tc>
          <w:tcPr>
            <w:tcW w:w="979" w:type="pct"/>
            <w:vMerge/>
          </w:tcPr>
          <w:p w14:paraId="396C4235" w14:textId="77777777" w:rsidR="00193D3B" w:rsidRPr="00722830" w:rsidRDefault="00193D3B" w:rsidP="00F66798">
            <w:pPr>
              <w:widowControl w:val="0"/>
              <w:autoSpaceDE w:val="0"/>
              <w:autoSpaceDN w:val="0"/>
              <w:adjustRightInd w:val="0"/>
              <w:spacing w:before="20" w:after="20"/>
              <w:rPr>
                <w:rFonts w:ascii="Calibri" w:hAnsi="Calibri" w:cs="Calibri"/>
                <w:b/>
                <w:bCs/>
                <w:snapToGrid w:val="0"/>
                <w:color w:val="000000"/>
                <w:sz w:val="20"/>
                <w:szCs w:val="20"/>
              </w:rPr>
            </w:pPr>
          </w:p>
        </w:tc>
        <w:tc>
          <w:tcPr>
            <w:tcW w:w="1678" w:type="pct"/>
          </w:tcPr>
          <w:p w14:paraId="0934CEB0" w14:textId="77777777" w:rsidR="00193D3B" w:rsidRPr="00722830" w:rsidRDefault="00193D3B" w:rsidP="00F66798">
            <w:pPr>
              <w:widowControl w:val="0"/>
              <w:autoSpaceDE w:val="0"/>
              <w:autoSpaceDN w:val="0"/>
              <w:adjustRightInd w:val="0"/>
              <w:spacing w:before="20" w:after="20"/>
              <w:rPr>
                <w:rFonts w:ascii="Calibri" w:hAnsi="Calibri" w:cs="Calibri"/>
                <w:snapToGrid w:val="0"/>
                <w:color w:val="000000"/>
                <w:sz w:val="20"/>
                <w:szCs w:val="20"/>
              </w:rPr>
            </w:pPr>
            <w:r w:rsidRPr="00722830">
              <w:rPr>
                <w:rFonts w:ascii="Calibri" w:hAnsi="Calibri" w:cs="Calibri"/>
                <w:snapToGrid w:val="0"/>
                <w:color w:val="000000"/>
                <w:sz w:val="20"/>
                <w:szCs w:val="20"/>
              </w:rPr>
              <w:t>provide equal opportunities for students to demonstrate their knowledge, skills, and abilities without giving students an unfair advantage over other students.</w:t>
            </w:r>
          </w:p>
        </w:tc>
        <w:sdt>
          <w:sdtPr>
            <w:rPr>
              <w:snapToGrid w:val="0"/>
              <w:color w:val="000000"/>
            </w:rPr>
            <w:id w:val="611635330"/>
            <w14:checkbox>
              <w14:checked w14:val="0"/>
              <w14:checkedState w14:val="2612" w14:font="MS Gothic"/>
              <w14:uncheckedState w14:val="2610" w14:font="MS Gothic"/>
            </w14:checkbox>
          </w:sdtPr>
          <w:sdtEndPr/>
          <w:sdtContent>
            <w:tc>
              <w:tcPr>
                <w:tcW w:w="350" w:type="pct"/>
                <w:vAlign w:val="center"/>
              </w:tcPr>
              <w:p w14:paraId="49E9EAD6" w14:textId="77777777" w:rsidR="00193D3B" w:rsidRPr="00722830" w:rsidRDefault="00193D3B" w:rsidP="00F66798">
                <w:pPr>
                  <w:widowControl w:val="0"/>
                  <w:autoSpaceDE w:val="0"/>
                  <w:autoSpaceDN w:val="0"/>
                  <w:adjustRightInd w:val="0"/>
                  <w:spacing w:before="20" w:after="20"/>
                  <w:jc w:val="center"/>
                  <w:rPr>
                    <w:rFonts w:ascii="Calibri" w:hAnsi="Calibri" w:cs="Calibri"/>
                    <w:snapToGrid w:val="0"/>
                    <w:color w:val="000000"/>
                    <w:sz w:val="20"/>
                    <w:szCs w:val="20"/>
                  </w:rPr>
                </w:pPr>
                <w:r w:rsidRPr="00722830">
                  <w:rPr>
                    <w:rFonts w:ascii="Calibri" w:hAnsi="Calibri" w:cs="Calibri" w:hint="eastAsia"/>
                    <w:snapToGrid w:val="0"/>
                    <w:color w:val="000000"/>
                    <w:sz w:val="20"/>
                    <w:szCs w:val="20"/>
                  </w:rPr>
                  <w:t>☐</w:t>
                </w:r>
              </w:p>
            </w:tc>
          </w:sdtContent>
        </w:sdt>
        <w:sdt>
          <w:sdtPr>
            <w:rPr>
              <w:snapToGrid w:val="0"/>
              <w:color w:val="000000"/>
            </w:rPr>
            <w:id w:val="1829711166"/>
            <w14:checkbox>
              <w14:checked w14:val="0"/>
              <w14:checkedState w14:val="2612" w14:font="MS Gothic"/>
              <w14:uncheckedState w14:val="2610" w14:font="MS Gothic"/>
            </w14:checkbox>
          </w:sdtPr>
          <w:sdtEndPr/>
          <w:sdtContent>
            <w:tc>
              <w:tcPr>
                <w:tcW w:w="455" w:type="pct"/>
                <w:vAlign w:val="center"/>
              </w:tcPr>
              <w:p w14:paraId="2DE2F6B9" w14:textId="77777777" w:rsidR="00193D3B" w:rsidRPr="00722830" w:rsidRDefault="00193D3B" w:rsidP="00F66798">
                <w:pPr>
                  <w:widowControl w:val="0"/>
                  <w:autoSpaceDE w:val="0"/>
                  <w:autoSpaceDN w:val="0"/>
                  <w:adjustRightInd w:val="0"/>
                  <w:spacing w:before="20" w:after="20"/>
                  <w:jc w:val="center"/>
                  <w:rPr>
                    <w:rFonts w:ascii="Calibri" w:hAnsi="Calibri" w:cs="Calibri"/>
                    <w:snapToGrid w:val="0"/>
                    <w:color w:val="000000"/>
                    <w:sz w:val="20"/>
                    <w:szCs w:val="20"/>
                  </w:rPr>
                </w:pPr>
                <w:r w:rsidRPr="00722830">
                  <w:rPr>
                    <w:rFonts w:ascii="Calibri" w:hAnsi="Calibri" w:cs="Calibri" w:hint="eastAsia"/>
                    <w:snapToGrid w:val="0"/>
                    <w:color w:val="000000"/>
                    <w:sz w:val="20"/>
                    <w:szCs w:val="20"/>
                  </w:rPr>
                  <w:t>☐</w:t>
                </w:r>
              </w:p>
            </w:tc>
          </w:sdtContent>
        </w:sdt>
        <w:sdt>
          <w:sdtPr>
            <w:rPr>
              <w:snapToGrid w:val="0"/>
              <w:color w:val="000000"/>
            </w:rPr>
            <w:id w:val="-585925678"/>
            <w:placeholder>
              <w:docPart w:val="A1267A91E6DC42258EE3992596479793"/>
            </w:placeholder>
            <w:showingPlcHdr/>
          </w:sdtPr>
          <w:sdtEndPr/>
          <w:sdtContent>
            <w:tc>
              <w:tcPr>
                <w:tcW w:w="1538" w:type="pct"/>
              </w:tcPr>
              <w:p w14:paraId="771FEF05" w14:textId="77777777" w:rsidR="00193D3B" w:rsidRPr="00722830" w:rsidRDefault="00193D3B" w:rsidP="00F66798">
                <w:pPr>
                  <w:widowControl w:val="0"/>
                  <w:autoSpaceDE w:val="0"/>
                  <w:autoSpaceDN w:val="0"/>
                  <w:adjustRightInd w:val="0"/>
                  <w:spacing w:before="20" w:after="20"/>
                  <w:rPr>
                    <w:rFonts w:ascii="Calibri" w:hAnsi="Calibri" w:cs="Calibri"/>
                    <w:b/>
                    <w:bCs/>
                    <w:snapToGrid w:val="0"/>
                    <w:color w:val="000000"/>
                    <w:sz w:val="20"/>
                    <w:szCs w:val="20"/>
                  </w:rPr>
                </w:pPr>
                <w:r w:rsidRPr="00722830">
                  <w:rPr>
                    <w:rFonts w:ascii="Calibri" w:hAnsi="Calibri"/>
                    <w:b/>
                    <w:snapToGrid w:val="0"/>
                    <w:color w:val="808080"/>
                    <w:sz w:val="20"/>
                    <w:szCs w:val="22"/>
                    <w:lang w:bidi="en-US"/>
                  </w:rPr>
                  <w:t>Click or tap here to enter text.</w:t>
                </w:r>
              </w:p>
            </w:tc>
          </w:sdtContent>
        </w:sdt>
      </w:tr>
      <w:tr w:rsidR="00193D3B" w:rsidRPr="00722830" w14:paraId="4E2325AB" w14:textId="77777777" w:rsidTr="00F66798">
        <w:trPr>
          <w:trHeight w:val="407"/>
        </w:trPr>
        <w:tc>
          <w:tcPr>
            <w:tcW w:w="979" w:type="pct"/>
            <w:vMerge/>
          </w:tcPr>
          <w:p w14:paraId="65658052" w14:textId="77777777" w:rsidR="00193D3B" w:rsidRPr="00722830" w:rsidRDefault="00193D3B" w:rsidP="00F66798">
            <w:pPr>
              <w:widowControl w:val="0"/>
              <w:autoSpaceDE w:val="0"/>
              <w:autoSpaceDN w:val="0"/>
              <w:adjustRightInd w:val="0"/>
              <w:spacing w:before="20" w:after="20"/>
              <w:rPr>
                <w:rFonts w:ascii="Calibri" w:hAnsi="Calibri" w:cs="Calibri"/>
                <w:b/>
                <w:bCs/>
                <w:snapToGrid w:val="0"/>
                <w:color w:val="000000"/>
                <w:sz w:val="20"/>
                <w:szCs w:val="20"/>
              </w:rPr>
            </w:pPr>
          </w:p>
        </w:tc>
        <w:tc>
          <w:tcPr>
            <w:tcW w:w="1678" w:type="pct"/>
          </w:tcPr>
          <w:p w14:paraId="01F8BB3C" w14:textId="77777777" w:rsidR="00193D3B" w:rsidRPr="00722830" w:rsidRDefault="00193D3B" w:rsidP="00F66798">
            <w:pPr>
              <w:widowControl w:val="0"/>
              <w:autoSpaceDE w:val="0"/>
              <w:autoSpaceDN w:val="0"/>
              <w:adjustRightInd w:val="0"/>
              <w:spacing w:before="20" w:after="20"/>
              <w:rPr>
                <w:rFonts w:ascii="Calibri" w:hAnsi="Calibri" w:cs="Calibri"/>
                <w:snapToGrid w:val="0"/>
                <w:color w:val="000000"/>
                <w:sz w:val="20"/>
                <w:szCs w:val="20"/>
              </w:rPr>
            </w:pPr>
            <w:r w:rsidRPr="00722830">
              <w:rPr>
                <w:rFonts w:ascii="Calibri" w:hAnsi="Calibri" w:cs="Calibri"/>
                <w:snapToGrid w:val="0"/>
                <w:color w:val="000000"/>
                <w:sz w:val="20"/>
                <w:szCs w:val="20"/>
              </w:rPr>
              <w:t xml:space="preserve">include all information needed for students to demonstrate their knowledge, skills and abilities in response to each question. </w:t>
            </w:r>
          </w:p>
        </w:tc>
        <w:sdt>
          <w:sdtPr>
            <w:rPr>
              <w:snapToGrid w:val="0"/>
              <w:color w:val="000000"/>
            </w:rPr>
            <w:id w:val="-1154224828"/>
            <w14:checkbox>
              <w14:checked w14:val="0"/>
              <w14:checkedState w14:val="2612" w14:font="MS Gothic"/>
              <w14:uncheckedState w14:val="2610" w14:font="MS Gothic"/>
            </w14:checkbox>
          </w:sdtPr>
          <w:sdtEndPr/>
          <w:sdtContent>
            <w:tc>
              <w:tcPr>
                <w:tcW w:w="350" w:type="pct"/>
                <w:tcBorders>
                  <w:bottom w:val="single" w:sz="4" w:space="0" w:color="auto"/>
                </w:tcBorders>
                <w:vAlign w:val="center"/>
              </w:tcPr>
              <w:p w14:paraId="3E33A06C" w14:textId="77777777" w:rsidR="00193D3B" w:rsidRPr="00722830" w:rsidRDefault="00193D3B" w:rsidP="00F66798">
                <w:pPr>
                  <w:widowControl w:val="0"/>
                  <w:autoSpaceDE w:val="0"/>
                  <w:autoSpaceDN w:val="0"/>
                  <w:adjustRightInd w:val="0"/>
                  <w:spacing w:before="20" w:after="20"/>
                  <w:jc w:val="center"/>
                  <w:rPr>
                    <w:rFonts w:ascii="Calibri" w:hAnsi="Calibri" w:cs="Calibri"/>
                    <w:snapToGrid w:val="0"/>
                    <w:color w:val="000000"/>
                    <w:sz w:val="20"/>
                    <w:szCs w:val="20"/>
                  </w:rPr>
                </w:pPr>
                <w:r w:rsidRPr="00722830">
                  <w:rPr>
                    <w:rFonts w:ascii="Calibri" w:hAnsi="Calibri" w:cs="Calibri" w:hint="eastAsia"/>
                    <w:snapToGrid w:val="0"/>
                    <w:color w:val="000000"/>
                    <w:sz w:val="20"/>
                    <w:szCs w:val="20"/>
                  </w:rPr>
                  <w:t>☐</w:t>
                </w:r>
              </w:p>
            </w:tc>
          </w:sdtContent>
        </w:sdt>
        <w:sdt>
          <w:sdtPr>
            <w:rPr>
              <w:snapToGrid w:val="0"/>
              <w:color w:val="000000"/>
            </w:rPr>
            <w:id w:val="-975604495"/>
            <w14:checkbox>
              <w14:checked w14:val="0"/>
              <w14:checkedState w14:val="2612" w14:font="MS Gothic"/>
              <w14:uncheckedState w14:val="2610" w14:font="MS Gothic"/>
            </w14:checkbox>
          </w:sdtPr>
          <w:sdtEndPr/>
          <w:sdtContent>
            <w:tc>
              <w:tcPr>
                <w:tcW w:w="455" w:type="pct"/>
                <w:tcBorders>
                  <w:bottom w:val="single" w:sz="4" w:space="0" w:color="auto"/>
                </w:tcBorders>
                <w:vAlign w:val="center"/>
              </w:tcPr>
              <w:p w14:paraId="5D9E2ED8" w14:textId="77777777" w:rsidR="00193D3B" w:rsidRPr="00722830" w:rsidRDefault="00193D3B" w:rsidP="00F66798">
                <w:pPr>
                  <w:widowControl w:val="0"/>
                  <w:autoSpaceDE w:val="0"/>
                  <w:autoSpaceDN w:val="0"/>
                  <w:adjustRightInd w:val="0"/>
                  <w:spacing w:before="20" w:after="20"/>
                  <w:jc w:val="center"/>
                  <w:rPr>
                    <w:rFonts w:ascii="Calibri" w:hAnsi="Calibri" w:cs="Calibri"/>
                    <w:snapToGrid w:val="0"/>
                    <w:color w:val="000000"/>
                    <w:sz w:val="20"/>
                    <w:szCs w:val="20"/>
                  </w:rPr>
                </w:pPr>
                <w:r>
                  <w:rPr>
                    <w:rFonts w:ascii="MS Gothic" w:eastAsia="MS Gothic" w:hAnsi="MS Gothic" w:cs="Calibri" w:hint="eastAsia"/>
                    <w:snapToGrid w:val="0"/>
                    <w:color w:val="000000"/>
                  </w:rPr>
                  <w:t>☐</w:t>
                </w:r>
              </w:p>
            </w:tc>
          </w:sdtContent>
        </w:sdt>
        <w:sdt>
          <w:sdtPr>
            <w:rPr>
              <w:snapToGrid w:val="0"/>
              <w:color w:val="000000"/>
            </w:rPr>
            <w:id w:val="-1605872149"/>
            <w:placeholder>
              <w:docPart w:val="4DCCF85E086844FFA0493976652E166C"/>
            </w:placeholder>
            <w:showingPlcHdr/>
          </w:sdtPr>
          <w:sdtEndPr/>
          <w:sdtContent>
            <w:tc>
              <w:tcPr>
                <w:tcW w:w="1538" w:type="pct"/>
                <w:tcBorders>
                  <w:bottom w:val="single" w:sz="4" w:space="0" w:color="auto"/>
                </w:tcBorders>
              </w:tcPr>
              <w:p w14:paraId="1877FC9F" w14:textId="77777777" w:rsidR="00193D3B" w:rsidRPr="00722830" w:rsidRDefault="00193D3B" w:rsidP="00F66798">
                <w:pPr>
                  <w:widowControl w:val="0"/>
                  <w:autoSpaceDE w:val="0"/>
                  <w:autoSpaceDN w:val="0"/>
                  <w:adjustRightInd w:val="0"/>
                  <w:spacing w:before="20" w:after="20"/>
                  <w:rPr>
                    <w:rFonts w:ascii="Calibri" w:hAnsi="Calibri" w:cs="Calibri"/>
                    <w:snapToGrid w:val="0"/>
                    <w:color w:val="000000"/>
                    <w:sz w:val="20"/>
                    <w:szCs w:val="20"/>
                  </w:rPr>
                </w:pPr>
                <w:r w:rsidRPr="00722830">
                  <w:rPr>
                    <w:rFonts w:ascii="Calibri" w:hAnsi="Calibri"/>
                    <w:b/>
                    <w:snapToGrid w:val="0"/>
                    <w:color w:val="808080"/>
                    <w:sz w:val="20"/>
                    <w:szCs w:val="22"/>
                    <w:lang w:bidi="en-US"/>
                  </w:rPr>
                  <w:t>Click or tap here to enter text.</w:t>
                </w:r>
              </w:p>
            </w:tc>
          </w:sdtContent>
        </w:sdt>
      </w:tr>
      <w:tr w:rsidR="00193D3B" w:rsidRPr="00722830" w14:paraId="2D831F33" w14:textId="77777777" w:rsidTr="00F66798">
        <w:trPr>
          <w:cantSplit/>
          <w:trHeight w:val="788"/>
        </w:trPr>
        <w:tc>
          <w:tcPr>
            <w:tcW w:w="979" w:type="pct"/>
            <w:vMerge/>
          </w:tcPr>
          <w:p w14:paraId="3568FD05" w14:textId="77777777" w:rsidR="00193D3B" w:rsidRPr="00722830" w:rsidRDefault="00193D3B" w:rsidP="00F66798">
            <w:pPr>
              <w:widowControl w:val="0"/>
              <w:autoSpaceDE w:val="0"/>
              <w:autoSpaceDN w:val="0"/>
              <w:adjustRightInd w:val="0"/>
              <w:spacing w:before="20" w:after="20"/>
              <w:rPr>
                <w:rFonts w:ascii="Calibri" w:hAnsi="Calibri" w:cs="Calibri"/>
                <w:b/>
                <w:bCs/>
                <w:snapToGrid w:val="0"/>
                <w:color w:val="000000"/>
                <w:sz w:val="20"/>
                <w:szCs w:val="20"/>
              </w:rPr>
            </w:pPr>
          </w:p>
        </w:tc>
        <w:tc>
          <w:tcPr>
            <w:tcW w:w="1678" w:type="pct"/>
          </w:tcPr>
          <w:p w14:paraId="17BF71E0" w14:textId="77777777" w:rsidR="00193D3B" w:rsidRPr="00722830" w:rsidRDefault="00193D3B" w:rsidP="00F66798">
            <w:pPr>
              <w:widowControl w:val="0"/>
              <w:autoSpaceDE w:val="0"/>
              <w:autoSpaceDN w:val="0"/>
              <w:adjustRightInd w:val="0"/>
              <w:spacing w:before="20" w:after="20"/>
              <w:rPr>
                <w:rFonts w:ascii="Calibri" w:hAnsi="Calibri" w:cs="Calibri"/>
                <w:snapToGrid w:val="0"/>
                <w:color w:val="000000"/>
                <w:sz w:val="20"/>
                <w:szCs w:val="20"/>
              </w:rPr>
            </w:pPr>
            <w:r w:rsidRPr="00722830">
              <w:rPr>
                <w:rFonts w:ascii="Calibri" w:hAnsi="Calibri" w:cs="Calibri"/>
                <w:snapToGrid w:val="0"/>
                <w:color w:val="000000"/>
                <w:sz w:val="20"/>
                <w:szCs w:val="20"/>
              </w:rPr>
              <w:t>provide a variety of response modes as represented by the types of work products (constructed response, drawing, completing a graph, selected response, etc.).</w:t>
            </w:r>
          </w:p>
        </w:tc>
        <w:sdt>
          <w:sdtPr>
            <w:rPr>
              <w:snapToGrid w:val="0"/>
              <w:color w:val="000000"/>
            </w:rPr>
            <w:id w:val="1193808070"/>
            <w14:checkbox>
              <w14:checked w14:val="0"/>
              <w14:checkedState w14:val="2612" w14:font="MS Gothic"/>
              <w14:uncheckedState w14:val="2610" w14:font="MS Gothic"/>
            </w14:checkbox>
          </w:sdtPr>
          <w:sdtEndPr/>
          <w:sdtContent>
            <w:tc>
              <w:tcPr>
                <w:tcW w:w="350" w:type="pct"/>
                <w:tcBorders>
                  <w:bottom w:val="single" w:sz="4" w:space="0" w:color="auto"/>
                </w:tcBorders>
                <w:vAlign w:val="center"/>
              </w:tcPr>
              <w:p w14:paraId="268055AD" w14:textId="77777777" w:rsidR="00193D3B" w:rsidRPr="00722830" w:rsidRDefault="00193D3B" w:rsidP="00F66798">
                <w:pPr>
                  <w:widowControl w:val="0"/>
                  <w:autoSpaceDE w:val="0"/>
                  <w:autoSpaceDN w:val="0"/>
                  <w:adjustRightInd w:val="0"/>
                  <w:spacing w:before="20" w:after="20"/>
                  <w:jc w:val="center"/>
                  <w:rPr>
                    <w:rFonts w:ascii="Calibri" w:hAnsi="Calibri" w:cs="Calibri"/>
                    <w:snapToGrid w:val="0"/>
                    <w:color w:val="000000"/>
                    <w:sz w:val="20"/>
                    <w:szCs w:val="20"/>
                  </w:rPr>
                </w:pPr>
                <w:r w:rsidRPr="00722830">
                  <w:rPr>
                    <w:rFonts w:ascii="Calibri" w:hAnsi="Calibri" w:cs="Calibri" w:hint="eastAsia"/>
                    <w:snapToGrid w:val="0"/>
                    <w:color w:val="000000"/>
                    <w:sz w:val="20"/>
                    <w:szCs w:val="20"/>
                  </w:rPr>
                  <w:t>☐</w:t>
                </w:r>
              </w:p>
            </w:tc>
          </w:sdtContent>
        </w:sdt>
        <w:sdt>
          <w:sdtPr>
            <w:rPr>
              <w:snapToGrid w:val="0"/>
              <w:color w:val="000000"/>
            </w:rPr>
            <w:id w:val="1191877143"/>
            <w14:checkbox>
              <w14:checked w14:val="0"/>
              <w14:checkedState w14:val="2612" w14:font="MS Gothic"/>
              <w14:uncheckedState w14:val="2610" w14:font="MS Gothic"/>
            </w14:checkbox>
          </w:sdtPr>
          <w:sdtEndPr/>
          <w:sdtContent>
            <w:tc>
              <w:tcPr>
                <w:tcW w:w="455" w:type="pct"/>
                <w:tcBorders>
                  <w:bottom w:val="single" w:sz="4" w:space="0" w:color="auto"/>
                </w:tcBorders>
                <w:vAlign w:val="center"/>
              </w:tcPr>
              <w:p w14:paraId="24638346" w14:textId="77777777" w:rsidR="00193D3B" w:rsidRPr="00722830" w:rsidRDefault="00193D3B" w:rsidP="00F66798">
                <w:pPr>
                  <w:widowControl w:val="0"/>
                  <w:autoSpaceDE w:val="0"/>
                  <w:autoSpaceDN w:val="0"/>
                  <w:adjustRightInd w:val="0"/>
                  <w:spacing w:before="20" w:after="20"/>
                  <w:jc w:val="center"/>
                  <w:rPr>
                    <w:rFonts w:ascii="Calibri" w:hAnsi="Calibri" w:cs="Calibri"/>
                    <w:snapToGrid w:val="0"/>
                    <w:color w:val="000000"/>
                    <w:sz w:val="20"/>
                    <w:szCs w:val="20"/>
                  </w:rPr>
                </w:pPr>
                <w:r w:rsidRPr="00722830">
                  <w:rPr>
                    <w:rFonts w:ascii="Calibri" w:hAnsi="Calibri" w:cs="Calibri" w:hint="eastAsia"/>
                    <w:snapToGrid w:val="0"/>
                    <w:color w:val="000000"/>
                    <w:sz w:val="20"/>
                    <w:szCs w:val="20"/>
                  </w:rPr>
                  <w:t>☐</w:t>
                </w:r>
              </w:p>
            </w:tc>
          </w:sdtContent>
        </w:sdt>
        <w:sdt>
          <w:sdtPr>
            <w:rPr>
              <w:snapToGrid w:val="0"/>
              <w:color w:val="000000"/>
            </w:rPr>
            <w:id w:val="1359772682"/>
            <w:placeholder>
              <w:docPart w:val="328FA96F38DA428290A500513881740D"/>
            </w:placeholder>
            <w:showingPlcHdr/>
          </w:sdtPr>
          <w:sdtEndPr/>
          <w:sdtContent>
            <w:tc>
              <w:tcPr>
                <w:tcW w:w="1538" w:type="pct"/>
                <w:tcBorders>
                  <w:bottom w:val="single" w:sz="4" w:space="0" w:color="auto"/>
                </w:tcBorders>
              </w:tcPr>
              <w:p w14:paraId="18AFDB77" w14:textId="77777777" w:rsidR="00193D3B" w:rsidRPr="00722830" w:rsidRDefault="00193D3B" w:rsidP="00F66798">
                <w:pPr>
                  <w:widowControl w:val="0"/>
                  <w:autoSpaceDE w:val="0"/>
                  <w:autoSpaceDN w:val="0"/>
                  <w:adjustRightInd w:val="0"/>
                  <w:spacing w:before="20" w:after="20"/>
                  <w:rPr>
                    <w:rFonts w:ascii="Calibri" w:hAnsi="Calibri" w:cs="Calibri"/>
                    <w:snapToGrid w:val="0"/>
                    <w:color w:val="000000"/>
                    <w:sz w:val="20"/>
                    <w:szCs w:val="20"/>
                  </w:rPr>
                </w:pPr>
                <w:r w:rsidRPr="00722830">
                  <w:rPr>
                    <w:rFonts w:ascii="Calibri" w:hAnsi="Calibri"/>
                    <w:b/>
                    <w:snapToGrid w:val="0"/>
                    <w:color w:val="808080"/>
                    <w:sz w:val="20"/>
                    <w:szCs w:val="22"/>
                    <w:lang w:bidi="en-US"/>
                  </w:rPr>
                  <w:t>Click or tap here to enter text.</w:t>
                </w:r>
              </w:p>
            </w:tc>
          </w:sdtContent>
        </w:sdt>
      </w:tr>
    </w:tbl>
    <w:p w14:paraId="3701C3EA" w14:textId="77777777" w:rsidR="00732A52" w:rsidRDefault="00732A52" w:rsidP="00193D3B">
      <w:pPr>
        <w:spacing w:after="120"/>
        <w:sectPr w:rsidR="00732A52" w:rsidSect="00227866">
          <w:type w:val="continuous"/>
          <w:pgSz w:w="15840" w:h="12240"/>
          <w:pgMar w:top="720" w:right="720" w:bottom="720" w:left="720" w:header="720" w:footer="720" w:gutter="0"/>
          <w:pgNumType w:start="4"/>
          <w:cols w:space="720"/>
          <w:docGrid w:linePitch="299"/>
        </w:sectPr>
      </w:pPr>
    </w:p>
    <w:p w14:paraId="59C5BA5A" w14:textId="77777777" w:rsidR="00732A52" w:rsidRDefault="00732A52" w:rsidP="00193D3B">
      <w:pPr>
        <w:spacing w:after="120"/>
        <w:sectPr w:rsidR="00732A52" w:rsidSect="00227866">
          <w:type w:val="continuous"/>
          <w:pgSz w:w="15840" w:h="12240"/>
          <w:pgMar w:top="720" w:right="720" w:bottom="720" w:left="720" w:header="720" w:footer="720" w:gutter="0"/>
          <w:pgNumType w:start="4"/>
          <w:cols w:space="720"/>
          <w:docGrid w:linePitch="299"/>
        </w:sectPr>
      </w:pPr>
    </w:p>
    <w:p w14:paraId="1AF39FA6" w14:textId="7C86EEB3" w:rsidR="00B06F66" w:rsidRDefault="00B06F66" w:rsidP="00193D3B">
      <w:pPr>
        <w:spacing w:after="120"/>
      </w:pPr>
    </w:p>
    <w:sectPr w:rsidR="00B06F66" w:rsidSect="00227866">
      <w:type w:val="continuous"/>
      <w:pgSz w:w="15840" w:h="12240"/>
      <w:pgMar w:top="720" w:right="720" w:bottom="720" w:left="720" w:header="720" w:footer="720" w:gutter="0"/>
      <w:pgNumType w:start="4"/>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759C7" w14:textId="77777777" w:rsidR="00460893" w:rsidRDefault="00460893">
      <w:r>
        <w:separator/>
      </w:r>
    </w:p>
  </w:endnote>
  <w:endnote w:type="continuationSeparator" w:id="0">
    <w:p w14:paraId="2F97DB16" w14:textId="77777777" w:rsidR="00460893" w:rsidRDefault="00460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FA80A" w14:textId="078A92DB" w:rsidR="00B8114B" w:rsidRDefault="00B8114B">
    <w:pPr>
      <w:pStyle w:val="Footer"/>
      <w:jc w:val="right"/>
    </w:pPr>
    <w:r>
      <w:rPr>
        <w:color w:val="000000"/>
      </w:rPr>
      <w:t>SIPS Grade 5 Unit 3: Designing Equitable Assessments for Diverse Learners</w:t>
    </w:r>
    <w:r>
      <w:rPr>
        <w:color w:val="000000"/>
      </w:rPr>
      <w:tab/>
    </w:r>
    <w:sdt>
      <w:sdtPr>
        <w:id w:val="25233017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55A9E58F" w14:textId="0C06DFAD" w:rsidR="006D3ACB" w:rsidRDefault="006D3ACB" w:rsidP="006C2D87">
    <w:pPr>
      <w:pBdr>
        <w:top w:val="nil"/>
        <w:left w:val="nil"/>
        <w:bottom w:val="nil"/>
        <w:right w:val="nil"/>
        <w:between w:val="nil"/>
      </w:pBdr>
      <w:tabs>
        <w:tab w:val="center" w:pos="4680"/>
        <w:tab w:val="left" w:pos="73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8188796"/>
      <w:docPartObj>
        <w:docPartGallery w:val="Page Numbers (Bottom of Page)"/>
        <w:docPartUnique/>
      </w:docPartObj>
    </w:sdtPr>
    <w:sdtEndPr>
      <w:rPr>
        <w:noProof/>
      </w:rPr>
    </w:sdtEndPr>
    <w:sdtContent>
      <w:p w14:paraId="260AD5AB" w14:textId="62CCE6E3" w:rsidR="00732A52" w:rsidRPr="003123B2" w:rsidRDefault="00732A52" w:rsidP="00193D3B">
        <w:pPr>
          <w:pStyle w:val="Footer"/>
        </w:pPr>
        <w:r>
          <w:rPr>
            <w:color w:val="000000"/>
          </w:rPr>
          <w:t>SIPS Grade 5 Unit 3: Designing Equitable Assessments for Diverse Learners</w:t>
        </w:r>
        <w:r>
          <w:t xml:space="preserve"> </w:t>
        </w:r>
        <w:r>
          <w:tab/>
        </w:r>
        <w:r>
          <w:tab/>
        </w:r>
        <w:r>
          <w:tab/>
        </w:r>
        <w:r>
          <w:tab/>
        </w:r>
        <w:r>
          <w:tab/>
        </w:r>
        <w:r>
          <w:tab/>
          <w:t xml:space="preserve">            </w:t>
        </w: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6EF97" w14:textId="77777777" w:rsidR="00460893" w:rsidRDefault="00460893">
      <w:r>
        <w:separator/>
      </w:r>
    </w:p>
  </w:footnote>
  <w:footnote w:type="continuationSeparator" w:id="0">
    <w:p w14:paraId="0C2F4591" w14:textId="77777777" w:rsidR="00460893" w:rsidRDefault="004608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36713"/>
    <w:multiLevelType w:val="hybridMultilevel"/>
    <w:tmpl w:val="FC9CA84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C72748E"/>
    <w:multiLevelType w:val="hybridMultilevel"/>
    <w:tmpl w:val="864C7212"/>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620" w:hanging="360"/>
      </w:pPr>
      <w:rPr>
        <w:rFonts w:ascii="Wingdings" w:hAnsi="Wingdings" w:hint="default"/>
      </w:rPr>
    </w:lvl>
    <w:lvl w:ilvl="3" w:tplc="0409000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 w15:restartNumberingAfterBreak="0">
    <w:nsid w:val="20A50B53"/>
    <w:multiLevelType w:val="multilevel"/>
    <w:tmpl w:val="2854A334"/>
    <w:lvl w:ilvl="0">
      <w:start w:val="1"/>
      <w:numFmt w:val="decimal"/>
      <w:pStyle w:val="Bullets"/>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1562451"/>
    <w:multiLevelType w:val="multilevel"/>
    <w:tmpl w:val="E33C163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2711740A"/>
    <w:multiLevelType w:val="hybridMultilevel"/>
    <w:tmpl w:val="E63635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7A07045"/>
    <w:multiLevelType w:val="hybridMultilevel"/>
    <w:tmpl w:val="B1C0B7B0"/>
    <w:lvl w:ilvl="0" w:tplc="04090001">
      <w:start w:val="1"/>
      <w:numFmt w:val="bullet"/>
      <w:lvlText w:val=""/>
      <w:lvlJc w:val="left"/>
      <w:pPr>
        <w:ind w:left="1080" w:hanging="360"/>
      </w:pPr>
      <w:rPr>
        <w:rFonts w:ascii="Symbol" w:hAnsi="Symbol"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8515DA3"/>
    <w:multiLevelType w:val="hybridMultilevel"/>
    <w:tmpl w:val="E87A42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35"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C602155"/>
    <w:multiLevelType w:val="hybridMultilevel"/>
    <w:tmpl w:val="FAD0A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5B355EB"/>
    <w:multiLevelType w:val="hybridMultilevel"/>
    <w:tmpl w:val="B42A3610"/>
    <w:lvl w:ilvl="0" w:tplc="04090001">
      <w:start w:val="1"/>
      <w:numFmt w:val="bullet"/>
      <w:lvlText w:val=""/>
      <w:lvlJc w:val="left"/>
      <w:pPr>
        <w:ind w:left="360" w:hanging="360"/>
      </w:pPr>
      <w:rPr>
        <w:rFonts w:ascii="Symbol" w:hAnsi="Symbol"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B0861D9"/>
    <w:multiLevelType w:val="hybridMultilevel"/>
    <w:tmpl w:val="0FDCDAA8"/>
    <w:lvl w:ilvl="0" w:tplc="04090001">
      <w:start w:val="1"/>
      <w:numFmt w:val="bullet"/>
      <w:lvlText w:val=""/>
      <w:lvlJc w:val="left"/>
      <w:pPr>
        <w:ind w:left="360" w:hanging="360"/>
      </w:pPr>
      <w:rPr>
        <w:rFonts w:ascii="Symbol" w:hAnsi="Symbol"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EB7414F"/>
    <w:multiLevelType w:val="multilevel"/>
    <w:tmpl w:val="48C04624"/>
    <w:lvl w:ilvl="0">
      <w:start w:val="1"/>
      <w:numFmt w:val="decimal"/>
      <w:pStyle w:val="BulletsLevel1"/>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489020D"/>
    <w:multiLevelType w:val="multilevel"/>
    <w:tmpl w:val="B8DA0398"/>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489F5055"/>
    <w:multiLevelType w:val="hybridMultilevel"/>
    <w:tmpl w:val="21CAB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0A1796"/>
    <w:multiLevelType w:val="hybridMultilevel"/>
    <w:tmpl w:val="069CE8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BA54CCE"/>
    <w:multiLevelType w:val="hybridMultilevel"/>
    <w:tmpl w:val="7CB49E8E"/>
    <w:lvl w:ilvl="0" w:tplc="04090001">
      <w:start w:val="1"/>
      <w:numFmt w:val="bullet"/>
      <w:lvlText w:val=""/>
      <w:lvlJc w:val="left"/>
      <w:pPr>
        <w:ind w:left="360" w:hanging="360"/>
      </w:pPr>
      <w:rPr>
        <w:rFonts w:ascii="Symbol" w:hAnsi="Symbol"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E4323DD"/>
    <w:multiLevelType w:val="hybridMultilevel"/>
    <w:tmpl w:val="3A203556"/>
    <w:lvl w:ilvl="0" w:tplc="0409000F">
      <w:start w:val="1"/>
      <w:numFmt w:val="decimal"/>
      <w:lvlText w:val="%1."/>
      <w:lvlJc w:val="left"/>
      <w:pPr>
        <w:ind w:left="360" w:hanging="360"/>
      </w:pPr>
    </w:lvl>
    <w:lvl w:ilvl="1" w:tplc="04090019">
      <w:start w:val="1"/>
      <w:numFmt w:val="lowerLetter"/>
      <w:lvlText w:val="%2."/>
      <w:lvlJc w:val="left"/>
      <w:pPr>
        <w:ind w:left="735"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07012A7"/>
    <w:multiLevelType w:val="hybridMultilevel"/>
    <w:tmpl w:val="7436A6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5252AAA"/>
    <w:multiLevelType w:val="hybridMultilevel"/>
    <w:tmpl w:val="FF82D394"/>
    <w:lvl w:ilvl="0" w:tplc="04090001">
      <w:start w:val="1"/>
      <w:numFmt w:val="bullet"/>
      <w:lvlText w:val=""/>
      <w:lvlJc w:val="left"/>
      <w:pPr>
        <w:ind w:left="1080" w:hanging="360"/>
      </w:pPr>
      <w:rPr>
        <w:rFonts w:ascii="Symbol" w:hAnsi="Symbol"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BAB71DC"/>
    <w:multiLevelType w:val="hybridMultilevel"/>
    <w:tmpl w:val="89A022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3D10301"/>
    <w:multiLevelType w:val="hybridMultilevel"/>
    <w:tmpl w:val="B72ED06E"/>
    <w:lvl w:ilvl="0" w:tplc="04090001">
      <w:start w:val="1"/>
      <w:numFmt w:val="bullet"/>
      <w:lvlText w:val=""/>
      <w:lvlJc w:val="left"/>
      <w:pPr>
        <w:ind w:left="360" w:hanging="360"/>
      </w:pPr>
      <w:rPr>
        <w:rFonts w:ascii="Symbol" w:hAnsi="Symbol"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2BC5998"/>
    <w:multiLevelType w:val="hybridMultilevel"/>
    <w:tmpl w:val="D0DAD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5051EA0"/>
    <w:multiLevelType w:val="hybridMultilevel"/>
    <w:tmpl w:val="23F49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A0A3642"/>
    <w:multiLevelType w:val="hybridMultilevel"/>
    <w:tmpl w:val="75A01CBA"/>
    <w:lvl w:ilvl="0" w:tplc="133C663C">
      <w:start w:val="3"/>
      <w:numFmt w:val="bullet"/>
      <w:lvlText w:val="•"/>
      <w:lvlJc w:val="left"/>
      <w:pPr>
        <w:ind w:left="360" w:hanging="360"/>
      </w:pPr>
      <w:rPr>
        <w:rFonts w:ascii="Calibri" w:eastAsia="Times New Roman" w:hAnsi="Calibri"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02266567">
    <w:abstractNumId w:val="10"/>
  </w:num>
  <w:num w:numId="2" w16cid:durableId="1669552177">
    <w:abstractNumId w:val="2"/>
  </w:num>
  <w:num w:numId="3" w16cid:durableId="1566451991">
    <w:abstractNumId w:val="11"/>
  </w:num>
  <w:num w:numId="4" w16cid:durableId="1743596668">
    <w:abstractNumId w:val="3"/>
  </w:num>
  <w:num w:numId="5" w16cid:durableId="18748098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6846706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21082431">
    <w:abstractNumId w:val="5"/>
  </w:num>
  <w:num w:numId="8" w16cid:durableId="900557780">
    <w:abstractNumId w:val="8"/>
  </w:num>
  <w:num w:numId="9" w16cid:durableId="1854296319">
    <w:abstractNumId w:val="14"/>
  </w:num>
  <w:num w:numId="10" w16cid:durableId="351804015">
    <w:abstractNumId w:val="17"/>
  </w:num>
  <w:num w:numId="11" w16cid:durableId="827407886">
    <w:abstractNumId w:val="9"/>
  </w:num>
  <w:num w:numId="12" w16cid:durableId="193884550">
    <w:abstractNumId w:val="19"/>
  </w:num>
  <w:num w:numId="13" w16cid:durableId="330066500">
    <w:abstractNumId w:val="16"/>
  </w:num>
  <w:num w:numId="14" w16cid:durableId="242616181">
    <w:abstractNumId w:val="22"/>
  </w:num>
  <w:num w:numId="15" w16cid:durableId="1608730861">
    <w:abstractNumId w:val="0"/>
  </w:num>
  <w:num w:numId="16" w16cid:durableId="1080099350">
    <w:abstractNumId w:val="7"/>
  </w:num>
  <w:num w:numId="17" w16cid:durableId="1229027702">
    <w:abstractNumId w:val="4"/>
  </w:num>
  <w:num w:numId="18" w16cid:durableId="1041788112">
    <w:abstractNumId w:val="20"/>
  </w:num>
  <w:num w:numId="19" w16cid:durableId="472605588">
    <w:abstractNumId w:val="12"/>
  </w:num>
  <w:num w:numId="20" w16cid:durableId="1649630682">
    <w:abstractNumId w:val="18"/>
  </w:num>
  <w:num w:numId="21" w16cid:durableId="297539353">
    <w:abstractNumId w:val="21"/>
  </w:num>
  <w:num w:numId="22" w16cid:durableId="2095321822">
    <w:abstractNumId w:val="1"/>
  </w:num>
  <w:num w:numId="23" w16cid:durableId="1404915519">
    <w:abstractNumId w:val="6"/>
  </w:num>
  <w:num w:numId="24" w16cid:durableId="165949614">
    <w:abstractNumId w:val="13"/>
  </w:num>
  <w:num w:numId="25" w16cid:durableId="142279615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95E"/>
    <w:rsid w:val="000119AB"/>
    <w:rsid w:val="000123CE"/>
    <w:rsid w:val="00070BEF"/>
    <w:rsid w:val="000C1AAB"/>
    <w:rsid w:val="000C3B8C"/>
    <w:rsid w:val="000D69E1"/>
    <w:rsid w:val="000E1DAB"/>
    <w:rsid w:val="000E28DF"/>
    <w:rsid w:val="000F45E0"/>
    <w:rsid w:val="0011187F"/>
    <w:rsid w:val="001120D5"/>
    <w:rsid w:val="001774EC"/>
    <w:rsid w:val="00193D3B"/>
    <w:rsid w:val="00194399"/>
    <w:rsid w:val="001E46E1"/>
    <w:rsid w:val="001E5BCF"/>
    <w:rsid w:val="00227866"/>
    <w:rsid w:val="00255246"/>
    <w:rsid w:val="00263C80"/>
    <w:rsid w:val="00267CAC"/>
    <w:rsid w:val="002903C3"/>
    <w:rsid w:val="002D30C4"/>
    <w:rsid w:val="002E56B8"/>
    <w:rsid w:val="002F3F53"/>
    <w:rsid w:val="002F6CA6"/>
    <w:rsid w:val="00325043"/>
    <w:rsid w:val="003451E6"/>
    <w:rsid w:val="00384425"/>
    <w:rsid w:val="00393208"/>
    <w:rsid w:val="003B42BF"/>
    <w:rsid w:val="003C3DAB"/>
    <w:rsid w:val="003C702E"/>
    <w:rsid w:val="003E32E1"/>
    <w:rsid w:val="00413760"/>
    <w:rsid w:val="00431E47"/>
    <w:rsid w:val="00457DF1"/>
    <w:rsid w:val="00460893"/>
    <w:rsid w:val="00463509"/>
    <w:rsid w:val="00492D2A"/>
    <w:rsid w:val="00497FBA"/>
    <w:rsid w:val="004A0495"/>
    <w:rsid w:val="004A137A"/>
    <w:rsid w:val="004A7FBC"/>
    <w:rsid w:val="004B1EC1"/>
    <w:rsid w:val="004C1A20"/>
    <w:rsid w:val="004C5EDC"/>
    <w:rsid w:val="004D6627"/>
    <w:rsid w:val="004F7758"/>
    <w:rsid w:val="00531BC1"/>
    <w:rsid w:val="00543E26"/>
    <w:rsid w:val="00582EAF"/>
    <w:rsid w:val="005903FD"/>
    <w:rsid w:val="005E056D"/>
    <w:rsid w:val="005F5B77"/>
    <w:rsid w:val="005F6EC2"/>
    <w:rsid w:val="006008BC"/>
    <w:rsid w:val="00612673"/>
    <w:rsid w:val="0064364A"/>
    <w:rsid w:val="00650115"/>
    <w:rsid w:val="006626E2"/>
    <w:rsid w:val="0067252C"/>
    <w:rsid w:val="006A4BCA"/>
    <w:rsid w:val="006C2D87"/>
    <w:rsid w:val="006D3ACB"/>
    <w:rsid w:val="006F61F1"/>
    <w:rsid w:val="00703293"/>
    <w:rsid w:val="007033FA"/>
    <w:rsid w:val="00705835"/>
    <w:rsid w:val="00715B7B"/>
    <w:rsid w:val="00720942"/>
    <w:rsid w:val="00724C9D"/>
    <w:rsid w:val="00727B8A"/>
    <w:rsid w:val="00732A52"/>
    <w:rsid w:val="00765340"/>
    <w:rsid w:val="007D3878"/>
    <w:rsid w:val="007D4F9D"/>
    <w:rsid w:val="007E2239"/>
    <w:rsid w:val="007F489B"/>
    <w:rsid w:val="007F7257"/>
    <w:rsid w:val="0080247C"/>
    <w:rsid w:val="00831A65"/>
    <w:rsid w:val="00835096"/>
    <w:rsid w:val="00835C47"/>
    <w:rsid w:val="00865B4F"/>
    <w:rsid w:val="00875F03"/>
    <w:rsid w:val="008B2D81"/>
    <w:rsid w:val="008D0510"/>
    <w:rsid w:val="009107D7"/>
    <w:rsid w:val="0093098F"/>
    <w:rsid w:val="009506CB"/>
    <w:rsid w:val="0098474A"/>
    <w:rsid w:val="00995A84"/>
    <w:rsid w:val="009E6305"/>
    <w:rsid w:val="009F0D07"/>
    <w:rsid w:val="00A22685"/>
    <w:rsid w:val="00A5633C"/>
    <w:rsid w:val="00A76A4E"/>
    <w:rsid w:val="00A8596F"/>
    <w:rsid w:val="00AA5463"/>
    <w:rsid w:val="00AC1ADF"/>
    <w:rsid w:val="00AF4518"/>
    <w:rsid w:val="00AF701F"/>
    <w:rsid w:val="00B06F66"/>
    <w:rsid w:val="00B1574A"/>
    <w:rsid w:val="00B26E8C"/>
    <w:rsid w:val="00B52879"/>
    <w:rsid w:val="00B5721C"/>
    <w:rsid w:val="00B8114B"/>
    <w:rsid w:val="00B81F35"/>
    <w:rsid w:val="00B942C5"/>
    <w:rsid w:val="00BA124F"/>
    <w:rsid w:val="00BA3922"/>
    <w:rsid w:val="00BA7CD1"/>
    <w:rsid w:val="00BC343C"/>
    <w:rsid w:val="00BC5C91"/>
    <w:rsid w:val="00BC70DE"/>
    <w:rsid w:val="00BD2317"/>
    <w:rsid w:val="00C0073F"/>
    <w:rsid w:val="00C025AF"/>
    <w:rsid w:val="00C03FE1"/>
    <w:rsid w:val="00C06D34"/>
    <w:rsid w:val="00C12DE5"/>
    <w:rsid w:val="00C3117C"/>
    <w:rsid w:val="00C50FD7"/>
    <w:rsid w:val="00C772A9"/>
    <w:rsid w:val="00CB5A1E"/>
    <w:rsid w:val="00D024BB"/>
    <w:rsid w:val="00D21989"/>
    <w:rsid w:val="00D835ED"/>
    <w:rsid w:val="00D8395C"/>
    <w:rsid w:val="00DA481C"/>
    <w:rsid w:val="00DC40CD"/>
    <w:rsid w:val="00DD5D2B"/>
    <w:rsid w:val="00DE3327"/>
    <w:rsid w:val="00DF635B"/>
    <w:rsid w:val="00E039F3"/>
    <w:rsid w:val="00E07409"/>
    <w:rsid w:val="00E3376A"/>
    <w:rsid w:val="00E5026F"/>
    <w:rsid w:val="00E8595E"/>
    <w:rsid w:val="00EB246C"/>
    <w:rsid w:val="00EF2004"/>
    <w:rsid w:val="00EF5D5D"/>
    <w:rsid w:val="00F250F7"/>
    <w:rsid w:val="00F64B13"/>
    <w:rsid w:val="00FB6BA9"/>
    <w:rsid w:val="00FC42E3"/>
    <w:rsid w:val="00FC65AF"/>
    <w:rsid w:val="00FF3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BA8FB1"/>
  <w15:docId w15:val="{E9D03522-38CE-4AB5-9DCE-6CC13044C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4AD"/>
  </w:style>
  <w:style w:type="paragraph" w:styleId="Heading1">
    <w:name w:val="heading 1"/>
    <w:basedOn w:val="Normal"/>
    <w:next w:val="BodyText1"/>
    <w:link w:val="Heading1Char"/>
    <w:uiPriority w:val="9"/>
    <w:qFormat/>
    <w:rsid w:val="00E00988"/>
    <w:pPr>
      <w:keepNext/>
      <w:spacing w:before="360" w:after="120"/>
      <w:outlineLvl w:val="0"/>
    </w:pPr>
    <w:rPr>
      <w:b/>
      <w:bCs/>
      <w:kern w:val="32"/>
      <w:sz w:val="28"/>
      <w:lang w:bidi="en-US"/>
    </w:rPr>
  </w:style>
  <w:style w:type="paragraph" w:styleId="Heading2">
    <w:name w:val="heading 2"/>
    <w:basedOn w:val="Normal"/>
    <w:next w:val="Normal"/>
    <w:link w:val="Heading2Char"/>
    <w:uiPriority w:val="9"/>
    <w:unhideWhenUsed/>
    <w:qFormat/>
    <w:rsid w:val="00E00988"/>
    <w:pPr>
      <w:keepNext/>
      <w:spacing w:after="60"/>
      <w:outlineLvl w:val="1"/>
    </w:pPr>
    <w:rPr>
      <w:b/>
      <w:iCs/>
      <w:sz w:val="24"/>
      <w:lang w:bidi="en-US"/>
    </w:rPr>
  </w:style>
  <w:style w:type="paragraph" w:styleId="Heading3">
    <w:name w:val="heading 3"/>
    <w:basedOn w:val="Normal"/>
    <w:next w:val="Normal"/>
    <w:link w:val="Heading3Char"/>
    <w:uiPriority w:val="9"/>
    <w:semiHidden/>
    <w:unhideWhenUsed/>
    <w:qFormat/>
    <w:rsid w:val="00E00988"/>
    <w:pPr>
      <w:keepNext/>
      <w:spacing w:before="240" w:after="60"/>
      <w:outlineLvl w:val="2"/>
    </w:pPr>
    <w:rPr>
      <w:b/>
      <w:bCs/>
      <w:i/>
      <w:color w:val="7F7F7F"/>
    </w:rPr>
  </w:style>
  <w:style w:type="paragraph" w:styleId="Heading4">
    <w:name w:val="heading 4"/>
    <w:basedOn w:val="Normal"/>
    <w:next w:val="Normal"/>
    <w:link w:val="Heading4Char"/>
    <w:uiPriority w:val="9"/>
    <w:semiHidden/>
    <w:unhideWhenUsed/>
    <w:qFormat/>
    <w:rsid w:val="00E00988"/>
    <w:pPr>
      <w:keepNext/>
      <w:spacing w:after="240"/>
      <w:outlineLvl w:val="3"/>
    </w:pPr>
    <w:rPr>
      <w:b/>
      <w:bCs/>
      <w:lang w:bidi="en-US"/>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00988"/>
    <w:pPr>
      <w:pBdr>
        <w:bottom w:val="single" w:sz="8" w:space="1" w:color="4F81BD" w:themeColor="accent1"/>
      </w:pBdr>
      <w:spacing w:after="300"/>
    </w:pPr>
    <w:rPr>
      <w:sz w:val="52"/>
      <w:lang w:bidi="en-US"/>
    </w:rPr>
  </w:style>
  <w:style w:type="paragraph" w:customStyle="1" w:styleId="BodyText1">
    <w:name w:val="Body Text1"/>
    <w:basedOn w:val="Normal"/>
    <w:link w:val="BodytextChar"/>
    <w:qFormat/>
    <w:rsid w:val="00E00988"/>
    <w:pPr>
      <w:spacing w:after="240"/>
    </w:pPr>
  </w:style>
  <w:style w:type="character" w:customStyle="1" w:styleId="BodytextChar">
    <w:name w:val="Body text Char"/>
    <w:basedOn w:val="DefaultParagraphFont"/>
    <w:link w:val="BodyText1"/>
    <w:rsid w:val="00E00988"/>
    <w:rPr>
      <w:rFonts w:ascii="Calibri" w:hAnsi="Calibri" w:cs="Arial"/>
      <w:sz w:val="22"/>
      <w:szCs w:val="22"/>
    </w:rPr>
  </w:style>
  <w:style w:type="paragraph" w:customStyle="1" w:styleId="Exhibitheading">
    <w:name w:val="Exhibit heading"/>
    <w:basedOn w:val="Normal"/>
    <w:link w:val="ExhibitheadingChar"/>
    <w:qFormat/>
    <w:rsid w:val="00E00988"/>
    <w:pPr>
      <w:spacing w:after="120"/>
    </w:pPr>
    <w:rPr>
      <w:b/>
      <w:lang w:bidi="en-US"/>
    </w:rPr>
  </w:style>
  <w:style w:type="character" w:customStyle="1" w:styleId="ExhibitheadingChar">
    <w:name w:val="Exhibit heading Char"/>
    <w:basedOn w:val="DefaultParagraphFont"/>
    <w:link w:val="Exhibitheading"/>
    <w:rsid w:val="00E00988"/>
    <w:rPr>
      <w:rFonts w:ascii="Calibri" w:hAnsi="Calibri" w:cs="Arial"/>
      <w:b/>
      <w:sz w:val="22"/>
      <w:szCs w:val="22"/>
      <w:lang w:bidi="en-US"/>
    </w:rPr>
  </w:style>
  <w:style w:type="character" w:customStyle="1" w:styleId="Heading1Char">
    <w:name w:val="Heading 1 Char"/>
    <w:basedOn w:val="DefaultParagraphFont"/>
    <w:link w:val="Heading1"/>
    <w:rsid w:val="00E00988"/>
    <w:rPr>
      <w:rFonts w:ascii="Calibri" w:hAnsi="Calibri" w:cs="Arial"/>
      <w:b/>
      <w:bCs/>
      <w:kern w:val="32"/>
      <w:sz w:val="28"/>
      <w:szCs w:val="22"/>
      <w:lang w:bidi="en-US"/>
    </w:rPr>
  </w:style>
  <w:style w:type="character" w:customStyle="1" w:styleId="Heading2Char">
    <w:name w:val="Heading 2 Char"/>
    <w:basedOn w:val="DefaultParagraphFont"/>
    <w:link w:val="Heading2"/>
    <w:rsid w:val="00E00988"/>
    <w:rPr>
      <w:rFonts w:ascii="Calibri" w:hAnsi="Calibri" w:cs="Arial"/>
      <w:b/>
      <w:iCs/>
      <w:sz w:val="24"/>
      <w:szCs w:val="22"/>
      <w:lang w:bidi="en-US"/>
    </w:rPr>
  </w:style>
  <w:style w:type="character" w:customStyle="1" w:styleId="Heading3Char">
    <w:name w:val="Heading 3 Char"/>
    <w:basedOn w:val="DefaultParagraphFont"/>
    <w:link w:val="Heading3"/>
    <w:rsid w:val="00E00988"/>
    <w:rPr>
      <w:rFonts w:ascii="Calibri" w:hAnsi="Calibri" w:cs="Arial"/>
      <w:b/>
      <w:bCs/>
      <w:i/>
      <w:color w:val="7F7F7F"/>
      <w:sz w:val="22"/>
      <w:szCs w:val="22"/>
    </w:rPr>
  </w:style>
  <w:style w:type="character" w:customStyle="1" w:styleId="Heading4Char">
    <w:name w:val="Heading 4 Char"/>
    <w:basedOn w:val="DefaultParagraphFont"/>
    <w:link w:val="Heading4"/>
    <w:rsid w:val="00E00988"/>
    <w:rPr>
      <w:rFonts w:ascii="Calibri" w:hAnsi="Calibri" w:cs="Arial"/>
      <w:b/>
      <w:bCs/>
      <w:sz w:val="22"/>
      <w:szCs w:val="22"/>
      <w:lang w:bidi="en-US"/>
    </w:rPr>
  </w:style>
  <w:style w:type="paragraph" w:styleId="TOC1">
    <w:name w:val="toc 1"/>
    <w:basedOn w:val="Normal"/>
    <w:next w:val="Normal"/>
    <w:autoRedefine/>
    <w:uiPriority w:val="39"/>
    <w:unhideWhenUsed/>
    <w:qFormat/>
    <w:rsid w:val="00E00988"/>
    <w:pPr>
      <w:tabs>
        <w:tab w:val="right" w:leader="dot" w:pos="9350"/>
      </w:tabs>
      <w:spacing w:after="100"/>
    </w:pPr>
    <w:rPr>
      <w:lang w:bidi="en-US"/>
    </w:rPr>
  </w:style>
  <w:style w:type="paragraph" w:styleId="TOC2">
    <w:name w:val="toc 2"/>
    <w:basedOn w:val="Normal"/>
    <w:next w:val="Normal"/>
    <w:autoRedefine/>
    <w:uiPriority w:val="39"/>
    <w:unhideWhenUsed/>
    <w:qFormat/>
    <w:rsid w:val="00E00988"/>
    <w:pPr>
      <w:spacing w:after="100"/>
      <w:ind w:left="220"/>
    </w:pPr>
    <w:rPr>
      <w:lang w:bidi="en-US"/>
    </w:rPr>
  </w:style>
  <w:style w:type="character" w:customStyle="1" w:styleId="TitleChar">
    <w:name w:val="Title Char"/>
    <w:basedOn w:val="DefaultParagraphFont"/>
    <w:link w:val="Title"/>
    <w:uiPriority w:val="10"/>
    <w:rsid w:val="00E00988"/>
    <w:rPr>
      <w:rFonts w:ascii="Calibri" w:hAnsi="Calibri" w:cs="Arial"/>
      <w:sz w:val="52"/>
      <w:szCs w:val="52"/>
      <w:lang w:bidi="en-US"/>
    </w:rPr>
  </w:style>
  <w:style w:type="paragraph" w:styleId="TOCHeading">
    <w:name w:val="TOC Heading"/>
    <w:basedOn w:val="Heading1"/>
    <w:next w:val="Normal"/>
    <w:uiPriority w:val="39"/>
    <w:qFormat/>
    <w:rsid w:val="00E00988"/>
    <w:pPr>
      <w:keepLines/>
      <w:spacing w:before="480" w:after="0" w:line="276" w:lineRule="auto"/>
      <w:outlineLvl w:val="9"/>
    </w:pPr>
    <w:rPr>
      <w:rFonts w:cs="Times New Roman"/>
      <w:kern w:val="0"/>
      <w:szCs w:val="28"/>
    </w:rPr>
  </w:style>
  <w:style w:type="paragraph" w:customStyle="1" w:styleId="BulletsLevel1">
    <w:name w:val="Bullets (Level 1)"/>
    <w:basedOn w:val="BodyText1"/>
    <w:qFormat/>
    <w:rsid w:val="00000BDB"/>
    <w:pPr>
      <w:numPr>
        <w:numId w:val="1"/>
      </w:numPr>
      <w:spacing w:after="120"/>
    </w:pPr>
  </w:style>
  <w:style w:type="paragraph" w:customStyle="1" w:styleId="Bullets">
    <w:name w:val="Bullets"/>
    <w:basedOn w:val="ListParagraph"/>
    <w:qFormat/>
    <w:rsid w:val="002C0FF6"/>
    <w:pPr>
      <w:numPr>
        <w:numId w:val="2"/>
      </w:numPr>
      <w:spacing w:after="120"/>
      <w:contextualSpacing w:val="0"/>
    </w:pPr>
  </w:style>
  <w:style w:type="paragraph" w:styleId="ListParagraph">
    <w:name w:val="List Paragraph"/>
    <w:basedOn w:val="Normal"/>
    <w:link w:val="ListParagraphChar"/>
    <w:uiPriority w:val="34"/>
    <w:qFormat/>
    <w:rsid w:val="002C0FF6"/>
    <w:pPr>
      <w:ind w:left="720"/>
      <w:contextualSpacing/>
    </w:pPr>
  </w:style>
  <w:style w:type="character" w:styleId="CommentReference">
    <w:name w:val="annotation reference"/>
    <w:basedOn w:val="DefaultParagraphFont"/>
    <w:uiPriority w:val="99"/>
    <w:semiHidden/>
    <w:unhideWhenUsed/>
    <w:rsid w:val="000F1136"/>
    <w:rPr>
      <w:sz w:val="16"/>
      <w:szCs w:val="16"/>
    </w:rPr>
  </w:style>
  <w:style w:type="paragraph" w:customStyle="1" w:styleId="CommentText1">
    <w:name w:val="Comment Text1"/>
    <w:basedOn w:val="Normal"/>
    <w:next w:val="CommentText"/>
    <w:link w:val="CommentTextChar"/>
    <w:uiPriority w:val="99"/>
    <w:semiHidden/>
    <w:unhideWhenUsed/>
    <w:rsid w:val="000F1136"/>
    <w:pPr>
      <w:spacing w:after="160"/>
    </w:pPr>
    <w:rPr>
      <w:sz w:val="20"/>
      <w:szCs w:val="20"/>
    </w:rPr>
  </w:style>
  <w:style w:type="character" w:customStyle="1" w:styleId="CommentTextChar">
    <w:name w:val="Comment Text Char"/>
    <w:basedOn w:val="DefaultParagraphFont"/>
    <w:link w:val="CommentText1"/>
    <w:uiPriority w:val="99"/>
    <w:semiHidden/>
    <w:rsid w:val="000F1136"/>
    <w:rPr>
      <w:sz w:val="20"/>
      <w:szCs w:val="20"/>
    </w:rPr>
  </w:style>
  <w:style w:type="table" w:customStyle="1" w:styleId="PlainTable21">
    <w:name w:val="Plain Table 21"/>
    <w:basedOn w:val="TableNormal"/>
    <w:next w:val="PlainTable2"/>
    <w:uiPriority w:val="42"/>
    <w:rsid w:val="000F1136"/>
    <w:rPr>
      <w:rFonts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CommentText">
    <w:name w:val="annotation text"/>
    <w:basedOn w:val="Normal"/>
    <w:link w:val="CommentTextChar1"/>
    <w:uiPriority w:val="99"/>
    <w:unhideWhenUsed/>
    <w:rsid w:val="000F1136"/>
    <w:rPr>
      <w:sz w:val="20"/>
      <w:szCs w:val="20"/>
    </w:rPr>
  </w:style>
  <w:style w:type="character" w:customStyle="1" w:styleId="CommentTextChar1">
    <w:name w:val="Comment Text Char1"/>
    <w:basedOn w:val="DefaultParagraphFont"/>
    <w:link w:val="CommentText"/>
    <w:uiPriority w:val="99"/>
    <w:rsid w:val="000F1136"/>
    <w:rPr>
      <w:sz w:val="20"/>
      <w:szCs w:val="20"/>
    </w:rPr>
  </w:style>
  <w:style w:type="table" w:styleId="PlainTable2">
    <w:name w:val="Plain Table 2"/>
    <w:basedOn w:val="TableNormal"/>
    <w:uiPriority w:val="42"/>
    <w:rsid w:val="000F113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0F11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13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36134"/>
    <w:rPr>
      <w:b/>
      <w:bCs/>
    </w:rPr>
  </w:style>
  <w:style w:type="character" w:customStyle="1" w:styleId="CommentSubjectChar">
    <w:name w:val="Comment Subject Char"/>
    <w:basedOn w:val="CommentTextChar1"/>
    <w:link w:val="CommentSubject"/>
    <w:uiPriority w:val="99"/>
    <w:semiHidden/>
    <w:rsid w:val="00C36134"/>
    <w:rPr>
      <w:b/>
      <w:bCs/>
      <w:sz w:val="20"/>
      <w:szCs w:val="20"/>
    </w:rPr>
  </w:style>
  <w:style w:type="paragraph" w:styleId="Header">
    <w:name w:val="header"/>
    <w:basedOn w:val="Normal"/>
    <w:link w:val="HeaderChar"/>
    <w:uiPriority w:val="99"/>
    <w:unhideWhenUsed/>
    <w:rsid w:val="00FE6AA9"/>
    <w:pPr>
      <w:tabs>
        <w:tab w:val="center" w:pos="4680"/>
        <w:tab w:val="right" w:pos="9360"/>
      </w:tabs>
    </w:pPr>
  </w:style>
  <w:style w:type="character" w:customStyle="1" w:styleId="HeaderChar">
    <w:name w:val="Header Char"/>
    <w:basedOn w:val="DefaultParagraphFont"/>
    <w:link w:val="Header"/>
    <w:uiPriority w:val="99"/>
    <w:rsid w:val="00FE6AA9"/>
  </w:style>
  <w:style w:type="paragraph" w:styleId="Footer">
    <w:name w:val="footer"/>
    <w:basedOn w:val="Normal"/>
    <w:link w:val="FooterChar"/>
    <w:uiPriority w:val="99"/>
    <w:unhideWhenUsed/>
    <w:rsid w:val="00FE6AA9"/>
    <w:pPr>
      <w:tabs>
        <w:tab w:val="center" w:pos="4680"/>
        <w:tab w:val="right" w:pos="9360"/>
      </w:tabs>
    </w:pPr>
  </w:style>
  <w:style w:type="character" w:customStyle="1" w:styleId="FooterChar">
    <w:name w:val="Footer Char"/>
    <w:basedOn w:val="DefaultParagraphFont"/>
    <w:link w:val="Footer"/>
    <w:uiPriority w:val="99"/>
    <w:rsid w:val="00FE6AA9"/>
  </w:style>
  <w:style w:type="table" w:styleId="TableGrid">
    <w:name w:val="Table Grid"/>
    <w:basedOn w:val="TableNormal"/>
    <w:uiPriority w:val="59"/>
    <w:rsid w:val="00AD6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1A548A"/>
    <w:rPr>
      <w:color w:val="0000FF"/>
      <w:u w:val="single"/>
    </w:r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2D30C4"/>
  </w:style>
  <w:style w:type="character" w:customStyle="1" w:styleId="ListParagraphChar">
    <w:name w:val="List Paragraph Char"/>
    <w:link w:val="ListParagraph"/>
    <w:uiPriority w:val="34"/>
    <w:rsid w:val="006D3ACB"/>
  </w:style>
  <w:style w:type="paragraph" w:customStyle="1" w:styleId="Body">
    <w:name w:val="Body"/>
    <w:basedOn w:val="Normal"/>
    <w:link w:val="BodyChar"/>
    <w:qFormat/>
    <w:rsid w:val="006D3ACB"/>
    <w:pPr>
      <w:autoSpaceDE w:val="0"/>
      <w:autoSpaceDN w:val="0"/>
      <w:adjustRightInd w:val="0"/>
      <w:spacing w:after="240"/>
    </w:pPr>
  </w:style>
  <w:style w:type="character" w:customStyle="1" w:styleId="BodyChar">
    <w:name w:val="Body Char"/>
    <w:link w:val="Body"/>
    <w:rsid w:val="006D3ACB"/>
  </w:style>
  <w:style w:type="character" w:styleId="PlaceholderText">
    <w:name w:val="Placeholder Text"/>
    <w:basedOn w:val="BodytextChar"/>
    <w:uiPriority w:val="99"/>
    <w:semiHidden/>
    <w:rsid w:val="00B06F66"/>
    <w:rPr>
      <w:rFonts w:ascii="Calibri" w:eastAsia="MS Mincho" w:hAnsi="Calibri" w:cs="Arial"/>
      <w:b/>
      <w:i w:val="0"/>
      <w:color w:val="808080"/>
      <w:sz w:val="24"/>
      <w:szCs w:val="22"/>
      <w:lang w:bidi="en-US"/>
    </w:rPr>
  </w:style>
  <w:style w:type="paragraph" w:customStyle="1" w:styleId="Default">
    <w:name w:val="Default"/>
    <w:rsid w:val="00B06F66"/>
    <w:pPr>
      <w:autoSpaceDE w:val="0"/>
      <w:autoSpaceDN w:val="0"/>
      <w:adjustRightInd w:val="0"/>
    </w:pPr>
    <w:rPr>
      <w:rFonts w:ascii="Arial" w:eastAsia="Times New Roman" w:hAnsi="Arial" w:cs="Arial"/>
      <w:color w:val="000000"/>
      <w:sz w:val="24"/>
      <w:szCs w:val="24"/>
    </w:rPr>
  </w:style>
  <w:style w:type="table" w:customStyle="1" w:styleId="TableGrid6">
    <w:name w:val="Table Grid6"/>
    <w:basedOn w:val="TableNormal"/>
    <w:next w:val="TableGrid"/>
    <w:uiPriority w:val="59"/>
    <w:rsid w:val="00193D3B"/>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hyperlink" Target="https://www.scillsspartners.org/assessment-literacy-modules/" TargetMode="External"/><Relationship Id="rId17" Type="http://schemas.openxmlformats.org/officeDocument/2006/relationships/image" Target="media/image5.png"/><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ceo.info/Resources/publications/onlinepubs/synthesis44.htm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footer" Target="footer2.xml"/><Relationship Id="rId10" Type="http://schemas.openxmlformats.org/officeDocument/2006/relationships/hyperlink" Target="https://udlguidelines.cast.org/?utm_source=castsite&amp;utm_medium=web&amp;utm_campaign=none&amp;utm_content=footer" TargetMode="External"/><Relationship Id="rId19" Type="http://schemas.openxmlformats.org/officeDocument/2006/relationships/image" Target="media/image7.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jpg"/><Relationship Id="rId22" Type="http://schemas.openxmlformats.org/officeDocument/2006/relationships/image" Target="media/image10.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12E0A03A744ED2B6F8E24EA2873A6F"/>
        <w:category>
          <w:name w:val="General"/>
          <w:gallery w:val="placeholder"/>
        </w:category>
        <w:types>
          <w:type w:val="bbPlcHdr"/>
        </w:types>
        <w:behaviors>
          <w:behavior w:val="content"/>
        </w:behaviors>
        <w:guid w:val="{CFE806B7-38C2-4A4E-BCB7-45B2B9631E13}"/>
      </w:docPartPr>
      <w:docPartBody>
        <w:p w:rsidR="00ED443A" w:rsidRDefault="00C8527E" w:rsidP="00C8527E">
          <w:pPr>
            <w:pStyle w:val="C912E0A03A744ED2B6F8E24EA2873A6F"/>
          </w:pPr>
          <w:r w:rsidRPr="00E6301D">
            <w:rPr>
              <w:rStyle w:val="PlaceholderText"/>
            </w:rPr>
            <w:t>Click or tap here to enter text.</w:t>
          </w:r>
        </w:p>
      </w:docPartBody>
    </w:docPart>
    <w:docPart>
      <w:docPartPr>
        <w:name w:val="7AC2AD2FC09E4F58BB4A3EFC74B592E3"/>
        <w:category>
          <w:name w:val="General"/>
          <w:gallery w:val="placeholder"/>
        </w:category>
        <w:types>
          <w:type w:val="bbPlcHdr"/>
        </w:types>
        <w:behaviors>
          <w:behavior w:val="content"/>
        </w:behaviors>
        <w:guid w:val="{73C7EE4D-0DD3-4571-8186-3353DA36E7B0}"/>
      </w:docPartPr>
      <w:docPartBody>
        <w:p w:rsidR="00ED443A" w:rsidRDefault="00C8527E" w:rsidP="00C8527E">
          <w:pPr>
            <w:pStyle w:val="7AC2AD2FC09E4F58BB4A3EFC74B592E3"/>
          </w:pPr>
          <w:r w:rsidRPr="00E6301D">
            <w:rPr>
              <w:rStyle w:val="PlaceholderText"/>
            </w:rPr>
            <w:t>Click or tap here to enter text.</w:t>
          </w:r>
        </w:p>
      </w:docPartBody>
    </w:docPart>
    <w:docPart>
      <w:docPartPr>
        <w:name w:val="788F2A1A2BC14256B45823D9A5CAF279"/>
        <w:category>
          <w:name w:val="General"/>
          <w:gallery w:val="placeholder"/>
        </w:category>
        <w:types>
          <w:type w:val="bbPlcHdr"/>
        </w:types>
        <w:behaviors>
          <w:behavior w:val="content"/>
        </w:behaviors>
        <w:guid w:val="{43257DCB-23C6-458D-AA7F-D0FD9173B7FA}"/>
      </w:docPartPr>
      <w:docPartBody>
        <w:p w:rsidR="00ED443A" w:rsidRDefault="00C8527E" w:rsidP="00C8527E">
          <w:pPr>
            <w:pStyle w:val="788F2A1A2BC14256B45823D9A5CAF279"/>
          </w:pPr>
          <w:r w:rsidRPr="00E6301D">
            <w:rPr>
              <w:rStyle w:val="PlaceholderText"/>
            </w:rPr>
            <w:t>Click or tap here to enter text.</w:t>
          </w:r>
        </w:p>
      </w:docPartBody>
    </w:docPart>
    <w:docPart>
      <w:docPartPr>
        <w:name w:val="BFB7E1C82F4341E8A222F24E168E2CFE"/>
        <w:category>
          <w:name w:val="General"/>
          <w:gallery w:val="placeholder"/>
        </w:category>
        <w:types>
          <w:type w:val="bbPlcHdr"/>
        </w:types>
        <w:behaviors>
          <w:behavior w:val="content"/>
        </w:behaviors>
        <w:guid w:val="{7538830A-1F03-456E-8FE2-941C08BFB507}"/>
      </w:docPartPr>
      <w:docPartBody>
        <w:p w:rsidR="00ED443A" w:rsidRDefault="00C8527E" w:rsidP="00C8527E">
          <w:pPr>
            <w:pStyle w:val="BFB7E1C82F4341E8A222F24E168E2CFE"/>
          </w:pPr>
          <w:r w:rsidRPr="00E6301D">
            <w:rPr>
              <w:rStyle w:val="PlaceholderText"/>
            </w:rPr>
            <w:t>Click or tap here to enter text.</w:t>
          </w:r>
        </w:p>
      </w:docPartBody>
    </w:docPart>
    <w:docPart>
      <w:docPartPr>
        <w:name w:val="29DE53DDAFFB4D6F881A71108B7E57EF"/>
        <w:category>
          <w:name w:val="General"/>
          <w:gallery w:val="placeholder"/>
        </w:category>
        <w:types>
          <w:type w:val="bbPlcHdr"/>
        </w:types>
        <w:behaviors>
          <w:behavior w:val="content"/>
        </w:behaviors>
        <w:guid w:val="{C96B04FA-01C0-46BB-936E-F222AC72AE9F}"/>
      </w:docPartPr>
      <w:docPartBody>
        <w:p w:rsidR="00ED443A" w:rsidRDefault="00C8527E" w:rsidP="00C8527E">
          <w:pPr>
            <w:pStyle w:val="29DE53DDAFFB4D6F881A71108B7E57EF"/>
          </w:pPr>
          <w:r w:rsidRPr="00E6301D">
            <w:rPr>
              <w:rStyle w:val="PlaceholderText"/>
            </w:rPr>
            <w:t>Click or tap here to enter text.</w:t>
          </w:r>
        </w:p>
      </w:docPartBody>
    </w:docPart>
    <w:docPart>
      <w:docPartPr>
        <w:name w:val="A1267A91E6DC42258EE3992596479793"/>
        <w:category>
          <w:name w:val="General"/>
          <w:gallery w:val="placeholder"/>
        </w:category>
        <w:types>
          <w:type w:val="bbPlcHdr"/>
        </w:types>
        <w:behaviors>
          <w:behavior w:val="content"/>
        </w:behaviors>
        <w:guid w:val="{1B1CEA54-92ED-4288-854E-47C708DDDB71}"/>
      </w:docPartPr>
      <w:docPartBody>
        <w:p w:rsidR="00ED443A" w:rsidRDefault="00C8527E" w:rsidP="00C8527E">
          <w:pPr>
            <w:pStyle w:val="A1267A91E6DC42258EE3992596479793"/>
          </w:pPr>
          <w:r w:rsidRPr="00E6301D">
            <w:rPr>
              <w:rStyle w:val="PlaceholderText"/>
            </w:rPr>
            <w:t>Click or tap here to enter text.</w:t>
          </w:r>
        </w:p>
      </w:docPartBody>
    </w:docPart>
    <w:docPart>
      <w:docPartPr>
        <w:name w:val="4DCCF85E086844FFA0493976652E166C"/>
        <w:category>
          <w:name w:val="General"/>
          <w:gallery w:val="placeholder"/>
        </w:category>
        <w:types>
          <w:type w:val="bbPlcHdr"/>
        </w:types>
        <w:behaviors>
          <w:behavior w:val="content"/>
        </w:behaviors>
        <w:guid w:val="{8C1D0DBB-0389-4FEC-9E39-A0D501C774C6}"/>
      </w:docPartPr>
      <w:docPartBody>
        <w:p w:rsidR="00ED443A" w:rsidRDefault="00C8527E" w:rsidP="00C8527E">
          <w:pPr>
            <w:pStyle w:val="4DCCF85E086844FFA0493976652E166C"/>
          </w:pPr>
          <w:r w:rsidRPr="00E6301D">
            <w:rPr>
              <w:rStyle w:val="PlaceholderText"/>
            </w:rPr>
            <w:t>Click or tap here to enter text.</w:t>
          </w:r>
        </w:p>
      </w:docPartBody>
    </w:docPart>
    <w:docPart>
      <w:docPartPr>
        <w:name w:val="328FA96F38DA428290A500513881740D"/>
        <w:category>
          <w:name w:val="General"/>
          <w:gallery w:val="placeholder"/>
        </w:category>
        <w:types>
          <w:type w:val="bbPlcHdr"/>
        </w:types>
        <w:behaviors>
          <w:behavior w:val="content"/>
        </w:behaviors>
        <w:guid w:val="{CC7EB108-3ADF-4331-8408-ADB37380DBFD}"/>
      </w:docPartPr>
      <w:docPartBody>
        <w:p w:rsidR="00ED443A" w:rsidRDefault="00C8527E" w:rsidP="00C8527E">
          <w:pPr>
            <w:pStyle w:val="328FA96F38DA428290A500513881740D"/>
          </w:pPr>
          <w:r w:rsidRPr="00E6301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27E"/>
    <w:rsid w:val="005D1C02"/>
    <w:rsid w:val="00C8527E"/>
    <w:rsid w:val="00ED4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527E"/>
    <w:rPr>
      <w:rFonts w:ascii="Calibri" w:eastAsia="MS Mincho" w:hAnsi="Calibri"/>
      <w:b/>
      <w:i w:val="0"/>
      <w:color w:val="808080"/>
      <w:sz w:val="24"/>
      <w:szCs w:val="22"/>
      <w:lang w:bidi="en-US"/>
    </w:rPr>
  </w:style>
  <w:style w:type="paragraph" w:customStyle="1" w:styleId="C912E0A03A744ED2B6F8E24EA2873A6F">
    <w:name w:val="C912E0A03A744ED2B6F8E24EA2873A6F"/>
    <w:rsid w:val="00C8527E"/>
  </w:style>
  <w:style w:type="paragraph" w:customStyle="1" w:styleId="7AC2AD2FC09E4F58BB4A3EFC74B592E3">
    <w:name w:val="7AC2AD2FC09E4F58BB4A3EFC74B592E3"/>
    <w:rsid w:val="00C8527E"/>
  </w:style>
  <w:style w:type="paragraph" w:customStyle="1" w:styleId="788F2A1A2BC14256B45823D9A5CAF279">
    <w:name w:val="788F2A1A2BC14256B45823D9A5CAF279"/>
    <w:rsid w:val="00C8527E"/>
  </w:style>
  <w:style w:type="paragraph" w:customStyle="1" w:styleId="BFB7E1C82F4341E8A222F24E168E2CFE">
    <w:name w:val="BFB7E1C82F4341E8A222F24E168E2CFE"/>
    <w:rsid w:val="00C8527E"/>
  </w:style>
  <w:style w:type="paragraph" w:customStyle="1" w:styleId="29DE53DDAFFB4D6F881A71108B7E57EF">
    <w:name w:val="29DE53DDAFFB4D6F881A71108B7E57EF"/>
    <w:rsid w:val="00C8527E"/>
  </w:style>
  <w:style w:type="paragraph" w:customStyle="1" w:styleId="A1267A91E6DC42258EE3992596479793">
    <w:name w:val="A1267A91E6DC42258EE3992596479793"/>
    <w:rsid w:val="00C8527E"/>
  </w:style>
  <w:style w:type="paragraph" w:customStyle="1" w:styleId="4DCCF85E086844FFA0493976652E166C">
    <w:name w:val="4DCCF85E086844FFA0493976652E166C"/>
    <w:rsid w:val="00C8527E"/>
  </w:style>
  <w:style w:type="paragraph" w:customStyle="1" w:styleId="328FA96F38DA428290A500513881740D">
    <w:name w:val="328FA96F38DA428290A500513881740D"/>
    <w:rsid w:val="00C852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xOausWHS52n6y/NF74KSgq//vQA==">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</go:docsCustomData>
</go:gDocsCustomXmlDataStorage>
</file>

<file path=customXml/itemProps1.xml><?xml version="1.0" encoding="utf-8"?>
<ds:datastoreItem xmlns:ds="http://schemas.openxmlformats.org/officeDocument/2006/customXml" ds:itemID="{1C555153-5586-408B-BE6C-78BA35D032E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10</Pages>
  <Words>2068</Words>
  <Characters>11793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Kristina Harding</dc:creator>
  <cp:lastModifiedBy>Erin Buchanan</cp:lastModifiedBy>
  <cp:revision>39</cp:revision>
  <dcterms:created xsi:type="dcterms:W3CDTF">2023-04-05T21:14:00Z</dcterms:created>
  <dcterms:modified xsi:type="dcterms:W3CDTF">2023-04-07T13:30:00Z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5942c7654c2d6ff923d31d9baa44e4ec8521e726a402de5b6cd3f2a8005a4d1b</vt:lpwstr>
  </property>
</Properties>
</file>