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31B0C" w14:textId="77777777" w:rsidR="00DE759C" w:rsidRDefault="00DE759C" w:rsidP="00AF578B">
      <w:pPr>
        <w:pStyle w:val="BodyText1"/>
      </w:pPr>
    </w:p>
    <w:p w14:paraId="244166F7" w14:textId="77777777" w:rsidR="00DE759C" w:rsidRDefault="00DE759C" w:rsidP="00DE759C">
      <w:pPr>
        <w:pStyle w:val="Stage1heading"/>
        <w:keepNext/>
        <w:framePr w:hSpace="0" w:wrap="auto" w:vAnchor="margin" w:hAnchor="text" w:yAlign="inline"/>
        <w:rPr>
          <w:i w:val="0"/>
          <w:iCs/>
          <w:color w:val="FFFFFF" w:themeColor="background1"/>
          <w:sz w:val="28"/>
          <w:szCs w:val="28"/>
        </w:rPr>
      </w:pPr>
    </w:p>
    <w:p w14:paraId="388AA1B1" w14:textId="5CD14FC9" w:rsidR="00DE759C" w:rsidRDefault="00DE759C" w:rsidP="00DE759C">
      <w:pPr>
        <w:pStyle w:val="Stage1heading"/>
        <w:keepNext/>
        <w:framePr w:hSpace="0" w:wrap="auto" w:vAnchor="margin" w:hAnchor="text" w:yAlign="inline"/>
        <w:rPr>
          <w:i w:val="0"/>
          <w:iCs/>
          <w:color w:val="FFFFFF" w:themeColor="background1"/>
          <w:sz w:val="28"/>
          <w:szCs w:val="28"/>
        </w:rPr>
      </w:pPr>
    </w:p>
    <w:p w14:paraId="3969D725" w14:textId="64EEAF74" w:rsidR="00DE759C" w:rsidRDefault="00E31FB7" w:rsidP="00DE759C">
      <w:pPr>
        <w:pStyle w:val="Stage1heading"/>
        <w:keepNext/>
        <w:framePr w:hSpace="0" w:wrap="auto" w:vAnchor="margin" w:hAnchor="text" w:yAlign="inline"/>
        <w:rPr>
          <w:i w:val="0"/>
          <w:iCs/>
          <w:color w:val="FFFFFF" w:themeColor="background1"/>
          <w:sz w:val="28"/>
          <w:szCs w:val="28"/>
        </w:rPr>
      </w:pPr>
      <w:r>
        <w:rPr>
          <w:rFonts w:cs="Arial"/>
          <w:b w:val="0"/>
          <w:bCs/>
          <w:noProof/>
          <w:sz w:val="28"/>
          <w:szCs w:val="28"/>
        </w:rPr>
        <w:drawing>
          <wp:anchor distT="0" distB="0" distL="114300" distR="114300" simplePos="0" relativeHeight="251668480" behindDoc="0" locked="0" layoutInCell="1" allowOverlap="1" wp14:anchorId="2DB9DAC3" wp14:editId="7F5C6745">
            <wp:simplePos x="0" y="0"/>
            <wp:positionH relativeFrom="column">
              <wp:posOffset>142875</wp:posOffset>
            </wp:positionH>
            <wp:positionV relativeFrom="paragraph">
              <wp:posOffset>40005</wp:posOffset>
            </wp:positionV>
            <wp:extent cx="1562100" cy="1532011"/>
            <wp:effectExtent l="0" t="0" r="0" b="0"/>
            <wp:wrapNone/>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62100" cy="15320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C6F8A19" w14:textId="77777777" w:rsidR="00DE759C" w:rsidRPr="009E3010" w:rsidRDefault="00DE759C" w:rsidP="00DE759C">
      <w:pPr>
        <w:ind w:left="2880"/>
        <w:rPr>
          <w:b/>
          <w:bCs/>
          <w:sz w:val="52"/>
          <w:szCs w:val="52"/>
          <w:lang w:bidi="ar-SA"/>
        </w:rPr>
      </w:pPr>
      <w:r w:rsidRPr="009E3010">
        <w:rPr>
          <w:b/>
          <w:bCs/>
          <w:sz w:val="52"/>
          <w:szCs w:val="52"/>
          <w:lang w:bidi="ar-SA"/>
        </w:rPr>
        <w:t>Stackable Instructionally-embedded Portable Science (SIPS) Assessments Project</w:t>
      </w:r>
    </w:p>
    <w:p w14:paraId="4E11AAE3" w14:textId="77777777" w:rsidR="00DE759C" w:rsidRDefault="00DE759C" w:rsidP="00DE759C">
      <w:pPr>
        <w:tabs>
          <w:tab w:val="center" w:pos="4680"/>
        </w:tabs>
        <w:rPr>
          <w:lang w:bidi="ar-SA"/>
        </w:rPr>
      </w:pPr>
      <w:r>
        <w:rPr>
          <w:lang w:bidi="ar-SA"/>
        </w:rPr>
        <w:tab/>
      </w:r>
    </w:p>
    <w:p w14:paraId="16D59D16" w14:textId="77777777" w:rsidR="00DE759C" w:rsidRPr="004D1F38" w:rsidRDefault="00DE759C" w:rsidP="00DE759C">
      <w:pPr>
        <w:rPr>
          <w:lang w:bidi="ar-SA"/>
        </w:rPr>
      </w:pPr>
    </w:p>
    <w:p w14:paraId="1BF80792" w14:textId="77777777" w:rsidR="00DE759C" w:rsidRDefault="00DE759C" w:rsidP="00DE759C">
      <w:pPr>
        <w:jc w:val="center"/>
        <w:rPr>
          <w:b/>
          <w:bCs/>
          <w:sz w:val="28"/>
          <w:szCs w:val="28"/>
          <w:lang w:bidi="ar-SA"/>
        </w:rPr>
      </w:pPr>
      <w:bookmarkStart w:id="0" w:name="_Hlk117843841"/>
    </w:p>
    <w:p w14:paraId="154736D2" w14:textId="77777777" w:rsidR="00DE759C" w:rsidRPr="007B16A5" w:rsidRDefault="00DE759C" w:rsidP="00DE759C">
      <w:pPr>
        <w:jc w:val="center"/>
        <w:rPr>
          <w:b/>
          <w:bCs/>
          <w:sz w:val="32"/>
          <w:szCs w:val="32"/>
          <w:lang w:bidi="ar-SA"/>
        </w:rPr>
      </w:pPr>
      <w:r w:rsidRPr="007B16A5">
        <w:rPr>
          <w:b/>
          <w:bCs/>
          <w:sz w:val="32"/>
          <w:szCs w:val="32"/>
          <w:lang w:bidi="ar-SA"/>
        </w:rPr>
        <w:t xml:space="preserve">Grade 5 Science </w:t>
      </w:r>
    </w:p>
    <w:p w14:paraId="680ED467" w14:textId="17FD28D2" w:rsidR="00DE759C" w:rsidRPr="007B16A5" w:rsidRDefault="00DE759C" w:rsidP="00DE759C">
      <w:pPr>
        <w:jc w:val="center"/>
        <w:rPr>
          <w:b/>
          <w:bCs/>
          <w:sz w:val="32"/>
          <w:szCs w:val="32"/>
          <w:lang w:bidi="ar-SA"/>
        </w:rPr>
      </w:pPr>
      <w:r w:rsidRPr="007B16A5">
        <w:rPr>
          <w:b/>
          <w:bCs/>
          <w:sz w:val="32"/>
          <w:szCs w:val="32"/>
          <w:lang w:bidi="ar-SA"/>
        </w:rPr>
        <w:t xml:space="preserve">Unit </w:t>
      </w:r>
      <w:r>
        <w:rPr>
          <w:b/>
          <w:bCs/>
          <w:sz w:val="32"/>
          <w:szCs w:val="32"/>
          <w:lang w:bidi="ar-SA"/>
        </w:rPr>
        <w:t>3</w:t>
      </w:r>
      <w:r w:rsidRPr="007B16A5">
        <w:rPr>
          <w:b/>
          <w:bCs/>
          <w:sz w:val="32"/>
          <w:szCs w:val="32"/>
          <w:lang w:bidi="ar-SA"/>
        </w:rPr>
        <w:t xml:space="preserve"> </w:t>
      </w:r>
      <w:bookmarkEnd w:id="0"/>
      <w:r w:rsidRPr="007B16A5">
        <w:rPr>
          <w:b/>
          <w:bCs/>
          <w:sz w:val="32"/>
          <w:szCs w:val="32"/>
          <w:lang w:bidi="ar-SA"/>
        </w:rPr>
        <w:t>Instructional Framework</w:t>
      </w:r>
    </w:p>
    <w:p w14:paraId="1BF76383" w14:textId="568DBFBB" w:rsidR="00DE759C" w:rsidRPr="007B16A5" w:rsidRDefault="00DE759C" w:rsidP="00DE759C">
      <w:pPr>
        <w:jc w:val="center"/>
        <w:rPr>
          <w:b/>
          <w:bCs/>
          <w:sz w:val="32"/>
          <w:szCs w:val="32"/>
          <w:lang w:bidi="ar-SA"/>
        </w:rPr>
      </w:pPr>
      <w:r>
        <w:rPr>
          <w:b/>
          <w:bCs/>
          <w:sz w:val="32"/>
          <w:szCs w:val="32"/>
          <w:lang w:bidi="ar-SA"/>
        </w:rPr>
        <w:t>Earth Systems and the Solution of Water Problems</w:t>
      </w:r>
    </w:p>
    <w:p w14:paraId="7CB1683C" w14:textId="6B7BC02F" w:rsidR="00DE759C" w:rsidRPr="007B16A5" w:rsidRDefault="00E31FB7" w:rsidP="00DE759C">
      <w:pPr>
        <w:jc w:val="center"/>
        <w:rPr>
          <w:b/>
          <w:bCs/>
          <w:sz w:val="32"/>
          <w:szCs w:val="32"/>
          <w:lang w:bidi="ar-SA"/>
        </w:rPr>
      </w:pPr>
      <w:r>
        <w:rPr>
          <w:b/>
          <w:bCs/>
          <w:sz w:val="32"/>
          <w:szCs w:val="32"/>
          <w:lang w:bidi="ar-SA"/>
        </w:rPr>
        <w:t>January 2023</w:t>
      </w:r>
    </w:p>
    <w:p w14:paraId="3CF8C939" w14:textId="77777777" w:rsidR="00DE759C" w:rsidRDefault="00DE759C" w:rsidP="00DE759C">
      <w:pPr>
        <w:rPr>
          <w:lang w:bidi="ar-SA"/>
        </w:rPr>
      </w:pPr>
    </w:p>
    <w:p w14:paraId="2F4C5A43" w14:textId="77777777" w:rsidR="00DE759C" w:rsidRDefault="00DE759C" w:rsidP="00DE759C">
      <w:pPr>
        <w:rPr>
          <w:lang w:bidi="ar-SA"/>
        </w:rPr>
      </w:pPr>
    </w:p>
    <w:p w14:paraId="1F2F8BEB" w14:textId="77777777" w:rsidR="00DE759C" w:rsidRDefault="00DE759C" w:rsidP="00DE759C">
      <w:pPr>
        <w:rPr>
          <w:lang w:bidi="ar-SA"/>
        </w:rPr>
      </w:pPr>
    </w:p>
    <w:p w14:paraId="7E176619" w14:textId="77777777" w:rsidR="00DE759C" w:rsidRDefault="00DE759C" w:rsidP="00DE759C">
      <w:pPr>
        <w:tabs>
          <w:tab w:val="left" w:pos="4050"/>
        </w:tabs>
        <w:spacing w:after="0"/>
        <w:rPr>
          <w:i/>
          <w:iCs/>
          <w:lang w:bidi="ar-SA"/>
        </w:rPr>
      </w:pPr>
    </w:p>
    <w:p w14:paraId="22E8D845" w14:textId="77777777" w:rsidR="00EF632B" w:rsidRDefault="00EF632B" w:rsidP="00DE759C">
      <w:pPr>
        <w:tabs>
          <w:tab w:val="left" w:pos="4050"/>
        </w:tabs>
        <w:spacing w:after="0"/>
        <w:rPr>
          <w:i/>
          <w:iCs/>
          <w:lang w:bidi="ar-SA"/>
        </w:rPr>
      </w:pPr>
    </w:p>
    <w:p w14:paraId="5B6D44CE" w14:textId="77777777" w:rsidR="00EF632B" w:rsidRDefault="00EF632B" w:rsidP="00DE759C">
      <w:pPr>
        <w:tabs>
          <w:tab w:val="left" w:pos="4050"/>
        </w:tabs>
        <w:spacing w:after="0"/>
        <w:rPr>
          <w:i/>
          <w:iCs/>
          <w:lang w:bidi="ar-SA"/>
        </w:rPr>
      </w:pPr>
    </w:p>
    <w:p w14:paraId="62B4C1F8" w14:textId="09F586D4" w:rsidR="00DE759C" w:rsidRDefault="00DE759C" w:rsidP="00DE759C">
      <w:pPr>
        <w:tabs>
          <w:tab w:val="left" w:pos="4050"/>
        </w:tabs>
        <w:spacing w:after="0"/>
        <w:rPr>
          <w:i/>
          <w:iCs/>
          <w:lang w:bidi="ar-SA"/>
        </w:rPr>
      </w:pPr>
      <w:r w:rsidRPr="004D1F38">
        <w:rPr>
          <w:i/>
          <w:iCs/>
          <w:lang w:bidi="ar-SA"/>
        </w:rPr>
        <w:t xml:space="preserve">The SIPS </w:t>
      </w:r>
      <w:r w:rsidRPr="0049257D">
        <w:rPr>
          <w:i/>
          <w:iCs/>
          <w:lang w:bidi="ar-SA"/>
        </w:rPr>
        <w:t xml:space="preserve">Grade 5 Science Unit </w:t>
      </w:r>
      <w:r>
        <w:rPr>
          <w:i/>
          <w:iCs/>
          <w:lang w:bidi="ar-SA"/>
        </w:rPr>
        <w:t>3</w:t>
      </w:r>
      <w:r w:rsidRPr="0049257D">
        <w:rPr>
          <w:i/>
          <w:iCs/>
          <w:lang w:bidi="ar-SA"/>
        </w:rPr>
        <w:t xml:space="preserve"> </w:t>
      </w:r>
      <w:r>
        <w:rPr>
          <w:i/>
          <w:iCs/>
          <w:lang w:bidi="ar-SA"/>
        </w:rPr>
        <w:t xml:space="preserve">Instructional Framework: Earth Systems and the Solution of Water Problems </w:t>
      </w:r>
      <w:r w:rsidRPr="004D1F38">
        <w:rPr>
          <w:i/>
          <w:iCs/>
          <w:lang w:bidi="ar-SA"/>
        </w:rPr>
        <w:t>was developed with funding from the</w:t>
      </w:r>
      <w:r>
        <w:rPr>
          <w:i/>
          <w:iCs/>
          <w:lang w:bidi="ar-SA"/>
        </w:rPr>
        <w:t xml:space="preserve"> </w:t>
      </w:r>
      <w:r w:rsidRPr="004D1F38">
        <w:rPr>
          <w:i/>
          <w:iCs/>
          <w:lang w:bidi="ar-SA"/>
        </w:rPr>
        <w:t>U.S. Department of Education under the Competitive Grants for State Assessments Program, CFDA</w:t>
      </w:r>
      <w:r>
        <w:rPr>
          <w:i/>
          <w:iCs/>
          <w:lang w:bidi="ar-SA"/>
        </w:rPr>
        <w:t xml:space="preserve"> </w:t>
      </w:r>
      <w:r w:rsidRPr="004D1F38">
        <w:rPr>
          <w:i/>
          <w:iCs/>
          <w:lang w:bidi="ar-SA"/>
        </w:rPr>
        <w:t>84.368A. The contents of this paper do not represent the policy of the U.S. Department of</w:t>
      </w:r>
      <w:r>
        <w:rPr>
          <w:i/>
          <w:iCs/>
          <w:lang w:bidi="ar-SA"/>
        </w:rPr>
        <w:t xml:space="preserve"> </w:t>
      </w:r>
      <w:r w:rsidRPr="004D1F38">
        <w:rPr>
          <w:i/>
          <w:iCs/>
          <w:lang w:bidi="ar-SA"/>
        </w:rPr>
        <w:t>Education, and no assumption of endorsement by the Federal government should be made.</w:t>
      </w:r>
    </w:p>
    <w:p w14:paraId="4B822EB8" w14:textId="77777777" w:rsidR="00DE759C" w:rsidRPr="004D1F38" w:rsidRDefault="00DE759C" w:rsidP="00DE759C">
      <w:pPr>
        <w:tabs>
          <w:tab w:val="left" w:pos="4050"/>
        </w:tabs>
        <w:spacing w:after="0"/>
        <w:rPr>
          <w:i/>
          <w:iCs/>
          <w:lang w:bidi="ar-SA"/>
        </w:rPr>
      </w:pPr>
    </w:p>
    <w:p w14:paraId="31493D94" w14:textId="7C72C35B" w:rsidR="00DE759C" w:rsidRDefault="00DE759C" w:rsidP="00DE759C">
      <w:pPr>
        <w:tabs>
          <w:tab w:val="left" w:pos="4050"/>
        </w:tabs>
        <w:spacing w:after="0"/>
        <w:rPr>
          <w:i/>
          <w:iCs/>
          <w:lang w:bidi="ar-SA"/>
        </w:rPr>
      </w:pPr>
      <w:r w:rsidRPr="004D1F38">
        <w:rPr>
          <w:i/>
          <w:iCs/>
          <w:lang w:bidi="ar-SA"/>
        </w:rPr>
        <w:t>All rights reserved. Any or all portions of this document may be reproduced and distributed</w:t>
      </w:r>
      <w:r w:rsidR="00EF632B">
        <w:rPr>
          <w:i/>
          <w:iCs/>
          <w:lang w:bidi="ar-SA"/>
        </w:rPr>
        <w:t xml:space="preserve"> </w:t>
      </w:r>
      <w:r w:rsidRPr="004D1F38">
        <w:rPr>
          <w:i/>
          <w:iCs/>
          <w:lang w:bidi="ar-SA"/>
        </w:rPr>
        <w:t>without prior permission, provided the source is cited as: Stackable Instructionally-embedded</w:t>
      </w:r>
      <w:r w:rsidR="00EF632B">
        <w:rPr>
          <w:i/>
          <w:iCs/>
          <w:lang w:bidi="ar-SA"/>
        </w:rPr>
        <w:t xml:space="preserve"> </w:t>
      </w:r>
      <w:r w:rsidRPr="004D1F38">
        <w:rPr>
          <w:i/>
          <w:iCs/>
          <w:lang w:bidi="ar-SA"/>
        </w:rPr>
        <w:t>Portable Science (SIPS) Assessments Project. (202</w:t>
      </w:r>
      <w:r w:rsidR="00E31FB7">
        <w:rPr>
          <w:i/>
          <w:iCs/>
          <w:lang w:bidi="ar-SA"/>
        </w:rPr>
        <w:t>3</w:t>
      </w:r>
      <w:r w:rsidRPr="004D1F38">
        <w:rPr>
          <w:i/>
          <w:iCs/>
          <w:lang w:bidi="ar-SA"/>
        </w:rPr>
        <w:t xml:space="preserve">). SIPS </w:t>
      </w:r>
      <w:r w:rsidRPr="0049257D">
        <w:rPr>
          <w:i/>
          <w:iCs/>
          <w:lang w:bidi="ar-SA"/>
        </w:rPr>
        <w:t xml:space="preserve">Grade 5 Science Unit </w:t>
      </w:r>
      <w:r>
        <w:rPr>
          <w:i/>
          <w:iCs/>
          <w:lang w:bidi="ar-SA"/>
        </w:rPr>
        <w:t>3</w:t>
      </w:r>
      <w:r w:rsidRPr="0049257D">
        <w:rPr>
          <w:i/>
          <w:iCs/>
          <w:lang w:bidi="ar-SA"/>
        </w:rPr>
        <w:t xml:space="preserve"> </w:t>
      </w:r>
      <w:r>
        <w:rPr>
          <w:i/>
          <w:iCs/>
          <w:lang w:bidi="ar-SA"/>
        </w:rPr>
        <w:t>Instructional Framework: Earth Systems and the Solution of Water Problems</w:t>
      </w:r>
      <w:r w:rsidRPr="004D1F38">
        <w:rPr>
          <w:i/>
          <w:iCs/>
          <w:lang w:bidi="ar-SA"/>
        </w:rPr>
        <w:t>. Lincoln, NE: Nebraska Department of Education.</w:t>
      </w:r>
    </w:p>
    <w:sdt>
      <w:sdtPr>
        <w:rPr>
          <w:rFonts w:cs="Arial"/>
          <w:b w:val="0"/>
          <w:bCs w:val="0"/>
          <w:color w:val="000000" w:themeColor="text1"/>
          <w:sz w:val="22"/>
          <w:szCs w:val="22"/>
        </w:rPr>
        <w:id w:val="1703749630"/>
        <w:docPartObj>
          <w:docPartGallery w:val="Table of Contents"/>
          <w:docPartUnique/>
        </w:docPartObj>
      </w:sdtPr>
      <w:sdtContent>
        <w:p w14:paraId="61CC26B6" w14:textId="77777777" w:rsidR="00DE759C" w:rsidRDefault="00DE759C" w:rsidP="00DE759C">
          <w:pPr>
            <w:pStyle w:val="TOCHeading"/>
          </w:pPr>
          <w:r>
            <w:t>Table of Contents</w:t>
          </w:r>
        </w:p>
        <w:p w14:paraId="6FF60D0D" w14:textId="420A436A" w:rsidR="00DE759C" w:rsidRPr="00D4395C" w:rsidRDefault="00000000" w:rsidP="00F60AAB">
          <w:pPr>
            <w:pStyle w:val="TOC1"/>
            <w:rPr>
              <w:b w:val="0"/>
              <w:bCs w:val="0"/>
            </w:rPr>
          </w:pPr>
          <w:hyperlink w:anchor="_Unit_3_Overview" w:history="1">
            <w:r w:rsidR="00DE759C" w:rsidRPr="00D4395C">
              <w:rPr>
                <w:rStyle w:val="Hyperlink"/>
                <w:b w:val="0"/>
                <w:bCs w:val="0"/>
                <w:color w:val="000000" w:themeColor="text1"/>
                <w:u w:val="none"/>
              </w:rPr>
              <w:t xml:space="preserve">Unit </w:t>
            </w:r>
            <w:r w:rsidR="007B2EF3" w:rsidRPr="00D4395C">
              <w:rPr>
                <w:rStyle w:val="Hyperlink"/>
                <w:b w:val="0"/>
                <w:bCs w:val="0"/>
                <w:color w:val="000000" w:themeColor="text1"/>
                <w:u w:val="none"/>
              </w:rPr>
              <w:t>3</w:t>
            </w:r>
            <w:r w:rsidR="00DE759C" w:rsidRPr="00D4395C">
              <w:rPr>
                <w:rStyle w:val="Hyperlink"/>
                <w:b w:val="0"/>
                <w:bCs w:val="0"/>
                <w:color w:val="000000" w:themeColor="text1"/>
                <w:u w:val="none"/>
              </w:rPr>
              <w:t xml:space="preserve"> Overview</w:t>
            </w:r>
            <w:r w:rsidR="00DE759C" w:rsidRPr="00D4395C">
              <w:rPr>
                <w:rStyle w:val="Hyperlink"/>
                <w:b w:val="0"/>
                <w:bCs w:val="0"/>
                <w:color w:val="000000" w:themeColor="text1"/>
                <w:u w:val="none"/>
              </w:rPr>
              <w:ptab w:relativeTo="margin" w:alignment="right" w:leader="dot"/>
            </w:r>
            <w:r w:rsidR="00DE759C" w:rsidRPr="00D4395C">
              <w:rPr>
                <w:rStyle w:val="Hyperlink"/>
                <w:b w:val="0"/>
                <w:bCs w:val="0"/>
                <w:color w:val="000000" w:themeColor="text1"/>
                <w:u w:val="none"/>
              </w:rPr>
              <w:t>1</w:t>
            </w:r>
          </w:hyperlink>
        </w:p>
        <w:p w14:paraId="4D5F8C01" w14:textId="5C9DB3D2" w:rsidR="00DE759C" w:rsidRPr="00D4395C" w:rsidRDefault="00000000" w:rsidP="00F60AAB">
          <w:pPr>
            <w:pStyle w:val="TOC1"/>
            <w:rPr>
              <w:b w:val="0"/>
              <w:bCs w:val="0"/>
            </w:rPr>
          </w:pPr>
          <w:hyperlink w:anchor="S1DR" w:history="1">
            <w:r w:rsidR="00DE759C" w:rsidRPr="00D4395C">
              <w:rPr>
                <w:rStyle w:val="Hyperlink"/>
                <w:b w:val="0"/>
                <w:bCs w:val="0"/>
                <w:color w:val="000000" w:themeColor="text1"/>
                <w:u w:val="none"/>
              </w:rPr>
              <w:t>Stage 1 – Desired Results</w:t>
            </w:r>
            <w:r w:rsidR="00DE759C" w:rsidRPr="00D4395C">
              <w:rPr>
                <w:rStyle w:val="Hyperlink"/>
                <w:b w:val="0"/>
                <w:bCs w:val="0"/>
                <w:color w:val="000000" w:themeColor="text1"/>
                <w:u w:val="none"/>
              </w:rPr>
              <w:ptab w:relativeTo="margin" w:alignment="right" w:leader="dot"/>
            </w:r>
            <w:r w:rsidR="00DE759C" w:rsidRPr="00D4395C">
              <w:rPr>
                <w:rStyle w:val="Hyperlink"/>
                <w:b w:val="0"/>
                <w:bCs w:val="0"/>
                <w:color w:val="000000" w:themeColor="text1"/>
                <w:u w:val="none"/>
              </w:rPr>
              <w:t>2</w:t>
            </w:r>
          </w:hyperlink>
        </w:p>
        <w:p w14:paraId="658AEBEF" w14:textId="13B0F23A" w:rsidR="00DE759C" w:rsidRPr="00D4395C" w:rsidRDefault="00000000" w:rsidP="00D4395C">
          <w:pPr>
            <w:pStyle w:val="TOC2"/>
          </w:pPr>
          <w:hyperlink w:anchor="S1DR" w:history="1">
            <w:r w:rsidR="00DE759C" w:rsidRPr="00D4395C">
              <w:rPr>
                <w:rStyle w:val="Hyperlink"/>
                <w:color w:val="000000" w:themeColor="text1"/>
                <w:u w:val="none"/>
              </w:rPr>
              <w:t>Overview of Student Learning Outcomes</w:t>
            </w:r>
            <w:r w:rsidR="00DE759C" w:rsidRPr="00D4395C">
              <w:rPr>
                <w:rStyle w:val="Hyperlink"/>
                <w:color w:val="000000" w:themeColor="text1"/>
                <w:u w:val="none"/>
              </w:rPr>
              <w:ptab w:relativeTo="margin" w:alignment="right" w:leader="dot"/>
            </w:r>
            <w:r w:rsidR="00DE759C" w:rsidRPr="00D4395C">
              <w:rPr>
                <w:rStyle w:val="Hyperlink"/>
                <w:color w:val="000000" w:themeColor="text1"/>
                <w:u w:val="none"/>
              </w:rPr>
              <w:t>2</w:t>
            </w:r>
          </w:hyperlink>
        </w:p>
        <w:p w14:paraId="1D8A2D68" w14:textId="296A3B25" w:rsidR="00DE759C" w:rsidRPr="00D4395C" w:rsidRDefault="00000000" w:rsidP="00DE759C">
          <w:pPr>
            <w:pStyle w:val="Stage1heading"/>
            <w:keepNext/>
            <w:framePr w:hSpace="0" w:wrap="auto" w:vAnchor="margin" w:hAnchor="text" w:yAlign="inline"/>
            <w:spacing w:before="60" w:after="60"/>
            <w:jc w:val="left"/>
            <w:rPr>
              <w:b w:val="0"/>
              <w:i w:val="0"/>
              <w:iCs/>
              <w:color w:val="000000" w:themeColor="text1"/>
            </w:rPr>
          </w:pPr>
          <w:hyperlink w:anchor="NGSS" w:history="1">
            <w:r w:rsidR="00DE759C" w:rsidRPr="00D4395C">
              <w:rPr>
                <w:rStyle w:val="Hyperlink"/>
                <w:b w:val="0"/>
                <w:i w:val="0"/>
                <w:iCs/>
                <w:color w:val="000000" w:themeColor="text1"/>
                <w:u w:val="none"/>
              </w:rPr>
              <w:tab/>
              <w:t>Next Generation Science Standards (NGSS) Performance Expectations &amp; Foundation Boxes..……….…….2</w:t>
            </w:r>
          </w:hyperlink>
        </w:p>
        <w:p w14:paraId="58FCB2BD" w14:textId="3D27C4AD" w:rsidR="00DE759C" w:rsidRPr="00D4395C" w:rsidRDefault="00000000" w:rsidP="00D4395C">
          <w:pPr>
            <w:pStyle w:val="TOC2"/>
          </w:pPr>
          <w:hyperlink w:anchor="AGS" w:history="1">
            <w:r w:rsidR="00DE759C" w:rsidRPr="00D4395C">
              <w:rPr>
                <w:rStyle w:val="Hyperlink"/>
                <w:color w:val="000000" w:themeColor="text1"/>
                <w:u w:val="none"/>
              </w:rPr>
              <w:t>Acquisition</w:t>
            </w:r>
            <w:r w:rsidR="00745827" w:rsidRPr="00D4395C">
              <w:rPr>
                <w:rStyle w:val="Hyperlink"/>
                <w:color w:val="000000" w:themeColor="text1"/>
                <w:u w:val="none"/>
              </w:rPr>
              <w:t xml:space="preserve"> </w:t>
            </w:r>
            <w:r w:rsidR="00DE759C" w:rsidRPr="00D4395C">
              <w:rPr>
                <w:rStyle w:val="Hyperlink"/>
                <w:color w:val="000000" w:themeColor="text1"/>
                <w:u w:val="none"/>
              </w:rPr>
              <w:t>Goals</w:t>
            </w:r>
            <w:r w:rsidR="00DE759C" w:rsidRPr="00D4395C">
              <w:rPr>
                <w:rStyle w:val="Hyperlink"/>
                <w:color w:val="000000" w:themeColor="text1"/>
                <w:u w:val="none"/>
              </w:rPr>
              <w:ptab w:relativeTo="margin" w:alignment="right" w:leader="dot"/>
            </w:r>
            <w:r w:rsidR="009F2010" w:rsidRPr="00D4395C">
              <w:rPr>
                <w:rStyle w:val="Hyperlink"/>
                <w:color w:val="000000" w:themeColor="text1"/>
                <w:u w:val="none"/>
              </w:rPr>
              <w:t>5</w:t>
            </w:r>
          </w:hyperlink>
        </w:p>
        <w:p w14:paraId="7161F332" w14:textId="67D00792" w:rsidR="00DE759C" w:rsidRPr="00D4395C" w:rsidRDefault="00000000" w:rsidP="00DE759C">
          <w:pPr>
            <w:pStyle w:val="Stage1heading"/>
            <w:keepNext/>
            <w:framePr w:hSpace="0" w:wrap="auto" w:vAnchor="margin" w:hAnchor="text" w:yAlign="inline"/>
            <w:spacing w:before="60" w:after="60"/>
            <w:jc w:val="left"/>
            <w:rPr>
              <w:b w:val="0"/>
              <w:i w:val="0"/>
              <w:iCs/>
              <w:color w:val="000000" w:themeColor="text1"/>
            </w:rPr>
          </w:pPr>
          <w:hyperlink w:anchor="CCI" w:history="1">
            <w:r w:rsidR="00DE759C" w:rsidRPr="00D4395C">
              <w:rPr>
                <w:rStyle w:val="Hyperlink"/>
                <w:b w:val="0"/>
                <w:i w:val="0"/>
                <w:iCs/>
                <w:color w:val="000000" w:themeColor="text1"/>
                <w:u w:val="none"/>
              </w:rPr>
              <w:tab/>
              <w:t>Cross-curricular Integration</w:t>
            </w:r>
            <w:r w:rsidR="00DE759C" w:rsidRPr="00D4395C">
              <w:rPr>
                <w:rStyle w:val="Hyperlink"/>
                <w:b w:val="0"/>
                <w:i w:val="0"/>
                <w:iCs/>
                <w:color w:val="000000" w:themeColor="text1"/>
                <w:u w:val="none"/>
              </w:rPr>
              <w:ptab w:relativeTo="margin" w:alignment="right" w:leader="dot"/>
            </w:r>
            <w:r w:rsidR="009F2010" w:rsidRPr="00D4395C">
              <w:rPr>
                <w:rStyle w:val="Hyperlink"/>
                <w:b w:val="0"/>
                <w:i w:val="0"/>
                <w:iCs/>
                <w:color w:val="000000" w:themeColor="text1"/>
                <w:u w:val="none"/>
              </w:rPr>
              <w:t>6</w:t>
            </w:r>
            <w:r w:rsidR="00DE759C" w:rsidRPr="00D4395C">
              <w:rPr>
                <w:rStyle w:val="Hyperlink"/>
                <w:b w:val="0"/>
                <w:color w:val="000000" w:themeColor="text1"/>
                <w:u w:val="none"/>
              </w:rPr>
              <w:t xml:space="preserve">   </w:t>
            </w:r>
          </w:hyperlink>
          <w:r w:rsidR="00DE759C" w:rsidRPr="00D4395C">
            <w:rPr>
              <w:b w:val="0"/>
              <w:color w:val="000000" w:themeColor="text1"/>
            </w:rPr>
            <w:t xml:space="preserve"> </w:t>
          </w:r>
        </w:p>
        <w:p w14:paraId="55BBACA4" w14:textId="729A0FB9" w:rsidR="00DE759C" w:rsidRPr="00D4395C" w:rsidRDefault="00000000" w:rsidP="00D4395C">
          <w:pPr>
            <w:pStyle w:val="TOC3"/>
          </w:pPr>
          <w:hyperlink w:anchor="CCI" w:history="1">
            <w:r w:rsidR="00DE759C" w:rsidRPr="00D4395C">
              <w:rPr>
                <w:rStyle w:val="Hyperlink"/>
                <w:bCs w:val="0"/>
                <w:color w:val="000000" w:themeColor="text1"/>
                <w:u w:val="none"/>
              </w:rPr>
              <w:t>Common Core State Standards for Literacy</w:t>
            </w:r>
            <w:r w:rsidR="00DE759C" w:rsidRPr="00D4395C">
              <w:rPr>
                <w:rStyle w:val="Hyperlink"/>
                <w:bCs w:val="0"/>
                <w:color w:val="000000" w:themeColor="text1"/>
                <w:u w:val="none"/>
              </w:rPr>
              <w:ptab w:relativeTo="margin" w:alignment="right" w:leader="dot"/>
            </w:r>
            <w:r w:rsidR="009F2010" w:rsidRPr="00D4395C">
              <w:rPr>
                <w:rStyle w:val="Hyperlink"/>
                <w:bCs w:val="0"/>
                <w:color w:val="000000" w:themeColor="text1"/>
                <w:u w:val="none"/>
              </w:rPr>
              <w:t>6</w:t>
            </w:r>
          </w:hyperlink>
        </w:p>
        <w:p w14:paraId="1BDAE393" w14:textId="5ED62EEB" w:rsidR="00DE759C" w:rsidRPr="00D4395C" w:rsidRDefault="00000000" w:rsidP="00D4395C">
          <w:pPr>
            <w:pStyle w:val="TOC3"/>
          </w:pPr>
          <w:hyperlink w:anchor="CCI" w:history="1">
            <w:r w:rsidR="00DE759C" w:rsidRPr="00D4395C">
              <w:rPr>
                <w:rStyle w:val="Hyperlink"/>
                <w:bCs w:val="0"/>
                <w:color w:val="000000" w:themeColor="text1"/>
                <w:u w:val="none"/>
              </w:rPr>
              <w:t>Common Core State Standards for Mathematics</w:t>
            </w:r>
            <w:r w:rsidR="00DE759C" w:rsidRPr="00D4395C">
              <w:rPr>
                <w:rStyle w:val="Hyperlink"/>
                <w:bCs w:val="0"/>
                <w:color w:val="000000" w:themeColor="text1"/>
                <w:u w:val="none"/>
              </w:rPr>
              <w:ptab w:relativeTo="margin" w:alignment="right" w:leader="dot"/>
            </w:r>
            <w:r w:rsidR="009F2010" w:rsidRPr="00D4395C">
              <w:rPr>
                <w:rStyle w:val="Hyperlink"/>
                <w:bCs w:val="0"/>
                <w:color w:val="000000" w:themeColor="text1"/>
                <w:u w:val="none"/>
              </w:rPr>
              <w:t>6</w:t>
            </w:r>
          </w:hyperlink>
        </w:p>
        <w:p w14:paraId="375949A2" w14:textId="2AA5EC05" w:rsidR="00DE759C" w:rsidRPr="00D4395C" w:rsidRDefault="00000000" w:rsidP="00D4395C">
          <w:pPr>
            <w:pStyle w:val="TOC2"/>
          </w:pPr>
          <w:hyperlink w:anchor="EUS" w:history="1">
            <w:r w:rsidR="00DE759C" w:rsidRPr="00D4395C">
              <w:rPr>
                <w:rStyle w:val="Hyperlink"/>
                <w:color w:val="000000" w:themeColor="text1"/>
                <w:u w:val="none"/>
              </w:rPr>
              <w:t>Enduring Understandings</w:t>
            </w:r>
            <w:r w:rsidR="00DE759C" w:rsidRPr="00D4395C">
              <w:rPr>
                <w:rStyle w:val="Hyperlink"/>
                <w:color w:val="000000" w:themeColor="text1"/>
                <w:u w:val="none"/>
              </w:rPr>
              <w:ptab w:relativeTo="margin" w:alignment="right" w:leader="dot"/>
            </w:r>
            <w:r w:rsidR="00252128" w:rsidRPr="00D4395C">
              <w:rPr>
                <w:rStyle w:val="Hyperlink"/>
                <w:color w:val="000000" w:themeColor="text1"/>
                <w:u w:val="none"/>
              </w:rPr>
              <w:t>7</w:t>
            </w:r>
          </w:hyperlink>
        </w:p>
        <w:p w14:paraId="776A8D69" w14:textId="02CBD90F" w:rsidR="00DE759C" w:rsidRPr="00D4395C" w:rsidRDefault="00000000" w:rsidP="00D4395C">
          <w:pPr>
            <w:pStyle w:val="TOC2"/>
          </w:pPr>
          <w:hyperlink w:anchor="EUS" w:history="1">
            <w:r w:rsidR="00DE759C" w:rsidRPr="00D4395C">
              <w:rPr>
                <w:rStyle w:val="Hyperlink"/>
                <w:color w:val="000000" w:themeColor="text1"/>
                <w:u w:val="none"/>
              </w:rPr>
              <w:t>Essential Questions</w:t>
            </w:r>
            <w:r w:rsidR="00DE759C" w:rsidRPr="00D4395C">
              <w:rPr>
                <w:rStyle w:val="Hyperlink"/>
                <w:color w:val="000000" w:themeColor="text1"/>
                <w:u w:val="none"/>
              </w:rPr>
              <w:ptab w:relativeTo="margin" w:alignment="right" w:leader="dot"/>
            </w:r>
            <w:r w:rsidR="00252128" w:rsidRPr="00D4395C">
              <w:rPr>
                <w:rStyle w:val="Hyperlink"/>
                <w:color w:val="000000" w:themeColor="text1"/>
                <w:u w:val="none"/>
              </w:rPr>
              <w:t>7</w:t>
            </w:r>
          </w:hyperlink>
        </w:p>
        <w:p w14:paraId="4DBFF2E0" w14:textId="11A2E46F" w:rsidR="00DE759C" w:rsidRPr="00D4395C" w:rsidRDefault="00000000" w:rsidP="00D4395C">
          <w:pPr>
            <w:pStyle w:val="TOC2"/>
          </w:pPr>
          <w:hyperlink w:anchor="Vocab" w:history="1">
            <w:r w:rsidR="00DE759C" w:rsidRPr="00D4395C">
              <w:rPr>
                <w:rStyle w:val="Hyperlink"/>
                <w:color w:val="000000" w:themeColor="text1"/>
                <w:u w:val="none"/>
              </w:rPr>
              <w:t>Vocabulary</w:t>
            </w:r>
            <w:r w:rsidR="00DE759C" w:rsidRPr="00D4395C">
              <w:rPr>
                <w:rStyle w:val="Hyperlink"/>
                <w:color w:val="000000" w:themeColor="text1"/>
                <w:u w:val="none"/>
              </w:rPr>
              <w:ptab w:relativeTo="margin" w:alignment="right" w:leader="dot"/>
            </w:r>
            <w:r w:rsidR="00252128" w:rsidRPr="00D4395C">
              <w:rPr>
                <w:rStyle w:val="Hyperlink"/>
                <w:color w:val="000000" w:themeColor="text1"/>
                <w:u w:val="none"/>
              </w:rPr>
              <w:t>7</w:t>
            </w:r>
          </w:hyperlink>
        </w:p>
        <w:p w14:paraId="57D54D6C" w14:textId="5EF042E3" w:rsidR="00DE759C" w:rsidRPr="00D4395C" w:rsidRDefault="00000000" w:rsidP="00F60AAB">
          <w:pPr>
            <w:pStyle w:val="TOC1"/>
            <w:rPr>
              <w:b w:val="0"/>
              <w:bCs w:val="0"/>
            </w:rPr>
          </w:pPr>
          <w:hyperlink w:anchor="S2AE" w:history="1">
            <w:r w:rsidR="00DE759C" w:rsidRPr="00D4395C">
              <w:rPr>
                <w:rStyle w:val="Hyperlink"/>
                <w:b w:val="0"/>
                <w:bCs w:val="0"/>
                <w:color w:val="000000" w:themeColor="text1"/>
                <w:u w:val="none"/>
              </w:rPr>
              <w:t>Stage 2 – Assessment Evidence</w:t>
            </w:r>
            <w:r w:rsidR="00DE759C" w:rsidRPr="00D4395C">
              <w:rPr>
                <w:rStyle w:val="Hyperlink"/>
                <w:b w:val="0"/>
                <w:bCs w:val="0"/>
                <w:color w:val="000000" w:themeColor="text1"/>
                <w:u w:val="none"/>
              </w:rPr>
              <w:ptab w:relativeTo="margin" w:alignment="right" w:leader="dot"/>
            </w:r>
            <w:r w:rsidR="00252128" w:rsidRPr="00D4395C">
              <w:rPr>
                <w:rStyle w:val="Hyperlink"/>
                <w:b w:val="0"/>
                <w:bCs w:val="0"/>
                <w:color w:val="000000" w:themeColor="text1"/>
                <w:u w:val="none"/>
              </w:rPr>
              <w:t>8</w:t>
            </w:r>
          </w:hyperlink>
        </w:p>
        <w:p w14:paraId="2D07FE1B" w14:textId="4744ECA2" w:rsidR="00DE759C" w:rsidRPr="00F60AAB" w:rsidRDefault="00000000" w:rsidP="00D4395C">
          <w:pPr>
            <w:pStyle w:val="TOC2"/>
          </w:pPr>
          <w:hyperlink w:anchor="S2AE" w:history="1">
            <w:r w:rsidR="00DE759C" w:rsidRPr="00F60AAB">
              <w:rPr>
                <w:rStyle w:val="Hyperlink"/>
                <w:color w:val="000000" w:themeColor="text1"/>
                <w:u w:val="none"/>
              </w:rPr>
              <w:t>Assessment Overview</w:t>
            </w:r>
            <w:r w:rsidR="00DE759C" w:rsidRPr="00F60AAB">
              <w:rPr>
                <w:rStyle w:val="Hyperlink"/>
                <w:color w:val="000000" w:themeColor="text1"/>
                <w:u w:val="none"/>
              </w:rPr>
              <w:ptab w:relativeTo="margin" w:alignment="right" w:leader="dot"/>
            </w:r>
            <w:r w:rsidR="008760B5" w:rsidRPr="00F60AAB">
              <w:rPr>
                <w:rStyle w:val="Hyperlink"/>
                <w:color w:val="000000" w:themeColor="text1"/>
                <w:u w:val="none"/>
              </w:rPr>
              <w:t>8</w:t>
            </w:r>
          </w:hyperlink>
        </w:p>
        <w:p w14:paraId="26AC0B6E" w14:textId="14CAE5BC" w:rsidR="00DE759C" w:rsidRPr="00F60AAB" w:rsidRDefault="00000000" w:rsidP="00D4395C">
          <w:pPr>
            <w:pStyle w:val="TOC2"/>
          </w:pPr>
          <w:hyperlink w:anchor="_Instructionally-Embedded_Assessment" w:history="1">
            <w:r w:rsidR="00DE759C" w:rsidRPr="00F60AAB">
              <w:rPr>
                <w:rStyle w:val="Hyperlink"/>
                <w:color w:val="000000" w:themeColor="text1"/>
                <w:u w:val="none"/>
              </w:rPr>
              <w:t>Instructionally-Embedded Assessments</w:t>
            </w:r>
            <w:r w:rsidR="00DE759C" w:rsidRPr="00F60AAB">
              <w:rPr>
                <w:rStyle w:val="Hyperlink"/>
                <w:color w:val="000000" w:themeColor="text1"/>
                <w:u w:val="none"/>
              </w:rPr>
              <w:ptab w:relativeTo="margin" w:alignment="right" w:leader="dot"/>
            </w:r>
            <w:r w:rsidR="007C2CB3">
              <w:rPr>
                <w:rStyle w:val="Hyperlink"/>
                <w:color w:val="000000" w:themeColor="text1"/>
                <w:u w:val="none"/>
              </w:rPr>
              <w:t>9</w:t>
            </w:r>
          </w:hyperlink>
        </w:p>
        <w:p w14:paraId="313F4896" w14:textId="0404283D" w:rsidR="00DE759C" w:rsidRPr="00F60AAB" w:rsidRDefault="00000000" w:rsidP="00D4395C">
          <w:pPr>
            <w:pStyle w:val="TOC3"/>
          </w:pPr>
          <w:hyperlink w:anchor="IEAS1" w:history="1">
            <w:r w:rsidR="00DE759C" w:rsidRPr="00F60AAB">
              <w:rPr>
                <w:rStyle w:val="Hyperlink"/>
                <w:color w:val="000000" w:themeColor="text1"/>
                <w:u w:val="none"/>
              </w:rPr>
              <w:t>Instructionally-embedded Assessments for Use during Instructional Segment 1</w:t>
            </w:r>
            <w:r w:rsidR="00DE759C" w:rsidRPr="00F60AAB">
              <w:rPr>
                <w:rStyle w:val="Hyperlink"/>
                <w:color w:val="000000" w:themeColor="text1"/>
                <w:u w:val="none"/>
              </w:rPr>
              <w:ptab w:relativeTo="margin" w:alignment="right" w:leader="dot"/>
            </w:r>
            <w:r w:rsidR="008760B5" w:rsidRPr="00F60AAB">
              <w:rPr>
                <w:rStyle w:val="Hyperlink"/>
                <w:color w:val="000000" w:themeColor="text1"/>
                <w:u w:val="none"/>
              </w:rPr>
              <w:t>9</w:t>
            </w:r>
          </w:hyperlink>
        </w:p>
        <w:p w14:paraId="63D08339" w14:textId="31FDF63F" w:rsidR="00DE759C" w:rsidRPr="00F60AAB" w:rsidRDefault="00000000" w:rsidP="00D4395C">
          <w:pPr>
            <w:pStyle w:val="TOC3"/>
          </w:pPr>
          <w:hyperlink w:anchor="IEAS2" w:history="1">
            <w:r w:rsidR="00DE759C" w:rsidRPr="00F60AAB">
              <w:rPr>
                <w:rStyle w:val="Hyperlink"/>
                <w:color w:val="000000" w:themeColor="text1"/>
                <w:u w:val="none"/>
              </w:rPr>
              <w:t>Instructionally-embedded Assessments for Use during Instructional Segment 2</w:t>
            </w:r>
            <w:r w:rsidR="00DE759C" w:rsidRPr="00F60AAB">
              <w:rPr>
                <w:rStyle w:val="Hyperlink"/>
                <w:color w:val="000000" w:themeColor="text1"/>
                <w:u w:val="none"/>
              </w:rPr>
              <w:ptab w:relativeTo="margin" w:alignment="right" w:leader="dot"/>
            </w:r>
            <w:r w:rsidR="00DE759C" w:rsidRPr="00F60AAB">
              <w:rPr>
                <w:rStyle w:val="Hyperlink"/>
                <w:color w:val="000000" w:themeColor="text1"/>
                <w:u w:val="none"/>
              </w:rPr>
              <w:t>1</w:t>
            </w:r>
            <w:r w:rsidR="008760B5" w:rsidRPr="00F60AAB">
              <w:rPr>
                <w:rStyle w:val="Hyperlink"/>
                <w:color w:val="000000" w:themeColor="text1"/>
                <w:u w:val="none"/>
              </w:rPr>
              <w:t>2</w:t>
            </w:r>
          </w:hyperlink>
        </w:p>
        <w:p w14:paraId="51470EA7" w14:textId="05FFC49A" w:rsidR="00DE759C" w:rsidRPr="00F60AAB" w:rsidRDefault="00000000" w:rsidP="00D4395C">
          <w:pPr>
            <w:pStyle w:val="TOC3"/>
          </w:pPr>
          <w:hyperlink w:anchor="IEAS3" w:history="1">
            <w:r w:rsidR="00DE759C" w:rsidRPr="00F60AAB">
              <w:rPr>
                <w:rStyle w:val="Hyperlink"/>
                <w:color w:val="000000" w:themeColor="text1"/>
                <w:u w:val="none"/>
              </w:rPr>
              <w:t>Instructionally-embedded Assessments for Use during Instructional Segment 3</w:t>
            </w:r>
            <w:r w:rsidR="00DE759C" w:rsidRPr="00F60AAB">
              <w:rPr>
                <w:rStyle w:val="Hyperlink"/>
                <w:color w:val="000000" w:themeColor="text1"/>
                <w:u w:val="none"/>
              </w:rPr>
              <w:ptab w:relativeTo="margin" w:alignment="right" w:leader="dot"/>
            </w:r>
            <w:r w:rsidR="007C2CB3">
              <w:rPr>
                <w:rStyle w:val="Hyperlink"/>
                <w:color w:val="000000" w:themeColor="text1"/>
                <w:u w:val="none"/>
              </w:rPr>
              <w:t>16</w:t>
            </w:r>
          </w:hyperlink>
        </w:p>
        <w:p w14:paraId="08E37AFB" w14:textId="0DFCF1F4" w:rsidR="00470CFB" w:rsidRPr="00F60AAB" w:rsidRDefault="00000000" w:rsidP="00D4395C">
          <w:pPr>
            <w:pStyle w:val="TOC3"/>
          </w:pPr>
          <w:hyperlink w:anchor="IEAS4" w:history="1">
            <w:r w:rsidR="005F5872" w:rsidRPr="00F60AAB">
              <w:rPr>
                <w:rStyle w:val="Hyperlink"/>
                <w:color w:val="000000" w:themeColor="text1"/>
                <w:u w:val="none"/>
              </w:rPr>
              <w:t>Instructionally-embedded Assessments for Use during Instructional Segment 4</w:t>
            </w:r>
            <w:r w:rsidR="005F5872" w:rsidRPr="00F60AAB">
              <w:rPr>
                <w:rStyle w:val="Hyperlink"/>
                <w:color w:val="000000" w:themeColor="text1"/>
                <w:u w:val="none"/>
              </w:rPr>
              <w:ptab w:relativeTo="margin" w:alignment="right" w:leader="dot"/>
            </w:r>
            <w:r w:rsidR="005F5872" w:rsidRPr="00F60AAB">
              <w:rPr>
                <w:rStyle w:val="Hyperlink"/>
                <w:color w:val="000000" w:themeColor="text1"/>
                <w:u w:val="none"/>
              </w:rPr>
              <w:t>2</w:t>
            </w:r>
            <w:r w:rsidR="007C2CB3">
              <w:rPr>
                <w:rStyle w:val="Hyperlink"/>
                <w:color w:val="000000" w:themeColor="text1"/>
                <w:u w:val="none"/>
              </w:rPr>
              <w:t>1</w:t>
            </w:r>
          </w:hyperlink>
        </w:p>
        <w:p w14:paraId="2E09FA8E" w14:textId="544D60CD" w:rsidR="00DE759C" w:rsidRPr="00F60AAB" w:rsidRDefault="00000000" w:rsidP="00D4395C">
          <w:pPr>
            <w:pStyle w:val="TOC2"/>
          </w:pPr>
          <w:hyperlink w:anchor="GDL" w:history="1">
            <w:r w:rsidR="005F5872" w:rsidRPr="00F60AAB">
              <w:rPr>
                <w:rStyle w:val="Hyperlink"/>
                <w:color w:val="000000" w:themeColor="text1"/>
                <w:u w:val="none"/>
              </w:rPr>
              <w:t xml:space="preserve">Guidance for Equitable Assessments for Diverse Learners </w:t>
            </w:r>
            <w:r w:rsidR="005F5872" w:rsidRPr="00F60AAB">
              <w:rPr>
                <w:rStyle w:val="Hyperlink"/>
                <w:color w:val="000000" w:themeColor="text1"/>
                <w:u w:val="none"/>
              </w:rPr>
              <w:ptab w:relativeTo="margin" w:alignment="right" w:leader="dot"/>
            </w:r>
            <w:r w:rsidR="005F5872" w:rsidRPr="00F60AAB">
              <w:rPr>
                <w:rStyle w:val="Hyperlink"/>
                <w:color w:val="000000" w:themeColor="text1"/>
                <w:u w:val="none"/>
              </w:rPr>
              <w:t>2</w:t>
            </w:r>
            <w:r w:rsidR="007C2CB3">
              <w:rPr>
                <w:rStyle w:val="Hyperlink"/>
                <w:color w:val="000000" w:themeColor="text1"/>
                <w:u w:val="none"/>
              </w:rPr>
              <w:t>5</w:t>
            </w:r>
          </w:hyperlink>
        </w:p>
        <w:p w14:paraId="021F17FA" w14:textId="6618EC1D" w:rsidR="00131252" w:rsidRPr="00F60AAB" w:rsidRDefault="00000000" w:rsidP="00D4395C">
          <w:pPr>
            <w:pStyle w:val="TOC2"/>
          </w:pPr>
          <w:hyperlink w:anchor="AR" w:history="1">
            <w:r w:rsidR="00131252" w:rsidRPr="00F60AAB">
              <w:rPr>
                <w:rStyle w:val="Hyperlink"/>
                <w:color w:val="000000" w:themeColor="text1"/>
                <w:u w:val="none"/>
              </w:rPr>
              <w:t xml:space="preserve">Assessment Resources </w:t>
            </w:r>
            <w:r w:rsidR="00131252" w:rsidRPr="00F60AAB">
              <w:rPr>
                <w:rStyle w:val="Hyperlink"/>
                <w:color w:val="000000" w:themeColor="text1"/>
                <w:u w:val="none"/>
              </w:rPr>
              <w:ptab w:relativeTo="margin" w:alignment="right" w:leader="dot"/>
            </w:r>
            <w:r w:rsidR="00131252" w:rsidRPr="00F60AAB">
              <w:rPr>
                <w:rStyle w:val="Hyperlink"/>
                <w:color w:val="000000" w:themeColor="text1"/>
                <w:u w:val="none"/>
              </w:rPr>
              <w:t>2</w:t>
            </w:r>
            <w:r w:rsidR="007C2CB3">
              <w:rPr>
                <w:rStyle w:val="Hyperlink"/>
                <w:color w:val="000000" w:themeColor="text1"/>
                <w:u w:val="none"/>
              </w:rPr>
              <w:t>5</w:t>
            </w:r>
          </w:hyperlink>
        </w:p>
        <w:p w14:paraId="4FDDE3EA" w14:textId="26E90D1E" w:rsidR="00DE759C" w:rsidRPr="00D4395C" w:rsidRDefault="00000000" w:rsidP="00F60AAB">
          <w:pPr>
            <w:pStyle w:val="TOC1"/>
            <w:rPr>
              <w:b w:val="0"/>
              <w:bCs w:val="0"/>
            </w:rPr>
          </w:pPr>
          <w:hyperlink w:anchor="S3LP" w:history="1">
            <w:r w:rsidR="005F5872" w:rsidRPr="00D4395C">
              <w:rPr>
                <w:rStyle w:val="Hyperlink"/>
                <w:b w:val="0"/>
                <w:bCs w:val="0"/>
                <w:color w:val="000000" w:themeColor="text1"/>
                <w:u w:val="none"/>
              </w:rPr>
              <w:t>Stage 3 – Learning Plan</w:t>
            </w:r>
            <w:r w:rsidR="005F5872" w:rsidRPr="00D4395C">
              <w:rPr>
                <w:rStyle w:val="Hyperlink"/>
                <w:b w:val="0"/>
                <w:bCs w:val="0"/>
                <w:color w:val="000000" w:themeColor="text1"/>
                <w:u w:val="none"/>
              </w:rPr>
              <w:ptab w:relativeTo="margin" w:alignment="right" w:leader="dot"/>
            </w:r>
            <w:r w:rsidR="005F5872" w:rsidRPr="00D4395C">
              <w:rPr>
                <w:rStyle w:val="Hyperlink"/>
                <w:b w:val="0"/>
                <w:bCs w:val="0"/>
                <w:color w:val="000000" w:themeColor="text1"/>
                <w:u w:val="none"/>
              </w:rPr>
              <w:t>2</w:t>
            </w:r>
            <w:r w:rsidR="007C2CB3">
              <w:rPr>
                <w:rStyle w:val="Hyperlink"/>
                <w:b w:val="0"/>
                <w:bCs w:val="0"/>
                <w:color w:val="000000" w:themeColor="text1"/>
                <w:u w:val="none"/>
              </w:rPr>
              <w:t>8</w:t>
            </w:r>
          </w:hyperlink>
        </w:p>
        <w:p w14:paraId="0E7D690B" w14:textId="51E3B3CA" w:rsidR="00DE759C" w:rsidRPr="00F60AAB" w:rsidRDefault="00000000" w:rsidP="00D4395C">
          <w:pPr>
            <w:pStyle w:val="TOC2"/>
          </w:pPr>
          <w:hyperlink w:anchor="S3LP" w:history="1">
            <w:r w:rsidR="00B21A6B" w:rsidRPr="00D4395C">
              <w:rPr>
                <w:rStyle w:val="Hyperlink"/>
                <w:color w:val="000000" w:themeColor="text1"/>
                <w:u w:val="none"/>
              </w:rPr>
              <w:t>Learning</w:t>
            </w:r>
            <w:r w:rsidR="00DE759C" w:rsidRPr="00D4395C">
              <w:rPr>
                <w:rStyle w:val="Hyperlink"/>
                <w:color w:val="000000" w:themeColor="text1"/>
                <w:u w:val="none"/>
              </w:rPr>
              <w:t xml:space="preserve"> Plan Rationale </w:t>
            </w:r>
            <w:r w:rsidR="00DE759C" w:rsidRPr="00D4395C">
              <w:rPr>
                <w:rStyle w:val="Hyperlink"/>
                <w:color w:val="000000" w:themeColor="text1"/>
                <w:u w:val="none"/>
              </w:rPr>
              <w:ptab w:relativeTo="margin" w:alignment="right" w:leader="dot"/>
            </w:r>
            <w:r w:rsidR="00131252" w:rsidRPr="00D4395C">
              <w:rPr>
                <w:rStyle w:val="Hyperlink"/>
                <w:color w:val="000000" w:themeColor="text1"/>
                <w:u w:val="none"/>
              </w:rPr>
              <w:t>2</w:t>
            </w:r>
            <w:r w:rsidR="007C2CB3">
              <w:rPr>
                <w:rStyle w:val="Hyperlink"/>
                <w:color w:val="000000" w:themeColor="text1"/>
                <w:u w:val="none"/>
              </w:rPr>
              <w:t>8</w:t>
            </w:r>
          </w:hyperlink>
        </w:p>
        <w:p w14:paraId="7C338716" w14:textId="54734870" w:rsidR="00DE759C" w:rsidRDefault="00000000" w:rsidP="00D4395C">
          <w:pPr>
            <w:pStyle w:val="TOC2"/>
          </w:pPr>
          <w:hyperlink w:anchor="UE" w:history="1">
            <w:r w:rsidR="00DE759C" w:rsidRPr="00BC2E60">
              <w:rPr>
                <w:rStyle w:val="Hyperlink"/>
                <w:color w:val="000000" w:themeColor="text1"/>
                <w:u w:val="none"/>
              </w:rPr>
              <w:t>Unit Entrance</w:t>
            </w:r>
            <w:r w:rsidR="00DE759C" w:rsidRPr="00BC2E60">
              <w:rPr>
                <w:rStyle w:val="Hyperlink"/>
                <w:color w:val="000000" w:themeColor="text1"/>
                <w:u w:val="none"/>
              </w:rPr>
              <w:ptab w:relativeTo="margin" w:alignment="right" w:leader="dot"/>
            </w:r>
            <w:r w:rsidR="00131252" w:rsidRPr="00BC2E60">
              <w:rPr>
                <w:rStyle w:val="Hyperlink"/>
                <w:color w:val="000000" w:themeColor="text1"/>
                <w:u w:val="none"/>
              </w:rPr>
              <w:t>2</w:t>
            </w:r>
            <w:r w:rsidR="007C2CB3">
              <w:rPr>
                <w:rStyle w:val="Hyperlink"/>
                <w:color w:val="000000" w:themeColor="text1"/>
                <w:u w:val="none"/>
              </w:rPr>
              <w:t>8</w:t>
            </w:r>
          </w:hyperlink>
        </w:p>
        <w:p w14:paraId="5FD24AC1" w14:textId="186610C5" w:rsidR="00DE759C" w:rsidRPr="007762B1" w:rsidRDefault="00000000" w:rsidP="00D4395C">
          <w:pPr>
            <w:pStyle w:val="TOC3"/>
          </w:pPr>
          <w:hyperlink w:anchor="_Instructional_Segment_1" w:history="1">
            <w:r w:rsidR="005F5872" w:rsidRPr="00BC2E60">
              <w:rPr>
                <w:rStyle w:val="Hyperlink"/>
                <w:color w:val="000000" w:themeColor="text1"/>
                <w:u w:val="none"/>
              </w:rPr>
              <w:t>Instructional Segment 1 Learning Investigations and Sample Lessons</w:t>
            </w:r>
            <w:r w:rsidR="005F5872" w:rsidRPr="00BC2E60">
              <w:rPr>
                <w:rStyle w:val="Hyperlink"/>
                <w:color w:val="000000" w:themeColor="text1"/>
                <w:u w:val="none"/>
              </w:rPr>
              <w:ptab w:relativeTo="margin" w:alignment="right" w:leader="dot"/>
            </w:r>
            <w:r w:rsidR="007C2CB3">
              <w:rPr>
                <w:rStyle w:val="Hyperlink"/>
                <w:color w:val="000000" w:themeColor="text1"/>
                <w:u w:val="none"/>
              </w:rPr>
              <w:t>29</w:t>
            </w:r>
          </w:hyperlink>
        </w:p>
        <w:p w14:paraId="218AC062" w14:textId="332C15DF" w:rsidR="00DE759C" w:rsidRPr="007762B1" w:rsidRDefault="00000000" w:rsidP="00D4395C">
          <w:pPr>
            <w:pStyle w:val="TOC3"/>
          </w:pPr>
          <w:hyperlink w:anchor="_Instructional_Segment_2" w:history="1">
            <w:r w:rsidR="005F5872" w:rsidRPr="00BC2E60">
              <w:rPr>
                <w:rStyle w:val="Hyperlink"/>
                <w:color w:val="000000" w:themeColor="text1"/>
                <w:u w:val="none"/>
              </w:rPr>
              <w:t>Instructional Segment 2 Learning Investigations and Sample Lessons</w:t>
            </w:r>
            <w:r w:rsidR="005F5872" w:rsidRPr="00BC2E60">
              <w:rPr>
                <w:rStyle w:val="Hyperlink"/>
                <w:color w:val="000000" w:themeColor="text1"/>
                <w:u w:val="none"/>
              </w:rPr>
              <w:ptab w:relativeTo="margin" w:alignment="right" w:leader="dot"/>
            </w:r>
            <w:r w:rsidR="005F5872" w:rsidRPr="00BC2E60">
              <w:rPr>
                <w:rStyle w:val="Hyperlink"/>
                <w:color w:val="000000" w:themeColor="text1"/>
                <w:u w:val="none"/>
              </w:rPr>
              <w:t>3</w:t>
            </w:r>
            <w:r w:rsidR="007C2CB3">
              <w:rPr>
                <w:rStyle w:val="Hyperlink"/>
                <w:color w:val="000000" w:themeColor="text1"/>
                <w:u w:val="none"/>
              </w:rPr>
              <w:t>4</w:t>
            </w:r>
          </w:hyperlink>
        </w:p>
        <w:p w14:paraId="63032327" w14:textId="28598061" w:rsidR="00DE759C" w:rsidRPr="00BC2E60" w:rsidRDefault="00000000" w:rsidP="00D4395C">
          <w:pPr>
            <w:pStyle w:val="TOC3"/>
          </w:pPr>
          <w:hyperlink w:anchor="_Instructional_Segment_3" w:history="1">
            <w:r w:rsidR="00313DDA" w:rsidRPr="00BC2E60">
              <w:rPr>
                <w:rStyle w:val="Hyperlink"/>
                <w:color w:val="000000" w:themeColor="text1"/>
                <w:u w:val="none"/>
              </w:rPr>
              <w:t>Instructional Segment 3 Learning Investigations and Sample Lessons</w:t>
            </w:r>
            <w:r w:rsidR="00313DDA" w:rsidRPr="00BC2E60">
              <w:rPr>
                <w:rStyle w:val="Hyperlink"/>
                <w:color w:val="000000" w:themeColor="text1"/>
                <w:u w:val="none"/>
              </w:rPr>
              <w:ptab w:relativeTo="margin" w:alignment="right" w:leader="dot"/>
            </w:r>
            <w:r w:rsidR="007C2CB3">
              <w:rPr>
                <w:rStyle w:val="Hyperlink"/>
                <w:color w:val="000000" w:themeColor="text1"/>
                <w:u w:val="none"/>
              </w:rPr>
              <w:t>39</w:t>
            </w:r>
          </w:hyperlink>
        </w:p>
        <w:p w14:paraId="01D5D166" w14:textId="43A308A8" w:rsidR="00F847DB" w:rsidRPr="007762B1" w:rsidRDefault="00000000" w:rsidP="00D4395C">
          <w:pPr>
            <w:pStyle w:val="TOC3"/>
          </w:pPr>
          <w:hyperlink w:anchor="_Instructional_Segment_4" w:history="1">
            <w:r w:rsidR="005F5872" w:rsidRPr="00BC2E60">
              <w:rPr>
                <w:rStyle w:val="Hyperlink"/>
                <w:color w:val="000000" w:themeColor="text1"/>
                <w:u w:val="none"/>
              </w:rPr>
              <w:t>Instructional Segment 4 Learning Investigations and Sample Lessons</w:t>
            </w:r>
            <w:r w:rsidR="005F5872" w:rsidRPr="00BC2E60">
              <w:rPr>
                <w:rStyle w:val="Hyperlink"/>
                <w:color w:val="000000" w:themeColor="text1"/>
                <w:u w:val="none"/>
              </w:rPr>
              <w:ptab w:relativeTo="margin" w:alignment="right" w:leader="dot"/>
            </w:r>
            <w:r w:rsidR="005F5872">
              <w:rPr>
                <w:rStyle w:val="Hyperlink"/>
                <w:color w:val="000000" w:themeColor="text1"/>
                <w:u w:val="none"/>
              </w:rPr>
              <w:t>4</w:t>
            </w:r>
            <w:r w:rsidR="007C2CB3">
              <w:rPr>
                <w:rStyle w:val="Hyperlink"/>
                <w:color w:val="000000" w:themeColor="text1"/>
                <w:u w:val="none"/>
              </w:rPr>
              <w:t>0</w:t>
            </w:r>
          </w:hyperlink>
        </w:p>
        <w:p w14:paraId="0A6867D0" w14:textId="0DC007B2" w:rsidR="00DE759C" w:rsidRDefault="00000000" w:rsidP="00D4395C">
          <w:pPr>
            <w:pStyle w:val="TOC2"/>
          </w:pPr>
          <w:hyperlink w:anchor="ADL" w:history="1">
            <w:r w:rsidR="005F5872" w:rsidRPr="00BC2E60">
              <w:rPr>
                <w:rStyle w:val="Hyperlink"/>
                <w:color w:val="000000" w:themeColor="text1"/>
                <w:u w:val="none"/>
              </w:rPr>
              <w:t>Accessibility and Differentiation for Diverse Learners</w:t>
            </w:r>
            <w:r w:rsidR="005F5872" w:rsidRPr="00BC2E60">
              <w:rPr>
                <w:rStyle w:val="Hyperlink"/>
                <w:color w:val="000000" w:themeColor="text1"/>
                <w:u w:val="none"/>
              </w:rPr>
              <w:ptab w:relativeTo="margin" w:alignment="right" w:leader="dot"/>
            </w:r>
            <w:r w:rsidR="005F5872" w:rsidRPr="00BC2E60">
              <w:rPr>
                <w:rStyle w:val="Hyperlink"/>
                <w:color w:val="000000" w:themeColor="text1"/>
                <w:u w:val="none"/>
              </w:rPr>
              <w:t>4</w:t>
            </w:r>
            <w:r w:rsidR="007C2CB3">
              <w:rPr>
                <w:rStyle w:val="Hyperlink"/>
                <w:color w:val="000000" w:themeColor="text1"/>
                <w:u w:val="none"/>
              </w:rPr>
              <w:t>4</w:t>
            </w:r>
          </w:hyperlink>
        </w:p>
        <w:p w14:paraId="62634577" w14:textId="19BEBF32" w:rsidR="00DE759C" w:rsidRDefault="00000000" w:rsidP="00D4395C">
          <w:pPr>
            <w:pStyle w:val="TOC2"/>
          </w:pPr>
          <w:hyperlink w:anchor="CTC" w:history="1">
            <w:r w:rsidR="005F5872" w:rsidRPr="00BC2E60">
              <w:rPr>
                <w:rStyle w:val="Hyperlink"/>
                <w:color w:val="000000" w:themeColor="text1"/>
                <w:u w:val="none"/>
              </w:rPr>
              <w:t>Core Text Connections</w:t>
            </w:r>
            <w:r w:rsidR="005F5872" w:rsidRPr="00BC2E60">
              <w:rPr>
                <w:rStyle w:val="Hyperlink"/>
                <w:color w:val="000000" w:themeColor="text1"/>
                <w:u w:val="none"/>
              </w:rPr>
              <w:ptab w:relativeTo="margin" w:alignment="right" w:leader="dot"/>
            </w:r>
            <w:r w:rsidR="005F5872" w:rsidRPr="00BC2E60">
              <w:rPr>
                <w:rStyle w:val="Hyperlink"/>
                <w:color w:val="000000" w:themeColor="text1"/>
                <w:u w:val="none"/>
              </w:rPr>
              <w:t>4</w:t>
            </w:r>
            <w:r w:rsidR="007C2CB3">
              <w:rPr>
                <w:rStyle w:val="Hyperlink"/>
                <w:color w:val="000000" w:themeColor="text1"/>
                <w:u w:val="none"/>
              </w:rPr>
              <w:t>4</w:t>
            </w:r>
          </w:hyperlink>
        </w:p>
        <w:p w14:paraId="156CDB32" w14:textId="7A8E1480" w:rsidR="00DE759C" w:rsidRPr="00233E36" w:rsidRDefault="00000000" w:rsidP="00D4395C">
          <w:pPr>
            <w:pStyle w:val="TOC2"/>
          </w:pPr>
          <w:hyperlink w:anchor="IR" w:history="1">
            <w:r w:rsidR="005F5872" w:rsidRPr="00BC2E60">
              <w:rPr>
                <w:rStyle w:val="Hyperlink"/>
                <w:color w:val="000000" w:themeColor="text1"/>
                <w:u w:val="none"/>
              </w:rPr>
              <w:t xml:space="preserve">Instructional Resources </w:t>
            </w:r>
            <w:r w:rsidR="005F5872" w:rsidRPr="00BC2E60">
              <w:rPr>
                <w:rStyle w:val="Hyperlink"/>
                <w:color w:val="000000" w:themeColor="text1"/>
                <w:u w:val="none"/>
              </w:rPr>
              <w:ptab w:relativeTo="margin" w:alignment="right" w:leader="dot"/>
            </w:r>
            <w:r w:rsidR="005F5872" w:rsidRPr="00BC2E60">
              <w:rPr>
                <w:rStyle w:val="Hyperlink"/>
                <w:color w:val="000000" w:themeColor="text1"/>
                <w:u w:val="none"/>
              </w:rPr>
              <w:t>4</w:t>
            </w:r>
            <w:r w:rsidR="007C2CB3">
              <w:rPr>
                <w:rStyle w:val="Hyperlink"/>
                <w:color w:val="000000" w:themeColor="text1"/>
                <w:u w:val="none"/>
              </w:rPr>
              <w:t>6</w:t>
            </w:r>
          </w:hyperlink>
        </w:p>
      </w:sdtContent>
    </w:sdt>
    <w:p w14:paraId="0C21D566" w14:textId="77777777" w:rsidR="00DE759C" w:rsidRDefault="00DE759C" w:rsidP="00DE759C">
      <w:pPr>
        <w:tabs>
          <w:tab w:val="left" w:pos="4050"/>
        </w:tabs>
        <w:spacing w:after="0"/>
        <w:rPr>
          <w:lang w:bidi="ar-SA"/>
        </w:rPr>
      </w:pPr>
    </w:p>
    <w:p w14:paraId="4C142154" w14:textId="77777777" w:rsidR="00DE759C" w:rsidRDefault="00DE759C" w:rsidP="001F14FA">
      <w:pPr>
        <w:pStyle w:val="Heading2"/>
        <w:spacing w:before="0" w:after="0"/>
        <w:jc w:val="center"/>
        <w:rPr>
          <w:rFonts w:asciiTheme="minorHAnsi" w:hAnsiTheme="minorHAnsi" w:cstheme="minorHAnsi"/>
          <w:sz w:val="22"/>
          <w:szCs w:val="22"/>
        </w:rPr>
        <w:sectPr w:rsidR="00DE759C" w:rsidSect="00CC5453">
          <w:headerReference w:type="default" r:id="rId12"/>
          <w:pgSz w:w="12240" w:h="15840"/>
          <w:pgMar w:top="1440" w:right="1440" w:bottom="1440" w:left="1440" w:header="720" w:footer="720" w:gutter="0"/>
          <w:cols w:space="720"/>
          <w:docGrid w:linePitch="360"/>
        </w:sectPr>
      </w:pPr>
    </w:p>
    <w:tbl>
      <w:tblPr>
        <w:tblStyle w:val="TableGrid"/>
        <w:tblpPr w:leftFromText="180" w:rightFromText="180" w:vertAnchor="text" w:tblpX="-7" w:tblpY="1"/>
        <w:tblOverlap w:val="never"/>
        <w:tblW w:w="9836" w:type="dxa"/>
        <w:tblLayout w:type="fixed"/>
        <w:tblCellMar>
          <w:left w:w="115" w:type="dxa"/>
          <w:right w:w="115" w:type="dxa"/>
        </w:tblCellMar>
        <w:tblLook w:val="04A0" w:firstRow="1" w:lastRow="0" w:firstColumn="1" w:lastColumn="0" w:noHBand="0" w:noVBand="1"/>
      </w:tblPr>
      <w:tblGrid>
        <w:gridCol w:w="9836"/>
      </w:tblGrid>
      <w:tr w:rsidR="009A37BB" w:rsidRPr="00BC4C5A" w14:paraId="630C3E00" w14:textId="77777777" w:rsidTr="00B84791">
        <w:trPr>
          <w:trHeight w:val="467"/>
        </w:trPr>
        <w:tc>
          <w:tcPr>
            <w:tcW w:w="9836" w:type="dxa"/>
            <w:shd w:val="clear" w:color="auto" w:fill="000000" w:themeFill="text1"/>
            <w:vAlign w:val="center"/>
          </w:tcPr>
          <w:p w14:paraId="630C3DFF" w14:textId="3DB1BF66" w:rsidR="009A37BB" w:rsidRPr="00BB58CB" w:rsidRDefault="4937F11F" w:rsidP="00F60AAB">
            <w:pPr>
              <w:pStyle w:val="Heading2"/>
              <w:spacing w:before="120" w:after="120"/>
              <w:jc w:val="center"/>
              <w:rPr>
                <w:rFonts w:asciiTheme="minorHAnsi" w:hAnsiTheme="minorHAnsi" w:cstheme="minorHAnsi"/>
                <w:sz w:val="32"/>
                <w:szCs w:val="32"/>
              </w:rPr>
            </w:pPr>
            <w:bookmarkStart w:id="1" w:name="_Unit_3_Overview"/>
            <w:bookmarkEnd w:id="1"/>
            <w:r w:rsidRPr="00F60AAB">
              <w:rPr>
                <w:rFonts w:asciiTheme="minorHAnsi" w:hAnsiTheme="minorHAnsi" w:cstheme="minorHAnsi"/>
                <w:color w:val="FFFFFF" w:themeColor="background1"/>
                <w:sz w:val="32"/>
                <w:szCs w:val="32"/>
              </w:rPr>
              <w:lastRenderedPageBreak/>
              <w:t xml:space="preserve">Unit </w:t>
            </w:r>
            <w:r w:rsidR="006A421F" w:rsidRPr="00F60AAB">
              <w:rPr>
                <w:rFonts w:asciiTheme="minorHAnsi" w:hAnsiTheme="minorHAnsi" w:cstheme="minorHAnsi"/>
                <w:color w:val="FFFFFF" w:themeColor="background1"/>
                <w:sz w:val="32"/>
                <w:szCs w:val="32"/>
              </w:rPr>
              <w:t>3</w:t>
            </w:r>
            <w:r w:rsidRPr="00F60AAB">
              <w:rPr>
                <w:rFonts w:asciiTheme="minorHAnsi" w:hAnsiTheme="minorHAnsi" w:cstheme="minorHAnsi"/>
                <w:color w:val="FFFFFF" w:themeColor="background1"/>
                <w:sz w:val="32"/>
                <w:szCs w:val="32"/>
              </w:rPr>
              <w:t xml:space="preserve"> Overview</w:t>
            </w:r>
          </w:p>
        </w:tc>
      </w:tr>
      <w:tr w:rsidR="00072379" w:rsidRPr="00BC4C5A" w14:paraId="630C3E0A" w14:textId="77777777" w:rsidTr="00F60AAB">
        <w:trPr>
          <w:trHeight w:val="9782"/>
        </w:trPr>
        <w:tc>
          <w:tcPr>
            <w:tcW w:w="9836" w:type="dxa"/>
            <w:tcBorders>
              <w:bottom w:val="single" w:sz="4" w:space="0" w:color="auto"/>
            </w:tcBorders>
            <w:shd w:val="clear" w:color="auto" w:fill="auto"/>
          </w:tcPr>
          <w:p w14:paraId="4A41581E" w14:textId="77777777" w:rsidR="00EE480F" w:rsidRPr="008D44CE" w:rsidRDefault="00EE480F" w:rsidP="00F60AAB">
            <w:pPr>
              <w:pStyle w:val="Body"/>
              <w:keepNext/>
              <w:spacing w:before="60" w:after="60"/>
              <w:rPr>
                <w:b/>
                <w:bCs/>
              </w:rPr>
            </w:pPr>
            <w:r w:rsidRPr="008D44CE">
              <w:rPr>
                <w:b/>
                <w:bCs/>
              </w:rPr>
              <w:t xml:space="preserve">Storyline Synopsis: </w:t>
            </w:r>
          </w:p>
          <w:p w14:paraId="18BA0F2C" w14:textId="77777777" w:rsidR="00EE480F" w:rsidRPr="00950113" w:rsidRDefault="00EE480F" w:rsidP="00F60AAB">
            <w:pPr>
              <w:pStyle w:val="Body"/>
              <w:keepNext/>
              <w:spacing w:before="60" w:after="60"/>
              <w:rPr>
                <w:rFonts w:ascii="Calibri" w:hAnsi="Calibri" w:cs="Calibri"/>
              </w:rPr>
            </w:pPr>
            <w:r w:rsidRPr="0006208C">
              <w:rPr>
                <w:rFonts w:ascii="Calibri" w:hAnsi="Calibri" w:cs="Calibri"/>
              </w:rPr>
              <w:t xml:space="preserve">This unit consists of </w:t>
            </w:r>
            <w:r>
              <w:rPr>
                <w:rFonts w:ascii="Calibri" w:hAnsi="Calibri" w:cs="Calibri"/>
              </w:rPr>
              <w:t>four</w:t>
            </w:r>
            <w:r w:rsidRPr="0006208C">
              <w:rPr>
                <w:rFonts w:ascii="Calibri" w:hAnsi="Calibri" w:cs="Calibri"/>
              </w:rPr>
              <w:t xml:space="preserve"> segments, each engaging students in multiple science and engineering practices as students make sense of the key disciplinary ideas of</w:t>
            </w:r>
            <w:r>
              <w:rPr>
                <w:rFonts w:ascii="Calibri" w:hAnsi="Calibri" w:cs="Calibri"/>
              </w:rPr>
              <w:t xml:space="preserve"> Earth materials and systems, the roles of water in Earth’s surface processes, and </w:t>
            </w:r>
            <w:r w:rsidRPr="00950113">
              <w:rPr>
                <w:rFonts w:ascii="Calibri" w:hAnsi="Calibri" w:cs="Calibri"/>
              </w:rPr>
              <w:t>human impacts on Earth systems.</w:t>
            </w:r>
          </w:p>
          <w:p w14:paraId="387B60EF" w14:textId="5AC4FC1F" w:rsidR="00EE480F" w:rsidRPr="00B506FC" w:rsidRDefault="00313DDA" w:rsidP="00F60AAB">
            <w:pPr>
              <w:pStyle w:val="Body"/>
              <w:keepNext/>
              <w:numPr>
                <w:ilvl w:val="0"/>
                <w:numId w:val="32"/>
              </w:numPr>
              <w:spacing w:before="60" w:after="60"/>
              <w:rPr>
                <w:rFonts w:ascii="Calibri" w:hAnsi="Calibri" w:cs="Calibri"/>
              </w:rPr>
            </w:pPr>
            <w:r>
              <w:rPr>
                <w:b/>
                <w:bCs/>
              </w:rPr>
              <w:t xml:space="preserve">Instructional </w:t>
            </w:r>
            <w:r w:rsidR="00EE480F" w:rsidRPr="00950113">
              <w:rPr>
                <w:b/>
                <w:bCs/>
              </w:rPr>
              <w:t>Segment 1:</w:t>
            </w:r>
            <w:r w:rsidR="00EE480F" w:rsidRPr="00950113">
              <w:t xml:space="preserve"> By engaging in the practices </w:t>
            </w:r>
            <w:r w:rsidR="00C87E75" w:rsidRPr="00950113">
              <w:t>of obtaining</w:t>
            </w:r>
            <w:r w:rsidR="00EE480F" w:rsidRPr="00950113">
              <w:t>, evaluating, and communicating information</w:t>
            </w:r>
            <w:r w:rsidR="004C2EED">
              <w:t>,</w:t>
            </w:r>
            <w:r w:rsidR="00D149B4" w:rsidRPr="00950113">
              <w:t xml:space="preserve"> </w:t>
            </w:r>
            <w:r w:rsidR="00EE480F" w:rsidRPr="00950113">
              <w:t>constructing explanations and</w:t>
            </w:r>
            <w:r w:rsidR="00D149B4" w:rsidRPr="00950113">
              <w:t xml:space="preserve"> designing solutions</w:t>
            </w:r>
            <w:r w:rsidR="004C2EED">
              <w:t>,</w:t>
            </w:r>
            <w:r w:rsidR="00EE480F" w:rsidRPr="00950113">
              <w:t xml:space="preserve"> </w:t>
            </w:r>
            <w:r w:rsidR="00BC752F" w:rsidRPr="00950113">
              <w:t>using</w:t>
            </w:r>
            <w:r w:rsidR="00EE480F" w:rsidRPr="00950113">
              <w:t xml:space="preserve"> mathematical and computational thinking</w:t>
            </w:r>
            <w:r w:rsidR="004C2EED">
              <w:t>,</w:t>
            </w:r>
            <w:r w:rsidR="00EE480F" w:rsidRPr="00950113">
              <w:t xml:space="preserve"> </w:t>
            </w:r>
            <w:r w:rsidR="00D149B4" w:rsidRPr="00950113">
              <w:t xml:space="preserve">and asking questions and defining problems, </w:t>
            </w:r>
            <w:r w:rsidR="00EE480F" w:rsidRPr="00950113">
              <w:t xml:space="preserve">students learn about </w:t>
            </w:r>
            <w:r w:rsidR="004C2EED">
              <w:t xml:space="preserve">the </w:t>
            </w:r>
            <w:r w:rsidR="00D149B4" w:rsidRPr="00950113">
              <w:t xml:space="preserve">distribution </w:t>
            </w:r>
            <w:r w:rsidR="00D57821" w:rsidRPr="00950113">
              <w:t xml:space="preserve">of water on </w:t>
            </w:r>
            <w:r w:rsidR="004C2EED">
              <w:t>E</w:t>
            </w:r>
            <w:r w:rsidR="00D57821" w:rsidRPr="00950113">
              <w:t xml:space="preserve">arth and how </w:t>
            </w:r>
            <w:r w:rsidR="00B33E88">
              <w:t xml:space="preserve">individual </w:t>
            </w:r>
            <w:r w:rsidR="00D57821" w:rsidRPr="00950113">
              <w:t xml:space="preserve">communities use science ideas to protect the </w:t>
            </w:r>
            <w:r w:rsidR="008C0220" w:rsidRPr="00950113">
              <w:t>E</w:t>
            </w:r>
            <w:r w:rsidR="00D57821" w:rsidRPr="00950113">
              <w:t>arth’s resources and the</w:t>
            </w:r>
            <w:r w:rsidR="00D57821">
              <w:t xml:space="preserve"> environment</w:t>
            </w:r>
            <w:r w:rsidR="00EE480F" w:rsidRPr="008D44CE">
              <w:t>. Students begin the unit by exploring an anchor phenomenon based</w:t>
            </w:r>
            <w:r w:rsidR="006626B5">
              <w:t xml:space="preserve"> on</w:t>
            </w:r>
            <w:r w:rsidR="00EE480F" w:rsidRPr="008D44CE">
              <w:t xml:space="preserve"> </w:t>
            </w:r>
            <w:r w:rsidR="00D57821">
              <w:t>a discussion of where a glass of</w:t>
            </w:r>
            <w:r>
              <w:t xml:space="preserve"> </w:t>
            </w:r>
            <w:r w:rsidR="00D57821">
              <w:t xml:space="preserve">their school’s drinking water comes </w:t>
            </w:r>
            <w:r w:rsidR="00296467">
              <w:t>from, particularly</w:t>
            </w:r>
            <w:r w:rsidR="00D57821">
              <w:t xml:space="preserve"> how it gets clean and ready to drink.</w:t>
            </w:r>
            <w:r w:rsidR="00EE480F" w:rsidRPr="008D44CE">
              <w:t xml:space="preserve"> Possible driving questions include, </w:t>
            </w:r>
            <w:r w:rsidR="00296467">
              <w:t>“W</w:t>
            </w:r>
            <w:r w:rsidR="00D57821">
              <w:t>here d</w:t>
            </w:r>
            <w:r w:rsidR="00296467">
              <w:t>o</w:t>
            </w:r>
            <w:r w:rsidR="00D57821">
              <w:t xml:space="preserve">es </w:t>
            </w:r>
            <w:r w:rsidR="00B23537">
              <w:t xml:space="preserve">water </w:t>
            </w:r>
            <w:r w:rsidR="00D57821">
              <w:t>go once it goes down the drain?</w:t>
            </w:r>
            <w:r w:rsidR="00296467">
              <w:t>”</w:t>
            </w:r>
            <w:r w:rsidR="00F05A45">
              <w:t>,</w:t>
            </w:r>
            <w:r w:rsidR="00296467">
              <w:t xml:space="preserve"> </w:t>
            </w:r>
            <w:r w:rsidR="00F05A45">
              <w:t>“</w:t>
            </w:r>
            <w:r w:rsidR="00C87E75">
              <w:t>Is</w:t>
            </w:r>
            <w:r w:rsidR="00D57821">
              <w:t xml:space="preserve"> the water we use for nearby irrigation the same water we drink in the school?</w:t>
            </w:r>
            <w:r w:rsidR="00296467">
              <w:t>”</w:t>
            </w:r>
            <w:r w:rsidR="00F05A45">
              <w:t>, etc.</w:t>
            </w:r>
            <w:r w:rsidR="00EE480F" w:rsidRPr="008D44CE">
              <w:t xml:space="preserve"> This investigation is revisited in the segment as students learn more about </w:t>
            </w:r>
            <w:r w:rsidR="00296467">
              <w:t xml:space="preserve">where the glass of school water comes from and </w:t>
            </w:r>
            <w:r w:rsidR="00ED1A2D">
              <w:t>compare</w:t>
            </w:r>
            <w:r w:rsidR="00C87E75">
              <w:t xml:space="preserve"> it</w:t>
            </w:r>
            <w:r w:rsidR="00296467">
              <w:t xml:space="preserve"> to other sources </w:t>
            </w:r>
            <w:r w:rsidR="00606F5A">
              <w:t>of water</w:t>
            </w:r>
            <w:r w:rsidR="00296467">
              <w:t xml:space="preserve"> on </w:t>
            </w:r>
            <w:r w:rsidR="004C2EED">
              <w:t>E</w:t>
            </w:r>
            <w:r w:rsidR="00296467">
              <w:t>arth.</w:t>
            </w:r>
          </w:p>
          <w:p w14:paraId="704285DD" w14:textId="2C3951DB" w:rsidR="00EE480F" w:rsidRPr="008D44CE" w:rsidRDefault="00313DDA" w:rsidP="00F60AAB">
            <w:pPr>
              <w:pStyle w:val="ListParagraph"/>
              <w:numPr>
                <w:ilvl w:val="0"/>
                <w:numId w:val="32"/>
              </w:numPr>
              <w:spacing w:before="60" w:after="60"/>
              <w:rPr>
                <w:rFonts w:cs="Calibri"/>
              </w:rPr>
            </w:pPr>
            <w:r>
              <w:rPr>
                <w:rFonts w:cs="Calibri"/>
                <w:b/>
                <w:bCs/>
              </w:rPr>
              <w:t>I</w:t>
            </w:r>
            <w:r>
              <w:rPr>
                <w:rFonts w:asciiTheme="minorHAnsi" w:eastAsia="Calibri" w:hAnsiTheme="minorHAnsi" w:cstheme="minorHAnsi"/>
                <w:b/>
                <w:bCs/>
              </w:rPr>
              <w:t xml:space="preserve">nstructional </w:t>
            </w:r>
            <w:r w:rsidR="00EE480F" w:rsidRPr="008D44CE">
              <w:rPr>
                <w:rFonts w:cs="Calibri"/>
                <w:b/>
                <w:bCs/>
              </w:rPr>
              <w:t>Segment 2:</w:t>
            </w:r>
            <w:r w:rsidR="008C0220">
              <w:rPr>
                <w:rFonts w:cs="Calibri"/>
              </w:rPr>
              <w:t xml:space="preserve"> </w:t>
            </w:r>
            <w:r w:rsidR="00F54F13" w:rsidRPr="008D44CE">
              <w:rPr>
                <w:rFonts w:cs="Calibri"/>
              </w:rPr>
              <w:t>By engaging in the practices of</w:t>
            </w:r>
            <w:r w:rsidR="00EE480F">
              <w:rPr>
                <w:rFonts w:cs="Calibri"/>
              </w:rPr>
              <w:t xml:space="preserve"> </w:t>
            </w:r>
            <w:r w:rsidR="00EE480F" w:rsidRPr="008D44CE">
              <w:t xml:space="preserve">obtaining, evaluating, and communicating </w:t>
            </w:r>
            <w:r w:rsidR="00F347D7" w:rsidRPr="008D44CE">
              <w:t>information</w:t>
            </w:r>
            <w:r w:rsidR="00F347D7" w:rsidRPr="008D44CE">
              <w:rPr>
                <w:rFonts w:cs="Calibri"/>
              </w:rPr>
              <w:t>,</w:t>
            </w:r>
            <w:r w:rsidR="007515E2">
              <w:rPr>
                <w:rFonts w:cs="Calibri"/>
              </w:rPr>
              <w:t xml:space="preserve"> </w:t>
            </w:r>
            <w:r w:rsidR="00F54F13">
              <w:rPr>
                <w:rFonts w:cs="Calibri"/>
              </w:rPr>
              <w:t xml:space="preserve">constructing </w:t>
            </w:r>
            <w:r w:rsidR="00ED1A2D">
              <w:rPr>
                <w:rFonts w:cs="Calibri"/>
              </w:rPr>
              <w:t>explanations</w:t>
            </w:r>
            <w:r w:rsidR="00F54F13">
              <w:rPr>
                <w:rFonts w:cs="Calibri"/>
              </w:rPr>
              <w:t xml:space="preserve"> and designing solutions</w:t>
            </w:r>
            <w:r w:rsidR="00475AFF">
              <w:rPr>
                <w:rFonts w:cs="Calibri"/>
              </w:rPr>
              <w:t>,</w:t>
            </w:r>
            <w:r w:rsidR="00F54F13">
              <w:rPr>
                <w:rFonts w:cs="Calibri"/>
              </w:rPr>
              <w:t xml:space="preserve"> and asking questions and defining problems,</w:t>
            </w:r>
            <w:r w:rsidR="00EE480F" w:rsidRPr="008D44CE">
              <w:rPr>
                <w:rFonts w:cs="Calibri"/>
              </w:rPr>
              <w:t xml:space="preserve"> students </w:t>
            </w:r>
            <w:r w:rsidR="00F54F13">
              <w:rPr>
                <w:rFonts w:cs="Calibri"/>
              </w:rPr>
              <w:t xml:space="preserve">are able to </w:t>
            </w:r>
            <w:r w:rsidR="007515E2">
              <w:rPr>
                <w:rFonts w:cs="Calibri"/>
              </w:rPr>
              <w:t xml:space="preserve">explore </w:t>
            </w:r>
            <w:r w:rsidR="004F41A4">
              <w:rPr>
                <w:rFonts w:cs="Calibri"/>
              </w:rPr>
              <w:t xml:space="preserve">a local problem, understand the </w:t>
            </w:r>
            <w:r w:rsidR="006F169D">
              <w:rPr>
                <w:rFonts w:cs="Calibri"/>
              </w:rPr>
              <w:t>positive and negative impacts of humans on the environment, then use this information to define</w:t>
            </w:r>
            <w:r w:rsidR="00E85D61">
              <w:rPr>
                <w:rFonts w:cs="Calibri"/>
              </w:rPr>
              <w:t xml:space="preserve"> an engineering problem connected to water in their local community.</w:t>
            </w:r>
            <w:r w:rsidR="007515E2">
              <w:rPr>
                <w:rFonts w:cs="Calibri"/>
              </w:rPr>
              <w:t xml:space="preserve"> </w:t>
            </w:r>
          </w:p>
          <w:p w14:paraId="4FAE757F" w14:textId="6A123A43" w:rsidR="00EE480F" w:rsidRDefault="00313DDA" w:rsidP="00F60AAB">
            <w:pPr>
              <w:pStyle w:val="ListParagraph"/>
              <w:keepNext/>
              <w:numPr>
                <w:ilvl w:val="0"/>
                <w:numId w:val="32"/>
              </w:numPr>
              <w:spacing w:before="60" w:after="60"/>
            </w:pPr>
            <w:r>
              <w:rPr>
                <w:rFonts w:cs="Calibri"/>
                <w:b/>
                <w:bCs/>
              </w:rPr>
              <w:t xml:space="preserve">Instructional </w:t>
            </w:r>
            <w:r w:rsidR="00EE480F" w:rsidRPr="008D44CE">
              <w:rPr>
                <w:rFonts w:cs="Calibri"/>
                <w:b/>
                <w:bCs/>
              </w:rPr>
              <w:t xml:space="preserve">Segment </w:t>
            </w:r>
            <w:r w:rsidR="00F96D05">
              <w:rPr>
                <w:rFonts w:cs="Calibri"/>
                <w:b/>
                <w:bCs/>
              </w:rPr>
              <w:t>3</w:t>
            </w:r>
            <w:r w:rsidR="008C0220">
              <w:rPr>
                <w:rFonts w:cs="Calibri"/>
                <w:b/>
                <w:bCs/>
              </w:rPr>
              <w:t>:</w:t>
            </w:r>
            <w:r w:rsidR="00EE480F" w:rsidRPr="008D44CE">
              <w:rPr>
                <w:rFonts w:cs="Calibri"/>
                <w:b/>
                <w:bCs/>
              </w:rPr>
              <w:t xml:space="preserve"> </w:t>
            </w:r>
            <w:r w:rsidR="00EE480F" w:rsidRPr="008D44CE">
              <w:t>By engaging in the practices of</w:t>
            </w:r>
            <w:r w:rsidR="00C03E64">
              <w:t xml:space="preserve"> planning and carrying out </w:t>
            </w:r>
            <w:r w:rsidR="00F347D7">
              <w:t>investigations</w:t>
            </w:r>
            <w:r w:rsidR="003F5165">
              <w:t>,</w:t>
            </w:r>
            <w:r w:rsidR="00F347D7">
              <w:t xml:space="preserve"> constructing explanations and designing solutions</w:t>
            </w:r>
            <w:r w:rsidR="003F5165">
              <w:t>,</w:t>
            </w:r>
            <w:r w:rsidR="00F347D7">
              <w:t xml:space="preserve"> and obtaining, evaluating, and communicating information, </w:t>
            </w:r>
            <w:r w:rsidR="00EE480F" w:rsidRPr="008D44CE">
              <w:rPr>
                <w:rFonts w:cs="Calibri"/>
              </w:rPr>
              <w:t>student</w:t>
            </w:r>
            <w:r w:rsidR="00155B51">
              <w:rPr>
                <w:rFonts w:cs="Calibri"/>
              </w:rPr>
              <w:t>s</w:t>
            </w:r>
            <w:r w:rsidR="00E85D61">
              <w:t xml:space="preserve"> develop and refine a proposed solution to the problem identified in </w:t>
            </w:r>
            <w:r w:rsidR="00155B51">
              <w:t>S</w:t>
            </w:r>
            <w:r w:rsidR="00E85D61">
              <w:t xml:space="preserve">egment 2. </w:t>
            </w:r>
            <w:r w:rsidR="00F347D7">
              <w:t xml:space="preserve">Students </w:t>
            </w:r>
            <w:r w:rsidR="003F5165">
              <w:t>develop</w:t>
            </w:r>
            <w:r w:rsidR="00390B4D">
              <w:t xml:space="preserve">, evaluate, and revise </w:t>
            </w:r>
            <w:r w:rsidR="00F347D7">
              <w:t xml:space="preserve">possible solutions to </w:t>
            </w:r>
            <w:r w:rsidR="00390B4D">
              <w:t xml:space="preserve">problems around </w:t>
            </w:r>
            <w:r w:rsidR="003F5165">
              <w:t>protect</w:t>
            </w:r>
            <w:r w:rsidR="00390B4D">
              <w:t>ing</w:t>
            </w:r>
            <w:r w:rsidR="003F5165">
              <w:t xml:space="preserve"> E</w:t>
            </w:r>
            <w:r w:rsidR="00F347D7">
              <w:t>arth’s resources</w:t>
            </w:r>
            <w:r w:rsidR="00BF7688">
              <w:t>.</w:t>
            </w:r>
            <w:r w:rsidR="00EE480F" w:rsidRPr="008D44CE">
              <w:t xml:space="preserve"> </w:t>
            </w:r>
          </w:p>
          <w:p w14:paraId="0BFFFF7C" w14:textId="00EF8CA7" w:rsidR="00F96D05" w:rsidRPr="00DE759C" w:rsidRDefault="00313DDA" w:rsidP="00F60AAB">
            <w:pPr>
              <w:pStyle w:val="ListParagraph"/>
              <w:numPr>
                <w:ilvl w:val="0"/>
                <w:numId w:val="32"/>
              </w:numPr>
              <w:spacing w:before="60" w:after="60"/>
              <w:rPr>
                <w:rFonts w:cs="Calibri"/>
              </w:rPr>
            </w:pPr>
            <w:r>
              <w:rPr>
                <w:rFonts w:cs="Calibri"/>
                <w:b/>
                <w:bCs/>
              </w:rPr>
              <w:t xml:space="preserve">Instructional </w:t>
            </w:r>
            <w:r w:rsidR="00F96D05" w:rsidRPr="008D44CE">
              <w:rPr>
                <w:rFonts w:cs="Calibri"/>
                <w:b/>
                <w:bCs/>
              </w:rPr>
              <w:t xml:space="preserve">Segment </w:t>
            </w:r>
            <w:r w:rsidR="00DA6F8C">
              <w:rPr>
                <w:rFonts w:cs="Calibri"/>
                <w:b/>
                <w:bCs/>
              </w:rPr>
              <w:t>4</w:t>
            </w:r>
            <w:r w:rsidR="00F96D05" w:rsidRPr="008D44CE">
              <w:rPr>
                <w:rFonts w:cs="Calibri"/>
                <w:b/>
                <w:bCs/>
              </w:rPr>
              <w:t>:</w:t>
            </w:r>
            <w:r w:rsidR="00F96D05" w:rsidRPr="008D44CE">
              <w:rPr>
                <w:rFonts w:cs="Calibri"/>
              </w:rPr>
              <w:t xml:space="preserve"> By engaging in the practices of</w:t>
            </w:r>
            <w:r w:rsidR="00EC2CCA">
              <w:rPr>
                <w:rFonts w:cs="Calibri"/>
              </w:rPr>
              <w:t xml:space="preserve"> planning and carrying out investigations,</w:t>
            </w:r>
            <w:r w:rsidR="00F96D05" w:rsidRPr="008D44CE">
              <w:rPr>
                <w:rFonts w:cs="Calibri"/>
              </w:rPr>
              <w:t xml:space="preserve"> </w:t>
            </w:r>
            <w:r w:rsidR="00F96D05" w:rsidRPr="008D44CE">
              <w:t>obtaining, evaluating, and communicating information</w:t>
            </w:r>
            <w:r w:rsidR="00F96D05">
              <w:t>,</w:t>
            </w:r>
            <w:r w:rsidR="00F96D05" w:rsidRPr="008D44CE">
              <w:rPr>
                <w:rFonts w:cs="Calibri"/>
              </w:rPr>
              <w:t xml:space="preserve"> developing and using models</w:t>
            </w:r>
            <w:r w:rsidR="00F96D05">
              <w:rPr>
                <w:rFonts w:cs="Calibri"/>
              </w:rPr>
              <w:t>, constructing explanations and designing solutions, and asking questions and defining problems</w:t>
            </w:r>
            <w:r w:rsidR="00155B51">
              <w:rPr>
                <w:rFonts w:cs="Calibri"/>
              </w:rPr>
              <w:t>,</w:t>
            </w:r>
            <w:r w:rsidR="00F96D05">
              <w:rPr>
                <w:rFonts w:cs="Calibri"/>
              </w:rPr>
              <w:t xml:space="preserve"> </w:t>
            </w:r>
            <w:r w:rsidR="00F96D05" w:rsidRPr="008D44CE">
              <w:rPr>
                <w:rFonts w:cs="Calibri"/>
              </w:rPr>
              <w:t>student</w:t>
            </w:r>
            <w:r w:rsidR="00155B51">
              <w:rPr>
                <w:rFonts w:cs="Calibri"/>
              </w:rPr>
              <w:t>s</w:t>
            </w:r>
            <w:r w:rsidR="00F96D05" w:rsidRPr="008D44CE">
              <w:rPr>
                <w:rFonts w:cs="Calibri"/>
              </w:rPr>
              <w:t xml:space="preserve"> </w:t>
            </w:r>
            <w:r w:rsidR="00F96D05" w:rsidRPr="008D44CE">
              <w:t xml:space="preserve">learn </w:t>
            </w:r>
            <w:r w:rsidR="00F96D05">
              <w:t xml:space="preserve">about the four major </w:t>
            </w:r>
            <w:r w:rsidR="00E16017">
              <w:t>E</w:t>
            </w:r>
            <w:r w:rsidR="00F96D05">
              <w:t xml:space="preserve">arth systems, create models of those systems and how they interact, and learn about the importance of protecting </w:t>
            </w:r>
            <w:r w:rsidR="00E16017">
              <w:t>E</w:t>
            </w:r>
            <w:r w:rsidR="00F96D05">
              <w:t>arth’s resources.</w:t>
            </w:r>
          </w:p>
          <w:p w14:paraId="630C3E09" w14:textId="534D365E" w:rsidR="00752257" w:rsidRPr="00DE759C" w:rsidRDefault="00EE480F" w:rsidP="00F60AAB">
            <w:pPr>
              <w:pStyle w:val="Body"/>
              <w:keepNext/>
              <w:spacing w:before="60" w:after="60"/>
              <w:rPr>
                <w:color w:val="000000" w:themeColor="text1"/>
              </w:rPr>
            </w:pPr>
            <w:r w:rsidRPr="008D44CE">
              <w:rPr>
                <w:b/>
                <w:bCs/>
              </w:rPr>
              <w:t xml:space="preserve">Unit Storyline Framing: </w:t>
            </w:r>
            <w:r w:rsidR="00606F5A" w:rsidRPr="00D4395C">
              <w:rPr>
                <w:rFonts w:cs="Calibri"/>
                <w:i/>
                <w:iCs/>
              </w:rPr>
              <w:t xml:space="preserve">The teacher fills up a </w:t>
            </w:r>
            <w:r w:rsidR="00313DDA" w:rsidRPr="00313DDA">
              <w:rPr>
                <w:rFonts w:cs="Calibri"/>
                <w:i/>
                <w:iCs/>
              </w:rPr>
              <w:t>glass of</w:t>
            </w:r>
            <w:r w:rsidR="00606F5A" w:rsidRPr="00D4395C">
              <w:rPr>
                <w:rFonts w:cs="Calibri"/>
                <w:i/>
                <w:iCs/>
              </w:rPr>
              <w:t xml:space="preserve"> water from a source in the school, and then has the students brainstorm about its </w:t>
            </w:r>
            <w:r w:rsidR="00A24159" w:rsidRPr="00D4395C">
              <w:rPr>
                <w:rFonts w:cs="Calibri"/>
                <w:i/>
                <w:iCs/>
              </w:rPr>
              <w:t>origin</w:t>
            </w:r>
            <w:r w:rsidR="00DE759C" w:rsidRPr="00D4395C">
              <w:rPr>
                <w:rFonts w:cs="Calibri"/>
                <w:i/>
                <w:iCs/>
              </w:rPr>
              <w:t>.</w:t>
            </w:r>
            <w:r w:rsidR="00A24159" w:rsidRPr="00D4395C">
              <w:rPr>
                <w:rFonts w:cs="Calibri"/>
                <w:i/>
                <w:iCs/>
              </w:rPr>
              <w:t xml:space="preserve"> Potential driving question</w:t>
            </w:r>
            <w:r w:rsidR="00DE759C" w:rsidRPr="00D4395C">
              <w:rPr>
                <w:rFonts w:cs="Calibri"/>
                <w:i/>
                <w:iCs/>
              </w:rPr>
              <w:t>s</w:t>
            </w:r>
            <w:r w:rsidR="00A24159" w:rsidRPr="00D4395C">
              <w:rPr>
                <w:rFonts w:cs="Calibri"/>
                <w:i/>
                <w:iCs/>
              </w:rPr>
              <w:t xml:space="preserve"> that students might generate based on their observations include: What water does our school use? What is the water used for besides drinking? Where does the water go after we wash our hands? Where does the </w:t>
            </w:r>
            <w:r w:rsidR="00ED1A2D" w:rsidRPr="00D4395C">
              <w:rPr>
                <w:rFonts w:cs="Calibri"/>
                <w:i/>
                <w:iCs/>
              </w:rPr>
              <w:t>pipe</w:t>
            </w:r>
            <w:r w:rsidR="00A24159" w:rsidRPr="00D4395C">
              <w:rPr>
                <w:rFonts w:cs="Calibri"/>
                <w:i/>
                <w:iCs/>
              </w:rPr>
              <w:t xml:space="preserve"> water go? How </w:t>
            </w:r>
            <w:r w:rsidR="00ED1A2D" w:rsidRPr="00D4395C">
              <w:rPr>
                <w:rFonts w:cs="Calibri"/>
                <w:i/>
                <w:iCs/>
              </w:rPr>
              <w:t>does the</w:t>
            </w:r>
            <w:r w:rsidR="00A24159" w:rsidRPr="00D4395C">
              <w:rPr>
                <w:rFonts w:cs="Calibri"/>
                <w:i/>
                <w:iCs/>
              </w:rPr>
              <w:t xml:space="preserve"> </w:t>
            </w:r>
            <w:r w:rsidR="00ED1A2D" w:rsidRPr="00D4395C">
              <w:rPr>
                <w:rFonts w:cs="Calibri"/>
                <w:i/>
                <w:iCs/>
              </w:rPr>
              <w:t>water</w:t>
            </w:r>
            <w:r w:rsidR="00A24159" w:rsidRPr="00D4395C">
              <w:rPr>
                <w:rFonts w:cs="Calibri"/>
                <w:i/>
                <w:iCs/>
              </w:rPr>
              <w:t xml:space="preserve"> we drink </w:t>
            </w:r>
            <w:r w:rsidR="00ED1A2D" w:rsidRPr="00D4395C">
              <w:rPr>
                <w:rFonts w:cs="Calibri"/>
                <w:i/>
                <w:iCs/>
              </w:rPr>
              <w:t>get</w:t>
            </w:r>
            <w:r w:rsidR="00A24159" w:rsidRPr="00D4395C">
              <w:rPr>
                <w:rFonts w:cs="Calibri"/>
                <w:i/>
                <w:iCs/>
              </w:rPr>
              <w:t xml:space="preserve"> cleaned? Where is the pipe that takes the water out of the building</w:t>
            </w:r>
            <w:r w:rsidR="00E16017">
              <w:rPr>
                <w:rFonts w:cs="Calibri"/>
                <w:i/>
                <w:iCs/>
              </w:rPr>
              <w:t>?</w:t>
            </w:r>
            <w:r w:rsidR="00A24159" w:rsidRPr="00D4395C">
              <w:rPr>
                <w:rFonts w:cs="Calibri"/>
                <w:i/>
                <w:iCs/>
              </w:rPr>
              <w:t xml:space="preserve"> (The teacher may use a map of the pipes in the school to </w:t>
            </w:r>
            <w:r w:rsidR="00ED1A2D" w:rsidRPr="00D4395C">
              <w:rPr>
                <w:rFonts w:cs="Calibri"/>
                <w:i/>
                <w:iCs/>
              </w:rPr>
              <w:t>teach</w:t>
            </w:r>
            <w:r w:rsidR="00A24159" w:rsidRPr="00D4395C">
              <w:rPr>
                <w:rFonts w:cs="Calibri"/>
                <w:i/>
                <w:iCs/>
              </w:rPr>
              <w:t xml:space="preserve"> where it goes from one room to </w:t>
            </w:r>
            <w:proofErr w:type="gramStart"/>
            <w:r w:rsidR="00A24159" w:rsidRPr="00D4395C">
              <w:rPr>
                <w:rFonts w:cs="Calibri"/>
                <w:i/>
                <w:iCs/>
              </w:rPr>
              <w:t>full</w:t>
            </w:r>
            <w:proofErr w:type="gramEnd"/>
            <w:r w:rsidR="00A24159" w:rsidRPr="00D4395C">
              <w:rPr>
                <w:rFonts w:cs="Calibri"/>
                <w:i/>
                <w:iCs/>
              </w:rPr>
              <w:t xml:space="preserve"> water exit for the building</w:t>
            </w:r>
            <w:r w:rsidR="00E16017">
              <w:rPr>
                <w:rFonts w:cs="Calibri"/>
                <w:i/>
                <w:iCs/>
              </w:rPr>
              <w:t>.</w:t>
            </w:r>
            <w:r w:rsidR="00A24159" w:rsidRPr="00D4395C">
              <w:rPr>
                <w:rFonts w:cs="Calibri"/>
                <w:i/>
                <w:iCs/>
              </w:rPr>
              <w:t>)</w:t>
            </w:r>
            <w:r w:rsidRPr="008D44CE">
              <w:rPr>
                <w:rFonts w:cs="Calibri"/>
                <w:color w:val="000000" w:themeColor="text1"/>
              </w:rPr>
              <w:t xml:space="preserve"> </w:t>
            </w:r>
          </w:p>
        </w:tc>
      </w:tr>
    </w:tbl>
    <w:p w14:paraId="1BA661F0" w14:textId="77777777" w:rsidR="00DE759C" w:rsidRDefault="00DE759C">
      <w:r>
        <w:rPr>
          <w:b/>
          <w:i/>
        </w:rPr>
        <w:br w:type="page"/>
      </w:r>
    </w:p>
    <w:tbl>
      <w:tblPr>
        <w:tblStyle w:val="TableGrid"/>
        <w:tblpPr w:leftFromText="180" w:rightFromText="180" w:vertAnchor="text" w:tblpXSpec="center" w:tblpY="1"/>
        <w:tblOverlap w:val="never"/>
        <w:tblW w:w="9810" w:type="dxa"/>
        <w:jc w:val="center"/>
        <w:tblLayout w:type="fixed"/>
        <w:tblCellMar>
          <w:left w:w="115" w:type="dxa"/>
          <w:right w:w="115" w:type="dxa"/>
        </w:tblCellMar>
        <w:tblLook w:val="04A0" w:firstRow="1" w:lastRow="0" w:firstColumn="1" w:lastColumn="0" w:noHBand="0" w:noVBand="1"/>
      </w:tblPr>
      <w:tblGrid>
        <w:gridCol w:w="3285"/>
        <w:gridCol w:w="3279"/>
        <w:gridCol w:w="3246"/>
      </w:tblGrid>
      <w:tr w:rsidR="009955FC" w:rsidRPr="00BC4C5A" w14:paraId="236B7ACD" w14:textId="77777777" w:rsidTr="00B84791">
        <w:trPr>
          <w:trHeight w:val="500"/>
          <w:jc w:val="center"/>
        </w:trPr>
        <w:tc>
          <w:tcPr>
            <w:tcW w:w="9810" w:type="dxa"/>
            <w:gridSpan w:val="3"/>
            <w:shd w:val="clear" w:color="auto" w:fill="CC66FF"/>
            <w:vAlign w:val="center"/>
          </w:tcPr>
          <w:p w14:paraId="39EF10FD" w14:textId="14AF1431" w:rsidR="009955FC" w:rsidRPr="00D4395C" w:rsidRDefault="009955FC" w:rsidP="00B90812">
            <w:pPr>
              <w:pStyle w:val="Stage1heading"/>
              <w:keepNext/>
              <w:framePr w:hSpace="0" w:wrap="auto" w:vAnchor="margin" w:hAnchor="text" w:yAlign="inline"/>
              <w:spacing w:before="120" w:after="120"/>
              <w:rPr>
                <w:rFonts w:asciiTheme="minorHAnsi" w:hAnsiTheme="minorHAnsi" w:cstheme="minorHAnsi"/>
                <w:i w:val="0"/>
                <w:iCs/>
                <w:color w:val="FFFFFF" w:themeColor="background1"/>
                <w:sz w:val="28"/>
                <w:szCs w:val="28"/>
              </w:rPr>
            </w:pPr>
            <w:bookmarkStart w:id="2" w:name="S1DR" w:colFirst="0" w:colLast="0"/>
            <w:r w:rsidRPr="00D4395C">
              <w:rPr>
                <w:rFonts w:asciiTheme="minorHAnsi" w:hAnsiTheme="minorHAnsi" w:cstheme="minorHAnsi"/>
                <w:i w:val="0"/>
                <w:iCs/>
                <w:color w:val="FFFFFF" w:themeColor="background1"/>
                <w:sz w:val="28"/>
                <w:szCs w:val="28"/>
              </w:rPr>
              <w:lastRenderedPageBreak/>
              <w:t>Stage 1 – Desired Results</w:t>
            </w:r>
          </w:p>
        </w:tc>
      </w:tr>
      <w:bookmarkEnd w:id="2"/>
      <w:tr w:rsidR="005C2F89" w:rsidRPr="00BC4C5A" w14:paraId="3C3A9702" w14:textId="77777777" w:rsidTr="00B84791">
        <w:trPr>
          <w:trHeight w:val="332"/>
          <w:jc w:val="center"/>
        </w:trPr>
        <w:tc>
          <w:tcPr>
            <w:tcW w:w="9810" w:type="dxa"/>
            <w:gridSpan w:val="3"/>
            <w:shd w:val="clear" w:color="auto" w:fill="ECC5FF"/>
            <w:vAlign w:val="center"/>
          </w:tcPr>
          <w:p w14:paraId="564BFD20" w14:textId="4CE60E18" w:rsidR="005C2F89" w:rsidRPr="00BC4C5A" w:rsidRDefault="001C03BB" w:rsidP="00F60AAB">
            <w:pPr>
              <w:pStyle w:val="Stage1heading"/>
              <w:keepNext/>
              <w:framePr w:hSpace="0" w:wrap="auto" w:vAnchor="margin" w:hAnchor="text" w:yAlign="inline"/>
              <w:spacing w:before="60" w:after="60"/>
              <w:rPr>
                <w:rFonts w:asciiTheme="minorHAnsi" w:hAnsiTheme="minorHAnsi" w:cstheme="minorHAnsi"/>
              </w:rPr>
            </w:pPr>
            <w:r w:rsidRPr="00BC4C5A">
              <w:rPr>
                <w:rFonts w:asciiTheme="minorHAnsi" w:hAnsiTheme="minorHAnsi" w:cstheme="minorHAnsi"/>
              </w:rPr>
              <w:t>Overview</w:t>
            </w:r>
            <w:r w:rsidR="00B07632" w:rsidRPr="00BC4C5A">
              <w:rPr>
                <w:rFonts w:asciiTheme="minorHAnsi" w:hAnsiTheme="minorHAnsi" w:cstheme="minorHAnsi"/>
              </w:rPr>
              <w:t xml:space="preserve"> of Student Learning Outcomes</w:t>
            </w:r>
          </w:p>
        </w:tc>
      </w:tr>
      <w:tr w:rsidR="001C03BB" w:rsidRPr="00BC4C5A" w14:paraId="02E1561B" w14:textId="77777777" w:rsidTr="00F60AAB">
        <w:trPr>
          <w:trHeight w:val="8315"/>
          <w:jc w:val="center"/>
        </w:trPr>
        <w:tc>
          <w:tcPr>
            <w:tcW w:w="9810" w:type="dxa"/>
            <w:gridSpan w:val="3"/>
            <w:shd w:val="clear" w:color="auto" w:fill="auto"/>
          </w:tcPr>
          <w:p w14:paraId="75684076" w14:textId="3ADD18E9" w:rsidR="00E601EF" w:rsidRPr="00BC4C5A" w:rsidRDefault="00E601EF" w:rsidP="00F60AAB">
            <w:pPr>
              <w:pStyle w:val="Body"/>
              <w:keepNext/>
              <w:spacing w:before="60" w:after="60"/>
            </w:pPr>
            <w:r w:rsidRPr="00BC4C5A">
              <w:t xml:space="preserve">The </w:t>
            </w:r>
            <w:r w:rsidR="005708DB">
              <w:t>G</w:t>
            </w:r>
            <w:r w:rsidRPr="00BC4C5A">
              <w:t xml:space="preserve">rade </w:t>
            </w:r>
            <w:r w:rsidR="0092297E" w:rsidRPr="00BC4C5A">
              <w:t>5</w:t>
            </w:r>
            <w:r w:rsidRPr="00BC4C5A">
              <w:t xml:space="preserve"> Unit </w:t>
            </w:r>
            <w:r w:rsidR="006A1DFC" w:rsidRPr="00BC4C5A">
              <w:t>3</w:t>
            </w:r>
            <w:r w:rsidRPr="00BC4C5A">
              <w:t xml:space="preserve"> Topic Bundle</w:t>
            </w:r>
            <w:r w:rsidR="003E3665" w:rsidRPr="00BC4C5A">
              <w:t>,</w:t>
            </w:r>
            <w:r w:rsidRPr="00BC4C5A">
              <w:t xml:space="preserve"> </w:t>
            </w:r>
            <w:r w:rsidRPr="00BC4C5A">
              <w:rPr>
                <w:b/>
                <w:bCs/>
              </w:rPr>
              <w:t>“</w:t>
            </w:r>
            <w:r w:rsidR="006D6184">
              <w:rPr>
                <w:b/>
                <w:bCs/>
              </w:rPr>
              <w:t>Earth Systems and the Solution of Water Problems</w:t>
            </w:r>
            <w:r w:rsidR="003E3665" w:rsidRPr="00BC4C5A">
              <w:rPr>
                <w:b/>
                <w:bCs/>
              </w:rPr>
              <w:t>,</w:t>
            </w:r>
            <w:r w:rsidRPr="00BC4C5A">
              <w:rPr>
                <w:b/>
                <w:bCs/>
              </w:rPr>
              <w:t>”</w:t>
            </w:r>
            <w:r w:rsidRPr="00BC4C5A">
              <w:t xml:space="preserve"> organizes performance expectations with a focus on </w:t>
            </w:r>
            <w:r w:rsidR="006D6184">
              <w:t xml:space="preserve">the interconnectedness of how different Earth systems interact with each other and how water plays an important role for each of the four Earth systems, especially the biosphere. </w:t>
            </w:r>
            <w:r w:rsidR="001813DD" w:rsidRPr="008D44CE">
              <w:rPr>
                <w:rStyle w:val="normaltextrun"/>
                <w:rFonts w:cs="Calibri"/>
                <w:color w:val="000000" w:themeColor="text1"/>
                <w:shd w:val="clear" w:color="auto" w:fill="FFFFFF"/>
              </w:rPr>
              <w:t>In this unit</w:t>
            </w:r>
            <w:r w:rsidR="009A45F9">
              <w:rPr>
                <w:rStyle w:val="normaltextrun"/>
                <w:rFonts w:cs="Calibri"/>
                <w:color w:val="000000" w:themeColor="text1"/>
                <w:shd w:val="clear" w:color="auto" w:fill="FFFFFF"/>
              </w:rPr>
              <w:t>,</w:t>
            </w:r>
            <w:r w:rsidR="001813DD" w:rsidRPr="008D44CE">
              <w:rPr>
                <w:rStyle w:val="normaltextrun"/>
                <w:rFonts w:cs="Calibri"/>
                <w:color w:val="000000" w:themeColor="text1"/>
                <w:shd w:val="clear" w:color="auto" w:fill="FFFFFF"/>
              </w:rPr>
              <w:t xml:space="preserve"> there is a significant overlap and synergy between the DCI and CCC dimensions, where </w:t>
            </w:r>
            <w:r w:rsidR="001813DD">
              <w:rPr>
                <w:rStyle w:val="normaltextrun"/>
                <w:rFonts w:cs="Calibri"/>
                <w:color w:val="000000" w:themeColor="text1"/>
                <w:shd w:val="clear" w:color="auto" w:fill="FFFFFF"/>
              </w:rPr>
              <w:t xml:space="preserve">system models are used to identify interacting </w:t>
            </w:r>
            <w:r w:rsidR="009A45F9">
              <w:rPr>
                <w:rStyle w:val="normaltextrun"/>
                <w:rFonts w:cs="Calibri"/>
                <w:color w:val="000000" w:themeColor="text1"/>
                <w:shd w:val="clear" w:color="auto" w:fill="FFFFFF"/>
              </w:rPr>
              <w:t>E</w:t>
            </w:r>
            <w:r w:rsidR="001813DD">
              <w:rPr>
                <w:rStyle w:val="normaltextrun"/>
                <w:rFonts w:cs="Calibri"/>
                <w:color w:val="000000" w:themeColor="text1"/>
                <w:shd w:val="clear" w:color="auto" w:fill="FFFFFF"/>
              </w:rPr>
              <w:t>arth spheres</w:t>
            </w:r>
            <w:r w:rsidR="001813DD" w:rsidRPr="008D44CE">
              <w:rPr>
                <w:rStyle w:val="normaltextrun"/>
                <w:rFonts w:cs="Calibri"/>
                <w:color w:val="000000" w:themeColor="text1"/>
                <w:shd w:val="clear" w:color="auto" w:fill="FFFFFF"/>
              </w:rPr>
              <w:t xml:space="preserve">. Similarly, the SEPs allow students </w:t>
            </w:r>
            <w:r w:rsidR="009A45F9">
              <w:rPr>
                <w:rStyle w:val="normaltextrun"/>
                <w:rFonts w:cs="Calibri"/>
                <w:color w:val="000000" w:themeColor="text1"/>
                <w:shd w:val="clear" w:color="auto" w:fill="FFFFFF"/>
              </w:rPr>
              <w:t xml:space="preserve">to </w:t>
            </w:r>
            <w:r w:rsidR="001813DD">
              <w:rPr>
                <w:rStyle w:val="normaltextrun"/>
                <w:rFonts w:cs="Calibri"/>
                <w:color w:val="000000" w:themeColor="text1"/>
                <w:shd w:val="clear" w:color="auto" w:fill="FFFFFF"/>
              </w:rPr>
              <w:t xml:space="preserve">define problems, design </w:t>
            </w:r>
            <w:r w:rsidR="002F0132">
              <w:rPr>
                <w:rStyle w:val="normaltextrun"/>
                <w:rFonts w:cs="Calibri"/>
                <w:color w:val="000000" w:themeColor="text1"/>
                <w:shd w:val="clear" w:color="auto" w:fill="FFFFFF"/>
              </w:rPr>
              <w:t>solutions,</w:t>
            </w:r>
            <w:r w:rsidR="001813DD">
              <w:rPr>
                <w:rStyle w:val="normaltextrun"/>
                <w:rFonts w:cs="Calibri"/>
                <w:color w:val="000000" w:themeColor="text1"/>
                <w:shd w:val="clear" w:color="auto" w:fill="FFFFFF"/>
              </w:rPr>
              <w:t xml:space="preserve"> and obtain information that is useful in conserving </w:t>
            </w:r>
            <w:r w:rsidR="009A45F9">
              <w:rPr>
                <w:rStyle w:val="normaltextrun"/>
                <w:rFonts w:cs="Calibri"/>
                <w:color w:val="000000" w:themeColor="text1"/>
                <w:shd w:val="clear" w:color="auto" w:fill="FFFFFF"/>
              </w:rPr>
              <w:t>E</w:t>
            </w:r>
            <w:r w:rsidR="001813DD">
              <w:rPr>
                <w:rStyle w:val="normaltextrun"/>
                <w:rFonts w:cs="Calibri"/>
                <w:color w:val="000000" w:themeColor="text1"/>
                <w:shd w:val="clear" w:color="auto" w:fill="FFFFFF"/>
              </w:rPr>
              <w:t>arth’s resources</w:t>
            </w:r>
            <w:r w:rsidR="001813DD" w:rsidRPr="008D44CE">
              <w:rPr>
                <w:rStyle w:val="normaltextrun"/>
                <w:rFonts w:cs="Calibri"/>
                <w:color w:val="000000" w:themeColor="text1"/>
                <w:shd w:val="clear" w:color="auto" w:fill="FFFFFF"/>
              </w:rPr>
              <w:t>.</w:t>
            </w:r>
            <w:r w:rsidR="001813DD" w:rsidRPr="008D44CE">
              <w:rPr>
                <w:rFonts w:cs="Calibri"/>
                <w:color w:val="000000" w:themeColor="text1"/>
                <w:shd w:val="clear" w:color="auto" w:fill="FFFFFF"/>
              </w:rPr>
              <w:t xml:space="preserve"> </w:t>
            </w:r>
            <w:r w:rsidR="001813DD" w:rsidRPr="008D44CE">
              <w:rPr>
                <w:rStyle w:val="normaltextrun"/>
                <w:rFonts w:cs="Calibri"/>
                <w:color w:val="000000" w:themeColor="text1"/>
                <w:shd w:val="clear" w:color="auto" w:fill="FFFFFF"/>
              </w:rPr>
              <w:t xml:space="preserve">By building familiarity </w:t>
            </w:r>
            <w:r w:rsidR="009A45F9">
              <w:rPr>
                <w:rStyle w:val="normaltextrun"/>
                <w:rFonts w:cs="Calibri"/>
                <w:color w:val="000000" w:themeColor="text1"/>
                <w:shd w:val="clear" w:color="auto" w:fill="FFFFFF"/>
              </w:rPr>
              <w:t>with</w:t>
            </w:r>
            <w:r w:rsidR="001813DD" w:rsidRPr="008D44CE">
              <w:rPr>
                <w:rStyle w:val="normaltextrun"/>
                <w:rFonts w:cs="Calibri"/>
                <w:color w:val="000000" w:themeColor="text1"/>
                <w:shd w:val="clear" w:color="auto" w:fill="FFFFFF"/>
              </w:rPr>
              <w:t xml:space="preserve"> previous Unit 2 ideas related to </w:t>
            </w:r>
            <w:r w:rsidR="001813DD">
              <w:rPr>
                <w:rStyle w:val="normaltextrun"/>
                <w:rFonts w:cs="Calibri"/>
                <w:color w:val="000000" w:themeColor="text1"/>
                <w:shd w:val="clear" w:color="auto" w:fill="FFFFFF"/>
              </w:rPr>
              <w:t xml:space="preserve">matter and energy in organisms and </w:t>
            </w:r>
            <w:r w:rsidR="002F0132">
              <w:rPr>
                <w:rStyle w:val="normaltextrun"/>
                <w:rFonts w:cs="Calibri"/>
                <w:color w:val="000000" w:themeColor="text1"/>
                <w:shd w:val="clear" w:color="auto" w:fill="FFFFFF"/>
              </w:rPr>
              <w:t>ecosystems</w:t>
            </w:r>
            <w:r w:rsidR="001813DD" w:rsidRPr="008D44CE">
              <w:rPr>
                <w:rStyle w:val="normaltextrun"/>
                <w:rFonts w:cs="Calibri"/>
                <w:color w:val="000000" w:themeColor="text1"/>
                <w:shd w:val="clear" w:color="auto" w:fill="FFFFFF"/>
              </w:rPr>
              <w:t xml:space="preserve">, Unit 3 allows students to use and extend this knowledge </w:t>
            </w:r>
            <w:r w:rsidR="004D60A7">
              <w:rPr>
                <w:rStyle w:val="normaltextrun"/>
                <w:rFonts w:cs="Calibri"/>
                <w:color w:val="000000" w:themeColor="text1"/>
                <w:shd w:val="clear" w:color="auto" w:fill="FFFFFF"/>
              </w:rPr>
              <w:t xml:space="preserve">to </w:t>
            </w:r>
            <w:r w:rsidR="002F0132">
              <w:rPr>
                <w:rStyle w:val="normaltextrun"/>
                <w:rFonts w:cs="Calibri"/>
                <w:color w:val="000000" w:themeColor="text1"/>
                <w:shd w:val="clear" w:color="auto" w:fill="FFFFFF"/>
              </w:rPr>
              <w:t xml:space="preserve">water as it cycles through the </w:t>
            </w:r>
            <w:r w:rsidR="008469B7">
              <w:rPr>
                <w:rStyle w:val="normaltextrun"/>
                <w:rFonts w:cs="Calibri"/>
                <w:color w:val="000000" w:themeColor="text1"/>
                <w:shd w:val="clear" w:color="auto" w:fill="FFFFFF"/>
              </w:rPr>
              <w:t>E</w:t>
            </w:r>
            <w:r w:rsidR="002F0132">
              <w:rPr>
                <w:rStyle w:val="normaltextrun"/>
                <w:rFonts w:cs="Calibri"/>
                <w:color w:val="000000" w:themeColor="text1"/>
                <w:shd w:val="clear" w:color="auto" w:fill="FFFFFF"/>
              </w:rPr>
              <w:t>arth</w:t>
            </w:r>
            <w:r w:rsidR="001813DD" w:rsidRPr="008D44CE">
              <w:rPr>
                <w:rStyle w:val="normaltextrun"/>
                <w:rFonts w:cs="Calibri"/>
                <w:color w:val="000000" w:themeColor="text1"/>
                <w:shd w:val="clear" w:color="auto" w:fill="FFFFFF"/>
              </w:rPr>
              <w:t xml:space="preserve">. Unit 3 focuses on </w:t>
            </w:r>
            <w:r w:rsidR="006D6184">
              <w:t>problem solving around human impacts on Earth’s systems</w:t>
            </w:r>
            <w:r w:rsidR="00AC39B0">
              <w:t xml:space="preserve">. </w:t>
            </w:r>
          </w:p>
          <w:p w14:paraId="6DDC5202" w14:textId="73331633" w:rsidR="006533DE" w:rsidRPr="00BC4C5A" w:rsidRDefault="00702665" w:rsidP="00F60AAB">
            <w:pPr>
              <w:pStyle w:val="Body"/>
              <w:keepNext/>
              <w:spacing w:before="60" w:after="60"/>
              <w:rPr>
                <w:b/>
                <w:bCs/>
              </w:rPr>
            </w:pPr>
            <w:r w:rsidRPr="00BC4C5A">
              <w:rPr>
                <w:b/>
                <w:bCs/>
              </w:rPr>
              <w:t xml:space="preserve">Unit </w:t>
            </w:r>
            <w:r w:rsidR="006D6184">
              <w:rPr>
                <w:b/>
                <w:bCs/>
              </w:rPr>
              <w:t>3</w:t>
            </w:r>
            <w:r w:rsidR="006453C3" w:rsidRPr="00BC4C5A">
              <w:rPr>
                <w:b/>
                <w:bCs/>
              </w:rPr>
              <w:t xml:space="preserve"> </w:t>
            </w:r>
            <w:r w:rsidR="18F6EA4A" w:rsidRPr="00BC4C5A">
              <w:rPr>
                <w:b/>
                <w:bCs/>
              </w:rPr>
              <w:t>Big Ideas:</w:t>
            </w:r>
          </w:p>
          <w:tbl>
            <w:tblPr>
              <w:tblStyle w:val="TableGrid"/>
              <w:tblpPr w:leftFromText="180" w:rightFromText="180" w:vertAnchor="text" w:tblpXSpec="center" w:tblpY="1"/>
              <w:tblOverlap w:val="never"/>
              <w:tblW w:w="9635" w:type="dxa"/>
              <w:jc w:val="center"/>
              <w:tblLayout w:type="fixed"/>
              <w:tblLook w:val="04A0" w:firstRow="1" w:lastRow="0" w:firstColumn="1" w:lastColumn="0" w:noHBand="0" w:noVBand="1"/>
            </w:tblPr>
            <w:tblGrid>
              <w:gridCol w:w="3325"/>
              <w:gridCol w:w="6310"/>
            </w:tblGrid>
            <w:tr w:rsidR="009C70A5" w:rsidRPr="00BC4C5A" w14:paraId="5DEA25BF" w14:textId="77777777" w:rsidTr="008469B7">
              <w:trPr>
                <w:jc w:val="center"/>
              </w:trPr>
              <w:tc>
                <w:tcPr>
                  <w:tcW w:w="3325" w:type="dxa"/>
                  <w:vAlign w:val="center"/>
                </w:tcPr>
                <w:p w14:paraId="7EF36FBA" w14:textId="476EBF7A" w:rsidR="009C70A5" w:rsidRPr="00BC4C5A" w:rsidRDefault="009C70A5" w:rsidP="00F60AAB">
                  <w:pPr>
                    <w:pStyle w:val="Body"/>
                    <w:keepNext/>
                    <w:spacing w:before="60" w:after="60"/>
                    <w:rPr>
                      <w:b/>
                      <w:bCs/>
                      <w:iCs/>
                      <w:color w:val="808080" w:themeColor="background1" w:themeShade="80"/>
                    </w:rPr>
                  </w:pPr>
                  <w:r w:rsidRPr="00BC4C5A">
                    <w:rPr>
                      <w:rFonts w:eastAsiaTheme="minorEastAsia"/>
                      <w:b/>
                      <w:bCs/>
                      <w:color w:val="000000" w:themeColor="text1"/>
                    </w:rPr>
                    <w:t xml:space="preserve">ESS2.A: Earth </w:t>
                  </w:r>
                  <w:r w:rsidR="004D60A7">
                    <w:rPr>
                      <w:rFonts w:eastAsiaTheme="minorEastAsia"/>
                      <w:b/>
                      <w:bCs/>
                      <w:color w:val="000000" w:themeColor="text1"/>
                    </w:rPr>
                    <w:t>M</w:t>
                  </w:r>
                  <w:r w:rsidRPr="00BC4C5A">
                    <w:rPr>
                      <w:rFonts w:eastAsiaTheme="minorEastAsia"/>
                      <w:b/>
                      <w:bCs/>
                      <w:color w:val="000000" w:themeColor="text1"/>
                    </w:rPr>
                    <w:t>aterials and Systems</w:t>
                  </w:r>
                </w:p>
              </w:tc>
              <w:tc>
                <w:tcPr>
                  <w:tcW w:w="6310" w:type="dxa"/>
                </w:tcPr>
                <w:p w14:paraId="5F2D0A1F" w14:textId="1E22D79E" w:rsidR="009C70A5" w:rsidRPr="00BC4C5A" w:rsidRDefault="009C70A5" w:rsidP="00F60AAB">
                  <w:pPr>
                    <w:pStyle w:val="ListParagraph"/>
                    <w:numPr>
                      <w:ilvl w:val="0"/>
                      <w:numId w:val="17"/>
                    </w:numPr>
                    <w:spacing w:before="60" w:after="60" w:line="256" w:lineRule="auto"/>
                    <w:contextualSpacing/>
                    <w:outlineLvl w:val="9"/>
                    <w:rPr>
                      <w:rFonts w:asciiTheme="minorHAnsi" w:eastAsiaTheme="minorEastAsia" w:hAnsiTheme="minorHAnsi" w:cstheme="minorHAnsi"/>
                    </w:rPr>
                  </w:pPr>
                  <w:r w:rsidRPr="00BC4C5A">
                    <w:rPr>
                      <w:rFonts w:asciiTheme="minorHAnsi" w:eastAsia="Calibri" w:hAnsiTheme="minorHAnsi" w:cstheme="minorHAnsi"/>
                    </w:rPr>
                    <w:t>Earth’s four systems (i.e., geosphere, hydrosphere, biosphere, and atmosphere) interact with each other and changes in one system can cause changes to other systems. (5-ESS2-1)</w:t>
                  </w:r>
                </w:p>
              </w:tc>
            </w:tr>
            <w:tr w:rsidR="009C70A5" w:rsidRPr="00BC4C5A" w14:paraId="3B01D3AC" w14:textId="77777777" w:rsidTr="008469B7">
              <w:trPr>
                <w:jc w:val="center"/>
              </w:trPr>
              <w:tc>
                <w:tcPr>
                  <w:tcW w:w="3325" w:type="dxa"/>
                  <w:vAlign w:val="center"/>
                </w:tcPr>
                <w:p w14:paraId="568C6182" w14:textId="2CD6F522" w:rsidR="009C70A5" w:rsidRPr="00BC4C5A" w:rsidRDefault="009C70A5" w:rsidP="00F60AAB">
                  <w:pPr>
                    <w:pStyle w:val="Body"/>
                    <w:keepNext/>
                    <w:spacing w:before="60" w:after="60"/>
                    <w:rPr>
                      <w:i/>
                      <w:color w:val="808080" w:themeColor="background1" w:themeShade="80"/>
                    </w:rPr>
                  </w:pPr>
                  <w:r w:rsidRPr="00BC4C5A">
                    <w:rPr>
                      <w:rFonts w:eastAsiaTheme="minorEastAsia"/>
                      <w:b/>
                      <w:bCs/>
                      <w:color w:val="000000" w:themeColor="text1"/>
                    </w:rPr>
                    <w:t>ESS2.C: The Roles of Water in Earth’s Surface Processes</w:t>
                  </w:r>
                </w:p>
              </w:tc>
              <w:tc>
                <w:tcPr>
                  <w:tcW w:w="6310" w:type="dxa"/>
                </w:tcPr>
                <w:p w14:paraId="62859DC1" w14:textId="5546914E" w:rsidR="009C70A5" w:rsidRPr="00BC4C5A" w:rsidRDefault="00380B98" w:rsidP="00F60AAB">
                  <w:pPr>
                    <w:pStyle w:val="Body"/>
                    <w:keepNext/>
                    <w:numPr>
                      <w:ilvl w:val="0"/>
                      <w:numId w:val="17"/>
                    </w:numPr>
                    <w:spacing w:before="60" w:after="60"/>
                    <w:rPr>
                      <w:i/>
                      <w:color w:val="808080" w:themeColor="background1" w:themeShade="80"/>
                    </w:rPr>
                  </w:pPr>
                  <w:r w:rsidRPr="00BC4C5A">
                    <w:t>Nearly all of Earth’s water is salt</w:t>
                  </w:r>
                  <w:r w:rsidR="009E4A5F">
                    <w:t xml:space="preserve"> </w:t>
                  </w:r>
                  <w:r w:rsidRPr="00BC4C5A">
                    <w:t>water and is present in the ocean, while the largest freshwater sources are glaciers and underground water. (5-ESS2-2)</w:t>
                  </w:r>
                </w:p>
              </w:tc>
            </w:tr>
            <w:tr w:rsidR="009C70A5" w:rsidRPr="00BC4C5A" w14:paraId="39C8A324" w14:textId="77777777" w:rsidTr="008469B7">
              <w:trPr>
                <w:jc w:val="center"/>
              </w:trPr>
              <w:tc>
                <w:tcPr>
                  <w:tcW w:w="3325" w:type="dxa"/>
                  <w:vAlign w:val="center"/>
                </w:tcPr>
                <w:p w14:paraId="0C38609E" w14:textId="77777777" w:rsidR="009C70A5" w:rsidRPr="00BC4C5A" w:rsidRDefault="00000000" w:rsidP="00F60AAB">
                  <w:pPr>
                    <w:pStyle w:val="Heading3"/>
                    <w:spacing w:before="60" w:line="195" w:lineRule="atLeast"/>
                    <w:rPr>
                      <w:rFonts w:asciiTheme="minorHAnsi" w:eastAsiaTheme="minorEastAsia" w:hAnsiTheme="minorHAnsi" w:cstheme="minorHAnsi"/>
                      <w:i w:val="0"/>
                      <w:color w:val="auto"/>
                      <w:lang w:bidi="en-US"/>
                    </w:rPr>
                  </w:pPr>
                  <w:hyperlink r:id="rId13" w:history="1">
                    <w:r w:rsidR="009C70A5" w:rsidRPr="00BC4C5A">
                      <w:rPr>
                        <w:rFonts w:asciiTheme="minorHAnsi" w:eastAsiaTheme="minorEastAsia" w:hAnsiTheme="minorHAnsi" w:cstheme="minorHAnsi"/>
                        <w:i w:val="0"/>
                        <w:color w:val="auto"/>
                        <w:lang w:bidi="en-US"/>
                      </w:rPr>
                      <w:t>ETS1.A: Defining and Delimiting Engineering Problems</w:t>
                    </w:r>
                  </w:hyperlink>
                </w:p>
                <w:p w14:paraId="5022502A" w14:textId="3C32D4B8" w:rsidR="009C70A5" w:rsidRPr="00BC4C5A" w:rsidRDefault="00000000" w:rsidP="00F60AAB">
                  <w:pPr>
                    <w:pStyle w:val="Body"/>
                    <w:keepNext/>
                    <w:spacing w:before="60" w:after="60"/>
                    <w:rPr>
                      <w:rFonts w:eastAsiaTheme="minorEastAsia"/>
                      <w:b/>
                      <w:bCs/>
                    </w:rPr>
                  </w:pPr>
                  <w:hyperlink r:id="rId14" w:history="1">
                    <w:r w:rsidR="009C70A5" w:rsidRPr="00BC4C5A">
                      <w:rPr>
                        <w:rFonts w:eastAsiaTheme="minorEastAsia"/>
                        <w:b/>
                        <w:bCs/>
                      </w:rPr>
                      <w:t>ETS1.B: Developing Possible Solutions</w:t>
                    </w:r>
                  </w:hyperlink>
                </w:p>
              </w:tc>
              <w:tc>
                <w:tcPr>
                  <w:tcW w:w="6310" w:type="dxa"/>
                </w:tcPr>
                <w:p w14:paraId="4F6A3D90" w14:textId="33098B8B" w:rsidR="009C70A5" w:rsidRPr="00BC4C5A" w:rsidRDefault="00C062E2" w:rsidP="00F60AAB">
                  <w:pPr>
                    <w:pStyle w:val="Body"/>
                    <w:keepNext/>
                    <w:numPr>
                      <w:ilvl w:val="0"/>
                      <w:numId w:val="17"/>
                    </w:numPr>
                    <w:spacing w:before="60" w:after="60"/>
                    <w:rPr>
                      <w:i/>
                      <w:color w:val="808080" w:themeColor="background1" w:themeShade="80"/>
                    </w:rPr>
                  </w:pPr>
                  <w:r w:rsidRPr="00BC4C5A">
                    <w:t>Solutions to a design problem require research and consideration of the criteria for success and constraints in terms of likely outcomes given available materials and resources</w:t>
                  </w:r>
                  <w:r w:rsidR="004D60A7">
                    <w:t>.</w:t>
                  </w:r>
                  <w:r w:rsidRPr="00BC4C5A">
                    <w:t xml:space="preserve"> (3-5-ETS1-1 &amp; 3-5-ETS1-2)</w:t>
                  </w:r>
                </w:p>
              </w:tc>
            </w:tr>
            <w:tr w:rsidR="009C70A5" w:rsidRPr="00BC4C5A" w14:paraId="42F9CB2E" w14:textId="77777777" w:rsidTr="008469B7">
              <w:trPr>
                <w:jc w:val="center"/>
              </w:trPr>
              <w:tc>
                <w:tcPr>
                  <w:tcW w:w="3325" w:type="dxa"/>
                  <w:vAlign w:val="center"/>
                </w:tcPr>
                <w:p w14:paraId="73B58214" w14:textId="77777777" w:rsidR="009C70A5" w:rsidRPr="00BC4C5A" w:rsidRDefault="009C70A5" w:rsidP="00F60AAB">
                  <w:pPr>
                    <w:pStyle w:val="Heading3"/>
                    <w:spacing w:before="60" w:line="195" w:lineRule="atLeast"/>
                    <w:rPr>
                      <w:rFonts w:asciiTheme="minorHAnsi" w:eastAsiaTheme="minorEastAsia" w:hAnsiTheme="minorHAnsi" w:cstheme="minorHAnsi"/>
                      <w:i w:val="0"/>
                      <w:color w:val="auto"/>
                      <w:lang w:bidi="en-US"/>
                    </w:rPr>
                  </w:pPr>
                  <w:r w:rsidRPr="00BC4C5A">
                    <w:rPr>
                      <w:rFonts w:asciiTheme="minorHAnsi" w:eastAsiaTheme="minorEastAsia" w:hAnsiTheme="minorHAnsi" w:cstheme="minorHAnsi"/>
                      <w:i w:val="0"/>
                      <w:color w:val="auto"/>
                      <w:lang w:bidi="en-US"/>
                    </w:rPr>
                    <w:t>ESS3.C: Human Impacts on Earth Systems</w:t>
                  </w:r>
                </w:p>
                <w:p w14:paraId="37E7E76E" w14:textId="16F1B2D8" w:rsidR="009C70A5" w:rsidRPr="00BC4C5A" w:rsidRDefault="009C70A5" w:rsidP="00F60AAB">
                  <w:pPr>
                    <w:pStyle w:val="Heading3"/>
                    <w:spacing w:before="60" w:line="195" w:lineRule="atLeast"/>
                    <w:rPr>
                      <w:rFonts w:asciiTheme="minorHAnsi" w:hAnsiTheme="minorHAnsi" w:cstheme="minorHAnsi"/>
                    </w:rPr>
                  </w:pPr>
                  <w:r w:rsidRPr="00BC4C5A">
                    <w:rPr>
                      <w:rFonts w:asciiTheme="minorHAnsi" w:eastAsiaTheme="minorEastAsia" w:hAnsiTheme="minorHAnsi" w:cstheme="minorHAnsi"/>
                      <w:i w:val="0"/>
                      <w:color w:val="auto"/>
                      <w:lang w:bidi="en-US"/>
                    </w:rPr>
                    <w:t>ETS1.C</w:t>
                  </w:r>
                  <w:r w:rsidR="004D60A7">
                    <w:rPr>
                      <w:rFonts w:asciiTheme="minorHAnsi" w:eastAsiaTheme="minorEastAsia" w:hAnsiTheme="minorHAnsi" w:cstheme="minorHAnsi"/>
                      <w:i w:val="0"/>
                      <w:color w:val="auto"/>
                      <w:lang w:bidi="en-US"/>
                    </w:rPr>
                    <w:t>:</w:t>
                  </w:r>
                  <w:r w:rsidRPr="00BC4C5A">
                    <w:rPr>
                      <w:rFonts w:asciiTheme="minorHAnsi" w:eastAsiaTheme="minorEastAsia" w:hAnsiTheme="minorHAnsi" w:cstheme="minorHAnsi"/>
                      <w:i w:val="0"/>
                      <w:color w:val="auto"/>
                      <w:lang w:bidi="en-US"/>
                    </w:rPr>
                    <w:t xml:space="preserve"> </w:t>
                  </w:r>
                  <w:hyperlink r:id="rId15" w:history="1">
                    <w:r w:rsidRPr="00BC4C5A">
                      <w:rPr>
                        <w:rFonts w:asciiTheme="minorHAnsi" w:eastAsiaTheme="minorEastAsia" w:hAnsiTheme="minorHAnsi" w:cstheme="minorHAnsi"/>
                        <w:i w:val="0"/>
                        <w:color w:val="auto"/>
                        <w:lang w:bidi="en-US"/>
                      </w:rPr>
                      <w:t>Optimizing the Design Solution</w:t>
                    </w:r>
                  </w:hyperlink>
                </w:p>
              </w:tc>
              <w:tc>
                <w:tcPr>
                  <w:tcW w:w="6310" w:type="dxa"/>
                </w:tcPr>
                <w:p w14:paraId="56A64033" w14:textId="2C3629F5" w:rsidR="009C70A5" w:rsidRPr="00BC4C5A" w:rsidRDefault="00480A93" w:rsidP="00F60AAB">
                  <w:pPr>
                    <w:pStyle w:val="Body"/>
                    <w:keepNext/>
                    <w:numPr>
                      <w:ilvl w:val="0"/>
                      <w:numId w:val="17"/>
                    </w:numPr>
                    <w:spacing w:before="60" w:after="60"/>
                    <w:rPr>
                      <w:i/>
                      <w:color w:val="808080" w:themeColor="background1" w:themeShade="80"/>
                    </w:rPr>
                  </w:pPr>
                  <w:r w:rsidRPr="00BC4C5A">
                    <w:t xml:space="preserve">Human activities such as agriculture and industry have had </w:t>
                  </w:r>
                  <w:r w:rsidR="00391173" w:rsidRPr="00BC4C5A">
                    <w:t>major effects</w:t>
                  </w:r>
                  <w:r w:rsidRPr="00BC4C5A">
                    <w:t xml:space="preserve"> on Earth’s systems (e.g., land, vegetation, water sources), but some negative effects of human activities are reversible with responsible management informed by points of failure and improvement of design solutions to enable identification of the optimal solution. (5-ESS3-1 &amp; 3-5-ETS1-3)</w:t>
                  </w:r>
                </w:p>
              </w:tc>
            </w:tr>
          </w:tbl>
          <w:p w14:paraId="637B0E52" w14:textId="74ECFD14" w:rsidR="00E5527F" w:rsidRPr="00BC4C5A" w:rsidRDefault="00143335" w:rsidP="00F60AAB">
            <w:pPr>
              <w:spacing w:before="60" w:after="60"/>
              <w:rPr>
                <w:rFonts w:asciiTheme="minorHAnsi" w:hAnsiTheme="minorHAnsi" w:cstheme="minorHAnsi"/>
              </w:rPr>
            </w:pPr>
            <w:r w:rsidRPr="001F4870">
              <w:rPr>
                <w:noProof/>
              </w:rPr>
              <w:drawing>
                <wp:anchor distT="0" distB="0" distL="114300" distR="114300" simplePos="0" relativeHeight="251662336" behindDoc="0" locked="0" layoutInCell="1" allowOverlap="1" wp14:anchorId="44D05CC9" wp14:editId="5E28AEA7">
                  <wp:simplePos x="0" y="0"/>
                  <wp:positionH relativeFrom="column">
                    <wp:posOffset>18092</wp:posOffset>
                  </wp:positionH>
                  <wp:positionV relativeFrom="paragraph">
                    <wp:posOffset>3199022</wp:posOffset>
                  </wp:positionV>
                  <wp:extent cx="497528" cy="539343"/>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6">
                            <a:extLst>
                              <a:ext uri="{28A0092B-C50C-407E-A947-70E740481C1C}">
                                <a14:useLocalDpi xmlns:a14="http://schemas.microsoft.com/office/drawing/2010/main" val="0"/>
                              </a:ext>
                            </a:extLst>
                          </a:blip>
                          <a:srcRect l="14063" t="9375" r="12500" b="10937"/>
                          <a:stretch/>
                        </pic:blipFill>
                        <pic:spPr bwMode="auto">
                          <a:xfrm>
                            <a:off x="0" y="0"/>
                            <a:ext cx="498034" cy="53989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F4870">
              <w:rPr>
                <w:bCs/>
              </w:rPr>
              <w:t xml:space="preserve">The </w:t>
            </w:r>
            <w:hyperlink r:id="rId17" w:history="1">
              <w:r w:rsidRPr="006832EA">
                <w:rPr>
                  <w:rStyle w:val="Hyperlink"/>
                  <w:rFonts w:asciiTheme="minorHAnsi" w:eastAsia="Calibri" w:hAnsiTheme="minorHAnsi" w:cs="Calibri"/>
                  <w:lang w:bidi="ar-SA"/>
                </w:rPr>
                <w:t>SIPS Unit 3 Student Profile</w:t>
              </w:r>
            </w:hyperlink>
            <w:r w:rsidRPr="001F4870">
              <w:rPr>
                <w:bCs/>
              </w:rPr>
              <w:t xml:space="preserve"> describes what students should know and be able to demonstrate prior to and at the culmination of three-dimensional science instruction in Unit </w:t>
            </w:r>
            <w:r>
              <w:rPr>
                <w:bCs/>
              </w:rPr>
              <w:t>3</w:t>
            </w:r>
            <w:r w:rsidRPr="001F4870">
              <w:rPr>
                <w:bCs/>
              </w:rPr>
              <w:t xml:space="preserve"> to prepare for new and increasingly sophisticated learning opportunities in Unit </w:t>
            </w:r>
            <w:r>
              <w:rPr>
                <w:bCs/>
              </w:rPr>
              <w:t>4</w:t>
            </w:r>
            <w:r w:rsidRPr="001F4870">
              <w:rPr>
                <w:bCs/>
              </w:rPr>
              <w:t>.</w:t>
            </w:r>
          </w:p>
        </w:tc>
      </w:tr>
      <w:tr w:rsidR="001C03BB" w:rsidRPr="00BC4C5A" w14:paraId="603517EE" w14:textId="77777777" w:rsidTr="00B84791">
        <w:trPr>
          <w:trHeight w:val="332"/>
          <w:jc w:val="center"/>
        </w:trPr>
        <w:tc>
          <w:tcPr>
            <w:tcW w:w="9810" w:type="dxa"/>
            <w:gridSpan w:val="3"/>
            <w:shd w:val="clear" w:color="auto" w:fill="ECC5FF"/>
            <w:vAlign w:val="center"/>
          </w:tcPr>
          <w:p w14:paraId="4CD34619" w14:textId="59A8129D" w:rsidR="001C03BB" w:rsidRPr="00BC4C5A" w:rsidRDefault="6F7F4D35" w:rsidP="00F60AAB">
            <w:pPr>
              <w:pStyle w:val="Stage1heading"/>
              <w:keepNext/>
              <w:framePr w:hSpace="0" w:wrap="auto" w:vAnchor="margin" w:hAnchor="text" w:yAlign="inline"/>
              <w:spacing w:before="60" w:after="60"/>
              <w:rPr>
                <w:rFonts w:asciiTheme="minorHAnsi" w:hAnsiTheme="minorHAnsi" w:cstheme="minorHAnsi"/>
                <w:color w:val="auto"/>
              </w:rPr>
            </w:pPr>
            <w:bookmarkStart w:id="3" w:name="NGSS" w:colFirst="0" w:colLast="0"/>
            <w:r w:rsidRPr="00BC4C5A">
              <w:rPr>
                <w:rFonts w:asciiTheme="minorHAnsi" w:hAnsiTheme="minorHAnsi" w:cstheme="minorHAnsi"/>
                <w:color w:val="auto"/>
              </w:rPr>
              <w:t>Next Generation Science Standards (NGSS) Performance Expectations &amp; Foundation Boxes</w:t>
            </w:r>
          </w:p>
        </w:tc>
      </w:tr>
      <w:tr w:rsidR="002B65F1" w:rsidRPr="00BC4C5A" w14:paraId="630C3E4B" w14:textId="77777777" w:rsidTr="00F60AAB">
        <w:trPr>
          <w:trHeight w:val="893"/>
          <w:jc w:val="center"/>
        </w:trPr>
        <w:tc>
          <w:tcPr>
            <w:tcW w:w="9810" w:type="dxa"/>
            <w:gridSpan w:val="3"/>
            <w:shd w:val="clear" w:color="auto" w:fill="auto"/>
          </w:tcPr>
          <w:p w14:paraId="773DDBA0" w14:textId="77777777" w:rsidR="00026D73" w:rsidRPr="008469B7" w:rsidRDefault="00026D73" w:rsidP="00B90812">
            <w:pPr>
              <w:spacing w:before="60" w:after="60"/>
              <w:contextualSpacing/>
              <w:rPr>
                <w:rFonts w:asciiTheme="minorHAnsi" w:eastAsiaTheme="minorEastAsia" w:hAnsiTheme="minorHAnsi" w:cstheme="minorHAnsi"/>
              </w:rPr>
            </w:pPr>
            <w:bookmarkStart w:id="4" w:name="_Hlk106853042"/>
            <w:bookmarkEnd w:id="3"/>
            <w:r w:rsidRPr="008469B7">
              <w:rPr>
                <w:rFonts w:asciiTheme="minorHAnsi" w:eastAsiaTheme="minorEastAsia" w:hAnsiTheme="minorHAnsi" w:cstheme="minorHAnsi"/>
                <w:b/>
                <w:bCs/>
              </w:rPr>
              <w:t>5-ESS2-1</w:t>
            </w:r>
            <w:r w:rsidRPr="008469B7">
              <w:rPr>
                <w:rFonts w:asciiTheme="minorHAnsi" w:eastAsiaTheme="minorEastAsia" w:hAnsiTheme="minorHAnsi" w:cstheme="minorHAnsi"/>
              </w:rPr>
              <w:t xml:space="preserve">. Develop a model using an example to describe ways the geosphere, biosphere, hydrosphere, and/or atmosphere interact. </w:t>
            </w:r>
            <w:r w:rsidRPr="008469B7">
              <w:rPr>
                <w:rFonts w:asciiTheme="minorHAnsi" w:eastAsiaTheme="minorEastAsia" w:hAnsiTheme="minorHAnsi" w:cstheme="minorHAnsi"/>
                <w:color w:val="FF0000"/>
              </w:rPr>
              <w:t>[Clarification Statement: Examples could include the influence of the ocean on ecosystems, landform shape, and climate; the influence of the atmosphere on landforms and ecosystems through weather and climate; and the influence of mountain ranges on winds and clouds in the atmosphere. The geosphere, hydrosphere, atmosphere, and biosphere are each a system.] [Assessment Boundary: Assessment is limited to the interactions of two systems at a time.]</w:t>
            </w:r>
          </w:p>
          <w:p w14:paraId="1B1F8330" w14:textId="77452A8F" w:rsidR="00026D73" w:rsidRPr="008469B7" w:rsidRDefault="00026D73" w:rsidP="008469B7">
            <w:pPr>
              <w:pStyle w:val="TableParagraph"/>
              <w:spacing w:after="60"/>
              <w:ind w:left="0"/>
              <w:rPr>
                <w:rFonts w:asciiTheme="minorHAnsi" w:hAnsiTheme="minorHAnsi" w:cstheme="minorHAnsi"/>
                <w:sz w:val="22"/>
                <w:szCs w:val="22"/>
              </w:rPr>
            </w:pPr>
            <w:r w:rsidRPr="008469B7">
              <w:rPr>
                <w:rFonts w:asciiTheme="minorHAnsi" w:hAnsiTheme="minorHAnsi" w:cstheme="minorHAnsi"/>
                <w:b/>
                <w:bCs/>
                <w:sz w:val="22"/>
                <w:szCs w:val="22"/>
              </w:rPr>
              <w:t>5-ESS2-2</w:t>
            </w:r>
            <w:r w:rsidRPr="008469B7">
              <w:rPr>
                <w:rFonts w:asciiTheme="minorHAnsi" w:hAnsiTheme="minorHAnsi" w:cstheme="minorHAnsi"/>
                <w:sz w:val="22"/>
                <w:szCs w:val="22"/>
              </w:rPr>
              <w:t xml:space="preserve">. Describe and graph the amounts of salt water and fresh water in various reservoirs to provide evidence about the distribution of </w:t>
            </w:r>
            <w:r w:rsidRPr="008469B7">
              <w:rPr>
                <w:rFonts w:asciiTheme="minorHAnsi" w:hAnsiTheme="minorHAnsi" w:cstheme="minorHAnsi"/>
                <w:bCs/>
                <w:sz w:val="22"/>
                <w:szCs w:val="22"/>
              </w:rPr>
              <w:t>water </w:t>
            </w:r>
            <w:r w:rsidRPr="008469B7">
              <w:rPr>
                <w:rFonts w:asciiTheme="minorHAnsi" w:hAnsiTheme="minorHAnsi" w:cstheme="minorHAnsi"/>
                <w:sz w:val="22"/>
                <w:szCs w:val="22"/>
              </w:rPr>
              <w:t xml:space="preserve">on Earth. </w:t>
            </w:r>
            <w:r w:rsidRPr="008469B7">
              <w:rPr>
                <w:rFonts w:asciiTheme="minorHAnsi" w:hAnsiTheme="minorHAnsi" w:cstheme="minorHAnsi"/>
                <w:color w:val="FF0000"/>
                <w:sz w:val="22"/>
                <w:szCs w:val="22"/>
              </w:rPr>
              <w:t xml:space="preserve">[Assessment Boundary: Assessment is limited to oceans, </w:t>
            </w:r>
            <w:r w:rsidRPr="008469B7">
              <w:rPr>
                <w:rFonts w:asciiTheme="minorHAnsi" w:hAnsiTheme="minorHAnsi" w:cstheme="minorHAnsi"/>
                <w:color w:val="FF0000"/>
                <w:sz w:val="22"/>
                <w:szCs w:val="22"/>
              </w:rPr>
              <w:lastRenderedPageBreak/>
              <w:t>lakes, rivers, glaciers, groundwater, and polar ice caps, and does not include the atmosphere.]</w:t>
            </w:r>
          </w:p>
          <w:p w14:paraId="22F877DF" w14:textId="77777777" w:rsidR="00026D73" w:rsidRPr="008469B7" w:rsidRDefault="00026D73" w:rsidP="008469B7">
            <w:pPr>
              <w:pStyle w:val="TableParagraph"/>
              <w:spacing w:after="60"/>
              <w:ind w:left="0"/>
              <w:rPr>
                <w:rFonts w:asciiTheme="minorHAnsi" w:hAnsiTheme="minorHAnsi" w:cstheme="minorHAnsi"/>
                <w:b/>
                <w:sz w:val="22"/>
                <w:szCs w:val="22"/>
              </w:rPr>
            </w:pPr>
            <w:r w:rsidRPr="008469B7">
              <w:rPr>
                <w:rFonts w:asciiTheme="minorHAnsi" w:hAnsiTheme="minorHAnsi" w:cstheme="minorHAnsi"/>
                <w:b/>
                <w:sz w:val="22"/>
                <w:szCs w:val="22"/>
              </w:rPr>
              <w:t xml:space="preserve">5-ESS3-1. </w:t>
            </w:r>
            <w:r w:rsidRPr="008469B7">
              <w:rPr>
                <w:rFonts w:asciiTheme="minorHAnsi" w:hAnsiTheme="minorHAnsi" w:cstheme="minorHAnsi"/>
                <w:bCs/>
                <w:sz w:val="22"/>
                <w:szCs w:val="22"/>
              </w:rPr>
              <w:t>Obtain and combine information about ways individual communities use science ideas to protect the Earth’s resources and environment.</w:t>
            </w:r>
          </w:p>
          <w:p w14:paraId="311B58AA" w14:textId="77777777" w:rsidR="00026D73" w:rsidRPr="008469B7" w:rsidRDefault="00026D73" w:rsidP="008469B7">
            <w:pPr>
              <w:pStyle w:val="TableParagraph"/>
              <w:spacing w:after="60"/>
              <w:ind w:left="0"/>
              <w:rPr>
                <w:rFonts w:asciiTheme="minorHAnsi" w:hAnsiTheme="minorHAnsi" w:cstheme="minorHAnsi"/>
                <w:color w:val="000000" w:themeColor="text1"/>
                <w:sz w:val="22"/>
                <w:szCs w:val="22"/>
              </w:rPr>
            </w:pPr>
            <w:r w:rsidRPr="008469B7">
              <w:rPr>
                <w:rFonts w:asciiTheme="minorHAnsi" w:hAnsiTheme="minorHAnsi" w:cstheme="minorHAnsi"/>
                <w:b/>
                <w:bCs/>
                <w:color w:val="000000" w:themeColor="text1"/>
                <w:sz w:val="22"/>
                <w:szCs w:val="22"/>
              </w:rPr>
              <w:t>3-5-ETS1-1</w:t>
            </w:r>
            <w:r w:rsidRPr="008469B7">
              <w:rPr>
                <w:rFonts w:asciiTheme="minorHAnsi" w:hAnsiTheme="minorHAnsi" w:cstheme="minorHAnsi"/>
                <w:color w:val="000000" w:themeColor="text1"/>
                <w:sz w:val="22"/>
                <w:szCs w:val="22"/>
              </w:rPr>
              <w:t>.</w:t>
            </w:r>
            <w:r w:rsidRPr="008469B7">
              <w:rPr>
                <w:rStyle w:val="popup"/>
                <w:rFonts w:asciiTheme="minorHAnsi" w:hAnsiTheme="minorHAnsi" w:cstheme="minorHAnsi"/>
                <w:b/>
                <w:bCs/>
                <w:color w:val="000000" w:themeColor="text1"/>
                <w:sz w:val="22"/>
                <w:szCs w:val="22"/>
              </w:rPr>
              <w:t xml:space="preserve"> </w:t>
            </w:r>
            <w:r w:rsidRPr="008469B7">
              <w:rPr>
                <w:rStyle w:val="popup"/>
                <w:rFonts w:asciiTheme="minorHAnsi" w:hAnsiTheme="minorHAnsi" w:cstheme="minorHAnsi"/>
                <w:color w:val="000000" w:themeColor="text1"/>
                <w:sz w:val="22"/>
                <w:szCs w:val="22"/>
              </w:rPr>
              <w:t>Define a simple design</w:t>
            </w:r>
            <w:r w:rsidRPr="008469B7">
              <w:rPr>
                <w:rFonts w:asciiTheme="minorHAnsi" w:hAnsiTheme="minorHAnsi" w:cstheme="minorHAnsi"/>
                <w:color w:val="000000" w:themeColor="text1"/>
                <w:sz w:val="22"/>
                <w:szCs w:val="22"/>
              </w:rPr>
              <w:t xml:space="preserve"> problem that can be solved through the development of an object, tool, process, or system and includes several </w:t>
            </w:r>
            <w:r w:rsidRPr="008469B7">
              <w:rPr>
                <w:rFonts w:asciiTheme="minorHAnsi" w:hAnsiTheme="minorHAnsi" w:cstheme="minorHAnsi"/>
                <w:bCs/>
                <w:sz w:val="22"/>
                <w:szCs w:val="22"/>
              </w:rPr>
              <w:t>criteria</w:t>
            </w:r>
            <w:r w:rsidRPr="008469B7">
              <w:rPr>
                <w:rFonts w:asciiTheme="minorHAnsi" w:hAnsiTheme="minorHAnsi" w:cstheme="minorHAnsi"/>
                <w:bCs/>
                <w:color w:val="000000" w:themeColor="text1"/>
                <w:sz w:val="22"/>
                <w:szCs w:val="22"/>
              </w:rPr>
              <w:t xml:space="preserve"> </w:t>
            </w:r>
            <w:r w:rsidRPr="008469B7">
              <w:rPr>
                <w:rFonts w:asciiTheme="minorHAnsi" w:hAnsiTheme="minorHAnsi" w:cstheme="minorHAnsi"/>
                <w:color w:val="000000" w:themeColor="text1"/>
                <w:sz w:val="22"/>
                <w:szCs w:val="22"/>
              </w:rPr>
              <w:t>for success and constraints on materials, time, or cost.</w:t>
            </w:r>
          </w:p>
          <w:p w14:paraId="01254382" w14:textId="77777777" w:rsidR="00026D73" w:rsidRPr="008469B7" w:rsidRDefault="00026D73" w:rsidP="008469B7">
            <w:pPr>
              <w:pStyle w:val="TableParagraph"/>
              <w:spacing w:after="60"/>
              <w:ind w:left="0"/>
              <w:rPr>
                <w:rFonts w:asciiTheme="minorHAnsi" w:hAnsiTheme="minorHAnsi" w:cstheme="minorHAnsi"/>
                <w:b/>
                <w:bCs/>
                <w:color w:val="000000" w:themeColor="text1"/>
                <w:sz w:val="22"/>
                <w:szCs w:val="22"/>
              </w:rPr>
            </w:pPr>
            <w:r w:rsidRPr="008469B7">
              <w:rPr>
                <w:rFonts w:asciiTheme="minorHAnsi" w:hAnsiTheme="minorHAnsi" w:cstheme="minorHAnsi"/>
                <w:b/>
                <w:bCs/>
                <w:color w:val="000000" w:themeColor="text1"/>
                <w:sz w:val="22"/>
                <w:szCs w:val="22"/>
              </w:rPr>
              <w:t xml:space="preserve">3-5-ETS1-2. </w:t>
            </w:r>
            <w:r w:rsidRPr="008469B7">
              <w:rPr>
                <w:rFonts w:asciiTheme="minorHAnsi" w:hAnsiTheme="minorHAnsi" w:cstheme="minorHAnsi"/>
                <w:color w:val="000000" w:themeColor="text1"/>
                <w:sz w:val="22"/>
                <w:szCs w:val="22"/>
              </w:rPr>
              <w:t>Generate and compare multiple solutions to a problem based on how well they meet the criteria and constraints of the design problem.</w:t>
            </w:r>
          </w:p>
          <w:p w14:paraId="630C3E4A" w14:textId="55897FE2" w:rsidR="00E5527F" w:rsidRPr="00BC4C5A" w:rsidRDefault="00026D73" w:rsidP="008469B7">
            <w:pPr>
              <w:pStyle w:val="TableParagraph"/>
              <w:spacing w:after="60"/>
              <w:ind w:left="0"/>
              <w:rPr>
                <w:rFonts w:asciiTheme="minorHAnsi" w:hAnsiTheme="minorHAnsi" w:cstheme="minorHAnsi"/>
                <w:sz w:val="22"/>
                <w:szCs w:val="22"/>
              </w:rPr>
            </w:pPr>
            <w:r w:rsidRPr="008469B7">
              <w:rPr>
                <w:rFonts w:asciiTheme="minorHAnsi" w:hAnsiTheme="minorHAnsi" w:cstheme="minorHAnsi"/>
                <w:b/>
                <w:bCs/>
                <w:color w:val="000000" w:themeColor="text1"/>
                <w:sz w:val="22"/>
                <w:szCs w:val="22"/>
              </w:rPr>
              <w:t xml:space="preserve">3-5-ETS1-3. </w:t>
            </w:r>
            <w:r w:rsidRPr="008469B7">
              <w:rPr>
                <w:rFonts w:asciiTheme="minorHAnsi" w:hAnsiTheme="minorHAnsi" w:cstheme="minorHAnsi"/>
                <w:color w:val="000000" w:themeColor="text1"/>
                <w:sz w:val="22"/>
                <w:szCs w:val="22"/>
              </w:rPr>
              <w:t>Plan and conduct an investigation collaboratively to produce data to serve as the basis for evidence, using fair tests in which variables are controlled and the number of trials considered</w:t>
            </w:r>
            <w:bookmarkEnd w:id="4"/>
            <w:r w:rsidRPr="008469B7">
              <w:rPr>
                <w:rFonts w:asciiTheme="minorHAnsi" w:hAnsiTheme="minorHAnsi" w:cstheme="minorHAnsi"/>
                <w:color w:val="000000" w:themeColor="text1"/>
                <w:sz w:val="22"/>
                <w:szCs w:val="22"/>
              </w:rPr>
              <w:t>.</w:t>
            </w:r>
          </w:p>
        </w:tc>
      </w:tr>
      <w:tr w:rsidR="0053176F" w:rsidRPr="00BC4C5A" w14:paraId="3EA30F3F" w14:textId="77777777" w:rsidTr="00F60AAB">
        <w:trPr>
          <w:trHeight w:val="260"/>
          <w:jc w:val="center"/>
        </w:trPr>
        <w:tc>
          <w:tcPr>
            <w:tcW w:w="3285" w:type="dxa"/>
            <w:shd w:val="clear" w:color="auto" w:fill="5B9BD5" w:themeFill="accent5"/>
          </w:tcPr>
          <w:p w14:paraId="7B41995E" w14:textId="2E0EAC03" w:rsidR="0053176F" w:rsidRPr="00D4395C" w:rsidRDefault="7AE41A9E" w:rsidP="00F60AAB">
            <w:pPr>
              <w:pStyle w:val="Body"/>
              <w:keepNext/>
              <w:spacing w:before="60" w:after="60"/>
              <w:jc w:val="center"/>
              <w:rPr>
                <w:b/>
                <w:bCs/>
                <w:color w:val="FFFFFF" w:themeColor="background1"/>
                <w:sz w:val="20"/>
                <w:szCs w:val="20"/>
              </w:rPr>
            </w:pPr>
            <w:r w:rsidRPr="00D4395C">
              <w:rPr>
                <w:b/>
                <w:bCs/>
                <w:color w:val="FFFFFF" w:themeColor="background1"/>
                <w:sz w:val="20"/>
                <w:szCs w:val="20"/>
              </w:rPr>
              <w:lastRenderedPageBreak/>
              <w:t>Targeted Scientific Practice</w:t>
            </w:r>
            <w:r w:rsidR="00FE4B1A" w:rsidRPr="00D4395C">
              <w:rPr>
                <w:b/>
                <w:bCs/>
                <w:color w:val="FFFFFF" w:themeColor="background1"/>
                <w:sz w:val="20"/>
                <w:szCs w:val="20"/>
              </w:rPr>
              <w:t>s</w:t>
            </w:r>
          </w:p>
        </w:tc>
        <w:tc>
          <w:tcPr>
            <w:tcW w:w="3279" w:type="dxa"/>
            <w:shd w:val="clear" w:color="auto" w:fill="ED7D31" w:themeFill="accent2"/>
          </w:tcPr>
          <w:p w14:paraId="1EA5994C" w14:textId="3F2C29DD" w:rsidR="0053176F" w:rsidRPr="00D4395C" w:rsidRDefault="0053176F" w:rsidP="00F60AAB">
            <w:pPr>
              <w:pStyle w:val="Body"/>
              <w:keepNext/>
              <w:spacing w:before="60" w:after="60"/>
              <w:jc w:val="center"/>
              <w:rPr>
                <w:b/>
                <w:color w:val="FFFFFF" w:themeColor="background1"/>
                <w:sz w:val="20"/>
                <w:szCs w:val="20"/>
              </w:rPr>
            </w:pPr>
            <w:r w:rsidRPr="00D4395C">
              <w:rPr>
                <w:b/>
                <w:color w:val="FFFFFF" w:themeColor="background1"/>
                <w:sz w:val="20"/>
                <w:szCs w:val="20"/>
              </w:rPr>
              <w:t>Targeted D</w:t>
            </w:r>
            <w:r w:rsidR="00FE4B1A" w:rsidRPr="00D4395C">
              <w:rPr>
                <w:b/>
                <w:color w:val="FFFFFF" w:themeColor="background1"/>
                <w:sz w:val="20"/>
                <w:szCs w:val="20"/>
              </w:rPr>
              <w:t>isciplinary Core Ideas</w:t>
            </w:r>
          </w:p>
        </w:tc>
        <w:tc>
          <w:tcPr>
            <w:tcW w:w="3246" w:type="dxa"/>
            <w:shd w:val="clear" w:color="auto" w:fill="339933"/>
          </w:tcPr>
          <w:p w14:paraId="31E87A28" w14:textId="1874A713" w:rsidR="0053176F" w:rsidRPr="00D4395C" w:rsidRDefault="006645DB" w:rsidP="00F60AAB">
            <w:pPr>
              <w:pStyle w:val="Body"/>
              <w:keepNext/>
              <w:spacing w:before="60" w:after="60"/>
              <w:jc w:val="center"/>
              <w:rPr>
                <w:b/>
                <w:color w:val="FFFFFF" w:themeColor="background1"/>
                <w:sz w:val="20"/>
                <w:szCs w:val="20"/>
              </w:rPr>
            </w:pPr>
            <w:r w:rsidRPr="00D4395C">
              <w:rPr>
                <w:b/>
                <w:color w:val="FFFFFF" w:themeColor="background1"/>
                <w:sz w:val="20"/>
                <w:szCs w:val="20"/>
              </w:rPr>
              <w:t>Targeted Cross-</w:t>
            </w:r>
            <w:r w:rsidR="00257562" w:rsidRPr="00D4395C">
              <w:rPr>
                <w:b/>
                <w:color w:val="FFFFFF" w:themeColor="background1"/>
                <w:sz w:val="20"/>
                <w:szCs w:val="20"/>
              </w:rPr>
              <w:t>C</w:t>
            </w:r>
            <w:r w:rsidRPr="00D4395C">
              <w:rPr>
                <w:b/>
                <w:color w:val="FFFFFF" w:themeColor="background1"/>
                <w:sz w:val="20"/>
                <w:szCs w:val="20"/>
              </w:rPr>
              <w:t>utting Concept</w:t>
            </w:r>
            <w:r w:rsidR="00FE4B1A" w:rsidRPr="00D4395C">
              <w:rPr>
                <w:b/>
                <w:color w:val="FFFFFF" w:themeColor="background1"/>
                <w:sz w:val="20"/>
                <w:szCs w:val="20"/>
              </w:rPr>
              <w:t>s</w:t>
            </w:r>
          </w:p>
        </w:tc>
      </w:tr>
      <w:tr w:rsidR="000B2073" w:rsidRPr="00BC4C5A" w14:paraId="3F594E01" w14:textId="77777777" w:rsidTr="00F60AAB">
        <w:trPr>
          <w:trHeight w:val="332"/>
          <w:jc w:val="center"/>
        </w:trPr>
        <w:tc>
          <w:tcPr>
            <w:tcW w:w="3285" w:type="dxa"/>
            <w:shd w:val="clear" w:color="auto" w:fill="auto"/>
          </w:tcPr>
          <w:p w14:paraId="607E013D" w14:textId="77777777" w:rsidR="000B2073" w:rsidRPr="00E7309F" w:rsidRDefault="000B2073" w:rsidP="00F60AAB">
            <w:pPr>
              <w:spacing w:before="60" w:after="60"/>
              <w:rPr>
                <w:rFonts w:asciiTheme="minorHAnsi" w:hAnsiTheme="minorHAnsi" w:cstheme="minorHAnsi"/>
                <w:b/>
                <w:bCs/>
                <w:sz w:val="20"/>
                <w:szCs w:val="20"/>
              </w:rPr>
            </w:pPr>
            <w:r w:rsidRPr="00E7309F">
              <w:rPr>
                <w:rFonts w:asciiTheme="minorHAnsi" w:hAnsiTheme="minorHAnsi" w:cstheme="minorHAnsi"/>
                <w:b/>
                <w:bCs/>
                <w:sz w:val="20"/>
                <w:szCs w:val="20"/>
              </w:rPr>
              <w:t>[SEP-2]</w:t>
            </w:r>
            <w:r w:rsidRPr="00E7309F">
              <w:rPr>
                <w:rFonts w:asciiTheme="minorHAnsi" w:hAnsiTheme="minorHAnsi" w:cstheme="minorHAnsi"/>
                <w:sz w:val="20"/>
                <w:szCs w:val="20"/>
              </w:rPr>
              <w:t xml:space="preserve"> </w:t>
            </w:r>
            <w:r w:rsidRPr="00E7309F">
              <w:rPr>
                <w:rFonts w:asciiTheme="minorHAnsi" w:hAnsiTheme="minorHAnsi" w:cstheme="minorHAnsi"/>
                <w:b/>
                <w:bCs/>
                <w:sz w:val="20"/>
                <w:szCs w:val="20"/>
              </w:rPr>
              <w:t xml:space="preserve">Developing and Using Models </w:t>
            </w:r>
          </w:p>
          <w:p w14:paraId="5D0267BC" w14:textId="77777777" w:rsidR="000B2073" w:rsidRPr="00E7309F" w:rsidRDefault="000B2073" w:rsidP="00F60AAB">
            <w:pPr>
              <w:pStyle w:val="ListParagraph"/>
              <w:numPr>
                <w:ilvl w:val="0"/>
                <w:numId w:val="16"/>
              </w:numPr>
              <w:spacing w:before="60" w:after="60"/>
              <w:rPr>
                <w:rFonts w:asciiTheme="minorHAnsi" w:hAnsiTheme="minorHAnsi" w:cstheme="minorHAnsi"/>
                <w:sz w:val="20"/>
                <w:szCs w:val="20"/>
              </w:rPr>
            </w:pPr>
            <w:r w:rsidRPr="00E7309F">
              <w:rPr>
                <w:rFonts w:asciiTheme="minorHAnsi" w:hAnsiTheme="minorHAnsi" w:cstheme="minorHAnsi"/>
                <w:sz w:val="20"/>
                <w:szCs w:val="20"/>
              </w:rPr>
              <w:t xml:space="preserve">Develop a model using an example to describe a scientific principle. </w:t>
            </w:r>
            <w:r w:rsidRPr="00E7309F">
              <w:rPr>
                <w:rFonts w:asciiTheme="minorHAnsi" w:hAnsiTheme="minorHAnsi" w:cstheme="minorHAnsi"/>
                <w:b/>
                <w:bCs/>
                <w:sz w:val="20"/>
                <w:szCs w:val="20"/>
              </w:rPr>
              <w:t>(</w:t>
            </w:r>
            <w:r w:rsidRPr="00E7309F">
              <w:rPr>
                <w:rFonts w:asciiTheme="minorHAnsi" w:hAnsiTheme="minorHAnsi" w:cstheme="minorHAnsi"/>
                <w:b/>
                <w:sz w:val="20"/>
                <w:szCs w:val="20"/>
              </w:rPr>
              <w:t xml:space="preserve">5-ESS2-1) </w:t>
            </w:r>
          </w:p>
          <w:p w14:paraId="40528AB0" w14:textId="77777777" w:rsidR="000B2073" w:rsidRPr="00E7309F" w:rsidRDefault="000B2073" w:rsidP="00F60AAB">
            <w:pPr>
              <w:spacing w:before="60" w:after="60"/>
              <w:rPr>
                <w:rFonts w:asciiTheme="minorHAnsi" w:hAnsiTheme="minorHAnsi" w:cstheme="minorHAnsi"/>
                <w:b/>
                <w:bCs/>
                <w:sz w:val="20"/>
                <w:szCs w:val="20"/>
              </w:rPr>
            </w:pPr>
            <w:r w:rsidRPr="00E7309F">
              <w:rPr>
                <w:rFonts w:asciiTheme="minorHAnsi" w:hAnsiTheme="minorHAnsi" w:cstheme="minorHAnsi"/>
                <w:b/>
                <w:bCs/>
                <w:sz w:val="20"/>
                <w:szCs w:val="20"/>
              </w:rPr>
              <w:t>[SEP-5] Using Mathematics and Computational Thinking</w:t>
            </w:r>
          </w:p>
          <w:p w14:paraId="399F514A" w14:textId="37F0E5ED" w:rsidR="000B2073" w:rsidRPr="00A55892" w:rsidRDefault="000B2073" w:rsidP="00F60AAB">
            <w:pPr>
              <w:pStyle w:val="ListParagraph"/>
              <w:numPr>
                <w:ilvl w:val="0"/>
                <w:numId w:val="16"/>
              </w:numPr>
              <w:spacing w:before="60" w:after="60"/>
              <w:rPr>
                <w:rFonts w:asciiTheme="minorHAnsi" w:hAnsiTheme="minorHAnsi" w:cstheme="minorHAnsi"/>
                <w:b/>
                <w:bCs/>
                <w:sz w:val="20"/>
                <w:szCs w:val="20"/>
              </w:rPr>
            </w:pPr>
            <w:r w:rsidRPr="00E7309F">
              <w:rPr>
                <w:rFonts w:asciiTheme="minorHAnsi" w:hAnsiTheme="minorHAnsi" w:cstheme="minorHAnsi"/>
                <w:sz w:val="20"/>
                <w:szCs w:val="20"/>
              </w:rPr>
              <w:t xml:space="preserve">Describe and graph quantities such as area and volume to address scientific questions. </w:t>
            </w:r>
            <w:r w:rsidRPr="00A55892">
              <w:rPr>
                <w:rFonts w:asciiTheme="minorHAnsi" w:hAnsiTheme="minorHAnsi" w:cstheme="minorHAnsi"/>
                <w:b/>
                <w:bCs/>
                <w:sz w:val="20"/>
                <w:szCs w:val="20"/>
              </w:rPr>
              <w:t xml:space="preserve">(5-ESS2-2) </w:t>
            </w:r>
          </w:p>
          <w:p w14:paraId="2FFE4512" w14:textId="77777777" w:rsidR="000B2073" w:rsidRPr="00E7309F" w:rsidRDefault="000B2073" w:rsidP="00F60AAB">
            <w:pPr>
              <w:spacing w:before="60" w:after="60"/>
              <w:rPr>
                <w:rFonts w:asciiTheme="minorHAnsi" w:hAnsiTheme="minorHAnsi" w:cstheme="minorHAnsi"/>
                <w:b/>
                <w:bCs/>
                <w:sz w:val="20"/>
                <w:szCs w:val="20"/>
              </w:rPr>
            </w:pPr>
            <w:r w:rsidRPr="00E7309F">
              <w:rPr>
                <w:rFonts w:asciiTheme="minorHAnsi" w:hAnsiTheme="minorHAnsi" w:cstheme="minorHAnsi"/>
                <w:b/>
                <w:bCs/>
                <w:sz w:val="20"/>
                <w:szCs w:val="20"/>
              </w:rPr>
              <w:t>[SEP-8] Obtaining, Evaluating, and Communicating Information</w:t>
            </w:r>
          </w:p>
          <w:p w14:paraId="48AC9E6D" w14:textId="77777777" w:rsidR="000B2073" w:rsidRPr="00E7309F" w:rsidRDefault="000B2073" w:rsidP="00F60AAB">
            <w:pPr>
              <w:pStyle w:val="ListParagraph"/>
              <w:numPr>
                <w:ilvl w:val="0"/>
                <w:numId w:val="16"/>
              </w:numPr>
              <w:spacing w:before="60" w:after="60"/>
              <w:rPr>
                <w:rFonts w:asciiTheme="minorHAnsi" w:hAnsiTheme="minorHAnsi" w:cstheme="minorHAnsi"/>
                <w:sz w:val="20"/>
                <w:szCs w:val="20"/>
              </w:rPr>
            </w:pPr>
            <w:r w:rsidRPr="00E7309F">
              <w:rPr>
                <w:rFonts w:asciiTheme="minorHAnsi" w:hAnsiTheme="minorHAnsi" w:cstheme="minorHAnsi"/>
                <w:sz w:val="20"/>
                <w:szCs w:val="20"/>
              </w:rPr>
              <w:t xml:space="preserve">Obtain and combine information from books and/or other reliable media to explain phenomena or solutions to a design problem. </w:t>
            </w:r>
            <w:r w:rsidRPr="00E7309F">
              <w:rPr>
                <w:rFonts w:asciiTheme="minorHAnsi" w:hAnsiTheme="minorHAnsi" w:cstheme="minorHAnsi"/>
                <w:b/>
                <w:bCs/>
                <w:sz w:val="20"/>
                <w:szCs w:val="20"/>
              </w:rPr>
              <w:t>(5-ESS3-1)</w:t>
            </w:r>
          </w:p>
          <w:p w14:paraId="2146A21A" w14:textId="77777777" w:rsidR="000B2073" w:rsidRPr="00E7309F" w:rsidRDefault="000B2073" w:rsidP="00F60AAB">
            <w:pPr>
              <w:spacing w:before="60" w:after="60"/>
              <w:rPr>
                <w:rFonts w:asciiTheme="minorHAnsi" w:hAnsiTheme="minorHAnsi" w:cstheme="minorHAnsi"/>
                <w:b/>
                <w:bCs/>
                <w:sz w:val="20"/>
                <w:szCs w:val="20"/>
              </w:rPr>
            </w:pPr>
            <w:r w:rsidRPr="00E7309F">
              <w:rPr>
                <w:rFonts w:asciiTheme="minorHAnsi" w:hAnsiTheme="minorHAnsi" w:cstheme="minorHAnsi"/>
                <w:b/>
                <w:bCs/>
                <w:sz w:val="20"/>
                <w:szCs w:val="20"/>
              </w:rPr>
              <w:t>[SEP-1] Asking Questions and Defining Problems</w:t>
            </w:r>
          </w:p>
          <w:p w14:paraId="2DC58581" w14:textId="77777777" w:rsidR="000B2073" w:rsidRPr="00E7309F" w:rsidRDefault="00000000" w:rsidP="00F60AAB">
            <w:pPr>
              <w:pStyle w:val="NormalWeb"/>
              <w:spacing w:before="60" w:beforeAutospacing="0" w:after="60" w:afterAutospacing="0" w:line="180" w:lineRule="atLeast"/>
              <w:rPr>
                <w:rFonts w:asciiTheme="minorHAnsi" w:hAnsiTheme="minorHAnsi" w:cstheme="minorHAnsi"/>
                <w:color w:val="000000" w:themeColor="text1"/>
                <w:sz w:val="20"/>
                <w:szCs w:val="20"/>
              </w:rPr>
            </w:pPr>
            <w:hyperlink r:id="rId18" w:history="1">
              <w:r w:rsidR="000B2073" w:rsidRPr="00E7309F">
                <w:rPr>
                  <w:rStyle w:val="Hyperlink"/>
                  <w:rFonts w:asciiTheme="minorHAnsi" w:hAnsiTheme="minorHAnsi" w:cstheme="minorHAnsi"/>
                  <w:color w:val="000000" w:themeColor="text1"/>
                  <w:sz w:val="20"/>
                  <w:szCs w:val="20"/>
                  <w:u w:val="none"/>
                </w:rPr>
                <w:t>Asking questions and defining problems in 3–5 builds on grades K–2 experiences and progresses to specifying qualitative relationships.</w:t>
              </w:r>
            </w:hyperlink>
          </w:p>
          <w:p w14:paraId="0D9F7956" w14:textId="77777777" w:rsidR="000B2073" w:rsidRPr="00E7309F" w:rsidRDefault="00000000" w:rsidP="00F60AAB">
            <w:pPr>
              <w:pStyle w:val="ListParagraph"/>
              <w:numPr>
                <w:ilvl w:val="0"/>
                <w:numId w:val="16"/>
              </w:numPr>
              <w:spacing w:before="60" w:after="60"/>
              <w:rPr>
                <w:rFonts w:asciiTheme="minorHAnsi" w:hAnsiTheme="minorHAnsi" w:cstheme="minorHAnsi"/>
                <w:sz w:val="20"/>
                <w:szCs w:val="20"/>
              </w:rPr>
            </w:pPr>
            <w:hyperlink r:id="rId19" w:history="1">
              <w:r w:rsidR="000B2073" w:rsidRPr="00E7309F">
                <w:rPr>
                  <w:rFonts w:asciiTheme="minorHAnsi" w:hAnsiTheme="minorHAnsi" w:cstheme="minorHAnsi"/>
                  <w:sz w:val="20"/>
                  <w:szCs w:val="20"/>
                </w:rPr>
                <w:t xml:space="preserve">Define a simple design problem that can be solved through the development of an object, tool, process, or system and includes several criteria for success and constraints on materials, time, or cost. </w:t>
              </w:r>
              <w:r w:rsidR="000B2073" w:rsidRPr="00E7309F">
                <w:rPr>
                  <w:rFonts w:asciiTheme="minorHAnsi" w:hAnsiTheme="minorHAnsi" w:cstheme="minorHAnsi"/>
                  <w:b/>
                  <w:bCs/>
                  <w:sz w:val="20"/>
                  <w:szCs w:val="20"/>
                </w:rPr>
                <w:t>(3-5-ETS1-1)</w:t>
              </w:r>
            </w:hyperlink>
          </w:p>
          <w:p w14:paraId="39FE990E" w14:textId="77777777" w:rsidR="000B2073" w:rsidRPr="00E7309F" w:rsidRDefault="000B2073" w:rsidP="00F60AAB">
            <w:pPr>
              <w:spacing w:before="60" w:after="60"/>
              <w:rPr>
                <w:rFonts w:asciiTheme="minorHAnsi" w:hAnsiTheme="minorHAnsi" w:cstheme="minorHAnsi"/>
                <w:b/>
                <w:bCs/>
                <w:sz w:val="20"/>
                <w:szCs w:val="20"/>
              </w:rPr>
            </w:pPr>
            <w:r w:rsidRPr="00E7309F">
              <w:rPr>
                <w:rFonts w:asciiTheme="minorHAnsi" w:hAnsiTheme="minorHAnsi" w:cstheme="minorHAnsi"/>
                <w:b/>
                <w:bCs/>
                <w:sz w:val="20"/>
                <w:szCs w:val="20"/>
              </w:rPr>
              <w:t xml:space="preserve">[SEP-6] </w:t>
            </w:r>
            <w:hyperlink r:id="rId20" w:history="1">
              <w:r w:rsidRPr="00E7309F">
                <w:rPr>
                  <w:rFonts w:asciiTheme="minorHAnsi" w:hAnsiTheme="minorHAnsi" w:cstheme="minorHAnsi"/>
                  <w:b/>
                  <w:bCs/>
                  <w:sz w:val="20"/>
                  <w:szCs w:val="20"/>
                </w:rPr>
                <w:t>Constructing Explanations and Designing Solutions</w:t>
              </w:r>
            </w:hyperlink>
          </w:p>
          <w:p w14:paraId="77428C7E" w14:textId="77777777" w:rsidR="000B2073" w:rsidRPr="00E7309F" w:rsidRDefault="00000000" w:rsidP="00F60AAB">
            <w:pPr>
              <w:pStyle w:val="NormalWeb"/>
              <w:spacing w:before="60" w:beforeAutospacing="0" w:after="60" w:afterAutospacing="0" w:line="180" w:lineRule="atLeast"/>
              <w:rPr>
                <w:rStyle w:val="Hyperlink"/>
                <w:rFonts w:asciiTheme="minorHAnsi" w:hAnsiTheme="minorHAnsi" w:cstheme="minorHAnsi"/>
                <w:color w:val="000000" w:themeColor="text1"/>
                <w:sz w:val="20"/>
                <w:szCs w:val="20"/>
                <w:u w:val="none"/>
                <w:lang w:bidi="en-US"/>
              </w:rPr>
            </w:pPr>
            <w:hyperlink r:id="rId21" w:history="1">
              <w:r w:rsidR="000B2073" w:rsidRPr="00E7309F">
                <w:rPr>
                  <w:rStyle w:val="Hyperlink"/>
                  <w:rFonts w:asciiTheme="minorHAnsi" w:hAnsiTheme="minorHAnsi" w:cstheme="minorHAnsi"/>
                  <w:color w:val="000000" w:themeColor="text1"/>
                  <w:sz w:val="20"/>
                  <w:szCs w:val="20"/>
                  <w:u w:val="none"/>
                </w:rPr>
                <w:t xml:space="preserve">Constructing explanations and designing solutions in 3–5 builds on </w:t>
              </w:r>
              <w:r w:rsidR="000B2073" w:rsidRPr="00E7309F">
                <w:rPr>
                  <w:rStyle w:val="Hyperlink"/>
                  <w:rFonts w:asciiTheme="minorHAnsi" w:hAnsiTheme="minorHAnsi" w:cstheme="minorHAnsi"/>
                  <w:color w:val="000000" w:themeColor="text1"/>
                  <w:sz w:val="20"/>
                  <w:szCs w:val="20"/>
                  <w:u w:val="none"/>
                </w:rPr>
                <w:lastRenderedPageBreak/>
                <w:t>K–2 experiences and progresses to the use of evidence in constructing explanations that specify variables that describe and predict phenomena and in designing multiple solutions to design problems.</w:t>
              </w:r>
            </w:hyperlink>
          </w:p>
          <w:p w14:paraId="4F14B8E1" w14:textId="5499223A" w:rsidR="000B2073" w:rsidRPr="00E7309F" w:rsidRDefault="00000000" w:rsidP="00F60AAB">
            <w:pPr>
              <w:pStyle w:val="ListParagraph"/>
              <w:numPr>
                <w:ilvl w:val="0"/>
                <w:numId w:val="16"/>
              </w:numPr>
              <w:spacing w:before="60" w:after="60"/>
              <w:rPr>
                <w:rFonts w:asciiTheme="minorHAnsi" w:hAnsiTheme="minorHAnsi" w:cstheme="minorHAnsi"/>
                <w:sz w:val="20"/>
                <w:szCs w:val="20"/>
              </w:rPr>
            </w:pPr>
            <w:hyperlink r:id="rId22" w:history="1">
              <w:r w:rsidR="000B2073" w:rsidRPr="00E7309F">
                <w:rPr>
                  <w:rFonts w:asciiTheme="minorHAnsi" w:hAnsiTheme="minorHAnsi" w:cstheme="minorHAnsi"/>
                  <w:sz w:val="20"/>
                  <w:szCs w:val="20"/>
                </w:rPr>
                <w:t>Generate and compare multiple solutions to a problem based on how well they meet the criteria and constraints of the design problem.</w:t>
              </w:r>
              <w:r w:rsidR="000B2073" w:rsidRPr="00AE50AE">
                <w:rPr>
                  <w:rFonts w:asciiTheme="minorHAnsi" w:hAnsiTheme="minorHAnsi" w:cstheme="minorHAnsi"/>
                  <w:b/>
                  <w:bCs/>
                  <w:sz w:val="20"/>
                  <w:szCs w:val="20"/>
                </w:rPr>
                <w:t xml:space="preserve"> (3-5-ETS1-2)</w:t>
              </w:r>
            </w:hyperlink>
          </w:p>
          <w:p w14:paraId="69057A5C" w14:textId="77777777" w:rsidR="000B2073" w:rsidRPr="00E7309F" w:rsidRDefault="000B2073" w:rsidP="00F60AAB">
            <w:pPr>
              <w:spacing w:before="60" w:after="60"/>
              <w:rPr>
                <w:rFonts w:asciiTheme="minorHAnsi" w:hAnsiTheme="minorHAnsi" w:cstheme="minorHAnsi"/>
                <w:b/>
                <w:bCs/>
                <w:sz w:val="20"/>
                <w:szCs w:val="20"/>
              </w:rPr>
            </w:pPr>
            <w:r w:rsidRPr="00E7309F">
              <w:rPr>
                <w:rFonts w:asciiTheme="minorHAnsi" w:hAnsiTheme="minorHAnsi" w:cstheme="minorHAnsi"/>
                <w:b/>
                <w:bCs/>
                <w:sz w:val="20"/>
                <w:szCs w:val="20"/>
              </w:rPr>
              <w:t xml:space="preserve">[SEP-3] </w:t>
            </w:r>
            <w:hyperlink r:id="rId23" w:history="1">
              <w:r w:rsidRPr="00E7309F">
                <w:rPr>
                  <w:rFonts w:asciiTheme="minorHAnsi" w:hAnsiTheme="minorHAnsi" w:cstheme="minorHAnsi"/>
                  <w:b/>
                  <w:bCs/>
                  <w:sz w:val="20"/>
                  <w:szCs w:val="20"/>
                </w:rPr>
                <w:t>Planning and Carrying Out Investigations</w:t>
              </w:r>
            </w:hyperlink>
          </w:p>
          <w:p w14:paraId="12340779" w14:textId="77777777" w:rsidR="000B2073" w:rsidRPr="00E7309F" w:rsidRDefault="00000000" w:rsidP="00F60AAB">
            <w:pPr>
              <w:pStyle w:val="NormalWeb"/>
              <w:spacing w:before="60" w:beforeAutospacing="0" w:after="60" w:afterAutospacing="0" w:line="180" w:lineRule="atLeast"/>
              <w:rPr>
                <w:rStyle w:val="Hyperlink"/>
                <w:rFonts w:asciiTheme="minorHAnsi" w:hAnsiTheme="minorHAnsi" w:cstheme="minorHAnsi"/>
                <w:color w:val="000000" w:themeColor="text1"/>
                <w:sz w:val="20"/>
                <w:szCs w:val="20"/>
                <w:u w:val="none"/>
                <w:lang w:bidi="en-US"/>
              </w:rPr>
            </w:pPr>
            <w:hyperlink r:id="rId24" w:history="1">
              <w:r w:rsidR="000B2073" w:rsidRPr="00E7309F">
                <w:rPr>
                  <w:rStyle w:val="Hyperlink"/>
                  <w:rFonts w:asciiTheme="minorHAnsi" w:hAnsiTheme="minorHAnsi" w:cstheme="minorHAnsi"/>
                  <w:color w:val="000000" w:themeColor="text1"/>
                  <w:sz w:val="20"/>
                  <w:szCs w:val="20"/>
                  <w:u w:val="none"/>
                </w:rPr>
                <w:t>Planning and carrying out investigations to answer questions or test solutions to problems in 3–5 builds on K–2 experiences and progresses to include investigations that control variables and provide evidence to support explanations or design solutions.</w:t>
              </w:r>
            </w:hyperlink>
          </w:p>
          <w:p w14:paraId="28E121C5" w14:textId="710F5D95" w:rsidR="000B2073" w:rsidRPr="00E7309F" w:rsidRDefault="00000000" w:rsidP="00F60AAB">
            <w:pPr>
              <w:pStyle w:val="ListParagraph"/>
              <w:numPr>
                <w:ilvl w:val="0"/>
                <w:numId w:val="16"/>
              </w:numPr>
              <w:spacing w:before="60" w:after="60"/>
              <w:rPr>
                <w:rFonts w:asciiTheme="minorHAnsi" w:hAnsiTheme="minorHAnsi" w:cstheme="minorHAnsi"/>
                <w:iCs/>
                <w:sz w:val="20"/>
                <w:szCs w:val="20"/>
              </w:rPr>
            </w:pPr>
            <w:hyperlink r:id="rId25" w:history="1">
              <w:r w:rsidR="000B2073" w:rsidRPr="00E7309F">
                <w:rPr>
                  <w:rFonts w:asciiTheme="minorHAnsi" w:hAnsiTheme="minorHAnsi" w:cstheme="minorHAnsi"/>
                  <w:sz w:val="20"/>
                  <w:szCs w:val="20"/>
                </w:rPr>
                <w:t xml:space="preserve">Plan and conduct an investigation collaboratively to produce data to serve as the basis for evidence, using fair tests in which variables are controlled and the number of trials considered. </w:t>
              </w:r>
              <w:r w:rsidR="000B2073" w:rsidRPr="00E7309F">
                <w:rPr>
                  <w:rFonts w:asciiTheme="minorHAnsi" w:hAnsiTheme="minorHAnsi" w:cstheme="minorHAnsi"/>
                  <w:b/>
                  <w:bCs/>
                  <w:sz w:val="20"/>
                  <w:szCs w:val="20"/>
                </w:rPr>
                <w:t>(3-5-ETS1-3)</w:t>
              </w:r>
            </w:hyperlink>
          </w:p>
        </w:tc>
        <w:tc>
          <w:tcPr>
            <w:tcW w:w="3279" w:type="dxa"/>
            <w:shd w:val="clear" w:color="auto" w:fill="auto"/>
          </w:tcPr>
          <w:p w14:paraId="52DAB2E8" w14:textId="77777777" w:rsidR="000B2073" w:rsidRPr="00E7309F" w:rsidRDefault="000B2073" w:rsidP="00F60AAB">
            <w:pPr>
              <w:spacing w:before="60" w:after="60" w:line="240" w:lineRule="exact"/>
              <w:rPr>
                <w:rFonts w:asciiTheme="minorHAnsi" w:eastAsiaTheme="minorEastAsia" w:hAnsiTheme="minorHAnsi" w:cstheme="minorHAnsi"/>
                <w:color w:val="000000" w:themeColor="text1"/>
                <w:sz w:val="20"/>
                <w:szCs w:val="20"/>
              </w:rPr>
            </w:pPr>
            <w:r w:rsidRPr="00E7309F">
              <w:rPr>
                <w:rFonts w:asciiTheme="minorHAnsi" w:eastAsiaTheme="minorEastAsia" w:hAnsiTheme="minorHAnsi" w:cstheme="minorHAnsi"/>
                <w:b/>
                <w:bCs/>
                <w:color w:val="000000" w:themeColor="text1"/>
                <w:sz w:val="20"/>
                <w:szCs w:val="20"/>
              </w:rPr>
              <w:lastRenderedPageBreak/>
              <w:t xml:space="preserve">ESS2.A: Earth Materials and Systems </w:t>
            </w:r>
          </w:p>
          <w:p w14:paraId="2B0E3FE1" w14:textId="77777777" w:rsidR="000B2073" w:rsidRPr="00E7309F" w:rsidRDefault="000B2073" w:rsidP="00F60AAB">
            <w:pPr>
              <w:pStyle w:val="ListParagraph"/>
              <w:numPr>
                <w:ilvl w:val="0"/>
                <w:numId w:val="16"/>
              </w:numPr>
              <w:spacing w:before="60" w:after="60"/>
              <w:rPr>
                <w:rFonts w:asciiTheme="minorHAnsi" w:hAnsiTheme="minorHAnsi" w:cstheme="minorHAnsi"/>
                <w:sz w:val="20"/>
                <w:szCs w:val="20"/>
              </w:rPr>
            </w:pPr>
            <w:r w:rsidRPr="00E7309F">
              <w:rPr>
                <w:rFonts w:asciiTheme="minorHAnsi" w:hAnsiTheme="minorHAnsi" w:cstheme="minorHAnsi"/>
                <w:sz w:val="20"/>
                <w:szCs w:val="20"/>
              </w:rPr>
              <w:t xml:space="preserve">Earth’s major systems are the geosphere (solid and molten rock, soil, and sediments), the hydrosphere (water and ice), the atmosphere (air), and the biosphere (living things, including humans). These systems interact in multiple ways to affect Earth’s surface materials and processes. The ocean supports a variety of ecosystems and organisms, shapes landforms, and influences climate. Winds and clouds in the atmosphere interact with the landforms to determine patterns of weather. </w:t>
            </w:r>
            <w:r w:rsidRPr="00E7309F">
              <w:rPr>
                <w:rFonts w:asciiTheme="minorHAnsi" w:hAnsiTheme="minorHAnsi" w:cstheme="minorHAnsi"/>
                <w:b/>
                <w:bCs/>
                <w:sz w:val="20"/>
                <w:szCs w:val="20"/>
              </w:rPr>
              <w:t>(5-ESS2-1)</w:t>
            </w:r>
          </w:p>
          <w:p w14:paraId="5CB56D28" w14:textId="77777777" w:rsidR="000B2073" w:rsidRPr="00E7309F" w:rsidRDefault="000B2073" w:rsidP="00F60AAB">
            <w:pPr>
              <w:spacing w:before="60" w:after="60" w:line="240" w:lineRule="exact"/>
              <w:rPr>
                <w:rFonts w:asciiTheme="minorHAnsi" w:eastAsiaTheme="minorEastAsia" w:hAnsiTheme="minorHAnsi" w:cstheme="minorHAnsi"/>
                <w:b/>
                <w:bCs/>
                <w:color w:val="000000" w:themeColor="text1"/>
                <w:sz w:val="20"/>
                <w:szCs w:val="20"/>
              </w:rPr>
            </w:pPr>
            <w:r w:rsidRPr="00E7309F">
              <w:rPr>
                <w:rFonts w:asciiTheme="minorHAnsi" w:eastAsiaTheme="minorEastAsia" w:hAnsiTheme="minorHAnsi" w:cstheme="minorHAnsi"/>
                <w:b/>
                <w:bCs/>
                <w:color w:val="000000" w:themeColor="text1"/>
                <w:sz w:val="20"/>
                <w:szCs w:val="20"/>
              </w:rPr>
              <w:t>ESS2.C: The Roles of Water in Earth’s Surface Processes</w:t>
            </w:r>
          </w:p>
          <w:p w14:paraId="3729903E" w14:textId="77777777" w:rsidR="000B2073" w:rsidRPr="00E7309F" w:rsidRDefault="000B2073" w:rsidP="00F60AAB">
            <w:pPr>
              <w:pStyle w:val="ListParagraph"/>
              <w:numPr>
                <w:ilvl w:val="0"/>
                <w:numId w:val="16"/>
              </w:numPr>
              <w:spacing w:before="60" w:after="60"/>
              <w:rPr>
                <w:rFonts w:asciiTheme="minorHAnsi" w:hAnsiTheme="minorHAnsi" w:cstheme="minorHAnsi"/>
                <w:sz w:val="20"/>
                <w:szCs w:val="20"/>
              </w:rPr>
            </w:pPr>
            <w:r w:rsidRPr="00E7309F">
              <w:rPr>
                <w:rFonts w:asciiTheme="minorHAnsi" w:hAnsiTheme="minorHAnsi" w:cstheme="minorHAnsi"/>
                <w:sz w:val="20"/>
                <w:szCs w:val="20"/>
              </w:rPr>
              <w:t xml:space="preserve">Nearly all of Earth’s available water is in the ocean. Most fresh water is in glaciers or underground; only a tiny fraction is in streams, lakes, wetlands, and the atmosphere. </w:t>
            </w:r>
            <w:r w:rsidRPr="00E7309F">
              <w:rPr>
                <w:rFonts w:asciiTheme="minorHAnsi" w:hAnsiTheme="minorHAnsi" w:cstheme="minorHAnsi"/>
                <w:b/>
                <w:bCs/>
                <w:sz w:val="20"/>
                <w:szCs w:val="20"/>
              </w:rPr>
              <w:t>(5-ESS2-2)</w:t>
            </w:r>
          </w:p>
          <w:p w14:paraId="508F65E7" w14:textId="3FA33351" w:rsidR="000B2073" w:rsidRPr="00E7309F" w:rsidRDefault="000B2073" w:rsidP="00F60AAB">
            <w:pPr>
              <w:spacing w:before="60" w:after="60" w:line="240" w:lineRule="exact"/>
              <w:rPr>
                <w:rFonts w:asciiTheme="minorHAnsi" w:eastAsiaTheme="minorEastAsia" w:hAnsiTheme="minorHAnsi" w:cstheme="minorHAnsi"/>
                <w:b/>
                <w:bCs/>
                <w:color w:val="000000" w:themeColor="text1"/>
                <w:sz w:val="20"/>
                <w:szCs w:val="20"/>
              </w:rPr>
            </w:pPr>
            <w:r w:rsidRPr="00E7309F">
              <w:rPr>
                <w:rFonts w:asciiTheme="minorHAnsi" w:eastAsiaTheme="minorEastAsia" w:hAnsiTheme="minorHAnsi" w:cstheme="minorHAnsi"/>
                <w:b/>
                <w:bCs/>
                <w:color w:val="000000" w:themeColor="text1"/>
                <w:sz w:val="20"/>
                <w:szCs w:val="20"/>
              </w:rPr>
              <w:t>ESS3.C: Human Impacts on Earth Systems</w:t>
            </w:r>
          </w:p>
          <w:p w14:paraId="28451E6B" w14:textId="77777777" w:rsidR="000B2073" w:rsidRPr="00E7309F" w:rsidRDefault="000B2073" w:rsidP="00F60AAB">
            <w:pPr>
              <w:pStyle w:val="ListParagraph"/>
              <w:numPr>
                <w:ilvl w:val="0"/>
                <w:numId w:val="16"/>
              </w:numPr>
              <w:spacing w:before="60" w:after="60"/>
              <w:rPr>
                <w:rFonts w:asciiTheme="minorHAnsi" w:hAnsiTheme="minorHAnsi" w:cstheme="minorHAnsi"/>
                <w:sz w:val="20"/>
                <w:szCs w:val="20"/>
              </w:rPr>
            </w:pPr>
            <w:r w:rsidRPr="00E7309F">
              <w:rPr>
                <w:rFonts w:asciiTheme="minorHAnsi" w:hAnsiTheme="minorHAnsi" w:cstheme="minorHAnsi"/>
                <w:sz w:val="20"/>
                <w:szCs w:val="20"/>
              </w:rPr>
              <w:t xml:space="preserve">Human activities in agriculture, industry, and everyday life have had major effects on the land, vegetation, streams, ocean, air, and even outer space. But individuals and communities are doing things to help protect </w:t>
            </w:r>
            <w:r w:rsidRPr="00E7309F">
              <w:rPr>
                <w:rFonts w:asciiTheme="minorHAnsi" w:hAnsiTheme="minorHAnsi" w:cstheme="minorHAnsi"/>
                <w:sz w:val="20"/>
                <w:szCs w:val="20"/>
              </w:rPr>
              <w:lastRenderedPageBreak/>
              <w:t xml:space="preserve">Earth’s resources and environments. </w:t>
            </w:r>
            <w:r w:rsidRPr="00E7309F">
              <w:rPr>
                <w:rFonts w:asciiTheme="minorHAnsi" w:hAnsiTheme="minorHAnsi" w:cstheme="minorHAnsi"/>
                <w:b/>
                <w:bCs/>
                <w:sz w:val="20"/>
                <w:szCs w:val="20"/>
              </w:rPr>
              <w:t>(5-ESS3-1)</w:t>
            </w:r>
            <w:r w:rsidRPr="00E7309F">
              <w:rPr>
                <w:rFonts w:asciiTheme="minorHAnsi" w:hAnsiTheme="minorHAnsi" w:cstheme="minorHAnsi"/>
                <w:sz w:val="20"/>
                <w:szCs w:val="20"/>
              </w:rPr>
              <w:t xml:space="preserve"> </w:t>
            </w:r>
          </w:p>
          <w:p w14:paraId="7EACBDFE" w14:textId="343C3BA9" w:rsidR="000B2073" w:rsidRPr="00E7309F" w:rsidRDefault="00000000" w:rsidP="00F60AAB">
            <w:pPr>
              <w:pStyle w:val="Heading3"/>
              <w:spacing w:before="60" w:line="195" w:lineRule="atLeast"/>
              <w:rPr>
                <w:rFonts w:asciiTheme="minorHAnsi" w:eastAsiaTheme="minorEastAsia" w:hAnsiTheme="minorHAnsi" w:cstheme="minorHAnsi"/>
                <w:i w:val="0"/>
                <w:color w:val="auto"/>
                <w:sz w:val="20"/>
                <w:szCs w:val="20"/>
                <w:lang w:bidi="en-US"/>
              </w:rPr>
            </w:pPr>
            <w:hyperlink r:id="rId26" w:history="1">
              <w:r w:rsidR="000B2073" w:rsidRPr="00E7309F">
                <w:rPr>
                  <w:rFonts w:asciiTheme="minorHAnsi" w:eastAsiaTheme="minorEastAsia" w:hAnsiTheme="minorHAnsi" w:cstheme="minorHAnsi"/>
                  <w:i w:val="0"/>
                  <w:color w:val="auto"/>
                  <w:sz w:val="20"/>
                  <w:szCs w:val="20"/>
                  <w:lang w:bidi="en-US"/>
                </w:rPr>
                <w:t>ETS1.A: Defining and Delimiting Engineering Problems</w:t>
              </w:r>
            </w:hyperlink>
          </w:p>
          <w:p w14:paraId="4401B248" w14:textId="6B64D66A" w:rsidR="000B2073" w:rsidRPr="00E7309F" w:rsidRDefault="00000000" w:rsidP="00F60AAB">
            <w:pPr>
              <w:pStyle w:val="ListParagraph"/>
              <w:numPr>
                <w:ilvl w:val="0"/>
                <w:numId w:val="16"/>
              </w:numPr>
              <w:spacing w:before="60" w:after="60"/>
              <w:rPr>
                <w:rFonts w:asciiTheme="minorHAnsi" w:hAnsiTheme="minorHAnsi" w:cstheme="minorHAnsi"/>
                <w:sz w:val="20"/>
                <w:szCs w:val="20"/>
              </w:rPr>
            </w:pPr>
            <w:hyperlink r:id="rId27" w:history="1">
              <w:r w:rsidR="000B2073" w:rsidRPr="00E7309F">
                <w:rPr>
                  <w:rFonts w:asciiTheme="minorHAnsi" w:hAnsiTheme="minorHAnsi" w:cstheme="minorHAnsi"/>
                  <w:sz w:val="20"/>
                  <w:szCs w:val="20"/>
                </w:rPr>
                <w:t xml:space="preserve">Possible solutions to a problem are limited by available materials and resources (constraints). The success of a designed solution is determined by considering the desired features of a solution (criteria). Different proposals for solutions can be compared on the basis of how well each one meets the specified criteria for success or how well each takes the constraints into account. </w:t>
              </w:r>
              <w:r w:rsidR="000B2073" w:rsidRPr="00E7309F">
                <w:rPr>
                  <w:rFonts w:asciiTheme="minorHAnsi" w:hAnsiTheme="minorHAnsi" w:cstheme="minorHAnsi"/>
                  <w:b/>
                  <w:bCs/>
                  <w:sz w:val="20"/>
                  <w:szCs w:val="20"/>
                </w:rPr>
                <w:t>(3-5-ETS1-1)</w:t>
              </w:r>
            </w:hyperlink>
          </w:p>
          <w:p w14:paraId="10215B7C" w14:textId="1E68B652" w:rsidR="000B2073" w:rsidRPr="00E7309F" w:rsidRDefault="00000000" w:rsidP="00F60AAB">
            <w:pPr>
              <w:pStyle w:val="Heading3"/>
              <w:spacing w:before="60" w:line="195" w:lineRule="atLeast"/>
              <w:rPr>
                <w:rFonts w:asciiTheme="minorHAnsi" w:eastAsiaTheme="minorEastAsia" w:hAnsiTheme="minorHAnsi" w:cstheme="minorHAnsi"/>
                <w:i w:val="0"/>
                <w:color w:val="auto"/>
                <w:sz w:val="20"/>
                <w:szCs w:val="20"/>
                <w:lang w:bidi="en-US"/>
              </w:rPr>
            </w:pPr>
            <w:hyperlink r:id="rId28" w:history="1">
              <w:r w:rsidR="000B2073" w:rsidRPr="00E7309F">
                <w:rPr>
                  <w:rFonts w:asciiTheme="minorHAnsi" w:eastAsiaTheme="minorEastAsia" w:hAnsiTheme="minorHAnsi" w:cstheme="minorHAnsi"/>
                  <w:i w:val="0"/>
                  <w:color w:val="auto"/>
                  <w:sz w:val="20"/>
                  <w:szCs w:val="20"/>
                  <w:lang w:bidi="en-US"/>
                </w:rPr>
                <w:t>ETS1.B: Developing Possible Solutions</w:t>
              </w:r>
            </w:hyperlink>
          </w:p>
          <w:p w14:paraId="6ABF6A07" w14:textId="321F5A2A" w:rsidR="000B2073" w:rsidRPr="00E7309F" w:rsidRDefault="00000000" w:rsidP="00F60AAB">
            <w:pPr>
              <w:pStyle w:val="ListParagraph"/>
              <w:numPr>
                <w:ilvl w:val="0"/>
                <w:numId w:val="16"/>
              </w:numPr>
              <w:spacing w:before="60" w:after="60"/>
              <w:rPr>
                <w:rFonts w:asciiTheme="minorHAnsi" w:hAnsiTheme="minorHAnsi" w:cstheme="minorHAnsi"/>
                <w:sz w:val="20"/>
                <w:szCs w:val="20"/>
              </w:rPr>
            </w:pPr>
            <w:hyperlink r:id="rId29" w:history="1">
              <w:r w:rsidR="000B2073" w:rsidRPr="00E7309F">
                <w:rPr>
                  <w:rFonts w:asciiTheme="minorHAnsi" w:hAnsiTheme="minorHAnsi" w:cstheme="minorHAnsi"/>
                  <w:sz w:val="20"/>
                  <w:szCs w:val="20"/>
                </w:rPr>
                <w:t>Research on a problem should be carried out before beginning to design a solution. Testing a solution involves investigating how well it performs under a range of likely conditions.</w:t>
              </w:r>
              <w:r w:rsidR="000B2073" w:rsidRPr="00E7309F">
                <w:rPr>
                  <w:rFonts w:asciiTheme="minorHAnsi" w:hAnsiTheme="minorHAnsi" w:cstheme="minorHAnsi"/>
                  <w:b/>
                  <w:bCs/>
                  <w:sz w:val="20"/>
                  <w:szCs w:val="20"/>
                </w:rPr>
                <w:t xml:space="preserve"> (3-5-ETS1-2)</w:t>
              </w:r>
            </w:hyperlink>
          </w:p>
          <w:p w14:paraId="4C538168" w14:textId="6027E04F" w:rsidR="000B2073" w:rsidRPr="00E7309F" w:rsidRDefault="00000000" w:rsidP="00F60AAB">
            <w:pPr>
              <w:pStyle w:val="ListParagraph"/>
              <w:numPr>
                <w:ilvl w:val="0"/>
                <w:numId w:val="16"/>
              </w:numPr>
              <w:spacing w:before="60" w:after="60"/>
              <w:rPr>
                <w:rFonts w:asciiTheme="minorHAnsi" w:hAnsiTheme="minorHAnsi" w:cstheme="minorHAnsi"/>
                <w:sz w:val="20"/>
                <w:szCs w:val="20"/>
              </w:rPr>
            </w:pPr>
            <w:hyperlink r:id="rId30" w:history="1">
              <w:r w:rsidR="000B2073" w:rsidRPr="00E7309F">
                <w:rPr>
                  <w:rFonts w:asciiTheme="minorHAnsi" w:hAnsiTheme="minorHAnsi" w:cstheme="minorHAnsi"/>
                  <w:sz w:val="20"/>
                  <w:szCs w:val="20"/>
                </w:rPr>
                <w:t xml:space="preserve">At whatever stage, communicating with peers about proposed solutions is an important part of the design process, and shared ideas can lead to improved designs. </w:t>
              </w:r>
              <w:r w:rsidR="003255D7">
                <w:rPr>
                  <w:rFonts w:asciiTheme="minorHAnsi" w:hAnsiTheme="minorHAnsi" w:cstheme="minorHAnsi"/>
                  <w:sz w:val="20"/>
                  <w:szCs w:val="20"/>
                </w:rPr>
                <w:t xml:space="preserve">        </w:t>
              </w:r>
              <w:r w:rsidR="000B2073" w:rsidRPr="00E7309F">
                <w:rPr>
                  <w:rFonts w:asciiTheme="minorHAnsi" w:hAnsiTheme="minorHAnsi" w:cstheme="minorHAnsi"/>
                  <w:b/>
                  <w:bCs/>
                  <w:sz w:val="20"/>
                  <w:szCs w:val="20"/>
                </w:rPr>
                <w:t>(3-5-ETS1-2)</w:t>
              </w:r>
            </w:hyperlink>
          </w:p>
          <w:p w14:paraId="3A985E14" w14:textId="2045D508" w:rsidR="000B2073" w:rsidRPr="00E7309F" w:rsidRDefault="00000000" w:rsidP="00F60AAB">
            <w:pPr>
              <w:pStyle w:val="ListParagraph"/>
              <w:numPr>
                <w:ilvl w:val="0"/>
                <w:numId w:val="16"/>
              </w:numPr>
              <w:spacing w:before="60" w:after="60"/>
              <w:rPr>
                <w:rFonts w:asciiTheme="minorHAnsi" w:hAnsiTheme="minorHAnsi" w:cstheme="minorHAnsi"/>
                <w:sz w:val="20"/>
                <w:szCs w:val="20"/>
              </w:rPr>
            </w:pPr>
            <w:hyperlink r:id="rId31" w:history="1">
              <w:r w:rsidR="000B2073" w:rsidRPr="00E7309F">
                <w:rPr>
                  <w:rFonts w:asciiTheme="minorHAnsi" w:hAnsiTheme="minorHAnsi" w:cstheme="minorHAnsi"/>
                  <w:sz w:val="20"/>
                  <w:szCs w:val="20"/>
                </w:rPr>
                <w:t xml:space="preserve">Tests are often designed to identify failure points or difficulties, which suggest the elements of the design that need to be improved. </w:t>
              </w:r>
              <w:r w:rsidR="003255D7">
                <w:rPr>
                  <w:rFonts w:asciiTheme="minorHAnsi" w:hAnsiTheme="minorHAnsi" w:cstheme="minorHAnsi"/>
                  <w:sz w:val="20"/>
                  <w:szCs w:val="20"/>
                </w:rPr>
                <w:t xml:space="preserve">               </w:t>
              </w:r>
              <w:r w:rsidR="000B2073" w:rsidRPr="00E7309F">
                <w:rPr>
                  <w:rFonts w:asciiTheme="minorHAnsi" w:hAnsiTheme="minorHAnsi" w:cstheme="minorHAnsi"/>
                  <w:b/>
                  <w:bCs/>
                  <w:sz w:val="20"/>
                  <w:szCs w:val="20"/>
                </w:rPr>
                <w:t>(3-5-ETS1-3)</w:t>
              </w:r>
            </w:hyperlink>
          </w:p>
          <w:p w14:paraId="025E034E" w14:textId="77777777" w:rsidR="000B2073" w:rsidRPr="00E7309F" w:rsidRDefault="00000000" w:rsidP="00F60AAB">
            <w:pPr>
              <w:pStyle w:val="Heading3"/>
              <w:spacing w:before="60" w:line="195" w:lineRule="atLeast"/>
              <w:rPr>
                <w:rFonts w:asciiTheme="minorHAnsi" w:eastAsiaTheme="minorEastAsia" w:hAnsiTheme="minorHAnsi" w:cstheme="minorHAnsi"/>
                <w:i w:val="0"/>
                <w:color w:val="auto"/>
                <w:sz w:val="20"/>
                <w:szCs w:val="20"/>
                <w:lang w:bidi="en-US"/>
              </w:rPr>
            </w:pPr>
            <w:hyperlink r:id="rId32" w:history="1">
              <w:r w:rsidR="000B2073" w:rsidRPr="00E7309F">
                <w:rPr>
                  <w:rFonts w:asciiTheme="minorHAnsi" w:eastAsiaTheme="minorEastAsia" w:hAnsiTheme="minorHAnsi" w:cstheme="minorHAnsi"/>
                  <w:i w:val="0"/>
                  <w:color w:val="auto"/>
                  <w:sz w:val="20"/>
                  <w:szCs w:val="20"/>
                  <w:lang w:bidi="en-US"/>
                </w:rPr>
                <w:t>ETS1.C: Optimizing the Design Solution</w:t>
              </w:r>
            </w:hyperlink>
          </w:p>
          <w:p w14:paraId="5FD950B7" w14:textId="6BB1793C" w:rsidR="000B2073" w:rsidRPr="00E7309F" w:rsidRDefault="00000000" w:rsidP="00F60AAB">
            <w:pPr>
              <w:pStyle w:val="ListParagraph"/>
              <w:numPr>
                <w:ilvl w:val="0"/>
                <w:numId w:val="16"/>
              </w:numPr>
              <w:spacing w:before="60" w:after="60"/>
              <w:rPr>
                <w:rFonts w:asciiTheme="minorHAnsi" w:hAnsiTheme="minorHAnsi" w:cstheme="minorHAnsi"/>
                <w:sz w:val="20"/>
                <w:szCs w:val="20"/>
              </w:rPr>
            </w:pPr>
            <w:hyperlink r:id="rId33" w:history="1">
              <w:r w:rsidR="000B2073" w:rsidRPr="00E7309F">
                <w:rPr>
                  <w:rFonts w:asciiTheme="minorHAnsi" w:hAnsiTheme="minorHAnsi" w:cstheme="minorHAnsi"/>
                  <w:sz w:val="20"/>
                  <w:szCs w:val="20"/>
                </w:rPr>
                <w:t>Different solutions need to be tested in order to determine which of them best solves the problem, given the criteria and the constraints.</w:t>
              </w:r>
              <w:r w:rsidR="000B2073" w:rsidRPr="00E7309F">
                <w:rPr>
                  <w:rFonts w:asciiTheme="minorHAnsi" w:hAnsiTheme="minorHAnsi" w:cstheme="minorHAnsi"/>
                  <w:b/>
                  <w:bCs/>
                  <w:sz w:val="20"/>
                  <w:szCs w:val="20"/>
                </w:rPr>
                <w:t xml:space="preserve"> (3-5-ETS1-3)</w:t>
              </w:r>
            </w:hyperlink>
          </w:p>
        </w:tc>
        <w:tc>
          <w:tcPr>
            <w:tcW w:w="3246" w:type="dxa"/>
            <w:shd w:val="clear" w:color="auto" w:fill="auto"/>
          </w:tcPr>
          <w:p w14:paraId="32512361" w14:textId="77777777" w:rsidR="00044272" w:rsidRPr="00E7309F" w:rsidRDefault="00044272" w:rsidP="00F60AAB">
            <w:pPr>
              <w:spacing w:before="60" w:after="60"/>
              <w:rPr>
                <w:rFonts w:asciiTheme="minorHAnsi" w:hAnsiTheme="minorHAnsi" w:cstheme="minorHAnsi"/>
                <w:sz w:val="20"/>
                <w:szCs w:val="20"/>
              </w:rPr>
            </w:pPr>
            <w:r w:rsidRPr="00E7309F">
              <w:rPr>
                <w:rFonts w:asciiTheme="minorHAnsi" w:hAnsiTheme="minorHAnsi" w:cstheme="minorHAnsi"/>
                <w:b/>
                <w:bCs/>
                <w:sz w:val="20"/>
                <w:szCs w:val="20"/>
              </w:rPr>
              <w:lastRenderedPageBreak/>
              <w:t>[CCC-4]</w:t>
            </w:r>
            <w:r w:rsidRPr="00E7309F">
              <w:rPr>
                <w:rFonts w:asciiTheme="minorHAnsi" w:hAnsiTheme="minorHAnsi" w:cstheme="minorHAnsi"/>
                <w:sz w:val="20"/>
                <w:szCs w:val="20"/>
              </w:rPr>
              <w:t xml:space="preserve"> </w:t>
            </w:r>
            <w:r w:rsidRPr="00E7309F">
              <w:rPr>
                <w:rFonts w:asciiTheme="minorHAnsi" w:hAnsiTheme="minorHAnsi" w:cstheme="minorHAnsi"/>
                <w:b/>
                <w:bCs/>
                <w:sz w:val="20"/>
                <w:szCs w:val="20"/>
              </w:rPr>
              <w:t>Systems and System Models</w:t>
            </w:r>
          </w:p>
          <w:p w14:paraId="6DC7077E" w14:textId="2B88AEE5" w:rsidR="00044272" w:rsidRPr="00E7309F" w:rsidRDefault="00044272" w:rsidP="00F60AAB">
            <w:pPr>
              <w:pStyle w:val="ListParagraph"/>
              <w:numPr>
                <w:ilvl w:val="0"/>
                <w:numId w:val="16"/>
              </w:numPr>
              <w:spacing w:before="60" w:after="60"/>
              <w:rPr>
                <w:rFonts w:asciiTheme="minorHAnsi" w:hAnsiTheme="minorHAnsi" w:cstheme="minorHAnsi"/>
                <w:sz w:val="20"/>
                <w:szCs w:val="20"/>
              </w:rPr>
            </w:pPr>
            <w:r w:rsidRPr="00E7309F">
              <w:rPr>
                <w:rFonts w:asciiTheme="minorHAnsi" w:hAnsiTheme="minorHAnsi" w:cstheme="minorHAnsi"/>
                <w:sz w:val="20"/>
                <w:szCs w:val="20"/>
              </w:rPr>
              <w:t xml:space="preserve">A system can be described in terms of its components and their interactions. </w:t>
            </w:r>
            <w:r w:rsidRPr="00E7309F">
              <w:rPr>
                <w:rFonts w:asciiTheme="minorHAnsi" w:hAnsiTheme="minorHAnsi" w:cstheme="minorHAnsi"/>
                <w:b/>
                <w:bCs/>
                <w:sz w:val="20"/>
                <w:szCs w:val="20"/>
              </w:rPr>
              <w:t xml:space="preserve">(5-ESS2-1) </w:t>
            </w:r>
            <w:r w:rsidR="003255D7">
              <w:rPr>
                <w:rFonts w:asciiTheme="minorHAnsi" w:hAnsiTheme="minorHAnsi" w:cstheme="minorHAnsi"/>
                <w:b/>
                <w:bCs/>
                <w:sz w:val="20"/>
                <w:szCs w:val="20"/>
              </w:rPr>
              <w:t xml:space="preserve">  </w:t>
            </w:r>
            <w:r w:rsidRPr="00E7309F">
              <w:rPr>
                <w:rFonts w:asciiTheme="minorHAnsi" w:hAnsiTheme="minorHAnsi" w:cstheme="minorHAnsi"/>
                <w:b/>
                <w:bCs/>
                <w:sz w:val="20"/>
                <w:szCs w:val="20"/>
              </w:rPr>
              <w:t>(5-ESS3-1)</w:t>
            </w:r>
          </w:p>
          <w:p w14:paraId="07777166" w14:textId="77777777" w:rsidR="00044272" w:rsidRPr="00E7309F" w:rsidRDefault="00044272" w:rsidP="00F60AAB">
            <w:pPr>
              <w:spacing w:before="60" w:after="60"/>
              <w:rPr>
                <w:rFonts w:asciiTheme="minorHAnsi" w:hAnsiTheme="minorHAnsi" w:cstheme="minorHAnsi"/>
                <w:b/>
                <w:bCs/>
                <w:sz w:val="20"/>
                <w:szCs w:val="20"/>
              </w:rPr>
            </w:pPr>
            <w:r w:rsidRPr="00E7309F">
              <w:rPr>
                <w:rFonts w:asciiTheme="minorHAnsi" w:hAnsiTheme="minorHAnsi" w:cstheme="minorHAnsi"/>
                <w:b/>
                <w:bCs/>
                <w:sz w:val="20"/>
                <w:szCs w:val="20"/>
              </w:rPr>
              <w:t>[CCC-3] Scale, Proportion, and Quantity</w:t>
            </w:r>
          </w:p>
          <w:p w14:paraId="0C461D04" w14:textId="77777777" w:rsidR="00044272" w:rsidRPr="00E7309F" w:rsidRDefault="00044272" w:rsidP="00F60AAB">
            <w:pPr>
              <w:pStyle w:val="ListParagraph"/>
              <w:numPr>
                <w:ilvl w:val="0"/>
                <w:numId w:val="16"/>
              </w:numPr>
              <w:spacing w:before="60" w:after="60"/>
              <w:rPr>
                <w:rFonts w:asciiTheme="minorHAnsi" w:hAnsiTheme="minorHAnsi" w:cstheme="minorHAnsi"/>
                <w:sz w:val="20"/>
                <w:szCs w:val="20"/>
              </w:rPr>
            </w:pPr>
            <w:r w:rsidRPr="00E7309F">
              <w:rPr>
                <w:rFonts w:asciiTheme="minorHAnsi" w:hAnsiTheme="minorHAnsi" w:cstheme="minorHAnsi"/>
                <w:sz w:val="20"/>
                <w:szCs w:val="20"/>
              </w:rPr>
              <w:t xml:space="preserve">Standard units are used to measure and describe physical quantities such as weight and volume. </w:t>
            </w:r>
            <w:r w:rsidRPr="00E7309F">
              <w:rPr>
                <w:rFonts w:asciiTheme="minorHAnsi" w:hAnsiTheme="minorHAnsi" w:cstheme="minorHAnsi"/>
                <w:b/>
                <w:bCs/>
                <w:sz w:val="20"/>
                <w:szCs w:val="20"/>
              </w:rPr>
              <w:t>(5-ESS2-2)</w:t>
            </w:r>
          </w:p>
          <w:p w14:paraId="78D3D673" w14:textId="77777777" w:rsidR="00044272" w:rsidRPr="00E7309F" w:rsidRDefault="00000000" w:rsidP="00F60AAB">
            <w:pPr>
              <w:pStyle w:val="Heading3"/>
              <w:spacing w:before="60" w:line="195" w:lineRule="atLeast"/>
              <w:rPr>
                <w:rFonts w:asciiTheme="minorHAnsi" w:eastAsia="Calibri" w:hAnsiTheme="minorHAnsi" w:cstheme="minorHAnsi"/>
                <w:iCs/>
                <w:color w:val="auto"/>
                <w:sz w:val="20"/>
                <w:szCs w:val="20"/>
              </w:rPr>
            </w:pPr>
            <w:hyperlink r:id="rId34" w:history="1">
              <w:r w:rsidR="00044272" w:rsidRPr="00E7309F">
                <w:rPr>
                  <w:rFonts w:asciiTheme="minorHAnsi" w:eastAsia="Calibri" w:hAnsiTheme="minorHAnsi" w:cstheme="minorHAnsi"/>
                  <w:iCs/>
                  <w:color w:val="auto"/>
                  <w:sz w:val="20"/>
                  <w:szCs w:val="20"/>
                </w:rPr>
                <w:t>Influence of Science, Engineering, and Technology on Society and the Natural World</w:t>
              </w:r>
            </w:hyperlink>
          </w:p>
          <w:p w14:paraId="71D6FC3A" w14:textId="77777777" w:rsidR="00044272" w:rsidRPr="00E7309F" w:rsidRDefault="00000000" w:rsidP="00F60AAB">
            <w:pPr>
              <w:pStyle w:val="ListParagraph"/>
              <w:numPr>
                <w:ilvl w:val="0"/>
                <w:numId w:val="16"/>
              </w:numPr>
              <w:spacing w:before="60" w:after="60"/>
              <w:rPr>
                <w:rFonts w:asciiTheme="minorHAnsi" w:hAnsiTheme="minorHAnsi" w:cstheme="minorHAnsi"/>
                <w:sz w:val="20"/>
                <w:szCs w:val="20"/>
              </w:rPr>
            </w:pPr>
            <w:hyperlink r:id="rId35" w:history="1">
              <w:r w:rsidR="00044272" w:rsidRPr="00E7309F">
                <w:rPr>
                  <w:rFonts w:asciiTheme="minorHAnsi" w:hAnsiTheme="minorHAnsi" w:cstheme="minorHAnsi"/>
                  <w:sz w:val="20"/>
                  <w:szCs w:val="20"/>
                </w:rPr>
                <w:t xml:space="preserve">People’s needs and wants </w:t>
              </w:r>
              <w:proofErr w:type="gramStart"/>
              <w:r w:rsidR="00044272" w:rsidRPr="00E7309F">
                <w:rPr>
                  <w:rFonts w:asciiTheme="minorHAnsi" w:hAnsiTheme="minorHAnsi" w:cstheme="minorHAnsi"/>
                  <w:sz w:val="20"/>
                  <w:szCs w:val="20"/>
                </w:rPr>
                <w:t>change</w:t>
              </w:r>
              <w:proofErr w:type="gramEnd"/>
              <w:r w:rsidR="00044272" w:rsidRPr="00E7309F">
                <w:rPr>
                  <w:rFonts w:asciiTheme="minorHAnsi" w:hAnsiTheme="minorHAnsi" w:cstheme="minorHAnsi"/>
                  <w:sz w:val="20"/>
                  <w:szCs w:val="20"/>
                </w:rPr>
                <w:t xml:space="preserve"> over time, as do their demands for new and improved technologies.</w:t>
              </w:r>
              <w:r w:rsidR="00044272" w:rsidRPr="00E7309F">
                <w:rPr>
                  <w:rFonts w:asciiTheme="minorHAnsi" w:hAnsiTheme="minorHAnsi" w:cstheme="minorHAnsi"/>
                  <w:b/>
                  <w:bCs/>
                  <w:sz w:val="20"/>
                  <w:szCs w:val="20"/>
                </w:rPr>
                <w:t xml:space="preserve"> (3-5-ETS1-1)</w:t>
              </w:r>
            </w:hyperlink>
          </w:p>
          <w:p w14:paraId="77136D69" w14:textId="5F97200D" w:rsidR="000B2073" w:rsidRPr="00E7309F" w:rsidRDefault="00000000" w:rsidP="00F60AAB">
            <w:pPr>
              <w:pStyle w:val="Body"/>
              <w:keepNext/>
              <w:numPr>
                <w:ilvl w:val="0"/>
                <w:numId w:val="16"/>
              </w:numPr>
              <w:spacing w:before="60" w:after="60"/>
              <w:rPr>
                <w:iCs/>
                <w:sz w:val="20"/>
                <w:szCs w:val="20"/>
              </w:rPr>
            </w:pPr>
            <w:hyperlink r:id="rId36" w:history="1">
              <w:r w:rsidR="00044272" w:rsidRPr="00E7309F">
                <w:rPr>
                  <w:sz w:val="20"/>
                  <w:szCs w:val="20"/>
                </w:rPr>
                <w:t>Engineers improve existing technologies or develop new ones to increase their benefits, decrease known risks, and meet societal demands.</w:t>
              </w:r>
              <w:r w:rsidR="00044272" w:rsidRPr="00E7309F">
                <w:rPr>
                  <w:b/>
                  <w:bCs/>
                  <w:sz w:val="20"/>
                  <w:szCs w:val="20"/>
                </w:rPr>
                <w:t xml:space="preserve"> (3-5-ETS1-2)</w:t>
              </w:r>
            </w:hyperlink>
          </w:p>
        </w:tc>
      </w:tr>
    </w:tbl>
    <w:p w14:paraId="39DB66EB" w14:textId="77777777" w:rsidR="00394987" w:rsidRDefault="00394987">
      <w:bookmarkStart w:id="5" w:name="AGS" w:colFirst="0" w:colLast="0"/>
      <w:r>
        <w:rPr>
          <w:b/>
          <w:i/>
        </w:rPr>
        <w:br w:type="page"/>
      </w:r>
    </w:p>
    <w:tbl>
      <w:tblPr>
        <w:tblStyle w:val="TableGrid"/>
        <w:tblpPr w:leftFromText="180" w:rightFromText="180" w:vertAnchor="text" w:tblpXSpec="center" w:tblpY="1"/>
        <w:tblOverlap w:val="never"/>
        <w:tblW w:w="9810" w:type="dxa"/>
        <w:jc w:val="center"/>
        <w:tblLayout w:type="fixed"/>
        <w:tblCellMar>
          <w:left w:w="115" w:type="dxa"/>
          <w:right w:w="115" w:type="dxa"/>
        </w:tblCellMar>
        <w:tblLook w:val="04A0" w:firstRow="1" w:lastRow="0" w:firstColumn="1" w:lastColumn="0" w:noHBand="0" w:noVBand="1"/>
      </w:tblPr>
      <w:tblGrid>
        <w:gridCol w:w="2515"/>
        <w:gridCol w:w="770"/>
        <w:gridCol w:w="857"/>
        <w:gridCol w:w="903"/>
        <w:gridCol w:w="800"/>
        <w:gridCol w:w="719"/>
        <w:gridCol w:w="908"/>
        <w:gridCol w:w="2338"/>
      </w:tblGrid>
      <w:tr w:rsidR="005A3621" w:rsidRPr="00BC4C5A" w14:paraId="2C0DC040" w14:textId="77777777" w:rsidTr="005C38BC">
        <w:trPr>
          <w:trHeight w:val="332"/>
          <w:jc w:val="center"/>
        </w:trPr>
        <w:tc>
          <w:tcPr>
            <w:tcW w:w="9810" w:type="dxa"/>
            <w:gridSpan w:val="8"/>
            <w:shd w:val="clear" w:color="auto" w:fill="ECC5FF"/>
          </w:tcPr>
          <w:p w14:paraId="3A821934" w14:textId="084E2B2F" w:rsidR="005A3621" w:rsidRPr="00BC4C5A" w:rsidRDefault="005A3621" w:rsidP="00D4395C">
            <w:pPr>
              <w:pStyle w:val="Stage1heading"/>
              <w:keepNext/>
              <w:framePr w:hSpace="0" w:wrap="auto" w:vAnchor="margin" w:hAnchor="text" w:yAlign="inline"/>
              <w:spacing w:before="60" w:after="60"/>
              <w:rPr>
                <w:rFonts w:asciiTheme="minorHAnsi" w:hAnsiTheme="minorHAnsi" w:cstheme="minorHAnsi"/>
                <w:color w:val="auto"/>
              </w:rPr>
            </w:pPr>
            <w:r w:rsidRPr="00BC4C5A">
              <w:rPr>
                <w:rFonts w:asciiTheme="minorHAnsi" w:hAnsiTheme="minorHAnsi" w:cstheme="minorHAnsi"/>
                <w:color w:val="auto"/>
              </w:rPr>
              <w:lastRenderedPageBreak/>
              <w:t>Acquisition Goals</w:t>
            </w:r>
          </w:p>
        </w:tc>
      </w:tr>
      <w:bookmarkEnd w:id="5"/>
      <w:tr w:rsidR="005A3621" w:rsidRPr="00BC4C5A" w14:paraId="4E3CE3A4" w14:textId="77777777" w:rsidTr="005C38BC">
        <w:trPr>
          <w:trHeight w:val="332"/>
          <w:jc w:val="center"/>
        </w:trPr>
        <w:tc>
          <w:tcPr>
            <w:tcW w:w="9810" w:type="dxa"/>
            <w:gridSpan w:val="8"/>
            <w:shd w:val="clear" w:color="auto" w:fill="auto"/>
            <w:vAlign w:val="center"/>
          </w:tcPr>
          <w:p w14:paraId="5350E438" w14:textId="47047CFB" w:rsidR="00B90812" w:rsidRPr="00F60AAB" w:rsidRDefault="00B90812" w:rsidP="00B90812">
            <w:pPr>
              <w:pStyle w:val="Body"/>
              <w:keepNext/>
              <w:spacing w:before="60" w:after="60"/>
              <w:rPr>
                <w:bCs/>
                <w:iCs/>
              </w:rPr>
            </w:pPr>
            <w:r w:rsidRPr="00805F71">
              <w:rPr>
                <w:bCs/>
                <w:iCs/>
              </w:rPr>
              <w:t>Acquisition Goals are multi-dimensional knowledge-in-use statements that integrate aspects of the NGSS dimensions (SEP &amp; DCI or SEP &amp; DCI &amp; CCC) but are smaller in breadth than a performance expectation. Acquisition Goals describe the essential concepts and key skills a student must acquire to obtain mastery of the unit’s objectives and emphasize student understanding as rooted in engagement with the science and engineering practices and not in memorization of science facts. The acquisition goals intentionally include SEP and CCC from outside of the unit’s PE bundle.</w:t>
            </w:r>
          </w:p>
          <w:p w14:paraId="24D3EA20" w14:textId="1002B7C6" w:rsidR="005A3621" w:rsidRPr="00BC4C5A" w:rsidRDefault="005A3621" w:rsidP="00B90812">
            <w:pPr>
              <w:pStyle w:val="Body"/>
              <w:keepNext/>
              <w:spacing w:before="60" w:after="60"/>
              <w:rPr>
                <w:b/>
                <w:i/>
              </w:rPr>
            </w:pPr>
            <w:r w:rsidRPr="00BC4C5A">
              <w:rPr>
                <w:b/>
                <w:i/>
              </w:rPr>
              <w:t>Students will know and be able to . . .</w:t>
            </w:r>
          </w:p>
          <w:p w14:paraId="70C9A237" w14:textId="77777777" w:rsidR="005A3621" w:rsidRPr="00BC4C5A" w:rsidRDefault="005A3621" w:rsidP="00B90812">
            <w:pPr>
              <w:pStyle w:val="ListParagraph"/>
              <w:numPr>
                <w:ilvl w:val="0"/>
                <w:numId w:val="10"/>
              </w:numPr>
              <w:spacing w:before="60" w:after="60"/>
              <w:ind w:left="520" w:hanging="520"/>
              <w:contextualSpacing/>
              <w:outlineLvl w:val="9"/>
              <w:rPr>
                <w:rFonts w:asciiTheme="minorHAnsi" w:hAnsiTheme="minorHAnsi" w:cstheme="minorHAnsi"/>
              </w:rPr>
            </w:pPr>
            <w:bookmarkStart w:id="6" w:name="_Hlk124864942"/>
            <w:r w:rsidRPr="00BC4C5A">
              <w:rPr>
                <w:rFonts w:asciiTheme="minorHAnsi" w:hAnsiTheme="minorHAnsi" w:cstheme="minorHAnsi"/>
              </w:rPr>
              <w:t xml:space="preserve">Use mathematics to describe and graph quantities about the distribution of water on </w:t>
            </w:r>
            <w:r>
              <w:rPr>
                <w:rFonts w:asciiTheme="minorHAnsi" w:hAnsiTheme="minorHAnsi" w:cstheme="minorHAnsi"/>
              </w:rPr>
              <w:t>E</w:t>
            </w:r>
            <w:r w:rsidRPr="00BC4C5A">
              <w:rPr>
                <w:rFonts w:asciiTheme="minorHAnsi" w:hAnsiTheme="minorHAnsi" w:cstheme="minorHAnsi"/>
              </w:rPr>
              <w:t xml:space="preserve">arth. </w:t>
            </w:r>
          </w:p>
          <w:p w14:paraId="02611AF6" w14:textId="77777777" w:rsidR="005A3621" w:rsidRPr="00BC4C5A" w:rsidRDefault="005A3621" w:rsidP="00B90812">
            <w:pPr>
              <w:pStyle w:val="ListParagraph"/>
              <w:numPr>
                <w:ilvl w:val="0"/>
                <w:numId w:val="10"/>
              </w:numPr>
              <w:spacing w:before="60" w:after="60"/>
              <w:ind w:left="520" w:hanging="520"/>
              <w:contextualSpacing/>
              <w:outlineLvl w:val="9"/>
              <w:rPr>
                <w:rFonts w:asciiTheme="minorHAnsi" w:hAnsiTheme="minorHAnsi" w:cstheme="minorHAnsi"/>
              </w:rPr>
            </w:pPr>
            <w:bookmarkStart w:id="7" w:name="_Hlk124865012"/>
            <w:bookmarkEnd w:id="6"/>
            <w:r w:rsidRPr="00BC4C5A">
              <w:rPr>
                <w:rFonts w:asciiTheme="minorHAnsi" w:hAnsiTheme="minorHAnsi" w:cstheme="minorHAnsi"/>
              </w:rPr>
              <w:t xml:space="preserve">Obtain information from multiple sources to communicate information about the distribution of water on </w:t>
            </w:r>
            <w:r>
              <w:rPr>
                <w:rFonts w:asciiTheme="minorHAnsi" w:hAnsiTheme="minorHAnsi" w:cstheme="minorHAnsi"/>
              </w:rPr>
              <w:t>E</w:t>
            </w:r>
            <w:r w:rsidRPr="00BC4C5A">
              <w:rPr>
                <w:rFonts w:asciiTheme="minorHAnsi" w:hAnsiTheme="minorHAnsi" w:cstheme="minorHAnsi"/>
              </w:rPr>
              <w:t xml:space="preserve">arth to illustrate that nearly all of </w:t>
            </w:r>
            <w:r>
              <w:rPr>
                <w:rFonts w:asciiTheme="minorHAnsi" w:hAnsiTheme="minorHAnsi" w:cstheme="minorHAnsi"/>
              </w:rPr>
              <w:t>E</w:t>
            </w:r>
            <w:r w:rsidRPr="00BC4C5A">
              <w:rPr>
                <w:rFonts w:asciiTheme="minorHAnsi" w:hAnsiTheme="minorHAnsi" w:cstheme="minorHAnsi"/>
              </w:rPr>
              <w:t>arth's available water is in the ocean.</w:t>
            </w:r>
          </w:p>
          <w:p w14:paraId="6253EFF6" w14:textId="085B532E" w:rsidR="005A3621" w:rsidRPr="00BC4C5A" w:rsidRDefault="005A3621" w:rsidP="00B90812">
            <w:pPr>
              <w:pStyle w:val="ListParagraph"/>
              <w:numPr>
                <w:ilvl w:val="0"/>
                <w:numId w:val="10"/>
              </w:numPr>
              <w:spacing w:before="60" w:after="60"/>
              <w:ind w:left="520" w:hanging="520"/>
              <w:contextualSpacing/>
              <w:outlineLvl w:val="9"/>
              <w:rPr>
                <w:rFonts w:asciiTheme="minorHAnsi" w:hAnsiTheme="minorHAnsi" w:cstheme="minorHAnsi"/>
              </w:rPr>
            </w:pPr>
            <w:bookmarkStart w:id="8" w:name="_Hlk124865092"/>
            <w:bookmarkEnd w:id="7"/>
            <w:r w:rsidRPr="00BC4C5A">
              <w:rPr>
                <w:rFonts w:asciiTheme="minorHAnsi" w:hAnsiTheme="minorHAnsi" w:cstheme="minorHAnsi"/>
              </w:rPr>
              <w:t>Obtain information from multiple sources to communicate information about the sources and distribution of fresh</w:t>
            </w:r>
            <w:r w:rsidR="002E1165">
              <w:rPr>
                <w:rFonts w:asciiTheme="minorHAnsi" w:hAnsiTheme="minorHAnsi" w:cstheme="minorHAnsi"/>
              </w:rPr>
              <w:t xml:space="preserve"> </w:t>
            </w:r>
            <w:r w:rsidRPr="00BC4C5A">
              <w:rPr>
                <w:rFonts w:asciiTheme="minorHAnsi" w:hAnsiTheme="minorHAnsi" w:cstheme="minorHAnsi"/>
              </w:rPr>
              <w:t xml:space="preserve">water on </w:t>
            </w:r>
            <w:r>
              <w:rPr>
                <w:rFonts w:asciiTheme="minorHAnsi" w:hAnsiTheme="minorHAnsi" w:cstheme="minorHAnsi"/>
              </w:rPr>
              <w:t>E</w:t>
            </w:r>
            <w:r w:rsidRPr="00BC4C5A">
              <w:rPr>
                <w:rFonts w:asciiTheme="minorHAnsi" w:hAnsiTheme="minorHAnsi" w:cstheme="minorHAnsi"/>
              </w:rPr>
              <w:t xml:space="preserve">arth to illustrate that nearly all of </w:t>
            </w:r>
            <w:r>
              <w:rPr>
                <w:rFonts w:asciiTheme="minorHAnsi" w:hAnsiTheme="minorHAnsi" w:cstheme="minorHAnsi"/>
              </w:rPr>
              <w:t>E</w:t>
            </w:r>
            <w:r w:rsidRPr="00BC4C5A">
              <w:rPr>
                <w:rFonts w:asciiTheme="minorHAnsi" w:hAnsiTheme="minorHAnsi" w:cstheme="minorHAnsi"/>
              </w:rPr>
              <w:t xml:space="preserve">arth's available freshwater reserves are glaciers and groundwater. </w:t>
            </w:r>
          </w:p>
          <w:bookmarkEnd w:id="8"/>
          <w:p w14:paraId="49298ABC" w14:textId="49053153" w:rsidR="005A3621" w:rsidRPr="00BC4C5A" w:rsidRDefault="005A3621" w:rsidP="00B90812">
            <w:pPr>
              <w:pStyle w:val="ListParagraph"/>
              <w:numPr>
                <w:ilvl w:val="0"/>
                <w:numId w:val="10"/>
              </w:numPr>
              <w:spacing w:before="60" w:after="60"/>
              <w:ind w:left="520" w:hanging="520"/>
              <w:contextualSpacing/>
              <w:outlineLvl w:val="9"/>
              <w:rPr>
                <w:rFonts w:asciiTheme="minorHAnsi" w:hAnsiTheme="minorHAnsi" w:cstheme="minorHAnsi"/>
              </w:rPr>
            </w:pPr>
            <w:r w:rsidRPr="00BC4C5A">
              <w:rPr>
                <w:rFonts w:asciiTheme="minorHAnsi" w:hAnsiTheme="minorHAnsi" w:cstheme="minorHAnsi"/>
              </w:rPr>
              <w:t>Construct an explanation using evidence on what are the largest sources of fresh</w:t>
            </w:r>
            <w:r w:rsidR="002E1165">
              <w:rPr>
                <w:rFonts w:asciiTheme="minorHAnsi" w:hAnsiTheme="minorHAnsi" w:cstheme="minorHAnsi"/>
              </w:rPr>
              <w:t xml:space="preserve"> </w:t>
            </w:r>
            <w:r w:rsidRPr="00BC4C5A">
              <w:rPr>
                <w:rFonts w:asciiTheme="minorHAnsi" w:hAnsiTheme="minorHAnsi" w:cstheme="minorHAnsi"/>
              </w:rPr>
              <w:t xml:space="preserve">water on Earth. </w:t>
            </w:r>
          </w:p>
          <w:p w14:paraId="59BC1B06" w14:textId="77777777" w:rsidR="005A3621" w:rsidRPr="00BC4C5A" w:rsidRDefault="005A3621" w:rsidP="00B90812">
            <w:pPr>
              <w:pStyle w:val="ListParagraph"/>
              <w:numPr>
                <w:ilvl w:val="0"/>
                <w:numId w:val="10"/>
              </w:numPr>
              <w:spacing w:before="60" w:after="60"/>
              <w:ind w:left="520" w:hanging="520"/>
              <w:contextualSpacing/>
              <w:outlineLvl w:val="9"/>
              <w:rPr>
                <w:rFonts w:asciiTheme="minorHAnsi" w:hAnsiTheme="minorHAnsi" w:cstheme="minorHAnsi"/>
              </w:rPr>
            </w:pPr>
            <w:bookmarkStart w:id="9" w:name="_Hlk124922061"/>
            <w:r w:rsidRPr="00BC4C5A">
              <w:rPr>
                <w:rFonts w:asciiTheme="minorHAnsi" w:hAnsiTheme="minorHAnsi" w:cstheme="minorHAnsi"/>
              </w:rPr>
              <w:t>Define the problem provided to them in ways that specify criteria for success and the nature of the resources and materials that will be used in solving the problem.</w:t>
            </w:r>
          </w:p>
          <w:p w14:paraId="20658F05" w14:textId="77777777" w:rsidR="005A3621" w:rsidRPr="00BC4C5A" w:rsidRDefault="005A3621" w:rsidP="00B90812">
            <w:pPr>
              <w:pStyle w:val="ListParagraph"/>
              <w:numPr>
                <w:ilvl w:val="0"/>
                <w:numId w:val="10"/>
              </w:numPr>
              <w:spacing w:before="60" w:after="60"/>
              <w:ind w:left="520" w:hanging="520"/>
              <w:contextualSpacing/>
              <w:outlineLvl w:val="9"/>
              <w:rPr>
                <w:rFonts w:asciiTheme="minorHAnsi" w:hAnsiTheme="minorHAnsi" w:cstheme="minorHAnsi"/>
              </w:rPr>
            </w:pPr>
            <w:bookmarkStart w:id="10" w:name="_Hlk124925314"/>
            <w:bookmarkEnd w:id="9"/>
            <w:r w:rsidRPr="00BC4C5A">
              <w:rPr>
                <w:rFonts w:asciiTheme="minorHAnsi" w:hAnsiTheme="minorHAnsi" w:cstheme="minorHAnsi"/>
              </w:rPr>
              <w:t>Use information on available resources, materials, and prior design ideas to support the elements of their design.</w:t>
            </w:r>
          </w:p>
          <w:p w14:paraId="732C847C" w14:textId="77777777" w:rsidR="005A3621" w:rsidRPr="00BC4C5A" w:rsidRDefault="005A3621" w:rsidP="00B90812">
            <w:pPr>
              <w:pStyle w:val="ListParagraph"/>
              <w:numPr>
                <w:ilvl w:val="0"/>
                <w:numId w:val="10"/>
              </w:numPr>
              <w:spacing w:before="60" w:after="60"/>
              <w:ind w:left="520" w:hanging="520"/>
              <w:contextualSpacing/>
              <w:outlineLvl w:val="9"/>
              <w:rPr>
                <w:rFonts w:asciiTheme="minorHAnsi" w:hAnsiTheme="minorHAnsi" w:cstheme="minorHAnsi"/>
              </w:rPr>
            </w:pPr>
            <w:bookmarkStart w:id="11" w:name="_Hlk124926232"/>
            <w:bookmarkEnd w:id="10"/>
            <w:r w:rsidRPr="00BC4C5A">
              <w:rPr>
                <w:rFonts w:asciiTheme="minorHAnsi" w:hAnsiTheme="minorHAnsi" w:cstheme="minorHAnsi"/>
              </w:rPr>
              <w:t>Present the definition of the problem in the form of a system model that documents how a possible solution will address the given problem using available resources and addressing possible constraints.</w:t>
            </w:r>
          </w:p>
          <w:p w14:paraId="0DE388CE" w14:textId="77777777" w:rsidR="005A3621" w:rsidRPr="00BC4C5A" w:rsidRDefault="005A3621" w:rsidP="00B90812">
            <w:pPr>
              <w:pStyle w:val="ListParagraph"/>
              <w:numPr>
                <w:ilvl w:val="0"/>
                <w:numId w:val="10"/>
              </w:numPr>
              <w:spacing w:before="60" w:after="60"/>
              <w:ind w:left="520" w:hanging="520"/>
              <w:contextualSpacing/>
              <w:outlineLvl w:val="9"/>
              <w:rPr>
                <w:rFonts w:asciiTheme="minorHAnsi" w:hAnsiTheme="minorHAnsi" w:cstheme="minorHAnsi"/>
              </w:rPr>
            </w:pPr>
            <w:bookmarkStart w:id="12" w:name="_Hlk124925328"/>
            <w:bookmarkEnd w:id="11"/>
            <w:r w:rsidRPr="00BC4C5A">
              <w:rPr>
                <w:rFonts w:asciiTheme="minorHAnsi" w:hAnsiTheme="minorHAnsi" w:cstheme="minorHAnsi"/>
              </w:rPr>
              <w:t>Specify a design that provides a solution to a given problem, indicating the way resources and materials will support meet</w:t>
            </w:r>
            <w:r>
              <w:rPr>
                <w:rFonts w:asciiTheme="minorHAnsi" w:hAnsiTheme="minorHAnsi" w:cstheme="minorHAnsi"/>
              </w:rPr>
              <w:t>ing</w:t>
            </w:r>
            <w:r w:rsidRPr="00BC4C5A">
              <w:rPr>
                <w:rFonts w:asciiTheme="minorHAnsi" w:hAnsiTheme="minorHAnsi" w:cstheme="minorHAnsi"/>
              </w:rPr>
              <w:t xml:space="preserve"> the design criteria and address</w:t>
            </w:r>
            <w:r>
              <w:rPr>
                <w:rFonts w:asciiTheme="minorHAnsi" w:hAnsiTheme="minorHAnsi" w:cstheme="minorHAnsi"/>
              </w:rPr>
              <w:t>ing</w:t>
            </w:r>
            <w:r w:rsidRPr="00BC4C5A">
              <w:rPr>
                <w:rFonts w:asciiTheme="minorHAnsi" w:hAnsiTheme="minorHAnsi" w:cstheme="minorHAnsi"/>
              </w:rPr>
              <w:t xml:space="preserve"> constraints.</w:t>
            </w:r>
          </w:p>
          <w:p w14:paraId="6D03EEC5" w14:textId="3F3EAB0F" w:rsidR="005A3621" w:rsidRPr="00BC4C5A" w:rsidRDefault="005A3621" w:rsidP="00B90812">
            <w:pPr>
              <w:pStyle w:val="ListParagraph"/>
              <w:numPr>
                <w:ilvl w:val="0"/>
                <w:numId w:val="10"/>
              </w:numPr>
              <w:spacing w:before="60" w:after="60"/>
              <w:ind w:left="520" w:hanging="520"/>
              <w:contextualSpacing/>
              <w:outlineLvl w:val="9"/>
              <w:rPr>
                <w:rFonts w:asciiTheme="minorHAnsi" w:hAnsiTheme="minorHAnsi" w:cstheme="minorHAnsi"/>
              </w:rPr>
            </w:pPr>
            <w:bookmarkStart w:id="13" w:name="_Hlk125096176"/>
            <w:bookmarkEnd w:id="12"/>
            <w:r w:rsidRPr="00BC4C5A">
              <w:rPr>
                <w:rFonts w:asciiTheme="minorHAnsi" w:hAnsiTheme="minorHAnsi" w:cstheme="minorHAnsi"/>
              </w:rPr>
              <w:t xml:space="preserve">Obtain information from multiple sources to communicate information about the elements of the four major systems of the </w:t>
            </w:r>
            <w:r w:rsidR="00C20B40">
              <w:rPr>
                <w:rFonts w:asciiTheme="minorHAnsi" w:hAnsiTheme="minorHAnsi" w:cstheme="minorHAnsi"/>
              </w:rPr>
              <w:t>E</w:t>
            </w:r>
            <w:r w:rsidRPr="00BC4C5A">
              <w:rPr>
                <w:rFonts w:asciiTheme="minorHAnsi" w:hAnsiTheme="minorHAnsi" w:cstheme="minorHAnsi"/>
              </w:rPr>
              <w:t>arth.</w:t>
            </w:r>
          </w:p>
          <w:p w14:paraId="4AEBF4A6" w14:textId="77777777" w:rsidR="005A3621" w:rsidRPr="00BC4C5A" w:rsidRDefault="005A3621" w:rsidP="00B90812">
            <w:pPr>
              <w:pStyle w:val="ListParagraph"/>
              <w:numPr>
                <w:ilvl w:val="0"/>
                <w:numId w:val="10"/>
              </w:numPr>
              <w:spacing w:before="60" w:after="60"/>
              <w:ind w:left="520" w:hanging="520"/>
              <w:contextualSpacing/>
              <w:outlineLvl w:val="9"/>
              <w:rPr>
                <w:rFonts w:asciiTheme="minorHAnsi" w:hAnsiTheme="minorHAnsi" w:cstheme="minorHAnsi"/>
              </w:rPr>
            </w:pPr>
            <w:r w:rsidRPr="00BC4C5A">
              <w:rPr>
                <w:rFonts w:asciiTheme="minorHAnsi" w:hAnsiTheme="minorHAnsi" w:cstheme="minorHAnsi"/>
              </w:rPr>
              <w:t>Develop a model to describe the relationship between two Earth's systems under study.</w:t>
            </w:r>
          </w:p>
          <w:p w14:paraId="59157286" w14:textId="77777777" w:rsidR="005A3621" w:rsidRPr="00BC4C5A" w:rsidRDefault="005A3621" w:rsidP="00B90812">
            <w:pPr>
              <w:pStyle w:val="ListParagraph"/>
              <w:numPr>
                <w:ilvl w:val="0"/>
                <w:numId w:val="10"/>
              </w:numPr>
              <w:spacing w:before="60" w:after="60"/>
              <w:ind w:left="520" w:hanging="520"/>
              <w:contextualSpacing/>
              <w:outlineLvl w:val="9"/>
              <w:rPr>
                <w:rFonts w:asciiTheme="minorHAnsi" w:hAnsiTheme="minorHAnsi" w:cstheme="minorHAnsi"/>
              </w:rPr>
            </w:pPr>
            <w:bookmarkStart w:id="14" w:name="_Hlk125096644"/>
            <w:bookmarkEnd w:id="13"/>
            <w:r w:rsidRPr="00BC4C5A">
              <w:rPr>
                <w:rFonts w:asciiTheme="minorHAnsi" w:hAnsiTheme="minorHAnsi" w:cstheme="minorHAnsi"/>
              </w:rPr>
              <w:t>Construct an explanation on the cause-and-effect relationship between two interacting systems to address how changes in one system can cause changes in another interacting system.</w:t>
            </w:r>
          </w:p>
          <w:p w14:paraId="26D75FF0" w14:textId="77777777" w:rsidR="005A3621" w:rsidRPr="00FE53F1" w:rsidRDefault="005A3621" w:rsidP="00B90812">
            <w:pPr>
              <w:pStyle w:val="ListParagraph"/>
              <w:numPr>
                <w:ilvl w:val="0"/>
                <w:numId w:val="10"/>
              </w:numPr>
              <w:spacing w:before="60" w:after="60"/>
              <w:ind w:left="520" w:hanging="520"/>
              <w:contextualSpacing/>
              <w:outlineLvl w:val="9"/>
              <w:rPr>
                <w:rFonts w:asciiTheme="minorHAnsi" w:hAnsiTheme="minorHAnsi" w:cstheme="minorHAnsi"/>
              </w:rPr>
            </w:pPr>
            <w:bookmarkStart w:id="15" w:name="_Hlk125096197"/>
            <w:bookmarkEnd w:id="14"/>
            <w:r w:rsidRPr="00BC4C5A">
              <w:rPr>
                <w:rFonts w:asciiTheme="minorHAnsi" w:hAnsiTheme="minorHAnsi" w:cstheme="minorHAnsi"/>
              </w:rPr>
              <w:t>Use a model to describe the four major systems of the Earth.</w:t>
            </w:r>
          </w:p>
          <w:p w14:paraId="2F884B30" w14:textId="77777777" w:rsidR="005A3621" w:rsidRPr="00BC4C5A" w:rsidRDefault="005A3621" w:rsidP="00B90812">
            <w:pPr>
              <w:pStyle w:val="ListParagraph"/>
              <w:numPr>
                <w:ilvl w:val="0"/>
                <w:numId w:val="10"/>
              </w:numPr>
              <w:spacing w:before="60" w:after="60"/>
              <w:ind w:left="520" w:hanging="520"/>
              <w:contextualSpacing/>
              <w:outlineLvl w:val="9"/>
              <w:rPr>
                <w:rFonts w:asciiTheme="minorHAnsi" w:hAnsiTheme="minorHAnsi" w:cstheme="minorHAnsi"/>
              </w:rPr>
            </w:pPr>
            <w:bookmarkStart w:id="16" w:name="_Hlk125097085"/>
            <w:bookmarkEnd w:id="15"/>
            <w:r w:rsidRPr="00BC4C5A">
              <w:rPr>
                <w:rFonts w:asciiTheme="minorHAnsi" w:hAnsiTheme="minorHAnsi" w:cstheme="minorHAnsi"/>
              </w:rPr>
              <w:t xml:space="preserve">Construct an explanation to address a problem/challenge by using data on the interaction of two of </w:t>
            </w:r>
            <w:r>
              <w:rPr>
                <w:rFonts w:asciiTheme="minorHAnsi" w:hAnsiTheme="minorHAnsi" w:cstheme="minorHAnsi"/>
              </w:rPr>
              <w:t>E</w:t>
            </w:r>
            <w:r w:rsidRPr="00BC4C5A">
              <w:rPr>
                <w:rFonts w:asciiTheme="minorHAnsi" w:hAnsiTheme="minorHAnsi" w:cstheme="minorHAnsi"/>
              </w:rPr>
              <w:t>arth's system</w:t>
            </w:r>
            <w:r>
              <w:rPr>
                <w:rFonts w:asciiTheme="minorHAnsi" w:hAnsiTheme="minorHAnsi" w:cstheme="minorHAnsi"/>
              </w:rPr>
              <w:t>s</w:t>
            </w:r>
            <w:r w:rsidRPr="00BC4C5A">
              <w:rPr>
                <w:rFonts w:asciiTheme="minorHAnsi" w:hAnsiTheme="minorHAnsi" w:cstheme="minorHAnsi"/>
              </w:rPr>
              <w:t xml:space="preserve"> under study.</w:t>
            </w:r>
          </w:p>
          <w:bookmarkEnd w:id="16"/>
          <w:p w14:paraId="1AB9317A" w14:textId="6235397C" w:rsidR="005A3621" w:rsidRPr="00BC4C5A" w:rsidRDefault="005A3621" w:rsidP="00B90812">
            <w:pPr>
              <w:pStyle w:val="ListParagraph"/>
              <w:numPr>
                <w:ilvl w:val="0"/>
                <w:numId w:val="10"/>
              </w:numPr>
              <w:spacing w:before="60" w:after="60"/>
              <w:ind w:left="520" w:hanging="520"/>
              <w:contextualSpacing/>
              <w:outlineLvl w:val="9"/>
              <w:rPr>
                <w:rFonts w:asciiTheme="minorHAnsi" w:hAnsiTheme="minorHAnsi" w:cstheme="minorHAnsi"/>
              </w:rPr>
            </w:pPr>
            <w:r w:rsidRPr="00BC4C5A">
              <w:rPr>
                <w:rFonts w:asciiTheme="minorHAnsi" w:hAnsiTheme="minorHAnsi" w:cstheme="minorHAnsi"/>
              </w:rPr>
              <w:t>Obtain and evaluate information from a variety of sources as the basis for claims about the positive or negative impact of human activities on Earth</w:t>
            </w:r>
            <w:r>
              <w:rPr>
                <w:rFonts w:asciiTheme="minorHAnsi" w:hAnsiTheme="minorHAnsi" w:cstheme="minorHAnsi"/>
              </w:rPr>
              <w:t>’s</w:t>
            </w:r>
            <w:r w:rsidRPr="00BC4C5A">
              <w:rPr>
                <w:rFonts w:asciiTheme="minorHAnsi" w:hAnsiTheme="minorHAnsi" w:cstheme="minorHAnsi"/>
              </w:rPr>
              <w:t xml:space="preserve"> system</w:t>
            </w:r>
            <w:r w:rsidR="00C20B40">
              <w:rPr>
                <w:rFonts w:asciiTheme="minorHAnsi" w:hAnsiTheme="minorHAnsi" w:cstheme="minorHAnsi"/>
              </w:rPr>
              <w:t>s</w:t>
            </w:r>
            <w:r w:rsidRPr="00BC4C5A">
              <w:rPr>
                <w:rFonts w:asciiTheme="minorHAnsi" w:hAnsiTheme="minorHAnsi" w:cstheme="minorHAnsi"/>
              </w:rPr>
              <w:t>.</w:t>
            </w:r>
          </w:p>
          <w:p w14:paraId="4DABE245" w14:textId="77777777" w:rsidR="005A3621" w:rsidRPr="00BC4C5A" w:rsidRDefault="005A3621" w:rsidP="00B90812">
            <w:pPr>
              <w:pStyle w:val="ListParagraph"/>
              <w:numPr>
                <w:ilvl w:val="0"/>
                <w:numId w:val="10"/>
              </w:numPr>
              <w:spacing w:before="60" w:after="60"/>
              <w:ind w:left="520" w:hanging="520"/>
              <w:contextualSpacing/>
              <w:outlineLvl w:val="9"/>
              <w:rPr>
                <w:rFonts w:asciiTheme="minorHAnsi" w:hAnsiTheme="minorHAnsi" w:cstheme="minorHAnsi"/>
              </w:rPr>
            </w:pPr>
            <w:r w:rsidRPr="00BC4C5A">
              <w:rPr>
                <w:rFonts w:asciiTheme="minorHAnsi" w:hAnsiTheme="minorHAnsi" w:cstheme="minorHAnsi"/>
              </w:rPr>
              <w:t>Design and carry out an investigation to characterize the impact of human activities on a particular design solution.</w:t>
            </w:r>
          </w:p>
          <w:p w14:paraId="56145FCF" w14:textId="77777777" w:rsidR="005A3621" w:rsidRPr="00BC4C5A" w:rsidRDefault="005A3621" w:rsidP="00B90812">
            <w:pPr>
              <w:pStyle w:val="ListParagraph"/>
              <w:numPr>
                <w:ilvl w:val="0"/>
                <w:numId w:val="10"/>
              </w:numPr>
              <w:spacing w:before="60" w:after="60"/>
              <w:ind w:left="520" w:hanging="520"/>
              <w:contextualSpacing/>
              <w:outlineLvl w:val="9"/>
              <w:rPr>
                <w:rFonts w:asciiTheme="minorHAnsi" w:hAnsiTheme="minorHAnsi" w:cstheme="minorHAnsi"/>
              </w:rPr>
            </w:pPr>
            <w:r w:rsidRPr="00BC4C5A">
              <w:rPr>
                <w:rFonts w:asciiTheme="minorHAnsi" w:hAnsiTheme="minorHAnsi" w:cstheme="minorHAnsi"/>
              </w:rPr>
              <w:t>Modify a design solution using information on the impact of human activities on the outcome of the solution, including specifying the way that the human activities can be reversed or addressed.</w:t>
            </w:r>
          </w:p>
          <w:p w14:paraId="66AC73DE" w14:textId="77777777" w:rsidR="005A3621" w:rsidRPr="00BC4C5A" w:rsidRDefault="005A3621" w:rsidP="00B90812">
            <w:pPr>
              <w:pStyle w:val="ListParagraph"/>
              <w:numPr>
                <w:ilvl w:val="0"/>
                <w:numId w:val="10"/>
              </w:numPr>
              <w:spacing w:before="60" w:after="60"/>
              <w:ind w:left="520" w:hanging="520"/>
              <w:contextualSpacing/>
              <w:outlineLvl w:val="9"/>
              <w:rPr>
                <w:rFonts w:asciiTheme="minorHAnsi" w:hAnsiTheme="minorHAnsi" w:cstheme="minorHAnsi"/>
              </w:rPr>
            </w:pPr>
            <w:bookmarkStart w:id="17" w:name="_Hlk124938813"/>
            <w:r w:rsidRPr="00BC4C5A">
              <w:rPr>
                <w:rFonts w:asciiTheme="minorHAnsi" w:hAnsiTheme="minorHAnsi" w:cstheme="minorHAnsi"/>
              </w:rPr>
              <w:t>Design investigations where different conditions are considered relative to the outcomes that are important for a design solution.</w:t>
            </w:r>
          </w:p>
          <w:p w14:paraId="00E60C87" w14:textId="77777777" w:rsidR="005A3621" w:rsidRPr="00BC4C5A" w:rsidRDefault="005A3621" w:rsidP="00B90812">
            <w:pPr>
              <w:pStyle w:val="ListParagraph"/>
              <w:numPr>
                <w:ilvl w:val="0"/>
                <w:numId w:val="10"/>
              </w:numPr>
              <w:spacing w:before="60" w:after="60"/>
              <w:ind w:left="520" w:hanging="520"/>
              <w:contextualSpacing/>
              <w:outlineLvl w:val="9"/>
              <w:rPr>
                <w:rFonts w:asciiTheme="minorHAnsi" w:hAnsiTheme="minorHAnsi" w:cstheme="minorHAnsi"/>
              </w:rPr>
            </w:pPr>
            <w:r w:rsidRPr="00BC4C5A">
              <w:rPr>
                <w:rFonts w:asciiTheme="minorHAnsi" w:hAnsiTheme="minorHAnsi" w:cstheme="minorHAnsi"/>
              </w:rPr>
              <w:t>Use information from available tests as the basis for deciding how a particular solution meets constraints and success criteria and how this can be used to choose an optimal solution.</w:t>
            </w:r>
          </w:p>
          <w:p w14:paraId="147B5AB5" w14:textId="2D5C1D04" w:rsidR="005A3621" w:rsidRPr="00BC4C5A" w:rsidRDefault="005A3621" w:rsidP="00B90812">
            <w:pPr>
              <w:pStyle w:val="ListParagraph"/>
              <w:numPr>
                <w:ilvl w:val="0"/>
                <w:numId w:val="10"/>
              </w:numPr>
              <w:spacing w:before="60" w:after="60"/>
              <w:ind w:left="520" w:hanging="520"/>
              <w:contextualSpacing/>
              <w:outlineLvl w:val="9"/>
              <w:rPr>
                <w:rFonts w:asciiTheme="minorHAnsi" w:hAnsiTheme="minorHAnsi" w:cstheme="minorHAnsi"/>
              </w:rPr>
            </w:pPr>
            <w:bookmarkStart w:id="18" w:name="_Hlk125096662"/>
            <w:r w:rsidRPr="00BC4C5A">
              <w:rPr>
                <w:rFonts w:asciiTheme="minorHAnsi" w:hAnsiTheme="minorHAnsi" w:cstheme="minorHAnsi"/>
              </w:rPr>
              <w:t xml:space="preserve">Develop a model using an example to describe ways the geosphere, biosphere, hydrosphere, and/or atmosphere interact. </w:t>
            </w:r>
            <w:r w:rsidR="00C20B40">
              <w:rPr>
                <w:rFonts w:asciiTheme="minorHAnsi" w:hAnsiTheme="minorHAnsi" w:cstheme="minorHAnsi"/>
              </w:rPr>
              <w:t>[5-ESS2-1]</w:t>
            </w:r>
          </w:p>
          <w:bookmarkEnd w:id="17"/>
          <w:bookmarkEnd w:id="18"/>
          <w:p w14:paraId="2E4AA430" w14:textId="44C2C07E" w:rsidR="005A3621" w:rsidRPr="00DC5AFB" w:rsidRDefault="005A3621" w:rsidP="00B90812">
            <w:pPr>
              <w:pStyle w:val="ListParagraph"/>
              <w:numPr>
                <w:ilvl w:val="0"/>
                <w:numId w:val="10"/>
              </w:numPr>
              <w:spacing w:before="60" w:after="60"/>
              <w:ind w:left="520" w:hanging="520"/>
              <w:contextualSpacing/>
              <w:outlineLvl w:val="9"/>
              <w:rPr>
                <w:rFonts w:asciiTheme="minorHAnsi" w:hAnsiTheme="minorHAnsi" w:cstheme="minorHAnsi"/>
              </w:rPr>
            </w:pPr>
            <w:r w:rsidRPr="00DC5AFB">
              <w:rPr>
                <w:rFonts w:asciiTheme="minorHAnsi" w:hAnsiTheme="minorHAnsi" w:cstheme="minorHAnsi"/>
              </w:rPr>
              <w:lastRenderedPageBreak/>
              <w:t>Obtain and combine information about ways individual communities use science ideas to protect the Earth’s resources and environment.</w:t>
            </w:r>
            <w:r w:rsidR="00C20B40">
              <w:rPr>
                <w:rFonts w:asciiTheme="minorHAnsi" w:hAnsiTheme="minorHAnsi" w:cstheme="minorHAnsi"/>
              </w:rPr>
              <w:t xml:space="preserve"> [5-ESS3-1]</w:t>
            </w:r>
          </w:p>
          <w:p w14:paraId="1D92B00B" w14:textId="35F5AC5E" w:rsidR="005A3621" w:rsidRDefault="005A3621" w:rsidP="00B90812">
            <w:pPr>
              <w:pStyle w:val="ListParagraph"/>
              <w:numPr>
                <w:ilvl w:val="0"/>
                <w:numId w:val="10"/>
              </w:numPr>
              <w:spacing w:before="60" w:after="60"/>
              <w:ind w:left="520" w:hanging="520"/>
              <w:contextualSpacing/>
              <w:outlineLvl w:val="9"/>
              <w:rPr>
                <w:rFonts w:asciiTheme="minorHAnsi" w:hAnsiTheme="minorHAnsi" w:cstheme="minorHAnsi"/>
              </w:rPr>
            </w:pPr>
            <w:bookmarkStart w:id="19" w:name="_Hlk124938899"/>
            <w:r w:rsidRPr="00BC4C5A">
              <w:rPr>
                <w:rFonts w:asciiTheme="minorHAnsi" w:hAnsiTheme="minorHAnsi" w:cstheme="minorHAnsi"/>
              </w:rPr>
              <w:t>Generate and compare multiple solutions to a problem based on how well they meet the criteria and constraints of the design problem.</w:t>
            </w:r>
            <w:r w:rsidR="00C20B40">
              <w:rPr>
                <w:rFonts w:asciiTheme="minorHAnsi" w:hAnsiTheme="minorHAnsi" w:cstheme="minorHAnsi"/>
              </w:rPr>
              <w:t xml:space="preserve"> [3-5-ETS1-2]</w:t>
            </w:r>
          </w:p>
          <w:p w14:paraId="2B253A5E" w14:textId="356618C6" w:rsidR="00DC1A93" w:rsidRPr="00AE192E" w:rsidRDefault="005A3621" w:rsidP="0D3B25C3">
            <w:pPr>
              <w:pStyle w:val="ListParagraph"/>
              <w:numPr>
                <w:ilvl w:val="0"/>
                <w:numId w:val="10"/>
              </w:numPr>
              <w:spacing w:before="60" w:after="60"/>
              <w:ind w:left="520" w:hanging="520"/>
              <w:contextualSpacing/>
              <w:outlineLvl w:val="9"/>
              <w:rPr>
                <w:rFonts w:asciiTheme="minorHAnsi" w:hAnsiTheme="minorHAnsi" w:cstheme="minorHAnsi"/>
              </w:rPr>
            </w:pPr>
            <w:bookmarkStart w:id="20" w:name="_Hlk125022422"/>
            <w:r w:rsidRPr="00F60AAB">
              <w:rPr>
                <w:rFonts w:asciiTheme="minorHAnsi" w:hAnsiTheme="minorHAnsi" w:cstheme="minorHAnsi"/>
              </w:rPr>
              <w:t>Plan and conduct an investigation collaboratively to produce data to serve as the basis for evidence, using fair tests in which variables are controlled and the number of trials considered.</w:t>
            </w:r>
            <w:r w:rsidR="00C20B40">
              <w:rPr>
                <w:rFonts w:asciiTheme="minorHAnsi" w:hAnsiTheme="minorHAnsi" w:cstheme="minorHAnsi"/>
              </w:rPr>
              <w:t xml:space="preserve"> [3-5-ETS1-3]</w:t>
            </w:r>
            <w:bookmarkEnd w:id="19"/>
            <w:bookmarkEnd w:id="20"/>
          </w:p>
        </w:tc>
      </w:tr>
      <w:tr w:rsidR="00287F30" w:rsidRPr="00BC4C5A" w14:paraId="77D7141B" w14:textId="77777777" w:rsidTr="005C38BC">
        <w:trPr>
          <w:trHeight w:val="353"/>
          <w:jc w:val="center"/>
        </w:trPr>
        <w:tc>
          <w:tcPr>
            <w:tcW w:w="9810" w:type="dxa"/>
            <w:gridSpan w:val="8"/>
            <w:shd w:val="clear" w:color="auto" w:fill="ECC5FF"/>
          </w:tcPr>
          <w:p w14:paraId="4FE3F912" w14:textId="6F78E7FA" w:rsidR="00287F30" w:rsidRPr="00F60AAB" w:rsidRDefault="00287F30" w:rsidP="00F60AAB">
            <w:pPr>
              <w:pStyle w:val="Body"/>
              <w:keepNext/>
              <w:spacing w:before="60" w:after="60"/>
              <w:jc w:val="center"/>
              <w:rPr>
                <w:b/>
                <w:bCs/>
                <w:i/>
                <w:iCs/>
                <w:color w:val="000000" w:themeColor="text1"/>
                <w:lang w:bidi="en-US"/>
              </w:rPr>
            </w:pPr>
            <w:bookmarkStart w:id="21" w:name="CCI" w:colFirst="0" w:colLast="0"/>
            <w:r w:rsidRPr="00F60AAB">
              <w:rPr>
                <w:b/>
                <w:bCs/>
                <w:i/>
                <w:iCs/>
              </w:rPr>
              <w:lastRenderedPageBreak/>
              <w:t>Cross-curricular Integration</w:t>
            </w:r>
          </w:p>
        </w:tc>
      </w:tr>
      <w:bookmarkEnd w:id="21"/>
      <w:tr w:rsidR="005A3621" w:rsidRPr="00BC4C5A" w14:paraId="64DD94BC" w14:textId="77777777" w:rsidTr="005C38BC">
        <w:trPr>
          <w:trHeight w:val="353"/>
          <w:jc w:val="center"/>
        </w:trPr>
        <w:tc>
          <w:tcPr>
            <w:tcW w:w="9810" w:type="dxa"/>
            <w:gridSpan w:val="8"/>
            <w:shd w:val="clear" w:color="auto" w:fill="FFFFFF" w:themeFill="background1"/>
            <w:vAlign w:val="center"/>
          </w:tcPr>
          <w:p w14:paraId="6CE33E65" w14:textId="28D131C8" w:rsidR="005A3621" w:rsidRPr="00BC4C5A" w:rsidRDefault="008620B9" w:rsidP="00F60AAB">
            <w:pPr>
              <w:pStyle w:val="Body"/>
              <w:keepNext/>
              <w:spacing w:before="60" w:after="60"/>
              <w:rPr>
                <w:lang w:bidi="en-US"/>
              </w:rPr>
            </w:pPr>
            <w:r>
              <w:rPr>
                <w:color w:val="000000" w:themeColor="text1"/>
                <w:lang w:bidi="en-US"/>
              </w:rPr>
              <w:t xml:space="preserve"> </w:t>
            </w:r>
            <w:r w:rsidR="005A3621" w:rsidRPr="008D44CE">
              <w:rPr>
                <w:color w:val="000000" w:themeColor="text1"/>
                <w:lang w:bidi="en-US"/>
              </w:rPr>
              <w:t xml:space="preserve">Students </w:t>
            </w:r>
            <w:r w:rsidR="005A3621" w:rsidRPr="008D44CE">
              <w:rPr>
                <w:rStyle w:val="normaltextrun"/>
                <w:rFonts w:cs="Calibri"/>
                <w:color w:val="000000" w:themeColor="text1"/>
                <w:shd w:val="clear" w:color="auto" w:fill="FFFFFF"/>
              </w:rPr>
              <w:t xml:space="preserve">deepen their knowledge about </w:t>
            </w:r>
            <w:r w:rsidR="005A3621">
              <w:rPr>
                <w:rStyle w:val="normaltextrun"/>
                <w:rFonts w:cs="Calibri"/>
                <w:color w:val="000000" w:themeColor="text1"/>
                <w:shd w:val="clear" w:color="auto" w:fill="FFFFFF"/>
              </w:rPr>
              <w:t>the impact of human activities on the Earth’s resources</w:t>
            </w:r>
            <w:r w:rsidR="005A3621" w:rsidRPr="008D44CE">
              <w:rPr>
                <w:rStyle w:val="normaltextrun"/>
                <w:rFonts w:cs="Calibri"/>
                <w:color w:val="000000" w:themeColor="text1"/>
                <w:shd w:val="clear" w:color="auto" w:fill="FFFFFF"/>
              </w:rPr>
              <w:t xml:space="preserve">. They also learn </w:t>
            </w:r>
            <w:r w:rsidR="005A3621">
              <w:rPr>
                <w:rStyle w:val="normaltextrun"/>
                <w:rFonts w:cs="Calibri"/>
                <w:color w:val="000000" w:themeColor="text1"/>
                <w:shd w:val="clear" w:color="auto" w:fill="FFFFFF"/>
              </w:rPr>
              <w:t>about Earth’s four spheres and how they interact</w:t>
            </w:r>
            <w:r w:rsidR="005A3621" w:rsidRPr="008D44CE">
              <w:rPr>
                <w:rStyle w:val="normaltextrun"/>
                <w:rFonts w:cs="Calibri"/>
                <w:color w:val="000000" w:themeColor="text1"/>
                <w:shd w:val="clear" w:color="auto" w:fill="FFFFFF"/>
              </w:rPr>
              <w:t>.</w:t>
            </w:r>
            <w:r w:rsidR="005A3621">
              <w:rPr>
                <w:rStyle w:val="normaltextrun"/>
                <w:rFonts w:cs="Calibri"/>
                <w:color w:val="000000" w:themeColor="text1"/>
                <w:shd w:val="clear" w:color="auto" w:fill="FFFFFF"/>
              </w:rPr>
              <w:t xml:space="preserve"> </w:t>
            </w:r>
            <w:r w:rsidR="005A3621" w:rsidRPr="008D44CE">
              <w:rPr>
                <w:rFonts w:ascii="Calibri" w:eastAsia="Times New Roman" w:hAnsi="Calibri" w:cs="Arial"/>
                <w:color w:val="000000" w:themeColor="text1"/>
              </w:rPr>
              <w:t xml:space="preserve">Students develop these understandings by </w:t>
            </w:r>
            <w:r w:rsidR="005A3621" w:rsidRPr="008D44CE">
              <w:t>using</w:t>
            </w:r>
            <w:r w:rsidR="005A3621">
              <w:t xml:space="preserve"> system </w:t>
            </w:r>
            <w:r w:rsidR="005A3621" w:rsidRPr="008D44CE">
              <w:t>models, building</w:t>
            </w:r>
            <w:r w:rsidR="00AE192E">
              <w:t>,</w:t>
            </w:r>
            <w:r w:rsidR="005A3621" w:rsidRPr="008D44CE">
              <w:t xml:space="preserve"> and revi</w:t>
            </w:r>
            <w:r w:rsidR="005A3621">
              <w:t xml:space="preserve">sing design solutions, </w:t>
            </w:r>
            <w:r w:rsidR="005A3621" w:rsidRPr="008D44CE">
              <w:rPr>
                <w:rFonts w:ascii="Calibri" w:eastAsia="Times New Roman" w:hAnsi="Calibri" w:cs="Arial"/>
                <w:color w:val="000000" w:themeColor="text1"/>
              </w:rPr>
              <w:t xml:space="preserve">and </w:t>
            </w:r>
            <w:r w:rsidR="005A3621" w:rsidRPr="008D44CE">
              <w:rPr>
                <w:rFonts w:cs="Calibri"/>
                <w:color w:val="000000" w:themeColor="text1"/>
                <w:shd w:val="clear" w:color="auto" w:fill="FFFFFF"/>
              </w:rPr>
              <w:t>analyzing</w:t>
            </w:r>
            <w:r w:rsidR="005A3621" w:rsidRPr="008D44CE">
              <w:rPr>
                <w:rStyle w:val="normaltextrun"/>
                <w:rFonts w:cs="Calibri"/>
                <w:color w:val="000000" w:themeColor="text1"/>
                <w:shd w:val="clear" w:color="auto" w:fill="FFFFFF"/>
              </w:rPr>
              <w:t xml:space="preserve"> and </w:t>
            </w:r>
            <w:r w:rsidR="005A3621">
              <w:rPr>
                <w:rStyle w:val="normaltextrun"/>
                <w:rFonts w:cs="Calibri"/>
                <w:color w:val="000000" w:themeColor="text1"/>
                <w:shd w:val="clear" w:color="auto" w:fill="FFFFFF"/>
              </w:rPr>
              <w:t>defining problems related to Earth’s four interacting spheres and how its resources can be used</w:t>
            </w:r>
            <w:r w:rsidR="005A3621" w:rsidRPr="008D44CE">
              <w:rPr>
                <w:rStyle w:val="normaltextrun"/>
                <w:rFonts w:cs="Calibri"/>
                <w:color w:val="000000" w:themeColor="text1"/>
                <w:shd w:val="clear" w:color="auto" w:fill="FFFFFF"/>
              </w:rPr>
              <w:t>.</w:t>
            </w:r>
            <w:r w:rsidR="005A3621" w:rsidRPr="008D44CE">
              <w:rPr>
                <w:rStyle w:val="eop"/>
                <w:rFonts w:cs="Calibri"/>
                <w:color w:val="000000" w:themeColor="text1"/>
                <w:shd w:val="clear" w:color="auto" w:fill="FFFFFF"/>
              </w:rPr>
              <w:t> </w:t>
            </w:r>
            <w:r w:rsidR="005A3621" w:rsidRPr="008D44CE">
              <w:rPr>
                <w:rFonts w:ascii="Calibri" w:eastAsia="Times New Roman" w:hAnsi="Calibri" w:cs="Arial"/>
                <w:color w:val="000000" w:themeColor="text1"/>
              </w:rPr>
              <w:t xml:space="preserve">Students will use reading and research skills to </w:t>
            </w:r>
            <w:r w:rsidR="005A3621" w:rsidRPr="008D44CE">
              <w:rPr>
                <w:rFonts w:ascii="Calibri" w:eastAsia="Times New Roman" w:hAnsi="Calibri" w:cs="Arial"/>
                <w:b/>
                <w:bCs/>
                <w:color w:val="000000" w:themeColor="text1"/>
              </w:rPr>
              <w:t>acquire new information</w:t>
            </w:r>
            <w:r w:rsidR="005A3621" w:rsidRPr="008D44CE">
              <w:rPr>
                <w:rFonts w:ascii="Calibri" w:eastAsia="Times New Roman" w:hAnsi="Calibri" w:cs="Arial"/>
                <w:color w:val="000000" w:themeColor="text1"/>
              </w:rPr>
              <w:t xml:space="preserve"> and to </w:t>
            </w:r>
            <w:r w:rsidR="005A3621" w:rsidRPr="008D44CE">
              <w:rPr>
                <w:rFonts w:ascii="Calibri" w:eastAsia="Times New Roman" w:hAnsi="Calibri" w:cs="Arial"/>
                <w:b/>
                <w:bCs/>
                <w:color w:val="000000" w:themeColor="text1"/>
              </w:rPr>
              <w:t>draw on</w:t>
            </w:r>
            <w:r w:rsidR="005A3621" w:rsidRPr="008D44CE">
              <w:rPr>
                <w:rFonts w:ascii="Calibri" w:eastAsia="Times New Roman" w:hAnsi="Calibri" w:cs="Arial"/>
                <w:color w:val="000000" w:themeColor="text1"/>
              </w:rPr>
              <w:t xml:space="preserve"> and </w:t>
            </w:r>
            <w:r w:rsidR="005A3621" w:rsidRPr="008D44CE">
              <w:rPr>
                <w:rFonts w:ascii="Calibri" w:eastAsia="Times New Roman" w:hAnsi="Calibri" w:cs="Arial"/>
                <w:b/>
                <w:bCs/>
                <w:color w:val="000000" w:themeColor="text1"/>
              </w:rPr>
              <w:t>integrate information</w:t>
            </w:r>
            <w:r w:rsidR="005A3621" w:rsidRPr="008D44CE">
              <w:rPr>
                <w:rFonts w:ascii="Calibri" w:eastAsia="Times New Roman" w:hAnsi="Calibri" w:cs="Arial"/>
                <w:color w:val="000000" w:themeColor="text1"/>
              </w:rPr>
              <w:t xml:space="preserve"> from </w:t>
            </w:r>
            <w:r w:rsidR="005A3621" w:rsidRPr="008D44CE">
              <w:rPr>
                <w:rFonts w:ascii="Calibri" w:eastAsia="Times New Roman" w:hAnsi="Calibri" w:cs="Arial"/>
                <w:b/>
                <w:bCs/>
                <w:color w:val="000000" w:themeColor="text1"/>
              </w:rPr>
              <w:t>multiple sources</w:t>
            </w:r>
            <w:r w:rsidR="005A3621" w:rsidRPr="008D44CE">
              <w:rPr>
                <w:rFonts w:ascii="Calibri" w:eastAsia="Times New Roman" w:hAnsi="Calibri" w:cs="Arial"/>
                <w:color w:val="000000" w:themeColor="text1"/>
              </w:rPr>
              <w:t>.</w:t>
            </w:r>
            <w:r w:rsidR="005A3621">
              <w:rPr>
                <w:rFonts w:ascii="Calibri" w:eastAsia="Times New Roman" w:hAnsi="Calibri" w:cs="Arial"/>
                <w:color w:val="000000" w:themeColor="text1"/>
              </w:rPr>
              <w:t xml:space="preserve"> </w:t>
            </w:r>
            <w:r w:rsidR="005A3621" w:rsidRPr="008D44CE">
              <w:rPr>
                <w:rFonts w:ascii="Calibri" w:eastAsia="Times New Roman" w:hAnsi="Calibri" w:cs="Arial"/>
                <w:color w:val="000000" w:themeColor="text1"/>
              </w:rPr>
              <w:t>Students will also us</w:t>
            </w:r>
            <w:r w:rsidR="005A3621">
              <w:rPr>
                <w:rFonts w:ascii="Calibri" w:eastAsia="Times New Roman" w:hAnsi="Calibri" w:cs="Arial"/>
                <w:color w:val="000000" w:themeColor="text1"/>
              </w:rPr>
              <w:t xml:space="preserve">e </w:t>
            </w:r>
            <w:r w:rsidR="005A3621" w:rsidRPr="008D44CE">
              <w:rPr>
                <w:rFonts w:ascii="Calibri" w:eastAsia="Times New Roman" w:hAnsi="Calibri" w:cs="Arial"/>
                <w:color w:val="000000" w:themeColor="text1"/>
              </w:rPr>
              <w:t xml:space="preserve">mathematical concepts related to </w:t>
            </w:r>
            <w:r w:rsidR="005A3621" w:rsidRPr="008D44CE">
              <w:rPr>
                <w:rFonts w:ascii="Calibri" w:eastAsia="Times New Roman" w:hAnsi="Calibri" w:cs="Arial"/>
                <w:b/>
                <w:bCs/>
                <w:color w:val="000000" w:themeColor="text1"/>
              </w:rPr>
              <w:t>measurement and data</w:t>
            </w:r>
            <w:r w:rsidR="005A3621" w:rsidRPr="008D44CE">
              <w:rPr>
                <w:rFonts w:ascii="Calibri" w:eastAsia="Times New Roman" w:hAnsi="Calibri" w:cs="Arial"/>
                <w:color w:val="000000" w:themeColor="text1"/>
              </w:rPr>
              <w:t xml:space="preserve"> to explain phenomena or create solutions to design problems.</w:t>
            </w:r>
          </w:p>
        </w:tc>
      </w:tr>
      <w:tr w:rsidR="005A3621" w:rsidRPr="00BC4C5A" w14:paraId="36049FA0" w14:textId="77777777" w:rsidTr="005C38BC">
        <w:trPr>
          <w:trHeight w:val="332"/>
          <w:jc w:val="center"/>
        </w:trPr>
        <w:tc>
          <w:tcPr>
            <w:tcW w:w="5045" w:type="dxa"/>
            <w:gridSpan w:val="4"/>
            <w:shd w:val="clear" w:color="auto" w:fill="ECC5FF"/>
            <w:vAlign w:val="center"/>
          </w:tcPr>
          <w:p w14:paraId="651D39F7" w14:textId="5FF85BC1" w:rsidR="005A3621" w:rsidRPr="00BC4C5A" w:rsidRDefault="005A3621" w:rsidP="00F60AAB">
            <w:pPr>
              <w:pStyle w:val="Body"/>
              <w:keepNext/>
              <w:spacing w:before="60" w:after="60"/>
              <w:jc w:val="center"/>
              <w:rPr>
                <w:i/>
                <w:color w:val="808080" w:themeColor="background1" w:themeShade="80"/>
              </w:rPr>
            </w:pPr>
            <w:r w:rsidRPr="00BC4C5A">
              <w:rPr>
                <w:b/>
              </w:rPr>
              <w:t>Common Core State Standards for Literacy</w:t>
            </w:r>
          </w:p>
        </w:tc>
        <w:tc>
          <w:tcPr>
            <w:tcW w:w="4765" w:type="dxa"/>
            <w:gridSpan w:val="4"/>
            <w:shd w:val="clear" w:color="auto" w:fill="ECC5FF"/>
            <w:vAlign w:val="center"/>
          </w:tcPr>
          <w:p w14:paraId="58C91A59" w14:textId="03758429" w:rsidR="005A3621" w:rsidRPr="00BC4C5A" w:rsidRDefault="005A3621" w:rsidP="00F60AAB">
            <w:pPr>
              <w:pStyle w:val="Body"/>
              <w:keepNext/>
              <w:spacing w:before="60" w:after="60"/>
              <w:jc w:val="center"/>
              <w:rPr>
                <w:i/>
                <w:color w:val="808080" w:themeColor="background1" w:themeShade="80"/>
              </w:rPr>
            </w:pPr>
            <w:r w:rsidRPr="00BC4C5A">
              <w:rPr>
                <w:b/>
              </w:rPr>
              <w:t>Common Core State Standards for Mathematics</w:t>
            </w:r>
          </w:p>
        </w:tc>
      </w:tr>
      <w:tr w:rsidR="005A3621" w:rsidRPr="00BC4C5A" w14:paraId="488E3FDF" w14:textId="77777777" w:rsidTr="005C38BC">
        <w:trPr>
          <w:trHeight w:val="1523"/>
          <w:jc w:val="center"/>
        </w:trPr>
        <w:tc>
          <w:tcPr>
            <w:tcW w:w="5045" w:type="dxa"/>
            <w:gridSpan w:val="4"/>
            <w:shd w:val="clear" w:color="auto" w:fill="auto"/>
          </w:tcPr>
          <w:p w14:paraId="4C4F2A46" w14:textId="0A204B3F" w:rsidR="005A3621" w:rsidRPr="00BC4C5A" w:rsidRDefault="005A3621" w:rsidP="00B90812">
            <w:pPr>
              <w:pStyle w:val="Body"/>
              <w:keepNext/>
              <w:spacing w:before="60" w:after="60"/>
              <w:rPr>
                <w:i/>
                <w:color w:val="808080" w:themeColor="background1" w:themeShade="80"/>
              </w:rPr>
            </w:pPr>
            <w:r w:rsidRPr="00BC4C5A">
              <w:rPr>
                <w:b/>
                <w:i/>
              </w:rPr>
              <w:t>Reading Informational</w:t>
            </w:r>
            <w:r>
              <w:rPr>
                <w:b/>
                <w:i/>
              </w:rPr>
              <w:t xml:space="preserve"> Text</w:t>
            </w:r>
          </w:p>
          <w:p w14:paraId="141595FA" w14:textId="77777777" w:rsidR="005A3621" w:rsidRPr="00BC4C5A" w:rsidRDefault="005A3621" w:rsidP="00B90812">
            <w:pPr>
              <w:pStyle w:val="Body"/>
              <w:keepNext/>
              <w:spacing w:before="60" w:after="60"/>
              <w:rPr>
                <w:b/>
                <w:bCs/>
              </w:rPr>
            </w:pPr>
            <w:r w:rsidRPr="00BC4C5A">
              <w:rPr>
                <w:b/>
                <w:bCs/>
              </w:rPr>
              <w:t xml:space="preserve">RI.5.1 </w:t>
            </w:r>
            <w:r w:rsidRPr="00BC4C5A">
              <w:t xml:space="preserve">Quote accurately from a text when explaining what the text says explicitly and when drawing inferences from the text. </w:t>
            </w:r>
            <w:r w:rsidRPr="00BC4C5A">
              <w:rPr>
                <w:b/>
                <w:bCs/>
              </w:rPr>
              <w:t>(5-ESS3-1) (3-5-ETS1-2)</w:t>
            </w:r>
          </w:p>
          <w:p w14:paraId="1B2751D1" w14:textId="6C4C1B52" w:rsidR="005A3621" w:rsidRPr="00BC4C5A" w:rsidRDefault="005A3621" w:rsidP="00B90812">
            <w:pPr>
              <w:pStyle w:val="Body"/>
              <w:keepNext/>
              <w:spacing w:before="60" w:after="60"/>
              <w:rPr>
                <w:b/>
                <w:bCs/>
                <w:iCs/>
              </w:rPr>
            </w:pPr>
            <w:r w:rsidRPr="00BC4C5A">
              <w:rPr>
                <w:b/>
                <w:bCs/>
              </w:rPr>
              <w:t>RI.5.7</w:t>
            </w:r>
            <w:r w:rsidRPr="00BC4C5A">
              <w:t xml:space="preserve"> Draw on information from multiple print or digital sources, demonstrating the ability to locate an answer to a question quickly or to solve a problem efficiently. </w:t>
            </w:r>
            <w:r w:rsidRPr="00BC4C5A">
              <w:rPr>
                <w:b/>
                <w:bCs/>
              </w:rPr>
              <w:t xml:space="preserve">(5-ESS2-1) (5-ESS2-2) (5-ESS3-1) </w:t>
            </w:r>
            <w:r>
              <w:rPr>
                <w:b/>
                <w:bCs/>
              </w:rPr>
              <w:t xml:space="preserve">              </w:t>
            </w:r>
            <w:r w:rsidRPr="00BC4C5A">
              <w:rPr>
                <w:b/>
                <w:bCs/>
              </w:rPr>
              <w:t xml:space="preserve">(3-5-ETS1-2) </w:t>
            </w:r>
          </w:p>
          <w:p w14:paraId="4E7A8908" w14:textId="77777777" w:rsidR="005A3621" w:rsidRPr="00BC4C5A" w:rsidRDefault="005A3621" w:rsidP="00B90812">
            <w:pPr>
              <w:pStyle w:val="Body"/>
              <w:keepNext/>
              <w:spacing w:before="60" w:after="60"/>
              <w:rPr>
                <w:b/>
                <w:bCs/>
              </w:rPr>
            </w:pPr>
            <w:r w:rsidRPr="00BC4C5A">
              <w:rPr>
                <w:b/>
                <w:bCs/>
              </w:rPr>
              <w:t xml:space="preserve">RI.5.9 </w:t>
            </w:r>
            <w:r w:rsidRPr="00BC4C5A">
              <w:t>Integrate information from several texts on the same topic in order to write or speak about the subject knowledgeably.</w:t>
            </w:r>
            <w:r w:rsidRPr="00BC4C5A">
              <w:rPr>
                <w:b/>
                <w:bCs/>
              </w:rPr>
              <w:t xml:space="preserve"> (5-ESS3-1) (3-5-ETS1-2)</w:t>
            </w:r>
          </w:p>
          <w:p w14:paraId="4DE7C408" w14:textId="77777777" w:rsidR="005A3621" w:rsidRPr="00BC4C5A" w:rsidRDefault="005A3621" w:rsidP="00B90812">
            <w:pPr>
              <w:pStyle w:val="Body"/>
              <w:keepNext/>
              <w:spacing w:before="60" w:after="60"/>
              <w:rPr>
                <w:b/>
                <w:bCs/>
                <w:i/>
              </w:rPr>
            </w:pPr>
            <w:r w:rsidRPr="00BC4C5A">
              <w:rPr>
                <w:b/>
                <w:bCs/>
                <w:i/>
              </w:rPr>
              <w:t>Speaking and Listening</w:t>
            </w:r>
          </w:p>
          <w:p w14:paraId="4F5855B9" w14:textId="77777777" w:rsidR="005A3621" w:rsidRPr="00BC4C5A" w:rsidRDefault="005A3621" w:rsidP="00B90812">
            <w:pPr>
              <w:pStyle w:val="Body"/>
              <w:keepNext/>
              <w:spacing w:before="60" w:after="60"/>
              <w:rPr>
                <w:iCs/>
              </w:rPr>
            </w:pPr>
            <w:r w:rsidRPr="00BC4C5A">
              <w:rPr>
                <w:b/>
                <w:bCs/>
                <w:iCs/>
              </w:rPr>
              <w:t xml:space="preserve">SL.5.5 </w:t>
            </w:r>
            <w:r w:rsidRPr="00BC4C5A">
              <w:rPr>
                <w:iCs/>
              </w:rPr>
              <w:t xml:space="preserve">Include multimedia components (e.g., graphics, sound) and visual displays in presentations when appropriate to enhance the development of main ideas or themes. </w:t>
            </w:r>
            <w:r w:rsidRPr="00BC4C5A">
              <w:rPr>
                <w:b/>
                <w:bCs/>
              </w:rPr>
              <w:t>(5-ESS2-1) (5-ESS2-2)</w:t>
            </w:r>
          </w:p>
          <w:p w14:paraId="0ADD8CDA" w14:textId="77777777" w:rsidR="005A3621" w:rsidRPr="00BC4C5A" w:rsidRDefault="005A3621" w:rsidP="00B90812">
            <w:pPr>
              <w:pStyle w:val="Body"/>
              <w:keepNext/>
              <w:spacing w:before="60" w:after="60"/>
              <w:rPr>
                <w:b/>
                <w:bCs/>
                <w:i/>
              </w:rPr>
            </w:pPr>
            <w:r w:rsidRPr="00BC4C5A">
              <w:rPr>
                <w:b/>
                <w:bCs/>
                <w:i/>
              </w:rPr>
              <w:t>Writing</w:t>
            </w:r>
          </w:p>
          <w:p w14:paraId="70713739" w14:textId="67E0A41F" w:rsidR="005A3621" w:rsidRPr="00BC4C5A" w:rsidRDefault="005A3621" w:rsidP="00B90812">
            <w:pPr>
              <w:pStyle w:val="Body"/>
              <w:keepNext/>
              <w:spacing w:before="60" w:after="60"/>
              <w:rPr>
                <w:b/>
                <w:bCs/>
              </w:rPr>
            </w:pPr>
            <w:r w:rsidRPr="00BC4C5A">
              <w:rPr>
                <w:b/>
                <w:bCs/>
              </w:rPr>
              <w:t xml:space="preserve">W.5.7 </w:t>
            </w:r>
            <w:r w:rsidRPr="00BC4C5A">
              <w:t>Conduct short research projects that use several sources to build knowledge through investigation of different aspects of a topic.</w:t>
            </w:r>
            <w:r w:rsidRPr="00BC4C5A">
              <w:rPr>
                <w:b/>
                <w:bCs/>
              </w:rPr>
              <w:t xml:space="preserve"> </w:t>
            </w:r>
            <w:r>
              <w:rPr>
                <w:b/>
                <w:bCs/>
              </w:rPr>
              <w:t xml:space="preserve">             </w:t>
            </w:r>
            <w:r w:rsidRPr="00BC4C5A">
              <w:rPr>
                <w:b/>
                <w:bCs/>
              </w:rPr>
              <w:t>(3-5-ETS1-1) (3-5-ETS1-3)</w:t>
            </w:r>
          </w:p>
          <w:p w14:paraId="4260701B" w14:textId="37D9EB63" w:rsidR="005A3621" w:rsidRPr="00BC4C5A" w:rsidRDefault="005A3621" w:rsidP="00B90812">
            <w:pPr>
              <w:pStyle w:val="Body"/>
              <w:keepNext/>
              <w:spacing w:before="60" w:after="60"/>
              <w:rPr>
                <w:b/>
                <w:bCs/>
              </w:rPr>
            </w:pPr>
            <w:r w:rsidRPr="00BC4C5A">
              <w:rPr>
                <w:b/>
                <w:bCs/>
              </w:rPr>
              <w:t>W.5.8</w:t>
            </w:r>
            <w:r w:rsidRPr="00BC4C5A">
              <w:t xml:space="preserve"> </w:t>
            </w:r>
            <w:hyperlink r:id="rId37" w:history="1">
              <w:r w:rsidRPr="00BC4C5A">
                <w:rPr>
                  <w:iCs/>
                </w:rPr>
                <w:t xml:space="preserve">Recall relevant information from experiences or gather relevant information from print and digital sources; summarize or paraphrase information in notes and finished work and provide a list of </w:t>
              </w:r>
              <w:r w:rsidRPr="00BC4C5A">
                <w:rPr>
                  <w:iCs/>
                </w:rPr>
                <w:lastRenderedPageBreak/>
                <w:t>sources. </w:t>
              </w:r>
            </w:hyperlink>
            <w:r w:rsidRPr="00BC4C5A">
              <w:rPr>
                <w:b/>
                <w:bCs/>
              </w:rPr>
              <w:t>(5-ESS2-2) (5-ESS3-1) (3-5-ETS1-1)</w:t>
            </w:r>
            <w:r w:rsidR="00AE192E">
              <w:rPr>
                <w:b/>
                <w:bCs/>
              </w:rPr>
              <w:t xml:space="preserve"> </w:t>
            </w:r>
            <w:r w:rsidR="00B36BB8">
              <w:rPr>
                <w:b/>
                <w:bCs/>
              </w:rPr>
              <w:t>(</w:t>
            </w:r>
            <w:r w:rsidRPr="00BC4C5A">
              <w:rPr>
                <w:b/>
                <w:bCs/>
              </w:rPr>
              <w:t>3-5-ETS1-3)</w:t>
            </w:r>
          </w:p>
          <w:p w14:paraId="7E3C3272" w14:textId="52F952CA" w:rsidR="005A3621" w:rsidRPr="00BC4C5A" w:rsidRDefault="005A3621" w:rsidP="00B90812">
            <w:pPr>
              <w:pStyle w:val="Body"/>
              <w:keepNext/>
              <w:spacing w:before="60" w:after="60"/>
              <w:rPr>
                <w:b/>
                <w:bCs/>
              </w:rPr>
            </w:pPr>
            <w:r w:rsidRPr="00BC4C5A">
              <w:rPr>
                <w:b/>
                <w:bCs/>
              </w:rPr>
              <w:t xml:space="preserve">W.5.9 </w:t>
            </w:r>
            <w:r w:rsidRPr="00BC4C5A">
              <w:t xml:space="preserve">Draw evidence from literary or informational texts to support analysis, reflection, and research. </w:t>
            </w:r>
            <w:r>
              <w:t xml:space="preserve">  </w:t>
            </w:r>
            <w:r w:rsidRPr="00BC4C5A">
              <w:rPr>
                <w:b/>
                <w:bCs/>
              </w:rPr>
              <w:t>(5-ESS3-1) (3-5-ETS1-1) (3-5-ETS1-3)</w:t>
            </w:r>
          </w:p>
        </w:tc>
        <w:tc>
          <w:tcPr>
            <w:tcW w:w="4765" w:type="dxa"/>
            <w:gridSpan w:val="4"/>
            <w:shd w:val="clear" w:color="auto" w:fill="auto"/>
          </w:tcPr>
          <w:p w14:paraId="454599DE" w14:textId="77777777" w:rsidR="005A3621" w:rsidRPr="00BC4C5A" w:rsidRDefault="005A3621" w:rsidP="00B90812">
            <w:pPr>
              <w:pStyle w:val="Body"/>
              <w:keepNext/>
              <w:spacing w:before="60" w:after="60"/>
              <w:rPr>
                <w:i/>
                <w:iCs/>
                <w:color w:val="808080" w:themeColor="background1" w:themeShade="80"/>
              </w:rPr>
            </w:pPr>
            <w:r w:rsidRPr="00BC4C5A">
              <w:rPr>
                <w:b/>
                <w:bCs/>
                <w:i/>
                <w:iCs/>
              </w:rPr>
              <w:lastRenderedPageBreak/>
              <w:t>Mathematical Practice</w:t>
            </w:r>
          </w:p>
          <w:p w14:paraId="1A2CA76D" w14:textId="0CE4A187" w:rsidR="005A3621" w:rsidRPr="00BC4C5A" w:rsidRDefault="005A3621" w:rsidP="00B90812">
            <w:pPr>
              <w:pStyle w:val="Body"/>
              <w:keepNext/>
              <w:spacing w:before="60" w:after="60"/>
              <w:rPr>
                <w:b/>
                <w:bCs/>
              </w:rPr>
            </w:pPr>
            <w:r w:rsidRPr="00BC4C5A">
              <w:rPr>
                <w:b/>
                <w:bCs/>
              </w:rPr>
              <w:t>MP.2</w:t>
            </w:r>
            <w:r w:rsidRPr="00BC4C5A">
              <w:t xml:space="preserve"> Reason abstractly and quantitatively.            </w:t>
            </w:r>
            <w:r w:rsidRPr="00BC4C5A">
              <w:rPr>
                <w:b/>
                <w:bCs/>
              </w:rPr>
              <w:t xml:space="preserve">(5-ESS2-1) (5-ESS2-2) (5-ESS3-1) (3-5-ETS1-1) </w:t>
            </w:r>
            <w:r>
              <w:rPr>
                <w:b/>
                <w:bCs/>
              </w:rPr>
              <w:t xml:space="preserve">      </w:t>
            </w:r>
            <w:r w:rsidRPr="00BC4C5A">
              <w:rPr>
                <w:b/>
                <w:bCs/>
              </w:rPr>
              <w:t>(3-5-ETS1-2) (3-5-ETS1-3)</w:t>
            </w:r>
          </w:p>
          <w:p w14:paraId="3E1FC8E7" w14:textId="58112B44" w:rsidR="005A3621" w:rsidRPr="00BC4C5A" w:rsidRDefault="005A3621" w:rsidP="00B90812">
            <w:pPr>
              <w:pStyle w:val="Body"/>
              <w:keepNext/>
              <w:spacing w:before="60" w:after="60"/>
              <w:rPr>
                <w:b/>
                <w:bCs/>
              </w:rPr>
            </w:pPr>
            <w:r w:rsidRPr="00BC4C5A">
              <w:rPr>
                <w:b/>
                <w:bCs/>
              </w:rPr>
              <w:t>MP.4</w:t>
            </w:r>
            <w:r w:rsidRPr="00BC4C5A">
              <w:t xml:space="preserve"> Model with mathematics</w:t>
            </w:r>
            <w:r w:rsidRPr="00BC4C5A">
              <w:rPr>
                <w:b/>
                <w:bCs/>
              </w:rPr>
              <w:t xml:space="preserve">. (5-ESS2-1) </w:t>
            </w:r>
            <w:r>
              <w:rPr>
                <w:b/>
                <w:bCs/>
              </w:rPr>
              <w:t xml:space="preserve">          </w:t>
            </w:r>
            <w:r w:rsidRPr="00BC4C5A">
              <w:rPr>
                <w:b/>
                <w:bCs/>
              </w:rPr>
              <w:t>(3-5-ETS1-1) (3-5-ETS1-2) (3-5-ETS1-3)</w:t>
            </w:r>
          </w:p>
          <w:p w14:paraId="646B2A9F" w14:textId="08E509BA" w:rsidR="005A3621" w:rsidRPr="00BC4C5A" w:rsidRDefault="005A3621" w:rsidP="00B90812">
            <w:pPr>
              <w:pStyle w:val="Body"/>
              <w:keepNext/>
              <w:spacing w:before="60" w:after="60"/>
              <w:rPr>
                <w:b/>
                <w:bCs/>
              </w:rPr>
            </w:pPr>
            <w:r w:rsidRPr="00BC4C5A">
              <w:rPr>
                <w:b/>
                <w:bCs/>
              </w:rPr>
              <w:t>MP.5</w:t>
            </w:r>
            <w:r w:rsidRPr="00BC4C5A">
              <w:t xml:space="preserve"> Use appropriate tools strategically.                </w:t>
            </w:r>
            <w:r w:rsidRPr="00BC4C5A">
              <w:rPr>
                <w:b/>
                <w:bCs/>
              </w:rPr>
              <w:t xml:space="preserve">(5-ESS2-2) (5-ESS3-1) (3-5-ETS1-1) (3-5-ETS1-2) </w:t>
            </w:r>
            <w:r>
              <w:rPr>
                <w:b/>
                <w:bCs/>
              </w:rPr>
              <w:t xml:space="preserve">  </w:t>
            </w:r>
            <w:r w:rsidRPr="00BC4C5A">
              <w:rPr>
                <w:b/>
                <w:bCs/>
              </w:rPr>
              <w:t>(3-5-ETS1-3)</w:t>
            </w:r>
          </w:p>
          <w:p w14:paraId="7E4EF465" w14:textId="77777777" w:rsidR="005A3621" w:rsidRPr="00BC4C5A" w:rsidRDefault="005A3621" w:rsidP="00B90812">
            <w:pPr>
              <w:pStyle w:val="Body"/>
              <w:spacing w:before="60" w:after="60"/>
              <w:rPr>
                <w:b/>
                <w:bCs/>
                <w:i/>
                <w:iCs/>
              </w:rPr>
            </w:pPr>
            <w:r w:rsidRPr="00BC4C5A">
              <w:rPr>
                <w:b/>
                <w:bCs/>
                <w:i/>
                <w:iCs/>
              </w:rPr>
              <w:t>Operations &amp; Algebraic Thinking</w:t>
            </w:r>
          </w:p>
          <w:p w14:paraId="3602B057" w14:textId="77777777" w:rsidR="005A3621" w:rsidRPr="00BC4C5A" w:rsidRDefault="00000000" w:rsidP="00B90812">
            <w:pPr>
              <w:pStyle w:val="Body"/>
              <w:spacing w:before="60" w:after="60"/>
              <w:rPr>
                <w:b/>
                <w:bCs/>
              </w:rPr>
            </w:pPr>
            <w:hyperlink r:id="rId38" w:history="1">
              <w:r w:rsidR="005A3621" w:rsidRPr="00D556C2">
                <w:rPr>
                  <w:b/>
                  <w:bCs/>
                </w:rPr>
                <w:t>3-5.OA</w:t>
              </w:r>
            </w:hyperlink>
            <w:r w:rsidR="005A3621" w:rsidRPr="00BC4C5A">
              <w:t xml:space="preserve"> Represent and solve problems involving multiplication and division; Understand properties of multiplication and the relationship between multiplication and division; Multiply and divide within 100; Solve problems involving the four operations and identify and explain patterns in arithmetic. </w:t>
            </w:r>
            <w:r w:rsidR="005A3621" w:rsidRPr="00BC4C5A">
              <w:rPr>
                <w:b/>
                <w:bCs/>
              </w:rPr>
              <w:t>(3-5-ETS1-1) (3-5-ETS1-2)</w:t>
            </w:r>
          </w:p>
          <w:p w14:paraId="2033D7F1" w14:textId="77777777" w:rsidR="005A3621" w:rsidRPr="00BC4C5A" w:rsidRDefault="005A3621" w:rsidP="00B90812">
            <w:pPr>
              <w:pStyle w:val="Body"/>
              <w:spacing w:before="60" w:after="60"/>
              <w:rPr>
                <w:b/>
                <w:bCs/>
                <w:i/>
                <w:iCs/>
              </w:rPr>
            </w:pPr>
            <w:r w:rsidRPr="00BC4C5A">
              <w:rPr>
                <w:b/>
                <w:bCs/>
                <w:i/>
                <w:iCs/>
              </w:rPr>
              <w:t>Geometry</w:t>
            </w:r>
          </w:p>
          <w:p w14:paraId="666840E3" w14:textId="08DE9B22" w:rsidR="005A3621" w:rsidRPr="00BC4C5A" w:rsidRDefault="005A3621" w:rsidP="00B90812">
            <w:pPr>
              <w:pStyle w:val="Body"/>
              <w:keepNext/>
              <w:spacing w:before="60" w:after="60"/>
            </w:pPr>
            <w:r w:rsidRPr="00BC4C5A">
              <w:rPr>
                <w:b/>
                <w:bCs/>
              </w:rPr>
              <w:t xml:space="preserve">5.G.A.2 </w:t>
            </w:r>
            <w:hyperlink r:id="rId39" w:history="1">
              <w:r w:rsidRPr="00BC4C5A">
                <w:t>Represent real world and mathematical problems by graphing points in the first quadrant of the coordinate plane and interpret coordinate values of points in the context of the situation.</w:t>
              </w:r>
              <w:r>
                <w:rPr>
                  <w:b/>
                  <w:bCs/>
                </w:rPr>
                <w:t xml:space="preserve">    </w:t>
              </w:r>
              <w:r w:rsidRPr="00BC4C5A">
                <w:rPr>
                  <w:b/>
                  <w:bCs/>
                </w:rPr>
                <w:t>(5-ESS2-1)</w:t>
              </w:r>
            </w:hyperlink>
          </w:p>
        </w:tc>
      </w:tr>
      <w:tr w:rsidR="00A85C57" w:rsidRPr="00BC4C5A" w14:paraId="630C3E4D" w14:textId="77777777" w:rsidTr="005C38BC">
        <w:trPr>
          <w:trHeight w:val="302"/>
          <w:jc w:val="center"/>
        </w:trPr>
        <w:tc>
          <w:tcPr>
            <w:tcW w:w="5045" w:type="dxa"/>
            <w:gridSpan w:val="4"/>
            <w:tcBorders>
              <w:top w:val="single" w:sz="4" w:space="0" w:color="auto"/>
              <w:bottom w:val="single" w:sz="4" w:space="0" w:color="auto"/>
            </w:tcBorders>
            <w:shd w:val="clear" w:color="auto" w:fill="ECC5FF"/>
            <w:vAlign w:val="center"/>
          </w:tcPr>
          <w:p w14:paraId="14F18FA5" w14:textId="7AE7569E" w:rsidR="00A85C57" w:rsidRPr="00BC4C5A" w:rsidRDefault="00A85C57" w:rsidP="00F60AAB">
            <w:pPr>
              <w:pStyle w:val="Stage1heading"/>
              <w:keepNext/>
              <w:framePr w:hSpace="0" w:wrap="auto" w:vAnchor="margin" w:hAnchor="text" w:yAlign="inline"/>
              <w:spacing w:before="60" w:after="60"/>
              <w:rPr>
                <w:rFonts w:asciiTheme="minorHAnsi" w:hAnsiTheme="minorHAnsi" w:cstheme="minorHAnsi"/>
                <w:i w:val="0"/>
              </w:rPr>
            </w:pPr>
            <w:r w:rsidRPr="00BC4C5A">
              <w:rPr>
                <w:rFonts w:asciiTheme="minorHAnsi" w:hAnsiTheme="minorHAnsi" w:cstheme="minorHAnsi"/>
                <w:color w:val="auto"/>
              </w:rPr>
              <w:t>Enduring Understand</w:t>
            </w:r>
            <w:bookmarkStart w:id="22" w:name="EUS"/>
            <w:bookmarkEnd w:id="22"/>
            <w:r w:rsidRPr="00BC4C5A">
              <w:rPr>
                <w:rFonts w:asciiTheme="minorHAnsi" w:hAnsiTheme="minorHAnsi" w:cstheme="minorHAnsi"/>
                <w:color w:val="auto"/>
              </w:rPr>
              <w:t>ings</w:t>
            </w:r>
          </w:p>
        </w:tc>
        <w:tc>
          <w:tcPr>
            <w:tcW w:w="4765" w:type="dxa"/>
            <w:gridSpan w:val="4"/>
            <w:tcBorders>
              <w:top w:val="single" w:sz="4" w:space="0" w:color="auto"/>
              <w:bottom w:val="single" w:sz="4" w:space="0" w:color="auto"/>
              <w:right w:val="single" w:sz="4" w:space="0" w:color="auto"/>
            </w:tcBorders>
            <w:shd w:val="clear" w:color="auto" w:fill="ECC5FF"/>
            <w:vAlign w:val="center"/>
          </w:tcPr>
          <w:p w14:paraId="630C3E4C" w14:textId="0A1BA975" w:rsidR="00A85C57" w:rsidRPr="00F60AAB" w:rsidRDefault="00A85C57" w:rsidP="00F60AAB">
            <w:pPr>
              <w:pStyle w:val="Stage1heading"/>
              <w:keepNext/>
              <w:framePr w:hSpace="0" w:wrap="auto" w:vAnchor="margin" w:hAnchor="text" w:yAlign="inline"/>
              <w:spacing w:before="60" w:after="60"/>
              <w:rPr>
                <w:rFonts w:asciiTheme="minorHAnsi" w:hAnsiTheme="minorHAnsi" w:cstheme="minorHAnsi"/>
                <w:iCs/>
              </w:rPr>
            </w:pPr>
            <w:r w:rsidRPr="00F60AAB">
              <w:rPr>
                <w:rFonts w:asciiTheme="minorHAnsi" w:hAnsiTheme="minorHAnsi" w:cstheme="minorHAnsi"/>
                <w:iCs/>
              </w:rPr>
              <w:t>Essential Questions</w:t>
            </w:r>
          </w:p>
        </w:tc>
      </w:tr>
      <w:tr w:rsidR="00B96EEE" w:rsidRPr="00BC4C5A" w14:paraId="630C3E55" w14:textId="77777777" w:rsidTr="005C38BC">
        <w:trPr>
          <w:trHeight w:val="70"/>
          <w:jc w:val="center"/>
        </w:trPr>
        <w:tc>
          <w:tcPr>
            <w:tcW w:w="5045" w:type="dxa"/>
            <w:gridSpan w:val="4"/>
            <w:tcBorders>
              <w:bottom w:val="nil"/>
            </w:tcBorders>
            <w:shd w:val="clear" w:color="auto" w:fill="auto"/>
            <w:vAlign w:val="center"/>
          </w:tcPr>
          <w:p w14:paraId="307FE9A1" w14:textId="7A707FF7" w:rsidR="00B96EEE" w:rsidRPr="00BC4C5A" w:rsidRDefault="00B96EEE" w:rsidP="00F60AAB">
            <w:pPr>
              <w:pStyle w:val="Body"/>
              <w:keepNext/>
              <w:spacing w:before="60" w:after="60"/>
              <w:rPr>
                <w:b/>
                <w:color w:val="808080" w:themeColor="background1" w:themeShade="80"/>
              </w:rPr>
            </w:pPr>
            <w:r w:rsidRPr="00BC4C5A">
              <w:rPr>
                <w:b/>
                <w:i/>
              </w:rPr>
              <w:t>Students will understand that . . .</w:t>
            </w:r>
          </w:p>
        </w:tc>
        <w:tc>
          <w:tcPr>
            <w:tcW w:w="4765" w:type="dxa"/>
            <w:gridSpan w:val="4"/>
            <w:tcBorders>
              <w:bottom w:val="nil"/>
              <w:right w:val="single" w:sz="4" w:space="0" w:color="auto"/>
            </w:tcBorders>
            <w:shd w:val="clear" w:color="auto" w:fill="auto"/>
          </w:tcPr>
          <w:p w14:paraId="630C3E54" w14:textId="573F4F68" w:rsidR="00B96EEE" w:rsidRPr="00BC4C5A" w:rsidRDefault="00B96EEE" w:rsidP="00B90812">
            <w:pPr>
              <w:pStyle w:val="Stage1heading"/>
              <w:keepNext/>
              <w:framePr w:hSpace="0" w:wrap="auto" w:vAnchor="margin" w:hAnchor="text" w:yAlign="inline"/>
              <w:spacing w:before="60" w:after="60"/>
              <w:jc w:val="left"/>
              <w:rPr>
                <w:rFonts w:asciiTheme="minorHAnsi" w:eastAsia="Calibri" w:hAnsiTheme="minorHAnsi" w:cstheme="minorHAnsi"/>
                <w:b w:val="0"/>
                <w:color w:val="808080" w:themeColor="background1" w:themeShade="80"/>
              </w:rPr>
            </w:pPr>
          </w:p>
        </w:tc>
      </w:tr>
      <w:tr w:rsidR="00CD5ED1" w:rsidRPr="00BC4C5A" w14:paraId="78DA3B6C" w14:textId="77777777" w:rsidTr="005C38BC">
        <w:trPr>
          <w:trHeight w:val="3333"/>
          <w:jc w:val="center"/>
        </w:trPr>
        <w:tc>
          <w:tcPr>
            <w:tcW w:w="5045" w:type="dxa"/>
            <w:gridSpan w:val="4"/>
            <w:tcBorders>
              <w:top w:val="nil"/>
              <w:bottom w:val="single" w:sz="4" w:space="0" w:color="auto"/>
              <w:right w:val="single" w:sz="4" w:space="0" w:color="auto"/>
            </w:tcBorders>
            <w:shd w:val="clear" w:color="auto" w:fill="auto"/>
            <w:vAlign w:val="center"/>
          </w:tcPr>
          <w:p w14:paraId="48EA2D60" w14:textId="77777777" w:rsidR="00CD5ED1" w:rsidRPr="00BC4C5A" w:rsidRDefault="00CD5ED1" w:rsidP="00F60AAB">
            <w:pPr>
              <w:pStyle w:val="Stage1heading"/>
              <w:keepNext/>
              <w:framePr w:hSpace="0" w:wrap="auto" w:vAnchor="margin" w:hAnchor="text" w:yAlign="inline"/>
              <w:numPr>
                <w:ilvl w:val="0"/>
                <w:numId w:val="11"/>
              </w:numPr>
              <w:tabs>
                <w:tab w:val="clear" w:pos="180"/>
              </w:tabs>
              <w:spacing w:before="60" w:after="60"/>
              <w:ind w:hanging="540"/>
              <w:jc w:val="left"/>
              <w:rPr>
                <w:rFonts w:asciiTheme="minorHAnsi" w:hAnsiTheme="minorHAnsi" w:cstheme="minorHAnsi"/>
                <w:b w:val="0"/>
                <w:i w:val="0"/>
                <w:color w:val="auto"/>
              </w:rPr>
            </w:pPr>
            <w:bookmarkStart w:id="23" w:name="_Hlk106786261"/>
            <w:r w:rsidRPr="00BC4C5A">
              <w:rPr>
                <w:rFonts w:asciiTheme="minorHAnsi" w:hAnsiTheme="minorHAnsi" w:cstheme="minorHAnsi"/>
                <w:b w:val="0"/>
                <w:i w:val="0"/>
              </w:rPr>
              <w:t>Earth’s four systems interact in multiple ways to affect Earth’s surface materials and processes.</w:t>
            </w:r>
          </w:p>
          <w:p w14:paraId="5ADBA573" w14:textId="77777777" w:rsidR="00CD5ED1" w:rsidRPr="00BC4C5A" w:rsidRDefault="00CD5ED1" w:rsidP="00F60AAB">
            <w:pPr>
              <w:pStyle w:val="Stage1heading"/>
              <w:keepNext/>
              <w:framePr w:hSpace="0" w:wrap="auto" w:vAnchor="margin" w:hAnchor="text" w:yAlign="inline"/>
              <w:numPr>
                <w:ilvl w:val="0"/>
                <w:numId w:val="11"/>
              </w:numPr>
              <w:tabs>
                <w:tab w:val="clear" w:pos="180"/>
              </w:tabs>
              <w:spacing w:before="60" w:after="60"/>
              <w:ind w:hanging="540"/>
              <w:jc w:val="left"/>
              <w:rPr>
                <w:rFonts w:asciiTheme="minorHAnsi" w:hAnsiTheme="minorHAnsi" w:cstheme="minorHAnsi"/>
                <w:b w:val="0"/>
                <w:i w:val="0"/>
                <w:color w:val="auto"/>
              </w:rPr>
            </w:pPr>
            <w:r w:rsidRPr="00BC4C5A">
              <w:rPr>
                <w:rFonts w:asciiTheme="minorHAnsi" w:hAnsiTheme="minorHAnsi" w:cstheme="minorHAnsi"/>
                <w:b w:val="0"/>
                <w:i w:val="0"/>
              </w:rPr>
              <w:t>Human activities in agriculture, industry, and everyday life have major effects on the land, vegetation, streams, ocean, air, and even outer space.</w:t>
            </w:r>
          </w:p>
          <w:p w14:paraId="376703FF" w14:textId="77777777" w:rsidR="00CD5ED1" w:rsidRPr="00BC4C5A" w:rsidRDefault="00CD5ED1" w:rsidP="00F60AAB">
            <w:pPr>
              <w:pStyle w:val="Stage1heading"/>
              <w:keepNext/>
              <w:framePr w:hSpace="0" w:wrap="auto" w:vAnchor="margin" w:hAnchor="text" w:yAlign="inline"/>
              <w:numPr>
                <w:ilvl w:val="0"/>
                <w:numId w:val="11"/>
              </w:numPr>
              <w:tabs>
                <w:tab w:val="clear" w:pos="180"/>
              </w:tabs>
              <w:spacing w:before="60" w:after="60"/>
              <w:ind w:hanging="540"/>
              <w:jc w:val="left"/>
              <w:rPr>
                <w:rFonts w:asciiTheme="minorHAnsi" w:hAnsiTheme="minorHAnsi" w:cstheme="minorHAnsi"/>
                <w:b w:val="0"/>
                <w:i w:val="0"/>
                <w:color w:val="auto"/>
              </w:rPr>
            </w:pPr>
            <w:r w:rsidRPr="00BC4C5A">
              <w:rPr>
                <w:rFonts w:asciiTheme="minorHAnsi" w:hAnsiTheme="minorHAnsi" w:cstheme="minorHAnsi"/>
                <w:b w:val="0"/>
                <w:i w:val="0"/>
              </w:rPr>
              <w:t>Individuals and their communities can use science ideas to protect the Earth’s resources and environment.</w:t>
            </w:r>
          </w:p>
          <w:p w14:paraId="0611119A" w14:textId="77777777" w:rsidR="00CD5ED1" w:rsidRPr="00BC4C5A" w:rsidRDefault="00CD5ED1" w:rsidP="00F60AAB">
            <w:pPr>
              <w:pStyle w:val="Stage1heading"/>
              <w:keepNext/>
              <w:framePr w:hSpace="0" w:wrap="auto" w:vAnchor="margin" w:hAnchor="text" w:yAlign="inline"/>
              <w:numPr>
                <w:ilvl w:val="0"/>
                <w:numId w:val="11"/>
              </w:numPr>
              <w:tabs>
                <w:tab w:val="clear" w:pos="180"/>
              </w:tabs>
              <w:spacing w:before="60" w:after="60"/>
              <w:ind w:hanging="540"/>
              <w:jc w:val="left"/>
              <w:rPr>
                <w:rFonts w:asciiTheme="minorHAnsi" w:hAnsiTheme="minorHAnsi" w:cstheme="minorHAnsi"/>
                <w:b w:val="0"/>
                <w:i w:val="0"/>
                <w:color w:val="auto"/>
              </w:rPr>
            </w:pPr>
            <w:r w:rsidRPr="00BC4C5A">
              <w:rPr>
                <w:rFonts w:asciiTheme="minorHAnsi" w:hAnsiTheme="minorHAnsi" w:cstheme="minorHAnsi"/>
                <w:b w:val="0"/>
                <w:i w:val="0"/>
                <w:color w:val="auto"/>
              </w:rPr>
              <w:t>Scientists and engineers determine if a solution to a problem is successful by testing the solution under a range of conditions to see if it meets specified criteria and to identify failure points or difficulties, which suggest the elements of the design that need to be improved.</w:t>
            </w:r>
          </w:p>
          <w:p w14:paraId="34DA7A63" w14:textId="127681F6" w:rsidR="00CD5ED1" w:rsidRPr="00D556C2" w:rsidRDefault="00CD5ED1" w:rsidP="00F60AAB">
            <w:pPr>
              <w:pStyle w:val="Stage1heading"/>
              <w:keepNext/>
              <w:framePr w:hSpace="0" w:wrap="auto" w:vAnchor="margin" w:hAnchor="text" w:yAlign="inline"/>
              <w:numPr>
                <w:ilvl w:val="0"/>
                <w:numId w:val="11"/>
              </w:numPr>
              <w:tabs>
                <w:tab w:val="clear" w:pos="180"/>
              </w:tabs>
              <w:spacing w:before="60" w:after="60"/>
              <w:ind w:hanging="540"/>
              <w:jc w:val="left"/>
              <w:rPr>
                <w:rFonts w:asciiTheme="minorHAnsi" w:hAnsiTheme="minorHAnsi" w:cstheme="minorHAnsi"/>
                <w:b w:val="0"/>
                <w:i w:val="0"/>
                <w:color w:val="auto"/>
              </w:rPr>
            </w:pPr>
            <w:r w:rsidRPr="00BC4C5A">
              <w:rPr>
                <w:rFonts w:asciiTheme="minorHAnsi" w:hAnsiTheme="minorHAnsi" w:cstheme="minorHAnsi"/>
                <w:b w:val="0"/>
                <w:i w:val="0"/>
                <w:color w:val="auto"/>
              </w:rPr>
              <w:t>Scientists and engineers can test multiple solutions and share ideas with peers to help improve their designs.</w:t>
            </w:r>
          </w:p>
        </w:tc>
        <w:tc>
          <w:tcPr>
            <w:tcW w:w="4765" w:type="dxa"/>
            <w:gridSpan w:val="4"/>
            <w:tcBorders>
              <w:top w:val="nil"/>
              <w:left w:val="single" w:sz="4" w:space="0" w:color="auto"/>
              <w:bottom w:val="single" w:sz="4" w:space="0" w:color="auto"/>
              <w:right w:val="single" w:sz="4" w:space="0" w:color="auto"/>
            </w:tcBorders>
            <w:shd w:val="clear" w:color="auto" w:fill="auto"/>
          </w:tcPr>
          <w:p w14:paraId="786D474D" w14:textId="77777777" w:rsidR="00CD5ED1" w:rsidRPr="00BC4C5A" w:rsidRDefault="00CD5ED1" w:rsidP="00F60AAB">
            <w:pPr>
              <w:pStyle w:val="Stage1heading"/>
              <w:keepNext/>
              <w:framePr w:hSpace="0" w:wrap="auto" w:vAnchor="margin" w:hAnchor="text" w:yAlign="inline"/>
              <w:numPr>
                <w:ilvl w:val="0"/>
                <w:numId w:val="19"/>
              </w:numPr>
              <w:tabs>
                <w:tab w:val="clear" w:pos="180"/>
              </w:tabs>
              <w:spacing w:before="120" w:after="60"/>
              <w:ind w:left="511" w:hanging="511"/>
              <w:jc w:val="left"/>
              <w:rPr>
                <w:rFonts w:asciiTheme="minorHAnsi" w:hAnsiTheme="minorHAnsi" w:cstheme="minorHAnsi"/>
                <w:b w:val="0"/>
                <w:i w:val="0"/>
                <w:color w:val="auto"/>
              </w:rPr>
            </w:pPr>
            <w:r w:rsidRPr="00BC4C5A">
              <w:rPr>
                <w:rFonts w:asciiTheme="minorHAnsi" w:hAnsiTheme="minorHAnsi" w:cstheme="minorHAnsi"/>
                <w:b w:val="0"/>
                <w:i w:val="0"/>
                <w:color w:val="auto"/>
              </w:rPr>
              <w:t>How can one Earth system affect another?</w:t>
            </w:r>
          </w:p>
          <w:p w14:paraId="135554CE" w14:textId="77777777" w:rsidR="00CD5ED1" w:rsidRPr="00BC4C5A" w:rsidRDefault="00CD5ED1" w:rsidP="00F60AAB">
            <w:pPr>
              <w:pStyle w:val="Stage1heading"/>
              <w:keepNext/>
              <w:framePr w:hSpace="0" w:wrap="auto" w:vAnchor="margin" w:hAnchor="text" w:yAlign="inline"/>
              <w:numPr>
                <w:ilvl w:val="0"/>
                <w:numId w:val="19"/>
              </w:numPr>
              <w:tabs>
                <w:tab w:val="clear" w:pos="180"/>
              </w:tabs>
              <w:spacing w:before="60" w:after="60"/>
              <w:ind w:left="511" w:hanging="511"/>
              <w:jc w:val="left"/>
              <w:rPr>
                <w:rFonts w:asciiTheme="minorHAnsi" w:hAnsiTheme="minorHAnsi" w:cstheme="minorHAnsi"/>
                <w:b w:val="0"/>
                <w:bCs/>
                <w:i w:val="0"/>
                <w:iCs/>
                <w:color w:val="auto"/>
              </w:rPr>
            </w:pPr>
            <w:r w:rsidRPr="00BC4C5A">
              <w:rPr>
                <w:rFonts w:asciiTheme="minorHAnsi" w:hAnsiTheme="minorHAnsi" w:cstheme="minorHAnsi"/>
                <w:b w:val="0"/>
                <w:bCs/>
                <w:i w:val="0"/>
                <w:iCs/>
                <w:color w:val="auto"/>
              </w:rPr>
              <w:t>What major effects do human activities, including our everyday actions, have on Earth’s systems?</w:t>
            </w:r>
          </w:p>
          <w:p w14:paraId="4BA311D1" w14:textId="77777777" w:rsidR="00CD5ED1" w:rsidRPr="00BC4C5A" w:rsidRDefault="00CD5ED1" w:rsidP="00F60AAB">
            <w:pPr>
              <w:pStyle w:val="Stage1heading"/>
              <w:keepNext/>
              <w:framePr w:hSpace="0" w:wrap="auto" w:vAnchor="margin" w:hAnchor="text" w:yAlign="inline"/>
              <w:numPr>
                <w:ilvl w:val="0"/>
                <w:numId w:val="19"/>
              </w:numPr>
              <w:tabs>
                <w:tab w:val="clear" w:pos="180"/>
              </w:tabs>
              <w:spacing w:before="60" w:after="60"/>
              <w:ind w:left="511" w:hanging="511"/>
              <w:jc w:val="left"/>
              <w:rPr>
                <w:rFonts w:asciiTheme="minorHAnsi" w:hAnsiTheme="minorHAnsi" w:cstheme="minorHAnsi"/>
                <w:b w:val="0"/>
                <w:bCs/>
                <w:i w:val="0"/>
                <w:iCs/>
                <w:color w:val="auto"/>
              </w:rPr>
            </w:pPr>
            <w:r w:rsidRPr="00BC4C5A">
              <w:rPr>
                <w:rFonts w:asciiTheme="minorHAnsi" w:hAnsiTheme="minorHAnsi" w:cstheme="minorHAnsi"/>
                <w:b w:val="0"/>
                <w:bCs/>
                <w:i w:val="0"/>
                <w:iCs/>
                <w:color w:val="auto"/>
              </w:rPr>
              <w:t>What actions can individuals and communities take to protect Earth’s resources and environment?</w:t>
            </w:r>
          </w:p>
          <w:p w14:paraId="49EF547E" w14:textId="77777777" w:rsidR="00CD5ED1" w:rsidRPr="00BC4C5A" w:rsidRDefault="00CD5ED1" w:rsidP="00F60AAB">
            <w:pPr>
              <w:pStyle w:val="Stage1heading"/>
              <w:keepNext/>
              <w:framePr w:hSpace="0" w:wrap="auto" w:vAnchor="margin" w:hAnchor="text" w:yAlign="inline"/>
              <w:numPr>
                <w:ilvl w:val="0"/>
                <w:numId w:val="19"/>
              </w:numPr>
              <w:tabs>
                <w:tab w:val="clear" w:pos="180"/>
              </w:tabs>
              <w:spacing w:before="60" w:after="60"/>
              <w:ind w:left="511" w:hanging="511"/>
              <w:jc w:val="left"/>
              <w:rPr>
                <w:rFonts w:asciiTheme="minorHAnsi" w:hAnsiTheme="minorHAnsi" w:cstheme="minorHAnsi"/>
                <w:b w:val="0"/>
                <w:i w:val="0"/>
                <w:color w:val="auto"/>
              </w:rPr>
            </w:pPr>
            <w:r w:rsidRPr="00BC4C5A">
              <w:rPr>
                <w:rFonts w:asciiTheme="minorHAnsi" w:hAnsiTheme="minorHAnsi" w:cstheme="minorHAnsi"/>
                <w:b w:val="0"/>
                <w:i w:val="0"/>
                <w:color w:val="auto"/>
              </w:rPr>
              <w:t>How do I measure and test the success of a solution to a problem?</w:t>
            </w:r>
          </w:p>
          <w:p w14:paraId="7D89503E" w14:textId="77777777" w:rsidR="00CD5ED1" w:rsidRPr="00BC4C5A" w:rsidRDefault="00CD5ED1" w:rsidP="00F60AAB">
            <w:pPr>
              <w:pStyle w:val="Stage1heading"/>
              <w:keepNext/>
              <w:framePr w:hSpace="0" w:wrap="auto" w:vAnchor="margin" w:hAnchor="text" w:yAlign="inline"/>
              <w:numPr>
                <w:ilvl w:val="0"/>
                <w:numId w:val="19"/>
              </w:numPr>
              <w:tabs>
                <w:tab w:val="clear" w:pos="180"/>
              </w:tabs>
              <w:spacing w:before="60" w:after="60"/>
              <w:ind w:left="511" w:hanging="511"/>
              <w:jc w:val="left"/>
              <w:rPr>
                <w:rFonts w:asciiTheme="minorHAnsi" w:hAnsiTheme="minorHAnsi" w:cstheme="minorHAnsi"/>
                <w:b w:val="0"/>
                <w:i w:val="0"/>
                <w:color w:val="auto"/>
              </w:rPr>
            </w:pPr>
            <w:r w:rsidRPr="00BC4C5A">
              <w:rPr>
                <w:rFonts w:asciiTheme="minorHAnsi" w:hAnsiTheme="minorHAnsi" w:cstheme="minorHAnsi"/>
                <w:b w:val="0"/>
                <w:i w:val="0"/>
                <w:color w:val="auto"/>
              </w:rPr>
              <w:t>How do we improve on the design?</w:t>
            </w:r>
          </w:p>
          <w:p w14:paraId="61AE5AB2" w14:textId="29155833" w:rsidR="00CD5ED1" w:rsidRPr="00BC4C5A" w:rsidRDefault="00CD5ED1" w:rsidP="00F60AAB">
            <w:pPr>
              <w:pStyle w:val="Stage1heading"/>
              <w:keepNext/>
              <w:framePr w:hSpace="0" w:wrap="auto" w:vAnchor="margin" w:hAnchor="text" w:yAlign="inline"/>
              <w:tabs>
                <w:tab w:val="clear" w:pos="180"/>
              </w:tabs>
              <w:spacing w:before="60" w:after="60"/>
              <w:jc w:val="left"/>
              <w:rPr>
                <w:rFonts w:asciiTheme="minorHAnsi" w:hAnsiTheme="minorHAnsi" w:cstheme="minorHAnsi"/>
                <w:b w:val="0"/>
                <w:bCs/>
                <w:i w:val="0"/>
                <w:iCs/>
              </w:rPr>
            </w:pPr>
          </w:p>
        </w:tc>
      </w:tr>
      <w:tr w:rsidR="00CD5ED1" w:rsidRPr="00BC4C5A" w14:paraId="2ED40537" w14:textId="77777777" w:rsidTr="005C38BC">
        <w:tblPrEx>
          <w:tblCellMar>
            <w:left w:w="108" w:type="dxa"/>
            <w:right w:w="108" w:type="dxa"/>
          </w:tblCellMar>
        </w:tblPrEx>
        <w:trPr>
          <w:jc w:val="center"/>
        </w:trPr>
        <w:tc>
          <w:tcPr>
            <w:tcW w:w="9810" w:type="dxa"/>
            <w:gridSpan w:val="8"/>
            <w:tcBorders>
              <w:right w:val="single" w:sz="4" w:space="0" w:color="auto"/>
            </w:tcBorders>
            <w:shd w:val="clear" w:color="auto" w:fill="ECC5FF"/>
          </w:tcPr>
          <w:p w14:paraId="21AE17CE" w14:textId="38CDFA88" w:rsidR="00CD5ED1" w:rsidRPr="00BC4C5A" w:rsidRDefault="00CD5ED1" w:rsidP="00F60AAB">
            <w:pPr>
              <w:pStyle w:val="Stage1heading"/>
              <w:keepNext/>
              <w:framePr w:hSpace="0" w:wrap="auto" w:vAnchor="margin" w:hAnchor="text" w:yAlign="inline"/>
              <w:tabs>
                <w:tab w:val="left" w:pos="1380"/>
                <w:tab w:val="center" w:pos="2352"/>
              </w:tabs>
              <w:spacing w:before="60" w:after="60"/>
              <w:rPr>
                <w:rFonts w:asciiTheme="minorHAnsi" w:hAnsiTheme="minorHAnsi" w:cstheme="minorHAnsi"/>
                <w:color w:val="auto"/>
              </w:rPr>
            </w:pPr>
            <w:bookmarkStart w:id="24" w:name="Vocab"/>
            <w:bookmarkEnd w:id="23"/>
            <w:r w:rsidRPr="00BC4C5A">
              <w:rPr>
                <w:rFonts w:asciiTheme="minorHAnsi" w:hAnsiTheme="minorHAnsi" w:cstheme="minorHAnsi"/>
                <w:color w:val="auto"/>
              </w:rPr>
              <w:t>Vocabulary</w:t>
            </w:r>
            <w:bookmarkEnd w:id="24"/>
          </w:p>
        </w:tc>
      </w:tr>
      <w:tr w:rsidR="00B76BDA" w:rsidRPr="00BC4C5A" w14:paraId="0877B25A" w14:textId="77777777" w:rsidTr="005C38BC">
        <w:tblPrEx>
          <w:tblCellMar>
            <w:left w:w="108" w:type="dxa"/>
            <w:right w:w="108" w:type="dxa"/>
          </w:tblCellMar>
        </w:tblPrEx>
        <w:trPr>
          <w:jc w:val="center"/>
        </w:trPr>
        <w:tc>
          <w:tcPr>
            <w:tcW w:w="3285" w:type="dxa"/>
            <w:gridSpan w:val="2"/>
            <w:tcBorders>
              <w:right w:val="nil"/>
            </w:tcBorders>
            <w:shd w:val="clear" w:color="auto" w:fill="auto"/>
          </w:tcPr>
          <w:p w14:paraId="73788702" w14:textId="5033C8AE" w:rsidR="00B76BDA" w:rsidRPr="00BC4C5A" w:rsidRDefault="005A3621" w:rsidP="00F60AAB">
            <w:pPr>
              <w:pStyle w:val="Body"/>
              <w:numPr>
                <w:ilvl w:val="0"/>
                <w:numId w:val="20"/>
              </w:numPr>
              <w:spacing w:before="60" w:after="60"/>
            </w:pPr>
            <w:r>
              <w:t>I</w:t>
            </w:r>
            <w:r w:rsidR="00B76BDA" w:rsidRPr="00BC4C5A">
              <w:t>terate</w:t>
            </w:r>
          </w:p>
          <w:p w14:paraId="71E03FCD" w14:textId="6DA6A849" w:rsidR="00B76BDA" w:rsidRPr="00BC4C5A" w:rsidRDefault="005A3621" w:rsidP="00F60AAB">
            <w:pPr>
              <w:pStyle w:val="Body"/>
              <w:numPr>
                <w:ilvl w:val="0"/>
                <w:numId w:val="20"/>
              </w:numPr>
              <w:spacing w:before="60" w:after="60"/>
            </w:pPr>
            <w:r>
              <w:t>R</w:t>
            </w:r>
            <w:r w:rsidR="00B76BDA" w:rsidRPr="00BC4C5A">
              <w:t>esource</w:t>
            </w:r>
          </w:p>
          <w:p w14:paraId="42FC80DA" w14:textId="2D92EC36" w:rsidR="00B76BDA" w:rsidRPr="00BC4C5A" w:rsidRDefault="005A3621" w:rsidP="00F60AAB">
            <w:pPr>
              <w:pStyle w:val="Body"/>
              <w:numPr>
                <w:ilvl w:val="0"/>
                <w:numId w:val="20"/>
              </w:numPr>
              <w:spacing w:before="60" w:after="60"/>
            </w:pPr>
            <w:r>
              <w:t>S</w:t>
            </w:r>
            <w:r w:rsidR="00B76BDA" w:rsidRPr="00BC4C5A">
              <w:t>ystem</w:t>
            </w:r>
          </w:p>
          <w:p w14:paraId="6BE7FBE4" w14:textId="0F3B1062" w:rsidR="00B76BDA" w:rsidRDefault="00B76BDA" w:rsidP="00F60AAB">
            <w:pPr>
              <w:pStyle w:val="Body"/>
              <w:numPr>
                <w:ilvl w:val="0"/>
                <w:numId w:val="20"/>
              </w:numPr>
              <w:spacing w:before="60" w:after="60"/>
            </w:pPr>
            <w:r w:rsidRPr="00BC4C5A">
              <w:t>Earth surface</w:t>
            </w:r>
          </w:p>
          <w:p w14:paraId="67F029B6" w14:textId="71590118" w:rsidR="00A7423F" w:rsidRDefault="00A7423F" w:rsidP="00F60AAB">
            <w:pPr>
              <w:pStyle w:val="Body"/>
              <w:numPr>
                <w:ilvl w:val="0"/>
                <w:numId w:val="20"/>
              </w:numPr>
              <w:spacing w:before="60" w:after="60"/>
            </w:pPr>
            <w:r>
              <w:t>Reservoir</w:t>
            </w:r>
          </w:p>
          <w:p w14:paraId="7E8BFA90" w14:textId="218C0B00" w:rsidR="00A7423F" w:rsidRDefault="00A7423F" w:rsidP="00F60AAB">
            <w:pPr>
              <w:pStyle w:val="Body"/>
              <w:numPr>
                <w:ilvl w:val="0"/>
                <w:numId w:val="20"/>
              </w:numPr>
              <w:spacing w:before="60" w:after="60"/>
            </w:pPr>
            <w:r>
              <w:t>Aquifer</w:t>
            </w:r>
          </w:p>
          <w:p w14:paraId="4CE99866" w14:textId="203C5C7A" w:rsidR="00A7423F" w:rsidRPr="00BC4C5A" w:rsidRDefault="00A7423F" w:rsidP="00F60AAB">
            <w:pPr>
              <w:pStyle w:val="Body"/>
              <w:numPr>
                <w:ilvl w:val="0"/>
                <w:numId w:val="20"/>
              </w:numPr>
              <w:spacing w:before="60" w:after="60"/>
            </w:pPr>
            <w:r>
              <w:t>Water resources</w:t>
            </w:r>
          </w:p>
          <w:p w14:paraId="3B487DF2" w14:textId="77777777" w:rsidR="00B76BDA" w:rsidRDefault="005A3621" w:rsidP="00F60AAB">
            <w:pPr>
              <w:pStyle w:val="Body"/>
              <w:numPr>
                <w:ilvl w:val="0"/>
                <w:numId w:val="15"/>
              </w:numPr>
              <w:spacing w:before="60" w:after="60"/>
            </w:pPr>
            <w:r>
              <w:t>H</w:t>
            </w:r>
            <w:r w:rsidR="00B76BDA" w:rsidRPr="00BC4C5A">
              <w:t>uman impact criteria</w:t>
            </w:r>
          </w:p>
          <w:p w14:paraId="33805DBA" w14:textId="11DF2B0D" w:rsidR="005C38BC" w:rsidRDefault="005C38BC" w:rsidP="00F60AAB">
            <w:pPr>
              <w:pStyle w:val="Body"/>
              <w:numPr>
                <w:ilvl w:val="0"/>
                <w:numId w:val="15"/>
              </w:numPr>
              <w:spacing w:before="60" w:after="60"/>
            </w:pPr>
            <w:r>
              <w:t>Sedimentation</w:t>
            </w:r>
          </w:p>
          <w:p w14:paraId="475F4F8D" w14:textId="77777777" w:rsidR="005C38BC" w:rsidRDefault="005C38BC" w:rsidP="00F60AAB">
            <w:pPr>
              <w:pStyle w:val="Body"/>
              <w:numPr>
                <w:ilvl w:val="0"/>
                <w:numId w:val="15"/>
              </w:numPr>
              <w:spacing w:before="60" w:after="60"/>
            </w:pPr>
            <w:r>
              <w:t>Particles</w:t>
            </w:r>
          </w:p>
          <w:p w14:paraId="3E5967B7" w14:textId="3E106273" w:rsidR="005C38BC" w:rsidRPr="00BC4C5A" w:rsidRDefault="005C38BC" w:rsidP="00F60AAB">
            <w:pPr>
              <w:pStyle w:val="Body"/>
              <w:numPr>
                <w:ilvl w:val="0"/>
                <w:numId w:val="15"/>
              </w:numPr>
              <w:spacing w:before="60" w:after="60"/>
            </w:pPr>
            <w:r>
              <w:t>Impurities</w:t>
            </w:r>
          </w:p>
        </w:tc>
        <w:tc>
          <w:tcPr>
            <w:tcW w:w="3279" w:type="dxa"/>
            <w:gridSpan w:val="4"/>
            <w:tcBorders>
              <w:left w:val="nil"/>
              <w:right w:val="nil"/>
            </w:tcBorders>
            <w:shd w:val="clear" w:color="auto" w:fill="auto"/>
          </w:tcPr>
          <w:p w14:paraId="3BE0AF48" w14:textId="4803C503" w:rsidR="00B76BDA" w:rsidRPr="00BC4C5A" w:rsidRDefault="005A3621" w:rsidP="00F60AAB">
            <w:pPr>
              <w:pStyle w:val="Body"/>
              <w:numPr>
                <w:ilvl w:val="0"/>
                <w:numId w:val="20"/>
              </w:numPr>
              <w:spacing w:before="60" w:after="60"/>
            </w:pPr>
            <w:r>
              <w:t>D</w:t>
            </w:r>
            <w:r w:rsidR="00B76BDA" w:rsidRPr="00BC4C5A">
              <w:t>esign</w:t>
            </w:r>
          </w:p>
          <w:p w14:paraId="35B1240A" w14:textId="120F4D81" w:rsidR="00B76BDA" w:rsidRPr="00BC4C5A" w:rsidRDefault="005A3621" w:rsidP="00F60AAB">
            <w:pPr>
              <w:pStyle w:val="Body"/>
              <w:numPr>
                <w:ilvl w:val="0"/>
                <w:numId w:val="20"/>
              </w:numPr>
              <w:spacing w:before="60" w:after="60"/>
            </w:pPr>
            <w:r>
              <w:t>E</w:t>
            </w:r>
            <w:r w:rsidR="00B76BDA" w:rsidRPr="00BC4C5A">
              <w:t>ngineer</w:t>
            </w:r>
          </w:p>
          <w:p w14:paraId="67C06707" w14:textId="701D0DD9" w:rsidR="00B76BDA" w:rsidRPr="00BC4C5A" w:rsidRDefault="005A3621" w:rsidP="00F60AAB">
            <w:pPr>
              <w:pStyle w:val="Body"/>
              <w:numPr>
                <w:ilvl w:val="0"/>
                <w:numId w:val="20"/>
              </w:numPr>
              <w:spacing w:before="60" w:after="60"/>
            </w:pPr>
            <w:r>
              <w:t>H</w:t>
            </w:r>
            <w:r w:rsidR="00B76BDA" w:rsidRPr="00BC4C5A">
              <w:t>ydrosphere</w:t>
            </w:r>
          </w:p>
          <w:p w14:paraId="5B3D57C0" w14:textId="25A942AF" w:rsidR="00B76BDA" w:rsidRPr="00BC4C5A" w:rsidRDefault="005A3621" w:rsidP="00F60AAB">
            <w:pPr>
              <w:pStyle w:val="Body"/>
              <w:numPr>
                <w:ilvl w:val="0"/>
                <w:numId w:val="20"/>
              </w:numPr>
              <w:spacing w:before="60" w:after="60"/>
            </w:pPr>
            <w:r>
              <w:t>G</w:t>
            </w:r>
            <w:r w:rsidR="00B76BDA" w:rsidRPr="00BC4C5A">
              <w:t>eosphere</w:t>
            </w:r>
          </w:p>
          <w:p w14:paraId="5B5C4348" w14:textId="696FE8FF" w:rsidR="00B76BDA" w:rsidRPr="00BC4C5A" w:rsidRDefault="005A3621" w:rsidP="00F60AAB">
            <w:pPr>
              <w:pStyle w:val="Body"/>
              <w:numPr>
                <w:ilvl w:val="0"/>
                <w:numId w:val="20"/>
              </w:numPr>
              <w:spacing w:before="60" w:after="60"/>
            </w:pPr>
            <w:r>
              <w:t>B</w:t>
            </w:r>
            <w:r w:rsidR="00B76BDA" w:rsidRPr="00BC4C5A">
              <w:t>iosphere</w:t>
            </w:r>
          </w:p>
          <w:p w14:paraId="141576BB" w14:textId="77777777" w:rsidR="00B76BDA" w:rsidRDefault="005A3621" w:rsidP="00F60AAB">
            <w:pPr>
              <w:pStyle w:val="Body"/>
              <w:numPr>
                <w:ilvl w:val="0"/>
                <w:numId w:val="15"/>
              </w:numPr>
              <w:spacing w:before="60" w:after="60"/>
            </w:pPr>
            <w:r>
              <w:t>A</w:t>
            </w:r>
            <w:r w:rsidR="00B76BDA" w:rsidRPr="00BC4C5A">
              <w:t>tmosphere</w:t>
            </w:r>
          </w:p>
          <w:p w14:paraId="555AB972" w14:textId="77777777" w:rsidR="00A7423F" w:rsidRDefault="00A7423F" w:rsidP="00F60AAB">
            <w:pPr>
              <w:pStyle w:val="Body"/>
              <w:numPr>
                <w:ilvl w:val="0"/>
                <w:numId w:val="15"/>
              </w:numPr>
              <w:spacing w:before="60" w:after="60"/>
            </w:pPr>
            <w:r>
              <w:t>Fresh water</w:t>
            </w:r>
          </w:p>
          <w:p w14:paraId="12857F53" w14:textId="77777777" w:rsidR="00E01E9B" w:rsidRDefault="00E01E9B" w:rsidP="00F60AAB">
            <w:pPr>
              <w:pStyle w:val="Body"/>
              <w:numPr>
                <w:ilvl w:val="0"/>
                <w:numId w:val="15"/>
              </w:numPr>
              <w:spacing w:before="60" w:after="60"/>
            </w:pPr>
            <w:r>
              <w:t>Glaciers</w:t>
            </w:r>
          </w:p>
          <w:p w14:paraId="3B2C3C74" w14:textId="77777777" w:rsidR="00E01E9B" w:rsidRDefault="00E01E9B" w:rsidP="00F60AAB">
            <w:pPr>
              <w:pStyle w:val="Body"/>
              <w:numPr>
                <w:ilvl w:val="0"/>
                <w:numId w:val="15"/>
              </w:numPr>
              <w:spacing w:before="60" w:after="60"/>
            </w:pPr>
            <w:r>
              <w:t>Icebergs</w:t>
            </w:r>
          </w:p>
          <w:p w14:paraId="5B05AD7C" w14:textId="77777777" w:rsidR="005C38BC" w:rsidRDefault="005C38BC" w:rsidP="00F60AAB">
            <w:pPr>
              <w:pStyle w:val="Body"/>
              <w:numPr>
                <w:ilvl w:val="0"/>
                <w:numId w:val="15"/>
              </w:numPr>
              <w:spacing w:before="60" w:after="60"/>
            </w:pPr>
            <w:r>
              <w:t>Purification</w:t>
            </w:r>
          </w:p>
          <w:p w14:paraId="3097FFD5" w14:textId="1AA7900A" w:rsidR="005C38BC" w:rsidRPr="00BC4C5A" w:rsidRDefault="005C38BC" w:rsidP="00F60AAB">
            <w:pPr>
              <w:pStyle w:val="Body"/>
              <w:numPr>
                <w:ilvl w:val="0"/>
                <w:numId w:val="15"/>
              </w:numPr>
              <w:spacing w:before="60" w:after="60"/>
            </w:pPr>
            <w:r>
              <w:t>Absorbed</w:t>
            </w:r>
          </w:p>
        </w:tc>
        <w:tc>
          <w:tcPr>
            <w:tcW w:w="3246" w:type="dxa"/>
            <w:gridSpan w:val="2"/>
            <w:tcBorders>
              <w:left w:val="nil"/>
              <w:right w:val="single" w:sz="4" w:space="0" w:color="auto"/>
            </w:tcBorders>
            <w:shd w:val="clear" w:color="auto" w:fill="auto"/>
          </w:tcPr>
          <w:p w14:paraId="0961BABF" w14:textId="1E1B3623" w:rsidR="00E01E9B" w:rsidRDefault="00E01E9B" w:rsidP="00F60AAB">
            <w:pPr>
              <w:pStyle w:val="Body"/>
              <w:numPr>
                <w:ilvl w:val="0"/>
                <w:numId w:val="20"/>
              </w:numPr>
              <w:spacing w:before="60" w:after="60"/>
            </w:pPr>
            <w:r>
              <w:t>Snowpack</w:t>
            </w:r>
          </w:p>
          <w:p w14:paraId="78ADE2AA" w14:textId="72BE4B75" w:rsidR="00A7423F" w:rsidRDefault="00A7423F" w:rsidP="00F60AAB">
            <w:pPr>
              <w:pStyle w:val="Body"/>
              <w:numPr>
                <w:ilvl w:val="0"/>
                <w:numId w:val="20"/>
              </w:numPr>
              <w:spacing w:before="60" w:after="60"/>
            </w:pPr>
            <w:r>
              <w:t>Salt water</w:t>
            </w:r>
          </w:p>
          <w:p w14:paraId="706F03DA" w14:textId="38CB7BCC" w:rsidR="00A7423F" w:rsidRDefault="00A7423F" w:rsidP="00F60AAB">
            <w:pPr>
              <w:pStyle w:val="Body"/>
              <w:numPr>
                <w:ilvl w:val="0"/>
                <w:numId w:val="20"/>
              </w:numPr>
              <w:spacing w:before="60" w:after="60"/>
            </w:pPr>
            <w:r>
              <w:t>Groundwater</w:t>
            </w:r>
          </w:p>
          <w:p w14:paraId="4A1103C0" w14:textId="3FC80D2A" w:rsidR="00B76BDA" w:rsidRPr="00BC4C5A" w:rsidRDefault="005A3621" w:rsidP="00F60AAB">
            <w:pPr>
              <w:pStyle w:val="Body"/>
              <w:numPr>
                <w:ilvl w:val="0"/>
                <w:numId w:val="20"/>
              </w:numPr>
              <w:spacing w:before="60" w:after="60"/>
            </w:pPr>
            <w:r>
              <w:t>L</w:t>
            </w:r>
            <w:r w:rsidR="00B76BDA" w:rsidRPr="00BC4C5A">
              <w:t>andforms</w:t>
            </w:r>
          </w:p>
          <w:p w14:paraId="09C9B026" w14:textId="33560C21" w:rsidR="00B76BDA" w:rsidRPr="00BC4C5A" w:rsidRDefault="005A3621" w:rsidP="00F60AAB">
            <w:pPr>
              <w:pStyle w:val="Body"/>
              <w:numPr>
                <w:ilvl w:val="0"/>
                <w:numId w:val="20"/>
              </w:numPr>
              <w:spacing w:before="60" w:after="60"/>
            </w:pPr>
            <w:r>
              <w:t>P</w:t>
            </w:r>
            <w:r w:rsidR="00B76BDA" w:rsidRPr="00BC4C5A">
              <w:t>hysical vs. biotic environment</w:t>
            </w:r>
          </w:p>
          <w:p w14:paraId="19775BA7" w14:textId="071C0AE9" w:rsidR="00B76BDA" w:rsidRPr="00BC4C5A" w:rsidRDefault="005A3621" w:rsidP="00F60AAB">
            <w:pPr>
              <w:pStyle w:val="Body"/>
              <w:numPr>
                <w:ilvl w:val="0"/>
                <w:numId w:val="20"/>
              </w:numPr>
              <w:spacing w:before="60" w:after="60"/>
            </w:pPr>
            <w:r>
              <w:t>A</w:t>
            </w:r>
            <w:r w:rsidR="00B76BDA" w:rsidRPr="00BC4C5A">
              <w:t>griculture</w:t>
            </w:r>
          </w:p>
          <w:p w14:paraId="1303D1D7" w14:textId="59DB339B" w:rsidR="00B76BDA" w:rsidRPr="00BC4C5A" w:rsidRDefault="005A3621" w:rsidP="00F60AAB">
            <w:pPr>
              <w:pStyle w:val="Body"/>
              <w:numPr>
                <w:ilvl w:val="0"/>
                <w:numId w:val="20"/>
              </w:numPr>
              <w:spacing w:before="60" w:after="60"/>
            </w:pPr>
            <w:r>
              <w:t>I</w:t>
            </w:r>
            <w:r w:rsidR="00B76BDA" w:rsidRPr="00BC4C5A">
              <w:t>ndustry</w:t>
            </w:r>
          </w:p>
          <w:p w14:paraId="20B3B7EE" w14:textId="77777777" w:rsidR="005C38BC" w:rsidRDefault="005A3621" w:rsidP="005C38BC">
            <w:pPr>
              <w:pStyle w:val="Body"/>
              <w:numPr>
                <w:ilvl w:val="0"/>
                <w:numId w:val="15"/>
              </w:numPr>
              <w:spacing w:before="60" w:after="60"/>
            </w:pPr>
            <w:r>
              <w:t>I</w:t>
            </w:r>
            <w:r w:rsidR="00B76BDA" w:rsidRPr="00BC4C5A">
              <w:t>nteraction</w:t>
            </w:r>
          </w:p>
          <w:p w14:paraId="4AD4F9B8" w14:textId="77777777" w:rsidR="005C38BC" w:rsidRDefault="005C38BC" w:rsidP="005C38BC">
            <w:pPr>
              <w:pStyle w:val="Body"/>
              <w:numPr>
                <w:ilvl w:val="0"/>
                <w:numId w:val="15"/>
              </w:numPr>
              <w:spacing w:before="60" w:after="60"/>
            </w:pPr>
            <w:r>
              <w:t>Filter</w:t>
            </w:r>
          </w:p>
          <w:p w14:paraId="562299EB" w14:textId="6EE151F8" w:rsidR="005C38BC" w:rsidRPr="00BC4C5A" w:rsidRDefault="005C38BC" w:rsidP="005C38BC">
            <w:pPr>
              <w:pStyle w:val="Body"/>
              <w:numPr>
                <w:ilvl w:val="0"/>
                <w:numId w:val="15"/>
              </w:numPr>
              <w:spacing w:before="60" w:after="60"/>
            </w:pPr>
            <w:r>
              <w:t>Chemicals</w:t>
            </w:r>
          </w:p>
        </w:tc>
      </w:tr>
      <w:tr w:rsidR="00B02610" w:rsidRPr="00BC4C5A" w14:paraId="6EC58C98" w14:textId="77777777" w:rsidTr="00661C65">
        <w:tblPrEx>
          <w:jc w:val="left"/>
          <w:tblCellMar>
            <w:left w:w="108" w:type="dxa"/>
            <w:right w:w="108" w:type="dxa"/>
          </w:tblCellMar>
        </w:tblPrEx>
        <w:tc>
          <w:tcPr>
            <w:tcW w:w="9805" w:type="dxa"/>
            <w:gridSpan w:val="8"/>
            <w:tcBorders>
              <w:top w:val="single" w:sz="4" w:space="0" w:color="auto"/>
              <w:left w:val="single" w:sz="4" w:space="0" w:color="auto"/>
              <w:bottom w:val="single" w:sz="4" w:space="0" w:color="auto"/>
              <w:right w:val="single" w:sz="4" w:space="0" w:color="auto"/>
            </w:tcBorders>
            <w:shd w:val="clear" w:color="auto" w:fill="00CC00"/>
            <w:vAlign w:val="center"/>
          </w:tcPr>
          <w:p w14:paraId="056780D1" w14:textId="07A80B67" w:rsidR="00BB58CB" w:rsidRPr="00D4395C" w:rsidRDefault="00BB58CB" w:rsidP="00326F15">
            <w:pPr>
              <w:pStyle w:val="Heading1"/>
              <w:tabs>
                <w:tab w:val="left" w:pos="1605"/>
                <w:tab w:val="center" w:pos="4807"/>
              </w:tabs>
              <w:spacing w:before="120"/>
              <w:jc w:val="center"/>
              <w:rPr>
                <w:szCs w:val="28"/>
              </w:rPr>
            </w:pPr>
            <w:bookmarkStart w:id="25" w:name="S2AE" w:colFirst="0" w:colLast="0"/>
            <w:r w:rsidRPr="00D4395C">
              <w:rPr>
                <w:color w:val="FFFFFF" w:themeColor="background1"/>
                <w:szCs w:val="28"/>
              </w:rPr>
              <w:lastRenderedPageBreak/>
              <w:t>Stage 2 – Assessment Evidence</w:t>
            </w:r>
          </w:p>
        </w:tc>
      </w:tr>
      <w:bookmarkEnd w:id="25"/>
      <w:tr w:rsidR="00B02610" w:rsidRPr="00BC4C5A" w14:paraId="05850CF5" w14:textId="77777777" w:rsidTr="00661C65">
        <w:tblPrEx>
          <w:jc w:val="left"/>
          <w:tblCellMar>
            <w:left w:w="108" w:type="dxa"/>
            <w:right w:w="108" w:type="dxa"/>
          </w:tblCellMar>
        </w:tblPrEx>
        <w:tc>
          <w:tcPr>
            <w:tcW w:w="9805" w:type="dxa"/>
            <w:gridSpan w:val="8"/>
            <w:tcBorders>
              <w:top w:val="single" w:sz="4" w:space="0" w:color="auto"/>
              <w:left w:val="single" w:sz="4" w:space="0" w:color="auto"/>
              <w:bottom w:val="single" w:sz="4" w:space="0" w:color="auto"/>
              <w:right w:val="single" w:sz="4" w:space="0" w:color="auto"/>
            </w:tcBorders>
            <w:shd w:val="clear" w:color="auto" w:fill="8FFF8F"/>
            <w:vAlign w:val="center"/>
          </w:tcPr>
          <w:p w14:paraId="31CC4BCF" w14:textId="68BD2D1D" w:rsidR="00D071D0" w:rsidRPr="00F60AAB" w:rsidRDefault="00D071D0" w:rsidP="00F60AAB">
            <w:pPr>
              <w:pStyle w:val="Heading1"/>
              <w:tabs>
                <w:tab w:val="left" w:pos="1605"/>
                <w:tab w:val="center" w:pos="4807"/>
              </w:tabs>
              <w:spacing w:before="60" w:after="60"/>
              <w:jc w:val="center"/>
              <w:rPr>
                <w:i/>
                <w:iCs/>
                <w:sz w:val="22"/>
              </w:rPr>
            </w:pPr>
            <w:r w:rsidRPr="00F60AAB">
              <w:rPr>
                <w:i/>
                <w:iCs/>
                <w:sz w:val="22"/>
              </w:rPr>
              <w:t>Assessment Overview</w:t>
            </w:r>
          </w:p>
        </w:tc>
      </w:tr>
      <w:tr w:rsidR="00B02610" w:rsidRPr="00BC4C5A" w14:paraId="0BB05DEF" w14:textId="77777777" w:rsidTr="00661C65">
        <w:tblPrEx>
          <w:jc w:val="left"/>
          <w:tblCellMar>
            <w:left w:w="108" w:type="dxa"/>
            <w:right w:w="108" w:type="dxa"/>
          </w:tblCellMar>
        </w:tblPrEx>
        <w:trPr>
          <w:trHeight w:val="11376"/>
        </w:trPr>
        <w:tc>
          <w:tcPr>
            <w:tcW w:w="9805"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14:paraId="0E314B2E" w14:textId="6EFE8ABC" w:rsidR="00763461" w:rsidRDefault="00763461" w:rsidP="00AE192E">
            <w:pPr>
              <w:pStyle w:val="StageHeader"/>
              <w:keepNext/>
              <w:widowControl w:val="0"/>
              <w:spacing w:before="60" w:after="60"/>
              <w:jc w:val="left"/>
              <w:rPr>
                <w:b w:val="0"/>
              </w:rPr>
            </w:pPr>
            <w:r>
              <w:rPr>
                <w:b w:val="0"/>
                <w:color w:val="auto"/>
                <w:sz w:val="22"/>
                <w:szCs w:val="22"/>
              </w:rPr>
              <w:t xml:space="preserve">For each of the acquisition goals listed in </w:t>
            </w:r>
            <w:proofErr w:type="gramStart"/>
            <w:r>
              <w:rPr>
                <w:b w:val="0"/>
                <w:color w:val="auto"/>
                <w:sz w:val="22"/>
                <w:szCs w:val="22"/>
              </w:rPr>
              <w:t xml:space="preserve">the </w:t>
            </w:r>
            <w:r w:rsidR="00287F30">
              <w:rPr>
                <w:b w:val="0"/>
                <w:color w:val="auto"/>
                <w:sz w:val="22"/>
                <w:szCs w:val="22"/>
              </w:rPr>
              <w:t>S</w:t>
            </w:r>
            <w:r>
              <w:rPr>
                <w:b w:val="0"/>
                <w:color w:val="auto"/>
                <w:sz w:val="22"/>
                <w:szCs w:val="22"/>
              </w:rPr>
              <w:t>tage</w:t>
            </w:r>
            <w:proofErr w:type="gramEnd"/>
            <w:r>
              <w:rPr>
                <w:b w:val="0"/>
                <w:color w:val="auto"/>
                <w:sz w:val="22"/>
                <w:szCs w:val="22"/>
              </w:rPr>
              <w:t xml:space="preserve"> 1 </w:t>
            </w:r>
            <w:r w:rsidR="00B90812">
              <w:rPr>
                <w:b w:val="0"/>
                <w:color w:val="auto"/>
                <w:sz w:val="22"/>
                <w:szCs w:val="22"/>
              </w:rPr>
              <w:t xml:space="preserve">- </w:t>
            </w:r>
            <w:r w:rsidR="00287F30">
              <w:rPr>
                <w:b w:val="0"/>
                <w:color w:val="auto"/>
                <w:sz w:val="22"/>
                <w:szCs w:val="22"/>
              </w:rPr>
              <w:t>Desired Results</w:t>
            </w:r>
            <w:r>
              <w:rPr>
                <w:b w:val="0"/>
                <w:color w:val="auto"/>
                <w:sz w:val="22"/>
                <w:szCs w:val="22"/>
              </w:rPr>
              <w:t xml:space="preserve">, evidence statements were developed. These statements provide information about what we would expect students to do in order to determine the degree to which students have met the acquisition goals. These acquisition goals and evidence statements were then sequenced into instructional segments. Evidence statements and acquisition goals that were deemed critical were identified and assessment opportunities were developed. For this unit, </w:t>
            </w:r>
            <w:r w:rsidR="002B4962">
              <w:rPr>
                <w:b w:val="0"/>
                <w:color w:val="auto"/>
                <w:sz w:val="22"/>
                <w:szCs w:val="22"/>
              </w:rPr>
              <w:t>four</w:t>
            </w:r>
            <w:r>
              <w:rPr>
                <w:b w:val="0"/>
                <w:color w:val="auto"/>
                <w:sz w:val="22"/>
                <w:szCs w:val="22"/>
              </w:rPr>
              <w:t xml:space="preserve"> </w:t>
            </w:r>
            <w:r w:rsidR="00D81A53">
              <w:rPr>
                <w:b w:val="0"/>
                <w:color w:val="auto"/>
                <w:sz w:val="22"/>
                <w:szCs w:val="22"/>
              </w:rPr>
              <w:t xml:space="preserve">instructional </w:t>
            </w:r>
            <w:r>
              <w:rPr>
                <w:b w:val="0"/>
                <w:color w:val="auto"/>
                <w:sz w:val="22"/>
                <w:szCs w:val="22"/>
              </w:rPr>
              <w:t xml:space="preserve">segments were identified. An overview of each segment is provided below. </w:t>
            </w:r>
          </w:p>
          <w:p w14:paraId="592ED105" w14:textId="120731BA" w:rsidR="004A5362" w:rsidRDefault="00763461" w:rsidP="00AE192E">
            <w:pPr>
              <w:spacing w:before="60" w:after="60"/>
              <w:rPr>
                <w:bCs/>
              </w:rPr>
            </w:pPr>
            <w:r w:rsidRPr="00C21ADB">
              <w:rPr>
                <w:b/>
                <w:bCs/>
              </w:rPr>
              <w:t xml:space="preserve">Instructional </w:t>
            </w:r>
            <w:r w:rsidR="002B4962" w:rsidRPr="001748F7">
              <w:rPr>
                <w:b/>
                <w:bCs/>
              </w:rPr>
              <w:t>Segment</w:t>
            </w:r>
            <w:r w:rsidRPr="00C21ADB">
              <w:rPr>
                <w:b/>
                <w:bCs/>
              </w:rPr>
              <w:t xml:space="preserve"> 1</w:t>
            </w:r>
            <w:r w:rsidR="007A4E65">
              <w:rPr>
                <w:b/>
              </w:rPr>
              <w:t xml:space="preserve"> </w:t>
            </w:r>
            <w:r w:rsidR="00E975C6" w:rsidRPr="001D074B">
              <w:t xml:space="preserve">focuses on Big Idea </w:t>
            </w:r>
            <w:r w:rsidR="002B7EFA" w:rsidRPr="001D074B">
              <w:t>2</w:t>
            </w:r>
            <w:r w:rsidR="00FD36C4" w:rsidRPr="001D074B">
              <w:t xml:space="preserve"> which has </w:t>
            </w:r>
            <w:r w:rsidR="0057391E" w:rsidRPr="001D074B">
              <w:t>students</w:t>
            </w:r>
            <w:r w:rsidR="0057391E">
              <w:rPr>
                <w:b/>
              </w:rPr>
              <w:t xml:space="preserve"> </w:t>
            </w:r>
            <w:r w:rsidR="0057391E">
              <w:rPr>
                <w:bCs/>
              </w:rPr>
              <w:t>obtaining</w:t>
            </w:r>
            <w:r w:rsidR="004A5362">
              <w:rPr>
                <w:bCs/>
              </w:rPr>
              <w:t xml:space="preserve"> and evaluating information, using mathematics and computational thinking, and constructing explanations </w:t>
            </w:r>
            <w:r w:rsidR="00D81A53">
              <w:rPr>
                <w:bCs/>
              </w:rPr>
              <w:t>about</w:t>
            </w:r>
            <w:r w:rsidR="004A5362">
              <w:rPr>
                <w:bCs/>
              </w:rPr>
              <w:t xml:space="preserve"> where and how much salt water and fresh water are present on </w:t>
            </w:r>
            <w:r w:rsidR="00D81A53">
              <w:rPr>
                <w:bCs/>
              </w:rPr>
              <w:t>E</w:t>
            </w:r>
            <w:r w:rsidR="004A5362">
              <w:rPr>
                <w:bCs/>
              </w:rPr>
              <w:t>arth, where local fresh water comes from, and what happens when water is used locally. Students are informally assessed on their ability to use mathematics to describe where water comes from and</w:t>
            </w:r>
            <w:r w:rsidR="00D81A53">
              <w:rPr>
                <w:bCs/>
              </w:rPr>
              <w:t xml:space="preserve"> to</w:t>
            </w:r>
            <w:r w:rsidR="004A5362">
              <w:rPr>
                <w:bCs/>
              </w:rPr>
              <w:t xml:space="preserve"> obtain information about freshwater reserves. Students are formally assessed on obtaining information about fresh and </w:t>
            </w:r>
            <w:r w:rsidR="00D81A53">
              <w:rPr>
                <w:bCs/>
              </w:rPr>
              <w:t>saltwater</w:t>
            </w:r>
            <w:r w:rsidR="004A5362">
              <w:rPr>
                <w:bCs/>
              </w:rPr>
              <w:t xml:space="preserve"> reserves and </w:t>
            </w:r>
            <w:r w:rsidR="00D81A53">
              <w:rPr>
                <w:bCs/>
              </w:rPr>
              <w:t xml:space="preserve">using </w:t>
            </w:r>
            <w:r w:rsidR="004A5362">
              <w:rPr>
                <w:bCs/>
              </w:rPr>
              <w:t xml:space="preserve">mathematics and representations to show the distribution of water on </w:t>
            </w:r>
            <w:r w:rsidR="00D81A53">
              <w:rPr>
                <w:bCs/>
              </w:rPr>
              <w:t>E</w:t>
            </w:r>
            <w:r w:rsidR="004A5362">
              <w:rPr>
                <w:bCs/>
              </w:rPr>
              <w:t>arth.</w:t>
            </w:r>
          </w:p>
          <w:p w14:paraId="1DCCD2A7" w14:textId="219634A5" w:rsidR="00644C40" w:rsidRPr="00143335" w:rsidRDefault="00763461" w:rsidP="00AE192E">
            <w:pPr>
              <w:pStyle w:val="StageHeader"/>
              <w:keepNext/>
              <w:widowControl w:val="0"/>
              <w:spacing w:before="60" w:after="60"/>
              <w:jc w:val="left"/>
              <w:rPr>
                <w:b w:val="0"/>
                <w:bCs/>
                <w:color w:val="auto"/>
                <w:sz w:val="22"/>
                <w:szCs w:val="22"/>
                <w:lang w:bidi="en-US"/>
              </w:rPr>
            </w:pPr>
            <w:r w:rsidRPr="00143335">
              <w:rPr>
                <w:color w:val="auto"/>
                <w:sz w:val="22"/>
                <w:szCs w:val="22"/>
                <w:lang w:bidi="en-US"/>
              </w:rPr>
              <w:t>Instructional Segment 2</w:t>
            </w:r>
            <w:r w:rsidR="00644C40" w:rsidRPr="00143335">
              <w:rPr>
                <w:b w:val="0"/>
                <w:bCs/>
                <w:color w:val="auto"/>
                <w:sz w:val="22"/>
                <w:szCs w:val="22"/>
                <w:lang w:bidi="en-US"/>
              </w:rPr>
              <w:t xml:space="preserve"> focuses on Big Idea 3 and introduces Big Idea 4 which </w:t>
            </w:r>
            <w:proofErr w:type="gramStart"/>
            <w:r w:rsidR="00644C40" w:rsidRPr="00143335">
              <w:rPr>
                <w:b w:val="0"/>
                <w:bCs/>
                <w:color w:val="auto"/>
                <w:sz w:val="22"/>
                <w:szCs w:val="22"/>
                <w:lang w:bidi="en-US"/>
              </w:rPr>
              <w:t>ha</w:t>
            </w:r>
            <w:r w:rsidR="00D81A53">
              <w:rPr>
                <w:b w:val="0"/>
                <w:bCs/>
                <w:color w:val="auto"/>
                <w:sz w:val="22"/>
                <w:szCs w:val="22"/>
                <w:lang w:bidi="en-US"/>
              </w:rPr>
              <w:t>ve</w:t>
            </w:r>
            <w:proofErr w:type="gramEnd"/>
            <w:r w:rsidR="00644C40" w:rsidRPr="00143335">
              <w:rPr>
                <w:b w:val="0"/>
                <w:bCs/>
                <w:color w:val="auto"/>
                <w:sz w:val="22"/>
                <w:szCs w:val="22"/>
                <w:lang w:bidi="en-US"/>
              </w:rPr>
              <w:t xml:space="preserve"> students defining problems and beginning to design solutions for a local water problem that involves the protection and preservation of the water resource. Students explore how humans interact with the environment and consider how their solution can positively impact the environment. Students explore the problem in depth through a series of activities while refining their solution to the problem. Students are informally assessed on their definition of the problem, the use of design constraints, and their description of a design. Students are formally assessed on the definition </w:t>
            </w:r>
            <w:r w:rsidR="0057391E" w:rsidRPr="00143335">
              <w:rPr>
                <w:b w:val="0"/>
                <w:bCs/>
                <w:color w:val="auto"/>
                <w:sz w:val="22"/>
                <w:szCs w:val="22"/>
                <w:lang w:bidi="en-US"/>
              </w:rPr>
              <w:t>of problems</w:t>
            </w:r>
            <w:r w:rsidR="00644C40" w:rsidRPr="00143335">
              <w:rPr>
                <w:b w:val="0"/>
                <w:bCs/>
                <w:color w:val="auto"/>
                <w:sz w:val="22"/>
                <w:szCs w:val="22"/>
                <w:lang w:bidi="en-US"/>
              </w:rPr>
              <w:t>, constraints, and how their solution addresses both real life and fictional problems</w:t>
            </w:r>
            <w:r w:rsidR="00D81A53">
              <w:rPr>
                <w:b w:val="0"/>
                <w:bCs/>
                <w:color w:val="auto"/>
                <w:sz w:val="22"/>
                <w:szCs w:val="22"/>
                <w:lang w:bidi="en-US"/>
              </w:rPr>
              <w:t xml:space="preserve"> and</w:t>
            </w:r>
            <w:r w:rsidR="00644C40" w:rsidRPr="00143335">
              <w:rPr>
                <w:b w:val="0"/>
                <w:bCs/>
                <w:color w:val="auto"/>
                <w:sz w:val="22"/>
                <w:szCs w:val="22"/>
                <w:lang w:bidi="en-US"/>
              </w:rPr>
              <w:t xml:space="preserve"> on the identification of human impacts on the local ecosystem. </w:t>
            </w:r>
          </w:p>
          <w:p w14:paraId="08C8BD90" w14:textId="5FF965DA" w:rsidR="005249B3" w:rsidRDefault="00763461" w:rsidP="00AE192E">
            <w:pPr>
              <w:spacing w:before="60" w:after="60"/>
              <w:rPr>
                <w:bCs/>
              </w:rPr>
            </w:pPr>
            <w:r w:rsidRPr="00143335">
              <w:rPr>
                <w:b/>
              </w:rPr>
              <w:t>Instructional Segment 3</w:t>
            </w:r>
            <w:r w:rsidR="005249B3" w:rsidRPr="00143335">
              <w:rPr>
                <w:bCs/>
              </w:rPr>
              <w:t xml:space="preserve"> </w:t>
            </w:r>
            <w:r w:rsidR="005249B3" w:rsidRPr="00C21ADB">
              <w:rPr>
                <w:bCs/>
              </w:rPr>
              <w:t>f</w:t>
            </w:r>
            <w:r w:rsidR="005249B3" w:rsidRPr="001748F7">
              <w:rPr>
                <w:bCs/>
              </w:rPr>
              <w:t>o</w:t>
            </w:r>
            <w:r w:rsidR="005249B3">
              <w:rPr>
                <w:bCs/>
              </w:rPr>
              <w:t>cuses on Big Ideas 3 and 4 which ha</w:t>
            </w:r>
            <w:r w:rsidR="00D81A53">
              <w:rPr>
                <w:bCs/>
              </w:rPr>
              <w:t>ve</w:t>
            </w:r>
            <w:r w:rsidR="005249B3">
              <w:rPr>
                <w:bCs/>
              </w:rPr>
              <w:t xml:space="preserve"> students designing solutions, evaluating</w:t>
            </w:r>
            <w:r w:rsidR="00D93B4D">
              <w:rPr>
                <w:bCs/>
              </w:rPr>
              <w:t>,</w:t>
            </w:r>
            <w:r w:rsidR="005249B3">
              <w:rPr>
                <w:bCs/>
              </w:rPr>
              <w:t xml:space="preserve"> and refining those solutions, and communicating information about their solution</w:t>
            </w:r>
            <w:r w:rsidR="00D81A53">
              <w:rPr>
                <w:bCs/>
              </w:rPr>
              <w:t>s</w:t>
            </w:r>
            <w:r w:rsidR="005249B3">
              <w:rPr>
                <w:bCs/>
              </w:rPr>
              <w:t xml:space="preserve"> for a local water problem while considering the impacts of humans on the environment. Students develop, refine, test, revise, and then present their </w:t>
            </w:r>
            <w:r w:rsidR="00DB7F75">
              <w:rPr>
                <w:bCs/>
              </w:rPr>
              <w:t xml:space="preserve">solutions </w:t>
            </w:r>
            <w:r w:rsidR="005249B3">
              <w:rPr>
                <w:bCs/>
              </w:rPr>
              <w:t xml:space="preserve">to the class. Students are informally assessed on their understanding of the impact of humans on the environment. Students are formally assessed on their design of solutions for </w:t>
            </w:r>
            <w:proofErr w:type="gramStart"/>
            <w:r w:rsidR="005249B3">
              <w:rPr>
                <w:bCs/>
              </w:rPr>
              <w:t>the engineering problem</w:t>
            </w:r>
            <w:proofErr w:type="gramEnd"/>
            <w:r w:rsidR="005249B3">
              <w:rPr>
                <w:bCs/>
              </w:rPr>
              <w:t>.</w:t>
            </w:r>
          </w:p>
          <w:p w14:paraId="12046F0F" w14:textId="7DC554AD" w:rsidR="001748F7" w:rsidRPr="00D758ED" w:rsidRDefault="001748F7" w:rsidP="00AE192E">
            <w:pPr>
              <w:spacing w:before="60" w:after="60"/>
              <w:rPr>
                <w:bCs/>
              </w:rPr>
            </w:pPr>
            <w:r>
              <w:rPr>
                <w:b/>
              </w:rPr>
              <w:t xml:space="preserve">Instructional Segment 4 </w:t>
            </w:r>
            <w:r w:rsidRPr="00C21ADB">
              <w:rPr>
                <w:bCs/>
              </w:rPr>
              <w:t>f</w:t>
            </w:r>
            <w:r>
              <w:rPr>
                <w:bCs/>
              </w:rPr>
              <w:t>ocuses on Big Idea 1 which has students obtaining and evaluating information, developing</w:t>
            </w:r>
            <w:r w:rsidR="00D93B4D">
              <w:rPr>
                <w:bCs/>
              </w:rPr>
              <w:t>,</w:t>
            </w:r>
            <w:r>
              <w:rPr>
                <w:bCs/>
              </w:rPr>
              <w:t xml:space="preserve"> and using models, analyzing</w:t>
            </w:r>
            <w:r w:rsidR="00D93B4D">
              <w:rPr>
                <w:bCs/>
              </w:rPr>
              <w:t>,</w:t>
            </w:r>
            <w:r>
              <w:rPr>
                <w:bCs/>
              </w:rPr>
              <w:t xml:space="preserve"> and interpreting data, and constructing explanations on the interaction of the different spheres of Earth. Students are informally assessed on identifying information and using models on the interaction of Earth’s spheres. Students are formally assessed on supporting claims on</w:t>
            </w:r>
            <w:r w:rsidR="00D81A53">
              <w:rPr>
                <w:bCs/>
              </w:rPr>
              <w:t xml:space="preserve"> how</w:t>
            </w:r>
            <w:r>
              <w:rPr>
                <w:bCs/>
              </w:rPr>
              <w:t xml:space="preserve"> human activities impact all four spheres of Earth, and on identifying information and explaining how the spheres of Earth interact.</w:t>
            </w:r>
          </w:p>
          <w:p w14:paraId="1E9923DA" w14:textId="77777777" w:rsidR="00143335" w:rsidRDefault="00143335" w:rsidP="00AE192E">
            <w:pPr>
              <w:pStyle w:val="Body"/>
              <w:keepNext/>
              <w:spacing w:before="60" w:after="60"/>
            </w:pPr>
            <w:r w:rsidRPr="0ABD299A">
              <w:rPr>
                <w:b/>
                <w:bCs/>
              </w:rPr>
              <w:t>End-of-Unit Stackable, Instructionally-embedded, Portable Science (SIPS) Assessment:</w:t>
            </w:r>
            <w:r>
              <w:t xml:space="preserve"> </w:t>
            </w:r>
          </w:p>
          <w:p w14:paraId="704B16A3" w14:textId="5E2BAB60" w:rsidR="00326F15" w:rsidRPr="00F60AAB" w:rsidRDefault="00143335" w:rsidP="00AE192E">
            <w:pPr>
              <w:pStyle w:val="Heading1"/>
              <w:tabs>
                <w:tab w:val="left" w:pos="1605"/>
                <w:tab w:val="center" w:pos="4807"/>
              </w:tabs>
              <w:spacing w:before="0" w:after="0"/>
              <w:rPr>
                <w:b w:val="0"/>
                <w:kern w:val="0"/>
                <w:sz w:val="22"/>
              </w:rPr>
            </w:pPr>
            <w:r w:rsidRPr="00143335">
              <w:rPr>
                <w:b w:val="0"/>
                <w:kern w:val="0"/>
                <w:sz w:val="22"/>
              </w:rPr>
              <w:t>For the end-of-unit SIPS assessment, students engage in three scenario-based assessment tasks. The tasks focus on the PEs: 5-ESS2-1, 5-ESS2-2, 5-ESS3-1, 3-5-ETS1-1, 3-5-ETS1-2, 3-5-ETS1-3</w:t>
            </w:r>
            <w:r>
              <w:rPr>
                <w:b w:val="0"/>
                <w:kern w:val="0"/>
                <w:sz w:val="22"/>
              </w:rPr>
              <w:t>.</w:t>
            </w:r>
          </w:p>
        </w:tc>
      </w:tr>
      <w:tr w:rsidR="00B02610" w:rsidRPr="00BC4C5A" w14:paraId="086D9060" w14:textId="77777777" w:rsidTr="00661C65">
        <w:tblPrEx>
          <w:jc w:val="left"/>
          <w:tblCellMar>
            <w:left w:w="108" w:type="dxa"/>
            <w:right w:w="108" w:type="dxa"/>
          </w:tblCellMar>
        </w:tblPrEx>
        <w:trPr>
          <w:trHeight w:val="70"/>
        </w:trPr>
        <w:tc>
          <w:tcPr>
            <w:tcW w:w="9805" w:type="dxa"/>
            <w:gridSpan w:val="8"/>
            <w:tcBorders>
              <w:top w:val="single" w:sz="4" w:space="0" w:color="auto"/>
              <w:left w:val="single" w:sz="4" w:space="0" w:color="auto"/>
              <w:bottom w:val="single" w:sz="4" w:space="0" w:color="auto"/>
              <w:right w:val="single" w:sz="4" w:space="0" w:color="auto"/>
            </w:tcBorders>
            <w:shd w:val="clear" w:color="auto" w:fill="8FFF8F"/>
            <w:vAlign w:val="center"/>
          </w:tcPr>
          <w:p w14:paraId="7C98AE8F" w14:textId="614FEB96" w:rsidR="0076116E" w:rsidRPr="00F60AAB" w:rsidRDefault="0076116E" w:rsidP="00326F15">
            <w:pPr>
              <w:pStyle w:val="Heading1"/>
              <w:tabs>
                <w:tab w:val="left" w:pos="1605"/>
                <w:tab w:val="center" w:pos="4807"/>
              </w:tabs>
              <w:spacing w:before="60" w:after="60"/>
              <w:jc w:val="center"/>
              <w:rPr>
                <w:rFonts w:asciiTheme="minorHAnsi" w:hAnsiTheme="minorHAnsi" w:cstheme="minorHAnsi"/>
                <w:i/>
                <w:iCs/>
                <w:sz w:val="22"/>
              </w:rPr>
            </w:pPr>
            <w:bookmarkStart w:id="26" w:name="_Instructionally-Embedded_Assessment"/>
            <w:bookmarkStart w:id="27" w:name="IEA" w:colFirst="0" w:colLast="0"/>
            <w:bookmarkEnd w:id="26"/>
            <w:r w:rsidRPr="00F60AAB">
              <w:rPr>
                <w:i/>
                <w:iCs/>
                <w:sz w:val="22"/>
              </w:rPr>
              <w:lastRenderedPageBreak/>
              <w:t>Instructionally-</w:t>
            </w:r>
            <w:r w:rsidR="00B90812" w:rsidRPr="00F60AAB">
              <w:rPr>
                <w:i/>
                <w:iCs/>
                <w:sz w:val="22"/>
              </w:rPr>
              <w:t>E</w:t>
            </w:r>
            <w:r w:rsidRPr="00F60AAB">
              <w:rPr>
                <w:i/>
                <w:iCs/>
                <w:sz w:val="22"/>
              </w:rPr>
              <w:t>mbedded Assessments</w:t>
            </w:r>
          </w:p>
        </w:tc>
      </w:tr>
      <w:bookmarkEnd w:id="27"/>
      <w:tr w:rsidR="00B02610" w:rsidRPr="00BC4C5A" w14:paraId="24F9F8B2" w14:textId="77777777" w:rsidTr="00661C65">
        <w:tblPrEx>
          <w:jc w:val="left"/>
          <w:tblCellMar>
            <w:left w:w="108" w:type="dxa"/>
            <w:right w:w="108" w:type="dxa"/>
          </w:tblCellMar>
        </w:tblPrEx>
        <w:tc>
          <w:tcPr>
            <w:tcW w:w="9805" w:type="dxa"/>
            <w:gridSpan w:val="8"/>
            <w:tcBorders>
              <w:top w:val="single" w:sz="4" w:space="0" w:color="auto"/>
              <w:left w:val="single" w:sz="4" w:space="0" w:color="auto"/>
              <w:bottom w:val="single" w:sz="4" w:space="0" w:color="auto"/>
              <w:right w:val="single" w:sz="4" w:space="0" w:color="auto"/>
            </w:tcBorders>
            <w:shd w:val="clear" w:color="auto" w:fill="auto"/>
          </w:tcPr>
          <w:p w14:paraId="7AD3A8A7" w14:textId="2C4D629A" w:rsidR="0076116E" w:rsidRPr="00BC4C5A" w:rsidRDefault="0076116E" w:rsidP="00F60AAB">
            <w:pPr>
              <w:pStyle w:val="Body"/>
              <w:keepNext/>
              <w:spacing w:before="60" w:after="60"/>
            </w:pPr>
            <w:r w:rsidRPr="008D44CE">
              <w:rPr>
                <w:bCs/>
                <w:kern w:val="32"/>
              </w:rPr>
              <w:t xml:space="preserve">For each instructional segment, descriptions of </w:t>
            </w:r>
            <w:r w:rsidRPr="008D44CE">
              <w:rPr>
                <w:bCs/>
                <w:i/>
                <w:iCs/>
                <w:kern w:val="32"/>
              </w:rPr>
              <w:t xml:space="preserve">informal </w:t>
            </w:r>
            <w:r w:rsidRPr="008D44CE">
              <w:rPr>
                <w:bCs/>
                <w:kern w:val="32"/>
              </w:rPr>
              <w:t xml:space="preserve">and </w:t>
            </w:r>
            <w:r w:rsidRPr="008D44CE">
              <w:rPr>
                <w:bCs/>
                <w:i/>
                <w:iCs/>
                <w:kern w:val="32"/>
              </w:rPr>
              <w:t>formal</w:t>
            </w:r>
            <w:r w:rsidRPr="008D44CE">
              <w:rPr>
                <w:bCs/>
                <w:kern w:val="32"/>
              </w:rPr>
              <w:t xml:space="preserve"> instructionally</w:t>
            </w:r>
            <w:r w:rsidR="00DB7F75">
              <w:rPr>
                <w:bCs/>
                <w:kern w:val="32"/>
              </w:rPr>
              <w:t>-</w:t>
            </w:r>
            <w:r w:rsidRPr="008D44CE">
              <w:rPr>
                <w:bCs/>
                <w:kern w:val="32"/>
              </w:rPr>
              <w:t>embedded assessments are included based on the acquisition goals and evidence statements deemed critical to assess along an instructional plan. Informal assessments defined as “in the moment” assessment opportunities identify student challenges and lack of knowledge or misconceptions and could include class check-ins such as discussion prompts, exit tickets, or graphic organizers. Formal assessments measure how well students perform when engaging with more complex tasks that require integration of the dimensions (SEPs, DCIs, CCCs) in the service of sense-making. They are administered at specific, intentional points in time along an instructional plan before or after a lesson or a series of lessons. Examples include performance tasks, concept maps, research projects, or hands-on tasks</w:t>
            </w:r>
            <w:r w:rsidR="00C101DC">
              <w:rPr>
                <w:bCs/>
                <w:kern w:val="32"/>
              </w:rPr>
              <w:t>.</w:t>
            </w:r>
          </w:p>
        </w:tc>
      </w:tr>
      <w:tr w:rsidR="00B02610" w:rsidRPr="00BC4C5A" w14:paraId="221C192F" w14:textId="77777777" w:rsidTr="00661C65">
        <w:tblPrEx>
          <w:jc w:val="left"/>
          <w:tblCellMar>
            <w:left w:w="108" w:type="dxa"/>
            <w:right w:w="108" w:type="dxa"/>
          </w:tblCellMar>
        </w:tblPrEx>
        <w:tc>
          <w:tcPr>
            <w:tcW w:w="9805" w:type="dxa"/>
            <w:gridSpan w:val="8"/>
            <w:tcBorders>
              <w:top w:val="single" w:sz="4" w:space="0" w:color="auto"/>
              <w:left w:val="single" w:sz="4" w:space="0" w:color="auto"/>
              <w:bottom w:val="single" w:sz="4" w:space="0" w:color="auto"/>
              <w:right w:val="single" w:sz="4" w:space="0" w:color="auto"/>
            </w:tcBorders>
            <w:shd w:val="clear" w:color="auto" w:fill="8FFF8F"/>
          </w:tcPr>
          <w:p w14:paraId="6FFB98A6" w14:textId="0EA35E60" w:rsidR="0076116E" w:rsidRPr="00F60AAB" w:rsidRDefault="0076116E" w:rsidP="00326F15">
            <w:pPr>
              <w:pStyle w:val="Body"/>
              <w:keepNext/>
              <w:spacing w:before="60" w:after="60"/>
              <w:jc w:val="center"/>
              <w:rPr>
                <w:b/>
                <w:bCs/>
                <w:kern w:val="32"/>
                <w:sz w:val="24"/>
                <w:szCs w:val="24"/>
              </w:rPr>
            </w:pPr>
            <w:bookmarkStart w:id="28" w:name="IEAS1" w:colFirst="0" w:colLast="0"/>
            <w:r w:rsidRPr="00F60AAB">
              <w:rPr>
                <w:b/>
                <w:bCs/>
                <w:sz w:val="24"/>
                <w:szCs w:val="24"/>
              </w:rPr>
              <w:t>Instructionally-embedded Assessments for Use during Instructional Segment 1</w:t>
            </w:r>
          </w:p>
        </w:tc>
      </w:tr>
      <w:tr w:rsidR="00B02610" w:rsidRPr="00BC4C5A" w14:paraId="5BB7B1C2" w14:textId="77777777" w:rsidTr="00661C65">
        <w:tblPrEx>
          <w:jc w:val="left"/>
          <w:tblCellMar>
            <w:left w:w="108" w:type="dxa"/>
            <w:right w:w="108" w:type="dxa"/>
          </w:tblCellMar>
        </w:tblPrEx>
        <w:trPr>
          <w:trHeight w:val="60"/>
        </w:trPr>
        <w:tc>
          <w:tcPr>
            <w:tcW w:w="9805" w:type="dxa"/>
            <w:gridSpan w:val="8"/>
            <w:tcBorders>
              <w:top w:val="single" w:sz="4" w:space="0" w:color="auto"/>
              <w:left w:val="single" w:sz="4" w:space="0" w:color="auto"/>
              <w:bottom w:val="nil"/>
              <w:right w:val="single" w:sz="4" w:space="0" w:color="auto"/>
            </w:tcBorders>
            <w:shd w:val="clear" w:color="auto" w:fill="auto"/>
          </w:tcPr>
          <w:p w14:paraId="0DDCDFC6" w14:textId="3BE6CDD6" w:rsidR="0076116E" w:rsidRPr="00BC4C5A" w:rsidRDefault="00686316" w:rsidP="00F60AAB">
            <w:pPr>
              <w:spacing w:before="60" w:after="60" w:line="259" w:lineRule="auto"/>
              <w:rPr>
                <w:rFonts w:asciiTheme="minorHAnsi" w:eastAsia="Calibri" w:hAnsiTheme="minorHAnsi" w:cstheme="minorHAnsi"/>
                <w:b/>
                <w:bCs/>
              </w:rPr>
            </w:pPr>
            <w:bookmarkStart w:id="29" w:name="iagfw"/>
            <w:bookmarkStart w:id="30" w:name="_Hlk101163789"/>
            <w:bookmarkEnd w:id="28"/>
            <w:r>
              <w:rPr>
                <w:rFonts w:asciiTheme="minorHAnsi" w:eastAsia="Calibri" w:hAnsiTheme="minorHAnsi" w:cstheme="minorHAnsi"/>
                <w:b/>
                <w:bCs/>
              </w:rPr>
              <w:t xml:space="preserve">Informal Assessment: </w:t>
            </w:r>
            <w:r w:rsidR="0076116E" w:rsidRPr="00BC4C5A">
              <w:rPr>
                <w:rFonts w:asciiTheme="minorHAnsi" w:eastAsia="Calibri" w:hAnsiTheme="minorHAnsi" w:cstheme="minorHAnsi"/>
                <w:b/>
                <w:bCs/>
              </w:rPr>
              <w:t>A Globe</w:t>
            </w:r>
            <w:r w:rsidR="0076116E">
              <w:rPr>
                <w:rFonts w:asciiTheme="minorHAnsi" w:eastAsia="Calibri" w:hAnsiTheme="minorHAnsi" w:cstheme="minorHAnsi"/>
                <w:b/>
                <w:bCs/>
              </w:rPr>
              <w:t xml:space="preserve"> </w:t>
            </w:r>
            <w:r>
              <w:rPr>
                <w:rFonts w:asciiTheme="minorHAnsi" w:eastAsia="Calibri" w:hAnsiTheme="minorHAnsi" w:cstheme="minorHAnsi"/>
                <w:b/>
                <w:bCs/>
              </w:rPr>
              <w:t>F</w:t>
            </w:r>
            <w:r w:rsidR="0076116E" w:rsidRPr="00BC4C5A">
              <w:rPr>
                <w:rFonts w:asciiTheme="minorHAnsi" w:eastAsia="Calibri" w:hAnsiTheme="minorHAnsi" w:cstheme="minorHAnsi"/>
                <w:b/>
                <w:bCs/>
              </w:rPr>
              <w:t>ul</w:t>
            </w:r>
            <w:r w:rsidR="0076116E">
              <w:rPr>
                <w:rFonts w:asciiTheme="minorHAnsi" w:eastAsia="Calibri" w:hAnsiTheme="minorHAnsi" w:cstheme="minorHAnsi"/>
                <w:b/>
                <w:bCs/>
              </w:rPr>
              <w:t>l</w:t>
            </w:r>
            <w:r w:rsidR="0076116E" w:rsidRPr="00BC4C5A">
              <w:rPr>
                <w:rFonts w:asciiTheme="minorHAnsi" w:eastAsia="Calibri" w:hAnsiTheme="minorHAnsi" w:cstheme="minorHAnsi"/>
                <w:b/>
                <w:bCs/>
              </w:rPr>
              <w:t xml:space="preserve"> of Water</w:t>
            </w:r>
          </w:p>
          <w:bookmarkEnd w:id="29"/>
          <w:p w14:paraId="6D16DEC5" w14:textId="5B1A9343" w:rsidR="00532223" w:rsidRDefault="002404D9" w:rsidP="00F60AAB">
            <w:pPr>
              <w:spacing w:before="60" w:after="60"/>
              <w:rPr>
                <w:rFonts w:asciiTheme="minorHAnsi" w:eastAsia="Calibri" w:hAnsiTheme="minorHAnsi" w:cstheme="minorHAnsi"/>
              </w:rPr>
            </w:pPr>
            <w:r>
              <w:rPr>
                <w:rFonts w:asciiTheme="minorHAnsi" w:eastAsia="Calibri" w:hAnsiTheme="minorHAnsi" w:cstheme="minorHAnsi"/>
              </w:rPr>
              <w:t xml:space="preserve">Students use small squares of paper to cover oceans and land in squares that are different colors. Students then </w:t>
            </w:r>
            <w:r w:rsidR="00180056">
              <w:rPr>
                <w:rFonts w:asciiTheme="minorHAnsi" w:eastAsia="Calibri" w:hAnsiTheme="minorHAnsi" w:cstheme="minorHAnsi"/>
              </w:rPr>
              <w:t>count</w:t>
            </w:r>
            <w:r>
              <w:rPr>
                <w:rFonts w:asciiTheme="minorHAnsi" w:eastAsia="Calibri" w:hAnsiTheme="minorHAnsi" w:cstheme="minorHAnsi"/>
              </w:rPr>
              <w:t xml:space="preserve"> the squares of each color (land and water)</w:t>
            </w:r>
            <w:r w:rsidR="00A641F1">
              <w:rPr>
                <w:rFonts w:asciiTheme="minorHAnsi" w:eastAsia="Calibri" w:hAnsiTheme="minorHAnsi" w:cstheme="minorHAnsi"/>
              </w:rPr>
              <w:t xml:space="preserve"> to calculate the approximate surface area of water and land on Earth. Encourage students to use different sized squares</w:t>
            </w:r>
            <w:r w:rsidR="00AC616B">
              <w:rPr>
                <w:rFonts w:asciiTheme="minorHAnsi" w:eastAsia="Calibri" w:hAnsiTheme="minorHAnsi" w:cstheme="minorHAnsi"/>
              </w:rPr>
              <w:t>, potentially providing suggested sizes</w:t>
            </w:r>
            <w:r w:rsidR="000B55DA">
              <w:rPr>
                <w:rFonts w:asciiTheme="minorHAnsi" w:eastAsia="Calibri" w:hAnsiTheme="minorHAnsi" w:cstheme="minorHAnsi"/>
              </w:rPr>
              <w:t xml:space="preserve"> (sizes should be appropriate for the size of the globe)</w:t>
            </w:r>
            <w:r w:rsidR="005556A3">
              <w:rPr>
                <w:rFonts w:asciiTheme="minorHAnsi" w:eastAsia="Calibri" w:hAnsiTheme="minorHAnsi" w:cstheme="minorHAnsi"/>
              </w:rPr>
              <w:t xml:space="preserve">. </w:t>
            </w:r>
            <w:r w:rsidR="00E47C45">
              <w:rPr>
                <w:rFonts w:asciiTheme="minorHAnsi" w:eastAsia="Calibri" w:hAnsiTheme="minorHAnsi" w:cstheme="minorHAnsi"/>
              </w:rPr>
              <w:t xml:space="preserve">Encourage students to find solutions to uneven coast lines and seas. </w:t>
            </w:r>
            <w:r w:rsidR="005556A3">
              <w:rPr>
                <w:rFonts w:asciiTheme="minorHAnsi" w:eastAsia="Calibri" w:hAnsiTheme="minorHAnsi" w:cstheme="minorHAnsi"/>
              </w:rPr>
              <w:t xml:space="preserve">Students should present their findings in four different ways, a table, a graph, </w:t>
            </w:r>
            <w:r w:rsidR="008B75BF">
              <w:rPr>
                <w:rFonts w:asciiTheme="minorHAnsi" w:eastAsia="Calibri" w:hAnsiTheme="minorHAnsi" w:cstheme="minorHAnsi"/>
              </w:rPr>
              <w:t xml:space="preserve">text, and one other way that makes sense to them. </w:t>
            </w:r>
            <w:r w:rsidR="00532223">
              <w:rPr>
                <w:rFonts w:asciiTheme="minorHAnsi" w:eastAsia="Calibri" w:hAnsiTheme="minorHAnsi" w:cstheme="minorHAnsi"/>
              </w:rPr>
              <w:t>After students share their findings</w:t>
            </w:r>
            <w:r w:rsidR="00D81A53">
              <w:rPr>
                <w:rFonts w:asciiTheme="minorHAnsi" w:eastAsia="Calibri" w:hAnsiTheme="minorHAnsi" w:cstheme="minorHAnsi"/>
              </w:rPr>
              <w:t>,</w:t>
            </w:r>
            <w:r w:rsidR="00532223">
              <w:rPr>
                <w:rFonts w:asciiTheme="minorHAnsi" w:eastAsia="Calibri" w:hAnsiTheme="minorHAnsi" w:cstheme="minorHAnsi"/>
              </w:rPr>
              <w:t xml:space="preserve"> encourage a conversation where </w:t>
            </w:r>
            <w:r w:rsidR="00701C9D">
              <w:rPr>
                <w:rFonts w:asciiTheme="minorHAnsi" w:eastAsia="Calibri" w:hAnsiTheme="minorHAnsi" w:cstheme="minorHAnsi"/>
              </w:rPr>
              <w:t>the</w:t>
            </w:r>
            <w:r w:rsidR="00532223">
              <w:rPr>
                <w:rFonts w:asciiTheme="minorHAnsi" w:eastAsia="Calibri" w:hAnsiTheme="minorHAnsi" w:cstheme="minorHAnsi"/>
              </w:rPr>
              <w:t xml:space="preserve">y </w:t>
            </w:r>
            <w:r w:rsidR="00701C9D">
              <w:rPr>
                <w:rFonts w:asciiTheme="minorHAnsi" w:eastAsia="Calibri" w:hAnsiTheme="minorHAnsi" w:cstheme="minorHAnsi"/>
              </w:rPr>
              <w:t xml:space="preserve">consider why the results </w:t>
            </w:r>
            <w:r w:rsidR="00532223">
              <w:rPr>
                <w:rFonts w:asciiTheme="minorHAnsi" w:eastAsia="Calibri" w:hAnsiTheme="minorHAnsi" w:cstheme="minorHAnsi"/>
              </w:rPr>
              <w:t xml:space="preserve">may be </w:t>
            </w:r>
            <w:r w:rsidR="00701C9D">
              <w:rPr>
                <w:rFonts w:asciiTheme="minorHAnsi" w:eastAsia="Calibri" w:hAnsiTheme="minorHAnsi" w:cstheme="minorHAnsi"/>
              </w:rPr>
              <w:t xml:space="preserve">different between different students and different groups. </w:t>
            </w:r>
          </w:p>
          <w:p w14:paraId="08F936CB" w14:textId="25906375" w:rsidR="0076116E" w:rsidRPr="00440F8C" w:rsidRDefault="00532223" w:rsidP="00F60AAB">
            <w:pPr>
              <w:spacing w:before="60" w:after="60"/>
              <w:rPr>
                <w:rFonts w:asciiTheme="minorHAnsi" w:eastAsia="Calibri" w:hAnsiTheme="minorHAnsi" w:cstheme="minorHAnsi"/>
              </w:rPr>
            </w:pPr>
            <w:r>
              <w:rPr>
                <w:rFonts w:asciiTheme="minorHAnsi" w:eastAsia="Calibri" w:hAnsiTheme="minorHAnsi" w:cstheme="minorHAnsi"/>
              </w:rPr>
              <w:t xml:space="preserve">Note: </w:t>
            </w:r>
            <w:r w:rsidR="0034199C">
              <w:rPr>
                <w:rFonts w:asciiTheme="minorHAnsi" w:eastAsia="Calibri" w:hAnsiTheme="minorHAnsi" w:cstheme="minorHAnsi"/>
              </w:rPr>
              <w:t>If multiple globes are not available</w:t>
            </w:r>
            <w:r w:rsidR="00D81A53">
              <w:rPr>
                <w:rFonts w:asciiTheme="minorHAnsi" w:eastAsia="Calibri" w:hAnsiTheme="minorHAnsi" w:cstheme="minorHAnsi"/>
              </w:rPr>
              <w:t>,</w:t>
            </w:r>
            <w:r w:rsidR="0034199C">
              <w:rPr>
                <w:rFonts w:asciiTheme="minorHAnsi" w:eastAsia="Calibri" w:hAnsiTheme="minorHAnsi" w:cstheme="minorHAnsi"/>
              </w:rPr>
              <w:t xml:space="preserve"> this activity could be done as part of a center/station activity or whole group activity. </w:t>
            </w:r>
            <w:r w:rsidR="00773DFF">
              <w:rPr>
                <w:rFonts w:asciiTheme="minorHAnsi" w:eastAsia="Calibri" w:hAnsiTheme="minorHAnsi" w:cstheme="minorHAnsi"/>
              </w:rPr>
              <w:t xml:space="preserve">Avoid using flat/paper maps as there will be distortions in sizes due to the map projection. </w:t>
            </w:r>
          </w:p>
        </w:tc>
      </w:tr>
      <w:tr w:rsidR="00B02610" w:rsidRPr="00BC4C5A" w14:paraId="4E80E588" w14:textId="77777777" w:rsidTr="00661C65">
        <w:tblPrEx>
          <w:jc w:val="left"/>
          <w:tblCellMar>
            <w:left w:w="108" w:type="dxa"/>
            <w:right w:w="108" w:type="dxa"/>
          </w:tblCellMar>
        </w:tblPrEx>
        <w:trPr>
          <w:trHeight w:val="2775"/>
        </w:trPr>
        <w:tc>
          <w:tcPr>
            <w:tcW w:w="5845" w:type="dxa"/>
            <w:gridSpan w:val="5"/>
            <w:tcBorders>
              <w:top w:val="nil"/>
              <w:left w:val="single" w:sz="4" w:space="0" w:color="auto"/>
              <w:bottom w:val="nil"/>
              <w:right w:val="nil"/>
            </w:tcBorders>
            <w:shd w:val="clear" w:color="auto" w:fill="auto"/>
          </w:tcPr>
          <w:p w14:paraId="312B392B" w14:textId="77777777" w:rsidR="0076116E" w:rsidRPr="00BC4C5A" w:rsidRDefault="0076116E" w:rsidP="00F60AAB">
            <w:pPr>
              <w:pStyle w:val="Body"/>
              <w:spacing w:before="60" w:after="60"/>
              <w:rPr>
                <w:b/>
              </w:rPr>
            </w:pPr>
            <w:r w:rsidRPr="00BC4C5A">
              <w:rPr>
                <w:b/>
              </w:rPr>
              <w:t>Assessment Purpose and Use</w:t>
            </w:r>
          </w:p>
          <w:p w14:paraId="7537CB64" w14:textId="77777777" w:rsidR="00EB39C8" w:rsidRPr="00200221" w:rsidRDefault="00987660" w:rsidP="00A87A84">
            <w:pPr>
              <w:pStyle w:val="Body"/>
              <w:numPr>
                <w:ilvl w:val="0"/>
                <w:numId w:val="16"/>
              </w:numPr>
              <w:spacing w:before="60" w:after="60"/>
              <w:rPr>
                <w:b/>
                <w:bCs/>
              </w:rPr>
            </w:pPr>
            <w:r w:rsidRPr="00987660">
              <w:rPr>
                <w:rFonts w:eastAsia="Times New Roman"/>
                <w:lang w:bidi="en-US"/>
              </w:rPr>
              <w:t xml:space="preserve">These informal assessments are typically used for formative purposes. The goal is to gauge where students are in their learning, identify what challenges students are facing, and determine </w:t>
            </w:r>
            <w:proofErr w:type="gramStart"/>
            <w:r w:rsidRPr="00987660">
              <w:rPr>
                <w:rFonts w:eastAsia="Times New Roman"/>
                <w:lang w:bidi="en-US"/>
              </w:rPr>
              <w:t>next</w:t>
            </w:r>
            <w:proofErr w:type="gramEnd"/>
            <w:r w:rsidRPr="00987660">
              <w:rPr>
                <w:rFonts w:eastAsia="Times New Roman"/>
                <w:lang w:bidi="en-US"/>
              </w:rPr>
              <w:t xml:space="preserve"> steps for the class and/or individual students. The assessments provide information that can be used either at the class level or the individual student level to help determine what instructional activities will best support the students. </w:t>
            </w:r>
          </w:p>
          <w:p w14:paraId="0C03D1D5" w14:textId="3818166B" w:rsidR="00DD62BB" w:rsidRPr="00A87A84" w:rsidRDefault="00DD62BB" w:rsidP="00200221">
            <w:pPr>
              <w:pStyle w:val="Body"/>
              <w:numPr>
                <w:ilvl w:val="0"/>
                <w:numId w:val="16"/>
              </w:numPr>
              <w:spacing w:before="60" w:after="60"/>
              <w:rPr>
                <w:b/>
                <w:bCs/>
              </w:rPr>
            </w:pPr>
            <w:bookmarkStart w:id="31" w:name="_Hlk125359674"/>
            <w:r>
              <w:rPr>
                <w:rFonts w:eastAsia="Times New Roman"/>
                <w:lang w:bidi="en-US"/>
              </w:rPr>
              <w:t xml:space="preserve">This assessment should be used at the start of the lesson, </w:t>
            </w:r>
            <w:hyperlink w:anchor="agfow" w:history="1">
              <w:r w:rsidRPr="0050459C">
                <w:rPr>
                  <w:rStyle w:val="Hyperlink"/>
                  <w:rFonts w:eastAsia="Times New Roman"/>
                  <w:i/>
                  <w:iCs/>
                  <w:color w:val="000000" w:themeColor="text1"/>
                  <w:u w:val="none"/>
                  <w:lang w:bidi="en-US"/>
                </w:rPr>
                <w:t>A Globe Full of Water</w:t>
              </w:r>
              <w:r w:rsidRPr="0050459C">
                <w:rPr>
                  <w:rStyle w:val="Hyperlink"/>
                  <w:rFonts w:eastAsia="Times New Roman"/>
                  <w:color w:val="000000" w:themeColor="text1"/>
                  <w:u w:val="none"/>
                  <w:lang w:bidi="en-US"/>
                </w:rPr>
                <w:t>.</w:t>
              </w:r>
              <w:bookmarkEnd w:id="31"/>
            </w:hyperlink>
          </w:p>
        </w:tc>
        <w:tc>
          <w:tcPr>
            <w:tcW w:w="3960" w:type="dxa"/>
            <w:gridSpan w:val="3"/>
            <w:tcBorders>
              <w:top w:val="nil"/>
              <w:left w:val="nil"/>
              <w:bottom w:val="nil"/>
              <w:right w:val="single" w:sz="4" w:space="0" w:color="auto"/>
            </w:tcBorders>
            <w:shd w:val="clear" w:color="auto" w:fill="auto"/>
          </w:tcPr>
          <w:p w14:paraId="6A67E8D7" w14:textId="09B8FB39" w:rsidR="0076116E" w:rsidRPr="00BC4C5A" w:rsidRDefault="0076116E" w:rsidP="00D81A53">
            <w:pPr>
              <w:pStyle w:val="Body"/>
              <w:spacing w:before="60" w:after="120"/>
            </w:pPr>
            <w:r w:rsidRPr="00BC4C5A">
              <w:rPr>
                <w:b/>
                <w:bCs/>
              </w:rPr>
              <w:t xml:space="preserve">Administration Time: </w:t>
            </w:r>
            <w:r w:rsidRPr="00BC4C5A">
              <w:t>30-45 minutes</w:t>
            </w:r>
          </w:p>
          <w:p w14:paraId="70F313C1" w14:textId="66EDEC63" w:rsidR="0076116E" w:rsidRPr="00BC4C5A" w:rsidRDefault="0076116E" w:rsidP="00D81A53">
            <w:pPr>
              <w:pStyle w:val="Body"/>
              <w:spacing w:before="60" w:after="120"/>
              <w:rPr>
                <w:b/>
              </w:rPr>
            </w:pPr>
            <w:r w:rsidRPr="00BC4C5A">
              <w:rPr>
                <w:b/>
                <w:bCs/>
              </w:rPr>
              <w:t>Scoring Time:</w:t>
            </w:r>
            <w:r w:rsidRPr="00BC4C5A">
              <w:t xml:space="preserve"> 15 minutes</w:t>
            </w:r>
            <w:r w:rsidRPr="00BC4C5A">
              <w:rPr>
                <w:b/>
              </w:rPr>
              <w:t xml:space="preserve"> </w:t>
            </w:r>
          </w:p>
          <w:p w14:paraId="09958CD5" w14:textId="14E49C51" w:rsidR="0076116E" w:rsidRPr="00BC4C5A" w:rsidRDefault="0076116E" w:rsidP="00F60AAB">
            <w:pPr>
              <w:pStyle w:val="Body"/>
              <w:spacing w:before="60" w:after="60"/>
              <w:rPr>
                <w:b/>
              </w:rPr>
            </w:pPr>
            <w:r w:rsidRPr="00BC4C5A">
              <w:rPr>
                <w:b/>
              </w:rPr>
              <w:t>Assessment Type(s)</w:t>
            </w:r>
          </w:p>
          <w:sdt>
            <w:sdtPr>
              <w:id w:val="1775286199"/>
              <w:placeholder>
                <w:docPart w:val="51CCF3754DDF4BF190A8E24C93617542"/>
              </w:placeholder>
              <w:dropDownList>
                <w:listItem w:value="Choose an item."/>
                <w:listItem w:displayText="Informal - Classroom Check-In" w:value="Informal - Classroom Check-In"/>
                <w:listItem w:displayText="Formal - Short Performance Task" w:value="Formal - Short Performance Task"/>
                <w:listItem w:displayText="Formal - Extended Performance Task" w:value="Formal - Extended Performance Task"/>
                <w:listItem w:displayText="Formal - Research Project" w:value="Formal - Research Project"/>
                <w:listItem w:displayText="Formal - Quiz" w:value="Formal - Quiz"/>
              </w:dropDownList>
            </w:sdtPr>
            <w:sdtContent>
              <w:p w14:paraId="4948808D" w14:textId="21C87BC0" w:rsidR="0076116E" w:rsidRPr="00BC4C5A" w:rsidRDefault="003D5A88" w:rsidP="00D81A53">
                <w:pPr>
                  <w:pStyle w:val="Body"/>
                  <w:spacing w:before="60" w:after="120"/>
                  <w:rPr>
                    <w:b/>
                    <w:bCs/>
                  </w:rPr>
                </w:pPr>
                <w:r>
                  <w:t>Informal - Classroom Check-In</w:t>
                </w:r>
              </w:p>
            </w:sdtContent>
          </w:sdt>
          <w:p w14:paraId="0FBD2184" w14:textId="77777777" w:rsidR="0076116E" w:rsidRPr="00BC4C5A" w:rsidRDefault="0076116E" w:rsidP="00F60AAB">
            <w:pPr>
              <w:pStyle w:val="Body"/>
              <w:spacing w:before="60" w:after="60"/>
              <w:rPr>
                <w:b/>
                <w:bCs/>
              </w:rPr>
            </w:pPr>
            <w:r w:rsidRPr="00BC4C5A">
              <w:rPr>
                <w:b/>
                <w:bCs/>
              </w:rPr>
              <w:t>Assessment Sub-Type(s)</w:t>
            </w:r>
          </w:p>
          <w:sdt>
            <w:sdtPr>
              <w:id w:val="897629998"/>
              <w:placeholder>
                <w:docPart w:val="B3298190E11D4ADF961B39420A180ED9"/>
              </w:placeholder>
              <w:dropDownList>
                <w:listItem w:value="Choose an item."/>
                <w:listItem w:displayText="Discussion prompts" w:value="Discussion prompts"/>
                <w:listItem w:displayText="Exit Tickets" w:value="Exit Tickets"/>
                <w:listItem w:displayText="In-the-moment Questions" w:value="In-the-moment Questions"/>
                <w:listItem w:displayText="Graphic Organizers" w:value="Graphic Organizers"/>
                <w:listItem w:displayText="Scenario/Phenomena-based Assessment Task" w:value="Scenario/Phenomena-based Assessment Task"/>
                <w:listItem w:displayText="Concept Map" w:value="Concept Map"/>
                <w:listItem w:displayText="Hands-on Task" w:value="Hands-on Task"/>
                <w:listItem w:displayText="Lab/Experiment" w:value="Lab/Experiment"/>
                <w:listItem w:displayText="Design Project" w:value="Design Project"/>
                <w:listItem w:displayText="Research Report" w:value="Research Report"/>
                <w:listItem w:displayText="Extended Project" w:value="Extended Project"/>
                <w:listItem w:displayText="Other" w:value="Other"/>
              </w:dropDownList>
            </w:sdtPr>
            <w:sdtContent>
              <w:p w14:paraId="65BB895C" w14:textId="7411142A" w:rsidR="0076116E" w:rsidRPr="00BC4C5A" w:rsidRDefault="003D5A88" w:rsidP="00F60AAB">
                <w:pPr>
                  <w:pStyle w:val="Body"/>
                  <w:spacing w:before="60" w:after="60"/>
                  <w:rPr>
                    <w:b/>
                    <w:bCs/>
                  </w:rPr>
                </w:pPr>
                <w:r>
                  <w:t>Hands-on Task</w:t>
                </w:r>
              </w:p>
            </w:sdtContent>
          </w:sdt>
          <w:sdt>
            <w:sdtPr>
              <w:id w:val="88437822"/>
              <w:placeholder>
                <w:docPart w:val="8B3D31F099F74FAA976E4AB2BC0E88C0"/>
              </w:placeholder>
              <w:dropDownList>
                <w:listItem w:value="Choose an item."/>
                <w:listItem w:displayText="Discussion prompts" w:value="Discussion prompts"/>
                <w:listItem w:displayText="Exit Tickets" w:value="Exit Tickets"/>
                <w:listItem w:displayText="In-the-moment Questions" w:value="In-the-moment Questions"/>
                <w:listItem w:displayText="Graphic Organizers" w:value="Graphic Organizers"/>
                <w:listItem w:displayText="Scenario/Phenomena-based Assessment Task" w:value="Scenario/Phenomena-based Assessment Task"/>
                <w:listItem w:displayText="Concept Map" w:value="Concept Map"/>
                <w:listItem w:displayText="Hands-on Task" w:value="Hands-on Task"/>
                <w:listItem w:displayText="Lab/Experiment" w:value="Lab/Experiment"/>
                <w:listItem w:displayText="Design Project" w:value="Design Project"/>
                <w:listItem w:displayText="Research Report" w:value="Research Report"/>
                <w:listItem w:displayText="Extended Project" w:value="Extended Project"/>
                <w:listItem w:displayText="Other" w:value="Other"/>
              </w:dropDownList>
            </w:sdtPr>
            <w:sdtContent>
              <w:p w14:paraId="66918867" w14:textId="75758A5F" w:rsidR="0076116E" w:rsidRPr="00BC4C5A" w:rsidRDefault="003D5A88" w:rsidP="00F60AAB">
                <w:pPr>
                  <w:pStyle w:val="Body"/>
                  <w:spacing w:before="60" w:after="60"/>
                  <w:rPr>
                    <w:b/>
                    <w:bCs/>
                  </w:rPr>
                </w:pPr>
                <w:r>
                  <w:t>Graphic Organizers</w:t>
                </w:r>
              </w:p>
            </w:sdtContent>
          </w:sdt>
          <w:p w14:paraId="5613BE85" w14:textId="54C6F896" w:rsidR="0076116E" w:rsidRPr="00512CBA" w:rsidRDefault="0076116E" w:rsidP="00F60AAB">
            <w:pPr>
              <w:pStyle w:val="Body"/>
              <w:spacing w:before="60" w:after="60"/>
              <w:rPr>
                <w:b/>
                <w:bCs/>
              </w:rPr>
            </w:pPr>
          </w:p>
        </w:tc>
      </w:tr>
      <w:tr w:rsidR="00A87A84" w:rsidRPr="00BC4C5A" w14:paraId="402C872A" w14:textId="77777777" w:rsidTr="00661C65">
        <w:tblPrEx>
          <w:jc w:val="left"/>
          <w:tblCellMar>
            <w:left w:w="108" w:type="dxa"/>
            <w:right w:w="108" w:type="dxa"/>
          </w:tblCellMar>
        </w:tblPrEx>
        <w:trPr>
          <w:trHeight w:val="813"/>
        </w:trPr>
        <w:tc>
          <w:tcPr>
            <w:tcW w:w="9805" w:type="dxa"/>
            <w:gridSpan w:val="8"/>
            <w:tcBorders>
              <w:top w:val="nil"/>
              <w:left w:val="single" w:sz="4" w:space="0" w:color="auto"/>
              <w:bottom w:val="nil"/>
              <w:right w:val="single" w:sz="4" w:space="0" w:color="auto"/>
            </w:tcBorders>
            <w:shd w:val="clear" w:color="auto" w:fill="auto"/>
          </w:tcPr>
          <w:p w14:paraId="4F5E44CF" w14:textId="77777777" w:rsidR="00A87A84" w:rsidRPr="00BC4C5A" w:rsidRDefault="00A87A84" w:rsidP="00A87A84">
            <w:pPr>
              <w:pStyle w:val="Body"/>
              <w:spacing w:before="60" w:after="60"/>
              <w:rPr>
                <w:b/>
                <w:bCs/>
              </w:rPr>
            </w:pPr>
            <w:r>
              <w:rPr>
                <w:b/>
                <w:bCs/>
              </w:rPr>
              <w:t>This assessment</w:t>
            </w:r>
            <w:r w:rsidRPr="00BC4C5A">
              <w:rPr>
                <w:b/>
                <w:bCs/>
              </w:rPr>
              <w:t xml:space="preserve"> will assess students’ ability to:</w:t>
            </w:r>
          </w:p>
          <w:p w14:paraId="6E82ABD6" w14:textId="77777777" w:rsidR="00A87A84" w:rsidRPr="00BC4C5A" w:rsidRDefault="00A87A84" w:rsidP="00A87A84">
            <w:pPr>
              <w:numPr>
                <w:ilvl w:val="0"/>
                <w:numId w:val="12"/>
              </w:numPr>
              <w:spacing w:before="60" w:after="60"/>
              <w:rPr>
                <w:rFonts w:asciiTheme="minorHAnsi" w:eastAsia="Calibri" w:hAnsiTheme="minorHAnsi" w:cstheme="minorHAnsi"/>
              </w:rPr>
            </w:pPr>
            <w:bookmarkStart w:id="32" w:name="_Hlk124865505"/>
            <w:r w:rsidRPr="00BC4C5A">
              <w:rPr>
                <w:rFonts w:asciiTheme="minorHAnsi" w:eastAsia="Calibri" w:hAnsiTheme="minorHAnsi" w:cstheme="minorHAnsi"/>
                <w:color w:val="000000" w:themeColor="text1"/>
              </w:rPr>
              <w:t>Use mathematics to describe the distribution of water on Earth.</w:t>
            </w:r>
          </w:p>
          <w:p w14:paraId="10B30DFE" w14:textId="5267320C" w:rsidR="005F64CB" w:rsidRPr="003D5A88" w:rsidRDefault="00A87A84" w:rsidP="003D5A88">
            <w:pPr>
              <w:numPr>
                <w:ilvl w:val="0"/>
                <w:numId w:val="12"/>
              </w:numPr>
              <w:spacing w:before="60" w:after="60"/>
              <w:rPr>
                <w:b/>
                <w:bCs/>
              </w:rPr>
            </w:pPr>
            <w:r w:rsidRPr="00BC4C5A">
              <w:rPr>
                <w:rFonts w:asciiTheme="minorHAnsi" w:eastAsia="Calibri" w:hAnsiTheme="minorHAnsi" w:cstheme="minorHAnsi"/>
                <w:color w:val="000000" w:themeColor="text1"/>
              </w:rPr>
              <w:t>Generate a graph that shows the distribution of water on Earth.</w:t>
            </w:r>
            <w:bookmarkEnd w:id="32"/>
          </w:p>
        </w:tc>
      </w:tr>
      <w:tr w:rsidR="00B02610" w:rsidRPr="00BC4C5A" w14:paraId="0ED3002C" w14:textId="77777777" w:rsidTr="00661C65">
        <w:tblPrEx>
          <w:jc w:val="left"/>
          <w:tblCellMar>
            <w:left w:w="108" w:type="dxa"/>
            <w:right w:w="108" w:type="dxa"/>
          </w:tblCellMar>
        </w:tblPrEx>
        <w:trPr>
          <w:trHeight w:val="233"/>
        </w:trPr>
        <w:tc>
          <w:tcPr>
            <w:tcW w:w="9805" w:type="dxa"/>
            <w:gridSpan w:val="8"/>
            <w:tcBorders>
              <w:top w:val="nil"/>
              <w:left w:val="single" w:sz="4" w:space="0" w:color="auto"/>
              <w:bottom w:val="nil"/>
              <w:right w:val="single" w:sz="4" w:space="0" w:color="auto"/>
            </w:tcBorders>
            <w:shd w:val="clear" w:color="auto" w:fill="auto"/>
            <w:vAlign w:val="center"/>
          </w:tcPr>
          <w:p w14:paraId="41F27DDB" w14:textId="018BC0EF" w:rsidR="0076116E" w:rsidRPr="00BC4C5A" w:rsidRDefault="00550D42" w:rsidP="00F60AAB">
            <w:pPr>
              <w:pStyle w:val="Body"/>
              <w:spacing w:before="60" w:after="60"/>
              <w:rPr>
                <w:b/>
              </w:rPr>
            </w:pPr>
            <w:r w:rsidRPr="008D44CE">
              <w:rPr>
                <w:b/>
                <w:bCs/>
              </w:rPr>
              <w:t>Stage 1 &amp; Stage 3 Associations</w:t>
            </w:r>
            <w:r w:rsidRPr="008D44CE">
              <w:rPr>
                <w:b/>
              </w:rPr>
              <w:t>:</w:t>
            </w:r>
          </w:p>
        </w:tc>
      </w:tr>
      <w:tr w:rsidR="00752E00" w:rsidRPr="00BC4C5A" w14:paraId="65E42349" w14:textId="77777777" w:rsidTr="00661C65">
        <w:tblPrEx>
          <w:jc w:val="left"/>
          <w:tblCellMar>
            <w:left w:w="108" w:type="dxa"/>
            <w:right w:w="108" w:type="dxa"/>
          </w:tblCellMar>
        </w:tblPrEx>
        <w:trPr>
          <w:trHeight w:val="274"/>
        </w:trPr>
        <w:tc>
          <w:tcPr>
            <w:tcW w:w="2515" w:type="dxa"/>
            <w:tcBorders>
              <w:top w:val="nil"/>
              <w:left w:val="single" w:sz="4" w:space="0" w:color="auto"/>
              <w:bottom w:val="single" w:sz="4" w:space="0" w:color="auto"/>
              <w:right w:val="nil"/>
            </w:tcBorders>
            <w:shd w:val="clear" w:color="auto" w:fill="auto"/>
          </w:tcPr>
          <w:p w14:paraId="4FBA41A5" w14:textId="77777777" w:rsidR="0076116E" w:rsidRPr="00FF7F03" w:rsidRDefault="0076116E" w:rsidP="00F60AAB">
            <w:pPr>
              <w:pStyle w:val="Body"/>
              <w:spacing w:before="60" w:after="60"/>
              <w:rPr>
                <w:b/>
                <w:sz w:val="18"/>
                <w:szCs w:val="18"/>
              </w:rPr>
            </w:pPr>
            <w:r w:rsidRPr="00FF7F03">
              <w:rPr>
                <w:b/>
                <w:sz w:val="18"/>
                <w:szCs w:val="18"/>
              </w:rPr>
              <w:t xml:space="preserve">Stage 3 Connection(s): </w:t>
            </w:r>
          </w:p>
          <w:p w14:paraId="79F9DA57" w14:textId="6C3F7406" w:rsidR="0076116E" w:rsidRPr="00FF7F03" w:rsidRDefault="00320929" w:rsidP="00F60AAB">
            <w:pPr>
              <w:pStyle w:val="Body"/>
              <w:numPr>
                <w:ilvl w:val="0"/>
                <w:numId w:val="36"/>
              </w:numPr>
              <w:spacing w:before="60" w:after="60"/>
              <w:rPr>
                <w:sz w:val="18"/>
                <w:szCs w:val="18"/>
              </w:rPr>
            </w:pPr>
            <w:r>
              <w:rPr>
                <w:sz w:val="18"/>
                <w:szCs w:val="18"/>
              </w:rPr>
              <w:t>A Globe Full of Water</w:t>
            </w:r>
          </w:p>
        </w:tc>
        <w:tc>
          <w:tcPr>
            <w:tcW w:w="1627" w:type="dxa"/>
            <w:gridSpan w:val="2"/>
            <w:tcBorders>
              <w:top w:val="nil"/>
              <w:left w:val="nil"/>
              <w:bottom w:val="single" w:sz="4" w:space="0" w:color="auto"/>
              <w:right w:val="nil"/>
            </w:tcBorders>
            <w:shd w:val="clear" w:color="auto" w:fill="auto"/>
          </w:tcPr>
          <w:p w14:paraId="013A2EB3" w14:textId="77777777" w:rsidR="0076116E" w:rsidRPr="00FF7F03" w:rsidRDefault="0076116E" w:rsidP="00F60AAB">
            <w:pPr>
              <w:pStyle w:val="Body"/>
              <w:spacing w:before="60" w:after="60"/>
              <w:rPr>
                <w:b/>
                <w:sz w:val="18"/>
                <w:szCs w:val="18"/>
              </w:rPr>
            </w:pPr>
            <w:r w:rsidRPr="00FF7F03">
              <w:rPr>
                <w:b/>
                <w:sz w:val="18"/>
                <w:szCs w:val="18"/>
              </w:rPr>
              <w:t>NGSS PEs: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28"/>
            </w:tblGrid>
            <w:tr w:rsidR="0076116E" w:rsidRPr="00FF7F03" w14:paraId="16EA4DA1" w14:textId="77777777" w:rsidTr="009D16A2">
              <w:tc>
                <w:tcPr>
                  <w:tcW w:w="1228" w:type="dxa"/>
                </w:tcPr>
                <w:p w14:paraId="0D0F16CC" w14:textId="7386C026" w:rsidR="0076116E" w:rsidRPr="00F60AAB" w:rsidRDefault="00987660" w:rsidP="00E31FB7">
                  <w:pPr>
                    <w:pStyle w:val="Body"/>
                    <w:framePr w:hSpace="180" w:wrap="around" w:vAnchor="text" w:hAnchor="text" w:xAlign="center" w:y="1"/>
                    <w:spacing w:before="60" w:after="60"/>
                    <w:suppressOverlap/>
                    <w:rPr>
                      <w:sz w:val="18"/>
                      <w:szCs w:val="18"/>
                    </w:rPr>
                  </w:pPr>
                  <w:r w:rsidRPr="00F60AAB">
                    <w:rPr>
                      <w:color w:val="000000" w:themeColor="text1"/>
                      <w:sz w:val="18"/>
                      <w:szCs w:val="18"/>
                    </w:rPr>
                    <w:t>5-</w:t>
                  </w:r>
                  <w:r w:rsidR="0076116E" w:rsidRPr="00F60AAB">
                    <w:rPr>
                      <w:color w:val="000000" w:themeColor="text1"/>
                      <w:sz w:val="18"/>
                      <w:szCs w:val="18"/>
                    </w:rPr>
                    <w:t>ESS2-2</w:t>
                  </w:r>
                </w:p>
              </w:tc>
            </w:tr>
          </w:tbl>
          <w:p w14:paraId="246753EC" w14:textId="77777777" w:rsidR="0076116E" w:rsidRPr="00FF7F03" w:rsidRDefault="0076116E" w:rsidP="00F60AAB">
            <w:pPr>
              <w:pStyle w:val="Body"/>
              <w:spacing w:before="60" w:after="60"/>
              <w:rPr>
                <w:b/>
                <w:sz w:val="18"/>
                <w:szCs w:val="18"/>
              </w:rPr>
            </w:pPr>
          </w:p>
        </w:tc>
        <w:tc>
          <w:tcPr>
            <w:tcW w:w="1703" w:type="dxa"/>
            <w:gridSpan w:val="2"/>
            <w:tcBorders>
              <w:top w:val="nil"/>
              <w:left w:val="nil"/>
              <w:bottom w:val="single" w:sz="4" w:space="0" w:color="auto"/>
              <w:right w:val="nil"/>
            </w:tcBorders>
            <w:shd w:val="clear" w:color="auto" w:fill="auto"/>
          </w:tcPr>
          <w:p w14:paraId="2B0B4613" w14:textId="77777777" w:rsidR="0076116E" w:rsidRPr="00FF7F03" w:rsidRDefault="0076116E" w:rsidP="00F60AAB">
            <w:pPr>
              <w:pStyle w:val="Body"/>
              <w:spacing w:before="60" w:after="60"/>
              <w:rPr>
                <w:b/>
                <w:sz w:val="18"/>
                <w:szCs w:val="18"/>
              </w:rPr>
            </w:pPr>
            <w:r w:rsidRPr="00FF7F03">
              <w:rPr>
                <w:b/>
                <w:sz w:val="18"/>
                <w:szCs w:val="18"/>
              </w:rPr>
              <w:t>CCSS:</w:t>
            </w:r>
          </w:p>
          <w:tbl>
            <w:tblPr>
              <w:tblStyle w:val="TableGrid"/>
              <w:tblW w:w="0" w:type="auto"/>
              <w:tblInd w:w="9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975"/>
            </w:tblGrid>
            <w:tr w:rsidR="0076116E" w:rsidRPr="00FF7F03" w14:paraId="1950130C" w14:textId="77777777" w:rsidTr="00AE192E">
              <w:tc>
                <w:tcPr>
                  <w:tcW w:w="975" w:type="dxa"/>
                </w:tcPr>
                <w:p w14:paraId="6A8C095D" w14:textId="23D4F193" w:rsidR="0076116E" w:rsidRPr="00F60AAB" w:rsidRDefault="32261B84" w:rsidP="00E31FB7">
                  <w:pPr>
                    <w:pStyle w:val="Body"/>
                    <w:framePr w:hSpace="180" w:wrap="around" w:vAnchor="text" w:hAnchor="text" w:xAlign="center" w:y="1"/>
                    <w:spacing w:before="60" w:after="60"/>
                    <w:suppressOverlap/>
                    <w:rPr>
                      <w:sz w:val="18"/>
                      <w:szCs w:val="18"/>
                    </w:rPr>
                  </w:pPr>
                  <w:r w:rsidRPr="0D3B25C3">
                    <w:rPr>
                      <w:sz w:val="18"/>
                      <w:szCs w:val="18"/>
                    </w:rPr>
                    <w:t>MP.2</w:t>
                  </w:r>
                </w:p>
              </w:tc>
            </w:tr>
            <w:tr w:rsidR="0076116E" w:rsidRPr="00FF7F03" w14:paraId="4416900C" w14:textId="77777777" w:rsidTr="00AE192E">
              <w:tc>
                <w:tcPr>
                  <w:tcW w:w="975" w:type="dxa"/>
                </w:tcPr>
                <w:p w14:paraId="2FF77A2B" w14:textId="3B446A33" w:rsidR="0076116E" w:rsidRPr="00F60AAB" w:rsidRDefault="32261B84" w:rsidP="00E31FB7">
                  <w:pPr>
                    <w:pStyle w:val="Body"/>
                    <w:framePr w:hSpace="180" w:wrap="around" w:vAnchor="text" w:hAnchor="text" w:xAlign="center" w:y="1"/>
                    <w:spacing w:before="60" w:after="60"/>
                    <w:suppressOverlap/>
                    <w:rPr>
                      <w:sz w:val="18"/>
                      <w:szCs w:val="18"/>
                    </w:rPr>
                  </w:pPr>
                  <w:r w:rsidRPr="0D3B25C3">
                    <w:rPr>
                      <w:sz w:val="18"/>
                      <w:szCs w:val="18"/>
                    </w:rPr>
                    <w:lastRenderedPageBreak/>
                    <w:t>MP.4</w:t>
                  </w:r>
                </w:p>
              </w:tc>
            </w:tr>
            <w:tr w:rsidR="0D3B25C3" w14:paraId="121F6717" w14:textId="77777777" w:rsidTr="00AE192E">
              <w:trPr>
                <w:trHeight w:val="300"/>
              </w:trPr>
              <w:tc>
                <w:tcPr>
                  <w:tcW w:w="975" w:type="dxa"/>
                </w:tcPr>
                <w:p w14:paraId="281EEAFB" w14:textId="1374D5E4" w:rsidR="2DBEC774" w:rsidRDefault="00000000" w:rsidP="00E31FB7">
                  <w:pPr>
                    <w:pStyle w:val="Body"/>
                    <w:framePr w:hSpace="180" w:wrap="around" w:vAnchor="text" w:hAnchor="text" w:xAlign="center" w:y="1"/>
                    <w:spacing w:before="60" w:after="60"/>
                    <w:suppressOverlap/>
                    <w:rPr>
                      <w:sz w:val="18"/>
                      <w:szCs w:val="18"/>
                    </w:rPr>
                  </w:pPr>
                  <w:hyperlink r:id="rId40">
                    <w:r w:rsidR="2DBEC774" w:rsidRPr="0D3B25C3">
                      <w:rPr>
                        <w:sz w:val="18"/>
                        <w:szCs w:val="18"/>
                      </w:rPr>
                      <w:t>3-5.OA</w:t>
                    </w:r>
                  </w:hyperlink>
                </w:p>
              </w:tc>
            </w:tr>
            <w:tr w:rsidR="0D3B25C3" w14:paraId="056F7CE1" w14:textId="77777777" w:rsidTr="00AE192E">
              <w:trPr>
                <w:trHeight w:val="300"/>
              </w:trPr>
              <w:tc>
                <w:tcPr>
                  <w:tcW w:w="975" w:type="dxa"/>
                </w:tcPr>
                <w:p w14:paraId="3FE50FDE" w14:textId="20E6F799" w:rsidR="3D9B32F4" w:rsidRDefault="3D9B32F4" w:rsidP="00E31FB7">
                  <w:pPr>
                    <w:pStyle w:val="Body"/>
                    <w:keepNext/>
                    <w:framePr w:hSpace="180" w:wrap="around" w:vAnchor="text" w:hAnchor="text" w:xAlign="center" w:y="1"/>
                    <w:spacing w:before="60" w:after="60"/>
                    <w:suppressOverlap/>
                    <w:rPr>
                      <w:sz w:val="18"/>
                      <w:szCs w:val="18"/>
                    </w:rPr>
                  </w:pPr>
                  <w:r w:rsidRPr="0D3B25C3">
                    <w:rPr>
                      <w:sz w:val="18"/>
                      <w:szCs w:val="18"/>
                    </w:rPr>
                    <w:t>5.G.A.2</w:t>
                  </w:r>
                </w:p>
              </w:tc>
            </w:tr>
          </w:tbl>
          <w:p w14:paraId="57886A9C" w14:textId="77777777" w:rsidR="0076116E" w:rsidRPr="00FF7F03" w:rsidRDefault="0076116E" w:rsidP="00F60AAB">
            <w:pPr>
              <w:pStyle w:val="Body"/>
              <w:spacing w:before="60" w:after="60"/>
              <w:rPr>
                <w:b/>
                <w:sz w:val="18"/>
                <w:szCs w:val="18"/>
              </w:rPr>
            </w:pPr>
          </w:p>
        </w:tc>
        <w:tc>
          <w:tcPr>
            <w:tcW w:w="1627" w:type="dxa"/>
            <w:gridSpan w:val="2"/>
            <w:tcBorders>
              <w:top w:val="nil"/>
              <w:left w:val="nil"/>
              <w:bottom w:val="single" w:sz="4" w:space="0" w:color="auto"/>
              <w:right w:val="nil"/>
            </w:tcBorders>
            <w:shd w:val="clear" w:color="auto" w:fill="auto"/>
          </w:tcPr>
          <w:p w14:paraId="276EBEFC" w14:textId="77777777" w:rsidR="0076116E" w:rsidRPr="00FF7F03" w:rsidRDefault="0076116E" w:rsidP="00F60AAB">
            <w:pPr>
              <w:pStyle w:val="Body"/>
              <w:spacing w:before="60" w:after="60"/>
              <w:rPr>
                <w:b/>
                <w:sz w:val="18"/>
                <w:szCs w:val="18"/>
              </w:rPr>
            </w:pPr>
            <w:r w:rsidRPr="00FF7F03">
              <w:rPr>
                <w:b/>
                <w:sz w:val="18"/>
                <w:szCs w:val="18"/>
              </w:rPr>
              <w:lastRenderedPageBreak/>
              <w:t>EUs/EQs: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28"/>
            </w:tblGrid>
            <w:tr w:rsidR="0076116E" w:rsidRPr="00FF7F03" w14:paraId="78C3ED1E" w14:textId="77777777" w:rsidTr="009D16A2">
              <w:tc>
                <w:tcPr>
                  <w:tcW w:w="1228" w:type="dxa"/>
                </w:tcPr>
                <w:p w14:paraId="5EA19AFE" w14:textId="41B88705" w:rsidR="0076116E" w:rsidRPr="00F60AAB" w:rsidRDefault="00B17534" w:rsidP="00E31FB7">
                  <w:pPr>
                    <w:pStyle w:val="Body"/>
                    <w:framePr w:hSpace="180" w:wrap="around" w:vAnchor="text" w:hAnchor="text" w:xAlign="center" w:y="1"/>
                    <w:spacing w:before="60" w:after="60"/>
                    <w:suppressOverlap/>
                    <w:rPr>
                      <w:bCs/>
                      <w:sz w:val="18"/>
                      <w:szCs w:val="18"/>
                    </w:rPr>
                  </w:pPr>
                  <w:r w:rsidRPr="00F60AAB">
                    <w:rPr>
                      <w:bCs/>
                      <w:sz w:val="18"/>
                      <w:szCs w:val="18"/>
                    </w:rPr>
                    <w:t>EU1/EQ1</w:t>
                  </w:r>
                </w:p>
              </w:tc>
            </w:tr>
          </w:tbl>
          <w:p w14:paraId="6A8C2E10" w14:textId="77777777" w:rsidR="0076116E" w:rsidRPr="00FF7F03" w:rsidRDefault="0076116E" w:rsidP="00F60AAB">
            <w:pPr>
              <w:pStyle w:val="Body"/>
              <w:spacing w:before="60" w:after="60"/>
              <w:rPr>
                <w:b/>
                <w:sz w:val="18"/>
                <w:szCs w:val="18"/>
              </w:rPr>
            </w:pPr>
          </w:p>
        </w:tc>
        <w:tc>
          <w:tcPr>
            <w:tcW w:w="2333" w:type="dxa"/>
            <w:tcBorders>
              <w:top w:val="nil"/>
              <w:left w:val="nil"/>
              <w:bottom w:val="single" w:sz="4" w:space="0" w:color="auto"/>
              <w:right w:val="single" w:sz="4" w:space="0" w:color="auto"/>
            </w:tcBorders>
            <w:shd w:val="clear" w:color="auto" w:fill="auto"/>
          </w:tcPr>
          <w:p w14:paraId="1ED01007" w14:textId="77777777" w:rsidR="0076116E" w:rsidRPr="00FF7F03" w:rsidRDefault="0076116E" w:rsidP="00F60AAB">
            <w:pPr>
              <w:pStyle w:val="Body"/>
              <w:spacing w:before="60" w:after="60"/>
              <w:rPr>
                <w:b/>
                <w:sz w:val="18"/>
                <w:szCs w:val="18"/>
              </w:rPr>
            </w:pPr>
            <w:r w:rsidRPr="00FF7F03">
              <w:rPr>
                <w:b/>
                <w:sz w:val="18"/>
                <w:szCs w:val="18"/>
              </w:rPr>
              <w:t>AGs:</w:t>
            </w:r>
          </w:p>
          <w:tbl>
            <w:tblPr>
              <w:tblStyle w:val="TableGrid"/>
              <w:tblW w:w="122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28"/>
            </w:tblGrid>
            <w:tr w:rsidR="0076116E" w:rsidRPr="0091699B" w14:paraId="3AE35182" w14:textId="77777777" w:rsidTr="009D16A2">
              <w:tc>
                <w:tcPr>
                  <w:tcW w:w="1228" w:type="dxa"/>
                </w:tcPr>
                <w:p w14:paraId="2F03ABD2" w14:textId="550E08FC" w:rsidR="0076116E" w:rsidRPr="00F60AAB" w:rsidRDefault="0076116E" w:rsidP="00E31FB7">
                  <w:pPr>
                    <w:pStyle w:val="Body"/>
                    <w:framePr w:hSpace="180" w:wrap="around" w:vAnchor="text" w:hAnchor="text" w:xAlign="center" w:y="1"/>
                    <w:spacing w:before="60" w:after="60"/>
                    <w:suppressOverlap/>
                    <w:rPr>
                      <w:bCs/>
                      <w:sz w:val="18"/>
                      <w:szCs w:val="18"/>
                    </w:rPr>
                  </w:pPr>
                  <w:r w:rsidRPr="00F60AAB">
                    <w:rPr>
                      <w:bCs/>
                      <w:sz w:val="18"/>
                      <w:szCs w:val="18"/>
                    </w:rPr>
                    <w:t>A1</w:t>
                  </w:r>
                </w:p>
              </w:tc>
            </w:tr>
            <w:tr w:rsidR="00ED414F" w:rsidRPr="0091699B" w14:paraId="342B6588" w14:textId="77777777" w:rsidTr="009D16A2">
              <w:tc>
                <w:tcPr>
                  <w:tcW w:w="1228" w:type="dxa"/>
                </w:tcPr>
                <w:p w14:paraId="1C5641EA" w14:textId="3E2F1314" w:rsidR="00ED414F" w:rsidRPr="00F60AAB" w:rsidRDefault="00ED414F" w:rsidP="00E31FB7">
                  <w:pPr>
                    <w:pStyle w:val="Body"/>
                    <w:framePr w:hSpace="180" w:wrap="around" w:vAnchor="text" w:hAnchor="text" w:xAlign="center" w:y="1"/>
                    <w:spacing w:before="60" w:after="60"/>
                    <w:suppressOverlap/>
                    <w:rPr>
                      <w:bCs/>
                      <w:sz w:val="18"/>
                      <w:szCs w:val="18"/>
                    </w:rPr>
                  </w:pPr>
                  <w:r w:rsidRPr="00F60AAB">
                    <w:rPr>
                      <w:bCs/>
                      <w:sz w:val="18"/>
                      <w:szCs w:val="18"/>
                    </w:rPr>
                    <w:lastRenderedPageBreak/>
                    <w:t>A</w:t>
                  </w:r>
                  <w:r w:rsidR="00320929" w:rsidRPr="00F60AAB">
                    <w:rPr>
                      <w:bCs/>
                      <w:sz w:val="18"/>
                      <w:szCs w:val="18"/>
                    </w:rPr>
                    <w:t>2*</w:t>
                  </w:r>
                </w:p>
              </w:tc>
            </w:tr>
          </w:tbl>
          <w:p w14:paraId="55DBA209" w14:textId="77777777" w:rsidR="0076116E" w:rsidRPr="00FF7F03" w:rsidRDefault="0076116E" w:rsidP="00F60AAB">
            <w:pPr>
              <w:pStyle w:val="Body"/>
              <w:spacing w:before="60" w:after="60"/>
              <w:rPr>
                <w:b/>
                <w:sz w:val="18"/>
                <w:szCs w:val="18"/>
              </w:rPr>
            </w:pPr>
          </w:p>
        </w:tc>
      </w:tr>
      <w:bookmarkEnd w:id="30"/>
      <w:tr w:rsidR="00B02610" w:rsidRPr="00BC4C5A" w14:paraId="17E138C2" w14:textId="77777777" w:rsidTr="00661C65">
        <w:tblPrEx>
          <w:jc w:val="left"/>
          <w:tblCellMar>
            <w:left w:w="108" w:type="dxa"/>
            <w:right w:w="108" w:type="dxa"/>
          </w:tblCellMar>
        </w:tblPrEx>
        <w:trPr>
          <w:trHeight w:val="60"/>
        </w:trPr>
        <w:tc>
          <w:tcPr>
            <w:tcW w:w="9805" w:type="dxa"/>
            <w:gridSpan w:val="8"/>
            <w:tcBorders>
              <w:top w:val="single" w:sz="4" w:space="0" w:color="auto"/>
              <w:left w:val="single" w:sz="4" w:space="0" w:color="auto"/>
              <w:bottom w:val="nil"/>
              <w:right w:val="single" w:sz="4" w:space="0" w:color="auto"/>
            </w:tcBorders>
            <w:shd w:val="clear" w:color="auto" w:fill="auto"/>
          </w:tcPr>
          <w:p w14:paraId="7FFCCE57" w14:textId="15CF9736" w:rsidR="0076116E" w:rsidRPr="00BC4C5A" w:rsidRDefault="00270F27" w:rsidP="006A5C49">
            <w:pPr>
              <w:spacing w:before="60" w:after="60" w:line="259" w:lineRule="auto"/>
              <w:rPr>
                <w:rFonts w:asciiTheme="minorHAnsi" w:eastAsia="Calibri" w:hAnsiTheme="minorHAnsi" w:cstheme="minorHAnsi"/>
                <w:b/>
                <w:bCs/>
              </w:rPr>
            </w:pPr>
            <w:r>
              <w:rPr>
                <w:rFonts w:asciiTheme="minorHAnsi" w:eastAsia="Calibri" w:hAnsiTheme="minorHAnsi" w:cstheme="minorHAnsi"/>
                <w:b/>
                <w:bCs/>
              </w:rPr>
              <w:lastRenderedPageBreak/>
              <w:t xml:space="preserve">Formal Assessment: </w:t>
            </w:r>
            <w:r w:rsidR="0076116E" w:rsidRPr="00BC4C5A">
              <w:rPr>
                <w:rFonts w:asciiTheme="minorHAnsi" w:eastAsia="Calibri" w:hAnsiTheme="minorHAnsi" w:cstheme="minorHAnsi"/>
                <w:b/>
                <w:bCs/>
              </w:rPr>
              <w:t>Where’s the Water?</w:t>
            </w:r>
          </w:p>
          <w:p w14:paraId="230BD46E" w14:textId="35152CF2" w:rsidR="0076116E" w:rsidRPr="00BC4C5A" w:rsidRDefault="0076116E" w:rsidP="006A5C49">
            <w:pPr>
              <w:spacing w:before="60" w:after="60" w:line="259" w:lineRule="auto"/>
              <w:rPr>
                <w:rFonts w:asciiTheme="minorHAnsi" w:eastAsia="Calibri" w:hAnsiTheme="minorHAnsi" w:cstheme="minorHAnsi"/>
              </w:rPr>
            </w:pPr>
            <w:r w:rsidRPr="00BC4C5A">
              <w:rPr>
                <w:rFonts w:asciiTheme="minorHAnsi" w:eastAsia="Calibri" w:hAnsiTheme="minorHAnsi" w:cstheme="minorHAnsi"/>
              </w:rPr>
              <w:t>Using multiple sources (</w:t>
            </w:r>
            <w:r w:rsidR="00270F27">
              <w:rPr>
                <w:rFonts w:asciiTheme="minorHAnsi" w:eastAsia="Calibri" w:hAnsiTheme="minorHAnsi" w:cstheme="minorHAnsi"/>
              </w:rPr>
              <w:t xml:space="preserve">e.g., </w:t>
            </w:r>
            <w:r w:rsidRPr="00BC4C5A">
              <w:rPr>
                <w:rFonts w:asciiTheme="minorHAnsi" w:eastAsia="Calibri" w:hAnsiTheme="minorHAnsi" w:cstheme="minorHAnsi"/>
              </w:rPr>
              <w:t>websites, books, guest speaker, videos)</w:t>
            </w:r>
            <w:r w:rsidR="00432790">
              <w:rPr>
                <w:rFonts w:asciiTheme="minorHAnsi" w:eastAsia="Calibri" w:hAnsiTheme="minorHAnsi" w:cstheme="minorHAnsi"/>
              </w:rPr>
              <w:t>,</w:t>
            </w:r>
            <w:r w:rsidRPr="00BC4C5A">
              <w:rPr>
                <w:rFonts w:asciiTheme="minorHAnsi" w:eastAsia="Calibri" w:hAnsiTheme="minorHAnsi" w:cstheme="minorHAnsi"/>
              </w:rPr>
              <w:t xml:space="preserve"> </w:t>
            </w:r>
            <w:r w:rsidR="008A059F" w:rsidRPr="00BC4C5A">
              <w:rPr>
                <w:rFonts w:asciiTheme="minorHAnsi" w:eastAsia="Calibri" w:hAnsiTheme="minorHAnsi" w:cstheme="minorHAnsi"/>
              </w:rPr>
              <w:t>students gather</w:t>
            </w:r>
            <w:r w:rsidRPr="00BC4C5A">
              <w:rPr>
                <w:rFonts w:asciiTheme="minorHAnsi" w:eastAsia="Calibri" w:hAnsiTheme="minorHAnsi" w:cstheme="minorHAnsi"/>
              </w:rPr>
              <w:t xml:space="preserve"> information to support where water is located and answer the question</w:t>
            </w:r>
            <w:r>
              <w:rPr>
                <w:rFonts w:asciiTheme="minorHAnsi" w:eastAsia="Calibri" w:hAnsiTheme="minorHAnsi" w:cstheme="minorHAnsi"/>
              </w:rPr>
              <w:t>,</w:t>
            </w:r>
            <w:r w:rsidRPr="00BC4C5A">
              <w:rPr>
                <w:rFonts w:asciiTheme="minorHAnsi" w:eastAsia="Calibri" w:hAnsiTheme="minorHAnsi" w:cstheme="minorHAnsi"/>
              </w:rPr>
              <w:t xml:space="preserve"> “</w:t>
            </w:r>
            <w:r w:rsidRPr="00FF7F03">
              <w:rPr>
                <w:rFonts w:asciiTheme="minorHAnsi" w:eastAsia="Calibri" w:hAnsiTheme="minorHAnsi" w:cstheme="minorHAnsi"/>
              </w:rPr>
              <w:t>Where do we get the water we need</w:t>
            </w:r>
            <w:r w:rsidRPr="00BC4C5A">
              <w:rPr>
                <w:rFonts w:asciiTheme="minorHAnsi" w:eastAsia="Calibri" w:hAnsiTheme="minorHAnsi" w:cstheme="minorHAnsi"/>
              </w:rPr>
              <w:t>?”</w:t>
            </w:r>
            <w:r w:rsidR="00327C1C">
              <w:rPr>
                <w:rFonts w:asciiTheme="minorHAnsi" w:eastAsia="Calibri" w:hAnsiTheme="minorHAnsi" w:cstheme="minorHAnsi"/>
              </w:rPr>
              <w:t xml:space="preserve">. </w:t>
            </w:r>
            <w:r w:rsidRPr="00BC4C5A">
              <w:rPr>
                <w:rFonts w:asciiTheme="minorHAnsi" w:eastAsia="Calibri" w:hAnsiTheme="minorHAnsi" w:cstheme="minorHAnsi"/>
              </w:rPr>
              <w:t xml:space="preserve">Students use a graphic organizer to help organize their information. </w:t>
            </w:r>
            <w:r w:rsidR="00270F27">
              <w:rPr>
                <w:rFonts w:asciiTheme="minorHAnsi" w:eastAsia="Calibri" w:hAnsiTheme="minorHAnsi" w:cstheme="minorHAnsi"/>
              </w:rPr>
              <w:t>The teacher p</w:t>
            </w:r>
            <w:r w:rsidR="00270F27">
              <w:rPr>
                <w:rFonts w:asciiTheme="minorHAnsi" w:hAnsiTheme="minorHAnsi" w:cstheme="minorHAnsi"/>
              </w:rPr>
              <w:t>rovide</w:t>
            </w:r>
            <w:r w:rsidR="00432790">
              <w:rPr>
                <w:rFonts w:asciiTheme="minorHAnsi" w:hAnsiTheme="minorHAnsi" w:cstheme="minorHAnsi"/>
              </w:rPr>
              <w:t>s</w:t>
            </w:r>
            <w:r w:rsidR="00270F27">
              <w:rPr>
                <w:rFonts w:asciiTheme="minorHAnsi" w:hAnsiTheme="minorHAnsi" w:cstheme="minorHAnsi"/>
              </w:rPr>
              <w:t xml:space="preserve"> opportunities for students to share information with their classmates and learn from each other as they gather and organize their information.</w:t>
            </w:r>
          </w:p>
        </w:tc>
      </w:tr>
      <w:tr w:rsidR="00B02610" w:rsidRPr="00BC4C5A" w14:paraId="7DE7ADA1" w14:textId="77777777" w:rsidTr="00661C65">
        <w:tblPrEx>
          <w:jc w:val="left"/>
          <w:tblCellMar>
            <w:left w:w="108" w:type="dxa"/>
            <w:right w:w="108" w:type="dxa"/>
          </w:tblCellMar>
        </w:tblPrEx>
        <w:trPr>
          <w:trHeight w:val="3243"/>
        </w:trPr>
        <w:tc>
          <w:tcPr>
            <w:tcW w:w="5845" w:type="dxa"/>
            <w:gridSpan w:val="5"/>
            <w:tcBorders>
              <w:top w:val="nil"/>
              <w:left w:val="single" w:sz="4" w:space="0" w:color="auto"/>
              <w:bottom w:val="nil"/>
              <w:right w:val="nil"/>
            </w:tcBorders>
            <w:shd w:val="clear" w:color="auto" w:fill="auto"/>
          </w:tcPr>
          <w:p w14:paraId="364B382E" w14:textId="77777777" w:rsidR="0076116E" w:rsidRPr="00BC4C5A" w:rsidRDefault="0076116E" w:rsidP="006A5C49">
            <w:pPr>
              <w:pStyle w:val="Body"/>
              <w:spacing w:before="60" w:after="60"/>
              <w:rPr>
                <w:b/>
              </w:rPr>
            </w:pPr>
            <w:r w:rsidRPr="00BC4C5A">
              <w:rPr>
                <w:b/>
              </w:rPr>
              <w:t>Assessment Purpose and Use</w:t>
            </w:r>
          </w:p>
          <w:p w14:paraId="396AF9AB" w14:textId="78D45E1B" w:rsidR="00270F27" w:rsidRPr="00270F27" w:rsidRDefault="23F121CC" w:rsidP="006A5C49">
            <w:pPr>
              <w:keepNext/>
              <w:widowControl w:val="0"/>
              <w:numPr>
                <w:ilvl w:val="0"/>
                <w:numId w:val="16"/>
              </w:numPr>
              <w:spacing w:before="60" w:after="60"/>
              <w:rPr>
                <w:rFonts w:asciiTheme="minorHAnsi" w:eastAsia="Calibri" w:hAnsiTheme="minorHAnsi" w:cstheme="minorHAnsi"/>
              </w:rPr>
            </w:pPr>
            <w:r w:rsidRPr="0D3B25C3">
              <w:rPr>
                <w:rFonts w:asciiTheme="minorHAnsi" w:eastAsia="Calibri" w:hAnsiTheme="minorHAnsi" w:cstheme="minorBidi"/>
              </w:rPr>
              <w:t xml:space="preserve">Students are provided with (or pick out) a specific research topic and </w:t>
            </w:r>
            <w:r w:rsidR="0479E82A" w:rsidRPr="0D3B25C3">
              <w:rPr>
                <w:rFonts w:asciiTheme="minorHAnsi" w:eastAsia="Calibri" w:hAnsiTheme="minorHAnsi" w:cstheme="minorBidi"/>
              </w:rPr>
              <w:t xml:space="preserve">are </w:t>
            </w:r>
            <w:r w:rsidRPr="0D3B25C3">
              <w:rPr>
                <w:rFonts w:asciiTheme="minorHAnsi" w:eastAsia="Calibri" w:hAnsiTheme="minorHAnsi" w:cstheme="minorBidi"/>
              </w:rPr>
              <w:t>asked to explore this topic. The purpose is to provide an opportunity for the students to apply their knowledge to a particular question, or to demonstrate their ability to research a specific topic. It allows them to demonstrate how they would apply concepts over an extended period of time.</w:t>
            </w:r>
          </w:p>
          <w:p w14:paraId="377D1869" w14:textId="5F651F79" w:rsidR="00DB7F75" w:rsidRPr="00A87A84" w:rsidRDefault="23F121CC" w:rsidP="00A87A84">
            <w:pPr>
              <w:keepNext/>
              <w:widowControl w:val="0"/>
              <w:numPr>
                <w:ilvl w:val="0"/>
                <w:numId w:val="16"/>
              </w:numPr>
              <w:spacing w:before="60" w:after="60"/>
              <w:rPr>
                <w:b/>
                <w:bCs/>
              </w:rPr>
            </w:pPr>
            <w:r w:rsidRPr="0D3B25C3">
              <w:rPr>
                <w:rFonts w:asciiTheme="minorHAnsi" w:hAnsiTheme="minorHAnsi" w:cstheme="minorBidi"/>
              </w:rPr>
              <w:t xml:space="preserve">Teachers can use </w:t>
            </w:r>
            <w:r w:rsidR="32261B84" w:rsidRPr="0D3B25C3">
              <w:rPr>
                <w:rFonts w:asciiTheme="minorHAnsi" w:hAnsiTheme="minorHAnsi" w:cstheme="minorBidi"/>
              </w:rPr>
              <w:t xml:space="preserve">this assessment to determine how much support students might need in obtaining and communicating information for future </w:t>
            </w:r>
            <w:r w:rsidR="1CA4A3F8" w:rsidRPr="0D3B25C3">
              <w:rPr>
                <w:rFonts w:asciiTheme="minorHAnsi" w:hAnsiTheme="minorHAnsi" w:cstheme="minorBidi"/>
              </w:rPr>
              <w:t xml:space="preserve">tasks. </w:t>
            </w:r>
          </w:p>
        </w:tc>
        <w:tc>
          <w:tcPr>
            <w:tcW w:w="3960" w:type="dxa"/>
            <w:gridSpan w:val="3"/>
            <w:tcBorders>
              <w:top w:val="nil"/>
              <w:left w:val="nil"/>
              <w:bottom w:val="nil"/>
              <w:right w:val="single" w:sz="4" w:space="0" w:color="auto"/>
            </w:tcBorders>
            <w:shd w:val="clear" w:color="auto" w:fill="auto"/>
          </w:tcPr>
          <w:p w14:paraId="551E41EB" w14:textId="08D8DE2A" w:rsidR="0076116E" w:rsidRPr="00BC4C5A" w:rsidRDefault="0076116E" w:rsidP="00432790">
            <w:pPr>
              <w:pStyle w:val="Body"/>
              <w:spacing w:before="60" w:after="120"/>
            </w:pPr>
            <w:r w:rsidRPr="00BC4C5A">
              <w:rPr>
                <w:b/>
                <w:bCs/>
              </w:rPr>
              <w:t xml:space="preserve">Administration Time: </w:t>
            </w:r>
            <w:r w:rsidRPr="00BC4C5A">
              <w:t>2 class periods</w:t>
            </w:r>
          </w:p>
          <w:p w14:paraId="04D3C30B" w14:textId="414A51B5" w:rsidR="0076116E" w:rsidRPr="00BC4C5A" w:rsidRDefault="0076116E" w:rsidP="00432790">
            <w:pPr>
              <w:pStyle w:val="Body"/>
              <w:spacing w:before="60" w:after="120"/>
              <w:rPr>
                <w:b/>
              </w:rPr>
            </w:pPr>
            <w:r w:rsidRPr="00BC4C5A">
              <w:rPr>
                <w:b/>
                <w:bCs/>
              </w:rPr>
              <w:t>Scoring Time:</w:t>
            </w:r>
            <w:r w:rsidRPr="00BC4C5A">
              <w:t xml:space="preserve"> 15 minutes</w:t>
            </w:r>
            <w:r w:rsidRPr="00BC4C5A">
              <w:rPr>
                <w:b/>
              </w:rPr>
              <w:t xml:space="preserve"> </w:t>
            </w:r>
          </w:p>
          <w:p w14:paraId="306730E1" w14:textId="77777777" w:rsidR="0076116E" w:rsidRPr="00BC4C5A" w:rsidRDefault="0076116E" w:rsidP="006A5C49">
            <w:pPr>
              <w:pStyle w:val="Body"/>
              <w:spacing w:before="60" w:after="60"/>
              <w:rPr>
                <w:b/>
              </w:rPr>
            </w:pPr>
            <w:r w:rsidRPr="00BC4C5A">
              <w:rPr>
                <w:b/>
              </w:rPr>
              <w:t>Assessment Type(s)</w:t>
            </w:r>
          </w:p>
          <w:sdt>
            <w:sdtPr>
              <w:id w:val="-1263837770"/>
              <w:placeholder>
                <w:docPart w:val="1D32D15BFC6A4ABF8476FDA22140F1DE"/>
              </w:placeholder>
              <w:dropDownList>
                <w:listItem w:value="Choose an item."/>
                <w:listItem w:displayText="Informal - Classroom Check-In" w:value="Informal - Classroom Check-In"/>
                <w:listItem w:displayText="Formal - Short Performance Task" w:value="Formal - Short Performance Task"/>
                <w:listItem w:displayText="Formal - Extended Performance Task" w:value="Formal - Extended Performance Task"/>
                <w:listItem w:displayText="Formal - Research Project" w:value="Formal - Research Project"/>
                <w:listItem w:displayText="Formal - Quiz" w:value="Formal - Quiz"/>
              </w:dropDownList>
            </w:sdtPr>
            <w:sdtContent>
              <w:p w14:paraId="01CAEB07" w14:textId="0C59A8AF" w:rsidR="0076116E" w:rsidRPr="00BC4C5A" w:rsidRDefault="002D73A1" w:rsidP="00432790">
                <w:pPr>
                  <w:pStyle w:val="Body"/>
                  <w:spacing w:before="60" w:after="120"/>
                  <w:rPr>
                    <w:b/>
                    <w:bCs/>
                  </w:rPr>
                </w:pPr>
                <w:r>
                  <w:t>Formal - Research Project</w:t>
                </w:r>
              </w:p>
            </w:sdtContent>
          </w:sdt>
          <w:p w14:paraId="07048CFE" w14:textId="77777777" w:rsidR="0076116E" w:rsidRPr="00BC4C5A" w:rsidRDefault="0076116E" w:rsidP="006A5C49">
            <w:pPr>
              <w:pStyle w:val="Body"/>
              <w:spacing w:before="60" w:after="60"/>
              <w:rPr>
                <w:b/>
                <w:bCs/>
              </w:rPr>
            </w:pPr>
            <w:r w:rsidRPr="00BC4C5A">
              <w:rPr>
                <w:b/>
                <w:bCs/>
              </w:rPr>
              <w:t>Assessment Sub-Type(s)</w:t>
            </w:r>
          </w:p>
          <w:sdt>
            <w:sdtPr>
              <w:id w:val="1774509404"/>
              <w:placeholder>
                <w:docPart w:val="3BEC75130FE64140A282D217B939B1EA"/>
              </w:placeholder>
              <w:dropDownList>
                <w:listItem w:value="Choose an item."/>
                <w:listItem w:displayText="Discussion prompts" w:value="Discussion prompts"/>
                <w:listItem w:displayText="Exit Tickets" w:value="Exit Tickets"/>
                <w:listItem w:displayText="In-the-moment Questions" w:value="In-the-moment Questions"/>
                <w:listItem w:displayText="Graphic Organizers" w:value="Graphic Organizers"/>
                <w:listItem w:displayText="Scenario/Phenomena-based Assessment Task" w:value="Scenario/Phenomena-based Assessment Task"/>
                <w:listItem w:displayText="Concept Map" w:value="Concept Map"/>
                <w:listItem w:displayText="Hands-on Task" w:value="Hands-on Task"/>
                <w:listItem w:displayText="Lab/Experiment" w:value="Lab/Experiment"/>
                <w:listItem w:displayText="Design Project" w:value="Design Project"/>
                <w:listItem w:displayText="Research Report" w:value="Research Report"/>
                <w:listItem w:displayText="Extended Project" w:value="Extended Project"/>
                <w:listItem w:displayText="Other" w:value="Other"/>
              </w:dropDownList>
            </w:sdtPr>
            <w:sdtContent>
              <w:p w14:paraId="54A1AD76" w14:textId="7CF88C6E" w:rsidR="0076116E" w:rsidRPr="00BC4C5A" w:rsidRDefault="002D73A1" w:rsidP="006A5C49">
                <w:pPr>
                  <w:pStyle w:val="Body"/>
                  <w:spacing w:before="60" w:after="60"/>
                  <w:rPr>
                    <w:b/>
                    <w:bCs/>
                  </w:rPr>
                </w:pPr>
                <w:r>
                  <w:t>Research Report</w:t>
                </w:r>
              </w:p>
            </w:sdtContent>
          </w:sdt>
          <w:sdt>
            <w:sdtPr>
              <w:id w:val="-2121677761"/>
              <w:placeholder>
                <w:docPart w:val="B15FCBC2B7524EBA955ED89FE8CD1C89"/>
              </w:placeholder>
              <w:dropDownList>
                <w:listItem w:value="Choose an item."/>
                <w:listItem w:displayText="Discussion prompts" w:value="Discussion prompts"/>
                <w:listItem w:displayText="Exit Tickets" w:value="Exit Tickets"/>
                <w:listItem w:displayText="In-the-moment Questions" w:value="In-the-moment Questions"/>
                <w:listItem w:displayText="Graphic Organizers" w:value="Graphic Organizers"/>
                <w:listItem w:displayText="Scenario/Phenomena-based Assessment Task" w:value="Scenario/Phenomena-based Assessment Task"/>
                <w:listItem w:displayText="Concept Map" w:value="Concept Map"/>
                <w:listItem w:displayText="Hands-on Task" w:value="Hands-on Task"/>
                <w:listItem w:displayText="Lab/Experiment" w:value="Lab/Experiment"/>
                <w:listItem w:displayText="Design Project" w:value="Design Project"/>
                <w:listItem w:displayText="Research Report" w:value="Research Report"/>
                <w:listItem w:displayText="Extended Project" w:value="Extended Project"/>
                <w:listItem w:displayText="Other" w:value="Other"/>
              </w:dropDownList>
            </w:sdtPr>
            <w:sdtContent>
              <w:p w14:paraId="598862C1" w14:textId="692BA423" w:rsidR="0076116E" w:rsidRPr="00BC4C5A" w:rsidRDefault="002D73A1" w:rsidP="006A5C49">
                <w:pPr>
                  <w:pStyle w:val="Body"/>
                  <w:spacing w:before="60" w:after="60"/>
                  <w:rPr>
                    <w:b/>
                    <w:bCs/>
                  </w:rPr>
                </w:pPr>
                <w:r>
                  <w:t>Graphic Organizers</w:t>
                </w:r>
              </w:p>
            </w:sdtContent>
          </w:sdt>
          <w:p w14:paraId="60416C9D" w14:textId="3FDBF30B" w:rsidR="0076116E" w:rsidRPr="00BC4C5A" w:rsidRDefault="0076116E" w:rsidP="006A5C49">
            <w:pPr>
              <w:pStyle w:val="Body"/>
              <w:spacing w:before="60" w:after="60"/>
              <w:rPr>
                <w:b/>
                <w:bCs/>
              </w:rPr>
            </w:pPr>
          </w:p>
          <w:p w14:paraId="5487EEF9" w14:textId="77777777" w:rsidR="0076116E" w:rsidRPr="00BC4C5A" w:rsidRDefault="0076116E" w:rsidP="006A5C49">
            <w:pPr>
              <w:pStyle w:val="Body"/>
              <w:spacing w:before="60" w:after="60"/>
            </w:pPr>
          </w:p>
        </w:tc>
      </w:tr>
      <w:tr w:rsidR="00A87A84" w:rsidRPr="00BC4C5A" w14:paraId="6ABA13EF" w14:textId="77777777" w:rsidTr="00661C65">
        <w:tblPrEx>
          <w:jc w:val="left"/>
          <w:tblCellMar>
            <w:left w:w="108" w:type="dxa"/>
            <w:right w:w="108" w:type="dxa"/>
          </w:tblCellMar>
        </w:tblPrEx>
        <w:trPr>
          <w:trHeight w:val="79"/>
        </w:trPr>
        <w:tc>
          <w:tcPr>
            <w:tcW w:w="9805" w:type="dxa"/>
            <w:gridSpan w:val="8"/>
            <w:tcBorders>
              <w:top w:val="nil"/>
              <w:left w:val="single" w:sz="4" w:space="0" w:color="auto"/>
              <w:bottom w:val="single" w:sz="4" w:space="0" w:color="auto"/>
              <w:right w:val="single" w:sz="4" w:space="0" w:color="auto"/>
            </w:tcBorders>
            <w:shd w:val="clear" w:color="auto" w:fill="auto"/>
          </w:tcPr>
          <w:p w14:paraId="553B2A99" w14:textId="77777777" w:rsidR="00A87A84" w:rsidRPr="005F6E5F" w:rsidRDefault="00A87A84" w:rsidP="00A87A84">
            <w:pPr>
              <w:keepNext/>
              <w:widowControl w:val="0"/>
              <w:spacing w:before="60" w:after="60" w:line="259" w:lineRule="auto"/>
              <w:rPr>
                <w:b/>
                <w:bCs/>
              </w:rPr>
            </w:pPr>
            <w:r w:rsidRPr="005F6E5F">
              <w:rPr>
                <w:b/>
                <w:bCs/>
              </w:rPr>
              <w:t>This assessment will assess students’ ability to:</w:t>
            </w:r>
          </w:p>
          <w:p w14:paraId="59DE1BDA" w14:textId="0F41323C" w:rsidR="00A87A84" w:rsidRPr="00C14259" w:rsidRDefault="55013681" w:rsidP="00A87A84">
            <w:pPr>
              <w:numPr>
                <w:ilvl w:val="0"/>
                <w:numId w:val="12"/>
              </w:numPr>
              <w:autoSpaceDE w:val="0"/>
              <w:autoSpaceDN w:val="0"/>
              <w:adjustRightInd w:val="0"/>
              <w:spacing w:before="60" w:after="60"/>
              <w:rPr>
                <w:rFonts w:asciiTheme="minorHAnsi" w:eastAsia="Calibri" w:hAnsiTheme="minorHAnsi" w:cstheme="minorHAnsi"/>
              </w:rPr>
            </w:pPr>
            <w:r w:rsidRPr="0D3B25C3">
              <w:rPr>
                <w:rFonts w:asciiTheme="minorHAnsi" w:eastAsia="Calibri" w:hAnsiTheme="minorHAnsi" w:cstheme="minorBidi"/>
                <w:color w:val="000000" w:themeColor="text1"/>
              </w:rPr>
              <w:t>Obtain information that supports the statement that most of Earth's available water is in the ocean as salt</w:t>
            </w:r>
            <w:r w:rsidR="009E4A5F">
              <w:rPr>
                <w:rFonts w:asciiTheme="minorHAnsi" w:eastAsia="Calibri" w:hAnsiTheme="minorHAnsi" w:cstheme="minorBidi"/>
                <w:color w:val="000000" w:themeColor="text1"/>
              </w:rPr>
              <w:t xml:space="preserve"> </w:t>
            </w:r>
            <w:r w:rsidRPr="0D3B25C3">
              <w:rPr>
                <w:rFonts w:asciiTheme="minorHAnsi" w:eastAsia="Calibri" w:hAnsiTheme="minorHAnsi" w:cstheme="minorBidi"/>
                <w:color w:val="000000" w:themeColor="text1"/>
              </w:rPr>
              <w:t>water, with very little in freshwater reserves.</w:t>
            </w:r>
          </w:p>
          <w:p w14:paraId="38DF6618" w14:textId="77777777" w:rsidR="00A87A84" w:rsidRPr="00BC4C5A" w:rsidRDefault="55013681" w:rsidP="00A87A84">
            <w:pPr>
              <w:numPr>
                <w:ilvl w:val="0"/>
                <w:numId w:val="12"/>
              </w:numPr>
              <w:autoSpaceDE w:val="0"/>
              <w:autoSpaceDN w:val="0"/>
              <w:adjustRightInd w:val="0"/>
              <w:spacing w:before="60" w:after="60"/>
              <w:rPr>
                <w:rFonts w:asciiTheme="minorHAnsi" w:eastAsia="Calibri" w:hAnsiTheme="minorHAnsi" w:cstheme="minorHAnsi"/>
              </w:rPr>
            </w:pPr>
            <w:bookmarkStart w:id="33" w:name="_Hlk124864835"/>
            <w:r w:rsidRPr="0D3B25C3">
              <w:rPr>
                <w:rFonts w:asciiTheme="minorHAnsi" w:eastAsia="Calibri" w:hAnsiTheme="minorHAnsi" w:cstheme="minorBidi"/>
              </w:rPr>
              <w:t>Obtain information that supports the statement that most of Earth's available freshwater reserves are in glaciers and groundwater.</w:t>
            </w:r>
          </w:p>
          <w:p w14:paraId="6D5C6FC5" w14:textId="77777777" w:rsidR="00A87A84" w:rsidRPr="00C14259" w:rsidRDefault="55013681" w:rsidP="00A87A84">
            <w:pPr>
              <w:numPr>
                <w:ilvl w:val="0"/>
                <w:numId w:val="12"/>
              </w:numPr>
              <w:spacing w:before="60" w:after="60"/>
              <w:rPr>
                <w:rFonts w:asciiTheme="minorHAnsi" w:hAnsiTheme="minorHAnsi" w:cstheme="minorHAnsi"/>
              </w:rPr>
            </w:pPr>
            <w:r w:rsidRPr="0D3B25C3">
              <w:rPr>
                <w:rFonts w:asciiTheme="minorHAnsi" w:eastAsia="Calibri" w:hAnsiTheme="minorHAnsi" w:cstheme="minorBidi"/>
                <w:color w:val="000000" w:themeColor="text1"/>
              </w:rPr>
              <w:t>Use a graphic organizer to sort multiple pieces of information into categories about salt water and fresh water.</w:t>
            </w:r>
          </w:p>
          <w:bookmarkEnd w:id="33"/>
          <w:p w14:paraId="5C7E8390" w14:textId="77777777" w:rsidR="00A87A84" w:rsidRPr="00A87A84" w:rsidRDefault="55013681" w:rsidP="00A87A84">
            <w:pPr>
              <w:numPr>
                <w:ilvl w:val="0"/>
                <w:numId w:val="12"/>
              </w:numPr>
              <w:spacing w:before="60" w:after="60"/>
              <w:rPr>
                <w:rFonts w:asciiTheme="minorHAnsi" w:eastAsia="Calibri" w:hAnsiTheme="minorHAnsi" w:cstheme="minorHAnsi"/>
              </w:rPr>
            </w:pPr>
            <w:r w:rsidRPr="0D3B25C3">
              <w:rPr>
                <w:rFonts w:asciiTheme="minorHAnsi" w:eastAsia="Calibri" w:hAnsiTheme="minorHAnsi" w:cstheme="minorBidi"/>
                <w:color w:val="000000" w:themeColor="text1"/>
              </w:rPr>
              <w:t>Use mathematics to describe the distribution of water on Earth.</w:t>
            </w:r>
          </w:p>
          <w:p w14:paraId="6382409D" w14:textId="77777777" w:rsidR="00A87A84" w:rsidRPr="002D73A1" w:rsidRDefault="00A87A84" w:rsidP="00A87A84">
            <w:pPr>
              <w:numPr>
                <w:ilvl w:val="0"/>
                <w:numId w:val="12"/>
              </w:numPr>
              <w:spacing w:before="60" w:after="60"/>
              <w:rPr>
                <w:rFonts w:asciiTheme="minorHAnsi" w:eastAsia="Calibri" w:hAnsiTheme="minorHAnsi" w:cstheme="minorHAnsi"/>
              </w:rPr>
            </w:pPr>
            <w:r w:rsidRPr="00A87A84">
              <w:rPr>
                <w:rFonts w:eastAsia="Calibri"/>
                <w:color w:val="000000" w:themeColor="text1"/>
              </w:rPr>
              <w:t>Generate a graph that shows the distribution of water on Earth.</w:t>
            </w:r>
          </w:p>
          <w:p w14:paraId="4ED42106" w14:textId="77777777" w:rsidR="005F64CB" w:rsidRPr="005F64CB" w:rsidRDefault="005F64CB" w:rsidP="005F64CB">
            <w:pPr>
              <w:numPr>
                <w:ilvl w:val="0"/>
                <w:numId w:val="12"/>
              </w:numPr>
              <w:spacing w:before="60" w:after="60"/>
              <w:rPr>
                <w:rFonts w:asciiTheme="minorHAnsi" w:eastAsia="Calibri" w:hAnsiTheme="minorHAnsi" w:cstheme="minorHAnsi"/>
              </w:rPr>
            </w:pPr>
            <w:r w:rsidRPr="005F64CB">
              <w:rPr>
                <w:rFonts w:asciiTheme="minorHAnsi" w:eastAsia="Calibri" w:hAnsiTheme="minorHAnsi" w:cstheme="minorHAnsi"/>
              </w:rPr>
              <w:t>Identify information from multiple sources that supports the argument that nearly all of Earth's available water is in the ocean.</w:t>
            </w:r>
          </w:p>
          <w:p w14:paraId="7AACBC8A" w14:textId="77777777" w:rsidR="005F64CB" w:rsidRDefault="005F64CB" w:rsidP="005F64CB">
            <w:pPr>
              <w:numPr>
                <w:ilvl w:val="0"/>
                <w:numId w:val="12"/>
              </w:numPr>
              <w:spacing w:before="60" w:after="60"/>
              <w:rPr>
                <w:rFonts w:asciiTheme="minorHAnsi" w:eastAsia="Calibri" w:hAnsiTheme="minorHAnsi" w:cstheme="minorHAnsi"/>
              </w:rPr>
            </w:pPr>
            <w:r w:rsidRPr="005F64CB">
              <w:rPr>
                <w:rFonts w:asciiTheme="minorHAnsi" w:eastAsia="Calibri" w:hAnsiTheme="minorHAnsi" w:cstheme="minorHAnsi"/>
              </w:rPr>
              <w:t>Provide support for the statement that nearly all of Earth's available water is in the ocean, based on multiple sources of information.</w:t>
            </w:r>
          </w:p>
          <w:p w14:paraId="012E7F0B" w14:textId="2952AD63" w:rsidR="009975C5" w:rsidRPr="009975C5" w:rsidRDefault="009975C5" w:rsidP="009975C5">
            <w:pPr>
              <w:numPr>
                <w:ilvl w:val="0"/>
                <w:numId w:val="12"/>
              </w:numPr>
              <w:spacing w:before="60" w:after="60"/>
              <w:rPr>
                <w:rFonts w:asciiTheme="minorHAnsi" w:eastAsia="Calibri" w:hAnsiTheme="minorHAnsi" w:cstheme="minorHAnsi"/>
              </w:rPr>
            </w:pPr>
            <w:r>
              <w:rPr>
                <w:rFonts w:asciiTheme="minorHAnsi" w:eastAsia="Calibri" w:hAnsiTheme="minorHAnsi" w:cstheme="minorHAnsi"/>
              </w:rPr>
              <w:t>I</w:t>
            </w:r>
            <w:r w:rsidRPr="009975C5">
              <w:rPr>
                <w:rFonts w:asciiTheme="minorHAnsi" w:eastAsia="Calibri" w:hAnsiTheme="minorHAnsi" w:cstheme="minorHAnsi"/>
              </w:rPr>
              <w:t>dentify information from multiple sources that supports the argument that nearly all of Earth's available freshwater reserves are glaciers and groundwater.</w:t>
            </w:r>
          </w:p>
          <w:p w14:paraId="3A6FB686" w14:textId="6FCC853C" w:rsidR="009975C5" w:rsidRPr="00A87A84" w:rsidRDefault="0EE152A0" w:rsidP="009975C5">
            <w:pPr>
              <w:numPr>
                <w:ilvl w:val="0"/>
                <w:numId w:val="12"/>
              </w:numPr>
              <w:spacing w:before="60" w:after="60"/>
              <w:rPr>
                <w:rFonts w:asciiTheme="minorHAnsi" w:eastAsia="Calibri" w:hAnsiTheme="minorHAnsi" w:cstheme="minorHAnsi"/>
              </w:rPr>
            </w:pPr>
            <w:r w:rsidRPr="0D3B25C3">
              <w:rPr>
                <w:rFonts w:asciiTheme="minorHAnsi" w:eastAsia="Calibri" w:hAnsiTheme="minorHAnsi" w:cstheme="minorBidi"/>
              </w:rPr>
              <w:t>Provide support for the statement that nearly all of Earth's available freshwater reserves are glaciers and groundwater.</w:t>
            </w:r>
          </w:p>
        </w:tc>
      </w:tr>
    </w:tbl>
    <w:p w14:paraId="3D3F39FB" w14:textId="77777777" w:rsidR="00AE192E" w:rsidRDefault="00AE192E">
      <w:r>
        <w:br w:type="page"/>
      </w:r>
    </w:p>
    <w:tbl>
      <w:tblPr>
        <w:tblStyle w:val="TableGrid"/>
        <w:tblpPr w:leftFromText="180" w:rightFromText="180" w:vertAnchor="text" w:tblpXSpec="center" w:tblpY="1"/>
        <w:tblOverlap w:val="never"/>
        <w:tblW w:w="9355" w:type="dxa"/>
        <w:tblLayout w:type="fixed"/>
        <w:tblLook w:val="04A0" w:firstRow="1" w:lastRow="0" w:firstColumn="1" w:lastColumn="0" w:noHBand="0" w:noVBand="1"/>
      </w:tblPr>
      <w:tblGrid>
        <w:gridCol w:w="2866"/>
        <w:gridCol w:w="1899"/>
        <w:gridCol w:w="536"/>
        <w:gridCol w:w="819"/>
        <w:gridCol w:w="1627"/>
        <w:gridCol w:w="1608"/>
      </w:tblGrid>
      <w:tr w:rsidR="00B02610" w:rsidRPr="00BC4C5A" w14:paraId="73B32515" w14:textId="77777777" w:rsidTr="00033926">
        <w:trPr>
          <w:trHeight w:val="80"/>
        </w:trPr>
        <w:tc>
          <w:tcPr>
            <w:tcW w:w="9355" w:type="dxa"/>
            <w:gridSpan w:val="6"/>
            <w:tcBorders>
              <w:top w:val="single" w:sz="4" w:space="0" w:color="auto"/>
              <w:left w:val="single" w:sz="4" w:space="0" w:color="auto"/>
              <w:bottom w:val="nil"/>
              <w:right w:val="single" w:sz="4" w:space="0" w:color="auto"/>
            </w:tcBorders>
            <w:shd w:val="clear" w:color="auto" w:fill="auto"/>
            <w:vAlign w:val="center"/>
          </w:tcPr>
          <w:p w14:paraId="3BFCFE43" w14:textId="18457FA9" w:rsidR="0076116E" w:rsidRPr="00BC4C5A" w:rsidRDefault="00550D42" w:rsidP="006A5C49">
            <w:pPr>
              <w:pStyle w:val="Body"/>
              <w:spacing w:before="60" w:after="60"/>
              <w:rPr>
                <w:b/>
              </w:rPr>
            </w:pPr>
            <w:r w:rsidRPr="008D44CE">
              <w:rPr>
                <w:b/>
                <w:bCs/>
              </w:rPr>
              <w:lastRenderedPageBreak/>
              <w:t>Stage 1 &amp; Stage 3 Associations</w:t>
            </w:r>
            <w:r w:rsidRPr="008D44CE">
              <w:rPr>
                <w:b/>
              </w:rPr>
              <w:t>:</w:t>
            </w:r>
          </w:p>
        </w:tc>
      </w:tr>
      <w:tr w:rsidR="00033926" w:rsidRPr="00BC4C5A" w14:paraId="20C5E3C1" w14:textId="77777777" w:rsidTr="00E2195E">
        <w:trPr>
          <w:trHeight w:val="567"/>
        </w:trPr>
        <w:tc>
          <w:tcPr>
            <w:tcW w:w="2866" w:type="dxa"/>
            <w:tcBorders>
              <w:top w:val="nil"/>
              <w:left w:val="single" w:sz="4" w:space="0" w:color="auto"/>
              <w:bottom w:val="single" w:sz="4" w:space="0" w:color="auto"/>
              <w:right w:val="nil"/>
            </w:tcBorders>
            <w:shd w:val="clear" w:color="auto" w:fill="auto"/>
          </w:tcPr>
          <w:p w14:paraId="3AA2812D" w14:textId="77777777" w:rsidR="0076116E" w:rsidRPr="00DF41F4" w:rsidRDefault="0076116E" w:rsidP="006A5C49">
            <w:pPr>
              <w:pStyle w:val="Body"/>
              <w:spacing w:before="60" w:after="60"/>
              <w:rPr>
                <w:b/>
                <w:sz w:val="18"/>
                <w:szCs w:val="18"/>
              </w:rPr>
            </w:pPr>
            <w:r w:rsidRPr="00DF41F4">
              <w:rPr>
                <w:b/>
                <w:sz w:val="18"/>
                <w:szCs w:val="18"/>
              </w:rPr>
              <w:t xml:space="preserve">Stage 3 Connection(s): </w:t>
            </w:r>
          </w:p>
          <w:p w14:paraId="64D8662A" w14:textId="66535BB2" w:rsidR="0076116E" w:rsidRDefault="009D589D" w:rsidP="006A5C49">
            <w:pPr>
              <w:pStyle w:val="Body"/>
              <w:numPr>
                <w:ilvl w:val="0"/>
                <w:numId w:val="37"/>
              </w:numPr>
              <w:spacing w:before="60" w:after="60"/>
              <w:rPr>
                <w:sz w:val="18"/>
                <w:szCs w:val="18"/>
              </w:rPr>
            </w:pPr>
            <w:r>
              <w:rPr>
                <w:sz w:val="18"/>
                <w:szCs w:val="18"/>
              </w:rPr>
              <w:t xml:space="preserve">Where </w:t>
            </w:r>
            <w:r w:rsidR="001567E7">
              <w:rPr>
                <w:sz w:val="18"/>
                <w:szCs w:val="18"/>
              </w:rPr>
              <w:t>D</w:t>
            </w:r>
            <w:r>
              <w:rPr>
                <w:sz w:val="18"/>
                <w:szCs w:val="18"/>
              </w:rPr>
              <w:t xml:space="preserve">oes </w:t>
            </w:r>
            <w:r w:rsidR="001567E7">
              <w:rPr>
                <w:sz w:val="18"/>
                <w:szCs w:val="18"/>
              </w:rPr>
              <w:t>Y</w:t>
            </w:r>
            <w:r>
              <w:rPr>
                <w:sz w:val="18"/>
                <w:szCs w:val="18"/>
              </w:rPr>
              <w:t xml:space="preserve">our </w:t>
            </w:r>
            <w:r w:rsidR="001567E7">
              <w:rPr>
                <w:sz w:val="18"/>
                <w:szCs w:val="18"/>
              </w:rPr>
              <w:t>G</w:t>
            </w:r>
            <w:r>
              <w:rPr>
                <w:sz w:val="18"/>
                <w:szCs w:val="18"/>
              </w:rPr>
              <w:t xml:space="preserve">lass of </w:t>
            </w:r>
            <w:r w:rsidR="001567E7">
              <w:rPr>
                <w:sz w:val="18"/>
                <w:szCs w:val="18"/>
              </w:rPr>
              <w:t>W</w:t>
            </w:r>
            <w:r>
              <w:rPr>
                <w:sz w:val="18"/>
                <w:szCs w:val="18"/>
              </w:rPr>
              <w:t xml:space="preserve">ater </w:t>
            </w:r>
            <w:r w:rsidR="001567E7">
              <w:rPr>
                <w:sz w:val="18"/>
                <w:szCs w:val="18"/>
              </w:rPr>
              <w:t>C</w:t>
            </w:r>
            <w:r>
              <w:rPr>
                <w:sz w:val="18"/>
                <w:szCs w:val="18"/>
              </w:rPr>
              <w:t xml:space="preserve">ome </w:t>
            </w:r>
            <w:r w:rsidR="001567E7">
              <w:rPr>
                <w:sz w:val="18"/>
                <w:szCs w:val="18"/>
              </w:rPr>
              <w:t>F</w:t>
            </w:r>
            <w:r>
              <w:rPr>
                <w:sz w:val="18"/>
                <w:szCs w:val="18"/>
              </w:rPr>
              <w:t>rom</w:t>
            </w:r>
            <w:r w:rsidR="009176A1">
              <w:rPr>
                <w:sz w:val="18"/>
                <w:szCs w:val="18"/>
              </w:rPr>
              <w:t xml:space="preserve"> and </w:t>
            </w:r>
            <w:r w:rsidR="001567E7">
              <w:rPr>
                <w:sz w:val="18"/>
                <w:szCs w:val="18"/>
              </w:rPr>
              <w:t>W</w:t>
            </w:r>
            <w:r w:rsidR="009176A1">
              <w:rPr>
                <w:sz w:val="18"/>
                <w:szCs w:val="18"/>
              </w:rPr>
              <w:t xml:space="preserve">here </w:t>
            </w:r>
            <w:r w:rsidR="001567E7">
              <w:rPr>
                <w:sz w:val="18"/>
                <w:szCs w:val="18"/>
              </w:rPr>
              <w:t>D</w:t>
            </w:r>
            <w:r w:rsidR="009176A1">
              <w:rPr>
                <w:sz w:val="18"/>
                <w:szCs w:val="18"/>
              </w:rPr>
              <w:t xml:space="preserve">oes it </w:t>
            </w:r>
            <w:r w:rsidR="001567E7">
              <w:rPr>
                <w:sz w:val="18"/>
                <w:szCs w:val="18"/>
              </w:rPr>
              <w:t>G</w:t>
            </w:r>
            <w:r w:rsidR="009176A1">
              <w:rPr>
                <w:sz w:val="18"/>
                <w:szCs w:val="18"/>
              </w:rPr>
              <w:t>o</w:t>
            </w:r>
            <w:r>
              <w:rPr>
                <w:sz w:val="18"/>
                <w:szCs w:val="18"/>
              </w:rPr>
              <w:t>?</w:t>
            </w:r>
          </w:p>
          <w:p w14:paraId="4A19AF84" w14:textId="0EE8E577" w:rsidR="00457492" w:rsidRDefault="001058E5" w:rsidP="006A5C49">
            <w:pPr>
              <w:pStyle w:val="Body"/>
              <w:numPr>
                <w:ilvl w:val="0"/>
                <w:numId w:val="37"/>
              </w:numPr>
              <w:spacing w:before="60" w:after="60"/>
              <w:rPr>
                <w:sz w:val="18"/>
                <w:szCs w:val="18"/>
              </w:rPr>
            </w:pPr>
            <w:r>
              <w:rPr>
                <w:sz w:val="18"/>
                <w:szCs w:val="18"/>
              </w:rPr>
              <w:t xml:space="preserve">A </w:t>
            </w:r>
            <w:r w:rsidR="001567E7">
              <w:rPr>
                <w:sz w:val="18"/>
                <w:szCs w:val="18"/>
              </w:rPr>
              <w:t>G</w:t>
            </w:r>
            <w:r>
              <w:rPr>
                <w:sz w:val="18"/>
                <w:szCs w:val="18"/>
              </w:rPr>
              <w:t xml:space="preserve">lobe </w:t>
            </w:r>
            <w:r w:rsidR="001567E7">
              <w:rPr>
                <w:sz w:val="18"/>
                <w:szCs w:val="18"/>
              </w:rPr>
              <w:t>F</w:t>
            </w:r>
            <w:r>
              <w:rPr>
                <w:sz w:val="18"/>
                <w:szCs w:val="18"/>
              </w:rPr>
              <w:t xml:space="preserve">ull of </w:t>
            </w:r>
            <w:r w:rsidR="001567E7">
              <w:rPr>
                <w:sz w:val="18"/>
                <w:szCs w:val="18"/>
              </w:rPr>
              <w:t>W</w:t>
            </w:r>
            <w:r>
              <w:rPr>
                <w:sz w:val="18"/>
                <w:szCs w:val="18"/>
              </w:rPr>
              <w:t>ater</w:t>
            </w:r>
          </w:p>
          <w:p w14:paraId="51770650" w14:textId="6F1C6791" w:rsidR="009176A1" w:rsidRDefault="009176A1" w:rsidP="006A5C49">
            <w:pPr>
              <w:pStyle w:val="Body"/>
              <w:numPr>
                <w:ilvl w:val="0"/>
                <w:numId w:val="37"/>
              </w:numPr>
              <w:spacing w:before="60" w:after="60"/>
              <w:rPr>
                <w:sz w:val="18"/>
                <w:szCs w:val="18"/>
              </w:rPr>
            </w:pPr>
            <w:r>
              <w:rPr>
                <w:sz w:val="18"/>
                <w:szCs w:val="18"/>
              </w:rPr>
              <w:t xml:space="preserve">Water in </w:t>
            </w:r>
            <w:r w:rsidR="001500D7">
              <w:rPr>
                <w:sz w:val="18"/>
                <w:szCs w:val="18"/>
              </w:rPr>
              <w:t xml:space="preserve">the </w:t>
            </w:r>
            <w:r w:rsidR="001567E7">
              <w:rPr>
                <w:sz w:val="18"/>
                <w:szCs w:val="18"/>
              </w:rPr>
              <w:t>S</w:t>
            </w:r>
            <w:r>
              <w:rPr>
                <w:sz w:val="18"/>
                <w:szCs w:val="18"/>
              </w:rPr>
              <w:t xml:space="preserve">now, </w:t>
            </w:r>
            <w:r w:rsidR="001567E7">
              <w:rPr>
                <w:sz w:val="18"/>
                <w:szCs w:val="18"/>
              </w:rPr>
              <w:t>G</w:t>
            </w:r>
            <w:r>
              <w:rPr>
                <w:sz w:val="18"/>
                <w:szCs w:val="18"/>
              </w:rPr>
              <w:t xml:space="preserve">laciers, and </w:t>
            </w:r>
            <w:r w:rsidR="001567E7">
              <w:rPr>
                <w:sz w:val="18"/>
                <w:szCs w:val="18"/>
              </w:rPr>
              <w:t>U</w:t>
            </w:r>
            <w:r>
              <w:rPr>
                <w:sz w:val="18"/>
                <w:szCs w:val="18"/>
              </w:rPr>
              <w:t>nderground</w:t>
            </w:r>
          </w:p>
          <w:p w14:paraId="1D4B7074" w14:textId="2F488D99" w:rsidR="009176A1" w:rsidRPr="00457492" w:rsidRDefault="009176A1" w:rsidP="006A5C49">
            <w:pPr>
              <w:pStyle w:val="Body"/>
              <w:numPr>
                <w:ilvl w:val="0"/>
                <w:numId w:val="37"/>
              </w:numPr>
              <w:spacing w:before="60" w:after="60"/>
              <w:rPr>
                <w:sz w:val="18"/>
                <w:szCs w:val="18"/>
              </w:rPr>
            </w:pPr>
            <w:r>
              <w:rPr>
                <w:sz w:val="18"/>
                <w:szCs w:val="18"/>
              </w:rPr>
              <w:t xml:space="preserve">Our </w:t>
            </w:r>
            <w:r w:rsidR="001567E7">
              <w:rPr>
                <w:sz w:val="18"/>
                <w:szCs w:val="18"/>
              </w:rPr>
              <w:t>G</w:t>
            </w:r>
            <w:r>
              <w:rPr>
                <w:sz w:val="18"/>
                <w:szCs w:val="18"/>
              </w:rPr>
              <w:t xml:space="preserve">lass of </w:t>
            </w:r>
            <w:r w:rsidR="001567E7">
              <w:rPr>
                <w:sz w:val="18"/>
                <w:szCs w:val="18"/>
              </w:rPr>
              <w:t>W</w:t>
            </w:r>
            <w:r>
              <w:rPr>
                <w:sz w:val="18"/>
                <w:szCs w:val="18"/>
              </w:rPr>
              <w:t>ater</w:t>
            </w:r>
          </w:p>
        </w:tc>
        <w:tc>
          <w:tcPr>
            <w:tcW w:w="1899" w:type="dxa"/>
            <w:tcBorders>
              <w:top w:val="nil"/>
              <w:left w:val="nil"/>
              <w:bottom w:val="single" w:sz="4" w:space="0" w:color="auto"/>
              <w:right w:val="nil"/>
            </w:tcBorders>
            <w:shd w:val="clear" w:color="auto" w:fill="auto"/>
          </w:tcPr>
          <w:p w14:paraId="7225DEF0" w14:textId="77777777" w:rsidR="0076116E" w:rsidRPr="00024978" w:rsidRDefault="0076116E" w:rsidP="006A5C49">
            <w:pPr>
              <w:pStyle w:val="Body"/>
              <w:spacing w:before="60" w:after="60"/>
              <w:rPr>
                <w:b/>
                <w:sz w:val="18"/>
                <w:szCs w:val="18"/>
              </w:rPr>
            </w:pPr>
            <w:r w:rsidRPr="00024978">
              <w:rPr>
                <w:b/>
                <w:sz w:val="18"/>
                <w:szCs w:val="18"/>
              </w:rPr>
              <w:t>NGSS PEs: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28"/>
            </w:tblGrid>
            <w:tr w:rsidR="0076116E" w:rsidRPr="00024978" w14:paraId="783C2AF8" w14:textId="77777777" w:rsidTr="00033926">
              <w:tc>
                <w:tcPr>
                  <w:tcW w:w="1228" w:type="dxa"/>
                </w:tcPr>
                <w:p w14:paraId="31E6A45C" w14:textId="49837213" w:rsidR="0076116E" w:rsidRPr="00F60AAB" w:rsidRDefault="00987660" w:rsidP="00E31FB7">
                  <w:pPr>
                    <w:pStyle w:val="Body"/>
                    <w:framePr w:hSpace="180" w:wrap="around" w:vAnchor="text" w:hAnchor="text" w:xAlign="center" w:y="1"/>
                    <w:spacing w:before="60" w:after="60"/>
                    <w:suppressOverlap/>
                    <w:rPr>
                      <w:sz w:val="18"/>
                      <w:szCs w:val="18"/>
                    </w:rPr>
                  </w:pPr>
                  <w:r w:rsidRPr="00F60AAB">
                    <w:rPr>
                      <w:color w:val="000000" w:themeColor="text1"/>
                      <w:sz w:val="18"/>
                      <w:szCs w:val="18"/>
                    </w:rPr>
                    <w:t>5-</w:t>
                  </w:r>
                  <w:r w:rsidR="0076116E" w:rsidRPr="00F60AAB">
                    <w:rPr>
                      <w:color w:val="000000" w:themeColor="text1"/>
                      <w:sz w:val="18"/>
                      <w:szCs w:val="18"/>
                    </w:rPr>
                    <w:t>ESS2-2</w:t>
                  </w:r>
                </w:p>
              </w:tc>
            </w:tr>
          </w:tbl>
          <w:p w14:paraId="4DE20665" w14:textId="77777777" w:rsidR="0076116E" w:rsidRPr="00024978" w:rsidRDefault="0076116E" w:rsidP="006A5C49">
            <w:pPr>
              <w:pStyle w:val="Body"/>
              <w:spacing w:before="60" w:after="60"/>
              <w:rPr>
                <w:b/>
                <w:sz w:val="18"/>
                <w:szCs w:val="18"/>
              </w:rPr>
            </w:pPr>
          </w:p>
        </w:tc>
        <w:tc>
          <w:tcPr>
            <w:tcW w:w="1355" w:type="dxa"/>
            <w:gridSpan w:val="2"/>
            <w:tcBorders>
              <w:top w:val="nil"/>
              <w:left w:val="nil"/>
              <w:bottom w:val="single" w:sz="4" w:space="0" w:color="auto"/>
              <w:right w:val="nil"/>
            </w:tcBorders>
            <w:shd w:val="clear" w:color="auto" w:fill="auto"/>
          </w:tcPr>
          <w:p w14:paraId="731C3CA9" w14:textId="77777777" w:rsidR="0076116E" w:rsidRPr="00024978" w:rsidRDefault="0076116E" w:rsidP="006A5C49">
            <w:pPr>
              <w:pStyle w:val="Body"/>
              <w:spacing w:before="60" w:after="60"/>
              <w:rPr>
                <w:b/>
                <w:sz w:val="18"/>
                <w:szCs w:val="18"/>
              </w:rPr>
            </w:pPr>
            <w:r w:rsidRPr="00024978">
              <w:rPr>
                <w:b/>
                <w:sz w:val="18"/>
                <w:szCs w:val="18"/>
              </w:rPr>
              <w:t>CCSS:</w:t>
            </w:r>
          </w:p>
          <w:tbl>
            <w:tblPr>
              <w:tblStyle w:val="TableGrid"/>
              <w:tblW w:w="114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147"/>
            </w:tblGrid>
            <w:tr w:rsidR="0076116E" w:rsidRPr="0091699B" w14:paraId="24607333" w14:textId="77777777" w:rsidTr="00033926">
              <w:trPr>
                <w:trHeight w:val="326"/>
              </w:trPr>
              <w:tc>
                <w:tcPr>
                  <w:tcW w:w="1147" w:type="dxa"/>
                </w:tcPr>
                <w:p w14:paraId="1D5015C9" w14:textId="3FE6FAD5" w:rsidR="0076116E" w:rsidRPr="00F60AAB" w:rsidRDefault="0076116E" w:rsidP="00E31FB7">
                  <w:pPr>
                    <w:pStyle w:val="Body"/>
                    <w:framePr w:hSpace="180" w:wrap="around" w:vAnchor="text" w:hAnchor="text" w:xAlign="center" w:y="1"/>
                    <w:spacing w:before="60" w:after="60"/>
                    <w:suppressOverlap/>
                    <w:rPr>
                      <w:sz w:val="18"/>
                      <w:szCs w:val="18"/>
                    </w:rPr>
                  </w:pPr>
                  <w:r w:rsidRPr="00F60AAB">
                    <w:rPr>
                      <w:sz w:val="18"/>
                      <w:szCs w:val="18"/>
                    </w:rPr>
                    <w:t>RI.5.7</w:t>
                  </w:r>
                </w:p>
              </w:tc>
            </w:tr>
            <w:tr w:rsidR="0076116E" w:rsidRPr="0091699B" w14:paraId="087B5708" w14:textId="77777777" w:rsidTr="00033926">
              <w:trPr>
                <w:trHeight w:val="340"/>
              </w:trPr>
              <w:tc>
                <w:tcPr>
                  <w:tcW w:w="1147" w:type="dxa"/>
                </w:tcPr>
                <w:p w14:paraId="23302154" w14:textId="7F0529A4" w:rsidR="0076116E" w:rsidRPr="00F60AAB" w:rsidRDefault="0076116E" w:rsidP="00E31FB7">
                  <w:pPr>
                    <w:pStyle w:val="Body"/>
                    <w:framePr w:hSpace="180" w:wrap="around" w:vAnchor="text" w:hAnchor="text" w:xAlign="center" w:y="1"/>
                    <w:spacing w:before="60" w:after="60"/>
                    <w:suppressOverlap/>
                    <w:rPr>
                      <w:sz w:val="18"/>
                      <w:szCs w:val="18"/>
                    </w:rPr>
                  </w:pPr>
                  <w:r w:rsidRPr="00F60AAB">
                    <w:rPr>
                      <w:sz w:val="18"/>
                      <w:szCs w:val="18"/>
                    </w:rPr>
                    <w:t>RI.5.9</w:t>
                  </w:r>
                </w:p>
              </w:tc>
            </w:tr>
            <w:tr w:rsidR="00327C1C" w:rsidRPr="0091699B" w14:paraId="7A8A5258" w14:textId="77777777" w:rsidTr="00033926">
              <w:trPr>
                <w:trHeight w:val="326"/>
              </w:trPr>
              <w:tc>
                <w:tcPr>
                  <w:tcW w:w="1147" w:type="dxa"/>
                </w:tcPr>
                <w:p w14:paraId="04D1AA99" w14:textId="05A2B5F6" w:rsidR="00327C1C" w:rsidRPr="00F60AAB" w:rsidRDefault="00327C1C" w:rsidP="00E31FB7">
                  <w:pPr>
                    <w:pStyle w:val="Body"/>
                    <w:framePr w:hSpace="180" w:wrap="around" w:vAnchor="text" w:hAnchor="text" w:xAlign="center" w:y="1"/>
                    <w:spacing w:before="60" w:after="60"/>
                    <w:suppressOverlap/>
                    <w:rPr>
                      <w:sz w:val="18"/>
                      <w:szCs w:val="18"/>
                    </w:rPr>
                  </w:pPr>
                  <w:r w:rsidRPr="00F60AAB">
                    <w:rPr>
                      <w:sz w:val="18"/>
                      <w:szCs w:val="18"/>
                    </w:rPr>
                    <w:t>W.5.7</w:t>
                  </w:r>
                </w:p>
              </w:tc>
            </w:tr>
            <w:tr w:rsidR="0D3B25C3" w14:paraId="3DF6F8ED" w14:textId="77777777" w:rsidTr="00033926">
              <w:trPr>
                <w:trHeight w:val="297"/>
              </w:trPr>
              <w:tc>
                <w:tcPr>
                  <w:tcW w:w="1147" w:type="dxa"/>
                </w:tcPr>
                <w:p w14:paraId="6078CED8" w14:textId="51A79B2D" w:rsidR="0FEAAEFD" w:rsidRDefault="0FEAAEFD" w:rsidP="00E31FB7">
                  <w:pPr>
                    <w:pStyle w:val="Body"/>
                    <w:framePr w:hSpace="180" w:wrap="around" w:vAnchor="text" w:hAnchor="text" w:xAlign="center" w:y="1"/>
                    <w:spacing w:before="60" w:after="60"/>
                    <w:suppressOverlap/>
                    <w:rPr>
                      <w:sz w:val="18"/>
                      <w:szCs w:val="18"/>
                    </w:rPr>
                  </w:pPr>
                  <w:r w:rsidRPr="0D3B25C3">
                    <w:rPr>
                      <w:sz w:val="18"/>
                      <w:szCs w:val="18"/>
                    </w:rPr>
                    <w:t>W.5.8</w:t>
                  </w:r>
                </w:p>
              </w:tc>
            </w:tr>
          </w:tbl>
          <w:p w14:paraId="7D311A06" w14:textId="77777777" w:rsidR="0076116E" w:rsidRPr="00024978" w:rsidRDefault="0076116E" w:rsidP="006A5C49">
            <w:pPr>
              <w:pStyle w:val="Body"/>
              <w:spacing w:before="60" w:after="60"/>
              <w:rPr>
                <w:b/>
                <w:sz w:val="18"/>
                <w:szCs w:val="18"/>
              </w:rPr>
            </w:pPr>
          </w:p>
        </w:tc>
        <w:tc>
          <w:tcPr>
            <w:tcW w:w="1627" w:type="dxa"/>
            <w:tcBorders>
              <w:top w:val="nil"/>
              <w:left w:val="nil"/>
              <w:bottom w:val="single" w:sz="4" w:space="0" w:color="auto"/>
              <w:right w:val="nil"/>
            </w:tcBorders>
            <w:shd w:val="clear" w:color="auto" w:fill="auto"/>
          </w:tcPr>
          <w:p w14:paraId="5FC05EE6" w14:textId="77777777" w:rsidR="0076116E" w:rsidRPr="00024978" w:rsidRDefault="0076116E" w:rsidP="006A5C49">
            <w:pPr>
              <w:pStyle w:val="Body"/>
              <w:spacing w:before="60" w:after="60"/>
              <w:rPr>
                <w:b/>
                <w:sz w:val="18"/>
                <w:szCs w:val="18"/>
              </w:rPr>
            </w:pPr>
            <w:r w:rsidRPr="00024978">
              <w:rPr>
                <w:b/>
                <w:sz w:val="18"/>
                <w:szCs w:val="18"/>
              </w:rPr>
              <w:t>EUs/EQs: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28"/>
            </w:tblGrid>
            <w:tr w:rsidR="0076116E" w:rsidRPr="0091699B" w14:paraId="5A2C080C" w14:textId="77777777" w:rsidTr="00033926">
              <w:tc>
                <w:tcPr>
                  <w:tcW w:w="1228" w:type="dxa"/>
                </w:tcPr>
                <w:p w14:paraId="72058E2B" w14:textId="43009BE1" w:rsidR="0076116E" w:rsidRPr="00F60AAB" w:rsidRDefault="00D67B6B" w:rsidP="00E31FB7">
                  <w:pPr>
                    <w:pStyle w:val="Body"/>
                    <w:framePr w:hSpace="180" w:wrap="around" w:vAnchor="text" w:hAnchor="text" w:xAlign="center" w:y="1"/>
                    <w:spacing w:before="60" w:after="60"/>
                    <w:suppressOverlap/>
                    <w:rPr>
                      <w:bCs/>
                      <w:sz w:val="18"/>
                      <w:szCs w:val="18"/>
                    </w:rPr>
                  </w:pPr>
                  <w:r w:rsidRPr="00F60AAB">
                    <w:rPr>
                      <w:bCs/>
                      <w:sz w:val="18"/>
                      <w:szCs w:val="18"/>
                    </w:rPr>
                    <w:t>EU1/EQ1</w:t>
                  </w:r>
                </w:p>
              </w:tc>
            </w:tr>
          </w:tbl>
          <w:p w14:paraId="3C80FF1D" w14:textId="77777777" w:rsidR="0076116E" w:rsidRPr="00024978" w:rsidRDefault="0076116E" w:rsidP="006A5C49">
            <w:pPr>
              <w:pStyle w:val="Body"/>
              <w:spacing w:before="60" w:after="60"/>
              <w:rPr>
                <w:b/>
                <w:sz w:val="18"/>
                <w:szCs w:val="18"/>
              </w:rPr>
            </w:pPr>
          </w:p>
        </w:tc>
        <w:tc>
          <w:tcPr>
            <w:tcW w:w="1608" w:type="dxa"/>
            <w:tcBorders>
              <w:top w:val="nil"/>
              <w:left w:val="nil"/>
              <w:bottom w:val="single" w:sz="4" w:space="0" w:color="auto"/>
              <w:right w:val="single" w:sz="4" w:space="0" w:color="auto"/>
            </w:tcBorders>
            <w:shd w:val="clear" w:color="auto" w:fill="auto"/>
          </w:tcPr>
          <w:p w14:paraId="3BC7BD79" w14:textId="77777777" w:rsidR="0076116E" w:rsidRPr="00024978" w:rsidRDefault="0076116E" w:rsidP="006A5C49">
            <w:pPr>
              <w:pStyle w:val="Body"/>
              <w:spacing w:before="60" w:after="60"/>
              <w:rPr>
                <w:b/>
                <w:sz w:val="18"/>
                <w:szCs w:val="18"/>
              </w:rPr>
            </w:pPr>
            <w:r w:rsidRPr="00024978">
              <w:rPr>
                <w:b/>
                <w:sz w:val="18"/>
                <w:szCs w:val="18"/>
              </w:rPr>
              <w:t>AGs: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08"/>
            </w:tblGrid>
            <w:tr w:rsidR="002971A5" w:rsidRPr="0091699B" w14:paraId="06A95622" w14:textId="77777777" w:rsidTr="00033926">
              <w:tc>
                <w:tcPr>
                  <w:tcW w:w="1208" w:type="dxa"/>
                </w:tcPr>
                <w:p w14:paraId="0D04A7E3" w14:textId="51199DE4" w:rsidR="002971A5" w:rsidRPr="00F60AAB" w:rsidRDefault="002971A5" w:rsidP="00E31FB7">
                  <w:pPr>
                    <w:pStyle w:val="Body"/>
                    <w:framePr w:hSpace="180" w:wrap="around" w:vAnchor="text" w:hAnchor="text" w:xAlign="center" w:y="1"/>
                    <w:spacing w:before="60" w:after="60"/>
                    <w:suppressOverlap/>
                    <w:rPr>
                      <w:bCs/>
                      <w:sz w:val="18"/>
                      <w:szCs w:val="18"/>
                    </w:rPr>
                  </w:pPr>
                  <w:r>
                    <w:rPr>
                      <w:bCs/>
                      <w:sz w:val="18"/>
                      <w:szCs w:val="18"/>
                    </w:rPr>
                    <w:t>A1</w:t>
                  </w:r>
                </w:p>
              </w:tc>
            </w:tr>
            <w:tr w:rsidR="0076116E" w:rsidRPr="0091699B" w14:paraId="6EEC832D" w14:textId="77777777" w:rsidTr="00033926">
              <w:tc>
                <w:tcPr>
                  <w:tcW w:w="1208" w:type="dxa"/>
                </w:tcPr>
                <w:p w14:paraId="61CF75F1" w14:textId="6FD74CB7" w:rsidR="0076116E" w:rsidRPr="00F60AAB" w:rsidRDefault="0076116E" w:rsidP="00E31FB7">
                  <w:pPr>
                    <w:pStyle w:val="Body"/>
                    <w:framePr w:hSpace="180" w:wrap="around" w:vAnchor="text" w:hAnchor="text" w:xAlign="center" w:y="1"/>
                    <w:spacing w:before="60" w:after="60"/>
                    <w:suppressOverlap/>
                    <w:rPr>
                      <w:bCs/>
                      <w:sz w:val="18"/>
                      <w:szCs w:val="18"/>
                    </w:rPr>
                  </w:pPr>
                  <w:r w:rsidRPr="00F60AAB">
                    <w:rPr>
                      <w:bCs/>
                      <w:sz w:val="18"/>
                      <w:szCs w:val="18"/>
                    </w:rPr>
                    <w:t>A2</w:t>
                  </w:r>
                </w:p>
              </w:tc>
            </w:tr>
            <w:tr w:rsidR="00C14259" w:rsidRPr="0091699B" w14:paraId="6AFF4CCD" w14:textId="77777777" w:rsidTr="00033926">
              <w:tc>
                <w:tcPr>
                  <w:tcW w:w="1208" w:type="dxa"/>
                </w:tcPr>
                <w:p w14:paraId="33CD6DF0" w14:textId="2899A603" w:rsidR="00C14259" w:rsidRPr="00F60AAB" w:rsidRDefault="00C14259" w:rsidP="00E31FB7">
                  <w:pPr>
                    <w:pStyle w:val="Body"/>
                    <w:framePr w:hSpace="180" w:wrap="around" w:vAnchor="text" w:hAnchor="text" w:xAlign="center" w:y="1"/>
                    <w:spacing w:before="60" w:after="60"/>
                    <w:suppressOverlap/>
                    <w:rPr>
                      <w:bCs/>
                      <w:sz w:val="18"/>
                      <w:szCs w:val="18"/>
                    </w:rPr>
                  </w:pPr>
                  <w:r w:rsidRPr="00F60AAB">
                    <w:rPr>
                      <w:bCs/>
                      <w:sz w:val="18"/>
                      <w:szCs w:val="18"/>
                    </w:rPr>
                    <w:t>A3</w:t>
                  </w:r>
                </w:p>
              </w:tc>
            </w:tr>
          </w:tbl>
          <w:p w14:paraId="0EC11817" w14:textId="77777777" w:rsidR="0076116E" w:rsidRPr="00024978" w:rsidRDefault="0076116E" w:rsidP="006A5C49">
            <w:pPr>
              <w:pStyle w:val="Body"/>
              <w:spacing w:before="60" w:after="60"/>
              <w:rPr>
                <w:b/>
                <w:sz w:val="18"/>
                <w:szCs w:val="18"/>
              </w:rPr>
            </w:pPr>
          </w:p>
        </w:tc>
      </w:tr>
      <w:tr w:rsidR="00B02610" w:rsidRPr="00BC4C5A" w14:paraId="6BF34763" w14:textId="77777777" w:rsidTr="00033926">
        <w:trPr>
          <w:trHeight w:val="60"/>
        </w:trPr>
        <w:tc>
          <w:tcPr>
            <w:tcW w:w="9355" w:type="dxa"/>
            <w:gridSpan w:val="6"/>
            <w:tcBorders>
              <w:top w:val="single" w:sz="4" w:space="0" w:color="auto"/>
              <w:left w:val="single" w:sz="4" w:space="0" w:color="auto"/>
              <w:bottom w:val="nil"/>
              <w:right w:val="single" w:sz="4" w:space="0" w:color="auto"/>
            </w:tcBorders>
            <w:shd w:val="clear" w:color="auto" w:fill="auto"/>
          </w:tcPr>
          <w:p w14:paraId="16056026" w14:textId="2D1307C1" w:rsidR="0076116E" w:rsidRPr="00BC4C5A" w:rsidRDefault="009C62BE" w:rsidP="006A5C49">
            <w:pPr>
              <w:spacing w:before="60" w:after="60"/>
              <w:ind w:right="-3530"/>
              <w:rPr>
                <w:rFonts w:asciiTheme="minorHAnsi" w:eastAsia="Calibri" w:hAnsiTheme="minorHAnsi" w:cstheme="minorHAnsi"/>
              </w:rPr>
            </w:pPr>
            <w:r>
              <w:rPr>
                <w:rFonts w:asciiTheme="minorHAnsi" w:eastAsia="Calibri" w:hAnsiTheme="minorHAnsi" w:cstheme="minorHAnsi"/>
                <w:b/>
                <w:bCs/>
              </w:rPr>
              <w:t xml:space="preserve">Formal Assessment: </w:t>
            </w:r>
            <w:r w:rsidR="008A4652">
              <w:rPr>
                <w:rFonts w:asciiTheme="minorHAnsi" w:eastAsia="Calibri" w:hAnsiTheme="minorHAnsi" w:cstheme="minorHAnsi"/>
                <w:b/>
                <w:bCs/>
              </w:rPr>
              <w:t>Fresh Water by the Numbers</w:t>
            </w:r>
          </w:p>
          <w:p w14:paraId="270AFF5D" w14:textId="2313B833" w:rsidR="0076116E" w:rsidRPr="00BC4C5A" w:rsidRDefault="0076116E" w:rsidP="006A5C49">
            <w:pPr>
              <w:spacing w:before="60" w:after="60"/>
              <w:textAlignment w:val="baseline"/>
              <w:rPr>
                <w:rFonts w:asciiTheme="minorHAnsi" w:hAnsiTheme="minorHAnsi" w:cstheme="minorHAnsi"/>
              </w:rPr>
            </w:pPr>
            <w:r w:rsidRPr="00BC4C5A">
              <w:rPr>
                <w:rFonts w:asciiTheme="minorHAnsi" w:hAnsiTheme="minorHAnsi" w:cstheme="minorHAnsi"/>
              </w:rPr>
              <w:t xml:space="preserve">Students gather data from multiple sources about the global </w:t>
            </w:r>
            <w:r w:rsidR="009C228B">
              <w:rPr>
                <w:rFonts w:asciiTheme="minorHAnsi" w:hAnsiTheme="minorHAnsi" w:cstheme="minorHAnsi"/>
              </w:rPr>
              <w:t>volume</w:t>
            </w:r>
            <w:r w:rsidRPr="00BC4C5A">
              <w:rPr>
                <w:rFonts w:asciiTheme="minorHAnsi" w:hAnsiTheme="minorHAnsi" w:cstheme="minorHAnsi"/>
              </w:rPr>
              <w:t xml:space="preserve"> of freshwater reserves such as groundwater, glaciers, wetlands, lakes, and rivers, and </w:t>
            </w:r>
            <w:r w:rsidR="001515B9">
              <w:rPr>
                <w:rFonts w:asciiTheme="minorHAnsi" w:hAnsiTheme="minorHAnsi" w:cstheme="minorHAnsi"/>
              </w:rPr>
              <w:t xml:space="preserve">then </w:t>
            </w:r>
            <w:r w:rsidRPr="00BC4C5A">
              <w:rPr>
                <w:rFonts w:asciiTheme="minorHAnsi" w:hAnsiTheme="minorHAnsi" w:cstheme="minorHAnsi"/>
              </w:rPr>
              <w:t>graph th</w:t>
            </w:r>
            <w:r w:rsidR="001515B9">
              <w:rPr>
                <w:rFonts w:asciiTheme="minorHAnsi" w:hAnsiTheme="minorHAnsi" w:cstheme="minorHAnsi"/>
              </w:rPr>
              <w:t>e</w:t>
            </w:r>
            <w:r w:rsidRPr="00BC4C5A">
              <w:rPr>
                <w:rFonts w:asciiTheme="minorHAnsi" w:hAnsiTheme="minorHAnsi" w:cstheme="minorHAnsi"/>
              </w:rPr>
              <w:t xml:space="preserve"> data. Students creat</w:t>
            </w:r>
            <w:r w:rsidR="009C62BE">
              <w:rPr>
                <w:rFonts w:asciiTheme="minorHAnsi" w:hAnsiTheme="minorHAnsi" w:cstheme="minorHAnsi"/>
              </w:rPr>
              <w:t>e</w:t>
            </w:r>
            <w:r w:rsidRPr="00BC4C5A">
              <w:rPr>
                <w:rFonts w:asciiTheme="minorHAnsi" w:hAnsiTheme="minorHAnsi" w:cstheme="minorHAnsi"/>
              </w:rPr>
              <w:t xml:space="preserve"> </w:t>
            </w:r>
            <w:r w:rsidR="005C2B5E">
              <w:rPr>
                <w:rFonts w:asciiTheme="minorHAnsi" w:hAnsiTheme="minorHAnsi" w:cstheme="minorHAnsi"/>
              </w:rPr>
              <w:t xml:space="preserve">multiple </w:t>
            </w:r>
            <w:r w:rsidR="00D344DB">
              <w:rPr>
                <w:rFonts w:asciiTheme="minorHAnsi" w:hAnsiTheme="minorHAnsi" w:cstheme="minorHAnsi"/>
              </w:rPr>
              <w:t xml:space="preserve">representations </w:t>
            </w:r>
            <w:r w:rsidRPr="00BC4C5A">
              <w:rPr>
                <w:rFonts w:asciiTheme="minorHAnsi" w:hAnsiTheme="minorHAnsi" w:cstheme="minorHAnsi"/>
              </w:rPr>
              <w:t>to communicate th</w:t>
            </w:r>
            <w:r>
              <w:rPr>
                <w:rFonts w:asciiTheme="minorHAnsi" w:hAnsiTheme="minorHAnsi" w:cstheme="minorHAnsi"/>
              </w:rPr>
              <w:t>e</w:t>
            </w:r>
            <w:r w:rsidRPr="00BC4C5A">
              <w:rPr>
                <w:rFonts w:asciiTheme="minorHAnsi" w:hAnsiTheme="minorHAnsi" w:cstheme="minorHAnsi"/>
              </w:rPr>
              <w:t xml:space="preserve"> data about fresh</w:t>
            </w:r>
            <w:r w:rsidR="002E1165">
              <w:rPr>
                <w:rFonts w:asciiTheme="minorHAnsi" w:hAnsiTheme="minorHAnsi" w:cstheme="minorHAnsi"/>
              </w:rPr>
              <w:t xml:space="preserve"> </w:t>
            </w:r>
            <w:r w:rsidRPr="00BC4C5A">
              <w:rPr>
                <w:rFonts w:asciiTheme="minorHAnsi" w:hAnsiTheme="minorHAnsi" w:cstheme="minorHAnsi"/>
              </w:rPr>
              <w:t>water</w:t>
            </w:r>
            <w:r w:rsidR="009C62BE">
              <w:rPr>
                <w:rFonts w:asciiTheme="minorHAnsi" w:hAnsiTheme="minorHAnsi" w:cstheme="minorHAnsi"/>
              </w:rPr>
              <w:t xml:space="preserve"> (e.g., </w:t>
            </w:r>
            <w:r w:rsidRPr="00BC4C5A">
              <w:rPr>
                <w:rFonts w:asciiTheme="minorHAnsi" w:hAnsiTheme="minorHAnsi" w:cstheme="minorHAnsi"/>
              </w:rPr>
              <w:t>a drawing, computer graphics, drop(s) diagrams, et</w:t>
            </w:r>
            <w:r w:rsidR="009C62BE">
              <w:rPr>
                <w:rFonts w:asciiTheme="minorHAnsi" w:hAnsiTheme="minorHAnsi" w:cstheme="minorHAnsi"/>
              </w:rPr>
              <w:t xml:space="preserve">c.). </w:t>
            </w:r>
            <w:r w:rsidR="008A4652" w:rsidRPr="00D24CE7">
              <w:rPr>
                <w:rFonts w:cs="Calibri"/>
              </w:rPr>
              <w:t>Last, students add a representation of the glass of water (from the Unit Entrance/Hook) to connect the glass of water to the larger global water distribution.</w:t>
            </w:r>
          </w:p>
        </w:tc>
      </w:tr>
      <w:tr w:rsidR="00B02610" w:rsidRPr="00BC4C5A" w14:paraId="22013F58" w14:textId="77777777" w:rsidTr="00D93B4D">
        <w:trPr>
          <w:trHeight w:val="2868"/>
        </w:trPr>
        <w:tc>
          <w:tcPr>
            <w:tcW w:w="5301" w:type="dxa"/>
            <w:gridSpan w:val="3"/>
            <w:tcBorders>
              <w:top w:val="nil"/>
              <w:left w:val="single" w:sz="4" w:space="0" w:color="auto"/>
              <w:bottom w:val="nil"/>
              <w:right w:val="nil"/>
            </w:tcBorders>
            <w:shd w:val="clear" w:color="auto" w:fill="auto"/>
          </w:tcPr>
          <w:p w14:paraId="6F067F12" w14:textId="77777777" w:rsidR="0076116E" w:rsidRPr="00BC4C5A" w:rsidRDefault="0076116E" w:rsidP="006A5C49">
            <w:pPr>
              <w:pStyle w:val="Body"/>
              <w:spacing w:before="60" w:after="60"/>
              <w:rPr>
                <w:b/>
              </w:rPr>
            </w:pPr>
            <w:r w:rsidRPr="00BC4C5A">
              <w:rPr>
                <w:b/>
              </w:rPr>
              <w:t>Assessment Purpose and Use</w:t>
            </w:r>
          </w:p>
          <w:p w14:paraId="3E3A362F" w14:textId="1A380D99" w:rsidR="009C228B" w:rsidRDefault="07542D7A" w:rsidP="006A5C49">
            <w:pPr>
              <w:numPr>
                <w:ilvl w:val="0"/>
                <w:numId w:val="16"/>
              </w:numPr>
              <w:spacing w:before="60" w:after="60"/>
              <w:textAlignment w:val="baseline"/>
              <w:rPr>
                <w:rFonts w:asciiTheme="minorHAnsi" w:hAnsiTheme="minorHAnsi" w:cstheme="minorHAnsi"/>
              </w:rPr>
            </w:pPr>
            <w:r w:rsidRPr="0D3B25C3">
              <w:rPr>
                <w:rFonts w:asciiTheme="minorHAnsi" w:hAnsiTheme="minorHAnsi" w:cstheme="minorBidi"/>
              </w:rPr>
              <w:t>Students are provided with (or pick out) a specific research topic and asked to explore this topic. The purpose is to provide an opportunity for the students to apply their knowledge to a particular question, or to demonstrate their ability to research a specific topic. It allows them to demonstrate how they would apply concepts over an extended period of time.</w:t>
            </w:r>
          </w:p>
          <w:p w14:paraId="2D094D0E" w14:textId="3F35F22C" w:rsidR="00DB7F75" w:rsidRPr="00A87A84" w:rsidRDefault="32261B84" w:rsidP="00A87A84">
            <w:pPr>
              <w:numPr>
                <w:ilvl w:val="0"/>
                <w:numId w:val="16"/>
              </w:numPr>
              <w:spacing w:before="60" w:after="60"/>
              <w:textAlignment w:val="baseline"/>
              <w:rPr>
                <w:rFonts w:asciiTheme="minorHAnsi" w:hAnsiTheme="minorHAnsi" w:cstheme="minorHAnsi"/>
              </w:rPr>
            </w:pPr>
            <w:r w:rsidRPr="0D3B25C3">
              <w:rPr>
                <w:rFonts w:asciiTheme="minorHAnsi" w:hAnsiTheme="minorHAnsi" w:cstheme="minorBidi"/>
              </w:rPr>
              <w:t>Teachers can use this to determine aspects they may want to revisit when talking about the different spheres.</w:t>
            </w:r>
          </w:p>
        </w:tc>
        <w:tc>
          <w:tcPr>
            <w:tcW w:w="4054" w:type="dxa"/>
            <w:gridSpan w:val="3"/>
            <w:tcBorders>
              <w:top w:val="nil"/>
              <w:left w:val="nil"/>
              <w:bottom w:val="nil"/>
              <w:right w:val="single" w:sz="4" w:space="0" w:color="auto"/>
            </w:tcBorders>
            <w:shd w:val="clear" w:color="auto" w:fill="auto"/>
          </w:tcPr>
          <w:p w14:paraId="58DDD0F3" w14:textId="4F41D52B" w:rsidR="0076116E" w:rsidRPr="00BC4C5A" w:rsidRDefault="0076116E" w:rsidP="001515B9">
            <w:pPr>
              <w:pStyle w:val="Body"/>
              <w:spacing w:before="60" w:after="120"/>
            </w:pPr>
            <w:r w:rsidRPr="00BC4C5A">
              <w:rPr>
                <w:b/>
                <w:bCs/>
              </w:rPr>
              <w:t xml:space="preserve">Administration Time: </w:t>
            </w:r>
            <w:r w:rsidRPr="00BC4C5A">
              <w:t>50 minutes</w:t>
            </w:r>
          </w:p>
          <w:p w14:paraId="50A5E353" w14:textId="753AF2E6" w:rsidR="0076116E" w:rsidRPr="00BC4C5A" w:rsidRDefault="0076116E" w:rsidP="001515B9">
            <w:pPr>
              <w:pStyle w:val="Body"/>
              <w:spacing w:before="60" w:after="120"/>
              <w:rPr>
                <w:b/>
              </w:rPr>
            </w:pPr>
            <w:r w:rsidRPr="00BC4C5A">
              <w:rPr>
                <w:b/>
                <w:bCs/>
              </w:rPr>
              <w:t>Scoring Time:</w:t>
            </w:r>
            <w:r w:rsidRPr="00BC4C5A">
              <w:t xml:space="preserve"> 15 minutes</w:t>
            </w:r>
            <w:r w:rsidRPr="00BC4C5A">
              <w:rPr>
                <w:b/>
              </w:rPr>
              <w:t xml:space="preserve"> </w:t>
            </w:r>
          </w:p>
          <w:p w14:paraId="5FDA363B" w14:textId="77777777" w:rsidR="0076116E" w:rsidRPr="00BC4C5A" w:rsidRDefault="0076116E" w:rsidP="006A5C49">
            <w:pPr>
              <w:pStyle w:val="Body"/>
              <w:spacing w:before="60" w:after="60"/>
              <w:rPr>
                <w:b/>
              </w:rPr>
            </w:pPr>
            <w:r w:rsidRPr="00BC4C5A">
              <w:rPr>
                <w:b/>
              </w:rPr>
              <w:t>Assessment Type(s)</w:t>
            </w:r>
          </w:p>
          <w:sdt>
            <w:sdtPr>
              <w:id w:val="-655761918"/>
              <w:placeholder>
                <w:docPart w:val="5750BC4FBB844F01ADF0357E0E1A43C3"/>
              </w:placeholder>
              <w:dropDownList>
                <w:listItem w:value="Choose an item."/>
                <w:listItem w:displayText="Informal - Classroom Check-In" w:value="Informal - Classroom Check-In"/>
                <w:listItem w:displayText="Formal - Short Performance Task" w:value="Formal - Short Performance Task"/>
                <w:listItem w:displayText="Formal - Extended Performance Task" w:value="Formal - Extended Performance Task"/>
                <w:listItem w:displayText="Formal - Research Project" w:value="Formal - Research Project"/>
                <w:listItem w:displayText="Formal - Quiz" w:value="Formal - Quiz"/>
              </w:dropDownList>
            </w:sdtPr>
            <w:sdtContent>
              <w:p w14:paraId="515F6959" w14:textId="79C1F54C" w:rsidR="0076116E" w:rsidRPr="00BC4C5A" w:rsidRDefault="00C97F85" w:rsidP="001515B9">
                <w:pPr>
                  <w:pStyle w:val="Body"/>
                  <w:spacing w:before="60" w:after="120"/>
                  <w:rPr>
                    <w:b/>
                    <w:bCs/>
                  </w:rPr>
                </w:pPr>
                <w:r>
                  <w:t>Formal - Research Project</w:t>
                </w:r>
              </w:p>
            </w:sdtContent>
          </w:sdt>
          <w:p w14:paraId="02226ACA" w14:textId="77777777" w:rsidR="0076116E" w:rsidRPr="00BC4C5A" w:rsidRDefault="0076116E" w:rsidP="006A5C49">
            <w:pPr>
              <w:pStyle w:val="Body"/>
              <w:spacing w:before="60" w:after="60"/>
              <w:rPr>
                <w:b/>
                <w:bCs/>
              </w:rPr>
            </w:pPr>
            <w:r w:rsidRPr="00BC4C5A">
              <w:rPr>
                <w:b/>
                <w:bCs/>
              </w:rPr>
              <w:t>Assessment Sub-Type(s)</w:t>
            </w:r>
          </w:p>
          <w:sdt>
            <w:sdtPr>
              <w:id w:val="1703057153"/>
              <w:placeholder>
                <w:docPart w:val="7A77754DA05545CFAF9C3C30E08843B5"/>
              </w:placeholder>
              <w:dropDownList>
                <w:listItem w:value="Choose an item."/>
                <w:listItem w:displayText="Discussion prompts" w:value="Discussion prompts"/>
                <w:listItem w:displayText="Exit Tickets" w:value="Exit Tickets"/>
                <w:listItem w:displayText="In-the-moment Questions" w:value="In-the-moment Questions"/>
                <w:listItem w:displayText="Graphic Organizers" w:value="Graphic Organizers"/>
                <w:listItem w:displayText="Scenario/Phenomena-based Assessment Task" w:value="Scenario/Phenomena-based Assessment Task"/>
                <w:listItem w:displayText="Concept Map" w:value="Concept Map"/>
                <w:listItem w:displayText="Hands-on Task" w:value="Hands-on Task"/>
                <w:listItem w:displayText="Lab/Experiment" w:value="Lab/Experiment"/>
                <w:listItem w:displayText="Design Project" w:value="Design Project"/>
                <w:listItem w:displayText="Research Report" w:value="Research Report"/>
                <w:listItem w:displayText="Extended Project" w:value="Extended Project"/>
                <w:listItem w:displayText="Other" w:value="Other"/>
              </w:dropDownList>
            </w:sdtPr>
            <w:sdtContent>
              <w:p w14:paraId="7D677E87" w14:textId="26940084" w:rsidR="0076116E" w:rsidRPr="00BC4C5A" w:rsidRDefault="00C97F85" w:rsidP="006A5C49">
                <w:pPr>
                  <w:pStyle w:val="Body"/>
                  <w:spacing w:before="60" w:after="60"/>
                  <w:rPr>
                    <w:b/>
                    <w:bCs/>
                  </w:rPr>
                </w:pPr>
                <w:r>
                  <w:t>Research Report</w:t>
                </w:r>
              </w:p>
            </w:sdtContent>
          </w:sdt>
          <w:p w14:paraId="4AD79084" w14:textId="77777777" w:rsidR="0076116E" w:rsidRDefault="00000000" w:rsidP="001C7F82">
            <w:pPr>
              <w:pStyle w:val="Body"/>
              <w:tabs>
                <w:tab w:val="left" w:pos="2640"/>
              </w:tabs>
              <w:spacing w:before="60" w:after="120"/>
            </w:pPr>
            <w:sdt>
              <w:sdtPr>
                <w:id w:val="1410110856"/>
                <w:placeholder>
                  <w:docPart w:val="9499D588265A479085FB987E6FFF08CC"/>
                </w:placeholder>
                <w:dropDownList>
                  <w:listItem w:value="Choose an item."/>
                  <w:listItem w:displayText="Discussion prompts" w:value="Discussion prompts"/>
                  <w:listItem w:displayText="Exit Tickets" w:value="Exit Tickets"/>
                  <w:listItem w:displayText="In-the-moment Questions" w:value="In-the-moment Questions"/>
                  <w:listItem w:displayText="Graphic Organizers" w:value="Graphic Organizers"/>
                  <w:listItem w:displayText="Scenario/Phenomena-based Assessment Task" w:value="Scenario/Phenomena-based Assessment Task"/>
                  <w:listItem w:displayText="Concept Map" w:value="Concept Map"/>
                  <w:listItem w:displayText="Hands-on Task" w:value="Hands-on Task"/>
                  <w:listItem w:displayText="Lab/Experiment" w:value="Lab/Experiment"/>
                  <w:listItem w:displayText="Design Project" w:value="Design Project"/>
                  <w:listItem w:displayText="Research Report" w:value="Research Report"/>
                  <w:listItem w:displayText="Extended Project" w:value="Extended Project"/>
                  <w:listItem w:displayText="Other" w:value="Other"/>
                </w:dropDownList>
              </w:sdtPr>
              <w:sdtContent>
                <w:r w:rsidR="00C97F85" w:rsidRPr="00AE192E">
                  <w:t>Graphic Organizers</w:t>
                </w:r>
              </w:sdtContent>
            </w:sdt>
            <w:r w:rsidR="001C7F82">
              <w:tab/>
            </w:r>
          </w:p>
          <w:p w14:paraId="10F855D3" w14:textId="31D9C4C3" w:rsidR="001C7F82" w:rsidRPr="00AE192E" w:rsidRDefault="001C7F82" w:rsidP="001C7F82">
            <w:pPr>
              <w:pStyle w:val="Body"/>
              <w:tabs>
                <w:tab w:val="left" w:pos="2640"/>
              </w:tabs>
              <w:spacing w:before="60" w:after="60"/>
              <w:rPr>
                <w:b/>
                <w:bCs/>
              </w:rPr>
            </w:pPr>
            <w:r w:rsidRPr="001C0C22">
              <w:rPr>
                <w:rFonts w:cs="Calibri"/>
                <w:b/>
                <w:bCs/>
              </w:rPr>
              <w:t>Sample Formal Assessment</w:t>
            </w:r>
            <w:r>
              <w:rPr>
                <w:rFonts w:cs="Calibri"/>
                <w:b/>
                <w:bCs/>
              </w:rPr>
              <w:t xml:space="preserve"> Task</w:t>
            </w:r>
            <w:r w:rsidRPr="001C0C22">
              <w:rPr>
                <w:rFonts w:cs="Calibri"/>
                <w:b/>
                <w:bCs/>
              </w:rPr>
              <w:t xml:space="preserve">: </w:t>
            </w:r>
            <w:hyperlink r:id="rId41" w:history="1">
              <w:r w:rsidRPr="00D73384">
                <w:rPr>
                  <w:rStyle w:val="Hyperlink"/>
                  <w:rFonts w:cs="Calibri"/>
                </w:rPr>
                <w:t>“Fresh Water by the Numbers”</w:t>
              </w:r>
            </w:hyperlink>
          </w:p>
        </w:tc>
      </w:tr>
      <w:tr w:rsidR="00A87A84" w:rsidRPr="00BC4C5A" w14:paraId="4D90AEA2" w14:textId="77777777" w:rsidTr="00033926">
        <w:trPr>
          <w:trHeight w:val="79"/>
        </w:trPr>
        <w:tc>
          <w:tcPr>
            <w:tcW w:w="9355" w:type="dxa"/>
            <w:gridSpan w:val="6"/>
            <w:tcBorders>
              <w:top w:val="nil"/>
              <w:left w:val="single" w:sz="4" w:space="0" w:color="auto"/>
              <w:bottom w:val="nil"/>
              <w:right w:val="single" w:sz="4" w:space="0" w:color="auto"/>
            </w:tcBorders>
            <w:shd w:val="clear" w:color="auto" w:fill="auto"/>
          </w:tcPr>
          <w:p w14:paraId="13984833" w14:textId="77777777" w:rsidR="00A87A84" w:rsidRPr="00BC4C5A" w:rsidRDefault="00A87A84" w:rsidP="00A87A84">
            <w:pPr>
              <w:pStyle w:val="Body"/>
              <w:spacing w:before="60" w:after="60"/>
              <w:rPr>
                <w:b/>
                <w:bCs/>
              </w:rPr>
            </w:pPr>
            <w:r>
              <w:rPr>
                <w:b/>
                <w:bCs/>
              </w:rPr>
              <w:t>This assessment</w:t>
            </w:r>
            <w:r w:rsidRPr="00BC4C5A">
              <w:rPr>
                <w:b/>
                <w:bCs/>
              </w:rPr>
              <w:t xml:space="preserve"> will assess students’ ability to:</w:t>
            </w:r>
          </w:p>
          <w:p w14:paraId="54167836" w14:textId="100AC40C" w:rsidR="00A87A84" w:rsidRPr="006755F8" w:rsidRDefault="55013681" w:rsidP="00A87A84">
            <w:pPr>
              <w:numPr>
                <w:ilvl w:val="0"/>
                <w:numId w:val="12"/>
              </w:numPr>
              <w:spacing w:before="60" w:after="60"/>
              <w:textAlignment w:val="baseline"/>
              <w:rPr>
                <w:rFonts w:asciiTheme="minorHAnsi" w:hAnsiTheme="minorHAnsi" w:cstheme="minorHAnsi"/>
              </w:rPr>
            </w:pPr>
            <w:r w:rsidRPr="0D3B25C3">
              <w:rPr>
                <w:rFonts w:asciiTheme="minorHAnsi" w:hAnsiTheme="minorHAnsi" w:cstheme="minorBidi"/>
                <w:color w:val="000000" w:themeColor="text1"/>
              </w:rPr>
              <w:t>Obtain information that supports a model that most of Earth's available freshwater reserves are in glaciers and groundwater. </w:t>
            </w:r>
          </w:p>
          <w:p w14:paraId="6A2D80BC" w14:textId="6B11BB9E" w:rsidR="00A87A84" w:rsidRPr="00A87A84" w:rsidRDefault="55013681" w:rsidP="00A87A84">
            <w:pPr>
              <w:numPr>
                <w:ilvl w:val="0"/>
                <w:numId w:val="12"/>
              </w:numPr>
              <w:spacing w:before="60" w:after="60"/>
              <w:textAlignment w:val="baseline"/>
              <w:rPr>
                <w:rFonts w:asciiTheme="minorHAnsi" w:hAnsiTheme="minorHAnsi" w:cstheme="minorHAnsi"/>
              </w:rPr>
            </w:pPr>
            <w:r w:rsidRPr="0D3B25C3">
              <w:rPr>
                <w:rFonts w:asciiTheme="minorHAnsi" w:hAnsiTheme="minorHAnsi" w:cstheme="minorBidi"/>
                <w:color w:val="000000" w:themeColor="text1"/>
              </w:rPr>
              <w:t>Generate representations that show the sources of Earth’s fresh</w:t>
            </w:r>
            <w:r w:rsidR="002E1165">
              <w:rPr>
                <w:rFonts w:asciiTheme="minorHAnsi" w:hAnsiTheme="minorHAnsi" w:cstheme="minorBidi"/>
                <w:color w:val="000000" w:themeColor="text1"/>
              </w:rPr>
              <w:t xml:space="preserve"> </w:t>
            </w:r>
            <w:r w:rsidRPr="0D3B25C3">
              <w:rPr>
                <w:rFonts w:asciiTheme="minorHAnsi" w:hAnsiTheme="minorHAnsi" w:cstheme="minorBidi"/>
                <w:color w:val="000000" w:themeColor="text1"/>
              </w:rPr>
              <w:t>water.</w:t>
            </w:r>
          </w:p>
          <w:p w14:paraId="012D9A9A" w14:textId="611F5BD5" w:rsidR="00A87A84" w:rsidRPr="008A4652" w:rsidRDefault="0ABD3AFD" w:rsidP="008A4652">
            <w:pPr>
              <w:numPr>
                <w:ilvl w:val="0"/>
                <w:numId w:val="12"/>
              </w:numPr>
              <w:spacing w:before="60" w:after="60"/>
              <w:textAlignment w:val="baseline"/>
              <w:rPr>
                <w:rFonts w:asciiTheme="minorHAnsi" w:hAnsiTheme="minorHAnsi" w:cstheme="minorBidi"/>
              </w:rPr>
            </w:pPr>
            <w:r>
              <w:t>Use mathematics to describe the distribution of water on Earth.</w:t>
            </w:r>
          </w:p>
        </w:tc>
      </w:tr>
      <w:tr w:rsidR="00B02610" w:rsidRPr="00BC4C5A" w14:paraId="6CF97AF6" w14:textId="77777777" w:rsidTr="00033926">
        <w:trPr>
          <w:trHeight w:val="233"/>
        </w:trPr>
        <w:tc>
          <w:tcPr>
            <w:tcW w:w="9355" w:type="dxa"/>
            <w:gridSpan w:val="6"/>
            <w:tcBorders>
              <w:top w:val="nil"/>
              <w:left w:val="single" w:sz="4" w:space="0" w:color="auto"/>
              <w:bottom w:val="nil"/>
              <w:right w:val="single" w:sz="4" w:space="0" w:color="auto"/>
            </w:tcBorders>
            <w:shd w:val="clear" w:color="auto" w:fill="auto"/>
            <w:vAlign w:val="center"/>
          </w:tcPr>
          <w:p w14:paraId="24E7D595" w14:textId="7B3365AA" w:rsidR="0076116E" w:rsidRPr="00BC4C5A" w:rsidRDefault="00550D42" w:rsidP="006A5C49">
            <w:pPr>
              <w:pStyle w:val="Body"/>
              <w:spacing w:before="60" w:after="60"/>
              <w:rPr>
                <w:b/>
              </w:rPr>
            </w:pPr>
            <w:r w:rsidRPr="008D44CE">
              <w:rPr>
                <w:b/>
                <w:bCs/>
              </w:rPr>
              <w:t>Stage 1 &amp; Stage 3 Associations</w:t>
            </w:r>
            <w:r w:rsidRPr="008D44CE">
              <w:rPr>
                <w:b/>
              </w:rPr>
              <w:t>:</w:t>
            </w:r>
          </w:p>
        </w:tc>
      </w:tr>
      <w:tr w:rsidR="00033926" w:rsidRPr="00BC4C5A" w14:paraId="3D4ACA6A" w14:textId="77777777" w:rsidTr="00F40A3B">
        <w:trPr>
          <w:trHeight w:val="452"/>
        </w:trPr>
        <w:tc>
          <w:tcPr>
            <w:tcW w:w="2866" w:type="dxa"/>
            <w:tcBorders>
              <w:top w:val="nil"/>
              <w:left w:val="single" w:sz="4" w:space="0" w:color="auto"/>
              <w:bottom w:val="single" w:sz="4" w:space="0" w:color="auto"/>
              <w:right w:val="nil"/>
            </w:tcBorders>
            <w:shd w:val="clear" w:color="auto" w:fill="auto"/>
          </w:tcPr>
          <w:p w14:paraId="39EF144C" w14:textId="77777777" w:rsidR="0076116E" w:rsidRPr="00024978" w:rsidRDefault="0076116E" w:rsidP="006A5C49">
            <w:pPr>
              <w:pStyle w:val="Body"/>
              <w:spacing w:before="60" w:after="60"/>
              <w:rPr>
                <w:b/>
                <w:sz w:val="18"/>
                <w:szCs w:val="18"/>
              </w:rPr>
            </w:pPr>
            <w:r w:rsidRPr="00024978">
              <w:rPr>
                <w:b/>
                <w:sz w:val="18"/>
                <w:szCs w:val="18"/>
              </w:rPr>
              <w:t xml:space="preserve">Stage 3 Connection(s): </w:t>
            </w:r>
          </w:p>
          <w:p w14:paraId="7492002C" w14:textId="29DF545B" w:rsidR="006143A6" w:rsidRPr="00521948" w:rsidRDefault="00963C6C" w:rsidP="00521948">
            <w:pPr>
              <w:pStyle w:val="Body"/>
              <w:numPr>
                <w:ilvl w:val="0"/>
                <w:numId w:val="38"/>
              </w:numPr>
              <w:spacing w:before="60" w:after="60"/>
              <w:rPr>
                <w:sz w:val="18"/>
                <w:szCs w:val="18"/>
              </w:rPr>
            </w:pPr>
            <w:r>
              <w:rPr>
                <w:sz w:val="18"/>
                <w:szCs w:val="18"/>
              </w:rPr>
              <w:t>A Globe Full of Water</w:t>
            </w:r>
          </w:p>
        </w:tc>
        <w:tc>
          <w:tcPr>
            <w:tcW w:w="1899" w:type="dxa"/>
            <w:tcBorders>
              <w:top w:val="nil"/>
              <w:left w:val="nil"/>
              <w:bottom w:val="single" w:sz="4" w:space="0" w:color="auto"/>
              <w:right w:val="nil"/>
            </w:tcBorders>
            <w:shd w:val="clear" w:color="auto" w:fill="auto"/>
          </w:tcPr>
          <w:p w14:paraId="201D998A" w14:textId="77777777" w:rsidR="0076116E" w:rsidRPr="00024978" w:rsidRDefault="0076116E" w:rsidP="006A5C49">
            <w:pPr>
              <w:pStyle w:val="Body"/>
              <w:spacing w:before="60" w:after="60"/>
              <w:rPr>
                <w:b/>
                <w:sz w:val="18"/>
                <w:szCs w:val="18"/>
              </w:rPr>
            </w:pPr>
            <w:r w:rsidRPr="00024978">
              <w:rPr>
                <w:b/>
                <w:sz w:val="18"/>
                <w:szCs w:val="18"/>
              </w:rPr>
              <w:t>NGSS PEs: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28"/>
            </w:tblGrid>
            <w:tr w:rsidR="0076116E" w:rsidRPr="001567E7" w14:paraId="2332CC77" w14:textId="77777777" w:rsidTr="00033926">
              <w:tc>
                <w:tcPr>
                  <w:tcW w:w="1228" w:type="dxa"/>
                </w:tcPr>
                <w:p w14:paraId="2A97F8DC" w14:textId="07A82537" w:rsidR="0076116E" w:rsidRPr="00F60AAB" w:rsidRDefault="00987660" w:rsidP="00E31FB7">
                  <w:pPr>
                    <w:pStyle w:val="Body"/>
                    <w:framePr w:hSpace="180" w:wrap="around" w:vAnchor="text" w:hAnchor="text" w:xAlign="center" w:y="1"/>
                    <w:spacing w:before="60" w:after="60"/>
                    <w:suppressOverlap/>
                    <w:rPr>
                      <w:sz w:val="18"/>
                      <w:szCs w:val="18"/>
                    </w:rPr>
                  </w:pPr>
                  <w:r w:rsidRPr="00F60AAB">
                    <w:rPr>
                      <w:color w:val="000000" w:themeColor="text1"/>
                      <w:sz w:val="18"/>
                      <w:szCs w:val="18"/>
                    </w:rPr>
                    <w:t>5-</w:t>
                  </w:r>
                  <w:r w:rsidR="0076116E" w:rsidRPr="00F60AAB">
                    <w:rPr>
                      <w:sz w:val="18"/>
                      <w:szCs w:val="18"/>
                    </w:rPr>
                    <w:t>ESS2-2</w:t>
                  </w:r>
                </w:p>
              </w:tc>
            </w:tr>
          </w:tbl>
          <w:p w14:paraId="12F6A548" w14:textId="77777777" w:rsidR="0076116E" w:rsidRPr="00024978" w:rsidRDefault="0076116E" w:rsidP="006A5C49">
            <w:pPr>
              <w:pStyle w:val="Body"/>
              <w:spacing w:before="60" w:after="60"/>
              <w:rPr>
                <w:b/>
                <w:sz w:val="18"/>
                <w:szCs w:val="18"/>
              </w:rPr>
            </w:pPr>
          </w:p>
        </w:tc>
        <w:tc>
          <w:tcPr>
            <w:tcW w:w="1355" w:type="dxa"/>
            <w:gridSpan w:val="2"/>
            <w:tcBorders>
              <w:top w:val="nil"/>
              <w:left w:val="nil"/>
              <w:bottom w:val="single" w:sz="4" w:space="0" w:color="auto"/>
              <w:right w:val="nil"/>
            </w:tcBorders>
            <w:shd w:val="clear" w:color="auto" w:fill="auto"/>
          </w:tcPr>
          <w:p w14:paraId="1B2F6A5D" w14:textId="77777777" w:rsidR="0076116E" w:rsidRPr="00024978" w:rsidRDefault="0076116E" w:rsidP="006A5C49">
            <w:pPr>
              <w:pStyle w:val="Body"/>
              <w:spacing w:before="60" w:after="60"/>
              <w:rPr>
                <w:b/>
                <w:sz w:val="18"/>
                <w:szCs w:val="18"/>
              </w:rPr>
            </w:pPr>
            <w:r w:rsidRPr="00024978">
              <w:rPr>
                <w:b/>
                <w:sz w:val="18"/>
                <w:szCs w:val="18"/>
              </w:rPr>
              <w:t>CCSS: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28"/>
            </w:tblGrid>
            <w:tr w:rsidR="0076116E" w:rsidRPr="001567E7" w14:paraId="59F0704D" w14:textId="77777777" w:rsidTr="00033926">
              <w:tc>
                <w:tcPr>
                  <w:tcW w:w="1228" w:type="dxa"/>
                </w:tcPr>
                <w:p w14:paraId="051035E6" w14:textId="1C4A7C33" w:rsidR="0076116E" w:rsidRPr="00F60AAB" w:rsidRDefault="0076116E" w:rsidP="00E31FB7">
                  <w:pPr>
                    <w:pStyle w:val="Body"/>
                    <w:framePr w:hSpace="180" w:wrap="around" w:vAnchor="text" w:hAnchor="text" w:xAlign="center" w:y="1"/>
                    <w:spacing w:before="60" w:after="60"/>
                    <w:suppressOverlap/>
                    <w:rPr>
                      <w:sz w:val="18"/>
                      <w:szCs w:val="18"/>
                    </w:rPr>
                  </w:pPr>
                  <w:r w:rsidRPr="00F60AAB">
                    <w:rPr>
                      <w:sz w:val="18"/>
                      <w:szCs w:val="18"/>
                    </w:rPr>
                    <w:t>RI.5.7</w:t>
                  </w:r>
                </w:p>
              </w:tc>
            </w:tr>
            <w:tr w:rsidR="0076116E" w:rsidRPr="001567E7" w14:paraId="4300DAEC" w14:textId="77777777" w:rsidTr="00033926">
              <w:tc>
                <w:tcPr>
                  <w:tcW w:w="1228" w:type="dxa"/>
                </w:tcPr>
                <w:p w14:paraId="78111934" w14:textId="46457D5E" w:rsidR="0076116E" w:rsidRPr="00F60AAB" w:rsidRDefault="007E2931" w:rsidP="00E31FB7">
                  <w:pPr>
                    <w:pStyle w:val="Body"/>
                    <w:framePr w:hSpace="180" w:wrap="around" w:vAnchor="text" w:hAnchor="text" w:xAlign="center" w:y="1"/>
                    <w:spacing w:before="60" w:after="60"/>
                    <w:suppressOverlap/>
                    <w:rPr>
                      <w:sz w:val="18"/>
                      <w:szCs w:val="18"/>
                    </w:rPr>
                  </w:pPr>
                  <w:r w:rsidRPr="00F60AAB">
                    <w:rPr>
                      <w:sz w:val="18"/>
                      <w:szCs w:val="18"/>
                    </w:rPr>
                    <w:t>W</w:t>
                  </w:r>
                  <w:r w:rsidR="0076116E" w:rsidRPr="00F60AAB">
                    <w:rPr>
                      <w:sz w:val="18"/>
                      <w:szCs w:val="18"/>
                    </w:rPr>
                    <w:t>.5.</w:t>
                  </w:r>
                  <w:r w:rsidRPr="00F60AAB">
                    <w:rPr>
                      <w:sz w:val="18"/>
                      <w:szCs w:val="18"/>
                    </w:rPr>
                    <w:t>7</w:t>
                  </w:r>
                </w:p>
              </w:tc>
            </w:tr>
            <w:tr w:rsidR="0D3B25C3" w14:paraId="1E6C5CA9" w14:textId="77777777" w:rsidTr="00033926">
              <w:trPr>
                <w:trHeight w:val="300"/>
              </w:trPr>
              <w:tc>
                <w:tcPr>
                  <w:tcW w:w="1228" w:type="dxa"/>
                </w:tcPr>
                <w:p w14:paraId="7C0726AA" w14:textId="54116FAA" w:rsidR="143B787D" w:rsidRDefault="143B787D" w:rsidP="00E31FB7">
                  <w:pPr>
                    <w:pStyle w:val="Body"/>
                    <w:framePr w:hSpace="180" w:wrap="around" w:vAnchor="text" w:hAnchor="text" w:xAlign="center" w:y="1"/>
                    <w:spacing w:before="60" w:after="60"/>
                    <w:suppressOverlap/>
                    <w:rPr>
                      <w:sz w:val="18"/>
                      <w:szCs w:val="18"/>
                    </w:rPr>
                  </w:pPr>
                  <w:r w:rsidRPr="0D3B25C3">
                    <w:rPr>
                      <w:sz w:val="18"/>
                      <w:szCs w:val="18"/>
                    </w:rPr>
                    <w:t>W.5.8</w:t>
                  </w:r>
                </w:p>
              </w:tc>
            </w:tr>
          </w:tbl>
          <w:p w14:paraId="210791DD" w14:textId="77777777" w:rsidR="0076116E" w:rsidRPr="00024978" w:rsidRDefault="0076116E" w:rsidP="006A5C49">
            <w:pPr>
              <w:pStyle w:val="Body"/>
              <w:spacing w:before="60" w:after="60"/>
              <w:rPr>
                <w:b/>
                <w:sz w:val="18"/>
                <w:szCs w:val="18"/>
              </w:rPr>
            </w:pPr>
          </w:p>
        </w:tc>
        <w:tc>
          <w:tcPr>
            <w:tcW w:w="1627" w:type="dxa"/>
            <w:tcBorders>
              <w:top w:val="nil"/>
              <w:left w:val="nil"/>
              <w:bottom w:val="single" w:sz="4" w:space="0" w:color="auto"/>
              <w:right w:val="nil"/>
            </w:tcBorders>
            <w:shd w:val="clear" w:color="auto" w:fill="auto"/>
          </w:tcPr>
          <w:p w14:paraId="3A737E3D" w14:textId="77777777" w:rsidR="0076116E" w:rsidRPr="00024978" w:rsidRDefault="0076116E" w:rsidP="006A5C49">
            <w:pPr>
              <w:pStyle w:val="Body"/>
              <w:spacing w:before="60" w:after="60"/>
              <w:rPr>
                <w:b/>
                <w:sz w:val="18"/>
                <w:szCs w:val="18"/>
              </w:rPr>
            </w:pPr>
            <w:r w:rsidRPr="00024978">
              <w:rPr>
                <w:b/>
                <w:sz w:val="18"/>
                <w:szCs w:val="18"/>
              </w:rPr>
              <w:t>EUs/EQs: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28"/>
            </w:tblGrid>
            <w:tr w:rsidR="0076116E" w:rsidRPr="001567E7" w14:paraId="5DA925BE" w14:textId="77777777" w:rsidTr="00033926">
              <w:tc>
                <w:tcPr>
                  <w:tcW w:w="1228" w:type="dxa"/>
                </w:tcPr>
                <w:p w14:paraId="7BBEB16A" w14:textId="18FF2A94" w:rsidR="0076116E" w:rsidRPr="00F60AAB" w:rsidRDefault="006755F8" w:rsidP="00E31FB7">
                  <w:pPr>
                    <w:pStyle w:val="Body"/>
                    <w:framePr w:hSpace="180" w:wrap="around" w:vAnchor="text" w:hAnchor="text" w:xAlign="center" w:y="1"/>
                    <w:spacing w:before="60" w:after="60"/>
                    <w:suppressOverlap/>
                    <w:rPr>
                      <w:bCs/>
                      <w:sz w:val="18"/>
                      <w:szCs w:val="18"/>
                    </w:rPr>
                  </w:pPr>
                  <w:r w:rsidRPr="00F60AAB">
                    <w:rPr>
                      <w:bCs/>
                      <w:sz w:val="18"/>
                      <w:szCs w:val="18"/>
                    </w:rPr>
                    <w:t>EU1/EQ1</w:t>
                  </w:r>
                </w:p>
              </w:tc>
            </w:tr>
          </w:tbl>
          <w:p w14:paraId="58AA82F8" w14:textId="77777777" w:rsidR="0076116E" w:rsidRPr="00024978" w:rsidRDefault="0076116E" w:rsidP="006A5C49">
            <w:pPr>
              <w:pStyle w:val="Body"/>
              <w:spacing w:before="60" w:after="60"/>
              <w:rPr>
                <w:b/>
                <w:sz w:val="18"/>
                <w:szCs w:val="18"/>
              </w:rPr>
            </w:pPr>
          </w:p>
        </w:tc>
        <w:tc>
          <w:tcPr>
            <w:tcW w:w="1608" w:type="dxa"/>
            <w:tcBorders>
              <w:top w:val="nil"/>
              <w:left w:val="nil"/>
              <w:bottom w:val="single" w:sz="4" w:space="0" w:color="auto"/>
              <w:right w:val="single" w:sz="4" w:space="0" w:color="auto"/>
            </w:tcBorders>
            <w:shd w:val="clear" w:color="auto" w:fill="auto"/>
          </w:tcPr>
          <w:p w14:paraId="206F389D" w14:textId="77777777" w:rsidR="0076116E" w:rsidRPr="00024978" w:rsidRDefault="0076116E" w:rsidP="006A5C49">
            <w:pPr>
              <w:pStyle w:val="Body"/>
              <w:spacing w:before="60" w:after="60"/>
              <w:rPr>
                <w:b/>
                <w:sz w:val="18"/>
                <w:szCs w:val="18"/>
              </w:rPr>
            </w:pPr>
            <w:r w:rsidRPr="00024978">
              <w:rPr>
                <w:b/>
                <w:sz w:val="18"/>
                <w:szCs w:val="18"/>
              </w:rPr>
              <w:t>AGs: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28"/>
            </w:tblGrid>
            <w:tr w:rsidR="004546F4" w:rsidRPr="001567E7" w14:paraId="5431693A" w14:textId="77777777" w:rsidTr="00033926">
              <w:tc>
                <w:tcPr>
                  <w:tcW w:w="1228" w:type="dxa"/>
                </w:tcPr>
                <w:p w14:paraId="685D090F" w14:textId="209221F4" w:rsidR="004546F4" w:rsidRPr="00F60AAB" w:rsidRDefault="004546F4" w:rsidP="00E31FB7">
                  <w:pPr>
                    <w:pStyle w:val="Body"/>
                    <w:framePr w:hSpace="180" w:wrap="around" w:vAnchor="text" w:hAnchor="text" w:xAlign="center" w:y="1"/>
                    <w:spacing w:before="60" w:after="60"/>
                    <w:suppressOverlap/>
                    <w:rPr>
                      <w:sz w:val="18"/>
                      <w:szCs w:val="18"/>
                    </w:rPr>
                  </w:pPr>
                  <w:r>
                    <w:rPr>
                      <w:sz w:val="18"/>
                      <w:szCs w:val="18"/>
                    </w:rPr>
                    <w:t>A1</w:t>
                  </w:r>
                </w:p>
              </w:tc>
            </w:tr>
            <w:tr w:rsidR="0076116E" w:rsidRPr="001567E7" w14:paraId="38AF424A" w14:textId="77777777" w:rsidTr="00033926">
              <w:tc>
                <w:tcPr>
                  <w:tcW w:w="1228" w:type="dxa"/>
                </w:tcPr>
                <w:p w14:paraId="65DBB4AD" w14:textId="2EDC7C71" w:rsidR="0076116E" w:rsidRPr="00F60AAB" w:rsidRDefault="0076116E" w:rsidP="00E31FB7">
                  <w:pPr>
                    <w:pStyle w:val="Body"/>
                    <w:framePr w:hSpace="180" w:wrap="around" w:vAnchor="text" w:hAnchor="text" w:xAlign="center" w:y="1"/>
                    <w:spacing w:before="60" w:after="60"/>
                    <w:suppressOverlap/>
                    <w:rPr>
                      <w:sz w:val="18"/>
                      <w:szCs w:val="18"/>
                    </w:rPr>
                  </w:pPr>
                  <w:r w:rsidRPr="00F60AAB">
                    <w:rPr>
                      <w:sz w:val="18"/>
                      <w:szCs w:val="18"/>
                    </w:rPr>
                    <w:t>A3</w:t>
                  </w:r>
                </w:p>
              </w:tc>
            </w:tr>
          </w:tbl>
          <w:p w14:paraId="2DDAC881" w14:textId="77777777" w:rsidR="0076116E" w:rsidRPr="00024978" w:rsidRDefault="0076116E" w:rsidP="006A5C49">
            <w:pPr>
              <w:pStyle w:val="Body"/>
              <w:spacing w:before="60" w:after="60"/>
              <w:rPr>
                <w:b/>
                <w:sz w:val="18"/>
                <w:szCs w:val="18"/>
              </w:rPr>
            </w:pPr>
          </w:p>
        </w:tc>
      </w:tr>
    </w:tbl>
    <w:p w14:paraId="4DC19E2D" w14:textId="77777777" w:rsidR="00521948" w:rsidRDefault="00521948">
      <w:bookmarkStart w:id="34" w:name="IEAS2" w:colFirst="0" w:colLast="0"/>
      <w:r>
        <w:rPr>
          <w:b/>
          <w:bCs/>
        </w:rPr>
        <w:br w:type="page"/>
      </w:r>
    </w:p>
    <w:tbl>
      <w:tblPr>
        <w:tblStyle w:val="TableGrid"/>
        <w:tblpPr w:leftFromText="180" w:rightFromText="180" w:vertAnchor="text" w:tblpXSpec="center" w:tblpY="1"/>
        <w:tblOverlap w:val="never"/>
        <w:tblW w:w="9355" w:type="dxa"/>
        <w:tblLayout w:type="fixed"/>
        <w:tblLook w:val="04A0" w:firstRow="1" w:lastRow="0" w:firstColumn="1" w:lastColumn="0" w:noHBand="0" w:noVBand="1"/>
      </w:tblPr>
      <w:tblGrid>
        <w:gridCol w:w="2695"/>
        <w:gridCol w:w="171"/>
        <w:gridCol w:w="279"/>
        <w:gridCol w:w="146"/>
        <w:gridCol w:w="34"/>
        <w:gridCol w:w="1080"/>
        <w:gridCol w:w="270"/>
        <w:gridCol w:w="90"/>
        <w:gridCol w:w="536"/>
        <w:gridCol w:w="9"/>
        <w:gridCol w:w="175"/>
        <w:gridCol w:w="540"/>
        <w:gridCol w:w="95"/>
        <w:gridCol w:w="85"/>
        <w:gridCol w:w="90"/>
        <w:gridCol w:w="10"/>
        <w:gridCol w:w="1340"/>
        <w:gridCol w:w="90"/>
        <w:gridCol w:w="12"/>
        <w:gridCol w:w="78"/>
        <w:gridCol w:w="21"/>
        <w:gridCol w:w="1509"/>
      </w:tblGrid>
      <w:tr w:rsidR="00B02610" w:rsidRPr="00BC4C5A" w14:paraId="1DACD873" w14:textId="77777777" w:rsidTr="00B84791">
        <w:tc>
          <w:tcPr>
            <w:tcW w:w="9355" w:type="dxa"/>
            <w:gridSpan w:val="22"/>
            <w:tcBorders>
              <w:top w:val="single" w:sz="4" w:space="0" w:color="auto"/>
              <w:left w:val="single" w:sz="4" w:space="0" w:color="auto"/>
              <w:bottom w:val="single" w:sz="4" w:space="0" w:color="auto"/>
              <w:right w:val="single" w:sz="4" w:space="0" w:color="auto"/>
            </w:tcBorders>
            <w:shd w:val="clear" w:color="auto" w:fill="8FFF8F"/>
          </w:tcPr>
          <w:p w14:paraId="6DC0EF65" w14:textId="77B3F4C2" w:rsidR="0010057C" w:rsidRPr="00F60AAB" w:rsidRDefault="0010057C" w:rsidP="006A5C49">
            <w:pPr>
              <w:pStyle w:val="Heading1"/>
              <w:tabs>
                <w:tab w:val="left" w:pos="1605"/>
                <w:tab w:val="center" w:pos="4807"/>
              </w:tabs>
              <w:spacing w:before="60" w:after="60"/>
              <w:jc w:val="center"/>
              <w:rPr>
                <w:rFonts w:asciiTheme="minorHAnsi" w:hAnsiTheme="minorHAnsi" w:cstheme="minorHAnsi"/>
                <w:sz w:val="24"/>
                <w:szCs w:val="24"/>
              </w:rPr>
            </w:pPr>
            <w:r w:rsidRPr="00F60AAB">
              <w:rPr>
                <w:rFonts w:asciiTheme="minorHAnsi" w:hAnsiTheme="minorHAnsi" w:cstheme="minorHAnsi"/>
                <w:sz w:val="24"/>
                <w:szCs w:val="24"/>
              </w:rPr>
              <w:lastRenderedPageBreak/>
              <w:t>Instructionally-embedded Assessments for Use during Instructional Segment 2</w:t>
            </w:r>
          </w:p>
        </w:tc>
      </w:tr>
      <w:bookmarkEnd w:id="34"/>
      <w:tr w:rsidR="00B02610" w:rsidRPr="00CF5AFB" w14:paraId="05F03962" w14:textId="77777777" w:rsidTr="00033926">
        <w:trPr>
          <w:cantSplit/>
          <w:trHeight w:val="60"/>
        </w:trPr>
        <w:tc>
          <w:tcPr>
            <w:tcW w:w="9355" w:type="dxa"/>
            <w:gridSpan w:val="22"/>
            <w:tcBorders>
              <w:top w:val="single" w:sz="4" w:space="0" w:color="auto"/>
              <w:left w:val="single" w:sz="4" w:space="0" w:color="auto"/>
              <w:bottom w:val="nil"/>
              <w:right w:val="single" w:sz="4" w:space="0" w:color="auto"/>
            </w:tcBorders>
            <w:shd w:val="clear" w:color="auto" w:fill="auto"/>
          </w:tcPr>
          <w:p w14:paraId="2090C794" w14:textId="78B240F1" w:rsidR="0010057C" w:rsidRPr="00BC4C5A" w:rsidRDefault="0010057C" w:rsidP="006A5C49">
            <w:pPr>
              <w:pStyle w:val="Body"/>
              <w:spacing w:before="60" w:after="60"/>
              <w:rPr>
                <w:b/>
                <w:bCs/>
              </w:rPr>
            </w:pPr>
            <w:r>
              <w:rPr>
                <w:b/>
                <w:bCs/>
              </w:rPr>
              <w:t xml:space="preserve">Informal Assessment: </w:t>
            </w:r>
            <w:r w:rsidRPr="00BC4C5A">
              <w:rPr>
                <w:b/>
                <w:bCs/>
              </w:rPr>
              <w:t>Let’s Share</w:t>
            </w:r>
          </w:p>
          <w:p w14:paraId="6D453A7A" w14:textId="29CEE55C" w:rsidR="0010057C" w:rsidRPr="00CF5AFB" w:rsidRDefault="00AE2266" w:rsidP="006A5C49">
            <w:pPr>
              <w:autoSpaceDE w:val="0"/>
              <w:autoSpaceDN w:val="0"/>
              <w:adjustRightInd w:val="0"/>
              <w:spacing w:before="60" w:after="60"/>
              <w:rPr>
                <w:rFonts w:asciiTheme="minorHAnsi" w:eastAsia="EB Garamond" w:hAnsiTheme="minorHAnsi" w:cstheme="minorHAnsi"/>
                <w:i/>
                <w:iCs/>
                <w:color w:val="000000" w:themeColor="text1"/>
              </w:rPr>
            </w:pPr>
            <w:r>
              <w:rPr>
                <w:rStyle w:val="FootnoteReference"/>
                <w:rFonts w:asciiTheme="minorHAnsi" w:eastAsiaTheme="minorEastAsia" w:hAnsiTheme="minorHAnsi" w:cstheme="minorHAnsi"/>
                <w:color w:val="000000" w:themeColor="text1"/>
              </w:rPr>
              <w:footnoteReference w:id="2"/>
            </w:r>
            <w:r w:rsidR="0010057C">
              <w:rPr>
                <w:rFonts w:asciiTheme="minorHAnsi" w:eastAsiaTheme="minorEastAsia" w:hAnsiTheme="minorHAnsi" w:cstheme="minorHAnsi"/>
                <w:color w:val="000000" w:themeColor="text1"/>
              </w:rPr>
              <w:t>Students</w:t>
            </w:r>
            <w:r w:rsidR="0010057C" w:rsidRPr="00CF5AFB">
              <w:rPr>
                <w:rFonts w:asciiTheme="minorHAnsi" w:eastAsiaTheme="minorEastAsia" w:hAnsiTheme="minorHAnsi" w:cstheme="minorHAnsi"/>
                <w:color w:val="000000" w:themeColor="text1"/>
              </w:rPr>
              <w:t xml:space="preserve"> tackle an engineering challenge and solve a real problem in gardening and </w:t>
            </w:r>
            <w:r w:rsidR="00B36BB8" w:rsidRPr="00CF5AFB">
              <w:rPr>
                <w:rFonts w:asciiTheme="minorHAnsi" w:eastAsiaTheme="minorEastAsia" w:hAnsiTheme="minorHAnsi" w:cstheme="minorHAnsi"/>
                <w:color w:val="000000" w:themeColor="text1"/>
              </w:rPr>
              <w:t>agriculture</w:t>
            </w:r>
            <w:r w:rsidR="00B36BB8">
              <w:rPr>
                <w:rFonts w:asciiTheme="minorHAnsi" w:eastAsiaTheme="minorEastAsia" w:hAnsiTheme="minorHAnsi" w:cstheme="minorHAnsi"/>
                <w:color w:val="000000" w:themeColor="text1"/>
              </w:rPr>
              <w:t>: A</w:t>
            </w:r>
            <w:r w:rsidR="00726FA7">
              <w:rPr>
                <w:rFonts w:asciiTheme="minorHAnsi" w:eastAsiaTheme="minorEastAsia" w:hAnsiTheme="minorHAnsi" w:cstheme="minorHAnsi"/>
                <w:color w:val="000000" w:themeColor="text1"/>
              </w:rPr>
              <w:t xml:space="preserve"> </w:t>
            </w:r>
            <w:r w:rsidR="0015017E">
              <w:rPr>
                <w:rFonts w:asciiTheme="minorHAnsi" w:eastAsiaTheme="minorEastAsia" w:hAnsiTheme="minorHAnsi" w:cstheme="minorHAnsi"/>
                <w:color w:val="000000" w:themeColor="text1"/>
              </w:rPr>
              <w:t>field has</w:t>
            </w:r>
            <w:r w:rsidR="00726FA7">
              <w:rPr>
                <w:rFonts w:asciiTheme="minorHAnsi" w:eastAsiaTheme="minorEastAsia" w:hAnsiTheme="minorHAnsi" w:cstheme="minorHAnsi"/>
                <w:color w:val="000000" w:themeColor="text1"/>
              </w:rPr>
              <w:t xml:space="preserve"> </w:t>
            </w:r>
            <w:r w:rsidR="000129B6">
              <w:rPr>
                <w:rFonts w:asciiTheme="minorHAnsi" w:eastAsiaTheme="minorEastAsia" w:hAnsiTheme="minorHAnsi" w:cstheme="minorHAnsi"/>
                <w:color w:val="000000" w:themeColor="text1"/>
              </w:rPr>
              <w:t>three</w:t>
            </w:r>
            <w:r w:rsidR="00726FA7">
              <w:rPr>
                <w:rFonts w:asciiTheme="minorHAnsi" w:eastAsiaTheme="minorEastAsia" w:hAnsiTheme="minorHAnsi" w:cstheme="minorHAnsi"/>
                <w:color w:val="000000" w:themeColor="text1"/>
              </w:rPr>
              <w:t xml:space="preserve"> different soil </w:t>
            </w:r>
            <w:r w:rsidR="0015017E">
              <w:rPr>
                <w:rFonts w:asciiTheme="minorHAnsi" w:eastAsiaTheme="minorEastAsia" w:hAnsiTheme="minorHAnsi" w:cstheme="minorHAnsi"/>
                <w:color w:val="000000" w:themeColor="text1"/>
              </w:rPr>
              <w:t>types</w:t>
            </w:r>
            <w:r w:rsidR="00726FA7">
              <w:rPr>
                <w:rFonts w:asciiTheme="minorHAnsi" w:eastAsiaTheme="minorEastAsia" w:hAnsiTheme="minorHAnsi" w:cstheme="minorHAnsi"/>
                <w:color w:val="000000" w:themeColor="text1"/>
              </w:rPr>
              <w:t xml:space="preserve"> (sand, silt</w:t>
            </w:r>
            <w:r w:rsidR="000129B6">
              <w:rPr>
                <w:rFonts w:asciiTheme="minorHAnsi" w:eastAsiaTheme="minorEastAsia" w:hAnsiTheme="minorHAnsi" w:cstheme="minorHAnsi"/>
                <w:color w:val="000000" w:themeColor="text1"/>
              </w:rPr>
              <w:t>,</w:t>
            </w:r>
            <w:r w:rsidR="00726FA7">
              <w:rPr>
                <w:rFonts w:asciiTheme="minorHAnsi" w:eastAsiaTheme="minorEastAsia" w:hAnsiTheme="minorHAnsi" w:cstheme="minorHAnsi"/>
                <w:color w:val="000000" w:themeColor="text1"/>
              </w:rPr>
              <w:t xml:space="preserve"> and clay</w:t>
            </w:r>
            <w:r w:rsidR="00C178FE">
              <w:rPr>
                <w:rFonts w:asciiTheme="minorHAnsi" w:eastAsiaTheme="minorEastAsia" w:hAnsiTheme="minorHAnsi" w:cstheme="minorHAnsi"/>
                <w:color w:val="000000" w:themeColor="text1"/>
              </w:rPr>
              <w:t>)</w:t>
            </w:r>
            <w:r w:rsidR="00726FA7">
              <w:rPr>
                <w:rFonts w:asciiTheme="minorHAnsi" w:eastAsiaTheme="minorEastAsia" w:hAnsiTheme="minorHAnsi" w:cstheme="minorHAnsi"/>
                <w:color w:val="000000" w:themeColor="text1"/>
              </w:rPr>
              <w:t xml:space="preserve"> </w:t>
            </w:r>
            <w:r w:rsidR="00B36BB8">
              <w:rPr>
                <w:rFonts w:asciiTheme="minorHAnsi" w:eastAsiaTheme="minorEastAsia" w:hAnsiTheme="minorHAnsi" w:cstheme="minorHAnsi"/>
                <w:color w:val="000000" w:themeColor="text1"/>
              </w:rPr>
              <w:t>that retain</w:t>
            </w:r>
            <w:r w:rsidR="00726FA7">
              <w:rPr>
                <w:rFonts w:asciiTheme="minorHAnsi" w:eastAsiaTheme="minorEastAsia" w:hAnsiTheme="minorHAnsi" w:cstheme="minorHAnsi"/>
                <w:color w:val="000000" w:themeColor="text1"/>
              </w:rPr>
              <w:t xml:space="preserve"> water at different rates. A farmer needs to water the field </w:t>
            </w:r>
            <w:r w:rsidR="00310841">
              <w:rPr>
                <w:rFonts w:asciiTheme="minorHAnsi" w:eastAsiaTheme="minorEastAsia" w:hAnsiTheme="minorHAnsi" w:cstheme="minorHAnsi"/>
                <w:color w:val="000000" w:themeColor="text1"/>
              </w:rPr>
              <w:t>by</w:t>
            </w:r>
            <w:r w:rsidR="00726FA7">
              <w:rPr>
                <w:rFonts w:asciiTheme="minorHAnsi" w:eastAsiaTheme="minorEastAsia" w:hAnsiTheme="minorHAnsi" w:cstheme="minorHAnsi"/>
                <w:color w:val="000000" w:themeColor="text1"/>
              </w:rPr>
              <w:t xml:space="preserve"> supplying the </w:t>
            </w:r>
            <w:r w:rsidR="00310841">
              <w:rPr>
                <w:rFonts w:asciiTheme="minorHAnsi" w:eastAsiaTheme="minorEastAsia" w:hAnsiTheme="minorHAnsi" w:cstheme="minorHAnsi"/>
                <w:color w:val="000000" w:themeColor="text1"/>
              </w:rPr>
              <w:t>ideal</w:t>
            </w:r>
            <w:r w:rsidR="00726FA7">
              <w:rPr>
                <w:rFonts w:asciiTheme="minorHAnsi" w:eastAsiaTheme="minorEastAsia" w:hAnsiTheme="minorHAnsi" w:cstheme="minorHAnsi"/>
                <w:color w:val="000000" w:themeColor="text1"/>
              </w:rPr>
              <w:t xml:space="preserve"> amount of water </w:t>
            </w:r>
            <w:r w:rsidR="0015017E">
              <w:rPr>
                <w:rFonts w:asciiTheme="minorHAnsi" w:eastAsiaTheme="minorEastAsia" w:hAnsiTheme="minorHAnsi" w:cstheme="minorHAnsi"/>
                <w:color w:val="000000" w:themeColor="text1"/>
              </w:rPr>
              <w:t>to each soil type. Can</w:t>
            </w:r>
            <w:r w:rsidR="00726FA7">
              <w:rPr>
                <w:rFonts w:asciiTheme="minorHAnsi" w:eastAsiaTheme="minorEastAsia" w:hAnsiTheme="minorHAnsi" w:cstheme="minorHAnsi"/>
                <w:color w:val="000000" w:themeColor="text1"/>
              </w:rPr>
              <w:t xml:space="preserve"> you construct a device </w:t>
            </w:r>
            <w:r w:rsidR="0015017E">
              <w:rPr>
                <w:rFonts w:asciiTheme="minorHAnsi" w:eastAsiaTheme="minorEastAsia" w:hAnsiTheme="minorHAnsi" w:cstheme="minorHAnsi"/>
                <w:color w:val="000000" w:themeColor="text1"/>
              </w:rPr>
              <w:t>that will</w:t>
            </w:r>
            <w:r w:rsidR="00726FA7">
              <w:rPr>
                <w:rFonts w:asciiTheme="minorHAnsi" w:eastAsiaTheme="minorEastAsia" w:hAnsiTheme="minorHAnsi" w:cstheme="minorHAnsi"/>
                <w:color w:val="000000" w:themeColor="text1"/>
              </w:rPr>
              <w:t xml:space="preserve"> vary the rate of water flow to different parts of the fiel</w:t>
            </w:r>
            <w:r w:rsidR="0015017E">
              <w:rPr>
                <w:rFonts w:asciiTheme="minorHAnsi" w:eastAsiaTheme="minorEastAsia" w:hAnsiTheme="minorHAnsi" w:cstheme="minorHAnsi"/>
                <w:color w:val="000000" w:themeColor="text1"/>
              </w:rPr>
              <w:t>d s</w:t>
            </w:r>
            <w:r w:rsidR="00726FA7">
              <w:rPr>
                <w:rFonts w:asciiTheme="minorHAnsi" w:eastAsiaTheme="minorEastAsia" w:hAnsiTheme="minorHAnsi" w:cstheme="minorHAnsi"/>
                <w:color w:val="000000" w:themeColor="text1"/>
              </w:rPr>
              <w:t>uitable for each</w:t>
            </w:r>
            <w:r w:rsidR="0015017E">
              <w:rPr>
                <w:rFonts w:asciiTheme="minorHAnsi" w:eastAsiaTheme="minorEastAsia" w:hAnsiTheme="minorHAnsi" w:cstheme="minorHAnsi"/>
                <w:color w:val="000000" w:themeColor="text1"/>
              </w:rPr>
              <w:t xml:space="preserve"> soil type? Students</w:t>
            </w:r>
            <w:r w:rsidR="0010057C" w:rsidRPr="00CF5AFB">
              <w:rPr>
                <w:rFonts w:asciiTheme="minorHAnsi" w:eastAsia="Calibri" w:hAnsiTheme="minorHAnsi" w:cstheme="minorHAnsi"/>
              </w:rPr>
              <w:t xml:space="preserve"> are tasked to share a given amount of water </w:t>
            </w:r>
            <w:r w:rsidR="0010057C">
              <w:rPr>
                <w:rFonts w:asciiTheme="minorHAnsi" w:eastAsia="Calibri" w:hAnsiTheme="minorHAnsi" w:cstheme="minorHAnsi"/>
              </w:rPr>
              <w:t>that is poured into one cup with three</w:t>
            </w:r>
            <w:r w:rsidR="0010057C" w:rsidRPr="00CF5AFB">
              <w:rPr>
                <w:rFonts w:asciiTheme="minorHAnsi" w:eastAsia="Calibri" w:hAnsiTheme="minorHAnsi" w:cstheme="minorHAnsi"/>
              </w:rPr>
              <w:t xml:space="preserve"> </w:t>
            </w:r>
            <w:r w:rsidR="0010057C">
              <w:rPr>
                <w:rFonts w:asciiTheme="minorHAnsi" w:eastAsia="Calibri" w:hAnsiTheme="minorHAnsi" w:cstheme="minorHAnsi"/>
              </w:rPr>
              <w:t>additional</w:t>
            </w:r>
            <w:r w:rsidR="0010057C" w:rsidRPr="00CF5AFB">
              <w:rPr>
                <w:rFonts w:asciiTheme="minorHAnsi" w:eastAsia="Calibri" w:hAnsiTheme="minorHAnsi" w:cstheme="minorHAnsi"/>
              </w:rPr>
              <w:t xml:space="preserve"> cups. </w:t>
            </w:r>
            <w:r w:rsidR="0010057C">
              <w:rPr>
                <w:rFonts w:asciiTheme="minorHAnsi" w:eastAsia="EB Garamond" w:hAnsiTheme="minorHAnsi" w:cstheme="minorHAnsi"/>
                <w:color w:val="000000" w:themeColor="text1"/>
              </w:rPr>
              <w:t xml:space="preserve">The </w:t>
            </w:r>
            <w:r w:rsidR="0010057C" w:rsidRPr="00CF5AFB">
              <w:rPr>
                <w:rFonts w:asciiTheme="minorHAnsi" w:eastAsia="EB Garamond" w:hAnsiTheme="minorHAnsi" w:cstheme="minorHAnsi"/>
                <w:color w:val="000000" w:themeColor="text1"/>
              </w:rPr>
              <w:t>goal is to build a system to divide 16oz of water into three cups with 2 oz., 6 oz., and 8 oz. of water in each</w:t>
            </w:r>
            <w:r w:rsidR="00726FA7">
              <w:rPr>
                <w:rFonts w:asciiTheme="minorHAnsi" w:eastAsia="EB Garamond" w:hAnsiTheme="minorHAnsi" w:cstheme="minorHAnsi"/>
                <w:color w:val="000000" w:themeColor="text1"/>
              </w:rPr>
              <w:t xml:space="preserve"> to re</w:t>
            </w:r>
            <w:r w:rsidR="0015017E">
              <w:rPr>
                <w:rFonts w:asciiTheme="minorHAnsi" w:eastAsia="EB Garamond" w:hAnsiTheme="minorHAnsi" w:cstheme="minorHAnsi"/>
                <w:color w:val="000000" w:themeColor="text1"/>
              </w:rPr>
              <w:t>f</w:t>
            </w:r>
            <w:r w:rsidR="00726FA7">
              <w:rPr>
                <w:rFonts w:asciiTheme="minorHAnsi" w:eastAsia="EB Garamond" w:hAnsiTheme="minorHAnsi" w:cstheme="minorHAnsi"/>
                <w:color w:val="000000" w:themeColor="text1"/>
              </w:rPr>
              <w:t>lect the exact needs of each so</w:t>
            </w:r>
            <w:r w:rsidR="000129B6">
              <w:rPr>
                <w:rFonts w:asciiTheme="minorHAnsi" w:eastAsia="EB Garamond" w:hAnsiTheme="minorHAnsi" w:cstheme="minorHAnsi"/>
                <w:color w:val="000000" w:themeColor="text1"/>
              </w:rPr>
              <w:t>i</w:t>
            </w:r>
            <w:r w:rsidR="00726FA7">
              <w:rPr>
                <w:rFonts w:asciiTheme="minorHAnsi" w:eastAsia="EB Garamond" w:hAnsiTheme="minorHAnsi" w:cstheme="minorHAnsi"/>
                <w:color w:val="000000" w:themeColor="text1"/>
              </w:rPr>
              <w:t>l type</w:t>
            </w:r>
            <w:r w:rsidR="0010057C" w:rsidRPr="00CF5AFB">
              <w:rPr>
                <w:rFonts w:asciiTheme="minorHAnsi" w:eastAsia="EB Garamond" w:hAnsiTheme="minorHAnsi" w:cstheme="minorHAnsi"/>
                <w:color w:val="000000" w:themeColor="text1"/>
              </w:rPr>
              <w:t>.</w:t>
            </w:r>
            <w:r w:rsidR="0010057C">
              <w:rPr>
                <w:rFonts w:asciiTheme="minorHAnsi" w:eastAsia="EB Garamond" w:hAnsiTheme="minorHAnsi" w:cstheme="minorHAnsi"/>
                <w:color w:val="000000" w:themeColor="text1"/>
              </w:rPr>
              <w:t xml:space="preserve"> The system requires that water is only poured into the initial cup. </w:t>
            </w:r>
          </w:p>
          <w:p w14:paraId="13E13FA0" w14:textId="77777777" w:rsidR="0010057C" w:rsidRPr="00BC4C5A" w:rsidRDefault="1F2B1B0E" w:rsidP="006A5C49">
            <w:pPr>
              <w:pStyle w:val="ListParagraph"/>
              <w:numPr>
                <w:ilvl w:val="0"/>
                <w:numId w:val="16"/>
              </w:numPr>
              <w:autoSpaceDE w:val="0"/>
              <w:autoSpaceDN w:val="0"/>
              <w:adjustRightInd w:val="0"/>
              <w:spacing w:before="60" w:after="60"/>
              <w:rPr>
                <w:rFonts w:asciiTheme="minorHAnsi" w:eastAsia="EB Garamond" w:hAnsiTheme="minorHAnsi" w:cstheme="minorHAnsi"/>
                <w:color w:val="000000" w:themeColor="text1"/>
              </w:rPr>
            </w:pPr>
            <w:r w:rsidRPr="0D3B25C3">
              <w:rPr>
                <w:rFonts w:asciiTheme="minorHAnsi" w:eastAsia="EB Garamond" w:hAnsiTheme="minorHAnsi" w:cstheme="minorBidi"/>
                <w:color w:val="000000" w:themeColor="text1"/>
              </w:rPr>
              <w:t>Determine criteria and constraints.</w:t>
            </w:r>
          </w:p>
          <w:p w14:paraId="4352A6C8" w14:textId="639785F3" w:rsidR="0010057C" w:rsidRPr="00BC4C5A" w:rsidRDefault="1F2B1B0E" w:rsidP="006A5C49">
            <w:pPr>
              <w:pStyle w:val="ListParagraph"/>
              <w:numPr>
                <w:ilvl w:val="0"/>
                <w:numId w:val="16"/>
              </w:numPr>
              <w:autoSpaceDE w:val="0"/>
              <w:autoSpaceDN w:val="0"/>
              <w:adjustRightInd w:val="0"/>
              <w:spacing w:before="60" w:after="60"/>
              <w:rPr>
                <w:rFonts w:asciiTheme="minorHAnsi" w:eastAsia="EB Garamond" w:hAnsiTheme="minorHAnsi" w:cstheme="minorHAnsi"/>
                <w:color w:val="000000" w:themeColor="text1"/>
              </w:rPr>
            </w:pPr>
            <w:r w:rsidRPr="0D3B25C3">
              <w:rPr>
                <w:rFonts w:asciiTheme="minorHAnsi" w:eastAsia="EB Garamond" w:hAnsiTheme="minorHAnsi" w:cstheme="minorBidi"/>
                <w:color w:val="000000" w:themeColor="text1"/>
              </w:rPr>
              <w:t xml:space="preserve">Describe the materials available and the amount of time </w:t>
            </w:r>
            <w:r w:rsidR="0534EAB3" w:rsidRPr="0D3B25C3">
              <w:rPr>
                <w:rFonts w:asciiTheme="minorHAnsi" w:eastAsia="EB Garamond" w:hAnsiTheme="minorHAnsi" w:cstheme="minorBidi"/>
                <w:color w:val="000000" w:themeColor="text1"/>
              </w:rPr>
              <w:t>students</w:t>
            </w:r>
            <w:r w:rsidRPr="0D3B25C3">
              <w:rPr>
                <w:rFonts w:asciiTheme="minorHAnsi" w:eastAsia="EB Garamond" w:hAnsiTheme="minorHAnsi" w:cstheme="minorBidi"/>
                <w:color w:val="000000" w:themeColor="text1"/>
              </w:rPr>
              <w:t xml:space="preserve"> have to work.</w:t>
            </w:r>
          </w:p>
          <w:p w14:paraId="54D50F56" w14:textId="77777777" w:rsidR="0010057C" w:rsidRPr="00BC4C5A" w:rsidRDefault="1F2B1B0E" w:rsidP="006A5C49">
            <w:pPr>
              <w:pStyle w:val="ListParagraph"/>
              <w:numPr>
                <w:ilvl w:val="0"/>
                <w:numId w:val="16"/>
              </w:numPr>
              <w:autoSpaceDE w:val="0"/>
              <w:autoSpaceDN w:val="0"/>
              <w:adjustRightInd w:val="0"/>
              <w:spacing w:before="60" w:after="60"/>
              <w:rPr>
                <w:rFonts w:asciiTheme="minorHAnsi" w:eastAsia="EB Garamond" w:hAnsiTheme="minorHAnsi" w:cstheme="minorHAnsi"/>
                <w:color w:val="000000" w:themeColor="text1"/>
              </w:rPr>
            </w:pPr>
            <w:r w:rsidRPr="0D3B25C3">
              <w:rPr>
                <w:rFonts w:asciiTheme="minorHAnsi" w:eastAsia="EB Garamond" w:hAnsiTheme="minorHAnsi" w:cstheme="minorBidi"/>
                <w:color w:val="000000" w:themeColor="text1"/>
              </w:rPr>
              <w:t>Provide cups marked with lines to denote 2oz, 6oz, and 8oz.</w:t>
            </w:r>
          </w:p>
          <w:p w14:paraId="0CBA376D" w14:textId="77777777" w:rsidR="0010057C" w:rsidRPr="00BC4C5A" w:rsidRDefault="1F2B1B0E" w:rsidP="006A5C49">
            <w:pPr>
              <w:pStyle w:val="ListParagraph"/>
              <w:numPr>
                <w:ilvl w:val="0"/>
                <w:numId w:val="16"/>
              </w:numPr>
              <w:autoSpaceDE w:val="0"/>
              <w:autoSpaceDN w:val="0"/>
              <w:adjustRightInd w:val="0"/>
              <w:spacing w:before="60" w:after="60"/>
              <w:rPr>
                <w:rFonts w:asciiTheme="minorHAnsi" w:eastAsia="EB Garamond" w:hAnsiTheme="minorHAnsi" w:cstheme="minorHAnsi"/>
                <w:color w:val="000000" w:themeColor="text1"/>
              </w:rPr>
            </w:pPr>
            <w:r w:rsidRPr="0D3B25C3">
              <w:rPr>
                <w:rFonts w:asciiTheme="minorHAnsi" w:eastAsia="EB Garamond" w:hAnsiTheme="minorHAnsi" w:cstheme="minorBidi"/>
                <w:color w:val="000000" w:themeColor="text1"/>
              </w:rPr>
              <w:t xml:space="preserve">Provide access to a 16 oz. water bottle, 3 cups, scissors, and a choice of straws and other construction materials to each group. </w:t>
            </w:r>
          </w:p>
          <w:p w14:paraId="5EED1AA0" w14:textId="77777777" w:rsidR="0010057C" w:rsidRPr="00BC4C5A" w:rsidRDefault="1F2B1B0E" w:rsidP="006A5C49">
            <w:pPr>
              <w:pStyle w:val="ListParagraph"/>
              <w:numPr>
                <w:ilvl w:val="0"/>
                <w:numId w:val="16"/>
              </w:numPr>
              <w:autoSpaceDE w:val="0"/>
              <w:autoSpaceDN w:val="0"/>
              <w:adjustRightInd w:val="0"/>
              <w:spacing w:before="60" w:after="60"/>
              <w:rPr>
                <w:rFonts w:asciiTheme="minorHAnsi" w:eastAsia="EB Garamond" w:hAnsiTheme="minorHAnsi" w:cstheme="minorHAnsi"/>
                <w:color w:val="000000" w:themeColor="text1"/>
              </w:rPr>
            </w:pPr>
            <w:r w:rsidRPr="0D3B25C3">
              <w:rPr>
                <w:rFonts w:asciiTheme="minorHAnsi" w:eastAsia="EB Garamond" w:hAnsiTheme="minorHAnsi" w:cstheme="minorBidi"/>
                <w:color w:val="000000" w:themeColor="text1"/>
              </w:rPr>
              <w:t>For an extra challenge, students can be given a fictional price list and challenged to create the least expensive system possible.</w:t>
            </w:r>
          </w:p>
          <w:p w14:paraId="6BE647E1" w14:textId="58B71BBD" w:rsidR="0010057C" w:rsidRPr="001500D7" w:rsidRDefault="1F2B1B0E" w:rsidP="001500D7">
            <w:pPr>
              <w:pStyle w:val="ListParagraph"/>
              <w:numPr>
                <w:ilvl w:val="0"/>
                <w:numId w:val="16"/>
              </w:numPr>
              <w:autoSpaceDE w:val="0"/>
              <w:autoSpaceDN w:val="0"/>
              <w:adjustRightInd w:val="0"/>
              <w:spacing w:before="60" w:after="60"/>
              <w:rPr>
                <w:rFonts w:asciiTheme="minorHAnsi" w:eastAsia="EB Garamond" w:hAnsiTheme="minorHAnsi" w:cstheme="minorHAnsi"/>
                <w:color w:val="000000" w:themeColor="text1"/>
              </w:rPr>
            </w:pPr>
            <w:r w:rsidRPr="0D3B25C3">
              <w:rPr>
                <w:rFonts w:asciiTheme="minorHAnsi" w:eastAsia="EB Garamond" w:hAnsiTheme="minorHAnsi" w:cstheme="minorBidi"/>
                <w:color w:val="000000" w:themeColor="text1"/>
              </w:rPr>
              <w:t>Brainstorm solutions</w:t>
            </w:r>
            <w:r w:rsidR="0534EAB3" w:rsidRPr="0D3B25C3">
              <w:rPr>
                <w:rFonts w:asciiTheme="minorHAnsi" w:eastAsia="EB Garamond" w:hAnsiTheme="minorHAnsi" w:cstheme="minorBidi"/>
                <w:color w:val="000000" w:themeColor="text1"/>
              </w:rPr>
              <w:t>: d</w:t>
            </w:r>
            <w:r w:rsidRPr="0D3B25C3">
              <w:rPr>
                <w:rFonts w:asciiTheme="minorHAnsi" w:eastAsia="EB Garamond" w:hAnsiTheme="minorHAnsi" w:cstheme="minorBidi"/>
                <w:color w:val="000000" w:themeColor="text1"/>
              </w:rPr>
              <w:t>uring this time, students should be able to sketch their ideas, explore potential materials, and discuss ideas with one another.</w:t>
            </w:r>
          </w:p>
          <w:p w14:paraId="7C607500" w14:textId="47F2DD4A" w:rsidR="0010057C" w:rsidRPr="00BC4C5A" w:rsidRDefault="0534EAB3" w:rsidP="006A5C49">
            <w:pPr>
              <w:pStyle w:val="ListParagraph"/>
              <w:numPr>
                <w:ilvl w:val="0"/>
                <w:numId w:val="16"/>
              </w:numPr>
              <w:autoSpaceDE w:val="0"/>
              <w:autoSpaceDN w:val="0"/>
              <w:adjustRightInd w:val="0"/>
              <w:spacing w:before="60" w:after="60"/>
              <w:rPr>
                <w:rFonts w:asciiTheme="minorHAnsi" w:eastAsia="EB Garamond" w:hAnsiTheme="minorHAnsi" w:cstheme="minorHAnsi"/>
                <w:color w:val="000000" w:themeColor="text1"/>
              </w:rPr>
            </w:pPr>
            <w:r w:rsidRPr="0D3B25C3">
              <w:rPr>
                <w:rFonts w:asciiTheme="minorHAnsi" w:eastAsia="EB Garamond" w:hAnsiTheme="minorHAnsi" w:cstheme="minorBidi"/>
                <w:color w:val="000000" w:themeColor="text1"/>
              </w:rPr>
              <w:t>Remind</w:t>
            </w:r>
            <w:r w:rsidR="1F2B1B0E" w:rsidRPr="0D3B25C3">
              <w:rPr>
                <w:rFonts w:asciiTheme="minorHAnsi" w:eastAsia="EB Garamond" w:hAnsiTheme="minorHAnsi" w:cstheme="minorBidi"/>
                <w:color w:val="000000" w:themeColor="text1"/>
              </w:rPr>
              <w:t xml:space="preserve"> students to accept all ideas enthusiastically at this stage! Don’t rule any idea out just yet. Practice being accepting of all ideas by saying “Yes, and…” instead of “Yes, but…” or outright saying “No”.</w:t>
            </w:r>
          </w:p>
          <w:p w14:paraId="1B75815B" w14:textId="77777777" w:rsidR="0010057C" w:rsidRPr="00CF5AFB" w:rsidRDefault="1F2B1B0E" w:rsidP="006A5C49">
            <w:pPr>
              <w:pStyle w:val="ListParagraph"/>
              <w:numPr>
                <w:ilvl w:val="0"/>
                <w:numId w:val="16"/>
              </w:numPr>
              <w:autoSpaceDE w:val="0"/>
              <w:autoSpaceDN w:val="0"/>
              <w:adjustRightInd w:val="0"/>
              <w:spacing w:before="60" w:after="60"/>
              <w:rPr>
                <w:rFonts w:asciiTheme="minorHAnsi" w:eastAsia="EB Garamond" w:hAnsiTheme="minorHAnsi" w:cstheme="minorHAnsi"/>
                <w:color w:val="000000" w:themeColor="text1"/>
              </w:rPr>
            </w:pPr>
            <w:r w:rsidRPr="0D3B25C3">
              <w:rPr>
                <w:rFonts w:asciiTheme="minorHAnsi" w:eastAsia="EB Garamond" w:hAnsiTheme="minorHAnsi" w:cstheme="minorBidi"/>
                <w:color w:val="000000" w:themeColor="text1"/>
              </w:rPr>
              <w:t>Create a prototype and test the design at least once.</w:t>
            </w:r>
          </w:p>
        </w:tc>
      </w:tr>
      <w:tr w:rsidR="00B02610" w:rsidRPr="00BC4C5A" w14:paraId="1EBA0ED7" w14:textId="77777777" w:rsidTr="00D93B4D">
        <w:trPr>
          <w:trHeight w:val="79"/>
        </w:trPr>
        <w:tc>
          <w:tcPr>
            <w:tcW w:w="5301" w:type="dxa"/>
            <w:gridSpan w:val="9"/>
            <w:tcBorders>
              <w:top w:val="nil"/>
              <w:left w:val="single" w:sz="4" w:space="0" w:color="auto"/>
              <w:bottom w:val="nil"/>
              <w:right w:val="nil"/>
            </w:tcBorders>
            <w:shd w:val="clear" w:color="auto" w:fill="auto"/>
          </w:tcPr>
          <w:p w14:paraId="6BD6165A" w14:textId="77777777" w:rsidR="0010057C" w:rsidRPr="00BC4C5A" w:rsidRDefault="0010057C" w:rsidP="006A5C49">
            <w:pPr>
              <w:pStyle w:val="Body"/>
              <w:spacing w:before="60" w:after="60"/>
              <w:rPr>
                <w:b/>
              </w:rPr>
            </w:pPr>
            <w:r w:rsidRPr="00BC4C5A">
              <w:rPr>
                <w:b/>
              </w:rPr>
              <w:t>Assessment Purpose and Use</w:t>
            </w:r>
          </w:p>
          <w:p w14:paraId="0F246BEA" w14:textId="77777777" w:rsidR="0010057C" w:rsidRDefault="0010057C" w:rsidP="006A5C49">
            <w:pPr>
              <w:pStyle w:val="Body"/>
              <w:numPr>
                <w:ilvl w:val="0"/>
                <w:numId w:val="27"/>
              </w:numPr>
              <w:spacing w:before="60" w:after="60"/>
            </w:pPr>
            <w:r w:rsidRPr="003D46C8">
              <w:t xml:space="preserve">These informal assessments are typically used for formative purposes. The goal is to gauge where students are in their learning, identify what challenges students are facing, and determine </w:t>
            </w:r>
            <w:proofErr w:type="gramStart"/>
            <w:r w:rsidRPr="003D46C8">
              <w:t>next</w:t>
            </w:r>
            <w:proofErr w:type="gramEnd"/>
            <w:r w:rsidRPr="003D46C8">
              <w:t xml:space="preserve"> steps for the class and/or individual students. The assessments provide information that can be used either at the class level or the individual student level to help determine what instructional activities will best support the students.</w:t>
            </w:r>
          </w:p>
          <w:p w14:paraId="6E35120E" w14:textId="6C27F433" w:rsidR="00DB7F75" w:rsidRPr="00A87A84" w:rsidRDefault="0010057C" w:rsidP="00A87A84">
            <w:pPr>
              <w:pStyle w:val="Body"/>
              <w:numPr>
                <w:ilvl w:val="0"/>
                <w:numId w:val="27"/>
              </w:numPr>
              <w:spacing w:before="60" w:after="60"/>
            </w:pPr>
            <w:r>
              <w:t xml:space="preserve">This task can help </w:t>
            </w:r>
            <w:r w:rsidRPr="00F63D0D">
              <w:t xml:space="preserve">determine how well students can address constraints. It can provide information on what challenges students have when designing </w:t>
            </w:r>
            <w:r w:rsidRPr="00F63D0D">
              <w:lastRenderedPageBreak/>
              <w:t xml:space="preserve">solutions </w:t>
            </w:r>
            <w:r w:rsidR="001500D7">
              <w:t xml:space="preserve">and inform how </w:t>
            </w:r>
            <w:r w:rsidRPr="00F63D0D">
              <w:t xml:space="preserve">to modify instruction to help students address these challenges. </w:t>
            </w:r>
          </w:p>
        </w:tc>
        <w:tc>
          <w:tcPr>
            <w:tcW w:w="4054" w:type="dxa"/>
            <w:gridSpan w:val="13"/>
            <w:tcBorders>
              <w:top w:val="nil"/>
              <w:left w:val="nil"/>
              <w:bottom w:val="nil"/>
              <w:right w:val="single" w:sz="4" w:space="0" w:color="auto"/>
            </w:tcBorders>
            <w:shd w:val="clear" w:color="auto" w:fill="auto"/>
          </w:tcPr>
          <w:p w14:paraId="05028AB7" w14:textId="77777777" w:rsidR="0010057C" w:rsidRPr="00BC4C5A" w:rsidRDefault="0010057C" w:rsidP="001500D7">
            <w:pPr>
              <w:pStyle w:val="Body"/>
              <w:spacing w:before="60" w:after="120"/>
            </w:pPr>
            <w:r w:rsidRPr="00BC4C5A">
              <w:rPr>
                <w:b/>
                <w:bCs/>
              </w:rPr>
              <w:lastRenderedPageBreak/>
              <w:t xml:space="preserve">Administration Time: </w:t>
            </w:r>
            <w:r w:rsidRPr="00BC4C5A">
              <w:t>45 minutes</w:t>
            </w:r>
          </w:p>
          <w:p w14:paraId="4D904A0C" w14:textId="77777777" w:rsidR="0010057C" w:rsidRPr="00BC4C5A" w:rsidRDefault="0010057C" w:rsidP="001500D7">
            <w:pPr>
              <w:pStyle w:val="Body"/>
              <w:spacing w:before="60" w:after="120"/>
              <w:rPr>
                <w:b/>
              </w:rPr>
            </w:pPr>
            <w:r w:rsidRPr="00BC4C5A">
              <w:rPr>
                <w:b/>
                <w:bCs/>
              </w:rPr>
              <w:t>Scoring Time:</w:t>
            </w:r>
            <w:r w:rsidRPr="00BC4C5A">
              <w:t xml:space="preserve"> 5 minutes</w:t>
            </w:r>
            <w:r w:rsidRPr="00BC4C5A">
              <w:rPr>
                <w:b/>
              </w:rPr>
              <w:t xml:space="preserve"> </w:t>
            </w:r>
            <w:r w:rsidRPr="00DF2D8E">
              <w:rPr>
                <w:bCs/>
              </w:rPr>
              <w:t>(observation)</w:t>
            </w:r>
          </w:p>
          <w:p w14:paraId="4149E36E" w14:textId="77777777" w:rsidR="0010057C" w:rsidRPr="00BC4C5A" w:rsidRDefault="0010057C" w:rsidP="006A5C49">
            <w:pPr>
              <w:pStyle w:val="Body"/>
              <w:spacing w:before="60" w:after="60"/>
              <w:rPr>
                <w:b/>
              </w:rPr>
            </w:pPr>
            <w:r w:rsidRPr="00BC4C5A">
              <w:rPr>
                <w:b/>
              </w:rPr>
              <w:t>Assessment Type(s)</w:t>
            </w:r>
          </w:p>
          <w:sdt>
            <w:sdtPr>
              <w:id w:val="-1344936272"/>
              <w:placeholder>
                <w:docPart w:val="F88EE3B704B9455CA44E899044A1B1CB"/>
              </w:placeholder>
              <w:dropDownList>
                <w:listItem w:value="Choose an item."/>
                <w:listItem w:displayText="Informal - Classroom Check-In" w:value="Informal - Classroom Check-In"/>
                <w:listItem w:displayText="Formal - Short Performance Task" w:value="Formal - Short Performance Task"/>
                <w:listItem w:displayText="Formal - Extended Performance Task" w:value="Formal - Extended Performance Task"/>
                <w:listItem w:displayText="Formal - Research Project" w:value="Formal - Research Project"/>
                <w:listItem w:displayText="Formal - Quiz" w:value="Formal - Quiz"/>
              </w:dropDownList>
            </w:sdtPr>
            <w:sdtContent>
              <w:p w14:paraId="4AA6C349" w14:textId="766FE038" w:rsidR="0010057C" w:rsidRPr="00BC4C5A" w:rsidRDefault="00A511D8" w:rsidP="001500D7">
                <w:pPr>
                  <w:pStyle w:val="Body"/>
                  <w:spacing w:before="60" w:after="120"/>
                  <w:rPr>
                    <w:b/>
                    <w:bCs/>
                  </w:rPr>
                </w:pPr>
                <w:r>
                  <w:t>Informal - Classroom Check-In</w:t>
                </w:r>
              </w:p>
            </w:sdtContent>
          </w:sdt>
          <w:p w14:paraId="31032AB8" w14:textId="77777777" w:rsidR="0010057C" w:rsidRPr="00BC4C5A" w:rsidRDefault="0010057C" w:rsidP="006A5C49">
            <w:pPr>
              <w:pStyle w:val="Body"/>
              <w:spacing w:before="60" w:after="60"/>
              <w:rPr>
                <w:b/>
                <w:bCs/>
              </w:rPr>
            </w:pPr>
            <w:r w:rsidRPr="00BC4C5A">
              <w:rPr>
                <w:b/>
                <w:bCs/>
              </w:rPr>
              <w:t>Assessment Sub-Type(s)</w:t>
            </w:r>
          </w:p>
          <w:sdt>
            <w:sdtPr>
              <w:id w:val="1382828308"/>
              <w:placeholder>
                <w:docPart w:val="6D9E4E17A9EB411192DD53BC8FF524E3"/>
              </w:placeholder>
              <w:dropDownList>
                <w:listItem w:value="Choose an item."/>
                <w:listItem w:displayText="Discussion prompts" w:value="Discussion prompts"/>
                <w:listItem w:displayText="Exit Tickets" w:value="Exit Tickets"/>
                <w:listItem w:displayText="In-the-moment Questions" w:value="In-the-moment Questions"/>
                <w:listItem w:displayText="Graphic Organizers" w:value="Graphic Organizers"/>
                <w:listItem w:displayText="Scenario/Phenomena-based Assessment Task" w:value="Scenario/Phenomena-based Assessment Task"/>
                <w:listItem w:displayText="Concept Map" w:value="Concept Map"/>
                <w:listItem w:displayText="Hands-on Task" w:value="Hands-on Task"/>
                <w:listItem w:displayText="Lab/Experiment" w:value="Lab/Experiment"/>
                <w:listItem w:displayText="Design Project" w:value="Design Project"/>
                <w:listItem w:displayText="Research Report" w:value="Research Report"/>
                <w:listItem w:displayText="Extended Project" w:value="Extended Project"/>
                <w:listItem w:displayText="Other" w:value="Other"/>
              </w:dropDownList>
            </w:sdtPr>
            <w:sdtContent>
              <w:p w14:paraId="618A9A00" w14:textId="51A326E3" w:rsidR="0010057C" w:rsidRPr="00BC4C5A" w:rsidRDefault="00A511D8" w:rsidP="006A5C49">
                <w:pPr>
                  <w:pStyle w:val="Body"/>
                  <w:spacing w:before="60" w:after="60"/>
                  <w:rPr>
                    <w:b/>
                    <w:bCs/>
                  </w:rPr>
                </w:pPr>
                <w:r>
                  <w:t>In-the-moment Questions</w:t>
                </w:r>
              </w:p>
            </w:sdtContent>
          </w:sdt>
          <w:sdt>
            <w:sdtPr>
              <w:id w:val="-782270098"/>
              <w:placeholder>
                <w:docPart w:val="93A100F06302449CA5F0E2B4A68AE3A9"/>
              </w:placeholder>
              <w:dropDownList>
                <w:listItem w:value="Choose an item."/>
                <w:listItem w:displayText="Discussion prompts" w:value="Discussion prompts"/>
                <w:listItem w:displayText="Exit Tickets" w:value="Exit Tickets"/>
                <w:listItem w:displayText="In-the-moment Questions" w:value="In-the-moment Questions"/>
                <w:listItem w:displayText="Graphic Organizers" w:value="Graphic Organizers"/>
                <w:listItem w:displayText="Scenario/Phenomena-based Assessment Task" w:value="Scenario/Phenomena-based Assessment Task"/>
                <w:listItem w:displayText="Concept Map" w:value="Concept Map"/>
                <w:listItem w:displayText="Hands-on Task" w:value="Hands-on Task"/>
                <w:listItem w:displayText="Lab/Experiment" w:value="Lab/Experiment"/>
                <w:listItem w:displayText="Design Project" w:value="Design Project"/>
                <w:listItem w:displayText="Research Report" w:value="Research Report"/>
                <w:listItem w:displayText="Extended Project" w:value="Extended Project"/>
                <w:listItem w:displayText="Other" w:value="Other"/>
              </w:dropDownList>
            </w:sdtPr>
            <w:sdtContent>
              <w:p w14:paraId="1D42E4F1" w14:textId="56092035" w:rsidR="0010057C" w:rsidRPr="00BC4C5A" w:rsidRDefault="00A511D8" w:rsidP="006A5C49">
                <w:pPr>
                  <w:pStyle w:val="Body"/>
                  <w:spacing w:before="60" w:after="60"/>
                  <w:rPr>
                    <w:b/>
                    <w:bCs/>
                  </w:rPr>
                </w:pPr>
                <w:r>
                  <w:t>Discussion prompts</w:t>
                </w:r>
              </w:p>
            </w:sdtContent>
          </w:sdt>
          <w:p w14:paraId="2A55BD74" w14:textId="4EAC4EBE" w:rsidR="0010057C" w:rsidRPr="00BC4C5A" w:rsidRDefault="0010057C" w:rsidP="006A5C49">
            <w:pPr>
              <w:pStyle w:val="Body"/>
              <w:spacing w:before="60" w:after="60"/>
              <w:rPr>
                <w:b/>
                <w:bCs/>
              </w:rPr>
            </w:pPr>
          </w:p>
          <w:p w14:paraId="3651E50E" w14:textId="77777777" w:rsidR="0010057C" w:rsidRPr="00BC4C5A" w:rsidRDefault="0010057C" w:rsidP="006A5C49">
            <w:pPr>
              <w:pStyle w:val="Body"/>
              <w:tabs>
                <w:tab w:val="left" w:pos="2279"/>
              </w:tabs>
              <w:spacing w:before="60" w:after="60"/>
            </w:pPr>
          </w:p>
          <w:p w14:paraId="7ECD22B9" w14:textId="77777777" w:rsidR="0010057C" w:rsidRPr="00BC4C5A" w:rsidRDefault="0010057C" w:rsidP="006A5C49">
            <w:pPr>
              <w:pStyle w:val="Body"/>
              <w:spacing w:before="60" w:after="60"/>
            </w:pPr>
          </w:p>
        </w:tc>
      </w:tr>
      <w:tr w:rsidR="00A87A84" w:rsidRPr="00BC4C5A" w14:paraId="3682396B" w14:textId="77777777" w:rsidTr="00033926">
        <w:trPr>
          <w:trHeight w:val="79"/>
        </w:trPr>
        <w:tc>
          <w:tcPr>
            <w:tcW w:w="9355" w:type="dxa"/>
            <w:gridSpan w:val="22"/>
            <w:tcBorders>
              <w:top w:val="nil"/>
              <w:left w:val="single" w:sz="4" w:space="0" w:color="auto"/>
              <w:bottom w:val="nil"/>
              <w:right w:val="single" w:sz="4" w:space="0" w:color="auto"/>
            </w:tcBorders>
            <w:shd w:val="clear" w:color="auto" w:fill="auto"/>
          </w:tcPr>
          <w:p w14:paraId="53D03D7D" w14:textId="77777777" w:rsidR="00A87A84" w:rsidRPr="00BC4C5A" w:rsidRDefault="00A87A84" w:rsidP="00A87A84">
            <w:pPr>
              <w:pStyle w:val="Body"/>
              <w:spacing w:before="60" w:after="60"/>
              <w:rPr>
                <w:b/>
                <w:bCs/>
              </w:rPr>
            </w:pPr>
            <w:r>
              <w:rPr>
                <w:b/>
                <w:bCs/>
              </w:rPr>
              <w:t>This assessment</w:t>
            </w:r>
            <w:r w:rsidRPr="00BC4C5A">
              <w:rPr>
                <w:b/>
                <w:bCs/>
              </w:rPr>
              <w:t xml:space="preserve"> will assess students’ ability to:</w:t>
            </w:r>
          </w:p>
          <w:p w14:paraId="76D3D314" w14:textId="77777777" w:rsidR="00A87A84" w:rsidRPr="00BC4C5A" w:rsidRDefault="0ABD3AFD" w:rsidP="00A87A84">
            <w:pPr>
              <w:numPr>
                <w:ilvl w:val="0"/>
                <w:numId w:val="12"/>
              </w:numPr>
              <w:autoSpaceDE w:val="0"/>
              <w:autoSpaceDN w:val="0"/>
              <w:adjustRightInd w:val="0"/>
              <w:spacing w:before="60" w:after="60"/>
              <w:rPr>
                <w:rFonts w:asciiTheme="minorHAnsi" w:eastAsia="Calibri" w:hAnsiTheme="minorHAnsi" w:cstheme="minorHAnsi"/>
              </w:rPr>
            </w:pPr>
            <w:bookmarkStart w:id="35" w:name="_Hlk124925667"/>
            <w:r w:rsidRPr="76836538">
              <w:rPr>
                <w:rFonts w:asciiTheme="minorHAnsi" w:eastAsia="Calibri" w:hAnsiTheme="minorHAnsi" w:cstheme="minorBidi"/>
                <w:shd w:val="clear" w:color="auto" w:fill="FFFFFF"/>
              </w:rPr>
              <w:t xml:space="preserve">Identify how elements of a design are supported by information from available resources, materials, and/or prior design ideas. </w:t>
            </w:r>
          </w:p>
          <w:p w14:paraId="37558AF8" w14:textId="77777777" w:rsidR="00A87A84" w:rsidRPr="00BC4C5A" w:rsidRDefault="0ABD3AFD" w:rsidP="00A87A84">
            <w:pPr>
              <w:numPr>
                <w:ilvl w:val="0"/>
                <w:numId w:val="12"/>
              </w:numPr>
              <w:autoSpaceDE w:val="0"/>
              <w:autoSpaceDN w:val="0"/>
              <w:adjustRightInd w:val="0"/>
              <w:spacing w:before="60" w:after="60"/>
              <w:rPr>
                <w:rFonts w:asciiTheme="minorHAnsi" w:eastAsia="Calibri" w:hAnsiTheme="minorHAnsi" w:cstheme="minorHAnsi"/>
              </w:rPr>
            </w:pPr>
            <w:bookmarkStart w:id="36" w:name="_Hlk124925632"/>
            <w:bookmarkEnd w:id="35"/>
            <w:r w:rsidRPr="76836538">
              <w:rPr>
                <w:rFonts w:asciiTheme="minorHAnsi" w:eastAsia="Calibri" w:hAnsiTheme="minorHAnsi" w:cstheme="minorBidi"/>
              </w:rPr>
              <w:t>Use information from available resources, materials, and prior designs to explain how elements of a design meet given criteria.</w:t>
            </w:r>
          </w:p>
          <w:p w14:paraId="67C12ABA" w14:textId="77777777" w:rsidR="00A87A84" w:rsidRPr="00BC4C5A" w:rsidRDefault="0ABD3AFD" w:rsidP="00A87A84">
            <w:pPr>
              <w:numPr>
                <w:ilvl w:val="0"/>
                <w:numId w:val="12"/>
              </w:numPr>
              <w:autoSpaceDE w:val="0"/>
              <w:autoSpaceDN w:val="0"/>
              <w:adjustRightInd w:val="0"/>
              <w:spacing w:before="60" w:after="60"/>
              <w:rPr>
                <w:rFonts w:asciiTheme="minorHAnsi" w:eastAsia="Calibri" w:hAnsiTheme="minorHAnsi" w:cstheme="minorHAnsi"/>
              </w:rPr>
            </w:pPr>
            <w:bookmarkStart w:id="37" w:name="_Hlk124925578"/>
            <w:bookmarkEnd w:id="36"/>
            <w:r w:rsidRPr="76836538">
              <w:rPr>
                <w:rFonts w:asciiTheme="minorHAnsi" w:eastAsia="Calibri" w:hAnsiTheme="minorHAnsi" w:cstheme="minorBidi"/>
              </w:rPr>
              <w:t>Describe the constraints of a problem, including criteria for success, and available resources and materials for solving problems.</w:t>
            </w:r>
          </w:p>
          <w:p w14:paraId="31D02910" w14:textId="77777777" w:rsidR="00A87A84" w:rsidRDefault="0ABD3AFD" w:rsidP="00A87A84">
            <w:pPr>
              <w:numPr>
                <w:ilvl w:val="0"/>
                <w:numId w:val="12"/>
              </w:numPr>
              <w:autoSpaceDE w:val="0"/>
              <w:autoSpaceDN w:val="0"/>
              <w:adjustRightInd w:val="0"/>
              <w:spacing w:before="60" w:after="60"/>
              <w:rPr>
                <w:rFonts w:asciiTheme="minorHAnsi" w:eastAsia="Calibri" w:hAnsiTheme="minorHAnsi" w:cstheme="minorHAnsi"/>
              </w:rPr>
            </w:pPr>
            <w:bookmarkStart w:id="38" w:name="_Hlk124925491"/>
            <w:bookmarkEnd w:id="37"/>
            <w:r w:rsidRPr="76836538">
              <w:rPr>
                <w:rFonts w:asciiTheme="minorHAnsi" w:eastAsia="Calibri" w:hAnsiTheme="minorHAnsi" w:cstheme="minorBidi"/>
              </w:rPr>
              <w:t>Describe a design for a solution to a problem.</w:t>
            </w:r>
          </w:p>
          <w:p w14:paraId="0DF3EDDB" w14:textId="77777777" w:rsidR="00A87A84" w:rsidRPr="00A511D8" w:rsidRDefault="04F12F97" w:rsidP="00A87A84">
            <w:pPr>
              <w:numPr>
                <w:ilvl w:val="0"/>
                <w:numId w:val="12"/>
              </w:numPr>
              <w:autoSpaceDE w:val="0"/>
              <w:autoSpaceDN w:val="0"/>
              <w:adjustRightInd w:val="0"/>
              <w:spacing w:before="60" w:after="60"/>
              <w:rPr>
                <w:rFonts w:asciiTheme="minorHAnsi" w:eastAsia="Calibri" w:hAnsiTheme="minorHAnsi" w:cstheme="minorHAnsi"/>
              </w:rPr>
            </w:pPr>
            <w:r w:rsidRPr="76836538">
              <w:rPr>
                <w:rFonts w:eastAsia="Calibri"/>
              </w:rPr>
              <w:t>Describe how a solution to a problem addresses constraints of a problem.</w:t>
            </w:r>
            <w:bookmarkEnd w:id="38"/>
          </w:p>
          <w:p w14:paraId="31697A36" w14:textId="0EEF0083" w:rsidR="0023580F" w:rsidRPr="00C828BF" w:rsidRDefault="6BD30E61" w:rsidP="00C828BF">
            <w:pPr>
              <w:numPr>
                <w:ilvl w:val="0"/>
                <w:numId w:val="12"/>
              </w:numPr>
              <w:autoSpaceDE w:val="0"/>
              <w:autoSpaceDN w:val="0"/>
              <w:adjustRightInd w:val="0"/>
              <w:spacing w:before="60" w:after="60"/>
              <w:rPr>
                <w:rFonts w:asciiTheme="minorHAnsi" w:eastAsia="Calibri" w:hAnsiTheme="minorHAnsi" w:cstheme="minorHAnsi"/>
              </w:rPr>
            </w:pPr>
            <w:r w:rsidRPr="76836538">
              <w:rPr>
                <w:rFonts w:asciiTheme="minorHAnsi" w:eastAsia="Calibri" w:hAnsiTheme="minorHAnsi" w:cstheme="minorBidi"/>
              </w:rPr>
              <w:t>Describe how resources and materials support the design of a solution.</w:t>
            </w:r>
          </w:p>
        </w:tc>
      </w:tr>
      <w:tr w:rsidR="00B02610" w:rsidRPr="0093473F" w14:paraId="17D7D3BB" w14:textId="77777777" w:rsidTr="00033926">
        <w:trPr>
          <w:trHeight w:val="233"/>
        </w:trPr>
        <w:tc>
          <w:tcPr>
            <w:tcW w:w="9355" w:type="dxa"/>
            <w:gridSpan w:val="22"/>
            <w:tcBorders>
              <w:top w:val="nil"/>
              <w:left w:val="single" w:sz="4" w:space="0" w:color="auto"/>
              <w:bottom w:val="nil"/>
              <w:right w:val="single" w:sz="4" w:space="0" w:color="auto"/>
            </w:tcBorders>
            <w:shd w:val="clear" w:color="auto" w:fill="auto"/>
            <w:vAlign w:val="center"/>
          </w:tcPr>
          <w:p w14:paraId="62D81CDA" w14:textId="77777777" w:rsidR="0010057C" w:rsidRPr="009D16A2" w:rsidRDefault="0010057C" w:rsidP="006A5C49">
            <w:pPr>
              <w:pStyle w:val="Body"/>
              <w:spacing w:before="60" w:after="60"/>
              <w:rPr>
                <w:b/>
                <w:sz w:val="18"/>
                <w:szCs w:val="18"/>
              </w:rPr>
            </w:pPr>
            <w:r w:rsidRPr="00D93B4D">
              <w:rPr>
                <w:b/>
                <w:bCs/>
              </w:rPr>
              <w:t>Stage 1 &amp; Stage 3 Associations:</w:t>
            </w:r>
          </w:p>
        </w:tc>
      </w:tr>
      <w:tr w:rsidR="00033926" w:rsidRPr="00B40DE2" w14:paraId="339DCBF9" w14:textId="77777777" w:rsidTr="00E2195E">
        <w:trPr>
          <w:trHeight w:val="1536"/>
        </w:trPr>
        <w:tc>
          <w:tcPr>
            <w:tcW w:w="2866" w:type="dxa"/>
            <w:gridSpan w:val="2"/>
            <w:tcBorders>
              <w:top w:val="nil"/>
              <w:left w:val="single" w:sz="4" w:space="0" w:color="auto"/>
              <w:bottom w:val="single" w:sz="4" w:space="0" w:color="auto"/>
              <w:right w:val="nil"/>
            </w:tcBorders>
            <w:shd w:val="clear" w:color="auto" w:fill="auto"/>
          </w:tcPr>
          <w:p w14:paraId="4DE25C10" w14:textId="77777777" w:rsidR="0010057C" w:rsidRPr="0093473F" w:rsidRDefault="0010057C" w:rsidP="006A5C49">
            <w:pPr>
              <w:pStyle w:val="Body"/>
              <w:spacing w:before="60" w:after="60"/>
              <w:rPr>
                <w:b/>
                <w:sz w:val="18"/>
                <w:szCs w:val="18"/>
              </w:rPr>
            </w:pPr>
            <w:r w:rsidRPr="0093473F">
              <w:rPr>
                <w:b/>
                <w:sz w:val="18"/>
                <w:szCs w:val="18"/>
              </w:rPr>
              <w:t xml:space="preserve">Stage 3 Connection(s): </w:t>
            </w:r>
          </w:p>
          <w:p w14:paraId="6C100BCB" w14:textId="77777777" w:rsidR="002A1B3F" w:rsidRPr="00752E00" w:rsidRDefault="27AB1BC5" w:rsidP="006A5C49">
            <w:pPr>
              <w:pStyle w:val="Body"/>
              <w:numPr>
                <w:ilvl w:val="0"/>
                <w:numId w:val="39"/>
              </w:numPr>
              <w:spacing w:before="60" w:after="60"/>
              <w:rPr>
                <w:bCs/>
                <w:sz w:val="18"/>
                <w:szCs w:val="18"/>
              </w:rPr>
            </w:pPr>
            <w:r w:rsidRPr="00752E00">
              <w:rPr>
                <w:bCs/>
                <w:sz w:val="18"/>
                <w:szCs w:val="18"/>
              </w:rPr>
              <w:t>Water</w:t>
            </w:r>
            <w:r w:rsidR="00C828BF" w:rsidRPr="00752E00">
              <w:rPr>
                <w:bCs/>
                <w:sz w:val="18"/>
                <w:szCs w:val="18"/>
              </w:rPr>
              <w:t>,</w:t>
            </w:r>
            <w:r w:rsidRPr="00752E00">
              <w:rPr>
                <w:bCs/>
                <w:sz w:val="18"/>
                <w:szCs w:val="18"/>
              </w:rPr>
              <w:t xml:space="preserve"> Water</w:t>
            </w:r>
            <w:r w:rsidR="00C178FE" w:rsidRPr="00752E00">
              <w:rPr>
                <w:bCs/>
                <w:sz w:val="18"/>
                <w:szCs w:val="18"/>
              </w:rPr>
              <w:t xml:space="preserve"> Everywhere</w:t>
            </w:r>
            <w:r w:rsidRPr="00752E00">
              <w:rPr>
                <w:bCs/>
                <w:sz w:val="18"/>
                <w:szCs w:val="18"/>
              </w:rPr>
              <w:t xml:space="preserve"> and </w:t>
            </w:r>
            <w:r w:rsidR="00A13221" w:rsidRPr="00752E00">
              <w:rPr>
                <w:bCs/>
                <w:sz w:val="18"/>
                <w:szCs w:val="18"/>
              </w:rPr>
              <w:t>N</w:t>
            </w:r>
            <w:r w:rsidRPr="00752E00">
              <w:rPr>
                <w:bCs/>
                <w:sz w:val="18"/>
                <w:szCs w:val="18"/>
              </w:rPr>
              <w:t xml:space="preserve">ot a </w:t>
            </w:r>
            <w:r w:rsidR="00A13221" w:rsidRPr="00752E00">
              <w:rPr>
                <w:bCs/>
                <w:sz w:val="18"/>
                <w:szCs w:val="18"/>
              </w:rPr>
              <w:t>D</w:t>
            </w:r>
            <w:r w:rsidR="00B36BB8" w:rsidRPr="00752E00">
              <w:rPr>
                <w:bCs/>
                <w:sz w:val="18"/>
                <w:szCs w:val="18"/>
              </w:rPr>
              <w:t>rop</w:t>
            </w:r>
            <w:r w:rsidRPr="00752E00">
              <w:rPr>
                <w:bCs/>
                <w:sz w:val="18"/>
                <w:szCs w:val="18"/>
              </w:rPr>
              <w:t xml:space="preserve"> </w:t>
            </w:r>
            <w:r w:rsidR="00C178FE" w:rsidRPr="00752E00">
              <w:rPr>
                <w:bCs/>
                <w:sz w:val="18"/>
                <w:szCs w:val="18"/>
              </w:rPr>
              <w:t xml:space="preserve">to </w:t>
            </w:r>
            <w:r w:rsidR="00A13221" w:rsidRPr="00752E00">
              <w:rPr>
                <w:bCs/>
                <w:sz w:val="18"/>
                <w:szCs w:val="18"/>
              </w:rPr>
              <w:t>D</w:t>
            </w:r>
            <w:r w:rsidRPr="00752E00">
              <w:rPr>
                <w:bCs/>
                <w:sz w:val="18"/>
                <w:szCs w:val="18"/>
              </w:rPr>
              <w:t>rink</w:t>
            </w:r>
          </w:p>
          <w:p w14:paraId="5A2BF9F7" w14:textId="7848B5AE" w:rsidR="00953B73" w:rsidRPr="009D16A2" w:rsidRDefault="00953B73" w:rsidP="00953B73">
            <w:pPr>
              <w:pStyle w:val="Body"/>
              <w:numPr>
                <w:ilvl w:val="0"/>
                <w:numId w:val="39"/>
              </w:numPr>
              <w:spacing w:before="60" w:after="60"/>
              <w:rPr>
                <w:b/>
                <w:sz w:val="18"/>
                <w:szCs w:val="18"/>
              </w:rPr>
            </w:pPr>
            <w:r w:rsidRPr="00752E00">
              <w:rPr>
                <w:bCs/>
                <w:sz w:val="18"/>
                <w:szCs w:val="18"/>
              </w:rPr>
              <w:t>Can You Catch the Water?</w:t>
            </w:r>
          </w:p>
        </w:tc>
        <w:tc>
          <w:tcPr>
            <w:tcW w:w="1899" w:type="dxa"/>
            <w:gridSpan w:val="6"/>
            <w:tcBorders>
              <w:top w:val="nil"/>
              <w:left w:val="nil"/>
              <w:bottom w:val="single" w:sz="4" w:space="0" w:color="auto"/>
              <w:right w:val="nil"/>
            </w:tcBorders>
            <w:shd w:val="clear" w:color="auto" w:fill="auto"/>
          </w:tcPr>
          <w:p w14:paraId="642157E3" w14:textId="77777777" w:rsidR="0010057C" w:rsidRPr="0093473F" w:rsidRDefault="0010057C" w:rsidP="006A5C49">
            <w:pPr>
              <w:pStyle w:val="Body"/>
              <w:spacing w:before="60" w:after="60"/>
              <w:rPr>
                <w:b/>
                <w:sz w:val="18"/>
                <w:szCs w:val="18"/>
              </w:rPr>
            </w:pPr>
            <w:r w:rsidRPr="0093473F">
              <w:rPr>
                <w:b/>
                <w:sz w:val="18"/>
                <w:szCs w:val="18"/>
              </w:rPr>
              <w:t>NGSS PEs: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28"/>
            </w:tblGrid>
            <w:tr w:rsidR="0010057C" w:rsidRPr="009D16A2" w14:paraId="186989BF" w14:textId="77777777" w:rsidTr="00033926">
              <w:tc>
                <w:tcPr>
                  <w:tcW w:w="1228" w:type="dxa"/>
                </w:tcPr>
                <w:p w14:paraId="6E359387" w14:textId="77777777" w:rsidR="0010057C" w:rsidRPr="00752E00" w:rsidRDefault="0010057C" w:rsidP="00E31FB7">
                  <w:pPr>
                    <w:pStyle w:val="Body"/>
                    <w:framePr w:hSpace="180" w:wrap="around" w:vAnchor="text" w:hAnchor="text" w:xAlign="center" w:y="1"/>
                    <w:spacing w:before="60" w:after="60"/>
                    <w:suppressOverlap/>
                    <w:rPr>
                      <w:bCs/>
                      <w:sz w:val="18"/>
                      <w:szCs w:val="18"/>
                    </w:rPr>
                  </w:pPr>
                  <w:r w:rsidRPr="00752E00">
                    <w:rPr>
                      <w:bCs/>
                      <w:sz w:val="18"/>
                      <w:szCs w:val="18"/>
                    </w:rPr>
                    <w:t>3-5-ETS-1</w:t>
                  </w:r>
                </w:p>
              </w:tc>
            </w:tr>
          </w:tbl>
          <w:p w14:paraId="23D626DA" w14:textId="77777777" w:rsidR="0010057C" w:rsidRPr="0093473F" w:rsidRDefault="0010057C" w:rsidP="006A5C49">
            <w:pPr>
              <w:pStyle w:val="Body"/>
              <w:spacing w:before="60" w:after="60"/>
              <w:rPr>
                <w:b/>
                <w:sz w:val="18"/>
                <w:szCs w:val="18"/>
              </w:rPr>
            </w:pPr>
          </w:p>
        </w:tc>
        <w:tc>
          <w:tcPr>
            <w:tcW w:w="1355" w:type="dxa"/>
            <w:gridSpan w:val="5"/>
            <w:tcBorders>
              <w:top w:val="nil"/>
              <w:left w:val="nil"/>
              <w:bottom w:val="single" w:sz="4" w:space="0" w:color="auto"/>
              <w:right w:val="nil"/>
            </w:tcBorders>
            <w:shd w:val="clear" w:color="auto" w:fill="auto"/>
          </w:tcPr>
          <w:p w14:paraId="699D3117" w14:textId="77777777" w:rsidR="0010057C" w:rsidRPr="0093473F" w:rsidRDefault="0010057C" w:rsidP="006A5C49">
            <w:pPr>
              <w:pStyle w:val="Body"/>
              <w:spacing w:before="60" w:after="60"/>
              <w:rPr>
                <w:b/>
                <w:sz w:val="18"/>
                <w:szCs w:val="18"/>
              </w:rPr>
            </w:pPr>
            <w:r w:rsidRPr="0093473F">
              <w:rPr>
                <w:b/>
                <w:sz w:val="18"/>
                <w:szCs w:val="18"/>
              </w:rPr>
              <w:t>CCSS: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28"/>
            </w:tblGrid>
            <w:tr w:rsidR="0010057C" w:rsidRPr="009D16A2" w14:paraId="66C60378" w14:textId="77777777" w:rsidTr="00033926">
              <w:tc>
                <w:tcPr>
                  <w:tcW w:w="1228" w:type="dxa"/>
                </w:tcPr>
                <w:p w14:paraId="4E712C87" w14:textId="75B80090" w:rsidR="0010057C" w:rsidRPr="00752E00" w:rsidRDefault="4401C958" w:rsidP="00E31FB7">
                  <w:pPr>
                    <w:pStyle w:val="Body"/>
                    <w:framePr w:hSpace="180" w:wrap="around" w:vAnchor="text" w:hAnchor="text" w:xAlign="center" w:y="1"/>
                    <w:spacing w:before="60" w:after="60"/>
                    <w:suppressOverlap/>
                    <w:rPr>
                      <w:bCs/>
                      <w:sz w:val="18"/>
                      <w:szCs w:val="18"/>
                    </w:rPr>
                  </w:pPr>
                  <w:r w:rsidRPr="00752E00">
                    <w:rPr>
                      <w:bCs/>
                      <w:sz w:val="18"/>
                      <w:szCs w:val="18"/>
                    </w:rPr>
                    <w:t>MP2</w:t>
                  </w:r>
                </w:p>
              </w:tc>
            </w:tr>
          </w:tbl>
          <w:p w14:paraId="557FF6EC" w14:textId="77777777" w:rsidR="0010057C" w:rsidRPr="0093473F" w:rsidRDefault="0010057C" w:rsidP="006A5C49">
            <w:pPr>
              <w:pStyle w:val="Body"/>
              <w:spacing w:before="60" w:after="60"/>
              <w:rPr>
                <w:b/>
                <w:sz w:val="18"/>
                <w:szCs w:val="18"/>
              </w:rPr>
            </w:pPr>
          </w:p>
        </w:tc>
        <w:tc>
          <w:tcPr>
            <w:tcW w:w="1627" w:type="dxa"/>
            <w:gridSpan w:val="6"/>
            <w:tcBorders>
              <w:top w:val="nil"/>
              <w:left w:val="nil"/>
              <w:bottom w:val="single" w:sz="4" w:space="0" w:color="auto"/>
              <w:right w:val="nil"/>
            </w:tcBorders>
            <w:shd w:val="clear" w:color="auto" w:fill="auto"/>
          </w:tcPr>
          <w:p w14:paraId="29309DE4" w14:textId="77777777" w:rsidR="0010057C" w:rsidRPr="0093473F" w:rsidRDefault="0010057C" w:rsidP="006A5C49">
            <w:pPr>
              <w:pStyle w:val="Body"/>
              <w:spacing w:before="60" w:after="60"/>
              <w:rPr>
                <w:b/>
                <w:sz w:val="18"/>
                <w:szCs w:val="18"/>
              </w:rPr>
            </w:pPr>
            <w:r w:rsidRPr="0093473F">
              <w:rPr>
                <w:b/>
                <w:sz w:val="18"/>
                <w:szCs w:val="18"/>
              </w:rPr>
              <w:t>EUs/EQs: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28"/>
            </w:tblGrid>
            <w:tr w:rsidR="0010057C" w:rsidRPr="009D16A2" w14:paraId="539C6E28" w14:textId="77777777" w:rsidTr="00033926">
              <w:tc>
                <w:tcPr>
                  <w:tcW w:w="1228" w:type="dxa"/>
                </w:tcPr>
                <w:p w14:paraId="49260BB8" w14:textId="77777777" w:rsidR="0010057C" w:rsidRPr="00752E00" w:rsidRDefault="0010057C" w:rsidP="00E31FB7">
                  <w:pPr>
                    <w:pStyle w:val="Body"/>
                    <w:framePr w:hSpace="180" w:wrap="around" w:vAnchor="text" w:hAnchor="text" w:xAlign="center" w:y="1"/>
                    <w:spacing w:before="60" w:after="60"/>
                    <w:suppressOverlap/>
                    <w:rPr>
                      <w:bCs/>
                      <w:sz w:val="18"/>
                      <w:szCs w:val="18"/>
                    </w:rPr>
                  </w:pPr>
                  <w:r w:rsidRPr="00752E00">
                    <w:rPr>
                      <w:bCs/>
                      <w:sz w:val="18"/>
                      <w:szCs w:val="18"/>
                    </w:rPr>
                    <w:t>EU4/EQ4</w:t>
                  </w:r>
                </w:p>
              </w:tc>
            </w:tr>
          </w:tbl>
          <w:p w14:paraId="333AC5FB" w14:textId="77777777" w:rsidR="0010057C" w:rsidRPr="0093473F" w:rsidRDefault="0010057C" w:rsidP="006A5C49">
            <w:pPr>
              <w:pStyle w:val="Body"/>
              <w:spacing w:before="60" w:after="60"/>
              <w:rPr>
                <w:b/>
                <w:sz w:val="18"/>
                <w:szCs w:val="18"/>
              </w:rPr>
            </w:pPr>
          </w:p>
        </w:tc>
        <w:tc>
          <w:tcPr>
            <w:tcW w:w="1608" w:type="dxa"/>
            <w:gridSpan w:val="3"/>
            <w:tcBorders>
              <w:top w:val="nil"/>
              <w:left w:val="nil"/>
              <w:bottom w:val="single" w:sz="4" w:space="0" w:color="auto"/>
              <w:right w:val="single" w:sz="4" w:space="0" w:color="auto"/>
            </w:tcBorders>
            <w:shd w:val="clear" w:color="auto" w:fill="auto"/>
          </w:tcPr>
          <w:p w14:paraId="70C9F2AA" w14:textId="77777777" w:rsidR="0010057C" w:rsidRPr="0093473F" w:rsidRDefault="0010057C" w:rsidP="006A5C49">
            <w:pPr>
              <w:pStyle w:val="Body"/>
              <w:spacing w:before="60" w:after="60"/>
              <w:rPr>
                <w:b/>
                <w:sz w:val="18"/>
                <w:szCs w:val="18"/>
              </w:rPr>
            </w:pPr>
            <w:r w:rsidRPr="0093473F">
              <w:rPr>
                <w:b/>
                <w:sz w:val="18"/>
                <w:szCs w:val="18"/>
              </w:rPr>
              <w:t>AGs: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28"/>
            </w:tblGrid>
            <w:tr w:rsidR="0010057C" w:rsidRPr="009D16A2" w14:paraId="627764D2" w14:textId="77777777" w:rsidTr="00033926">
              <w:tc>
                <w:tcPr>
                  <w:tcW w:w="1228" w:type="dxa"/>
                </w:tcPr>
                <w:p w14:paraId="0E6F64B6" w14:textId="77777777" w:rsidR="0010057C" w:rsidRPr="00752E00" w:rsidRDefault="0010057C" w:rsidP="00E31FB7">
                  <w:pPr>
                    <w:pStyle w:val="Body"/>
                    <w:framePr w:hSpace="180" w:wrap="around" w:vAnchor="text" w:hAnchor="text" w:xAlign="center" w:y="1"/>
                    <w:spacing w:before="60" w:after="60"/>
                    <w:suppressOverlap/>
                    <w:rPr>
                      <w:bCs/>
                      <w:sz w:val="18"/>
                      <w:szCs w:val="18"/>
                    </w:rPr>
                  </w:pPr>
                  <w:r w:rsidRPr="00752E00">
                    <w:rPr>
                      <w:bCs/>
                      <w:sz w:val="18"/>
                      <w:szCs w:val="18"/>
                    </w:rPr>
                    <w:t>A5</w:t>
                  </w:r>
                </w:p>
              </w:tc>
            </w:tr>
            <w:tr w:rsidR="0010057C" w:rsidRPr="009D16A2" w14:paraId="1F75EB53" w14:textId="77777777" w:rsidTr="00033926">
              <w:tc>
                <w:tcPr>
                  <w:tcW w:w="1228" w:type="dxa"/>
                </w:tcPr>
                <w:p w14:paraId="1963A9CD" w14:textId="77777777" w:rsidR="0010057C" w:rsidRPr="00752E00" w:rsidRDefault="0010057C" w:rsidP="00E31FB7">
                  <w:pPr>
                    <w:pStyle w:val="Body"/>
                    <w:framePr w:hSpace="180" w:wrap="around" w:vAnchor="text" w:hAnchor="text" w:xAlign="center" w:y="1"/>
                    <w:spacing w:before="60" w:after="60"/>
                    <w:suppressOverlap/>
                    <w:rPr>
                      <w:bCs/>
                      <w:sz w:val="18"/>
                      <w:szCs w:val="18"/>
                    </w:rPr>
                  </w:pPr>
                  <w:r w:rsidRPr="00752E00">
                    <w:rPr>
                      <w:bCs/>
                      <w:sz w:val="18"/>
                      <w:szCs w:val="18"/>
                    </w:rPr>
                    <w:t>A6</w:t>
                  </w:r>
                </w:p>
              </w:tc>
            </w:tr>
            <w:tr w:rsidR="0010057C" w:rsidRPr="009D16A2" w14:paraId="49B79C2E" w14:textId="77777777" w:rsidTr="00033926">
              <w:tc>
                <w:tcPr>
                  <w:tcW w:w="1228" w:type="dxa"/>
                </w:tcPr>
                <w:p w14:paraId="09D19E6E" w14:textId="4C5D0D8D" w:rsidR="0010057C" w:rsidRPr="00752E00" w:rsidRDefault="0010057C" w:rsidP="00E31FB7">
                  <w:pPr>
                    <w:pStyle w:val="Body"/>
                    <w:framePr w:hSpace="180" w:wrap="around" w:vAnchor="text" w:hAnchor="text" w:xAlign="center" w:y="1"/>
                    <w:spacing w:before="60" w:after="60"/>
                    <w:suppressOverlap/>
                    <w:rPr>
                      <w:bCs/>
                      <w:sz w:val="18"/>
                      <w:szCs w:val="18"/>
                    </w:rPr>
                  </w:pPr>
                  <w:r w:rsidRPr="00752E00">
                    <w:rPr>
                      <w:bCs/>
                      <w:sz w:val="18"/>
                      <w:szCs w:val="18"/>
                    </w:rPr>
                    <w:t>A8</w:t>
                  </w:r>
                </w:p>
              </w:tc>
            </w:tr>
          </w:tbl>
          <w:p w14:paraId="23EF6FB9" w14:textId="77777777" w:rsidR="0010057C" w:rsidRPr="00B40DE2" w:rsidRDefault="0010057C" w:rsidP="006A5C49">
            <w:pPr>
              <w:pStyle w:val="Body"/>
              <w:spacing w:before="60" w:after="60"/>
              <w:rPr>
                <w:b/>
                <w:sz w:val="18"/>
                <w:szCs w:val="18"/>
              </w:rPr>
            </w:pPr>
          </w:p>
        </w:tc>
      </w:tr>
      <w:tr w:rsidR="00B02610" w:rsidRPr="00BC4C5A" w14:paraId="77900ED3" w14:textId="77777777" w:rsidTr="00033926">
        <w:trPr>
          <w:trHeight w:val="1457"/>
        </w:trPr>
        <w:tc>
          <w:tcPr>
            <w:tcW w:w="9355" w:type="dxa"/>
            <w:gridSpan w:val="22"/>
            <w:tcBorders>
              <w:top w:val="single" w:sz="4" w:space="0" w:color="auto"/>
              <w:left w:val="single" w:sz="4" w:space="0" w:color="auto"/>
              <w:bottom w:val="nil"/>
              <w:right w:val="single" w:sz="4" w:space="0" w:color="auto"/>
            </w:tcBorders>
            <w:shd w:val="clear" w:color="auto" w:fill="auto"/>
          </w:tcPr>
          <w:p w14:paraId="56990529" w14:textId="64A338AA" w:rsidR="0076116E" w:rsidRPr="00BC4C5A" w:rsidRDefault="002E0BD6" w:rsidP="006A5C49">
            <w:pPr>
              <w:pStyle w:val="Body"/>
              <w:spacing w:before="60" w:after="60"/>
              <w:rPr>
                <w:b/>
                <w:bCs/>
              </w:rPr>
            </w:pPr>
            <w:r>
              <w:rPr>
                <w:b/>
                <w:bCs/>
              </w:rPr>
              <w:t xml:space="preserve">Formal Assessment: </w:t>
            </w:r>
            <w:r w:rsidR="0076116E" w:rsidRPr="00BC4C5A">
              <w:rPr>
                <w:b/>
                <w:bCs/>
              </w:rPr>
              <w:t>Engineering Challenge</w:t>
            </w:r>
            <w:r>
              <w:rPr>
                <w:b/>
                <w:bCs/>
              </w:rPr>
              <w:t>–</w:t>
            </w:r>
            <w:r w:rsidR="00681A5C">
              <w:rPr>
                <w:b/>
                <w:bCs/>
              </w:rPr>
              <w:t xml:space="preserve">Clean Water on </w:t>
            </w:r>
            <w:r w:rsidR="00784BDE">
              <w:rPr>
                <w:b/>
                <w:bCs/>
              </w:rPr>
              <w:t>t</w:t>
            </w:r>
            <w:r w:rsidR="00681A5C">
              <w:rPr>
                <w:b/>
                <w:bCs/>
              </w:rPr>
              <w:t>he Trail</w:t>
            </w:r>
          </w:p>
          <w:p w14:paraId="4767E384" w14:textId="59208DAF" w:rsidR="007E7423" w:rsidRPr="007E7423" w:rsidRDefault="00FA78A0" w:rsidP="006A5C49">
            <w:pPr>
              <w:keepNext/>
              <w:tabs>
                <w:tab w:val="left" w:pos="1605"/>
                <w:tab w:val="center" w:pos="4807"/>
              </w:tabs>
              <w:spacing w:before="60" w:after="60"/>
              <w:outlineLvl w:val="0"/>
              <w:rPr>
                <w:rFonts w:asciiTheme="minorHAnsi" w:eastAsia="Calibri" w:hAnsiTheme="minorHAnsi" w:cstheme="minorHAnsi"/>
                <w:iCs/>
                <w:color w:val="000000" w:themeColor="text1"/>
              </w:rPr>
            </w:pPr>
            <w:r>
              <w:rPr>
                <w:rFonts w:asciiTheme="minorHAnsi" w:eastAsia="Calibri" w:hAnsiTheme="minorHAnsi" w:cstheme="minorHAnsi"/>
                <w:iCs/>
                <w:color w:val="000000" w:themeColor="text1"/>
              </w:rPr>
              <w:t>T</w:t>
            </w:r>
            <w:r w:rsidR="00F74836">
              <w:rPr>
                <w:rFonts w:asciiTheme="minorHAnsi" w:eastAsia="Calibri" w:hAnsiTheme="minorHAnsi" w:cstheme="minorHAnsi"/>
                <w:iCs/>
                <w:color w:val="000000" w:themeColor="text1"/>
              </w:rPr>
              <w:t>he t</w:t>
            </w:r>
            <w:r>
              <w:rPr>
                <w:rFonts w:asciiTheme="minorHAnsi" w:eastAsia="Calibri" w:hAnsiTheme="minorHAnsi" w:cstheme="minorHAnsi"/>
                <w:iCs/>
                <w:color w:val="000000" w:themeColor="text1"/>
              </w:rPr>
              <w:t>eacher i</w:t>
            </w:r>
            <w:r w:rsidR="0076116E" w:rsidRPr="00BC4C5A">
              <w:rPr>
                <w:rFonts w:asciiTheme="minorHAnsi" w:eastAsia="Calibri" w:hAnsiTheme="minorHAnsi" w:cstheme="minorHAnsi"/>
                <w:iCs/>
                <w:color w:val="000000" w:themeColor="text1"/>
              </w:rPr>
              <w:t>ntroduce</w:t>
            </w:r>
            <w:r>
              <w:rPr>
                <w:rFonts w:asciiTheme="minorHAnsi" w:eastAsia="Calibri" w:hAnsiTheme="minorHAnsi" w:cstheme="minorHAnsi"/>
                <w:iCs/>
                <w:color w:val="000000" w:themeColor="text1"/>
              </w:rPr>
              <w:t>s</w:t>
            </w:r>
            <w:r w:rsidR="0076116E" w:rsidRPr="00BC4C5A">
              <w:rPr>
                <w:rFonts w:asciiTheme="minorHAnsi" w:eastAsia="Calibri" w:hAnsiTheme="minorHAnsi" w:cstheme="minorHAnsi"/>
                <w:iCs/>
                <w:color w:val="000000" w:themeColor="text1"/>
              </w:rPr>
              <w:t xml:space="preserve"> </w:t>
            </w:r>
            <w:r w:rsidR="00F74836">
              <w:rPr>
                <w:rFonts w:asciiTheme="minorHAnsi" w:eastAsia="Calibri" w:hAnsiTheme="minorHAnsi" w:cstheme="minorHAnsi"/>
                <w:iCs/>
                <w:color w:val="000000" w:themeColor="text1"/>
              </w:rPr>
              <w:t xml:space="preserve">the </w:t>
            </w:r>
            <w:r w:rsidR="0076116E" w:rsidRPr="00BC4C5A">
              <w:rPr>
                <w:rFonts w:asciiTheme="minorHAnsi" w:eastAsia="Calibri" w:hAnsiTheme="minorHAnsi" w:cstheme="minorHAnsi"/>
                <w:iCs/>
                <w:color w:val="000000" w:themeColor="text1"/>
              </w:rPr>
              <w:t xml:space="preserve">assessment by </w:t>
            </w:r>
            <w:r w:rsidR="00781346">
              <w:rPr>
                <w:rFonts w:asciiTheme="minorHAnsi" w:eastAsia="Calibri" w:hAnsiTheme="minorHAnsi" w:cstheme="minorHAnsi"/>
                <w:iCs/>
                <w:color w:val="000000" w:themeColor="text1"/>
              </w:rPr>
              <w:t>explaining the problem</w:t>
            </w:r>
            <w:r w:rsidR="00CF5A6F">
              <w:rPr>
                <w:rFonts w:asciiTheme="minorHAnsi" w:eastAsia="Calibri" w:hAnsiTheme="minorHAnsi" w:cstheme="minorHAnsi"/>
                <w:iCs/>
                <w:color w:val="000000" w:themeColor="text1"/>
              </w:rPr>
              <w:t>:</w:t>
            </w:r>
            <w:r w:rsidR="00781346">
              <w:rPr>
                <w:rFonts w:asciiTheme="minorHAnsi" w:eastAsia="Calibri" w:hAnsiTheme="minorHAnsi" w:cstheme="minorHAnsi"/>
                <w:iCs/>
                <w:color w:val="000000" w:themeColor="text1"/>
              </w:rPr>
              <w:t xml:space="preserve"> a hiker is in the woods without water and needs to </w:t>
            </w:r>
            <w:r w:rsidR="00994E92">
              <w:rPr>
                <w:rFonts w:asciiTheme="minorHAnsi" w:eastAsia="Calibri" w:hAnsiTheme="minorHAnsi" w:cstheme="minorHAnsi"/>
                <w:iCs/>
                <w:color w:val="000000" w:themeColor="text1"/>
              </w:rPr>
              <w:t>filter dirty local water to be safe for drinking.</w:t>
            </w:r>
            <w:r w:rsidR="007C0626">
              <w:rPr>
                <w:rFonts w:asciiTheme="minorHAnsi" w:eastAsia="Calibri" w:hAnsiTheme="minorHAnsi" w:cstheme="minorHAnsi"/>
                <w:iCs/>
                <w:color w:val="000000" w:themeColor="text1"/>
              </w:rPr>
              <w:t xml:space="preserve"> </w:t>
            </w:r>
            <w:r w:rsidR="00B27643">
              <w:rPr>
                <w:rFonts w:asciiTheme="minorHAnsi" w:eastAsia="Calibri" w:hAnsiTheme="minorHAnsi" w:cstheme="minorHAnsi"/>
                <w:iCs/>
                <w:color w:val="000000" w:themeColor="text1"/>
              </w:rPr>
              <w:t>Students define the problem and constraints,</w:t>
            </w:r>
            <w:r w:rsidR="009A7D68">
              <w:rPr>
                <w:rFonts w:asciiTheme="minorHAnsi" w:eastAsia="Calibri" w:hAnsiTheme="minorHAnsi" w:cstheme="minorHAnsi"/>
                <w:iCs/>
                <w:color w:val="000000" w:themeColor="text1"/>
              </w:rPr>
              <w:t xml:space="preserve"> and then </w:t>
            </w:r>
            <w:r w:rsidR="00994E92">
              <w:rPr>
                <w:rFonts w:asciiTheme="minorHAnsi" w:eastAsia="Calibri" w:hAnsiTheme="minorHAnsi" w:cstheme="minorHAnsi"/>
                <w:iCs/>
                <w:color w:val="000000" w:themeColor="text1"/>
              </w:rPr>
              <w:t>use</w:t>
            </w:r>
            <w:r w:rsidR="004D422A">
              <w:rPr>
                <w:rFonts w:asciiTheme="minorHAnsi" w:eastAsia="Calibri" w:hAnsiTheme="minorHAnsi" w:cstheme="minorHAnsi"/>
                <w:iCs/>
                <w:color w:val="000000" w:themeColor="text1"/>
              </w:rPr>
              <w:t xml:space="preserve"> the</w:t>
            </w:r>
            <w:r w:rsidR="00994E92">
              <w:rPr>
                <w:rFonts w:asciiTheme="minorHAnsi" w:eastAsia="Calibri" w:hAnsiTheme="minorHAnsi" w:cstheme="minorHAnsi"/>
                <w:iCs/>
                <w:color w:val="000000" w:themeColor="text1"/>
              </w:rPr>
              <w:t xml:space="preserve"> materials</w:t>
            </w:r>
            <w:r w:rsidR="00B27643">
              <w:rPr>
                <w:rFonts w:asciiTheme="minorHAnsi" w:eastAsia="Calibri" w:hAnsiTheme="minorHAnsi" w:cstheme="minorHAnsi"/>
                <w:iCs/>
                <w:color w:val="000000" w:themeColor="text1"/>
              </w:rPr>
              <w:t xml:space="preserve"> list</w:t>
            </w:r>
            <w:r w:rsidR="00994E92">
              <w:rPr>
                <w:rFonts w:asciiTheme="minorHAnsi" w:eastAsia="Calibri" w:hAnsiTheme="minorHAnsi" w:cstheme="minorHAnsi"/>
                <w:iCs/>
                <w:color w:val="000000" w:themeColor="text1"/>
              </w:rPr>
              <w:t xml:space="preserve"> provided to design</w:t>
            </w:r>
            <w:r w:rsidR="00B27643">
              <w:rPr>
                <w:rFonts w:asciiTheme="minorHAnsi" w:eastAsia="Calibri" w:hAnsiTheme="minorHAnsi" w:cstheme="minorHAnsi"/>
                <w:iCs/>
                <w:color w:val="000000" w:themeColor="text1"/>
              </w:rPr>
              <w:t xml:space="preserve"> </w:t>
            </w:r>
            <w:r w:rsidR="004D422A">
              <w:rPr>
                <w:rFonts w:asciiTheme="minorHAnsi" w:eastAsia="Calibri" w:hAnsiTheme="minorHAnsi" w:cstheme="minorHAnsi"/>
                <w:iCs/>
                <w:color w:val="000000" w:themeColor="text1"/>
              </w:rPr>
              <w:t xml:space="preserve">and </w:t>
            </w:r>
            <w:r w:rsidR="00B27643">
              <w:rPr>
                <w:rFonts w:asciiTheme="minorHAnsi" w:eastAsia="Calibri" w:hAnsiTheme="minorHAnsi" w:cstheme="minorHAnsi"/>
                <w:iCs/>
                <w:color w:val="000000" w:themeColor="text1"/>
              </w:rPr>
              <w:t>create a design idea for the problem.</w:t>
            </w:r>
            <w:r w:rsidR="009A7D68">
              <w:rPr>
                <w:rFonts w:asciiTheme="minorHAnsi" w:eastAsia="Calibri" w:hAnsiTheme="minorHAnsi" w:cstheme="minorHAnsi"/>
                <w:iCs/>
                <w:color w:val="000000" w:themeColor="text1"/>
              </w:rPr>
              <w:t xml:space="preserve"> </w:t>
            </w:r>
            <w:r w:rsidR="00B122B2">
              <w:rPr>
                <w:rFonts w:asciiTheme="minorHAnsi" w:eastAsia="Calibri" w:hAnsiTheme="minorHAnsi" w:cstheme="minorHAnsi"/>
                <w:iCs/>
                <w:color w:val="000000" w:themeColor="text1"/>
              </w:rPr>
              <w:t>If the teacher has access to the materials</w:t>
            </w:r>
            <w:r w:rsidR="004D422A">
              <w:rPr>
                <w:rFonts w:asciiTheme="minorHAnsi" w:eastAsia="Calibri" w:hAnsiTheme="minorHAnsi" w:cstheme="minorHAnsi"/>
                <w:iCs/>
                <w:color w:val="000000" w:themeColor="text1"/>
              </w:rPr>
              <w:t>,</w:t>
            </w:r>
            <w:r w:rsidR="00B122B2">
              <w:rPr>
                <w:rFonts w:asciiTheme="minorHAnsi" w:eastAsia="Calibri" w:hAnsiTheme="minorHAnsi" w:cstheme="minorHAnsi"/>
                <w:iCs/>
                <w:color w:val="000000" w:themeColor="text1"/>
              </w:rPr>
              <w:t xml:space="preserve"> students could build</w:t>
            </w:r>
            <w:r w:rsidR="00CF5A6F">
              <w:rPr>
                <w:rFonts w:asciiTheme="minorHAnsi" w:eastAsia="Calibri" w:hAnsiTheme="minorHAnsi" w:cstheme="minorHAnsi"/>
                <w:iCs/>
                <w:color w:val="000000" w:themeColor="text1"/>
              </w:rPr>
              <w:t xml:space="preserve">, test, </w:t>
            </w:r>
            <w:r w:rsidR="00681A5C">
              <w:rPr>
                <w:rFonts w:asciiTheme="minorHAnsi" w:eastAsia="Calibri" w:hAnsiTheme="minorHAnsi" w:cstheme="minorHAnsi"/>
                <w:iCs/>
                <w:color w:val="000000" w:themeColor="text1"/>
              </w:rPr>
              <w:t xml:space="preserve">and then refine their design. </w:t>
            </w:r>
          </w:p>
        </w:tc>
      </w:tr>
      <w:tr w:rsidR="00B02610" w:rsidRPr="00BC4C5A" w14:paraId="5272D981" w14:textId="77777777" w:rsidTr="00D93B4D">
        <w:trPr>
          <w:trHeight w:val="79"/>
        </w:trPr>
        <w:tc>
          <w:tcPr>
            <w:tcW w:w="5310" w:type="dxa"/>
            <w:gridSpan w:val="10"/>
            <w:tcBorders>
              <w:top w:val="nil"/>
              <w:left w:val="single" w:sz="4" w:space="0" w:color="auto"/>
              <w:bottom w:val="nil"/>
              <w:right w:val="nil"/>
            </w:tcBorders>
            <w:shd w:val="clear" w:color="auto" w:fill="auto"/>
          </w:tcPr>
          <w:p w14:paraId="6C95A69E" w14:textId="77777777" w:rsidR="0076116E" w:rsidRPr="00BC4C5A" w:rsidRDefault="0076116E" w:rsidP="006A5C49">
            <w:pPr>
              <w:pStyle w:val="Body"/>
              <w:spacing w:before="60" w:after="60"/>
              <w:rPr>
                <w:b/>
              </w:rPr>
            </w:pPr>
            <w:r w:rsidRPr="00BC4C5A">
              <w:rPr>
                <w:b/>
              </w:rPr>
              <w:t>Assessment Purpose and Use</w:t>
            </w:r>
          </w:p>
          <w:p w14:paraId="4ABAFDB7" w14:textId="77777777" w:rsidR="008E23DF" w:rsidRPr="004C2410" w:rsidRDefault="008E23DF" w:rsidP="006A5C49">
            <w:pPr>
              <w:pStyle w:val="Body"/>
              <w:numPr>
                <w:ilvl w:val="0"/>
                <w:numId w:val="34"/>
              </w:numPr>
              <w:spacing w:before="60" w:after="60"/>
            </w:pPr>
            <w:r>
              <w:rPr>
                <w:rFonts w:ascii="Calibri" w:hAnsi="Calibri" w:cs="Calibri"/>
                <w:color w:val="000000"/>
                <w:shd w:val="clear" w:color="auto" w:fill="FFFFFF"/>
              </w:rPr>
              <w:t xml:space="preserve">Performance tasks generally provide opportunities for students to engage with the practices of the discipline along with the content. This task is used to measure how well students perform when provided with a complex task and an opportunity to engage in a meaningful way with the content in the curriculum. </w:t>
            </w:r>
          </w:p>
          <w:p w14:paraId="4425DFE1" w14:textId="1ABEE4EE" w:rsidR="0076116E" w:rsidRDefault="7DEDCC1D" w:rsidP="006A5C49">
            <w:pPr>
              <w:pStyle w:val="Body"/>
              <w:numPr>
                <w:ilvl w:val="0"/>
                <w:numId w:val="16"/>
              </w:numPr>
              <w:spacing w:before="60" w:after="60"/>
            </w:pPr>
            <w:r>
              <w:t xml:space="preserve">This task can help </w:t>
            </w:r>
            <w:r w:rsidR="32261B84">
              <w:t xml:space="preserve">identify </w:t>
            </w:r>
            <w:proofErr w:type="gramStart"/>
            <w:r w:rsidR="32261B84">
              <w:t>student</w:t>
            </w:r>
            <w:proofErr w:type="gramEnd"/>
            <w:r w:rsidR="32261B84">
              <w:t xml:space="preserve"> understanding of a problem</w:t>
            </w:r>
            <w:r w:rsidR="2E15023C">
              <w:t>,</w:t>
            </w:r>
            <w:r w:rsidR="32261B84">
              <w:t xml:space="preserve"> demonstrate their understanding of key vocabulary</w:t>
            </w:r>
            <w:r w:rsidR="2E15023C">
              <w:t>,</w:t>
            </w:r>
            <w:r w:rsidR="32261B84">
              <w:t xml:space="preserve"> and </w:t>
            </w:r>
            <w:r w:rsidR="2E15023C">
              <w:t xml:space="preserve">determine their ability to </w:t>
            </w:r>
            <w:r w:rsidR="32261B84">
              <w:t>write step</w:t>
            </w:r>
            <w:r w:rsidR="20D86A0D">
              <w:t>-</w:t>
            </w:r>
            <w:r w:rsidR="32261B84">
              <w:t>by</w:t>
            </w:r>
            <w:r w:rsidR="20D86A0D">
              <w:t>-</w:t>
            </w:r>
            <w:r w:rsidR="32261B84">
              <w:t>step instructions for success.</w:t>
            </w:r>
          </w:p>
          <w:p w14:paraId="3A8B9F1D" w14:textId="4EFE8F2A" w:rsidR="004D422A" w:rsidRPr="00A87A84" w:rsidRDefault="7DEDCC1D" w:rsidP="00A87A84">
            <w:pPr>
              <w:pStyle w:val="Body"/>
              <w:numPr>
                <w:ilvl w:val="0"/>
                <w:numId w:val="16"/>
              </w:numPr>
              <w:spacing w:before="60" w:after="60"/>
            </w:pPr>
            <w:r>
              <w:t>This task can help t</w:t>
            </w:r>
            <w:r w:rsidR="32261B84">
              <w:t>o determine how much support students will need in later design tasks.</w:t>
            </w:r>
          </w:p>
        </w:tc>
        <w:tc>
          <w:tcPr>
            <w:tcW w:w="4045" w:type="dxa"/>
            <w:gridSpan w:val="12"/>
            <w:tcBorders>
              <w:top w:val="nil"/>
              <w:left w:val="nil"/>
              <w:bottom w:val="nil"/>
              <w:right w:val="single" w:sz="4" w:space="0" w:color="auto"/>
            </w:tcBorders>
            <w:shd w:val="clear" w:color="auto" w:fill="auto"/>
          </w:tcPr>
          <w:p w14:paraId="1963F47A" w14:textId="33421092" w:rsidR="0076116E" w:rsidRPr="00BC4C5A" w:rsidRDefault="0076116E" w:rsidP="00CF5A6F">
            <w:pPr>
              <w:pStyle w:val="Body"/>
              <w:spacing w:before="60" w:after="120"/>
            </w:pPr>
            <w:r w:rsidRPr="00BC4C5A">
              <w:rPr>
                <w:b/>
                <w:bCs/>
              </w:rPr>
              <w:t xml:space="preserve">Administration Time: </w:t>
            </w:r>
            <w:r w:rsidRPr="00BC4C5A">
              <w:t>45 minutes</w:t>
            </w:r>
          </w:p>
          <w:p w14:paraId="2AA6B71A" w14:textId="1B164E29" w:rsidR="0076116E" w:rsidRPr="00BC4C5A" w:rsidRDefault="0076116E" w:rsidP="00CF5A6F">
            <w:pPr>
              <w:pStyle w:val="Body"/>
              <w:spacing w:before="60" w:after="120"/>
              <w:rPr>
                <w:b/>
              </w:rPr>
            </w:pPr>
            <w:r w:rsidRPr="00BC4C5A">
              <w:rPr>
                <w:b/>
                <w:bCs/>
              </w:rPr>
              <w:t>Scoring Time:</w:t>
            </w:r>
            <w:r w:rsidRPr="00BC4C5A">
              <w:t xml:space="preserve"> 10 minutes</w:t>
            </w:r>
            <w:r w:rsidRPr="00BC4C5A">
              <w:rPr>
                <w:b/>
              </w:rPr>
              <w:t xml:space="preserve"> </w:t>
            </w:r>
            <w:r w:rsidRPr="00F60AAB">
              <w:rPr>
                <w:bCs/>
              </w:rPr>
              <w:t>(observation)</w:t>
            </w:r>
          </w:p>
          <w:p w14:paraId="0360440C" w14:textId="77777777" w:rsidR="0076116E" w:rsidRPr="00BC4C5A" w:rsidRDefault="0076116E" w:rsidP="006A5C49">
            <w:pPr>
              <w:pStyle w:val="Body"/>
              <w:spacing w:before="60" w:after="60"/>
              <w:rPr>
                <w:b/>
              </w:rPr>
            </w:pPr>
            <w:r w:rsidRPr="00BC4C5A">
              <w:rPr>
                <w:b/>
              </w:rPr>
              <w:t>Assessment Type(s)</w:t>
            </w:r>
          </w:p>
          <w:sdt>
            <w:sdtPr>
              <w:id w:val="1078484037"/>
              <w:placeholder>
                <w:docPart w:val="FC29CC756A13485F91EA672776A092D4"/>
              </w:placeholder>
              <w:dropDownList>
                <w:listItem w:value="Choose an item."/>
                <w:listItem w:displayText="Informal - Classroom Check-In" w:value="Informal - Classroom Check-In"/>
                <w:listItem w:displayText="Formal - Short Performance Task" w:value="Formal - Short Performance Task"/>
                <w:listItem w:displayText="Formal - Extended Performance Task" w:value="Formal - Extended Performance Task"/>
                <w:listItem w:displayText="Formal - Research Project" w:value="Formal - Research Project"/>
                <w:listItem w:displayText="Formal - Quiz" w:value="Formal - Quiz"/>
              </w:dropDownList>
            </w:sdtPr>
            <w:sdtContent>
              <w:p w14:paraId="1F1F29A6" w14:textId="2B2899AD" w:rsidR="0076116E" w:rsidRPr="00BC4C5A" w:rsidRDefault="00A13221" w:rsidP="00CF5A6F">
                <w:pPr>
                  <w:pStyle w:val="Body"/>
                  <w:spacing w:before="60" w:after="120"/>
                  <w:rPr>
                    <w:b/>
                    <w:bCs/>
                  </w:rPr>
                </w:pPr>
                <w:r>
                  <w:t>Formal - Short Performance Task</w:t>
                </w:r>
              </w:p>
            </w:sdtContent>
          </w:sdt>
          <w:p w14:paraId="13DAFCC5" w14:textId="3E3B6529" w:rsidR="0076116E" w:rsidRPr="00BC4C5A" w:rsidRDefault="0076116E" w:rsidP="006A5C49">
            <w:pPr>
              <w:pStyle w:val="Body"/>
              <w:spacing w:before="60" w:after="60"/>
              <w:rPr>
                <w:b/>
                <w:bCs/>
              </w:rPr>
            </w:pPr>
            <w:r w:rsidRPr="00BC4C5A">
              <w:rPr>
                <w:b/>
                <w:bCs/>
              </w:rPr>
              <w:t>Assessment Sub-Type(s)</w:t>
            </w:r>
          </w:p>
          <w:sdt>
            <w:sdtPr>
              <w:id w:val="189494319"/>
              <w:placeholder>
                <w:docPart w:val="45913B3E3C9145ECA3AB60480AD7DBE8"/>
              </w:placeholder>
              <w:dropDownList>
                <w:listItem w:value="Choose an item."/>
                <w:listItem w:displayText="Discussion prompts" w:value="Discussion prompts"/>
                <w:listItem w:displayText="Exit Tickets" w:value="Exit Tickets"/>
                <w:listItem w:displayText="In-the-moment Questions" w:value="In-the-moment Questions"/>
                <w:listItem w:displayText="Graphic Organizers" w:value="Graphic Organizers"/>
                <w:listItem w:displayText="Scenario/Phenomena-based Assessment Task" w:value="Scenario/Phenomena-based Assessment Task"/>
                <w:listItem w:displayText="Concept Map" w:value="Concept Map"/>
                <w:listItem w:displayText="Hands-on Task" w:value="Hands-on Task"/>
                <w:listItem w:displayText="Lab/Experiment" w:value="Lab/Experiment"/>
                <w:listItem w:displayText="Design Project" w:value="Design Project"/>
                <w:listItem w:displayText="Research Report" w:value="Research Report"/>
                <w:listItem w:displayText="Extended Project" w:value="Extended Project"/>
                <w:listItem w:displayText="Other" w:value="Other"/>
              </w:dropDownList>
            </w:sdtPr>
            <w:sdtContent>
              <w:p w14:paraId="531FD334" w14:textId="3A6B1826" w:rsidR="0076116E" w:rsidRPr="00BC4C5A" w:rsidRDefault="00A13221" w:rsidP="006A5C49">
                <w:pPr>
                  <w:pStyle w:val="Body"/>
                  <w:spacing w:before="60" w:after="60"/>
                  <w:rPr>
                    <w:b/>
                    <w:bCs/>
                  </w:rPr>
                </w:pPr>
                <w:r>
                  <w:t>Hands-on Task</w:t>
                </w:r>
              </w:p>
            </w:sdtContent>
          </w:sdt>
          <w:sdt>
            <w:sdtPr>
              <w:id w:val="2035158863"/>
              <w:placeholder>
                <w:docPart w:val="291408376FF34EC9A63A5E929FAEEF8E"/>
              </w:placeholder>
              <w:dropDownList>
                <w:listItem w:value="Choose an item."/>
                <w:listItem w:displayText="Discussion prompts" w:value="Discussion prompts"/>
                <w:listItem w:displayText="Exit Tickets" w:value="Exit Tickets"/>
                <w:listItem w:displayText="In-the-moment Questions" w:value="In-the-moment Questions"/>
                <w:listItem w:displayText="Graphic Organizers" w:value="Graphic Organizers"/>
                <w:listItem w:displayText="Scenario/Phenomena-based Assessment Task" w:value="Scenario/Phenomena-based Assessment Task"/>
                <w:listItem w:displayText="Concept Map" w:value="Concept Map"/>
                <w:listItem w:displayText="Hands-on Task" w:value="Hands-on Task"/>
                <w:listItem w:displayText="Lab/Experiment" w:value="Lab/Experiment"/>
                <w:listItem w:displayText="Design Project" w:value="Design Project"/>
                <w:listItem w:displayText="Research Report" w:value="Research Report"/>
                <w:listItem w:displayText="Extended Project" w:value="Extended Project"/>
                <w:listItem w:displayText="Other" w:value="Other"/>
              </w:dropDownList>
            </w:sdtPr>
            <w:sdtContent>
              <w:p w14:paraId="06F6503B" w14:textId="05AB8123" w:rsidR="0076116E" w:rsidRPr="00BC4C5A" w:rsidRDefault="00A13221" w:rsidP="006A5C49">
                <w:pPr>
                  <w:pStyle w:val="Body"/>
                  <w:spacing w:before="60" w:after="60"/>
                  <w:rPr>
                    <w:b/>
                    <w:bCs/>
                  </w:rPr>
                </w:pPr>
                <w:r>
                  <w:t>Design Project</w:t>
                </w:r>
              </w:p>
            </w:sdtContent>
          </w:sdt>
          <w:sdt>
            <w:sdtPr>
              <w:id w:val="-1933198796"/>
              <w:placeholder>
                <w:docPart w:val="74610F60B5984836B7C58200687181C9"/>
              </w:placeholder>
              <w:dropDownList>
                <w:listItem w:value="Choose an item."/>
                <w:listItem w:displayText="Discussion prompts" w:value="Discussion prompts"/>
                <w:listItem w:displayText="Exit Tickets" w:value="Exit Tickets"/>
                <w:listItem w:displayText="In-the-moment Questions" w:value="In-the-moment Questions"/>
                <w:listItem w:displayText="Graphic Organizers" w:value="Graphic Organizers"/>
                <w:listItem w:displayText="Scenario/Phenomena-based Assessment Task" w:value="Scenario/Phenomena-based Assessment Task"/>
                <w:listItem w:displayText="Concept Map" w:value="Concept Map"/>
                <w:listItem w:displayText="Hands-on Task" w:value="Hands-on Task"/>
                <w:listItem w:displayText="Lab/Experiment" w:value="Lab/Experiment"/>
                <w:listItem w:displayText="Design Project" w:value="Design Project"/>
                <w:listItem w:displayText="Research Report" w:value="Research Report"/>
                <w:listItem w:displayText="Extended Project" w:value="Extended Project"/>
                <w:listItem w:displayText="Other" w:value="Other"/>
              </w:dropDownList>
            </w:sdtPr>
            <w:sdtContent>
              <w:p w14:paraId="32708ED9" w14:textId="7696DDF7" w:rsidR="0076116E" w:rsidRPr="00BC4C5A" w:rsidRDefault="00A13221" w:rsidP="00784BDE">
                <w:pPr>
                  <w:pStyle w:val="Body"/>
                  <w:spacing w:before="60" w:after="120"/>
                  <w:rPr>
                    <w:b/>
                    <w:bCs/>
                  </w:rPr>
                </w:pPr>
                <w:r>
                  <w:t>Scenario/Phenomena-based Assessment Task</w:t>
                </w:r>
              </w:p>
            </w:sdtContent>
          </w:sdt>
          <w:p w14:paraId="592A9A6B" w14:textId="334B202C" w:rsidR="0076116E" w:rsidRPr="00BC4C5A" w:rsidRDefault="00784BDE" w:rsidP="006A5C49">
            <w:pPr>
              <w:pStyle w:val="Body"/>
              <w:spacing w:before="60" w:after="60"/>
            </w:pPr>
            <w:r w:rsidRPr="00784BDE">
              <w:rPr>
                <w:b/>
                <w:bCs/>
              </w:rPr>
              <w:t>Sample Formal Assessment Task:</w:t>
            </w:r>
            <w:r>
              <w:t xml:space="preserve"> </w:t>
            </w:r>
            <w:hyperlink r:id="rId42" w:history="1">
              <w:r w:rsidRPr="005C0130">
                <w:rPr>
                  <w:rStyle w:val="Hyperlink"/>
                </w:rPr>
                <w:t>“Clean Water on the Trail”</w:t>
              </w:r>
            </w:hyperlink>
          </w:p>
        </w:tc>
      </w:tr>
      <w:tr w:rsidR="00A87A84" w:rsidRPr="00BC4C5A" w14:paraId="666D0A53" w14:textId="77777777" w:rsidTr="00033926">
        <w:trPr>
          <w:trHeight w:val="79"/>
        </w:trPr>
        <w:tc>
          <w:tcPr>
            <w:tcW w:w="9355" w:type="dxa"/>
            <w:gridSpan w:val="22"/>
            <w:tcBorders>
              <w:top w:val="nil"/>
              <w:left w:val="single" w:sz="4" w:space="0" w:color="auto"/>
              <w:bottom w:val="nil"/>
              <w:right w:val="single" w:sz="4" w:space="0" w:color="auto"/>
            </w:tcBorders>
            <w:shd w:val="clear" w:color="auto" w:fill="auto"/>
          </w:tcPr>
          <w:p w14:paraId="7767A127" w14:textId="77777777" w:rsidR="00784BDE" w:rsidRDefault="00784BDE" w:rsidP="00A87A84">
            <w:pPr>
              <w:pStyle w:val="Body"/>
              <w:spacing w:before="60" w:after="60"/>
              <w:rPr>
                <w:b/>
                <w:bCs/>
              </w:rPr>
            </w:pPr>
          </w:p>
          <w:p w14:paraId="16C72C2E" w14:textId="64C1BC74" w:rsidR="00A87A84" w:rsidRPr="00BC4C5A" w:rsidRDefault="00A87A84" w:rsidP="00A87A84">
            <w:pPr>
              <w:pStyle w:val="Body"/>
              <w:spacing w:before="60" w:after="60"/>
              <w:rPr>
                <w:b/>
                <w:bCs/>
              </w:rPr>
            </w:pPr>
            <w:r>
              <w:rPr>
                <w:b/>
                <w:bCs/>
              </w:rPr>
              <w:t>This assessment</w:t>
            </w:r>
            <w:r w:rsidRPr="00BC4C5A">
              <w:rPr>
                <w:b/>
                <w:bCs/>
              </w:rPr>
              <w:t xml:space="preserve"> will assess students’ ability to:</w:t>
            </w:r>
          </w:p>
          <w:p w14:paraId="71F6A618" w14:textId="77777777" w:rsidR="00A87A84" w:rsidRPr="00BC4C5A" w:rsidRDefault="0ABD3AFD" w:rsidP="00A87A84">
            <w:pPr>
              <w:numPr>
                <w:ilvl w:val="0"/>
                <w:numId w:val="12"/>
              </w:numPr>
              <w:autoSpaceDE w:val="0"/>
              <w:autoSpaceDN w:val="0"/>
              <w:adjustRightInd w:val="0"/>
              <w:spacing w:before="60" w:after="60"/>
              <w:rPr>
                <w:rFonts w:asciiTheme="minorHAnsi" w:eastAsia="Calibri" w:hAnsiTheme="minorHAnsi" w:cstheme="minorHAnsi"/>
              </w:rPr>
            </w:pPr>
            <w:r w:rsidRPr="76836538">
              <w:rPr>
                <w:rFonts w:asciiTheme="minorHAnsi" w:eastAsia="Calibri" w:hAnsiTheme="minorHAnsi" w:cstheme="minorBidi"/>
                <w:shd w:val="clear" w:color="auto" w:fill="FFFFFF"/>
              </w:rPr>
              <w:lastRenderedPageBreak/>
              <w:t>Identify how elements of a design are supported by information from available resources, materials and/or prior design ideas.</w:t>
            </w:r>
          </w:p>
          <w:p w14:paraId="1E4EC834" w14:textId="77777777" w:rsidR="00A87A84" w:rsidRPr="00BC4C5A" w:rsidRDefault="0ABD3AFD" w:rsidP="00A87A84">
            <w:pPr>
              <w:numPr>
                <w:ilvl w:val="0"/>
                <w:numId w:val="12"/>
              </w:numPr>
              <w:autoSpaceDE w:val="0"/>
              <w:autoSpaceDN w:val="0"/>
              <w:adjustRightInd w:val="0"/>
              <w:spacing w:before="60" w:after="60"/>
              <w:rPr>
                <w:rFonts w:asciiTheme="minorHAnsi" w:eastAsia="Calibri" w:hAnsiTheme="minorHAnsi" w:cstheme="minorHAnsi"/>
              </w:rPr>
            </w:pPr>
            <w:r w:rsidRPr="76836538">
              <w:rPr>
                <w:rFonts w:asciiTheme="minorHAnsi" w:eastAsia="Calibri" w:hAnsiTheme="minorHAnsi" w:cstheme="minorBidi"/>
              </w:rPr>
              <w:t>Describe the constraints of a problem, including criteria for success, and available resources and materials for solving problems.</w:t>
            </w:r>
          </w:p>
          <w:p w14:paraId="4F633281" w14:textId="77777777" w:rsidR="00A87A84" w:rsidRPr="00BC4C5A" w:rsidRDefault="0ABD3AFD" w:rsidP="00A87A84">
            <w:pPr>
              <w:numPr>
                <w:ilvl w:val="0"/>
                <w:numId w:val="12"/>
              </w:numPr>
              <w:autoSpaceDE w:val="0"/>
              <w:autoSpaceDN w:val="0"/>
              <w:adjustRightInd w:val="0"/>
              <w:spacing w:before="60" w:after="60"/>
              <w:rPr>
                <w:rFonts w:asciiTheme="minorHAnsi" w:eastAsia="Calibri" w:hAnsiTheme="minorHAnsi" w:cstheme="minorHAnsi"/>
              </w:rPr>
            </w:pPr>
            <w:r w:rsidRPr="76836538">
              <w:rPr>
                <w:rFonts w:asciiTheme="minorHAnsi" w:eastAsia="Calibri" w:hAnsiTheme="minorHAnsi" w:cstheme="minorBidi"/>
              </w:rPr>
              <w:t>Describe a design for a solution to a problem.</w:t>
            </w:r>
          </w:p>
          <w:p w14:paraId="2C8D903C" w14:textId="77777777" w:rsidR="00A87A84" w:rsidRDefault="0ABD3AFD" w:rsidP="00A87A84">
            <w:pPr>
              <w:numPr>
                <w:ilvl w:val="0"/>
                <w:numId w:val="12"/>
              </w:numPr>
              <w:autoSpaceDE w:val="0"/>
              <w:autoSpaceDN w:val="0"/>
              <w:adjustRightInd w:val="0"/>
              <w:spacing w:before="60" w:after="60"/>
              <w:rPr>
                <w:rFonts w:asciiTheme="minorHAnsi" w:eastAsia="Calibri" w:hAnsiTheme="minorHAnsi" w:cstheme="minorHAnsi"/>
              </w:rPr>
            </w:pPr>
            <w:bookmarkStart w:id="39" w:name="_Hlk124926349"/>
            <w:r w:rsidRPr="76836538">
              <w:rPr>
                <w:rFonts w:asciiTheme="minorHAnsi" w:eastAsia="Calibri" w:hAnsiTheme="minorHAnsi" w:cstheme="minorBidi"/>
              </w:rPr>
              <w:t>Describe how resources and materials support the design of a problem.</w:t>
            </w:r>
            <w:bookmarkEnd w:id="39"/>
          </w:p>
          <w:p w14:paraId="7EFA6120" w14:textId="7AF538B6" w:rsidR="00A87A84" w:rsidRPr="00A87A84" w:rsidRDefault="0ABD3AFD" w:rsidP="00A87A84">
            <w:pPr>
              <w:numPr>
                <w:ilvl w:val="0"/>
                <w:numId w:val="12"/>
              </w:numPr>
              <w:autoSpaceDE w:val="0"/>
              <w:autoSpaceDN w:val="0"/>
              <w:adjustRightInd w:val="0"/>
              <w:spacing w:before="60" w:after="60"/>
              <w:rPr>
                <w:rFonts w:asciiTheme="minorHAnsi" w:eastAsia="Calibri" w:hAnsiTheme="minorHAnsi" w:cstheme="minorHAnsi"/>
              </w:rPr>
            </w:pPr>
            <w:r w:rsidRPr="76836538">
              <w:rPr>
                <w:rFonts w:eastAsia="Calibri"/>
              </w:rPr>
              <w:t>Describe how a solution to a problem addresses constraints of a problem.</w:t>
            </w:r>
          </w:p>
        </w:tc>
      </w:tr>
      <w:tr w:rsidR="00B02610" w:rsidRPr="00BC4C5A" w14:paraId="2C6C66C7" w14:textId="77777777" w:rsidTr="00033926">
        <w:trPr>
          <w:trHeight w:val="483"/>
        </w:trPr>
        <w:tc>
          <w:tcPr>
            <w:tcW w:w="9355" w:type="dxa"/>
            <w:gridSpan w:val="22"/>
            <w:tcBorders>
              <w:top w:val="nil"/>
              <w:left w:val="single" w:sz="4" w:space="0" w:color="auto"/>
              <w:bottom w:val="nil"/>
              <w:right w:val="single" w:sz="4" w:space="0" w:color="auto"/>
            </w:tcBorders>
            <w:shd w:val="clear" w:color="auto" w:fill="auto"/>
            <w:vAlign w:val="center"/>
          </w:tcPr>
          <w:p w14:paraId="1B0F1384" w14:textId="15AF8391" w:rsidR="0076116E" w:rsidRPr="00F42301" w:rsidRDefault="00550D42" w:rsidP="006A5C49">
            <w:pPr>
              <w:pStyle w:val="Body"/>
              <w:spacing w:before="60" w:after="60"/>
              <w:rPr>
                <w:b/>
              </w:rPr>
            </w:pPr>
            <w:r w:rsidRPr="00F42301">
              <w:rPr>
                <w:b/>
                <w:bCs/>
              </w:rPr>
              <w:lastRenderedPageBreak/>
              <w:t>Stage 1 &amp; Stage 3 Associations</w:t>
            </w:r>
            <w:r w:rsidRPr="00F42301">
              <w:rPr>
                <w:b/>
              </w:rPr>
              <w:t>:</w:t>
            </w:r>
          </w:p>
        </w:tc>
      </w:tr>
      <w:tr w:rsidR="000244A6" w:rsidRPr="00BC4C5A" w14:paraId="7243A15E" w14:textId="77777777" w:rsidTr="00E2195E">
        <w:trPr>
          <w:trHeight w:val="567"/>
        </w:trPr>
        <w:tc>
          <w:tcPr>
            <w:tcW w:w="3325" w:type="dxa"/>
            <w:gridSpan w:val="5"/>
            <w:tcBorders>
              <w:top w:val="nil"/>
              <w:left w:val="single" w:sz="4" w:space="0" w:color="auto"/>
              <w:bottom w:val="single" w:sz="4" w:space="0" w:color="auto"/>
              <w:right w:val="nil"/>
            </w:tcBorders>
            <w:shd w:val="clear" w:color="auto" w:fill="auto"/>
          </w:tcPr>
          <w:p w14:paraId="55AFA022" w14:textId="77777777" w:rsidR="000244A6" w:rsidRPr="00F42301" w:rsidRDefault="000244A6" w:rsidP="006A5C49">
            <w:pPr>
              <w:pStyle w:val="Body"/>
              <w:spacing w:before="60" w:after="60"/>
              <w:rPr>
                <w:b/>
                <w:sz w:val="18"/>
                <w:szCs w:val="18"/>
              </w:rPr>
            </w:pPr>
            <w:r w:rsidRPr="00F42301">
              <w:rPr>
                <w:b/>
                <w:sz w:val="18"/>
                <w:szCs w:val="18"/>
              </w:rPr>
              <w:t xml:space="preserve">Stage 3 Connection(s): </w:t>
            </w:r>
          </w:p>
          <w:p w14:paraId="0A548C14" w14:textId="0AFD6C7E" w:rsidR="000244A6" w:rsidRDefault="000244A6" w:rsidP="00D1371A">
            <w:pPr>
              <w:pStyle w:val="Body"/>
              <w:numPr>
                <w:ilvl w:val="0"/>
                <w:numId w:val="40"/>
              </w:numPr>
              <w:spacing w:before="60" w:after="60"/>
              <w:rPr>
                <w:sz w:val="18"/>
                <w:szCs w:val="18"/>
              </w:rPr>
            </w:pPr>
            <w:r>
              <w:rPr>
                <w:sz w:val="18"/>
                <w:szCs w:val="18"/>
              </w:rPr>
              <w:t>Water, Water, Everywhere and Not a Drop to Drink</w:t>
            </w:r>
          </w:p>
          <w:p w14:paraId="69254382" w14:textId="222A32AE" w:rsidR="000244A6" w:rsidRPr="005D1A22" w:rsidRDefault="000244A6" w:rsidP="005D1A22">
            <w:pPr>
              <w:pStyle w:val="Body"/>
              <w:numPr>
                <w:ilvl w:val="0"/>
                <w:numId w:val="40"/>
              </w:numPr>
              <w:spacing w:before="60" w:after="60"/>
              <w:rPr>
                <w:sz w:val="18"/>
                <w:szCs w:val="18"/>
              </w:rPr>
            </w:pPr>
            <w:r>
              <w:rPr>
                <w:sz w:val="18"/>
                <w:szCs w:val="18"/>
              </w:rPr>
              <w:t>You Are What You Drink</w:t>
            </w:r>
          </w:p>
        </w:tc>
        <w:tc>
          <w:tcPr>
            <w:tcW w:w="1440" w:type="dxa"/>
            <w:gridSpan w:val="3"/>
            <w:tcBorders>
              <w:top w:val="nil"/>
              <w:left w:val="nil"/>
              <w:bottom w:val="single" w:sz="4" w:space="0" w:color="auto"/>
              <w:right w:val="nil"/>
            </w:tcBorders>
            <w:shd w:val="clear" w:color="auto" w:fill="auto"/>
          </w:tcPr>
          <w:p w14:paraId="559BB7E7" w14:textId="77777777" w:rsidR="000244A6" w:rsidRPr="00024978" w:rsidRDefault="000244A6" w:rsidP="006A5C49">
            <w:pPr>
              <w:pStyle w:val="Body"/>
              <w:spacing w:before="60" w:after="60"/>
              <w:rPr>
                <w:b/>
                <w:sz w:val="18"/>
                <w:szCs w:val="18"/>
              </w:rPr>
            </w:pPr>
            <w:r w:rsidRPr="00024978">
              <w:rPr>
                <w:b/>
                <w:sz w:val="18"/>
                <w:szCs w:val="18"/>
              </w:rPr>
              <w:t>NGSS PEs: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28"/>
            </w:tblGrid>
            <w:tr w:rsidR="000244A6" w:rsidRPr="002A5D6C" w14:paraId="403B8DF2" w14:textId="77777777" w:rsidTr="00752E00">
              <w:tc>
                <w:tcPr>
                  <w:tcW w:w="1228" w:type="dxa"/>
                </w:tcPr>
                <w:p w14:paraId="51EB056A" w14:textId="101872BD" w:rsidR="000244A6" w:rsidRPr="00F60AAB" w:rsidRDefault="000244A6" w:rsidP="00E31FB7">
                  <w:pPr>
                    <w:pStyle w:val="Body"/>
                    <w:framePr w:hSpace="180" w:wrap="around" w:vAnchor="text" w:hAnchor="text" w:xAlign="center" w:y="1"/>
                    <w:spacing w:before="60" w:after="60"/>
                    <w:suppressOverlap/>
                    <w:rPr>
                      <w:bCs/>
                      <w:sz w:val="18"/>
                      <w:szCs w:val="18"/>
                    </w:rPr>
                  </w:pPr>
                  <w:r w:rsidRPr="00F60AAB">
                    <w:rPr>
                      <w:bCs/>
                      <w:sz w:val="18"/>
                      <w:szCs w:val="18"/>
                    </w:rPr>
                    <w:t>3-5-ETS-1</w:t>
                  </w:r>
                </w:p>
              </w:tc>
            </w:tr>
          </w:tbl>
          <w:p w14:paraId="648207F5" w14:textId="77777777" w:rsidR="000244A6" w:rsidRPr="00024978" w:rsidRDefault="000244A6" w:rsidP="006A5C49">
            <w:pPr>
              <w:pStyle w:val="Body"/>
              <w:spacing w:before="60" w:after="60"/>
              <w:rPr>
                <w:b/>
                <w:sz w:val="18"/>
                <w:szCs w:val="18"/>
              </w:rPr>
            </w:pPr>
          </w:p>
        </w:tc>
        <w:tc>
          <w:tcPr>
            <w:tcW w:w="1440" w:type="dxa"/>
            <w:gridSpan w:val="6"/>
            <w:tcBorders>
              <w:top w:val="nil"/>
              <w:left w:val="nil"/>
              <w:bottom w:val="single" w:sz="4" w:space="0" w:color="auto"/>
              <w:right w:val="nil"/>
            </w:tcBorders>
            <w:shd w:val="clear" w:color="auto" w:fill="auto"/>
          </w:tcPr>
          <w:p w14:paraId="2C8E830F" w14:textId="77777777" w:rsidR="000244A6" w:rsidRPr="00024978" w:rsidRDefault="000244A6" w:rsidP="000244A6">
            <w:pPr>
              <w:pStyle w:val="Body"/>
              <w:spacing w:before="60" w:after="60"/>
              <w:rPr>
                <w:b/>
                <w:sz w:val="18"/>
                <w:szCs w:val="18"/>
              </w:rPr>
            </w:pPr>
            <w:r w:rsidRPr="00024978">
              <w:rPr>
                <w:b/>
                <w:sz w:val="18"/>
                <w:szCs w:val="18"/>
              </w:rPr>
              <w:t>CCSS: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28"/>
            </w:tblGrid>
            <w:tr w:rsidR="000244A6" w:rsidRPr="002A5D6C" w14:paraId="185F6CAD" w14:textId="77777777" w:rsidTr="006E54B9">
              <w:tc>
                <w:tcPr>
                  <w:tcW w:w="1228" w:type="dxa"/>
                </w:tcPr>
                <w:p w14:paraId="72469217" w14:textId="77777777" w:rsidR="000244A6" w:rsidRPr="00F60AAB" w:rsidRDefault="000244A6" w:rsidP="00E31FB7">
                  <w:pPr>
                    <w:pStyle w:val="Body"/>
                    <w:framePr w:hSpace="180" w:wrap="around" w:vAnchor="text" w:hAnchor="text" w:xAlign="center" w:y="1"/>
                    <w:spacing w:before="60" w:after="60"/>
                    <w:suppressOverlap/>
                    <w:rPr>
                      <w:sz w:val="18"/>
                      <w:szCs w:val="18"/>
                    </w:rPr>
                  </w:pPr>
                  <w:r w:rsidRPr="0D3B25C3">
                    <w:rPr>
                      <w:sz w:val="18"/>
                      <w:szCs w:val="18"/>
                    </w:rPr>
                    <w:t>MP2</w:t>
                  </w:r>
                </w:p>
              </w:tc>
            </w:tr>
          </w:tbl>
          <w:p w14:paraId="03891B9F" w14:textId="77777777" w:rsidR="000244A6" w:rsidRPr="00024978" w:rsidRDefault="000244A6" w:rsidP="006A5C49">
            <w:pPr>
              <w:pStyle w:val="Body"/>
              <w:spacing w:before="60" w:after="60"/>
              <w:rPr>
                <w:b/>
                <w:sz w:val="18"/>
                <w:szCs w:val="18"/>
              </w:rPr>
            </w:pPr>
          </w:p>
        </w:tc>
        <w:tc>
          <w:tcPr>
            <w:tcW w:w="1641" w:type="dxa"/>
            <w:gridSpan w:val="7"/>
            <w:tcBorders>
              <w:top w:val="nil"/>
              <w:left w:val="nil"/>
              <w:bottom w:val="single" w:sz="4" w:space="0" w:color="auto"/>
              <w:right w:val="nil"/>
            </w:tcBorders>
            <w:shd w:val="clear" w:color="auto" w:fill="auto"/>
          </w:tcPr>
          <w:p w14:paraId="64A64B47" w14:textId="77777777" w:rsidR="000244A6" w:rsidRPr="00024978" w:rsidRDefault="000244A6" w:rsidP="000244A6">
            <w:pPr>
              <w:pStyle w:val="Body"/>
              <w:spacing w:before="60" w:after="60"/>
              <w:rPr>
                <w:b/>
                <w:sz w:val="18"/>
                <w:szCs w:val="18"/>
              </w:rPr>
            </w:pPr>
            <w:r w:rsidRPr="00024978">
              <w:rPr>
                <w:b/>
                <w:sz w:val="18"/>
                <w:szCs w:val="18"/>
              </w:rPr>
              <w:t>EUs/EQs: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28"/>
            </w:tblGrid>
            <w:tr w:rsidR="000244A6" w:rsidRPr="002A5D6C" w14:paraId="33787E81" w14:textId="77777777" w:rsidTr="006E54B9">
              <w:tc>
                <w:tcPr>
                  <w:tcW w:w="1228" w:type="dxa"/>
                </w:tcPr>
                <w:p w14:paraId="5AA2D2A9" w14:textId="77777777" w:rsidR="000244A6" w:rsidRPr="00F60AAB" w:rsidRDefault="000244A6" w:rsidP="00E31FB7">
                  <w:pPr>
                    <w:pStyle w:val="Body"/>
                    <w:framePr w:hSpace="180" w:wrap="around" w:vAnchor="text" w:hAnchor="text" w:xAlign="center" w:y="1"/>
                    <w:spacing w:before="60" w:after="60"/>
                    <w:suppressOverlap/>
                    <w:rPr>
                      <w:bCs/>
                      <w:sz w:val="18"/>
                      <w:szCs w:val="18"/>
                    </w:rPr>
                  </w:pPr>
                  <w:r w:rsidRPr="00F60AAB">
                    <w:rPr>
                      <w:bCs/>
                      <w:sz w:val="18"/>
                      <w:szCs w:val="18"/>
                    </w:rPr>
                    <w:t xml:space="preserve">EU4/EQ4 </w:t>
                  </w:r>
                </w:p>
              </w:tc>
            </w:tr>
          </w:tbl>
          <w:p w14:paraId="12CAC6CA" w14:textId="77777777" w:rsidR="000244A6" w:rsidRPr="00024978" w:rsidRDefault="000244A6" w:rsidP="006A5C49">
            <w:pPr>
              <w:pStyle w:val="Body"/>
              <w:spacing w:before="60" w:after="60"/>
              <w:rPr>
                <w:b/>
                <w:sz w:val="18"/>
                <w:szCs w:val="18"/>
              </w:rPr>
            </w:pPr>
          </w:p>
        </w:tc>
        <w:tc>
          <w:tcPr>
            <w:tcW w:w="1509" w:type="dxa"/>
            <w:tcBorders>
              <w:top w:val="nil"/>
              <w:left w:val="nil"/>
              <w:bottom w:val="single" w:sz="4" w:space="0" w:color="auto"/>
              <w:right w:val="single" w:sz="4" w:space="0" w:color="auto"/>
            </w:tcBorders>
            <w:shd w:val="clear" w:color="auto" w:fill="auto"/>
          </w:tcPr>
          <w:p w14:paraId="3DF549BA" w14:textId="4EAE60F7" w:rsidR="000244A6" w:rsidRPr="00024978" w:rsidRDefault="000244A6" w:rsidP="006A5C49">
            <w:pPr>
              <w:pStyle w:val="Body"/>
              <w:spacing w:before="60" w:after="60"/>
              <w:rPr>
                <w:b/>
                <w:sz w:val="18"/>
                <w:szCs w:val="18"/>
              </w:rPr>
            </w:pPr>
            <w:r w:rsidRPr="00024978">
              <w:rPr>
                <w:b/>
                <w:sz w:val="18"/>
                <w:szCs w:val="18"/>
              </w:rPr>
              <w:t>AGs: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28"/>
            </w:tblGrid>
            <w:tr w:rsidR="000244A6" w:rsidRPr="002A5D6C" w14:paraId="34B43807" w14:textId="77777777" w:rsidTr="00752E00">
              <w:tc>
                <w:tcPr>
                  <w:tcW w:w="1228" w:type="dxa"/>
                </w:tcPr>
                <w:p w14:paraId="061A296F" w14:textId="5801B0D8" w:rsidR="000244A6" w:rsidRPr="00F60AAB" w:rsidRDefault="000244A6" w:rsidP="00E31FB7">
                  <w:pPr>
                    <w:pStyle w:val="Body"/>
                    <w:framePr w:hSpace="180" w:wrap="around" w:vAnchor="text" w:hAnchor="text" w:xAlign="center" w:y="1"/>
                    <w:spacing w:before="60" w:after="60"/>
                    <w:suppressOverlap/>
                    <w:rPr>
                      <w:bCs/>
                      <w:sz w:val="18"/>
                      <w:szCs w:val="18"/>
                    </w:rPr>
                  </w:pPr>
                  <w:r w:rsidRPr="00F60AAB">
                    <w:rPr>
                      <w:bCs/>
                      <w:sz w:val="18"/>
                      <w:szCs w:val="18"/>
                    </w:rPr>
                    <w:t>A5</w:t>
                  </w:r>
                </w:p>
              </w:tc>
            </w:tr>
            <w:tr w:rsidR="000244A6" w:rsidRPr="002A5D6C" w14:paraId="607C8669" w14:textId="77777777" w:rsidTr="00752E00">
              <w:tc>
                <w:tcPr>
                  <w:tcW w:w="1228" w:type="dxa"/>
                </w:tcPr>
                <w:p w14:paraId="54231229" w14:textId="6EF9A9D7" w:rsidR="000244A6" w:rsidRPr="00F60AAB" w:rsidRDefault="000244A6" w:rsidP="00E31FB7">
                  <w:pPr>
                    <w:pStyle w:val="Body"/>
                    <w:framePr w:hSpace="180" w:wrap="around" w:vAnchor="text" w:hAnchor="text" w:xAlign="center" w:y="1"/>
                    <w:spacing w:before="60" w:after="60"/>
                    <w:suppressOverlap/>
                    <w:rPr>
                      <w:bCs/>
                      <w:sz w:val="18"/>
                      <w:szCs w:val="18"/>
                    </w:rPr>
                  </w:pPr>
                  <w:r w:rsidRPr="00F60AAB">
                    <w:rPr>
                      <w:bCs/>
                      <w:sz w:val="18"/>
                      <w:szCs w:val="18"/>
                    </w:rPr>
                    <w:t>A6</w:t>
                  </w:r>
                </w:p>
              </w:tc>
            </w:tr>
            <w:tr w:rsidR="000244A6" w:rsidRPr="002A5D6C" w14:paraId="66805A74" w14:textId="77777777" w:rsidTr="00752E00">
              <w:tc>
                <w:tcPr>
                  <w:tcW w:w="1228" w:type="dxa"/>
                </w:tcPr>
                <w:p w14:paraId="1B7805B9" w14:textId="27CCA8D3" w:rsidR="000244A6" w:rsidRPr="00F60AAB" w:rsidRDefault="000244A6" w:rsidP="00E31FB7">
                  <w:pPr>
                    <w:pStyle w:val="Body"/>
                    <w:framePr w:hSpace="180" w:wrap="around" w:vAnchor="text" w:hAnchor="text" w:xAlign="center" w:y="1"/>
                    <w:spacing w:before="60" w:after="60"/>
                    <w:suppressOverlap/>
                    <w:rPr>
                      <w:bCs/>
                      <w:sz w:val="18"/>
                      <w:szCs w:val="18"/>
                    </w:rPr>
                  </w:pPr>
                  <w:r w:rsidRPr="00F60AAB">
                    <w:rPr>
                      <w:bCs/>
                      <w:sz w:val="18"/>
                      <w:szCs w:val="18"/>
                    </w:rPr>
                    <w:t>A7</w:t>
                  </w:r>
                </w:p>
              </w:tc>
            </w:tr>
            <w:tr w:rsidR="000244A6" w:rsidRPr="002A5D6C" w14:paraId="47C9D9D2" w14:textId="77777777" w:rsidTr="00752E00">
              <w:tc>
                <w:tcPr>
                  <w:tcW w:w="1228" w:type="dxa"/>
                </w:tcPr>
                <w:p w14:paraId="12AB1178" w14:textId="2A90BE3E" w:rsidR="000244A6" w:rsidRPr="00F60AAB" w:rsidRDefault="000244A6" w:rsidP="00E31FB7">
                  <w:pPr>
                    <w:pStyle w:val="Body"/>
                    <w:framePr w:hSpace="180" w:wrap="around" w:vAnchor="text" w:hAnchor="text" w:xAlign="center" w:y="1"/>
                    <w:spacing w:before="60" w:after="60"/>
                    <w:suppressOverlap/>
                    <w:rPr>
                      <w:bCs/>
                      <w:sz w:val="18"/>
                      <w:szCs w:val="18"/>
                    </w:rPr>
                  </w:pPr>
                  <w:r w:rsidRPr="00F60AAB">
                    <w:rPr>
                      <w:bCs/>
                      <w:sz w:val="18"/>
                      <w:szCs w:val="18"/>
                    </w:rPr>
                    <w:t>A8</w:t>
                  </w:r>
                </w:p>
              </w:tc>
            </w:tr>
          </w:tbl>
          <w:p w14:paraId="3B1A127A" w14:textId="77777777" w:rsidR="000244A6" w:rsidRPr="00024978" w:rsidRDefault="000244A6" w:rsidP="006A5C49">
            <w:pPr>
              <w:pStyle w:val="Body"/>
              <w:spacing w:before="60" w:after="60"/>
              <w:rPr>
                <w:b/>
                <w:sz w:val="18"/>
                <w:szCs w:val="18"/>
              </w:rPr>
            </w:pPr>
          </w:p>
        </w:tc>
      </w:tr>
      <w:tr w:rsidR="00B02610" w:rsidRPr="00BC4C5A" w14:paraId="3A7F6C5C" w14:textId="77777777" w:rsidTr="00033926">
        <w:trPr>
          <w:trHeight w:val="60"/>
        </w:trPr>
        <w:tc>
          <w:tcPr>
            <w:tcW w:w="9355" w:type="dxa"/>
            <w:gridSpan w:val="22"/>
            <w:tcBorders>
              <w:top w:val="single" w:sz="4" w:space="0" w:color="auto"/>
              <w:left w:val="single" w:sz="4" w:space="0" w:color="auto"/>
              <w:bottom w:val="nil"/>
              <w:right w:val="single" w:sz="4" w:space="0" w:color="auto"/>
            </w:tcBorders>
            <w:shd w:val="clear" w:color="auto" w:fill="auto"/>
          </w:tcPr>
          <w:p w14:paraId="12F02776" w14:textId="6B06455B" w:rsidR="0076116E" w:rsidRPr="00BC4C5A" w:rsidRDefault="002E0BD6" w:rsidP="006A5C49">
            <w:pPr>
              <w:pStyle w:val="Body"/>
              <w:spacing w:before="60" w:after="60"/>
              <w:rPr>
                <w:b/>
                <w:bCs/>
              </w:rPr>
            </w:pPr>
            <w:r>
              <w:rPr>
                <w:b/>
                <w:bCs/>
              </w:rPr>
              <w:t xml:space="preserve">Formal Assessment: </w:t>
            </w:r>
            <w:r w:rsidR="0076116E" w:rsidRPr="00BC4C5A">
              <w:rPr>
                <w:b/>
                <w:bCs/>
              </w:rPr>
              <w:t xml:space="preserve">Let’s Get Serious: Can </w:t>
            </w:r>
            <w:r w:rsidR="00B02610">
              <w:rPr>
                <w:b/>
                <w:bCs/>
              </w:rPr>
              <w:t>W</w:t>
            </w:r>
            <w:r w:rsidR="0076116E" w:rsidRPr="00BC4C5A">
              <w:rPr>
                <w:b/>
                <w:bCs/>
              </w:rPr>
              <w:t xml:space="preserve">e </w:t>
            </w:r>
            <w:r w:rsidR="00B02610">
              <w:rPr>
                <w:b/>
                <w:bCs/>
              </w:rPr>
              <w:t>S</w:t>
            </w:r>
            <w:r w:rsidR="0076116E" w:rsidRPr="00BC4C5A">
              <w:rPr>
                <w:b/>
                <w:bCs/>
              </w:rPr>
              <w:t xml:space="preserve">olve </w:t>
            </w:r>
            <w:r w:rsidR="00B02610">
              <w:rPr>
                <w:b/>
                <w:bCs/>
              </w:rPr>
              <w:t>R</w:t>
            </w:r>
            <w:r w:rsidR="0076116E" w:rsidRPr="00BC4C5A">
              <w:rPr>
                <w:b/>
                <w:bCs/>
              </w:rPr>
              <w:t xml:space="preserve">eal </w:t>
            </w:r>
            <w:r w:rsidR="00B02610">
              <w:rPr>
                <w:b/>
                <w:bCs/>
              </w:rPr>
              <w:t>L</w:t>
            </w:r>
            <w:r w:rsidR="0076116E" w:rsidRPr="00BC4C5A">
              <w:rPr>
                <w:b/>
                <w:bCs/>
              </w:rPr>
              <w:t xml:space="preserve">ife </w:t>
            </w:r>
            <w:r w:rsidR="00B02610">
              <w:rPr>
                <w:b/>
                <w:bCs/>
              </w:rPr>
              <w:t>P</w:t>
            </w:r>
            <w:r w:rsidR="0076116E" w:rsidRPr="00BC4C5A">
              <w:rPr>
                <w:b/>
                <w:bCs/>
              </w:rPr>
              <w:t>roblems?</w:t>
            </w:r>
          </w:p>
          <w:p w14:paraId="64FB81DC" w14:textId="5FD7A534" w:rsidR="0076116E" w:rsidRPr="00BC4C5A" w:rsidRDefault="0076116E" w:rsidP="006A5C49">
            <w:pPr>
              <w:autoSpaceDE w:val="0"/>
              <w:autoSpaceDN w:val="0"/>
              <w:adjustRightInd w:val="0"/>
              <w:spacing w:before="60" w:after="60"/>
              <w:rPr>
                <w:rFonts w:asciiTheme="minorHAnsi" w:hAnsiTheme="minorHAnsi" w:cstheme="minorHAnsi"/>
                <w:color w:val="000000" w:themeColor="text1"/>
              </w:rPr>
            </w:pPr>
            <w:r w:rsidRPr="00E40113">
              <w:rPr>
                <w:rFonts w:asciiTheme="minorHAnsi" w:eastAsia="Calibri" w:hAnsiTheme="minorHAnsi" w:cstheme="minorHAnsi"/>
                <w:color w:val="000000" w:themeColor="text1"/>
              </w:rPr>
              <w:t xml:space="preserve">Can students use what they have learned about the </w:t>
            </w:r>
            <w:r w:rsidR="00E40113" w:rsidRPr="00E40113">
              <w:rPr>
                <w:rFonts w:asciiTheme="minorHAnsi" w:eastAsia="Calibri" w:hAnsiTheme="minorHAnsi" w:cstheme="minorHAnsi"/>
                <w:color w:val="000000" w:themeColor="text1"/>
              </w:rPr>
              <w:t>d</w:t>
            </w:r>
            <w:r w:rsidRPr="00E40113">
              <w:rPr>
                <w:rFonts w:asciiTheme="minorHAnsi" w:eastAsia="Calibri" w:hAnsiTheme="minorHAnsi" w:cstheme="minorHAnsi"/>
                <w:color w:val="000000" w:themeColor="text1"/>
              </w:rPr>
              <w:t>esign process to solve a real-life problem</w:t>
            </w:r>
            <w:r w:rsidR="00E40113" w:rsidRPr="00E40113">
              <w:rPr>
                <w:rFonts w:asciiTheme="minorHAnsi" w:eastAsia="Calibri" w:hAnsiTheme="minorHAnsi" w:cstheme="minorHAnsi"/>
                <w:color w:val="000000" w:themeColor="text1"/>
              </w:rPr>
              <w:t xml:space="preserve"> affecting their community</w:t>
            </w:r>
            <w:r w:rsidRPr="00E40113">
              <w:rPr>
                <w:rFonts w:asciiTheme="minorHAnsi" w:eastAsia="Calibri" w:hAnsiTheme="minorHAnsi" w:cstheme="minorHAnsi"/>
                <w:color w:val="000000" w:themeColor="text1"/>
              </w:rPr>
              <w:t xml:space="preserve">? </w:t>
            </w:r>
            <w:r w:rsidR="007F70F0">
              <w:rPr>
                <w:rFonts w:asciiTheme="minorHAnsi" w:eastAsia="Calibri" w:hAnsiTheme="minorHAnsi" w:cstheme="minorHAnsi"/>
                <w:color w:val="000000" w:themeColor="text1"/>
              </w:rPr>
              <w:t>Students take time to evaluate their community and identify potential sources of water waste and then work to design a solution to limit water waste. Alternatively, s</w:t>
            </w:r>
            <w:r w:rsidRPr="00E40113">
              <w:rPr>
                <w:rFonts w:asciiTheme="minorHAnsi" w:eastAsia="Calibri" w:hAnsiTheme="minorHAnsi" w:cstheme="minorHAnsi"/>
                <w:color w:val="000000" w:themeColor="text1"/>
              </w:rPr>
              <w:t xml:space="preserve">tudents design ways to address a problem relating to the community and/or family such as designing either </w:t>
            </w:r>
            <w:r w:rsidR="00F42301">
              <w:rPr>
                <w:rFonts w:asciiTheme="minorHAnsi" w:eastAsia="Calibri" w:hAnsiTheme="minorHAnsi" w:cstheme="minorHAnsi"/>
                <w:color w:val="000000" w:themeColor="text1"/>
              </w:rPr>
              <w:t xml:space="preserve">a </w:t>
            </w:r>
            <w:r w:rsidRPr="00E40113">
              <w:rPr>
                <w:rFonts w:asciiTheme="minorHAnsi" w:eastAsia="Calibri" w:hAnsiTheme="minorHAnsi" w:cstheme="minorHAnsi"/>
                <w:color w:val="000000" w:themeColor="text1"/>
              </w:rPr>
              <w:t>clean water source or find</w:t>
            </w:r>
            <w:r w:rsidR="00F42301">
              <w:rPr>
                <w:rFonts w:asciiTheme="minorHAnsi" w:eastAsia="Calibri" w:hAnsiTheme="minorHAnsi" w:cstheme="minorHAnsi"/>
                <w:color w:val="000000" w:themeColor="text1"/>
              </w:rPr>
              <w:t>ing</w:t>
            </w:r>
            <w:r w:rsidRPr="00E40113">
              <w:rPr>
                <w:rFonts w:asciiTheme="minorHAnsi" w:eastAsia="Calibri" w:hAnsiTheme="minorHAnsi" w:cstheme="minorHAnsi"/>
                <w:color w:val="000000" w:themeColor="text1"/>
              </w:rPr>
              <w:t xml:space="preserve"> a new water source, depending on the hypothetical family scenarios.</w:t>
            </w:r>
            <w:r w:rsidR="00E40113">
              <w:rPr>
                <w:rFonts w:asciiTheme="minorHAnsi" w:eastAsia="Calibri" w:hAnsiTheme="minorHAnsi" w:cstheme="minorHAnsi"/>
                <w:color w:val="000000" w:themeColor="text1"/>
              </w:rPr>
              <w:t xml:space="preserve"> S</w:t>
            </w:r>
            <w:r w:rsidRPr="00BC4C5A">
              <w:rPr>
                <w:rFonts w:asciiTheme="minorHAnsi" w:hAnsiTheme="minorHAnsi" w:cstheme="minorHAnsi"/>
                <w:color w:val="000000" w:themeColor="text1"/>
              </w:rPr>
              <w:t xml:space="preserve">tudents </w:t>
            </w:r>
            <w:r w:rsidR="00E40113">
              <w:rPr>
                <w:rFonts w:asciiTheme="minorHAnsi" w:hAnsiTheme="minorHAnsi" w:cstheme="minorHAnsi"/>
                <w:color w:val="000000" w:themeColor="text1"/>
              </w:rPr>
              <w:t>also</w:t>
            </w:r>
            <w:r w:rsidRPr="00BC4C5A">
              <w:rPr>
                <w:rFonts w:asciiTheme="minorHAnsi" w:hAnsiTheme="minorHAnsi" w:cstheme="minorHAnsi"/>
                <w:color w:val="000000" w:themeColor="text1"/>
              </w:rPr>
              <w:t xml:space="preserve"> explain</w:t>
            </w:r>
            <w:r w:rsidR="008E03AB">
              <w:rPr>
                <w:rFonts w:asciiTheme="minorHAnsi" w:hAnsiTheme="minorHAnsi" w:cstheme="minorHAnsi"/>
                <w:color w:val="000000" w:themeColor="text1"/>
              </w:rPr>
              <w:t>/communicate</w:t>
            </w:r>
            <w:r w:rsidRPr="00BC4C5A">
              <w:rPr>
                <w:rFonts w:asciiTheme="minorHAnsi" w:hAnsiTheme="minorHAnsi" w:cstheme="minorHAnsi"/>
                <w:color w:val="000000" w:themeColor="text1"/>
              </w:rPr>
              <w:t xml:space="preserve"> their design </w:t>
            </w:r>
            <w:r w:rsidR="008E03AB">
              <w:rPr>
                <w:rFonts w:asciiTheme="minorHAnsi" w:hAnsiTheme="minorHAnsi" w:cstheme="minorHAnsi"/>
                <w:color w:val="000000" w:themeColor="text1"/>
              </w:rPr>
              <w:t>by creating a system model to show</w:t>
            </w:r>
            <w:r w:rsidRPr="00BC4C5A">
              <w:rPr>
                <w:rFonts w:asciiTheme="minorHAnsi" w:hAnsiTheme="minorHAnsi" w:cstheme="minorHAnsi"/>
                <w:color w:val="000000" w:themeColor="text1"/>
              </w:rPr>
              <w:t xml:space="preserve"> </w:t>
            </w:r>
            <w:r w:rsidR="008E03AB">
              <w:rPr>
                <w:rFonts w:asciiTheme="minorHAnsi" w:hAnsiTheme="minorHAnsi" w:cstheme="minorHAnsi"/>
                <w:color w:val="000000" w:themeColor="text1"/>
              </w:rPr>
              <w:t>h</w:t>
            </w:r>
            <w:r w:rsidRPr="00BC4C5A">
              <w:rPr>
                <w:rFonts w:asciiTheme="minorHAnsi" w:hAnsiTheme="minorHAnsi" w:cstheme="minorHAnsi"/>
                <w:color w:val="000000" w:themeColor="text1"/>
              </w:rPr>
              <w:t>ow it will solve the problem.</w:t>
            </w:r>
          </w:p>
          <w:p w14:paraId="4DBC7AE0" w14:textId="77777777" w:rsidR="00E40113" w:rsidRPr="00E40113" w:rsidRDefault="00E40113" w:rsidP="006A5C49">
            <w:pPr>
              <w:shd w:val="clear" w:color="auto" w:fill="FFFFFF"/>
              <w:spacing w:before="60" w:after="60"/>
              <w:rPr>
                <w:rFonts w:asciiTheme="minorHAnsi" w:hAnsiTheme="minorHAnsi" w:cstheme="minorHAnsi"/>
                <w:color w:val="000000" w:themeColor="text1"/>
              </w:rPr>
            </w:pPr>
            <w:r w:rsidRPr="00E40113">
              <w:rPr>
                <w:rFonts w:asciiTheme="minorHAnsi" w:hAnsiTheme="minorHAnsi" w:cstheme="minorHAnsi"/>
                <w:color w:val="000000" w:themeColor="text1"/>
              </w:rPr>
              <w:t xml:space="preserve">Resources for Design </w:t>
            </w:r>
            <w:r w:rsidR="0076116E" w:rsidRPr="00E40113">
              <w:rPr>
                <w:rFonts w:asciiTheme="minorHAnsi" w:hAnsiTheme="minorHAnsi" w:cstheme="minorHAnsi"/>
                <w:color w:val="000000" w:themeColor="text1"/>
              </w:rPr>
              <w:t>Activity:</w:t>
            </w:r>
          </w:p>
          <w:bookmarkStart w:id="40" w:name="_Hlk121405123"/>
          <w:p w14:paraId="53DCCA02" w14:textId="77777777" w:rsidR="00595F58" w:rsidRPr="00122CDD" w:rsidRDefault="00595F58" w:rsidP="006A5C49">
            <w:pPr>
              <w:pStyle w:val="ListParagraph"/>
              <w:numPr>
                <w:ilvl w:val="0"/>
                <w:numId w:val="61"/>
              </w:numPr>
              <w:spacing w:before="60" w:after="60"/>
              <w:ind w:left="360"/>
              <w:rPr>
                <w:rFonts w:asciiTheme="minorHAnsi" w:hAnsiTheme="minorHAnsi" w:cstheme="minorHAnsi"/>
                <w:color w:val="0000FF"/>
                <w:u w:val="single"/>
              </w:rPr>
            </w:pPr>
            <w:r>
              <w:fldChar w:fldCharType="begin"/>
            </w:r>
            <w:r>
              <w:instrText xml:space="preserve"> HYPERLINK "https://www.teachengineering.org/activities/view/cub_earth_lesson3_activity1" </w:instrText>
            </w:r>
            <w:r>
              <w:fldChar w:fldCharType="separate"/>
            </w:r>
            <w:r>
              <w:rPr>
                <w:rStyle w:val="Hyperlink"/>
              </w:rPr>
              <w:t xml:space="preserve">Designing Ways to Get and Clean Water - Activity - </w:t>
            </w:r>
            <w:proofErr w:type="spellStart"/>
            <w:r>
              <w:rPr>
                <w:rStyle w:val="Hyperlink"/>
              </w:rPr>
              <w:t>TeachEngineering</w:t>
            </w:r>
            <w:proofErr w:type="spellEnd"/>
            <w:r>
              <w:fldChar w:fldCharType="end"/>
            </w:r>
            <w:bookmarkEnd w:id="40"/>
          </w:p>
          <w:p w14:paraId="583E8D23" w14:textId="23B62B79" w:rsidR="00595F58" w:rsidRDefault="00DF7E94" w:rsidP="006A5C49">
            <w:pPr>
              <w:spacing w:before="60" w:after="60"/>
            </w:pPr>
            <w:r>
              <w:t xml:space="preserve">       </w:t>
            </w:r>
            <w:r w:rsidR="00595F58">
              <w:t>[</w:t>
            </w:r>
            <w:r w:rsidR="00595F58" w:rsidRPr="00122CDD">
              <w:t>https://www.teachengineering.org/activities/view/cub_earth_lesson3_activity1</w:t>
            </w:r>
            <w:r w:rsidR="00595F58">
              <w:t>]</w:t>
            </w:r>
          </w:p>
          <w:p w14:paraId="72B94C75" w14:textId="77777777" w:rsidR="00595F58" w:rsidRPr="00122CDD" w:rsidRDefault="00000000" w:rsidP="006A5C49">
            <w:pPr>
              <w:pStyle w:val="ListParagraph"/>
              <w:numPr>
                <w:ilvl w:val="0"/>
                <w:numId w:val="61"/>
              </w:numPr>
              <w:spacing w:before="60" w:after="60"/>
              <w:ind w:left="360"/>
              <w:rPr>
                <w:rFonts w:asciiTheme="minorHAnsi" w:hAnsiTheme="minorHAnsi" w:cstheme="minorHAnsi"/>
                <w:color w:val="0000FF"/>
                <w:u w:val="single"/>
              </w:rPr>
            </w:pPr>
            <w:hyperlink r:id="rId43" w:history="1">
              <w:r w:rsidR="00595F58">
                <w:rPr>
                  <w:rStyle w:val="Hyperlink"/>
                </w:rPr>
                <w:t>Water Filtration DIY | Generation Genius</w:t>
              </w:r>
            </w:hyperlink>
          </w:p>
          <w:p w14:paraId="49B70F0D" w14:textId="0063058A" w:rsidR="00595F58" w:rsidRDefault="00DF7E94" w:rsidP="006A5C49">
            <w:pPr>
              <w:spacing w:before="60" w:after="60"/>
            </w:pPr>
            <w:r>
              <w:t xml:space="preserve">       </w:t>
            </w:r>
            <w:r w:rsidR="00595F58">
              <w:t>[</w:t>
            </w:r>
            <w:r w:rsidR="00595F58" w:rsidRPr="00122CDD">
              <w:t>https://www.generationgenius.com/activities/water-quality-and-distribution-activity-for-kids/</w:t>
            </w:r>
            <w:r w:rsidR="00595F58">
              <w:t>]</w:t>
            </w:r>
          </w:p>
          <w:p w14:paraId="0EC94AF4" w14:textId="77777777" w:rsidR="00595F58" w:rsidRPr="00595F58" w:rsidRDefault="00000000" w:rsidP="006A5C49">
            <w:pPr>
              <w:pStyle w:val="ListParagraph"/>
              <w:numPr>
                <w:ilvl w:val="0"/>
                <w:numId w:val="61"/>
              </w:numPr>
              <w:spacing w:before="60" w:after="60"/>
              <w:ind w:left="360"/>
              <w:rPr>
                <w:rFonts w:asciiTheme="minorHAnsi" w:hAnsiTheme="minorHAnsi" w:cstheme="minorHAnsi"/>
                <w:color w:val="0000FF"/>
                <w:u w:val="single"/>
              </w:rPr>
            </w:pPr>
            <w:hyperlink r:id="rId44" w:history="1">
              <w:r w:rsidR="00595F58">
                <w:rPr>
                  <w:rStyle w:val="Hyperlink"/>
                </w:rPr>
                <w:t>Student Project: Make a Water Filter | NASA/JPL Edu</w:t>
              </w:r>
            </w:hyperlink>
          </w:p>
          <w:p w14:paraId="22268314" w14:textId="0CAEA294" w:rsidR="0076116E" w:rsidRPr="00595F58" w:rsidRDefault="00595F58" w:rsidP="006A5C49">
            <w:pPr>
              <w:spacing w:before="60" w:after="60"/>
            </w:pPr>
            <w:r>
              <w:t xml:space="preserve">       [</w:t>
            </w:r>
            <w:r w:rsidRPr="00122CDD">
              <w:t>https://www.jpl.</w:t>
            </w:r>
            <w:r w:rsidRPr="00595F58">
              <w:t>nasa</w:t>
            </w:r>
            <w:r w:rsidRPr="00122CDD">
              <w:t>.gov/edu/learn/project/make-a-water-filter/</w:t>
            </w:r>
            <w:r>
              <w:t>]</w:t>
            </w:r>
          </w:p>
        </w:tc>
      </w:tr>
      <w:tr w:rsidR="00B02610" w:rsidRPr="00BC4C5A" w14:paraId="71CAF3E2" w14:textId="77777777" w:rsidTr="00D93B4D">
        <w:trPr>
          <w:trHeight w:val="79"/>
        </w:trPr>
        <w:tc>
          <w:tcPr>
            <w:tcW w:w="5310" w:type="dxa"/>
            <w:gridSpan w:val="10"/>
            <w:tcBorders>
              <w:top w:val="nil"/>
              <w:left w:val="single" w:sz="4" w:space="0" w:color="auto"/>
              <w:bottom w:val="nil"/>
              <w:right w:val="nil"/>
            </w:tcBorders>
            <w:shd w:val="clear" w:color="auto" w:fill="auto"/>
          </w:tcPr>
          <w:p w14:paraId="456CD3F2" w14:textId="392E3496" w:rsidR="0076116E" w:rsidRDefault="0076116E" w:rsidP="006A5C49">
            <w:pPr>
              <w:pStyle w:val="Body"/>
              <w:spacing w:before="60" w:after="60"/>
              <w:rPr>
                <w:b/>
              </w:rPr>
            </w:pPr>
            <w:r w:rsidRPr="00BC4C5A">
              <w:rPr>
                <w:b/>
              </w:rPr>
              <w:t>Assessment Purpose and Use</w:t>
            </w:r>
          </w:p>
          <w:p w14:paraId="010567BC" w14:textId="77777777" w:rsidR="00E40113" w:rsidRPr="00E40113" w:rsidRDefault="00E40113" w:rsidP="006A5C49">
            <w:pPr>
              <w:pStyle w:val="Body"/>
              <w:numPr>
                <w:ilvl w:val="0"/>
                <w:numId w:val="28"/>
              </w:numPr>
              <w:spacing w:before="60" w:after="60"/>
              <w:rPr>
                <w:bCs/>
              </w:rPr>
            </w:pPr>
            <w:r w:rsidRPr="00E40113">
              <w:rPr>
                <w:bCs/>
              </w:rPr>
              <w:t xml:space="preserve">Performance tasks generally provide opportunities for students to engage with the practices of the discipline along with the content. This task is used to measure how well students perform when provided with a complex task and an opportunity to engage in a meaningful way with the content in the curriculum. </w:t>
            </w:r>
          </w:p>
          <w:p w14:paraId="75EFA170" w14:textId="302492CE" w:rsidR="0076116E" w:rsidRPr="00A87A84" w:rsidRDefault="00E40113" w:rsidP="00A87A84">
            <w:pPr>
              <w:pStyle w:val="Body"/>
              <w:numPr>
                <w:ilvl w:val="0"/>
                <w:numId w:val="28"/>
              </w:numPr>
              <w:spacing w:before="60" w:after="60"/>
              <w:rPr>
                <w:bCs/>
              </w:rPr>
            </w:pPr>
            <w:r>
              <w:rPr>
                <w:bCs/>
              </w:rPr>
              <w:t>This task can help t</w:t>
            </w:r>
            <w:r w:rsidR="006C22D3">
              <w:rPr>
                <w:bCs/>
              </w:rPr>
              <w:t>o</w:t>
            </w:r>
            <w:r w:rsidR="0076116E" w:rsidRPr="006C22D3">
              <w:rPr>
                <w:bCs/>
              </w:rPr>
              <w:t xml:space="preserve"> identify challenges students have with designing solutions</w:t>
            </w:r>
            <w:r>
              <w:rPr>
                <w:bCs/>
              </w:rPr>
              <w:t xml:space="preserve"> to real-world problems</w:t>
            </w:r>
            <w:r w:rsidR="0076116E" w:rsidRPr="006C22D3">
              <w:rPr>
                <w:bCs/>
              </w:rPr>
              <w:t xml:space="preserve">. </w:t>
            </w:r>
          </w:p>
        </w:tc>
        <w:tc>
          <w:tcPr>
            <w:tcW w:w="4045" w:type="dxa"/>
            <w:gridSpan w:val="12"/>
            <w:tcBorders>
              <w:top w:val="nil"/>
              <w:left w:val="nil"/>
              <w:bottom w:val="nil"/>
              <w:right w:val="single" w:sz="4" w:space="0" w:color="auto"/>
            </w:tcBorders>
            <w:shd w:val="clear" w:color="auto" w:fill="auto"/>
          </w:tcPr>
          <w:p w14:paraId="0511406D" w14:textId="273BF2A6" w:rsidR="0076116E" w:rsidRPr="00BC4C5A" w:rsidRDefault="0076116E" w:rsidP="00CF5A6F">
            <w:pPr>
              <w:pStyle w:val="Body"/>
              <w:spacing w:before="60" w:after="120"/>
            </w:pPr>
            <w:r w:rsidRPr="00BC4C5A">
              <w:rPr>
                <w:b/>
                <w:bCs/>
              </w:rPr>
              <w:t xml:space="preserve">Administration Time: </w:t>
            </w:r>
            <w:r w:rsidR="00E40113">
              <w:t>60</w:t>
            </w:r>
            <w:r w:rsidRPr="00BC4C5A">
              <w:t xml:space="preserve"> minutes</w:t>
            </w:r>
          </w:p>
          <w:p w14:paraId="01E13718" w14:textId="4168D365" w:rsidR="0076116E" w:rsidRPr="00BC4C5A" w:rsidRDefault="0076116E" w:rsidP="00CF5A6F">
            <w:pPr>
              <w:pStyle w:val="Body"/>
              <w:spacing w:before="60" w:after="120"/>
              <w:rPr>
                <w:b/>
              </w:rPr>
            </w:pPr>
            <w:r w:rsidRPr="00BC4C5A">
              <w:rPr>
                <w:b/>
                <w:bCs/>
              </w:rPr>
              <w:t>Scoring Time:</w:t>
            </w:r>
            <w:r w:rsidRPr="00BC4C5A">
              <w:t xml:space="preserve"> 30 minutes</w:t>
            </w:r>
            <w:r w:rsidRPr="00BC4C5A">
              <w:rPr>
                <w:b/>
              </w:rPr>
              <w:t xml:space="preserve"> </w:t>
            </w:r>
            <w:r w:rsidRPr="00E40113">
              <w:rPr>
                <w:bCs/>
              </w:rPr>
              <w:t>(observation)</w:t>
            </w:r>
          </w:p>
          <w:p w14:paraId="24D3AE09" w14:textId="77777777" w:rsidR="0076116E" w:rsidRPr="00BC4C5A" w:rsidRDefault="0076116E" w:rsidP="006A5C49">
            <w:pPr>
              <w:pStyle w:val="Body"/>
              <w:spacing w:before="60" w:after="60"/>
              <w:rPr>
                <w:b/>
              </w:rPr>
            </w:pPr>
            <w:r w:rsidRPr="00BC4C5A">
              <w:rPr>
                <w:b/>
              </w:rPr>
              <w:t>Assessment Type(s)</w:t>
            </w:r>
          </w:p>
          <w:sdt>
            <w:sdtPr>
              <w:id w:val="-1171875355"/>
              <w:placeholder>
                <w:docPart w:val="76092FCC082C4F2E84221078BA15BFB3"/>
              </w:placeholder>
              <w:dropDownList>
                <w:listItem w:value="Choose an item."/>
                <w:listItem w:displayText="Informal - Classroom Check-In" w:value="Informal - Classroom Check-In"/>
                <w:listItem w:displayText="Formal - Short Performance Task" w:value="Formal - Short Performance Task"/>
                <w:listItem w:displayText="Formal - Extended Performance Task" w:value="Formal - Extended Performance Task"/>
                <w:listItem w:displayText="Formal - Research Project" w:value="Formal - Research Project"/>
                <w:listItem w:displayText="Formal - Quiz" w:value="Formal - Quiz"/>
              </w:dropDownList>
            </w:sdtPr>
            <w:sdtContent>
              <w:p w14:paraId="67C8674F" w14:textId="24BC4CC4" w:rsidR="0076116E" w:rsidRPr="00BC4C5A" w:rsidRDefault="005D1A22" w:rsidP="00CF5A6F">
                <w:pPr>
                  <w:pStyle w:val="Body"/>
                  <w:spacing w:before="60" w:after="120"/>
                  <w:rPr>
                    <w:b/>
                    <w:bCs/>
                  </w:rPr>
                </w:pPr>
                <w:r>
                  <w:t>Formal - Extended Performance Task</w:t>
                </w:r>
              </w:p>
            </w:sdtContent>
          </w:sdt>
          <w:p w14:paraId="6912D27B" w14:textId="77777777" w:rsidR="0076116E" w:rsidRPr="00BC4C5A" w:rsidRDefault="0076116E" w:rsidP="006A5C49">
            <w:pPr>
              <w:pStyle w:val="Body"/>
              <w:spacing w:before="60" w:after="60"/>
              <w:rPr>
                <w:b/>
                <w:bCs/>
              </w:rPr>
            </w:pPr>
            <w:r w:rsidRPr="00BC4C5A">
              <w:rPr>
                <w:b/>
                <w:bCs/>
              </w:rPr>
              <w:t>Assessment Sub-Type(s)</w:t>
            </w:r>
          </w:p>
          <w:sdt>
            <w:sdtPr>
              <w:id w:val="893786127"/>
              <w:placeholder>
                <w:docPart w:val="67F57CB97FD3419F8500E65BEFE9F020"/>
              </w:placeholder>
              <w:dropDownList>
                <w:listItem w:value="Choose an item."/>
                <w:listItem w:displayText="Discussion prompts" w:value="Discussion prompts"/>
                <w:listItem w:displayText="Exit Tickets" w:value="Exit Tickets"/>
                <w:listItem w:displayText="In-the-moment Questions" w:value="In-the-moment Questions"/>
                <w:listItem w:displayText="Graphic Organizers" w:value="Graphic Organizers"/>
                <w:listItem w:displayText="Scenario/Phenomena-based Assessment Task" w:value="Scenario/Phenomena-based Assessment Task"/>
                <w:listItem w:displayText="Concept Map" w:value="Concept Map"/>
                <w:listItem w:displayText="Hands-on Task" w:value="Hands-on Task"/>
                <w:listItem w:displayText="Lab/Experiment" w:value="Lab/Experiment"/>
                <w:listItem w:displayText="Design Project" w:value="Design Project"/>
                <w:listItem w:displayText="Research Report" w:value="Research Report"/>
                <w:listItem w:displayText="Extended Project" w:value="Extended Project"/>
                <w:listItem w:displayText="Other" w:value="Other"/>
              </w:dropDownList>
            </w:sdtPr>
            <w:sdtContent>
              <w:p w14:paraId="1221A449" w14:textId="4B2E36EE" w:rsidR="0076116E" w:rsidRPr="00BC4C5A" w:rsidRDefault="005D1A22" w:rsidP="006A5C49">
                <w:pPr>
                  <w:pStyle w:val="Body"/>
                  <w:spacing w:before="60" w:after="60"/>
                  <w:rPr>
                    <w:b/>
                    <w:bCs/>
                  </w:rPr>
                </w:pPr>
                <w:r>
                  <w:t>Scenario/Phenomena-based Assessment Task</w:t>
                </w:r>
              </w:p>
            </w:sdtContent>
          </w:sdt>
          <w:sdt>
            <w:sdtPr>
              <w:id w:val="852608911"/>
              <w:placeholder>
                <w:docPart w:val="104D2EF7A6E04A47802669E0042D4593"/>
              </w:placeholder>
              <w:dropDownList>
                <w:listItem w:value="Choose an item."/>
                <w:listItem w:displayText="Discussion prompts" w:value="Discussion prompts"/>
                <w:listItem w:displayText="Exit Tickets" w:value="Exit Tickets"/>
                <w:listItem w:displayText="In-the-moment Questions" w:value="In-the-moment Questions"/>
                <w:listItem w:displayText="Graphic Organizers" w:value="Graphic Organizers"/>
                <w:listItem w:displayText="Scenario/Phenomena-based Assessment Task" w:value="Scenario/Phenomena-based Assessment Task"/>
                <w:listItem w:displayText="Concept Map" w:value="Concept Map"/>
                <w:listItem w:displayText="Hands-on Task" w:value="Hands-on Task"/>
                <w:listItem w:displayText="Lab/Experiment" w:value="Lab/Experiment"/>
                <w:listItem w:displayText="Design Project" w:value="Design Project"/>
                <w:listItem w:displayText="Research Report" w:value="Research Report"/>
                <w:listItem w:displayText="Extended Project" w:value="Extended Project"/>
                <w:listItem w:displayText="Other" w:value="Other"/>
              </w:dropDownList>
            </w:sdtPr>
            <w:sdtContent>
              <w:p w14:paraId="2FA831B4" w14:textId="1F2EAD5F" w:rsidR="0076116E" w:rsidRPr="00BC4C5A" w:rsidRDefault="005D1A22" w:rsidP="006A5C49">
                <w:pPr>
                  <w:pStyle w:val="Body"/>
                  <w:spacing w:before="60" w:after="60"/>
                  <w:rPr>
                    <w:b/>
                    <w:bCs/>
                  </w:rPr>
                </w:pPr>
                <w:r>
                  <w:t>Extended Project</w:t>
                </w:r>
              </w:p>
            </w:sdtContent>
          </w:sdt>
          <w:sdt>
            <w:sdtPr>
              <w:id w:val="594289502"/>
              <w:placeholder>
                <w:docPart w:val="71D1B65393524488B44CCF66955C6A84"/>
              </w:placeholder>
              <w:dropDownList>
                <w:listItem w:value="Choose an item."/>
                <w:listItem w:displayText="Discussion prompts" w:value="Discussion prompts"/>
                <w:listItem w:displayText="Exit Tickets" w:value="Exit Tickets"/>
                <w:listItem w:displayText="In-the-moment Questions" w:value="In-the-moment Questions"/>
                <w:listItem w:displayText="Graphic Organizers" w:value="Graphic Organizers"/>
                <w:listItem w:displayText="Scenario/Phenomena-based Assessment Task" w:value="Scenario/Phenomena-based Assessment Task"/>
                <w:listItem w:displayText="Concept Map" w:value="Concept Map"/>
                <w:listItem w:displayText="Hands-on Task" w:value="Hands-on Task"/>
                <w:listItem w:displayText="Lab/Experiment" w:value="Lab/Experiment"/>
                <w:listItem w:displayText="Design Project" w:value="Design Project"/>
                <w:listItem w:displayText="Research Report" w:value="Research Report"/>
                <w:listItem w:displayText="Extended Project" w:value="Extended Project"/>
                <w:listItem w:displayText="Other" w:value="Other"/>
              </w:dropDownList>
            </w:sdtPr>
            <w:sdtContent>
              <w:p w14:paraId="36583A8D" w14:textId="787B1C14" w:rsidR="0076116E" w:rsidRPr="00A87A84" w:rsidRDefault="005D1A22" w:rsidP="006A5C49">
                <w:pPr>
                  <w:pStyle w:val="Body"/>
                  <w:spacing w:before="60" w:after="60"/>
                  <w:rPr>
                    <w:b/>
                    <w:bCs/>
                  </w:rPr>
                </w:pPr>
                <w:r>
                  <w:t>Other</w:t>
                </w:r>
              </w:p>
            </w:sdtContent>
          </w:sdt>
        </w:tc>
      </w:tr>
      <w:tr w:rsidR="00A87A84" w:rsidRPr="00BC4C5A" w14:paraId="65FF73E0" w14:textId="77777777" w:rsidTr="00033926">
        <w:trPr>
          <w:trHeight w:val="79"/>
        </w:trPr>
        <w:tc>
          <w:tcPr>
            <w:tcW w:w="9355" w:type="dxa"/>
            <w:gridSpan w:val="22"/>
            <w:tcBorders>
              <w:top w:val="nil"/>
              <w:left w:val="single" w:sz="4" w:space="0" w:color="auto"/>
              <w:bottom w:val="nil"/>
              <w:right w:val="single" w:sz="4" w:space="0" w:color="auto"/>
            </w:tcBorders>
            <w:shd w:val="clear" w:color="auto" w:fill="auto"/>
          </w:tcPr>
          <w:p w14:paraId="3817AC51" w14:textId="77777777" w:rsidR="00A87A84" w:rsidRPr="00BC4C5A" w:rsidRDefault="00A87A84" w:rsidP="00A87A84">
            <w:pPr>
              <w:pStyle w:val="Body"/>
              <w:spacing w:before="60" w:after="60"/>
              <w:rPr>
                <w:b/>
                <w:bCs/>
              </w:rPr>
            </w:pPr>
            <w:r>
              <w:rPr>
                <w:b/>
                <w:bCs/>
              </w:rPr>
              <w:lastRenderedPageBreak/>
              <w:t>This assessment</w:t>
            </w:r>
            <w:r w:rsidRPr="00BC4C5A">
              <w:rPr>
                <w:b/>
                <w:bCs/>
              </w:rPr>
              <w:t xml:space="preserve"> will assess students’ ability to:</w:t>
            </w:r>
          </w:p>
          <w:p w14:paraId="7F3A754A" w14:textId="77777777" w:rsidR="00A87A84" w:rsidRPr="00845588" w:rsidRDefault="0ABD3AFD" w:rsidP="00A87A84">
            <w:pPr>
              <w:numPr>
                <w:ilvl w:val="0"/>
                <w:numId w:val="12"/>
              </w:numPr>
              <w:autoSpaceDE w:val="0"/>
              <w:autoSpaceDN w:val="0"/>
              <w:adjustRightInd w:val="0"/>
              <w:spacing w:before="60" w:after="60"/>
              <w:rPr>
                <w:rFonts w:asciiTheme="minorHAnsi" w:eastAsia="Calibri" w:hAnsiTheme="minorHAnsi" w:cstheme="minorHAnsi"/>
              </w:rPr>
            </w:pPr>
            <w:r w:rsidRPr="76836538">
              <w:rPr>
                <w:rFonts w:asciiTheme="minorHAnsi" w:eastAsia="Calibri" w:hAnsiTheme="minorHAnsi" w:cstheme="minorBidi"/>
                <w:shd w:val="clear" w:color="auto" w:fill="FFFFFF"/>
              </w:rPr>
              <w:t xml:space="preserve">Identify how elements of a design are supported by information from available resources, materials, and/or prior design ideas. </w:t>
            </w:r>
          </w:p>
          <w:p w14:paraId="00B29E3C" w14:textId="77777777" w:rsidR="00A87A84" w:rsidRPr="00DC3974" w:rsidRDefault="0ABD3AFD" w:rsidP="00A87A84">
            <w:pPr>
              <w:numPr>
                <w:ilvl w:val="0"/>
                <w:numId w:val="12"/>
              </w:numPr>
              <w:autoSpaceDE w:val="0"/>
              <w:autoSpaceDN w:val="0"/>
              <w:adjustRightInd w:val="0"/>
              <w:spacing w:before="60" w:after="60"/>
              <w:rPr>
                <w:rFonts w:asciiTheme="minorHAnsi" w:eastAsia="Calibri" w:hAnsiTheme="minorHAnsi" w:cstheme="minorHAnsi"/>
              </w:rPr>
            </w:pPr>
            <w:r w:rsidRPr="76836538">
              <w:rPr>
                <w:rFonts w:asciiTheme="minorHAnsi" w:eastAsia="Calibri" w:hAnsiTheme="minorHAnsi" w:cstheme="minorBidi"/>
              </w:rPr>
              <w:t>Use information from available resources, materials, and prior designs to explain how elements of a design meet given criteria.</w:t>
            </w:r>
          </w:p>
          <w:p w14:paraId="5F6D0B22" w14:textId="77777777" w:rsidR="00A87A84" w:rsidRPr="00DC3974" w:rsidRDefault="0ABD3AFD" w:rsidP="00A87A84">
            <w:pPr>
              <w:numPr>
                <w:ilvl w:val="0"/>
                <w:numId w:val="12"/>
              </w:numPr>
              <w:autoSpaceDE w:val="0"/>
              <w:autoSpaceDN w:val="0"/>
              <w:adjustRightInd w:val="0"/>
              <w:spacing w:before="60" w:after="60"/>
              <w:rPr>
                <w:rFonts w:asciiTheme="minorHAnsi" w:eastAsia="Calibri" w:hAnsiTheme="minorHAnsi" w:cstheme="minorHAnsi"/>
              </w:rPr>
            </w:pPr>
            <w:bookmarkStart w:id="41" w:name="_Hlk124926556"/>
            <w:r w:rsidRPr="76836538">
              <w:rPr>
                <w:rFonts w:asciiTheme="minorHAnsi" w:eastAsia="Calibri" w:hAnsiTheme="minorHAnsi" w:cstheme="minorBidi"/>
              </w:rPr>
              <w:t xml:space="preserve">Develop a model that shows a design problem system.                        </w:t>
            </w:r>
          </w:p>
          <w:p w14:paraId="7550FF0D" w14:textId="77777777" w:rsidR="00A87A84" w:rsidRPr="00DC3974" w:rsidRDefault="0ABD3AFD" w:rsidP="00A87A84">
            <w:pPr>
              <w:numPr>
                <w:ilvl w:val="0"/>
                <w:numId w:val="12"/>
              </w:numPr>
              <w:autoSpaceDE w:val="0"/>
              <w:autoSpaceDN w:val="0"/>
              <w:adjustRightInd w:val="0"/>
              <w:spacing w:before="60" w:after="60"/>
              <w:rPr>
                <w:rFonts w:asciiTheme="minorHAnsi" w:eastAsia="Calibri" w:hAnsiTheme="minorHAnsi" w:cstheme="minorHAnsi"/>
              </w:rPr>
            </w:pPr>
            <w:r w:rsidRPr="76836538">
              <w:rPr>
                <w:rFonts w:asciiTheme="minorHAnsi" w:eastAsia="Calibri" w:hAnsiTheme="minorHAnsi" w:cstheme="minorBidi"/>
              </w:rPr>
              <w:t>Develop a model that shows how a solution can address a design problem.</w:t>
            </w:r>
          </w:p>
          <w:bookmarkEnd w:id="41"/>
          <w:p w14:paraId="3F558A03" w14:textId="77777777" w:rsidR="00A87A84" w:rsidRPr="005D1A22" w:rsidRDefault="04F12F97" w:rsidP="00A87A84">
            <w:pPr>
              <w:numPr>
                <w:ilvl w:val="0"/>
                <w:numId w:val="12"/>
              </w:numPr>
              <w:autoSpaceDE w:val="0"/>
              <w:autoSpaceDN w:val="0"/>
              <w:adjustRightInd w:val="0"/>
              <w:spacing w:before="60" w:after="60"/>
              <w:rPr>
                <w:rFonts w:asciiTheme="minorHAnsi" w:eastAsia="Calibri" w:hAnsiTheme="minorHAnsi" w:cstheme="minorHAnsi"/>
              </w:rPr>
            </w:pPr>
            <w:r w:rsidRPr="76836538">
              <w:rPr>
                <w:rFonts w:asciiTheme="minorHAnsi" w:eastAsia="Calibri" w:hAnsiTheme="minorHAnsi" w:cstheme="minorBidi"/>
              </w:rPr>
              <w:t>Describe the constraints of a problem, including criteria for success, and available resources and materials for solving problems.</w:t>
            </w:r>
          </w:p>
          <w:p w14:paraId="2013B742" w14:textId="43C92144" w:rsidR="003B4653" w:rsidRPr="00DC3974" w:rsidRDefault="4C17C503" w:rsidP="00A87A84">
            <w:pPr>
              <w:numPr>
                <w:ilvl w:val="0"/>
                <w:numId w:val="12"/>
              </w:numPr>
              <w:autoSpaceDE w:val="0"/>
              <w:autoSpaceDN w:val="0"/>
              <w:adjustRightInd w:val="0"/>
              <w:spacing w:before="60" w:after="60"/>
              <w:rPr>
                <w:rFonts w:asciiTheme="minorHAnsi" w:eastAsia="Calibri" w:hAnsiTheme="minorHAnsi" w:cstheme="minorHAnsi"/>
              </w:rPr>
            </w:pPr>
            <w:r w:rsidRPr="76836538">
              <w:rPr>
                <w:rFonts w:asciiTheme="minorHAnsi" w:eastAsia="Calibri" w:hAnsiTheme="minorHAnsi" w:cstheme="minorBidi"/>
              </w:rPr>
              <w:t>Use a model to describe the constraints of a problem and/or solution.</w:t>
            </w:r>
          </w:p>
          <w:p w14:paraId="30D85A24" w14:textId="77777777" w:rsidR="00A87A84" w:rsidRPr="00DC3974" w:rsidRDefault="04F12F97" w:rsidP="00A87A84">
            <w:pPr>
              <w:numPr>
                <w:ilvl w:val="0"/>
                <w:numId w:val="12"/>
              </w:numPr>
              <w:autoSpaceDE w:val="0"/>
              <w:autoSpaceDN w:val="0"/>
              <w:adjustRightInd w:val="0"/>
              <w:spacing w:before="60" w:after="60"/>
              <w:rPr>
                <w:rFonts w:asciiTheme="minorHAnsi" w:eastAsia="Calibri" w:hAnsiTheme="minorHAnsi" w:cstheme="minorHAnsi"/>
              </w:rPr>
            </w:pPr>
            <w:r w:rsidRPr="76836538">
              <w:rPr>
                <w:rFonts w:asciiTheme="minorHAnsi" w:eastAsia="Calibri" w:hAnsiTheme="minorHAnsi" w:cstheme="minorBidi"/>
              </w:rPr>
              <w:t>Describe a design for a solution to a problem.</w:t>
            </w:r>
          </w:p>
          <w:p w14:paraId="454B4698" w14:textId="1D24BB9F" w:rsidR="00DC3974" w:rsidRPr="00DC3974" w:rsidRDefault="490AD08D" w:rsidP="00A87A84">
            <w:pPr>
              <w:numPr>
                <w:ilvl w:val="0"/>
                <w:numId w:val="12"/>
              </w:numPr>
              <w:autoSpaceDE w:val="0"/>
              <w:autoSpaceDN w:val="0"/>
              <w:adjustRightInd w:val="0"/>
              <w:spacing w:before="60" w:after="60"/>
              <w:rPr>
                <w:rFonts w:asciiTheme="minorHAnsi" w:eastAsia="Calibri" w:hAnsiTheme="minorHAnsi" w:cstheme="minorHAnsi"/>
              </w:rPr>
            </w:pPr>
            <w:r w:rsidRPr="76836538">
              <w:rPr>
                <w:rFonts w:asciiTheme="minorHAnsi" w:eastAsia="Calibri" w:hAnsiTheme="minorHAnsi" w:cstheme="minorBidi"/>
              </w:rPr>
              <w:t>Describe how resources and materials support the design of a solution.</w:t>
            </w:r>
          </w:p>
          <w:p w14:paraId="4313B47A" w14:textId="6B9AE88D" w:rsidR="00A87A84" w:rsidRPr="00A87A84" w:rsidRDefault="0ABD3AFD" w:rsidP="00A87A84">
            <w:pPr>
              <w:numPr>
                <w:ilvl w:val="0"/>
                <w:numId w:val="12"/>
              </w:numPr>
              <w:autoSpaceDE w:val="0"/>
              <w:autoSpaceDN w:val="0"/>
              <w:adjustRightInd w:val="0"/>
              <w:spacing w:before="60" w:after="60"/>
              <w:rPr>
                <w:rFonts w:asciiTheme="minorHAnsi" w:eastAsia="Calibri" w:hAnsiTheme="minorHAnsi" w:cstheme="minorHAnsi"/>
              </w:rPr>
            </w:pPr>
            <w:r w:rsidRPr="76836538">
              <w:rPr>
                <w:rFonts w:eastAsia="Calibri"/>
              </w:rPr>
              <w:t>Describe how a solution to a problem addresses constraints of a problem.</w:t>
            </w:r>
          </w:p>
        </w:tc>
      </w:tr>
      <w:tr w:rsidR="00B02610" w:rsidRPr="00BC4C5A" w14:paraId="696BA352" w14:textId="77777777" w:rsidTr="00033926">
        <w:trPr>
          <w:trHeight w:val="233"/>
        </w:trPr>
        <w:tc>
          <w:tcPr>
            <w:tcW w:w="9355" w:type="dxa"/>
            <w:gridSpan w:val="22"/>
            <w:tcBorders>
              <w:top w:val="nil"/>
              <w:left w:val="single" w:sz="4" w:space="0" w:color="auto"/>
              <w:bottom w:val="nil"/>
              <w:right w:val="single" w:sz="4" w:space="0" w:color="auto"/>
            </w:tcBorders>
            <w:shd w:val="clear" w:color="auto" w:fill="auto"/>
            <w:vAlign w:val="center"/>
          </w:tcPr>
          <w:p w14:paraId="11FB1BF1" w14:textId="33963A61" w:rsidR="0076116E" w:rsidRPr="00F42301" w:rsidRDefault="006C22D3" w:rsidP="006A5C49">
            <w:pPr>
              <w:pStyle w:val="Body"/>
              <w:spacing w:before="60" w:after="60"/>
              <w:rPr>
                <w:b/>
              </w:rPr>
            </w:pPr>
            <w:r w:rsidRPr="00F42301">
              <w:rPr>
                <w:b/>
              </w:rPr>
              <w:t>Stage 1 &amp; Stage 3 Associations</w:t>
            </w:r>
            <w:r w:rsidR="0076116E" w:rsidRPr="00F42301">
              <w:rPr>
                <w:b/>
              </w:rPr>
              <w:t>:</w:t>
            </w:r>
          </w:p>
        </w:tc>
      </w:tr>
      <w:tr w:rsidR="00F40A3B" w:rsidRPr="00BC4C5A" w14:paraId="643688DC" w14:textId="77777777" w:rsidTr="001A08A9">
        <w:trPr>
          <w:trHeight w:val="567"/>
        </w:trPr>
        <w:tc>
          <w:tcPr>
            <w:tcW w:w="3325" w:type="dxa"/>
            <w:gridSpan w:val="5"/>
            <w:tcBorders>
              <w:top w:val="nil"/>
              <w:left w:val="single" w:sz="4" w:space="0" w:color="auto"/>
              <w:bottom w:val="single" w:sz="4" w:space="0" w:color="auto"/>
              <w:right w:val="nil"/>
            </w:tcBorders>
            <w:shd w:val="clear" w:color="auto" w:fill="auto"/>
          </w:tcPr>
          <w:p w14:paraId="61657886" w14:textId="77777777" w:rsidR="00F40A3B" w:rsidRPr="00F42301" w:rsidRDefault="00F40A3B" w:rsidP="006A5C49">
            <w:pPr>
              <w:pStyle w:val="Body"/>
              <w:spacing w:before="60" w:after="60"/>
              <w:rPr>
                <w:b/>
                <w:sz w:val="18"/>
                <w:szCs w:val="18"/>
              </w:rPr>
            </w:pPr>
            <w:r w:rsidRPr="00F42301">
              <w:rPr>
                <w:b/>
                <w:sz w:val="18"/>
                <w:szCs w:val="18"/>
              </w:rPr>
              <w:t xml:space="preserve">Stage 3 Connection(s): </w:t>
            </w:r>
          </w:p>
          <w:p w14:paraId="1D1AA2AE" w14:textId="03805E3A" w:rsidR="00F40A3B" w:rsidRDefault="00F40A3B" w:rsidP="006A5C49">
            <w:pPr>
              <w:pStyle w:val="Body"/>
              <w:numPr>
                <w:ilvl w:val="0"/>
                <w:numId w:val="41"/>
              </w:numPr>
              <w:spacing w:before="60" w:after="60"/>
              <w:rPr>
                <w:sz w:val="18"/>
                <w:szCs w:val="18"/>
              </w:rPr>
            </w:pPr>
            <w:r>
              <w:rPr>
                <w:sz w:val="18"/>
                <w:szCs w:val="18"/>
              </w:rPr>
              <w:t>Water, Water, Everywhere and Not a Drop to Drink</w:t>
            </w:r>
          </w:p>
          <w:p w14:paraId="41361ACE" w14:textId="0BA3FF9C" w:rsidR="00F40A3B" w:rsidRDefault="00F40A3B" w:rsidP="006A5C49">
            <w:pPr>
              <w:pStyle w:val="Body"/>
              <w:numPr>
                <w:ilvl w:val="0"/>
                <w:numId w:val="41"/>
              </w:numPr>
              <w:spacing w:before="60" w:after="60"/>
              <w:rPr>
                <w:sz w:val="18"/>
                <w:szCs w:val="18"/>
              </w:rPr>
            </w:pPr>
            <w:r>
              <w:rPr>
                <w:sz w:val="18"/>
                <w:szCs w:val="18"/>
              </w:rPr>
              <w:t>Well, How Did That Happen?</w:t>
            </w:r>
          </w:p>
          <w:p w14:paraId="0F252A25" w14:textId="283D4F68" w:rsidR="00F40A3B" w:rsidRDefault="00F40A3B" w:rsidP="006A5C49">
            <w:pPr>
              <w:pStyle w:val="Body"/>
              <w:numPr>
                <w:ilvl w:val="0"/>
                <w:numId w:val="41"/>
              </w:numPr>
              <w:spacing w:before="60" w:after="60"/>
              <w:rPr>
                <w:sz w:val="18"/>
                <w:szCs w:val="18"/>
              </w:rPr>
            </w:pPr>
            <w:r w:rsidRPr="00F42301">
              <w:rPr>
                <w:sz w:val="18"/>
                <w:szCs w:val="18"/>
              </w:rPr>
              <w:t xml:space="preserve">You </w:t>
            </w:r>
            <w:r>
              <w:rPr>
                <w:sz w:val="18"/>
                <w:szCs w:val="18"/>
              </w:rPr>
              <w:t>A</w:t>
            </w:r>
            <w:r w:rsidRPr="00F42301">
              <w:rPr>
                <w:sz w:val="18"/>
                <w:szCs w:val="18"/>
              </w:rPr>
              <w:t xml:space="preserve">re </w:t>
            </w:r>
            <w:r>
              <w:rPr>
                <w:sz w:val="18"/>
                <w:szCs w:val="18"/>
              </w:rPr>
              <w:t>W</w:t>
            </w:r>
            <w:r w:rsidRPr="00F42301">
              <w:rPr>
                <w:sz w:val="18"/>
                <w:szCs w:val="18"/>
              </w:rPr>
              <w:t xml:space="preserve">hat </w:t>
            </w:r>
            <w:r>
              <w:rPr>
                <w:sz w:val="18"/>
                <w:szCs w:val="18"/>
              </w:rPr>
              <w:t>Y</w:t>
            </w:r>
            <w:r w:rsidRPr="00F42301">
              <w:rPr>
                <w:sz w:val="18"/>
                <w:szCs w:val="18"/>
              </w:rPr>
              <w:t>ou Drink</w:t>
            </w:r>
          </w:p>
          <w:p w14:paraId="452F9CA9" w14:textId="1996BB10" w:rsidR="00F40A3B" w:rsidRPr="00F40A3B" w:rsidRDefault="00F40A3B" w:rsidP="005D1A22">
            <w:pPr>
              <w:pStyle w:val="Body"/>
              <w:numPr>
                <w:ilvl w:val="0"/>
                <w:numId w:val="41"/>
              </w:numPr>
              <w:spacing w:before="60" w:after="60"/>
              <w:rPr>
                <w:sz w:val="18"/>
                <w:szCs w:val="18"/>
              </w:rPr>
            </w:pPr>
            <w:r w:rsidRPr="0D3B25C3">
              <w:rPr>
                <w:sz w:val="18"/>
                <w:szCs w:val="18"/>
              </w:rPr>
              <w:t>Can You Catch the Water</w:t>
            </w:r>
          </w:p>
        </w:tc>
        <w:tc>
          <w:tcPr>
            <w:tcW w:w="1440" w:type="dxa"/>
            <w:gridSpan w:val="3"/>
            <w:tcBorders>
              <w:top w:val="nil"/>
              <w:left w:val="nil"/>
              <w:bottom w:val="single" w:sz="4" w:space="0" w:color="auto"/>
              <w:right w:val="nil"/>
            </w:tcBorders>
            <w:shd w:val="clear" w:color="auto" w:fill="auto"/>
          </w:tcPr>
          <w:p w14:paraId="4E99C9A6" w14:textId="77777777" w:rsidR="00F40A3B" w:rsidRPr="00F42301" w:rsidRDefault="00F40A3B" w:rsidP="006A5C49">
            <w:pPr>
              <w:pStyle w:val="Body"/>
              <w:spacing w:before="60" w:after="60"/>
              <w:rPr>
                <w:b/>
                <w:sz w:val="18"/>
                <w:szCs w:val="18"/>
              </w:rPr>
            </w:pPr>
            <w:r w:rsidRPr="00F42301">
              <w:rPr>
                <w:b/>
                <w:sz w:val="18"/>
                <w:szCs w:val="18"/>
              </w:rPr>
              <w:t>NGSS PEs: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28"/>
            </w:tblGrid>
            <w:tr w:rsidR="00F40A3B" w:rsidRPr="004F03A2" w14:paraId="488F5FBA" w14:textId="77777777" w:rsidTr="00752E00">
              <w:tc>
                <w:tcPr>
                  <w:tcW w:w="1228" w:type="dxa"/>
                </w:tcPr>
                <w:p w14:paraId="7CD9BF5D" w14:textId="32D18700" w:rsidR="00F40A3B" w:rsidRPr="00F60AAB" w:rsidRDefault="00F40A3B" w:rsidP="00E31FB7">
                  <w:pPr>
                    <w:pStyle w:val="Body"/>
                    <w:framePr w:hSpace="180" w:wrap="around" w:vAnchor="text" w:hAnchor="text" w:xAlign="center" w:y="1"/>
                    <w:spacing w:before="60" w:after="60"/>
                    <w:suppressOverlap/>
                    <w:rPr>
                      <w:bCs/>
                      <w:sz w:val="18"/>
                      <w:szCs w:val="18"/>
                    </w:rPr>
                  </w:pPr>
                  <w:r w:rsidRPr="00F60AAB">
                    <w:rPr>
                      <w:bCs/>
                      <w:sz w:val="18"/>
                      <w:szCs w:val="18"/>
                    </w:rPr>
                    <w:t>3-5-ETS-1</w:t>
                  </w:r>
                </w:p>
              </w:tc>
            </w:tr>
          </w:tbl>
          <w:p w14:paraId="1B4A2EE8" w14:textId="77777777" w:rsidR="00F40A3B" w:rsidRPr="00F42301" w:rsidRDefault="00F40A3B" w:rsidP="006A5C49">
            <w:pPr>
              <w:pStyle w:val="Body"/>
              <w:spacing w:before="60" w:after="60"/>
              <w:rPr>
                <w:b/>
                <w:sz w:val="18"/>
                <w:szCs w:val="18"/>
              </w:rPr>
            </w:pPr>
          </w:p>
        </w:tc>
        <w:tc>
          <w:tcPr>
            <w:tcW w:w="1540" w:type="dxa"/>
            <w:gridSpan w:val="8"/>
            <w:tcBorders>
              <w:top w:val="nil"/>
              <w:left w:val="nil"/>
              <w:bottom w:val="single" w:sz="4" w:space="0" w:color="auto"/>
              <w:right w:val="nil"/>
            </w:tcBorders>
            <w:shd w:val="clear" w:color="auto" w:fill="auto"/>
          </w:tcPr>
          <w:p w14:paraId="65837E75" w14:textId="77777777" w:rsidR="00F40A3B" w:rsidRPr="00F42301" w:rsidRDefault="00F40A3B" w:rsidP="006A5C49">
            <w:pPr>
              <w:pStyle w:val="Body"/>
              <w:spacing w:before="60" w:after="60"/>
              <w:rPr>
                <w:b/>
                <w:sz w:val="18"/>
                <w:szCs w:val="18"/>
              </w:rPr>
            </w:pPr>
            <w:r w:rsidRPr="00F42301">
              <w:rPr>
                <w:b/>
                <w:sz w:val="18"/>
                <w:szCs w:val="18"/>
              </w:rPr>
              <w:t>CCSS: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28"/>
            </w:tblGrid>
            <w:tr w:rsidR="00F40A3B" w:rsidRPr="004F03A2" w14:paraId="43B9B535" w14:textId="77777777" w:rsidTr="00752E00">
              <w:tc>
                <w:tcPr>
                  <w:tcW w:w="1228" w:type="dxa"/>
                </w:tcPr>
                <w:p w14:paraId="00973430" w14:textId="77777777" w:rsidR="00F40A3B" w:rsidRPr="00F60AAB" w:rsidRDefault="00F40A3B" w:rsidP="00E31FB7">
                  <w:pPr>
                    <w:pStyle w:val="Body"/>
                    <w:framePr w:hSpace="180" w:wrap="around" w:vAnchor="text" w:hAnchor="text" w:xAlign="center" w:y="1"/>
                    <w:spacing w:before="60" w:after="60"/>
                    <w:suppressOverlap/>
                    <w:rPr>
                      <w:bCs/>
                      <w:sz w:val="18"/>
                      <w:szCs w:val="18"/>
                    </w:rPr>
                  </w:pPr>
                  <w:r w:rsidRPr="00F60AAB">
                    <w:rPr>
                      <w:bCs/>
                      <w:sz w:val="18"/>
                      <w:szCs w:val="18"/>
                    </w:rPr>
                    <w:t>W.5.7</w:t>
                  </w:r>
                </w:p>
              </w:tc>
            </w:tr>
            <w:tr w:rsidR="00F40A3B" w:rsidRPr="004F03A2" w14:paraId="5A4750D2" w14:textId="77777777" w:rsidTr="00752E00">
              <w:tc>
                <w:tcPr>
                  <w:tcW w:w="1228" w:type="dxa"/>
                </w:tcPr>
                <w:p w14:paraId="46698CB2" w14:textId="77777777" w:rsidR="00F40A3B" w:rsidRPr="00F60AAB" w:rsidRDefault="00F40A3B" w:rsidP="00E31FB7">
                  <w:pPr>
                    <w:pStyle w:val="Body"/>
                    <w:framePr w:hSpace="180" w:wrap="around" w:vAnchor="text" w:hAnchor="text" w:xAlign="center" w:y="1"/>
                    <w:spacing w:before="60" w:after="60"/>
                    <w:suppressOverlap/>
                    <w:rPr>
                      <w:sz w:val="18"/>
                      <w:szCs w:val="18"/>
                    </w:rPr>
                  </w:pPr>
                  <w:r w:rsidRPr="0D3B25C3">
                    <w:rPr>
                      <w:sz w:val="18"/>
                      <w:szCs w:val="18"/>
                    </w:rPr>
                    <w:t>W.5.8</w:t>
                  </w:r>
                </w:p>
              </w:tc>
            </w:tr>
            <w:tr w:rsidR="00F40A3B" w14:paraId="45EF82F6" w14:textId="77777777" w:rsidTr="00752E00">
              <w:trPr>
                <w:trHeight w:val="300"/>
              </w:trPr>
              <w:tc>
                <w:tcPr>
                  <w:tcW w:w="1228" w:type="dxa"/>
                </w:tcPr>
                <w:p w14:paraId="7CF45F0D" w14:textId="77777777" w:rsidR="00F40A3B" w:rsidRDefault="00F40A3B" w:rsidP="00E31FB7">
                  <w:pPr>
                    <w:pStyle w:val="Body"/>
                    <w:framePr w:hSpace="180" w:wrap="around" w:vAnchor="text" w:hAnchor="text" w:xAlign="center" w:y="1"/>
                    <w:spacing w:before="60" w:after="60"/>
                    <w:suppressOverlap/>
                    <w:rPr>
                      <w:sz w:val="18"/>
                      <w:szCs w:val="18"/>
                    </w:rPr>
                  </w:pPr>
                  <w:r w:rsidRPr="0D3B25C3">
                    <w:rPr>
                      <w:sz w:val="18"/>
                      <w:szCs w:val="18"/>
                    </w:rPr>
                    <w:t>W.5.9</w:t>
                  </w:r>
                </w:p>
              </w:tc>
            </w:tr>
          </w:tbl>
          <w:p w14:paraId="01C4D3F5" w14:textId="77777777" w:rsidR="00F40A3B" w:rsidRPr="00F42301" w:rsidRDefault="00F40A3B" w:rsidP="006A5C49">
            <w:pPr>
              <w:pStyle w:val="Body"/>
              <w:spacing w:before="60" w:after="60"/>
              <w:rPr>
                <w:b/>
                <w:sz w:val="18"/>
                <w:szCs w:val="18"/>
              </w:rPr>
            </w:pPr>
          </w:p>
        </w:tc>
        <w:tc>
          <w:tcPr>
            <w:tcW w:w="1541" w:type="dxa"/>
            <w:gridSpan w:val="5"/>
            <w:tcBorders>
              <w:top w:val="nil"/>
              <w:left w:val="nil"/>
              <w:bottom w:val="single" w:sz="4" w:space="0" w:color="auto"/>
              <w:right w:val="nil"/>
            </w:tcBorders>
            <w:shd w:val="clear" w:color="auto" w:fill="auto"/>
          </w:tcPr>
          <w:p w14:paraId="0A1B7C7B" w14:textId="77777777" w:rsidR="00F40A3B" w:rsidRPr="00F42301" w:rsidRDefault="00F40A3B" w:rsidP="00F40A3B">
            <w:pPr>
              <w:pStyle w:val="Body"/>
              <w:spacing w:before="60" w:after="60"/>
              <w:rPr>
                <w:b/>
                <w:sz w:val="18"/>
                <w:szCs w:val="18"/>
              </w:rPr>
            </w:pPr>
            <w:r w:rsidRPr="00F42301">
              <w:rPr>
                <w:b/>
                <w:sz w:val="18"/>
                <w:szCs w:val="18"/>
              </w:rPr>
              <w:t>EUs/EQs: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28"/>
            </w:tblGrid>
            <w:tr w:rsidR="00F40A3B" w:rsidRPr="004F03A2" w14:paraId="53C23EBA" w14:textId="77777777" w:rsidTr="00586404">
              <w:tc>
                <w:tcPr>
                  <w:tcW w:w="1228" w:type="dxa"/>
                </w:tcPr>
                <w:p w14:paraId="5B83362D" w14:textId="77777777" w:rsidR="00F40A3B" w:rsidRPr="00F60AAB" w:rsidRDefault="00F40A3B" w:rsidP="00E31FB7">
                  <w:pPr>
                    <w:pStyle w:val="Body"/>
                    <w:framePr w:hSpace="180" w:wrap="around" w:vAnchor="text" w:hAnchor="text" w:xAlign="center" w:y="1"/>
                    <w:spacing w:before="60" w:after="60"/>
                    <w:suppressOverlap/>
                    <w:rPr>
                      <w:bCs/>
                      <w:sz w:val="18"/>
                      <w:szCs w:val="18"/>
                    </w:rPr>
                  </w:pPr>
                  <w:r w:rsidRPr="00F60AAB">
                    <w:rPr>
                      <w:bCs/>
                      <w:sz w:val="18"/>
                      <w:szCs w:val="18"/>
                    </w:rPr>
                    <w:t>EU4/EQ4</w:t>
                  </w:r>
                </w:p>
              </w:tc>
            </w:tr>
          </w:tbl>
          <w:p w14:paraId="4904D61A" w14:textId="77777777" w:rsidR="00F40A3B" w:rsidRPr="00F42301" w:rsidRDefault="00F40A3B" w:rsidP="006A5C49">
            <w:pPr>
              <w:pStyle w:val="Body"/>
              <w:spacing w:before="60" w:after="60"/>
              <w:rPr>
                <w:b/>
                <w:sz w:val="18"/>
                <w:szCs w:val="18"/>
              </w:rPr>
            </w:pPr>
          </w:p>
        </w:tc>
        <w:tc>
          <w:tcPr>
            <w:tcW w:w="1509" w:type="dxa"/>
            <w:tcBorders>
              <w:top w:val="nil"/>
              <w:left w:val="nil"/>
              <w:bottom w:val="single" w:sz="4" w:space="0" w:color="auto"/>
              <w:right w:val="single" w:sz="4" w:space="0" w:color="auto"/>
            </w:tcBorders>
            <w:shd w:val="clear" w:color="auto" w:fill="auto"/>
          </w:tcPr>
          <w:p w14:paraId="50AFC984" w14:textId="6556ABAC" w:rsidR="00F40A3B" w:rsidRPr="00F42301" w:rsidRDefault="00F40A3B" w:rsidP="006A5C49">
            <w:pPr>
              <w:pStyle w:val="Body"/>
              <w:spacing w:before="60" w:after="60"/>
              <w:rPr>
                <w:b/>
                <w:sz w:val="18"/>
                <w:szCs w:val="18"/>
              </w:rPr>
            </w:pPr>
            <w:r w:rsidRPr="00F42301">
              <w:rPr>
                <w:b/>
                <w:sz w:val="18"/>
                <w:szCs w:val="18"/>
              </w:rPr>
              <w:t>AGs: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28"/>
            </w:tblGrid>
            <w:tr w:rsidR="00F40A3B" w:rsidRPr="004F03A2" w14:paraId="649ADF55" w14:textId="77777777" w:rsidTr="00752E00">
              <w:tc>
                <w:tcPr>
                  <w:tcW w:w="1228" w:type="dxa"/>
                </w:tcPr>
                <w:p w14:paraId="02D29B42" w14:textId="6355C5C8" w:rsidR="00F40A3B" w:rsidRPr="00F60AAB" w:rsidRDefault="00F40A3B" w:rsidP="00E31FB7">
                  <w:pPr>
                    <w:pStyle w:val="Body"/>
                    <w:framePr w:hSpace="180" w:wrap="around" w:vAnchor="text" w:hAnchor="text" w:xAlign="center" w:y="1"/>
                    <w:spacing w:before="60" w:after="60"/>
                    <w:suppressOverlap/>
                    <w:rPr>
                      <w:bCs/>
                      <w:sz w:val="18"/>
                      <w:szCs w:val="18"/>
                    </w:rPr>
                  </w:pPr>
                  <w:r w:rsidRPr="00F60AAB">
                    <w:rPr>
                      <w:bCs/>
                      <w:sz w:val="18"/>
                      <w:szCs w:val="18"/>
                    </w:rPr>
                    <w:t>A5</w:t>
                  </w:r>
                </w:p>
              </w:tc>
            </w:tr>
            <w:tr w:rsidR="00F40A3B" w:rsidRPr="004F03A2" w14:paraId="7801ED57" w14:textId="77777777" w:rsidTr="00752E00">
              <w:tc>
                <w:tcPr>
                  <w:tcW w:w="1228" w:type="dxa"/>
                </w:tcPr>
                <w:p w14:paraId="2476AE1A" w14:textId="236E909C" w:rsidR="00F40A3B" w:rsidRPr="00F60AAB" w:rsidRDefault="00F40A3B" w:rsidP="00E31FB7">
                  <w:pPr>
                    <w:pStyle w:val="Body"/>
                    <w:framePr w:hSpace="180" w:wrap="around" w:vAnchor="text" w:hAnchor="text" w:xAlign="center" w:y="1"/>
                    <w:spacing w:before="60" w:after="60"/>
                    <w:suppressOverlap/>
                    <w:rPr>
                      <w:bCs/>
                      <w:sz w:val="18"/>
                      <w:szCs w:val="18"/>
                    </w:rPr>
                  </w:pPr>
                  <w:r w:rsidRPr="00F60AAB">
                    <w:rPr>
                      <w:bCs/>
                      <w:sz w:val="18"/>
                      <w:szCs w:val="18"/>
                    </w:rPr>
                    <w:t>A6</w:t>
                  </w:r>
                </w:p>
              </w:tc>
            </w:tr>
            <w:tr w:rsidR="00F40A3B" w:rsidRPr="004F03A2" w14:paraId="46C42FC8" w14:textId="77777777" w:rsidTr="00752E00">
              <w:tc>
                <w:tcPr>
                  <w:tcW w:w="1228" w:type="dxa"/>
                </w:tcPr>
                <w:p w14:paraId="7CFB10E6" w14:textId="35A94771" w:rsidR="00F40A3B" w:rsidRPr="00F60AAB" w:rsidRDefault="00F40A3B" w:rsidP="00E31FB7">
                  <w:pPr>
                    <w:pStyle w:val="Body"/>
                    <w:framePr w:hSpace="180" w:wrap="around" w:vAnchor="text" w:hAnchor="text" w:xAlign="center" w:y="1"/>
                    <w:spacing w:before="60" w:after="60"/>
                    <w:suppressOverlap/>
                    <w:rPr>
                      <w:bCs/>
                      <w:sz w:val="18"/>
                      <w:szCs w:val="18"/>
                    </w:rPr>
                  </w:pPr>
                  <w:r w:rsidRPr="00F60AAB">
                    <w:rPr>
                      <w:bCs/>
                      <w:sz w:val="18"/>
                      <w:szCs w:val="18"/>
                    </w:rPr>
                    <w:t>A7</w:t>
                  </w:r>
                </w:p>
              </w:tc>
            </w:tr>
            <w:tr w:rsidR="00F40A3B" w:rsidRPr="004F03A2" w14:paraId="4AA7A10D" w14:textId="77777777" w:rsidTr="00752E00">
              <w:tc>
                <w:tcPr>
                  <w:tcW w:w="1228" w:type="dxa"/>
                </w:tcPr>
                <w:p w14:paraId="6F69D89B" w14:textId="731BB97C" w:rsidR="00F40A3B" w:rsidRPr="00F60AAB" w:rsidRDefault="00F40A3B" w:rsidP="00E31FB7">
                  <w:pPr>
                    <w:pStyle w:val="Body"/>
                    <w:framePr w:hSpace="180" w:wrap="around" w:vAnchor="text" w:hAnchor="text" w:xAlign="center" w:y="1"/>
                    <w:spacing w:before="60" w:after="60"/>
                    <w:suppressOverlap/>
                    <w:rPr>
                      <w:bCs/>
                      <w:sz w:val="18"/>
                      <w:szCs w:val="18"/>
                    </w:rPr>
                  </w:pPr>
                  <w:r w:rsidRPr="00F60AAB">
                    <w:rPr>
                      <w:bCs/>
                      <w:sz w:val="18"/>
                      <w:szCs w:val="18"/>
                    </w:rPr>
                    <w:t>A8</w:t>
                  </w:r>
                </w:p>
              </w:tc>
            </w:tr>
          </w:tbl>
          <w:p w14:paraId="61ED35D1" w14:textId="77777777" w:rsidR="00F40A3B" w:rsidRPr="00F42301" w:rsidRDefault="00F40A3B" w:rsidP="006A5C49">
            <w:pPr>
              <w:pStyle w:val="Body"/>
              <w:spacing w:before="60" w:after="60"/>
              <w:rPr>
                <w:b/>
                <w:sz w:val="18"/>
                <w:szCs w:val="18"/>
              </w:rPr>
            </w:pPr>
          </w:p>
        </w:tc>
      </w:tr>
      <w:tr w:rsidR="00B02610" w:rsidRPr="00BC4C5A" w14:paraId="219CB93A" w14:textId="77777777" w:rsidTr="00033926">
        <w:trPr>
          <w:trHeight w:val="2060"/>
        </w:trPr>
        <w:tc>
          <w:tcPr>
            <w:tcW w:w="9355" w:type="dxa"/>
            <w:gridSpan w:val="22"/>
            <w:tcBorders>
              <w:top w:val="single" w:sz="4" w:space="0" w:color="auto"/>
              <w:left w:val="single" w:sz="4" w:space="0" w:color="auto"/>
              <w:bottom w:val="nil"/>
              <w:right w:val="single" w:sz="4" w:space="0" w:color="auto"/>
            </w:tcBorders>
            <w:shd w:val="clear" w:color="auto" w:fill="auto"/>
          </w:tcPr>
          <w:p w14:paraId="5BA73D84" w14:textId="77777777" w:rsidR="00C40889" w:rsidRPr="00C7711A" w:rsidRDefault="00C40889" w:rsidP="006A5C49">
            <w:pPr>
              <w:pStyle w:val="Body"/>
              <w:spacing w:before="60" w:after="60"/>
              <w:rPr>
                <w:b/>
                <w:bCs/>
              </w:rPr>
            </w:pPr>
            <w:r w:rsidRPr="00C7711A">
              <w:rPr>
                <w:b/>
                <w:bCs/>
              </w:rPr>
              <w:t>Formal Assessment: Explaining Impacts of Human Activity</w:t>
            </w:r>
          </w:p>
          <w:p w14:paraId="2E58D97F" w14:textId="7FC41C57" w:rsidR="00C40889" w:rsidRPr="00C7711A" w:rsidRDefault="00C40889" w:rsidP="006A5C49">
            <w:pPr>
              <w:pStyle w:val="Heading1"/>
              <w:tabs>
                <w:tab w:val="left" w:pos="1605"/>
                <w:tab w:val="center" w:pos="4807"/>
              </w:tabs>
              <w:spacing w:before="60" w:after="60"/>
              <w:rPr>
                <w:rFonts w:asciiTheme="minorHAnsi" w:hAnsiTheme="minorHAnsi" w:cstheme="minorHAnsi"/>
                <w:b w:val="0"/>
                <w:bCs w:val="0"/>
                <w:sz w:val="22"/>
              </w:rPr>
            </w:pPr>
            <w:r w:rsidRPr="00C7711A">
              <w:rPr>
                <w:b w:val="0"/>
                <w:bCs w:val="0"/>
                <w:sz w:val="22"/>
              </w:rPr>
              <w:t xml:space="preserve">In this task, students </w:t>
            </w:r>
            <w:r w:rsidR="001C7F82">
              <w:rPr>
                <w:b w:val="0"/>
                <w:bCs w:val="0"/>
                <w:sz w:val="22"/>
              </w:rPr>
              <w:t xml:space="preserve">obtain and combine information, </w:t>
            </w:r>
            <w:r w:rsidRPr="00C7711A">
              <w:rPr>
                <w:b w:val="0"/>
                <w:bCs w:val="0"/>
                <w:sz w:val="22"/>
              </w:rPr>
              <w:t>construct explanations</w:t>
            </w:r>
            <w:r w:rsidR="001C7F82">
              <w:rPr>
                <w:b w:val="0"/>
                <w:bCs w:val="0"/>
                <w:sz w:val="22"/>
              </w:rPr>
              <w:t>,</w:t>
            </w:r>
            <w:r w:rsidRPr="00C7711A">
              <w:rPr>
                <w:b w:val="0"/>
                <w:bCs w:val="0"/>
                <w:sz w:val="22"/>
              </w:rPr>
              <w:t xml:space="preserve"> and engage in argumentation. Students’ ability to link evidence to reasons and state a claim is assessed as well. Students are given resources to use and asked to construct an explanation about whether human activity has positive or negative impacts on the Earth system based on these resources. Students use evidence from an investigation on how different solutions address the negative impacts of this activity. Students use that evidence to engage in </w:t>
            </w:r>
            <w:r w:rsidR="004D422A">
              <w:rPr>
                <w:b w:val="0"/>
                <w:bCs w:val="0"/>
                <w:sz w:val="22"/>
              </w:rPr>
              <w:t xml:space="preserve">an </w:t>
            </w:r>
            <w:r w:rsidRPr="00C7711A">
              <w:rPr>
                <w:b w:val="0"/>
                <w:bCs w:val="0"/>
                <w:sz w:val="22"/>
              </w:rPr>
              <w:t>argument about how well these solutions work in different conditions.</w:t>
            </w:r>
            <w:r w:rsidRPr="00C7711A">
              <w:rPr>
                <w:b w:val="0"/>
                <w:bCs w:val="0"/>
              </w:rPr>
              <w:t xml:space="preserve"> </w:t>
            </w:r>
          </w:p>
        </w:tc>
      </w:tr>
      <w:tr w:rsidR="00B02610" w:rsidRPr="00BC4C5A" w14:paraId="2723A4D1" w14:textId="42237E50" w:rsidTr="00D93B4D">
        <w:tc>
          <w:tcPr>
            <w:tcW w:w="5310" w:type="dxa"/>
            <w:gridSpan w:val="10"/>
            <w:tcBorders>
              <w:top w:val="nil"/>
              <w:left w:val="single" w:sz="4" w:space="0" w:color="auto"/>
              <w:bottom w:val="nil"/>
              <w:right w:val="nil"/>
            </w:tcBorders>
            <w:shd w:val="clear" w:color="auto" w:fill="auto"/>
          </w:tcPr>
          <w:p w14:paraId="6084AEFC" w14:textId="77777777" w:rsidR="00C7711A" w:rsidRPr="00BC4C5A" w:rsidRDefault="00C7711A" w:rsidP="006A5C49">
            <w:pPr>
              <w:pStyle w:val="Body"/>
              <w:spacing w:before="60" w:after="60"/>
              <w:rPr>
                <w:b/>
              </w:rPr>
            </w:pPr>
            <w:r w:rsidRPr="00BC4C5A">
              <w:rPr>
                <w:b/>
              </w:rPr>
              <w:t>Assessment Purpose and Use</w:t>
            </w:r>
          </w:p>
          <w:p w14:paraId="167DBB75" w14:textId="0A799EF2" w:rsidR="004D422A" w:rsidRPr="00A87A84" w:rsidRDefault="0CB0B449" w:rsidP="00A87A84">
            <w:pPr>
              <w:pStyle w:val="Body"/>
              <w:numPr>
                <w:ilvl w:val="0"/>
                <w:numId w:val="16"/>
              </w:numPr>
              <w:spacing w:before="60" w:after="60"/>
              <w:rPr>
                <w:bCs/>
              </w:rPr>
            </w:pPr>
            <w:r>
              <w:t xml:space="preserve">Performance tasks generally provide opportunities for students to engage with the practices of the discipline along with the content. This task is used to measure how well students perform when provided with a complex task and an opportunity to engage in a meaningful way with the content in the curriculum. </w:t>
            </w:r>
          </w:p>
        </w:tc>
        <w:tc>
          <w:tcPr>
            <w:tcW w:w="4045" w:type="dxa"/>
            <w:gridSpan w:val="12"/>
            <w:tcBorders>
              <w:top w:val="nil"/>
              <w:left w:val="nil"/>
              <w:bottom w:val="nil"/>
              <w:right w:val="single" w:sz="4" w:space="0" w:color="auto"/>
            </w:tcBorders>
            <w:shd w:val="clear" w:color="auto" w:fill="auto"/>
          </w:tcPr>
          <w:p w14:paraId="14D1EFA3" w14:textId="77777777" w:rsidR="00C7711A" w:rsidRPr="00BC4C5A" w:rsidRDefault="00C7711A" w:rsidP="00A718F5">
            <w:pPr>
              <w:pStyle w:val="Body"/>
              <w:spacing w:before="60" w:after="120"/>
            </w:pPr>
            <w:r w:rsidRPr="00BC4C5A">
              <w:rPr>
                <w:b/>
                <w:bCs/>
              </w:rPr>
              <w:t xml:space="preserve">Administration Time: </w:t>
            </w:r>
            <w:r w:rsidRPr="00BC4C5A">
              <w:t>20</w:t>
            </w:r>
            <w:r>
              <w:t>-30</w:t>
            </w:r>
            <w:r w:rsidRPr="00BC4C5A">
              <w:t xml:space="preserve"> minutes</w:t>
            </w:r>
          </w:p>
          <w:p w14:paraId="54E3084B" w14:textId="77777777" w:rsidR="00C7711A" w:rsidRPr="00BC4C5A" w:rsidRDefault="00C7711A" w:rsidP="00A718F5">
            <w:pPr>
              <w:pStyle w:val="Body"/>
              <w:spacing w:before="60" w:after="120"/>
              <w:rPr>
                <w:b/>
              </w:rPr>
            </w:pPr>
            <w:r w:rsidRPr="00BC4C5A">
              <w:rPr>
                <w:b/>
                <w:bCs/>
              </w:rPr>
              <w:t>Scoring Time:</w:t>
            </w:r>
            <w:r w:rsidRPr="00BC4C5A">
              <w:t xml:space="preserve"> 20-30 minutes</w:t>
            </w:r>
            <w:r w:rsidRPr="00BC4C5A">
              <w:rPr>
                <w:b/>
              </w:rPr>
              <w:t xml:space="preserve"> </w:t>
            </w:r>
          </w:p>
          <w:p w14:paraId="45A24FC7" w14:textId="77777777" w:rsidR="00C7711A" w:rsidRPr="00BC4C5A" w:rsidRDefault="00C7711A" w:rsidP="006A5C49">
            <w:pPr>
              <w:pStyle w:val="Body"/>
              <w:spacing w:before="60" w:after="60"/>
              <w:rPr>
                <w:b/>
              </w:rPr>
            </w:pPr>
            <w:r w:rsidRPr="00BC4C5A">
              <w:rPr>
                <w:b/>
              </w:rPr>
              <w:t>Assessment Type(s)</w:t>
            </w:r>
          </w:p>
          <w:sdt>
            <w:sdtPr>
              <w:id w:val="128992872"/>
              <w:placeholder>
                <w:docPart w:val="1742155311CF494DA5E0BC42AC6D8755"/>
              </w:placeholder>
              <w:dropDownList>
                <w:listItem w:value="Choose an item."/>
                <w:listItem w:displayText="Informal - Classroom Check-In" w:value="Informal - Classroom Check-In"/>
                <w:listItem w:displayText="Formal - Short Performance Task" w:value="Formal - Short Performance Task"/>
                <w:listItem w:displayText="Formal - Extended Performance Task" w:value="Formal - Extended Performance Task"/>
                <w:listItem w:displayText="Formal - Research Project" w:value="Formal - Research Project"/>
                <w:listItem w:displayText="Formal - Quiz" w:value="Formal - Quiz"/>
              </w:dropDownList>
            </w:sdtPr>
            <w:sdtContent>
              <w:p w14:paraId="7EDB6DD0" w14:textId="3998F245" w:rsidR="00C7711A" w:rsidRPr="00BC4C5A" w:rsidRDefault="00293A0F" w:rsidP="00A718F5">
                <w:pPr>
                  <w:pStyle w:val="Body"/>
                  <w:spacing w:before="60" w:after="120"/>
                  <w:rPr>
                    <w:b/>
                    <w:bCs/>
                  </w:rPr>
                </w:pPr>
                <w:r>
                  <w:t>Formal - Short Performance Task</w:t>
                </w:r>
              </w:p>
            </w:sdtContent>
          </w:sdt>
          <w:p w14:paraId="77956B49" w14:textId="77777777" w:rsidR="00C7711A" w:rsidRPr="00BC4C5A" w:rsidRDefault="00C7711A" w:rsidP="006A5C49">
            <w:pPr>
              <w:pStyle w:val="Body"/>
              <w:spacing w:before="60" w:after="60"/>
              <w:rPr>
                <w:b/>
                <w:bCs/>
              </w:rPr>
            </w:pPr>
            <w:r w:rsidRPr="00BC4C5A">
              <w:rPr>
                <w:b/>
                <w:bCs/>
              </w:rPr>
              <w:t>Assessment Sub-Type(s)</w:t>
            </w:r>
          </w:p>
          <w:sdt>
            <w:sdtPr>
              <w:id w:val="1347207315"/>
              <w:placeholder>
                <w:docPart w:val="C8934B51E523469299BF340403C0F840"/>
              </w:placeholder>
              <w:dropDownList>
                <w:listItem w:value="Choose an item."/>
                <w:listItem w:displayText="Discussion prompts" w:value="Discussion prompts"/>
                <w:listItem w:displayText="Exit Tickets" w:value="Exit Tickets"/>
                <w:listItem w:displayText="In-the-moment Questions" w:value="In-the-moment Questions"/>
                <w:listItem w:displayText="Graphic Organizers" w:value="Graphic Organizers"/>
                <w:listItem w:displayText="Scenario/Phenomena-based Assessment Task" w:value="Scenario/Phenomena-based Assessment Task"/>
                <w:listItem w:displayText="Concept Map" w:value="Concept Map"/>
                <w:listItem w:displayText="Hands-on Task" w:value="Hands-on Task"/>
                <w:listItem w:displayText="Lab/Experiment" w:value="Lab/Experiment"/>
                <w:listItem w:displayText="Design Project" w:value="Design Project"/>
                <w:listItem w:displayText="Research Report" w:value="Research Report"/>
                <w:listItem w:displayText="Extended Project" w:value="Extended Project"/>
                <w:listItem w:displayText="Other" w:value="Other"/>
              </w:dropDownList>
            </w:sdtPr>
            <w:sdtContent>
              <w:p w14:paraId="4F3E6132" w14:textId="04C17B45" w:rsidR="001C7F82" w:rsidRPr="009B1113" w:rsidRDefault="005D1A22" w:rsidP="00D4395C">
                <w:pPr>
                  <w:pStyle w:val="Body"/>
                  <w:spacing w:before="60" w:after="60"/>
                </w:pPr>
                <w:r w:rsidRPr="009B1113">
                  <w:t>Scenario/Phenomena-based Assessment Task</w:t>
                </w:r>
              </w:p>
            </w:sdtContent>
          </w:sdt>
        </w:tc>
      </w:tr>
      <w:tr w:rsidR="00A87A84" w:rsidRPr="00BC4C5A" w14:paraId="0AD31DF5" w14:textId="77777777" w:rsidTr="00033926">
        <w:tc>
          <w:tcPr>
            <w:tcW w:w="9355" w:type="dxa"/>
            <w:gridSpan w:val="22"/>
            <w:tcBorders>
              <w:top w:val="nil"/>
              <w:left w:val="single" w:sz="4" w:space="0" w:color="auto"/>
              <w:bottom w:val="nil"/>
              <w:right w:val="single" w:sz="4" w:space="0" w:color="auto"/>
            </w:tcBorders>
            <w:shd w:val="clear" w:color="auto" w:fill="auto"/>
          </w:tcPr>
          <w:p w14:paraId="235CB1E7" w14:textId="159EA9EC" w:rsidR="00A87A84" w:rsidRPr="00BC4C5A" w:rsidRDefault="00A87A84" w:rsidP="00A87A84">
            <w:pPr>
              <w:pStyle w:val="Body"/>
              <w:spacing w:before="60" w:after="60"/>
              <w:rPr>
                <w:b/>
                <w:bCs/>
              </w:rPr>
            </w:pPr>
            <w:r w:rsidRPr="00BC4C5A">
              <w:rPr>
                <w:b/>
                <w:bCs/>
              </w:rPr>
              <w:t>These assessments will assess students’ ability to:</w:t>
            </w:r>
          </w:p>
          <w:p w14:paraId="3621AB48" w14:textId="77777777" w:rsidR="00A87A84" w:rsidRDefault="0ABD3AFD" w:rsidP="00A87A84">
            <w:pPr>
              <w:numPr>
                <w:ilvl w:val="0"/>
                <w:numId w:val="12"/>
              </w:numPr>
              <w:autoSpaceDE w:val="0"/>
              <w:autoSpaceDN w:val="0"/>
              <w:adjustRightInd w:val="0"/>
              <w:spacing w:before="60" w:after="60"/>
              <w:rPr>
                <w:rFonts w:asciiTheme="minorHAnsi" w:eastAsia="Calibri" w:hAnsiTheme="minorHAnsi" w:cstheme="minorHAnsi"/>
              </w:rPr>
            </w:pPr>
            <w:r w:rsidRPr="76836538">
              <w:rPr>
                <w:rFonts w:asciiTheme="minorHAnsi" w:eastAsia="Calibri" w:hAnsiTheme="minorHAnsi" w:cstheme="minorBidi"/>
              </w:rPr>
              <w:t>Identify information from one or more sources that relate to how human activities affect the Earth system.</w:t>
            </w:r>
          </w:p>
          <w:p w14:paraId="44B4C41F" w14:textId="52AE6C51" w:rsidR="00A87A84" w:rsidRPr="00401702" w:rsidRDefault="0ABD3AFD" w:rsidP="00A87A84">
            <w:pPr>
              <w:numPr>
                <w:ilvl w:val="0"/>
                <w:numId w:val="12"/>
              </w:numPr>
              <w:autoSpaceDE w:val="0"/>
              <w:autoSpaceDN w:val="0"/>
              <w:adjustRightInd w:val="0"/>
              <w:spacing w:before="60" w:after="60"/>
              <w:rPr>
                <w:rFonts w:asciiTheme="minorHAnsi" w:eastAsia="Calibri" w:hAnsiTheme="minorHAnsi" w:cstheme="minorHAnsi"/>
              </w:rPr>
            </w:pPr>
            <w:r w:rsidRPr="76836538">
              <w:rPr>
                <w:rFonts w:asciiTheme="minorHAnsi" w:eastAsia="Calibri" w:hAnsiTheme="minorHAnsi" w:cstheme="minorBidi"/>
              </w:rPr>
              <w:lastRenderedPageBreak/>
              <w:t>Evaluate information to determine whether or not the information supports claims for how human activities impact the Earth system.</w:t>
            </w:r>
          </w:p>
          <w:p w14:paraId="087E3AC4" w14:textId="2F37C33C" w:rsidR="00401702" w:rsidRPr="00FD673B" w:rsidRDefault="550BCA76" w:rsidP="00A87A84">
            <w:pPr>
              <w:numPr>
                <w:ilvl w:val="0"/>
                <w:numId w:val="12"/>
              </w:numPr>
              <w:autoSpaceDE w:val="0"/>
              <w:autoSpaceDN w:val="0"/>
              <w:adjustRightInd w:val="0"/>
              <w:spacing w:before="60" w:after="60"/>
              <w:rPr>
                <w:rFonts w:asciiTheme="minorHAnsi" w:eastAsia="Calibri" w:hAnsiTheme="minorHAnsi" w:cstheme="minorHAnsi"/>
              </w:rPr>
            </w:pPr>
            <w:r w:rsidRPr="76836538">
              <w:rPr>
                <w:rFonts w:asciiTheme="minorHAnsi" w:eastAsia="Calibri" w:hAnsiTheme="minorHAnsi" w:cstheme="minorBidi"/>
              </w:rPr>
              <w:t>Describe how human activities impact Earth system(s) based on information found from a variety of resources</w:t>
            </w:r>
            <w:r w:rsidR="72AAEF05" w:rsidRPr="76836538">
              <w:rPr>
                <w:rFonts w:asciiTheme="minorHAnsi" w:eastAsia="Calibri" w:hAnsiTheme="minorHAnsi" w:cstheme="minorBidi"/>
              </w:rPr>
              <w:t>.</w:t>
            </w:r>
          </w:p>
          <w:p w14:paraId="0038F447" w14:textId="39276E9E" w:rsidR="00401702" w:rsidRDefault="550BCA76" w:rsidP="00BA5B46">
            <w:pPr>
              <w:numPr>
                <w:ilvl w:val="0"/>
                <w:numId w:val="12"/>
              </w:numPr>
              <w:autoSpaceDE w:val="0"/>
              <w:autoSpaceDN w:val="0"/>
              <w:adjustRightInd w:val="0"/>
              <w:spacing w:before="60" w:after="60"/>
              <w:rPr>
                <w:rFonts w:asciiTheme="minorHAnsi" w:eastAsia="Calibri" w:hAnsiTheme="minorHAnsi" w:cstheme="minorHAnsi"/>
              </w:rPr>
            </w:pPr>
            <w:r w:rsidRPr="76836538">
              <w:rPr>
                <w:rFonts w:asciiTheme="minorHAnsi" w:eastAsia="Calibri" w:hAnsiTheme="minorHAnsi" w:cstheme="minorBidi"/>
              </w:rPr>
              <w:t>Modify a design solution to reduce the negative effect of human activities on a solution</w:t>
            </w:r>
            <w:r w:rsidR="72AAEF05" w:rsidRPr="76836538">
              <w:rPr>
                <w:rFonts w:asciiTheme="minorHAnsi" w:eastAsia="Calibri" w:hAnsiTheme="minorHAnsi" w:cstheme="minorBidi"/>
              </w:rPr>
              <w:t>.</w:t>
            </w:r>
          </w:p>
          <w:p w14:paraId="13524DA1" w14:textId="36EAB100" w:rsidR="00401702" w:rsidRPr="00A87A84" w:rsidRDefault="550BCA76" w:rsidP="76836538">
            <w:pPr>
              <w:numPr>
                <w:ilvl w:val="0"/>
                <w:numId w:val="12"/>
              </w:numPr>
              <w:autoSpaceDE w:val="0"/>
              <w:autoSpaceDN w:val="0"/>
              <w:adjustRightInd w:val="0"/>
              <w:spacing w:before="60" w:after="60"/>
              <w:rPr>
                <w:rFonts w:asciiTheme="minorHAnsi" w:eastAsia="Calibri" w:hAnsiTheme="minorHAnsi" w:cstheme="minorBidi"/>
              </w:rPr>
            </w:pPr>
            <w:r w:rsidRPr="76836538">
              <w:rPr>
                <w:rFonts w:asciiTheme="minorHAnsi" w:eastAsia="Calibri" w:hAnsiTheme="minorHAnsi" w:cstheme="minorBidi"/>
              </w:rPr>
              <w:t>Describe how a design activity can help address or reverse negative effects of human activities</w:t>
            </w:r>
            <w:r w:rsidR="72AAEF05" w:rsidRPr="76836538">
              <w:rPr>
                <w:rFonts w:asciiTheme="minorHAnsi" w:eastAsia="Calibri" w:hAnsiTheme="minorHAnsi" w:cstheme="minorBidi"/>
              </w:rPr>
              <w:t>.</w:t>
            </w:r>
          </w:p>
          <w:p w14:paraId="1AD9A1D9" w14:textId="77777777" w:rsidR="00562076" w:rsidRPr="00A87A84" w:rsidRDefault="00562076" w:rsidP="00562076">
            <w:pPr>
              <w:numPr>
                <w:ilvl w:val="0"/>
                <w:numId w:val="12"/>
              </w:numPr>
              <w:spacing w:before="60" w:after="60"/>
              <w:textAlignment w:val="baseline"/>
              <w:rPr>
                <w:rFonts w:eastAsia="Calibri" w:cs="Calibri"/>
              </w:rPr>
            </w:pPr>
            <w:r w:rsidRPr="76836538">
              <w:rPr>
                <w:rFonts w:eastAsia="Calibri" w:cs="Calibri"/>
              </w:rPr>
              <w:t>Obtain</w:t>
            </w:r>
            <w:r>
              <w:rPr>
                <w:rFonts w:eastAsia="Calibri" w:cs="Calibri"/>
              </w:rPr>
              <w:t xml:space="preserve"> and combine</w:t>
            </w:r>
            <w:r w:rsidRPr="76836538">
              <w:rPr>
                <w:rFonts w:eastAsia="Calibri" w:cs="Calibri"/>
              </w:rPr>
              <w:t xml:space="preserve"> information from books and other reliable media about: </w:t>
            </w:r>
          </w:p>
          <w:p w14:paraId="2A22B5D5" w14:textId="5BF34C59" w:rsidR="00562076" w:rsidRPr="00A87A84" w:rsidRDefault="00562076" w:rsidP="00D93B4D">
            <w:pPr>
              <w:numPr>
                <w:ilvl w:val="1"/>
                <w:numId w:val="12"/>
              </w:numPr>
              <w:spacing w:before="60" w:after="60"/>
              <w:ind w:left="701"/>
              <w:textAlignment w:val="baseline"/>
              <w:rPr>
                <w:rFonts w:eastAsia="Calibri" w:cs="Calibri"/>
              </w:rPr>
            </w:pPr>
            <w:r w:rsidRPr="76836538">
              <w:rPr>
                <w:rFonts w:eastAsia="Calibri" w:cs="Calibri"/>
              </w:rPr>
              <w:t xml:space="preserve">How a given human activity (e.g., in agriculture, industry, everyday life) affects the Earth’s resources and </w:t>
            </w:r>
            <w:proofErr w:type="gramStart"/>
            <w:r w:rsidRPr="76836538">
              <w:rPr>
                <w:rFonts w:eastAsia="Calibri" w:cs="Calibri"/>
              </w:rPr>
              <w:t>environments</w:t>
            </w:r>
            <w:proofErr w:type="gramEnd"/>
            <w:r w:rsidRPr="76836538">
              <w:rPr>
                <w:rFonts w:eastAsia="Calibri" w:cs="Calibri"/>
              </w:rPr>
              <w:t xml:space="preserve">. </w:t>
            </w:r>
          </w:p>
          <w:p w14:paraId="288A423F" w14:textId="1FC4D0AB" w:rsidR="00562076" w:rsidRPr="005B2C31" w:rsidRDefault="00562076" w:rsidP="00D93B4D">
            <w:pPr>
              <w:pStyle w:val="ListParagraph"/>
              <w:numPr>
                <w:ilvl w:val="1"/>
                <w:numId w:val="12"/>
              </w:numPr>
              <w:autoSpaceDE w:val="0"/>
              <w:autoSpaceDN w:val="0"/>
              <w:adjustRightInd w:val="0"/>
              <w:spacing w:before="60" w:after="60"/>
              <w:ind w:left="701"/>
            </w:pPr>
            <w:r w:rsidRPr="76836538">
              <w:rPr>
                <w:rFonts w:eastAsia="Calibri" w:cs="Calibri"/>
              </w:rPr>
              <w:t>How individual communities can use scientific ideas and a scientific understanding of interactions between components of environmental systems to protect a natural resource and the environment in which the resource is found</w:t>
            </w:r>
            <w:r w:rsidR="00D93B4D">
              <w:rPr>
                <w:rFonts w:eastAsia="Calibri" w:cs="Calibri"/>
              </w:rPr>
              <w:t>.</w:t>
            </w:r>
          </w:p>
          <w:p w14:paraId="0DAE58BB" w14:textId="469316C0" w:rsidR="00401702" w:rsidRPr="005B2C31" w:rsidRDefault="00681813" w:rsidP="76836538">
            <w:pPr>
              <w:numPr>
                <w:ilvl w:val="0"/>
                <w:numId w:val="12"/>
              </w:numPr>
              <w:autoSpaceDE w:val="0"/>
              <w:autoSpaceDN w:val="0"/>
              <w:adjustRightInd w:val="0"/>
              <w:spacing w:before="60" w:after="60"/>
              <w:rPr>
                <w:rFonts w:eastAsia="Calibri" w:cs="Calibri"/>
              </w:rPr>
            </w:pPr>
            <w:r>
              <w:t>Use scientific knowledge to generate design solutions</w:t>
            </w:r>
            <w:r w:rsidR="00A76508">
              <w:t>.</w:t>
            </w:r>
          </w:p>
          <w:p w14:paraId="3809B495" w14:textId="755E2236" w:rsidR="00681813" w:rsidRPr="005B2C31" w:rsidRDefault="00681813" w:rsidP="76836538">
            <w:pPr>
              <w:numPr>
                <w:ilvl w:val="0"/>
                <w:numId w:val="12"/>
              </w:numPr>
              <w:autoSpaceDE w:val="0"/>
              <w:autoSpaceDN w:val="0"/>
              <w:adjustRightInd w:val="0"/>
              <w:spacing w:before="60" w:after="60"/>
              <w:rPr>
                <w:rFonts w:eastAsia="Calibri" w:cs="Calibri"/>
              </w:rPr>
            </w:pPr>
            <w:r>
              <w:t>Describe criteria and constraints, including quantification when appropriate</w:t>
            </w:r>
            <w:r w:rsidR="00A76508">
              <w:t>.</w:t>
            </w:r>
          </w:p>
          <w:p w14:paraId="079218EE" w14:textId="375366E1" w:rsidR="00681813" w:rsidRPr="00A87A84" w:rsidRDefault="00681813" w:rsidP="76836538">
            <w:pPr>
              <w:numPr>
                <w:ilvl w:val="0"/>
                <w:numId w:val="12"/>
              </w:numPr>
              <w:autoSpaceDE w:val="0"/>
              <w:autoSpaceDN w:val="0"/>
              <w:adjustRightInd w:val="0"/>
              <w:spacing w:before="60" w:after="60"/>
              <w:rPr>
                <w:rFonts w:eastAsia="Calibri" w:cs="Calibri"/>
              </w:rPr>
            </w:pPr>
            <w:r>
              <w:t>Evaluate potential solutions</w:t>
            </w:r>
            <w:r w:rsidR="00A76508">
              <w:t>.</w:t>
            </w:r>
          </w:p>
        </w:tc>
      </w:tr>
      <w:tr w:rsidR="00B02610" w:rsidRPr="00BC4C5A" w14:paraId="0B96D3BC" w14:textId="77777777" w:rsidTr="00033926">
        <w:trPr>
          <w:trHeight w:val="60"/>
        </w:trPr>
        <w:tc>
          <w:tcPr>
            <w:tcW w:w="9355" w:type="dxa"/>
            <w:gridSpan w:val="22"/>
            <w:tcBorders>
              <w:top w:val="nil"/>
              <w:left w:val="single" w:sz="4" w:space="0" w:color="auto"/>
              <w:bottom w:val="nil"/>
              <w:right w:val="single" w:sz="4" w:space="0" w:color="auto"/>
            </w:tcBorders>
            <w:shd w:val="clear" w:color="auto" w:fill="auto"/>
            <w:vAlign w:val="center"/>
          </w:tcPr>
          <w:p w14:paraId="58609090" w14:textId="7298D12C" w:rsidR="00C40889" w:rsidRPr="00882CC0" w:rsidRDefault="00C40889" w:rsidP="006A5C49">
            <w:pPr>
              <w:autoSpaceDE w:val="0"/>
              <w:autoSpaceDN w:val="0"/>
              <w:adjustRightInd w:val="0"/>
              <w:spacing w:before="60" w:after="60"/>
              <w:rPr>
                <w:rFonts w:eastAsia="Calibri" w:cs="Calibri"/>
                <w:sz w:val="24"/>
                <w:szCs w:val="24"/>
                <w:highlight w:val="yellow"/>
              </w:rPr>
            </w:pPr>
            <w:r w:rsidRPr="00217C53">
              <w:rPr>
                <w:b/>
              </w:rPr>
              <w:lastRenderedPageBreak/>
              <w:t>Stage 1 &amp; Stage 3 Associations:</w:t>
            </w:r>
          </w:p>
        </w:tc>
      </w:tr>
      <w:tr w:rsidR="00A76508" w:rsidRPr="00BC4C5A" w14:paraId="48DDC916" w14:textId="1FE2C9DD" w:rsidTr="00A76508">
        <w:trPr>
          <w:trHeight w:val="80"/>
        </w:trPr>
        <w:tc>
          <w:tcPr>
            <w:tcW w:w="2695" w:type="dxa"/>
            <w:tcBorders>
              <w:top w:val="nil"/>
              <w:left w:val="single" w:sz="4" w:space="0" w:color="auto"/>
              <w:bottom w:val="nil"/>
              <w:right w:val="nil"/>
            </w:tcBorders>
            <w:shd w:val="clear" w:color="auto" w:fill="auto"/>
          </w:tcPr>
          <w:p w14:paraId="04F0DA3B" w14:textId="77777777" w:rsidR="00A76508" w:rsidRPr="002E7A41" w:rsidRDefault="00A76508" w:rsidP="006A5C49">
            <w:pPr>
              <w:pStyle w:val="Body"/>
              <w:spacing w:before="60" w:after="60"/>
              <w:rPr>
                <w:b/>
                <w:sz w:val="18"/>
                <w:szCs w:val="18"/>
              </w:rPr>
            </w:pPr>
            <w:r w:rsidRPr="002E7A41">
              <w:rPr>
                <w:b/>
                <w:sz w:val="18"/>
                <w:szCs w:val="18"/>
              </w:rPr>
              <w:t xml:space="preserve">Stage 3 Connection(s): </w:t>
            </w:r>
          </w:p>
          <w:p w14:paraId="1CB6CA07" w14:textId="2D50011A" w:rsidR="00C91EE7" w:rsidRDefault="00C91EE7" w:rsidP="006A5C49">
            <w:pPr>
              <w:pStyle w:val="Body"/>
              <w:numPr>
                <w:ilvl w:val="0"/>
                <w:numId w:val="53"/>
              </w:numPr>
              <w:spacing w:before="60" w:after="60"/>
              <w:rPr>
                <w:sz w:val="18"/>
                <w:szCs w:val="18"/>
              </w:rPr>
            </w:pPr>
            <w:r>
              <w:rPr>
                <w:sz w:val="18"/>
                <w:szCs w:val="18"/>
              </w:rPr>
              <w:t>You Are What You Drink</w:t>
            </w:r>
          </w:p>
          <w:p w14:paraId="2DBA24E8" w14:textId="2C0D7E66" w:rsidR="00A76508" w:rsidRPr="002E7A41" w:rsidRDefault="00A76508" w:rsidP="006A5C49">
            <w:pPr>
              <w:pStyle w:val="Body"/>
              <w:numPr>
                <w:ilvl w:val="0"/>
                <w:numId w:val="53"/>
              </w:numPr>
              <w:spacing w:before="60" w:after="60"/>
              <w:rPr>
                <w:sz w:val="18"/>
                <w:szCs w:val="18"/>
              </w:rPr>
            </w:pPr>
            <w:r w:rsidRPr="002E7A41">
              <w:rPr>
                <w:sz w:val="18"/>
                <w:szCs w:val="18"/>
              </w:rPr>
              <w:t xml:space="preserve">Can </w:t>
            </w:r>
            <w:r>
              <w:rPr>
                <w:sz w:val="18"/>
                <w:szCs w:val="18"/>
              </w:rPr>
              <w:t>Y</w:t>
            </w:r>
            <w:r w:rsidRPr="002E7A41">
              <w:rPr>
                <w:sz w:val="18"/>
                <w:szCs w:val="18"/>
              </w:rPr>
              <w:t xml:space="preserve">ou </w:t>
            </w:r>
            <w:r>
              <w:rPr>
                <w:sz w:val="18"/>
                <w:szCs w:val="18"/>
              </w:rPr>
              <w:t>C</w:t>
            </w:r>
            <w:r w:rsidRPr="002E7A41">
              <w:rPr>
                <w:sz w:val="18"/>
                <w:szCs w:val="18"/>
              </w:rPr>
              <w:t xml:space="preserve">atch </w:t>
            </w:r>
            <w:r>
              <w:rPr>
                <w:sz w:val="18"/>
                <w:szCs w:val="18"/>
              </w:rPr>
              <w:t>the W</w:t>
            </w:r>
            <w:r w:rsidRPr="002E7A41">
              <w:rPr>
                <w:sz w:val="18"/>
                <w:szCs w:val="18"/>
              </w:rPr>
              <w:t>ater</w:t>
            </w:r>
          </w:p>
          <w:p w14:paraId="3C55B610" w14:textId="6E52352A" w:rsidR="00A76508" w:rsidRPr="002E7A41" w:rsidRDefault="00A76508" w:rsidP="006A5C49">
            <w:pPr>
              <w:pStyle w:val="Body"/>
              <w:numPr>
                <w:ilvl w:val="0"/>
                <w:numId w:val="53"/>
              </w:numPr>
              <w:spacing w:before="60" w:after="60"/>
              <w:rPr>
                <w:b/>
                <w:sz w:val="18"/>
                <w:szCs w:val="18"/>
              </w:rPr>
            </w:pPr>
            <w:r w:rsidRPr="002E7A41">
              <w:rPr>
                <w:sz w:val="18"/>
                <w:szCs w:val="18"/>
              </w:rPr>
              <w:t>Nature Impact</w:t>
            </w:r>
          </w:p>
        </w:tc>
        <w:tc>
          <w:tcPr>
            <w:tcW w:w="1710" w:type="dxa"/>
            <w:gridSpan w:val="5"/>
            <w:tcBorders>
              <w:top w:val="nil"/>
              <w:left w:val="nil"/>
              <w:bottom w:val="nil"/>
              <w:right w:val="nil"/>
            </w:tcBorders>
            <w:shd w:val="clear" w:color="auto" w:fill="auto"/>
          </w:tcPr>
          <w:p w14:paraId="780A4C48" w14:textId="77777777" w:rsidR="00A76508" w:rsidRPr="002E7A41" w:rsidRDefault="00A76508" w:rsidP="006A5C49">
            <w:pPr>
              <w:pStyle w:val="Body"/>
              <w:spacing w:before="60" w:after="60"/>
              <w:rPr>
                <w:b/>
                <w:sz w:val="18"/>
                <w:szCs w:val="18"/>
              </w:rPr>
            </w:pPr>
            <w:r w:rsidRPr="002E7A41">
              <w:rPr>
                <w:b/>
                <w:sz w:val="18"/>
                <w:szCs w:val="18"/>
              </w:rPr>
              <w:t>NGSS PEs: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28"/>
            </w:tblGrid>
            <w:tr w:rsidR="00A76508" w:rsidRPr="004F03A2" w14:paraId="08B8EB80" w14:textId="77777777" w:rsidTr="00752E00">
              <w:tc>
                <w:tcPr>
                  <w:tcW w:w="1228" w:type="dxa"/>
                </w:tcPr>
                <w:p w14:paraId="3E1D6503" w14:textId="77777777" w:rsidR="00A76508" w:rsidRPr="00F60AAB" w:rsidRDefault="00A76508" w:rsidP="00E31FB7">
                  <w:pPr>
                    <w:pStyle w:val="Body"/>
                    <w:framePr w:hSpace="180" w:wrap="around" w:vAnchor="text" w:hAnchor="text" w:xAlign="center" w:y="1"/>
                    <w:spacing w:before="60" w:after="60"/>
                    <w:suppressOverlap/>
                    <w:rPr>
                      <w:bCs/>
                      <w:sz w:val="18"/>
                      <w:szCs w:val="18"/>
                    </w:rPr>
                  </w:pPr>
                  <w:r w:rsidRPr="00F60AAB">
                    <w:rPr>
                      <w:bCs/>
                      <w:sz w:val="18"/>
                      <w:szCs w:val="18"/>
                    </w:rPr>
                    <w:t>5-ESS3-1</w:t>
                  </w:r>
                </w:p>
              </w:tc>
            </w:tr>
            <w:tr w:rsidR="00A76508" w:rsidRPr="004F03A2" w14:paraId="6574E1A3" w14:textId="77777777" w:rsidTr="00752E00">
              <w:tc>
                <w:tcPr>
                  <w:tcW w:w="1228" w:type="dxa"/>
                </w:tcPr>
                <w:p w14:paraId="392F44F3" w14:textId="77777777" w:rsidR="00A76508" w:rsidRPr="00F60AAB" w:rsidRDefault="00A76508" w:rsidP="00E31FB7">
                  <w:pPr>
                    <w:pStyle w:val="Body"/>
                    <w:framePr w:hSpace="180" w:wrap="around" w:vAnchor="text" w:hAnchor="text" w:xAlign="center" w:y="1"/>
                    <w:spacing w:before="60" w:after="60"/>
                    <w:suppressOverlap/>
                    <w:rPr>
                      <w:bCs/>
                      <w:sz w:val="18"/>
                      <w:szCs w:val="18"/>
                    </w:rPr>
                  </w:pPr>
                  <w:r w:rsidRPr="00F60AAB">
                    <w:rPr>
                      <w:bCs/>
                      <w:sz w:val="18"/>
                      <w:szCs w:val="18"/>
                    </w:rPr>
                    <w:t>3-5-ETS1-2</w:t>
                  </w:r>
                </w:p>
              </w:tc>
            </w:tr>
          </w:tbl>
          <w:p w14:paraId="7AC99F85" w14:textId="2F4BC76F" w:rsidR="00A76508" w:rsidRPr="002E7A41" w:rsidRDefault="00A76508" w:rsidP="006A5C49">
            <w:pPr>
              <w:autoSpaceDE w:val="0"/>
              <w:autoSpaceDN w:val="0"/>
              <w:adjustRightInd w:val="0"/>
              <w:spacing w:before="60" w:after="60"/>
              <w:rPr>
                <w:b/>
              </w:rPr>
            </w:pPr>
          </w:p>
        </w:tc>
        <w:tc>
          <w:tcPr>
            <w:tcW w:w="1620" w:type="dxa"/>
            <w:gridSpan w:val="6"/>
            <w:tcBorders>
              <w:top w:val="nil"/>
              <w:left w:val="nil"/>
              <w:bottom w:val="nil"/>
              <w:right w:val="nil"/>
            </w:tcBorders>
            <w:shd w:val="clear" w:color="auto" w:fill="auto"/>
          </w:tcPr>
          <w:p w14:paraId="7C295655" w14:textId="77777777" w:rsidR="00A76508" w:rsidRPr="002E7A41" w:rsidRDefault="00A76508" w:rsidP="006A5C49">
            <w:pPr>
              <w:pStyle w:val="Body"/>
              <w:spacing w:before="60" w:after="60"/>
              <w:rPr>
                <w:b/>
                <w:sz w:val="18"/>
                <w:szCs w:val="18"/>
              </w:rPr>
            </w:pPr>
            <w:r w:rsidRPr="002E7A41">
              <w:rPr>
                <w:b/>
                <w:sz w:val="18"/>
                <w:szCs w:val="18"/>
              </w:rPr>
              <w:t>CCSS: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28"/>
            </w:tblGrid>
            <w:tr w:rsidR="00A76508" w:rsidRPr="004F03A2" w14:paraId="6D5969C1" w14:textId="77777777" w:rsidTr="00752E00">
              <w:tc>
                <w:tcPr>
                  <w:tcW w:w="1228" w:type="dxa"/>
                </w:tcPr>
                <w:p w14:paraId="58E1E6A0" w14:textId="77777777" w:rsidR="00A76508" w:rsidRPr="00F60AAB" w:rsidRDefault="00A76508" w:rsidP="00E31FB7">
                  <w:pPr>
                    <w:pStyle w:val="Body"/>
                    <w:framePr w:hSpace="180" w:wrap="around" w:vAnchor="text" w:hAnchor="text" w:xAlign="center" w:y="1"/>
                    <w:spacing w:before="60" w:after="60"/>
                    <w:suppressOverlap/>
                    <w:rPr>
                      <w:bCs/>
                      <w:sz w:val="18"/>
                      <w:szCs w:val="18"/>
                    </w:rPr>
                  </w:pPr>
                  <w:r w:rsidRPr="00F60AAB">
                    <w:rPr>
                      <w:bCs/>
                      <w:sz w:val="18"/>
                      <w:szCs w:val="18"/>
                    </w:rPr>
                    <w:t>RI.5.1</w:t>
                  </w:r>
                </w:p>
              </w:tc>
            </w:tr>
            <w:tr w:rsidR="00A76508" w:rsidRPr="004F03A2" w14:paraId="6539D796" w14:textId="77777777" w:rsidTr="00752E00">
              <w:tc>
                <w:tcPr>
                  <w:tcW w:w="1228" w:type="dxa"/>
                </w:tcPr>
                <w:p w14:paraId="1A3B04F4" w14:textId="77777777" w:rsidR="00A76508" w:rsidRPr="00F60AAB" w:rsidRDefault="00A76508" w:rsidP="00E31FB7">
                  <w:pPr>
                    <w:pStyle w:val="Body"/>
                    <w:framePr w:hSpace="180" w:wrap="around" w:vAnchor="text" w:hAnchor="text" w:xAlign="center" w:y="1"/>
                    <w:spacing w:before="60" w:after="60"/>
                    <w:suppressOverlap/>
                    <w:rPr>
                      <w:bCs/>
                      <w:sz w:val="18"/>
                      <w:szCs w:val="18"/>
                    </w:rPr>
                  </w:pPr>
                  <w:r w:rsidRPr="00F60AAB">
                    <w:rPr>
                      <w:bCs/>
                      <w:sz w:val="18"/>
                      <w:szCs w:val="18"/>
                    </w:rPr>
                    <w:t>RI.5.7</w:t>
                  </w:r>
                </w:p>
              </w:tc>
            </w:tr>
            <w:tr w:rsidR="00A76508" w:rsidRPr="004F03A2" w14:paraId="4CFBFC82" w14:textId="77777777" w:rsidTr="00752E00">
              <w:tc>
                <w:tcPr>
                  <w:tcW w:w="1228" w:type="dxa"/>
                </w:tcPr>
                <w:p w14:paraId="77107240" w14:textId="77777777" w:rsidR="00A76508" w:rsidRPr="00F60AAB" w:rsidRDefault="00A76508" w:rsidP="00E31FB7">
                  <w:pPr>
                    <w:pStyle w:val="Body"/>
                    <w:framePr w:hSpace="180" w:wrap="around" w:vAnchor="text" w:hAnchor="text" w:xAlign="center" w:y="1"/>
                    <w:spacing w:before="60" w:after="60"/>
                    <w:suppressOverlap/>
                    <w:rPr>
                      <w:bCs/>
                      <w:sz w:val="18"/>
                      <w:szCs w:val="18"/>
                    </w:rPr>
                  </w:pPr>
                  <w:r w:rsidRPr="00F60AAB">
                    <w:rPr>
                      <w:bCs/>
                      <w:sz w:val="18"/>
                      <w:szCs w:val="18"/>
                    </w:rPr>
                    <w:t>RI.5.9</w:t>
                  </w:r>
                </w:p>
              </w:tc>
            </w:tr>
            <w:tr w:rsidR="00A76508" w:rsidRPr="004F03A2" w14:paraId="402BE80A" w14:textId="77777777" w:rsidTr="00752E00">
              <w:tc>
                <w:tcPr>
                  <w:tcW w:w="1228" w:type="dxa"/>
                </w:tcPr>
                <w:p w14:paraId="7A12D96B" w14:textId="77777777" w:rsidR="00A76508" w:rsidRPr="00F60AAB" w:rsidRDefault="00A76508" w:rsidP="00E31FB7">
                  <w:pPr>
                    <w:pStyle w:val="Body"/>
                    <w:framePr w:hSpace="180" w:wrap="around" w:vAnchor="text" w:hAnchor="text" w:xAlign="center" w:y="1"/>
                    <w:spacing w:before="60" w:after="60"/>
                    <w:suppressOverlap/>
                    <w:rPr>
                      <w:bCs/>
                      <w:sz w:val="18"/>
                      <w:szCs w:val="18"/>
                    </w:rPr>
                  </w:pPr>
                  <w:r w:rsidRPr="00F60AAB">
                    <w:rPr>
                      <w:bCs/>
                      <w:sz w:val="18"/>
                      <w:szCs w:val="18"/>
                    </w:rPr>
                    <w:t>W.5.7</w:t>
                  </w:r>
                </w:p>
              </w:tc>
            </w:tr>
            <w:tr w:rsidR="00A76508" w:rsidRPr="004F03A2" w14:paraId="74FBF43F" w14:textId="77777777" w:rsidTr="00752E00">
              <w:tc>
                <w:tcPr>
                  <w:tcW w:w="1228" w:type="dxa"/>
                </w:tcPr>
                <w:p w14:paraId="6F719F5F" w14:textId="77777777" w:rsidR="00A76508" w:rsidRPr="00F60AAB" w:rsidRDefault="00A76508" w:rsidP="00E31FB7">
                  <w:pPr>
                    <w:pStyle w:val="Body"/>
                    <w:framePr w:hSpace="180" w:wrap="around" w:vAnchor="text" w:hAnchor="text" w:xAlign="center" w:y="1"/>
                    <w:spacing w:before="60" w:after="60"/>
                    <w:suppressOverlap/>
                    <w:rPr>
                      <w:bCs/>
                      <w:sz w:val="18"/>
                      <w:szCs w:val="18"/>
                    </w:rPr>
                  </w:pPr>
                  <w:r w:rsidRPr="00F60AAB">
                    <w:rPr>
                      <w:bCs/>
                      <w:sz w:val="18"/>
                      <w:szCs w:val="18"/>
                    </w:rPr>
                    <w:t>W.5.8</w:t>
                  </w:r>
                </w:p>
              </w:tc>
            </w:tr>
            <w:tr w:rsidR="00A76508" w:rsidRPr="004F03A2" w14:paraId="2FF3E51B" w14:textId="77777777" w:rsidTr="00752E00">
              <w:tc>
                <w:tcPr>
                  <w:tcW w:w="1228" w:type="dxa"/>
                </w:tcPr>
                <w:p w14:paraId="00D61518" w14:textId="77777777" w:rsidR="00A76508" w:rsidRPr="00F60AAB" w:rsidRDefault="00A76508" w:rsidP="00E31FB7">
                  <w:pPr>
                    <w:pStyle w:val="Body"/>
                    <w:framePr w:hSpace="180" w:wrap="around" w:vAnchor="text" w:hAnchor="text" w:xAlign="center" w:y="1"/>
                    <w:spacing w:before="60" w:after="60"/>
                    <w:suppressOverlap/>
                    <w:rPr>
                      <w:bCs/>
                      <w:sz w:val="18"/>
                      <w:szCs w:val="18"/>
                    </w:rPr>
                  </w:pPr>
                  <w:r w:rsidRPr="00F60AAB">
                    <w:rPr>
                      <w:bCs/>
                      <w:sz w:val="18"/>
                      <w:szCs w:val="18"/>
                    </w:rPr>
                    <w:t>W.5.9</w:t>
                  </w:r>
                </w:p>
              </w:tc>
            </w:tr>
          </w:tbl>
          <w:p w14:paraId="7DFEC127" w14:textId="77777777" w:rsidR="00A76508" w:rsidRPr="002E7A41" w:rsidRDefault="00A76508" w:rsidP="006A5C49">
            <w:pPr>
              <w:spacing w:before="60" w:after="60"/>
              <w:rPr>
                <w:rFonts w:eastAsia="Calibri" w:cs="Calibri"/>
              </w:rPr>
            </w:pPr>
          </w:p>
        </w:tc>
        <w:tc>
          <w:tcPr>
            <w:tcW w:w="1620" w:type="dxa"/>
            <w:gridSpan w:val="5"/>
            <w:tcBorders>
              <w:top w:val="nil"/>
              <w:left w:val="nil"/>
              <w:bottom w:val="nil"/>
              <w:right w:val="nil"/>
            </w:tcBorders>
            <w:shd w:val="clear" w:color="auto" w:fill="auto"/>
          </w:tcPr>
          <w:p w14:paraId="05FABB6F" w14:textId="77777777" w:rsidR="00A76508" w:rsidRPr="002E7A41" w:rsidRDefault="00A76508" w:rsidP="00A76508">
            <w:pPr>
              <w:pStyle w:val="Body"/>
              <w:spacing w:before="60" w:after="60"/>
              <w:rPr>
                <w:b/>
                <w:sz w:val="18"/>
                <w:szCs w:val="18"/>
              </w:rPr>
            </w:pPr>
            <w:r w:rsidRPr="002E7A41">
              <w:rPr>
                <w:b/>
                <w:sz w:val="18"/>
                <w:szCs w:val="18"/>
              </w:rPr>
              <w:t>EUs/EQs: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28"/>
            </w:tblGrid>
            <w:tr w:rsidR="00A76508" w:rsidRPr="004F03A2" w14:paraId="20E1CF38" w14:textId="77777777" w:rsidTr="00586404">
              <w:tc>
                <w:tcPr>
                  <w:tcW w:w="1228" w:type="dxa"/>
                </w:tcPr>
                <w:p w14:paraId="7EF53AE8" w14:textId="77777777" w:rsidR="00A76508" w:rsidRPr="00F60AAB" w:rsidRDefault="00A76508" w:rsidP="00E31FB7">
                  <w:pPr>
                    <w:pStyle w:val="Body"/>
                    <w:framePr w:hSpace="180" w:wrap="around" w:vAnchor="text" w:hAnchor="text" w:xAlign="center" w:y="1"/>
                    <w:spacing w:before="60" w:after="60"/>
                    <w:suppressOverlap/>
                    <w:rPr>
                      <w:bCs/>
                      <w:sz w:val="18"/>
                      <w:szCs w:val="18"/>
                    </w:rPr>
                  </w:pPr>
                  <w:r w:rsidRPr="00F60AAB">
                    <w:rPr>
                      <w:bCs/>
                      <w:sz w:val="18"/>
                      <w:szCs w:val="18"/>
                    </w:rPr>
                    <w:t>EU2/EQ2</w:t>
                  </w:r>
                </w:p>
              </w:tc>
            </w:tr>
            <w:tr w:rsidR="00A76508" w:rsidRPr="004F03A2" w14:paraId="0C5B2095" w14:textId="77777777" w:rsidTr="00586404">
              <w:tc>
                <w:tcPr>
                  <w:tcW w:w="1228" w:type="dxa"/>
                </w:tcPr>
                <w:p w14:paraId="11D7516B" w14:textId="77777777" w:rsidR="00A76508" w:rsidRPr="00F60AAB" w:rsidRDefault="00A76508" w:rsidP="00E31FB7">
                  <w:pPr>
                    <w:pStyle w:val="Body"/>
                    <w:framePr w:hSpace="180" w:wrap="around" w:vAnchor="text" w:hAnchor="text" w:xAlign="center" w:y="1"/>
                    <w:spacing w:before="60" w:after="60"/>
                    <w:suppressOverlap/>
                    <w:rPr>
                      <w:bCs/>
                      <w:sz w:val="18"/>
                      <w:szCs w:val="18"/>
                    </w:rPr>
                  </w:pPr>
                  <w:r w:rsidRPr="00F60AAB">
                    <w:rPr>
                      <w:bCs/>
                      <w:sz w:val="18"/>
                      <w:szCs w:val="18"/>
                    </w:rPr>
                    <w:t>EU3/EQ3</w:t>
                  </w:r>
                </w:p>
              </w:tc>
            </w:tr>
            <w:tr w:rsidR="00A76508" w:rsidRPr="004F03A2" w14:paraId="0727538D" w14:textId="77777777" w:rsidTr="00586404">
              <w:tc>
                <w:tcPr>
                  <w:tcW w:w="1228" w:type="dxa"/>
                </w:tcPr>
                <w:p w14:paraId="1EFDBC23" w14:textId="77777777" w:rsidR="00A76508" w:rsidRPr="00F60AAB" w:rsidRDefault="00A76508" w:rsidP="00E31FB7">
                  <w:pPr>
                    <w:pStyle w:val="Body"/>
                    <w:framePr w:hSpace="180" w:wrap="around" w:vAnchor="text" w:hAnchor="text" w:xAlign="center" w:y="1"/>
                    <w:spacing w:before="60" w:after="60"/>
                    <w:suppressOverlap/>
                    <w:rPr>
                      <w:bCs/>
                      <w:sz w:val="18"/>
                      <w:szCs w:val="18"/>
                    </w:rPr>
                  </w:pPr>
                  <w:r w:rsidRPr="00F60AAB">
                    <w:rPr>
                      <w:bCs/>
                      <w:sz w:val="18"/>
                      <w:szCs w:val="18"/>
                    </w:rPr>
                    <w:t>EU4/EQ4</w:t>
                  </w:r>
                </w:p>
              </w:tc>
            </w:tr>
          </w:tbl>
          <w:p w14:paraId="423C4AF0" w14:textId="77777777" w:rsidR="00A76508" w:rsidRPr="002E7A41" w:rsidRDefault="00A76508" w:rsidP="006A5C49">
            <w:pPr>
              <w:spacing w:before="60" w:after="60"/>
              <w:rPr>
                <w:rFonts w:eastAsia="Calibri" w:cs="Calibri"/>
              </w:rPr>
            </w:pPr>
          </w:p>
        </w:tc>
        <w:tc>
          <w:tcPr>
            <w:tcW w:w="1710" w:type="dxa"/>
            <w:gridSpan w:val="5"/>
            <w:tcBorders>
              <w:top w:val="nil"/>
              <w:left w:val="nil"/>
              <w:bottom w:val="nil"/>
              <w:right w:val="single" w:sz="4" w:space="0" w:color="auto"/>
            </w:tcBorders>
            <w:shd w:val="clear" w:color="auto" w:fill="auto"/>
          </w:tcPr>
          <w:p w14:paraId="17B437E1" w14:textId="0631DEC8" w:rsidR="00A76508" w:rsidRPr="0003684D" w:rsidRDefault="00A76508" w:rsidP="006A5C49">
            <w:pPr>
              <w:pStyle w:val="Body"/>
              <w:spacing w:before="60" w:after="60"/>
              <w:rPr>
                <w:b/>
                <w:sz w:val="18"/>
                <w:szCs w:val="18"/>
              </w:rPr>
            </w:pPr>
            <w:r w:rsidRPr="0003684D">
              <w:rPr>
                <w:b/>
                <w:sz w:val="18"/>
                <w:szCs w:val="18"/>
              </w:rPr>
              <w:t>AGs: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28"/>
            </w:tblGrid>
            <w:tr w:rsidR="00A76508" w:rsidRPr="004F03A2" w14:paraId="12107098" w14:textId="77777777" w:rsidTr="00752E00">
              <w:tc>
                <w:tcPr>
                  <w:tcW w:w="1228" w:type="dxa"/>
                </w:tcPr>
                <w:p w14:paraId="77D06DC7" w14:textId="551E7A95" w:rsidR="00A76508" w:rsidRPr="00F60AAB" w:rsidRDefault="00A76508" w:rsidP="00E31FB7">
                  <w:pPr>
                    <w:pStyle w:val="Body"/>
                    <w:framePr w:hSpace="180" w:wrap="around" w:vAnchor="text" w:hAnchor="text" w:xAlign="center" w:y="1"/>
                    <w:spacing w:before="60" w:after="60"/>
                    <w:suppressOverlap/>
                    <w:rPr>
                      <w:bCs/>
                      <w:sz w:val="18"/>
                      <w:szCs w:val="18"/>
                    </w:rPr>
                  </w:pPr>
                  <w:r w:rsidRPr="00F60AAB">
                    <w:rPr>
                      <w:bCs/>
                      <w:sz w:val="18"/>
                      <w:szCs w:val="18"/>
                    </w:rPr>
                    <w:t>A14</w:t>
                  </w:r>
                </w:p>
              </w:tc>
            </w:tr>
            <w:tr w:rsidR="00A76508" w:rsidRPr="004F03A2" w14:paraId="1D8DB707" w14:textId="77777777" w:rsidTr="00752E00">
              <w:tc>
                <w:tcPr>
                  <w:tcW w:w="1228" w:type="dxa"/>
                </w:tcPr>
                <w:p w14:paraId="1BBC3018" w14:textId="47B88D0F" w:rsidR="00A76508" w:rsidRPr="00F60AAB" w:rsidRDefault="00A76508" w:rsidP="00E31FB7">
                  <w:pPr>
                    <w:pStyle w:val="Body"/>
                    <w:framePr w:hSpace="180" w:wrap="around" w:vAnchor="text" w:hAnchor="text" w:xAlign="center" w:y="1"/>
                    <w:spacing w:before="60" w:after="60"/>
                    <w:suppressOverlap/>
                    <w:rPr>
                      <w:bCs/>
                      <w:sz w:val="18"/>
                      <w:szCs w:val="18"/>
                    </w:rPr>
                  </w:pPr>
                  <w:r w:rsidRPr="00F60AAB">
                    <w:rPr>
                      <w:bCs/>
                      <w:sz w:val="18"/>
                      <w:szCs w:val="18"/>
                    </w:rPr>
                    <w:t>A15*</w:t>
                  </w:r>
                </w:p>
              </w:tc>
            </w:tr>
            <w:tr w:rsidR="00A76508" w:rsidRPr="004F03A2" w14:paraId="5861AFAD" w14:textId="77777777" w:rsidTr="00752E00">
              <w:tc>
                <w:tcPr>
                  <w:tcW w:w="1228" w:type="dxa"/>
                </w:tcPr>
                <w:p w14:paraId="60B344C2" w14:textId="6F8BFB16" w:rsidR="00A76508" w:rsidRPr="00F60AAB" w:rsidRDefault="00A76508" w:rsidP="00E31FB7">
                  <w:pPr>
                    <w:pStyle w:val="Body"/>
                    <w:framePr w:hSpace="180" w:wrap="around" w:vAnchor="text" w:hAnchor="text" w:xAlign="center" w:y="1"/>
                    <w:spacing w:before="60" w:after="60"/>
                    <w:suppressOverlap/>
                    <w:rPr>
                      <w:bCs/>
                      <w:sz w:val="18"/>
                      <w:szCs w:val="18"/>
                    </w:rPr>
                  </w:pPr>
                  <w:r w:rsidRPr="00F60AAB">
                    <w:rPr>
                      <w:bCs/>
                      <w:sz w:val="18"/>
                      <w:szCs w:val="18"/>
                    </w:rPr>
                    <w:t>A16</w:t>
                  </w:r>
                </w:p>
              </w:tc>
            </w:tr>
            <w:tr w:rsidR="00A76508" w:rsidRPr="004F03A2" w14:paraId="1163F97B" w14:textId="77777777" w:rsidTr="00752E00">
              <w:tc>
                <w:tcPr>
                  <w:tcW w:w="1228" w:type="dxa"/>
                </w:tcPr>
                <w:p w14:paraId="40943938" w14:textId="4B429293" w:rsidR="00A76508" w:rsidRPr="00F60AAB" w:rsidRDefault="00A76508" w:rsidP="00E31FB7">
                  <w:pPr>
                    <w:pStyle w:val="Body"/>
                    <w:framePr w:hSpace="180" w:wrap="around" w:vAnchor="text" w:hAnchor="text" w:xAlign="center" w:y="1"/>
                    <w:spacing w:before="60" w:after="60"/>
                    <w:suppressOverlap/>
                    <w:rPr>
                      <w:bCs/>
                      <w:sz w:val="18"/>
                      <w:szCs w:val="18"/>
                    </w:rPr>
                  </w:pPr>
                  <w:r>
                    <w:rPr>
                      <w:bCs/>
                      <w:sz w:val="18"/>
                      <w:szCs w:val="18"/>
                    </w:rPr>
                    <w:t>A20</w:t>
                  </w:r>
                </w:p>
              </w:tc>
            </w:tr>
            <w:tr w:rsidR="00A76508" w:rsidRPr="004F03A2" w14:paraId="4DC46C14" w14:textId="77777777" w:rsidTr="00752E00">
              <w:tc>
                <w:tcPr>
                  <w:tcW w:w="1228" w:type="dxa"/>
                </w:tcPr>
                <w:p w14:paraId="25F89DA4" w14:textId="7FB71AEF" w:rsidR="00A76508" w:rsidRDefault="00A76508" w:rsidP="00E31FB7">
                  <w:pPr>
                    <w:pStyle w:val="Body"/>
                    <w:framePr w:hSpace="180" w:wrap="around" w:vAnchor="text" w:hAnchor="text" w:xAlign="center" w:y="1"/>
                    <w:spacing w:before="60" w:after="60"/>
                    <w:suppressOverlap/>
                    <w:rPr>
                      <w:bCs/>
                      <w:sz w:val="18"/>
                      <w:szCs w:val="18"/>
                    </w:rPr>
                  </w:pPr>
                  <w:r>
                    <w:rPr>
                      <w:bCs/>
                      <w:sz w:val="18"/>
                      <w:szCs w:val="18"/>
                    </w:rPr>
                    <w:t>A21</w:t>
                  </w:r>
                </w:p>
              </w:tc>
            </w:tr>
          </w:tbl>
          <w:p w14:paraId="4D1F67CC" w14:textId="31AB67A7" w:rsidR="00A76508" w:rsidRPr="002E7A41" w:rsidRDefault="00A76508" w:rsidP="006A5C49">
            <w:pPr>
              <w:spacing w:before="60" w:after="60"/>
              <w:rPr>
                <w:rFonts w:eastAsia="Calibri" w:cs="Calibri"/>
              </w:rPr>
            </w:pPr>
          </w:p>
        </w:tc>
      </w:tr>
      <w:tr w:rsidR="00B02610" w:rsidRPr="00BC4C5A" w14:paraId="0544E06B" w14:textId="77777777" w:rsidTr="00B84791">
        <w:trPr>
          <w:trHeight w:val="60"/>
        </w:trPr>
        <w:tc>
          <w:tcPr>
            <w:tcW w:w="9355" w:type="dxa"/>
            <w:gridSpan w:val="22"/>
            <w:tcBorders>
              <w:top w:val="single" w:sz="4" w:space="0" w:color="auto"/>
              <w:left w:val="single" w:sz="4" w:space="0" w:color="auto"/>
              <w:bottom w:val="single" w:sz="4" w:space="0" w:color="auto"/>
              <w:right w:val="single" w:sz="4" w:space="0" w:color="auto"/>
            </w:tcBorders>
            <w:shd w:val="clear" w:color="auto" w:fill="8FFF8F"/>
          </w:tcPr>
          <w:p w14:paraId="0D154D58" w14:textId="2864C76A" w:rsidR="00BA523F" w:rsidRPr="00F60AAB" w:rsidRDefault="00B36BB8" w:rsidP="006A5C49">
            <w:pPr>
              <w:pStyle w:val="Body"/>
              <w:spacing w:before="60" w:after="60"/>
              <w:jc w:val="center"/>
              <w:rPr>
                <w:b/>
                <w:bCs/>
                <w:sz w:val="24"/>
                <w:szCs w:val="24"/>
              </w:rPr>
            </w:pPr>
            <w:bookmarkStart w:id="42" w:name="IEAS3" w:colFirst="0" w:colLast="0"/>
            <w:r w:rsidRPr="00F60AAB">
              <w:rPr>
                <w:b/>
                <w:bCs/>
                <w:sz w:val="24"/>
                <w:szCs w:val="24"/>
              </w:rPr>
              <w:t>Instructionally embedded</w:t>
            </w:r>
            <w:r w:rsidR="00BA523F" w:rsidRPr="00F60AAB">
              <w:rPr>
                <w:b/>
                <w:bCs/>
                <w:sz w:val="24"/>
                <w:szCs w:val="24"/>
              </w:rPr>
              <w:t xml:space="preserve"> Assessments for Use during Instructional Segment 3</w:t>
            </w:r>
          </w:p>
        </w:tc>
      </w:tr>
      <w:bookmarkEnd w:id="42"/>
      <w:tr w:rsidR="00B02610" w:rsidRPr="00BC4C5A" w14:paraId="2D019C50" w14:textId="77777777" w:rsidTr="00033926">
        <w:trPr>
          <w:trHeight w:val="60"/>
        </w:trPr>
        <w:tc>
          <w:tcPr>
            <w:tcW w:w="9355" w:type="dxa"/>
            <w:gridSpan w:val="22"/>
            <w:tcBorders>
              <w:top w:val="single" w:sz="4" w:space="0" w:color="auto"/>
              <w:left w:val="single" w:sz="4" w:space="0" w:color="auto"/>
              <w:bottom w:val="nil"/>
              <w:right w:val="single" w:sz="4" w:space="0" w:color="auto"/>
            </w:tcBorders>
            <w:shd w:val="clear" w:color="auto" w:fill="auto"/>
          </w:tcPr>
          <w:p w14:paraId="1321A843" w14:textId="6E9D9097" w:rsidR="00BA523F" w:rsidRPr="00BC4C5A" w:rsidRDefault="00BA523F" w:rsidP="006A5C49">
            <w:pPr>
              <w:pStyle w:val="Body"/>
              <w:spacing w:before="60" w:after="60"/>
              <w:rPr>
                <w:b/>
                <w:bCs/>
              </w:rPr>
            </w:pPr>
            <w:r>
              <w:rPr>
                <w:b/>
                <w:bCs/>
              </w:rPr>
              <w:t xml:space="preserve">Informal Assessment: </w:t>
            </w:r>
            <w:r w:rsidRPr="00BC4C5A">
              <w:rPr>
                <w:b/>
                <w:bCs/>
              </w:rPr>
              <w:t xml:space="preserve">Class </w:t>
            </w:r>
            <w:r>
              <w:rPr>
                <w:b/>
                <w:bCs/>
              </w:rPr>
              <w:t>D</w:t>
            </w:r>
            <w:r w:rsidRPr="00BC4C5A">
              <w:rPr>
                <w:b/>
                <w:bCs/>
              </w:rPr>
              <w:t>iscussion</w:t>
            </w:r>
            <w:r>
              <w:rPr>
                <w:b/>
                <w:bCs/>
              </w:rPr>
              <w:t>s</w:t>
            </w:r>
          </w:p>
          <w:p w14:paraId="1F94DD7C" w14:textId="5B755C46" w:rsidR="00BA523F" w:rsidRDefault="00BA523F" w:rsidP="006A5C49">
            <w:pPr>
              <w:pStyle w:val="Body"/>
              <w:spacing w:before="60" w:after="60"/>
              <w:rPr>
                <w:b/>
                <w:bCs/>
              </w:rPr>
            </w:pPr>
            <w:r w:rsidRPr="00BC4C5A">
              <w:t xml:space="preserve">Throughout </w:t>
            </w:r>
            <w:r>
              <w:t xml:space="preserve">this segment, the teacher </w:t>
            </w:r>
            <w:r w:rsidRPr="00BC4C5A">
              <w:t>can use informal classroom check-ins (e.g.</w:t>
            </w:r>
            <w:r>
              <w:t>,</w:t>
            </w:r>
            <w:r w:rsidRPr="00BC4C5A">
              <w:t xml:space="preserve"> exit tickets, discussion prompts, or in-the-moment questions) to get a </w:t>
            </w:r>
            <w:r>
              <w:t>sense of whether</w:t>
            </w:r>
            <w:r w:rsidRPr="00BC4C5A">
              <w:t xml:space="preserve"> students understand the </w:t>
            </w:r>
            <w:r>
              <w:t xml:space="preserve">key disciplinary </w:t>
            </w:r>
            <w:r w:rsidRPr="00BC4C5A">
              <w:t>concepts</w:t>
            </w:r>
            <w:r>
              <w:t xml:space="preserve"> and can apply them while engaging in the SEPs (as</w:t>
            </w:r>
            <w:r w:rsidRPr="00BC4C5A">
              <w:t xml:space="preserve"> outlined by the evidence statements</w:t>
            </w:r>
            <w:r>
              <w:t>)</w:t>
            </w:r>
            <w:r w:rsidRPr="00BC4C5A">
              <w:t xml:space="preserve">. </w:t>
            </w:r>
            <w:r>
              <w:t>Teachers can use</w:t>
            </w:r>
            <w:r w:rsidRPr="00BC4C5A">
              <w:t xml:space="preserve"> quick </w:t>
            </w:r>
            <w:r>
              <w:t>“</w:t>
            </w:r>
            <w:r w:rsidRPr="00BC4C5A">
              <w:t>in-the-moment</w:t>
            </w:r>
            <w:r>
              <w:t>”</w:t>
            </w:r>
            <w:r w:rsidRPr="00BC4C5A">
              <w:t xml:space="preserve"> questions </w:t>
            </w:r>
            <w:r>
              <w:t>to check how well students are able to d</w:t>
            </w:r>
            <w:r w:rsidRPr="00BC4C5A">
              <w:t>escrib</w:t>
            </w:r>
            <w:r>
              <w:t>e</w:t>
            </w:r>
            <w:r w:rsidRPr="00BC4C5A">
              <w:t xml:space="preserve"> </w:t>
            </w:r>
            <w:r>
              <w:t>and use</w:t>
            </w:r>
            <w:r w:rsidRPr="00BC4C5A">
              <w:t xml:space="preserve"> models and investigations</w:t>
            </w:r>
            <w:r>
              <w:t xml:space="preserve"> related to Earth’s systems and the effects of human activity on such systems.</w:t>
            </w:r>
            <w:r w:rsidRPr="00BC4C5A">
              <w:t xml:space="preserve"> </w:t>
            </w:r>
          </w:p>
        </w:tc>
      </w:tr>
      <w:tr w:rsidR="00B02610" w:rsidRPr="00BC4C5A" w14:paraId="1BBAA6BC" w14:textId="5FC5168E" w:rsidTr="00D93B4D">
        <w:trPr>
          <w:trHeight w:val="60"/>
        </w:trPr>
        <w:tc>
          <w:tcPr>
            <w:tcW w:w="5310" w:type="dxa"/>
            <w:gridSpan w:val="10"/>
            <w:tcBorders>
              <w:top w:val="nil"/>
              <w:left w:val="single" w:sz="4" w:space="0" w:color="auto"/>
              <w:bottom w:val="nil"/>
              <w:right w:val="nil"/>
            </w:tcBorders>
            <w:shd w:val="clear" w:color="auto" w:fill="auto"/>
          </w:tcPr>
          <w:p w14:paraId="63DAC94C" w14:textId="6CBFC35F" w:rsidR="00C92CB5" w:rsidRPr="00BC4C5A" w:rsidRDefault="00C92CB5" w:rsidP="006A5C49">
            <w:pPr>
              <w:pStyle w:val="Body"/>
              <w:spacing w:before="60" w:after="60"/>
              <w:rPr>
                <w:b/>
              </w:rPr>
            </w:pPr>
            <w:r w:rsidRPr="00BC4C5A">
              <w:rPr>
                <w:b/>
              </w:rPr>
              <w:t>Assessment Purpose and Use</w:t>
            </w:r>
          </w:p>
          <w:p w14:paraId="297B8FB0" w14:textId="702054F3" w:rsidR="002A4625" w:rsidRPr="002E6169" w:rsidRDefault="00C92CB5" w:rsidP="002E6169">
            <w:pPr>
              <w:pStyle w:val="Body"/>
              <w:numPr>
                <w:ilvl w:val="0"/>
                <w:numId w:val="35"/>
              </w:numPr>
              <w:spacing w:before="60" w:after="60"/>
            </w:pPr>
            <w:r w:rsidRPr="00E03F92">
              <w:t xml:space="preserve">These informal assessments are typically used for formative purposes. The goal is to gauge where students are in their learning, identify what challenges students are facing, and determine </w:t>
            </w:r>
            <w:proofErr w:type="gramStart"/>
            <w:r w:rsidRPr="00E03F92">
              <w:t>next</w:t>
            </w:r>
            <w:proofErr w:type="gramEnd"/>
            <w:r w:rsidRPr="00E03F92">
              <w:t xml:space="preserve"> steps for the class and/or individual students. The assessments provide information that can be used either at the class level or the individual student </w:t>
            </w:r>
            <w:r w:rsidRPr="00E03F92">
              <w:lastRenderedPageBreak/>
              <w:t>level to help determine what instructional activities will best support the students.</w:t>
            </w:r>
          </w:p>
        </w:tc>
        <w:tc>
          <w:tcPr>
            <w:tcW w:w="4045" w:type="dxa"/>
            <w:gridSpan w:val="12"/>
            <w:tcBorders>
              <w:top w:val="nil"/>
              <w:left w:val="nil"/>
              <w:bottom w:val="nil"/>
              <w:right w:val="single" w:sz="4" w:space="0" w:color="auto"/>
            </w:tcBorders>
            <w:shd w:val="clear" w:color="auto" w:fill="auto"/>
          </w:tcPr>
          <w:p w14:paraId="03A9C037" w14:textId="40453DAA" w:rsidR="00C92CB5" w:rsidRPr="00BC4C5A" w:rsidRDefault="00C92CB5" w:rsidP="002E6169">
            <w:pPr>
              <w:pStyle w:val="Body"/>
              <w:spacing w:before="60" w:after="120"/>
            </w:pPr>
            <w:r w:rsidRPr="00BC4C5A">
              <w:rPr>
                <w:b/>
                <w:bCs/>
              </w:rPr>
              <w:lastRenderedPageBreak/>
              <w:t xml:space="preserve">Administration Time: </w:t>
            </w:r>
            <w:r w:rsidRPr="00BC4C5A">
              <w:t>5-15 minutes</w:t>
            </w:r>
          </w:p>
          <w:p w14:paraId="223FC324" w14:textId="5E6D7B79" w:rsidR="00C92CB5" w:rsidRPr="00BC4C5A" w:rsidRDefault="00C92CB5" w:rsidP="002E6169">
            <w:pPr>
              <w:pStyle w:val="Body"/>
              <w:spacing w:before="60" w:after="120"/>
              <w:rPr>
                <w:b/>
              </w:rPr>
            </w:pPr>
            <w:r w:rsidRPr="00BC4C5A">
              <w:rPr>
                <w:b/>
                <w:bCs/>
              </w:rPr>
              <w:t>Scoring Time:</w:t>
            </w:r>
            <w:r w:rsidRPr="00BC4C5A">
              <w:t xml:space="preserve"> 5-10 minutes</w:t>
            </w:r>
            <w:r w:rsidRPr="00BC4C5A">
              <w:rPr>
                <w:b/>
              </w:rPr>
              <w:t xml:space="preserve"> </w:t>
            </w:r>
          </w:p>
          <w:p w14:paraId="180EE0F0" w14:textId="4C02DF51" w:rsidR="00C92CB5" w:rsidRPr="00BC4C5A" w:rsidRDefault="00C92CB5" w:rsidP="006A5C49">
            <w:pPr>
              <w:pStyle w:val="Body"/>
              <w:spacing w:before="60" w:after="60"/>
              <w:rPr>
                <w:b/>
              </w:rPr>
            </w:pPr>
            <w:r w:rsidRPr="00BC4C5A">
              <w:rPr>
                <w:b/>
              </w:rPr>
              <w:t>Assessment Type(s)</w:t>
            </w:r>
          </w:p>
          <w:sdt>
            <w:sdtPr>
              <w:id w:val="-920174880"/>
              <w:placeholder>
                <w:docPart w:val="784AD1A5FFD2453292DF44439C0E0ED3"/>
              </w:placeholder>
              <w:dropDownList>
                <w:listItem w:value="Choose an item."/>
                <w:listItem w:displayText="Informal - Classroom Check-In" w:value="Informal - Classroom Check-In"/>
                <w:listItem w:displayText="Formal - Short Performance Task" w:value="Formal - Short Performance Task"/>
                <w:listItem w:displayText="Formal - Extended Performance Task" w:value="Formal - Extended Performance Task"/>
                <w:listItem w:displayText="Formal - Research Project" w:value="Formal - Research Project"/>
                <w:listItem w:displayText="Formal - Quiz" w:value="Formal - Quiz"/>
              </w:dropDownList>
            </w:sdtPr>
            <w:sdtContent>
              <w:p w14:paraId="0DD80ABE" w14:textId="664C1EB9" w:rsidR="00C92CB5" w:rsidRPr="00BC4C5A" w:rsidRDefault="00135749" w:rsidP="002E6169">
                <w:pPr>
                  <w:pStyle w:val="Body"/>
                  <w:spacing w:before="60" w:after="120"/>
                  <w:rPr>
                    <w:b/>
                    <w:bCs/>
                  </w:rPr>
                </w:pPr>
                <w:r>
                  <w:t>Informal - Classroom Check-In</w:t>
                </w:r>
              </w:p>
            </w:sdtContent>
          </w:sdt>
          <w:p w14:paraId="6CE35089" w14:textId="7168FDE3" w:rsidR="00C92CB5" w:rsidRPr="00BC4C5A" w:rsidRDefault="00C92CB5" w:rsidP="006A5C49">
            <w:pPr>
              <w:pStyle w:val="Body"/>
              <w:spacing w:before="60" w:after="60"/>
              <w:rPr>
                <w:b/>
                <w:bCs/>
              </w:rPr>
            </w:pPr>
            <w:r w:rsidRPr="00BC4C5A">
              <w:rPr>
                <w:b/>
                <w:bCs/>
              </w:rPr>
              <w:t>Assessment Sub-Type(s)</w:t>
            </w:r>
          </w:p>
          <w:sdt>
            <w:sdtPr>
              <w:id w:val="2076305544"/>
              <w:placeholder>
                <w:docPart w:val="3A1A1B2490A441F4901266113E9FB595"/>
              </w:placeholder>
              <w:dropDownList>
                <w:listItem w:value="Choose an item."/>
                <w:listItem w:displayText="Discussion prompts" w:value="Discussion prompts"/>
                <w:listItem w:displayText="Exit Tickets" w:value="Exit Tickets"/>
                <w:listItem w:displayText="In-the-moment Questions" w:value="In-the-moment Questions"/>
                <w:listItem w:displayText="Graphic Organizers" w:value="Graphic Organizers"/>
                <w:listItem w:displayText="Scenario/Phenomena-based Assessment Task" w:value="Scenario/Phenomena-based Assessment Task"/>
                <w:listItem w:displayText="Concept Map" w:value="Concept Map"/>
                <w:listItem w:displayText="Hands-on Task" w:value="Hands-on Task"/>
                <w:listItem w:displayText="Lab/Experiment" w:value="Lab/Experiment"/>
                <w:listItem w:displayText="Design Project" w:value="Design Project"/>
                <w:listItem w:displayText="Research Report" w:value="Research Report"/>
                <w:listItem w:displayText="Extended Project" w:value="Extended Project"/>
                <w:listItem w:displayText="Other" w:value="Other"/>
              </w:dropDownList>
            </w:sdtPr>
            <w:sdtContent>
              <w:p w14:paraId="67958D8E" w14:textId="66451EFC" w:rsidR="00C92CB5" w:rsidRPr="00BC4C5A" w:rsidRDefault="00135749" w:rsidP="006A5C49">
                <w:pPr>
                  <w:pStyle w:val="Body"/>
                  <w:spacing w:before="60" w:after="60"/>
                  <w:rPr>
                    <w:b/>
                    <w:bCs/>
                  </w:rPr>
                </w:pPr>
                <w:r>
                  <w:t>In-the-moment Questions</w:t>
                </w:r>
              </w:p>
            </w:sdtContent>
          </w:sdt>
          <w:sdt>
            <w:sdtPr>
              <w:id w:val="298039464"/>
              <w:placeholder>
                <w:docPart w:val="9B7F2F6818D9454AB480D32061C3C503"/>
              </w:placeholder>
              <w:dropDownList>
                <w:listItem w:value="Choose an item."/>
                <w:listItem w:displayText="Discussion prompts" w:value="Discussion prompts"/>
                <w:listItem w:displayText="Exit Tickets" w:value="Exit Tickets"/>
                <w:listItem w:displayText="In-the-moment Questions" w:value="In-the-moment Questions"/>
                <w:listItem w:displayText="Graphic Organizers" w:value="Graphic Organizers"/>
                <w:listItem w:displayText="Scenario/Phenomena-based Assessment Task" w:value="Scenario/Phenomena-based Assessment Task"/>
                <w:listItem w:displayText="Concept Map" w:value="Concept Map"/>
                <w:listItem w:displayText="Hands-on Task" w:value="Hands-on Task"/>
                <w:listItem w:displayText="Lab/Experiment" w:value="Lab/Experiment"/>
                <w:listItem w:displayText="Design Project" w:value="Design Project"/>
                <w:listItem w:displayText="Research Report" w:value="Research Report"/>
                <w:listItem w:displayText="Extended Project" w:value="Extended Project"/>
                <w:listItem w:displayText="Other" w:value="Other"/>
              </w:dropDownList>
            </w:sdtPr>
            <w:sdtContent>
              <w:p w14:paraId="6F646F1A" w14:textId="37288844" w:rsidR="00C92CB5" w:rsidRPr="00BC4C5A" w:rsidRDefault="00135749" w:rsidP="006A5C49">
                <w:pPr>
                  <w:pStyle w:val="Body"/>
                  <w:spacing w:before="60" w:after="60"/>
                  <w:rPr>
                    <w:b/>
                    <w:bCs/>
                  </w:rPr>
                </w:pPr>
                <w:r>
                  <w:t>Exit Tickets</w:t>
                </w:r>
              </w:p>
            </w:sdtContent>
          </w:sdt>
          <w:sdt>
            <w:sdtPr>
              <w:id w:val="1960373216"/>
              <w:placeholder>
                <w:docPart w:val="57871EA0A38E4C32BDA6E5FBFF28FAA2"/>
              </w:placeholder>
              <w:dropDownList>
                <w:listItem w:value="Choose an item."/>
                <w:listItem w:displayText="Discussion prompts" w:value="Discussion prompts"/>
                <w:listItem w:displayText="Exit Tickets" w:value="Exit Tickets"/>
                <w:listItem w:displayText="In-the-moment Questions" w:value="In-the-moment Questions"/>
                <w:listItem w:displayText="Graphic Organizers" w:value="Graphic Organizers"/>
                <w:listItem w:displayText="Scenario/Phenomena-based Assessment Task" w:value="Scenario/Phenomena-based Assessment Task"/>
                <w:listItem w:displayText="Concept Map" w:value="Concept Map"/>
                <w:listItem w:displayText="Hands-on Task" w:value="Hands-on Task"/>
                <w:listItem w:displayText="Lab/Experiment" w:value="Lab/Experiment"/>
                <w:listItem w:displayText="Design Project" w:value="Design Project"/>
                <w:listItem w:displayText="Research Report" w:value="Research Report"/>
                <w:listItem w:displayText="Extended Project" w:value="Extended Project"/>
                <w:listItem w:displayText="Other" w:value="Other"/>
              </w:dropDownList>
            </w:sdtPr>
            <w:sdtContent>
              <w:p w14:paraId="7B073593" w14:textId="0DCA579E" w:rsidR="00C92CB5" w:rsidRPr="00BC4C5A" w:rsidRDefault="00135749" w:rsidP="006A5C49">
                <w:pPr>
                  <w:pStyle w:val="Body"/>
                  <w:spacing w:before="60" w:after="60"/>
                  <w:rPr>
                    <w:b/>
                    <w:bCs/>
                  </w:rPr>
                </w:pPr>
                <w:r>
                  <w:t>Graphic Organizers</w:t>
                </w:r>
              </w:p>
            </w:sdtContent>
          </w:sdt>
          <w:sdt>
            <w:sdtPr>
              <w:rPr>
                <w:rFonts w:ascii="Calibri" w:eastAsia="Times New Roman" w:hAnsi="Calibri" w:cs="Arial"/>
                <w:lang w:bidi="en-US"/>
              </w:rPr>
              <w:id w:val="1812052488"/>
              <w:placeholder>
                <w:docPart w:val="D263684ADF2045C8A2E4607CA86F4486"/>
              </w:placeholder>
              <w:dropDownList>
                <w:listItem w:value="Choose an item."/>
                <w:listItem w:displayText="Discussion prompts" w:value="Discussion prompts"/>
                <w:listItem w:displayText="Exit Tickets" w:value="Exit Tickets"/>
                <w:listItem w:displayText="In-the-moment Questions" w:value="In-the-moment Questions"/>
                <w:listItem w:displayText="Graphic Organizers" w:value="Graphic Organizers"/>
                <w:listItem w:displayText="Scenario/Phenomena-based Assessment Task" w:value="Scenario/Phenomena-based Assessment Task"/>
                <w:listItem w:displayText="Concept Map" w:value="Concept Map"/>
                <w:listItem w:displayText="Hands-on Task" w:value="Hands-on Task"/>
                <w:listItem w:displayText="Lab/Experiment" w:value="Lab/Experiment"/>
                <w:listItem w:displayText="Design Project" w:value="Design Project"/>
                <w:listItem w:displayText="Research Report" w:value="Research Report"/>
                <w:listItem w:displayText="Extended Project" w:value="Extended Project"/>
                <w:listItem w:displayText="Other" w:value="Other"/>
              </w:dropDownList>
            </w:sdtPr>
            <w:sdtContent>
              <w:p w14:paraId="4296EC95" w14:textId="7B518278" w:rsidR="00C92CB5" w:rsidRPr="00C92CB5" w:rsidRDefault="00135749" w:rsidP="006A5C49">
                <w:pPr>
                  <w:pStyle w:val="Body"/>
                  <w:spacing w:before="60" w:after="60"/>
                  <w:rPr>
                    <w:rFonts w:ascii="Calibri" w:eastAsia="Times New Roman" w:hAnsi="Calibri" w:cs="Arial"/>
                    <w:lang w:bidi="en-US"/>
                  </w:rPr>
                </w:pPr>
                <w:r>
                  <w:rPr>
                    <w:rFonts w:ascii="Calibri" w:eastAsia="Times New Roman" w:hAnsi="Calibri" w:cs="Arial"/>
                    <w:lang w:bidi="en-US"/>
                  </w:rPr>
                  <w:t>Discussion prompts</w:t>
                </w:r>
              </w:p>
            </w:sdtContent>
          </w:sdt>
        </w:tc>
      </w:tr>
      <w:tr w:rsidR="002E6169" w:rsidRPr="00BC4C5A" w14:paraId="387FC124" w14:textId="77777777" w:rsidTr="00033926">
        <w:trPr>
          <w:trHeight w:val="395"/>
        </w:trPr>
        <w:tc>
          <w:tcPr>
            <w:tcW w:w="9355" w:type="dxa"/>
            <w:gridSpan w:val="22"/>
            <w:tcBorders>
              <w:top w:val="nil"/>
              <w:left w:val="single" w:sz="4" w:space="0" w:color="auto"/>
              <w:bottom w:val="nil"/>
              <w:right w:val="single" w:sz="4" w:space="0" w:color="auto"/>
            </w:tcBorders>
            <w:shd w:val="clear" w:color="auto" w:fill="auto"/>
            <w:vAlign w:val="center"/>
          </w:tcPr>
          <w:p w14:paraId="09A7970D" w14:textId="77777777" w:rsidR="76836538" w:rsidRDefault="76836538" w:rsidP="76836538">
            <w:pPr>
              <w:pStyle w:val="Body"/>
              <w:spacing w:before="60" w:after="60"/>
              <w:rPr>
                <w:b/>
                <w:bCs/>
              </w:rPr>
            </w:pPr>
            <w:r w:rsidRPr="76836538">
              <w:rPr>
                <w:b/>
                <w:bCs/>
              </w:rPr>
              <w:lastRenderedPageBreak/>
              <w:t>These assessments will assess students’ ability to:</w:t>
            </w:r>
          </w:p>
          <w:p w14:paraId="64680E1E" w14:textId="77777777" w:rsidR="76836538" w:rsidRDefault="76836538" w:rsidP="76836538">
            <w:pPr>
              <w:numPr>
                <w:ilvl w:val="0"/>
                <w:numId w:val="12"/>
              </w:numPr>
              <w:spacing w:before="60" w:after="60"/>
              <w:rPr>
                <w:rFonts w:asciiTheme="minorHAnsi" w:eastAsia="Calibri" w:hAnsiTheme="minorHAnsi" w:cstheme="minorBidi"/>
              </w:rPr>
            </w:pPr>
            <w:r w:rsidRPr="76836538">
              <w:rPr>
                <w:rFonts w:asciiTheme="minorHAnsi" w:eastAsia="Calibri" w:hAnsiTheme="minorHAnsi" w:cstheme="minorBidi"/>
              </w:rPr>
              <w:t>Identify information from one or more sources that relate to how human activities affect the Earth system.</w:t>
            </w:r>
          </w:p>
          <w:p w14:paraId="217ACE2D" w14:textId="52AE6C51" w:rsidR="76836538" w:rsidRDefault="76836538" w:rsidP="76836538">
            <w:pPr>
              <w:numPr>
                <w:ilvl w:val="0"/>
                <w:numId w:val="12"/>
              </w:numPr>
              <w:spacing w:before="60" w:after="60"/>
              <w:rPr>
                <w:rFonts w:asciiTheme="minorHAnsi" w:eastAsia="Calibri" w:hAnsiTheme="minorHAnsi" w:cstheme="minorBidi"/>
              </w:rPr>
            </w:pPr>
            <w:r w:rsidRPr="76836538">
              <w:rPr>
                <w:rFonts w:asciiTheme="minorHAnsi" w:eastAsia="Calibri" w:hAnsiTheme="minorHAnsi" w:cstheme="minorBidi"/>
              </w:rPr>
              <w:t>Evaluate information to determine whether or not the information supports claims for how human activities impact the Earth system.</w:t>
            </w:r>
          </w:p>
          <w:p w14:paraId="4792C25A" w14:textId="2F37C33C" w:rsidR="76836538" w:rsidRDefault="76836538" w:rsidP="76836538">
            <w:pPr>
              <w:numPr>
                <w:ilvl w:val="0"/>
                <w:numId w:val="12"/>
              </w:numPr>
              <w:spacing w:before="60" w:after="60"/>
              <w:rPr>
                <w:rFonts w:asciiTheme="minorHAnsi" w:eastAsia="Calibri" w:hAnsiTheme="minorHAnsi" w:cstheme="minorBidi"/>
              </w:rPr>
            </w:pPr>
            <w:r w:rsidRPr="76836538">
              <w:rPr>
                <w:rFonts w:asciiTheme="minorHAnsi" w:eastAsia="Calibri" w:hAnsiTheme="minorHAnsi" w:cstheme="minorBidi"/>
              </w:rPr>
              <w:t>Describe how human activities impact Earth system(s) based on information found from a variety of resources.</w:t>
            </w:r>
          </w:p>
          <w:p w14:paraId="095A94FB" w14:textId="39276E9E" w:rsidR="76836538" w:rsidRDefault="76836538" w:rsidP="76836538">
            <w:pPr>
              <w:numPr>
                <w:ilvl w:val="0"/>
                <w:numId w:val="12"/>
              </w:numPr>
              <w:spacing w:before="60" w:after="60"/>
              <w:rPr>
                <w:rFonts w:asciiTheme="minorHAnsi" w:eastAsia="Calibri" w:hAnsiTheme="minorHAnsi" w:cstheme="minorBidi"/>
              </w:rPr>
            </w:pPr>
            <w:r w:rsidRPr="76836538">
              <w:rPr>
                <w:rFonts w:asciiTheme="minorHAnsi" w:eastAsia="Calibri" w:hAnsiTheme="minorHAnsi" w:cstheme="minorBidi"/>
              </w:rPr>
              <w:t>Modify a design solution to reduce the negative effect of human activities on a solution.</w:t>
            </w:r>
          </w:p>
          <w:p w14:paraId="29F76083" w14:textId="77777777" w:rsidR="00562076" w:rsidRPr="00A87A84" w:rsidRDefault="00562076" w:rsidP="00562076">
            <w:pPr>
              <w:numPr>
                <w:ilvl w:val="0"/>
                <w:numId w:val="12"/>
              </w:numPr>
              <w:spacing w:before="60" w:after="60"/>
              <w:textAlignment w:val="baseline"/>
              <w:rPr>
                <w:rFonts w:eastAsia="Calibri" w:cs="Calibri"/>
              </w:rPr>
            </w:pPr>
            <w:r w:rsidRPr="76836538">
              <w:rPr>
                <w:rFonts w:eastAsia="Calibri" w:cs="Calibri"/>
              </w:rPr>
              <w:t>Obtain</w:t>
            </w:r>
            <w:r>
              <w:rPr>
                <w:rFonts w:eastAsia="Calibri" w:cs="Calibri"/>
              </w:rPr>
              <w:t xml:space="preserve"> and combine</w:t>
            </w:r>
            <w:r w:rsidRPr="76836538">
              <w:rPr>
                <w:rFonts w:eastAsia="Calibri" w:cs="Calibri"/>
              </w:rPr>
              <w:t xml:space="preserve"> information from books and other reliable media about: </w:t>
            </w:r>
          </w:p>
          <w:p w14:paraId="123E5969" w14:textId="50B2CCBF" w:rsidR="00562076" w:rsidRPr="00A87A84" w:rsidRDefault="00562076" w:rsidP="00A76508">
            <w:pPr>
              <w:numPr>
                <w:ilvl w:val="1"/>
                <w:numId w:val="12"/>
              </w:numPr>
              <w:spacing w:before="60" w:after="60"/>
              <w:ind w:left="701"/>
              <w:textAlignment w:val="baseline"/>
              <w:rPr>
                <w:rFonts w:eastAsia="Calibri" w:cs="Calibri"/>
              </w:rPr>
            </w:pPr>
            <w:r w:rsidRPr="76836538">
              <w:rPr>
                <w:rFonts w:eastAsia="Calibri" w:cs="Calibri"/>
              </w:rPr>
              <w:t xml:space="preserve">How a given human activity (e.g., in agriculture, industry, everyday life) affects the Earth’s resources and </w:t>
            </w:r>
            <w:proofErr w:type="gramStart"/>
            <w:r w:rsidRPr="76836538">
              <w:rPr>
                <w:rFonts w:eastAsia="Calibri" w:cs="Calibri"/>
              </w:rPr>
              <w:t>environments</w:t>
            </w:r>
            <w:proofErr w:type="gramEnd"/>
            <w:r w:rsidRPr="76836538">
              <w:rPr>
                <w:rFonts w:eastAsia="Calibri" w:cs="Calibri"/>
              </w:rPr>
              <w:t xml:space="preserve">. </w:t>
            </w:r>
          </w:p>
          <w:p w14:paraId="4DDC1CC5" w14:textId="354C71B4" w:rsidR="00681813" w:rsidRDefault="00562076" w:rsidP="00A76508">
            <w:pPr>
              <w:pStyle w:val="ListParagraph"/>
              <w:numPr>
                <w:ilvl w:val="1"/>
                <w:numId w:val="12"/>
              </w:numPr>
              <w:autoSpaceDE w:val="0"/>
              <w:autoSpaceDN w:val="0"/>
              <w:adjustRightInd w:val="0"/>
              <w:spacing w:before="60" w:after="60"/>
              <w:ind w:left="701"/>
            </w:pPr>
            <w:r w:rsidRPr="76836538">
              <w:rPr>
                <w:rFonts w:eastAsia="Calibri" w:cs="Calibri"/>
              </w:rPr>
              <w:t>How individual communities can use scientific ideas and a scientific understanding of interactions between components of environmental systems to protect a natural resource and the environment in which the resource is found</w:t>
            </w:r>
            <w:r w:rsidR="00A76508">
              <w:rPr>
                <w:rFonts w:eastAsia="Calibri" w:cs="Calibri"/>
              </w:rPr>
              <w:t>.</w:t>
            </w:r>
            <w:r w:rsidR="00AF2AA9" w:rsidRPr="76836538">
              <w:t xml:space="preserve"> </w:t>
            </w:r>
          </w:p>
          <w:p w14:paraId="1AB26675" w14:textId="2ABAF54E" w:rsidR="00681813" w:rsidRPr="007D4DD7" w:rsidRDefault="00681813" w:rsidP="00681813">
            <w:pPr>
              <w:numPr>
                <w:ilvl w:val="0"/>
                <w:numId w:val="12"/>
              </w:numPr>
              <w:autoSpaceDE w:val="0"/>
              <w:autoSpaceDN w:val="0"/>
              <w:adjustRightInd w:val="0"/>
              <w:spacing w:before="60" w:after="60"/>
              <w:rPr>
                <w:rFonts w:eastAsia="Calibri" w:cs="Calibri"/>
              </w:rPr>
            </w:pPr>
            <w:r>
              <w:t>Use scientific knowledge to generate design solutions</w:t>
            </w:r>
            <w:r w:rsidR="00A76508">
              <w:t>.</w:t>
            </w:r>
          </w:p>
          <w:p w14:paraId="491149C1" w14:textId="616180AF" w:rsidR="00681813" w:rsidRPr="007D4DD7" w:rsidRDefault="00681813" w:rsidP="00681813">
            <w:pPr>
              <w:numPr>
                <w:ilvl w:val="0"/>
                <w:numId w:val="12"/>
              </w:numPr>
              <w:autoSpaceDE w:val="0"/>
              <w:autoSpaceDN w:val="0"/>
              <w:adjustRightInd w:val="0"/>
              <w:spacing w:before="60" w:after="60"/>
              <w:rPr>
                <w:rFonts w:eastAsia="Calibri" w:cs="Calibri"/>
              </w:rPr>
            </w:pPr>
            <w:r>
              <w:t>Describe criteria and constraints</w:t>
            </w:r>
            <w:r w:rsidR="00A033B4">
              <w:t xml:space="preserve"> of the design solution</w:t>
            </w:r>
            <w:r>
              <w:t>, including quantification when appropriate</w:t>
            </w:r>
            <w:r w:rsidR="00A76508">
              <w:t>.</w:t>
            </w:r>
          </w:p>
          <w:p w14:paraId="1A4C23A3" w14:textId="7492A11F" w:rsidR="00681813" w:rsidRPr="005B2C31" w:rsidRDefault="00681813" w:rsidP="00681813">
            <w:pPr>
              <w:numPr>
                <w:ilvl w:val="0"/>
                <w:numId w:val="12"/>
              </w:numPr>
              <w:spacing w:before="60" w:after="60"/>
              <w:rPr>
                <w:rFonts w:eastAsia="Calibri" w:cs="Calibri"/>
              </w:rPr>
            </w:pPr>
            <w:r>
              <w:t>Evaluate potential solutions</w:t>
            </w:r>
            <w:r w:rsidR="00A033B4">
              <w:t xml:space="preserve"> to the design problem</w:t>
            </w:r>
            <w:r w:rsidR="00A76508">
              <w:t>.</w:t>
            </w:r>
            <w:r>
              <w:t xml:space="preserve"> </w:t>
            </w:r>
          </w:p>
          <w:p w14:paraId="00B61C1A" w14:textId="742321A5" w:rsidR="00AF2AA9" w:rsidRPr="005B2C31" w:rsidRDefault="00A76508" w:rsidP="00681813">
            <w:pPr>
              <w:numPr>
                <w:ilvl w:val="0"/>
                <w:numId w:val="12"/>
              </w:numPr>
              <w:spacing w:before="60" w:after="60"/>
              <w:rPr>
                <w:rFonts w:eastAsia="Calibri" w:cs="Calibri"/>
              </w:rPr>
            </w:pPr>
            <w:r>
              <w:t>D</w:t>
            </w:r>
            <w:r w:rsidR="00AF2AA9">
              <w:t>escribe the purpose of the investigation, which includes finding possible failure points or difficulties to identify aspects of a model or prototype that can be improved</w:t>
            </w:r>
            <w:r>
              <w:t>.</w:t>
            </w:r>
          </w:p>
          <w:p w14:paraId="1E42B724" w14:textId="4DC26A4B" w:rsidR="00903341" w:rsidRPr="005B2C31" w:rsidRDefault="00A76508" w:rsidP="005B2C31">
            <w:pPr>
              <w:numPr>
                <w:ilvl w:val="0"/>
                <w:numId w:val="12"/>
              </w:numPr>
              <w:spacing w:before="60" w:after="60"/>
              <w:rPr>
                <w:rFonts w:eastAsia="Calibri" w:cs="Calibri"/>
              </w:rPr>
            </w:pPr>
            <w:r>
              <w:t>D</w:t>
            </w:r>
            <w:r w:rsidR="00AF2AA9">
              <w:t>escribe the evidence to be collected, including</w:t>
            </w:r>
            <w:r w:rsidR="00A033B4">
              <w:t xml:space="preserve"> how the design prototype performs against given criteria and constraints.</w:t>
            </w:r>
          </w:p>
          <w:p w14:paraId="5D7DA311" w14:textId="77777777" w:rsidR="005F1544" w:rsidRDefault="00C73C35" w:rsidP="005F1544">
            <w:pPr>
              <w:pStyle w:val="ListParagraph"/>
              <w:numPr>
                <w:ilvl w:val="0"/>
                <w:numId w:val="12"/>
              </w:numPr>
              <w:spacing w:before="60" w:after="60"/>
            </w:pPr>
            <w:r>
              <w:t>D</w:t>
            </w:r>
            <w:r w:rsidR="00AF2AA9">
              <w:t>escribe</w:t>
            </w:r>
            <w:r w:rsidR="00903341">
              <w:t xml:space="preserve"> </w:t>
            </w:r>
            <w:r w:rsidR="00AF2AA9">
              <w:t>how the evidence is relevant to the purpose of the investigation.</w:t>
            </w:r>
          </w:p>
          <w:p w14:paraId="704B7214" w14:textId="77777777" w:rsidR="005F1544" w:rsidRDefault="00C73C35" w:rsidP="005F1544">
            <w:pPr>
              <w:pStyle w:val="ListParagraph"/>
              <w:numPr>
                <w:ilvl w:val="0"/>
                <w:numId w:val="12"/>
              </w:numPr>
              <w:spacing w:before="60" w:after="60"/>
            </w:pPr>
            <w:r>
              <w:t>C</w:t>
            </w:r>
            <w:r w:rsidR="00903341">
              <w:t xml:space="preserve">reate a plan for the investigation that </w:t>
            </w:r>
            <w:r w:rsidR="00A033B4">
              <w:t>describes different</w:t>
            </w:r>
            <w:r w:rsidR="00903341">
              <w:t xml:space="preserve"> tests for each aspect of the criteria and constraints.</w:t>
            </w:r>
          </w:p>
          <w:p w14:paraId="6FB4120E" w14:textId="5DDFDDC3" w:rsidR="00903341" w:rsidRPr="005F1544" w:rsidRDefault="00C73C35" w:rsidP="005F1544">
            <w:pPr>
              <w:pStyle w:val="ListParagraph"/>
              <w:numPr>
                <w:ilvl w:val="0"/>
                <w:numId w:val="12"/>
              </w:numPr>
              <w:spacing w:before="60" w:after="60"/>
            </w:pPr>
            <w:r>
              <w:t>C</w:t>
            </w:r>
            <w:r w:rsidR="00903341">
              <w:t>arry out the investigation, collecting and recording data according to the developed plan</w:t>
            </w:r>
            <w:r>
              <w:t>.</w:t>
            </w:r>
          </w:p>
        </w:tc>
      </w:tr>
      <w:tr w:rsidR="00B02610" w:rsidRPr="00BC4C5A" w14:paraId="40664238" w14:textId="77777777" w:rsidTr="00033926">
        <w:trPr>
          <w:trHeight w:val="395"/>
        </w:trPr>
        <w:tc>
          <w:tcPr>
            <w:tcW w:w="9355" w:type="dxa"/>
            <w:gridSpan w:val="22"/>
            <w:tcBorders>
              <w:top w:val="nil"/>
              <w:left w:val="single" w:sz="4" w:space="0" w:color="auto"/>
              <w:bottom w:val="nil"/>
              <w:right w:val="single" w:sz="4" w:space="0" w:color="auto"/>
            </w:tcBorders>
            <w:shd w:val="clear" w:color="auto" w:fill="auto"/>
            <w:vAlign w:val="center"/>
          </w:tcPr>
          <w:p w14:paraId="5E1ADA8E" w14:textId="7298D12C" w:rsidR="76836538" w:rsidRDefault="76836538" w:rsidP="76836538">
            <w:pPr>
              <w:spacing w:before="60" w:after="60"/>
              <w:rPr>
                <w:rFonts w:eastAsia="Calibri" w:cs="Calibri"/>
                <w:sz w:val="24"/>
                <w:szCs w:val="24"/>
                <w:highlight w:val="yellow"/>
              </w:rPr>
            </w:pPr>
            <w:r w:rsidRPr="76836538">
              <w:rPr>
                <w:b/>
                <w:bCs/>
              </w:rPr>
              <w:t>Stage 1 &amp; Stage 3 Associations:</w:t>
            </w:r>
          </w:p>
        </w:tc>
      </w:tr>
      <w:tr w:rsidR="00C73C35" w:rsidRPr="00BC4C5A" w14:paraId="0A594EE3" w14:textId="541FC29B" w:rsidTr="00C73C35">
        <w:trPr>
          <w:trHeight w:val="60"/>
        </w:trPr>
        <w:tc>
          <w:tcPr>
            <w:tcW w:w="3145" w:type="dxa"/>
            <w:gridSpan w:val="3"/>
            <w:tcBorders>
              <w:top w:val="nil"/>
              <w:left w:val="single" w:sz="4" w:space="0" w:color="auto"/>
              <w:bottom w:val="single" w:sz="4" w:space="0" w:color="auto"/>
              <w:right w:val="nil"/>
            </w:tcBorders>
            <w:shd w:val="clear" w:color="auto" w:fill="auto"/>
          </w:tcPr>
          <w:p w14:paraId="67FDF1FA" w14:textId="565AEF7E" w:rsidR="00C73C35" w:rsidRDefault="00C73C35" w:rsidP="006A5C49">
            <w:pPr>
              <w:pStyle w:val="Body"/>
              <w:spacing w:before="60" w:after="60"/>
              <w:rPr>
                <w:b/>
                <w:sz w:val="18"/>
                <w:szCs w:val="18"/>
              </w:rPr>
            </w:pPr>
            <w:r w:rsidRPr="003A05AC">
              <w:rPr>
                <w:b/>
                <w:sz w:val="18"/>
                <w:szCs w:val="18"/>
              </w:rPr>
              <w:t xml:space="preserve">Stage 3 Connection(s): </w:t>
            </w:r>
          </w:p>
          <w:p w14:paraId="5113070F" w14:textId="63BD788E" w:rsidR="00C73C35" w:rsidRDefault="00C73C35" w:rsidP="006A5C49">
            <w:pPr>
              <w:pStyle w:val="Body"/>
              <w:numPr>
                <w:ilvl w:val="0"/>
                <w:numId w:val="54"/>
              </w:numPr>
              <w:spacing w:before="60" w:after="60"/>
              <w:rPr>
                <w:sz w:val="18"/>
                <w:szCs w:val="18"/>
              </w:rPr>
            </w:pPr>
            <w:bookmarkStart w:id="43" w:name="_Hlk125036357"/>
            <w:r>
              <w:rPr>
                <w:sz w:val="18"/>
                <w:szCs w:val="18"/>
              </w:rPr>
              <w:t>Nature Impact (Segment 2)</w:t>
            </w:r>
          </w:p>
          <w:p w14:paraId="2991AE08" w14:textId="1E69F20F" w:rsidR="00C73C35" w:rsidRPr="003A05AC" w:rsidRDefault="00C73C35" w:rsidP="006A5C49">
            <w:pPr>
              <w:pStyle w:val="Body"/>
              <w:numPr>
                <w:ilvl w:val="0"/>
                <w:numId w:val="54"/>
              </w:numPr>
              <w:spacing w:before="60" w:after="60"/>
              <w:rPr>
                <w:b/>
                <w:sz w:val="18"/>
                <w:szCs w:val="18"/>
              </w:rPr>
            </w:pPr>
            <w:r w:rsidRPr="0007319F">
              <w:rPr>
                <w:sz w:val="18"/>
                <w:szCs w:val="18"/>
              </w:rPr>
              <w:t>Investigating Efficacy of Design Solutions</w:t>
            </w:r>
            <w:bookmarkEnd w:id="43"/>
          </w:p>
        </w:tc>
        <w:tc>
          <w:tcPr>
            <w:tcW w:w="1530" w:type="dxa"/>
            <w:gridSpan w:val="4"/>
            <w:tcBorders>
              <w:top w:val="nil"/>
              <w:left w:val="nil"/>
              <w:bottom w:val="single" w:sz="4" w:space="0" w:color="auto"/>
              <w:right w:val="nil"/>
            </w:tcBorders>
            <w:shd w:val="clear" w:color="auto" w:fill="auto"/>
          </w:tcPr>
          <w:p w14:paraId="3CC16743" w14:textId="18926941" w:rsidR="00C73C35" w:rsidRPr="003A05AC" w:rsidRDefault="00C73C35" w:rsidP="006A5C49">
            <w:pPr>
              <w:pStyle w:val="Body"/>
              <w:spacing w:before="60" w:after="60"/>
              <w:rPr>
                <w:b/>
                <w:sz w:val="18"/>
                <w:szCs w:val="18"/>
              </w:rPr>
            </w:pPr>
            <w:r w:rsidRPr="003A05AC">
              <w:rPr>
                <w:b/>
                <w:sz w:val="18"/>
                <w:szCs w:val="18"/>
              </w:rPr>
              <w:t>NGSS PEs: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28"/>
            </w:tblGrid>
            <w:tr w:rsidR="00C73C35" w:rsidRPr="004F03A2" w14:paraId="2DB14E6E" w14:textId="1A252118" w:rsidTr="00752E00">
              <w:tc>
                <w:tcPr>
                  <w:tcW w:w="1228" w:type="dxa"/>
                </w:tcPr>
                <w:p w14:paraId="62A34C41" w14:textId="00C17EAB" w:rsidR="00C73C35" w:rsidRPr="00F60AAB" w:rsidRDefault="00C73C35" w:rsidP="00E31FB7">
                  <w:pPr>
                    <w:pStyle w:val="Body"/>
                    <w:framePr w:hSpace="180" w:wrap="around" w:vAnchor="text" w:hAnchor="text" w:xAlign="center" w:y="1"/>
                    <w:spacing w:before="60" w:after="60"/>
                    <w:suppressOverlap/>
                    <w:rPr>
                      <w:bCs/>
                      <w:sz w:val="18"/>
                      <w:szCs w:val="18"/>
                    </w:rPr>
                  </w:pPr>
                  <w:r w:rsidRPr="00F60AAB">
                    <w:rPr>
                      <w:bCs/>
                      <w:sz w:val="18"/>
                      <w:szCs w:val="18"/>
                    </w:rPr>
                    <w:t>5-ESS3-1</w:t>
                  </w:r>
                </w:p>
              </w:tc>
            </w:tr>
            <w:tr w:rsidR="00C73C35" w:rsidRPr="004F03A2" w14:paraId="43837F97" w14:textId="6589D403" w:rsidTr="00752E00">
              <w:tc>
                <w:tcPr>
                  <w:tcW w:w="1228" w:type="dxa"/>
                </w:tcPr>
                <w:p w14:paraId="061A8C42" w14:textId="6A840391" w:rsidR="00C73C35" w:rsidRPr="00F60AAB" w:rsidRDefault="00C73C35" w:rsidP="00E31FB7">
                  <w:pPr>
                    <w:pStyle w:val="Body"/>
                    <w:framePr w:hSpace="180" w:wrap="around" w:vAnchor="text" w:hAnchor="text" w:xAlign="center" w:y="1"/>
                    <w:spacing w:before="60" w:after="60"/>
                    <w:suppressOverlap/>
                    <w:rPr>
                      <w:bCs/>
                      <w:sz w:val="18"/>
                      <w:szCs w:val="18"/>
                    </w:rPr>
                  </w:pPr>
                  <w:r w:rsidRPr="00F60AAB">
                    <w:rPr>
                      <w:bCs/>
                      <w:sz w:val="18"/>
                      <w:szCs w:val="18"/>
                    </w:rPr>
                    <w:t>3-5-ETS1-2</w:t>
                  </w:r>
                </w:p>
              </w:tc>
            </w:tr>
            <w:tr w:rsidR="00C73C35" w:rsidRPr="004F03A2" w14:paraId="1461D93E" w14:textId="6D24D5E7" w:rsidTr="00752E00">
              <w:tc>
                <w:tcPr>
                  <w:tcW w:w="1228" w:type="dxa"/>
                </w:tcPr>
                <w:p w14:paraId="26C2A5DD" w14:textId="11B1CD7C" w:rsidR="00C73C35" w:rsidRPr="00F60AAB" w:rsidRDefault="00C73C35" w:rsidP="00E31FB7">
                  <w:pPr>
                    <w:pStyle w:val="Body"/>
                    <w:framePr w:hSpace="180" w:wrap="around" w:vAnchor="text" w:hAnchor="text" w:xAlign="center" w:y="1"/>
                    <w:spacing w:before="60" w:after="60"/>
                    <w:suppressOverlap/>
                    <w:rPr>
                      <w:bCs/>
                      <w:sz w:val="18"/>
                      <w:szCs w:val="18"/>
                    </w:rPr>
                  </w:pPr>
                  <w:r w:rsidRPr="00F60AAB">
                    <w:rPr>
                      <w:bCs/>
                      <w:sz w:val="18"/>
                      <w:szCs w:val="18"/>
                    </w:rPr>
                    <w:t>3-5-ETS1-3</w:t>
                  </w:r>
                </w:p>
              </w:tc>
            </w:tr>
          </w:tbl>
          <w:p w14:paraId="5F4C849C" w14:textId="4B8D98C4" w:rsidR="00C73C35" w:rsidRDefault="00C73C35" w:rsidP="006A5C49">
            <w:pPr>
              <w:pStyle w:val="Body"/>
              <w:spacing w:before="60" w:after="60"/>
              <w:rPr>
                <w:sz w:val="18"/>
                <w:szCs w:val="18"/>
              </w:rPr>
            </w:pPr>
          </w:p>
        </w:tc>
        <w:tc>
          <w:tcPr>
            <w:tcW w:w="1530" w:type="dxa"/>
            <w:gridSpan w:val="7"/>
            <w:tcBorders>
              <w:top w:val="nil"/>
              <w:left w:val="nil"/>
              <w:bottom w:val="single" w:sz="4" w:space="0" w:color="auto"/>
              <w:right w:val="nil"/>
            </w:tcBorders>
            <w:shd w:val="clear" w:color="auto" w:fill="auto"/>
          </w:tcPr>
          <w:p w14:paraId="4954F537" w14:textId="77777777" w:rsidR="00C73C35" w:rsidRPr="003A05AC" w:rsidRDefault="00C73C35" w:rsidP="006A5C49">
            <w:pPr>
              <w:pStyle w:val="Body"/>
              <w:spacing w:before="60" w:after="60"/>
              <w:rPr>
                <w:b/>
                <w:sz w:val="18"/>
                <w:szCs w:val="18"/>
              </w:rPr>
            </w:pPr>
            <w:r w:rsidRPr="003A05AC">
              <w:rPr>
                <w:b/>
                <w:sz w:val="18"/>
                <w:szCs w:val="18"/>
              </w:rPr>
              <w:t>CCSS: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28"/>
            </w:tblGrid>
            <w:tr w:rsidR="00C73C35" w:rsidRPr="004F03A2" w14:paraId="2B537C46" w14:textId="77777777" w:rsidTr="00752E00">
              <w:tc>
                <w:tcPr>
                  <w:tcW w:w="1228" w:type="dxa"/>
                </w:tcPr>
                <w:p w14:paraId="5B501C1D" w14:textId="77777777" w:rsidR="00C73C35" w:rsidRPr="00F60AAB" w:rsidRDefault="00C73C35" w:rsidP="00E31FB7">
                  <w:pPr>
                    <w:pStyle w:val="Body"/>
                    <w:framePr w:hSpace="180" w:wrap="around" w:vAnchor="text" w:hAnchor="text" w:xAlign="center" w:y="1"/>
                    <w:spacing w:before="60" w:after="60"/>
                    <w:suppressOverlap/>
                    <w:rPr>
                      <w:bCs/>
                      <w:sz w:val="18"/>
                      <w:szCs w:val="18"/>
                    </w:rPr>
                  </w:pPr>
                  <w:r w:rsidRPr="00F60AAB">
                    <w:rPr>
                      <w:bCs/>
                      <w:sz w:val="18"/>
                      <w:szCs w:val="18"/>
                    </w:rPr>
                    <w:t>RI.5.7</w:t>
                  </w:r>
                </w:p>
              </w:tc>
            </w:tr>
            <w:tr w:rsidR="00C73C35" w:rsidRPr="004F03A2" w14:paraId="105590A0" w14:textId="77777777" w:rsidTr="00752E00">
              <w:tc>
                <w:tcPr>
                  <w:tcW w:w="1228" w:type="dxa"/>
                </w:tcPr>
                <w:p w14:paraId="3CD346F2" w14:textId="77777777" w:rsidR="00C73C35" w:rsidRPr="00F60AAB" w:rsidRDefault="00C73C35" w:rsidP="00E31FB7">
                  <w:pPr>
                    <w:pStyle w:val="Body"/>
                    <w:framePr w:hSpace="180" w:wrap="around" w:vAnchor="text" w:hAnchor="text" w:xAlign="center" w:y="1"/>
                    <w:spacing w:before="60" w:after="60"/>
                    <w:suppressOverlap/>
                    <w:rPr>
                      <w:bCs/>
                      <w:sz w:val="18"/>
                      <w:szCs w:val="18"/>
                    </w:rPr>
                  </w:pPr>
                  <w:r w:rsidRPr="00F60AAB">
                    <w:rPr>
                      <w:bCs/>
                      <w:sz w:val="18"/>
                      <w:szCs w:val="18"/>
                    </w:rPr>
                    <w:t>RI.5.9</w:t>
                  </w:r>
                </w:p>
              </w:tc>
            </w:tr>
            <w:tr w:rsidR="00C73C35" w:rsidRPr="004F03A2" w14:paraId="5B0CA74D" w14:textId="77777777" w:rsidTr="00752E00">
              <w:tc>
                <w:tcPr>
                  <w:tcW w:w="1228" w:type="dxa"/>
                </w:tcPr>
                <w:p w14:paraId="3D9A1461" w14:textId="77777777" w:rsidR="00C73C35" w:rsidRPr="00F60AAB" w:rsidRDefault="00C73C35" w:rsidP="00E31FB7">
                  <w:pPr>
                    <w:pStyle w:val="Body"/>
                    <w:framePr w:hSpace="180" w:wrap="around" w:vAnchor="text" w:hAnchor="text" w:xAlign="center" w:y="1"/>
                    <w:spacing w:before="60" w:after="60"/>
                    <w:suppressOverlap/>
                    <w:rPr>
                      <w:bCs/>
                      <w:sz w:val="18"/>
                      <w:szCs w:val="18"/>
                    </w:rPr>
                  </w:pPr>
                  <w:r w:rsidRPr="00F60AAB">
                    <w:rPr>
                      <w:bCs/>
                      <w:sz w:val="18"/>
                      <w:szCs w:val="18"/>
                    </w:rPr>
                    <w:t>W.5.8</w:t>
                  </w:r>
                </w:p>
              </w:tc>
            </w:tr>
            <w:tr w:rsidR="00C73C35" w:rsidRPr="004F03A2" w14:paraId="00DCBD41" w14:textId="77777777" w:rsidTr="00752E00">
              <w:tc>
                <w:tcPr>
                  <w:tcW w:w="1228" w:type="dxa"/>
                </w:tcPr>
                <w:p w14:paraId="0F7B1B8E" w14:textId="77777777" w:rsidR="00C73C35" w:rsidRPr="00F60AAB" w:rsidRDefault="00C73C35" w:rsidP="00E31FB7">
                  <w:pPr>
                    <w:pStyle w:val="Body"/>
                    <w:framePr w:hSpace="180" w:wrap="around" w:vAnchor="text" w:hAnchor="text" w:xAlign="center" w:y="1"/>
                    <w:spacing w:before="60" w:after="60"/>
                    <w:suppressOverlap/>
                    <w:rPr>
                      <w:bCs/>
                      <w:sz w:val="18"/>
                      <w:szCs w:val="18"/>
                    </w:rPr>
                  </w:pPr>
                  <w:r w:rsidRPr="00F60AAB">
                    <w:rPr>
                      <w:bCs/>
                      <w:sz w:val="18"/>
                      <w:szCs w:val="18"/>
                    </w:rPr>
                    <w:t>W.5.9</w:t>
                  </w:r>
                </w:p>
              </w:tc>
            </w:tr>
          </w:tbl>
          <w:p w14:paraId="2F550F9A" w14:textId="77777777" w:rsidR="00C73C35" w:rsidRDefault="00C73C35" w:rsidP="006A5C49">
            <w:pPr>
              <w:pStyle w:val="Body"/>
              <w:spacing w:before="60" w:after="60"/>
              <w:rPr>
                <w:sz w:val="18"/>
                <w:szCs w:val="18"/>
              </w:rPr>
            </w:pPr>
          </w:p>
          <w:p w14:paraId="3B913367" w14:textId="68F28D03" w:rsidR="00C73C35" w:rsidRPr="0007319F" w:rsidRDefault="00C73C35" w:rsidP="006A5C49">
            <w:pPr>
              <w:pStyle w:val="Body"/>
              <w:spacing w:before="60" w:after="60"/>
              <w:rPr>
                <w:sz w:val="18"/>
                <w:szCs w:val="18"/>
              </w:rPr>
            </w:pPr>
          </w:p>
        </w:tc>
        <w:tc>
          <w:tcPr>
            <w:tcW w:w="1530" w:type="dxa"/>
            <w:gridSpan w:val="4"/>
            <w:tcBorders>
              <w:top w:val="nil"/>
              <w:left w:val="nil"/>
              <w:bottom w:val="single" w:sz="4" w:space="0" w:color="auto"/>
              <w:right w:val="nil"/>
            </w:tcBorders>
            <w:shd w:val="clear" w:color="auto" w:fill="auto"/>
          </w:tcPr>
          <w:p w14:paraId="38AF2A38" w14:textId="77777777" w:rsidR="00C73C35" w:rsidRPr="003A05AC" w:rsidRDefault="00C73C35" w:rsidP="00C73C35">
            <w:pPr>
              <w:pStyle w:val="Body"/>
              <w:spacing w:before="60" w:after="60"/>
              <w:rPr>
                <w:b/>
                <w:sz w:val="18"/>
                <w:szCs w:val="18"/>
              </w:rPr>
            </w:pPr>
            <w:r w:rsidRPr="003A05AC">
              <w:rPr>
                <w:b/>
                <w:sz w:val="18"/>
                <w:szCs w:val="18"/>
              </w:rPr>
              <w:t>EUs/EQs: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28"/>
            </w:tblGrid>
            <w:tr w:rsidR="00C73C35" w:rsidRPr="004F03A2" w14:paraId="429D92D8" w14:textId="77777777" w:rsidTr="00586404">
              <w:tc>
                <w:tcPr>
                  <w:tcW w:w="1228" w:type="dxa"/>
                </w:tcPr>
                <w:p w14:paraId="32F380B6" w14:textId="77777777" w:rsidR="00C73C35" w:rsidRPr="00F60AAB" w:rsidRDefault="00C73C35" w:rsidP="00E31FB7">
                  <w:pPr>
                    <w:pStyle w:val="Body"/>
                    <w:framePr w:hSpace="180" w:wrap="around" w:vAnchor="text" w:hAnchor="text" w:xAlign="center" w:y="1"/>
                    <w:spacing w:before="60" w:after="60"/>
                    <w:suppressOverlap/>
                    <w:rPr>
                      <w:bCs/>
                      <w:sz w:val="18"/>
                      <w:szCs w:val="18"/>
                    </w:rPr>
                  </w:pPr>
                  <w:r w:rsidRPr="00F60AAB">
                    <w:rPr>
                      <w:bCs/>
                      <w:sz w:val="18"/>
                      <w:szCs w:val="18"/>
                    </w:rPr>
                    <w:t>EU2/EQ2</w:t>
                  </w:r>
                </w:p>
              </w:tc>
            </w:tr>
            <w:tr w:rsidR="00C73C35" w:rsidRPr="004F03A2" w14:paraId="4157A25F" w14:textId="77777777" w:rsidTr="00586404">
              <w:tc>
                <w:tcPr>
                  <w:tcW w:w="1228" w:type="dxa"/>
                </w:tcPr>
                <w:p w14:paraId="3217424F" w14:textId="77777777" w:rsidR="00C73C35" w:rsidRPr="00F60AAB" w:rsidRDefault="00C73C35" w:rsidP="00E31FB7">
                  <w:pPr>
                    <w:pStyle w:val="Body"/>
                    <w:framePr w:hSpace="180" w:wrap="around" w:vAnchor="text" w:hAnchor="text" w:xAlign="center" w:y="1"/>
                    <w:spacing w:before="60" w:after="60"/>
                    <w:suppressOverlap/>
                    <w:rPr>
                      <w:bCs/>
                      <w:sz w:val="18"/>
                      <w:szCs w:val="18"/>
                    </w:rPr>
                  </w:pPr>
                  <w:r w:rsidRPr="00F60AAB">
                    <w:rPr>
                      <w:bCs/>
                      <w:sz w:val="18"/>
                      <w:szCs w:val="18"/>
                    </w:rPr>
                    <w:t>EU3/EQ3</w:t>
                  </w:r>
                </w:p>
              </w:tc>
            </w:tr>
            <w:tr w:rsidR="00C73C35" w:rsidRPr="004F03A2" w14:paraId="578C3F24" w14:textId="77777777" w:rsidTr="00586404">
              <w:tc>
                <w:tcPr>
                  <w:tcW w:w="1228" w:type="dxa"/>
                </w:tcPr>
                <w:p w14:paraId="59FCEFE6" w14:textId="77777777" w:rsidR="00C73C35" w:rsidRPr="00F60AAB" w:rsidRDefault="00C73C35" w:rsidP="00E31FB7">
                  <w:pPr>
                    <w:pStyle w:val="Body"/>
                    <w:framePr w:hSpace="180" w:wrap="around" w:vAnchor="text" w:hAnchor="text" w:xAlign="center" w:y="1"/>
                    <w:spacing w:before="60" w:after="60"/>
                    <w:suppressOverlap/>
                    <w:rPr>
                      <w:bCs/>
                      <w:sz w:val="18"/>
                      <w:szCs w:val="18"/>
                    </w:rPr>
                  </w:pPr>
                  <w:r w:rsidRPr="00F60AAB">
                    <w:rPr>
                      <w:bCs/>
                      <w:sz w:val="18"/>
                      <w:szCs w:val="18"/>
                    </w:rPr>
                    <w:t>EU4/EQ4</w:t>
                  </w:r>
                </w:p>
              </w:tc>
            </w:tr>
          </w:tbl>
          <w:p w14:paraId="17FA9FEA" w14:textId="77777777" w:rsidR="00C73C35" w:rsidRPr="0007319F" w:rsidRDefault="00C73C35" w:rsidP="006A5C49">
            <w:pPr>
              <w:pStyle w:val="Body"/>
              <w:spacing w:before="60" w:after="60"/>
              <w:rPr>
                <w:sz w:val="18"/>
                <w:szCs w:val="18"/>
              </w:rPr>
            </w:pPr>
          </w:p>
        </w:tc>
        <w:tc>
          <w:tcPr>
            <w:tcW w:w="1620" w:type="dxa"/>
            <w:gridSpan w:val="4"/>
            <w:tcBorders>
              <w:top w:val="nil"/>
              <w:left w:val="nil"/>
              <w:bottom w:val="single" w:sz="4" w:space="0" w:color="auto"/>
              <w:right w:val="single" w:sz="4" w:space="0" w:color="auto"/>
            </w:tcBorders>
            <w:shd w:val="clear" w:color="auto" w:fill="auto"/>
          </w:tcPr>
          <w:p w14:paraId="6EC8DC2A" w14:textId="570C8FEF" w:rsidR="00C73C35" w:rsidRPr="003A05AC" w:rsidRDefault="00C73C35" w:rsidP="006A5C49">
            <w:pPr>
              <w:pStyle w:val="Body"/>
              <w:spacing w:before="60" w:after="60"/>
              <w:rPr>
                <w:b/>
                <w:sz w:val="18"/>
                <w:szCs w:val="18"/>
              </w:rPr>
            </w:pPr>
            <w:r w:rsidRPr="003A05AC">
              <w:rPr>
                <w:b/>
                <w:sz w:val="18"/>
                <w:szCs w:val="18"/>
              </w:rPr>
              <w:t>AGs: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28"/>
            </w:tblGrid>
            <w:tr w:rsidR="00C73C35" w:rsidRPr="004F03A2" w14:paraId="3818BEFA" w14:textId="2AE7E47B" w:rsidTr="00752E00">
              <w:tc>
                <w:tcPr>
                  <w:tcW w:w="1228" w:type="dxa"/>
                </w:tcPr>
                <w:p w14:paraId="2AB33583" w14:textId="4E1F896C" w:rsidR="00C73C35" w:rsidRPr="00F60AAB" w:rsidRDefault="00C73C35" w:rsidP="00E31FB7">
                  <w:pPr>
                    <w:pStyle w:val="Body"/>
                    <w:framePr w:hSpace="180" w:wrap="around" w:vAnchor="text" w:hAnchor="text" w:xAlign="center" w:y="1"/>
                    <w:spacing w:before="60" w:after="60"/>
                    <w:suppressOverlap/>
                    <w:rPr>
                      <w:bCs/>
                      <w:sz w:val="18"/>
                      <w:szCs w:val="18"/>
                    </w:rPr>
                  </w:pPr>
                  <w:r w:rsidRPr="00F60AAB">
                    <w:rPr>
                      <w:bCs/>
                      <w:sz w:val="18"/>
                      <w:szCs w:val="18"/>
                    </w:rPr>
                    <w:t>A14</w:t>
                  </w:r>
                </w:p>
              </w:tc>
            </w:tr>
            <w:tr w:rsidR="00C73C35" w:rsidRPr="004F03A2" w14:paraId="05C9C587" w14:textId="5D7DC699" w:rsidTr="00752E00">
              <w:tc>
                <w:tcPr>
                  <w:tcW w:w="1228" w:type="dxa"/>
                </w:tcPr>
                <w:p w14:paraId="2863553D" w14:textId="14640E1A" w:rsidR="00C73C35" w:rsidRPr="00F60AAB" w:rsidRDefault="00C73C35" w:rsidP="00E31FB7">
                  <w:pPr>
                    <w:pStyle w:val="Body"/>
                    <w:framePr w:hSpace="180" w:wrap="around" w:vAnchor="text" w:hAnchor="text" w:xAlign="center" w:y="1"/>
                    <w:spacing w:before="60" w:after="60"/>
                    <w:suppressOverlap/>
                    <w:rPr>
                      <w:bCs/>
                      <w:sz w:val="18"/>
                      <w:szCs w:val="18"/>
                    </w:rPr>
                  </w:pPr>
                  <w:r w:rsidRPr="00F60AAB">
                    <w:rPr>
                      <w:bCs/>
                      <w:sz w:val="18"/>
                      <w:szCs w:val="18"/>
                    </w:rPr>
                    <w:t>A15*</w:t>
                  </w:r>
                </w:p>
              </w:tc>
            </w:tr>
            <w:tr w:rsidR="00C73C35" w:rsidRPr="004F03A2" w14:paraId="5673010C" w14:textId="29010649" w:rsidTr="00752E00">
              <w:tc>
                <w:tcPr>
                  <w:tcW w:w="1228" w:type="dxa"/>
                </w:tcPr>
                <w:p w14:paraId="28AB80A5" w14:textId="44A5D59F" w:rsidR="00C73C35" w:rsidRPr="00F60AAB" w:rsidRDefault="00C73C35" w:rsidP="00E31FB7">
                  <w:pPr>
                    <w:pStyle w:val="Body"/>
                    <w:framePr w:hSpace="180" w:wrap="around" w:vAnchor="text" w:hAnchor="text" w:xAlign="center" w:y="1"/>
                    <w:spacing w:before="60" w:after="60"/>
                    <w:suppressOverlap/>
                    <w:rPr>
                      <w:bCs/>
                      <w:sz w:val="18"/>
                      <w:szCs w:val="18"/>
                    </w:rPr>
                  </w:pPr>
                  <w:r w:rsidRPr="00F60AAB">
                    <w:rPr>
                      <w:bCs/>
                      <w:sz w:val="18"/>
                      <w:szCs w:val="18"/>
                    </w:rPr>
                    <w:t>A16</w:t>
                  </w:r>
                </w:p>
              </w:tc>
            </w:tr>
            <w:tr w:rsidR="00C73C35" w:rsidRPr="004F03A2" w14:paraId="57A7BC11" w14:textId="77777777" w:rsidTr="00752E00">
              <w:tc>
                <w:tcPr>
                  <w:tcW w:w="1228" w:type="dxa"/>
                </w:tcPr>
                <w:p w14:paraId="0699DC5E" w14:textId="0286C7F6" w:rsidR="00C73C35" w:rsidRPr="00F60AAB" w:rsidRDefault="00C73C35" w:rsidP="00E31FB7">
                  <w:pPr>
                    <w:pStyle w:val="Body"/>
                    <w:framePr w:hSpace="180" w:wrap="around" w:vAnchor="text" w:hAnchor="text" w:xAlign="center" w:y="1"/>
                    <w:spacing w:before="60" w:after="60"/>
                    <w:suppressOverlap/>
                    <w:rPr>
                      <w:bCs/>
                      <w:sz w:val="18"/>
                      <w:szCs w:val="18"/>
                    </w:rPr>
                  </w:pPr>
                  <w:r>
                    <w:rPr>
                      <w:bCs/>
                      <w:sz w:val="18"/>
                      <w:szCs w:val="18"/>
                    </w:rPr>
                    <w:t>A20</w:t>
                  </w:r>
                </w:p>
              </w:tc>
            </w:tr>
            <w:tr w:rsidR="00C73C35" w:rsidRPr="004F03A2" w14:paraId="412E1780" w14:textId="77777777" w:rsidTr="00752E00">
              <w:tc>
                <w:tcPr>
                  <w:tcW w:w="1228" w:type="dxa"/>
                </w:tcPr>
                <w:p w14:paraId="337240D6" w14:textId="7BD3734D" w:rsidR="00C73C35" w:rsidRDefault="00C73C35" w:rsidP="00E31FB7">
                  <w:pPr>
                    <w:pStyle w:val="Body"/>
                    <w:framePr w:hSpace="180" w:wrap="around" w:vAnchor="text" w:hAnchor="text" w:xAlign="center" w:y="1"/>
                    <w:spacing w:before="60" w:after="60"/>
                    <w:suppressOverlap/>
                    <w:rPr>
                      <w:bCs/>
                      <w:sz w:val="18"/>
                      <w:szCs w:val="18"/>
                    </w:rPr>
                  </w:pPr>
                  <w:r>
                    <w:rPr>
                      <w:bCs/>
                      <w:sz w:val="18"/>
                      <w:szCs w:val="18"/>
                    </w:rPr>
                    <w:t>A21</w:t>
                  </w:r>
                </w:p>
              </w:tc>
            </w:tr>
            <w:tr w:rsidR="00C73C35" w:rsidRPr="004F03A2" w14:paraId="16357004" w14:textId="77777777" w:rsidTr="00752E00">
              <w:tc>
                <w:tcPr>
                  <w:tcW w:w="1228" w:type="dxa"/>
                </w:tcPr>
                <w:p w14:paraId="538AFDBF" w14:textId="0E68428A" w:rsidR="00C73C35" w:rsidRDefault="00C73C35" w:rsidP="00E31FB7">
                  <w:pPr>
                    <w:pStyle w:val="Body"/>
                    <w:framePr w:hSpace="180" w:wrap="around" w:vAnchor="text" w:hAnchor="text" w:xAlign="center" w:y="1"/>
                    <w:spacing w:before="60" w:after="60"/>
                    <w:suppressOverlap/>
                    <w:rPr>
                      <w:bCs/>
                      <w:sz w:val="18"/>
                      <w:szCs w:val="18"/>
                    </w:rPr>
                  </w:pPr>
                  <w:r>
                    <w:rPr>
                      <w:bCs/>
                      <w:sz w:val="18"/>
                      <w:szCs w:val="18"/>
                    </w:rPr>
                    <w:t>A22</w:t>
                  </w:r>
                </w:p>
              </w:tc>
            </w:tr>
          </w:tbl>
          <w:p w14:paraId="763C8222" w14:textId="5291B9C9" w:rsidR="00C73C35" w:rsidRDefault="00C73C35" w:rsidP="006A5C49">
            <w:pPr>
              <w:pStyle w:val="Body"/>
              <w:spacing w:before="60" w:after="60"/>
              <w:rPr>
                <w:b/>
                <w:bCs/>
              </w:rPr>
            </w:pPr>
          </w:p>
        </w:tc>
      </w:tr>
      <w:tr w:rsidR="00B02610" w:rsidRPr="00BC4C5A" w14:paraId="60CB912B" w14:textId="77777777" w:rsidTr="00033926">
        <w:trPr>
          <w:trHeight w:val="60"/>
        </w:trPr>
        <w:tc>
          <w:tcPr>
            <w:tcW w:w="9355" w:type="dxa"/>
            <w:gridSpan w:val="22"/>
            <w:tcBorders>
              <w:top w:val="single" w:sz="4" w:space="0" w:color="auto"/>
              <w:left w:val="single" w:sz="4" w:space="0" w:color="auto"/>
              <w:bottom w:val="nil"/>
              <w:right w:val="single" w:sz="4" w:space="0" w:color="auto"/>
            </w:tcBorders>
            <w:shd w:val="clear" w:color="auto" w:fill="auto"/>
          </w:tcPr>
          <w:p w14:paraId="26562B4A" w14:textId="4F4765D3" w:rsidR="007E7423" w:rsidRPr="00BC4C5A" w:rsidRDefault="007E7423" w:rsidP="006A5C49">
            <w:pPr>
              <w:spacing w:before="60" w:after="60" w:line="259" w:lineRule="auto"/>
              <w:rPr>
                <w:rFonts w:asciiTheme="minorHAnsi" w:eastAsia="Calibri" w:hAnsiTheme="minorHAnsi" w:cstheme="minorHAnsi"/>
                <w:b/>
                <w:bCs/>
              </w:rPr>
            </w:pPr>
            <w:r>
              <w:rPr>
                <w:rFonts w:asciiTheme="minorHAnsi" w:eastAsia="Calibri" w:hAnsiTheme="minorHAnsi" w:cstheme="minorHAnsi"/>
                <w:b/>
                <w:bCs/>
              </w:rPr>
              <w:t xml:space="preserve">Informal Assessment: </w:t>
            </w:r>
            <w:r w:rsidRPr="00BC4C5A">
              <w:rPr>
                <w:rFonts w:asciiTheme="minorHAnsi" w:eastAsia="Calibri" w:hAnsiTheme="minorHAnsi" w:cstheme="minorHAnsi"/>
                <w:b/>
                <w:bCs/>
              </w:rPr>
              <w:t>Groundwater on the Move</w:t>
            </w:r>
          </w:p>
          <w:p w14:paraId="6BE8E5FA" w14:textId="0FD7FE9B" w:rsidR="007E7423" w:rsidRPr="003A05AC" w:rsidRDefault="007E7423" w:rsidP="006A5C49">
            <w:pPr>
              <w:pStyle w:val="Body"/>
              <w:spacing w:before="60" w:after="60"/>
              <w:rPr>
                <w:b/>
                <w:sz w:val="18"/>
                <w:szCs w:val="18"/>
              </w:rPr>
            </w:pPr>
            <w:r>
              <w:lastRenderedPageBreak/>
              <w:t>Students u</w:t>
            </w:r>
            <w:r w:rsidRPr="00BC4C5A">
              <w:t xml:space="preserve">se a </w:t>
            </w:r>
            <w:r>
              <w:t>clear plastic soda bottle or a glass beaker</w:t>
            </w:r>
            <w:r w:rsidRPr="00BC4C5A">
              <w:t xml:space="preserve"> </w:t>
            </w:r>
            <w:r>
              <w:t>with aquarium gravel or sand</w:t>
            </w:r>
            <w:r w:rsidRPr="00BC4C5A">
              <w:t xml:space="preserve"> with a pump to model groundwater </w:t>
            </w:r>
            <w:r>
              <w:t>withdrawal</w:t>
            </w:r>
            <w:r w:rsidRPr="00BC4C5A">
              <w:t>.</w:t>
            </w:r>
            <w:r>
              <w:t xml:space="preserve"> Students fill the</w:t>
            </w:r>
            <w:r w:rsidRPr="00BC4C5A">
              <w:t xml:space="preserve"> container with gravel</w:t>
            </w:r>
            <w:r>
              <w:t xml:space="preserve">/sand </w:t>
            </w:r>
            <w:r w:rsidRPr="00BC4C5A">
              <w:t xml:space="preserve">and </w:t>
            </w:r>
            <w:r>
              <w:t xml:space="preserve">add </w:t>
            </w:r>
            <w:r w:rsidRPr="00BC4C5A">
              <w:t>blue</w:t>
            </w:r>
            <w:r>
              <w:t>-</w:t>
            </w:r>
            <w:r w:rsidRPr="00BC4C5A">
              <w:t>colored water.</w:t>
            </w:r>
            <w:r>
              <w:t xml:space="preserve">  Students should draw a diagram of the model and add labels identifying what each part of the model is and what it represents in the environment.</w:t>
            </w:r>
            <w:r w:rsidRPr="00BC4C5A">
              <w:t xml:space="preserve"> </w:t>
            </w:r>
            <w:r>
              <w:t xml:space="preserve">If possible, </w:t>
            </w:r>
            <w:r w:rsidR="001D0CC7">
              <w:t xml:space="preserve">the teacher </w:t>
            </w:r>
            <w:r>
              <w:t>provide</w:t>
            </w:r>
            <w:r w:rsidR="001D0CC7">
              <w:t>s</w:t>
            </w:r>
            <w:r>
              <w:t xml:space="preserve"> students with several different pumps to experiment with, varying the volume drawn and the length of the pump. Students then p</w:t>
            </w:r>
            <w:r w:rsidRPr="00BC4C5A">
              <w:t xml:space="preserve">ump out the water so </w:t>
            </w:r>
            <w:r>
              <w:t>they</w:t>
            </w:r>
            <w:r w:rsidRPr="00BC4C5A">
              <w:t xml:space="preserve"> can see the movement of water as it leaves the </w:t>
            </w:r>
            <w:r w:rsidR="001D0CC7">
              <w:t>E</w:t>
            </w:r>
            <w:r w:rsidRPr="00BC4C5A">
              <w:t xml:space="preserve">arth/ground. Students </w:t>
            </w:r>
            <w:r>
              <w:t xml:space="preserve">observe the setup and water being pumped out of the groundwater. Students </w:t>
            </w:r>
            <w:r w:rsidRPr="00BC4C5A">
              <w:t>record their thoughts</w:t>
            </w:r>
            <w:r>
              <w:t>, observations, drawings of stages</w:t>
            </w:r>
            <w:r w:rsidRPr="00BC4C5A">
              <w:t>, predictions</w:t>
            </w:r>
            <w:r w:rsidR="002A4625">
              <w:t>,</w:t>
            </w:r>
            <w:r w:rsidRPr="00BC4C5A">
              <w:t xml:space="preserve"> and </w:t>
            </w:r>
            <w:r>
              <w:t>questions</w:t>
            </w:r>
            <w:r w:rsidR="002A4625">
              <w:t xml:space="preserve"> that</w:t>
            </w:r>
            <w:r>
              <w:t xml:space="preserve"> they have. </w:t>
            </w:r>
          </w:p>
        </w:tc>
      </w:tr>
      <w:tr w:rsidR="00B02610" w:rsidRPr="00BC4C5A" w14:paraId="73348A0E" w14:textId="77777777" w:rsidTr="00D93B4D">
        <w:trPr>
          <w:trHeight w:val="60"/>
        </w:trPr>
        <w:tc>
          <w:tcPr>
            <w:tcW w:w="5310" w:type="dxa"/>
            <w:gridSpan w:val="10"/>
            <w:tcBorders>
              <w:top w:val="nil"/>
              <w:left w:val="single" w:sz="4" w:space="0" w:color="auto"/>
              <w:bottom w:val="nil"/>
              <w:right w:val="nil"/>
            </w:tcBorders>
            <w:shd w:val="clear" w:color="auto" w:fill="auto"/>
          </w:tcPr>
          <w:p w14:paraId="49CB0171" w14:textId="05431F47" w:rsidR="007E7423" w:rsidRPr="00BC4C5A" w:rsidRDefault="007E7423" w:rsidP="006A5C49">
            <w:pPr>
              <w:pStyle w:val="Body"/>
              <w:spacing w:before="60" w:after="60"/>
              <w:rPr>
                <w:b/>
              </w:rPr>
            </w:pPr>
            <w:r w:rsidRPr="00BC4C5A">
              <w:rPr>
                <w:b/>
              </w:rPr>
              <w:lastRenderedPageBreak/>
              <w:t>Assessment Purpose and Use</w:t>
            </w:r>
          </w:p>
          <w:p w14:paraId="0C033A33" w14:textId="6B726884" w:rsidR="007E7423" w:rsidRPr="00987660" w:rsidRDefault="007E7423" w:rsidP="006A5C49">
            <w:pPr>
              <w:pStyle w:val="Body"/>
              <w:numPr>
                <w:ilvl w:val="0"/>
                <w:numId w:val="16"/>
              </w:numPr>
              <w:spacing w:before="60" w:after="60"/>
              <w:rPr>
                <w:b/>
                <w:bCs/>
              </w:rPr>
            </w:pPr>
            <w:r w:rsidRPr="0D3B25C3">
              <w:rPr>
                <w:rFonts w:eastAsia="Times New Roman"/>
                <w:lang w:bidi="en-US"/>
              </w:rPr>
              <w:t xml:space="preserve">These informal assessments are typically used for formative purposes. The goal is to gauge where students are in their learning, identify what challenges students are facing, and determine </w:t>
            </w:r>
            <w:proofErr w:type="gramStart"/>
            <w:r w:rsidRPr="0D3B25C3">
              <w:rPr>
                <w:rFonts w:eastAsia="Times New Roman"/>
                <w:lang w:bidi="en-US"/>
              </w:rPr>
              <w:t>next</w:t>
            </w:r>
            <w:proofErr w:type="gramEnd"/>
            <w:r w:rsidRPr="0D3B25C3">
              <w:rPr>
                <w:rFonts w:eastAsia="Times New Roman"/>
                <w:lang w:bidi="en-US"/>
              </w:rPr>
              <w:t xml:space="preserve"> steps for the class and/or individual students. The assessments provide information that can be used either at the class level or the individual student level to help determine what instructional activities will best support the students. </w:t>
            </w:r>
          </w:p>
          <w:p w14:paraId="68389784" w14:textId="33C7561C" w:rsidR="002F3BEC" w:rsidRPr="00C73C35" w:rsidRDefault="007E7423" w:rsidP="00C73C35">
            <w:pPr>
              <w:keepNext/>
              <w:widowControl w:val="0"/>
              <w:numPr>
                <w:ilvl w:val="0"/>
                <w:numId w:val="16"/>
              </w:numPr>
              <w:spacing w:before="60" w:after="60" w:line="259" w:lineRule="auto"/>
              <w:rPr>
                <w:rFonts w:asciiTheme="minorHAnsi" w:eastAsia="Calibri" w:hAnsiTheme="minorHAnsi" w:cstheme="minorHAnsi"/>
              </w:rPr>
            </w:pPr>
            <w:r w:rsidRPr="0D3B25C3">
              <w:rPr>
                <w:rFonts w:asciiTheme="minorHAnsi" w:hAnsiTheme="minorHAnsi" w:cstheme="minorBidi"/>
              </w:rPr>
              <w:t>Teachers can use this assessment to determine how much support students might need for organizing their information and making predictions in future activities.</w:t>
            </w:r>
          </w:p>
        </w:tc>
        <w:tc>
          <w:tcPr>
            <w:tcW w:w="4045" w:type="dxa"/>
            <w:gridSpan w:val="12"/>
            <w:tcBorders>
              <w:top w:val="nil"/>
              <w:left w:val="nil"/>
              <w:bottom w:val="nil"/>
              <w:right w:val="single" w:sz="4" w:space="0" w:color="auto"/>
            </w:tcBorders>
            <w:shd w:val="clear" w:color="auto" w:fill="auto"/>
          </w:tcPr>
          <w:p w14:paraId="16C93A1A" w14:textId="5A27B4D2" w:rsidR="007E7423" w:rsidRPr="00BC4C5A" w:rsidRDefault="007E7423" w:rsidP="006A5C49">
            <w:pPr>
              <w:pStyle w:val="Body"/>
              <w:spacing w:before="60" w:after="60"/>
            </w:pPr>
            <w:r w:rsidRPr="00BC4C5A">
              <w:rPr>
                <w:b/>
                <w:bCs/>
              </w:rPr>
              <w:t xml:space="preserve">Administration Time: </w:t>
            </w:r>
            <w:r w:rsidRPr="00BC4C5A">
              <w:t>30-45 minutes</w:t>
            </w:r>
          </w:p>
          <w:p w14:paraId="40C6B736" w14:textId="0CF0DCF1" w:rsidR="007E7423" w:rsidRPr="00BC4C5A" w:rsidRDefault="007E7423" w:rsidP="006A5C49">
            <w:pPr>
              <w:pStyle w:val="Body"/>
              <w:spacing w:before="60" w:after="60"/>
              <w:rPr>
                <w:b/>
              </w:rPr>
            </w:pPr>
            <w:r w:rsidRPr="00BC4C5A">
              <w:rPr>
                <w:b/>
                <w:bCs/>
              </w:rPr>
              <w:t>Scoring Time:</w:t>
            </w:r>
            <w:r w:rsidRPr="00BC4C5A">
              <w:t xml:space="preserve"> 30 minutes</w:t>
            </w:r>
            <w:r w:rsidRPr="00BC4C5A">
              <w:rPr>
                <w:b/>
              </w:rPr>
              <w:t xml:space="preserve"> </w:t>
            </w:r>
          </w:p>
          <w:p w14:paraId="2530D23E" w14:textId="523B9467" w:rsidR="007E7423" w:rsidRPr="00BC4C5A" w:rsidRDefault="007E7423" w:rsidP="006A5C49">
            <w:pPr>
              <w:pStyle w:val="Body"/>
              <w:spacing w:before="60" w:after="60"/>
              <w:rPr>
                <w:b/>
              </w:rPr>
            </w:pPr>
            <w:r w:rsidRPr="00BC4C5A">
              <w:rPr>
                <w:b/>
              </w:rPr>
              <w:t>Assessment Type(s)</w:t>
            </w:r>
          </w:p>
          <w:sdt>
            <w:sdtPr>
              <w:id w:val="1086647337"/>
              <w:placeholder>
                <w:docPart w:val="E2E824891331494583220FE7A345D39A"/>
              </w:placeholder>
              <w:dropDownList>
                <w:listItem w:value="Choose an item."/>
                <w:listItem w:displayText="Informal - Classroom Check-In" w:value="Informal - Classroom Check-In"/>
                <w:listItem w:displayText="Formal - Short Performance Task" w:value="Formal - Short Performance Task"/>
                <w:listItem w:displayText="Formal - Extended Performance Task" w:value="Formal - Extended Performance Task"/>
                <w:listItem w:displayText="Formal - Research Project" w:value="Formal - Research Project"/>
                <w:listItem w:displayText="Formal - Quiz" w:value="Formal - Quiz"/>
              </w:dropDownList>
            </w:sdtPr>
            <w:sdtContent>
              <w:p w14:paraId="5CFE5376" w14:textId="1F83970F" w:rsidR="007E7423" w:rsidRPr="00BC4C5A" w:rsidRDefault="007E7423" w:rsidP="006A5C49">
                <w:pPr>
                  <w:pStyle w:val="Body"/>
                  <w:spacing w:before="60" w:after="60"/>
                  <w:rPr>
                    <w:b/>
                    <w:bCs/>
                  </w:rPr>
                </w:pPr>
                <w:r w:rsidRPr="00BC4C5A">
                  <w:t>Informal - Classroom Check-In</w:t>
                </w:r>
              </w:p>
            </w:sdtContent>
          </w:sdt>
          <w:p w14:paraId="34B85E25" w14:textId="68270098" w:rsidR="007E7423" w:rsidRPr="00BC4C5A" w:rsidRDefault="007E7423" w:rsidP="006A5C49">
            <w:pPr>
              <w:pStyle w:val="Body"/>
              <w:spacing w:before="60" w:after="60"/>
              <w:rPr>
                <w:b/>
                <w:bCs/>
              </w:rPr>
            </w:pPr>
            <w:r w:rsidRPr="00BC4C5A">
              <w:rPr>
                <w:b/>
                <w:bCs/>
              </w:rPr>
              <w:t>Assessment Sub-Type(s)</w:t>
            </w:r>
          </w:p>
          <w:sdt>
            <w:sdtPr>
              <w:id w:val="1314291742"/>
              <w:placeholder>
                <w:docPart w:val="A1A98C802AAB4F6B926D2F41A1EBB7FB"/>
              </w:placeholder>
              <w:dropDownList>
                <w:listItem w:value="Choose an item."/>
                <w:listItem w:displayText="Discussion prompts" w:value="Discussion prompts"/>
                <w:listItem w:displayText="Exit Tickets" w:value="Exit Tickets"/>
                <w:listItem w:displayText="In-the-moment Questions" w:value="In-the-moment Questions"/>
                <w:listItem w:displayText="Graphic Organizers" w:value="Graphic Organizers"/>
                <w:listItem w:displayText="Scenario/Phenomena-based Assessment Task" w:value="Scenario/Phenomena-based Assessment Task"/>
                <w:listItem w:displayText="Concept Map" w:value="Concept Map"/>
                <w:listItem w:displayText="Hands-on Task" w:value="Hands-on Task"/>
                <w:listItem w:displayText="Lab/Experiment" w:value="Lab/Experiment"/>
                <w:listItem w:displayText="Design Project" w:value="Design Project"/>
                <w:listItem w:displayText="Research Report" w:value="Research Report"/>
                <w:listItem w:displayText="Extended Project" w:value="Extended Project"/>
                <w:listItem w:displayText="Other" w:value="Other"/>
              </w:dropDownList>
            </w:sdtPr>
            <w:sdtContent>
              <w:p w14:paraId="200092A0" w14:textId="55B029A6" w:rsidR="007E7423" w:rsidRPr="00BC4C5A" w:rsidRDefault="007E7423" w:rsidP="006A5C49">
                <w:pPr>
                  <w:pStyle w:val="Body"/>
                  <w:spacing w:before="60" w:after="60"/>
                  <w:rPr>
                    <w:b/>
                    <w:bCs/>
                  </w:rPr>
                </w:pPr>
                <w:r w:rsidRPr="00BC4C5A">
                  <w:t>Discussion prompts</w:t>
                </w:r>
              </w:p>
            </w:sdtContent>
          </w:sdt>
          <w:sdt>
            <w:sdtPr>
              <w:id w:val="1561977972"/>
              <w:placeholder>
                <w:docPart w:val="EE47437B370E4A6AAFE5277183295A1E"/>
              </w:placeholder>
              <w:dropDownList>
                <w:listItem w:value="Choose an item."/>
                <w:listItem w:displayText="Discussion prompts" w:value="Discussion prompts"/>
                <w:listItem w:displayText="Exit Tickets" w:value="Exit Tickets"/>
                <w:listItem w:displayText="In-the-moment Questions" w:value="In-the-moment Questions"/>
                <w:listItem w:displayText="Graphic Organizers" w:value="Graphic Organizers"/>
                <w:listItem w:displayText="Scenario/Phenomena-based Assessment Task" w:value="Scenario/Phenomena-based Assessment Task"/>
                <w:listItem w:displayText="Concept Map" w:value="Concept Map"/>
                <w:listItem w:displayText="Hands-on Task" w:value="Hands-on Task"/>
                <w:listItem w:displayText="Lab/Experiment" w:value="Lab/Experiment"/>
                <w:listItem w:displayText="Design Project" w:value="Design Project"/>
                <w:listItem w:displayText="Research Report" w:value="Research Report"/>
                <w:listItem w:displayText="Extended Project" w:value="Extended Project"/>
                <w:listItem w:displayText="Other" w:value="Other"/>
              </w:dropDownList>
            </w:sdtPr>
            <w:sdtContent>
              <w:p w14:paraId="5105CE27" w14:textId="1C4D9D44" w:rsidR="007E7423" w:rsidRPr="00BC4C5A" w:rsidRDefault="007E7423" w:rsidP="006A5C49">
                <w:pPr>
                  <w:pStyle w:val="Body"/>
                  <w:spacing w:before="60" w:after="60"/>
                  <w:rPr>
                    <w:b/>
                    <w:bCs/>
                  </w:rPr>
                </w:pPr>
                <w:r>
                  <w:t>In-the-moment Questions</w:t>
                </w:r>
              </w:p>
            </w:sdtContent>
          </w:sdt>
          <w:p w14:paraId="17E2CF39" w14:textId="1087E35C" w:rsidR="007E7423" w:rsidRPr="003A05AC" w:rsidRDefault="007E7423" w:rsidP="006A5C49">
            <w:pPr>
              <w:pStyle w:val="Body"/>
              <w:spacing w:before="60" w:after="60"/>
              <w:rPr>
                <w:b/>
                <w:sz w:val="18"/>
                <w:szCs w:val="18"/>
              </w:rPr>
            </w:pPr>
          </w:p>
        </w:tc>
      </w:tr>
      <w:tr w:rsidR="00C73C35" w:rsidRPr="00BC4C5A" w14:paraId="76833CF1" w14:textId="77777777" w:rsidTr="0026344C">
        <w:trPr>
          <w:trHeight w:val="60"/>
        </w:trPr>
        <w:tc>
          <w:tcPr>
            <w:tcW w:w="9355" w:type="dxa"/>
            <w:gridSpan w:val="22"/>
            <w:tcBorders>
              <w:top w:val="nil"/>
              <w:left w:val="single" w:sz="4" w:space="0" w:color="auto"/>
              <w:bottom w:val="nil"/>
              <w:right w:val="single" w:sz="4" w:space="0" w:color="auto"/>
            </w:tcBorders>
            <w:shd w:val="clear" w:color="auto" w:fill="auto"/>
          </w:tcPr>
          <w:p w14:paraId="013F3316" w14:textId="77777777" w:rsidR="00C73C35" w:rsidRPr="00BC4C5A" w:rsidRDefault="00C73C35" w:rsidP="00C73C35">
            <w:pPr>
              <w:pStyle w:val="Body"/>
              <w:spacing w:before="60" w:after="60"/>
              <w:rPr>
                <w:b/>
                <w:bCs/>
              </w:rPr>
            </w:pPr>
            <w:r>
              <w:rPr>
                <w:b/>
                <w:bCs/>
              </w:rPr>
              <w:t>This assessment</w:t>
            </w:r>
            <w:r w:rsidRPr="00BC4C5A">
              <w:rPr>
                <w:b/>
                <w:bCs/>
              </w:rPr>
              <w:t xml:space="preserve"> will assess students’ ability to:</w:t>
            </w:r>
          </w:p>
          <w:p w14:paraId="1436B3CE" w14:textId="119C9AAA" w:rsidR="00C73C35" w:rsidRDefault="00C73C35" w:rsidP="00C73C35">
            <w:pPr>
              <w:pStyle w:val="Body"/>
              <w:numPr>
                <w:ilvl w:val="0"/>
                <w:numId w:val="56"/>
              </w:numPr>
              <w:spacing w:before="60" w:after="60"/>
            </w:pPr>
            <w:r>
              <w:t xml:space="preserve">Identify how elements of a design are supported by information from available resources, materials, and/or </w:t>
            </w:r>
            <w:r w:rsidRPr="002F3BEC">
              <w:t>prior design ideas.</w:t>
            </w:r>
          </w:p>
          <w:p w14:paraId="3EE872A7" w14:textId="5B3B7CFC" w:rsidR="00C73C35" w:rsidRPr="00C73C35" w:rsidRDefault="00C73C35" w:rsidP="00C73C35">
            <w:pPr>
              <w:pStyle w:val="Body"/>
              <w:numPr>
                <w:ilvl w:val="0"/>
                <w:numId w:val="56"/>
              </w:numPr>
              <w:spacing w:before="60" w:after="60"/>
            </w:pPr>
            <w:r w:rsidRPr="00D4693E">
              <w:t>Use information from available resources, materials</w:t>
            </w:r>
            <w:r>
              <w:t>,</w:t>
            </w:r>
            <w:r w:rsidRPr="00D4693E">
              <w:t xml:space="preserve"> and prior designs to explain how elements of a design meets given criteria</w:t>
            </w:r>
            <w:r w:rsidRPr="00C73C35">
              <w:rPr>
                <w:b/>
                <w:sz w:val="18"/>
                <w:szCs w:val="18"/>
              </w:rPr>
              <w:t>.</w:t>
            </w:r>
          </w:p>
        </w:tc>
      </w:tr>
      <w:tr w:rsidR="00B02610" w:rsidRPr="00BC4C5A" w14:paraId="6DB96AD5" w14:textId="77777777" w:rsidTr="00033926">
        <w:trPr>
          <w:cantSplit/>
          <w:trHeight w:val="60"/>
        </w:trPr>
        <w:tc>
          <w:tcPr>
            <w:tcW w:w="9355" w:type="dxa"/>
            <w:gridSpan w:val="22"/>
            <w:tcBorders>
              <w:top w:val="nil"/>
              <w:left w:val="single" w:sz="4" w:space="0" w:color="auto"/>
              <w:bottom w:val="nil"/>
              <w:right w:val="single" w:sz="4" w:space="0" w:color="auto"/>
            </w:tcBorders>
            <w:shd w:val="clear" w:color="auto" w:fill="auto"/>
            <w:vAlign w:val="center"/>
          </w:tcPr>
          <w:p w14:paraId="155B6188" w14:textId="7D3F6EBE" w:rsidR="007E7423" w:rsidRPr="003A05AC" w:rsidRDefault="007E7423" w:rsidP="006A5C49">
            <w:pPr>
              <w:pStyle w:val="Body"/>
              <w:spacing w:before="60" w:after="60"/>
              <w:rPr>
                <w:b/>
                <w:sz w:val="18"/>
                <w:szCs w:val="18"/>
              </w:rPr>
            </w:pPr>
            <w:r w:rsidRPr="00A82593">
              <w:rPr>
                <w:b/>
                <w:bCs/>
              </w:rPr>
              <w:t>Stage 1 &amp; Stage 3 Associations</w:t>
            </w:r>
            <w:r w:rsidRPr="00A82593">
              <w:rPr>
                <w:b/>
              </w:rPr>
              <w:t>:</w:t>
            </w:r>
          </w:p>
        </w:tc>
      </w:tr>
      <w:tr w:rsidR="00C73C35" w:rsidRPr="00BC4C5A" w14:paraId="0ACC07F1" w14:textId="77777777" w:rsidTr="00DD2416">
        <w:trPr>
          <w:cantSplit/>
          <w:trHeight w:val="60"/>
        </w:trPr>
        <w:tc>
          <w:tcPr>
            <w:tcW w:w="3145" w:type="dxa"/>
            <w:gridSpan w:val="3"/>
            <w:tcBorders>
              <w:top w:val="nil"/>
              <w:left w:val="single" w:sz="4" w:space="0" w:color="auto"/>
              <w:bottom w:val="single" w:sz="4" w:space="0" w:color="auto"/>
              <w:right w:val="nil"/>
            </w:tcBorders>
            <w:shd w:val="clear" w:color="auto" w:fill="auto"/>
          </w:tcPr>
          <w:p w14:paraId="15524CE2" w14:textId="0621A25F" w:rsidR="00C73C35" w:rsidRPr="00A82593" w:rsidRDefault="00C73C35" w:rsidP="006A5C49">
            <w:pPr>
              <w:spacing w:before="60" w:after="60"/>
              <w:rPr>
                <w:b/>
                <w:sz w:val="18"/>
                <w:szCs w:val="18"/>
              </w:rPr>
            </w:pPr>
            <w:r w:rsidRPr="00A82593">
              <w:rPr>
                <w:b/>
                <w:sz w:val="18"/>
                <w:szCs w:val="18"/>
              </w:rPr>
              <w:t xml:space="preserve">Stage 3 Connection(s): </w:t>
            </w:r>
          </w:p>
          <w:p w14:paraId="3BC8C253" w14:textId="45D09174" w:rsidR="00C73C35" w:rsidRPr="003A05AC" w:rsidRDefault="00C73C35" w:rsidP="00FD07E7">
            <w:pPr>
              <w:pStyle w:val="Body"/>
              <w:numPr>
                <w:ilvl w:val="0"/>
                <w:numId w:val="56"/>
              </w:numPr>
              <w:spacing w:before="60" w:after="60"/>
              <w:rPr>
                <w:b/>
                <w:sz w:val="18"/>
                <w:szCs w:val="18"/>
              </w:rPr>
            </w:pPr>
            <w:r>
              <w:rPr>
                <w:sz w:val="18"/>
                <w:szCs w:val="18"/>
              </w:rPr>
              <w:t>Well, How Did That Happen?</w:t>
            </w:r>
          </w:p>
        </w:tc>
        <w:tc>
          <w:tcPr>
            <w:tcW w:w="1530" w:type="dxa"/>
            <w:gridSpan w:val="4"/>
            <w:tcBorders>
              <w:top w:val="nil"/>
              <w:left w:val="nil"/>
              <w:bottom w:val="single" w:sz="4" w:space="0" w:color="auto"/>
              <w:right w:val="nil"/>
            </w:tcBorders>
            <w:shd w:val="clear" w:color="auto" w:fill="auto"/>
          </w:tcPr>
          <w:p w14:paraId="441468A0" w14:textId="11D4D399" w:rsidR="00C73C35" w:rsidRPr="00A82593" w:rsidRDefault="00C73C35" w:rsidP="006A5C49">
            <w:pPr>
              <w:pStyle w:val="Body"/>
              <w:spacing w:before="60" w:after="60"/>
              <w:rPr>
                <w:b/>
                <w:sz w:val="18"/>
                <w:szCs w:val="18"/>
              </w:rPr>
            </w:pPr>
            <w:r w:rsidRPr="00A82593">
              <w:rPr>
                <w:b/>
                <w:sz w:val="18"/>
                <w:szCs w:val="18"/>
              </w:rPr>
              <w:t>NGSS PEs: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28"/>
            </w:tblGrid>
            <w:tr w:rsidR="00C73C35" w:rsidRPr="004F03A2" w14:paraId="0CF9D5AA" w14:textId="47A7EC27" w:rsidTr="00752E00">
              <w:tc>
                <w:tcPr>
                  <w:tcW w:w="1228" w:type="dxa"/>
                </w:tcPr>
                <w:p w14:paraId="5DFEA481" w14:textId="745DA5A0" w:rsidR="00C73C35" w:rsidRPr="00F60AAB" w:rsidRDefault="00C73C35" w:rsidP="00E31FB7">
                  <w:pPr>
                    <w:pStyle w:val="Body"/>
                    <w:framePr w:hSpace="180" w:wrap="around" w:vAnchor="text" w:hAnchor="text" w:xAlign="center" w:y="1"/>
                    <w:spacing w:before="60" w:after="60"/>
                    <w:suppressOverlap/>
                    <w:rPr>
                      <w:sz w:val="18"/>
                      <w:szCs w:val="18"/>
                    </w:rPr>
                  </w:pPr>
                  <w:r w:rsidRPr="00F60AAB">
                    <w:rPr>
                      <w:color w:val="000000" w:themeColor="text1"/>
                      <w:sz w:val="18"/>
                      <w:szCs w:val="18"/>
                    </w:rPr>
                    <w:t>5-</w:t>
                  </w:r>
                  <w:r w:rsidRPr="00F60AAB">
                    <w:rPr>
                      <w:sz w:val="18"/>
                      <w:szCs w:val="18"/>
                    </w:rPr>
                    <w:t>ESS2-2</w:t>
                  </w:r>
                </w:p>
              </w:tc>
            </w:tr>
          </w:tbl>
          <w:p w14:paraId="1FD3AC9E" w14:textId="5A83FAB6" w:rsidR="00C73C35" w:rsidRPr="003A05AC" w:rsidRDefault="00C73C35" w:rsidP="006A5C49">
            <w:pPr>
              <w:pStyle w:val="Body"/>
              <w:spacing w:before="60" w:after="60"/>
              <w:rPr>
                <w:b/>
                <w:sz w:val="18"/>
                <w:szCs w:val="18"/>
              </w:rPr>
            </w:pPr>
          </w:p>
        </w:tc>
        <w:tc>
          <w:tcPr>
            <w:tcW w:w="1530" w:type="dxa"/>
            <w:gridSpan w:val="7"/>
            <w:tcBorders>
              <w:top w:val="nil"/>
              <w:left w:val="nil"/>
              <w:bottom w:val="single" w:sz="4" w:space="0" w:color="auto"/>
              <w:right w:val="nil"/>
            </w:tcBorders>
            <w:shd w:val="clear" w:color="auto" w:fill="auto"/>
          </w:tcPr>
          <w:p w14:paraId="47831820" w14:textId="77777777" w:rsidR="00C73C35" w:rsidRPr="00A82593" w:rsidRDefault="00C73C35" w:rsidP="006A5C49">
            <w:pPr>
              <w:pStyle w:val="Body"/>
              <w:spacing w:before="60" w:after="60"/>
              <w:rPr>
                <w:b/>
                <w:sz w:val="18"/>
                <w:szCs w:val="18"/>
              </w:rPr>
            </w:pPr>
            <w:r w:rsidRPr="00A82593">
              <w:rPr>
                <w:b/>
                <w:sz w:val="18"/>
                <w:szCs w:val="18"/>
              </w:rPr>
              <w:t>CCSS: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28"/>
            </w:tblGrid>
            <w:tr w:rsidR="00C73C35" w:rsidRPr="004F03A2" w14:paraId="64CB39FD" w14:textId="77777777" w:rsidTr="00752E00">
              <w:tc>
                <w:tcPr>
                  <w:tcW w:w="1228" w:type="dxa"/>
                </w:tcPr>
                <w:p w14:paraId="0B4157A0" w14:textId="77777777" w:rsidR="00C73C35" w:rsidRPr="00F60AAB" w:rsidRDefault="00C73C35" w:rsidP="00E31FB7">
                  <w:pPr>
                    <w:pStyle w:val="Body"/>
                    <w:framePr w:hSpace="180" w:wrap="around" w:vAnchor="text" w:hAnchor="text" w:xAlign="center" w:y="1"/>
                    <w:spacing w:before="60" w:after="60"/>
                    <w:suppressOverlap/>
                    <w:rPr>
                      <w:sz w:val="18"/>
                      <w:szCs w:val="18"/>
                    </w:rPr>
                  </w:pPr>
                  <w:r w:rsidRPr="00F60AAB">
                    <w:rPr>
                      <w:sz w:val="18"/>
                      <w:szCs w:val="18"/>
                    </w:rPr>
                    <w:t>RI.5.7</w:t>
                  </w:r>
                </w:p>
              </w:tc>
            </w:tr>
            <w:tr w:rsidR="00C73C35" w:rsidRPr="004F03A2" w14:paraId="3B4D971C" w14:textId="77777777" w:rsidTr="00752E00">
              <w:tc>
                <w:tcPr>
                  <w:tcW w:w="1228" w:type="dxa"/>
                </w:tcPr>
                <w:p w14:paraId="637C86D5" w14:textId="77777777" w:rsidR="00C73C35" w:rsidRPr="00F60AAB" w:rsidRDefault="00C73C35" w:rsidP="00E31FB7">
                  <w:pPr>
                    <w:pStyle w:val="Body"/>
                    <w:framePr w:hSpace="180" w:wrap="around" w:vAnchor="text" w:hAnchor="text" w:xAlign="center" w:y="1"/>
                    <w:spacing w:before="60" w:after="60"/>
                    <w:suppressOverlap/>
                    <w:rPr>
                      <w:sz w:val="18"/>
                      <w:szCs w:val="18"/>
                    </w:rPr>
                  </w:pPr>
                  <w:r w:rsidRPr="00F60AAB">
                    <w:rPr>
                      <w:sz w:val="18"/>
                      <w:szCs w:val="18"/>
                    </w:rPr>
                    <w:t>RI.5.8</w:t>
                  </w:r>
                </w:p>
              </w:tc>
            </w:tr>
          </w:tbl>
          <w:p w14:paraId="2AAADF12" w14:textId="77777777" w:rsidR="00C73C35" w:rsidRPr="003A05AC" w:rsidRDefault="00C73C35" w:rsidP="006A5C49">
            <w:pPr>
              <w:pStyle w:val="Body"/>
              <w:spacing w:before="60" w:after="60"/>
              <w:rPr>
                <w:b/>
                <w:sz w:val="18"/>
                <w:szCs w:val="18"/>
              </w:rPr>
            </w:pPr>
          </w:p>
          <w:p w14:paraId="757CE76A" w14:textId="4EE79B98" w:rsidR="00C73C35" w:rsidRPr="003A05AC" w:rsidRDefault="00C73C35" w:rsidP="006A5C49">
            <w:pPr>
              <w:pStyle w:val="Body"/>
              <w:spacing w:before="60" w:after="60"/>
              <w:rPr>
                <w:b/>
                <w:sz w:val="18"/>
                <w:szCs w:val="18"/>
              </w:rPr>
            </w:pPr>
          </w:p>
        </w:tc>
        <w:tc>
          <w:tcPr>
            <w:tcW w:w="1530" w:type="dxa"/>
            <w:gridSpan w:val="4"/>
            <w:tcBorders>
              <w:top w:val="nil"/>
              <w:left w:val="nil"/>
              <w:bottom w:val="single" w:sz="4" w:space="0" w:color="auto"/>
              <w:right w:val="nil"/>
            </w:tcBorders>
            <w:shd w:val="clear" w:color="auto" w:fill="auto"/>
          </w:tcPr>
          <w:p w14:paraId="2197F9F4" w14:textId="77777777" w:rsidR="00C73C35" w:rsidRPr="00A82593" w:rsidRDefault="00C73C35" w:rsidP="00C73C35">
            <w:pPr>
              <w:pStyle w:val="Body"/>
              <w:spacing w:before="60" w:after="60"/>
              <w:rPr>
                <w:b/>
                <w:sz w:val="18"/>
                <w:szCs w:val="18"/>
              </w:rPr>
            </w:pPr>
            <w:r w:rsidRPr="00A82593">
              <w:rPr>
                <w:b/>
                <w:sz w:val="18"/>
                <w:szCs w:val="18"/>
              </w:rPr>
              <w:t>EUs/EQs: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28"/>
            </w:tblGrid>
            <w:tr w:rsidR="00C73C35" w:rsidRPr="004F03A2" w14:paraId="29CE5C30" w14:textId="77777777" w:rsidTr="00586404">
              <w:tc>
                <w:tcPr>
                  <w:tcW w:w="1228" w:type="dxa"/>
                </w:tcPr>
                <w:p w14:paraId="5E5CD118" w14:textId="77777777" w:rsidR="00C73C35" w:rsidRPr="00F60AAB" w:rsidRDefault="00C73C35" w:rsidP="00E31FB7">
                  <w:pPr>
                    <w:pStyle w:val="Body"/>
                    <w:framePr w:hSpace="180" w:wrap="around" w:vAnchor="text" w:hAnchor="text" w:xAlign="center" w:y="1"/>
                    <w:spacing w:before="60" w:after="60"/>
                    <w:suppressOverlap/>
                    <w:rPr>
                      <w:bCs/>
                      <w:sz w:val="18"/>
                      <w:szCs w:val="18"/>
                    </w:rPr>
                  </w:pPr>
                  <w:r w:rsidRPr="00F60AAB">
                    <w:rPr>
                      <w:bCs/>
                      <w:sz w:val="18"/>
                      <w:szCs w:val="18"/>
                    </w:rPr>
                    <w:t>EU1/EQ1</w:t>
                  </w:r>
                </w:p>
              </w:tc>
            </w:tr>
          </w:tbl>
          <w:p w14:paraId="2779C75F" w14:textId="77777777" w:rsidR="00C73C35" w:rsidRPr="003A05AC" w:rsidRDefault="00C73C35" w:rsidP="006A5C49">
            <w:pPr>
              <w:pStyle w:val="Body"/>
              <w:spacing w:before="60" w:after="60"/>
              <w:rPr>
                <w:b/>
                <w:sz w:val="18"/>
                <w:szCs w:val="18"/>
              </w:rPr>
            </w:pPr>
          </w:p>
        </w:tc>
        <w:tc>
          <w:tcPr>
            <w:tcW w:w="1620" w:type="dxa"/>
            <w:gridSpan w:val="4"/>
            <w:tcBorders>
              <w:top w:val="nil"/>
              <w:left w:val="nil"/>
              <w:bottom w:val="single" w:sz="4" w:space="0" w:color="auto"/>
              <w:right w:val="single" w:sz="4" w:space="0" w:color="auto"/>
            </w:tcBorders>
            <w:shd w:val="clear" w:color="auto" w:fill="auto"/>
          </w:tcPr>
          <w:p w14:paraId="38A25AD9" w14:textId="1A32BC98" w:rsidR="00C73C35" w:rsidRPr="00A82593" w:rsidRDefault="00C73C35" w:rsidP="006A5C49">
            <w:pPr>
              <w:pStyle w:val="Body"/>
              <w:spacing w:before="60" w:after="60"/>
              <w:rPr>
                <w:b/>
                <w:sz w:val="18"/>
                <w:szCs w:val="18"/>
              </w:rPr>
            </w:pPr>
            <w:r w:rsidRPr="00A82593">
              <w:rPr>
                <w:b/>
                <w:sz w:val="18"/>
                <w:szCs w:val="18"/>
              </w:rPr>
              <w:t>AGs: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28"/>
            </w:tblGrid>
            <w:tr w:rsidR="00C73C35" w:rsidRPr="004F03A2" w14:paraId="2CFCB0A3" w14:textId="565AFB59" w:rsidTr="00752E00">
              <w:tc>
                <w:tcPr>
                  <w:tcW w:w="1228" w:type="dxa"/>
                </w:tcPr>
                <w:p w14:paraId="4783F938" w14:textId="00C3B941" w:rsidR="00C73C35" w:rsidRPr="00F60AAB" w:rsidRDefault="00C73C35" w:rsidP="00E31FB7">
                  <w:pPr>
                    <w:pStyle w:val="Body"/>
                    <w:framePr w:hSpace="180" w:wrap="around" w:vAnchor="text" w:hAnchor="text" w:xAlign="center" w:y="1"/>
                    <w:spacing w:before="60" w:after="60"/>
                    <w:suppressOverlap/>
                    <w:rPr>
                      <w:bCs/>
                      <w:sz w:val="18"/>
                      <w:szCs w:val="18"/>
                    </w:rPr>
                  </w:pPr>
                  <w:r w:rsidRPr="00F60AAB">
                    <w:rPr>
                      <w:bCs/>
                      <w:sz w:val="18"/>
                      <w:szCs w:val="18"/>
                    </w:rPr>
                    <w:t>A</w:t>
                  </w:r>
                  <w:r>
                    <w:rPr>
                      <w:bCs/>
                      <w:sz w:val="18"/>
                      <w:szCs w:val="18"/>
                    </w:rPr>
                    <w:t>5*</w:t>
                  </w:r>
                </w:p>
              </w:tc>
            </w:tr>
            <w:tr w:rsidR="00C73C35" w:rsidRPr="004F03A2" w14:paraId="25FDFDDE" w14:textId="77777777" w:rsidTr="00752E00">
              <w:tc>
                <w:tcPr>
                  <w:tcW w:w="1228" w:type="dxa"/>
                </w:tcPr>
                <w:p w14:paraId="641F75FB" w14:textId="6E46FB0E" w:rsidR="00C73C35" w:rsidRPr="00F60AAB" w:rsidRDefault="00C73C35" w:rsidP="00E31FB7">
                  <w:pPr>
                    <w:pStyle w:val="Body"/>
                    <w:framePr w:hSpace="180" w:wrap="around" w:vAnchor="text" w:hAnchor="text" w:xAlign="center" w:y="1"/>
                    <w:spacing w:before="60" w:after="60"/>
                    <w:suppressOverlap/>
                    <w:rPr>
                      <w:bCs/>
                      <w:sz w:val="18"/>
                      <w:szCs w:val="18"/>
                    </w:rPr>
                  </w:pPr>
                  <w:r>
                    <w:rPr>
                      <w:bCs/>
                      <w:sz w:val="18"/>
                      <w:szCs w:val="18"/>
                    </w:rPr>
                    <w:t>A6</w:t>
                  </w:r>
                </w:p>
              </w:tc>
            </w:tr>
            <w:tr w:rsidR="00C73C35" w:rsidRPr="004F03A2" w14:paraId="34E11D01" w14:textId="77777777" w:rsidTr="00752E00">
              <w:tc>
                <w:tcPr>
                  <w:tcW w:w="1228" w:type="dxa"/>
                </w:tcPr>
                <w:p w14:paraId="6C37D487" w14:textId="7DF9ACFE" w:rsidR="00C73C35" w:rsidRDefault="00C73C35" w:rsidP="00E31FB7">
                  <w:pPr>
                    <w:pStyle w:val="Body"/>
                    <w:framePr w:hSpace="180" w:wrap="around" w:vAnchor="text" w:hAnchor="text" w:xAlign="center" w:y="1"/>
                    <w:spacing w:before="60" w:after="60"/>
                    <w:suppressOverlap/>
                    <w:rPr>
                      <w:bCs/>
                      <w:sz w:val="18"/>
                      <w:szCs w:val="18"/>
                    </w:rPr>
                  </w:pPr>
                  <w:r>
                    <w:rPr>
                      <w:bCs/>
                      <w:sz w:val="18"/>
                      <w:szCs w:val="18"/>
                    </w:rPr>
                    <w:t>A7*</w:t>
                  </w:r>
                </w:p>
              </w:tc>
            </w:tr>
            <w:tr w:rsidR="00C73C35" w:rsidRPr="004F03A2" w14:paraId="76E0106B" w14:textId="77777777" w:rsidTr="00752E00">
              <w:tc>
                <w:tcPr>
                  <w:tcW w:w="1228" w:type="dxa"/>
                </w:tcPr>
                <w:p w14:paraId="2249737C" w14:textId="6FB9BB64" w:rsidR="00C73C35" w:rsidRDefault="00C73C35" w:rsidP="00E31FB7">
                  <w:pPr>
                    <w:pStyle w:val="Body"/>
                    <w:framePr w:hSpace="180" w:wrap="around" w:vAnchor="text" w:hAnchor="text" w:xAlign="center" w:y="1"/>
                    <w:spacing w:before="60" w:after="60"/>
                    <w:suppressOverlap/>
                    <w:rPr>
                      <w:bCs/>
                      <w:sz w:val="18"/>
                      <w:szCs w:val="18"/>
                    </w:rPr>
                  </w:pPr>
                  <w:r>
                    <w:rPr>
                      <w:bCs/>
                      <w:sz w:val="18"/>
                      <w:szCs w:val="18"/>
                    </w:rPr>
                    <w:t>A8*</w:t>
                  </w:r>
                </w:p>
              </w:tc>
            </w:tr>
          </w:tbl>
          <w:p w14:paraId="53C6C04C" w14:textId="1BC425B7" w:rsidR="00C73C35" w:rsidRPr="003A05AC" w:rsidRDefault="00C73C35" w:rsidP="00D4395C">
            <w:pPr>
              <w:pStyle w:val="Body"/>
              <w:spacing w:before="60" w:after="60"/>
              <w:jc w:val="right"/>
              <w:rPr>
                <w:b/>
                <w:sz w:val="18"/>
                <w:szCs w:val="18"/>
              </w:rPr>
            </w:pPr>
          </w:p>
        </w:tc>
      </w:tr>
      <w:tr w:rsidR="00135749" w:rsidRPr="00BC4C5A" w14:paraId="4BED3C04" w14:textId="77777777" w:rsidTr="00033926">
        <w:trPr>
          <w:trHeight w:val="60"/>
        </w:trPr>
        <w:tc>
          <w:tcPr>
            <w:tcW w:w="9355" w:type="dxa"/>
            <w:gridSpan w:val="22"/>
            <w:tcBorders>
              <w:top w:val="single" w:sz="4" w:space="0" w:color="auto"/>
              <w:left w:val="single" w:sz="4" w:space="0" w:color="auto"/>
              <w:bottom w:val="nil"/>
              <w:right w:val="single" w:sz="4" w:space="0" w:color="auto"/>
            </w:tcBorders>
            <w:shd w:val="clear" w:color="auto" w:fill="auto"/>
          </w:tcPr>
          <w:p w14:paraId="2471B0E3" w14:textId="77777777" w:rsidR="00135749" w:rsidRPr="00BC4C5A" w:rsidRDefault="00135749" w:rsidP="005A063A">
            <w:pPr>
              <w:pStyle w:val="Body"/>
              <w:spacing w:before="60" w:after="60"/>
              <w:rPr>
                <w:b/>
                <w:bCs/>
              </w:rPr>
            </w:pPr>
            <w:r>
              <w:rPr>
                <w:b/>
                <w:bCs/>
              </w:rPr>
              <w:t xml:space="preserve">Formal Assessment: </w:t>
            </w:r>
            <w:r w:rsidRPr="00BC4C5A">
              <w:rPr>
                <w:b/>
                <w:bCs/>
              </w:rPr>
              <w:t xml:space="preserve">Wrench in the </w:t>
            </w:r>
            <w:r>
              <w:rPr>
                <w:b/>
                <w:bCs/>
              </w:rPr>
              <w:t>P</w:t>
            </w:r>
            <w:r w:rsidRPr="00BC4C5A">
              <w:rPr>
                <w:b/>
                <w:bCs/>
              </w:rPr>
              <w:t xml:space="preserve">lans </w:t>
            </w:r>
          </w:p>
          <w:p w14:paraId="389BCBFB" w14:textId="77777777" w:rsidR="00135749" w:rsidRPr="00BC4C5A" w:rsidRDefault="00135749" w:rsidP="005A063A">
            <w:pPr>
              <w:pStyle w:val="Body"/>
              <w:spacing w:before="60" w:after="60"/>
            </w:pPr>
            <w:r>
              <w:rPr>
                <w:shd w:val="clear" w:color="auto" w:fill="FFFFFF"/>
              </w:rPr>
              <w:t>In this task, students pick a design solution and determine how humans have made an impact on this design. Students first pick a design solution and then investigate how human activity has impacted this solution. Students then modify the design to reduce negative effects of human activities, and then carry out an investigation to look at how well their modifications worked depending on different conditions.</w:t>
            </w:r>
          </w:p>
        </w:tc>
      </w:tr>
      <w:tr w:rsidR="00135749" w:rsidRPr="00BC4C5A" w14:paraId="1FD3CDFC" w14:textId="77777777" w:rsidTr="00D93B4D">
        <w:trPr>
          <w:trHeight w:val="79"/>
        </w:trPr>
        <w:tc>
          <w:tcPr>
            <w:tcW w:w="5310" w:type="dxa"/>
            <w:gridSpan w:val="10"/>
            <w:tcBorders>
              <w:top w:val="nil"/>
              <w:left w:val="single" w:sz="4" w:space="0" w:color="auto"/>
              <w:bottom w:val="nil"/>
              <w:right w:val="nil"/>
            </w:tcBorders>
            <w:shd w:val="clear" w:color="auto" w:fill="auto"/>
          </w:tcPr>
          <w:p w14:paraId="67244B81" w14:textId="77777777" w:rsidR="00135749" w:rsidRPr="00BC4C5A" w:rsidRDefault="00135749" w:rsidP="005A063A">
            <w:pPr>
              <w:pStyle w:val="Body"/>
              <w:spacing w:before="60" w:after="60"/>
              <w:rPr>
                <w:b/>
              </w:rPr>
            </w:pPr>
            <w:r w:rsidRPr="00BC4C5A">
              <w:rPr>
                <w:b/>
              </w:rPr>
              <w:t>Assessment Purpose and Use</w:t>
            </w:r>
          </w:p>
          <w:p w14:paraId="76717CD6" w14:textId="77777777" w:rsidR="00135749" w:rsidRPr="00E40113" w:rsidRDefault="00135749" w:rsidP="00135749">
            <w:pPr>
              <w:pStyle w:val="Body"/>
              <w:numPr>
                <w:ilvl w:val="0"/>
                <w:numId w:val="16"/>
              </w:numPr>
              <w:spacing w:before="60" w:after="60"/>
              <w:rPr>
                <w:bCs/>
              </w:rPr>
            </w:pPr>
            <w:r>
              <w:lastRenderedPageBreak/>
              <w:t xml:space="preserve">Performance tasks generally provide opportunities for students to engage with the practices of the discipline along with the content. This task is used to measure how well students perform when provided with a complex task and an opportunity to engage in a meaningful way with the content in the curriculum. </w:t>
            </w:r>
          </w:p>
          <w:p w14:paraId="7ACF09EF" w14:textId="77777777" w:rsidR="00135749" w:rsidRPr="00A87A84" w:rsidRDefault="00135749" w:rsidP="00135749">
            <w:pPr>
              <w:keepNext/>
              <w:widowControl w:val="0"/>
              <w:numPr>
                <w:ilvl w:val="0"/>
                <w:numId w:val="16"/>
              </w:numPr>
              <w:spacing w:before="60" w:after="60"/>
              <w:rPr>
                <w:rFonts w:asciiTheme="minorHAnsi" w:hAnsiTheme="minorHAnsi" w:cstheme="minorHAnsi"/>
              </w:rPr>
            </w:pPr>
            <w:r w:rsidRPr="0D3B25C3">
              <w:rPr>
                <w:rFonts w:asciiTheme="minorHAnsi" w:hAnsiTheme="minorHAnsi" w:cstheme="minorBidi"/>
              </w:rPr>
              <w:t>This task can help identify how well students can consider human impacts and generate ideas for how to modify the solutions.</w:t>
            </w:r>
          </w:p>
        </w:tc>
        <w:tc>
          <w:tcPr>
            <w:tcW w:w="4045" w:type="dxa"/>
            <w:gridSpan w:val="12"/>
            <w:tcBorders>
              <w:top w:val="nil"/>
              <w:left w:val="nil"/>
              <w:bottom w:val="nil"/>
              <w:right w:val="single" w:sz="4" w:space="0" w:color="auto"/>
            </w:tcBorders>
            <w:shd w:val="clear" w:color="auto" w:fill="auto"/>
          </w:tcPr>
          <w:p w14:paraId="73BD211D" w14:textId="77777777" w:rsidR="00135749" w:rsidRPr="00BC4C5A" w:rsidRDefault="00135749" w:rsidP="005A063A">
            <w:pPr>
              <w:pStyle w:val="Body"/>
              <w:spacing w:before="60" w:after="120"/>
            </w:pPr>
            <w:r w:rsidRPr="00BC4C5A">
              <w:rPr>
                <w:b/>
                <w:bCs/>
              </w:rPr>
              <w:lastRenderedPageBreak/>
              <w:t xml:space="preserve">Administration Time: </w:t>
            </w:r>
            <w:r w:rsidRPr="00BC4C5A">
              <w:t>90</w:t>
            </w:r>
            <w:r>
              <w:t>-</w:t>
            </w:r>
            <w:r w:rsidRPr="00BC4C5A">
              <w:t>120 minutes</w:t>
            </w:r>
          </w:p>
          <w:p w14:paraId="39AC4926" w14:textId="77777777" w:rsidR="00135749" w:rsidRPr="00BC4C5A" w:rsidRDefault="00135749" w:rsidP="005A063A">
            <w:pPr>
              <w:pStyle w:val="Body"/>
              <w:spacing w:before="60" w:after="120"/>
              <w:rPr>
                <w:b/>
              </w:rPr>
            </w:pPr>
            <w:r w:rsidRPr="00BC4C5A">
              <w:rPr>
                <w:b/>
                <w:bCs/>
              </w:rPr>
              <w:lastRenderedPageBreak/>
              <w:t>Scoring Time:</w:t>
            </w:r>
            <w:r w:rsidRPr="00BC4C5A">
              <w:t xml:space="preserve"> 30-40 minutes</w:t>
            </w:r>
            <w:r w:rsidRPr="00BC4C5A">
              <w:rPr>
                <w:b/>
              </w:rPr>
              <w:t xml:space="preserve"> </w:t>
            </w:r>
          </w:p>
          <w:p w14:paraId="217F1B23" w14:textId="77777777" w:rsidR="00135749" w:rsidRPr="00BC4C5A" w:rsidRDefault="00135749" w:rsidP="005A063A">
            <w:pPr>
              <w:pStyle w:val="Body"/>
              <w:spacing w:before="60" w:after="60"/>
              <w:rPr>
                <w:b/>
              </w:rPr>
            </w:pPr>
            <w:r w:rsidRPr="00BC4C5A">
              <w:rPr>
                <w:b/>
              </w:rPr>
              <w:t>Assessment Type(s)</w:t>
            </w:r>
          </w:p>
          <w:sdt>
            <w:sdtPr>
              <w:id w:val="-1117526498"/>
              <w:placeholder>
                <w:docPart w:val="754BF186ED854797BE8EBF4E2080E2F5"/>
              </w:placeholder>
              <w:dropDownList>
                <w:listItem w:value="Choose an item."/>
                <w:listItem w:displayText="Informal - Classroom Check-In" w:value="Informal - Classroom Check-In"/>
                <w:listItem w:displayText="Formal - Short Performance Task" w:value="Formal - Short Performance Task"/>
                <w:listItem w:displayText="Formal - Extended Performance Task" w:value="Formal - Extended Performance Task"/>
                <w:listItem w:displayText="Formal - Research Project" w:value="Formal - Research Project"/>
                <w:listItem w:displayText="Formal - Quiz" w:value="Formal - Quiz"/>
              </w:dropDownList>
            </w:sdtPr>
            <w:sdtContent>
              <w:p w14:paraId="2440C982" w14:textId="77777777" w:rsidR="00135749" w:rsidRPr="00BC4C5A" w:rsidRDefault="00135749" w:rsidP="005A063A">
                <w:pPr>
                  <w:pStyle w:val="Body"/>
                  <w:spacing w:before="60" w:after="120"/>
                  <w:rPr>
                    <w:b/>
                    <w:bCs/>
                  </w:rPr>
                </w:pPr>
                <w:r>
                  <w:t>Formal - Extended Performance Task</w:t>
                </w:r>
              </w:p>
            </w:sdtContent>
          </w:sdt>
          <w:p w14:paraId="647F581E" w14:textId="77777777" w:rsidR="00135749" w:rsidRPr="00BC4C5A" w:rsidRDefault="00135749" w:rsidP="005A063A">
            <w:pPr>
              <w:pStyle w:val="Body"/>
              <w:spacing w:before="60" w:after="60"/>
              <w:rPr>
                <w:b/>
                <w:bCs/>
              </w:rPr>
            </w:pPr>
            <w:r w:rsidRPr="00BC4C5A">
              <w:rPr>
                <w:b/>
                <w:bCs/>
              </w:rPr>
              <w:t>Assessment Sub-Type(s)</w:t>
            </w:r>
          </w:p>
          <w:sdt>
            <w:sdtPr>
              <w:id w:val="1853287454"/>
              <w:placeholder>
                <w:docPart w:val="CD1EF1D6FE8D4F068AB583F1AA8E614C"/>
              </w:placeholder>
              <w:dropDownList>
                <w:listItem w:value="Choose an item."/>
                <w:listItem w:displayText="Discussion prompts" w:value="Discussion prompts"/>
                <w:listItem w:displayText="Exit Tickets" w:value="Exit Tickets"/>
                <w:listItem w:displayText="In-the-moment Questions" w:value="In-the-moment Questions"/>
                <w:listItem w:displayText="Graphic Organizers" w:value="Graphic Organizers"/>
                <w:listItem w:displayText="Scenario/Phenomena-based Assessment Task" w:value="Scenario/Phenomena-based Assessment Task"/>
                <w:listItem w:displayText="Concept Map" w:value="Concept Map"/>
                <w:listItem w:displayText="Hands-on Task" w:value="Hands-on Task"/>
                <w:listItem w:displayText="Lab/Experiment" w:value="Lab/Experiment"/>
                <w:listItem w:displayText="Design Project" w:value="Design Project"/>
                <w:listItem w:displayText="Research Report" w:value="Research Report"/>
                <w:listItem w:displayText="Extended Project" w:value="Extended Project"/>
                <w:listItem w:displayText="Other" w:value="Other"/>
              </w:dropDownList>
            </w:sdtPr>
            <w:sdtContent>
              <w:p w14:paraId="04645337" w14:textId="77777777" w:rsidR="00135749" w:rsidRPr="00BC4C5A" w:rsidRDefault="00135749" w:rsidP="005A063A">
                <w:pPr>
                  <w:pStyle w:val="Body"/>
                  <w:spacing w:before="60" w:after="60"/>
                  <w:rPr>
                    <w:b/>
                    <w:bCs/>
                  </w:rPr>
                </w:pPr>
                <w:r>
                  <w:t>Design Project</w:t>
                </w:r>
              </w:p>
            </w:sdtContent>
          </w:sdt>
          <w:p w14:paraId="17D91011" w14:textId="77777777" w:rsidR="00135749" w:rsidRPr="00BC4C5A" w:rsidRDefault="00135749" w:rsidP="005A063A">
            <w:pPr>
              <w:pStyle w:val="Body"/>
              <w:spacing w:before="60" w:after="60"/>
              <w:rPr>
                <w:b/>
                <w:bCs/>
              </w:rPr>
            </w:pPr>
          </w:p>
          <w:p w14:paraId="7D4A20A8" w14:textId="77777777" w:rsidR="00135749" w:rsidRPr="00BC4C5A" w:rsidRDefault="00135749" w:rsidP="005A063A">
            <w:pPr>
              <w:pStyle w:val="Body"/>
              <w:spacing w:before="60" w:after="60"/>
            </w:pPr>
          </w:p>
        </w:tc>
      </w:tr>
      <w:tr w:rsidR="00135749" w:rsidRPr="00994A9D" w14:paraId="23295B03" w14:textId="77777777" w:rsidTr="00033926">
        <w:trPr>
          <w:trHeight w:val="79"/>
        </w:trPr>
        <w:tc>
          <w:tcPr>
            <w:tcW w:w="9355" w:type="dxa"/>
            <w:gridSpan w:val="22"/>
            <w:tcBorders>
              <w:top w:val="nil"/>
              <w:left w:val="single" w:sz="4" w:space="0" w:color="auto"/>
              <w:bottom w:val="nil"/>
              <w:right w:val="single" w:sz="4" w:space="0" w:color="auto"/>
            </w:tcBorders>
            <w:shd w:val="clear" w:color="auto" w:fill="auto"/>
          </w:tcPr>
          <w:p w14:paraId="1B920741" w14:textId="77777777" w:rsidR="00135749" w:rsidRDefault="00135749" w:rsidP="005A063A">
            <w:pPr>
              <w:pStyle w:val="Body"/>
              <w:spacing w:before="60" w:after="60"/>
              <w:rPr>
                <w:b/>
                <w:bCs/>
              </w:rPr>
            </w:pPr>
            <w:r w:rsidRPr="00BC4C5A">
              <w:rPr>
                <w:b/>
                <w:bCs/>
              </w:rPr>
              <w:lastRenderedPageBreak/>
              <w:t>These assessments will assess students’ ability to:</w:t>
            </w:r>
          </w:p>
          <w:p w14:paraId="52E6BC70" w14:textId="77777777" w:rsidR="00135749" w:rsidRPr="00D4693E" w:rsidRDefault="7F673B22" w:rsidP="00135749">
            <w:pPr>
              <w:pStyle w:val="ListParagraph"/>
              <w:numPr>
                <w:ilvl w:val="0"/>
                <w:numId w:val="12"/>
              </w:numPr>
              <w:autoSpaceDE w:val="0"/>
              <w:autoSpaceDN w:val="0"/>
              <w:adjustRightInd w:val="0"/>
              <w:spacing w:before="60" w:after="60"/>
              <w:rPr>
                <w:rFonts w:asciiTheme="minorHAnsi" w:eastAsia="Calibri" w:hAnsiTheme="minorHAnsi" w:cstheme="minorHAnsi"/>
              </w:rPr>
            </w:pPr>
            <w:r w:rsidRPr="76836538">
              <w:rPr>
                <w:rFonts w:asciiTheme="minorHAnsi" w:eastAsia="Calibri" w:hAnsiTheme="minorHAnsi" w:cstheme="minorBidi"/>
              </w:rPr>
              <w:t>Modify a design solution to reduce the negative effect of human activities on a solution.</w:t>
            </w:r>
          </w:p>
          <w:p w14:paraId="78D80839" w14:textId="77777777" w:rsidR="00135749" w:rsidRPr="00EE7C6F" w:rsidRDefault="7F673B22" w:rsidP="00135749">
            <w:pPr>
              <w:pStyle w:val="ListParagraph"/>
              <w:numPr>
                <w:ilvl w:val="0"/>
                <w:numId w:val="12"/>
              </w:numPr>
              <w:autoSpaceDE w:val="0"/>
              <w:autoSpaceDN w:val="0"/>
              <w:adjustRightInd w:val="0"/>
              <w:spacing w:before="60" w:after="60"/>
              <w:rPr>
                <w:rFonts w:asciiTheme="minorHAnsi" w:eastAsia="Calibri" w:hAnsiTheme="minorHAnsi" w:cstheme="minorHAnsi"/>
              </w:rPr>
            </w:pPr>
            <w:r w:rsidRPr="76836538">
              <w:rPr>
                <w:rFonts w:asciiTheme="minorHAnsi" w:eastAsia="Calibri" w:hAnsiTheme="minorHAnsi" w:cstheme="minorBidi"/>
              </w:rPr>
              <w:t>Describe how a design activity can help address or reverse negative effects of human activities.</w:t>
            </w:r>
          </w:p>
          <w:p w14:paraId="12C0765C" w14:textId="77777777" w:rsidR="00135749" w:rsidRPr="00EE7C6F" w:rsidRDefault="7F673B22" w:rsidP="00135749">
            <w:pPr>
              <w:pStyle w:val="ListParagraph"/>
              <w:numPr>
                <w:ilvl w:val="0"/>
                <w:numId w:val="12"/>
              </w:numPr>
              <w:autoSpaceDE w:val="0"/>
              <w:autoSpaceDN w:val="0"/>
              <w:adjustRightInd w:val="0"/>
              <w:spacing w:before="60" w:after="60"/>
              <w:rPr>
                <w:rFonts w:asciiTheme="minorHAnsi" w:eastAsia="Calibri" w:hAnsiTheme="minorHAnsi" w:cstheme="minorHAnsi"/>
              </w:rPr>
            </w:pPr>
            <w:bookmarkStart w:id="44" w:name="_Hlk124939049"/>
            <w:r w:rsidRPr="76836538">
              <w:rPr>
                <w:rFonts w:asciiTheme="minorHAnsi" w:eastAsia="Calibri" w:hAnsiTheme="minorHAnsi" w:cstheme="minorBidi"/>
              </w:rPr>
              <w:t>Describe how an investigation can be used to determine how different conditions may affect the outcomes of a design solution.</w:t>
            </w:r>
          </w:p>
          <w:p w14:paraId="7C896070" w14:textId="77777777" w:rsidR="00135749" w:rsidRPr="00EE7C6F" w:rsidRDefault="7F673B22" w:rsidP="00135749">
            <w:pPr>
              <w:pStyle w:val="ListParagraph"/>
              <w:numPr>
                <w:ilvl w:val="0"/>
                <w:numId w:val="12"/>
              </w:numPr>
              <w:autoSpaceDE w:val="0"/>
              <w:autoSpaceDN w:val="0"/>
              <w:adjustRightInd w:val="0"/>
              <w:spacing w:before="60" w:after="60"/>
              <w:rPr>
                <w:rFonts w:asciiTheme="minorHAnsi" w:eastAsia="Calibri" w:hAnsiTheme="minorHAnsi" w:cstheme="minorHAnsi"/>
              </w:rPr>
            </w:pPr>
            <w:r w:rsidRPr="76836538">
              <w:rPr>
                <w:rFonts w:asciiTheme="minorHAnsi" w:eastAsia="Calibri" w:hAnsiTheme="minorHAnsi" w:cstheme="minorBidi"/>
              </w:rPr>
              <w:t>Carry out aspects of an investigation for determining how different conditions affect the outcomes of a design solution.</w:t>
            </w:r>
          </w:p>
          <w:p w14:paraId="3D45B1A8" w14:textId="77777777" w:rsidR="00135749" w:rsidRPr="00EE7C6F" w:rsidRDefault="7F673B22" w:rsidP="00135749">
            <w:pPr>
              <w:pStyle w:val="ListParagraph"/>
              <w:numPr>
                <w:ilvl w:val="0"/>
                <w:numId w:val="12"/>
              </w:numPr>
              <w:autoSpaceDE w:val="0"/>
              <w:autoSpaceDN w:val="0"/>
              <w:adjustRightInd w:val="0"/>
              <w:spacing w:before="60" w:after="60"/>
              <w:rPr>
                <w:rFonts w:asciiTheme="minorHAnsi" w:eastAsia="Calibri" w:hAnsiTheme="minorHAnsi" w:cstheme="minorHAnsi"/>
              </w:rPr>
            </w:pPr>
            <w:r w:rsidRPr="76836538">
              <w:rPr>
                <w:rFonts w:asciiTheme="minorHAnsi" w:eastAsia="Calibri" w:hAnsiTheme="minorHAnsi" w:cstheme="minorBidi"/>
              </w:rPr>
              <w:t>Draw a conclusion based on an investigation about how different conditions affect the outcomes of a design solution.</w:t>
            </w:r>
          </w:p>
          <w:p w14:paraId="35BD555F" w14:textId="77777777" w:rsidR="00135749" w:rsidRPr="00EE7C6F" w:rsidRDefault="7F673B22" w:rsidP="00135749">
            <w:pPr>
              <w:pStyle w:val="ListParagraph"/>
              <w:numPr>
                <w:ilvl w:val="0"/>
                <w:numId w:val="12"/>
              </w:numPr>
              <w:autoSpaceDE w:val="0"/>
              <w:autoSpaceDN w:val="0"/>
              <w:adjustRightInd w:val="0"/>
              <w:spacing w:before="60" w:after="60"/>
              <w:rPr>
                <w:rFonts w:asciiTheme="minorHAnsi" w:eastAsia="Calibri" w:hAnsiTheme="minorHAnsi" w:cstheme="minorHAnsi"/>
              </w:rPr>
            </w:pPr>
            <w:bookmarkStart w:id="45" w:name="_Hlk124939489"/>
            <w:bookmarkEnd w:id="44"/>
            <w:r w:rsidRPr="76836538">
              <w:rPr>
                <w:rFonts w:asciiTheme="minorHAnsi" w:eastAsia="Calibri" w:hAnsiTheme="minorHAnsi" w:cstheme="minorBidi"/>
              </w:rPr>
              <w:t>Determine how a solution meets the success criteria and/or constraints of a problem.</w:t>
            </w:r>
          </w:p>
          <w:p w14:paraId="3AC597C5" w14:textId="01909150" w:rsidR="00135749" w:rsidRPr="00EE7C6F" w:rsidRDefault="7F673B22" w:rsidP="76836538">
            <w:pPr>
              <w:pStyle w:val="ListParagraph"/>
              <w:numPr>
                <w:ilvl w:val="0"/>
                <w:numId w:val="12"/>
              </w:numPr>
              <w:autoSpaceDE w:val="0"/>
              <w:autoSpaceDN w:val="0"/>
              <w:adjustRightInd w:val="0"/>
              <w:spacing w:before="60" w:after="60"/>
              <w:rPr>
                <w:rFonts w:asciiTheme="minorHAnsi" w:eastAsia="Calibri" w:hAnsiTheme="minorHAnsi" w:cstheme="minorBidi"/>
              </w:rPr>
            </w:pPr>
            <w:bookmarkStart w:id="46" w:name="_Hlk124939092"/>
            <w:bookmarkEnd w:id="45"/>
            <w:r w:rsidRPr="76836538">
              <w:rPr>
                <w:rFonts w:asciiTheme="minorHAnsi" w:eastAsia="Calibri" w:hAnsiTheme="minorHAnsi" w:cstheme="minorBidi"/>
              </w:rPr>
              <w:t xml:space="preserve">Compare multiple design solutions, using information from available tests, to determine which solution is more optimal. </w:t>
            </w:r>
            <w:bookmarkEnd w:id="46"/>
          </w:p>
          <w:p w14:paraId="602DCB6E" w14:textId="01109608" w:rsidR="00681813" w:rsidRPr="007D4DD7" w:rsidRDefault="00681813" w:rsidP="00681813">
            <w:pPr>
              <w:numPr>
                <w:ilvl w:val="0"/>
                <w:numId w:val="12"/>
              </w:numPr>
              <w:autoSpaceDE w:val="0"/>
              <w:autoSpaceDN w:val="0"/>
              <w:adjustRightInd w:val="0"/>
              <w:spacing w:before="60" w:after="60"/>
              <w:rPr>
                <w:rFonts w:eastAsia="Calibri" w:cs="Calibri"/>
              </w:rPr>
            </w:pPr>
            <w:r>
              <w:t>Use scientific knowledge to generate design solutions</w:t>
            </w:r>
            <w:r w:rsidR="00C73C35">
              <w:t>.</w:t>
            </w:r>
          </w:p>
          <w:p w14:paraId="57E231A5" w14:textId="74585FCF" w:rsidR="00681813" w:rsidRPr="007D4DD7" w:rsidRDefault="00681813" w:rsidP="00681813">
            <w:pPr>
              <w:numPr>
                <w:ilvl w:val="0"/>
                <w:numId w:val="12"/>
              </w:numPr>
              <w:autoSpaceDE w:val="0"/>
              <w:autoSpaceDN w:val="0"/>
              <w:adjustRightInd w:val="0"/>
              <w:spacing w:before="60" w:after="60"/>
              <w:rPr>
                <w:rFonts w:eastAsia="Calibri" w:cs="Calibri"/>
              </w:rPr>
            </w:pPr>
            <w:r>
              <w:t>Describe criteria and constraints, including quantification when appropriate</w:t>
            </w:r>
            <w:r w:rsidR="00C73C35">
              <w:t>.</w:t>
            </w:r>
          </w:p>
          <w:p w14:paraId="20A4C3BF" w14:textId="7D607D29" w:rsidR="00A033B4" w:rsidRPr="005B2C31" w:rsidRDefault="00681813" w:rsidP="00681813">
            <w:pPr>
              <w:numPr>
                <w:ilvl w:val="0"/>
                <w:numId w:val="12"/>
              </w:numPr>
              <w:spacing w:before="60" w:after="60"/>
              <w:rPr>
                <w:rFonts w:eastAsia="Calibri" w:cs="Calibri"/>
              </w:rPr>
            </w:pPr>
            <w:r>
              <w:t>Evaluate potential solutions</w:t>
            </w:r>
            <w:r w:rsidR="00C73C35">
              <w:t>.</w:t>
            </w:r>
          </w:p>
          <w:p w14:paraId="28767CC5" w14:textId="46A4C3A1" w:rsidR="00A033B4" w:rsidRPr="007D4DD7" w:rsidRDefault="00C73C35" w:rsidP="00A033B4">
            <w:pPr>
              <w:numPr>
                <w:ilvl w:val="0"/>
                <w:numId w:val="12"/>
              </w:numPr>
              <w:spacing w:before="60" w:after="60"/>
              <w:rPr>
                <w:rFonts w:eastAsia="Calibri" w:cs="Calibri"/>
              </w:rPr>
            </w:pPr>
            <w:r>
              <w:t>D</w:t>
            </w:r>
            <w:r w:rsidR="00A033B4">
              <w:t>escribe the purpose of the investigation, which includes finding possible failure points or difficulties to identify aspects of a model or prototype that can be improved</w:t>
            </w:r>
            <w:r>
              <w:t>.</w:t>
            </w:r>
          </w:p>
          <w:p w14:paraId="649D614A" w14:textId="0C461D36" w:rsidR="00A033B4" w:rsidRPr="007D4DD7" w:rsidRDefault="00C73C35" w:rsidP="00A033B4">
            <w:pPr>
              <w:numPr>
                <w:ilvl w:val="0"/>
                <w:numId w:val="12"/>
              </w:numPr>
              <w:spacing w:before="60" w:after="60"/>
              <w:rPr>
                <w:rFonts w:eastAsia="Calibri" w:cs="Calibri"/>
              </w:rPr>
            </w:pPr>
            <w:r>
              <w:t>D</w:t>
            </w:r>
            <w:r w:rsidR="00A033B4">
              <w:t>escribe the evidence to be collected, including how the design prototype performs against given criteria and constraints.</w:t>
            </w:r>
          </w:p>
          <w:p w14:paraId="08A86B77" w14:textId="77777777" w:rsidR="00C73C35" w:rsidRDefault="00C73C35" w:rsidP="00C73C35">
            <w:pPr>
              <w:pStyle w:val="ListParagraph"/>
              <w:numPr>
                <w:ilvl w:val="0"/>
                <w:numId w:val="12"/>
              </w:numPr>
              <w:spacing w:before="60" w:after="60"/>
            </w:pPr>
            <w:r>
              <w:t>D</w:t>
            </w:r>
            <w:r w:rsidR="00A033B4">
              <w:t>escribe how the evidence is relevant to the purpose of the investigation.</w:t>
            </w:r>
          </w:p>
          <w:p w14:paraId="112FD24B" w14:textId="2F988162" w:rsidR="00A033B4" w:rsidRPr="00C73C35" w:rsidRDefault="00C73C35" w:rsidP="00C73C35">
            <w:pPr>
              <w:pStyle w:val="ListParagraph"/>
              <w:numPr>
                <w:ilvl w:val="0"/>
                <w:numId w:val="12"/>
              </w:numPr>
              <w:spacing w:before="60" w:after="60"/>
            </w:pPr>
            <w:r>
              <w:t>C</w:t>
            </w:r>
            <w:r w:rsidR="00A033B4">
              <w:t>reate a plan for the investigation that describes different tests for each aspect of the criteria and constraints.</w:t>
            </w:r>
          </w:p>
          <w:p w14:paraId="5A484FC7" w14:textId="20A86B08" w:rsidR="00903341" w:rsidRPr="00EE7C6F" w:rsidRDefault="00C73C35" w:rsidP="005B2C31">
            <w:pPr>
              <w:numPr>
                <w:ilvl w:val="0"/>
                <w:numId w:val="12"/>
              </w:numPr>
              <w:spacing w:before="60" w:after="60"/>
              <w:rPr>
                <w:rFonts w:asciiTheme="minorHAnsi" w:eastAsia="Calibri" w:hAnsiTheme="minorHAnsi" w:cstheme="minorBidi"/>
              </w:rPr>
            </w:pPr>
            <w:r>
              <w:t>C</w:t>
            </w:r>
            <w:r w:rsidR="00A033B4">
              <w:t>arry out the investigation, collecting and recording data according to the developed plan</w:t>
            </w:r>
            <w:r>
              <w:t>.</w:t>
            </w:r>
          </w:p>
        </w:tc>
      </w:tr>
      <w:tr w:rsidR="00135749" w:rsidRPr="00934B69" w14:paraId="6FC99894" w14:textId="77777777" w:rsidTr="00033926">
        <w:trPr>
          <w:trHeight w:val="233"/>
        </w:trPr>
        <w:tc>
          <w:tcPr>
            <w:tcW w:w="9355" w:type="dxa"/>
            <w:gridSpan w:val="22"/>
            <w:tcBorders>
              <w:top w:val="nil"/>
              <w:left w:val="single" w:sz="4" w:space="0" w:color="auto"/>
              <w:bottom w:val="nil"/>
              <w:right w:val="single" w:sz="4" w:space="0" w:color="auto"/>
            </w:tcBorders>
            <w:shd w:val="clear" w:color="auto" w:fill="auto"/>
            <w:vAlign w:val="center"/>
          </w:tcPr>
          <w:p w14:paraId="04955424" w14:textId="77777777" w:rsidR="00135749" w:rsidRPr="00934B69" w:rsidRDefault="00135749" w:rsidP="005A063A">
            <w:pPr>
              <w:pStyle w:val="Body"/>
              <w:spacing w:before="60" w:after="60"/>
              <w:rPr>
                <w:b/>
              </w:rPr>
            </w:pPr>
            <w:r w:rsidRPr="00934B69">
              <w:rPr>
                <w:b/>
              </w:rPr>
              <w:t>Stage 1 &amp; Stage 3 Associations:</w:t>
            </w:r>
          </w:p>
        </w:tc>
      </w:tr>
      <w:tr w:rsidR="005F1544" w:rsidRPr="0003684D" w14:paraId="7B0E466A" w14:textId="77777777" w:rsidTr="00F542AA">
        <w:trPr>
          <w:trHeight w:val="567"/>
        </w:trPr>
        <w:tc>
          <w:tcPr>
            <w:tcW w:w="3325" w:type="dxa"/>
            <w:gridSpan w:val="5"/>
            <w:tcBorders>
              <w:top w:val="nil"/>
              <w:left w:val="single" w:sz="4" w:space="0" w:color="auto"/>
              <w:bottom w:val="single" w:sz="4" w:space="0" w:color="auto"/>
              <w:right w:val="nil"/>
            </w:tcBorders>
            <w:shd w:val="clear" w:color="auto" w:fill="auto"/>
          </w:tcPr>
          <w:p w14:paraId="23EF6C1D" w14:textId="77777777" w:rsidR="005F1544" w:rsidRPr="00934B69" w:rsidRDefault="005F1544" w:rsidP="005A063A">
            <w:pPr>
              <w:pStyle w:val="Body"/>
              <w:spacing w:before="60" w:after="60"/>
              <w:rPr>
                <w:b/>
                <w:sz w:val="18"/>
                <w:szCs w:val="18"/>
              </w:rPr>
            </w:pPr>
            <w:r w:rsidRPr="00934B69">
              <w:rPr>
                <w:b/>
                <w:sz w:val="18"/>
                <w:szCs w:val="18"/>
              </w:rPr>
              <w:t xml:space="preserve">Stage 3 Connection(s): </w:t>
            </w:r>
          </w:p>
          <w:p w14:paraId="39A413F6" w14:textId="77777777" w:rsidR="005F1544" w:rsidRDefault="005F1544" w:rsidP="00135749">
            <w:pPr>
              <w:pStyle w:val="Body"/>
              <w:numPr>
                <w:ilvl w:val="0"/>
                <w:numId w:val="48"/>
              </w:numPr>
              <w:spacing w:before="60" w:after="60"/>
              <w:rPr>
                <w:sz w:val="18"/>
                <w:szCs w:val="18"/>
              </w:rPr>
            </w:pPr>
            <w:r>
              <w:rPr>
                <w:sz w:val="18"/>
                <w:szCs w:val="18"/>
              </w:rPr>
              <w:t>Investigating Efficacy of Design Solutions</w:t>
            </w:r>
          </w:p>
          <w:p w14:paraId="669EA2A0" w14:textId="77777777" w:rsidR="005F1544" w:rsidRPr="002D52E2" w:rsidRDefault="005F1544" w:rsidP="00135749">
            <w:pPr>
              <w:pStyle w:val="Body"/>
              <w:numPr>
                <w:ilvl w:val="0"/>
                <w:numId w:val="48"/>
              </w:numPr>
              <w:spacing w:before="60" w:after="60"/>
              <w:rPr>
                <w:sz w:val="18"/>
                <w:szCs w:val="18"/>
              </w:rPr>
            </w:pPr>
            <w:r>
              <w:rPr>
                <w:sz w:val="18"/>
                <w:szCs w:val="18"/>
              </w:rPr>
              <w:t>Evaluating Design and Preparing Presentations</w:t>
            </w:r>
          </w:p>
        </w:tc>
        <w:tc>
          <w:tcPr>
            <w:tcW w:w="1440" w:type="dxa"/>
            <w:gridSpan w:val="3"/>
            <w:tcBorders>
              <w:top w:val="nil"/>
              <w:left w:val="nil"/>
              <w:bottom w:val="single" w:sz="4" w:space="0" w:color="auto"/>
              <w:right w:val="nil"/>
            </w:tcBorders>
            <w:shd w:val="clear" w:color="auto" w:fill="auto"/>
          </w:tcPr>
          <w:p w14:paraId="6ED1C14B" w14:textId="77777777" w:rsidR="005F1544" w:rsidRPr="00934B69" w:rsidRDefault="005F1544" w:rsidP="005A063A">
            <w:pPr>
              <w:pStyle w:val="Body"/>
              <w:spacing w:before="60" w:after="60"/>
              <w:rPr>
                <w:b/>
                <w:sz w:val="18"/>
                <w:szCs w:val="18"/>
              </w:rPr>
            </w:pPr>
            <w:r w:rsidRPr="00934B69">
              <w:rPr>
                <w:b/>
                <w:sz w:val="18"/>
                <w:szCs w:val="18"/>
              </w:rPr>
              <w:t>NGSS PEs: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28"/>
            </w:tblGrid>
            <w:tr w:rsidR="005F1544" w:rsidRPr="004F03A2" w14:paraId="67253699" w14:textId="77777777" w:rsidTr="00752E00">
              <w:tc>
                <w:tcPr>
                  <w:tcW w:w="1228" w:type="dxa"/>
                </w:tcPr>
                <w:p w14:paraId="7FF14D08" w14:textId="77777777" w:rsidR="005F1544" w:rsidRPr="00F60AAB" w:rsidRDefault="005F1544" w:rsidP="00E31FB7">
                  <w:pPr>
                    <w:pStyle w:val="Body"/>
                    <w:framePr w:hSpace="180" w:wrap="around" w:vAnchor="text" w:hAnchor="text" w:xAlign="center" w:y="1"/>
                    <w:spacing w:before="60" w:after="60"/>
                    <w:suppressOverlap/>
                    <w:rPr>
                      <w:bCs/>
                      <w:sz w:val="18"/>
                      <w:szCs w:val="18"/>
                    </w:rPr>
                  </w:pPr>
                  <w:r w:rsidRPr="00F60AAB">
                    <w:rPr>
                      <w:bCs/>
                      <w:sz w:val="18"/>
                      <w:szCs w:val="18"/>
                    </w:rPr>
                    <w:t>5-ESS3-1</w:t>
                  </w:r>
                </w:p>
              </w:tc>
            </w:tr>
            <w:tr w:rsidR="005F1544" w:rsidRPr="004F03A2" w14:paraId="06FDA36D" w14:textId="77777777" w:rsidTr="00752E00">
              <w:tc>
                <w:tcPr>
                  <w:tcW w:w="1228" w:type="dxa"/>
                </w:tcPr>
                <w:p w14:paraId="19AC6DD1" w14:textId="77777777" w:rsidR="005F1544" w:rsidRPr="00F60AAB" w:rsidRDefault="005F1544" w:rsidP="00E31FB7">
                  <w:pPr>
                    <w:pStyle w:val="Body"/>
                    <w:framePr w:hSpace="180" w:wrap="around" w:vAnchor="text" w:hAnchor="text" w:xAlign="center" w:y="1"/>
                    <w:spacing w:before="60" w:after="60"/>
                    <w:suppressOverlap/>
                    <w:rPr>
                      <w:bCs/>
                      <w:sz w:val="18"/>
                      <w:szCs w:val="18"/>
                    </w:rPr>
                  </w:pPr>
                  <w:r w:rsidRPr="00F60AAB">
                    <w:rPr>
                      <w:bCs/>
                      <w:sz w:val="18"/>
                      <w:szCs w:val="18"/>
                    </w:rPr>
                    <w:t>3-5-ETS1-1</w:t>
                  </w:r>
                </w:p>
              </w:tc>
            </w:tr>
            <w:tr w:rsidR="005F1544" w:rsidRPr="004F03A2" w14:paraId="1F2EAD6C" w14:textId="77777777" w:rsidTr="00752E00">
              <w:tc>
                <w:tcPr>
                  <w:tcW w:w="1228" w:type="dxa"/>
                </w:tcPr>
                <w:p w14:paraId="4B733E6D" w14:textId="77777777" w:rsidR="005F1544" w:rsidRPr="00F60AAB" w:rsidRDefault="005F1544" w:rsidP="00E31FB7">
                  <w:pPr>
                    <w:pStyle w:val="Body"/>
                    <w:framePr w:hSpace="180" w:wrap="around" w:vAnchor="text" w:hAnchor="text" w:xAlign="center" w:y="1"/>
                    <w:spacing w:before="60" w:after="60"/>
                    <w:suppressOverlap/>
                    <w:rPr>
                      <w:bCs/>
                      <w:sz w:val="18"/>
                      <w:szCs w:val="18"/>
                    </w:rPr>
                  </w:pPr>
                  <w:r w:rsidRPr="00F60AAB">
                    <w:rPr>
                      <w:bCs/>
                      <w:sz w:val="18"/>
                      <w:szCs w:val="18"/>
                    </w:rPr>
                    <w:t>3-5-ETS1-2</w:t>
                  </w:r>
                </w:p>
              </w:tc>
            </w:tr>
            <w:tr w:rsidR="005F1544" w:rsidRPr="004F03A2" w14:paraId="44966F83" w14:textId="77777777" w:rsidTr="00752E00">
              <w:tc>
                <w:tcPr>
                  <w:tcW w:w="1228" w:type="dxa"/>
                </w:tcPr>
                <w:p w14:paraId="5CBFC932" w14:textId="77777777" w:rsidR="005F1544" w:rsidRPr="00F60AAB" w:rsidRDefault="005F1544" w:rsidP="00E31FB7">
                  <w:pPr>
                    <w:pStyle w:val="Body"/>
                    <w:framePr w:hSpace="180" w:wrap="around" w:vAnchor="text" w:hAnchor="text" w:xAlign="center" w:y="1"/>
                    <w:spacing w:before="60" w:after="60"/>
                    <w:suppressOverlap/>
                    <w:rPr>
                      <w:bCs/>
                      <w:sz w:val="18"/>
                      <w:szCs w:val="18"/>
                    </w:rPr>
                  </w:pPr>
                  <w:r w:rsidRPr="00F60AAB">
                    <w:rPr>
                      <w:bCs/>
                      <w:sz w:val="18"/>
                      <w:szCs w:val="18"/>
                    </w:rPr>
                    <w:t>3-5-ETS1-3</w:t>
                  </w:r>
                </w:p>
              </w:tc>
            </w:tr>
          </w:tbl>
          <w:p w14:paraId="5A40C117" w14:textId="77777777" w:rsidR="005F1544" w:rsidRPr="00934B69" w:rsidRDefault="005F1544" w:rsidP="005A063A">
            <w:pPr>
              <w:pStyle w:val="Body"/>
              <w:spacing w:before="60" w:after="60"/>
              <w:rPr>
                <w:b/>
                <w:sz w:val="18"/>
                <w:szCs w:val="18"/>
              </w:rPr>
            </w:pPr>
          </w:p>
        </w:tc>
        <w:tc>
          <w:tcPr>
            <w:tcW w:w="1540" w:type="dxa"/>
            <w:gridSpan w:val="8"/>
            <w:tcBorders>
              <w:top w:val="nil"/>
              <w:left w:val="nil"/>
              <w:bottom w:val="single" w:sz="4" w:space="0" w:color="auto"/>
              <w:right w:val="nil"/>
            </w:tcBorders>
            <w:shd w:val="clear" w:color="auto" w:fill="auto"/>
          </w:tcPr>
          <w:p w14:paraId="3B741265" w14:textId="77777777" w:rsidR="005F1544" w:rsidRPr="0003684D" w:rsidRDefault="005F1544" w:rsidP="005A063A">
            <w:pPr>
              <w:pStyle w:val="Body"/>
              <w:spacing w:before="60" w:after="60"/>
              <w:rPr>
                <w:b/>
                <w:sz w:val="18"/>
                <w:szCs w:val="18"/>
              </w:rPr>
            </w:pPr>
            <w:r w:rsidRPr="0003684D">
              <w:rPr>
                <w:b/>
                <w:sz w:val="18"/>
                <w:szCs w:val="18"/>
              </w:rPr>
              <w:t>CCSS: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28"/>
            </w:tblGrid>
            <w:tr w:rsidR="005F1544" w:rsidRPr="004F03A2" w14:paraId="6865097B" w14:textId="77777777" w:rsidTr="00752E00">
              <w:tc>
                <w:tcPr>
                  <w:tcW w:w="1228" w:type="dxa"/>
                </w:tcPr>
                <w:p w14:paraId="6EF281A8" w14:textId="77777777" w:rsidR="005F1544" w:rsidRPr="00F60AAB" w:rsidRDefault="005F1544" w:rsidP="00E31FB7">
                  <w:pPr>
                    <w:pStyle w:val="Body"/>
                    <w:framePr w:hSpace="180" w:wrap="around" w:vAnchor="text" w:hAnchor="text" w:xAlign="center" w:y="1"/>
                    <w:spacing w:before="60" w:after="60"/>
                    <w:suppressOverlap/>
                    <w:rPr>
                      <w:bCs/>
                      <w:sz w:val="18"/>
                      <w:szCs w:val="18"/>
                    </w:rPr>
                  </w:pPr>
                  <w:r w:rsidRPr="00F60AAB">
                    <w:rPr>
                      <w:bCs/>
                      <w:sz w:val="18"/>
                      <w:szCs w:val="18"/>
                    </w:rPr>
                    <w:t>W.5.7</w:t>
                  </w:r>
                </w:p>
              </w:tc>
            </w:tr>
          </w:tbl>
          <w:p w14:paraId="3ED0B627" w14:textId="77777777" w:rsidR="005F1544" w:rsidRPr="0003684D" w:rsidRDefault="005F1544" w:rsidP="005A063A">
            <w:pPr>
              <w:pStyle w:val="Body"/>
              <w:spacing w:before="60" w:after="60"/>
              <w:rPr>
                <w:b/>
                <w:sz w:val="18"/>
                <w:szCs w:val="18"/>
              </w:rPr>
            </w:pPr>
          </w:p>
        </w:tc>
        <w:tc>
          <w:tcPr>
            <w:tcW w:w="1541" w:type="dxa"/>
            <w:gridSpan w:val="5"/>
            <w:tcBorders>
              <w:top w:val="nil"/>
              <w:left w:val="nil"/>
              <w:bottom w:val="single" w:sz="4" w:space="0" w:color="auto"/>
              <w:right w:val="nil"/>
            </w:tcBorders>
            <w:shd w:val="clear" w:color="auto" w:fill="auto"/>
          </w:tcPr>
          <w:p w14:paraId="18B6EF91" w14:textId="77777777" w:rsidR="005F1544" w:rsidRPr="0003684D" w:rsidRDefault="005F1544" w:rsidP="005F1544">
            <w:pPr>
              <w:pStyle w:val="Body"/>
              <w:spacing w:before="60" w:after="60"/>
              <w:rPr>
                <w:b/>
                <w:sz w:val="18"/>
                <w:szCs w:val="18"/>
              </w:rPr>
            </w:pPr>
            <w:r w:rsidRPr="0003684D">
              <w:rPr>
                <w:b/>
                <w:sz w:val="18"/>
                <w:szCs w:val="18"/>
              </w:rPr>
              <w:t>EUs/EQs: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28"/>
            </w:tblGrid>
            <w:tr w:rsidR="005F1544" w:rsidRPr="004F03A2" w14:paraId="5BEE9077" w14:textId="77777777" w:rsidTr="00586404">
              <w:tc>
                <w:tcPr>
                  <w:tcW w:w="1228" w:type="dxa"/>
                </w:tcPr>
                <w:p w14:paraId="3D114E1D" w14:textId="77777777" w:rsidR="005F1544" w:rsidRPr="00F60AAB" w:rsidRDefault="005F1544" w:rsidP="00E31FB7">
                  <w:pPr>
                    <w:pStyle w:val="Body"/>
                    <w:framePr w:hSpace="180" w:wrap="around" w:vAnchor="text" w:hAnchor="text" w:xAlign="center" w:y="1"/>
                    <w:spacing w:before="60" w:after="60"/>
                    <w:suppressOverlap/>
                    <w:rPr>
                      <w:bCs/>
                      <w:sz w:val="18"/>
                      <w:szCs w:val="18"/>
                    </w:rPr>
                  </w:pPr>
                  <w:r w:rsidRPr="00F60AAB">
                    <w:rPr>
                      <w:bCs/>
                      <w:sz w:val="18"/>
                      <w:szCs w:val="18"/>
                    </w:rPr>
                    <w:t>EU2/EQ2</w:t>
                  </w:r>
                </w:p>
              </w:tc>
            </w:tr>
            <w:tr w:rsidR="005F1544" w:rsidRPr="004F03A2" w14:paraId="44212C71" w14:textId="77777777" w:rsidTr="00586404">
              <w:tc>
                <w:tcPr>
                  <w:tcW w:w="1228" w:type="dxa"/>
                </w:tcPr>
                <w:p w14:paraId="6A290E94" w14:textId="77777777" w:rsidR="005F1544" w:rsidRPr="00F60AAB" w:rsidRDefault="005F1544" w:rsidP="00E31FB7">
                  <w:pPr>
                    <w:pStyle w:val="Body"/>
                    <w:framePr w:hSpace="180" w:wrap="around" w:vAnchor="text" w:hAnchor="text" w:xAlign="center" w:y="1"/>
                    <w:spacing w:before="60" w:after="60"/>
                    <w:suppressOverlap/>
                    <w:rPr>
                      <w:bCs/>
                      <w:sz w:val="18"/>
                      <w:szCs w:val="18"/>
                    </w:rPr>
                  </w:pPr>
                  <w:r w:rsidRPr="00F60AAB">
                    <w:rPr>
                      <w:bCs/>
                      <w:sz w:val="18"/>
                      <w:szCs w:val="18"/>
                    </w:rPr>
                    <w:t>EU3/EQ3</w:t>
                  </w:r>
                </w:p>
              </w:tc>
            </w:tr>
            <w:tr w:rsidR="005F1544" w:rsidRPr="004F03A2" w14:paraId="2ECB20ED" w14:textId="77777777" w:rsidTr="00586404">
              <w:tc>
                <w:tcPr>
                  <w:tcW w:w="1228" w:type="dxa"/>
                </w:tcPr>
                <w:p w14:paraId="47B2BB60" w14:textId="77777777" w:rsidR="005F1544" w:rsidRPr="00F60AAB" w:rsidRDefault="005F1544" w:rsidP="00E31FB7">
                  <w:pPr>
                    <w:pStyle w:val="Body"/>
                    <w:framePr w:hSpace="180" w:wrap="around" w:vAnchor="text" w:hAnchor="text" w:xAlign="center" w:y="1"/>
                    <w:spacing w:before="60" w:after="60"/>
                    <w:suppressOverlap/>
                    <w:rPr>
                      <w:bCs/>
                      <w:sz w:val="18"/>
                      <w:szCs w:val="18"/>
                    </w:rPr>
                  </w:pPr>
                  <w:r w:rsidRPr="00F60AAB">
                    <w:rPr>
                      <w:bCs/>
                      <w:sz w:val="18"/>
                      <w:szCs w:val="18"/>
                    </w:rPr>
                    <w:t>EU4/EQ4</w:t>
                  </w:r>
                </w:p>
              </w:tc>
            </w:tr>
            <w:tr w:rsidR="005F1544" w:rsidRPr="004F03A2" w14:paraId="3B8D6A4D" w14:textId="77777777" w:rsidTr="00586404">
              <w:tc>
                <w:tcPr>
                  <w:tcW w:w="1228" w:type="dxa"/>
                </w:tcPr>
                <w:p w14:paraId="41BAEFC7" w14:textId="77777777" w:rsidR="005F1544" w:rsidRPr="00F60AAB" w:rsidRDefault="005F1544" w:rsidP="00E31FB7">
                  <w:pPr>
                    <w:pStyle w:val="Body"/>
                    <w:framePr w:hSpace="180" w:wrap="around" w:vAnchor="text" w:hAnchor="text" w:xAlign="center" w:y="1"/>
                    <w:spacing w:before="60" w:after="60"/>
                    <w:suppressOverlap/>
                    <w:rPr>
                      <w:bCs/>
                      <w:sz w:val="18"/>
                      <w:szCs w:val="18"/>
                    </w:rPr>
                  </w:pPr>
                  <w:r w:rsidRPr="00F60AAB">
                    <w:rPr>
                      <w:bCs/>
                      <w:sz w:val="18"/>
                      <w:szCs w:val="18"/>
                    </w:rPr>
                    <w:t>EU5/EQ5</w:t>
                  </w:r>
                </w:p>
              </w:tc>
            </w:tr>
          </w:tbl>
          <w:p w14:paraId="32783592" w14:textId="77777777" w:rsidR="005F1544" w:rsidRPr="0003684D" w:rsidRDefault="005F1544" w:rsidP="005A063A">
            <w:pPr>
              <w:pStyle w:val="Body"/>
              <w:spacing w:before="60" w:after="60"/>
              <w:rPr>
                <w:b/>
                <w:sz w:val="18"/>
                <w:szCs w:val="18"/>
              </w:rPr>
            </w:pPr>
          </w:p>
        </w:tc>
        <w:tc>
          <w:tcPr>
            <w:tcW w:w="1509" w:type="dxa"/>
            <w:tcBorders>
              <w:top w:val="nil"/>
              <w:left w:val="nil"/>
              <w:bottom w:val="single" w:sz="4" w:space="0" w:color="auto"/>
              <w:right w:val="single" w:sz="4" w:space="0" w:color="auto"/>
            </w:tcBorders>
            <w:shd w:val="clear" w:color="auto" w:fill="auto"/>
          </w:tcPr>
          <w:p w14:paraId="53A2C9D8" w14:textId="3D70FBC9" w:rsidR="005F1544" w:rsidRPr="0003684D" w:rsidRDefault="005F1544" w:rsidP="005A063A">
            <w:pPr>
              <w:pStyle w:val="Body"/>
              <w:spacing w:before="60" w:after="60"/>
              <w:rPr>
                <w:b/>
                <w:sz w:val="18"/>
                <w:szCs w:val="18"/>
              </w:rPr>
            </w:pPr>
            <w:r w:rsidRPr="0003684D">
              <w:rPr>
                <w:b/>
                <w:sz w:val="18"/>
                <w:szCs w:val="18"/>
              </w:rPr>
              <w:t>AGs: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28"/>
            </w:tblGrid>
            <w:tr w:rsidR="005F1544" w:rsidRPr="004F03A2" w14:paraId="002A9B76" w14:textId="77777777" w:rsidTr="005F1544">
              <w:tc>
                <w:tcPr>
                  <w:tcW w:w="1228" w:type="dxa"/>
                </w:tcPr>
                <w:p w14:paraId="27263777" w14:textId="77777777" w:rsidR="005F1544" w:rsidRPr="00F60AAB" w:rsidRDefault="005F1544" w:rsidP="00E31FB7">
                  <w:pPr>
                    <w:pStyle w:val="Body"/>
                    <w:framePr w:hSpace="180" w:wrap="around" w:vAnchor="text" w:hAnchor="text" w:xAlign="center" w:y="1"/>
                    <w:spacing w:before="60" w:after="60"/>
                    <w:suppressOverlap/>
                    <w:rPr>
                      <w:bCs/>
                      <w:sz w:val="18"/>
                      <w:szCs w:val="18"/>
                    </w:rPr>
                  </w:pPr>
                  <w:r w:rsidRPr="00F60AAB">
                    <w:rPr>
                      <w:bCs/>
                      <w:sz w:val="18"/>
                      <w:szCs w:val="18"/>
                    </w:rPr>
                    <w:t>A16</w:t>
                  </w:r>
                </w:p>
              </w:tc>
            </w:tr>
            <w:tr w:rsidR="005F1544" w:rsidRPr="004F03A2" w14:paraId="34AEB654" w14:textId="77777777" w:rsidTr="005F1544">
              <w:tc>
                <w:tcPr>
                  <w:tcW w:w="1228" w:type="dxa"/>
                </w:tcPr>
                <w:p w14:paraId="7D9ABF6D" w14:textId="77777777" w:rsidR="005F1544" w:rsidRPr="00F60AAB" w:rsidRDefault="005F1544" w:rsidP="00E31FB7">
                  <w:pPr>
                    <w:pStyle w:val="Body"/>
                    <w:framePr w:hSpace="180" w:wrap="around" w:vAnchor="text" w:hAnchor="text" w:xAlign="center" w:y="1"/>
                    <w:spacing w:before="60" w:after="60"/>
                    <w:suppressOverlap/>
                    <w:rPr>
                      <w:bCs/>
                      <w:sz w:val="18"/>
                      <w:szCs w:val="18"/>
                    </w:rPr>
                  </w:pPr>
                  <w:r w:rsidRPr="00F60AAB">
                    <w:rPr>
                      <w:bCs/>
                      <w:sz w:val="18"/>
                      <w:szCs w:val="18"/>
                    </w:rPr>
                    <w:t>A17</w:t>
                  </w:r>
                </w:p>
              </w:tc>
            </w:tr>
            <w:tr w:rsidR="005F1544" w:rsidRPr="004F03A2" w14:paraId="5E7A3F9B" w14:textId="77777777" w:rsidTr="005F1544">
              <w:tc>
                <w:tcPr>
                  <w:tcW w:w="1228" w:type="dxa"/>
                </w:tcPr>
                <w:p w14:paraId="2D9594CD" w14:textId="77777777" w:rsidR="005F1544" w:rsidRPr="00F60AAB" w:rsidRDefault="005F1544" w:rsidP="00E31FB7">
                  <w:pPr>
                    <w:pStyle w:val="Body"/>
                    <w:framePr w:hSpace="180" w:wrap="around" w:vAnchor="text" w:hAnchor="text" w:xAlign="center" w:y="1"/>
                    <w:spacing w:before="60" w:after="60"/>
                    <w:suppressOverlap/>
                    <w:rPr>
                      <w:bCs/>
                      <w:sz w:val="18"/>
                      <w:szCs w:val="18"/>
                    </w:rPr>
                  </w:pPr>
                  <w:r w:rsidRPr="00F60AAB">
                    <w:rPr>
                      <w:bCs/>
                      <w:sz w:val="18"/>
                      <w:szCs w:val="18"/>
                    </w:rPr>
                    <w:t>A18</w:t>
                  </w:r>
                </w:p>
              </w:tc>
            </w:tr>
            <w:tr w:rsidR="005F1544" w:rsidRPr="004F03A2" w14:paraId="45F40CD1" w14:textId="77777777" w:rsidTr="005F1544">
              <w:tc>
                <w:tcPr>
                  <w:tcW w:w="1228" w:type="dxa"/>
                </w:tcPr>
                <w:p w14:paraId="12E713EC" w14:textId="140BAAA6" w:rsidR="005F1544" w:rsidRPr="00F60AAB" w:rsidRDefault="005F1544" w:rsidP="00E31FB7">
                  <w:pPr>
                    <w:pStyle w:val="Body"/>
                    <w:framePr w:hSpace="180" w:wrap="around" w:vAnchor="text" w:hAnchor="text" w:xAlign="center" w:y="1"/>
                    <w:spacing w:before="60" w:after="60"/>
                    <w:suppressOverlap/>
                    <w:rPr>
                      <w:bCs/>
                      <w:sz w:val="18"/>
                      <w:szCs w:val="18"/>
                    </w:rPr>
                  </w:pPr>
                  <w:r>
                    <w:rPr>
                      <w:bCs/>
                      <w:sz w:val="18"/>
                      <w:szCs w:val="18"/>
                    </w:rPr>
                    <w:t>A21</w:t>
                  </w:r>
                </w:p>
              </w:tc>
            </w:tr>
            <w:tr w:rsidR="005F1544" w:rsidRPr="004F03A2" w14:paraId="14900D35" w14:textId="77777777" w:rsidTr="005F1544">
              <w:tc>
                <w:tcPr>
                  <w:tcW w:w="1228" w:type="dxa"/>
                </w:tcPr>
                <w:p w14:paraId="3E9C7DBA" w14:textId="77777777" w:rsidR="005F1544" w:rsidRPr="00F60AAB" w:rsidRDefault="005F1544" w:rsidP="00E31FB7">
                  <w:pPr>
                    <w:pStyle w:val="Body"/>
                    <w:framePr w:hSpace="180" w:wrap="around" w:vAnchor="text" w:hAnchor="text" w:xAlign="center" w:y="1"/>
                    <w:spacing w:before="60" w:after="60"/>
                    <w:suppressOverlap/>
                    <w:rPr>
                      <w:bCs/>
                      <w:sz w:val="18"/>
                      <w:szCs w:val="18"/>
                    </w:rPr>
                  </w:pPr>
                  <w:r>
                    <w:rPr>
                      <w:bCs/>
                      <w:sz w:val="18"/>
                      <w:szCs w:val="18"/>
                    </w:rPr>
                    <w:lastRenderedPageBreak/>
                    <w:t>A22</w:t>
                  </w:r>
                </w:p>
              </w:tc>
            </w:tr>
          </w:tbl>
          <w:p w14:paraId="35E70742" w14:textId="77777777" w:rsidR="005F1544" w:rsidRPr="0003684D" w:rsidRDefault="005F1544" w:rsidP="005A063A">
            <w:pPr>
              <w:pStyle w:val="Body"/>
              <w:spacing w:before="60" w:after="60"/>
              <w:rPr>
                <w:b/>
                <w:sz w:val="18"/>
                <w:szCs w:val="18"/>
              </w:rPr>
            </w:pPr>
          </w:p>
        </w:tc>
      </w:tr>
      <w:tr w:rsidR="00B02610" w:rsidRPr="00BC4C5A" w14:paraId="1FB39F27" w14:textId="77777777" w:rsidTr="00033926">
        <w:trPr>
          <w:trHeight w:val="60"/>
        </w:trPr>
        <w:tc>
          <w:tcPr>
            <w:tcW w:w="9355" w:type="dxa"/>
            <w:gridSpan w:val="22"/>
            <w:tcBorders>
              <w:top w:val="single" w:sz="4" w:space="0" w:color="auto"/>
              <w:left w:val="single" w:sz="4" w:space="0" w:color="auto"/>
              <w:bottom w:val="nil"/>
              <w:right w:val="single" w:sz="4" w:space="0" w:color="auto"/>
            </w:tcBorders>
            <w:shd w:val="clear" w:color="auto" w:fill="auto"/>
          </w:tcPr>
          <w:p w14:paraId="3FFF1E67" w14:textId="52FF4EB0" w:rsidR="007E7423" w:rsidRPr="00BC4C5A" w:rsidRDefault="007E7423" w:rsidP="006A5C49">
            <w:pPr>
              <w:pStyle w:val="Body"/>
              <w:spacing w:before="60" w:after="60"/>
              <w:rPr>
                <w:b/>
                <w:bCs/>
              </w:rPr>
            </w:pPr>
            <w:r>
              <w:rPr>
                <w:b/>
                <w:bCs/>
              </w:rPr>
              <w:lastRenderedPageBreak/>
              <w:t xml:space="preserve">Formal Assessment: </w:t>
            </w:r>
            <w:r w:rsidRPr="00BC4C5A">
              <w:rPr>
                <w:b/>
                <w:bCs/>
              </w:rPr>
              <w:t xml:space="preserve">How </w:t>
            </w:r>
            <w:r>
              <w:rPr>
                <w:b/>
                <w:bCs/>
              </w:rPr>
              <w:t>D</w:t>
            </w:r>
            <w:r w:rsidRPr="00BC4C5A">
              <w:rPr>
                <w:b/>
                <w:bCs/>
              </w:rPr>
              <w:t xml:space="preserve">id </w:t>
            </w:r>
            <w:r>
              <w:rPr>
                <w:b/>
                <w:bCs/>
              </w:rPr>
              <w:t>Our Design</w:t>
            </w:r>
            <w:r w:rsidRPr="00BC4C5A">
              <w:rPr>
                <w:b/>
                <w:bCs/>
              </w:rPr>
              <w:t xml:space="preserve"> </w:t>
            </w:r>
            <w:r>
              <w:rPr>
                <w:b/>
                <w:bCs/>
              </w:rPr>
              <w:t>D</w:t>
            </w:r>
            <w:r w:rsidRPr="00BC4C5A">
              <w:rPr>
                <w:b/>
                <w:bCs/>
              </w:rPr>
              <w:t>o?</w:t>
            </w:r>
          </w:p>
          <w:p w14:paraId="393E2238" w14:textId="03F9283B" w:rsidR="007E7423" w:rsidRPr="00BC4C5A" w:rsidRDefault="007E7423" w:rsidP="006A5C49">
            <w:pPr>
              <w:pStyle w:val="Body"/>
              <w:spacing w:before="60" w:after="60"/>
            </w:pPr>
            <w:r>
              <w:t xml:space="preserve">Students take their design solution for water conservation (or other identified community problem earlier) and create a presentation that focuses on </w:t>
            </w:r>
            <w:r w:rsidRPr="00BC4C5A">
              <w:t xml:space="preserve">how well their designs met the criteria and constraints of the </w:t>
            </w:r>
            <w:r>
              <w:t>problem the solution is addressing</w:t>
            </w:r>
            <w:r w:rsidRPr="00BC4C5A">
              <w:t xml:space="preserve">. </w:t>
            </w:r>
          </w:p>
        </w:tc>
      </w:tr>
      <w:tr w:rsidR="00B02610" w:rsidRPr="000E145C" w14:paraId="0380B1BC" w14:textId="77777777" w:rsidTr="00D93B4D">
        <w:trPr>
          <w:trHeight w:val="79"/>
        </w:trPr>
        <w:tc>
          <w:tcPr>
            <w:tcW w:w="5310" w:type="dxa"/>
            <w:gridSpan w:val="10"/>
            <w:tcBorders>
              <w:top w:val="nil"/>
              <w:left w:val="single" w:sz="4" w:space="0" w:color="auto"/>
              <w:bottom w:val="nil"/>
              <w:right w:val="nil"/>
            </w:tcBorders>
            <w:shd w:val="clear" w:color="auto" w:fill="auto"/>
          </w:tcPr>
          <w:p w14:paraId="48ED68B8" w14:textId="77777777" w:rsidR="007E7423" w:rsidRPr="00BC4C5A" w:rsidRDefault="007E7423" w:rsidP="006A5C49">
            <w:pPr>
              <w:pStyle w:val="Body"/>
              <w:spacing w:before="60" w:after="60"/>
              <w:rPr>
                <w:b/>
              </w:rPr>
            </w:pPr>
            <w:r w:rsidRPr="00BC4C5A">
              <w:rPr>
                <w:b/>
              </w:rPr>
              <w:t>Assessment Purpose and Use</w:t>
            </w:r>
          </w:p>
          <w:p w14:paraId="56D7349B" w14:textId="77777777" w:rsidR="007E7423" w:rsidRPr="00E40113" w:rsidRDefault="1C146870" w:rsidP="006A5C49">
            <w:pPr>
              <w:pStyle w:val="Body"/>
              <w:numPr>
                <w:ilvl w:val="0"/>
                <w:numId w:val="16"/>
              </w:numPr>
              <w:spacing w:before="60" w:after="60"/>
              <w:rPr>
                <w:bCs/>
              </w:rPr>
            </w:pPr>
            <w:r>
              <w:t xml:space="preserve">Performance tasks generally provide opportunities for students to engage with the practices of the discipline along with the content. This task is used to measure how well students perform when provided with a complex task and an opportunity to engage in a meaningful way with the content in the curriculum. </w:t>
            </w:r>
          </w:p>
          <w:p w14:paraId="42D3FC1C" w14:textId="2A58CB0C" w:rsidR="002A4625" w:rsidRPr="00FF1C06" w:rsidRDefault="1C146870" w:rsidP="00FF1C06">
            <w:pPr>
              <w:keepNext/>
              <w:widowControl w:val="0"/>
              <w:numPr>
                <w:ilvl w:val="0"/>
                <w:numId w:val="16"/>
              </w:numPr>
              <w:spacing w:before="60" w:after="60"/>
              <w:rPr>
                <w:rFonts w:asciiTheme="minorHAnsi" w:hAnsiTheme="minorHAnsi" w:cstheme="minorHAnsi"/>
              </w:rPr>
            </w:pPr>
            <w:r w:rsidRPr="0D3B25C3">
              <w:rPr>
                <w:rFonts w:asciiTheme="minorHAnsi" w:hAnsiTheme="minorHAnsi" w:cstheme="minorBidi"/>
              </w:rPr>
              <w:t>This task can help determine how well students can assess their own designs and communicate their assessment.</w:t>
            </w:r>
          </w:p>
        </w:tc>
        <w:tc>
          <w:tcPr>
            <w:tcW w:w="4045" w:type="dxa"/>
            <w:gridSpan w:val="12"/>
            <w:tcBorders>
              <w:top w:val="nil"/>
              <w:left w:val="nil"/>
              <w:bottom w:val="nil"/>
              <w:right w:val="single" w:sz="4" w:space="0" w:color="auto"/>
            </w:tcBorders>
            <w:shd w:val="clear" w:color="auto" w:fill="auto"/>
          </w:tcPr>
          <w:p w14:paraId="597B9D41" w14:textId="77777777" w:rsidR="007E7423" w:rsidRPr="00BC4C5A" w:rsidRDefault="007E7423" w:rsidP="00FF1C06">
            <w:pPr>
              <w:pStyle w:val="Body"/>
              <w:spacing w:before="60" w:after="120"/>
            </w:pPr>
            <w:r w:rsidRPr="00BC4C5A">
              <w:rPr>
                <w:b/>
                <w:bCs/>
              </w:rPr>
              <w:t xml:space="preserve">Administration Time: </w:t>
            </w:r>
            <w:r w:rsidRPr="00BC4C5A">
              <w:t>30-45 minutes</w:t>
            </w:r>
          </w:p>
          <w:p w14:paraId="764CB3B5" w14:textId="77777777" w:rsidR="007E7423" w:rsidRPr="00BC4C5A" w:rsidRDefault="007E7423" w:rsidP="00FF1C06">
            <w:pPr>
              <w:pStyle w:val="Body"/>
              <w:spacing w:before="60" w:after="120"/>
              <w:rPr>
                <w:b/>
              </w:rPr>
            </w:pPr>
            <w:r w:rsidRPr="00BC4C5A">
              <w:rPr>
                <w:b/>
                <w:bCs/>
              </w:rPr>
              <w:t>Scoring Time:</w:t>
            </w:r>
            <w:r w:rsidRPr="00BC4C5A">
              <w:t xml:space="preserve"> 90 minutes</w:t>
            </w:r>
            <w:r w:rsidRPr="00BC4C5A">
              <w:rPr>
                <w:b/>
              </w:rPr>
              <w:t xml:space="preserve"> </w:t>
            </w:r>
          </w:p>
          <w:p w14:paraId="79B079ED" w14:textId="77777777" w:rsidR="007E7423" w:rsidRPr="00BC4C5A" w:rsidRDefault="007E7423" w:rsidP="006A5C49">
            <w:pPr>
              <w:pStyle w:val="Body"/>
              <w:spacing w:before="60" w:after="60"/>
              <w:rPr>
                <w:b/>
              </w:rPr>
            </w:pPr>
            <w:r w:rsidRPr="00BC4C5A">
              <w:rPr>
                <w:b/>
              </w:rPr>
              <w:t>Assessment Type(s)</w:t>
            </w:r>
          </w:p>
          <w:sdt>
            <w:sdtPr>
              <w:id w:val="-1174110016"/>
              <w:placeholder>
                <w:docPart w:val="29BA4537E40D4833B058B142E12D5F4C"/>
              </w:placeholder>
              <w:dropDownList>
                <w:listItem w:value="Choose an item."/>
                <w:listItem w:displayText="Informal - Classroom Check-In" w:value="Informal - Classroom Check-In"/>
                <w:listItem w:displayText="Formal - Short Performance Task" w:value="Formal - Short Performance Task"/>
                <w:listItem w:displayText="Formal - Extended Performance Task" w:value="Formal - Extended Performance Task"/>
                <w:listItem w:displayText="Formal - Research Project" w:value="Formal - Research Project"/>
                <w:listItem w:displayText="Formal - Quiz" w:value="Formal - Quiz"/>
              </w:dropDownList>
            </w:sdtPr>
            <w:sdtContent>
              <w:p w14:paraId="024261ED" w14:textId="3F63FC41" w:rsidR="007E7423" w:rsidRPr="00BC4C5A" w:rsidRDefault="00D4693E" w:rsidP="00FF1C06">
                <w:pPr>
                  <w:pStyle w:val="Body"/>
                  <w:spacing w:before="60" w:after="120"/>
                  <w:rPr>
                    <w:b/>
                    <w:bCs/>
                  </w:rPr>
                </w:pPr>
                <w:r>
                  <w:t>Formal - Extended Performance Task</w:t>
                </w:r>
              </w:p>
            </w:sdtContent>
          </w:sdt>
          <w:p w14:paraId="4B387551" w14:textId="77777777" w:rsidR="007E7423" w:rsidRPr="00BC4C5A" w:rsidRDefault="007E7423" w:rsidP="006A5C49">
            <w:pPr>
              <w:pStyle w:val="Body"/>
              <w:spacing w:before="60" w:after="60"/>
              <w:rPr>
                <w:b/>
                <w:bCs/>
              </w:rPr>
            </w:pPr>
            <w:r w:rsidRPr="00BC4C5A">
              <w:rPr>
                <w:b/>
                <w:bCs/>
              </w:rPr>
              <w:t>Assessment Sub-Type(s)</w:t>
            </w:r>
          </w:p>
          <w:sdt>
            <w:sdtPr>
              <w:id w:val="-1823260200"/>
              <w:placeholder>
                <w:docPart w:val="59786518F5C74BC58C1DDF8A62A2AEF0"/>
              </w:placeholder>
              <w:dropDownList>
                <w:listItem w:value="Choose an item."/>
                <w:listItem w:displayText="Discussion prompts" w:value="Discussion prompts"/>
                <w:listItem w:displayText="Exit Tickets" w:value="Exit Tickets"/>
                <w:listItem w:displayText="In-the-moment Questions" w:value="In-the-moment Questions"/>
                <w:listItem w:displayText="Graphic Organizers" w:value="Graphic Organizers"/>
                <w:listItem w:displayText="Scenario/Phenomena-based Assessment Task" w:value="Scenario/Phenomena-based Assessment Task"/>
                <w:listItem w:displayText="Concept Map" w:value="Concept Map"/>
                <w:listItem w:displayText="Hands-on Task" w:value="Hands-on Task"/>
                <w:listItem w:displayText="Lab/Experiment" w:value="Lab/Experiment"/>
                <w:listItem w:displayText="Design Project" w:value="Design Project"/>
                <w:listItem w:displayText="Research Report" w:value="Research Report"/>
                <w:listItem w:displayText="Extended Project" w:value="Extended Project"/>
                <w:listItem w:displayText="Other" w:value="Other"/>
              </w:dropDownList>
            </w:sdtPr>
            <w:sdtContent>
              <w:p w14:paraId="4FF983BC" w14:textId="66A33250" w:rsidR="007E7423" w:rsidRPr="00BC4C5A" w:rsidRDefault="00D4693E" w:rsidP="006A5C49">
                <w:pPr>
                  <w:pStyle w:val="Body"/>
                  <w:spacing w:before="60" w:after="60"/>
                  <w:rPr>
                    <w:b/>
                    <w:bCs/>
                  </w:rPr>
                </w:pPr>
                <w:r>
                  <w:t>Design Project</w:t>
                </w:r>
              </w:p>
            </w:sdtContent>
          </w:sdt>
          <w:sdt>
            <w:sdtPr>
              <w:id w:val="1220246371"/>
              <w:placeholder>
                <w:docPart w:val="4354B1B639844AFD89C63B782BED1254"/>
              </w:placeholder>
              <w:dropDownList>
                <w:listItem w:value="Choose an item."/>
                <w:listItem w:displayText="Discussion prompts" w:value="Discussion prompts"/>
                <w:listItem w:displayText="Exit Tickets" w:value="Exit Tickets"/>
                <w:listItem w:displayText="In-the-moment Questions" w:value="In-the-moment Questions"/>
                <w:listItem w:displayText="Graphic Organizers" w:value="Graphic Organizers"/>
                <w:listItem w:displayText="Scenario/Phenomena-based Assessment Task" w:value="Scenario/Phenomena-based Assessment Task"/>
                <w:listItem w:displayText="Concept Map" w:value="Concept Map"/>
                <w:listItem w:displayText="Hands-on Task" w:value="Hands-on Task"/>
                <w:listItem w:displayText="Lab/Experiment" w:value="Lab/Experiment"/>
                <w:listItem w:displayText="Design Project" w:value="Design Project"/>
                <w:listItem w:displayText="Research Report" w:value="Research Report"/>
                <w:listItem w:displayText="Extended Project" w:value="Extended Project"/>
                <w:listItem w:displayText="Other" w:value="Other"/>
              </w:dropDownList>
            </w:sdtPr>
            <w:sdtContent>
              <w:p w14:paraId="323F9EEF" w14:textId="0447611C" w:rsidR="007E7423" w:rsidRPr="00BC4C5A" w:rsidRDefault="00D4693E" w:rsidP="006A5C49">
                <w:pPr>
                  <w:pStyle w:val="Body"/>
                  <w:spacing w:before="60" w:after="60"/>
                  <w:rPr>
                    <w:b/>
                    <w:bCs/>
                  </w:rPr>
                </w:pPr>
                <w:r>
                  <w:t>Research Report</w:t>
                </w:r>
              </w:p>
            </w:sdtContent>
          </w:sdt>
          <w:p w14:paraId="4DC11648" w14:textId="44F3F568" w:rsidR="007E7423" w:rsidRPr="000E145C" w:rsidRDefault="007E7423" w:rsidP="006A5C49">
            <w:pPr>
              <w:pStyle w:val="Body"/>
              <w:spacing w:before="60" w:after="60"/>
              <w:rPr>
                <w:b/>
                <w:bCs/>
              </w:rPr>
            </w:pPr>
          </w:p>
        </w:tc>
      </w:tr>
      <w:tr w:rsidR="00FF1C06" w:rsidRPr="00BC4C5A" w14:paraId="05BB6BFB" w14:textId="77777777" w:rsidTr="00033926">
        <w:trPr>
          <w:trHeight w:val="233"/>
        </w:trPr>
        <w:tc>
          <w:tcPr>
            <w:tcW w:w="9355" w:type="dxa"/>
            <w:gridSpan w:val="22"/>
            <w:tcBorders>
              <w:top w:val="nil"/>
              <w:left w:val="single" w:sz="4" w:space="0" w:color="auto"/>
              <w:bottom w:val="nil"/>
              <w:right w:val="single" w:sz="4" w:space="0" w:color="auto"/>
            </w:tcBorders>
            <w:shd w:val="clear" w:color="auto" w:fill="auto"/>
            <w:vAlign w:val="center"/>
          </w:tcPr>
          <w:p w14:paraId="387AB773" w14:textId="77777777" w:rsidR="00FF1C06" w:rsidRPr="00BC4C5A" w:rsidRDefault="00FF1C06" w:rsidP="00FF1C06">
            <w:pPr>
              <w:pStyle w:val="Body"/>
              <w:spacing w:before="60" w:after="60"/>
              <w:rPr>
                <w:b/>
                <w:bCs/>
              </w:rPr>
            </w:pPr>
            <w:r w:rsidRPr="00BC4C5A">
              <w:rPr>
                <w:b/>
                <w:bCs/>
              </w:rPr>
              <w:t>These assessments will assess students’ ability to:</w:t>
            </w:r>
          </w:p>
          <w:p w14:paraId="56D46F9B" w14:textId="77777777" w:rsidR="00337FC6" w:rsidRPr="00337FC6" w:rsidRDefault="00337FC6" w:rsidP="00337FC6">
            <w:pPr>
              <w:pStyle w:val="ListParagraph"/>
              <w:numPr>
                <w:ilvl w:val="0"/>
                <w:numId w:val="12"/>
              </w:numPr>
              <w:autoSpaceDE w:val="0"/>
              <w:autoSpaceDN w:val="0"/>
              <w:adjustRightInd w:val="0"/>
              <w:spacing w:before="60" w:after="60"/>
              <w:rPr>
                <w:rFonts w:asciiTheme="minorHAnsi" w:eastAsia="Calibri" w:hAnsiTheme="minorHAnsi" w:cstheme="minorHAnsi"/>
              </w:rPr>
            </w:pPr>
            <w:r w:rsidRPr="00337FC6">
              <w:rPr>
                <w:rFonts w:asciiTheme="minorHAnsi" w:eastAsia="Calibri" w:hAnsiTheme="minorHAnsi" w:cstheme="minorHAnsi"/>
              </w:rPr>
              <w:t>Develop a model that shows a design problem in a system.</w:t>
            </w:r>
          </w:p>
          <w:p w14:paraId="2ECA6055" w14:textId="77777777" w:rsidR="00337FC6" w:rsidRPr="00337FC6" w:rsidRDefault="00337FC6" w:rsidP="00337FC6">
            <w:pPr>
              <w:pStyle w:val="ListParagraph"/>
              <w:numPr>
                <w:ilvl w:val="0"/>
                <w:numId w:val="12"/>
              </w:numPr>
              <w:autoSpaceDE w:val="0"/>
              <w:autoSpaceDN w:val="0"/>
              <w:adjustRightInd w:val="0"/>
              <w:spacing w:before="60" w:after="60"/>
              <w:rPr>
                <w:rFonts w:asciiTheme="minorHAnsi" w:eastAsia="Calibri" w:hAnsiTheme="minorHAnsi" w:cstheme="minorHAnsi"/>
              </w:rPr>
            </w:pPr>
            <w:r w:rsidRPr="00337FC6">
              <w:rPr>
                <w:rFonts w:asciiTheme="minorHAnsi" w:eastAsia="Calibri" w:hAnsiTheme="minorHAnsi" w:cstheme="minorHAnsi"/>
              </w:rPr>
              <w:t>Develop a model that shows how a solution can address a design problem.</w:t>
            </w:r>
          </w:p>
          <w:p w14:paraId="24DE5A3F" w14:textId="77777777" w:rsidR="00337FC6" w:rsidRDefault="00337FC6" w:rsidP="00337FC6">
            <w:pPr>
              <w:pStyle w:val="ListParagraph"/>
              <w:numPr>
                <w:ilvl w:val="0"/>
                <w:numId w:val="12"/>
              </w:numPr>
              <w:autoSpaceDE w:val="0"/>
              <w:autoSpaceDN w:val="0"/>
              <w:adjustRightInd w:val="0"/>
              <w:spacing w:before="60" w:after="60"/>
              <w:rPr>
                <w:rFonts w:asciiTheme="minorHAnsi" w:eastAsia="Calibri" w:hAnsiTheme="minorHAnsi" w:cstheme="minorHAnsi"/>
              </w:rPr>
            </w:pPr>
            <w:r w:rsidRPr="00337FC6">
              <w:rPr>
                <w:rFonts w:asciiTheme="minorHAnsi" w:eastAsia="Calibri" w:hAnsiTheme="minorHAnsi" w:cstheme="minorHAnsi"/>
              </w:rPr>
              <w:t>Use a model to describe the constraints of a problem and/or solution.</w:t>
            </w:r>
          </w:p>
          <w:p w14:paraId="0138F3AA" w14:textId="77777777" w:rsidR="00337FC6" w:rsidRPr="00337FC6" w:rsidRDefault="00337FC6" w:rsidP="00337FC6">
            <w:pPr>
              <w:pStyle w:val="ListParagraph"/>
              <w:numPr>
                <w:ilvl w:val="0"/>
                <w:numId w:val="12"/>
              </w:numPr>
              <w:autoSpaceDE w:val="0"/>
              <w:autoSpaceDN w:val="0"/>
              <w:adjustRightInd w:val="0"/>
              <w:spacing w:before="60" w:after="60"/>
              <w:rPr>
                <w:rFonts w:asciiTheme="minorHAnsi" w:eastAsia="Calibri" w:hAnsiTheme="minorHAnsi" w:cstheme="minorHAnsi"/>
              </w:rPr>
            </w:pPr>
            <w:r w:rsidRPr="00337FC6">
              <w:rPr>
                <w:rFonts w:asciiTheme="minorHAnsi" w:eastAsia="Calibri" w:hAnsiTheme="minorHAnsi" w:cstheme="minorHAnsi"/>
              </w:rPr>
              <w:t>Describe a design of a solution to a problem.</w:t>
            </w:r>
          </w:p>
          <w:p w14:paraId="00E86CE5" w14:textId="77777777" w:rsidR="00337FC6" w:rsidRPr="00337FC6" w:rsidRDefault="00337FC6" w:rsidP="00337FC6">
            <w:pPr>
              <w:pStyle w:val="ListParagraph"/>
              <w:numPr>
                <w:ilvl w:val="0"/>
                <w:numId w:val="12"/>
              </w:numPr>
              <w:autoSpaceDE w:val="0"/>
              <w:autoSpaceDN w:val="0"/>
              <w:adjustRightInd w:val="0"/>
              <w:spacing w:before="60" w:after="60"/>
              <w:rPr>
                <w:rFonts w:asciiTheme="minorHAnsi" w:eastAsia="Calibri" w:hAnsiTheme="minorHAnsi" w:cstheme="minorHAnsi"/>
              </w:rPr>
            </w:pPr>
            <w:r w:rsidRPr="00337FC6">
              <w:rPr>
                <w:rFonts w:asciiTheme="minorHAnsi" w:eastAsia="Calibri" w:hAnsiTheme="minorHAnsi" w:cstheme="minorHAnsi"/>
              </w:rPr>
              <w:t>Describe how resources and materials support the design of a solution.</w:t>
            </w:r>
          </w:p>
          <w:p w14:paraId="10D41743" w14:textId="677FBCA9" w:rsidR="00337FC6" w:rsidRPr="007D715C" w:rsidRDefault="00337FC6" w:rsidP="005B2C31">
            <w:pPr>
              <w:pStyle w:val="ListParagraph"/>
              <w:numPr>
                <w:ilvl w:val="0"/>
                <w:numId w:val="12"/>
              </w:numPr>
              <w:autoSpaceDE w:val="0"/>
              <w:autoSpaceDN w:val="0"/>
              <w:adjustRightInd w:val="0"/>
              <w:spacing w:before="60" w:after="60"/>
              <w:rPr>
                <w:rFonts w:asciiTheme="minorHAnsi" w:eastAsia="Calibri" w:hAnsiTheme="minorHAnsi" w:cstheme="minorHAnsi"/>
              </w:rPr>
            </w:pPr>
            <w:r w:rsidRPr="00337FC6">
              <w:rPr>
                <w:rFonts w:asciiTheme="minorHAnsi" w:eastAsia="Calibri" w:hAnsiTheme="minorHAnsi" w:cstheme="minorHAnsi"/>
              </w:rPr>
              <w:t>Describe how a solution to a problem addresses constraints to a problem.</w:t>
            </w:r>
          </w:p>
          <w:p w14:paraId="56DC97CF" w14:textId="60935FEE" w:rsidR="00FF1C06" w:rsidRPr="000B10F1" w:rsidRDefault="7F0EF5C6" w:rsidP="00FF1C06">
            <w:pPr>
              <w:numPr>
                <w:ilvl w:val="0"/>
                <w:numId w:val="12"/>
              </w:numPr>
              <w:autoSpaceDE w:val="0"/>
              <w:autoSpaceDN w:val="0"/>
              <w:adjustRightInd w:val="0"/>
              <w:spacing w:before="60" w:after="60"/>
              <w:rPr>
                <w:rFonts w:asciiTheme="minorHAnsi" w:hAnsiTheme="minorHAnsi" w:cstheme="minorHAnsi"/>
              </w:rPr>
            </w:pPr>
            <w:r w:rsidRPr="76836538">
              <w:rPr>
                <w:rFonts w:asciiTheme="minorHAnsi" w:hAnsiTheme="minorHAnsi" w:cstheme="minorBidi"/>
              </w:rPr>
              <w:t>Determine how a solution meets the success criteria and/or constraints of a problem.</w:t>
            </w:r>
          </w:p>
          <w:p w14:paraId="67B8C2A7" w14:textId="77777777" w:rsidR="00FF1C06" w:rsidRPr="000B10F1" w:rsidRDefault="7F0EF5C6" w:rsidP="00FF1C06">
            <w:pPr>
              <w:numPr>
                <w:ilvl w:val="0"/>
                <w:numId w:val="12"/>
              </w:numPr>
              <w:autoSpaceDE w:val="0"/>
              <w:autoSpaceDN w:val="0"/>
              <w:adjustRightInd w:val="0"/>
              <w:spacing w:before="60" w:after="60"/>
              <w:rPr>
                <w:rFonts w:asciiTheme="minorHAnsi" w:hAnsiTheme="minorHAnsi" w:cstheme="minorHAnsi"/>
              </w:rPr>
            </w:pPr>
            <w:r w:rsidRPr="76836538">
              <w:rPr>
                <w:rFonts w:asciiTheme="minorHAnsi" w:hAnsiTheme="minorHAnsi" w:cstheme="minorBidi"/>
              </w:rPr>
              <w:t xml:space="preserve">Compare solutions, using information from available tests, to determine which solution is more optimal. </w:t>
            </w:r>
          </w:p>
          <w:p w14:paraId="0BD215B9" w14:textId="5DE60B4F" w:rsidR="00FF1C06" w:rsidRPr="007D715C" w:rsidRDefault="7F0EF5C6" w:rsidP="00FF1C06">
            <w:pPr>
              <w:pStyle w:val="ListParagraph"/>
              <w:numPr>
                <w:ilvl w:val="0"/>
                <w:numId w:val="12"/>
              </w:numPr>
              <w:autoSpaceDE w:val="0"/>
              <w:autoSpaceDN w:val="0"/>
              <w:adjustRightInd w:val="0"/>
              <w:spacing w:before="60" w:after="60"/>
              <w:rPr>
                <w:rFonts w:asciiTheme="minorHAnsi" w:eastAsia="Calibri" w:hAnsiTheme="minorHAnsi" w:cstheme="minorHAnsi"/>
              </w:rPr>
            </w:pPr>
            <w:r w:rsidRPr="76836538">
              <w:rPr>
                <w:rFonts w:asciiTheme="minorHAnsi" w:hAnsiTheme="minorHAnsi" w:cstheme="minorBidi"/>
              </w:rPr>
              <w:t>Describe how a phenomena or design solution addresses an effect of human activities on the environment, based on information found from multiple sources.</w:t>
            </w:r>
          </w:p>
          <w:p w14:paraId="22675793" w14:textId="1354CFE4" w:rsidR="00A033B4" w:rsidRPr="007D4DD7" w:rsidRDefault="00C73C35" w:rsidP="00A033B4">
            <w:pPr>
              <w:numPr>
                <w:ilvl w:val="0"/>
                <w:numId w:val="12"/>
              </w:numPr>
              <w:spacing w:before="60" w:after="60"/>
              <w:rPr>
                <w:rFonts w:eastAsia="Calibri" w:cs="Calibri"/>
              </w:rPr>
            </w:pPr>
            <w:r>
              <w:t>D</w:t>
            </w:r>
            <w:r w:rsidR="00A033B4">
              <w:t>escribe the purpose of the investigation, which includes finding possible failure points or difficulties to identify aspects of a model or prototype that can be improved</w:t>
            </w:r>
            <w:r>
              <w:t>.</w:t>
            </w:r>
          </w:p>
          <w:p w14:paraId="719757D3" w14:textId="2E1A70E0" w:rsidR="00A033B4" w:rsidRPr="007D4DD7" w:rsidRDefault="00C73C35" w:rsidP="00A033B4">
            <w:pPr>
              <w:numPr>
                <w:ilvl w:val="0"/>
                <w:numId w:val="12"/>
              </w:numPr>
              <w:spacing w:before="60" w:after="60"/>
              <w:rPr>
                <w:rFonts w:eastAsia="Calibri" w:cs="Calibri"/>
              </w:rPr>
            </w:pPr>
            <w:r>
              <w:t>D</w:t>
            </w:r>
            <w:r w:rsidR="00A033B4">
              <w:t>escribe the evidence to be collected, including how the design prototype performs against given criteria and constraints.</w:t>
            </w:r>
          </w:p>
          <w:p w14:paraId="14E8721B" w14:textId="77777777" w:rsidR="00C73C35" w:rsidRDefault="00C73C35" w:rsidP="00C73C35">
            <w:pPr>
              <w:pStyle w:val="ListParagraph"/>
              <w:numPr>
                <w:ilvl w:val="0"/>
                <w:numId w:val="12"/>
              </w:numPr>
              <w:spacing w:before="60" w:after="60"/>
            </w:pPr>
            <w:r>
              <w:t>D</w:t>
            </w:r>
            <w:r w:rsidR="00A033B4">
              <w:t>escribe how the evidence is relevant to the purpose of the investigation.</w:t>
            </w:r>
          </w:p>
          <w:p w14:paraId="6B13D8B0" w14:textId="03718D55" w:rsidR="00A033B4" w:rsidRPr="00C73C35" w:rsidRDefault="00C73C35" w:rsidP="00C73C35">
            <w:pPr>
              <w:pStyle w:val="ListParagraph"/>
              <w:numPr>
                <w:ilvl w:val="0"/>
                <w:numId w:val="12"/>
              </w:numPr>
              <w:spacing w:before="60" w:after="60"/>
            </w:pPr>
            <w:r>
              <w:t>C</w:t>
            </w:r>
            <w:r w:rsidR="00A033B4">
              <w:t>reate a plan for the investigation that describes different tests for each aspect of the criteria and constraints.</w:t>
            </w:r>
          </w:p>
          <w:p w14:paraId="69F8B818" w14:textId="1428A419" w:rsidR="00903341" w:rsidRPr="00FF1C06" w:rsidRDefault="00C73C35" w:rsidP="00A033B4">
            <w:pPr>
              <w:pStyle w:val="ListParagraph"/>
              <w:numPr>
                <w:ilvl w:val="0"/>
                <w:numId w:val="12"/>
              </w:numPr>
              <w:autoSpaceDE w:val="0"/>
              <w:autoSpaceDN w:val="0"/>
              <w:adjustRightInd w:val="0"/>
              <w:spacing w:before="60" w:after="60"/>
              <w:rPr>
                <w:rFonts w:asciiTheme="minorHAnsi" w:eastAsia="Calibri" w:hAnsiTheme="minorHAnsi" w:cstheme="minorHAnsi"/>
              </w:rPr>
            </w:pPr>
            <w:r>
              <w:t>C</w:t>
            </w:r>
            <w:r w:rsidR="00A033B4">
              <w:t>arry out the investigation, collecting and recording data according to the developed plan</w:t>
            </w:r>
            <w:r>
              <w:t>.</w:t>
            </w:r>
          </w:p>
        </w:tc>
      </w:tr>
      <w:tr w:rsidR="00B02610" w:rsidRPr="00BC4C5A" w14:paraId="5B70DE20" w14:textId="77777777" w:rsidTr="00033926">
        <w:trPr>
          <w:trHeight w:val="233"/>
        </w:trPr>
        <w:tc>
          <w:tcPr>
            <w:tcW w:w="9355" w:type="dxa"/>
            <w:gridSpan w:val="22"/>
            <w:tcBorders>
              <w:top w:val="nil"/>
              <w:left w:val="single" w:sz="4" w:space="0" w:color="auto"/>
              <w:bottom w:val="nil"/>
              <w:right w:val="single" w:sz="4" w:space="0" w:color="auto"/>
            </w:tcBorders>
            <w:shd w:val="clear" w:color="auto" w:fill="auto"/>
            <w:vAlign w:val="center"/>
          </w:tcPr>
          <w:p w14:paraId="7B2F2A26" w14:textId="3E236583" w:rsidR="007E7423" w:rsidRPr="00FD4A1B" w:rsidRDefault="007E7423" w:rsidP="006A5C49">
            <w:pPr>
              <w:pStyle w:val="Body"/>
              <w:spacing w:before="60" w:after="60"/>
              <w:rPr>
                <w:b/>
              </w:rPr>
            </w:pPr>
            <w:r>
              <w:rPr>
                <w:b/>
              </w:rPr>
              <w:t>Stage 1 &amp; Stage 3 Associations</w:t>
            </w:r>
            <w:r w:rsidRPr="00BC4C5A">
              <w:rPr>
                <w:b/>
              </w:rPr>
              <w:t>:</w:t>
            </w:r>
          </w:p>
        </w:tc>
      </w:tr>
      <w:tr w:rsidR="005F1544" w:rsidRPr="000E145C" w14:paraId="7F3B772C" w14:textId="77777777" w:rsidTr="00855F05">
        <w:trPr>
          <w:trHeight w:val="567"/>
        </w:trPr>
        <w:tc>
          <w:tcPr>
            <w:tcW w:w="3325" w:type="dxa"/>
            <w:gridSpan w:val="5"/>
            <w:tcBorders>
              <w:top w:val="nil"/>
              <w:left w:val="single" w:sz="4" w:space="0" w:color="auto"/>
              <w:bottom w:val="single" w:sz="4" w:space="0" w:color="auto"/>
              <w:right w:val="nil"/>
            </w:tcBorders>
            <w:shd w:val="clear" w:color="auto" w:fill="auto"/>
          </w:tcPr>
          <w:p w14:paraId="1406683D" w14:textId="77777777" w:rsidR="005F1544" w:rsidRPr="00FD4A1B" w:rsidRDefault="005F1544" w:rsidP="006A5C49">
            <w:pPr>
              <w:pStyle w:val="Body"/>
              <w:spacing w:before="60" w:after="60"/>
              <w:rPr>
                <w:b/>
                <w:sz w:val="18"/>
                <w:szCs w:val="18"/>
              </w:rPr>
            </w:pPr>
            <w:r w:rsidRPr="00FD4A1B">
              <w:rPr>
                <w:b/>
                <w:sz w:val="18"/>
                <w:szCs w:val="18"/>
              </w:rPr>
              <w:t xml:space="preserve">Stage 3 Connection(s): </w:t>
            </w:r>
          </w:p>
          <w:p w14:paraId="045701A7" w14:textId="77777777" w:rsidR="005F1544" w:rsidRDefault="005F1544" w:rsidP="006A5C49">
            <w:pPr>
              <w:pStyle w:val="Body"/>
              <w:numPr>
                <w:ilvl w:val="0"/>
                <w:numId w:val="47"/>
              </w:numPr>
              <w:spacing w:before="60" w:after="60"/>
              <w:rPr>
                <w:sz w:val="18"/>
                <w:szCs w:val="18"/>
              </w:rPr>
            </w:pPr>
            <w:r>
              <w:rPr>
                <w:sz w:val="18"/>
                <w:szCs w:val="18"/>
              </w:rPr>
              <w:lastRenderedPageBreak/>
              <w:t>Investigating Efficacy of Design Solutions</w:t>
            </w:r>
          </w:p>
          <w:p w14:paraId="6743FC37" w14:textId="77777777" w:rsidR="005F1544" w:rsidRDefault="005F1544" w:rsidP="006A5C49">
            <w:pPr>
              <w:pStyle w:val="Body"/>
              <w:numPr>
                <w:ilvl w:val="0"/>
                <w:numId w:val="47"/>
              </w:numPr>
              <w:spacing w:before="60" w:after="60"/>
              <w:rPr>
                <w:sz w:val="18"/>
                <w:szCs w:val="18"/>
              </w:rPr>
            </w:pPr>
            <w:r w:rsidRPr="00FD4A1B">
              <w:rPr>
                <w:sz w:val="18"/>
                <w:szCs w:val="18"/>
              </w:rPr>
              <w:t>Evaluating Design and Preparing Presentations</w:t>
            </w:r>
          </w:p>
          <w:p w14:paraId="54D9B43D" w14:textId="01A367D0" w:rsidR="005F1544" w:rsidRPr="00FD4A1B" w:rsidRDefault="005F1544" w:rsidP="006A5C49">
            <w:pPr>
              <w:pStyle w:val="Body"/>
              <w:numPr>
                <w:ilvl w:val="0"/>
                <w:numId w:val="47"/>
              </w:numPr>
              <w:spacing w:before="60" w:after="60"/>
              <w:rPr>
                <w:sz w:val="18"/>
                <w:szCs w:val="18"/>
              </w:rPr>
            </w:pPr>
            <w:r>
              <w:rPr>
                <w:sz w:val="18"/>
                <w:szCs w:val="18"/>
              </w:rPr>
              <w:t>Presentation Day</w:t>
            </w:r>
          </w:p>
        </w:tc>
        <w:tc>
          <w:tcPr>
            <w:tcW w:w="1440" w:type="dxa"/>
            <w:gridSpan w:val="3"/>
            <w:tcBorders>
              <w:top w:val="nil"/>
              <w:left w:val="nil"/>
              <w:bottom w:val="single" w:sz="4" w:space="0" w:color="auto"/>
              <w:right w:val="nil"/>
            </w:tcBorders>
            <w:shd w:val="clear" w:color="auto" w:fill="auto"/>
          </w:tcPr>
          <w:p w14:paraId="3EE47E53" w14:textId="77777777" w:rsidR="005F1544" w:rsidRPr="00FD4A1B" w:rsidRDefault="005F1544" w:rsidP="006A5C49">
            <w:pPr>
              <w:pStyle w:val="Body"/>
              <w:spacing w:before="60" w:after="60"/>
              <w:rPr>
                <w:b/>
                <w:sz w:val="18"/>
                <w:szCs w:val="18"/>
              </w:rPr>
            </w:pPr>
            <w:r w:rsidRPr="00FD4A1B">
              <w:rPr>
                <w:b/>
                <w:sz w:val="18"/>
                <w:szCs w:val="18"/>
              </w:rPr>
              <w:lastRenderedPageBreak/>
              <w:t>NGSS PEs: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28"/>
            </w:tblGrid>
            <w:tr w:rsidR="005F1544" w:rsidRPr="004F03A2" w14:paraId="4577D98B" w14:textId="77777777" w:rsidTr="00752E00">
              <w:tc>
                <w:tcPr>
                  <w:tcW w:w="1228" w:type="dxa"/>
                </w:tcPr>
                <w:p w14:paraId="5ECEFAC9" w14:textId="77777777" w:rsidR="005F1544" w:rsidRPr="00F60AAB" w:rsidRDefault="005F1544" w:rsidP="00E31FB7">
                  <w:pPr>
                    <w:pStyle w:val="Body"/>
                    <w:framePr w:hSpace="180" w:wrap="around" w:vAnchor="text" w:hAnchor="text" w:xAlign="center" w:y="1"/>
                    <w:spacing w:before="60" w:after="60"/>
                    <w:suppressOverlap/>
                    <w:rPr>
                      <w:sz w:val="18"/>
                      <w:szCs w:val="18"/>
                    </w:rPr>
                  </w:pPr>
                  <w:r w:rsidRPr="00F60AAB">
                    <w:rPr>
                      <w:sz w:val="18"/>
                      <w:szCs w:val="18"/>
                      <w:shd w:val="clear" w:color="auto" w:fill="FFFFFF"/>
                    </w:rPr>
                    <w:lastRenderedPageBreak/>
                    <w:t xml:space="preserve">3-5-ETS1-1 </w:t>
                  </w:r>
                </w:p>
              </w:tc>
            </w:tr>
            <w:tr w:rsidR="005F1544" w:rsidRPr="004F03A2" w14:paraId="65B4522D" w14:textId="77777777" w:rsidTr="00752E00">
              <w:tc>
                <w:tcPr>
                  <w:tcW w:w="1228" w:type="dxa"/>
                </w:tcPr>
                <w:p w14:paraId="21E1923F" w14:textId="77777777" w:rsidR="005F1544" w:rsidRPr="00F60AAB" w:rsidRDefault="005F1544" w:rsidP="00E31FB7">
                  <w:pPr>
                    <w:pStyle w:val="Body"/>
                    <w:framePr w:hSpace="180" w:wrap="around" w:vAnchor="text" w:hAnchor="text" w:xAlign="center" w:y="1"/>
                    <w:spacing w:before="60" w:after="60"/>
                    <w:suppressOverlap/>
                    <w:rPr>
                      <w:sz w:val="18"/>
                      <w:szCs w:val="18"/>
                    </w:rPr>
                  </w:pPr>
                  <w:r w:rsidRPr="00F60AAB">
                    <w:rPr>
                      <w:sz w:val="18"/>
                      <w:szCs w:val="18"/>
                      <w:shd w:val="clear" w:color="auto" w:fill="FFFFFF"/>
                    </w:rPr>
                    <w:t>3-5-ETS1-2</w:t>
                  </w:r>
                </w:p>
              </w:tc>
            </w:tr>
            <w:tr w:rsidR="005F1544" w:rsidRPr="004F03A2" w14:paraId="066454A2" w14:textId="77777777" w:rsidTr="00752E00">
              <w:tc>
                <w:tcPr>
                  <w:tcW w:w="1228" w:type="dxa"/>
                </w:tcPr>
                <w:p w14:paraId="51C179A3" w14:textId="77777777" w:rsidR="005F1544" w:rsidRPr="00F60AAB" w:rsidRDefault="005F1544" w:rsidP="00E31FB7">
                  <w:pPr>
                    <w:pStyle w:val="Body"/>
                    <w:framePr w:hSpace="180" w:wrap="around" w:vAnchor="text" w:hAnchor="text" w:xAlign="center" w:y="1"/>
                    <w:spacing w:before="60" w:after="60"/>
                    <w:suppressOverlap/>
                    <w:rPr>
                      <w:sz w:val="18"/>
                      <w:szCs w:val="18"/>
                      <w:shd w:val="clear" w:color="auto" w:fill="FFFFFF"/>
                    </w:rPr>
                  </w:pPr>
                  <w:r w:rsidRPr="00F60AAB">
                    <w:rPr>
                      <w:sz w:val="18"/>
                      <w:szCs w:val="18"/>
                      <w:shd w:val="clear" w:color="auto" w:fill="FFFFFF"/>
                    </w:rPr>
                    <w:t>3-5-ETS1-3</w:t>
                  </w:r>
                </w:p>
              </w:tc>
            </w:tr>
          </w:tbl>
          <w:p w14:paraId="520F8C57" w14:textId="77777777" w:rsidR="005F1544" w:rsidRPr="00FD4A1B" w:rsidRDefault="005F1544" w:rsidP="006A5C49">
            <w:pPr>
              <w:pStyle w:val="Body"/>
              <w:spacing w:before="60" w:after="60"/>
              <w:rPr>
                <w:b/>
                <w:sz w:val="18"/>
                <w:szCs w:val="18"/>
              </w:rPr>
            </w:pPr>
          </w:p>
        </w:tc>
        <w:tc>
          <w:tcPr>
            <w:tcW w:w="1540" w:type="dxa"/>
            <w:gridSpan w:val="8"/>
            <w:tcBorders>
              <w:top w:val="nil"/>
              <w:left w:val="nil"/>
              <w:bottom w:val="single" w:sz="4" w:space="0" w:color="auto"/>
              <w:right w:val="nil"/>
            </w:tcBorders>
            <w:shd w:val="clear" w:color="auto" w:fill="auto"/>
          </w:tcPr>
          <w:p w14:paraId="6C885B0A" w14:textId="77777777" w:rsidR="005F1544" w:rsidRPr="000E145C" w:rsidRDefault="005F1544" w:rsidP="006A5C49">
            <w:pPr>
              <w:pStyle w:val="Body"/>
              <w:spacing w:before="60" w:after="60"/>
              <w:rPr>
                <w:b/>
                <w:sz w:val="18"/>
                <w:szCs w:val="18"/>
              </w:rPr>
            </w:pPr>
            <w:r w:rsidRPr="000E145C">
              <w:rPr>
                <w:b/>
                <w:sz w:val="18"/>
                <w:szCs w:val="18"/>
              </w:rPr>
              <w:lastRenderedPageBreak/>
              <w:t>CCSS: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28"/>
            </w:tblGrid>
            <w:tr w:rsidR="005F1544" w:rsidRPr="004F03A2" w14:paraId="5CA0A40A" w14:textId="77777777" w:rsidTr="00752E00">
              <w:tc>
                <w:tcPr>
                  <w:tcW w:w="1228" w:type="dxa"/>
                </w:tcPr>
                <w:p w14:paraId="461988C4" w14:textId="77777777" w:rsidR="005F1544" w:rsidRPr="00F60AAB" w:rsidRDefault="005F1544" w:rsidP="00E31FB7">
                  <w:pPr>
                    <w:pStyle w:val="Body"/>
                    <w:framePr w:hSpace="180" w:wrap="around" w:vAnchor="text" w:hAnchor="text" w:xAlign="center" w:y="1"/>
                    <w:spacing w:before="60" w:after="60"/>
                    <w:suppressOverlap/>
                    <w:rPr>
                      <w:bCs/>
                      <w:sz w:val="18"/>
                      <w:szCs w:val="18"/>
                    </w:rPr>
                  </w:pPr>
                  <w:r w:rsidRPr="00F60AAB">
                    <w:rPr>
                      <w:bCs/>
                      <w:sz w:val="18"/>
                      <w:szCs w:val="18"/>
                      <w:shd w:val="clear" w:color="auto" w:fill="FFFFFF"/>
                    </w:rPr>
                    <w:lastRenderedPageBreak/>
                    <w:t>RI.5.9</w:t>
                  </w:r>
                </w:p>
              </w:tc>
            </w:tr>
            <w:tr w:rsidR="005F1544" w:rsidRPr="004F03A2" w14:paraId="400DA923" w14:textId="77777777" w:rsidTr="00752E00">
              <w:tc>
                <w:tcPr>
                  <w:tcW w:w="1228" w:type="dxa"/>
                </w:tcPr>
                <w:p w14:paraId="19C1EF7F" w14:textId="77777777" w:rsidR="005F1544" w:rsidRPr="00F60AAB" w:rsidRDefault="005F1544" w:rsidP="00E31FB7">
                  <w:pPr>
                    <w:pStyle w:val="Body"/>
                    <w:framePr w:hSpace="180" w:wrap="around" w:vAnchor="text" w:hAnchor="text" w:xAlign="center" w:y="1"/>
                    <w:spacing w:before="60" w:after="60"/>
                    <w:suppressOverlap/>
                    <w:rPr>
                      <w:bCs/>
                      <w:sz w:val="18"/>
                      <w:szCs w:val="18"/>
                    </w:rPr>
                  </w:pPr>
                  <w:r w:rsidRPr="00F60AAB">
                    <w:rPr>
                      <w:bCs/>
                      <w:sz w:val="18"/>
                      <w:szCs w:val="18"/>
                      <w:shd w:val="clear" w:color="auto" w:fill="FFFFFF"/>
                    </w:rPr>
                    <w:t>SL.5.5</w:t>
                  </w:r>
                </w:p>
              </w:tc>
            </w:tr>
          </w:tbl>
          <w:p w14:paraId="5230474D" w14:textId="77777777" w:rsidR="005F1544" w:rsidRPr="000E145C" w:rsidRDefault="005F1544" w:rsidP="006A5C49">
            <w:pPr>
              <w:pStyle w:val="Body"/>
              <w:spacing w:before="60" w:after="60"/>
              <w:rPr>
                <w:b/>
                <w:sz w:val="18"/>
                <w:szCs w:val="18"/>
              </w:rPr>
            </w:pPr>
          </w:p>
        </w:tc>
        <w:tc>
          <w:tcPr>
            <w:tcW w:w="1541" w:type="dxa"/>
            <w:gridSpan w:val="5"/>
            <w:tcBorders>
              <w:top w:val="nil"/>
              <w:left w:val="nil"/>
              <w:bottom w:val="single" w:sz="4" w:space="0" w:color="auto"/>
              <w:right w:val="nil"/>
            </w:tcBorders>
            <w:shd w:val="clear" w:color="auto" w:fill="auto"/>
          </w:tcPr>
          <w:p w14:paraId="13FDDC38" w14:textId="77777777" w:rsidR="005F1544" w:rsidRPr="000E145C" w:rsidRDefault="005F1544" w:rsidP="005F1544">
            <w:pPr>
              <w:pStyle w:val="Body"/>
              <w:spacing w:before="60" w:after="60"/>
              <w:rPr>
                <w:b/>
                <w:sz w:val="18"/>
                <w:szCs w:val="18"/>
              </w:rPr>
            </w:pPr>
            <w:r w:rsidRPr="000E145C">
              <w:rPr>
                <w:b/>
                <w:sz w:val="18"/>
                <w:szCs w:val="18"/>
              </w:rPr>
              <w:lastRenderedPageBreak/>
              <w:t>EUs/EQs: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28"/>
            </w:tblGrid>
            <w:tr w:rsidR="005F1544" w:rsidRPr="004F03A2" w14:paraId="553F7DFC" w14:textId="77777777" w:rsidTr="00586404">
              <w:tc>
                <w:tcPr>
                  <w:tcW w:w="1228" w:type="dxa"/>
                </w:tcPr>
                <w:p w14:paraId="0CF6058C" w14:textId="77777777" w:rsidR="005F1544" w:rsidRPr="00F60AAB" w:rsidRDefault="005F1544" w:rsidP="00E31FB7">
                  <w:pPr>
                    <w:pStyle w:val="Body"/>
                    <w:framePr w:hSpace="180" w:wrap="around" w:vAnchor="text" w:hAnchor="text" w:xAlign="center" w:y="1"/>
                    <w:spacing w:before="60" w:after="60"/>
                    <w:suppressOverlap/>
                    <w:rPr>
                      <w:bCs/>
                      <w:sz w:val="18"/>
                      <w:szCs w:val="18"/>
                    </w:rPr>
                  </w:pPr>
                  <w:r w:rsidRPr="00F60AAB">
                    <w:rPr>
                      <w:bCs/>
                      <w:sz w:val="18"/>
                      <w:szCs w:val="18"/>
                    </w:rPr>
                    <w:lastRenderedPageBreak/>
                    <w:t>EU3/EQ3</w:t>
                  </w:r>
                </w:p>
              </w:tc>
            </w:tr>
            <w:tr w:rsidR="005F1544" w:rsidRPr="004F03A2" w14:paraId="13E8935E" w14:textId="77777777" w:rsidTr="00586404">
              <w:tc>
                <w:tcPr>
                  <w:tcW w:w="1228" w:type="dxa"/>
                </w:tcPr>
                <w:p w14:paraId="7FD11A3D" w14:textId="77777777" w:rsidR="005F1544" w:rsidRPr="00F60AAB" w:rsidRDefault="005F1544" w:rsidP="00E31FB7">
                  <w:pPr>
                    <w:pStyle w:val="Body"/>
                    <w:framePr w:hSpace="180" w:wrap="around" w:vAnchor="text" w:hAnchor="text" w:xAlign="center" w:y="1"/>
                    <w:spacing w:before="60" w:after="60"/>
                    <w:suppressOverlap/>
                    <w:rPr>
                      <w:bCs/>
                      <w:sz w:val="18"/>
                      <w:szCs w:val="18"/>
                    </w:rPr>
                  </w:pPr>
                  <w:r w:rsidRPr="00F60AAB">
                    <w:rPr>
                      <w:bCs/>
                      <w:sz w:val="18"/>
                      <w:szCs w:val="18"/>
                    </w:rPr>
                    <w:t>EU4/EQ4</w:t>
                  </w:r>
                </w:p>
              </w:tc>
            </w:tr>
            <w:tr w:rsidR="005F1544" w:rsidRPr="004F03A2" w14:paraId="73DA9922" w14:textId="77777777" w:rsidTr="00586404">
              <w:tc>
                <w:tcPr>
                  <w:tcW w:w="1228" w:type="dxa"/>
                </w:tcPr>
                <w:p w14:paraId="5C6A44B4" w14:textId="77777777" w:rsidR="005F1544" w:rsidRPr="00F60AAB" w:rsidRDefault="005F1544" w:rsidP="00E31FB7">
                  <w:pPr>
                    <w:pStyle w:val="Body"/>
                    <w:framePr w:hSpace="180" w:wrap="around" w:vAnchor="text" w:hAnchor="text" w:xAlign="center" w:y="1"/>
                    <w:spacing w:before="60" w:after="60"/>
                    <w:suppressOverlap/>
                    <w:rPr>
                      <w:bCs/>
                      <w:sz w:val="18"/>
                      <w:szCs w:val="18"/>
                    </w:rPr>
                  </w:pPr>
                  <w:r w:rsidRPr="00F60AAB">
                    <w:rPr>
                      <w:bCs/>
                      <w:sz w:val="18"/>
                      <w:szCs w:val="18"/>
                    </w:rPr>
                    <w:t>EU5/EQ5</w:t>
                  </w:r>
                </w:p>
              </w:tc>
            </w:tr>
          </w:tbl>
          <w:p w14:paraId="3C126781" w14:textId="77777777" w:rsidR="005F1544" w:rsidRPr="000E145C" w:rsidRDefault="005F1544" w:rsidP="006A5C49">
            <w:pPr>
              <w:pStyle w:val="Body"/>
              <w:spacing w:before="60" w:after="60"/>
              <w:rPr>
                <w:b/>
                <w:sz w:val="18"/>
                <w:szCs w:val="18"/>
              </w:rPr>
            </w:pPr>
          </w:p>
        </w:tc>
        <w:tc>
          <w:tcPr>
            <w:tcW w:w="1509" w:type="dxa"/>
            <w:tcBorders>
              <w:top w:val="nil"/>
              <w:left w:val="nil"/>
              <w:bottom w:val="single" w:sz="4" w:space="0" w:color="auto"/>
              <w:right w:val="single" w:sz="4" w:space="0" w:color="auto"/>
            </w:tcBorders>
            <w:shd w:val="clear" w:color="auto" w:fill="auto"/>
          </w:tcPr>
          <w:p w14:paraId="3FDD777F" w14:textId="0D1364E5" w:rsidR="005F1544" w:rsidRPr="000E145C" w:rsidRDefault="005F1544" w:rsidP="006A5C49">
            <w:pPr>
              <w:pStyle w:val="Body"/>
              <w:spacing w:before="60" w:after="60"/>
              <w:rPr>
                <w:b/>
                <w:sz w:val="18"/>
                <w:szCs w:val="18"/>
              </w:rPr>
            </w:pPr>
            <w:r w:rsidRPr="000E145C">
              <w:rPr>
                <w:b/>
                <w:sz w:val="18"/>
                <w:szCs w:val="18"/>
              </w:rPr>
              <w:lastRenderedPageBreak/>
              <w:t>AGs: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28"/>
            </w:tblGrid>
            <w:tr w:rsidR="005F1544" w:rsidRPr="004F03A2" w14:paraId="1DD98C4A" w14:textId="77777777" w:rsidTr="00752E00">
              <w:tc>
                <w:tcPr>
                  <w:tcW w:w="1228" w:type="dxa"/>
                </w:tcPr>
                <w:p w14:paraId="2E3E0F31" w14:textId="5FAFCED2" w:rsidR="005F1544" w:rsidRPr="00F60AAB" w:rsidRDefault="005F1544" w:rsidP="00E31FB7">
                  <w:pPr>
                    <w:pStyle w:val="Body"/>
                    <w:framePr w:hSpace="180" w:wrap="around" w:vAnchor="text" w:hAnchor="text" w:xAlign="center" w:y="1"/>
                    <w:spacing w:before="60" w:after="60"/>
                    <w:suppressOverlap/>
                    <w:rPr>
                      <w:bCs/>
                      <w:sz w:val="18"/>
                      <w:szCs w:val="18"/>
                    </w:rPr>
                  </w:pPr>
                  <w:r w:rsidRPr="00F60AAB">
                    <w:rPr>
                      <w:bCs/>
                      <w:sz w:val="18"/>
                      <w:szCs w:val="18"/>
                    </w:rPr>
                    <w:lastRenderedPageBreak/>
                    <w:t>A</w:t>
                  </w:r>
                  <w:r>
                    <w:rPr>
                      <w:bCs/>
                      <w:sz w:val="18"/>
                      <w:szCs w:val="18"/>
                    </w:rPr>
                    <w:t>7</w:t>
                  </w:r>
                </w:p>
              </w:tc>
            </w:tr>
            <w:tr w:rsidR="005F1544" w:rsidRPr="004F03A2" w14:paraId="5AC3E040" w14:textId="77777777" w:rsidTr="00752E00">
              <w:tc>
                <w:tcPr>
                  <w:tcW w:w="1228" w:type="dxa"/>
                </w:tcPr>
                <w:p w14:paraId="2E7BB462" w14:textId="4BDC9AD7" w:rsidR="005F1544" w:rsidRPr="00F60AAB" w:rsidRDefault="005F1544" w:rsidP="00E31FB7">
                  <w:pPr>
                    <w:pStyle w:val="Body"/>
                    <w:framePr w:hSpace="180" w:wrap="around" w:vAnchor="text" w:hAnchor="text" w:xAlign="center" w:y="1"/>
                    <w:spacing w:before="60" w:after="60"/>
                    <w:suppressOverlap/>
                    <w:rPr>
                      <w:bCs/>
                      <w:sz w:val="18"/>
                      <w:szCs w:val="18"/>
                    </w:rPr>
                  </w:pPr>
                  <w:r>
                    <w:rPr>
                      <w:bCs/>
                      <w:sz w:val="18"/>
                      <w:szCs w:val="18"/>
                    </w:rPr>
                    <w:t>A8</w:t>
                  </w:r>
                </w:p>
              </w:tc>
            </w:tr>
            <w:tr w:rsidR="005F1544" w:rsidRPr="004F03A2" w14:paraId="149DC316" w14:textId="77777777" w:rsidTr="00752E00">
              <w:tc>
                <w:tcPr>
                  <w:tcW w:w="1228" w:type="dxa"/>
                </w:tcPr>
                <w:p w14:paraId="7EDD8E01" w14:textId="2B9247DC" w:rsidR="005F1544" w:rsidRDefault="005F1544" w:rsidP="00E31FB7">
                  <w:pPr>
                    <w:pStyle w:val="Body"/>
                    <w:framePr w:hSpace="180" w:wrap="around" w:vAnchor="text" w:hAnchor="text" w:xAlign="center" w:y="1"/>
                    <w:spacing w:before="60" w:after="60"/>
                    <w:suppressOverlap/>
                    <w:rPr>
                      <w:bCs/>
                      <w:sz w:val="18"/>
                      <w:szCs w:val="18"/>
                    </w:rPr>
                  </w:pPr>
                  <w:r>
                    <w:rPr>
                      <w:bCs/>
                      <w:sz w:val="18"/>
                      <w:szCs w:val="18"/>
                    </w:rPr>
                    <w:t>A18</w:t>
                  </w:r>
                </w:p>
              </w:tc>
            </w:tr>
            <w:tr w:rsidR="005F1544" w:rsidRPr="004F03A2" w14:paraId="7F101216" w14:textId="77777777" w:rsidTr="00752E00">
              <w:tc>
                <w:tcPr>
                  <w:tcW w:w="1228" w:type="dxa"/>
                </w:tcPr>
                <w:p w14:paraId="70E0E723" w14:textId="586C4E78" w:rsidR="005F1544" w:rsidRDefault="005F1544" w:rsidP="00E31FB7">
                  <w:pPr>
                    <w:pStyle w:val="Body"/>
                    <w:framePr w:hSpace="180" w:wrap="around" w:vAnchor="text" w:hAnchor="text" w:xAlign="center" w:y="1"/>
                    <w:spacing w:before="60" w:after="60"/>
                    <w:suppressOverlap/>
                    <w:rPr>
                      <w:bCs/>
                      <w:sz w:val="18"/>
                      <w:szCs w:val="18"/>
                    </w:rPr>
                  </w:pPr>
                  <w:r>
                    <w:rPr>
                      <w:bCs/>
                      <w:sz w:val="18"/>
                      <w:szCs w:val="18"/>
                    </w:rPr>
                    <w:t>A22</w:t>
                  </w:r>
                </w:p>
              </w:tc>
            </w:tr>
          </w:tbl>
          <w:p w14:paraId="3DE7C348" w14:textId="77777777" w:rsidR="005F1544" w:rsidRPr="000E145C" w:rsidRDefault="005F1544" w:rsidP="006A5C49">
            <w:pPr>
              <w:pStyle w:val="Body"/>
              <w:spacing w:before="60" w:after="60"/>
              <w:rPr>
                <w:b/>
                <w:sz w:val="18"/>
                <w:szCs w:val="18"/>
              </w:rPr>
            </w:pPr>
          </w:p>
        </w:tc>
      </w:tr>
      <w:tr w:rsidR="00B02610" w:rsidRPr="000E145C" w14:paraId="7A5F1531" w14:textId="77777777" w:rsidTr="00B84791">
        <w:trPr>
          <w:cantSplit/>
          <w:trHeight w:val="360"/>
        </w:trPr>
        <w:tc>
          <w:tcPr>
            <w:tcW w:w="9355" w:type="dxa"/>
            <w:gridSpan w:val="22"/>
            <w:tcBorders>
              <w:top w:val="single" w:sz="4" w:space="0" w:color="auto"/>
              <w:left w:val="single" w:sz="4" w:space="0" w:color="auto"/>
              <w:bottom w:val="single" w:sz="4" w:space="0" w:color="auto"/>
              <w:right w:val="single" w:sz="4" w:space="0" w:color="auto"/>
            </w:tcBorders>
            <w:shd w:val="clear" w:color="auto" w:fill="8FFF8F"/>
          </w:tcPr>
          <w:p w14:paraId="5A9AA955" w14:textId="1BE30103" w:rsidR="007E7423" w:rsidRPr="00F60AAB" w:rsidRDefault="007E7423" w:rsidP="006A5C49">
            <w:pPr>
              <w:pStyle w:val="Body"/>
              <w:spacing w:before="60" w:after="60"/>
              <w:jc w:val="center"/>
              <w:rPr>
                <w:b/>
                <w:sz w:val="24"/>
                <w:szCs w:val="24"/>
              </w:rPr>
            </w:pPr>
            <w:bookmarkStart w:id="47" w:name="IEAS4" w:colFirst="0" w:colLast="0"/>
            <w:r w:rsidRPr="00F60AAB">
              <w:rPr>
                <w:b/>
                <w:bCs/>
                <w:sz w:val="24"/>
                <w:szCs w:val="24"/>
              </w:rPr>
              <w:lastRenderedPageBreak/>
              <w:t>Instructionally-embedded Assessments for Use during Instructional Segment 4</w:t>
            </w:r>
          </w:p>
        </w:tc>
      </w:tr>
      <w:bookmarkEnd w:id="47"/>
      <w:tr w:rsidR="00626CD8" w:rsidRPr="002D52E2" w14:paraId="5758C559" w14:textId="77777777" w:rsidTr="00033926">
        <w:trPr>
          <w:cantSplit/>
          <w:trHeight w:val="58"/>
        </w:trPr>
        <w:tc>
          <w:tcPr>
            <w:tcW w:w="9355" w:type="dxa"/>
            <w:gridSpan w:val="22"/>
            <w:tcBorders>
              <w:top w:val="single" w:sz="4" w:space="0" w:color="auto"/>
              <w:left w:val="single" w:sz="4" w:space="0" w:color="auto"/>
              <w:bottom w:val="nil"/>
              <w:right w:val="single" w:sz="4" w:space="0" w:color="auto"/>
            </w:tcBorders>
            <w:shd w:val="clear" w:color="auto" w:fill="auto"/>
          </w:tcPr>
          <w:p w14:paraId="2EA775A3" w14:textId="29ED0BE5" w:rsidR="00626CD8" w:rsidRPr="002D52E2" w:rsidRDefault="00EE7C6F" w:rsidP="00AB51AB">
            <w:pPr>
              <w:autoSpaceDE w:val="0"/>
              <w:autoSpaceDN w:val="0"/>
              <w:adjustRightInd w:val="0"/>
              <w:spacing w:before="60" w:after="60"/>
              <w:rPr>
                <w:rFonts w:eastAsia="Calibri" w:cs="Calibri"/>
                <w:b/>
              </w:rPr>
            </w:pPr>
            <w:r>
              <w:rPr>
                <w:rFonts w:eastAsia="Calibri" w:cs="Calibri"/>
                <w:b/>
              </w:rPr>
              <w:t>Inf</w:t>
            </w:r>
            <w:r w:rsidR="00626CD8" w:rsidRPr="002D52E2">
              <w:rPr>
                <w:rFonts w:eastAsia="Calibri" w:cs="Calibri"/>
                <w:b/>
              </w:rPr>
              <w:t xml:space="preserve">ormal Assessment: Earth’s Spheres: We </w:t>
            </w:r>
            <w:r w:rsidR="00626CD8">
              <w:rPr>
                <w:rFonts w:eastAsia="Calibri" w:cs="Calibri"/>
                <w:b/>
              </w:rPr>
              <w:t>A</w:t>
            </w:r>
            <w:r w:rsidR="00626CD8" w:rsidRPr="002D52E2">
              <w:rPr>
                <w:rFonts w:eastAsia="Calibri" w:cs="Calibri"/>
                <w:b/>
              </w:rPr>
              <w:t xml:space="preserve">re </w:t>
            </w:r>
            <w:r w:rsidR="00626CD8">
              <w:rPr>
                <w:rFonts w:eastAsia="Calibri" w:cs="Calibri"/>
                <w:b/>
              </w:rPr>
              <w:t>A</w:t>
            </w:r>
            <w:r w:rsidR="00626CD8" w:rsidRPr="002D52E2">
              <w:rPr>
                <w:rFonts w:eastAsia="Calibri" w:cs="Calibri"/>
                <w:b/>
              </w:rPr>
              <w:t xml:space="preserve">ll </w:t>
            </w:r>
            <w:r w:rsidR="00626CD8">
              <w:rPr>
                <w:rFonts w:eastAsia="Calibri" w:cs="Calibri"/>
                <w:b/>
              </w:rPr>
              <w:t>C</w:t>
            </w:r>
            <w:r w:rsidR="00626CD8" w:rsidRPr="002D52E2">
              <w:rPr>
                <w:rFonts w:eastAsia="Calibri" w:cs="Calibri"/>
                <w:b/>
              </w:rPr>
              <w:t>onnected!</w:t>
            </w:r>
          </w:p>
          <w:p w14:paraId="120B5216" w14:textId="2097540A" w:rsidR="00626CD8" w:rsidRPr="00C73C35" w:rsidDel="00CF2F3C" w:rsidRDefault="00BF4F22" w:rsidP="00AB51AB">
            <w:pPr>
              <w:pStyle w:val="pf0"/>
              <w:spacing w:before="60" w:beforeAutospacing="0" w:after="60" w:afterAutospacing="0"/>
              <w:rPr>
                <w:rFonts w:eastAsia="Calibri" w:cs="Calibri"/>
                <w:b/>
                <w:sz w:val="22"/>
                <w:szCs w:val="22"/>
              </w:rPr>
            </w:pPr>
            <w:r w:rsidRPr="00C73C35">
              <w:rPr>
                <w:rFonts w:ascii="Calibri" w:hAnsi="Calibri" w:cs="Arial"/>
                <w:sz w:val="22"/>
                <w:szCs w:val="22"/>
                <w:lang w:bidi="en-US"/>
              </w:rPr>
              <w:t>At various points in time during Segment 4, educators may use informal classroom check-ins (e.g., exit tickets, in-the moment questions</w:t>
            </w:r>
            <w:r w:rsidR="00AB51AB">
              <w:rPr>
                <w:rFonts w:ascii="Calibri" w:hAnsi="Calibri" w:cs="Arial"/>
                <w:sz w:val="22"/>
                <w:szCs w:val="22"/>
                <w:lang w:bidi="en-US"/>
              </w:rPr>
              <w:t xml:space="preserve">) </w:t>
            </w:r>
            <w:r w:rsidR="009B360E" w:rsidRPr="00C73C35">
              <w:rPr>
                <w:rFonts w:ascii="Calibri" w:hAnsi="Calibri" w:cs="Arial"/>
                <w:sz w:val="22"/>
                <w:szCs w:val="22"/>
                <w:lang w:bidi="en-US"/>
              </w:rPr>
              <w:t>to</w:t>
            </w:r>
            <w:r w:rsidR="00337FC6" w:rsidRPr="00C73C35">
              <w:rPr>
                <w:rFonts w:ascii="Calibri" w:hAnsi="Calibri" w:cs="Arial"/>
                <w:sz w:val="22"/>
                <w:szCs w:val="22"/>
                <w:lang w:bidi="en-US"/>
              </w:rPr>
              <w:t xml:space="preserve"> determine student </w:t>
            </w:r>
            <w:r w:rsidR="00D1399C" w:rsidRPr="00C73C35">
              <w:rPr>
                <w:rFonts w:ascii="Calibri" w:hAnsi="Calibri" w:cs="Arial"/>
                <w:sz w:val="22"/>
                <w:szCs w:val="22"/>
                <w:lang w:bidi="en-US"/>
              </w:rPr>
              <w:t>understanding of</w:t>
            </w:r>
            <w:r w:rsidRPr="00C73C35">
              <w:rPr>
                <w:rFonts w:ascii="Calibri" w:hAnsi="Calibri" w:cs="Arial"/>
                <w:sz w:val="22"/>
                <w:szCs w:val="22"/>
                <w:lang w:bidi="en-US"/>
              </w:rPr>
              <w:t xml:space="preserve"> </w:t>
            </w:r>
            <w:r w:rsidR="00AB51AB">
              <w:rPr>
                <w:rFonts w:ascii="Calibri" w:hAnsi="Calibri" w:cs="Arial"/>
                <w:sz w:val="22"/>
                <w:szCs w:val="22"/>
                <w:lang w:bidi="en-US"/>
              </w:rPr>
              <w:t>E</w:t>
            </w:r>
            <w:r w:rsidRPr="00C73C35">
              <w:rPr>
                <w:rFonts w:ascii="Calibri" w:hAnsi="Calibri" w:cs="Arial"/>
                <w:sz w:val="22"/>
                <w:szCs w:val="22"/>
                <w:lang w:bidi="en-US"/>
              </w:rPr>
              <w:t>arth</w:t>
            </w:r>
            <w:r w:rsidR="00AB51AB">
              <w:rPr>
                <w:rFonts w:ascii="Calibri" w:hAnsi="Calibri" w:cs="Arial"/>
                <w:sz w:val="22"/>
                <w:szCs w:val="22"/>
                <w:lang w:bidi="en-US"/>
              </w:rPr>
              <w:t>’</w:t>
            </w:r>
            <w:r w:rsidRPr="00C73C35">
              <w:rPr>
                <w:rFonts w:ascii="Calibri" w:hAnsi="Calibri" w:cs="Arial"/>
                <w:sz w:val="22"/>
                <w:szCs w:val="22"/>
                <w:lang w:bidi="en-US"/>
              </w:rPr>
              <w:t>s systems and their interactions</w:t>
            </w:r>
            <w:r w:rsidR="009B360E" w:rsidRPr="00C73C35">
              <w:rPr>
                <w:rFonts w:ascii="Calibri" w:hAnsi="Calibri" w:cs="Arial"/>
                <w:sz w:val="22"/>
                <w:szCs w:val="22"/>
                <w:lang w:bidi="en-US"/>
              </w:rPr>
              <w:t xml:space="preserve"> and </w:t>
            </w:r>
            <w:r w:rsidR="00AB51AB">
              <w:rPr>
                <w:rFonts w:ascii="Calibri" w:hAnsi="Calibri" w:cs="Arial"/>
                <w:sz w:val="22"/>
                <w:szCs w:val="22"/>
                <w:lang w:bidi="en-US"/>
              </w:rPr>
              <w:t xml:space="preserve">how </w:t>
            </w:r>
            <w:r w:rsidR="009B360E" w:rsidRPr="00C73C35">
              <w:rPr>
                <w:rFonts w:ascii="Calibri" w:hAnsi="Calibri" w:cs="Arial"/>
                <w:sz w:val="22"/>
                <w:szCs w:val="22"/>
                <w:lang w:bidi="en-US"/>
              </w:rPr>
              <w:t>human activities have influenced these interactions.</w:t>
            </w:r>
          </w:p>
        </w:tc>
      </w:tr>
      <w:tr w:rsidR="009253C9" w:rsidRPr="002D52E2" w14:paraId="7C7168DD" w14:textId="77777777" w:rsidTr="00D93B4D">
        <w:trPr>
          <w:cantSplit/>
          <w:trHeight w:val="58"/>
        </w:trPr>
        <w:tc>
          <w:tcPr>
            <w:tcW w:w="5310" w:type="dxa"/>
            <w:gridSpan w:val="10"/>
            <w:tcBorders>
              <w:top w:val="nil"/>
              <w:left w:val="single" w:sz="4" w:space="0" w:color="auto"/>
              <w:bottom w:val="nil"/>
              <w:right w:val="nil"/>
            </w:tcBorders>
            <w:shd w:val="clear" w:color="auto" w:fill="auto"/>
          </w:tcPr>
          <w:p w14:paraId="09B6FD5B" w14:textId="77777777" w:rsidR="009253C9" w:rsidRPr="002D52E2" w:rsidRDefault="009253C9" w:rsidP="006A5C49">
            <w:pPr>
              <w:autoSpaceDE w:val="0"/>
              <w:autoSpaceDN w:val="0"/>
              <w:adjustRightInd w:val="0"/>
              <w:spacing w:before="60" w:after="60"/>
              <w:rPr>
                <w:rFonts w:eastAsia="Calibri" w:cs="Calibri"/>
                <w:b/>
                <w:lang w:bidi="ar-SA"/>
              </w:rPr>
            </w:pPr>
            <w:r w:rsidRPr="002D52E2">
              <w:rPr>
                <w:rFonts w:eastAsia="Calibri" w:cs="Calibri"/>
                <w:b/>
                <w:lang w:bidi="ar-SA"/>
              </w:rPr>
              <w:t>Assessment Purpose and Use</w:t>
            </w:r>
          </w:p>
          <w:p w14:paraId="4C225424" w14:textId="77777777" w:rsidR="009253C9" w:rsidRPr="002D52E2" w:rsidRDefault="1CCB4C1E" w:rsidP="006A5C49">
            <w:pPr>
              <w:keepNext/>
              <w:widowControl w:val="0"/>
              <w:numPr>
                <w:ilvl w:val="0"/>
                <w:numId w:val="16"/>
              </w:numPr>
              <w:spacing w:before="60" w:after="60"/>
            </w:pPr>
            <w:r>
              <w:t xml:space="preserve">These informal assessments are typically used for formative purposes. The goal is to gauge where students are in their learning, identify what challenges students are facing, and determine </w:t>
            </w:r>
            <w:proofErr w:type="gramStart"/>
            <w:r>
              <w:t>next</w:t>
            </w:r>
            <w:proofErr w:type="gramEnd"/>
            <w:r>
              <w:t xml:space="preserve"> steps for the class and/or individual students. The assessments provide information that can be used either at the class level or the individual student level to help determine what instructional activities will best support the students.</w:t>
            </w:r>
          </w:p>
          <w:p w14:paraId="11C099AE" w14:textId="323F46B1" w:rsidR="00714E97" w:rsidRPr="00082199" w:rsidRDefault="1CCB4C1E" w:rsidP="00082199">
            <w:pPr>
              <w:keepNext/>
              <w:widowControl w:val="0"/>
              <w:numPr>
                <w:ilvl w:val="0"/>
                <w:numId w:val="16"/>
              </w:numPr>
              <w:spacing w:before="60" w:after="60"/>
            </w:pPr>
            <w:r>
              <w:t xml:space="preserve">This assessment can be used to determine if students need </w:t>
            </w:r>
            <w:r w:rsidR="5E88DA2C">
              <w:t>support</w:t>
            </w:r>
            <w:r>
              <w:t xml:space="preserve"> when obtaining information, developing their model, and then using that model in an investigation.</w:t>
            </w:r>
          </w:p>
        </w:tc>
        <w:tc>
          <w:tcPr>
            <w:tcW w:w="4045" w:type="dxa"/>
            <w:gridSpan w:val="12"/>
            <w:tcBorders>
              <w:top w:val="nil"/>
              <w:left w:val="nil"/>
              <w:bottom w:val="nil"/>
              <w:right w:val="single" w:sz="4" w:space="0" w:color="auto"/>
            </w:tcBorders>
            <w:shd w:val="clear" w:color="auto" w:fill="auto"/>
          </w:tcPr>
          <w:p w14:paraId="2A275888" w14:textId="77777777" w:rsidR="00AB51AB" w:rsidRPr="00BC4C5A" w:rsidRDefault="00AB51AB" w:rsidP="00AB51AB">
            <w:pPr>
              <w:pStyle w:val="Body"/>
              <w:spacing w:before="60" w:after="120"/>
            </w:pPr>
            <w:r w:rsidRPr="00BC4C5A">
              <w:rPr>
                <w:b/>
                <w:bCs/>
              </w:rPr>
              <w:t xml:space="preserve">Administration Time: </w:t>
            </w:r>
            <w:r w:rsidRPr="00BC4C5A">
              <w:t>5-15 minutes</w:t>
            </w:r>
          </w:p>
          <w:p w14:paraId="427C1BCB" w14:textId="77777777" w:rsidR="00AB51AB" w:rsidRPr="00BC4C5A" w:rsidRDefault="00AB51AB" w:rsidP="00AB51AB">
            <w:pPr>
              <w:pStyle w:val="Body"/>
              <w:spacing w:before="60" w:after="120"/>
              <w:rPr>
                <w:b/>
              </w:rPr>
            </w:pPr>
            <w:r w:rsidRPr="00BC4C5A">
              <w:rPr>
                <w:b/>
                <w:bCs/>
              </w:rPr>
              <w:t>Scoring Time:</w:t>
            </w:r>
            <w:r w:rsidRPr="00BC4C5A">
              <w:t xml:space="preserve"> 5-10 minutes</w:t>
            </w:r>
            <w:r w:rsidRPr="00BC4C5A">
              <w:rPr>
                <w:b/>
              </w:rPr>
              <w:t xml:space="preserve"> </w:t>
            </w:r>
          </w:p>
          <w:p w14:paraId="3EDDCC05" w14:textId="77777777" w:rsidR="009B360E" w:rsidRPr="00BC4C5A" w:rsidRDefault="009B360E" w:rsidP="009B360E">
            <w:pPr>
              <w:pStyle w:val="Body"/>
              <w:spacing w:before="60" w:after="60"/>
              <w:rPr>
                <w:b/>
              </w:rPr>
            </w:pPr>
            <w:r w:rsidRPr="00BC4C5A">
              <w:rPr>
                <w:b/>
              </w:rPr>
              <w:t>Assessment Type(s)</w:t>
            </w:r>
          </w:p>
          <w:sdt>
            <w:sdtPr>
              <w:id w:val="1552964886"/>
              <w:placeholder>
                <w:docPart w:val="0D163CF0F4574A0EBF4A0858D5037B67"/>
              </w:placeholder>
              <w:dropDownList>
                <w:listItem w:value="Choose an item."/>
                <w:listItem w:displayText="Informal - Classroom Check-In" w:value="Informal - Classroom Check-In"/>
                <w:listItem w:displayText="Formal - Short Performance Task" w:value="Formal - Short Performance Task"/>
                <w:listItem w:displayText="Formal - Extended Performance Task" w:value="Formal - Extended Performance Task"/>
                <w:listItem w:displayText="Formal - Research Project" w:value="Formal - Research Project"/>
                <w:listItem w:displayText="Formal - Quiz" w:value="Formal - Quiz"/>
              </w:dropDownList>
            </w:sdtPr>
            <w:sdtContent>
              <w:p w14:paraId="5DE8AFCF" w14:textId="77777777" w:rsidR="009B360E" w:rsidRPr="00BC4C5A" w:rsidRDefault="009B360E" w:rsidP="009B360E">
                <w:pPr>
                  <w:pStyle w:val="Body"/>
                  <w:spacing w:before="60" w:after="120"/>
                  <w:rPr>
                    <w:b/>
                    <w:bCs/>
                  </w:rPr>
                </w:pPr>
                <w:r>
                  <w:t>Informal - Classroom Check-In</w:t>
                </w:r>
              </w:p>
            </w:sdtContent>
          </w:sdt>
          <w:p w14:paraId="22335EEC" w14:textId="77777777" w:rsidR="009B360E" w:rsidRPr="00BC4C5A" w:rsidRDefault="009B360E" w:rsidP="009B360E">
            <w:pPr>
              <w:pStyle w:val="Body"/>
              <w:spacing w:before="60" w:after="60"/>
              <w:rPr>
                <w:b/>
                <w:bCs/>
              </w:rPr>
            </w:pPr>
            <w:r w:rsidRPr="00BC4C5A">
              <w:rPr>
                <w:b/>
                <w:bCs/>
              </w:rPr>
              <w:t>Assessment Sub-Type(s)</w:t>
            </w:r>
          </w:p>
          <w:sdt>
            <w:sdtPr>
              <w:id w:val="-1875146275"/>
              <w:placeholder>
                <w:docPart w:val="94B8F803A1054CE5BAA469A12D7487C7"/>
              </w:placeholder>
              <w:dropDownList>
                <w:listItem w:value="Choose an item."/>
                <w:listItem w:displayText="Discussion prompts" w:value="Discussion prompts"/>
                <w:listItem w:displayText="Exit Tickets" w:value="Exit Tickets"/>
                <w:listItem w:displayText="In-the-moment Questions" w:value="In-the-moment Questions"/>
                <w:listItem w:displayText="Graphic Organizers" w:value="Graphic Organizers"/>
                <w:listItem w:displayText="Scenario/Phenomena-based Assessment Task" w:value="Scenario/Phenomena-based Assessment Task"/>
                <w:listItem w:displayText="Concept Map" w:value="Concept Map"/>
                <w:listItem w:displayText="Hands-on Task" w:value="Hands-on Task"/>
                <w:listItem w:displayText="Lab/Experiment" w:value="Lab/Experiment"/>
                <w:listItem w:displayText="Design Project" w:value="Design Project"/>
                <w:listItem w:displayText="Research Report" w:value="Research Report"/>
                <w:listItem w:displayText="Extended Project" w:value="Extended Project"/>
                <w:listItem w:displayText="Other" w:value="Other"/>
              </w:dropDownList>
            </w:sdtPr>
            <w:sdtContent>
              <w:p w14:paraId="27CD40A7" w14:textId="77777777" w:rsidR="009B360E" w:rsidRPr="00BC4C5A" w:rsidRDefault="009B360E" w:rsidP="009B360E">
                <w:pPr>
                  <w:pStyle w:val="Body"/>
                  <w:spacing w:before="60" w:after="60"/>
                  <w:rPr>
                    <w:b/>
                    <w:bCs/>
                  </w:rPr>
                </w:pPr>
                <w:r>
                  <w:t>In-the-moment Questions</w:t>
                </w:r>
              </w:p>
            </w:sdtContent>
          </w:sdt>
          <w:sdt>
            <w:sdtPr>
              <w:id w:val="1123037521"/>
              <w:placeholder>
                <w:docPart w:val="AB4CEA6700CF4AE88DA8FFA43D97925A"/>
              </w:placeholder>
              <w:dropDownList>
                <w:listItem w:value="Choose an item."/>
                <w:listItem w:displayText="Discussion prompts" w:value="Discussion prompts"/>
                <w:listItem w:displayText="Exit Tickets" w:value="Exit Tickets"/>
                <w:listItem w:displayText="In-the-moment Questions" w:value="In-the-moment Questions"/>
                <w:listItem w:displayText="Graphic Organizers" w:value="Graphic Organizers"/>
                <w:listItem w:displayText="Scenario/Phenomena-based Assessment Task" w:value="Scenario/Phenomena-based Assessment Task"/>
                <w:listItem w:displayText="Concept Map" w:value="Concept Map"/>
                <w:listItem w:displayText="Hands-on Task" w:value="Hands-on Task"/>
                <w:listItem w:displayText="Lab/Experiment" w:value="Lab/Experiment"/>
                <w:listItem w:displayText="Design Project" w:value="Design Project"/>
                <w:listItem w:displayText="Research Report" w:value="Research Report"/>
                <w:listItem w:displayText="Extended Project" w:value="Extended Project"/>
                <w:listItem w:displayText="Other" w:value="Other"/>
              </w:dropDownList>
            </w:sdtPr>
            <w:sdtContent>
              <w:p w14:paraId="083613FF" w14:textId="77777777" w:rsidR="009B360E" w:rsidRPr="00BC4C5A" w:rsidRDefault="009B360E" w:rsidP="009B360E">
                <w:pPr>
                  <w:pStyle w:val="Body"/>
                  <w:spacing w:before="60" w:after="60"/>
                  <w:rPr>
                    <w:b/>
                    <w:bCs/>
                  </w:rPr>
                </w:pPr>
                <w:r>
                  <w:t>Exit Tickets</w:t>
                </w:r>
              </w:p>
            </w:sdtContent>
          </w:sdt>
          <w:sdt>
            <w:sdtPr>
              <w:id w:val="1362246451"/>
              <w:placeholder>
                <w:docPart w:val="1F66CE7A2DBE42E99791184418515184"/>
              </w:placeholder>
              <w:dropDownList>
                <w:listItem w:value="Choose an item."/>
                <w:listItem w:displayText="Discussion prompts" w:value="Discussion prompts"/>
                <w:listItem w:displayText="Exit Tickets" w:value="Exit Tickets"/>
                <w:listItem w:displayText="In-the-moment Questions" w:value="In-the-moment Questions"/>
                <w:listItem w:displayText="Graphic Organizers" w:value="Graphic Organizers"/>
                <w:listItem w:displayText="Scenario/Phenomena-based Assessment Task" w:value="Scenario/Phenomena-based Assessment Task"/>
                <w:listItem w:displayText="Concept Map" w:value="Concept Map"/>
                <w:listItem w:displayText="Hands-on Task" w:value="Hands-on Task"/>
                <w:listItem w:displayText="Lab/Experiment" w:value="Lab/Experiment"/>
                <w:listItem w:displayText="Design Project" w:value="Design Project"/>
                <w:listItem w:displayText="Research Report" w:value="Research Report"/>
                <w:listItem w:displayText="Extended Project" w:value="Extended Project"/>
                <w:listItem w:displayText="Other" w:value="Other"/>
              </w:dropDownList>
            </w:sdtPr>
            <w:sdtContent>
              <w:p w14:paraId="1DA9E280" w14:textId="77777777" w:rsidR="009B360E" w:rsidRPr="00BC4C5A" w:rsidRDefault="009B360E" w:rsidP="009B360E">
                <w:pPr>
                  <w:pStyle w:val="Body"/>
                  <w:spacing w:before="60" w:after="60"/>
                  <w:rPr>
                    <w:b/>
                    <w:bCs/>
                  </w:rPr>
                </w:pPr>
                <w:r>
                  <w:t>Graphic Organizers</w:t>
                </w:r>
              </w:p>
            </w:sdtContent>
          </w:sdt>
          <w:sdt>
            <w:sdtPr>
              <w:id w:val="1404020134"/>
              <w:placeholder>
                <w:docPart w:val="C37ABE938A3643E2BFF0636A5CAFEB1F"/>
              </w:placeholder>
              <w:dropDownList>
                <w:listItem w:value="Choose an item."/>
                <w:listItem w:displayText="Discussion prompts" w:value="Discussion prompts"/>
                <w:listItem w:displayText="Exit Tickets" w:value="Exit Tickets"/>
                <w:listItem w:displayText="In-the-moment Questions" w:value="In-the-moment Questions"/>
                <w:listItem w:displayText="Graphic Organizers" w:value="Graphic Organizers"/>
                <w:listItem w:displayText="Scenario/Phenomena-based Assessment Task" w:value="Scenario/Phenomena-based Assessment Task"/>
                <w:listItem w:displayText="Concept Map" w:value="Concept Map"/>
                <w:listItem w:displayText="Hands-on Task" w:value="Hands-on Task"/>
                <w:listItem w:displayText="Lab/Experiment" w:value="Lab/Experiment"/>
                <w:listItem w:displayText="Design Project" w:value="Design Project"/>
                <w:listItem w:displayText="Research Report" w:value="Research Report"/>
                <w:listItem w:displayText="Extended Project" w:value="Extended Project"/>
                <w:listItem w:displayText="Other" w:value="Other"/>
              </w:dropDownList>
            </w:sdtPr>
            <w:sdtContent>
              <w:p w14:paraId="3C82AE9C" w14:textId="1962F935" w:rsidR="009253C9" w:rsidRPr="002D52E2" w:rsidRDefault="009B360E" w:rsidP="009B360E">
                <w:pPr>
                  <w:autoSpaceDE w:val="0"/>
                  <w:autoSpaceDN w:val="0"/>
                  <w:adjustRightInd w:val="0"/>
                  <w:spacing w:before="60" w:after="60"/>
                  <w:rPr>
                    <w:rFonts w:eastAsia="Calibri" w:cs="Calibri"/>
                    <w:b/>
                    <w:lang w:bidi="ar-SA"/>
                  </w:rPr>
                </w:pPr>
                <w:r>
                  <w:t>Discussion prompts</w:t>
                </w:r>
              </w:p>
            </w:sdtContent>
          </w:sdt>
        </w:tc>
      </w:tr>
      <w:tr w:rsidR="00082199" w:rsidRPr="002D52E2" w14:paraId="3EB55D40" w14:textId="77777777" w:rsidTr="00033926">
        <w:trPr>
          <w:trHeight w:val="368"/>
        </w:trPr>
        <w:tc>
          <w:tcPr>
            <w:tcW w:w="9355" w:type="dxa"/>
            <w:gridSpan w:val="22"/>
            <w:tcBorders>
              <w:top w:val="nil"/>
              <w:left w:val="single" w:sz="4" w:space="0" w:color="auto"/>
              <w:bottom w:val="nil"/>
              <w:right w:val="single" w:sz="4" w:space="0" w:color="auto"/>
            </w:tcBorders>
            <w:shd w:val="clear" w:color="auto" w:fill="auto"/>
            <w:vAlign w:val="bottom"/>
          </w:tcPr>
          <w:p w14:paraId="5B52566E" w14:textId="77777777" w:rsidR="00082199" w:rsidRPr="002D52E2" w:rsidRDefault="00082199" w:rsidP="00082199">
            <w:pPr>
              <w:autoSpaceDE w:val="0"/>
              <w:autoSpaceDN w:val="0"/>
              <w:adjustRightInd w:val="0"/>
              <w:spacing w:before="60" w:after="60"/>
              <w:rPr>
                <w:rFonts w:eastAsia="Calibri" w:cs="Calibri"/>
                <w:b/>
                <w:bCs/>
                <w:lang w:bidi="ar-SA"/>
              </w:rPr>
            </w:pPr>
            <w:r w:rsidRPr="002D52E2">
              <w:rPr>
                <w:rFonts w:eastAsia="Calibri" w:cs="Calibri"/>
                <w:b/>
                <w:bCs/>
                <w:lang w:bidi="ar-SA"/>
              </w:rPr>
              <w:t>This assessment will assess students’ ability to:</w:t>
            </w:r>
          </w:p>
          <w:p w14:paraId="00CAAEA1" w14:textId="77777777" w:rsidR="00082199" w:rsidRPr="00D8040B" w:rsidRDefault="4E098B4A" w:rsidP="00082199">
            <w:pPr>
              <w:numPr>
                <w:ilvl w:val="0"/>
                <w:numId w:val="12"/>
              </w:numPr>
              <w:autoSpaceDE w:val="0"/>
              <w:autoSpaceDN w:val="0"/>
              <w:adjustRightInd w:val="0"/>
              <w:spacing w:before="60" w:after="60"/>
              <w:rPr>
                <w:rFonts w:eastAsia="Calibri" w:cs="Calibri"/>
              </w:rPr>
            </w:pPr>
            <w:r w:rsidRPr="76836538">
              <w:rPr>
                <w:rFonts w:eastAsia="Calibri" w:cs="Calibri"/>
              </w:rPr>
              <w:t>Identify information from one or more sources that relate to elements of four major systems of the Earth.</w:t>
            </w:r>
          </w:p>
          <w:p w14:paraId="7A9A02D8" w14:textId="77777777" w:rsidR="00082199" w:rsidRPr="00D8040B" w:rsidRDefault="4E098B4A" w:rsidP="00082199">
            <w:pPr>
              <w:numPr>
                <w:ilvl w:val="0"/>
                <w:numId w:val="12"/>
              </w:numPr>
              <w:autoSpaceDE w:val="0"/>
              <w:autoSpaceDN w:val="0"/>
              <w:adjustRightInd w:val="0"/>
              <w:spacing w:before="60" w:after="60"/>
              <w:rPr>
                <w:rFonts w:eastAsia="Calibri" w:cs="Calibri"/>
              </w:rPr>
            </w:pPr>
            <w:r w:rsidRPr="76836538">
              <w:rPr>
                <w:rFonts w:eastAsia="Calibri" w:cs="Calibri"/>
              </w:rPr>
              <w:t>Describe aspects of the elements of the four major systems of the Earth as found in different sources.</w:t>
            </w:r>
          </w:p>
          <w:p w14:paraId="016C06B2" w14:textId="77777777" w:rsidR="00082199" w:rsidRPr="004B57C7" w:rsidRDefault="54682D2C" w:rsidP="00082199">
            <w:pPr>
              <w:numPr>
                <w:ilvl w:val="0"/>
                <w:numId w:val="12"/>
              </w:numPr>
              <w:autoSpaceDE w:val="0"/>
              <w:autoSpaceDN w:val="0"/>
              <w:adjustRightInd w:val="0"/>
              <w:spacing w:before="60" w:after="60"/>
              <w:rPr>
                <w:rFonts w:eastAsia="Calibri" w:cs="Calibri"/>
              </w:rPr>
            </w:pPr>
            <w:r w:rsidRPr="76836538">
              <w:rPr>
                <w:rFonts w:eastAsia="Calibri" w:cs="Calibri"/>
              </w:rPr>
              <w:t xml:space="preserve">Describe relationships and/or interactions between elements of the four major systems of the Earth as found in different sources. </w:t>
            </w:r>
          </w:p>
          <w:p w14:paraId="7341D81F" w14:textId="77777777" w:rsidR="00D8040B" w:rsidRPr="00D8040B" w:rsidRDefault="1CD2FD07" w:rsidP="00D8040B">
            <w:pPr>
              <w:numPr>
                <w:ilvl w:val="0"/>
                <w:numId w:val="12"/>
              </w:numPr>
              <w:autoSpaceDE w:val="0"/>
              <w:autoSpaceDN w:val="0"/>
              <w:adjustRightInd w:val="0"/>
              <w:spacing w:before="60" w:after="60"/>
              <w:rPr>
                <w:rFonts w:eastAsia="Calibri" w:cs="Calibri"/>
              </w:rPr>
            </w:pPr>
            <w:r w:rsidRPr="76836538">
              <w:rPr>
                <w:rFonts w:eastAsia="Calibri" w:cs="Calibri"/>
              </w:rPr>
              <w:t>Describe how a model shows changes in one or more systems.</w:t>
            </w:r>
          </w:p>
          <w:p w14:paraId="400D02CA" w14:textId="77777777" w:rsidR="00D8040B" w:rsidRPr="004B57C7" w:rsidRDefault="1CD2FD07" w:rsidP="00D8040B">
            <w:pPr>
              <w:numPr>
                <w:ilvl w:val="0"/>
                <w:numId w:val="12"/>
              </w:numPr>
              <w:autoSpaceDE w:val="0"/>
              <w:autoSpaceDN w:val="0"/>
              <w:adjustRightInd w:val="0"/>
              <w:spacing w:before="60" w:after="60"/>
              <w:rPr>
                <w:rFonts w:eastAsia="Calibri" w:cs="Calibri"/>
              </w:rPr>
            </w:pPr>
            <w:r w:rsidRPr="76836538">
              <w:rPr>
                <w:rFonts w:eastAsia="Calibri" w:cs="Calibri"/>
              </w:rPr>
              <w:t>Predict how changes in one system will impact another system based on what is shown in a model.</w:t>
            </w:r>
          </w:p>
          <w:p w14:paraId="5653D735" w14:textId="4E30DE04" w:rsidR="00D8040B" w:rsidRPr="004B57C7" w:rsidRDefault="32FBBC05" w:rsidP="00D8040B">
            <w:pPr>
              <w:numPr>
                <w:ilvl w:val="0"/>
                <w:numId w:val="12"/>
              </w:numPr>
              <w:autoSpaceDE w:val="0"/>
              <w:autoSpaceDN w:val="0"/>
              <w:adjustRightInd w:val="0"/>
              <w:spacing w:before="60" w:after="60"/>
              <w:rPr>
                <w:rFonts w:eastAsia="Calibri" w:cs="Calibri"/>
              </w:rPr>
            </w:pPr>
            <w:r w:rsidRPr="76836538">
              <w:rPr>
                <w:rFonts w:eastAsia="Calibri" w:cs="Calibri"/>
              </w:rPr>
              <w:t>Develop a model that shows how changes in one system impact another system.</w:t>
            </w:r>
          </w:p>
          <w:p w14:paraId="28497ACF" w14:textId="47D7A204" w:rsidR="00082199" w:rsidRPr="004B57C7" w:rsidRDefault="54682D2C" w:rsidP="00082199">
            <w:pPr>
              <w:numPr>
                <w:ilvl w:val="0"/>
                <w:numId w:val="12"/>
              </w:numPr>
              <w:autoSpaceDE w:val="0"/>
              <w:autoSpaceDN w:val="0"/>
              <w:adjustRightInd w:val="0"/>
              <w:spacing w:before="60" w:after="60"/>
              <w:rPr>
                <w:rFonts w:eastAsia="Calibri" w:cs="Calibri"/>
              </w:rPr>
            </w:pPr>
            <w:r w:rsidRPr="76836538">
              <w:rPr>
                <w:rFonts w:eastAsia="Calibri" w:cs="Calibri"/>
              </w:rPr>
              <w:t>Describe how a model represents the four major systems of the Earth.</w:t>
            </w:r>
          </w:p>
          <w:p w14:paraId="017C74BF" w14:textId="555B8A22" w:rsidR="00D52945" w:rsidRPr="00D52945" w:rsidRDefault="25B7A73D" w:rsidP="00D52945">
            <w:pPr>
              <w:numPr>
                <w:ilvl w:val="0"/>
                <w:numId w:val="12"/>
              </w:numPr>
              <w:autoSpaceDE w:val="0"/>
              <w:autoSpaceDN w:val="0"/>
              <w:adjustRightInd w:val="0"/>
              <w:spacing w:before="60" w:after="60"/>
              <w:rPr>
                <w:rFonts w:eastAsia="Calibri" w:cs="Calibri"/>
              </w:rPr>
            </w:pPr>
            <w:r w:rsidRPr="76836538">
              <w:rPr>
                <w:rFonts w:eastAsia="Calibri" w:cs="Calibri"/>
              </w:rPr>
              <w:t>Describe the relationships between two (or more) Earth's systems show</w:t>
            </w:r>
            <w:r w:rsidR="00AB51AB">
              <w:rPr>
                <w:rFonts w:eastAsia="Calibri" w:cs="Calibri"/>
              </w:rPr>
              <w:t>n</w:t>
            </w:r>
            <w:r w:rsidRPr="76836538">
              <w:rPr>
                <w:rFonts w:eastAsia="Calibri" w:cs="Calibri"/>
              </w:rPr>
              <w:t xml:space="preserve"> in a model.</w:t>
            </w:r>
          </w:p>
          <w:p w14:paraId="25F92E1E" w14:textId="77777777" w:rsidR="00082199" w:rsidRPr="00D52945" w:rsidRDefault="4E098B4A" w:rsidP="00082199">
            <w:pPr>
              <w:numPr>
                <w:ilvl w:val="0"/>
                <w:numId w:val="12"/>
              </w:numPr>
              <w:autoSpaceDE w:val="0"/>
              <w:autoSpaceDN w:val="0"/>
              <w:adjustRightInd w:val="0"/>
              <w:spacing w:before="60" w:after="60"/>
              <w:rPr>
                <w:rFonts w:eastAsia="Calibri" w:cs="Calibri"/>
              </w:rPr>
            </w:pPr>
            <w:r w:rsidRPr="76836538">
              <w:rPr>
                <w:rFonts w:eastAsia="Calibri" w:cs="Calibri"/>
              </w:rPr>
              <w:t>Develop a model that shows the relationships between two of Earth's systems.</w:t>
            </w:r>
          </w:p>
          <w:p w14:paraId="7EECA185" w14:textId="77777777" w:rsidR="00AB51AB" w:rsidRDefault="54682D2C" w:rsidP="00AB51AB">
            <w:pPr>
              <w:numPr>
                <w:ilvl w:val="0"/>
                <w:numId w:val="12"/>
              </w:numPr>
              <w:autoSpaceDE w:val="0"/>
              <w:autoSpaceDN w:val="0"/>
              <w:adjustRightInd w:val="0"/>
              <w:spacing w:before="60" w:after="60"/>
              <w:rPr>
                <w:rFonts w:eastAsia="Calibri" w:cs="Calibri"/>
              </w:rPr>
            </w:pPr>
            <w:r w:rsidRPr="76836538">
              <w:rPr>
                <w:rFonts w:eastAsia="Calibri" w:cs="Calibri"/>
                <w:lang w:bidi="ar-SA"/>
              </w:rPr>
              <w:t>Identify information that shows how the cause in one system can cause changes in another interacting system.</w:t>
            </w:r>
          </w:p>
          <w:p w14:paraId="053B80AA" w14:textId="1C9D128A" w:rsidR="00564364" w:rsidRPr="00AB51AB" w:rsidRDefault="00AB51AB" w:rsidP="00AB51AB">
            <w:pPr>
              <w:numPr>
                <w:ilvl w:val="0"/>
                <w:numId w:val="12"/>
              </w:numPr>
              <w:autoSpaceDE w:val="0"/>
              <w:autoSpaceDN w:val="0"/>
              <w:adjustRightInd w:val="0"/>
              <w:spacing w:before="60" w:after="60"/>
              <w:rPr>
                <w:rFonts w:eastAsia="Calibri" w:cs="Calibri"/>
              </w:rPr>
            </w:pPr>
            <w:r>
              <w:rPr>
                <w:rFonts w:eastAsia="Calibri" w:cs="Calibri"/>
              </w:rPr>
              <w:lastRenderedPageBreak/>
              <w:t>D</w:t>
            </w:r>
            <w:r w:rsidR="2FD787A3" w:rsidRPr="00AB51AB">
              <w:rPr>
                <w:rFonts w:eastAsia="Calibri" w:cs="Calibri"/>
              </w:rPr>
              <w:t>evelop a model, using a specific given example of a phenomenon, to describe ways that the geosphere, biosphere, hydrosphere, and/or atmosphere interact.</w:t>
            </w:r>
            <w:r w:rsidR="2BD0EB8A" w:rsidRPr="00AB51AB">
              <w:rPr>
                <w:rFonts w:eastAsia="Calibri" w:cs="Calibri"/>
              </w:rPr>
              <w:t xml:space="preserve"> </w:t>
            </w:r>
          </w:p>
          <w:p w14:paraId="7C16B907" w14:textId="44486035" w:rsidR="00564364" w:rsidRPr="004B57C7" w:rsidRDefault="00AB51AB" w:rsidP="76836538">
            <w:pPr>
              <w:numPr>
                <w:ilvl w:val="0"/>
                <w:numId w:val="12"/>
              </w:numPr>
              <w:autoSpaceDE w:val="0"/>
              <w:autoSpaceDN w:val="0"/>
              <w:adjustRightInd w:val="0"/>
              <w:spacing w:before="60" w:after="60"/>
              <w:rPr>
                <w:rFonts w:eastAsia="Calibri" w:cs="Calibri"/>
              </w:rPr>
            </w:pPr>
            <w:r>
              <w:rPr>
                <w:rFonts w:eastAsia="Calibri" w:cs="Calibri"/>
              </w:rPr>
              <w:t>I</w:t>
            </w:r>
            <w:r w:rsidR="2FD787A3" w:rsidRPr="76836538">
              <w:rPr>
                <w:rFonts w:eastAsia="Calibri" w:cs="Calibri"/>
              </w:rPr>
              <w:t>dentify and describe relationships (interactions) within and between the parts of the Earth systems identified in the model that are relevant to the example</w:t>
            </w:r>
            <w:r>
              <w:rPr>
                <w:rFonts w:eastAsia="Calibri" w:cs="Calibri"/>
              </w:rPr>
              <w:t>.</w:t>
            </w:r>
            <w:r w:rsidR="0F90676C" w:rsidRPr="76836538">
              <w:rPr>
                <w:rFonts w:eastAsia="Calibri" w:cs="Calibri"/>
              </w:rPr>
              <w:t xml:space="preserve"> </w:t>
            </w:r>
          </w:p>
          <w:p w14:paraId="14C23891" w14:textId="35481450" w:rsidR="00564364" w:rsidRPr="004B57C7" w:rsidRDefault="00AB51AB" w:rsidP="76836538">
            <w:pPr>
              <w:numPr>
                <w:ilvl w:val="0"/>
                <w:numId w:val="12"/>
              </w:numPr>
              <w:autoSpaceDE w:val="0"/>
              <w:autoSpaceDN w:val="0"/>
              <w:adjustRightInd w:val="0"/>
              <w:spacing w:before="60" w:after="60"/>
              <w:rPr>
                <w:rFonts w:eastAsia="Calibri" w:cs="Calibri"/>
              </w:rPr>
            </w:pPr>
            <w:r>
              <w:rPr>
                <w:rFonts w:eastAsia="Calibri" w:cs="Calibri"/>
              </w:rPr>
              <w:t>U</w:t>
            </w:r>
            <w:r w:rsidR="1EE2BCC9" w:rsidRPr="76836538">
              <w:rPr>
                <w:rFonts w:eastAsia="Calibri" w:cs="Calibri"/>
              </w:rPr>
              <w:t>se the model to describe how parts of an individual Earth system:</w:t>
            </w:r>
          </w:p>
          <w:p w14:paraId="7C02CBDB" w14:textId="294006E6" w:rsidR="00564364" w:rsidRPr="004B57C7" w:rsidRDefault="1EE2BCC9" w:rsidP="00AB51AB">
            <w:pPr>
              <w:numPr>
                <w:ilvl w:val="1"/>
                <w:numId w:val="12"/>
              </w:numPr>
              <w:autoSpaceDE w:val="0"/>
              <w:autoSpaceDN w:val="0"/>
              <w:adjustRightInd w:val="0"/>
              <w:spacing w:before="60" w:after="60"/>
              <w:ind w:left="701"/>
              <w:rPr>
                <w:rFonts w:eastAsia="Calibri" w:cs="Calibri"/>
              </w:rPr>
            </w:pPr>
            <w:r w:rsidRPr="76836538">
              <w:rPr>
                <w:rFonts w:eastAsia="Calibri" w:cs="Calibri"/>
              </w:rPr>
              <w:t xml:space="preserve">Work together to affect the functioning of that Earth system. </w:t>
            </w:r>
          </w:p>
          <w:p w14:paraId="7C7F6793" w14:textId="6DE89531" w:rsidR="00564364" w:rsidRPr="004B57C7" w:rsidRDefault="1EE2BCC9" w:rsidP="00AB51AB">
            <w:pPr>
              <w:numPr>
                <w:ilvl w:val="1"/>
                <w:numId w:val="12"/>
              </w:numPr>
              <w:autoSpaceDE w:val="0"/>
              <w:autoSpaceDN w:val="0"/>
              <w:adjustRightInd w:val="0"/>
              <w:spacing w:before="60" w:after="60"/>
              <w:ind w:left="701"/>
              <w:rPr>
                <w:rFonts w:eastAsia="Calibri" w:cs="Calibri"/>
              </w:rPr>
            </w:pPr>
            <w:r w:rsidRPr="76836538">
              <w:rPr>
                <w:rFonts w:eastAsia="Calibri" w:cs="Calibri"/>
              </w:rPr>
              <w:t>Contribute to the functioning of the other relevant Earth system.</w:t>
            </w:r>
          </w:p>
        </w:tc>
      </w:tr>
      <w:tr w:rsidR="009253C9" w:rsidRPr="002D52E2" w14:paraId="20BE32DA" w14:textId="77777777" w:rsidTr="00033926">
        <w:trPr>
          <w:trHeight w:val="368"/>
        </w:trPr>
        <w:tc>
          <w:tcPr>
            <w:tcW w:w="9355" w:type="dxa"/>
            <w:gridSpan w:val="22"/>
            <w:tcBorders>
              <w:top w:val="nil"/>
              <w:left w:val="single" w:sz="4" w:space="0" w:color="auto"/>
              <w:bottom w:val="nil"/>
              <w:right w:val="single" w:sz="4" w:space="0" w:color="auto"/>
            </w:tcBorders>
            <w:shd w:val="clear" w:color="auto" w:fill="auto"/>
            <w:vAlign w:val="bottom"/>
          </w:tcPr>
          <w:p w14:paraId="64A4C8F4" w14:textId="77777777" w:rsidR="009253C9" w:rsidRPr="002D52E2" w:rsidRDefault="009253C9" w:rsidP="006A5C49">
            <w:pPr>
              <w:autoSpaceDE w:val="0"/>
              <w:autoSpaceDN w:val="0"/>
              <w:adjustRightInd w:val="0"/>
              <w:spacing w:before="60" w:after="60"/>
              <w:rPr>
                <w:rFonts w:eastAsia="Calibri" w:cs="Calibri"/>
                <w:b/>
                <w:sz w:val="18"/>
                <w:szCs w:val="18"/>
                <w:lang w:bidi="ar-SA"/>
              </w:rPr>
            </w:pPr>
            <w:r w:rsidRPr="002D52E2">
              <w:rPr>
                <w:rFonts w:eastAsia="Calibri" w:cs="Calibri"/>
                <w:b/>
                <w:lang w:bidi="ar-SA"/>
              </w:rPr>
              <w:lastRenderedPageBreak/>
              <w:t>Stage 1 &amp; Stage 3 Associations:</w:t>
            </w:r>
          </w:p>
        </w:tc>
      </w:tr>
      <w:tr w:rsidR="00AB51AB" w:rsidRPr="002D52E2" w14:paraId="4964283B" w14:textId="77777777" w:rsidTr="00125000">
        <w:trPr>
          <w:trHeight w:val="554"/>
        </w:trPr>
        <w:tc>
          <w:tcPr>
            <w:tcW w:w="3291" w:type="dxa"/>
            <w:gridSpan w:val="4"/>
            <w:tcBorders>
              <w:top w:val="nil"/>
              <w:left w:val="single" w:sz="4" w:space="0" w:color="auto"/>
              <w:bottom w:val="single" w:sz="4" w:space="0" w:color="auto"/>
              <w:right w:val="nil"/>
            </w:tcBorders>
            <w:shd w:val="clear" w:color="auto" w:fill="auto"/>
          </w:tcPr>
          <w:p w14:paraId="3BB1927D" w14:textId="77777777" w:rsidR="00AB51AB" w:rsidRPr="002D52E2" w:rsidRDefault="00AB51AB" w:rsidP="006A5C49">
            <w:pPr>
              <w:autoSpaceDE w:val="0"/>
              <w:autoSpaceDN w:val="0"/>
              <w:adjustRightInd w:val="0"/>
              <w:spacing w:before="60" w:after="60"/>
              <w:rPr>
                <w:rFonts w:eastAsia="Calibri" w:cs="Calibri"/>
                <w:b/>
                <w:sz w:val="18"/>
                <w:szCs w:val="18"/>
                <w:lang w:bidi="ar-SA"/>
              </w:rPr>
            </w:pPr>
            <w:r w:rsidRPr="002D52E2">
              <w:rPr>
                <w:rFonts w:eastAsia="Calibri" w:cs="Calibri"/>
                <w:b/>
                <w:sz w:val="18"/>
                <w:szCs w:val="18"/>
                <w:lang w:bidi="ar-SA"/>
              </w:rPr>
              <w:t xml:space="preserve">Stage 3 Connection(s): </w:t>
            </w:r>
          </w:p>
          <w:p w14:paraId="264D8F37" w14:textId="77777777" w:rsidR="00AB51AB" w:rsidRPr="002D52E2" w:rsidRDefault="00AB51AB" w:rsidP="006A5C49">
            <w:pPr>
              <w:numPr>
                <w:ilvl w:val="0"/>
                <w:numId w:val="42"/>
              </w:numPr>
              <w:autoSpaceDE w:val="0"/>
              <w:autoSpaceDN w:val="0"/>
              <w:adjustRightInd w:val="0"/>
              <w:spacing w:before="60" w:after="60"/>
              <w:rPr>
                <w:rFonts w:eastAsia="Calibri" w:cs="Calibri"/>
                <w:sz w:val="18"/>
                <w:szCs w:val="18"/>
                <w:lang w:bidi="ar-SA"/>
              </w:rPr>
            </w:pPr>
            <w:r w:rsidRPr="002D52E2">
              <w:rPr>
                <w:rFonts w:eastAsia="Calibri" w:cs="Calibri"/>
                <w:sz w:val="18"/>
                <w:szCs w:val="18"/>
                <w:lang w:bidi="ar-SA"/>
              </w:rPr>
              <w:t xml:space="preserve">Explaining our Classifications </w:t>
            </w:r>
          </w:p>
          <w:p w14:paraId="087C079A" w14:textId="77777777" w:rsidR="00AB51AB" w:rsidRPr="002D52E2" w:rsidRDefault="00AB51AB" w:rsidP="006A5C49">
            <w:pPr>
              <w:numPr>
                <w:ilvl w:val="0"/>
                <w:numId w:val="42"/>
              </w:numPr>
              <w:autoSpaceDE w:val="0"/>
              <w:autoSpaceDN w:val="0"/>
              <w:adjustRightInd w:val="0"/>
              <w:spacing w:before="60" w:after="60"/>
              <w:rPr>
                <w:rFonts w:eastAsia="Calibri" w:cs="Calibri"/>
                <w:sz w:val="18"/>
                <w:szCs w:val="18"/>
                <w:lang w:bidi="ar-SA"/>
              </w:rPr>
            </w:pPr>
            <w:r w:rsidRPr="002D52E2">
              <w:rPr>
                <w:rFonts w:eastAsia="Calibri" w:cs="Calibri"/>
                <w:sz w:val="18"/>
                <w:szCs w:val="18"/>
                <w:lang w:bidi="ar-SA"/>
              </w:rPr>
              <w:t>Earth’s Spheres in a Terrarium</w:t>
            </w:r>
          </w:p>
          <w:p w14:paraId="6013F2C9" w14:textId="77777777" w:rsidR="00AB51AB" w:rsidRDefault="00AB51AB" w:rsidP="005B2C31">
            <w:pPr>
              <w:numPr>
                <w:ilvl w:val="0"/>
                <w:numId w:val="42"/>
              </w:numPr>
              <w:autoSpaceDE w:val="0"/>
              <w:autoSpaceDN w:val="0"/>
              <w:adjustRightInd w:val="0"/>
              <w:spacing w:before="60" w:after="60"/>
              <w:rPr>
                <w:rFonts w:eastAsia="Calibri" w:cs="Calibri"/>
                <w:sz w:val="18"/>
                <w:szCs w:val="18"/>
                <w:lang w:bidi="ar-SA"/>
              </w:rPr>
            </w:pPr>
            <w:r w:rsidRPr="002D52E2">
              <w:rPr>
                <w:rFonts w:eastAsia="Calibri" w:cs="Calibri"/>
                <w:sz w:val="18"/>
                <w:szCs w:val="18"/>
                <w:lang w:bidi="ar-SA"/>
              </w:rPr>
              <w:t>Interaction of Earth’s Sphere</w:t>
            </w:r>
            <w:r>
              <w:rPr>
                <w:rFonts w:eastAsia="Calibri" w:cs="Calibri"/>
                <w:sz w:val="18"/>
                <w:szCs w:val="18"/>
                <w:lang w:bidi="ar-SA"/>
              </w:rPr>
              <w:t>s</w:t>
            </w:r>
          </w:p>
          <w:p w14:paraId="193C5186" w14:textId="1F2EE234" w:rsidR="00AB51AB" w:rsidRPr="005B2C31" w:rsidRDefault="00AB51AB" w:rsidP="005B2C31">
            <w:pPr>
              <w:numPr>
                <w:ilvl w:val="0"/>
                <w:numId w:val="42"/>
              </w:numPr>
              <w:autoSpaceDE w:val="0"/>
              <w:autoSpaceDN w:val="0"/>
              <w:adjustRightInd w:val="0"/>
              <w:spacing w:before="60" w:after="60"/>
              <w:rPr>
                <w:rFonts w:eastAsia="Calibri" w:cs="Calibri"/>
                <w:sz w:val="18"/>
                <w:szCs w:val="18"/>
                <w:lang w:bidi="ar-SA"/>
              </w:rPr>
            </w:pPr>
            <w:r>
              <w:rPr>
                <w:rFonts w:eastAsia="Calibri" w:cs="Calibri"/>
                <w:sz w:val="18"/>
                <w:szCs w:val="18"/>
                <w:lang w:bidi="ar-SA"/>
              </w:rPr>
              <w:t>Modeling Earth’s Systems</w:t>
            </w:r>
          </w:p>
        </w:tc>
        <w:tc>
          <w:tcPr>
            <w:tcW w:w="1474" w:type="dxa"/>
            <w:gridSpan w:val="4"/>
            <w:tcBorders>
              <w:top w:val="nil"/>
              <w:left w:val="nil"/>
              <w:bottom w:val="single" w:sz="4" w:space="0" w:color="auto"/>
              <w:right w:val="nil"/>
            </w:tcBorders>
            <w:shd w:val="clear" w:color="auto" w:fill="auto"/>
          </w:tcPr>
          <w:p w14:paraId="3A104C75" w14:textId="77777777" w:rsidR="00AB51AB" w:rsidRPr="002D52E2" w:rsidRDefault="00AB51AB" w:rsidP="006A5C49">
            <w:pPr>
              <w:autoSpaceDE w:val="0"/>
              <w:autoSpaceDN w:val="0"/>
              <w:adjustRightInd w:val="0"/>
              <w:spacing w:before="60" w:after="60"/>
              <w:rPr>
                <w:rFonts w:eastAsia="Calibri" w:cs="Calibri"/>
                <w:b/>
                <w:sz w:val="18"/>
                <w:szCs w:val="18"/>
                <w:lang w:bidi="ar-SA"/>
              </w:rPr>
            </w:pPr>
            <w:r w:rsidRPr="002D52E2">
              <w:rPr>
                <w:rFonts w:eastAsia="Calibri" w:cs="Calibri"/>
                <w:b/>
                <w:sz w:val="18"/>
                <w:szCs w:val="18"/>
                <w:lang w:bidi="ar-SA"/>
              </w:rPr>
              <w:t>NGSS PEs:</w:t>
            </w:r>
          </w:p>
          <w:tbl>
            <w:tblPr>
              <w:tblStyle w:val="TableGrid"/>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224"/>
            </w:tblGrid>
            <w:tr w:rsidR="00AB51AB" w:rsidRPr="002D52E2" w14:paraId="4C2F7547" w14:textId="77777777" w:rsidTr="00752E00">
              <w:trPr>
                <w:trHeight w:val="215"/>
              </w:trPr>
              <w:tc>
                <w:tcPr>
                  <w:tcW w:w="1224" w:type="dxa"/>
                </w:tcPr>
                <w:p w14:paraId="1E5208FC" w14:textId="77777777" w:rsidR="00AB51AB" w:rsidRPr="00D4395C" w:rsidRDefault="00AB51AB" w:rsidP="00E31FB7">
                  <w:pPr>
                    <w:framePr w:hSpace="180" w:wrap="around" w:vAnchor="text" w:hAnchor="text" w:xAlign="center" w:y="1"/>
                    <w:autoSpaceDE w:val="0"/>
                    <w:autoSpaceDN w:val="0"/>
                    <w:adjustRightInd w:val="0"/>
                    <w:spacing w:before="60" w:after="60"/>
                    <w:suppressOverlap/>
                    <w:rPr>
                      <w:rFonts w:eastAsia="Calibri" w:cs="Calibri"/>
                      <w:bCs/>
                      <w:sz w:val="18"/>
                      <w:szCs w:val="18"/>
                      <w:lang w:bidi="ar-SA"/>
                    </w:rPr>
                  </w:pPr>
                  <w:r w:rsidRPr="00D4395C">
                    <w:rPr>
                      <w:rFonts w:eastAsia="Calibri" w:cs="Calibri"/>
                      <w:bCs/>
                      <w:sz w:val="18"/>
                      <w:szCs w:val="18"/>
                      <w:lang w:bidi="ar-SA"/>
                    </w:rPr>
                    <w:t>5-ESS2-1</w:t>
                  </w:r>
                </w:p>
              </w:tc>
            </w:tr>
          </w:tbl>
          <w:p w14:paraId="53B2F471" w14:textId="77777777" w:rsidR="00AB51AB" w:rsidRPr="002D52E2" w:rsidRDefault="00AB51AB" w:rsidP="006A5C49">
            <w:pPr>
              <w:autoSpaceDE w:val="0"/>
              <w:autoSpaceDN w:val="0"/>
              <w:adjustRightInd w:val="0"/>
              <w:spacing w:before="60" w:after="60"/>
              <w:rPr>
                <w:rFonts w:eastAsia="Calibri" w:cs="Calibri"/>
                <w:b/>
                <w:sz w:val="18"/>
                <w:szCs w:val="18"/>
                <w:lang w:bidi="ar-SA"/>
              </w:rPr>
            </w:pPr>
          </w:p>
        </w:tc>
        <w:tc>
          <w:tcPr>
            <w:tcW w:w="1530" w:type="dxa"/>
            <w:gridSpan w:val="7"/>
            <w:tcBorders>
              <w:top w:val="nil"/>
              <w:left w:val="nil"/>
              <w:bottom w:val="single" w:sz="4" w:space="0" w:color="auto"/>
              <w:right w:val="nil"/>
            </w:tcBorders>
            <w:shd w:val="clear" w:color="auto" w:fill="auto"/>
          </w:tcPr>
          <w:p w14:paraId="587A2EC9" w14:textId="77777777" w:rsidR="00AB51AB" w:rsidRPr="002D52E2" w:rsidRDefault="00AB51AB" w:rsidP="006A5C49">
            <w:pPr>
              <w:autoSpaceDE w:val="0"/>
              <w:autoSpaceDN w:val="0"/>
              <w:adjustRightInd w:val="0"/>
              <w:spacing w:before="60" w:after="60"/>
              <w:rPr>
                <w:rFonts w:eastAsia="Calibri" w:cs="Calibri"/>
                <w:b/>
                <w:sz w:val="18"/>
                <w:szCs w:val="18"/>
                <w:lang w:bidi="ar-SA"/>
              </w:rPr>
            </w:pPr>
            <w:r w:rsidRPr="002D52E2">
              <w:rPr>
                <w:rFonts w:eastAsia="Calibri" w:cs="Calibri"/>
                <w:b/>
                <w:sz w:val="18"/>
                <w:szCs w:val="18"/>
                <w:lang w:bidi="ar-SA"/>
              </w:rPr>
              <w:t>CCSS:</w:t>
            </w:r>
          </w:p>
          <w:tbl>
            <w:tblPr>
              <w:tblStyle w:val="TableGrid"/>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224"/>
            </w:tblGrid>
            <w:tr w:rsidR="00AB51AB" w:rsidRPr="002D52E2" w14:paraId="5CC80E31" w14:textId="77777777" w:rsidTr="00752E00">
              <w:trPr>
                <w:trHeight w:val="215"/>
              </w:trPr>
              <w:tc>
                <w:tcPr>
                  <w:tcW w:w="1224" w:type="dxa"/>
                </w:tcPr>
                <w:p w14:paraId="6261CB7B" w14:textId="77777777" w:rsidR="00AB51AB" w:rsidRPr="00D4395C" w:rsidRDefault="00AB51AB" w:rsidP="00E31FB7">
                  <w:pPr>
                    <w:framePr w:hSpace="180" w:wrap="around" w:vAnchor="text" w:hAnchor="text" w:xAlign="center" w:y="1"/>
                    <w:autoSpaceDE w:val="0"/>
                    <w:autoSpaceDN w:val="0"/>
                    <w:adjustRightInd w:val="0"/>
                    <w:spacing w:before="60" w:after="60"/>
                    <w:suppressOverlap/>
                    <w:rPr>
                      <w:rFonts w:eastAsia="Calibri" w:cs="Calibri"/>
                      <w:bCs/>
                      <w:sz w:val="18"/>
                      <w:szCs w:val="18"/>
                      <w:lang w:bidi="ar-SA"/>
                    </w:rPr>
                  </w:pPr>
                  <w:r w:rsidRPr="00D4395C">
                    <w:rPr>
                      <w:rFonts w:eastAsia="Calibri" w:cs="Calibri"/>
                      <w:bCs/>
                      <w:sz w:val="18"/>
                      <w:szCs w:val="18"/>
                      <w:lang w:bidi="ar-SA"/>
                    </w:rPr>
                    <w:t>R</w:t>
                  </w:r>
                  <w:r>
                    <w:rPr>
                      <w:rFonts w:eastAsia="Calibri" w:cs="Calibri"/>
                      <w:bCs/>
                      <w:sz w:val="18"/>
                      <w:szCs w:val="18"/>
                      <w:lang w:bidi="ar-SA"/>
                    </w:rPr>
                    <w:t>I</w:t>
                  </w:r>
                  <w:r w:rsidRPr="00D4395C">
                    <w:rPr>
                      <w:rFonts w:eastAsia="Calibri" w:cs="Calibri"/>
                      <w:bCs/>
                      <w:sz w:val="18"/>
                      <w:szCs w:val="18"/>
                      <w:lang w:bidi="ar-SA"/>
                    </w:rPr>
                    <w:t>.5.7</w:t>
                  </w:r>
                </w:p>
              </w:tc>
            </w:tr>
            <w:tr w:rsidR="00AB51AB" w:rsidRPr="002D52E2" w14:paraId="6DE5335A" w14:textId="77777777" w:rsidTr="00752E00">
              <w:trPr>
                <w:trHeight w:val="215"/>
              </w:trPr>
              <w:tc>
                <w:tcPr>
                  <w:tcW w:w="1224" w:type="dxa"/>
                </w:tcPr>
                <w:p w14:paraId="01D545D8" w14:textId="77777777" w:rsidR="00AB51AB" w:rsidRPr="00D4395C" w:rsidRDefault="00AB51AB" w:rsidP="00E31FB7">
                  <w:pPr>
                    <w:framePr w:hSpace="180" w:wrap="around" w:vAnchor="text" w:hAnchor="text" w:xAlign="center" w:y="1"/>
                    <w:autoSpaceDE w:val="0"/>
                    <w:autoSpaceDN w:val="0"/>
                    <w:adjustRightInd w:val="0"/>
                    <w:spacing w:before="60" w:after="60"/>
                    <w:suppressOverlap/>
                    <w:rPr>
                      <w:rFonts w:eastAsia="Calibri" w:cs="Calibri"/>
                      <w:bCs/>
                      <w:sz w:val="18"/>
                      <w:szCs w:val="18"/>
                      <w:lang w:bidi="ar-SA"/>
                    </w:rPr>
                  </w:pPr>
                  <w:r w:rsidRPr="00D4395C">
                    <w:rPr>
                      <w:rFonts w:eastAsia="Calibri" w:cs="Calibri"/>
                      <w:bCs/>
                      <w:sz w:val="18"/>
                      <w:szCs w:val="18"/>
                      <w:lang w:bidi="ar-SA"/>
                    </w:rPr>
                    <w:t>W.5.7</w:t>
                  </w:r>
                </w:p>
              </w:tc>
            </w:tr>
          </w:tbl>
          <w:p w14:paraId="0CEFF345" w14:textId="77777777" w:rsidR="00AB51AB" w:rsidRPr="002D52E2" w:rsidRDefault="00AB51AB" w:rsidP="006A5C49">
            <w:pPr>
              <w:autoSpaceDE w:val="0"/>
              <w:autoSpaceDN w:val="0"/>
              <w:adjustRightInd w:val="0"/>
              <w:spacing w:before="60" w:after="60"/>
              <w:rPr>
                <w:rFonts w:eastAsia="Calibri" w:cs="Calibri"/>
                <w:b/>
                <w:sz w:val="18"/>
                <w:szCs w:val="18"/>
                <w:lang w:bidi="ar-SA"/>
              </w:rPr>
            </w:pPr>
          </w:p>
          <w:p w14:paraId="318A765C" w14:textId="77777777" w:rsidR="00AB51AB" w:rsidRPr="002D52E2" w:rsidRDefault="00AB51AB" w:rsidP="006A5C49">
            <w:pPr>
              <w:autoSpaceDE w:val="0"/>
              <w:autoSpaceDN w:val="0"/>
              <w:adjustRightInd w:val="0"/>
              <w:spacing w:before="60" w:after="60"/>
              <w:rPr>
                <w:rFonts w:eastAsia="Calibri" w:cs="Calibri"/>
                <w:b/>
                <w:sz w:val="18"/>
                <w:szCs w:val="18"/>
                <w:lang w:bidi="ar-SA"/>
              </w:rPr>
            </w:pPr>
          </w:p>
        </w:tc>
        <w:tc>
          <w:tcPr>
            <w:tcW w:w="1530" w:type="dxa"/>
            <w:gridSpan w:val="5"/>
            <w:tcBorders>
              <w:top w:val="nil"/>
              <w:left w:val="nil"/>
              <w:bottom w:val="single" w:sz="4" w:space="0" w:color="auto"/>
              <w:right w:val="nil"/>
            </w:tcBorders>
            <w:shd w:val="clear" w:color="auto" w:fill="auto"/>
          </w:tcPr>
          <w:p w14:paraId="3794D3D5" w14:textId="77777777" w:rsidR="00AB51AB" w:rsidRPr="002D52E2" w:rsidRDefault="00AB51AB" w:rsidP="00AB51AB">
            <w:pPr>
              <w:autoSpaceDE w:val="0"/>
              <w:autoSpaceDN w:val="0"/>
              <w:adjustRightInd w:val="0"/>
              <w:spacing w:before="60" w:after="60"/>
              <w:rPr>
                <w:rFonts w:eastAsia="Calibri" w:cs="Calibri"/>
                <w:b/>
                <w:sz w:val="18"/>
                <w:szCs w:val="18"/>
                <w:lang w:bidi="ar-SA"/>
              </w:rPr>
            </w:pPr>
            <w:r w:rsidRPr="002D52E2">
              <w:rPr>
                <w:rFonts w:eastAsia="Calibri" w:cs="Calibri"/>
                <w:b/>
                <w:sz w:val="18"/>
                <w:szCs w:val="18"/>
                <w:lang w:bidi="ar-SA"/>
              </w:rPr>
              <w:t>EUs/EQs:</w:t>
            </w:r>
          </w:p>
          <w:tbl>
            <w:tblPr>
              <w:tblStyle w:val="TableGrid"/>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224"/>
            </w:tblGrid>
            <w:tr w:rsidR="00AB51AB" w:rsidRPr="002D52E2" w14:paraId="0D4C13A5" w14:textId="77777777" w:rsidTr="00586404">
              <w:trPr>
                <w:trHeight w:val="215"/>
              </w:trPr>
              <w:tc>
                <w:tcPr>
                  <w:tcW w:w="1224" w:type="dxa"/>
                </w:tcPr>
                <w:p w14:paraId="638F58BC" w14:textId="77777777" w:rsidR="00AB51AB" w:rsidRPr="00D4395C" w:rsidRDefault="00AB51AB" w:rsidP="00E31FB7">
                  <w:pPr>
                    <w:framePr w:hSpace="180" w:wrap="around" w:vAnchor="text" w:hAnchor="text" w:xAlign="center" w:y="1"/>
                    <w:autoSpaceDE w:val="0"/>
                    <w:autoSpaceDN w:val="0"/>
                    <w:adjustRightInd w:val="0"/>
                    <w:spacing w:before="60" w:after="60"/>
                    <w:suppressOverlap/>
                    <w:rPr>
                      <w:rFonts w:eastAsia="Calibri" w:cs="Calibri"/>
                      <w:bCs/>
                      <w:sz w:val="18"/>
                      <w:szCs w:val="18"/>
                      <w:lang w:bidi="ar-SA"/>
                    </w:rPr>
                  </w:pPr>
                  <w:r w:rsidRPr="00D4395C">
                    <w:rPr>
                      <w:rFonts w:eastAsia="Calibri" w:cs="Calibri"/>
                      <w:bCs/>
                      <w:sz w:val="18"/>
                      <w:szCs w:val="18"/>
                      <w:lang w:bidi="ar-SA"/>
                    </w:rPr>
                    <w:t>EU1/EQ1</w:t>
                  </w:r>
                </w:p>
              </w:tc>
            </w:tr>
          </w:tbl>
          <w:p w14:paraId="4539411D" w14:textId="77777777" w:rsidR="00AB51AB" w:rsidRPr="002D52E2" w:rsidRDefault="00AB51AB" w:rsidP="006A5C49">
            <w:pPr>
              <w:autoSpaceDE w:val="0"/>
              <w:autoSpaceDN w:val="0"/>
              <w:adjustRightInd w:val="0"/>
              <w:spacing w:before="60" w:after="60"/>
              <w:rPr>
                <w:rFonts w:eastAsia="Calibri" w:cs="Calibri"/>
                <w:b/>
                <w:sz w:val="18"/>
                <w:szCs w:val="18"/>
                <w:lang w:bidi="ar-SA"/>
              </w:rPr>
            </w:pPr>
          </w:p>
        </w:tc>
        <w:tc>
          <w:tcPr>
            <w:tcW w:w="1530" w:type="dxa"/>
            <w:gridSpan w:val="2"/>
            <w:tcBorders>
              <w:top w:val="nil"/>
              <w:left w:val="nil"/>
              <w:bottom w:val="single" w:sz="4" w:space="0" w:color="auto"/>
              <w:right w:val="single" w:sz="4" w:space="0" w:color="auto"/>
            </w:tcBorders>
            <w:shd w:val="clear" w:color="auto" w:fill="auto"/>
          </w:tcPr>
          <w:p w14:paraId="7444539D" w14:textId="52348E05" w:rsidR="00AB51AB" w:rsidRPr="002D52E2" w:rsidRDefault="00AB51AB" w:rsidP="006A5C49">
            <w:pPr>
              <w:autoSpaceDE w:val="0"/>
              <w:autoSpaceDN w:val="0"/>
              <w:adjustRightInd w:val="0"/>
              <w:spacing w:before="60" w:after="60"/>
              <w:rPr>
                <w:rFonts w:eastAsia="Calibri" w:cs="Calibri"/>
                <w:b/>
                <w:sz w:val="18"/>
                <w:szCs w:val="18"/>
                <w:lang w:bidi="ar-SA"/>
              </w:rPr>
            </w:pPr>
            <w:r w:rsidRPr="002D52E2">
              <w:rPr>
                <w:rFonts w:eastAsia="Calibri" w:cs="Calibri"/>
                <w:b/>
                <w:sz w:val="18"/>
                <w:szCs w:val="18"/>
                <w:lang w:bidi="ar-SA"/>
              </w:rPr>
              <w:t>AGs:</w:t>
            </w:r>
          </w:p>
          <w:tbl>
            <w:tblPr>
              <w:tblStyle w:val="TableGrid"/>
              <w:tblW w:w="117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178"/>
            </w:tblGrid>
            <w:tr w:rsidR="00AB51AB" w:rsidRPr="002D52E2" w14:paraId="09ECBBF2" w14:textId="77777777" w:rsidTr="00AB51AB">
              <w:trPr>
                <w:trHeight w:val="276"/>
              </w:trPr>
              <w:tc>
                <w:tcPr>
                  <w:tcW w:w="1178" w:type="dxa"/>
                </w:tcPr>
                <w:p w14:paraId="7C48A4F1" w14:textId="77777777" w:rsidR="00AB51AB" w:rsidRPr="00D4395C" w:rsidRDefault="00AB51AB" w:rsidP="00E31FB7">
                  <w:pPr>
                    <w:framePr w:hSpace="180" w:wrap="around" w:vAnchor="text" w:hAnchor="text" w:xAlign="center" w:y="1"/>
                    <w:autoSpaceDE w:val="0"/>
                    <w:autoSpaceDN w:val="0"/>
                    <w:adjustRightInd w:val="0"/>
                    <w:spacing w:before="60" w:after="60"/>
                    <w:suppressOverlap/>
                    <w:rPr>
                      <w:rFonts w:eastAsia="Calibri" w:cs="Calibri"/>
                      <w:bCs/>
                      <w:sz w:val="18"/>
                      <w:szCs w:val="18"/>
                      <w:lang w:bidi="ar-SA"/>
                    </w:rPr>
                  </w:pPr>
                  <w:r w:rsidRPr="00D4395C">
                    <w:rPr>
                      <w:rFonts w:eastAsia="Calibri" w:cs="Calibri"/>
                      <w:bCs/>
                      <w:sz w:val="18"/>
                      <w:szCs w:val="18"/>
                      <w:lang w:bidi="ar-SA"/>
                    </w:rPr>
                    <w:t>A9</w:t>
                  </w:r>
                </w:p>
              </w:tc>
            </w:tr>
            <w:tr w:rsidR="00AB51AB" w:rsidRPr="002D52E2" w14:paraId="5951BB69" w14:textId="77777777" w:rsidTr="00AB51AB">
              <w:trPr>
                <w:trHeight w:val="276"/>
              </w:trPr>
              <w:tc>
                <w:tcPr>
                  <w:tcW w:w="1178" w:type="dxa"/>
                </w:tcPr>
                <w:p w14:paraId="59F2F945" w14:textId="77777777" w:rsidR="00AB51AB" w:rsidRPr="00D4395C" w:rsidRDefault="00AB51AB" w:rsidP="00E31FB7">
                  <w:pPr>
                    <w:framePr w:hSpace="180" w:wrap="around" w:vAnchor="text" w:hAnchor="text" w:xAlign="center" w:y="1"/>
                    <w:autoSpaceDE w:val="0"/>
                    <w:autoSpaceDN w:val="0"/>
                    <w:adjustRightInd w:val="0"/>
                    <w:spacing w:before="60" w:after="60"/>
                    <w:suppressOverlap/>
                    <w:rPr>
                      <w:rFonts w:eastAsia="Calibri" w:cs="Calibri"/>
                      <w:bCs/>
                      <w:sz w:val="18"/>
                      <w:szCs w:val="18"/>
                      <w:lang w:bidi="ar-SA"/>
                    </w:rPr>
                  </w:pPr>
                  <w:r w:rsidRPr="00D4395C">
                    <w:rPr>
                      <w:rFonts w:eastAsia="Calibri" w:cs="Calibri"/>
                      <w:bCs/>
                      <w:sz w:val="18"/>
                      <w:szCs w:val="18"/>
                      <w:lang w:bidi="ar-SA"/>
                    </w:rPr>
                    <w:t>A10</w:t>
                  </w:r>
                </w:p>
              </w:tc>
            </w:tr>
            <w:tr w:rsidR="00AB51AB" w:rsidRPr="002D52E2" w14:paraId="2F74CEA7" w14:textId="77777777" w:rsidTr="00AB51AB">
              <w:trPr>
                <w:trHeight w:val="276"/>
              </w:trPr>
              <w:tc>
                <w:tcPr>
                  <w:tcW w:w="1178" w:type="dxa"/>
                </w:tcPr>
                <w:p w14:paraId="2F8F81D7" w14:textId="77777777" w:rsidR="00AB51AB" w:rsidRPr="00D4395C" w:rsidRDefault="00AB51AB" w:rsidP="00E31FB7">
                  <w:pPr>
                    <w:framePr w:hSpace="180" w:wrap="around" w:vAnchor="text" w:hAnchor="text" w:xAlign="center" w:y="1"/>
                    <w:autoSpaceDE w:val="0"/>
                    <w:autoSpaceDN w:val="0"/>
                    <w:adjustRightInd w:val="0"/>
                    <w:spacing w:before="60" w:after="60"/>
                    <w:suppressOverlap/>
                    <w:rPr>
                      <w:rFonts w:eastAsia="Calibri" w:cs="Calibri"/>
                      <w:bCs/>
                      <w:sz w:val="18"/>
                      <w:szCs w:val="18"/>
                      <w:lang w:bidi="ar-SA"/>
                    </w:rPr>
                  </w:pPr>
                  <w:r w:rsidRPr="00D4395C">
                    <w:rPr>
                      <w:rFonts w:eastAsia="Calibri" w:cs="Calibri"/>
                      <w:bCs/>
                      <w:sz w:val="18"/>
                      <w:szCs w:val="18"/>
                      <w:lang w:bidi="ar-SA"/>
                    </w:rPr>
                    <w:t>A12</w:t>
                  </w:r>
                </w:p>
              </w:tc>
            </w:tr>
            <w:tr w:rsidR="00AB51AB" w:rsidRPr="002D52E2" w14:paraId="4668B5C9" w14:textId="77777777" w:rsidTr="00AB51AB">
              <w:trPr>
                <w:trHeight w:val="276"/>
              </w:trPr>
              <w:tc>
                <w:tcPr>
                  <w:tcW w:w="1178" w:type="dxa"/>
                </w:tcPr>
                <w:p w14:paraId="617AFDD5" w14:textId="12E3BFDD" w:rsidR="00AB51AB" w:rsidRPr="00D4395C" w:rsidRDefault="00AB51AB" w:rsidP="00E31FB7">
                  <w:pPr>
                    <w:framePr w:hSpace="180" w:wrap="around" w:vAnchor="text" w:hAnchor="text" w:xAlign="center" w:y="1"/>
                    <w:autoSpaceDE w:val="0"/>
                    <w:autoSpaceDN w:val="0"/>
                    <w:adjustRightInd w:val="0"/>
                    <w:spacing w:before="60" w:after="60"/>
                    <w:suppressOverlap/>
                    <w:rPr>
                      <w:rFonts w:eastAsia="Calibri" w:cs="Calibri"/>
                      <w:bCs/>
                      <w:sz w:val="18"/>
                      <w:szCs w:val="18"/>
                      <w:lang w:bidi="ar-SA"/>
                    </w:rPr>
                  </w:pPr>
                  <w:r>
                    <w:rPr>
                      <w:rFonts w:eastAsia="Calibri" w:cs="Calibri"/>
                      <w:bCs/>
                      <w:sz w:val="18"/>
                      <w:szCs w:val="18"/>
                      <w:lang w:bidi="ar-SA"/>
                    </w:rPr>
                    <w:t>A19</w:t>
                  </w:r>
                </w:p>
              </w:tc>
            </w:tr>
          </w:tbl>
          <w:p w14:paraId="5A1DEEEF" w14:textId="77777777" w:rsidR="00AB51AB" w:rsidRPr="002D52E2" w:rsidRDefault="00AB51AB" w:rsidP="006A5C49">
            <w:pPr>
              <w:autoSpaceDE w:val="0"/>
              <w:autoSpaceDN w:val="0"/>
              <w:adjustRightInd w:val="0"/>
              <w:spacing w:before="60" w:after="60"/>
              <w:rPr>
                <w:rFonts w:eastAsia="Calibri" w:cs="Calibri"/>
                <w:b/>
                <w:sz w:val="18"/>
                <w:szCs w:val="18"/>
                <w:lang w:bidi="ar-SA"/>
              </w:rPr>
            </w:pPr>
          </w:p>
        </w:tc>
      </w:tr>
      <w:tr w:rsidR="009253C9" w:rsidRPr="002D52E2" w14:paraId="1F5368EC" w14:textId="77777777" w:rsidTr="00033926">
        <w:trPr>
          <w:trHeight w:val="57"/>
        </w:trPr>
        <w:tc>
          <w:tcPr>
            <w:tcW w:w="9355" w:type="dxa"/>
            <w:gridSpan w:val="22"/>
            <w:tcBorders>
              <w:top w:val="single" w:sz="4" w:space="0" w:color="auto"/>
              <w:left w:val="single" w:sz="4" w:space="0" w:color="auto"/>
              <w:bottom w:val="nil"/>
              <w:right w:val="single" w:sz="4" w:space="0" w:color="auto"/>
            </w:tcBorders>
            <w:shd w:val="clear" w:color="auto" w:fill="auto"/>
          </w:tcPr>
          <w:p w14:paraId="22683E5F" w14:textId="77777777" w:rsidR="009253C9" w:rsidRPr="002D52E2" w:rsidRDefault="009253C9" w:rsidP="006A5C49">
            <w:pPr>
              <w:keepNext/>
              <w:shd w:val="clear" w:color="auto" w:fill="FFFFFF"/>
              <w:spacing w:before="60" w:after="60"/>
              <w:outlineLvl w:val="0"/>
              <w:rPr>
                <w:rFonts w:eastAsia="Calibri" w:cs="Calibri"/>
                <w:b/>
                <w:bCs/>
                <w:kern w:val="32"/>
              </w:rPr>
            </w:pPr>
            <w:r w:rsidRPr="002D52E2">
              <w:rPr>
                <w:rFonts w:eastAsia="Calibri" w:cs="Calibri"/>
                <w:b/>
                <w:bCs/>
                <w:kern w:val="32"/>
              </w:rPr>
              <w:t>Formal Assessment: Where in the Bottle are the Earth’s Spheres?</w:t>
            </w:r>
          </w:p>
          <w:p w14:paraId="142D7B4F" w14:textId="19384D8A" w:rsidR="009253C9" w:rsidRPr="002D52E2" w:rsidRDefault="009253C9" w:rsidP="006A5C49">
            <w:pPr>
              <w:autoSpaceDE w:val="0"/>
              <w:autoSpaceDN w:val="0"/>
              <w:adjustRightInd w:val="0"/>
              <w:spacing w:before="60" w:after="60"/>
              <w:rPr>
                <w:rFonts w:cs="Calibri"/>
                <w:color w:val="000000"/>
                <w:shd w:val="clear" w:color="auto" w:fill="FFFFFF"/>
              </w:rPr>
            </w:pPr>
            <w:r w:rsidRPr="002D52E2">
              <w:rPr>
                <w:rFonts w:cs="Calibri"/>
                <w:color w:val="000000"/>
                <w:shd w:val="clear" w:color="auto" w:fill="FFFFFF"/>
              </w:rPr>
              <w:t xml:space="preserve">Students view a video entitled, “Interactions of Earth’s Spheres,” as well as use books from the school’s library to research the Earth’s spheres to identify the four Earth Systems. They </w:t>
            </w:r>
            <w:proofErr w:type="gramStart"/>
            <w:r w:rsidRPr="002D52E2">
              <w:rPr>
                <w:rFonts w:cs="Calibri"/>
                <w:color w:val="000000"/>
                <w:shd w:val="clear" w:color="auto" w:fill="FFFFFF"/>
              </w:rPr>
              <w:t>create</w:t>
            </w:r>
            <w:proofErr w:type="gramEnd"/>
            <w:r w:rsidRPr="002D52E2">
              <w:rPr>
                <w:rFonts w:cs="Calibri"/>
                <w:color w:val="000000"/>
                <w:shd w:val="clear" w:color="auto" w:fill="FFFFFF"/>
              </w:rPr>
              <w:t xml:space="preserve"> an </w:t>
            </w:r>
            <w:r w:rsidR="004F53DD">
              <w:rPr>
                <w:rFonts w:cs="Calibri"/>
                <w:color w:val="000000"/>
                <w:shd w:val="clear" w:color="auto" w:fill="FFFFFF"/>
              </w:rPr>
              <w:t>“</w:t>
            </w:r>
            <w:r w:rsidRPr="002D52E2">
              <w:rPr>
                <w:rFonts w:cs="Calibri"/>
                <w:color w:val="000000"/>
                <w:shd w:val="clear" w:color="auto" w:fill="FFFFFF"/>
              </w:rPr>
              <w:t xml:space="preserve">Earth </w:t>
            </w:r>
            <w:r w:rsidR="00AB51AB">
              <w:rPr>
                <w:rFonts w:cs="Calibri"/>
                <w:color w:val="000000"/>
                <w:shd w:val="clear" w:color="auto" w:fill="FFFFFF"/>
              </w:rPr>
              <w:t>S</w:t>
            </w:r>
            <w:r w:rsidRPr="002D52E2">
              <w:rPr>
                <w:rFonts w:cs="Calibri"/>
                <w:color w:val="000000"/>
                <w:shd w:val="clear" w:color="auto" w:fill="FFFFFF"/>
              </w:rPr>
              <w:t>pheres</w:t>
            </w:r>
            <w:r w:rsidR="004F53DD">
              <w:rPr>
                <w:rFonts w:cs="Calibri"/>
                <w:color w:val="000000"/>
                <w:shd w:val="clear" w:color="auto" w:fill="FFFFFF"/>
              </w:rPr>
              <w:t>”</w:t>
            </w:r>
            <w:r w:rsidRPr="002D52E2">
              <w:rPr>
                <w:rFonts w:cs="Calibri"/>
                <w:color w:val="000000"/>
                <w:shd w:val="clear" w:color="auto" w:fill="FFFFFF"/>
              </w:rPr>
              <w:t xml:space="preserve"> presentation about the four Earth </w:t>
            </w:r>
            <w:r w:rsidR="004F53DD">
              <w:rPr>
                <w:rFonts w:cs="Calibri"/>
                <w:color w:val="000000"/>
                <w:shd w:val="clear" w:color="auto" w:fill="FFFFFF"/>
              </w:rPr>
              <w:t>s</w:t>
            </w:r>
            <w:r w:rsidRPr="002D52E2">
              <w:rPr>
                <w:rFonts w:cs="Calibri"/>
                <w:color w:val="000000"/>
                <w:shd w:val="clear" w:color="auto" w:fill="FFFFFF"/>
              </w:rPr>
              <w:t xml:space="preserve">ystems. Students use the information referenced in their research to describe, illustrate, identify, and explain the four Earth systems, and connect that learning </w:t>
            </w:r>
            <w:r w:rsidR="00003AF8">
              <w:rPr>
                <w:rFonts w:cs="Calibri"/>
                <w:color w:val="000000"/>
                <w:shd w:val="clear" w:color="auto" w:fill="FFFFFF"/>
              </w:rPr>
              <w:t>to</w:t>
            </w:r>
            <w:r w:rsidRPr="002D52E2">
              <w:rPr>
                <w:rFonts w:cs="Calibri"/>
                <w:color w:val="000000"/>
                <w:shd w:val="clear" w:color="auto" w:fill="FFFFFF"/>
              </w:rPr>
              <w:t xml:space="preserve"> their terrarium model </w:t>
            </w:r>
            <w:r w:rsidR="00003AF8">
              <w:rPr>
                <w:rFonts w:cs="Calibri"/>
                <w:color w:val="000000"/>
                <w:shd w:val="clear" w:color="auto" w:fill="FFFFFF"/>
              </w:rPr>
              <w:t xml:space="preserve">by </w:t>
            </w:r>
            <w:r w:rsidRPr="002D52E2">
              <w:rPr>
                <w:rFonts w:cs="Calibri"/>
                <w:color w:val="000000"/>
                <w:shd w:val="clear" w:color="auto" w:fill="FFFFFF"/>
              </w:rPr>
              <w:t>answer</w:t>
            </w:r>
            <w:r w:rsidR="00003AF8">
              <w:rPr>
                <w:rFonts w:cs="Calibri"/>
                <w:color w:val="000000"/>
                <w:shd w:val="clear" w:color="auto" w:fill="FFFFFF"/>
              </w:rPr>
              <w:t>ing</w:t>
            </w:r>
            <w:r w:rsidRPr="002D52E2">
              <w:rPr>
                <w:rFonts w:cs="Calibri"/>
                <w:color w:val="000000"/>
                <w:shd w:val="clear" w:color="auto" w:fill="FFFFFF"/>
              </w:rPr>
              <w:t xml:space="preserve"> the following questions:</w:t>
            </w:r>
          </w:p>
          <w:p w14:paraId="2FE05367" w14:textId="77777777" w:rsidR="009253C9" w:rsidRPr="002D52E2" w:rsidRDefault="009253C9" w:rsidP="006A5C49">
            <w:pPr>
              <w:numPr>
                <w:ilvl w:val="0"/>
                <w:numId w:val="29"/>
              </w:numPr>
              <w:shd w:val="clear" w:color="auto" w:fill="FFFFFF"/>
              <w:spacing w:before="60" w:after="60"/>
              <w:ind w:left="360"/>
              <w:outlineLvl w:val="0"/>
              <w:rPr>
                <w:rFonts w:cs="Calibri"/>
                <w:color w:val="000000"/>
                <w:shd w:val="clear" w:color="auto" w:fill="FFFFFF"/>
              </w:rPr>
            </w:pPr>
            <w:r w:rsidRPr="002D52E2">
              <w:rPr>
                <w:rFonts w:cs="Calibri"/>
                <w:color w:val="000000"/>
                <w:shd w:val="clear" w:color="auto" w:fill="FFFFFF"/>
              </w:rPr>
              <w:t>What part of the model represents the biosphere?</w:t>
            </w:r>
          </w:p>
          <w:p w14:paraId="4BEC57C1" w14:textId="77777777" w:rsidR="009253C9" w:rsidRPr="002D52E2" w:rsidRDefault="009253C9" w:rsidP="006A5C49">
            <w:pPr>
              <w:numPr>
                <w:ilvl w:val="0"/>
                <w:numId w:val="29"/>
              </w:numPr>
              <w:shd w:val="clear" w:color="auto" w:fill="FFFFFF"/>
              <w:spacing w:before="60" w:after="60"/>
              <w:ind w:left="360"/>
              <w:outlineLvl w:val="0"/>
              <w:rPr>
                <w:rFonts w:cs="Calibri"/>
                <w:color w:val="000000"/>
                <w:shd w:val="clear" w:color="auto" w:fill="FFFFFF"/>
              </w:rPr>
            </w:pPr>
            <w:r w:rsidRPr="002D52E2">
              <w:rPr>
                <w:rFonts w:cs="Calibri"/>
                <w:color w:val="000000"/>
                <w:shd w:val="clear" w:color="auto" w:fill="FFFFFF"/>
              </w:rPr>
              <w:t>What part of the model represents the atmosphere?</w:t>
            </w:r>
          </w:p>
          <w:p w14:paraId="44EF6FF0" w14:textId="77777777" w:rsidR="009253C9" w:rsidRPr="002D52E2" w:rsidRDefault="009253C9" w:rsidP="006A5C49">
            <w:pPr>
              <w:numPr>
                <w:ilvl w:val="0"/>
                <w:numId w:val="29"/>
              </w:numPr>
              <w:shd w:val="clear" w:color="auto" w:fill="FFFFFF"/>
              <w:spacing w:before="60" w:after="60"/>
              <w:ind w:left="360"/>
              <w:outlineLvl w:val="0"/>
              <w:rPr>
                <w:rFonts w:cs="Calibri"/>
                <w:color w:val="000000"/>
                <w:shd w:val="clear" w:color="auto" w:fill="FFFFFF"/>
              </w:rPr>
            </w:pPr>
            <w:r w:rsidRPr="002D52E2">
              <w:rPr>
                <w:rFonts w:cs="Calibri"/>
                <w:color w:val="000000"/>
                <w:shd w:val="clear" w:color="auto" w:fill="FFFFFF"/>
              </w:rPr>
              <w:t>What part of the model represents the geosphere?</w:t>
            </w:r>
          </w:p>
          <w:p w14:paraId="30A62873" w14:textId="77777777" w:rsidR="009253C9" w:rsidRPr="002D52E2" w:rsidRDefault="009253C9" w:rsidP="006A5C49">
            <w:pPr>
              <w:numPr>
                <w:ilvl w:val="0"/>
                <w:numId w:val="29"/>
              </w:numPr>
              <w:shd w:val="clear" w:color="auto" w:fill="FFFFFF"/>
              <w:spacing w:before="60" w:after="60"/>
              <w:ind w:left="360"/>
              <w:outlineLvl w:val="0"/>
              <w:rPr>
                <w:rFonts w:eastAsia="Calibri" w:cs="Calibri"/>
                <w:iCs/>
                <w:sz w:val="24"/>
                <w:szCs w:val="24"/>
              </w:rPr>
            </w:pPr>
            <w:r w:rsidRPr="002D52E2">
              <w:rPr>
                <w:rFonts w:cs="Calibri"/>
                <w:color w:val="000000"/>
                <w:shd w:val="clear" w:color="auto" w:fill="FFFFFF"/>
              </w:rPr>
              <w:t>What part of the model represents the hydrosphere?</w:t>
            </w:r>
          </w:p>
          <w:p w14:paraId="716A8A95" w14:textId="64CB8A17" w:rsidR="009253C9" w:rsidRPr="00F60AAB" w:rsidRDefault="0011276A" w:rsidP="006A5C49">
            <w:pPr>
              <w:spacing w:before="60" w:after="60"/>
              <w:rPr>
                <w:rFonts w:eastAsia="Calibri" w:cs="Calibri"/>
                <w:iCs/>
              </w:rPr>
            </w:pPr>
            <w:r w:rsidRPr="0011276A">
              <w:rPr>
                <w:rFonts w:eastAsia="Calibri" w:cs="Calibri"/>
                <w:iCs/>
              </w:rPr>
              <w:t xml:space="preserve">Video located at </w:t>
            </w:r>
            <w:hyperlink r:id="rId45" w:history="1">
              <w:r w:rsidRPr="0011276A">
                <w:rPr>
                  <w:rStyle w:val="Hyperlink"/>
                </w:rPr>
                <w:t>Geosphere, Biosphere, Hydrosphere &amp; Atmosphere | Fun Video For Kids (generationgenius.com)</w:t>
              </w:r>
            </w:hyperlink>
            <w:r w:rsidRPr="0011276A">
              <w:t xml:space="preserve"> [https://www.generationgenius.com/videolessons/earths-spheres-video-for-kids/]</w:t>
            </w:r>
          </w:p>
        </w:tc>
      </w:tr>
      <w:tr w:rsidR="009253C9" w:rsidRPr="002D52E2" w14:paraId="12881D1A" w14:textId="77777777" w:rsidTr="00175814">
        <w:trPr>
          <w:trHeight w:val="76"/>
        </w:trPr>
        <w:tc>
          <w:tcPr>
            <w:tcW w:w="5485" w:type="dxa"/>
            <w:gridSpan w:val="11"/>
            <w:tcBorders>
              <w:top w:val="nil"/>
              <w:left w:val="single" w:sz="4" w:space="0" w:color="auto"/>
              <w:bottom w:val="nil"/>
              <w:right w:val="nil"/>
            </w:tcBorders>
            <w:shd w:val="clear" w:color="auto" w:fill="auto"/>
          </w:tcPr>
          <w:p w14:paraId="5DECE3B3" w14:textId="77777777" w:rsidR="009253C9" w:rsidRPr="002D52E2" w:rsidRDefault="009253C9" w:rsidP="006A5C49">
            <w:pPr>
              <w:autoSpaceDE w:val="0"/>
              <w:autoSpaceDN w:val="0"/>
              <w:adjustRightInd w:val="0"/>
              <w:spacing w:before="60" w:after="60"/>
              <w:rPr>
                <w:rFonts w:eastAsia="Calibri" w:cs="Calibri"/>
                <w:b/>
                <w:lang w:bidi="ar-SA"/>
              </w:rPr>
            </w:pPr>
            <w:r w:rsidRPr="002D52E2">
              <w:rPr>
                <w:rFonts w:eastAsia="Calibri" w:cs="Calibri"/>
                <w:b/>
                <w:lang w:bidi="ar-SA"/>
              </w:rPr>
              <w:t>Assessment Purpose and Use</w:t>
            </w:r>
          </w:p>
          <w:p w14:paraId="63E82C2E" w14:textId="77777777" w:rsidR="009253C9" w:rsidRPr="002D52E2" w:rsidRDefault="1CCB4C1E" w:rsidP="006A5C49">
            <w:pPr>
              <w:numPr>
                <w:ilvl w:val="0"/>
                <w:numId w:val="16"/>
              </w:numPr>
              <w:autoSpaceDE w:val="0"/>
              <w:autoSpaceDN w:val="0"/>
              <w:adjustRightInd w:val="0"/>
              <w:spacing w:before="60" w:after="60"/>
              <w:rPr>
                <w:rFonts w:eastAsia="Calibri" w:cs="Calibri"/>
                <w:lang w:bidi="ar-SA"/>
              </w:rPr>
            </w:pPr>
            <w:r w:rsidRPr="0D3B25C3">
              <w:rPr>
                <w:rFonts w:eastAsia="Calibri" w:cs="Calibri"/>
                <w:lang w:bidi="ar-SA"/>
              </w:rPr>
              <w:t>Students are provided with (or pick out) a specific research topic and are asked to explore this topic. The purpose is to provide an opportunity for the students to apply their knowledge to a particular question, or to demonstrate their ability to research a specific topic. It allows them to demonstrate how they would apply concepts over an extended period of time.</w:t>
            </w:r>
          </w:p>
          <w:p w14:paraId="78D73424" w14:textId="24BEA506" w:rsidR="00714E97" w:rsidRPr="00910F9E" w:rsidRDefault="6CADE186" w:rsidP="00910F9E">
            <w:pPr>
              <w:numPr>
                <w:ilvl w:val="0"/>
                <w:numId w:val="16"/>
              </w:numPr>
              <w:autoSpaceDE w:val="0"/>
              <w:autoSpaceDN w:val="0"/>
              <w:adjustRightInd w:val="0"/>
              <w:spacing w:before="60" w:after="60"/>
              <w:rPr>
                <w:rFonts w:eastAsia="Calibri" w:cs="Calibri"/>
                <w:lang w:bidi="ar-SA"/>
              </w:rPr>
            </w:pPr>
            <w:r w:rsidRPr="0D3B25C3">
              <w:rPr>
                <w:rFonts w:eastAsia="Calibri"/>
                <w:lang w:bidi="ar-SA"/>
              </w:rPr>
              <w:t>D</w:t>
            </w:r>
            <w:r w:rsidR="1CCB4C1E" w:rsidRPr="0D3B25C3">
              <w:rPr>
                <w:rFonts w:eastAsia="Calibri"/>
                <w:lang w:bidi="ar-SA"/>
              </w:rPr>
              <w:t xml:space="preserve">etermine how well students can describe how a model shows the four major systems of Earth. The teacher can use this to determine what additional information students need to learn about the four major Earth systems/spheres and what supports </w:t>
            </w:r>
            <w:r w:rsidR="1CCB4C1E" w:rsidRPr="0D3B25C3">
              <w:rPr>
                <w:rFonts w:eastAsia="Calibri"/>
                <w:lang w:bidi="ar-SA"/>
              </w:rPr>
              <w:lastRenderedPageBreak/>
              <w:t>students may need for using their terrarium model to represent Earth’s systems.</w:t>
            </w:r>
          </w:p>
        </w:tc>
        <w:tc>
          <w:tcPr>
            <w:tcW w:w="3870" w:type="dxa"/>
            <w:gridSpan w:val="11"/>
            <w:tcBorders>
              <w:top w:val="nil"/>
              <w:left w:val="nil"/>
              <w:bottom w:val="nil"/>
              <w:right w:val="single" w:sz="4" w:space="0" w:color="auto"/>
            </w:tcBorders>
            <w:shd w:val="clear" w:color="auto" w:fill="auto"/>
          </w:tcPr>
          <w:p w14:paraId="72F83A11" w14:textId="77777777" w:rsidR="009253C9" w:rsidRPr="002D52E2" w:rsidRDefault="009253C9" w:rsidP="00910F9E">
            <w:pPr>
              <w:autoSpaceDE w:val="0"/>
              <w:autoSpaceDN w:val="0"/>
              <w:adjustRightInd w:val="0"/>
              <w:spacing w:before="60" w:after="120"/>
              <w:rPr>
                <w:rFonts w:eastAsia="Calibri" w:cs="Calibri"/>
                <w:lang w:bidi="ar-SA"/>
              </w:rPr>
            </w:pPr>
            <w:r w:rsidRPr="002D52E2">
              <w:rPr>
                <w:rFonts w:eastAsia="Calibri" w:cs="Calibri"/>
                <w:b/>
                <w:bCs/>
                <w:lang w:bidi="ar-SA"/>
              </w:rPr>
              <w:lastRenderedPageBreak/>
              <w:t xml:space="preserve">Administration Time: </w:t>
            </w:r>
            <w:r w:rsidRPr="002D52E2">
              <w:rPr>
                <w:rFonts w:eastAsia="Calibri" w:cs="Calibri"/>
                <w:lang w:bidi="ar-SA"/>
              </w:rPr>
              <w:t>40 minutes</w:t>
            </w:r>
          </w:p>
          <w:p w14:paraId="37D89B15" w14:textId="77777777" w:rsidR="009253C9" w:rsidRPr="002D52E2" w:rsidRDefault="009253C9" w:rsidP="00910F9E">
            <w:pPr>
              <w:autoSpaceDE w:val="0"/>
              <w:autoSpaceDN w:val="0"/>
              <w:adjustRightInd w:val="0"/>
              <w:spacing w:before="60" w:after="120"/>
              <w:rPr>
                <w:rFonts w:eastAsia="Calibri" w:cs="Calibri"/>
                <w:b/>
                <w:lang w:bidi="ar-SA"/>
              </w:rPr>
            </w:pPr>
            <w:r w:rsidRPr="002D52E2">
              <w:rPr>
                <w:rFonts w:eastAsia="Calibri" w:cs="Calibri"/>
                <w:b/>
                <w:bCs/>
                <w:lang w:bidi="ar-SA"/>
              </w:rPr>
              <w:t>Scoring Time:</w:t>
            </w:r>
            <w:r w:rsidRPr="002D52E2">
              <w:rPr>
                <w:rFonts w:eastAsia="Calibri" w:cs="Calibri"/>
                <w:lang w:bidi="ar-SA"/>
              </w:rPr>
              <w:t xml:space="preserve"> 5-10 minutes</w:t>
            </w:r>
            <w:r w:rsidRPr="002D52E2">
              <w:rPr>
                <w:rFonts w:eastAsia="Calibri" w:cs="Calibri"/>
                <w:b/>
                <w:lang w:bidi="ar-SA"/>
              </w:rPr>
              <w:t xml:space="preserve"> </w:t>
            </w:r>
          </w:p>
          <w:p w14:paraId="371E30B7" w14:textId="77777777" w:rsidR="009253C9" w:rsidRPr="002D52E2" w:rsidRDefault="009253C9" w:rsidP="006A5C49">
            <w:pPr>
              <w:autoSpaceDE w:val="0"/>
              <w:autoSpaceDN w:val="0"/>
              <w:adjustRightInd w:val="0"/>
              <w:spacing w:before="60" w:after="60"/>
              <w:rPr>
                <w:rFonts w:eastAsia="Calibri" w:cs="Calibri"/>
                <w:b/>
                <w:lang w:bidi="ar-SA"/>
              </w:rPr>
            </w:pPr>
            <w:r w:rsidRPr="002D52E2">
              <w:rPr>
                <w:rFonts w:eastAsia="Calibri" w:cs="Calibri"/>
                <w:b/>
                <w:lang w:bidi="ar-SA"/>
              </w:rPr>
              <w:t>Assessment Type(s)</w:t>
            </w:r>
          </w:p>
          <w:p w14:paraId="1C3FBC77" w14:textId="66045F10" w:rsidR="009253C9" w:rsidRPr="002D52E2" w:rsidRDefault="009253C9" w:rsidP="00910F9E">
            <w:pPr>
              <w:autoSpaceDE w:val="0"/>
              <w:autoSpaceDN w:val="0"/>
              <w:adjustRightInd w:val="0"/>
              <w:spacing w:before="60" w:after="120"/>
              <w:rPr>
                <w:rFonts w:eastAsia="Calibri" w:cs="Calibri"/>
                <w:lang w:bidi="ar-SA"/>
              </w:rPr>
            </w:pPr>
            <w:r w:rsidRPr="002D52E2" w:rsidDel="00FD69CF">
              <w:rPr>
                <w:rFonts w:eastAsia="Calibri" w:cs="Calibri"/>
                <w:lang w:bidi="ar-SA"/>
              </w:rPr>
              <w:t>Formal - Research Project</w:t>
            </w:r>
          </w:p>
          <w:p w14:paraId="0131284C" w14:textId="77777777" w:rsidR="009253C9" w:rsidRPr="002D52E2" w:rsidRDefault="009253C9" w:rsidP="006A5C49">
            <w:pPr>
              <w:autoSpaceDE w:val="0"/>
              <w:autoSpaceDN w:val="0"/>
              <w:adjustRightInd w:val="0"/>
              <w:spacing w:before="60" w:after="60"/>
              <w:rPr>
                <w:rFonts w:eastAsia="Calibri" w:cs="Calibri"/>
                <w:b/>
                <w:bCs/>
                <w:lang w:bidi="ar-SA"/>
              </w:rPr>
            </w:pPr>
            <w:r w:rsidRPr="002D52E2">
              <w:rPr>
                <w:rFonts w:eastAsia="Calibri" w:cs="Calibri"/>
                <w:b/>
                <w:bCs/>
                <w:lang w:bidi="ar-SA"/>
              </w:rPr>
              <w:t>Assessment Sub-Type(s)</w:t>
            </w:r>
          </w:p>
          <w:p w14:paraId="55E38BD4" w14:textId="33F2F5CD" w:rsidR="009253C9" w:rsidRPr="002D52E2" w:rsidRDefault="009253C9" w:rsidP="006A5C49">
            <w:pPr>
              <w:autoSpaceDE w:val="0"/>
              <w:autoSpaceDN w:val="0"/>
              <w:adjustRightInd w:val="0"/>
              <w:spacing w:before="60" w:after="60"/>
              <w:rPr>
                <w:rFonts w:eastAsia="Calibri" w:cs="Calibri"/>
              </w:rPr>
            </w:pPr>
            <w:r w:rsidRPr="002D52E2" w:rsidDel="00FD69CF">
              <w:rPr>
                <w:rFonts w:eastAsia="Calibri" w:cs="Calibri"/>
              </w:rPr>
              <w:t>Graphic Organizers</w:t>
            </w:r>
          </w:p>
          <w:p w14:paraId="157821E8" w14:textId="349E4465" w:rsidR="009253C9" w:rsidRPr="002D52E2" w:rsidRDefault="009253C9" w:rsidP="006A5C49">
            <w:pPr>
              <w:autoSpaceDE w:val="0"/>
              <w:autoSpaceDN w:val="0"/>
              <w:adjustRightInd w:val="0"/>
              <w:spacing w:before="60" w:after="60"/>
              <w:rPr>
                <w:rFonts w:eastAsia="Calibri" w:cs="Calibri"/>
              </w:rPr>
            </w:pPr>
            <w:r w:rsidRPr="002D52E2" w:rsidDel="00FD69CF">
              <w:rPr>
                <w:rFonts w:eastAsia="Calibri" w:cs="Calibri"/>
              </w:rPr>
              <w:t>Research Report</w:t>
            </w:r>
          </w:p>
          <w:p w14:paraId="3CB970B6" w14:textId="77777777" w:rsidR="009253C9" w:rsidRPr="002D52E2" w:rsidRDefault="009253C9" w:rsidP="006A5C49">
            <w:pPr>
              <w:autoSpaceDE w:val="0"/>
              <w:autoSpaceDN w:val="0"/>
              <w:adjustRightInd w:val="0"/>
              <w:spacing w:before="60" w:after="60"/>
              <w:rPr>
                <w:rFonts w:eastAsia="Calibri" w:cs="Calibri"/>
                <w:b/>
                <w:bCs/>
              </w:rPr>
            </w:pPr>
          </w:p>
          <w:p w14:paraId="3125CF22" w14:textId="77777777" w:rsidR="009253C9" w:rsidRPr="002D52E2" w:rsidRDefault="009253C9" w:rsidP="006A5C49">
            <w:pPr>
              <w:autoSpaceDE w:val="0"/>
              <w:autoSpaceDN w:val="0"/>
              <w:adjustRightInd w:val="0"/>
              <w:spacing w:before="60" w:after="60"/>
              <w:rPr>
                <w:rFonts w:eastAsia="Calibri" w:cs="Calibri"/>
                <w:b/>
                <w:bCs/>
              </w:rPr>
            </w:pPr>
          </w:p>
        </w:tc>
      </w:tr>
      <w:tr w:rsidR="00910F9E" w:rsidRPr="002D52E2" w14:paraId="678956E2" w14:textId="77777777" w:rsidTr="00033926">
        <w:trPr>
          <w:trHeight w:val="227"/>
        </w:trPr>
        <w:tc>
          <w:tcPr>
            <w:tcW w:w="9355" w:type="dxa"/>
            <w:gridSpan w:val="22"/>
            <w:tcBorders>
              <w:top w:val="nil"/>
              <w:left w:val="single" w:sz="4" w:space="0" w:color="auto"/>
              <w:bottom w:val="nil"/>
              <w:right w:val="single" w:sz="4" w:space="0" w:color="auto"/>
            </w:tcBorders>
            <w:shd w:val="clear" w:color="auto" w:fill="auto"/>
            <w:vAlign w:val="center"/>
          </w:tcPr>
          <w:p w14:paraId="5E0743BB" w14:textId="77777777" w:rsidR="00910F9E" w:rsidRPr="002D52E2" w:rsidRDefault="00910F9E" w:rsidP="00910F9E">
            <w:pPr>
              <w:autoSpaceDE w:val="0"/>
              <w:autoSpaceDN w:val="0"/>
              <w:adjustRightInd w:val="0"/>
              <w:spacing w:before="60" w:after="60"/>
              <w:rPr>
                <w:rFonts w:eastAsia="Calibri" w:cs="Calibri"/>
                <w:b/>
                <w:bCs/>
                <w:lang w:bidi="ar-SA"/>
              </w:rPr>
            </w:pPr>
            <w:r w:rsidRPr="002D52E2">
              <w:rPr>
                <w:rFonts w:eastAsia="Calibri" w:cs="Calibri"/>
                <w:b/>
                <w:bCs/>
                <w:lang w:bidi="ar-SA"/>
              </w:rPr>
              <w:t>This assessment will assess students’ ability to:</w:t>
            </w:r>
          </w:p>
          <w:p w14:paraId="57BE4382" w14:textId="6A2C4F63" w:rsidR="00910F9E" w:rsidRPr="002D52E2" w:rsidRDefault="1F3D778B" w:rsidP="00910F9E">
            <w:pPr>
              <w:numPr>
                <w:ilvl w:val="0"/>
                <w:numId w:val="12"/>
              </w:numPr>
              <w:autoSpaceDE w:val="0"/>
              <w:autoSpaceDN w:val="0"/>
              <w:adjustRightInd w:val="0"/>
              <w:spacing w:before="60" w:after="60"/>
              <w:rPr>
                <w:rFonts w:eastAsia="Calibri" w:cs="Calibri"/>
                <w:lang w:bidi="ar-SA"/>
              </w:rPr>
            </w:pPr>
            <w:r w:rsidRPr="76836538">
              <w:rPr>
                <w:rFonts w:eastAsia="Calibri" w:cs="Calibri"/>
                <w:lang w:bidi="ar-SA"/>
              </w:rPr>
              <w:t>Identify information from one or more sources that relate to elements of four major systems of Earth.</w:t>
            </w:r>
          </w:p>
          <w:p w14:paraId="3930C59E" w14:textId="1C3A62A9" w:rsidR="00910F9E" w:rsidRPr="002D52E2" w:rsidRDefault="1F3D778B" w:rsidP="00910F9E">
            <w:pPr>
              <w:numPr>
                <w:ilvl w:val="0"/>
                <w:numId w:val="12"/>
              </w:numPr>
              <w:autoSpaceDE w:val="0"/>
              <w:autoSpaceDN w:val="0"/>
              <w:adjustRightInd w:val="0"/>
              <w:spacing w:before="60" w:after="60"/>
              <w:rPr>
                <w:rFonts w:eastAsia="Calibri" w:cs="Calibri"/>
                <w:lang w:bidi="ar-SA"/>
              </w:rPr>
            </w:pPr>
            <w:r w:rsidRPr="76836538">
              <w:rPr>
                <w:rFonts w:eastAsia="Calibri" w:cs="Calibri"/>
                <w:lang w:bidi="ar-SA"/>
              </w:rPr>
              <w:t>Describe aspects of the elements of the four major systems of Earth as found in different sources.</w:t>
            </w:r>
          </w:p>
          <w:p w14:paraId="32E54936" w14:textId="6310FDAD" w:rsidR="00910F9E" w:rsidRPr="00910F9E" w:rsidRDefault="1F3D778B" w:rsidP="00910F9E">
            <w:pPr>
              <w:numPr>
                <w:ilvl w:val="0"/>
                <w:numId w:val="12"/>
              </w:numPr>
              <w:autoSpaceDE w:val="0"/>
              <w:autoSpaceDN w:val="0"/>
              <w:adjustRightInd w:val="0"/>
              <w:spacing w:before="60" w:after="60"/>
              <w:rPr>
                <w:rFonts w:eastAsia="Calibri" w:cs="Calibri"/>
                <w:lang w:bidi="ar-SA"/>
              </w:rPr>
            </w:pPr>
            <w:r w:rsidRPr="76836538">
              <w:rPr>
                <w:rFonts w:eastAsia="Calibri" w:cs="Calibri"/>
                <w:lang w:bidi="ar-SA"/>
              </w:rPr>
              <w:t>Describe how a model shows the four major systems of Earth.</w:t>
            </w:r>
          </w:p>
          <w:p w14:paraId="6EB73D3D" w14:textId="3C64DE5F" w:rsidR="00910F9E" w:rsidRPr="00910F9E" w:rsidRDefault="00AB51AB" w:rsidP="76836538">
            <w:pPr>
              <w:numPr>
                <w:ilvl w:val="0"/>
                <w:numId w:val="12"/>
              </w:numPr>
              <w:autoSpaceDE w:val="0"/>
              <w:autoSpaceDN w:val="0"/>
              <w:adjustRightInd w:val="0"/>
              <w:spacing w:before="60" w:after="60"/>
              <w:rPr>
                <w:rFonts w:eastAsia="Calibri" w:cs="Calibri"/>
              </w:rPr>
            </w:pPr>
            <w:r>
              <w:rPr>
                <w:rFonts w:eastAsia="Calibri" w:cs="Calibri"/>
              </w:rPr>
              <w:t>D</w:t>
            </w:r>
            <w:r w:rsidR="1F364121" w:rsidRPr="76836538">
              <w:rPr>
                <w:rFonts w:eastAsia="Calibri" w:cs="Calibri"/>
              </w:rPr>
              <w:t>evelop a model, using a specific given example of a phenomenon, to describe ways that the geosphere, biosphere, hydrosphere, and/or atmosphere interact.</w:t>
            </w:r>
          </w:p>
          <w:p w14:paraId="5E115C6D" w14:textId="218F0B6B" w:rsidR="00910F9E" w:rsidRPr="00910F9E" w:rsidRDefault="00AB51AB" w:rsidP="007D715C">
            <w:pPr>
              <w:pStyle w:val="ListParagraph"/>
              <w:numPr>
                <w:ilvl w:val="0"/>
                <w:numId w:val="12"/>
              </w:numPr>
              <w:autoSpaceDE w:val="0"/>
              <w:autoSpaceDN w:val="0"/>
              <w:adjustRightInd w:val="0"/>
              <w:spacing w:before="60" w:after="60"/>
              <w:rPr>
                <w:rFonts w:eastAsia="Calibri" w:cs="Calibri"/>
              </w:rPr>
            </w:pPr>
            <w:r>
              <w:rPr>
                <w:rFonts w:eastAsia="Calibri" w:cs="Calibri"/>
              </w:rPr>
              <w:t>I</w:t>
            </w:r>
            <w:r w:rsidR="1F364121" w:rsidRPr="76836538">
              <w:rPr>
                <w:rFonts w:eastAsia="Calibri" w:cs="Calibri"/>
              </w:rPr>
              <w:t>dentify and describe relationships (interactions) within and between the parts of the Earth systems identified in the model that are relevant to the example</w:t>
            </w:r>
            <w:r>
              <w:rPr>
                <w:rFonts w:eastAsia="Calibri" w:cs="Calibri"/>
              </w:rPr>
              <w:t>.</w:t>
            </w:r>
          </w:p>
          <w:p w14:paraId="329E5649" w14:textId="634B46B5" w:rsidR="00910F9E" w:rsidRPr="00910F9E" w:rsidRDefault="00AB51AB" w:rsidP="007D715C">
            <w:pPr>
              <w:pStyle w:val="ListParagraph"/>
              <w:numPr>
                <w:ilvl w:val="0"/>
                <w:numId w:val="12"/>
              </w:numPr>
              <w:autoSpaceDE w:val="0"/>
              <w:autoSpaceDN w:val="0"/>
              <w:adjustRightInd w:val="0"/>
              <w:spacing w:before="60" w:after="60"/>
              <w:rPr>
                <w:rFonts w:eastAsia="Calibri" w:cs="Calibri"/>
              </w:rPr>
            </w:pPr>
            <w:r>
              <w:rPr>
                <w:rFonts w:eastAsia="Calibri" w:cs="Calibri"/>
              </w:rPr>
              <w:t>U</w:t>
            </w:r>
            <w:r w:rsidR="1F364121" w:rsidRPr="76836538">
              <w:rPr>
                <w:rFonts w:eastAsia="Calibri" w:cs="Calibri"/>
              </w:rPr>
              <w:t>se the model to describe how parts of an individual Earth system:</w:t>
            </w:r>
          </w:p>
          <w:p w14:paraId="08A9288C" w14:textId="77777777" w:rsidR="00175814" w:rsidRDefault="1F364121" w:rsidP="00175814">
            <w:pPr>
              <w:pStyle w:val="ListParagraph"/>
              <w:numPr>
                <w:ilvl w:val="1"/>
                <w:numId w:val="12"/>
              </w:numPr>
              <w:autoSpaceDE w:val="0"/>
              <w:autoSpaceDN w:val="0"/>
              <w:adjustRightInd w:val="0"/>
              <w:spacing w:before="60" w:after="60"/>
              <w:ind w:left="701"/>
              <w:rPr>
                <w:rFonts w:eastAsia="Calibri" w:cs="Calibri"/>
              </w:rPr>
            </w:pPr>
            <w:r w:rsidRPr="76836538">
              <w:rPr>
                <w:rFonts w:eastAsia="Calibri" w:cs="Calibri"/>
              </w:rPr>
              <w:t xml:space="preserve">Work together to affect the functioning of that Earth system. </w:t>
            </w:r>
          </w:p>
          <w:p w14:paraId="446165C0" w14:textId="0C4BADA8" w:rsidR="00910F9E" w:rsidRPr="00175814" w:rsidRDefault="1F364121" w:rsidP="00175814">
            <w:pPr>
              <w:pStyle w:val="ListParagraph"/>
              <w:numPr>
                <w:ilvl w:val="1"/>
                <w:numId w:val="12"/>
              </w:numPr>
              <w:autoSpaceDE w:val="0"/>
              <w:autoSpaceDN w:val="0"/>
              <w:adjustRightInd w:val="0"/>
              <w:spacing w:before="60" w:after="60"/>
              <w:ind w:left="701"/>
              <w:rPr>
                <w:rFonts w:eastAsia="Calibri" w:cs="Calibri"/>
              </w:rPr>
            </w:pPr>
            <w:r w:rsidRPr="00175814">
              <w:rPr>
                <w:rFonts w:eastAsia="Calibri" w:cs="Calibri"/>
              </w:rPr>
              <w:t>Contribute to the functioning of the other relevant Earth system.</w:t>
            </w:r>
            <w:r w:rsidR="7C8FF999" w:rsidRPr="00175814">
              <w:rPr>
                <w:rFonts w:eastAsia="Calibri" w:cs="Calibri"/>
              </w:rPr>
              <w:t xml:space="preserve"> </w:t>
            </w:r>
          </w:p>
        </w:tc>
      </w:tr>
      <w:tr w:rsidR="009253C9" w:rsidRPr="002D52E2" w14:paraId="15094128" w14:textId="77777777" w:rsidTr="00033926">
        <w:trPr>
          <w:trHeight w:val="227"/>
        </w:trPr>
        <w:tc>
          <w:tcPr>
            <w:tcW w:w="9355" w:type="dxa"/>
            <w:gridSpan w:val="22"/>
            <w:tcBorders>
              <w:top w:val="nil"/>
              <w:left w:val="single" w:sz="4" w:space="0" w:color="auto"/>
              <w:bottom w:val="nil"/>
              <w:right w:val="single" w:sz="4" w:space="0" w:color="auto"/>
            </w:tcBorders>
            <w:shd w:val="clear" w:color="auto" w:fill="auto"/>
            <w:vAlign w:val="center"/>
          </w:tcPr>
          <w:p w14:paraId="0AD12872" w14:textId="77777777" w:rsidR="009253C9" w:rsidRPr="002D52E2" w:rsidRDefault="009253C9" w:rsidP="006A5C49">
            <w:pPr>
              <w:autoSpaceDE w:val="0"/>
              <w:autoSpaceDN w:val="0"/>
              <w:adjustRightInd w:val="0"/>
              <w:spacing w:before="60" w:after="60"/>
              <w:rPr>
                <w:rFonts w:eastAsia="Calibri" w:cs="Calibri"/>
                <w:b/>
                <w:lang w:bidi="ar-SA"/>
              </w:rPr>
            </w:pPr>
            <w:r w:rsidRPr="002D52E2">
              <w:rPr>
                <w:rFonts w:eastAsia="Calibri" w:cs="Calibri"/>
                <w:b/>
                <w:lang w:bidi="ar-SA"/>
              </w:rPr>
              <w:t>Stage 1 &amp; Stage 3 Associations:</w:t>
            </w:r>
          </w:p>
        </w:tc>
      </w:tr>
      <w:tr w:rsidR="00175814" w:rsidRPr="002D52E2" w14:paraId="480CF5AE" w14:textId="77777777" w:rsidTr="00F97E4D">
        <w:trPr>
          <w:trHeight w:val="554"/>
        </w:trPr>
        <w:tc>
          <w:tcPr>
            <w:tcW w:w="3291" w:type="dxa"/>
            <w:gridSpan w:val="4"/>
            <w:tcBorders>
              <w:top w:val="nil"/>
              <w:left w:val="single" w:sz="4" w:space="0" w:color="auto"/>
              <w:bottom w:val="single" w:sz="4" w:space="0" w:color="auto"/>
              <w:right w:val="nil"/>
            </w:tcBorders>
            <w:shd w:val="clear" w:color="auto" w:fill="auto"/>
          </w:tcPr>
          <w:p w14:paraId="1F1567A9" w14:textId="77777777" w:rsidR="00175814" w:rsidRPr="002D52E2" w:rsidRDefault="00175814" w:rsidP="006A5C49">
            <w:pPr>
              <w:autoSpaceDE w:val="0"/>
              <w:autoSpaceDN w:val="0"/>
              <w:adjustRightInd w:val="0"/>
              <w:spacing w:before="60" w:after="60"/>
              <w:rPr>
                <w:rFonts w:eastAsia="Calibri" w:cs="Calibri"/>
                <w:b/>
                <w:sz w:val="18"/>
                <w:szCs w:val="18"/>
                <w:lang w:bidi="ar-SA"/>
              </w:rPr>
            </w:pPr>
            <w:r w:rsidRPr="002D52E2">
              <w:rPr>
                <w:rFonts w:eastAsia="Calibri" w:cs="Calibri"/>
                <w:b/>
                <w:sz w:val="18"/>
                <w:szCs w:val="18"/>
                <w:lang w:bidi="ar-SA"/>
              </w:rPr>
              <w:t xml:space="preserve">Stage 3 Connection(s): </w:t>
            </w:r>
          </w:p>
          <w:p w14:paraId="2DE02579" w14:textId="439F7147" w:rsidR="00175814" w:rsidRDefault="00175814" w:rsidP="006A5C49">
            <w:pPr>
              <w:numPr>
                <w:ilvl w:val="0"/>
                <w:numId w:val="43"/>
              </w:numPr>
              <w:autoSpaceDE w:val="0"/>
              <w:autoSpaceDN w:val="0"/>
              <w:adjustRightInd w:val="0"/>
              <w:spacing w:before="60" w:after="60"/>
              <w:rPr>
                <w:rFonts w:eastAsia="Calibri" w:cs="Calibri"/>
                <w:sz w:val="18"/>
                <w:szCs w:val="18"/>
                <w:lang w:bidi="ar-SA"/>
              </w:rPr>
            </w:pPr>
            <w:r w:rsidRPr="002D52E2">
              <w:rPr>
                <w:rFonts w:eastAsia="Calibri" w:cs="Calibri"/>
                <w:sz w:val="18"/>
                <w:szCs w:val="18"/>
                <w:lang w:bidi="ar-SA"/>
              </w:rPr>
              <w:t>Earth’s Spheres in a Terrarium</w:t>
            </w:r>
          </w:p>
          <w:p w14:paraId="56C97919" w14:textId="201D4D65" w:rsidR="00175814" w:rsidRPr="002D52E2" w:rsidRDefault="00175814" w:rsidP="006A5C49">
            <w:pPr>
              <w:numPr>
                <w:ilvl w:val="0"/>
                <w:numId w:val="43"/>
              </w:numPr>
              <w:autoSpaceDE w:val="0"/>
              <w:autoSpaceDN w:val="0"/>
              <w:adjustRightInd w:val="0"/>
              <w:spacing w:before="60" w:after="60"/>
              <w:rPr>
                <w:rFonts w:eastAsia="Calibri" w:cs="Calibri"/>
                <w:sz w:val="18"/>
                <w:szCs w:val="18"/>
                <w:lang w:bidi="ar-SA"/>
              </w:rPr>
            </w:pPr>
            <w:r>
              <w:rPr>
                <w:rFonts w:eastAsia="Calibri" w:cs="Calibri"/>
                <w:sz w:val="18"/>
                <w:szCs w:val="18"/>
                <w:lang w:bidi="ar-SA"/>
              </w:rPr>
              <w:t>Modeling Earth’s Systems</w:t>
            </w:r>
          </w:p>
          <w:p w14:paraId="0B0A695A" w14:textId="11B02C67" w:rsidR="00175814" w:rsidRPr="002D52E2" w:rsidRDefault="00175814" w:rsidP="004B57C7">
            <w:pPr>
              <w:autoSpaceDE w:val="0"/>
              <w:autoSpaceDN w:val="0"/>
              <w:adjustRightInd w:val="0"/>
              <w:spacing w:before="60" w:after="60"/>
              <w:rPr>
                <w:rFonts w:eastAsia="Calibri" w:cs="Calibri"/>
                <w:sz w:val="18"/>
                <w:szCs w:val="18"/>
                <w:lang w:bidi="ar-SA"/>
              </w:rPr>
            </w:pPr>
          </w:p>
        </w:tc>
        <w:tc>
          <w:tcPr>
            <w:tcW w:w="1474" w:type="dxa"/>
            <w:gridSpan w:val="4"/>
            <w:tcBorders>
              <w:top w:val="nil"/>
              <w:left w:val="nil"/>
              <w:bottom w:val="single" w:sz="4" w:space="0" w:color="auto"/>
              <w:right w:val="nil"/>
            </w:tcBorders>
            <w:shd w:val="clear" w:color="auto" w:fill="auto"/>
          </w:tcPr>
          <w:p w14:paraId="297865BB" w14:textId="77777777" w:rsidR="00175814" w:rsidRPr="002D52E2" w:rsidRDefault="00175814" w:rsidP="006A5C49">
            <w:pPr>
              <w:autoSpaceDE w:val="0"/>
              <w:autoSpaceDN w:val="0"/>
              <w:adjustRightInd w:val="0"/>
              <w:spacing w:before="60" w:after="60"/>
              <w:rPr>
                <w:rFonts w:eastAsia="Calibri" w:cs="Calibri"/>
                <w:b/>
                <w:sz w:val="18"/>
                <w:szCs w:val="18"/>
                <w:lang w:bidi="ar-SA"/>
              </w:rPr>
            </w:pPr>
            <w:r w:rsidRPr="002D52E2">
              <w:rPr>
                <w:rFonts w:eastAsia="Calibri" w:cs="Calibri"/>
                <w:b/>
                <w:sz w:val="18"/>
                <w:szCs w:val="18"/>
                <w:lang w:bidi="ar-SA"/>
              </w:rPr>
              <w:t>NGSS PEs:</w:t>
            </w:r>
          </w:p>
          <w:tbl>
            <w:tblPr>
              <w:tblStyle w:val="TableGrid"/>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224"/>
            </w:tblGrid>
            <w:tr w:rsidR="00175814" w:rsidRPr="002D52E2" w14:paraId="56CE5242" w14:textId="77777777" w:rsidTr="00752E00">
              <w:trPr>
                <w:trHeight w:val="215"/>
              </w:trPr>
              <w:tc>
                <w:tcPr>
                  <w:tcW w:w="1224" w:type="dxa"/>
                </w:tcPr>
                <w:p w14:paraId="0AE38E14" w14:textId="77777777" w:rsidR="00175814" w:rsidRPr="00D4395C" w:rsidRDefault="00175814" w:rsidP="00E31FB7">
                  <w:pPr>
                    <w:framePr w:hSpace="180" w:wrap="around" w:vAnchor="text" w:hAnchor="text" w:xAlign="center" w:y="1"/>
                    <w:autoSpaceDE w:val="0"/>
                    <w:autoSpaceDN w:val="0"/>
                    <w:adjustRightInd w:val="0"/>
                    <w:spacing w:before="60" w:after="60"/>
                    <w:suppressOverlap/>
                    <w:rPr>
                      <w:rFonts w:eastAsia="Calibri" w:cs="Calibri"/>
                      <w:bCs/>
                      <w:sz w:val="18"/>
                      <w:szCs w:val="18"/>
                      <w:lang w:bidi="ar-SA"/>
                    </w:rPr>
                  </w:pPr>
                  <w:r w:rsidRPr="00D4395C">
                    <w:rPr>
                      <w:rFonts w:eastAsia="Calibri" w:cs="Calibri"/>
                      <w:bCs/>
                      <w:sz w:val="18"/>
                      <w:szCs w:val="18"/>
                      <w:lang w:bidi="ar-SA"/>
                    </w:rPr>
                    <w:t>5-ESS2-1</w:t>
                  </w:r>
                </w:p>
              </w:tc>
            </w:tr>
          </w:tbl>
          <w:p w14:paraId="44368245" w14:textId="77777777" w:rsidR="00175814" w:rsidRPr="002D52E2" w:rsidRDefault="00175814" w:rsidP="006A5C49">
            <w:pPr>
              <w:autoSpaceDE w:val="0"/>
              <w:autoSpaceDN w:val="0"/>
              <w:adjustRightInd w:val="0"/>
              <w:spacing w:before="60" w:after="60"/>
              <w:rPr>
                <w:rFonts w:eastAsia="Calibri" w:cs="Calibri"/>
                <w:b/>
                <w:sz w:val="18"/>
                <w:szCs w:val="18"/>
                <w:lang w:bidi="ar-SA"/>
              </w:rPr>
            </w:pPr>
          </w:p>
        </w:tc>
        <w:tc>
          <w:tcPr>
            <w:tcW w:w="1530" w:type="dxa"/>
            <w:gridSpan w:val="7"/>
            <w:tcBorders>
              <w:top w:val="nil"/>
              <w:left w:val="nil"/>
              <w:bottom w:val="single" w:sz="4" w:space="0" w:color="auto"/>
              <w:right w:val="nil"/>
            </w:tcBorders>
            <w:shd w:val="clear" w:color="auto" w:fill="auto"/>
          </w:tcPr>
          <w:p w14:paraId="2B85B60D" w14:textId="77777777" w:rsidR="00175814" w:rsidRPr="002D52E2" w:rsidRDefault="00175814" w:rsidP="006A5C49">
            <w:pPr>
              <w:autoSpaceDE w:val="0"/>
              <w:autoSpaceDN w:val="0"/>
              <w:adjustRightInd w:val="0"/>
              <w:spacing w:before="60" w:after="60"/>
              <w:rPr>
                <w:rFonts w:eastAsia="Calibri" w:cs="Calibri"/>
                <w:b/>
                <w:sz w:val="18"/>
                <w:szCs w:val="18"/>
                <w:lang w:bidi="ar-SA"/>
              </w:rPr>
            </w:pPr>
            <w:r w:rsidRPr="002D52E2">
              <w:rPr>
                <w:rFonts w:eastAsia="Calibri" w:cs="Calibri"/>
                <w:b/>
                <w:sz w:val="18"/>
                <w:szCs w:val="18"/>
                <w:lang w:bidi="ar-SA"/>
              </w:rPr>
              <w:t>CCSS:</w:t>
            </w:r>
          </w:p>
          <w:tbl>
            <w:tblPr>
              <w:tblStyle w:val="TableGrid"/>
              <w:tblW w:w="94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940"/>
            </w:tblGrid>
            <w:tr w:rsidR="00175814" w:rsidRPr="002D52E2" w14:paraId="4CC30EE7" w14:textId="77777777" w:rsidTr="00752E00">
              <w:trPr>
                <w:trHeight w:val="215"/>
              </w:trPr>
              <w:tc>
                <w:tcPr>
                  <w:tcW w:w="940" w:type="dxa"/>
                </w:tcPr>
                <w:p w14:paraId="43A5DAAE" w14:textId="77777777" w:rsidR="00175814" w:rsidRPr="00D4395C" w:rsidRDefault="00175814" w:rsidP="00E31FB7">
                  <w:pPr>
                    <w:framePr w:hSpace="180" w:wrap="around" w:vAnchor="text" w:hAnchor="text" w:xAlign="center" w:y="1"/>
                    <w:autoSpaceDE w:val="0"/>
                    <w:autoSpaceDN w:val="0"/>
                    <w:adjustRightInd w:val="0"/>
                    <w:spacing w:before="60" w:after="60"/>
                    <w:suppressOverlap/>
                    <w:rPr>
                      <w:rFonts w:eastAsia="Calibri" w:cs="Calibri"/>
                      <w:bCs/>
                      <w:sz w:val="18"/>
                      <w:szCs w:val="18"/>
                      <w:lang w:bidi="ar-SA"/>
                    </w:rPr>
                  </w:pPr>
                  <w:r w:rsidRPr="00D4395C">
                    <w:rPr>
                      <w:rFonts w:eastAsia="Calibri" w:cs="Calibri"/>
                      <w:bCs/>
                      <w:sz w:val="18"/>
                      <w:szCs w:val="18"/>
                      <w:lang w:bidi="ar-SA"/>
                    </w:rPr>
                    <w:t>R</w:t>
                  </w:r>
                  <w:r>
                    <w:rPr>
                      <w:rFonts w:eastAsia="Calibri" w:cs="Calibri"/>
                      <w:bCs/>
                      <w:sz w:val="18"/>
                      <w:szCs w:val="18"/>
                      <w:lang w:bidi="ar-SA"/>
                    </w:rPr>
                    <w:t>I</w:t>
                  </w:r>
                  <w:r w:rsidRPr="00D4395C">
                    <w:rPr>
                      <w:rFonts w:eastAsia="Calibri" w:cs="Calibri"/>
                      <w:bCs/>
                      <w:sz w:val="18"/>
                      <w:szCs w:val="18"/>
                      <w:lang w:bidi="ar-SA"/>
                    </w:rPr>
                    <w:t>.5.1</w:t>
                  </w:r>
                </w:p>
              </w:tc>
            </w:tr>
            <w:tr w:rsidR="00175814" w:rsidRPr="002D52E2" w14:paraId="405FF3B5" w14:textId="77777777" w:rsidTr="00752E00">
              <w:trPr>
                <w:trHeight w:val="215"/>
              </w:trPr>
              <w:tc>
                <w:tcPr>
                  <w:tcW w:w="940" w:type="dxa"/>
                </w:tcPr>
                <w:p w14:paraId="721F9339" w14:textId="77777777" w:rsidR="00175814" w:rsidRPr="00D4395C" w:rsidRDefault="00175814" w:rsidP="00E31FB7">
                  <w:pPr>
                    <w:framePr w:hSpace="180" w:wrap="around" w:vAnchor="text" w:hAnchor="text" w:xAlign="center" w:y="1"/>
                    <w:autoSpaceDE w:val="0"/>
                    <w:autoSpaceDN w:val="0"/>
                    <w:adjustRightInd w:val="0"/>
                    <w:spacing w:before="60" w:after="60"/>
                    <w:suppressOverlap/>
                    <w:rPr>
                      <w:rFonts w:eastAsia="Calibri" w:cs="Calibri"/>
                      <w:bCs/>
                      <w:sz w:val="18"/>
                      <w:szCs w:val="18"/>
                      <w:lang w:bidi="ar-SA"/>
                    </w:rPr>
                  </w:pPr>
                  <w:r w:rsidRPr="00D4395C">
                    <w:rPr>
                      <w:rFonts w:eastAsia="Calibri" w:cs="Calibri"/>
                      <w:bCs/>
                      <w:sz w:val="18"/>
                      <w:szCs w:val="18"/>
                      <w:lang w:bidi="ar-SA"/>
                    </w:rPr>
                    <w:t>W.5.7</w:t>
                  </w:r>
                </w:p>
              </w:tc>
            </w:tr>
          </w:tbl>
          <w:p w14:paraId="1B4214C6" w14:textId="77777777" w:rsidR="00175814" w:rsidRPr="002D52E2" w:rsidRDefault="00175814" w:rsidP="006A5C49">
            <w:pPr>
              <w:autoSpaceDE w:val="0"/>
              <w:autoSpaceDN w:val="0"/>
              <w:adjustRightInd w:val="0"/>
              <w:spacing w:before="60" w:after="60"/>
              <w:rPr>
                <w:rFonts w:eastAsia="Calibri" w:cs="Calibri"/>
                <w:b/>
                <w:sz w:val="18"/>
                <w:szCs w:val="18"/>
                <w:lang w:bidi="ar-SA"/>
              </w:rPr>
            </w:pPr>
          </w:p>
        </w:tc>
        <w:tc>
          <w:tcPr>
            <w:tcW w:w="1530" w:type="dxa"/>
            <w:gridSpan w:val="5"/>
            <w:tcBorders>
              <w:top w:val="nil"/>
              <w:left w:val="nil"/>
              <w:bottom w:val="single" w:sz="4" w:space="0" w:color="auto"/>
              <w:right w:val="nil"/>
            </w:tcBorders>
            <w:shd w:val="clear" w:color="auto" w:fill="auto"/>
          </w:tcPr>
          <w:p w14:paraId="0B981CC0" w14:textId="77777777" w:rsidR="00175814" w:rsidRPr="002D52E2" w:rsidRDefault="00175814" w:rsidP="00175814">
            <w:pPr>
              <w:autoSpaceDE w:val="0"/>
              <w:autoSpaceDN w:val="0"/>
              <w:adjustRightInd w:val="0"/>
              <w:spacing w:before="60" w:after="60"/>
              <w:rPr>
                <w:rFonts w:eastAsia="Calibri" w:cs="Calibri"/>
                <w:b/>
                <w:sz w:val="18"/>
                <w:szCs w:val="18"/>
                <w:lang w:bidi="ar-SA"/>
              </w:rPr>
            </w:pPr>
            <w:r w:rsidRPr="002D52E2">
              <w:rPr>
                <w:rFonts w:eastAsia="Calibri" w:cs="Calibri"/>
                <w:b/>
                <w:sz w:val="18"/>
                <w:szCs w:val="18"/>
                <w:lang w:bidi="ar-SA"/>
              </w:rPr>
              <w:t>EUs/EQs:</w:t>
            </w:r>
          </w:p>
          <w:tbl>
            <w:tblPr>
              <w:tblStyle w:val="TableGrid"/>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224"/>
            </w:tblGrid>
            <w:tr w:rsidR="00175814" w:rsidRPr="002D52E2" w14:paraId="6D41C7B6" w14:textId="77777777" w:rsidTr="00586404">
              <w:trPr>
                <w:trHeight w:val="215"/>
              </w:trPr>
              <w:tc>
                <w:tcPr>
                  <w:tcW w:w="1224" w:type="dxa"/>
                </w:tcPr>
                <w:p w14:paraId="6593AC31" w14:textId="77777777" w:rsidR="00175814" w:rsidRPr="00D4395C" w:rsidRDefault="00175814" w:rsidP="00E31FB7">
                  <w:pPr>
                    <w:framePr w:hSpace="180" w:wrap="around" w:vAnchor="text" w:hAnchor="text" w:xAlign="center" w:y="1"/>
                    <w:autoSpaceDE w:val="0"/>
                    <w:autoSpaceDN w:val="0"/>
                    <w:adjustRightInd w:val="0"/>
                    <w:spacing w:before="60" w:after="60"/>
                    <w:suppressOverlap/>
                    <w:rPr>
                      <w:rFonts w:eastAsia="Calibri" w:cs="Calibri"/>
                      <w:bCs/>
                      <w:sz w:val="18"/>
                      <w:szCs w:val="18"/>
                      <w:lang w:bidi="ar-SA"/>
                    </w:rPr>
                  </w:pPr>
                  <w:r w:rsidRPr="00D4395C">
                    <w:rPr>
                      <w:rFonts w:eastAsia="Calibri" w:cs="Calibri"/>
                      <w:bCs/>
                      <w:sz w:val="18"/>
                      <w:szCs w:val="18"/>
                      <w:lang w:bidi="ar-SA"/>
                    </w:rPr>
                    <w:t>EU1/EQ1</w:t>
                  </w:r>
                </w:p>
              </w:tc>
            </w:tr>
          </w:tbl>
          <w:p w14:paraId="7F892783" w14:textId="77777777" w:rsidR="00175814" w:rsidRPr="002D52E2" w:rsidRDefault="00175814" w:rsidP="006A5C49">
            <w:pPr>
              <w:autoSpaceDE w:val="0"/>
              <w:autoSpaceDN w:val="0"/>
              <w:adjustRightInd w:val="0"/>
              <w:spacing w:before="60" w:after="60"/>
              <w:rPr>
                <w:rFonts w:eastAsia="Calibri" w:cs="Calibri"/>
                <w:b/>
                <w:sz w:val="18"/>
                <w:szCs w:val="18"/>
                <w:lang w:bidi="ar-SA"/>
              </w:rPr>
            </w:pPr>
          </w:p>
        </w:tc>
        <w:tc>
          <w:tcPr>
            <w:tcW w:w="1530" w:type="dxa"/>
            <w:gridSpan w:val="2"/>
            <w:tcBorders>
              <w:top w:val="nil"/>
              <w:left w:val="nil"/>
              <w:bottom w:val="single" w:sz="4" w:space="0" w:color="auto"/>
              <w:right w:val="single" w:sz="4" w:space="0" w:color="auto"/>
            </w:tcBorders>
            <w:shd w:val="clear" w:color="auto" w:fill="auto"/>
          </w:tcPr>
          <w:p w14:paraId="51239FA9" w14:textId="1C94478A" w:rsidR="00175814" w:rsidRPr="002D52E2" w:rsidRDefault="00175814" w:rsidP="006A5C49">
            <w:pPr>
              <w:autoSpaceDE w:val="0"/>
              <w:autoSpaceDN w:val="0"/>
              <w:adjustRightInd w:val="0"/>
              <w:spacing w:before="60" w:after="60"/>
              <w:rPr>
                <w:rFonts w:eastAsia="Calibri" w:cs="Calibri"/>
                <w:b/>
                <w:sz w:val="18"/>
                <w:szCs w:val="18"/>
                <w:lang w:bidi="ar-SA"/>
              </w:rPr>
            </w:pPr>
            <w:r w:rsidRPr="002D52E2">
              <w:rPr>
                <w:rFonts w:eastAsia="Calibri" w:cs="Calibri"/>
                <w:b/>
                <w:sz w:val="18"/>
                <w:szCs w:val="18"/>
                <w:lang w:bidi="ar-SA"/>
              </w:rPr>
              <w:t>AGs:</w:t>
            </w:r>
          </w:p>
          <w:tbl>
            <w:tblPr>
              <w:tblStyle w:val="TableGrid"/>
              <w:tblW w:w="86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864"/>
            </w:tblGrid>
            <w:tr w:rsidR="00175814" w:rsidRPr="002D52E2" w14:paraId="434AF2FF" w14:textId="77777777" w:rsidTr="00752E00">
              <w:trPr>
                <w:trHeight w:val="215"/>
              </w:trPr>
              <w:tc>
                <w:tcPr>
                  <w:tcW w:w="864" w:type="dxa"/>
                </w:tcPr>
                <w:p w14:paraId="5EB0E4EB" w14:textId="77777777" w:rsidR="00175814" w:rsidRPr="00D4395C" w:rsidRDefault="00175814" w:rsidP="00E31FB7">
                  <w:pPr>
                    <w:framePr w:hSpace="180" w:wrap="around" w:vAnchor="text" w:hAnchor="text" w:xAlign="center" w:y="1"/>
                    <w:autoSpaceDE w:val="0"/>
                    <w:autoSpaceDN w:val="0"/>
                    <w:adjustRightInd w:val="0"/>
                    <w:spacing w:before="60" w:after="60"/>
                    <w:suppressOverlap/>
                    <w:rPr>
                      <w:rFonts w:eastAsia="Calibri" w:cs="Calibri"/>
                      <w:bCs/>
                      <w:sz w:val="18"/>
                      <w:szCs w:val="18"/>
                      <w:lang w:bidi="ar-SA"/>
                    </w:rPr>
                  </w:pPr>
                  <w:r w:rsidRPr="00D4395C">
                    <w:rPr>
                      <w:rFonts w:eastAsia="Calibri" w:cs="Calibri"/>
                      <w:bCs/>
                      <w:sz w:val="18"/>
                      <w:szCs w:val="18"/>
                      <w:lang w:bidi="ar-SA"/>
                    </w:rPr>
                    <w:t>A9</w:t>
                  </w:r>
                </w:p>
              </w:tc>
            </w:tr>
            <w:tr w:rsidR="00175814" w:rsidRPr="002D52E2" w14:paraId="4AC17E27" w14:textId="77777777" w:rsidTr="00752E00">
              <w:trPr>
                <w:trHeight w:val="215"/>
              </w:trPr>
              <w:tc>
                <w:tcPr>
                  <w:tcW w:w="864" w:type="dxa"/>
                </w:tcPr>
                <w:p w14:paraId="2D59027F" w14:textId="77777777" w:rsidR="00175814" w:rsidRPr="00D4395C" w:rsidRDefault="00175814" w:rsidP="00E31FB7">
                  <w:pPr>
                    <w:framePr w:hSpace="180" w:wrap="around" w:vAnchor="text" w:hAnchor="text" w:xAlign="center" w:y="1"/>
                    <w:autoSpaceDE w:val="0"/>
                    <w:autoSpaceDN w:val="0"/>
                    <w:adjustRightInd w:val="0"/>
                    <w:spacing w:before="60" w:after="60"/>
                    <w:suppressOverlap/>
                    <w:rPr>
                      <w:rFonts w:eastAsia="Calibri" w:cs="Calibri"/>
                      <w:bCs/>
                      <w:sz w:val="18"/>
                      <w:szCs w:val="18"/>
                      <w:lang w:bidi="ar-SA"/>
                    </w:rPr>
                  </w:pPr>
                  <w:r w:rsidRPr="00D4395C">
                    <w:rPr>
                      <w:rFonts w:eastAsia="Calibri" w:cs="Calibri"/>
                      <w:bCs/>
                      <w:sz w:val="18"/>
                      <w:szCs w:val="18"/>
                      <w:lang w:bidi="ar-SA"/>
                    </w:rPr>
                    <w:t>A12</w:t>
                  </w:r>
                </w:p>
              </w:tc>
            </w:tr>
            <w:tr w:rsidR="00175814" w:rsidRPr="002D52E2" w14:paraId="0C927D15" w14:textId="77777777" w:rsidTr="00752E00">
              <w:trPr>
                <w:trHeight w:val="215"/>
              </w:trPr>
              <w:tc>
                <w:tcPr>
                  <w:tcW w:w="864" w:type="dxa"/>
                </w:tcPr>
                <w:p w14:paraId="13F72D53" w14:textId="0BFD25F0" w:rsidR="00175814" w:rsidRPr="00D4395C" w:rsidRDefault="00175814" w:rsidP="00E31FB7">
                  <w:pPr>
                    <w:framePr w:hSpace="180" w:wrap="around" w:vAnchor="text" w:hAnchor="text" w:xAlign="center" w:y="1"/>
                    <w:autoSpaceDE w:val="0"/>
                    <w:autoSpaceDN w:val="0"/>
                    <w:adjustRightInd w:val="0"/>
                    <w:spacing w:before="60" w:after="60"/>
                    <w:suppressOverlap/>
                    <w:rPr>
                      <w:rFonts w:eastAsia="Calibri" w:cs="Calibri"/>
                      <w:bCs/>
                      <w:sz w:val="18"/>
                      <w:szCs w:val="18"/>
                      <w:lang w:bidi="ar-SA"/>
                    </w:rPr>
                  </w:pPr>
                  <w:r>
                    <w:rPr>
                      <w:rFonts w:eastAsia="Calibri" w:cs="Calibri"/>
                      <w:bCs/>
                      <w:sz w:val="18"/>
                      <w:szCs w:val="18"/>
                      <w:lang w:bidi="ar-SA"/>
                    </w:rPr>
                    <w:t>A19</w:t>
                  </w:r>
                </w:p>
              </w:tc>
            </w:tr>
          </w:tbl>
          <w:p w14:paraId="7C118AF6" w14:textId="77777777" w:rsidR="00175814" w:rsidRPr="002D52E2" w:rsidRDefault="00175814" w:rsidP="006A5C49">
            <w:pPr>
              <w:autoSpaceDE w:val="0"/>
              <w:autoSpaceDN w:val="0"/>
              <w:adjustRightInd w:val="0"/>
              <w:spacing w:before="60" w:after="60"/>
              <w:rPr>
                <w:rFonts w:eastAsia="Calibri" w:cs="Calibri"/>
                <w:b/>
                <w:sz w:val="18"/>
                <w:szCs w:val="18"/>
                <w:lang w:bidi="ar-SA"/>
              </w:rPr>
            </w:pPr>
          </w:p>
        </w:tc>
      </w:tr>
      <w:tr w:rsidR="009253C9" w:rsidRPr="002D52E2" w14:paraId="1E5B5894" w14:textId="77777777" w:rsidTr="00033926">
        <w:trPr>
          <w:trHeight w:val="57"/>
        </w:trPr>
        <w:tc>
          <w:tcPr>
            <w:tcW w:w="9355" w:type="dxa"/>
            <w:gridSpan w:val="22"/>
            <w:tcBorders>
              <w:top w:val="single" w:sz="4" w:space="0" w:color="auto"/>
              <w:left w:val="single" w:sz="4" w:space="0" w:color="auto"/>
              <w:bottom w:val="nil"/>
              <w:right w:val="single" w:sz="4" w:space="0" w:color="auto"/>
            </w:tcBorders>
            <w:shd w:val="clear" w:color="auto" w:fill="auto"/>
          </w:tcPr>
          <w:p w14:paraId="3439E6DC" w14:textId="77777777" w:rsidR="009253C9" w:rsidRPr="002D52E2" w:rsidRDefault="009253C9" w:rsidP="006A5C49">
            <w:pPr>
              <w:autoSpaceDE w:val="0"/>
              <w:autoSpaceDN w:val="0"/>
              <w:adjustRightInd w:val="0"/>
              <w:spacing w:before="60" w:after="60"/>
              <w:rPr>
                <w:rFonts w:eastAsia="Calibri" w:cs="Calibri"/>
                <w:b/>
              </w:rPr>
            </w:pPr>
            <w:r w:rsidRPr="002D52E2">
              <w:rPr>
                <w:rFonts w:eastAsia="Calibri" w:cs="Calibri"/>
                <w:b/>
              </w:rPr>
              <w:t>Formal Assessment: Protecting Earth’s Environment!</w:t>
            </w:r>
          </w:p>
          <w:p w14:paraId="2C5A46D0" w14:textId="19C90CD5" w:rsidR="009253C9" w:rsidRPr="002D52E2" w:rsidRDefault="009253C9" w:rsidP="006A5C49">
            <w:pPr>
              <w:autoSpaceDE w:val="0"/>
              <w:autoSpaceDN w:val="0"/>
              <w:adjustRightInd w:val="0"/>
              <w:spacing w:before="60" w:after="60"/>
              <w:rPr>
                <w:rFonts w:eastAsia="Calibri" w:cs="Calibri"/>
              </w:rPr>
            </w:pPr>
            <w:r w:rsidRPr="002D52E2">
              <w:rPr>
                <w:rFonts w:eastAsia="Calibri" w:cs="Calibri"/>
              </w:rPr>
              <w:t xml:space="preserve">Students use teacher-provided resources to describe ways in which communities have used science ideas to protect different aspects of the Earth’s spheres. </w:t>
            </w:r>
            <w:r w:rsidR="00714E97">
              <w:rPr>
                <w:rFonts w:eastAsia="Calibri" w:cs="Calibri"/>
              </w:rPr>
              <w:t>The t</w:t>
            </w:r>
            <w:r w:rsidRPr="002D52E2">
              <w:rPr>
                <w:rFonts w:eastAsia="Calibri" w:cs="Calibri"/>
              </w:rPr>
              <w:t>eacher focuses students on a specific problem that occurs with the interaction between two spheres and then students must describe how science idea(s) can help address the problem and protect those spheres. Students identify which of the four spheres are involved and the interactions between these spheres. Students construct an explanation about how a change in one system affects the other system, creating a problem/challenge and/or solution to such challenges for affected communities.</w:t>
            </w:r>
          </w:p>
        </w:tc>
      </w:tr>
      <w:tr w:rsidR="009253C9" w:rsidRPr="002D52E2" w14:paraId="780E561C" w14:textId="77777777" w:rsidTr="00175814">
        <w:trPr>
          <w:trHeight w:val="76"/>
        </w:trPr>
        <w:tc>
          <w:tcPr>
            <w:tcW w:w="5485" w:type="dxa"/>
            <w:gridSpan w:val="11"/>
            <w:tcBorders>
              <w:top w:val="nil"/>
              <w:left w:val="single" w:sz="4" w:space="0" w:color="auto"/>
              <w:bottom w:val="nil"/>
              <w:right w:val="nil"/>
            </w:tcBorders>
            <w:shd w:val="clear" w:color="auto" w:fill="auto"/>
          </w:tcPr>
          <w:p w14:paraId="3161F664" w14:textId="77777777" w:rsidR="009253C9" w:rsidRPr="002D52E2" w:rsidRDefault="009253C9" w:rsidP="006A5C49">
            <w:pPr>
              <w:autoSpaceDE w:val="0"/>
              <w:autoSpaceDN w:val="0"/>
              <w:adjustRightInd w:val="0"/>
              <w:spacing w:before="60" w:after="60"/>
              <w:rPr>
                <w:rFonts w:eastAsia="Calibri" w:cs="Calibri"/>
                <w:b/>
                <w:lang w:bidi="ar-SA"/>
              </w:rPr>
            </w:pPr>
            <w:r w:rsidRPr="002D52E2">
              <w:rPr>
                <w:rFonts w:eastAsia="Calibri" w:cs="Calibri"/>
                <w:b/>
                <w:lang w:bidi="ar-SA"/>
              </w:rPr>
              <w:t>Assessment Purpose and Use</w:t>
            </w:r>
          </w:p>
          <w:p w14:paraId="65725606" w14:textId="7AF33C72" w:rsidR="00714E97" w:rsidRPr="00175814" w:rsidRDefault="1CCB4C1E" w:rsidP="00175814">
            <w:pPr>
              <w:numPr>
                <w:ilvl w:val="0"/>
                <w:numId w:val="16"/>
              </w:numPr>
              <w:autoSpaceDE w:val="0"/>
              <w:autoSpaceDN w:val="0"/>
              <w:adjustRightInd w:val="0"/>
              <w:spacing w:before="60" w:after="60"/>
              <w:rPr>
                <w:rFonts w:eastAsia="Calibri" w:cs="Calibri"/>
                <w:bCs/>
                <w:lang w:bidi="ar-SA"/>
              </w:rPr>
            </w:pPr>
            <w:r w:rsidRPr="0D3B25C3">
              <w:rPr>
                <w:rFonts w:eastAsia="Calibri" w:cs="Calibri"/>
                <w:lang w:bidi="ar-SA"/>
              </w:rPr>
              <w:t xml:space="preserve">Performance tasks generally provide opportunities for students to engage with the practices of the discipline along with the content. This task is used to measure how well students perform when provided with a complex task and an opportunity to engage in a meaningful way with the content in the curriculum. </w:t>
            </w:r>
          </w:p>
        </w:tc>
        <w:tc>
          <w:tcPr>
            <w:tcW w:w="3870" w:type="dxa"/>
            <w:gridSpan w:val="11"/>
            <w:tcBorders>
              <w:top w:val="nil"/>
              <w:left w:val="nil"/>
              <w:bottom w:val="nil"/>
              <w:right w:val="single" w:sz="4" w:space="0" w:color="auto"/>
            </w:tcBorders>
            <w:shd w:val="clear" w:color="auto" w:fill="auto"/>
          </w:tcPr>
          <w:p w14:paraId="6E5B06B5" w14:textId="77777777" w:rsidR="009253C9" w:rsidRPr="002D52E2" w:rsidRDefault="009253C9" w:rsidP="00DB6947">
            <w:pPr>
              <w:autoSpaceDE w:val="0"/>
              <w:autoSpaceDN w:val="0"/>
              <w:adjustRightInd w:val="0"/>
              <w:spacing w:before="60" w:after="120"/>
              <w:rPr>
                <w:rFonts w:eastAsia="Calibri" w:cs="Calibri"/>
                <w:lang w:bidi="ar-SA"/>
              </w:rPr>
            </w:pPr>
            <w:r w:rsidRPr="002D52E2">
              <w:rPr>
                <w:rFonts w:eastAsia="Calibri" w:cs="Calibri"/>
                <w:b/>
                <w:bCs/>
                <w:lang w:bidi="ar-SA"/>
              </w:rPr>
              <w:t xml:space="preserve">Administration Time: </w:t>
            </w:r>
            <w:r w:rsidRPr="002D52E2">
              <w:rPr>
                <w:rFonts w:eastAsia="Calibri" w:cs="Calibri"/>
                <w:lang w:bidi="ar-SA"/>
              </w:rPr>
              <w:t>45 minutes</w:t>
            </w:r>
          </w:p>
          <w:p w14:paraId="351D487D" w14:textId="77777777" w:rsidR="009253C9" w:rsidRPr="002D52E2" w:rsidRDefault="009253C9" w:rsidP="00DB6947">
            <w:pPr>
              <w:autoSpaceDE w:val="0"/>
              <w:autoSpaceDN w:val="0"/>
              <w:adjustRightInd w:val="0"/>
              <w:spacing w:before="60" w:after="120"/>
              <w:rPr>
                <w:rFonts w:eastAsia="Calibri" w:cs="Calibri"/>
                <w:b/>
                <w:lang w:bidi="ar-SA"/>
              </w:rPr>
            </w:pPr>
            <w:r w:rsidRPr="002D52E2">
              <w:rPr>
                <w:rFonts w:eastAsia="Calibri" w:cs="Calibri"/>
                <w:b/>
                <w:bCs/>
                <w:lang w:bidi="ar-SA"/>
              </w:rPr>
              <w:t>Scoring Time:</w:t>
            </w:r>
            <w:r w:rsidRPr="002D52E2">
              <w:rPr>
                <w:rFonts w:eastAsia="Calibri" w:cs="Calibri"/>
                <w:lang w:bidi="ar-SA"/>
              </w:rPr>
              <w:t xml:space="preserve"> 10-15 minutes</w:t>
            </w:r>
            <w:r w:rsidRPr="002D52E2">
              <w:rPr>
                <w:rFonts w:eastAsia="Calibri" w:cs="Calibri"/>
                <w:b/>
                <w:lang w:bidi="ar-SA"/>
              </w:rPr>
              <w:t xml:space="preserve"> </w:t>
            </w:r>
          </w:p>
          <w:p w14:paraId="2D2130F6" w14:textId="77777777" w:rsidR="009253C9" w:rsidRPr="002D52E2" w:rsidRDefault="009253C9" w:rsidP="006A5C49">
            <w:pPr>
              <w:autoSpaceDE w:val="0"/>
              <w:autoSpaceDN w:val="0"/>
              <w:adjustRightInd w:val="0"/>
              <w:spacing w:before="60" w:after="60"/>
              <w:rPr>
                <w:rFonts w:eastAsia="Calibri" w:cs="Calibri"/>
                <w:b/>
                <w:lang w:bidi="ar-SA"/>
              </w:rPr>
            </w:pPr>
            <w:r w:rsidRPr="002D52E2">
              <w:rPr>
                <w:rFonts w:eastAsia="Calibri" w:cs="Calibri"/>
                <w:b/>
                <w:lang w:bidi="ar-SA"/>
              </w:rPr>
              <w:t>Assessment Type(s)</w:t>
            </w:r>
          </w:p>
          <w:p w14:paraId="6D601E5D" w14:textId="591AC383" w:rsidR="009253C9" w:rsidRPr="002D52E2" w:rsidRDefault="009253C9" w:rsidP="00DB6947">
            <w:pPr>
              <w:autoSpaceDE w:val="0"/>
              <w:autoSpaceDN w:val="0"/>
              <w:adjustRightInd w:val="0"/>
              <w:spacing w:before="60" w:after="120"/>
              <w:rPr>
                <w:rFonts w:eastAsia="Calibri" w:cs="Calibri"/>
                <w:lang w:bidi="ar-SA"/>
              </w:rPr>
            </w:pPr>
            <w:r w:rsidRPr="002D52E2" w:rsidDel="00FD69CF">
              <w:rPr>
                <w:rFonts w:eastAsia="Calibri" w:cs="Calibri"/>
                <w:lang w:bidi="ar-SA"/>
              </w:rPr>
              <w:t>Formal - Extended Performance Task</w:t>
            </w:r>
          </w:p>
          <w:p w14:paraId="285BA764" w14:textId="77777777" w:rsidR="009253C9" w:rsidRPr="002D52E2" w:rsidRDefault="009253C9" w:rsidP="006A5C49">
            <w:pPr>
              <w:autoSpaceDE w:val="0"/>
              <w:autoSpaceDN w:val="0"/>
              <w:adjustRightInd w:val="0"/>
              <w:spacing w:before="60" w:after="60"/>
              <w:rPr>
                <w:rFonts w:eastAsia="Calibri" w:cs="Calibri"/>
                <w:b/>
                <w:bCs/>
                <w:lang w:bidi="ar-SA"/>
              </w:rPr>
            </w:pPr>
            <w:r w:rsidRPr="002D52E2">
              <w:rPr>
                <w:rFonts w:eastAsia="Calibri" w:cs="Calibri"/>
                <w:b/>
                <w:bCs/>
                <w:lang w:bidi="ar-SA"/>
              </w:rPr>
              <w:t>Assessment Sub-Type(s)</w:t>
            </w:r>
          </w:p>
          <w:p w14:paraId="5F316FB5" w14:textId="2A5FA846" w:rsidR="009253C9" w:rsidRPr="002D52E2" w:rsidRDefault="009253C9" w:rsidP="006A5C49">
            <w:pPr>
              <w:autoSpaceDE w:val="0"/>
              <w:autoSpaceDN w:val="0"/>
              <w:adjustRightInd w:val="0"/>
              <w:spacing w:before="60" w:after="60"/>
              <w:rPr>
                <w:rFonts w:eastAsia="Calibri" w:cs="Calibri"/>
              </w:rPr>
            </w:pPr>
            <w:r w:rsidRPr="002D52E2" w:rsidDel="00FD69CF">
              <w:rPr>
                <w:rFonts w:eastAsia="Calibri" w:cs="Calibri"/>
              </w:rPr>
              <w:t>Scenario/Phenomena-based Assessment Task</w:t>
            </w:r>
          </w:p>
          <w:p w14:paraId="06975E6E" w14:textId="5D10D583" w:rsidR="009253C9" w:rsidRPr="002D52E2" w:rsidRDefault="009253C9" w:rsidP="006A5C49">
            <w:pPr>
              <w:tabs>
                <w:tab w:val="left" w:pos="2279"/>
              </w:tabs>
              <w:autoSpaceDE w:val="0"/>
              <w:autoSpaceDN w:val="0"/>
              <w:adjustRightInd w:val="0"/>
              <w:spacing w:before="60" w:after="60"/>
              <w:rPr>
                <w:rFonts w:eastAsia="Calibri" w:cs="Calibri"/>
                <w:lang w:bidi="ar-SA"/>
              </w:rPr>
            </w:pPr>
            <w:r w:rsidRPr="002D52E2" w:rsidDel="00FD69CF">
              <w:rPr>
                <w:rFonts w:eastAsia="Calibri" w:cs="Calibri"/>
                <w:lang w:bidi="ar-SA"/>
              </w:rPr>
              <w:t>Research Report</w:t>
            </w:r>
            <w:r w:rsidRPr="002D52E2">
              <w:rPr>
                <w:rFonts w:eastAsia="Calibri" w:cs="Calibri"/>
                <w:lang w:bidi="ar-SA"/>
              </w:rPr>
              <w:t xml:space="preserve"> </w:t>
            </w:r>
          </w:p>
        </w:tc>
      </w:tr>
    </w:tbl>
    <w:p w14:paraId="580018FB" w14:textId="77777777" w:rsidR="005F1544" w:rsidRDefault="005F1544">
      <w:r>
        <w:br w:type="page"/>
      </w:r>
    </w:p>
    <w:tbl>
      <w:tblPr>
        <w:tblStyle w:val="TableGrid"/>
        <w:tblpPr w:leftFromText="180" w:rightFromText="180" w:vertAnchor="text" w:tblpXSpec="center" w:tblpY="1"/>
        <w:tblOverlap w:val="never"/>
        <w:tblW w:w="9355" w:type="dxa"/>
        <w:tblLayout w:type="fixed"/>
        <w:tblLook w:val="04A0" w:firstRow="1" w:lastRow="0" w:firstColumn="1" w:lastColumn="0" w:noHBand="0" w:noVBand="1"/>
      </w:tblPr>
      <w:tblGrid>
        <w:gridCol w:w="3291"/>
        <w:gridCol w:w="34"/>
        <w:gridCol w:w="1440"/>
        <w:gridCol w:w="745"/>
        <w:gridCol w:w="695"/>
        <w:gridCol w:w="90"/>
        <w:gridCol w:w="1440"/>
        <w:gridCol w:w="90"/>
        <w:gridCol w:w="1530"/>
      </w:tblGrid>
      <w:tr w:rsidR="00175814" w:rsidRPr="002D52E2" w14:paraId="5EB84149" w14:textId="77777777" w:rsidTr="00F5581D">
        <w:trPr>
          <w:trHeight w:val="76"/>
        </w:trPr>
        <w:tc>
          <w:tcPr>
            <w:tcW w:w="9355" w:type="dxa"/>
            <w:gridSpan w:val="9"/>
            <w:tcBorders>
              <w:top w:val="nil"/>
              <w:left w:val="single" w:sz="4" w:space="0" w:color="auto"/>
              <w:bottom w:val="nil"/>
              <w:right w:val="single" w:sz="4" w:space="0" w:color="auto"/>
            </w:tcBorders>
            <w:shd w:val="clear" w:color="auto" w:fill="auto"/>
          </w:tcPr>
          <w:p w14:paraId="6062DC72" w14:textId="0F0543A0" w:rsidR="00175814" w:rsidRPr="002D52E2" w:rsidRDefault="00175814" w:rsidP="00175814">
            <w:pPr>
              <w:autoSpaceDE w:val="0"/>
              <w:autoSpaceDN w:val="0"/>
              <w:adjustRightInd w:val="0"/>
              <w:spacing w:before="60" w:after="60"/>
              <w:rPr>
                <w:rFonts w:eastAsia="Calibri" w:cs="Calibri"/>
                <w:b/>
                <w:bCs/>
                <w:lang w:bidi="ar-SA"/>
              </w:rPr>
            </w:pPr>
            <w:r w:rsidRPr="002D52E2">
              <w:rPr>
                <w:rFonts w:eastAsia="Calibri" w:cs="Calibri"/>
                <w:b/>
                <w:bCs/>
                <w:lang w:bidi="ar-SA"/>
              </w:rPr>
              <w:lastRenderedPageBreak/>
              <w:t>These assessments will assess students’ ability to:</w:t>
            </w:r>
          </w:p>
          <w:p w14:paraId="4BAFE525" w14:textId="77777777" w:rsidR="00175814" w:rsidRPr="002D52E2" w:rsidRDefault="00175814" w:rsidP="00175814">
            <w:pPr>
              <w:numPr>
                <w:ilvl w:val="0"/>
                <w:numId w:val="16"/>
              </w:numPr>
              <w:autoSpaceDE w:val="0"/>
              <w:autoSpaceDN w:val="0"/>
              <w:adjustRightInd w:val="0"/>
              <w:spacing w:before="60" w:after="60"/>
              <w:rPr>
                <w:rFonts w:eastAsia="Calibri" w:cs="Calibri"/>
              </w:rPr>
            </w:pPr>
            <w:r w:rsidRPr="0D3B25C3">
              <w:rPr>
                <w:rFonts w:eastAsia="Calibri" w:cs="Calibri"/>
              </w:rPr>
              <w:t>Describe how changes in one system can cause changes in another system.</w:t>
            </w:r>
          </w:p>
          <w:p w14:paraId="35F68D37" w14:textId="77777777" w:rsidR="00175814" w:rsidRPr="002D52E2" w:rsidRDefault="00175814" w:rsidP="00175814">
            <w:pPr>
              <w:numPr>
                <w:ilvl w:val="0"/>
                <w:numId w:val="16"/>
              </w:numPr>
              <w:autoSpaceDE w:val="0"/>
              <w:autoSpaceDN w:val="0"/>
              <w:adjustRightInd w:val="0"/>
              <w:spacing w:before="60" w:after="60"/>
              <w:rPr>
                <w:rFonts w:eastAsia="Calibri" w:cs="Calibri"/>
              </w:rPr>
            </w:pPr>
            <w:r w:rsidRPr="0D3B25C3">
              <w:rPr>
                <w:rFonts w:eastAsia="Calibri" w:cs="Calibri"/>
              </w:rPr>
              <w:t>Identify information that shows the cause/and effect relationship between two interacting systems.</w:t>
            </w:r>
          </w:p>
          <w:p w14:paraId="4E94497A" w14:textId="77777777" w:rsidR="00175814" w:rsidRPr="002D52E2" w:rsidRDefault="00175814" w:rsidP="00175814">
            <w:pPr>
              <w:numPr>
                <w:ilvl w:val="0"/>
                <w:numId w:val="16"/>
              </w:numPr>
              <w:autoSpaceDE w:val="0"/>
              <w:autoSpaceDN w:val="0"/>
              <w:adjustRightInd w:val="0"/>
              <w:spacing w:before="60" w:after="60"/>
              <w:rPr>
                <w:rFonts w:eastAsia="Calibri" w:cs="Calibri"/>
              </w:rPr>
            </w:pPr>
            <w:r w:rsidRPr="0D3B25C3">
              <w:rPr>
                <w:rFonts w:eastAsia="Calibri" w:cs="Calibri"/>
              </w:rPr>
              <w:t>Create an explanation for how changes in one system can cause changes in another interacting system.</w:t>
            </w:r>
          </w:p>
          <w:p w14:paraId="29D3A6A3" w14:textId="77777777" w:rsidR="00175814" w:rsidRPr="002D52E2" w:rsidRDefault="00175814" w:rsidP="00175814">
            <w:pPr>
              <w:numPr>
                <w:ilvl w:val="0"/>
                <w:numId w:val="16"/>
              </w:numPr>
              <w:autoSpaceDE w:val="0"/>
              <w:autoSpaceDN w:val="0"/>
              <w:adjustRightInd w:val="0"/>
              <w:spacing w:before="60" w:after="60"/>
              <w:rPr>
                <w:rFonts w:eastAsia="Calibri" w:cs="Calibri"/>
              </w:rPr>
            </w:pPr>
            <w:r w:rsidRPr="0D3B25C3">
              <w:rPr>
                <w:rFonts w:eastAsia="Calibri" w:cs="Calibri"/>
              </w:rPr>
              <w:t>Describe how two of Earth's systems interact based on data.</w:t>
            </w:r>
          </w:p>
          <w:p w14:paraId="37AC8279" w14:textId="77777777" w:rsidR="00175814" w:rsidRPr="002D52E2" w:rsidRDefault="00175814" w:rsidP="00175814">
            <w:pPr>
              <w:numPr>
                <w:ilvl w:val="0"/>
                <w:numId w:val="16"/>
              </w:numPr>
              <w:autoSpaceDE w:val="0"/>
              <w:autoSpaceDN w:val="0"/>
              <w:adjustRightInd w:val="0"/>
              <w:spacing w:before="60" w:after="60"/>
              <w:rPr>
                <w:rFonts w:eastAsia="Calibri" w:cs="Calibri"/>
              </w:rPr>
            </w:pPr>
            <w:r w:rsidRPr="0D3B25C3">
              <w:rPr>
                <w:rFonts w:eastAsia="Calibri" w:cs="Calibri"/>
              </w:rPr>
              <w:t>Identify data and/or information about the interaction of two of Earth's systems under study that is related to a problem or challenge.</w:t>
            </w:r>
          </w:p>
          <w:p w14:paraId="70162BD4" w14:textId="77777777" w:rsidR="00175814" w:rsidRPr="002D52E2" w:rsidRDefault="00175814" w:rsidP="00175814">
            <w:pPr>
              <w:numPr>
                <w:ilvl w:val="0"/>
                <w:numId w:val="16"/>
              </w:numPr>
              <w:autoSpaceDE w:val="0"/>
              <w:autoSpaceDN w:val="0"/>
              <w:adjustRightInd w:val="0"/>
              <w:spacing w:before="60" w:after="60"/>
              <w:rPr>
                <w:rFonts w:eastAsia="Calibri" w:cs="Calibri"/>
              </w:rPr>
            </w:pPr>
            <w:r w:rsidRPr="0D3B25C3">
              <w:rPr>
                <w:rFonts w:eastAsia="Calibri" w:cs="Calibri"/>
              </w:rPr>
              <w:t>Describe a problem/challenge and explain the cause of this problem/challenge based on data involving the interaction of two of Earth's systems under study.</w:t>
            </w:r>
          </w:p>
          <w:p w14:paraId="1D9C55FC" w14:textId="77777777" w:rsidR="00175814" w:rsidRPr="002D52E2" w:rsidRDefault="00175814" w:rsidP="00175814">
            <w:pPr>
              <w:numPr>
                <w:ilvl w:val="0"/>
                <w:numId w:val="16"/>
              </w:numPr>
              <w:autoSpaceDE w:val="0"/>
              <w:autoSpaceDN w:val="0"/>
              <w:adjustRightInd w:val="0"/>
              <w:spacing w:before="60" w:after="60"/>
              <w:rPr>
                <w:rFonts w:eastAsia="Calibri" w:cs="Calibri"/>
              </w:rPr>
            </w:pPr>
            <w:r w:rsidRPr="0D3B25C3">
              <w:rPr>
                <w:rFonts w:eastAsia="Calibri" w:cs="Calibri"/>
              </w:rPr>
              <w:t>Identify information from sources that relates to how a phenomenon or design solution addresses an effect of human activities on the environment.</w:t>
            </w:r>
          </w:p>
          <w:p w14:paraId="119B62AA" w14:textId="77777777" w:rsidR="00175814" w:rsidRDefault="00175814" w:rsidP="00175814">
            <w:pPr>
              <w:numPr>
                <w:ilvl w:val="0"/>
                <w:numId w:val="16"/>
              </w:numPr>
              <w:autoSpaceDE w:val="0"/>
              <w:autoSpaceDN w:val="0"/>
              <w:adjustRightInd w:val="0"/>
              <w:spacing w:before="60" w:after="60"/>
              <w:rPr>
                <w:rFonts w:eastAsia="Calibri" w:cs="Calibri"/>
              </w:rPr>
            </w:pPr>
            <w:r w:rsidRPr="76836538">
              <w:rPr>
                <w:rFonts w:eastAsia="Calibri" w:cs="Calibri"/>
              </w:rPr>
              <w:t>Describe how a phenomenon or design solution addresses an effect of human activities on the environment, based on information found from multiple sources.</w:t>
            </w:r>
          </w:p>
          <w:p w14:paraId="1124DD7E" w14:textId="77777777" w:rsidR="00175814" w:rsidRPr="00A87A84" w:rsidRDefault="00175814" w:rsidP="00175814">
            <w:pPr>
              <w:numPr>
                <w:ilvl w:val="0"/>
                <w:numId w:val="16"/>
              </w:numPr>
              <w:spacing w:before="60" w:after="60"/>
              <w:textAlignment w:val="baseline"/>
              <w:rPr>
                <w:rFonts w:eastAsia="Calibri" w:cs="Calibri"/>
              </w:rPr>
            </w:pPr>
            <w:r w:rsidRPr="76836538">
              <w:rPr>
                <w:rFonts w:eastAsia="Calibri" w:cs="Calibri"/>
              </w:rPr>
              <w:t>Obtain</w:t>
            </w:r>
            <w:r>
              <w:rPr>
                <w:rFonts w:eastAsia="Calibri" w:cs="Calibri"/>
              </w:rPr>
              <w:t xml:space="preserve"> and combine</w:t>
            </w:r>
            <w:r w:rsidRPr="76836538">
              <w:rPr>
                <w:rFonts w:eastAsia="Calibri" w:cs="Calibri"/>
              </w:rPr>
              <w:t xml:space="preserve"> information from books and other reliable media about: </w:t>
            </w:r>
          </w:p>
          <w:p w14:paraId="4E51D40F" w14:textId="2A7E7B6A" w:rsidR="00175814" w:rsidRPr="00A87A84" w:rsidRDefault="00175814" w:rsidP="00175814">
            <w:pPr>
              <w:numPr>
                <w:ilvl w:val="1"/>
                <w:numId w:val="16"/>
              </w:numPr>
              <w:spacing w:before="60" w:after="60"/>
              <w:ind w:left="701"/>
              <w:textAlignment w:val="baseline"/>
              <w:rPr>
                <w:rFonts w:eastAsia="Calibri" w:cs="Calibri"/>
              </w:rPr>
            </w:pPr>
            <w:r w:rsidRPr="76836538">
              <w:rPr>
                <w:rFonts w:eastAsia="Calibri" w:cs="Calibri"/>
              </w:rPr>
              <w:t xml:space="preserve">How a given human activity (e.g., in agriculture, industry, everyday life) affects the Earth’s resources and </w:t>
            </w:r>
            <w:proofErr w:type="gramStart"/>
            <w:r w:rsidRPr="76836538">
              <w:rPr>
                <w:rFonts w:eastAsia="Calibri" w:cs="Calibri"/>
              </w:rPr>
              <w:t>environments</w:t>
            </w:r>
            <w:proofErr w:type="gramEnd"/>
            <w:r w:rsidRPr="76836538">
              <w:rPr>
                <w:rFonts w:eastAsia="Calibri" w:cs="Calibri"/>
              </w:rPr>
              <w:t xml:space="preserve">. </w:t>
            </w:r>
          </w:p>
          <w:p w14:paraId="34412083" w14:textId="5151674D" w:rsidR="00175814" w:rsidRDefault="00175814" w:rsidP="00175814">
            <w:pPr>
              <w:numPr>
                <w:ilvl w:val="1"/>
                <w:numId w:val="16"/>
              </w:numPr>
              <w:spacing w:before="60" w:after="60"/>
              <w:ind w:left="701"/>
              <w:rPr>
                <w:rFonts w:eastAsia="Calibri" w:cs="Calibri"/>
              </w:rPr>
            </w:pPr>
            <w:r w:rsidRPr="76836538">
              <w:rPr>
                <w:rFonts w:eastAsia="Calibri" w:cs="Calibri"/>
              </w:rPr>
              <w:t>How individual communities can use scientific ideas and a scientific understanding of interactions between components of environmental systems to protect a natural resource and the environment in which the resource is found</w:t>
            </w:r>
            <w:r>
              <w:rPr>
                <w:rFonts w:eastAsia="Calibri" w:cs="Calibri"/>
              </w:rPr>
              <w:t>.</w:t>
            </w:r>
          </w:p>
          <w:p w14:paraId="41890BFE" w14:textId="7CE3F163" w:rsidR="00175814" w:rsidRPr="007D4DD7" w:rsidRDefault="00175814" w:rsidP="00175814">
            <w:pPr>
              <w:numPr>
                <w:ilvl w:val="0"/>
                <w:numId w:val="16"/>
              </w:numPr>
              <w:spacing w:before="60" w:after="60"/>
              <w:rPr>
                <w:rFonts w:eastAsia="Calibri" w:cs="Calibri"/>
              </w:rPr>
            </w:pPr>
            <w:r>
              <w:t>Describe the purpose of the investigation, which includes finding possible failure points or difficulties to identify aspects of a model or prototype that can be improved.</w:t>
            </w:r>
          </w:p>
          <w:p w14:paraId="419DF746" w14:textId="3A7D9587" w:rsidR="00175814" w:rsidRPr="007D4DD7" w:rsidRDefault="00175814" w:rsidP="00175814">
            <w:pPr>
              <w:numPr>
                <w:ilvl w:val="0"/>
                <w:numId w:val="16"/>
              </w:numPr>
              <w:spacing w:before="60" w:after="60"/>
              <w:rPr>
                <w:rFonts w:eastAsia="Calibri" w:cs="Calibri"/>
              </w:rPr>
            </w:pPr>
            <w:r>
              <w:t>Describe the evidence to be collected, including how the design prototype performs against given criteria and constraints.</w:t>
            </w:r>
          </w:p>
          <w:p w14:paraId="5914688C" w14:textId="77777777" w:rsidR="00175814" w:rsidRDefault="00175814" w:rsidP="00175814">
            <w:pPr>
              <w:pStyle w:val="ListParagraph"/>
              <w:numPr>
                <w:ilvl w:val="0"/>
                <w:numId w:val="16"/>
              </w:numPr>
              <w:spacing w:before="60" w:after="60"/>
            </w:pPr>
            <w:r>
              <w:t>Describe how the evidence is relevant to the purpose of the investigation.</w:t>
            </w:r>
          </w:p>
          <w:p w14:paraId="578A2AFA" w14:textId="600C75E9" w:rsidR="00175814" w:rsidRPr="00175814" w:rsidRDefault="00175814" w:rsidP="00175814">
            <w:pPr>
              <w:pStyle w:val="ListParagraph"/>
              <w:numPr>
                <w:ilvl w:val="0"/>
                <w:numId w:val="16"/>
              </w:numPr>
              <w:spacing w:before="60" w:after="60"/>
            </w:pPr>
            <w:r>
              <w:t>Create a plan for the investigation that describes different tests for each aspect of the criteria and constraints.</w:t>
            </w:r>
          </w:p>
          <w:p w14:paraId="1268EF7D" w14:textId="21511C5E" w:rsidR="00175814" w:rsidRPr="00175814" w:rsidRDefault="00175814" w:rsidP="00175814">
            <w:pPr>
              <w:numPr>
                <w:ilvl w:val="0"/>
                <w:numId w:val="16"/>
              </w:numPr>
              <w:spacing w:before="60" w:after="60"/>
              <w:rPr>
                <w:rFonts w:eastAsia="Calibri" w:cs="Calibri"/>
              </w:rPr>
            </w:pPr>
            <w:r>
              <w:t>Carry out the investigation, collecting and recording data according to the developed plan.</w:t>
            </w:r>
          </w:p>
        </w:tc>
      </w:tr>
      <w:tr w:rsidR="009253C9" w:rsidRPr="002D52E2" w14:paraId="7D330AE6" w14:textId="77777777" w:rsidTr="00033926">
        <w:trPr>
          <w:trHeight w:val="227"/>
        </w:trPr>
        <w:tc>
          <w:tcPr>
            <w:tcW w:w="9355" w:type="dxa"/>
            <w:gridSpan w:val="9"/>
            <w:tcBorders>
              <w:top w:val="nil"/>
              <w:left w:val="single" w:sz="4" w:space="0" w:color="auto"/>
              <w:bottom w:val="nil"/>
              <w:right w:val="single" w:sz="4" w:space="0" w:color="auto"/>
            </w:tcBorders>
            <w:shd w:val="clear" w:color="auto" w:fill="auto"/>
            <w:vAlign w:val="center"/>
          </w:tcPr>
          <w:p w14:paraId="590A5A32" w14:textId="77777777" w:rsidR="009253C9" w:rsidRPr="002D52E2" w:rsidRDefault="009253C9" w:rsidP="006A5C49">
            <w:pPr>
              <w:autoSpaceDE w:val="0"/>
              <w:autoSpaceDN w:val="0"/>
              <w:adjustRightInd w:val="0"/>
              <w:spacing w:before="60" w:after="60"/>
              <w:rPr>
                <w:rFonts w:eastAsia="Calibri" w:cs="Calibri"/>
                <w:b/>
                <w:lang w:bidi="ar-SA"/>
              </w:rPr>
            </w:pPr>
            <w:r w:rsidRPr="002D52E2">
              <w:rPr>
                <w:rFonts w:eastAsia="Calibri" w:cs="Calibri"/>
                <w:b/>
                <w:lang w:bidi="ar-SA"/>
              </w:rPr>
              <w:t>Stage 1 &amp; Stage 3 Associations:</w:t>
            </w:r>
          </w:p>
        </w:tc>
      </w:tr>
      <w:tr w:rsidR="00175814" w:rsidRPr="002D52E2" w14:paraId="77BCCA91" w14:textId="77777777" w:rsidTr="0093346A">
        <w:trPr>
          <w:trHeight w:val="554"/>
        </w:trPr>
        <w:tc>
          <w:tcPr>
            <w:tcW w:w="3291" w:type="dxa"/>
            <w:tcBorders>
              <w:top w:val="nil"/>
              <w:left w:val="single" w:sz="4" w:space="0" w:color="auto"/>
              <w:bottom w:val="nil"/>
              <w:right w:val="nil"/>
            </w:tcBorders>
            <w:shd w:val="clear" w:color="auto" w:fill="auto"/>
          </w:tcPr>
          <w:p w14:paraId="2A36187C" w14:textId="77777777" w:rsidR="00175814" w:rsidRPr="002D52E2" w:rsidRDefault="00175814" w:rsidP="006A5C49">
            <w:pPr>
              <w:autoSpaceDE w:val="0"/>
              <w:autoSpaceDN w:val="0"/>
              <w:adjustRightInd w:val="0"/>
              <w:spacing w:before="60" w:after="60"/>
              <w:rPr>
                <w:rFonts w:eastAsia="Calibri" w:cs="Calibri"/>
                <w:b/>
                <w:sz w:val="18"/>
                <w:szCs w:val="18"/>
                <w:lang w:bidi="ar-SA"/>
              </w:rPr>
            </w:pPr>
            <w:r w:rsidRPr="002D52E2">
              <w:rPr>
                <w:rFonts w:eastAsia="Calibri" w:cs="Calibri"/>
                <w:b/>
                <w:sz w:val="18"/>
                <w:szCs w:val="18"/>
                <w:lang w:bidi="ar-SA"/>
              </w:rPr>
              <w:t xml:space="preserve">Stage 3 Connection(s): </w:t>
            </w:r>
          </w:p>
          <w:p w14:paraId="1A69B7CC" w14:textId="650984BF" w:rsidR="00175814" w:rsidRPr="002D52E2" w:rsidRDefault="00175814" w:rsidP="006A5C49">
            <w:pPr>
              <w:numPr>
                <w:ilvl w:val="0"/>
                <w:numId w:val="44"/>
              </w:numPr>
              <w:autoSpaceDE w:val="0"/>
              <w:autoSpaceDN w:val="0"/>
              <w:adjustRightInd w:val="0"/>
              <w:spacing w:before="60" w:after="60"/>
              <w:rPr>
                <w:rFonts w:eastAsia="Calibri" w:cs="Calibri"/>
                <w:sz w:val="18"/>
                <w:szCs w:val="18"/>
                <w:lang w:bidi="ar-SA"/>
              </w:rPr>
            </w:pPr>
            <w:r w:rsidRPr="002D52E2">
              <w:rPr>
                <w:rFonts w:eastAsia="Calibri" w:cs="Calibri"/>
                <w:sz w:val="18"/>
                <w:szCs w:val="18"/>
                <w:lang w:bidi="ar-SA"/>
              </w:rPr>
              <w:t>Interaction of Earth’s Spheres</w:t>
            </w:r>
          </w:p>
          <w:p w14:paraId="64BCCCDF" w14:textId="1EFBF980" w:rsidR="00175814" w:rsidRPr="002D52E2" w:rsidRDefault="00175814" w:rsidP="005B2C31">
            <w:pPr>
              <w:autoSpaceDE w:val="0"/>
              <w:autoSpaceDN w:val="0"/>
              <w:adjustRightInd w:val="0"/>
              <w:spacing w:before="60" w:after="60"/>
              <w:ind w:left="360"/>
              <w:rPr>
                <w:rFonts w:eastAsia="Calibri" w:cs="Calibri"/>
                <w:sz w:val="18"/>
                <w:szCs w:val="18"/>
                <w:lang w:bidi="ar-SA"/>
              </w:rPr>
            </w:pPr>
          </w:p>
        </w:tc>
        <w:tc>
          <w:tcPr>
            <w:tcW w:w="1474" w:type="dxa"/>
            <w:gridSpan w:val="2"/>
            <w:tcBorders>
              <w:top w:val="nil"/>
              <w:left w:val="nil"/>
              <w:bottom w:val="nil"/>
              <w:right w:val="nil"/>
            </w:tcBorders>
            <w:shd w:val="clear" w:color="auto" w:fill="auto"/>
          </w:tcPr>
          <w:p w14:paraId="3A0C76F5" w14:textId="77777777" w:rsidR="00175814" w:rsidRPr="002D52E2" w:rsidRDefault="00175814" w:rsidP="006A5C49">
            <w:pPr>
              <w:autoSpaceDE w:val="0"/>
              <w:autoSpaceDN w:val="0"/>
              <w:adjustRightInd w:val="0"/>
              <w:spacing w:before="60" w:after="60"/>
              <w:rPr>
                <w:rFonts w:eastAsia="Calibri" w:cs="Calibri"/>
                <w:b/>
                <w:sz w:val="18"/>
                <w:szCs w:val="18"/>
                <w:lang w:bidi="ar-SA"/>
              </w:rPr>
            </w:pPr>
            <w:r w:rsidRPr="002D52E2">
              <w:rPr>
                <w:rFonts w:eastAsia="Calibri" w:cs="Calibri"/>
                <w:b/>
                <w:sz w:val="18"/>
                <w:szCs w:val="18"/>
                <w:lang w:bidi="ar-SA"/>
              </w:rPr>
              <w:t>NGSS PEs:</w:t>
            </w:r>
          </w:p>
          <w:tbl>
            <w:tblPr>
              <w:tblStyle w:val="TableGrid"/>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224"/>
            </w:tblGrid>
            <w:tr w:rsidR="00175814" w:rsidRPr="002D52E2" w14:paraId="24D78FC9" w14:textId="77777777" w:rsidTr="00752E00">
              <w:trPr>
                <w:trHeight w:val="287"/>
              </w:trPr>
              <w:tc>
                <w:tcPr>
                  <w:tcW w:w="1224" w:type="dxa"/>
                </w:tcPr>
                <w:p w14:paraId="0B3C56B8" w14:textId="77777777" w:rsidR="00175814" w:rsidRPr="00D4395C" w:rsidRDefault="00175814" w:rsidP="00E31FB7">
                  <w:pPr>
                    <w:framePr w:hSpace="180" w:wrap="around" w:vAnchor="text" w:hAnchor="text" w:xAlign="center" w:y="1"/>
                    <w:autoSpaceDE w:val="0"/>
                    <w:autoSpaceDN w:val="0"/>
                    <w:adjustRightInd w:val="0"/>
                    <w:spacing w:before="60" w:after="60"/>
                    <w:suppressOverlap/>
                    <w:rPr>
                      <w:rFonts w:eastAsia="Calibri" w:cs="Calibri"/>
                      <w:sz w:val="18"/>
                      <w:szCs w:val="18"/>
                      <w:lang w:bidi="ar-SA"/>
                    </w:rPr>
                  </w:pPr>
                  <w:r w:rsidRPr="00D4395C">
                    <w:rPr>
                      <w:rFonts w:eastAsia="Calibri" w:cs="Calibri"/>
                      <w:sz w:val="18"/>
                      <w:szCs w:val="18"/>
                      <w:lang w:bidi="ar-SA"/>
                    </w:rPr>
                    <w:t>5-ESS3-1</w:t>
                  </w:r>
                </w:p>
              </w:tc>
            </w:tr>
          </w:tbl>
          <w:p w14:paraId="7CB3DBAC" w14:textId="77777777" w:rsidR="00175814" w:rsidRPr="002D52E2" w:rsidRDefault="00175814" w:rsidP="006A5C49">
            <w:pPr>
              <w:autoSpaceDE w:val="0"/>
              <w:autoSpaceDN w:val="0"/>
              <w:adjustRightInd w:val="0"/>
              <w:spacing w:before="60" w:after="60"/>
              <w:rPr>
                <w:rFonts w:eastAsia="Calibri" w:cs="Calibri"/>
                <w:b/>
                <w:sz w:val="18"/>
                <w:szCs w:val="18"/>
                <w:lang w:bidi="ar-SA"/>
              </w:rPr>
            </w:pPr>
          </w:p>
        </w:tc>
        <w:tc>
          <w:tcPr>
            <w:tcW w:w="1530" w:type="dxa"/>
            <w:gridSpan w:val="3"/>
            <w:tcBorders>
              <w:top w:val="nil"/>
              <w:left w:val="nil"/>
              <w:bottom w:val="nil"/>
              <w:right w:val="nil"/>
            </w:tcBorders>
            <w:shd w:val="clear" w:color="auto" w:fill="auto"/>
          </w:tcPr>
          <w:p w14:paraId="08506D2C" w14:textId="77777777" w:rsidR="00175814" w:rsidRPr="002D52E2" w:rsidRDefault="00175814" w:rsidP="006A5C49">
            <w:pPr>
              <w:autoSpaceDE w:val="0"/>
              <w:autoSpaceDN w:val="0"/>
              <w:adjustRightInd w:val="0"/>
              <w:spacing w:before="60" w:after="60"/>
              <w:rPr>
                <w:rFonts w:eastAsia="Calibri" w:cs="Calibri"/>
                <w:b/>
                <w:sz w:val="18"/>
                <w:szCs w:val="18"/>
                <w:lang w:bidi="ar-SA"/>
              </w:rPr>
            </w:pPr>
            <w:r w:rsidRPr="002D52E2">
              <w:rPr>
                <w:rFonts w:eastAsia="Calibri" w:cs="Calibri"/>
                <w:b/>
                <w:sz w:val="18"/>
                <w:szCs w:val="18"/>
                <w:lang w:bidi="ar-SA"/>
              </w:rPr>
              <w:t>CCSS:</w:t>
            </w:r>
          </w:p>
          <w:tbl>
            <w:tblPr>
              <w:tblStyle w:val="TableGrid"/>
              <w:tblW w:w="112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125"/>
            </w:tblGrid>
            <w:tr w:rsidR="00175814" w:rsidRPr="002D52E2" w14:paraId="0AD85DE9" w14:textId="77777777" w:rsidTr="005F1544">
              <w:trPr>
                <w:trHeight w:val="218"/>
              </w:trPr>
              <w:tc>
                <w:tcPr>
                  <w:tcW w:w="1125" w:type="dxa"/>
                </w:tcPr>
                <w:p w14:paraId="1078F193" w14:textId="77777777" w:rsidR="00175814" w:rsidRPr="00D4395C" w:rsidRDefault="00175814" w:rsidP="00E31FB7">
                  <w:pPr>
                    <w:framePr w:hSpace="180" w:wrap="around" w:vAnchor="text" w:hAnchor="text" w:xAlign="center" w:y="1"/>
                    <w:autoSpaceDE w:val="0"/>
                    <w:autoSpaceDN w:val="0"/>
                    <w:adjustRightInd w:val="0"/>
                    <w:spacing w:before="60" w:after="60"/>
                    <w:suppressOverlap/>
                    <w:rPr>
                      <w:rFonts w:eastAsia="Calibri" w:cs="Calibri"/>
                      <w:bCs/>
                      <w:sz w:val="18"/>
                      <w:szCs w:val="18"/>
                      <w:lang w:bidi="ar-SA"/>
                    </w:rPr>
                  </w:pPr>
                  <w:r w:rsidRPr="00D4395C">
                    <w:rPr>
                      <w:rFonts w:eastAsia="Calibri" w:cs="Calibri"/>
                      <w:bCs/>
                      <w:sz w:val="18"/>
                      <w:szCs w:val="18"/>
                      <w:lang w:bidi="ar-SA"/>
                    </w:rPr>
                    <w:t>RI.5.9</w:t>
                  </w:r>
                </w:p>
              </w:tc>
            </w:tr>
            <w:tr w:rsidR="00175814" w:rsidRPr="002D52E2" w14:paraId="3172B564" w14:textId="77777777" w:rsidTr="005F1544">
              <w:trPr>
                <w:trHeight w:val="218"/>
              </w:trPr>
              <w:tc>
                <w:tcPr>
                  <w:tcW w:w="1125" w:type="dxa"/>
                </w:tcPr>
                <w:p w14:paraId="29976E64" w14:textId="77777777" w:rsidR="00175814" w:rsidRPr="00D4395C" w:rsidRDefault="00175814" w:rsidP="00E31FB7">
                  <w:pPr>
                    <w:framePr w:hSpace="180" w:wrap="around" w:vAnchor="text" w:hAnchor="text" w:xAlign="center" w:y="1"/>
                    <w:autoSpaceDE w:val="0"/>
                    <w:autoSpaceDN w:val="0"/>
                    <w:adjustRightInd w:val="0"/>
                    <w:spacing w:before="60" w:after="60"/>
                    <w:suppressOverlap/>
                    <w:rPr>
                      <w:rFonts w:eastAsia="Calibri" w:cs="Calibri"/>
                      <w:sz w:val="18"/>
                      <w:szCs w:val="18"/>
                      <w:lang w:bidi="ar-SA"/>
                    </w:rPr>
                  </w:pPr>
                  <w:r w:rsidRPr="0D3B25C3">
                    <w:rPr>
                      <w:rFonts w:eastAsia="Calibri" w:cs="Calibri"/>
                      <w:sz w:val="18"/>
                      <w:szCs w:val="18"/>
                      <w:lang w:bidi="ar-SA"/>
                    </w:rPr>
                    <w:t>W.5.8</w:t>
                  </w:r>
                </w:p>
              </w:tc>
            </w:tr>
            <w:tr w:rsidR="00175814" w14:paraId="2129DAE0" w14:textId="77777777" w:rsidTr="005F1544">
              <w:trPr>
                <w:trHeight w:val="218"/>
              </w:trPr>
              <w:tc>
                <w:tcPr>
                  <w:tcW w:w="1125" w:type="dxa"/>
                </w:tcPr>
                <w:p w14:paraId="18A5869C" w14:textId="77777777" w:rsidR="00175814" w:rsidRDefault="00175814" w:rsidP="00E31FB7">
                  <w:pPr>
                    <w:framePr w:hSpace="180" w:wrap="around" w:vAnchor="text" w:hAnchor="text" w:xAlign="center" w:y="1"/>
                    <w:spacing w:before="60" w:after="60"/>
                    <w:suppressOverlap/>
                    <w:rPr>
                      <w:rFonts w:eastAsia="Calibri" w:cs="Calibri"/>
                      <w:sz w:val="18"/>
                      <w:szCs w:val="18"/>
                      <w:lang w:bidi="ar-SA"/>
                    </w:rPr>
                  </w:pPr>
                  <w:r w:rsidRPr="0D3B25C3">
                    <w:rPr>
                      <w:rFonts w:eastAsia="Calibri" w:cs="Calibri"/>
                      <w:sz w:val="18"/>
                      <w:szCs w:val="18"/>
                      <w:lang w:bidi="ar-SA"/>
                    </w:rPr>
                    <w:t>W.5.9</w:t>
                  </w:r>
                </w:p>
              </w:tc>
            </w:tr>
          </w:tbl>
          <w:p w14:paraId="76C47B06" w14:textId="77777777" w:rsidR="00175814" w:rsidRPr="002D52E2" w:rsidRDefault="00175814" w:rsidP="006A5C49">
            <w:pPr>
              <w:autoSpaceDE w:val="0"/>
              <w:autoSpaceDN w:val="0"/>
              <w:adjustRightInd w:val="0"/>
              <w:spacing w:before="60" w:after="60"/>
              <w:rPr>
                <w:rFonts w:eastAsia="Calibri" w:cs="Calibri"/>
                <w:b/>
                <w:sz w:val="18"/>
                <w:szCs w:val="18"/>
                <w:lang w:bidi="ar-SA"/>
              </w:rPr>
            </w:pPr>
          </w:p>
        </w:tc>
        <w:tc>
          <w:tcPr>
            <w:tcW w:w="1530" w:type="dxa"/>
            <w:gridSpan w:val="2"/>
            <w:tcBorders>
              <w:top w:val="nil"/>
              <w:left w:val="nil"/>
              <w:bottom w:val="nil"/>
              <w:right w:val="nil"/>
            </w:tcBorders>
            <w:shd w:val="clear" w:color="auto" w:fill="auto"/>
          </w:tcPr>
          <w:p w14:paraId="3C654BE5" w14:textId="77777777" w:rsidR="00175814" w:rsidRPr="002D52E2" w:rsidRDefault="00175814" w:rsidP="00175814">
            <w:pPr>
              <w:autoSpaceDE w:val="0"/>
              <w:autoSpaceDN w:val="0"/>
              <w:adjustRightInd w:val="0"/>
              <w:spacing w:before="60" w:after="60"/>
              <w:rPr>
                <w:rFonts w:eastAsia="Calibri" w:cs="Calibri"/>
                <w:b/>
                <w:sz w:val="18"/>
                <w:szCs w:val="18"/>
                <w:lang w:bidi="ar-SA"/>
              </w:rPr>
            </w:pPr>
            <w:r w:rsidRPr="002D52E2">
              <w:rPr>
                <w:rFonts w:eastAsia="Calibri" w:cs="Calibri"/>
                <w:b/>
                <w:sz w:val="18"/>
                <w:szCs w:val="18"/>
                <w:lang w:bidi="ar-SA"/>
              </w:rPr>
              <w:t>EUs/EQs:</w:t>
            </w:r>
          </w:p>
          <w:tbl>
            <w:tblPr>
              <w:tblStyle w:val="TableGrid"/>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224"/>
            </w:tblGrid>
            <w:tr w:rsidR="00175814" w:rsidRPr="002D52E2" w14:paraId="2584DA8D" w14:textId="77777777" w:rsidTr="00586404">
              <w:trPr>
                <w:trHeight w:val="215"/>
              </w:trPr>
              <w:tc>
                <w:tcPr>
                  <w:tcW w:w="1224" w:type="dxa"/>
                </w:tcPr>
                <w:p w14:paraId="151D7100" w14:textId="77777777" w:rsidR="00175814" w:rsidRPr="00D4395C" w:rsidRDefault="00175814" w:rsidP="00E31FB7">
                  <w:pPr>
                    <w:framePr w:hSpace="180" w:wrap="around" w:vAnchor="text" w:hAnchor="text" w:xAlign="center" w:y="1"/>
                    <w:autoSpaceDE w:val="0"/>
                    <w:autoSpaceDN w:val="0"/>
                    <w:adjustRightInd w:val="0"/>
                    <w:spacing w:before="60" w:after="60"/>
                    <w:suppressOverlap/>
                    <w:rPr>
                      <w:rFonts w:eastAsia="Calibri" w:cs="Calibri"/>
                      <w:bCs/>
                      <w:sz w:val="18"/>
                      <w:szCs w:val="18"/>
                      <w:lang w:bidi="ar-SA"/>
                    </w:rPr>
                  </w:pPr>
                  <w:r w:rsidRPr="00D4395C">
                    <w:rPr>
                      <w:rFonts w:eastAsia="Calibri" w:cs="Calibri"/>
                      <w:bCs/>
                      <w:sz w:val="18"/>
                      <w:szCs w:val="18"/>
                      <w:lang w:bidi="ar-SA"/>
                    </w:rPr>
                    <w:t>EU1/EQ1</w:t>
                  </w:r>
                </w:p>
              </w:tc>
            </w:tr>
            <w:tr w:rsidR="00175814" w:rsidRPr="002D52E2" w14:paraId="31E7B09D" w14:textId="77777777" w:rsidTr="00586404">
              <w:trPr>
                <w:trHeight w:val="215"/>
              </w:trPr>
              <w:tc>
                <w:tcPr>
                  <w:tcW w:w="1224" w:type="dxa"/>
                </w:tcPr>
                <w:p w14:paraId="74C12CFC" w14:textId="77777777" w:rsidR="00175814" w:rsidRPr="00D4395C" w:rsidRDefault="00175814" w:rsidP="00E31FB7">
                  <w:pPr>
                    <w:framePr w:hSpace="180" w:wrap="around" w:vAnchor="text" w:hAnchor="text" w:xAlign="center" w:y="1"/>
                    <w:autoSpaceDE w:val="0"/>
                    <w:autoSpaceDN w:val="0"/>
                    <w:adjustRightInd w:val="0"/>
                    <w:spacing w:before="60" w:after="60"/>
                    <w:suppressOverlap/>
                    <w:rPr>
                      <w:rFonts w:eastAsia="Calibri" w:cs="Calibri"/>
                      <w:bCs/>
                      <w:sz w:val="18"/>
                      <w:szCs w:val="18"/>
                      <w:lang w:bidi="ar-SA"/>
                    </w:rPr>
                  </w:pPr>
                  <w:r w:rsidRPr="00D4395C">
                    <w:rPr>
                      <w:rFonts w:eastAsia="Calibri" w:cs="Calibri"/>
                      <w:bCs/>
                      <w:sz w:val="18"/>
                      <w:szCs w:val="18"/>
                      <w:lang w:bidi="ar-SA"/>
                    </w:rPr>
                    <w:t>EU2/EQ2</w:t>
                  </w:r>
                </w:p>
              </w:tc>
            </w:tr>
            <w:tr w:rsidR="00175814" w:rsidRPr="002D52E2" w14:paraId="6A0E2C94" w14:textId="77777777" w:rsidTr="00586404">
              <w:trPr>
                <w:trHeight w:val="215"/>
              </w:trPr>
              <w:tc>
                <w:tcPr>
                  <w:tcW w:w="1224" w:type="dxa"/>
                </w:tcPr>
                <w:p w14:paraId="206F549F" w14:textId="77777777" w:rsidR="00175814" w:rsidRPr="00D4395C" w:rsidRDefault="00175814" w:rsidP="00E31FB7">
                  <w:pPr>
                    <w:framePr w:hSpace="180" w:wrap="around" w:vAnchor="text" w:hAnchor="text" w:xAlign="center" w:y="1"/>
                    <w:autoSpaceDE w:val="0"/>
                    <w:autoSpaceDN w:val="0"/>
                    <w:adjustRightInd w:val="0"/>
                    <w:spacing w:before="60" w:after="60"/>
                    <w:suppressOverlap/>
                    <w:rPr>
                      <w:rFonts w:eastAsia="Calibri" w:cs="Calibri"/>
                      <w:bCs/>
                      <w:sz w:val="18"/>
                      <w:szCs w:val="18"/>
                      <w:lang w:bidi="ar-SA"/>
                    </w:rPr>
                  </w:pPr>
                  <w:r w:rsidRPr="00D4395C">
                    <w:rPr>
                      <w:rFonts w:eastAsia="Calibri" w:cs="Calibri"/>
                      <w:bCs/>
                      <w:sz w:val="18"/>
                      <w:szCs w:val="18"/>
                      <w:lang w:bidi="ar-SA"/>
                    </w:rPr>
                    <w:t>EU3/EQ3</w:t>
                  </w:r>
                </w:p>
              </w:tc>
            </w:tr>
          </w:tbl>
          <w:p w14:paraId="7DC9D7FA" w14:textId="77777777" w:rsidR="00175814" w:rsidRPr="002D52E2" w:rsidRDefault="00175814" w:rsidP="006A5C49">
            <w:pPr>
              <w:autoSpaceDE w:val="0"/>
              <w:autoSpaceDN w:val="0"/>
              <w:adjustRightInd w:val="0"/>
              <w:spacing w:before="60" w:after="60"/>
              <w:rPr>
                <w:rFonts w:eastAsia="Calibri" w:cs="Calibri"/>
                <w:b/>
                <w:sz w:val="18"/>
                <w:szCs w:val="18"/>
                <w:lang w:bidi="ar-SA"/>
              </w:rPr>
            </w:pPr>
          </w:p>
        </w:tc>
        <w:tc>
          <w:tcPr>
            <w:tcW w:w="1530" w:type="dxa"/>
            <w:tcBorders>
              <w:top w:val="nil"/>
              <w:left w:val="nil"/>
              <w:bottom w:val="nil"/>
              <w:right w:val="single" w:sz="4" w:space="0" w:color="auto"/>
            </w:tcBorders>
            <w:shd w:val="clear" w:color="auto" w:fill="auto"/>
          </w:tcPr>
          <w:p w14:paraId="6AB08259" w14:textId="13CB6AB8" w:rsidR="00175814" w:rsidRPr="002D52E2" w:rsidRDefault="00175814" w:rsidP="006A5C49">
            <w:pPr>
              <w:autoSpaceDE w:val="0"/>
              <w:autoSpaceDN w:val="0"/>
              <w:adjustRightInd w:val="0"/>
              <w:spacing w:before="60" w:after="60"/>
              <w:rPr>
                <w:rFonts w:eastAsia="Calibri" w:cs="Calibri"/>
                <w:b/>
                <w:sz w:val="18"/>
                <w:szCs w:val="18"/>
                <w:lang w:bidi="ar-SA"/>
              </w:rPr>
            </w:pPr>
            <w:r w:rsidRPr="002D52E2">
              <w:rPr>
                <w:rFonts w:eastAsia="Calibri" w:cs="Calibri"/>
                <w:b/>
                <w:sz w:val="18"/>
                <w:szCs w:val="18"/>
                <w:lang w:bidi="ar-SA"/>
              </w:rPr>
              <w:t>AGs:</w:t>
            </w:r>
          </w:p>
          <w:tbl>
            <w:tblPr>
              <w:tblStyle w:val="TableGrid"/>
              <w:tblW w:w="120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209"/>
            </w:tblGrid>
            <w:tr w:rsidR="00175814" w:rsidRPr="002D52E2" w14:paraId="6D070075" w14:textId="77777777" w:rsidTr="005F1544">
              <w:trPr>
                <w:trHeight w:val="217"/>
              </w:trPr>
              <w:tc>
                <w:tcPr>
                  <w:tcW w:w="1209" w:type="dxa"/>
                </w:tcPr>
                <w:p w14:paraId="10858333" w14:textId="77777777" w:rsidR="00175814" w:rsidRPr="00D4395C" w:rsidRDefault="00175814" w:rsidP="00E31FB7">
                  <w:pPr>
                    <w:framePr w:hSpace="180" w:wrap="around" w:vAnchor="text" w:hAnchor="text" w:xAlign="center" w:y="1"/>
                    <w:autoSpaceDE w:val="0"/>
                    <w:autoSpaceDN w:val="0"/>
                    <w:adjustRightInd w:val="0"/>
                    <w:spacing w:before="60" w:after="60"/>
                    <w:suppressOverlap/>
                    <w:rPr>
                      <w:rFonts w:eastAsia="Calibri" w:cs="Calibri"/>
                      <w:bCs/>
                      <w:sz w:val="18"/>
                      <w:szCs w:val="18"/>
                      <w:lang w:bidi="ar-SA"/>
                    </w:rPr>
                  </w:pPr>
                  <w:r w:rsidRPr="00D4395C">
                    <w:rPr>
                      <w:rFonts w:eastAsia="Calibri" w:cs="Calibri"/>
                      <w:bCs/>
                      <w:sz w:val="18"/>
                      <w:szCs w:val="18"/>
                      <w:lang w:bidi="ar-SA"/>
                    </w:rPr>
                    <w:t>A11</w:t>
                  </w:r>
                </w:p>
              </w:tc>
            </w:tr>
            <w:tr w:rsidR="00175814" w:rsidRPr="002D52E2" w14:paraId="438F5242" w14:textId="77777777" w:rsidTr="005F1544">
              <w:trPr>
                <w:trHeight w:val="217"/>
              </w:trPr>
              <w:tc>
                <w:tcPr>
                  <w:tcW w:w="1209" w:type="dxa"/>
                </w:tcPr>
                <w:p w14:paraId="40A98CE7" w14:textId="77777777" w:rsidR="00175814" w:rsidRPr="00D4395C" w:rsidRDefault="00175814" w:rsidP="00E31FB7">
                  <w:pPr>
                    <w:framePr w:hSpace="180" w:wrap="around" w:vAnchor="text" w:hAnchor="text" w:xAlign="center" w:y="1"/>
                    <w:autoSpaceDE w:val="0"/>
                    <w:autoSpaceDN w:val="0"/>
                    <w:adjustRightInd w:val="0"/>
                    <w:spacing w:before="60" w:after="60"/>
                    <w:suppressOverlap/>
                    <w:rPr>
                      <w:rFonts w:eastAsia="Calibri" w:cs="Calibri"/>
                      <w:bCs/>
                      <w:sz w:val="18"/>
                      <w:szCs w:val="18"/>
                      <w:lang w:bidi="ar-SA"/>
                    </w:rPr>
                  </w:pPr>
                  <w:r w:rsidRPr="00D4395C">
                    <w:rPr>
                      <w:rFonts w:eastAsia="Calibri" w:cs="Calibri"/>
                      <w:bCs/>
                      <w:sz w:val="18"/>
                      <w:szCs w:val="18"/>
                      <w:lang w:bidi="ar-SA"/>
                    </w:rPr>
                    <w:t>A13</w:t>
                  </w:r>
                </w:p>
              </w:tc>
            </w:tr>
            <w:tr w:rsidR="00175814" w:rsidRPr="002D52E2" w14:paraId="345C1B32" w14:textId="77777777" w:rsidTr="005F1544">
              <w:trPr>
                <w:trHeight w:val="217"/>
              </w:trPr>
              <w:tc>
                <w:tcPr>
                  <w:tcW w:w="1209" w:type="dxa"/>
                </w:tcPr>
                <w:p w14:paraId="789983A4" w14:textId="35B92596" w:rsidR="00175814" w:rsidRPr="00D4395C" w:rsidRDefault="00175814" w:rsidP="00E31FB7">
                  <w:pPr>
                    <w:framePr w:hSpace="180" w:wrap="around" w:vAnchor="text" w:hAnchor="text" w:xAlign="center" w:y="1"/>
                    <w:autoSpaceDE w:val="0"/>
                    <w:autoSpaceDN w:val="0"/>
                    <w:adjustRightInd w:val="0"/>
                    <w:spacing w:before="60" w:after="60"/>
                    <w:suppressOverlap/>
                    <w:rPr>
                      <w:rFonts w:eastAsia="Calibri" w:cs="Calibri"/>
                      <w:bCs/>
                      <w:sz w:val="18"/>
                      <w:szCs w:val="18"/>
                      <w:lang w:bidi="ar-SA"/>
                    </w:rPr>
                  </w:pPr>
                  <w:r>
                    <w:rPr>
                      <w:rFonts w:eastAsia="Calibri" w:cs="Calibri"/>
                      <w:bCs/>
                      <w:sz w:val="18"/>
                      <w:szCs w:val="18"/>
                      <w:lang w:bidi="ar-SA"/>
                    </w:rPr>
                    <w:t>A20</w:t>
                  </w:r>
                </w:p>
              </w:tc>
            </w:tr>
            <w:tr w:rsidR="00175814" w:rsidRPr="002D52E2" w14:paraId="5C714461" w14:textId="77777777" w:rsidTr="005F1544">
              <w:trPr>
                <w:trHeight w:val="217"/>
              </w:trPr>
              <w:tc>
                <w:tcPr>
                  <w:tcW w:w="1209" w:type="dxa"/>
                </w:tcPr>
                <w:p w14:paraId="6C538DBC" w14:textId="77777777" w:rsidR="00175814" w:rsidRPr="00D4395C" w:rsidRDefault="00175814" w:rsidP="00E31FB7">
                  <w:pPr>
                    <w:framePr w:hSpace="180" w:wrap="around" w:vAnchor="text" w:hAnchor="text" w:xAlign="center" w:y="1"/>
                    <w:autoSpaceDE w:val="0"/>
                    <w:autoSpaceDN w:val="0"/>
                    <w:adjustRightInd w:val="0"/>
                    <w:spacing w:before="60" w:after="60"/>
                    <w:suppressOverlap/>
                    <w:rPr>
                      <w:rFonts w:eastAsia="Calibri" w:cs="Calibri"/>
                      <w:bCs/>
                      <w:sz w:val="18"/>
                      <w:szCs w:val="18"/>
                      <w:lang w:bidi="ar-SA"/>
                    </w:rPr>
                  </w:pPr>
                  <w:r w:rsidRPr="00D4395C">
                    <w:rPr>
                      <w:rFonts w:eastAsia="Calibri" w:cs="Calibri"/>
                      <w:bCs/>
                      <w:sz w:val="18"/>
                      <w:szCs w:val="18"/>
                      <w:lang w:bidi="ar-SA"/>
                    </w:rPr>
                    <w:t>A22</w:t>
                  </w:r>
                </w:p>
              </w:tc>
            </w:tr>
          </w:tbl>
          <w:p w14:paraId="00592A6A" w14:textId="77777777" w:rsidR="00175814" w:rsidRPr="002D52E2" w:rsidRDefault="00175814" w:rsidP="006A5C49">
            <w:pPr>
              <w:autoSpaceDE w:val="0"/>
              <w:autoSpaceDN w:val="0"/>
              <w:adjustRightInd w:val="0"/>
              <w:spacing w:before="60" w:after="60"/>
              <w:rPr>
                <w:rFonts w:eastAsia="Calibri" w:cs="Calibri"/>
                <w:b/>
                <w:sz w:val="18"/>
                <w:szCs w:val="18"/>
                <w:lang w:bidi="ar-SA"/>
              </w:rPr>
            </w:pPr>
          </w:p>
        </w:tc>
      </w:tr>
      <w:tr w:rsidR="009253C9" w:rsidRPr="009942C3" w14:paraId="3E1D0644" w14:textId="77777777" w:rsidTr="00033926">
        <w:trPr>
          <w:trHeight w:val="567"/>
        </w:trPr>
        <w:tc>
          <w:tcPr>
            <w:tcW w:w="9355" w:type="dxa"/>
            <w:gridSpan w:val="9"/>
            <w:tcBorders>
              <w:top w:val="nil"/>
              <w:left w:val="single" w:sz="4" w:space="0" w:color="auto"/>
              <w:bottom w:val="nil"/>
              <w:right w:val="single" w:sz="4" w:space="0" w:color="auto"/>
            </w:tcBorders>
            <w:shd w:val="clear" w:color="auto" w:fill="auto"/>
          </w:tcPr>
          <w:p w14:paraId="5CEF5AEE" w14:textId="7A225399" w:rsidR="00301C1A" w:rsidRPr="007D715C" w:rsidRDefault="002A1B3F" w:rsidP="00301C1A">
            <w:pPr>
              <w:spacing w:before="60" w:after="60"/>
              <w:rPr>
                <w:rFonts w:asciiTheme="minorHAnsi" w:hAnsiTheme="minorHAnsi" w:cstheme="minorHAnsi"/>
                <w:b/>
                <w:bCs/>
              </w:rPr>
            </w:pPr>
            <w:r>
              <w:rPr>
                <w:rFonts w:asciiTheme="minorHAnsi" w:eastAsia="Calibri" w:hAnsiTheme="minorHAnsi" w:cstheme="minorHAnsi"/>
                <w:noProof/>
                <w:lang w:bidi="ar-SA"/>
              </w:rPr>
              <mc:AlternateContent>
                <mc:Choice Requires="wps">
                  <w:drawing>
                    <wp:anchor distT="4294967295" distB="4294967295" distL="114300" distR="114300" simplePos="0" relativeHeight="251666432" behindDoc="0" locked="0" layoutInCell="1" allowOverlap="1" wp14:anchorId="3AF1CCDC" wp14:editId="7F909E92">
                      <wp:simplePos x="0" y="0"/>
                      <wp:positionH relativeFrom="column">
                        <wp:posOffset>-70485</wp:posOffset>
                      </wp:positionH>
                      <wp:positionV relativeFrom="paragraph">
                        <wp:posOffset>-8891</wp:posOffset>
                      </wp:positionV>
                      <wp:extent cx="6219825"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19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6B1B4B22">
                    <v:line id="Straight Connector 5"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color="black [3040]" from="-5.55pt,-.7pt" to="484.2pt,-.7pt" w14:anchorId="7375F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">
                      <o:lock v:ext="edit" shapetype="f"/>
                    </v:line>
                  </w:pict>
                </mc:Fallback>
              </mc:AlternateContent>
            </w:r>
            <w:r w:rsidR="009253C9">
              <w:rPr>
                <w:b/>
                <w:bCs/>
              </w:rPr>
              <w:t>Formal Assessment:</w:t>
            </w:r>
            <w:r w:rsidR="00CA1F63">
              <w:rPr>
                <w:b/>
                <w:bCs/>
              </w:rPr>
              <w:t xml:space="preserve"> </w:t>
            </w:r>
            <w:r w:rsidR="00301C1A" w:rsidRPr="007D715C">
              <w:rPr>
                <w:rFonts w:asciiTheme="minorHAnsi" w:hAnsiTheme="minorHAnsi" w:cstheme="minorHAnsi"/>
                <w:b/>
                <w:bCs/>
              </w:rPr>
              <w:t>Earth’s Four Spheres Interaction Challenge</w:t>
            </w:r>
          </w:p>
          <w:p w14:paraId="3A5731C4" w14:textId="3C8428D1" w:rsidR="009253C9" w:rsidRPr="00E2195E" w:rsidRDefault="00301C1A" w:rsidP="00E2195E">
            <w:pPr>
              <w:spacing w:before="60" w:after="60"/>
              <w:rPr>
                <w:rFonts w:asciiTheme="minorHAnsi" w:hAnsiTheme="minorHAnsi" w:cstheme="minorBidi"/>
                <w:lang w:bidi="ar-SA"/>
              </w:rPr>
            </w:pPr>
            <w:r w:rsidRPr="007D715C">
              <w:rPr>
                <w:rFonts w:asciiTheme="minorHAnsi" w:hAnsiTheme="minorHAnsi" w:cstheme="minorBidi"/>
                <w:lang w:bidi="ar-SA"/>
              </w:rPr>
              <w:t>For this last a</w:t>
            </w:r>
            <w:r w:rsidR="00E2195E">
              <w:rPr>
                <w:rFonts w:asciiTheme="minorHAnsi" w:hAnsiTheme="minorHAnsi" w:cstheme="minorBidi"/>
                <w:lang w:bidi="ar-SA"/>
              </w:rPr>
              <w:t>ssessment</w:t>
            </w:r>
            <w:r w:rsidRPr="007D715C">
              <w:rPr>
                <w:rFonts w:asciiTheme="minorHAnsi" w:hAnsiTheme="minorHAnsi" w:cstheme="minorBidi"/>
                <w:lang w:bidi="ar-SA"/>
              </w:rPr>
              <w:t xml:space="preserve">, students are tasked with revisiting both their explanatory model and their engineering solution to identify the different interactions between two spheres in each. Students then create a short reflection piece on how these different spheres of the Earth work as part of both the </w:t>
            </w:r>
            <w:r w:rsidRPr="007D715C">
              <w:rPr>
                <w:rFonts w:asciiTheme="minorHAnsi" w:hAnsiTheme="minorHAnsi" w:cstheme="minorBidi"/>
                <w:lang w:bidi="ar-SA"/>
              </w:rPr>
              <w:lastRenderedPageBreak/>
              <w:t xml:space="preserve">explanation and the engineering solution. This could be writing, a media creation, or some other method that the teacher and student think is appropriate.  </w:t>
            </w:r>
          </w:p>
        </w:tc>
      </w:tr>
      <w:tr w:rsidR="009253C9" w:rsidRPr="00BC4C5A" w14:paraId="1C99E66C" w14:textId="77777777" w:rsidTr="00D93B4D">
        <w:tc>
          <w:tcPr>
            <w:tcW w:w="5510" w:type="dxa"/>
            <w:gridSpan w:val="4"/>
            <w:tcBorders>
              <w:top w:val="nil"/>
              <w:left w:val="single" w:sz="4" w:space="0" w:color="auto"/>
              <w:bottom w:val="nil"/>
              <w:right w:val="nil"/>
            </w:tcBorders>
            <w:shd w:val="clear" w:color="auto" w:fill="auto"/>
          </w:tcPr>
          <w:p w14:paraId="7A864547" w14:textId="308F3E64" w:rsidR="009253C9" w:rsidRPr="00BC4C5A" w:rsidRDefault="009253C9" w:rsidP="006A5C49">
            <w:pPr>
              <w:pStyle w:val="Body"/>
              <w:spacing w:before="60" w:after="60"/>
              <w:rPr>
                <w:b/>
              </w:rPr>
            </w:pPr>
            <w:r w:rsidRPr="00BC4C5A">
              <w:rPr>
                <w:b/>
              </w:rPr>
              <w:lastRenderedPageBreak/>
              <w:t>Assessment Purpose and Use</w:t>
            </w:r>
          </w:p>
          <w:p w14:paraId="672D3579" w14:textId="5F3713A6" w:rsidR="00FB50AB" w:rsidRPr="00E2195E" w:rsidRDefault="1CCB4C1E" w:rsidP="00E2195E">
            <w:pPr>
              <w:pStyle w:val="Body"/>
              <w:numPr>
                <w:ilvl w:val="0"/>
                <w:numId w:val="16"/>
              </w:numPr>
              <w:spacing w:before="60" w:after="60"/>
              <w:rPr>
                <w:bCs/>
              </w:rPr>
            </w:pPr>
            <w:r>
              <w:t xml:space="preserve">Performance tasks generally provide opportunities for students to engage with the practices of the discipline along with the content. This task is used to measure how well students perform when provided with a complex task and an opportunity to engage in a meaningful way with the content in the curriculum. </w:t>
            </w:r>
          </w:p>
        </w:tc>
        <w:tc>
          <w:tcPr>
            <w:tcW w:w="3845" w:type="dxa"/>
            <w:gridSpan w:val="5"/>
            <w:tcBorders>
              <w:top w:val="nil"/>
              <w:left w:val="nil"/>
              <w:bottom w:val="nil"/>
              <w:right w:val="single" w:sz="4" w:space="0" w:color="auto"/>
            </w:tcBorders>
            <w:shd w:val="clear" w:color="auto" w:fill="auto"/>
          </w:tcPr>
          <w:p w14:paraId="4C69415E" w14:textId="58871D0B" w:rsidR="009253C9" w:rsidRPr="00BC4C5A" w:rsidRDefault="009253C9" w:rsidP="006A5C49">
            <w:pPr>
              <w:pStyle w:val="Body"/>
              <w:spacing w:before="60" w:after="60"/>
            </w:pPr>
            <w:r w:rsidRPr="00BC4C5A">
              <w:rPr>
                <w:b/>
                <w:bCs/>
              </w:rPr>
              <w:t xml:space="preserve">Administration Time: </w:t>
            </w:r>
            <w:r w:rsidRPr="00BC4C5A">
              <w:t>50 minutes</w:t>
            </w:r>
          </w:p>
          <w:p w14:paraId="7CFD87E4" w14:textId="4E2CC094" w:rsidR="009253C9" w:rsidRPr="00BC4C5A" w:rsidRDefault="009253C9" w:rsidP="006A5C49">
            <w:pPr>
              <w:pStyle w:val="Body"/>
              <w:spacing w:before="60" w:after="60"/>
              <w:rPr>
                <w:b/>
              </w:rPr>
            </w:pPr>
            <w:r w:rsidRPr="00BC4C5A">
              <w:rPr>
                <w:b/>
                <w:bCs/>
              </w:rPr>
              <w:t>Scoring Time:</w:t>
            </w:r>
            <w:r w:rsidRPr="00BC4C5A">
              <w:t xml:space="preserve"> 5-10 minutes</w:t>
            </w:r>
            <w:r w:rsidRPr="00BC4C5A">
              <w:rPr>
                <w:b/>
              </w:rPr>
              <w:t xml:space="preserve"> </w:t>
            </w:r>
          </w:p>
          <w:p w14:paraId="010DE81B" w14:textId="2608E55E" w:rsidR="009253C9" w:rsidRPr="00BC4C5A" w:rsidRDefault="009253C9" w:rsidP="006A5C49">
            <w:pPr>
              <w:pStyle w:val="Body"/>
              <w:spacing w:before="60" w:after="60"/>
              <w:rPr>
                <w:b/>
              </w:rPr>
            </w:pPr>
            <w:r w:rsidRPr="00BC4C5A">
              <w:rPr>
                <w:b/>
              </w:rPr>
              <w:t>Assessment Type(s)</w:t>
            </w:r>
          </w:p>
          <w:p w14:paraId="0D8E1680" w14:textId="3B99860F" w:rsidR="009253C9" w:rsidRPr="00BC4C5A" w:rsidRDefault="009253C9" w:rsidP="006A5C49">
            <w:pPr>
              <w:pStyle w:val="Body"/>
              <w:spacing w:before="60" w:after="60"/>
              <w:rPr>
                <w:b/>
                <w:bCs/>
              </w:rPr>
            </w:pPr>
            <w:r w:rsidRPr="00BC4C5A">
              <w:t>Formal - Short Performance Task</w:t>
            </w:r>
          </w:p>
          <w:p w14:paraId="24062D80" w14:textId="7A4E599D" w:rsidR="009253C9" w:rsidRDefault="009253C9" w:rsidP="006A5C49">
            <w:pPr>
              <w:pStyle w:val="Body"/>
              <w:spacing w:before="60" w:after="60"/>
              <w:rPr>
                <w:b/>
                <w:bCs/>
              </w:rPr>
            </w:pPr>
            <w:r w:rsidRPr="00BC4C5A">
              <w:rPr>
                <w:b/>
                <w:bCs/>
              </w:rPr>
              <w:t>Assessment Sub-Type(s)</w:t>
            </w:r>
          </w:p>
          <w:p w14:paraId="1C0C3D57" w14:textId="1A131FCF" w:rsidR="009253C9" w:rsidRPr="00BC4C5A" w:rsidRDefault="009253C9" w:rsidP="006A5C49">
            <w:pPr>
              <w:autoSpaceDE w:val="0"/>
              <w:autoSpaceDN w:val="0"/>
              <w:adjustRightInd w:val="0"/>
              <w:spacing w:before="60" w:after="60"/>
              <w:rPr>
                <w:rFonts w:asciiTheme="minorHAnsi" w:hAnsiTheme="minorHAnsi" w:cstheme="minorHAnsi"/>
              </w:rPr>
            </w:pPr>
            <w:r>
              <w:t>Scenario/Phenomena-based Assessment Task</w:t>
            </w:r>
          </w:p>
        </w:tc>
      </w:tr>
      <w:tr w:rsidR="00E2195E" w:rsidRPr="00BC4C5A" w14:paraId="16A9110B" w14:textId="77777777" w:rsidTr="007004DC">
        <w:tc>
          <w:tcPr>
            <w:tcW w:w="9355" w:type="dxa"/>
            <w:gridSpan w:val="9"/>
            <w:tcBorders>
              <w:top w:val="nil"/>
              <w:left w:val="single" w:sz="4" w:space="0" w:color="auto"/>
              <w:bottom w:val="nil"/>
              <w:right w:val="single" w:sz="4" w:space="0" w:color="auto"/>
            </w:tcBorders>
            <w:shd w:val="clear" w:color="auto" w:fill="auto"/>
          </w:tcPr>
          <w:p w14:paraId="5EF9A138" w14:textId="77777777" w:rsidR="00E2195E" w:rsidRPr="00E2195E" w:rsidRDefault="00E2195E" w:rsidP="00E2195E">
            <w:pPr>
              <w:autoSpaceDE w:val="0"/>
              <w:autoSpaceDN w:val="0"/>
              <w:adjustRightInd w:val="0"/>
              <w:spacing w:before="60" w:after="60"/>
              <w:rPr>
                <w:rFonts w:eastAsia="Calibri" w:cs="Calibri"/>
                <w:b/>
                <w:bCs/>
                <w:lang w:bidi="ar-SA"/>
              </w:rPr>
            </w:pPr>
            <w:r>
              <w:rPr>
                <w:rFonts w:eastAsia="Calibri" w:cs="Calibri"/>
                <w:b/>
                <w:bCs/>
                <w:lang w:bidi="ar-SA"/>
              </w:rPr>
              <w:t>Th</w:t>
            </w:r>
            <w:r w:rsidRPr="002D52E2">
              <w:rPr>
                <w:rFonts w:eastAsia="Calibri" w:cs="Calibri"/>
                <w:b/>
                <w:bCs/>
                <w:lang w:bidi="ar-SA"/>
              </w:rPr>
              <w:t>ese assessments will assess students’ ability to:</w:t>
            </w:r>
          </w:p>
          <w:p w14:paraId="29AAB9FC" w14:textId="62DBB99A" w:rsidR="00E2195E" w:rsidRPr="007D715C" w:rsidRDefault="00E2195E" w:rsidP="00E2195E">
            <w:pPr>
              <w:pStyle w:val="ListParagraph"/>
              <w:numPr>
                <w:ilvl w:val="0"/>
                <w:numId w:val="44"/>
              </w:numPr>
              <w:autoSpaceDE w:val="0"/>
              <w:autoSpaceDN w:val="0"/>
              <w:adjustRightInd w:val="0"/>
              <w:spacing w:before="60" w:after="60"/>
              <w:rPr>
                <w:rFonts w:asciiTheme="minorHAnsi" w:eastAsia="Calibri" w:hAnsiTheme="minorHAnsi" w:cstheme="minorHAnsi"/>
              </w:rPr>
            </w:pPr>
            <w:r w:rsidRPr="007D715C">
              <w:rPr>
                <w:rFonts w:asciiTheme="minorHAnsi" w:eastAsia="Calibri" w:hAnsiTheme="minorHAnsi" w:cstheme="minorHAnsi"/>
              </w:rPr>
              <w:t>Describe how two of Earth's system</w:t>
            </w:r>
            <w:r>
              <w:rPr>
                <w:rFonts w:asciiTheme="minorHAnsi" w:eastAsia="Calibri" w:hAnsiTheme="minorHAnsi" w:cstheme="minorHAnsi"/>
              </w:rPr>
              <w:t>s</w:t>
            </w:r>
            <w:r w:rsidRPr="007D715C">
              <w:rPr>
                <w:rFonts w:asciiTheme="minorHAnsi" w:eastAsia="Calibri" w:hAnsiTheme="minorHAnsi" w:cstheme="minorHAnsi"/>
              </w:rPr>
              <w:t xml:space="preserve"> interact based on data.</w:t>
            </w:r>
          </w:p>
          <w:p w14:paraId="69350DAC" w14:textId="77777777" w:rsidR="00E2195E" w:rsidRDefault="00E2195E" w:rsidP="00E2195E">
            <w:pPr>
              <w:pStyle w:val="ListParagraph"/>
              <w:numPr>
                <w:ilvl w:val="0"/>
                <w:numId w:val="44"/>
              </w:numPr>
              <w:autoSpaceDE w:val="0"/>
              <w:autoSpaceDN w:val="0"/>
              <w:adjustRightInd w:val="0"/>
              <w:spacing w:before="60" w:after="60"/>
              <w:rPr>
                <w:rFonts w:asciiTheme="minorHAnsi" w:eastAsia="Calibri" w:hAnsiTheme="minorHAnsi" w:cstheme="minorHAnsi"/>
              </w:rPr>
            </w:pPr>
            <w:r w:rsidRPr="001C47E4">
              <w:rPr>
                <w:rFonts w:asciiTheme="minorHAnsi" w:eastAsia="Calibri" w:hAnsiTheme="minorHAnsi" w:cstheme="minorHAnsi"/>
              </w:rPr>
              <w:t>Identify data and/or information about the interaction of two of Earth's systems under study related to a problem or challenge.</w:t>
            </w:r>
          </w:p>
          <w:p w14:paraId="605E2472" w14:textId="67314BC7" w:rsidR="00E2195E" w:rsidRPr="00E2195E" w:rsidRDefault="00E2195E" w:rsidP="00E2195E">
            <w:pPr>
              <w:pStyle w:val="ListParagraph"/>
              <w:numPr>
                <w:ilvl w:val="0"/>
                <w:numId w:val="44"/>
              </w:numPr>
              <w:autoSpaceDE w:val="0"/>
              <w:autoSpaceDN w:val="0"/>
              <w:adjustRightInd w:val="0"/>
              <w:spacing w:before="60" w:after="60"/>
              <w:rPr>
                <w:rFonts w:asciiTheme="minorHAnsi" w:eastAsia="Calibri" w:hAnsiTheme="minorHAnsi" w:cstheme="minorHAnsi"/>
              </w:rPr>
            </w:pPr>
            <w:r w:rsidRPr="001C47E4">
              <w:rPr>
                <w:rFonts w:asciiTheme="minorHAnsi" w:eastAsia="Calibri" w:hAnsiTheme="minorHAnsi" w:cstheme="minorHAnsi"/>
              </w:rPr>
              <w:t>Describe a problem/challenge and explain the cause of this problem/challenge based on data involving the interaction of two of Earth's systems under study.</w:t>
            </w:r>
          </w:p>
        </w:tc>
      </w:tr>
      <w:tr w:rsidR="009253C9" w:rsidRPr="00BC4C5A" w14:paraId="6C6F90DE" w14:textId="77777777" w:rsidTr="00033926">
        <w:trPr>
          <w:trHeight w:val="233"/>
        </w:trPr>
        <w:tc>
          <w:tcPr>
            <w:tcW w:w="9355" w:type="dxa"/>
            <w:gridSpan w:val="9"/>
            <w:tcBorders>
              <w:top w:val="nil"/>
              <w:left w:val="single" w:sz="4" w:space="0" w:color="auto"/>
              <w:bottom w:val="nil"/>
              <w:right w:val="single" w:sz="4" w:space="0" w:color="auto"/>
            </w:tcBorders>
            <w:shd w:val="clear" w:color="auto" w:fill="auto"/>
            <w:vAlign w:val="center"/>
          </w:tcPr>
          <w:p w14:paraId="572974B8" w14:textId="5D3F1393" w:rsidR="009253C9" w:rsidRPr="00BC4C5A" w:rsidRDefault="009253C9" w:rsidP="006A5C49">
            <w:pPr>
              <w:pStyle w:val="Body"/>
              <w:spacing w:before="60" w:after="60"/>
              <w:rPr>
                <w:b/>
              </w:rPr>
            </w:pPr>
            <w:r>
              <w:rPr>
                <w:b/>
              </w:rPr>
              <w:t>Stage 1 &amp; Stage 3 Associations</w:t>
            </w:r>
            <w:r w:rsidRPr="00BC4C5A">
              <w:rPr>
                <w:b/>
              </w:rPr>
              <w:t>:</w:t>
            </w:r>
          </w:p>
        </w:tc>
      </w:tr>
      <w:tr w:rsidR="00E2195E" w:rsidRPr="003A05AC" w14:paraId="1901DA38" w14:textId="77777777" w:rsidTr="00E2195E">
        <w:trPr>
          <w:trHeight w:val="900"/>
        </w:trPr>
        <w:tc>
          <w:tcPr>
            <w:tcW w:w="3325" w:type="dxa"/>
            <w:gridSpan w:val="2"/>
            <w:tcBorders>
              <w:top w:val="nil"/>
              <w:left w:val="single" w:sz="4" w:space="0" w:color="auto"/>
              <w:right w:val="nil"/>
            </w:tcBorders>
            <w:shd w:val="clear" w:color="auto" w:fill="auto"/>
          </w:tcPr>
          <w:p w14:paraId="0F158AE3" w14:textId="07870772" w:rsidR="00E2195E" w:rsidRPr="003A05AC" w:rsidRDefault="00E2195E" w:rsidP="00301C1A">
            <w:pPr>
              <w:pStyle w:val="Body"/>
              <w:spacing w:before="60" w:after="60"/>
              <w:rPr>
                <w:b/>
                <w:sz w:val="18"/>
                <w:szCs w:val="18"/>
              </w:rPr>
            </w:pPr>
            <w:r w:rsidRPr="003A05AC">
              <w:rPr>
                <w:b/>
                <w:sz w:val="18"/>
                <w:szCs w:val="18"/>
              </w:rPr>
              <w:t xml:space="preserve">Stage 3 Connection(s): </w:t>
            </w:r>
          </w:p>
          <w:p w14:paraId="7B0CC873" w14:textId="38E0DC89" w:rsidR="00E2195E" w:rsidRDefault="00E2195E" w:rsidP="00301C1A">
            <w:pPr>
              <w:pStyle w:val="Body"/>
              <w:numPr>
                <w:ilvl w:val="0"/>
                <w:numId w:val="46"/>
              </w:numPr>
              <w:spacing w:before="60" w:after="60"/>
              <w:rPr>
                <w:sz w:val="18"/>
                <w:szCs w:val="18"/>
              </w:rPr>
            </w:pPr>
            <w:r w:rsidRPr="002D52E2">
              <w:rPr>
                <w:rFonts w:cs="Calibri"/>
                <w:sz w:val="18"/>
                <w:szCs w:val="18"/>
              </w:rPr>
              <w:t>Earth’s Spheres in a Terrarium</w:t>
            </w:r>
          </w:p>
          <w:p w14:paraId="4BA4C338" w14:textId="7E78251B" w:rsidR="00E2195E" w:rsidRDefault="00E2195E" w:rsidP="00301C1A">
            <w:pPr>
              <w:pStyle w:val="Body"/>
              <w:numPr>
                <w:ilvl w:val="0"/>
                <w:numId w:val="46"/>
              </w:numPr>
              <w:spacing w:before="60" w:after="60"/>
              <w:rPr>
                <w:sz w:val="18"/>
                <w:szCs w:val="18"/>
              </w:rPr>
            </w:pPr>
            <w:r>
              <w:rPr>
                <w:sz w:val="18"/>
                <w:szCs w:val="18"/>
              </w:rPr>
              <w:t xml:space="preserve">Interaction of Earth’s </w:t>
            </w:r>
            <w:r w:rsidR="00DA19C3">
              <w:rPr>
                <w:sz w:val="18"/>
                <w:szCs w:val="18"/>
              </w:rPr>
              <w:t>S</w:t>
            </w:r>
            <w:r>
              <w:rPr>
                <w:sz w:val="18"/>
                <w:szCs w:val="18"/>
              </w:rPr>
              <w:t>pheres</w:t>
            </w:r>
          </w:p>
          <w:p w14:paraId="22C21A53" w14:textId="4FB4B063" w:rsidR="00E2195E" w:rsidRPr="00E86FD5" w:rsidRDefault="00E2195E" w:rsidP="005B2C31">
            <w:pPr>
              <w:pStyle w:val="Body"/>
              <w:spacing w:before="60" w:after="60"/>
              <w:ind w:left="360"/>
              <w:rPr>
                <w:sz w:val="18"/>
                <w:szCs w:val="18"/>
              </w:rPr>
            </w:pPr>
          </w:p>
        </w:tc>
        <w:tc>
          <w:tcPr>
            <w:tcW w:w="1440" w:type="dxa"/>
            <w:tcBorders>
              <w:top w:val="nil"/>
              <w:left w:val="nil"/>
              <w:right w:val="nil"/>
            </w:tcBorders>
            <w:shd w:val="clear" w:color="auto" w:fill="auto"/>
          </w:tcPr>
          <w:p w14:paraId="7C4E1B36" w14:textId="77777777" w:rsidR="00E2195E" w:rsidRPr="002D52E2" w:rsidRDefault="00E2195E" w:rsidP="00301C1A">
            <w:pPr>
              <w:autoSpaceDE w:val="0"/>
              <w:autoSpaceDN w:val="0"/>
              <w:adjustRightInd w:val="0"/>
              <w:spacing w:before="60" w:after="60"/>
              <w:rPr>
                <w:rFonts w:eastAsia="Calibri" w:cs="Calibri"/>
                <w:b/>
                <w:sz w:val="18"/>
                <w:szCs w:val="18"/>
                <w:lang w:bidi="ar-SA"/>
              </w:rPr>
            </w:pPr>
            <w:r w:rsidRPr="002D52E2">
              <w:rPr>
                <w:rFonts w:eastAsia="Calibri" w:cs="Calibri"/>
                <w:b/>
                <w:sz w:val="18"/>
                <w:szCs w:val="18"/>
                <w:lang w:bidi="ar-SA"/>
              </w:rPr>
              <w:t>NGSS PEs:</w:t>
            </w:r>
          </w:p>
          <w:tbl>
            <w:tblPr>
              <w:tblStyle w:val="TableGrid"/>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224"/>
            </w:tblGrid>
            <w:tr w:rsidR="00E2195E" w:rsidRPr="002D52E2" w14:paraId="796E1008" w14:textId="77777777" w:rsidTr="00752E00">
              <w:trPr>
                <w:trHeight w:val="287"/>
              </w:trPr>
              <w:tc>
                <w:tcPr>
                  <w:tcW w:w="1224" w:type="dxa"/>
                </w:tcPr>
                <w:p w14:paraId="5B76D8F5" w14:textId="77777777" w:rsidR="00E2195E" w:rsidRPr="00D4395C" w:rsidRDefault="00E2195E" w:rsidP="00E31FB7">
                  <w:pPr>
                    <w:framePr w:hSpace="180" w:wrap="around" w:vAnchor="text" w:hAnchor="text" w:xAlign="center" w:y="1"/>
                    <w:autoSpaceDE w:val="0"/>
                    <w:autoSpaceDN w:val="0"/>
                    <w:adjustRightInd w:val="0"/>
                    <w:spacing w:before="60" w:after="60"/>
                    <w:suppressOverlap/>
                    <w:rPr>
                      <w:rFonts w:eastAsia="Calibri" w:cs="Calibri"/>
                      <w:sz w:val="18"/>
                      <w:szCs w:val="18"/>
                      <w:lang w:bidi="ar-SA"/>
                    </w:rPr>
                  </w:pPr>
                  <w:r w:rsidRPr="00D4395C">
                    <w:rPr>
                      <w:rFonts w:eastAsia="Calibri" w:cs="Calibri"/>
                      <w:sz w:val="18"/>
                      <w:szCs w:val="18"/>
                      <w:lang w:bidi="ar-SA"/>
                    </w:rPr>
                    <w:t>5-ESS3-1</w:t>
                  </w:r>
                </w:p>
              </w:tc>
            </w:tr>
          </w:tbl>
          <w:p w14:paraId="2A42A163" w14:textId="77777777" w:rsidR="00E2195E" w:rsidRPr="00DA662C" w:rsidRDefault="00E2195E" w:rsidP="00301C1A">
            <w:pPr>
              <w:pStyle w:val="Body"/>
              <w:spacing w:before="60" w:after="60"/>
              <w:rPr>
                <w:b/>
                <w:sz w:val="18"/>
                <w:szCs w:val="18"/>
                <w:highlight w:val="yellow"/>
              </w:rPr>
            </w:pPr>
          </w:p>
        </w:tc>
        <w:tc>
          <w:tcPr>
            <w:tcW w:w="1440" w:type="dxa"/>
            <w:gridSpan w:val="2"/>
            <w:tcBorders>
              <w:top w:val="nil"/>
              <w:left w:val="nil"/>
              <w:right w:val="nil"/>
            </w:tcBorders>
            <w:shd w:val="clear" w:color="auto" w:fill="auto"/>
          </w:tcPr>
          <w:p w14:paraId="52AC5F32" w14:textId="77777777" w:rsidR="00E2195E" w:rsidRPr="002D52E2" w:rsidRDefault="00E2195E" w:rsidP="00301C1A">
            <w:pPr>
              <w:autoSpaceDE w:val="0"/>
              <w:autoSpaceDN w:val="0"/>
              <w:adjustRightInd w:val="0"/>
              <w:spacing w:before="60" w:after="60"/>
              <w:rPr>
                <w:rFonts w:eastAsia="Calibri" w:cs="Calibri"/>
                <w:b/>
                <w:sz w:val="18"/>
                <w:szCs w:val="18"/>
                <w:lang w:bidi="ar-SA"/>
              </w:rPr>
            </w:pPr>
            <w:r w:rsidRPr="002D52E2">
              <w:rPr>
                <w:rFonts w:eastAsia="Calibri" w:cs="Calibri"/>
                <w:b/>
                <w:sz w:val="18"/>
                <w:szCs w:val="18"/>
                <w:lang w:bidi="ar-SA"/>
              </w:rPr>
              <w:t>CCSS:</w:t>
            </w:r>
          </w:p>
          <w:tbl>
            <w:tblPr>
              <w:tblStyle w:val="TableGrid"/>
              <w:tblW w:w="99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999"/>
            </w:tblGrid>
            <w:tr w:rsidR="00E2195E" w:rsidRPr="002D52E2" w14:paraId="05C646D6" w14:textId="77777777" w:rsidTr="00E2195E">
              <w:trPr>
                <w:trHeight w:val="220"/>
              </w:trPr>
              <w:tc>
                <w:tcPr>
                  <w:tcW w:w="999" w:type="dxa"/>
                </w:tcPr>
                <w:p w14:paraId="39CCEDA9" w14:textId="77777777" w:rsidR="00E2195E" w:rsidRPr="00E4069C" w:rsidRDefault="00E2195E" w:rsidP="00E31FB7">
                  <w:pPr>
                    <w:framePr w:hSpace="180" w:wrap="around" w:vAnchor="text" w:hAnchor="text" w:xAlign="center" w:y="1"/>
                    <w:autoSpaceDE w:val="0"/>
                    <w:autoSpaceDN w:val="0"/>
                    <w:adjustRightInd w:val="0"/>
                    <w:spacing w:before="60" w:after="60"/>
                    <w:suppressOverlap/>
                    <w:rPr>
                      <w:rFonts w:eastAsia="Calibri" w:cs="Calibri"/>
                      <w:sz w:val="18"/>
                      <w:szCs w:val="18"/>
                      <w:lang w:bidi="ar-SA"/>
                    </w:rPr>
                  </w:pPr>
                  <w:r w:rsidRPr="00E4069C">
                    <w:rPr>
                      <w:iCs/>
                      <w:sz w:val="18"/>
                      <w:szCs w:val="18"/>
                    </w:rPr>
                    <w:t>SL.5.5</w:t>
                  </w:r>
                </w:p>
              </w:tc>
            </w:tr>
            <w:tr w:rsidR="00E2195E" w:rsidRPr="002D52E2" w14:paraId="45534D1C" w14:textId="77777777" w:rsidTr="00E2195E">
              <w:trPr>
                <w:trHeight w:val="220"/>
              </w:trPr>
              <w:tc>
                <w:tcPr>
                  <w:tcW w:w="999" w:type="dxa"/>
                </w:tcPr>
                <w:p w14:paraId="22983C70" w14:textId="77777777" w:rsidR="00E2195E" w:rsidRPr="00D4395C" w:rsidRDefault="00E2195E" w:rsidP="00E31FB7">
                  <w:pPr>
                    <w:framePr w:hSpace="180" w:wrap="around" w:vAnchor="text" w:hAnchor="text" w:xAlign="center" w:y="1"/>
                    <w:autoSpaceDE w:val="0"/>
                    <w:autoSpaceDN w:val="0"/>
                    <w:adjustRightInd w:val="0"/>
                    <w:spacing w:before="60" w:after="60"/>
                    <w:suppressOverlap/>
                    <w:rPr>
                      <w:rFonts w:eastAsia="Calibri" w:cs="Calibri"/>
                      <w:sz w:val="18"/>
                      <w:szCs w:val="18"/>
                      <w:lang w:bidi="ar-SA"/>
                    </w:rPr>
                  </w:pPr>
                  <w:r w:rsidRPr="0D3B25C3">
                    <w:rPr>
                      <w:rFonts w:eastAsia="Calibri" w:cs="Calibri"/>
                      <w:sz w:val="18"/>
                      <w:szCs w:val="18"/>
                      <w:lang w:bidi="ar-SA"/>
                    </w:rPr>
                    <w:t>W.5.8</w:t>
                  </w:r>
                </w:p>
              </w:tc>
            </w:tr>
            <w:tr w:rsidR="00E2195E" w14:paraId="57FC84A2" w14:textId="77777777" w:rsidTr="00E2195E">
              <w:trPr>
                <w:trHeight w:val="220"/>
              </w:trPr>
              <w:tc>
                <w:tcPr>
                  <w:tcW w:w="999" w:type="dxa"/>
                </w:tcPr>
                <w:p w14:paraId="27C1FC65" w14:textId="77777777" w:rsidR="00E2195E" w:rsidRDefault="00E2195E" w:rsidP="00E31FB7">
                  <w:pPr>
                    <w:framePr w:hSpace="180" w:wrap="around" w:vAnchor="text" w:hAnchor="text" w:xAlign="center" w:y="1"/>
                    <w:spacing w:before="60" w:after="60"/>
                    <w:suppressOverlap/>
                    <w:rPr>
                      <w:rFonts w:eastAsia="Calibri" w:cs="Calibri"/>
                      <w:sz w:val="18"/>
                      <w:szCs w:val="18"/>
                      <w:lang w:bidi="ar-SA"/>
                    </w:rPr>
                  </w:pPr>
                  <w:r w:rsidRPr="0D3B25C3">
                    <w:rPr>
                      <w:rFonts w:eastAsia="Calibri" w:cs="Calibri"/>
                      <w:sz w:val="18"/>
                      <w:szCs w:val="18"/>
                      <w:lang w:bidi="ar-SA"/>
                    </w:rPr>
                    <w:t>W.5.9</w:t>
                  </w:r>
                </w:p>
              </w:tc>
            </w:tr>
          </w:tbl>
          <w:p w14:paraId="015DDF67" w14:textId="77777777" w:rsidR="00E2195E" w:rsidRPr="00DA662C" w:rsidRDefault="00E2195E" w:rsidP="00301C1A">
            <w:pPr>
              <w:pStyle w:val="Body"/>
              <w:spacing w:before="60" w:after="60"/>
              <w:rPr>
                <w:b/>
                <w:sz w:val="18"/>
                <w:szCs w:val="18"/>
                <w:highlight w:val="yellow"/>
              </w:rPr>
            </w:pPr>
          </w:p>
        </w:tc>
        <w:tc>
          <w:tcPr>
            <w:tcW w:w="1530" w:type="dxa"/>
            <w:gridSpan w:val="2"/>
            <w:tcBorders>
              <w:top w:val="nil"/>
              <w:left w:val="nil"/>
              <w:right w:val="nil"/>
            </w:tcBorders>
            <w:shd w:val="clear" w:color="auto" w:fill="auto"/>
          </w:tcPr>
          <w:p w14:paraId="5F004774" w14:textId="77777777" w:rsidR="00E2195E" w:rsidRPr="002D52E2" w:rsidRDefault="00E2195E" w:rsidP="00E2195E">
            <w:pPr>
              <w:autoSpaceDE w:val="0"/>
              <w:autoSpaceDN w:val="0"/>
              <w:adjustRightInd w:val="0"/>
              <w:spacing w:before="60" w:after="60"/>
              <w:rPr>
                <w:rFonts w:eastAsia="Calibri" w:cs="Calibri"/>
                <w:b/>
                <w:sz w:val="18"/>
                <w:szCs w:val="18"/>
                <w:lang w:bidi="ar-SA"/>
              </w:rPr>
            </w:pPr>
            <w:r w:rsidRPr="002D52E2">
              <w:rPr>
                <w:rFonts w:eastAsia="Calibri" w:cs="Calibri"/>
                <w:b/>
                <w:sz w:val="18"/>
                <w:szCs w:val="18"/>
                <w:lang w:bidi="ar-SA"/>
              </w:rPr>
              <w:t>EUs/EQs:</w:t>
            </w:r>
          </w:p>
          <w:tbl>
            <w:tblPr>
              <w:tblStyle w:val="TableGrid"/>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224"/>
            </w:tblGrid>
            <w:tr w:rsidR="00E2195E" w:rsidRPr="002D52E2" w14:paraId="3980DB1A" w14:textId="77777777" w:rsidTr="00586404">
              <w:trPr>
                <w:trHeight w:val="215"/>
              </w:trPr>
              <w:tc>
                <w:tcPr>
                  <w:tcW w:w="1224" w:type="dxa"/>
                </w:tcPr>
                <w:p w14:paraId="28C21A8A" w14:textId="77777777" w:rsidR="00E2195E" w:rsidRPr="00D4395C" w:rsidRDefault="00E2195E" w:rsidP="00E31FB7">
                  <w:pPr>
                    <w:framePr w:hSpace="180" w:wrap="around" w:vAnchor="text" w:hAnchor="text" w:xAlign="center" w:y="1"/>
                    <w:autoSpaceDE w:val="0"/>
                    <w:autoSpaceDN w:val="0"/>
                    <w:adjustRightInd w:val="0"/>
                    <w:spacing w:before="60" w:after="60"/>
                    <w:suppressOverlap/>
                    <w:rPr>
                      <w:rFonts w:eastAsia="Calibri" w:cs="Calibri"/>
                      <w:bCs/>
                      <w:sz w:val="18"/>
                      <w:szCs w:val="18"/>
                      <w:lang w:bidi="ar-SA"/>
                    </w:rPr>
                  </w:pPr>
                  <w:r w:rsidRPr="00D4395C">
                    <w:rPr>
                      <w:rFonts w:eastAsia="Calibri" w:cs="Calibri"/>
                      <w:bCs/>
                      <w:sz w:val="18"/>
                      <w:szCs w:val="18"/>
                      <w:lang w:bidi="ar-SA"/>
                    </w:rPr>
                    <w:t>EU1/EQ1</w:t>
                  </w:r>
                </w:p>
              </w:tc>
            </w:tr>
            <w:tr w:rsidR="00E2195E" w:rsidRPr="002D52E2" w14:paraId="191A3B6D" w14:textId="77777777" w:rsidTr="00586404">
              <w:trPr>
                <w:trHeight w:val="215"/>
              </w:trPr>
              <w:tc>
                <w:tcPr>
                  <w:tcW w:w="1224" w:type="dxa"/>
                </w:tcPr>
                <w:p w14:paraId="1F624C6A" w14:textId="77777777" w:rsidR="00E2195E" w:rsidRPr="00D4395C" w:rsidRDefault="00E2195E" w:rsidP="00E31FB7">
                  <w:pPr>
                    <w:framePr w:hSpace="180" w:wrap="around" w:vAnchor="text" w:hAnchor="text" w:xAlign="center" w:y="1"/>
                    <w:autoSpaceDE w:val="0"/>
                    <w:autoSpaceDN w:val="0"/>
                    <w:adjustRightInd w:val="0"/>
                    <w:spacing w:before="60" w:after="60"/>
                    <w:suppressOverlap/>
                    <w:rPr>
                      <w:rFonts w:eastAsia="Calibri" w:cs="Calibri"/>
                      <w:bCs/>
                      <w:sz w:val="18"/>
                      <w:szCs w:val="18"/>
                      <w:lang w:bidi="ar-SA"/>
                    </w:rPr>
                  </w:pPr>
                  <w:r w:rsidRPr="00D4395C">
                    <w:rPr>
                      <w:rFonts w:eastAsia="Calibri" w:cs="Calibri"/>
                      <w:bCs/>
                      <w:sz w:val="18"/>
                      <w:szCs w:val="18"/>
                      <w:lang w:bidi="ar-SA"/>
                    </w:rPr>
                    <w:t>EU2/EQ2</w:t>
                  </w:r>
                </w:p>
              </w:tc>
            </w:tr>
            <w:tr w:rsidR="00E2195E" w:rsidRPr="002D52E2" w14:paraId="5FF8F5F5" w14:textId="77777777" w:rsidTr="00586404">
              <w:trPr>
                <w:trHeight w:val="215"/>
              </w:trPr>
              <w:tc>
                <w:tcPr>
                  <w:tcW w:w="1224" w:type="dxa"/>
                </w:tcPr>
                <w:p w14:paraId="1E6691ED" w14:textId="77777777" w:rsidR="00E2195E" w:rsidRPr="00D4395C" w:rsidRDefault="00E2195E" w:rsidP="00E31FB7">
                  <w:pPr>
                    <w:framePr w:hSpace="180" w:wrap="around" w:vAnchor="text" w:hAnchor="text" w:xAlign="center" w:y="1"/>
                    <w:autoSpaceDE w:val="0"/>
                    <w:autoSpaceDN w:val="0"/>
                    <w:adjustRightInd w:val="0"/>
                    <w:spacing w:before="60" w:after="60"/>
                    <w:suppressOverlap/>
                    <w:rPr>
                      <w:rFonts w:eastAsia="Calibri" w:cs="Calibri"/>
                      <w:bCs/>
                      <w:sz w:val="18"/>
                      <w:szCs w:val="18"/>
                      <w:lang w:bidi="ar-SA"/>
                    </w:rPr>
                  </w:pPr>
                  <w:r w:rsidRPr="00D4395C">
                    <w:rPr>
                      <w:rFonts w:eastAsia="Calibri" w:cs="Calibri"/>
                      <w:bCs/>
                      <w:sz w:val="18"/>
                      <w:szCs w:val="18"/>
                      <w:lang w:bidi="ar-SA"/>
                    </w:rPr>
                    <w:t>EU3/EQ3</w:t>
                  </w:r>
                </w:p>
              </w:tc>
            </w:tr>
          </w:tbl>
          <w:p w14:paraId="6DEDE7B9" w14:textId="77777777" w:rsidR="00E2195E" w:rsidRPr="00DA662C" w:rsidRDefault="00E2195E" w:rsidP="00301C1A">
            <w:pPr>
              <w:pStyle w:val="Body"/>
              <w:spacing w:before="60" w:after="60"/>
              <w:rPr>
                <w:b/>
                <w:sz w:val="18"/>
                <w:szCs w:val="18"/>
                <w:highlight w:val="yellow"/>
              </w:rPr>
            </w:pPr>
          </w:p>
        </w:tc>
        <w:tc>
          <w:tcPr>
            <w:tcW w:w="1620" w:type="dxa"/>
            <w:gridSpan w:val="2"/>
            <w:tcBorders>
              <w:top w:val="nil"/>
              <w:left w:val="nil"/>
              <w:right w:val="single" w:sz="4" w:space="0" w:color="auto"/>
            </w:tcBorders>
            <w:shd w:val="clear" w:color="auto" w:fill="auto"/>
          </w:tcPr>
          <w:p w14:paraId="181AA38F" w14:textId="6DABABE2" w:rsidR="00E2195E" w:rsidRPr="002D52E2" w:rsidRDefault="00E2195E" w:rsidP="00301C1A">
            <w:pPr>
              <w:autoSpaceDE w:val="0"/>
              <w:autoSpaceDN w:val="0"/>
              <w:adjustRightInd w:val="0"/>
              <w:spacing w:before="60" w:after="60"/>
              <w:rPr>
                <w:rFonts w:eastAsia="Calibri" w:cs="Calibri"/>
                <w:b/>
                <w:sz w:val="18"/>
                <w:szCs w:val="18"/>
                <w:lang w:bidi="ar-SA"/>
              </w:rPr>
            </w:pPr>
            <w:r w:rsidRPr="002D52E2">
              <w:rPr>
                <w:rFonts w:eastAsia="Calibri" w:cs="Calibri"/>
                <w:b/>
                <w:sz w:val="18"/>
                <w:szCs w:val="18"/>
                <w:lang w:bidi="ar-SA"/>
              </w:rPr>
              <w:t>AGs:</w:t>
            </w:r>
          </w:p>
          <w:tbl>
            <w:tblPr>
              <w:tblStyle w:val="TableGrid"/>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233"/>
            </w:tblGrid>
            <w:tr w:rsidR="00E2195E" w:rsidRPr="002D52E2" w14:paraId="3F89D2A7" w14:textId="77777777" w:rsidTr="00E2195E">
              <w:trPr>
                <w:trHeight w:val="206"/>
              </w:trPr>
              <w:tc>
                <w:tcPr>
                  <w:tcW w:w="1233" w:type="dxa"/>
                </w:tcPr>
                <w:p w14:paraId="51017246" w14:textId="5D2468F7" w:rsidR="00E2195E" w:rsidRPr="00D4395C" w:rsidRDefault="00E2195E" w:rsidP="00E31FB7">
                  <w:pPr>
                    <w:framePr w:hSpace="180" w:wrap="around" w:vAnchor="text" w:hAnchor="text" w:xAlign="center" w:y="1"/>
                    <w:autoSpaceDE w:val="0"/>
                    <w:autoSpaceDN w:val="0"/>
                    <w:adjustRightInd w:val="0"/>
                    <w:spacing w:before="60" w:after="60"/>
                    <w:suppressOverlap/>
                    <w:rPr>
                      <w:rFonts w:eastAsia="Calibri" w:cs="Calibri"/>
                      <w:bCs/>
                      <w:sz w:val="18"/>
                      <w:szCs w:val="18"/>
                      <w:lang w:bidi="ar-SA"/>
                    </w:rPr>
                  </w:pPr>
                  <w:r w:rsidRPr="00D4395C">
                    <w:rPr>
                      <w:rFonts w:eastAsia="Calibri" w:cs="Calibri"/>
                      <w:bCs/>
                      <w:sz w:val="18"/>
                      <w:szCs w:val="18"/>
                      <w:lang w:bidi="ar-SA"/>
                    </w:rPr>
                    <w:t>A11</w:t>
                  </w:r>
                  <w:r>
                    <w:rPr>
                      <w:rFonts w:eastAsia="Calibri" w:cs="Calibri"/>
                      <w:bCs/>
                      <w:sz w:val="18"/>
                      <w:szCs w:val="18"/>
                      <w:lang w:bidi="ar-SA"/>
                    </w:rPr>
                    <w:t xml:space="preserve">*     </w:t>
                  </w:r>
                </w:p>
              </w:tc>
            </w:tr>
            <w:tr w:rsidR="00E2195E" w:rsidRPr="002D52E2" w14:paraId="67F833AE" w14:textId="77777777" w:rsidTr="00E2195E">
              <w:trPr>
                <w:trHeight w:val="206"/>
              </w:trPr>
              <w:tc>
                <w:tcPr>
                  <w:tcW w:w="1233" w:type="dxa"/>
                </w:tcPr>
                <w:p w14:paraId="256327BD" w14:textId="77777777" w:rsidR="00E2195E" w:rsidRPr="00D4395C" w:rsidRDefault="00E2195E" w:rsidP="00E31FB7">
                  <w:pPr>
                    <w:framePr w:hSpace="180" w:wrap="around" w:vAnchor="text" w:hAnchor="text" w:xAlign="center" w:y="1"/>
                    <w:autoSpaceDE w:val="0"/>
                    <w:autoSpaceDN w:val="0"/>
                    <w:adjustRightInd w:val="0"/>
                    <w:spacing w:before="60" w:after="60"/>
                    <w:suppressOverlap/>
                    <w:rPr>
                      <w:rFonts w:eastAsia="Calibri" w:cs="Calibri"/>
                      <w:bCs/>
                      <w:sz w:val="18"/>
                      <w:szCs w:val="18"/>
                      <w:lang w:bidi="ar-SA"/>
                    </w:rPr>
                  </w:pPr>
                  <w:r w:rsidRPr="00D4395C">
                    <w:rPr>
                      <w:rFonts w:eastAsia="Calibri" w:cs="Calibri"/>
                      <w:bCs/>
                      <w:sz w:val="18"/>
                      <w:szCs w:val="18"/>
                      <w:lang w:bidi="ar-SA"/>
                    </w:rPr>
                    <w:t>A13</w:t>
                  </w:r>
                </w:p>
              </w:tc>
            </w:tr>
            <w:tr w:rsidR="00E2195E" w:rsidRPr="002D52E2" w14:paraId="317108A3" w14:textId="77777777" w:rsidTr="00E2195E">
              <w:trPr>
                <w:trHeight w:val="206"/>
              </w:trPr>
              <w:tc>
                <w:tcPr>
                  <w:tcW w:w="1233" w:type="dxa"/>
                </w:tcPr>
                <w:p w14:paraId="37E398FE" w14:textId="77061053" w:rsidR="00E2195E" w:rsidRPr="00D4395C" w:rsidRDefault="00E2195E" w:rsidP="00E31FB7">
                  <w:pPr>
                    <w:framePr w:hSpace="180" w:wrap="around" w:vAnchor="text" w:hAnchor="text" w:xAlign="center" w:y="1"/>
                    <w:autoSpaceDE w:val="0"/>
                    <w:autoSpaceDN w:val="0"/>
                    <w:adjustRightInd w:val="0"/>
                    <w:spacing w:before="60" w:after="60"/>
                    <w:suppressOverlap/>
                    <w:rPr>
                      <w:rFonts w:eastAsia="Calibri" w:cs="Calibri"/>
                      <w:bCs/>
                      <w:sz w:val="18"/>
                      <w:szCs w:val="18"/>
                      <w:lang w:bidi="ar-SA"/>
                    </w:rPr>
                  </w:pPr>
                  <w:r>
                    <w:rPr>
                      <w:rFonts w:eastAsia="Calibri" w:cs="Calibri"/>
                      <w:bCs/>
                      <w:sz w:val="18"/>
                      <w:szCs w:val="18"/>
                      <w:lang w:bidi="ar-SA"/>
                    </w:rPr>
                    <w:t>A19*</w:t>
                  </w:r>
                </w:p>
              </w:tc>
            </w:tr>
          </w:tbl>
          <w:p w14:paraId="6D02A1B0" w14:textId="77777777" w:rsidR="00E2195E" w:rsidRPr="00DA662C" w:rsidRDefault="00E2195E" w:rsidP="00301C1A">
            <w:pPr>
              <w:pStyle w:val="Body"/>
              <w:spacing w:before="60" w:after="60"/>
              <w:rPr>
                <w:b/>
                <w:sz w:val="18"/>
                <w:szCs w:val="18"/>
                <w:highlight w:val="yellow"/>
              </w:rPr>
            </w:pPr>
          </w:p>
        </w:tc>
      </w:tr>
      <w:tr w:rsidR="00301C1A" w:rsidRPr="00BC4C5A" w14:paraId="57E48D47" w14:textId="77777777" w:rsidTr="00B84791">
        <w:trPr>
          <w:trHeight w:val="305"/>
        </w:trPr>
        <w:tc>
          <w:tcPr>
            <w:tcW w:w="9355" w:type="dxa"/>
            <w:gridSpan w:val="9"/>
            <w:shd w:val="clear" w:color="auto" w:fill="8FFF8F"/>
            <w:vAlign w:val="center"/>
          </w:tcPr>
          <w:p w14:paraId="52616B03" w14:textId="353B4E43" w:rsidR="00301C1A" w:rsidRPr="00BC4C5A" w:rsidRDefault="00301C1A" w:rsidP="00301C1A">
            <w:pPr>
              <w:pStyle w:val="Heading2"/>
              <w:spacing w:before="60"/>
              <w:jc w:val="center"/>
              <w:rPr>
                <w:rFonts w:asciiTheme="minorHAnsi" w:hAnsiTheme="minorHAnsi" w:cstheme="minorHAnsi"/>
                <w:i/>
                <w:sz w:val="22"/>
                <w:szCs w:val="22"/>
                <w:lang w:bidi="ar-SA"/>
              </w:rPr>
            </w:pPr>
            <w:bookmarkStart w:id="48" w:name="GDL" w:colFirst="0" w:colLast="0"/>
            <w:r>
              <w:rPr>
                <w:rFonts w:asciiTheme="minorHAnsi" w:hAnsiTheme="minorHAnsi" w:cstheme="minorHAnsi"/>
                <w:i/>
                <w:sz w:val="22"/>
                <w:szCs w:val="22"/>
                <w:lang w:bidi="ar-SA"/>
              </w:rPr>
              <w:t>G</w:t>
            </w:r>
            <w:r w:rsidRPr="00BC4C5A">
              <w:rPr>
                <w:rFonts w:asciiTheme="minorHAnsi" w:hAnsiTheme="minorHAnsi" w:cstheme="minorHAnsi"/>
                <w:i/>
                <w:sz w:val="22"/>
                <w:szCs w:val="22"/>
                <w:lang w:bidi="ar-SA"/>
              </w:rPr>
              <w:t>uidance for Equitable Assessments for Diverse Learners</w:t>
            </w:r>
          </w:p>
        </w:tc>
      </w:tr>
      <w:bookmarkEnd w:id="48"/>
      <w:tr w:rsidR="00301C1A" w:rsidRPr="00BC4C5A" w14:paraId="01293721" w14:textId="77777777" w:rsidTr="00033926">
        <w:trPr>
          <w:trHeight w:val="305"/>
        </w:trPr>
        <w:tc>
          <w:tcPr>
            <w:tcW w:w="9355" w:type="dxa"/>
            <w:gridSpan w:val="9"/>
            <w:shd w:val="clear" w:color="auto" w:fill="auto"/>
            <w:vAlign w:val="center"/>
          </w:tcPr>
          <w:p w14:paraId="52A0E2CA" w14:textId="6D0C046C" w:rsidR="00301C1A" w:rsidRPr="00BC4C5A" w:rsidRDefault="00301C1A" w:rsidP="00301C1A">
            <w:pPr>
              <w:pStyle w:val="Body"/>
              <w:spacing w:before="60" w:after="60"/>
            </w:pPr>
            <w:r w:rsidRPr="00BC4C5A">
              <w:t xml:space="preserve">How do we optimize accessibility for diverse learners and why is this important? </w:t>
            </w:r>
            <w:hyperlink r:id="rId46" w:history="1">
              <w:r w:rsidRPr="00D4395C">
                <w:rPr>
                  <w:rStyle w:val="cf01"/>
                  <w:rFonts w:asciiTheme="minorHAnsi" w:hAnsiTheme="minorHAnsi" w:cstheme="minorHAnsi"/>
                  <w:color w:val="0000FF"/>
                  <w:sz w:val="22"/>
                  <w:szCs w:val="22"/>
                  <w:u w:val="single"/>
                </w:rPr>
                <w:t>Designing Equitable Assessments for Diverse Learners</w:t>
              </w:r>
            </w:hyperlink>
            <w:r w:rsidRPr="00D4395C">
              <w:rPr>
                <w:rStyle w:val="cf01"/>
                <w:rFonts w:asciiTheme="minorHAnsi" w:hAnsiTheme="minorHAnsi" w:cstheme="minorHAnsi"/>
                <w:sz w:val="22"/>
                <w:szCs w:val="22"/>
              </w:rPr>
              <w:t xml:space="preserve"> provides steps to planning and developing equitable assessments that incorporate the principles of </w:t>
            </w:r>
            <w:hyperlink r:id="rId47" w:history="1">
              <w:r w:rsidRPr="00D4395C">
                <w:rPr>
                  <w:rStyle w:val="cf01"/>
                  <w:rFonts w:asciiTheme="minorHAnsi" w:hAnsiTheme="minorHAnsi" w:cstheme="minorHAnsi"/>
                  <w:color w:val="0000FF"/>
                  <w:sz w:val="22"/>
                  <w:szCs w:val="22"/>
                  <w:u w:val="single"/>
                </w:rPr>
                <w:t>Universal Design for Learning</w:t>
              </w:r>
            </w:hyperlink>
            <w:r w:rsidRPr="00D4395C">
              <w:rPr>
                <w:rStyle w:val="cf01"/>
                <w:rFonts w:asciiTheme="minorHAnsi" w:hAnsiTheme="minorHAnsi" w:cstheme="minorHAnsi"/>
                <w:sz w:val="22"/>
                <w:szCs w:val="22"/>
              </w:rPr>
              <w:t xml:space="preserve"> (UDL) and the elements of </w:t>
            </w:r>
            <w:hyperlink r:id="rId48" w:history="1">
              <w:r w:rsidRPr="00D4395C">
                <w:rPr>
                  <w:rStyle w:val="cf01"/>
                  <w:rFonts w:asciiTheme="minorHAnsi" w:hAnsiTheme="minorHAnsi" w:cstheme="minorHAnsi"/>
                  <w:color w:val="0000FF"/>
                  <w:sz w:val="22"/>
                  <w:szCs w:val="22"/>
                  <w:u w:val="single"/>
                </w:rPr>
                <w:t>Universally Designed Assessments</w:t>
              </w:r>
            </w:hyperlink>
            <w:r w:rsidRPr="00D4395C">
              <w:rPr>
                <w:rStyle w:val="cf01"/>
                <w:rFonts w:asciiTheme="minorHAnsi" w:hAnsiTheme="minorHAnsi" w:cstheme="minorHAnsi"/>
                <w:sz w:val="22"/>
                <w:szCs w:val="22"/>
              </w:rPr>
              <w:t xml:space="preserve"> (UDA). </w:t>
            </w:r>
            <w:r w:rsidRPr="00341133">
              <w:t xml:space="preserve">Both </w:t>
            </w:r>
            <w:r w:rsidRPr="00BC4C5A">
              <w:t xml:space="preserve">UDL and UDA are designed to provide access to instruction and/or assessment to the widest range of students. This includes, but is not limited to, students with varying abilities, cultures, primary languages, background knowledge, and interests. For more information about equitable assessment design and use, and why it is important, view </w:t>
            </w:r>
            <w:r w:rsidRPr="00BC4C5A">
              <w:rPr>
                <w:i/>
                <w:iCs/>
              </w:rPr>
              <w:t>Chapter 4: Fairness and Accessibility</w:t>
            </w:r>
            <w:r w:rsidRPr="00BC4C5A">
              <w:t xml:space="preserve"> of the Strengthening Claims-based Interpretations and Uses of Local and Large-scale Science Assessment Scores (SCILLSS) </w:t>
            </w:r>
            <w:hyperlink r:id="rId49" w:history="1">
              <w:r w:rsidRPr="00BC4C5A">
                <w:rPr>
                  <w:rStyle w:val="Hyperlink"/>
                </w:rPr>
                <w:t>Digital Workbook on Educational Assessment Design and Evaluation: Creating and Evaluating Effective Educational Assessments</w:t>
              </w:r>
            </w:hyperlink>
            <w:r w:rsidRPr="00BC4C5A">
              <w:t>.</w:t>
            </w:r>
          </w:p>
        </w:tc>
      </w:tr>
      <w:tr w:rsidR="00301C1A" w:rsidRPr="00BC4C5A" w14:paraId="65FC3AD1" w14:textId="77777777" w:rsidTr="00B84791">
        <w:tc>
          <w:tcPr>
            <w:tcW w:w="9355" w:type="dxa"/>
            <w:gridSpan w:val="9"/>
            <w:tcBorders>
              <w:bottom w:val="single" w:sz="4" w:space="0" w:color="auto"/>
            </w:tcBorders>
            <w:shd w:val="clear" w:color="auto" w:fill="8FFF8F"/>
          </w:tcPr>
          <w:p w14:paraId="1BDF70EF" w14:textId="77777777" w:rsidR="00301C1A" w:rsidRPr="00BC4C5A" w:rsidRDefault="00301C1A" w:rsidP="00301C1A">
            <w:pPr>
              <w:pStyle w:val="Body"/>
              <w:keepNext/>
              <w:spacing w:before="60" w:after="60"/>
              <w:jc w:val="center"/>
              <w:rPr>
                <w:b/>
                <w:bCs/>
                <w:i/>
                <w:iCs/>
                <w:color w:val="808080" w:themeColor="background1" w:themeShade="80"/>
              </w:rPr>
            </w:pPr>
            <w:bookmarkStart w:id="49" w:name="AR" w:colFirst="0" w:colLast="0"/>
            <w:r w:rsidRPr="00BC4C5A">
              <w:rPr>
                <w:b/>
                <w:bCs/>
                <w:i/>
                <w:iCs/>
              </w:rPr>
              <w:t>Assessment Resources</w:t>
            </w:r>
          </w:p>
        </w:tc>
      </w:tr>
      <w:tr w:rsidR="00301C1A" w:rsidRPr="00BC4C5A" w14:paraId="71B0C44E" w14:textId="77777777" w:rsidTr="00033926">
        <w:trPr>
          <w:trHeight w:val="70"/>
        </w:trPr>
        <w:tc>
          <w:tcPr>
            <w:tcW w:w="9355" w:type="dxa"/>
            <w:gridSpan w:val="9"/>
            <w:tcBorders>
              <w:top w:val="nil"/>
            </w:tcBorders>
          </w:tcPr>
          <w:p w14:paraId="4023F846" w14:textId="77777777" w:rsidR="00301C1A" w:rsidRPr="00BC4C5A" w:rsidRDefault="00301C1A" w:rsidP="00301C1A">
            <w:pPr>
              <w:pStyle w:val="Body"/>
              <w:keepNext/>
              <w:spacing w:before="60" w:after="60" w:line="259" w:lineRule="auto"/>
            </w:pPr>
            <w:bookmarkStart w:id="50" w:name="_Hlk121327622"/>
            <w:bookmarkEnd w:id="49"/>
            <w:r w:rsidRPr="00BC4C5A">
              <w:t xml:space="preserve">Stage 2 Instructionally-embedded Classroom Assessment Resources: </w:t>
            </w:r>
          </w:p>
          <w:p w14:paraId="3EF86FCB" w14:textId="77777777" w:rsidR="00301C1A" w:rsidRPr="00BC4C5A" w:rsidRDefault="00301C1A" w:rsidP="00301C1A">
            <w:pPr>
              <w:pStyle w:val="Body"/>
              <w:keepNext/>
              <w:spacing w:before="60" w:after="60" w:line="259" w:lineRule="auto"/>
              <w:rPr>
                <w:b/>
                <w:bCs/>
              </w:rPr>
            </w:pPr>
            <w:r w:rsidRPr="00BC4C5A">
              <w:rPr>
                <w:b/>
                <w:bCs/>
              </w:rPr>
              <w:t>Segment 1</w:t>
            </w:r>
          </w:p>
          <w:p w14:paraId="5BE59AD5" w14:textId="77777777" w:rsidR="00301C1A" w:rsidRPr="000B1D01" w:rsidRDefault="00000000" w:rsidP="00301C1A">
            <w:pPr>
              <w:pStyle w:val="ListParagraph"/>
              <w:numPr>
                <w:ilvl w:val="0"/>
                <w:numId w:val="60"/>
              </w:numPr>
              <w:spacing w:before="60" w:after="60"/>
              <w:ind w:left="288"/>
              <w:rPr>
                <w:rFonts w:asciiTheme="minorHAnsi" w:eastAsia="Calibri" w:hAnsiTheme="minorHAnsi" w:cstheme="minorHAnsi"/>
              </w:rPr>
            </w:pPr>
            <w:hyperlink r:id="rId50" w:history="1">
              <w:r w:rsidR="00301C1A">
                <w:rPr>
                  <w:rStyle w:val="Hyperlink"/>
                  <w:rFonts w:eastAsiaTheme="majorEastAsia"/>
                </w:rPr>
                <w:t>Earth's Water Globe Activity | Precipitation Education (nasa.gov)</w:t>
              </w:r>
            </w:hyperlink>
          </w:p>
          <w:p w14:paraId="1271C04A" w14:textId="77777777" w:rsidR="00301C1A" w:rsidRPr="000B1D01" w:rsidRDefault="00301C1A" w:rsidP="00301C1A">
            <w:pPr>
              <w:pStyle w:val="ListParagraph"/>
              <w:spacing w:before="60" w:after="60"/>
              <w:ind w:left="288"/>
              <w:rPr>
                <w:rFonts w:asciiTheme="minorHAnsi" w:eastAsia="Calibri" w:hAnsiTheme="minorHAnsi" w:cstheme="minorHAnsi"/>
              </w:rPr>
            </w:pPr>
            <w:r>
              <w:t>[</w:t>
            </w:r>
            <w:r w:rsidRPr="000B1D01">
              <w:t>https://gpm.nasa.gov/education/interactive/earths-water-globe-activity</w:t>
            </w:r>
            <w:r>
              <w:t xml:space="preserve">] </w:t>
            </w:r>
          </w:p>
          <w:p w14:paraId="30EA815E" w14:textId="77777777" w:rsidR="00301C1A" w:rsidRPr="000B1D01" w:rsidRDefault="00000000" w:rsidP="00301C1A">
            <w:pPr>
              <w:pStyle w:val="ListParagraph"/>
              <w:numPr>
                <w:ilvl w:val="0"/>
                <w:numId w:val="60"/>
              </w:numPr>
              <w:spacing w:before="60" w:after="60"/>
              <w:ind w:left="288"/>
              <w:rPr>
                <w:rStyle w:val="Hyperlink"/>
                <w:rFonts w:asciiTheme="minorHAnsi" w:eastAsia="Calibri" w:hAnsiTheme="minorHAnsi" w:cstheme="minorHAnsi"/>
                <w:color w:val="auto"/>
                <w:u w:val="none"/>
              </w:rPr>
            </w:pPr>
            <w:hyperlink r:id="rId51" w:history="1">
              <w:r w:rsidR="00301C1A">
                <w:rPr>
                  <w:rStyle w:val="Hyperlink"/>
                </w:rPr>
                <w:t>STEM Lessons for Educators – NASA Jet Propulsion Laboratory</w:t>
              </w:r>
            </w:hyperlink>
            <w:r w:rsidR="00301C1A">
              <w:t xml:space="preserve"> </w:t>
            </w:r>
            <w:hyperlink r:id="rId52">
              <w:r w:rsidR="00301C1A" w:rsidRPr="00122CDD">
                <w:rPr>
                  <w:rStyle w:val="Hyperlink"/>
                  <w:rFonts w:asciiTheme="minorHAnsi" w:eastAsia="Calibri" w:hAnsiTheme="minorHAnsi" w:cstheme="minorHAnsi"/>
                </w:rPr>
                <w:t>Interactive: Animated Water Cycle</w:t>
              </w:r>
            </w:hyperlink>
          </w:p>
          <w:p w14:paraId="2F71CC9D" w14:textId="77777777" w:rsidR="00301C1A" w:rsidRPr="000B1D01" w:rsidRDefault="00301C1A" w:rsidP="00301C1A">
            <w:pPr>
              <w:pStyle w:val="ListParagraph"/>
              <w:spacing w:before="60" w:after="60"/>
              <w:ind w:left="288"/>
              <w:rPr>
                <w:rFonts w:asciiTheme="minorHAnsi" w:eastAsia="Calibri" w:hAnsiTheme="minorHAnsi" w:cstheme="minorHAnsi"/>
                <w:color w:val="000000" w:themeColor="text1"/>
              </w:rPr>
            </w:pPr>
            <w:r w:rsidRPr="000B1D01">
              <w:rPr>
                <w:rStyle w:val="Hyperlink"/>
                <w:rFonts w:eastAsia="Calibri"/>
                <w:color w:val="000000" w:themeColor="text1"/>
                <w:u w:val="none"/>
              </w:rPr>
              <w:t xml:space="preserve">[https://www.jpl.nasa.gov/edu/teach/tag/search/5-ESS2-2] </w:t>
            </w:r>
          </w:p>
          <w:p w14:paraId="3BC3783B" w14:textId="77777777" w:rsidR="00301C1A" w:rsidRDefault="00000000" w:rsidP="00301C1A">
            <w:pPr>
              <w:pStyle w:val="ListParagraph"/>
              <w:numPr>
                <w:ilvl w:val="0"/>
                <w:numId w:val="60"/>
              </w:numPr>
              <w:spacing w:before="60" w:after="60"/>
              <w:ind w:left="288"/>
              <w:rPr>
                <w:rStyle w:val="Hyperlink"/>
                <w:rFonts w:asciiTheme="minorHAnsi" w:eastAsia="Calibri" w:hAnsiTheme="minorHAnsi" w:cstheme="minorHAnsi"/>
              </w:rPr>
            </w:pPr>
            <w:hyperlink r:id="rId53" w:history="1">
              <w:r w:rsidR="00301C1A">
                <w:rPr>
                  <w:rStyle w:val="Hyperlink"/>
                </w:rPr>
                <w:t>Earth's Water | Precipitation Education (nasa.gov)</w:t>
              </w:r>
            </w:hyperlink>
            <w:r w:rsidR="00301C1A">
              <w:t xml:space="preserve"> </w:t>
            </w:r>
            <w:hyperlink r:id="rId54">
              <w:r w:rsidR="00301C1A" w:rsidRPr="00122CDD">
                <w:rPr>
                  <w:rStyle w:val="Hyperlink"/>
                  <w:rFonts w:asciiTheme="minorHAnsi" w:eastAsia="Calibri" w:hAnsiTheme="minorHAnsi" w:cstheme="minorHAnsi"/>
                </w:rPr>
                <w:t>Where’s the Water? EarthLabs</w:t>
              </w:r>
            </w:hyperlink>
          </w:p>
          <w:p w14:paraId="54E83710" w14:textId="77777777" w:rsidR="00301C1A" w:rsidRPr="000B1D01" w:rsidRDefault="00301C1A" w:rsidP="00301C1A">
            <w:pPr>
              <w:pStyle w:val="ListParagraph"/>
              <w:spacing w:before="60" w:after="60"/>
              <w:ind w:left="288"/>
              <w:rPr>
                <w:rStyle w:val="Hyperlink"/>
                <w:rFonts w:asciiTheme="minorHAnsi" w:eastAsia="Calibri" w:hAnsiTheme="minorHAnsi" w:cstheme="minorHAnsi"/>
                <w:color w:val="000000" w:themeColor="text1"/>
                <w:u w:val="none"/>
              </w:rPr>
            </w:pPr>
            <w:r w:rsidRPr="000B1D01">
              <w:rPr>
                <w:rStyle w:val="Hyperlink"/>
                <w:rFonts w:asciiTheme="minorHAnsi" w:eastAsia="Calibri" w:hAnsiTheme="minorHAnsi" w:cstheme="minorHAnsi"/>
                <w:color w:val="000000" w:themeColor="text1"/>
                <w:u w:val="none"/>
              </w:rPr>
              <w:t>[https://gpm.nasa.gov/education/lesson-plans/earths-water]</w:t>
            </w:r>
          </w:p>
          <w:p w14:paraId="6B955386" w14:textId="77777777" w:rsidR="00301C1A" w:rsidRPr="000B1D01" w:rsidRDefault="00000000" w:rsidP="00301C1A">
            <w:pPr>
              <w:pStyle w:val="ListParagraph"/>
              <w:numPr>
                <w:ilvl w:val="0"/>
                <w:numId w:val="60"/>
              </w:numPr>
              <w:tabs>
                <w:tab w:val="left" w:pos="2279"/>
              </w:tabs>
              <w:autoSpaceDE w:val="0"/>
              <w:autoSpaceDN w:val="0"/>
              <w:adjustRightInd w:val="0"/>
              <w:spacing w:before="60" w:after="60"/>
              <w:ind w:left="288"/>
              <w:rPr>
                <w:rStyle w:val="Hyperlink"/>
                <w:rFonts w:asciiTheme="minorHAnsi" w:eastAsia="Calibri" w:hAnsiTheme="minorHAnsi" w:cstheme="minorHAnsi"/>
                <w:color w:val="auto"/>
                <w:u w:val="none"/>
              </w:rPr>
            </w:pPr>
            <w:hyperlink r:id="rId55" w:history="1">
              <w:r w:rsidR="00301C1A">
                <w:rPr>
                  <w:rStyle w:val="Hyperlink"/>
                </w:rPr>
                <w:t>Water Science Questionnaire #3: Water use at home (usgs.gov)</w:t>
              </w:r>
            </w:hyperlink>
            <w:r w:rsidR="00301C1A">
              <w:t xml:space="preserve"> </w:t>
            </w:r>
            <w:hyperlink r:id="rId56">
              <w:r w:rsidR="00301C1A" w:rsidRPr="00122CDD">
                <w:rPr>
                  <w:rStyle w:val="Hyperlink"/>
                  <w:rFonts w:asciiTheme="minorHAnsi" w:eastAsia="Calibri" w:hAnsiTheme="minorHAnsi" w:cstheme="minorHAnsi"/>
                </w:rPr>
                <w:t>Better Lesson:  Where do we get Water?</w:t>
              </w:r>
            </w:hyperlink>
          </w:p>
          <w:p w14:paraId="5AB23F67" w14:textId="77777777" w:rsidR="00301C1A" w:rsidRPr="000B1D01" w:rsidRDefault="00301C1A" w:rsidP="00301C1A">
            <w:pPr>
              <w:pStyle w:val="ListParagraph"/>
              <w:tabs>
                <w:tab w:val="left" w:pos="2279"/>
              </w:tabs>
              <w:autoSpaceDE w:val="0"/>
              <w:autoSpaceDN w:val="0"/>
              <w:adjustRightInd w:val="0"/>
              <w:spacing w:before="60" w:after="60"/>
              <w:ind w:left="288"/>
              <w:rPr>
                <w:rFonts w:asciiTheme="minorHAnsi" w:eastAsia="Calibri" w:hAnsiTheme="minorHAnsi" w:cstheme="minorHAnsi"/>
              </w:rPr>
            </w:pPr>
            <w:r w:rsidRPr="000B1D01">
              <w:rPr>
                <w:rStyle w:val="Hyperlink"/>
                <w:rFonts w:eastAsia="Calibri"/>
                <w:color w:val="000000" w:themeColor="text1"/>
                <w:u w:val="none"/>
              </w:rPr>
              <w:t>[https://water.usgs.gov/edu/activity-percapita.html]</w:t>
            </w:r>
          </w:p>
          <w:p w14:paraId="033738D9" w14:textId="77777777" w:rsidR="00301C1A" w:rsidRPr="000B1D01" w:rsidRDefault="00000000" w:rsidP="00301C1A">
            <w:pPr>
              <w:pStyle w:val="ListParagraph"/>
              <w:numPr>
                <w:ilvl w:val="0"/>
                <w:numId w:val="60"/>
              </w:numPr>
              <w:tabs>
                <w:tab w:val="left" w:pos="2279"/>
              </w:tabs>
              <w:spacing w:before="60" w:after="60"/>
              <w:ind w:left="288"/>
              <w:rPr>
                <w:rStyle w:val="Hyperlink"/>
                <w:rFonts w:asciiTheme="minorHAnsi" w:eastAsia="Calibri" w:hAnsiTheme="minorHAnsi" w:cstheme="minorHAnsi"/>
                <w:color w:val="auto"/>
                <w:u w:val="none"/>
              </w:rPr>
            </w:pPr>
            <w:hyperlink r:id="rId57" w:history="1">
              <w:r w:rsidR="00301C1A">
                <w:rPr>
                  <w:rStyle w:val="Hyperlink"/>
                </w:rPr>
                <w:t>Water Science Questionnaire #3: Water use at home (usgs.gov)</w:t>
              </w:r>
            </w:hyperlink>
            <w:r w:rsidR="00301C1A">
              <w:t xml:space="preserve"> </w:t>
            </w:r>
            <w:hyperlink r:id="rId58">
              <w:r w:rsidR="00301C1A" w:rsidRPr="00122CDD">
                <w:rPr>
                  <w:rStyle w:val="Hyperlink"/>
                  <w:rFonts w:asciiTheme="minorHAnsi" w:eastAsia="Calibri" w:hAnsiTheme="minorHAnsi" w:cstheme="minorHAnsi"/>
                </w:rPr>
                <w:t>Australian Curriculum Elem: Wonder of Water</w:t>
              </w:r>
            </w:hyperlink>
          </w:p>
          <w:p w14:paraId="788C9BEB" w14:textId="77777777" w:rsidR="00301C1A" w:rsidRPr="000B1D01" w:rsidRDefault="00301C1A" w:rsidP="00301C1A">
            <w:pPr>
              <w:pStyle w:val="ListParagraph"/>
              <w:tabs>
                <w:tab w:val="left" w:pos="2279"/>
              </w:tabs>
              <w:spacing w:before="60" w:after="60"/>
              <w:ind w:left="288"/>
              <w:rPr>
                <w:rFonts w:asciiTheme="minorHAnsi" w:eastAsia="Calibri" w:hAnsiTheme="minorHAnsi" w:cstheme="minorHAnsi"/>
                <w:color w:val="000000" w:themeColor="text1"/>
              </w:rPr>
            </w:pPr>
            <w:r w:rsidRPr="000B1D01">
              <w:rPr>
                <w:rStyle w:val="Hyperlink"/>
                <w:rFonts w:eastAsia="Calibri"/>
                <w:color w:val="000000" w:themeColor="text1"/>
                <w:u w:val="none"/>
              </w:rPr>
              <w:t>[https://water.usgs.gov/edu/activity-percapita.html]</w:t>
            </w:r>
          </w:p>
          <w:p w14:paraId="45468454" w14:textId="77777777" w:rsidR="00301C1A" w:rsidRPr="000B1D01" w:rsidRDefault="00000000" w:rsidP="00301C1A">
            <w:pPr>
              <w:pStyle w:val="ListParagraph"/>
              <w:numPr>
                <w:ilvl w:val="0"/>
                <w:numId w:val="60"/>
              </w:numPr>
              <w:spacing w:before="60" w:after="60" w:line="276" w:lineRule="auto"/>
              <w:ind w:left="288"/>
              <w:rPr>
                <w:rStyle w:val="Hyperlink"/>
                <w:rFonts w:asciiTheme="minorHAnsi" w:eastAsiaTheme="minorEastAsia" w:hAnsiTheme="minorHAnsi" w:cstheme="minorHAnsi"/>
                <w:color w:val="auto"/>
                <w:u w:val="none"/>
              </w:rPr>
            </w:pPr>
            <w:hyperlink r:id="rId59" w:history="1">
              <w:r w:rsidR="00301C1A">
                <w:rPr>
                  <w:rStyle w:val="Hyperlink"/>
                </w:rPr>
                <w:t>Groundwater on the Move | Earth Science Week (earthsciweek.org)</w:t>
              </w:r>
            </w:hyperlink>
            <w:r w:rsidR="00301C1A">
              <w:t xml:space="preserve"> </w:t>
            </w:r>
            <w:hyperlink r:id="rId60">
              <w:r w:rsidR="00301C1A" w:rsidRPr="00122CDD">
                <w:rPr>
                  <w:rStyle w:val="Hyperlink"/>
                  <w:rFonts w:asciiTheme="minorHAnsi" w:eastAsiaTheme="minorEastAsia" w:hAnsiTheme="minorHAnsi" w:cstheme="minorHAnsi"/>
                </w:rPr>
                <w:t>Groundwater Flow and the Water Cycle</w:t>
              </w:r>
            </w:hyperlink>
          </w:p>
          <w:p w14:paraId="3D4F61F5" w14:textId="77777777" w:rsidR="00301C1A" w:rsidRPr="000B1D01" w:rsidRDefault="00301C1A" w:rsidP="00301C1A">
            <w:pPr>
              <w:pStyle w:val="ListParagraph"/>
              <w:spacing w:before="60" w:after="60" w:line="276" w:lineRule="auto"/>
              <w:ind w:left="288"/>
              <w:rPr>
                <w:rFonts w:asciiTheme="minorHAnsi" w:eastAsiaTheme="minorEastAsia" w:hAnsiTheme="minorHAnsi" w:cstheme="minorHAnsi"/>
                <w:color w:val="000000" w:themeColor="text1"/>
              </w:rPr>
            </w:pPr>
            <w:r w:rsidRPr="000B1D01">
              <w:rPr>
                <w:rStyle w:val="Hyperlink"/>
                <w:rFonts w:eastAsiaTheme="minorEastAsia"/>
                <w:color w:val="000000" w:themeColor="text1"/>
                <w:u w:val="none"/>
              </w:rPr>
              <w:t>[https://www.earthsciweek.org/classroom-activities/groundwater-move]</w:t>
            </w:r>
          </w:p>
          <w:p w14:paraId="296DCCDF" w14:textId="77777777" w:rsidR="00301C1A" w:rsidRPr="002A1C67" w:rsidRDefault="00000000" w:rsidP="00301C1A">
            <w:pPr>
              <w:pStyle w:val="ListParagraph"/>
              <w:numPr>
                <w:ilvl w:val="0"/>
                <w:numId w:val="60"/>
              </w:numPr>
              <w:spacing w:before="60" w:after="60" w:line="276" w:lineRule="auto"/>
              <w:ind w:left="288"/>
              <w:rPr>
                <w:rFonts w:asciiTheme="minorHAnsi" w:eastAsiaTheme="minorEastAsia" w:hAnsiTheme="minorHAnsi" w:cstheme="minorHAnsi"/>
              </w:rPr>
            </w:pPr>
            <w:hyperlink r:id="rId61" w:history="1">
              <w:r w:rsidR="00301C1A">
                <w:rPr>
                  <w:rStyle w:val="Hyperlink"/>
                </w:rPr>
                <w:t>Australian Curriculum | Wet Rocks</w:t>
              </w:r>
            </w:hyperlink>
            <w:r w:rsidR="00301C1A">
              <w:t xml:space="preserve"> </w:t>
            </w:r>
          </w:p>
          <w:p w14:paraId="74594AD2" w14:textId="77777777" w:rsidR="00301C1A" w:rsidRPr="002A1C67" w:rsidRDefault="00301C1A" w:rsidP="00301C1A">
            <w:pPr>
              <w:pStyle w:val="ListParagraph"/>
              <w:spacing w:before="60" w:after="60" w:line="276" w:lineRule="auto"/>
              <w:ind w:left="288"/>
              <w:rPr>
                <w:rFonts w:eastAsiaTheme="minorEastAsia"/>
                <w:color w:val="000000" w:themeColor="text1"/>
              </w:rPr>
            </w:pPr>
            <w:r w:rsidRPr="002A1C67">
              <w:rPr>
                <w:rStyle w:val="Hyperlink"/>
                <w:rFonts w:eastAsiaTheme="minorEastAsia"/>
                <w:color w:val="000000" w:themeColor="text1"/>
                <w:u w:val="none"/>
              </w:rPr>
              <w:t>[https://www.wetrocks.com.au/national-curriculum/2-geography/13-how-groundwater-forms-and-flows]</w:t>
            </w:r>
          </w:p>
          <w:p w14:paraId="209842E4" w14:textId="77777777" w:rsidR="00301C1A" w:rsidRPr="002A1C67" w:rsidRDefault="00000000" w:rsidP="00301C1A">
            <w:pPr>
              <w:pStyle w:val="ListParagraph"/>
              <w:numPr>
                <w:ilvl w:val="0"/>
                <w:numId w:val="60"/>
              </w:numPr>
              <w:spacing w:before="60" w:after="60" w:line="276" w:lineRule="auto"/>
              <w:ind w:left="288"/>
              <w:rPr>
                <w:rStyle w:val="Hyperlink"/>
                <w:rFonts w:asciiTheme="minorHAnsi" w:eastAsiaTheme="minorEastAsia" w:hAnsiTheme="minorHAnsi" w:cstheme="minorHAnsi"/>
                <w:color w:val="auto"/>
                <w:u w:val="none"/>
              </w:rPr>
            </w:pPr>
            <w:hyperlink r:id="rId62" w:history="1">
              <w:r w:rsidR="00301C1A">
                <w:rPr>
                  <w:rStyle w:val="Hyperlink"/>
                </w:rPr>
                <w:t>Year 4 science: How my water travels (resources.qld.gov.au)</w:t>
              </w:r>
            </w:hyperlink>
            <w:hyperlink r:id="rId63">
              <w:r w:rsidR="00301C1A" w:rsidRPr="00122CDD">
                <w:rPr>
                  <w:rStyle w:val="Hyperlink"/>
                  <w:rFonts w:asciiTheme="minorHAnsi" w:eastAsiaTheme="minorEastAsia" w:hAnsiTheme="minorHAnsi" w:cstheme="minorHAnsi"/>
                </w:rPr>
                <w:t>Australian Waterwise Curriculum: Making a Groundwater Model</w:t>
              </w:r>
            </w:hyperlink>
          </w:p>
          <w:p w14:paraId="0C4AEE30" w14:textId="77777777" w:rsidR="00301C1A" w:rsidRPr="002A1C67" w:rsidRDefault="00301C1A" w:rsidP="00301C1A">
            <w:pPr>
              <w:pStyle w:val="ListParagraph"/>
              <w:spacing w:before="60" w:after="60" w:line="276" w:lineRule="auto"/>
              <w:ind w:left="288"/>
              <w:rPr>
                <w:rFonts w:asciiTheme="minorHAnsi" w:eastAsiaTheme="minorEastAsia" w:hAnsiTheme="minorHAnsi" w:cstheme="minorHAnsi"/>
                <w:color w:val="000000" w:themeColor="text1"/>
              </w:rPr>
            </w:pPr>
            <w:r w:rsidRPr="002A1C67">
              <w:rPr>
                <w:rStyle w:val="Hyperlink"/>
                <w:rFonts w:eastAsiaTheme="minorEastAsia"/>
                <w:color w:val="000000" w:themeColor="text1"/>
                <w:u w:val="none"/>
              </w:rPr>
              <w:t>[</w:t>
            </w:r>
            <w:hyperlink r:id="rId64" w:history="1">
              <w:r w:rsidRPr="002A1C67">
                <w:rPr>
                  <w:rStyle w:val="Hyperlink"/>
                  <w:color w:val="000000" w:themeColor="text1"/>
                  <w:u w:val="none"/>
                </w:rPr>
                <w:t>Year 4 science: How my water travels (resources.qld.gov.au)</w:t>
              </w:r>
            </w:hyperlink>
            <w:r w:rsidRPr="002A1C67">
              <w:rPr>
                <w:color w:val="000000" w:themeColor="text1"/>
              </w:rPr>
              <w:t>]</w:t>
            </w:r>
          </w:p>
          <w:p w14:paraId="31A0543F" w14:textId="77777777" w:rsidR="00301C1A" w:rsidRPr="002A1C67" w:rsidRDefault="00000000" w:rsidP="00301C1A">
            <w:pPr>
              <w:pStyle w:val="ListParagraph"/>
              <w:numPr>
                <w:ilvl w:val="0"/>
                <w:numId w:val="60"/>
              </w:numPr>
              <w:spacing w:before="60" w:after="60"/>
              <w:ind w:left="288"/>
              <w:rPr>
                <w:rFonts w:asciiTheme="minorHAnsi" w:eastAsia="Calibri" w:hAnsiTheme="minorHAnsi" w:cstheme="minorHAnsi"/>
              </w:rPr>
            </w:pPr>
            <w:hyperlink r:id="rId65" w:history="1">
              <w:r w:rsidR="00301C1A">
                <w:rPr>
                  <w:rStyle w:val="Hyperlink"/>
                </w:rPr>
                <w:t>Glacier | National Geographic Society</w:t>
              </w:r>
            </w:hyperlink>
          </w:p>
          <w:p w14:paraId="6ECCC030" w14:textId="77777777" w:rsidR="00301C1A" w:rsidRPr="002A1C67" w:rsidRDefault="00301C1A" w:rsidP="00301C1A">
            <w:pPr>
              <w:pStyle w:val="ListParagraph"/>
              <w:spacing w:before="60" w:after="60"/>
              <w:ind w:left="288"/>
              <w:rPr>
                <w:rFonts w:asciiTheme="minorHAnsi" w:eastAsia="Calibri" w:hAnsiTheme="minorHAnsi" w:cstheme="minorHAnsi"/>
              </w:rPr>
            </w:pPr>
            <w:r>
              <w:t>[</w:t>
            </w:r>
            <w:r w:rsidRPr="002A1C67">
              <w:t>https://education.nationalgeographic.org/resource/glacier</w:t>
            </w:r>
            <w:r>
              <w:t>]</w:t>
            </w:r>
          </w:p>
          <w:p w14:paraId="3FF5E055" w14:textId="77777777" w:rsidR="00301C1A" w:rsidRPr="002A1C67" w:rsidRDefault="00000000" w:rsidP="00301C1A">
            <w:pPr>
              <w:pStyle w:val="ListParagraph"/>
              <w:numPr>
                <w:ilvl w:val="0"/>
                <w:numId w:val="60"/>
              </w:numPr>
              <w:spacing w:before="60" w:after="60"/>
              <w:ind w:left="288"/>
              <w:rPr>
                <w:rStyle w:val="Hyperlink"/>
                <w:rFonts w:asciiTheme="minorHAnsi" w:eastAsia="Calibri" w:hAnsiTheme="minorHAnsi" w:cstheme="minorHAnsi"/>
                <w:color w:val="auto"/>
                <w:u w:val="none"/>
              </w:rPr>
            </w:pPr>
            <w:hyperlink r:id="rId66" w:history="1">
              <w:r w:rsidR="00301C1A">
                <w:rPr>
                  <w:rStyle w:val="Hyperlink"/>
                </w:rPr>
                <w:t>Explaining Glaciers, Accurately | National Science Teaching Association (nsta.org)</w:t>
              </w:r>
            </w:hyperlink>
            <w:hyperlink r:id="rId67">
              <w:r w:rsidR="00301C1A" w:rsidRPr="00122CDD">
                <w:rPr>
                  <w:rStyle w:val="Hyperlink"/>
                  <w:rFonts w:asciiTheme="minorHAnsi" w:eastAsia="Calibri" w:hAnsiTheme="minorHAnsi" w:cstheme="minorHAnsi"/>
                </w:rPr>
                <w:t>Glacier melting in the classroom</w:t>
              </w:r>
            </w:hyperlink>
          </w:p>
          <w:p w14:paraId="56ABF020" w14:textId="77777777" w:rsidR="00301C1A" w:rsidRPr="002A1C67" w:rsidRDefault="00301C1A" w:rsidP="00301C1A">
            <w:pPr>
              <w:pStyle w:val="ListParagraph"/>
              <w:spacing w:before="60" w:after="60"/>
              <w:ind w:left="288"/>
              <w:rPr>
                <w:rFonts w:asciiTheme="minorHAnsi" w:eastAsia="Calibri" w:hAnsiTheme="minorHAnsi" w:cstheme="minorHAnsi"/>
                <w:color w:val="000000" w:themeColor="text1"/>
              </w:rPr>
            </w:pPr>
            <w:r w:rsidRPr="002A1C67">
              <w:rPr>
                <w:rStyle w:val="Hyperlink"/>
                <w:rFonts w:eastAsia="Calibri"/>
                <w:color w:val="000000" w:themeColor="text1"/>
                <w:u w:val="none"/>
              </w:rPr>
              <w:t>[https://my.nsta.org/resource/?id=10.2505/4/sc09_046_08_21]</w:t>
            </w:r>
          </w:p>
          <w:p w14:paraId="1D27CDE6" w14:textId="77777777" w:rsidR="00301C1A" w:rsidRPr="002A1C67" w:rsidRDefault="00000000" w:rsidP="00301C1A">
            <w:pPr>
              <w:pStyle w:val="ListParagraph"/>
              <w:numPr>
                <w:ilvl w:val="0"/>
                <w:numId w:val="60"/>
              </w:numPr>
              <w:spacing w:before="60" w:after="60"/>
              <w:ind w:left="288" w:right="-3240"/>
              <w:rPr>
                <w:rFonts w:asciiTheme="minorHAnsi" w:hAnsiTheme="minorHAnsi" w:cstheme="minorHAnsi"/>
              </w:rPr>
            </w:pPr>
            <w:hyperlink r:id="rId68" w:anchor="Distribution_of_saline_and_fresh_water" w:history="1">
              <w:r w:rsidR="00301C1A">
                <w:rPr>
                  <w:rStyle w:val="Hyperlink"/>
                </w:rPr>
                <w:t>Water distribution on Earth - Wikipedia</w:t>
              </w:r>
            </w:hyperlink>
            <w:hyperlink r:id="rId69">
              <w:r w:rsidR="00301C1A" w:rsidRPr="00122CDD">
                <w:rPr>
                  <w:rStyle w:val="Hyperlink"/>
                  <w:rFonts w:asciiTheme="minorHAnsi" w:eastAsia="Calibri" w:hAnsiTheme="minorHAnsi" w:cstheme="minorHAnsi"/>
                </w:rPr>
                <w:t>Video: Show Me the Water by NASA</w:t>
              </w:r>
            </w:hyperlink>
            <w:r w:rsidR="00301C1A" w:rsidRPr="00122CDD">
              <w:rPr>
                <w:rFonts w:asciiTheme="minorHAnsi" w:eastAsia="Calibri" w:hAnsiTheme="minorHAnsi" w:cstheme="minorHAnsi"/>
                <w:color w:val="000000" w:themeColor="text1"/>
              </w:rPr>
              <w:t xml:space="preserve"> </w:t>
            </w:r>
          </w:p>
          <w:p w14:paraId="1B12B4F8" w14:textId="77777777" w:rsidR="00301C1A" w:rsidRDefault="00301C1A" w:rsidP="00301C1A">
            <w:pPr>
              <w:pStyle w:val="ListParagraph"/>
              <w:spacing w:before="60" w:after="60"/>
              <w:ind w:left="288" w:right="-3240"/>
              <w:rPr>
                <w:rFonts w:asciiTheme="minorHAnsi" w:eastAsia="Calibri" w:hAnsiTheme="minorHAnsi" w:cstheme="minorHAnsi"/>
                <w:color w:val="000000" w:themeColor="text1"/>
              </w:rPr>
            </w:pPr>
            <w:r>
              <w:rPr>
                <w:rFonts w:asciiTheme="minorHAnsi" w:eastAsia="Calibri" w:hAnsiTheme="minorHAnsi" w:cstheme="minorHAnsi"/>
                <w:color w:val="000000" w:themeColor="text1"/>
              </w:rPr>
              <w:t>[</w:t>
            </w:r>
            <w:r w:rsidRPr="002A1C67">
              <w:rPr>
                <w:rFonts w:asciiTheme="minorHAnsi" w:eastAsia="Calibri" w:hAnsiTheme="minorHAnsi" w:cstheme="minorHAnsi"/>
                <w:color w:val="000000" w:themeColor="text1"/>
              </w:rPr>
              <w:t>https://en.wikipedia.org/wiki/Water_distribution_on_Earth#Distribution_of_saline_and</w:t>
            </w:r>
          </w:p>
          <w:p w14:paraId="37B53B5A" w14:textId="77777777" w:rsidR="00301C1A" w:rsidRPr="002A1C67" w:rsidRDefault="00301C1A" w:rsidP="00301C1A">
            <w:pPr>
              <w:pStyle w:val="ListParagraph"/>
              <w:spacing w:before="60" w:after="60"/>
              <w:ind w:left="288" w:right="-3240"/>
              <w:rPr>
                <w:rFonts w:asciiTheme="minorHAnsi" w:eastAsia="Calibri" w:hAnsiTheme="minorHAnsi" w:cstheme="minorHAnsi"/>
                <w:color w:val="000000" w:themeColor="text1"/>
              </w:rPr>
            </w:pPr>
            <w:r w:rsidRPr="002A1C67">
              <w:rPr>
                <w:rFonts w:asciiTheme="minorHAnsi" w:eastAsia="Calibri" w:hAnsiTheme="minorHAnsi" w:cstheme="minorHAnsi"/>
                <w:color w:val="000000" w:themeColor="text1"/>
              </w:rPr>
              <w:t>_fresh_water</w:t>
            </w:r>
            <w:r>
              <w:rPr>
                <w:rFonts w:asciiTheme="minorHAnsi" w:eastAsia="Calibri" w:hAnsiTheme="minorHAnsi" w:cstheme="minorHAnsi"/>
                <w:color w:val="000000" w:themeColor="text1"/>
              </w:rPr>
              <w:t>]</w:t>
            </w:r>
          </w:p>
          <w:p w14:paraId="3EB2BA72" w14:textId="77777777" w:rsidR="00301C1A" w:rsidRPr="002A1C67" w:rsidRDefault="00000000" w:rsidP="00301C1A">
            <w:pPr>
              <w:pStyle w:val="ListParagraph"/>
              <w:numPr>
                <w:ilvl w:val="0"/>
                <w:numId w:val="60"/>
              </w:numPr>
              <w:spacing w:before="60" w:after="60"/>
              <w:ind w:left="288" w:right="-3240"/>
              <w:rPr>
                <w:rFonts w:asciiTheme="minorHAnsi" w:hAnsiTheme="minorHAnsi" w:cstheme="minorHAnsi"/>
              </w:rPr>
            </w:pPr>
            <w:hyperlink r:id="rId70" w:history="1">
              <w:r w:rsidR="00301C1A">
                <w:rPr>
                  <w:rStyle w:val="Hyperlink"/>
                </w:rPr>
                <w:t>Infographic: All the Water in the World - Circles of Blue - Circle of Blue</w:t>
              </w:r>
            </w:hyperlink>
          </w:p>
          <w:p w14:paraId="69A77D94" w14:textId="77777777" w:rsidR="00301C1A" w:rsidRPr="00122CDD" w:rsidRDefault="00301C1A" w:rsidP="00301C1A">
            <w:pPr>
              <w:pStyle w:val="ListParagraph"/>
              <w:spacing w:before="60" w:after="60"/>
              <w:ind w:left="288" w:right="-3240"/>
              <w:rPr>
                <w:rFonts w:asciiTheme="minorHAnsi" w:hAnsiTheme="minorHAnsi" w:cstheme="minorHAnsi"/>
              </w:rPr>
            </w:pPr>
            <w:r>
              <w:t>[</w:t>
            </w:r>
            <w:r w:rsidRPr="002A1C67">
              <w:t>https://www.circleofblue.org/2008/world/infographic-alircles-of-blue/</w:t>
            </w:r>
            <w:r>
              <w:t xml:space="preserve">] </w:t>
            </w:r>
            <w:r w:rsidRPr="00122CDD">
              <w:rPr>
                <w:rFonts w:asciiTheme="minorHAnsi" w:eastAsia="Calibri" w:hAnsiTheme="minorHAnsi" w:cstheme="minorHAnsi"/>
                <w:color w:val="000000" w:themeColor="text1"/>
              </w:rPr>
              <w:t xml:space="preserve"> </w:t>
            </w:r>
          </w:p>
          <w:p w14:paraId="5989929F" w14:textId="77777777" w:rsidR="00301C1A" w:rsidRPr="002A1C67" w:rsidRDefault="00000000" w:rsidP="00301C1A">
            <w:pPr>
              <w:pStyle w:val="ListParagraph"/>
              <w:numPr>
                <w:ilvl w:val="0"/>
                <w:numId w:val="60"/>
              </w:numPr>
              <w:spacing w:before="60" w:after="60"/>
              <w:ind w:left="288"/>
              <w:rPr>
                <w:rFonts w:asciiTheme="minorHAnsi" w:eastAsia="Calibri" w:hAnsiTheme="minorHAnsi" w:cstheme="minorHAnsi"/>
                <w:color w:val="000000" w:themeColor="text1"/>
              </w:rPr>
            </w:pPr>
            <w:hyperlink r:id="rId71" w:history="1">
              <w:r w:rsidR="00301C1A">
                <w:rPr>
                  <w:rStyle w:val="Hyperlink"/>
                </w:rPr>
                <w:t>USGS Water Science School</w:t>
              </w:r>
            </w:hyperlink>
          </w:p>
          <w:p w14:paraId="0DCAC145" w14:textId="77777777" w:rsidR="00301C1A" w:rsidRPr="002A1C67" w:rsidRDefault="00301C1A" w:rsidP="00301C1A">
            <w:pPr>
              <w:pStyle w:val="ListParagraph"/>
              <w:spacing w:before="60" w:after="60"/>
              <w:ind w:left="288"/>
              <w:rPr>
                <w:rFonts w:asciiTheme="minorHAnsi" w:eastAsia="Calibri" w:hAnsiTheme="minorHAnsi" w:cstheme="minorHAnsi"/>
                <w:color w:val="000000" w:themeColor="text1"/>
              </w:rPr>
            </w:pPr>
            <w:r>
              <w:rPr>
                <w:rFonts w:asciiTheme="minorHAnsi" w:eastAsia="Calibri" w:hAnsiTheme="minorHAnsi" w:cstheme="minorHAnsi"/>
                <w:color w:val="000000" w:themeColor="text1"/>
              </w:rPr>
              <w:t>[</w:t>
            </w:r>
            <w:r w:rsidRPr="002A1C67">
              <w:rPr>
                <w:rFonts w:asciiTheme="minorHAnsi" w:eastAsia="Calibri" w:hAnsiTheme="minorHAnsi" w:cstheme="minorHAnsi"/>
                <w:color w:val="000000" w:themeColor="text1"/>
              </w:rPr>
              <w:t>https://water.usgs.gov/edu/gallery/watercyclekids/earth-water-distribution.html</w:t>
            </w:r>
            <w:r>
              <w:rPr>
                <w:rFonts w:asciiTheme="minorHAnsi" w:eastAsia="Calibri" w:hAnsiTheme="minorHAnsi" w:cstheme="minorHAnsi"/>
                <w:color w:val="000000" w:themeColor="text1"/>
              </w:rPr>
              <w:t>]</w:t>
            </w:r>
          </w:p>
          <w:p w14:paraId="36652FEF" w14:textId="77777777" w:rsidR="00301C1A" w:rsidRPr="002A1C67" w:rsidRDefault="00000000" w:rsidP="00301C1A">
            <w:pPr>
              <w:pStyle w:val="Body"/>
              <w:numPr>
                <w:ilvl w:val="0"/>
                <w:numId w:val="60"/>
              </w:numPr>
              <w:spacing w:before="60" w:after="60"/>
              <w:ind w:left="288"/>
              <w:rPr>
                <w:color w:val="0000FF"/>
                <w:u w:val="single"/>
              </w:rPr>
            </w:pPr>
            <w:hyperlink r:id="rId72" w:history="1">
              <w:r w:rsidR="00301C1A">
                <w:rPr>
                  <w:rStyle w:val="Hyperlink"/>
                </w:rPr>
                <w:t>Lesson Plan | Earth's Water: A Drop in Your Cup (calacademy.org)</w:t>
              </w:r>
            </w:hyperlink>
          </w:p>
          <w:p w14:paraId="62ECC2AE" w14:textId="77777777" w:rsidR="00301C1A" w:rsidRDefault="00301C1A" w:rsidP="00301C1A">
            <w:pPr>
              <w:pStyle w:val="Body"/>
              <w:spacing w:before="60" w:after="60"/>
              <w:ind w:left="288"/>
              <w:rPr>
                <w:color w:val="0000FF"/>
                <w:u w:val="single"/>
              </w:rPr>
            </w:pPr>
            <w:r>
              <w:t>[</w:t>
            </w:r>
            <w:r w:rsidRPr="002A1C67">
              <w:t>https://www.calacademy.org/educators/lesson-plans/earths-water-a-drop-in-your-cup</w:t>
            </w:r>
            <w:r>
              <w:t>]</w:t>
            </w:r>
          </w:p>
          <w:p w14:paraId="2FF58BC4" w14:textId="77777777" w:rsidR="00301C1A" w:rsidRPr="002A1C67" w:rsidRDefault="00000000" w:rsidP="00301C1A">
            <w:pPr>
              <w:pStyle w:val="Body"/>
              <w:numPr>
                <w:ilvl w:val="0"/>
                <w:numId w:val="60"/>
              </w:numPr>
              <w:spacing w:before="60" w:after="60"/>
              <w:ind w:left="288"/>
              <w:rPr>
                <w:color w:val="0000FF"/>
                <w:u w:val="single"/>
              </w:rPr>
            </w:pPr>
            <w:hyperlink r:id="rId73" w:history="1">
              <w:r w:rsidR="00301C1A">
                <w:rPr>
                  <w:rStyle w:val="Hyperlink"/>
                </w:rPr>
                <w:t>Water Pie (calacademy.org)</w:t>
              </w:r>
            </w:hyperlink>
            <w:r w:rsidR="00301C1A">
              <w:t xml:space="preserve"> </w:t>
            </w:r>
          </w:p>
          <w:p w14:paraId="79FFB006" w14:textId="77777777" w:rsidR="00301C1A" w:rsidRDefault="00301C1A" w:rsidP="00301C1A">
            <w:pPr>
              <w:pStyle w:val="Body"/>
              <w:spacing w:before="60" w:after="60"/>
              <w:ind w:left="288"/>
              <w:rPr>
                <w:rStyle w:val="Hyperlink"/>
              </w:rPr>
            </w:pPr>
            <w:r>
              <w:t>[</w:t>
            </w:r>
            <w:r w:rsidRPr="002A1C67">
              <w:t>https://www.calacademy.org/sites/default/files/assets/docs/pdf/067_earthswateradropinyourcup_revised_redesign.pdf</w:t>
            </w:r>
            <w:r>
              <w:t>]</w:t>
            </w:r>
          </w:p>
          <w:p w14:paraId="6110BD81" w14:textId="77777777" w:rsidR="00301C1A" w:rsidRPr="00BC4C5A" w:rsidRDefault="00301C1A" w:rsidP="00301C1A">
            <w:pPr>
              <w:pStyle w:val="Body"/>
              <w:keepNext/>
              <w:spacing w:before="60" w:after="60" w:line="259" w:lineRule="auto"/>
              <w:rPr>
                <w:b/>
                <w:bCs/>
              </w:rPr>
            </w:pPr>
            <w:r w:rsidRPr="00BC4C5A">
              <w:rPr>
                <w:b/>
                <w:bCs/>
              </w:rPr>
              <w:t>Segment 2</w:t>
            </w:r>
          </w:p>
          <w:p w14:paraId="149F9A76" w14:textId="77777777" w:rsidR="00301C1A" w:rsidRDefault="00301C1A" w:rsidP="00301C1A">
            <w:pPr>
              <w:autoSpaceDE w:val="0"/>
              <w:autoSpaceDN w:val="0"/>
              <w:adjustRightInd w:val="0"/>
              <w:spacing w:before="60" w:after="60"/>
              <w:rPr>
                <w:rFonts w:asciiTheme="minorHAnsi" w:eastAsia="Calibri" w:hAnsiTheme="minorHAnsi" w:cstheme="minorHAnsi"/>
              </w:rPr>
            </w:pPr>
            <w:r w:rsidRPr="00BC4C5A">
              <w:rPr>
                <w:rFonts w:asciiTheme="minorHAnsi" w:eastAsia="Calibri" w:hAnsiTheme="minorHAnsi" w:cstheme="minorHAnsi"/>
                <w:b/>
                <w:bCs/>
              </w:rPr>
              <w:t>Let’s Share:</w:t>
            </w:r>
            <w:r w:rsidRPr="00BC4C5A">
              <w:rPr>
                <w:rFonts w:asciiTheme="minorHAnsi" w:eastAsia="Calibri" w:hAnsiTheme="minorHAnsi" w:cstheme="minorHAnsi"/>
              </w:rPr>
              <w:t xml:space="preserve"> </w:t>
            </w:r>
          </w:p>
          <w:p w14:paraId="5A42EA49" w14:textId="35D3ACF9" w:rsidR="00301C1A" w:rsidRPr="001D7347" w:rsidRDefault="00301C1A" w:rsidP="00301C1A">
            <w:pPr>
              <w:pStyle w:val="ListParagraph"/>
              <w:numPr>
                <w:ilvl w:val="0"/>
                <w:numId w:val="70"/>
              </w:numPr>
              <w:autoSpaceDE w:val="0"/>
              <w:autoSpaceDN w:val="0"/>
              <w:adjustRightInd w:val="0"/>
              <w:spacing w:before="60" w:after="60"/>
              <w:rPr>
                <w:rFonts w:asciiTheme="minorHAnsi" w:eastAsia="EB Garamond" w:hAnsiTheme="minorHAnsi" w:cstheme="minorHAnsi"/>
                <w:color w:val="000000" w:themeColor="text1"/>
              </w:rPr>
            </w:pPr>
            <w:r w:rsidRPr="001D7347">
              <w:rPr>
                <w:rFonts w:asciiTheme="minorHAnsi" w:eastAsia="EB Garamond" w:hAnsiTheme="minorHAnsi" w:cstheme="minorHAnsi"/>
                <w:color w:val="000000" w:themeColor="text1"/>
              </w:rPr>
              <w:t>Each group of 3 students will need:</w:t>
            </w:r>
            <w:r w:rsidRPr="001D7347">
              <w:rPr>
                <w:rFonts w:asciiTheme="minorHAnsi" w:hAnsiTheme="minorHAnsi" w:cstheme="minorHAnsi"/>
              </w:rPr>
              <w:t xml:space="preserve"> </w:t>
            </w:r>
            <w:r w:rsidRPr="001D7347">
              <w:rPr>
                <w:rFonts w:asciiTheme="minorHAnsi" w:eastAsia="EB Garamond" w:hAnsiTheme="minorHAnsi" w:cstheme="minorHAnsi"/>
                <w:color w:val="000000" w:themeColor="text1"/>
              </w:rPr>
              <w:t>16 oz bottle of water, 3 plastic cups</w:t>
            </w:r>
            <w:r w:rsidRPr="001D7347">
              <w:rPr>
                <w:rFonts w:asciiTheme="minorHAnsi" w:hAnsiTheme="minorHAnsi" w:cstheme="minorHAnsi"/>
              </w:rPr>
              <w:t xml:space="preserve">, a </w:t>
            </w:r>
            <w:r w:rsidRPr="001D7347">
              <w:rPr>
                <w:rFonts w:asciiTheme="minorHAnsi" w:eastAsia="EB Garamond" w:hAnsiTheme="minorHAnsi" w:cstheme="minorHAnsi"/>
                <w:color w:val="000000" w:themeColor="text1"/>
              </w:rPr>
              <w:t>permanent marker</w:t>
            </w:r>
            <w:r w:rsidRPr="001D7347">
              <w:rPr>
                <w:rFonts w:asciiTheme="minorHAnsi" w:hAnsiTheme="minorHAnsi" w:cstheme="minorHAnsi"/>
              </w:rPr>
              <w:t xml:space="preserve">, </w:t>
            </w:r>
            <w:r w:rsidRPr="001D7347">
              <w:rPr>
                <w:rFonts w:asciiTheme="minorHAnsi" w:eastAsia="EB Garamond" w:hAnsiTheme="minorHAnsi" w:cstheme="minorHAnsi"/>
                <w:color w:val="000000" w:themeColor="text1"/>
              </w:rPr>
              <w:t>scissors</w:t>
            </w:r>
            <w:r w:rsidRPr="001D7347">
              <w:rPr>
                <w:rFonts w:asciiTheme="minorHAnsi" w:hAnsiTheme="minorHAnsi" w:cstheme="minorHAnsi"/>
              </w:rPr>
              <w:t xml:space="preserve">, and </w:t>
            </w:r>
            <w:r w:rsidRPr="001D7347">
              <w:rPr>
                <w:rFonts w:asciiTheme="minorHAnsi" w:eastAsia="EB Garamond" w:hAnsiTheme="minorHAnsi" w:cstheme="minorHAnsi"/>
                <w:color w:val="000000" w:themeColor="text1"/>
              </w:rPr>
              <w:t>straws of assorted sizes (coffee, regular, jumbo)</w:t>
            </w:r>
            <w:r w:rsidRPr="001D7347">
              <w:rPr>
                <w:rFonts w:asciiTheme="minorHAnsi" w:hAnsiTheme="minorHAnsi" w:cstheme="minorHAnsi"/>
              </w:rPr>
              <w:t xml:space="preserve">. </w:t>
            </w:r>
            <w:r w:rsidRPr="001D7347">
              <w:rPr>
                <w:rFonts w:asciiTheme="minorHAnsi" w:eastAsia="EB Garamond" w:hAnsiTheme="minorHAnsi" w:cstheme="minorHAnsi"/>
                <w:color w:val="000000" w:themeColor="text1"/>
              </w:rPr>
              <w:t xml:space="preserve">Optional: Other construction </w:t>
            </w:r>
            <w:r w:rsidRPr="001D7347">
              <w:rPr>
                <w:rFonts w:asciiTheme="minorHAnsi" w:eastAsia="EB Garamond" w:hAnsiTheme="minorHAnsi" w:cstheme="minorHAnsi"/>
                <w:color w:val="000000" w:themeColor="text1"/>
              </w:rPr>
              <w:lastRenderedPageBreak/>
              <w:t>materials such as cotton balls, spoons, etc. for variety</w:t>
            </w:r>
            <w:r w:rsidRPr="001D7347">
              <w:rPr>
                <w:rFonts w:asciiTheme="minorHAnsi" w:hAnsiTheme="minorHAnsi" w:cstheme="minorHAnsi"/>
              </w:rPr>
              <w:t xml:space="preserve">, </w:t>
            </w:r>
            <w:r w:rsidRPr="001D7347">
              <w:rPr>
                <w:rFonts w:asciiTheme="minorHAnsi" w:eastAsia="EB Garamond" w:hAnsiTheme="minorHAnsi" w:cstheme="minorHAnsi"/>
                <w:color w:val="000000" w:themeColor="text1"/>
              </w:rPr>
              <w:t>paper towels for cleaning up spills</w:t>
            </w:r>
            <w:r w:rsidRPr="001D7347">
              <w:rPr>
                <w:rFonts w:asciiTheme="minorHAnsi" w:hAnsiTheme="minorHAnsi" w:cstheme="minorHAnsi"/>
              </w:rPr>
              <w:t xml:space="preserve">, </w:t>
            </w:r>
            <w:r w:rsidRPr="001D7347">
              <w:rPr>
                <w:rFonts w:asciiTheme="minorHAnsi" w:eastAsia="EB Garamond" w:hAnsiTheme="minorHAnsi" w:cstheme="minorHAnsi"/>
                <w:color w:val="000000" w:themeColor="text1"/>
              </w:rPr>
              <w:t>engineering design process diagram</w:t>
            </w:r>
            <w:r w:rsidRPr="001D7347">
              <w:rPr>
                <w:rFonts w:asciiTheme="minorHAnsi" w:hAnsiTheme="minorHAnsi" w:cstheme="minorHAnsi"/>
              </w:rPr>
              <w:t xml:space="preserve">, </w:t>
            </w:r>
            <w:r w:rsidRPr="001D7347">
              <w:rPr>
                <w:rFonts w:asciiTheme="minorHAnsi" w:eastAsia="EB Garamond" w:hAnsiTheme="minorHAnsi" w:cstheme="minorHAnsi"/>
                <w:color w:val="000000" w:themeColor="text1"/>
              </w:rPr>
              <w:t>student worksheet or notebook</w:t>
            </w:r>
            <w:r w:rsidRPr="001D7347">
              <w:rPr>
                <w:rFonts w:asciiTheme="minorHAnsi" w:hAnsiTheme="minorHAnsi" w:cstheme="minorHAnsi"/>
              </w:rPr>
              <w:t xml:space="preserve">, </w:t>
            </w:r>
            <w:r w:rsidRPr="001D7347">
              <w:rPr>
                <w:rFonts w:asciiTheme="minorHAnsi" w:eastAsia="EB Garamond" w:hAnsiTheme="minorHAnsi" w:cstheme="minorHAnsi"/>
                <w:color w:val="000000" w:themeColor="text1"/>
              </w:rPr>
              <w:t>pencils, or pens.</w:t>
            </w:r>
          </w:p>
          <w:p w14:paraId="5422C5FD" w14:textId="77777777" w:rsidR="00301C1A" w:rsidRDefault="00301C1A" w:rsidP="00301C1A">
            <w:pPr>
              <w:autoSpaceDE w:val="0"/>
              <w:autoSpaceDN w:val="0"/>
              <w:adjustRightInd w:val="0"/>
              <w:spacing w:before="60" w:after="60"/>
            </w:pPr>
            <w:r w:rsidRPr="00BC4C5A">
              <w:rPr>
                <w:rFonts w:asciiTheme="minorHAnsi" w:eastAsia="EB Garamond" w:hAnsiTheme="minorHAnsi" w:cstheme="minorHAnsi"/>
                <w:b/>
                <w:bCs/>
                <w:color w:val="000000" w:themeColor="text1"/>
              </w:rPr>
              <w:t xml:space="preserve">Problem Solve Our School: </w:t>
            </w:r>
          </w:p>
          <w:p w14:paraId="55126216" w14:textId="77777777" w:rsidR="00301C1A" w:rsidRPr="003F63B1" w:rsidRDefault="00000000" w:rsidP="00301C1A">
            <w:pPr>
              <w:pStyle w:val="ListParagraph"/>
              <w:numPr>
                <w:ilvl w:val="0"/>
                <w:numId w:val="60"/>
              </w:numPr>
              <w:autoSpaceDE w:val="0"/>
              <w:autoSpaceDN w:val="0"/>
              <w:adjustRightInd w:val="0"/>
              <w:spacing w:before="60" w:after="60"/>
              <w:ind w:left="360"/>
              <w:rPr>
                <w:rFonts w:asciiTheme="minorHAnsi" w:hAnsiTheme="minorHAnsi" w:cstheme="minorHAnsi"/>
              </w:rPr>
            </w:pPr>
            <w:hyperlink r:id="rId74" w:history="1">
              <w:r w:rsidR="00301C1A">
                <w:rPr>
                  <w:rStyle w:val="Hyperlink"/>
                  <w:rFonts w:eastAsiaTheme="majorEastAsia"/>
                </w:rPr>
                <w:t>Problem Solve Your School - Activity - TeachEngineering</w:t>
              </w:r>
            </w:hyperlink>
            <w:r w:rsidR="00301C1A">
              <w:t xml:space="preserve"> [</w:t>
            </w:r>
            <w:r w:rsidR="00301C1A" w:rsidRPr="003F63B1">
              <w:t>https://www.teachengineering.org/activities/view/cub_design_lesson01_activity2</w:t>
            </w:r>
            <w:r w:rsidR="00301C1A">
              <w:t xml:space="preserve">] </w:t>
            </w:r>
          </w:p>
          <w:p w14:paraId="52D63C88" w14:textId="7B6A6781" w:rsidR="00301C1A" w:rsidRDefault="00301C1A" w:rsidP="00301C1A">
            <w:pPr>
              <w:autoSpaceDE w:val="0"/>
              <w:autoSpaceDN w:val="0"/>
              <w:adjustRightInd w:val="0"/>
              <w:spacing w:before="60" w:after="60"/>
              <w:rPr>
                <w:rFonts w:asciiTheme="minorHAnsi" w:eastAsia="EB Garamond" w:hAnsiTheme="minorHAnsi" w:cstheme="minorHAnsi"/>
                <w:b/>
                <w:bCs/>
                <w:color w:val="000000" w:themeColor="text1"/>
              </w:rPr>
            </w:pPr>
            <w:r w:rsidRPr="00BC4C5A">
              <w:rPr>
                <w:rFonts w:asciiTheme="minorHAnsi" w:eastAsia="EB Garamond" w:hAnsiTheme="minorHAnsi" w:cstheme="minorHAnsi"/>
                <w:b/>
                <w:bCs/>
                <w:color w:val="000000" w:themeColor="text1"/>
              </w:rPr>
              <w:t xml:space="preserve">Let’s Get Serious: Can </w:t>
            </w:r>
            <w:r>
              <w:rPr>
                <w:rFonts w:asciiTheme="minorHAnsi" w:eastAsia="EB Garamond" w:hAnsiTheme="minorHAnsi" w:cstheme="minorHAnsi"/>
                <w:b/>
                <w:bCs/>
                <w:color w:val="000000" w:themeColor="text1"/>
              </w:rPr>
              <w:t>W</w:t>
            </w:r>
            <w:r w:rsidRPr="00BC4C5A">
              <w:rPr>
                <w:rFonts w:asciiTheme="minorHAnsi" w:eastAsia="EB Garamond" w:hAnsiTheme="minorHAnsi" w:cstheme="minorHAnsi"/>
                <w:b/>
                <w:bCs/>
                <w:color w:val="000000" w:themeColor="text1"/>
              </w:rPr>
              <w:t xml:space="preserve">e </w:t>
            </w:r>
            <w:r>
              <w:rPr>
                <w:rFonts w:asciiTheme="minorHAnsi" w:eastAsia="EB Garamond" w:hAnsiTheme="minorHAnsi" w:cstheme="minorHAnsi"/>
                <w:b/>
                <w:bCs/>
                <w:color w:val="000000" w:themeColor="text1"/>
              </w:rPr>
              <w:t>S</w:t>
            </w:r>
            <w:r w:rsidRPr="00BC4C5A">
              <w:rPr>
                <w:rFonts w:asciiTheme="minorHAnsi" w:eastAsia="EB Garamond" w:hAnsiTheme="minorHAnsi" w:cstheme="minorHAnsi"/>
                <w:b/>
                <w:bCs/>
                <w:color w:val="000000" w:themeColor="text1"/>
              </w:rPr>
              <w:t xml:space="preserve">olve </w:t>
            </w:r>
            <w:r>
              <w:rPr>
                <w:rFonts w:asciiTheme="minorHAnsi" w:eastAsia="EB Garamond" w:hAnsiTheme="minorHAnsi" w:cstheme="minorHAnsi"/>
                <w:b/>
                <w:bCs/>
                <w:color w:val="000000" w:themeColor="text1"/>
              </w:rPr>
              <w:t>R</w:t>
            </w:r>
            <w:r w:rsidRPr="00BC4C5A">
              <w:rPr>
                <w:rFonts w:asciiTheme="minorHAnsi" w:eastAsia="EB Garamond" w:hAnsiTheme="minorHAnsi" w:cstheme="minorHAnsi"/>
                <w:b/>
                <w:bCs/>
                <w:color w:val="000000" w:themeColor="text1"/>
              </w:rPr>
              <w:t xml:space="preserve">eal </w:t>
            </w:r>
            <w:r>
              <w:rPr>
                <w:rFonts w:asciiTheme="minorHAnsi" w:eastAsia="EB Garamond" w:hAnsiTheme="minorHAnsi" w:cstheme="minorHAnsi"/>
                <w:b/>
                <w:bCs/>
                <w:color w:val="000000" w:themeColor="text1"/>
              </w:rPr>
              <w:t>L</w:t>
            </w:r>
            <w:r w:rsidRPr="00BC4C5A">
              <w:rPr>
                <w:rFonts w:asciiTheme="minorHAnsi" w:eastAsia="EB Garamond" w:hAnsiTheme="minorHAnsi" w:cstheme="minorHAnsi"/>
                <w:b/>
                <w:bCs/>
                <w:color w:val="000000" w:themeColor="text1"/>
              </w:rPr>
              <w:t xml:space="preserve">ife </w:t>
            </w:r>
            <w:r w:rsidR="00FD29E0">
              <w:rPr>
                <w:rFonts w:asciiTheme="minorHAnsi" w:eastAsia="EB Garamond" w:hAnsiTheme="minorHAnsi" w:cstheme="minorHAnsi"/>
                <w:b/>
                <w:bCs/>
                <w:color w:val="000000" w:themeColor="text1"/>
              </w:rPr>
              <w:t>P</w:t>
            </w:r>
            <w:r w:rsidR="00FD29E0" w:rsidRPr="00BC4C5A">
              <w:rPr>
                <w:rFonts w:asciiTheme="minorHAnsi" w:eastAsia="EB Garamond" w:hAnsiTheme="minorHAnsi" w:cstheme="minorHAnsi"/>
                <w:b/>
                <w:bCs/>
                <w:color w:val="000000" w:themeColor="text1"/>
              </w:rPr>
              <w:t>roblems?</w:t>
            </w:r>
            <w:r w:rsidRPr="00BC4C5A">
              <w:rPr>
                <w:rFonts w:asciiTheme="minorHAnsi" w:eastAsia="EB Garamond" w:hAnsiTheme="minorHAnsi" w:cstheme="minorHAnsi"/>
                <w:b/>
                <w:bCs/>
                <w:color w:val="000000" w:themeColor="text1"/>
              </w:rPr>
              <w:t xml:space="preserve"> </w:t>
            </w:r>
          </w:p>
          <w:p w14:paraId="3D49C467" w14:textId="201AA120" w:rsidR="00301C1A" w:rsidRPr="00E2195E" w:rsidRDefault="00301C1A">
            <w:pPr>
              <w:pStyle w:val="ListParagraph"/>
              <w:numPr>
                <w:ilvl w:val="0"/>
                <w:numId w:val="69"/>
              </w:numPr>
              <w:autoSpaceDE w:val="0"/>
              <w:autoSpaceDN w:val="0"/>
              <w:adjustRightInd w:val="0"/>
              <w:spacing w:before="60" w:after="60"/>
              <w:rPr>
                <w:rFonts w:asciiTheme="minorHAnsi" w:eastAsia="Arial" w:hAnsiTheme="minorHAnsi" w:cstheme="minorHAnsi"/>
                <w:color w:val="2E3840"/>
              </w:rPr>
            </w:pPr>
            <w:r w:rsidRPr="00E2195E">
              <w:rPr>
                <w:rFonts w:asciiTheme="minorHAnsi" w:eastAsia="Calibri" w:hAnsiTheme="minorHAnsi" w:cstheme="minorHAnsi"/>
              </w:rPr>
              <w:t>Each group needs one large sheet of paper, poster board or chart paper,</w:t>
            </w:r>
            <w:r w:rsidRPr="00E2195E">
              <w:rPr>
                <w:rFonts w:asciiTheme="minorHAnsi" w:eastAsia="Calibri" w:hAnsiTheme="minorHAnsi" w:cstheme="minorHAnsi"/>
                <w:b/>
                <w:bCs/>
              </w:rPr>
              <w:t xml:space="preserve"> </w:t>
            </w:r>
            <w:r w:rsidRPr="00E2195E">
              <w:rPr>
                <w:rFonts w:asciiTheme="minorHAnsi" w:eastAsia="Calibri" w:hAnsiTheme="minorHAnsi" w:cstheme="minorHAnsi"/>
              </w:rPr>
              <w:t>colored pencils or markers</w:t>
            </w:r>
            <w:r w:rsidRPr="00E2195E">
              <w:rPr>
                <w:rFonts w:asciiTheme="minorHAnsi" w:eastAsia="Calibri" w:hAnsiTheme="minorHAnsi" w:cstheme="minorHAnsi"/>
                <w:b/>
                <w:bCs/>
              </w:rPr>
              <w:t xml:space="preserve">, </w:t>
            </w:r>
            <w:r w:rsidRPr="00E2195E">
              <w:rPr>
                <w:rFonts w:asciiTheme="minorHAnsi" w:eastAsia="Calibri" w:hAnsiTheme="minorHAnsi" w:cstheme="minorHAnsi"/>
              </w:rPr>
              <w:t>one water scenario from the</w:t>
            </w:r>
            <w:r w:rsidR="00E2195E">
              <w:rPr>
                <w:rFonts w:asciiTheme="minorHAnsi" w:eastAsia="Calibri" w:hAnsiTheme="minorHAnsi" w:cstheme="minorHAnsi"/>
              </w:rPr>
              <w:t xml:space="preserve"> Family Scenario Note Cards</w:t>
            </w:r>
            <w:r w:rsidRPr="00E2195E">
              <w:rPr>
                <w:rFonts w:asciiTheme="minorHAnsi" w:eastAsia="Calibri" w:hAnsiTheme="minorHAnsi" w:cstheme="minorHAnsi"/>
                <w:b/>
                <w:bCs/>
                <w:color w:val="000000" w:themeColor="text1"/>
              </w:rPr>
              <w:t xml:space="preserve">, </w:t>
            </w:r>
            <w:r w:rsidRPr="00E2195E">
              <w:rPr>
                <w:rFonts w:asciiTheme="minorHAnsi" w:eastAsia="Arial" w:hAnsiTheme="minorHAnsi" w:cstheme="minorHAnsi"/>
                <w:color w:val="000000" w:themeColor="text1"/>
              </w:rPr>
              <w:t>large plastic soda bottles</w:t>
            </w:r>
            <w:r w:rsidRPr="00E2195E">
              <w:rPr>
                <w:rFonts w:asciiTheme="minorHAnsi" w:eastAsia="Calibri" w:hAnsiTheme="minorHAnsi" w:cstheme="minorHAnsi"/>
                <w:b/>
                <w:bCs/>
                <w:color w:val="000000" w:themeColor="text1"/>
              </w:rPr>
              <w:t xml:space="preserve">, </w:t>
            </w:r>
            <w:r w:rsidRPr="00E2195E">
              <w:rPr>
                <w:rFonts w:asciiTheme="minorHAnsi" w:eastAsia="Arial" w:hAnsiTheme="minorHAnsi" w:cstheme="minorHAnsi"/>
                <w:color w:val="000000" w:themeColor="text1"/>
              </w:rPr>
              <w:t>cotton balls</w:t>
            </w:r>
            <w:r w:rsidRPr="00E2195E">
              <w:rPr>
                <w:rFonts w:asciiTheme="minorHAnsi" w:eastAsia="Calibri" w:hAnsiTheme="minorHAnsi" w:cstheme="minorHAnsi"/>
                <w:color w:val="000000" w:themeColor="text1"/>
              </w:rPr>
              <w:t xml:space="preserve">, a </w:t>
            </w:r>
            <w:r w:rsidRPr="00E2195E">
              <w:rPr>
                <w:rFonts w:asciiTheme="minorHAnsi" w:eastAsia="Arial" w:hAnsiTheme="minorHAnsi" w:cstheme="minorHAnsi"/>
                <w:color w:val="000000" w:themeColor="text1"/>
              </w:rPr>
              <w:t>cup of sand</w:t>
            </w:r>
            <w:r w:rsidRPr="00E2195E">
              <w:rPr>
                <w:rFonts w:asciiTheme="minorHAnsi" w:eastAsia="Calibri" w:hAnsiTheme="minorHAnsi" w:cstheme="minorHAnsi"/>
                <w:color w:val="000000" w:themeColor="text1"/>
              </w:rPr>
              <w:t>,</w:t>
            </w:r>
            <w:r w:rsidRPr="00E2195E">
              <w:rPr>
                <w:rFonts w:asciiTheme="minorHAnsi" w:eastAsia="Calibri" w:hAnsiTheme="minorHAnsi" w:cstheme="minorHAnsi"/>
                <w:b/>
                <w:bCs/>
                <w:color w:val="000000" w:themeColor="text1"/>
              </w:rPr>
              <w:t xml:space="preserve"> </w:t>
            </w:r>
            <w:r w:rsidRPr="00E2195E">
              <w:rPr>
                <w:rFonts w:asciiTheme="minorHAnsi" w:eastAsia="Arial" w:hAnsiTheme="minorHAnsi" w:cstheme="minorHAnsi"/>
                <w:color w:val="000000" w:themeColor="text1"/>
              </w:rPr>
              <w:t>a cup of rocks/gravel</w:t>
            </w:r>
            <w:r w:rsidRPr="00E2195E">
              <w:rPr>
                <w:rFonts w:asciiTheme="minorHAnsi" w:eastAsia="Calibri" w:hAnsiTheme="minorHAnsi" w:cstheme="minorHAnsi"/>
                <w:color w:val="000000" w:themeColor="text1"/>
              </w:rPr>
              <w:t>,</w:t>
            </w:r>
            <w:r w:rsidRPr="00E2195E">
              <w:rPr>
                <w:rFonts w:asciiTheme="minorHAnsi" w:eastAsia="Calibri" w:hAnsiTheme="minorHAnsi" w:cstheme="minorHAnsi"/>
                <w:b/>
                <w:bCs/>
                <w:color w:val="000000" w:themeColor="text1"/>
              </w:rPr>
              <w:t xml:space="preserve"> </w:t>
            </w:r>
            <w:r w:rsidRPr="00E2195E">
              <w:rPr>
                <w:rFonts w:asciiTheme="minorHAnsi" w:eastAsia="Arial" w:hAnsiTheme="minorHAnsi" w:cstheme="minorHAnsi"/>
                <w:color w:val="000000" w:themeColor="text1"/>
              </w:rPr>
              <w:t>a cup of activated charcoal</w:t>
            </w:r>
            <w:r w:rsidRPr="00E2195E">
              <w:rPr>
                <w:rFonts w:asciiTheme="minorHAnsi" w:eastAsia="Calibri" w:hAnsiTheme="minorHAnsi" w:cstheme="minorHAnsi"/>
                <w:color w:val="000000" w:themeColor="text1"/>
              </w:rPr>
              <w:t>,</w:t>
            </w:r>
            <w:r w:rsidRPr="00E2195E">
              <w:rPr>
                <w:rFonts w:asciiTheme="minorHAnsi" w:eastAsia="Calibri" w:hAnsiTheme="minorHAnsi" w:cstheme="minorHAnsi"/>
                <w:b/>
                <w:bCs/>
                <w:color w:val="000000" w:themeColor="text1"/>
              </w:rPr>
              <w:t xml:space="preserve"> </w:t>
            </w:r>
            <w:r w:rsidRPr="00E2195E">
              <w:rPr>
                <w:rFonts w:asciiTheme="minorHAnsi" w:eastAsia="Calibri" w:hAnsiTheme="minorHAnsi" w:cstheme="minorHAnsi"/>
                <w:color w:val="000000" w:themeColor="text1"/>
              </w:rPr>
              <w:t xml:space="preserve">a </w:t>
            </w:r>
            <w:r w:rsidRPr="00E2195E">
              <w:rPr>
                <w:rFonts w:asciiTheme="minorHAnsi" w:eastAsia="Arial" w:hAnsiTheme="minorHAnsi" w:cstheme="minorHAnsi"/>
                <w:color w:val="000000" w:themeColor="text1"/>
              </w:rPr>
              <w:t>pair of scissors</w:t>
            </w:r>
            <w:r w:rsidRPr="00E2195E">
              <w:rPr>
                <w:rFonts w:asciiTheme="minorHAnsi" w:eastAsia="Calibri" w:hAnsiTheme="minorHAnsi" w:cstheme="minorHAnsi"/>
                <w:b/>
                <w:bCs/>
                <w:color w:val="000000" w:themeColor="text1"/>
              </w:rPr>
              <w:t xml:space="preserve">, </w:t>
            </w:r>
            <w:r w:rsidRPr="00E2195E">
              <w:rPr>
                <w:rFonts w:asciiTheme="minorHAnsi" w:eastAsia="Arial" w:hAnsiTheme="minorHAnsi" w:cstheme="minorHAnsi"/>
                <w:color w:val="000000" w:themeColor="text1"/>
              </w:rPr>
              <w:t>a plastic cup</w:t>
            </w:r>
            <w:r w:rsidRPr="00E2195E">
              <w:rPr>
                <w:rFonts w:asciiTheme="minorHAnsi" w:eastAsia="Calibri" w:hAnsiTheme="minorHAnsi" w:cstheme="minorHAnsi"/>
                <w:color w:val="000000" w:themeColor="text1"/>
              </w:rPr>
              <w:t>, and</w:t>
            </w:r>
            <w:r w:rsidRPr="00E2195E">
              <w:rPr>
                <w:rFonts w:asciiTheme="minorHAnsi" w:eastAsia="Calibri" w:hAnsiTheme="minorHAnsi" w:cstheme="minorHAnsi"/>
                <w:b/>
                <w:bCs/>
                <w:color w:val="000000" w:themeColor="text1"/>
              </w:rPr>
              <w:t xml:space="preserve"> </w:t>
            </w:r>
            <w:r w:rsidRPr="00E2195E">
              <w:rPr>
                <w:rFonts w:asciiTheme="minorHAnsi" w:eastAsia="Arial" w:hAnsiTheme="minorHAnsi" w:cstheme="minorHAnsi"/>
                <w:color w:val="000000" w:themeColor="text1"/>
              </w:rPr>
              <w:t>a liter of muddy water (make your own by mixing dirt or mud into water).</w:t>
            </w:r>
          </w:p>
          <w:p w14:paraId="7BE0DAEE" w14:textId="5C19186D" w:rsidR="00E2195E" w:rsidRPr="00E2195E" w:rsidRDefault="00000000" w:rsidP="00E2195E">
            <w:pPr>
              <w:pStyle w:val="ListParagraph"/>
              <w:numPr>
                <w:ilvl w:val="0"/>
                <w:numId w:val="69"/>
              </w:numPr>
              <w:autoSpaceDE w:val="0"/>
              <w:autoSpaceDN w:val="0"/>
              <w:adjustRightInd w:val="0"/>
              <w:spacing w:before="60" w:after="60"/>
              <w:rPr>
                <w:rFonts w:asciiTheme="minorHAnsi" w:eastAsia="Arial" w:hAnsiTheme="minorHAnsi" w:cstheme="minorHAnsi"/>
                <w:color w:val="2E3840"/>
              </w:rPr>
            </w:pPr>
            <w:hyperlink r:id="rId75" w:history="1">
              <w:r w:rsidR="00E2195E">
                <w:rPr>
                  <w:rStyle w:val="Hyperlink"/>
                </w:rPr>
                <w:t>Family Scenario Note Cards (teachengineering.org)</w:t>
              </w:r>
            </w:hyperlink>
            <w:r w:rsidR="00E2195E">
              <w:t xml:space="preserve"> </w:t>
            </w:r>
          </w:p>
          <w:p w14:paraId="2F807904" w14:textId="74CD1D10" w:rsidR="00E2195E" w:rsidRPr="00E2195E" w:rsidRDefault="00E2195E" w:rsidP="00E2195E">
            <w:pPr>
              <w:pStyle w:val="ListParagraph"/>
              <w:autoSpaceDE w:val="0"/>
              <w:autoSpaceDN w:val="0"/>
              <w:adjustRightInd w:val="0"/>
              <w:spacing w:before="60" w:after="60"/>
              <w:ind w:left="379"/>
              <w:rPr>
                <w:rFonts w:asciiTheme="minorHAnsi" w:eastAsia="Arial" w:hAnsiTheme="minorHAnsi" w:cstheme="minorHAnsi"/>
                <w:color w:val="2E3840"/>
              </w:rPr>
            </w:pPr>
            <w:r>
              <w:t>[</w:t>
            </w:r>
            <w:r w:rsidRPr="003F63B1">
              <w:t>https://www.</w:t>
            </w:r>
            <w:r w:rsidRPr="001D7347">
              <w:rPr>
                <w:color w:val="000000" w:themeColor="text1"/>
              </w:rPr>
              <w:t>teachengineering.org/content/cub_/activities/cub_earth/cub_earth_lesson3_activity1_family_scenario_notecards.pdf]</w:t>
            </w:r>
          </w:p>
          <w:p w14:paraId="52007829" w14:textId="77777777" w:rsidR="00301C1A" w:rsidRPr="00BC4C5A" w:rsidRDefault="00301C1A" w:rsidP="00301C1A">
            <w:pPr>
              <w:spacing w:before="60" w:after="60"/>
              <w:ind w:left="19"/>
              <w:rPr>
                <w:rFonts w:asciiTheme="minorHAnsi" w:eastAsia="Calibri" w:hAnsiTheme="minorHAnsi" w:cstheme="minorHAnsi"/>
                <w:b/>
                <w:bCs/>
                <w:lang w:bidi="ar-SA"/>
              </w:rPr>
            </w:pPr>
            <w:r w:rsidRPr="00BC4C5A">
              <w:rPr>
                <w:rFonts w:asciiTheme="minorHAnsi" w:eastAsia="Calibri" w:hAnsiTheme="minorHAnsi" w:cstheme="minorHAnsi"/>
                <w:b/>
                <w:bCs/>
                <w:lang w:bidi="ar-SA"/>
              </w:rPr>
              <w:t>Segment 3</w:t>
            </w:r>
          </w:p>
          <w:p w14:paraId="770EA771" w14:textId="77777777" w:rsidR="00301C1A" w:rsidRPr="00E96AAF" w:rsidRDefault="00301C1A" w:rsidP="00301C1A">
            <w:pPr>
              <w:autoSpaceDE w:val="0"/>
              <w:autoSpaceDN w:val="0"/>
              <w:adjustRightInd w:val="0"/>
              <w:spacing w:before="60" w:after="60"/>
              <w:rPr>
                <w:rFonts w:eastAsia="Calibri" w:cs="Calibri"/>
                <w:b/>
              </w:rPr>
            </w:pPr>
            <w:r w:rsidRPr="00E96AAF">
              <w:rPr>
                <w:rFonts w:eastAsia="Calibri" w:cs="Calibri"/>
                <w:b/>
              </w:rPr>
              <w:t xml:space="preserve">Earth’s Spheres: We </w:t>
            </w:r>
            <w:r>
              <w:rPr>
                <w:rFonts w:eastAsia="Calibri" w:cs="Calibri"/>
                <w:b/>
              </w:rPr>
              <w:t>A</w:t>
            </w:r>
            <w:r w:rsidRPr="00E96AAF">
              <w:rPr>
                <w:rFonts w:eastAsia="Calibri" w:cs="Calibri"/>
                <w:b/>
              </w:rPr>
              <w:t xml:space="preserve">re </w:t>
            </w:r>
            <w:r>
              <w:rPr>
                <w:rFonts w:eastAsia="Calibri" w:cs="Calibri"/>
                <w:b/>
              </w:rPr>
              <w:t>A</w:t>
            </w:r>
            <w:r w:rsidRPr="00E96AAF">
              <w:rPr>
                <w:rFonts w:eastAsia="Calibri" w:cs="Calibri"/>
                <w:b/>
              </w:rPr>
              <w:t xml:space="preserve">ll </w:t>
            </w:r>
            <w:r>
              <w:rPr>
                <w:rFonts w:eastAsia="Calibri" w:cs="Calibri"/>
                <w:b/>
              </w:rPr>
              <w:t>C</w:t>
            </w:r>
            <w:r w:rsidRPr="00E96AAF">
              <w:rPr>
                <w:rFonts w:eastAsia="Calibri" w:cs="Calibri"/>
                <w:b/>
              </w:rPr>
              <w:t>onnected!</w:t>
            </w:r>
          </w:p>
          <w:p w14:paraId="083A7F22" w14:textId="77777777" w:rsidR="00301C1A" w:rsidRPr="00E42422" w:rsidRDefault="00000000" w:rsidP="00301C1A">
            <w:pPr>
              <w:pStyle w:val="Body"/>
              <w:keepNext/>
              <w:numPr>
                <w:ilvl w:val="0"/>
                <w:numId w:val="60"/>
              </w:numPr>
              <w:spacing w:before="60" w:after="60" w:line="259" w:lineRule="auto"/>
              <w:ind w:left="360"/>
            </w:pPr>
            <w:hyperlink r:id="rId76" w:history="1">
              <w:r w:rsidR="00301C1A">
                <w:rPr>
                  <w:rStyle w:val="Hyperlink"/>
                </w:rPr>
                <w:t>How do I construct a terrarium? | Let's Talk Science (letstalkscience.ca)</w:t>
              </w:r>
            </w:hyperlink>
            <w:r w:rsidR="00301C1A">
              <w:t xml:space="preserve"> [</w:t>
            </w:r>
            <w:r w:rsidR="00301C1A" w:rsidRPr="003F63B1">
              <w:t>https://letstalkscience.ca/educational-resources/hands-on-activities/how-do-i-construct-a-terrarium</w:t>
            </w:r>
            <w:r w:rsidR="00301C1A">
              <w:t xml:space="preserve">] </w:t>
            </w:r>
          </w:p>
          <w:p w14:paraId="472BF02D" w14:textId="77777777" w:rsidR="00301C1A" w:rsidRPr="00CA1A5F" w:rsidRDefault="00301C1A" w:rsidP="00301C1A">
            <w:pPr>
              <w:pStyle w:val="Heading1"/>
              <w:shd w:val="clear" w:color="auto" w:fill="FFFFFF"/>
              <w:spacing w:before="60" w:after="60"/>
              <w:rPr>
                <w:rFonts w:asciiTheme="minorHAnsi" w:eastAsia="Calibri" w:hAnsiTheme="minorHAnsi" w:cstheme="minorHAnsi"/>
                <w:sz w:val="22"/>
              </w:rPr>
            </w:pPr>
            <w:r w:rsidRPr="00CA1A5F">
              <w:rPr>
                <w:rFonts w:asciiTheme="minorHAnsi" w:eastAsia="Calibri" w:hAnsiTheme="minorHAnsi" w:cstheme="minorHAnsi"/>
                <w:sz w:val="22"/>
              </w:rPr>
              <w:t xml:space="preserve">Where in the </w:t>
            </w:r>
            <w:r>
              <w:rPr>
                <w:rFonts w:asciiTheme="minorHAnsi" w:eastAsia="Calibri" w:hAnsiTheme="minorHAnsi" w:cstheme="minorHAnsi"/>
                <w:sz w:val="22"/>
              </w:rPr>
              <w:t>B</w:t>
            </w:r>
            <w:r w:rsidRPr="00CA1A5F">
              <w:rPr>
                <w:rFonts w:asciiTheme="minorHAnsi" w:eastAsia="Calibri" w:hAnsiTheme="minorHAnsi" w:cstheme="minorHAnsi"/>
                <w:sz w:val="22"/>
              </w:rPr>
              <w:t>ottle are the Earth’s Spheres?</w:t>
            </w:r>
          </w:p>
          <w:p w14:paraId="7BA9CA5B" w14:textId="49CAFFDD" w:rsidR="00301C1A" w:rsidRDefault="00000000" w:rsidP="00301C1A">
            <w:pPr>
              <w:pStyle w:val="ListParagraph"/>
              <w:numPr>
                <w:ilvl w:val="0"/>
                <w:numId w:val="60"/>
              </w:numPr>
              <w:autoSpaceDE w:val="0"/>
              <w:autoSpaceDN w:val="0"/>
              <w:adjustRightInd w:val="0"/>
              <w:spacing w:before="60" w:after="60"/>
              <w:ind w:left="288"/>
            </w:pPr>
            <w:hyperlink r:id="rId77" w:history="1">
              <w:r w:rsidR="00301C1A">
                <w:rPr>
                  <w:rStyle w:val="Hyperlink"/>
                </w:rPr>
                <w:t>Four Spheres Part 1 (Geo and Bio): Crash Course Kids #6.1 - YouTube</w:t>
              </w:r>
            </w:hyperlink>
            <w:r w:rsidR="00301C1A">
              <w:t xml:space="preserve"> </w:t>
            </w:r>
          </w:p>
          <w:p w14:paraId="3BC5075C" w14:textId="77777777" w:rsidR="00301C1A" w:rsidRDefault="00301C1A" w:rsidP="00301C1A">
            <w:pPr>
              <w:pStyle w:val="ListParagraph"/>
              <w:autoSpaceDE w:val="0"/>
              <w:autoSpaceDN w:val="0"/>
              <w:adjustRightInd w:val="0"/>
              <w:spacing w:before="60" w:after="60"/>
              <w:ind w:left="288"/>
            </w:pPr>
            <w:r>
              <w:t>[</w:t>
            </w:r>
            <w:r w:rsidRPr="003F63B1">
              <w:t>https://www.youtube.com/watch?v=VMxjzWHbyFM</w:t>
            </w:r>
            <w:r>
              <w:t>]</w:t>
            </w:r>
          </w:p>
          <w:p w14:paraId="10B82978" w14:textId="0BC69B34" w:rsidR="00301C1A" w:rsidRDefault="00000000" w:rsidP="00301C1A">
            <w:pPr>
              <w:pStyle w:val="ListParagraph"/>
              <w:numPr>
                <w:ilvl w:val="0"/>
                <w:numId w:val="60"/>
              </w:numPr>
              <w:autoSpaceDE w:val="0"/>
              <w:autoSpaceDN w:val="0"/>
              <w:adjustRightInd w:val="0"/>
              <w:spacing w:before="60" w:after="60"/>
              <w:ind w:left="288"/>
            </w:pPr>
            <w:hyperlink r:id="rId78" w:history="1">
              <w:r w:rsidR="00301C1A">
                <w:rPr>
                  <w:rStyle w:val="Hyperlink"/>
                </w:rPr>
                <w:t>Four Spheres Part 2 (Hydro and Atmo): Crash Course Kids #6.2 - YouTube</w:t>
              </w:r>
            </w:hyperlink>
          </w:p>
          <w:p w14:paraId="041B9A4B" w14:textId="77777777" w:rsidR="00301C1A" w:rsidRDefault="00301C1A" w:rsidP="00301C1A">
            <w:pPr>
              <w:pStyle w:val="ListParagraph"/>
              <w:autoSpaceDE w:val="0"/>
              <w:autoSpaceDN w:val="0"/>
              <w:adjustRightInd w:val="0"/>
              <w:spacing w:before="60" w:after="60"/>
              <w:ind w:left="288"/>
            </w:pPr>
            <w:r>
              <w:t>[</w:t>
            </w:r>
            <w:r w:rsidRPr="003F63B1">
              <w:t>https://www.youtube.com/watch?v=UXh_7wbnS3A</w:t>
            </w:r>
            <w:r>
              <w:t xml:space="preserve">] </w:t>
            </w:r>
          </w:p>
          <w:p w14:paraId="31FADD7A" w14:textId="77777777" w:rsidR="00301C1A" w:rsidRDefault="00000000" w:rsidP="00301C1A">
            <w:pPr>
              <w:pStyle w:val="ListParagraph"/>
              <w:numPr>
                <w:ilvl w:val="0"/>
                <w:numId w:val="60"/>
              </w:numPr>
              <w:autoSpaceDE w:val="0"/>
              <w:autoSpaceDN w:val="0"/>
              <w:adjustRightInd w:val="0"/>
              <w:spacing w:before="60" w:after="60"/>
              <w:ind w:left="288"/>
            </w:pPr>
            <w:hyperlink r:id="rId79" w:history="1">
              <w:r w:rsidR="00301C1A">
                <w:rPr>
                  <w:rStyle w:val="Hyperlink"/>
                  <w:rFonts w:eastAsiaTheme="majorEastAsia"/>
                </w:rPr>
                <w:t>The Four Spheres of Earth: Geosphere, Hydrosphere, Biosphere, and Atmosphere - Video &amp; Lesson Transcript | Study.com</w:t>
              </w:r>
            </w:hyperlink>
          </w:p>
          <w:p w14:paraId="29EC84D6" w14:textId="58F6709D" w:rsidR="00301C1A" w:rsidRPr="00F34253" w:rsidRDefault="00301C1A" w:rsidP="00301C1A">
            <w:pPr>
              <w:pStyle w:val="ListParagraph"/>
              <w:autoSpaceDE w:val="0"/>
              <w:autoSpaceDN w:val="0"/>
              <w:adjustRightInd w:val="0"/>
              <w:spacing w:before="60" w:after="60"/>
              <w:ind w:left="288"/>
            </w:pPr>
            <w:r>
              <w:t>[</w:t>
            </w:r>
            <w:r w:rsidRPr="003F63B1">
              <w:t>https://study.com/academy/lesson/the-four-spheres-of-earth-geosphere-hydrosphere-biosphere-and-atmosphere.html</w:t>
            </w:r>
            <w:r>
              <w:t>]</w:t>
            </w:r>
          </w:p>
        </w:tc>
      </w:tr>
      <w:bookmarkEnd w:id="50"/>
    </w:tbl>
    <w:p w14:paraId="67B8BA15" w14:textId="18CA7494" w:rsidR="00F66429" w:rsidRDefault="00F66429" w:rsidP="0061415E">
      <w:pPr>
        <w:tabs>
          <w:tab w:val="left" w:pos="1335"/>
        </w:tabs>
        <w:rPr>
          <w:rFonts w:asciiTheme="minorHAnsi" w:hAnsiTheme="minorHAnsi" w:cstheme="minorHAnsi"/>
        </w:rPr>
      </w:pPr>
      <w:r>
        <w:rPr>
          <w:rFonts w:asciiTheme="minorHAnsi" w:hAnsiTheme="minorHAnsi" w:cstheme="minorHAnsi"/>
        </w:rPr>
        <w:lastRenderedPageBreak/>
        <w:br w:type="page"/>
      </w:r>
    </w:p>
    <w:tbl>
      <w:tblPr>
        <w:tblStyle w:val="TableGrid"/>
        <w:tblpPr w:leftFromText="180" w:rightFromText="180" w:vertAnchor="text" w:tblpXSpec="center" w:tblpY="1"/>
        <w:tblOverlap w:val="never"/>
        <w:tblW w:w="9812" w:type="dxa"/>
        <w:jc w:val="center"/>
        <w:tblLayout w:type="fixed"/>
        <w:tblLook w:val="04A0" w:firstRow="1" w:lastRow="0" w:firstColumn="1" w:lastColumn="0" w:noHBand="0" w:noVBand="1"/>
      </w:tblPr>
      <w:tblGrid>
        <w:gridCol w:w="1465"/>
        <w:gridCol w:w="8347"/>
      </w:tblGrid>
      <w:tr w:rsidR="004E5D63" w:rsidRPr="00BC4C5A" w14:paraId="630C3F20" w14:textId="77777777" w:rsidTr="0D3B25C3">
        <w:trPr>
          <w:trHeight w:val="467"/>
          <w:jc w:val="center"/>
        </w:trPr>
        <w:tc>
          <w:tcPr>
            <w:tcW w:w="9812" w:type="dxa"/>
            <w:gridSpan w:val="2"/>
            <w:shd w:val="clear" w:color="auto" w:fill="5B9BD5" w:themeFill="accent5"/>
            <w:vAlign w:val="center"/>
          </w:tcPr>
          <w:p w14:paraId="630C3F1F" w14:textId="77777777" w:rsidR="004E5D63" w:rsidRPr="00D4395C" w:rsidRDefault="001F3C02" w:rsidP="0058153A">
            <w:pPr>
              <w:pStyle w:val="StageHeader"/>
              <w:keepNext/>
              <w:widowControl w:val="0"/>
              <w:spacing w:before="120" w:after="120"/>
              <w:rPr>
                <w:rFonts w:asciiTheme="minorHAnsi" w:hAnsiTheme="minorHAnsi" w:cstheme="minorHAnsi"/>
                <w:color w:val="auto"/>
                <w:sz w:val="28"/>
                <w:szCs w:val="28"/>
              </w:rPr>
            </w:pPr>
            <w:bookmarkStart w:id="51" w:name="S3LP" w:colFirst="0" w:colLast="0"/>
            <w:r w:rsidRPr="00D4395C">
              <w:rPr>
                <w:rFonts w:asciiTheme="minorHAnsi" w:hAnsiTheme="minorHAnsi" w:cstheme="minorHAnsi"/>
                <w:color w:val="FFFFFF" w:themeColor="background1"/>
                <w:sz w:val="28"/>
                <w:szCs w:val="28"/>
              </w:rPr>
              <w:lastRenderedPageBreak/>
              <w:t>Stage 3 – Learning Plan</w:t>
            </w:r>
          </w:p>
        </w:tc>
      </w:tr>
      <w:bookmarkEnd w:id="51"/>
      <w:tr w:rsidR="00D15DEC" w:rsidRPr="00BC4C5A" w14:paraId="630C3F22" w14:textId="77777777" w:rsidTr="00B84791">
        <w:trPr>
          <w:jc w:val="center"/>
        </w:trPr>
        <w:tc>
          <w:tcPr>
            <w:tcW w:w="9812" w:type="dxa"/>
            <w:gridSpan w:val="2"/>
            <w:shd w:val="clear" w:color="auto" w:fill="C0D8EE"/>
            <w:vAlign w:val="center"/>
          </w:tcPr>
          <w:p w14:paraId="630C3F21" w14:textId="32881522" w:rsidR="00D15DEC" w:rsidRPr="00BC4C5A" w:rsidRDefault="0716AB4B" w:rsidP="0058153A">
            <w:pPr>
              <w:pStyle w:val="StageHeader"/>
              <w:keepNext/>
              <w:widowControl w:val="0"/>
              <w:spacing w:before="60" w:after="60"/>
              <w:rPr>
                <w:rFonts w:asciiTheme="minorHAnsi" w:hAnsiTheme="minorHAnsi" w:cstheme="minorHAnsi"/>
                <w:i/>
                <w:iCs/>
                <w:color w:val="auto"/>
                <w:sz w:val="22"/>
                <w:szCs w:val="22"/>
              </w:rPr>
            </w:pPr>
            <w:r w:rsidRPr="00BC4C5A">
              <w:rPr>
                <w:rFonts w:asciiTheme="minorHAnsi" w:hAnsiTheme="minorHAnsi" w:cstheme="minorHAnsi"/>
                <w:i/>
                <w:iCs/>
                <w:color w:val="auto"/>
                <w:sz w:val="22"/>
                <w:szCs w:val="22"/>
              </w:rPr>
              <w:t>Learning Plan Rationale</w:t>
            </w:r>
          </w:p>
        </w:tc>
      </w:tr>
      <w:tr w:rsidR="00D15DEC" w:rsidRPr="00BC4C5A" w14:paraId="630C3F25" w14:textId="77777777" w:rsidTr="0D3B25C3">
        <w:trPr>
          <w:jc w:val="center"/>
        </w:trPr>
        <w:tc>
          <w:tcPr>
            <w:tcW w:w="9812" w:type="dxa"/>
            <w:gridSpan w:val="2"/>
            <w:shd w:val="clear" w:color="auto" w:fill="auto"/>
            <w:vAlign w:val="center"/>
          </w:tcPr>
          <w:p w14:paraId="630C3F24" w14:textId="02756F7F" w:rsidR="00B07632" w:rsidRPr="00BC4C5A" w:rsidRDefault="00BB4130" w:rsidP="00F60AAB">
            <w:pPr>
              <w:pStyle w:val="Body"/>
              <w:keepNext/>
              <w:spacing w:before="60" w:after="60"/>
            </w:pPr>
            <w:r w:rsidRPr="008D44CE">
              <w:rPr>
                <w:rFonts w:ascii="Calibri" w:hAnsi="Calibri" w:cs="Calibri"/>
              </w:rPr>
              <w:t xml:space="preserve">The learning plan is based on an articulation of learning goals (i.e., NGSS PEs, CCSS, EUs/EQs, and acquisition goals (defined in Stage 1) distributed over </w:t>
            </w:r>
            <w:r w:rsidR="00FB50AB">
              <w:rPr>
                <w:rFonts w:ascii="Calibri" w:hAnsi="Calibri" w:cs="Calibri"/>
              </w:rPr>
              <w:t>four</w:t>
            </w:r>
            <w:r w:rsidR="00FB50AB" w:rsidRPr="008D44CE">
              <w:rPr>
                <w:rFonts w:ascii="Calibri" w:hAnsi="Calibri" w:cs="Calibri"/>
              </w:rPr>
              <w:t xml:space="preserve"> </w:t>
            </w:r>
            <w:r w:rsidRPr="008D44CE">
              <w:rPr>
                <w:rFonts w:ascii="Calibri" w:hAnsi="Calibri" w:cs="Calibri"/>
              </w:rPr>
              <w:t xml:space="preserve">instructional segments. These learning goals are used in Stage 2 to identify and describe the assessments that will be used to assess (to collect evidence of) students’ learning throughout the course of the unit and instruction. The lessons in </w:t>
            </w:r>
            <w:r w:rsidR="00FB50AB">
              <w:rPr>
                <w:rFonts w:ascii="Calibri" w:hAnsi="Calibri" w:cs="Calibri"/>
              </w:rPr>
              <w:t>I</w:t>
            </w:r>
            <w:r w:rsidRPr="008D44CE">
              <w:rPr>
                <w:rFonts w:ascii="Calibri" w:hAnsi="Calibri" w:cs="Calibri"/>
              </w:rPr>
              <w:t xml:space="preserve">nstructional </w:t>
            </w:r>
            <w:r w:rsidR="00FB50AB">
              <w:rPr>
                <w:rFonts w:ascii="Calibri" w:hAnsi="Calibri" w:cs="Calibri"/>
              </w:rPr>
              <w:t>S</w:t>
            </w:r>
            <w:r w:rsidRPr="008D44CE">
              <w:rPr>
                <w:rFonts w:ascii="Calibri" w:hAnsi="Calibri" w:cs="Calibri"/>
              </w:rPr>
              <w:t xml:space="preserve">egments </w:t>
            </w:r>
            <w:r w:rsidR="00FB50AB">
              <w:rPr>
                <w:rFonts w:ascii="Calibri" w:hAnsi="Calibri" w:cs="Calibri"/>
              </w:rPr>
              <w:t>1</w:t>
            </w:r>
            <w:r w:rsidR="00FB50AB" w:rsidRPr="008D44CE">
              <w:rPr>
                <w:rFonts w:ascii="Calibri" w:hAnsi="Calibri" w:cs="Calibri"/>
              </w:rPr>
              <w:t xml:space="preserve"> </w:t>
            </w:r>
            <w:r w:rsidRPr="008D44CE">
              <w:rPr>
                <w:rFonts w:ascii="Calibri" w:hAnsi="Calibri" w:cs="Calibri"/>
              </w:rPr>
              <w:t xml:space="preserve">through </w:t>
            </w:r>
            <w:r w:rsidR="00FB50AB">
              <w:rPr>
                <w:rFonts w:ascii="Calibri" w:hAnsi="Calibri" w:cs="Calibri"/>
              </w:rPr>
              <w:t>4</w:t>
            </w:r>
            <w:r w:rsidR="00FB50AB" w:rsidRPr="008D44CE">
              <w:rPr>
                <w:rFonts w:ascii="Calibri" w:hAnsi="Calibri" w:cs="Calibri"/>
              </w:rPr>
              <w:t xml:space="preserve"> </w:t>
            </w:r>
            <w:r w:rsidRPr="008D44CE">
              <w:rPr>
                <w:rFonts w:ascii="Calibri" w:hAnsi="Calibri" w:cs="Calibri"/>
              </w:rPr>
              <w:t xml:space="preserve">are designed to ensure students have opportunities to acquire and apply the learning goals in </w:t>
            </w:r>
            <w:r>
              <w:rPr>
                <w:rFonts w:ascii="Calibri" w:hAnsi="Calibri" w:cs="Calibri"/>
              </w:rPr>
              <w:t>S</w:t>
            </w:r>
            <w:r w:rsidRPr="008D44CE">
              <w:rPr>
                <w:rFonts w:ascii="Calibri" w:hAnsi="Calibri" w:cs="Calibri"/>
              </w:rPr>
              <w:t>tage 1. The instructional segments in both Stage 2 and Stage 3 are similar in terms of the learning goals they represent. Assessments listed in Stage 2 for a segment might use (assess) fewer learning goals than are present in the respective Stage 3 but will not use additional learning goals (unless they were taught in a prior segment).</w:t>
            </w:r>
          </w:p>
        </w:tc>
      </w:tr>
      <w:tr w:rsidR="00130DC6" w:rsidRPr="00BC4C5A" w14:paraId="630C3F27" w14:textId="77777777" w:rsidTr="00B84791">
        <w:trPr>
          <w:jc w:val="center"/>
        </w:trPr>
        <w:tc>
          <w:tcPr>
            <w:tcW w:w="9812" w:type="dxa"/>
            <w:gridSpan w:val="2"/>
            <w:tcBorders>
              <w:bottom w:val="single" w:sz="4" w:space="0" w:color="auto"/>
            </w:tcBorders>
            <w:shd w:val="clear" w:color="auto" w:fill="C0D8EE"/>
            <w:vAlign w:val="center"/>
          </w:tcPr>
          <w:p w14:paraId="630C3F26" w14:textId="70421BEA" w:rsidR="00130DC6" w:rsidRPr="00BC4C5A" w:rsidRDefault="1F8076E9" w:rsidP="0058153A">
            <w:pPr>
              <w:pStyle w:val="StageHeader"/>
              <w:keepNext/>
              <w:widowControl w:val="0"/>
              <w:spacing w:before="60" w:after="60"/>
              <w:rPr>
                <w:rFonts w:asciiTheme="minorHAnsi" w:hAnsiTheme="minorHAnsi" w:cstheme="minorHAnsi"/>
                <w:i/>
                <w:iCs/>
                <w:color w:val="auto"/>
                <w:sz w:val="22"/>
                <w:szCs w:val="22"/>
              </w:rPr>
            </w:pPr>
            <w:bookmarkStart w:id="52" w:name="UE" w:colFirst="0" w:colLast="0"/>
            <w:r w:rsidRPr="00BC4C5A">
              <w:rPr>
                <w:rFonts w:asciiTheme="minorHAnsi" w:hAnsiTheme="minorHAnsi" w:cstheme="minorHAnsi"/>
                <w:i/>
                <w:iCs/>
                <w:color w:val="auto"/>
                <w:sz w:val="22"/>
                <w:szCs w:val="22"/>
              </w:rPr>
              <w:t>Unit Entrance</w:t>
            </w:r>
          </w:p>
        </w:tc>
      </w:tr>
      <w:bookmarkEnd w:id="52"/>
      <w:tr w:rsidR="004F7241" w:rsidRPr="00BC4C5A" w14:paraId="630C3F2A" w14:textId="77777777" w:rsidTr="0D3B25C3">
        <w:trPr>
          <w:jc w:val="center"/>
        </w:trPr>
        <w:tc>
          <w:tcPr>
            <w:tcW w:w="9812" w:type="dxa"/>
            <w:gridSpan w:val="2"/>
            <w:tcBorders>
              <w:bottom w:val="nil"/>
            </w:tcBorders>
            <w:shd w:val="clear" w:color="auto" w:fill="auto"/>
            <w:vAlign w:val="center"/>
          </w:tcPr>
          <w:p w14:paraId="3CE79FD4" w14:textId="61AB5892" w:rsidR="004F7241" w:rsidRPr="00342D78" w:rsidRDefault="004F7241" w:rsidP="00F60AAB">
            <w:pPr>
              <w:pStyle w:val="paragraph"/>
              <w:spacing w:before="60" w:beforeAutospacing="0" w:after="60" w:afterAutospacing="0"/>
              <w:textAlignment w:val="baseline"/>
              <w:rPr>
                <w:rFonts w:asciiTheme="minorHAnsi" w:hAnsiTheme="minorHAnsi" w:cstheme="minorHAnsi"/>
                <w:sz w:val="18"/>
                <w:szCs w:val="18"/>
              </w:rPr>
            </w:pPr>
            <w:r w:rsidRPr="00342D78">
              <w:rPr>
                <w:rStyle w:val="normaltextrun"/>
                <w:rFonts w:asciiTheme="minorHAnsi" w:hAnsiTheme="minorHAnsi" w:cstheme="minorHAnsi"/>
                <w:sz w:val="22"/>
                <w:szCs w:val="22"/>
              </w:rPr>
              <w:t>The unit opening focuses on students experiencing and discussing a phenomenon that sparks their interest and curiosity. To do so, the class engages with an “anchor phenomenon” and generate</w:t>
            </w:r>
            <w:r w:rsidR="00B52876">
              <w:rPr>
                <w:rStyle w:val="normaltextrun"/>
                <w:rFonts w:asciiTheme="minorHAnsi" w:hAnsiTheme="minorHAnsi" w:cstheme="minorHAnsi"/>
                <w:sz w:val="22"/>
                <w:szCs w:val="22"/>
              </w:rPr>
              <w:t>s</w:t>
            </w:r>
            <w:r w:rsidRPr="00342D78">
              <w:rPr>
                <w:rStyle w:val="normaltextrun"/>
                <w:rFonts w:asciiTheme="minorHAnsi" w:hAnsiTheme="minorHAnsi" w:cstheme="minorHAnsi"/>
                <w:sz w:val="22"/>
                <w:szCs w:val="22"/>
              </w:rPr>
              <w:t xml:space="preserve"> questions based on that phenomenon, posting their questions to the “driving question board.” Some of the questions added to the driving question board can be used by the teacher to transition into Instructional Segment 1, by framing the lessons (and segment) as a means by which to investigate and answer some of the questions that students generate based on the anchor phenomenon.</w:t>
            </w:r>
            <w:r w:rsidRPr="00342D78">
              <w:rPr>
                <w:rStyle w:val="eop"/>
                <w:rFonts w:asciiTheme="minorHAnsi" w:eastAsiaTheme="majorEastAsia" w:hAnsiTheme="minorHAnsi" w:cstheme="minorHAnsi"/>
              </w:rPr>
              <w:t> </w:t>
            </w:r>
          </w:p>
          <w:p w14:paraId="630C3F29" w14:textId="6E42FAAE" w:rsidR="004F7241" w:rsidRPr="009C6975" w:rsidRDefault="004F7241" w:rsidP="00F60AAB">
            <w:pPr>
              <w:pStyle w:val="paragraph"/>
              <w:spacing w:before="60" w:beforeAutospacing="0" w:after="60" w:afterAutospacing="0"/>
              <w:textAlignment w:val="baseline"/>
              <w:rPr>
                <w:rFonts w:asciiTheme="minorHAnsi" w:hAnsiTheme="minorHAnsi" w:cstheme="minorHAnsi"/>
                <w:b/>
                <w:bCs/>
                <w:color w:val="FFFFFF"/>
                <w:sz w:val="18"/>
                <w:szCs w:val="18"/>
              </w:rPr>
            </w:pPr>
            <w:r w:rsidRPr="00342D78">
              <w:rPr>
                <w:rStyle w:val="normaltextrun"/>
                <w:rFonts w:asciiTheme="minorHAnsi" w:hAnsiTheme="minorHAnsi" w:cstheme="minorHAnsi"/>
                <w:sz w:val="22"/>
                <w:szCs w:val="22"/>
              </w:rPr>
              <w:t>Throughout the unit (e.g., at the conclusion of each instructional segment) the teacher returns to the driving question board and ha</w:t>
            </w:r>
            <w:r w:rsidR="00001F60">
              <w:rPr>
                <w:rStyle w:val="normaltextrun"/>
                <w:rFonts w:asciiTheme="minorHAnsi" w:hAnsiTheme="minorHAnsi" w:cstheme="minorHAnsi"/>
                <w:sz w:val="22"/>
                <w:szCs w:val="22"/>
              </w:rPr>
              <w:t>s</w:t>
            </w:r>
            <w:r w:rsidRPr="00342D78">
              <w:rPr>
                <w:rStyle w:val="normaltextrun"/>
                <w:rFonts w:asciiTheme="minorHAnsi" w:hAnsiTheme="minorHAnsi" w:cstheme="minorHAnsi"/>
                <w:sz w:val="22"/>
                <w:szCs w:val="22"/>
              </w:rPr>
              <w:t xml:space="preserve"> students reflect on their recent learning, and which questions they can now answer based on their learning in the prior segment. Following this reflection, the teacher uses the driving question board again, this time identifying remaining unanswered (or partially answered) questions that can motivate the activities and investigations that are </w:t>
            </w:r>
            <w:r w:rsidR="00DB4E8B" w:rsidRPr="00342D78">
              <w:rPr>
                <w:rStyle w:val="contextualspellingandgrammarerror"/>
                <w:rFonts w:asciiTheme="minorHAnsi" w:hAnsiTheme="minorHAnsi" w:cstheme="minorHAnsi"/>
                <w:sz w:val="22"/>
                <w:szCs w:val="22"/>
              </w:rPr>
              <w:t>the focus</w:t>
            </w:r>
            <w:r w:rsidRPr="00342D78">
              <w:rPr>
                <w:rStyle w:val="normaltextrun"/>
                <w:rFonts w:asciiTheme="minorHAnsi" w:hAnsiTheme="minorHAnsi" w:cstheme="minorHAnsi"/>
                <w:sz w:val="22"/>
                <w:szCs w:val="22"/>
              </w:rPr>
              <w:t xml:space="preserve"> of the next instructional segment.</w:t>
            </w:r>
            <w:r w:rsidRPr="00342D78">
              <w:rPr>
                <w:rStyle w:val="eop"/>
                <w:rFonts w:asciiTheme="minorHAnsi" w:eastAsiaTheme="majorEastAsia" w:hAnsiTheme="minorHAnsi" w:cstheme="minorHAnsi"/>
                <w:b/>
                <w:bCs/>
              </w:rPr>
              <w:t> </w:t>
            </w:r>
          </w:p>
        </w:tc>
      </w:tr>
      <w:tr w:rsidR="004F7241" w:rsidRPr="00BC4C5A" w14:paraId="39143DBD" w14:textId="77777777" w:rsidTr="0D3B25C3">
        <w:trPr>
          <w:jc w:val="center"/>
        </w:trPr>
        <w:tc>
          <w:tcPr>
            <w:tcW w:w="9812" w:type="dxa"/>
            <w:gridSpan w:val="2"/>
            <w:tcBorders>
              <w:top w:val="nil"/>
            </w:tcBorders>
            <w:shd w:val="clear" w:color="auto" w:fill="auto"/>
            <w:vAlign w:val="center"/>
          </w:tcPr>
          <w:p w14:paraId="6CE2F07C" w14:textId="77777777" w:rsidR="004F7241" w:rsidRPr="00F60AAB" w:rsidRDefault="004F7241" w:rsidP="00F60AAB">
            <w:pPr>
              <w:pStyle w:val="StageHeader"/>
              <w:spacing w:before="60" w:after="60" w:line="259" w:lineRule="auto"/>
              <w:jc w:val="left"/>
              <w:rPr>
                <w:rFonts w:asciiTheme="minorHAnsi" w:hAnsiTheme="minorHAnsi" w:cstheme="minorHAnsi"/>
                <w:bCs/>
                <w:color w:val="auto"/>
              </w:rPr>
            </w:pPr>
            <w:r w:rsidRPr="00F60AAB">
              <w:rPr>
                <w:rFonts w:asciiTheme="minorHAnsi" w:hAnsiTheme="minorHAnsi" w:cstheme="minorHAnsi"/>
                <w:bCs/>
                <w:color w:val="auto"/>
              </w:rPr>
              <w:t>Anchor Phenomenon</w:t>
            </w:r>
          </w:p>
          <w:p w14:paraId="752C3967" w14:textId="6D9BE0F4" w:rsidR="009C6975" w:rsidRDefault="00141380" w:rsidP="00F60AAB">
            <w:pPr>
              <w:pStyle w:val="StageHeader"/>
              <w:keepNext/>
              <w:widowControl w:val="0"/>
              <w:spacing w:before="60" w:after="60"/>
              <w:jc w:val="left"/>
              <w:rPr>
                <w:rFonts w:eastAsia="Calibri" w:cs="Calibri"/>
                <w:b w:val="0"/>
                <w:color w:val="000000" w:themeColor="text1"/>
                <w:sz w:val="22"/>
                <w:szCs w:val="22"/>
              </w:rPr>
            </w:pPr>
            <w:r w:rsidRPr="008D44CE">
              <w:rPr>
                <w:b w:val="0"/>
                <w:color w:val="auto"/>
                <w:sz w:val="22"/>
                <w:szCs w:val="22"/>
              </w:rPr>
              <w:t xml:space="preserve">In this unit, the anchor phenomenon is </w:t>
            </w:r>
            <w:r w:rsidRPr="008D44CE">
              <w:rPr>
                <w:rFonts w:eastAsia="Calibri" w:cs="Calibri"/>
                <w:b w:val="0"/>
                <w:color w:val="auto"/>
                <w:sz w:val="22"/>
                <w:szCs w:val="22"/>
              </w:rPr>
              <w:t xml:space="preserve">based on </w:t>
            </w:r>
            <w:r>
              <w:rPr>
                <w:rFonts w:eastAsia="Calibri" w:cs="Calibri"/>
                <w:b w:val="0"/>
                <w:color w:val="auto"/>
                <w:sz w:val="22"/>
                <w:szCs w:val="22"/>
              </w:rPr>
              <w:t>a glass of wat</w:t>
            </w:r>
            <w:r w:rsidR="00793212">
              <w:rPr>
                <w:rFonts w:eastAsia="Calibri" w:cs="Calibri"/>
                <w:b w:val="0"/>
                <w:color w:val="auto"/>
                <w:sz w:val="22"/>
                <w:szCs w:val="22"/>
              </w:rPr>
              <w:t>er</w:t>
            </w:r>
            <w:r w:rsidR="009C6975">
              <w:rPr>
                <w:rFonts w:eastAsia="Calibri" w:cs="Calibri"/>
                <w:b w:val="0"/>
                <w:color w:val="auto"/>
                <w:sz w:val="22"/>
                <w:szCs w:val="22"/>
              </w:rPr>
              <w:t xml:space="preserve"> filled</w:t>
            </w:r>
            <w:r w:rsidR="00793212">
              <w:rPr>
                <w:rFonts w:eastAsia="Calibri" w:cs="Calibri"/>
                <w:b w:val="0"/>
                <w:color w:val="auto"/>
                <w:sz w:val="22"/>
                <w:szCs w:val="22"/>
              </w:rPr>
              <w:t xml:space="preserve"> from a source in the school. Students </w:t>
            </w:r>
            <w:r w:rsidR="00B7099B">
              <w:rPr>
                <w:rFonts w:eastAsia="Calibri" w:cs="Calibri"/>
                <w:b w:val="0"/>
                <w:color w:val="auto"/>
                <w:sz w:val="22"/>
                <w:szCs w:val="22"/>
              </w:rPr>
              <w:t>brainstorm</w:t>
            </w:r>
            <w:r w:rsidR="00793212">
              <w:rPr>
                <w:rFonts w:eastAsia="Calibri" w:cs="Calibri"/>
                <w:b w:val="0"/>
                <w:color w:val="auto"/>
                <w:sz w:val="22"/>
                <w:szCs w:val="22"/>
              </w:rPr>
              <w:t xml:space="preserve"> where </w:t>
            </w:r>
            <w:r w:rsidR="00B725B1">
              <w:rPr>
                <w:rFonts w:eastAsia="Calibri" w:cs="Calibri"/>
                <w:b w:val="0"/>
                <w:color w:val="auto"/>
                <w:sz w:val="22"/>
                <w:szCs w:val="22"/>
              </w:rPr>
              <w:t xml:space="preserve">it could have come </w:t>
            </w:r>
            <w:r w:rsidR="00B7099B">
              <w:rPr>
                <w:rFonts w:eastAsia="Calibri" w:cs="Calibri"/>
                <w:b w:val="0"/>
                <w:color w:val="auto"/>
                <w:sz w:val="22"/>
                <w:szCs w:val="22"/>
              </w:rPr>
              <w:t>from.</w:t>
            </w:r>
            <w:r w:rsidR="008F1347">
              <w:rPr>
                <w:rFonts w:eastAsia="Calibri" w:cs="Calibri"/>
                <w:b w:val="0"/>
                <w:color w:val="auto"/>
                <w:sz w:val="22"/>
                <w:szCs w:val="22"/>
              </w:rPr>
              <w:t xml:space="preserve"> They discover that the faucet</w:t>
            </w:r>
            <w:r w:rsidR="00B7099B" w:rsidRPr="008D44CE">
              <w:rPr>
                <w:rFonts w:eastAsia="Calibri" w:cs="Calibri"/>
                <w:b w:val="0"/>
                <w:color w:val="auto"/>
                <w:sz w:val="22"/>
                <w:szCs w:val="22"/>
              </w:rPr>
              <w:t xml:space="preserve"> </w:t>
            </w:r>
            <w:r w:rsidR="008F1347" w:rsidRPr="00BC4C5A">
              <w:rPr>
                <w:rFonts w:asciiTheme="minorHAnsi" w:hAnsiTheme="minorHAnsi" w:cstheme="minorHAnsi"/>
                <w:b w:val="0"/>
                <w:bCs/>
                <w:color w:val="auto"/>
                <w:sz w:val="22"/>
                <w:szCs w:val="22"/>
              </w:rPr>
              <w:t xml:space="preserve">is actually </w:t>
            </w:r>
            <w:r w:rsidR="0035758B">
              <w:rPr>
                <w:rFonts w:asciiTheme="minorHAnsi" w:hAnsiTheme="minorHAnsi" w:cstheme="minorHAnsi"/>
                <w:b w:val="0"/>
                <w:bCs/>
                <w:color w:val="auto"/>
                <w:sz w:val="22"/>
                <w:szCs w:val="22"/>
              </w:rPr>
              <w:t xml:space="preserve">in the </w:t>
            </w:r>
            <w:r w:rsidR="008F1347" w:rsidRPr="009C6975">
              <w:rPr>
                <w:rFonts w:asciiTheme="minorHAnsi" w:hAnsiTheme="minorHAnsi" w:cstheme="minorHAnsi"/>
                <w:b w:val="0"/>
                <w:bCs/>
                <w:i/>
                <w:iCs/>
                <w:color w:val="auto"/>
                <w:sz w:val="22"/>
                <w:szCs w:val="22"/>
              </w:rPr>
              <w:t>middle</w:t>
            </w:r>
            <w:r w:rsidR="008F1347" w:rsidRPr="00BC4C5A">
              <w:rPr>
                <w:rFonts w:asciiTheme="minorHAnsi" w:hAnsiTheme="minorHAnsi" w:cstheme="minorHAnsi"/>
                <w:b w:val="0"/>
                <w:bCs/>
                <w:color w:val="auto"/>
                <w:sz w:val="22"/>
                <w:szCs w:val="22"/>
              </w:rPr>
              <w:t xml:space="preserve"> of the </w:t>
            </w:r>
            <w:r w:rsidR="009C6975">
              <w:rPr>
                <w:rFonts w:asciiTheme="minorHAnsi" w:hAnsiTheme="minorHAnsi" w:cstheme="minorHAnsi"/>
                <w:b w:val="0"/>
                <w:bCs/>
                <w:color w:val="auto"/>
                <w:sz w:val="22"/>
                <w:szCs w:val="22"/>
              </w:rPr>
              <w:t xml:space="preserve">water’s </w:t>
            </w:r>
            <w:r w:rsidR="008F1347" w:rsidRPr="00BC4C5A">
              <w:rPr>
                <w:rFonts w:asciiTheme="minorHAnsi" w:hAnsiTheme="minorHAnsi" w:cstheme="minorHAnsi"/>
                <w:b w:val="0"/>
                <w:bCs/>
                <w:color w:val="auto"/>
                <w:sz w:val="22"/>
                <w:szCs w:val="22"/>
              </w:rPr>
              <w:t>path, not the beginning</w:t>
            </w:r>
            <w:r w:rsidR="0035758B" w:rsidRPr="0035758B">
              <w:rPr>
                <w:rFonts w:asciiTheme="minorHAnsi" w:eastAsia="Calibri" w:hAnsiTheme="minorHAnsi" w:cstheme="minorHAnsi"/>
                <w:b w:val="0"/>
                <w:bCs/>
                <w:color w:val="000000" w:themeColor="text1"/>
                <w:sz w:val="22"/>
                <w:szCs w:val="22"/>
              </w:rPr>
              <w:t>.</w:t>
            </w:r>
            <w:r w:rsidR="008F1347">
              <w:rPr>
                <w:rFonts w:asciiTheme="minorHAnsi" w:eastAsia="Calibri" w:hAnsiTheme="minorHAnsi" w:cstheme="minorHAnsi"/>
                <w:b w:val="0"/>
                <w:bCs/>
                <w:color w:val="FFFFFF" w:themeColor="background1"/>
                <w:sz w:val="22"/>
                <w:szCs w:val="22"/>
              </w:rPr>
              <w:t xml:space="preserve"> </w:t>
            </w:r>
            <w:r w:rsidR="00B7099B" w:rsidRPr="008D44CE">
              <w:rPr>
                <w:rFonts w:eastAsia="Calibri" w:cs="Calibri"/>
                <w:b w:val="0"/>
                <w:color w:val="auto"/>
                <w:sz w:val="22"/>
                <w:szCs w:val="22"/>
              </w:rPr>
              <w:t>The</w:t>
            </w:r>
            <w:r w:rsidRPr="008D44CE">
              <w:rPr>
                <w:rFonts w:eastAsia="Calibri" w:cs="Calibri"/>
                <w:b w:val="0"/>
                <w:color w:val="auto"/>
                <w:sz w:val="22"/>
                <w:szCs w:val="22"/>
              </w:rPr>
              <w:t xml:space="preserve"> teacher can problematize this for students by setting up the general question of</w:t>
            </w:r>
            <w:r w:rsidR="009C6975">
              <w:rPr>
                <w:rFonts w:eastAsia="Calibri" w:cs="Calibri"/>
                <w:b w:val="0"/>
                <w:color w:val="auto"/>
                <w:sz w:val="22"/>
                <w:szCs w:val="22"/>
              </w:rPr>
              <w:t xml:space="preserve">, </w:t>
            </w:r>
            <w:r w:rsidR="00B7099B">
              <w:rPr>
                <w:rFonts w:asciiTheme="minorHAnsi" w:hAnsiTheme="minorHAnsi" w:cstheme="minorHAnsi"/>
                <w:b w:val="0"/>
                <w:color w:val="auto"/>
                <w:sz w:val="22"/>
                <w:szCs w:val="22"/>
              </w:rPr>
              <w:t>“</w:t>
            </w:r>
            <w:r w:rsidR="004F7241" w:rsidRPr="00BC4C5A">
              <w:rPr>
                <w:rFonts w:asciiTheme="minorHAnsi" w:hAnsiTheme="minorHAnsi" w:cstheme="minorHAnsi"/>
                <w:b w:val="0"/>
                <w:bCs/>
                <w:color w:val="auto"/>
                <w:sz w:val="22"/>
                <w:szCs w:val="22"/>
              </w:rPr>
              <w:t>What water does our school use, what does it use it for, and where does it go (</w:t>
            </w:r>
            <w:r w:rsidR="009C6975">
              <w:rPr>
                <w:rFonts w:asciiTheme="minorHAnsi" w:hAnsiTheme="minorHAnsi" w:cstheme="minorHAnsi"/>
                <w:b w:val="0"/>
                <w:bCs/>
                <w:color w:val="auto"/>
                <w:sz w:val="22"/>
                <w:szCs w:val="22"/>
              </w:rPr>
              <w:t xml:space="preserve">e.g., </w:t>
            </w:r>
            <w:r w:rsidR="004F7241" w:rsidRPr="00BC4C5A">
              <w:rPr>
                <w:rFonts w:asciiTheme="minorHAnsi" w:hAnsiTheme="minorHAnsi" w:cstheme="minorHAnsi"/>
                <w:b w:val="0"/>
                <w:bCs/>
                <w:color w:val="auto"/>
                <w:sz w:val="22"/>
                <w:szCs w:val="22"/>
              </w:rPr>
              <w:t>inside the building, outside the building, etc.)</w:t>
            </w:r>
            <w:r w:rsidR="00B7099B">
              <w:rPr>
                <w:rFonts w:asciiTheme="minorHAnsi" w:hAnsiTheme="minorHAnsi" w:cstheme="minorHAnsi"/>
                <w:b w:val="0"/>
                <w:bCs/>
                <w:color w:val="auto"/>
                <w:sz w:val="22"/>
                <w:szCs w:val="22"/>
              </w:rPr>
              <w:t>?</w:t>
            </w:r>
            <w:r w:rsidR="009C6975">
              <w:rPr>
                <w:rFonts w:asciiTheme="minorHAnsi" w:hAnsiTheme="minorHAnsi" w:cstheme="minorHAnsi"/>
                <w:b w:val="0"/>
                <w:bCs/>
                <w:color w:val="auto"/>
                <w:sz w:val="22"/>
                <w:szCs w:val="22"/>
              </w:rPr>
              <w:t>”</w:t>
            </w:r>
            <w:r w:rsidR="007E24BD" w:rsidRPr="008D44CE">
              <w:rPr>
                <w:rFonts w:eastAsia="Calibri" w:cs="Calibri"/>
                <w:b w:val="0"/>
                <w:color w:val="000000" w:themeColor="text1"/>
                <w:sz w:val="22"/>
                <w:szCs w:val="22"/>
              </w:rPr>
              <w:t xml:space="preserve"> </w:t>
            </w:r>
          </w:p>
          <w:p w14:paraId="4F789584" w14:textId="4E38991E" w:rsidR="007E24BD" w:rsidRDefault="00926BDE" w:rsidP="00D4395C">
            <w:pPr>
              <w:pStyle w:val="StageHeader"/>
              <w:keepNext/>
              <w:widowControl w:val="0"/>
              <w:numPr>
                <w:ilvl w:val="0"/>
                <w:numId w:val="62"/>
              </w:numPr>
              <w:spacing w:before="60" w:after="60"/>
              <w:ind w:left="360"/>
              <w:jc w:val="left"/>
              <w:rPr>
                <w:rFonts w:eastAsia="Calibri" w:cs="Calibri"/>
                <w:b w:val="0"/>
                <w:color w:val="000000" w:themeColor="text1"/>
                <w:sz w:val="22"/>
                <w:szCs w:val="22"/>
              </w:rPr>
            </w:pPr>
            <w:r>
              <w:rPr>
                <w:rFonts w:eastAsia="Calibri" w:cs="Calibri"/>
                <w:b w:val="0"/>
                <w:color w:val="000000" w:themeColor="text1"/>
                <w:sz w:val="22"/>
                <w:szCs w:val="22"/>
              </w:rPr>
              <w:t>D</w:t>
            </w:r>
            <w:r w:rsidR="007E24BD" w:rsidRPr="008D44CE">
              <w:rPr>
                <w:rFonts w:eastAsia="Calibri" w:cs="Calibri"/>
                <w:b w:val="0"/>
                <w:color w:val="000000" w:themeColor="text1"/>
                <w:sz w:val="22"/>
                <w:szCs w:val="22"/>
              </w:rPr>
              <w:t>etails for this anchor phenomenon activity appear in the</w:t>
            </w:r>
            <w:r w:rsidR="00CE5E3A">
              <w:rPr>
                <w:rFonts w:eastAsia="Calibri" w:cs="Calibri"/>
                <w:b w:val="0"/>
                <w:color w:val="000000" w:themeColor="text1"/>
                <w:sz w:val="22"/>
                <w:szCs w:val="22"/>
              </w:rPr>
              <w:t xml:space="preserve"> </w:t>
            </w:r>
            <w:r w:rsidR="00C46C6D">
              <w:rPr>
                <w:rFonts w:eastAsia="Calibri" w:cs="Calibri"/>
                <w:b w:val="0"/>
                <w:color w:val="000000" w:themeColor="text1"/>
                <w:sz w:val="22"/>
                <w:szCs w:val="22"/>
              </w:rPr>
              <w:t xml:space="preserve">Segment 1 </w:t>
            </w:r>
            <w:r w:rsidR="00CE5E3A">
              <w:rPr>
                <w:rFonts w:eastAsia="Calibri" w:cs="Calibri"/>
                <w:b w:val="0"/>
                <w:color w:val="000000" w:themeColor="text1"/>
                <w:sz w:val="22"/>
                <w:szCs w:val="22"/>
              </w:rPr>
              <w:t>lesson</w:t>
            </w:r>
            <w:r w:rsidR="00C46C6D">
              <w:rPr>
                <w:rFonts w:eastAsia="Calibri" w:cs="Calibri"/>
                <w:b w:val="0"/>
                <w:color w:val="000000" w:themeColor="text1"/>
                <w:sz w:val="22"/>
                <w:szCs w:val="22"/>
              </w:rPr>
              <w:t>,</w:t>
            </w:r>
            <w:r w:rsidR="00CE5E3A">
              <w:rPr>
                <w:rFonts w:eastAsia="Calibri" w:cs="Calibri"/>
                <w:b w:val="0"/>
                <w:color w:val="000000" w:themeColor="text1"/>
                <w:sz w:val="22"/>
                <w:szCs w:val="22"/>
              </w:rPr>
              <w:t xml:space="preserve"> </w:t>
            </w:r>
            <w:hyperlink w:anchor="wcf" w:history="1">
              <w:r w:rsidR="00C46C6D">
                <w:rPr>
                  <w:rStyle w:val="Hyperlink"/>
                  <w:rFonts w:eastAsia="Calibri" w:cs="Calibri"/>
                  <w:b w:val="0"/>
                  <w:i/>
                  <w:iCs/>
                  <w:color w:val="000000" w:themeColor="text1"/>
                  <w:sz w:val="22"/>
                  <w:szCs w:val="22"/>
                  <w:u w:val="none"/>
                </w:rPr>
                <w:t>A</w:t>
              </w:r>
              <w:r w:rsidR="00DB4E8B" w:rsidRPr="0050459C">
                <w:rPr>
                  <w:rStyle w:val="Hyperlink"/>
                  <w:rFonts w:eastAsia="Calibri" w:cs="Calibri"/>
                  <w:b w:val="0"/>
                  <w:i/>
                  <w:iCs/>
                  <w:color w:val="000000" w:themeColor="text1"/>
                  <w:sz w:val="22"/>
                  <w:szCs w:val="22"/>
                  <w:u w:val="none"/>
                </w:rPr>
                <w:t xml:space="preserve"> Glass</w:t>
              </w:r>
              <w:r w:rsidR="0013517F" w:rsidRPr="0050459C">
                <w:rPr>
                  <w:rStyle w:val="Hyperlink"/>
                  <w:rFonts w:eastAsia="Calibri" w:cs="Calibri"/>
                  <w:b w:val="0"/>
                  <w:i/>
                  <w:iCs/>
                  <w:color w:val="000000" w:themeColor="text1"/>
                  <w:sz w:val="22"/>
                  <w:szCs w:val="22"/>
                  <w:u w:val="none"/>
                </w:rPr>
                <w:t xml:space="preserve"> of Water</w:t>
              </w:r>
            </w:hyperlink>
            <w:r w:rsidR="00B52876" w:rsidRPr="00B52876">
              <w:rPr>
                <w:rFonts w:eastAsia="Calibri" w:cs="Calibri"/>
                <w:b w:val="0"/>
                <w:color w:val="000000" w:themeColor="text1"/>
                <w:sz w:val="22"/>
                <w:szCs w:val="22"/>
              </w:rPr>
              <w:t>.</w:t>
            </w:r>
            <w:r w:rsidR="0013517F">
              <w:rPr>
                <w:rFonts w:eastAsia="Calibri" w:cs="Calibri"/>
                <w:b w:val="0"/>
                <w:i/>
                <w:iCs/>
                <w:color w:val="000000" w:themeColor="text1"/>
                <w:sz w:val="22"/>
                <w:szCs w:val="22"/>
              </w:rPr>
              <w:t xml:space="preserve"> </w:t>
            </w:r>
            <w:r w:rsidR="007E24BD">
              <w:rPr>
                <w:rFonts w:eastAsia="Calibri" w:cs="Calibri"/>
                <w:b w:val="0"/>
                <w:color w:val="000000" w:themeColor="text1"/>
                <w:sz w:val="22"/>
                <w:szCs w:val="22"/>
              </w:rPr>
              <w:t xml:space="preserve"> </w:t>
            </w:r>
          </w:p>
          <w:p w14:paraId="358FFAFD" w14:textId="77777777" w:rsidR="002F1D8D" w:rsidRPr="008D44CE" w:rsidRDefault="002F1D8D" w:rsidP="00F60AAB">
            <w:pPr>
              <w:keepNext/>
              <w:widowControl w:val="0"/>
              <w:spacing w:before="60" w:after="60" w:line="257" w:lineRule="exact"/>
              <w:rPr>
                <w:rFonts w:eastAsia="Calibri" w:cs="Calibri"/>
                <w:b/>
                <w:bCs/>
                <w:sz w:val="24"/>
                <w:szCs w:val="24"/>
              </w:rPr>
            </w:pPr>
            <w:r w:rsidRPr="008D44CE">
              <w:rPr>
                <w:rFonts w:eastAsia="Calibri" w:cs="Calibri"/>
                <w:b/>
                <w:bCs/>
                <w:sz w:val="24"/>
                <w:szCs w:val="24"/>
              </w:rPr>
              <w:t>Unit Framing</w:t>
            </w:r>
          </w:p>
          <w:p w14:paraId="6F9C9512" w14:textId="1E72C5BA" w:rsidR="002F1D8D" w:rsidRPr="008D44CE" w:rsidRDefault="00B52876" w:rsidP="00F60AAB">
            <w:pPr>
              <w:pStyle w:val="Heading3"/>
              <w:spacing w:before="60"/>
            </w:pPr>
            <w:r>
              <w:rPr>
                <w:rFonts w:eastAsiaTheme="minorEastAsia"/>
              </w:rPr>
              <w:t>Framing for SIPS Instructional Framework</w:t>
            </w:r>
          </w:p>
          <w:p w14:paraId="462076E2" w14:textId="10555B66" w:rsidR="007D0430" w:rsidRPr="00655445" w:rsidRDefault="002F1D8D" w:rsidP="00F60AAB">
            <w:pPr>
              <w:pStyle w:val="StageHeader"/>
              <w:keepNext/>
              <w:widowControl w:val="0"/>
              <w:spacing w:before="60" w:after="60"/>
              <w:jc w:val="left"/>
              <w:rPr>
                <w:rFonts w:asciiTheme="minorHAnsi" w:eastAsia="Calibri" w:hAnsiTheme="minorHAnsi" w:cstheme="minorHAnsi"/>
                <w:b w:val="0"/>
                <w:color w:val="FFFFFF" w:themeColor="background1"/>
                <w:sz w:val="22"/>
                <w:szCs w:val="22"/>
              </w:rPr>
            </w:pPr>
            <w:r w:rsidRPr="00417F78">
              <w:rPr>
                <w:rFonts w:asciiTheme="minorHAnsi" w:eastAsiaTheme="minorEastAsia" w:hAnsiTheme="minorHAnsi" w:cstheme="minorBidi"/>
                <w:b w:val="0"/>
                <w:color w:val="000000" w:themeColor="text1"/>
                <w:lang w:bidi="en-US"/>
              </w:rPr>
              <w:t>Using the example of a glass of water</w:t>
            </w:r>
            <w:r w:rsidR="004B0D06" w:rsidRPr="00417F78">
              <w:rPr>
                <w:rFonts w:asciiTheme="minorHAnsi" w:eastAsiaTheme="minorEastAsia" w:hAnsiTheme="minorHAnsi" w:cstheme="minorBidi"/>
                <w:b w:val="0"/>
                <w:color w:val="000000" w:themeColor="text1"/>
                <w:lang w:bidi="en-US"/>
              </w:rPr>
              <w:t xml:space="preserve"> that is clean and ready to drink</w:t>
            </w:r>
            <w:r w:rsidRPr="00417F78">
              <w:rPr>
                <w:rFonts w:asciiTheme="minorHAnsi" w:eastAsiaTheme="minorEastAsia" w:hAnsiTheme="minorHAnsi" w:cstheme="minorBidi"/>
                <w:b w:val="0"/>
                <w:color w:val="000000" w:themeColor="text1"/>
                <w:lang w:bidi="en-US"/>
              </w:rPr>
              <w:t xml:space="preserve">, the class </w:t>
            </w:r>
            <w:r w:rsidR="00655445">
              <w:rPr>
                <w:rFonts w:asciiTheme="minorHAnsi" w:eastAsiaTheme="minorEastAsia" w:hAnsiTheme="minorHAnsi" w:cstheme="minorBidi"/>
                <w:b w:val="0"/>
                <w:color w:val="000000" w:themeColor="text1"/>
                <w:lang w:bidi="en-US"/>
              </w:rPr>
              <w:t>b</w:t>
            </w:r>
            <w:r w:rsidR="00655445" w:rsidRPr="00417F78">
              <w:rPr>
                <w:rFonts w:asciiTheme="minorHAnsi" w:eastAsiaTheme="minorEastAsia" w:hAnsiTheme="minorHAnsi" w:cstheme="minorBidi"/>
                <w:b w:val="0"/>
                <w:color w:val="000000" w:themeColor="text1"/>
                <w:lang w:bidi="en-US"/>
              </w:rPr>
              <w:t>rainstorms</w:t>
            </w:r>
            <w:r w:rsidR="00086B95" w:rsidRPr="00417F78">
              <w:rPr>
                <w:rFonts w:asciiTheme="minorHAnsi" w:eastAsiaTheme="minorEastAsia" w:hAnsiTheme="minorHAnsi" w:cstheme="minorBidi"/>
                <w:b w:val="0"/>
                <w:color w:val="000000" w:themeColor="text1"/>
                <w:lang w:bidi="en-US"/>
              </w:rPr>
              <w:t xml:space="preserve"> where this water comes from and </w:t>
            </w:r>
            <w:r w:rsidR="00914151" w:rsidRPr="00417F78">
              <w:rPr>
                <w:rFonts w:asciiTheme="minorHAnsi" w:eastAsiaTheme="minorEastAsia" w:hAnsiTheme="minorHAnsi" w:cstheme="minorBidi"/>
                <w:b w:val="0"/>
                <w:color w:val="000000" w:themeColor="text1"/>
                <w:lang w:bidi="en-US"/>
              </w:rPr>
              <w:t>where it goes after it is poured down the drain</w:t>
            </w:r>
            <w:r w:rsidR="007D0430" w:rsidRPr="00417F78">
              <w:rPr>
                <w:rFonts w:asciiTheme="minorHAnsi" w:eastAsiaTheme="minorEastAsia" w:hAnsiTheme="minorHAnsi" w:cstheme="minorBidi"/>
                <w:b w:val="0"/>
                <w:color w:val="000000" w:themeColor="text1"/>
                <w:lang w:bidi="en-US"/>
              </w:rPr>
              <w:t xml:space="preserve">. </w:t>
            </w:r>
            <w:r w:rsidR="00655445" w:rsidRPr="00417F78">
              <w:rPr>
                <w:rFonts w:asciiTheme="minorHAnsi" w:eastAsiaTheme="minorEastAsia" w:hAnsiTheme="minorHAnsi" w:cstheme="minorBidi"/>
                <w:b w:val="0"/>
                <w:color w:val="000000" w:themeColor="text1"/>
                <w:lang w:bidi="en-US"/>
              </w:rPr>
              <w:t xml:space="preserve">The teacher can </w:t>
            </w:r>
            <w:r w:rsidR="00AD61EB">
              <w:rPr>
                <w:rFonts w:asciiTheme="minorHAnsi" w:eastAsiaTheme="minorEastAsia" w:hAnsiTheme="minorHAnsi" w:cstheme="minorBidi"/>
                <w:b w:val="0"/>
                <w:color w:val="000000" w:themeColor="text1"/>
                <w:lang w:bidi="en-US"/>
              </w:rPr>
              <w:t>provide</w:t>
            </w:r>
            <w:r w:rsidR="00655445" w:rsidRPr="00655445">
              <w:rPr>
                <w:rFonts w:asciiTheme="minorHAnsi" w:hAnsiTheme="minorHAnsi" w:cstheme="minorHAnsi"/>
                <w:b w:val="0"/>
                <w:color w:val="auto"/>
                <w:sz w:val="22"/>
                <w:szCs w:val="22"/>
              </w:rPr>
              <w:t xml:space="preserve"> </w:t>
            </w:r>
            <w:r w:rsidR="007D0430" w:rsidRPr="00655445">
              <w:rPr>
                <w:rFonts w:asciiTheme="minorHAnsi" w:hAnsiTheme="minorHAnsi" w:cstheme="minorHAnsi"/>
                <w:b w:val="0"/>
                <w:color w:val="auto"/>
                <w:sz w:val="22"/>
                <w:szCs w:val="22"/>
              </w:rPr>
              <w:t xml:space="preserve">a map of the pipes in school </w:t>
            </w:r>
            <w:r w:rsidR="00AD61EB">
              <w:rPr>
                <w:rFonts w:asciiTheme="minorHAnsi" w:hAnsiTheme="minorHAnsi" w:cstheme="minorHAnsi"/>
                <w:b w:val="0"/>
                <w:color w:val="auto"/>
                <w:sz w:val="22"/>
                <w:szCs w:val="22"/>
              </w:rPr>
              <w:t xml:space="preserve">for students </w:t>
            </w:r>
            <w:r w:rsidR="007D0430" w:rsidRPr="00655445">
              <w:rPr>
                <w:rFonts w:asciiTheme="minorHAnsi" w:hAnsiTheme="minorHAnsi" w:cstheme="minorHAnsi"/>
                <w:b w:val="0"/>
                <w:color w:val="auto"/>
                <w:sz w:val="22"/>
                <w:szCs w:val="22"/>
              </w:rPr>
              <w:t xml:space="preserve">to trace where it goes from one room to the full water exit for the building. Some schools might be able to trace water from the school back to </w:t>
            </w:r>
            <w:r w:rsidR="009C6975">
              <w:rPr>
                <w:rFonts w:asciiTheme="minorHAnsi" w:hAnsiTheme="minorHAnsi" w:cstheme="minorHAnsi"/>
                <w:b w:val="0"/>
                <w:color w:val="auto"/>
                <w:sz w:val="22"/>
                <w:szCs w:val="22"/>
              </w:rPr>
              <w:t xml:space="preserve">its ultimate, </w:t>
            </w:r>
            <w:r w:rsidR="007D0430" w:rsidRPr="00655445">
              <w:rPr>
                <w:rFonts w:asciiTheme="minorHAnsi" w:hAnsiTheme="minorHAnsi" w:cstheme="minorHAnsi"/>
                <w:b w:val="0"/>
                <w:color w:val="auto"/>
                <w:sz w:val="22"/>
                <w:szCs w:val="22"/>
              </w:rPr>
              <w:t>original source (e.g., lake or glacier that feeds the lake, etc.)</w:t>
            </w:r>
            <w:r w:rsidR="00B52876">
              <w:rPr>
                <w:rFonts w:asciiTheme="minorHAnsi" w:hAnsiTheme="minorHAnsi" w:cstheme="minorHAnsi"/>
                <w:b w:val="0"/>
                <w:color w:val="auto"/>
                <w:sz w:val="22"/>
                <w:szCs w:val="22"/>
              </w:rPr>
              <w:t>.</w:t>
            </w:r>
          </w:p>
          <w:p w14:paraId="28CE3666" w14:textId="5E9ADB0C" w:rsidR="002F1D8D" w:rsidRPr="008D44CE" w:rsidRDefault="002F1D8D" w:rsidP="00F60AAB">
            <w:pPr>
              <w:keepNext/>
              <w:widowControl w:val="0"/>
              <w:spacing w:before="60" w:after="60"/>
              <w:rPr>
                <w:rFonts w:asciiTheme="minorHAnsi" w:eastAsiaTheme="minorEastAsia" w:hAnsiTheme="minorHAnsi" w:cstheme="minorBidi"/>
                <w:b/>
                <w:bCs/>
                <w:i/>
                <w:iCs/>
                <w:color w:val="808080" w:themeColor="background1" w:themeShade="80"/>
              </w:rPr>
            </w:pPr>
            <w:r w:rsidRPr="008D44CE">
              <w:rPr>
                <w:rFonts w:asciiTheme="minorHAnsi" w:eastAsiaTheme="minorEastAsia" w:hAnsiTheme="minorHAnsi" w:cstheme="minorBidi"/>
                <w:b/>
                <w:bCs/>
                <w:i/>
                <w:iCs/>
                <w:color w:val="808080" w:themeColor="background1" w:themeShade="80"/>
              </w:rPr>
              <w:t xml:space="preserve">Example </w:t>
            </w:r>
            <w:r w:rsidR="00F34253">
              <w:rPr>
                <w:rFonts w:asciiTheme="minorHAnsi" w:eastAsiaTheme="minorEastAsia" w:hAnsiTheme="minorHAnsi" w:cstheme="minorBidi"/>
                <w:b/>
                <w:bCs/>
                <w:i/>
                <w:iCs/>
                <w:color w:val="808080" w:themeColor="background1" w:themeShade="80"/>
              </w:rPr>
              <w:t>D</w:t>
            </w:r>
            <w:r w:rsidRPr="008D44CE">
              <w:rPr>
                <w:rFonts w:asciiTheme="minorHAnsi" w:eastAsiaTheme="minorEastAsia" w:hAnsiTheme="minorHAnsi" w:cstheme="minorBidi"/>
                <w:b/>
                <w:bCs/>
                <w:i/>
                <w:iCs/>
                <w:color w:val="808080" w:themeColor="background1" w:themeShade="80"/>
              </w:rPr>
              <w:t xml:space="preserve">riving </w:t>
            </w:r>
            <w:r w:rsidR="00F34253">
              <w:rPr>
                <w:rFonts w:asciiTheme="minorHAnsi" w:eastAsiaTheme="minorEastAsia" w:hAnsiTheme="minorHAnsi" w:cstheme="minorBidi"/>
                <w:b/>
                <w:bCs/>
                <w:i/>
                <w:iCs/>
                <w:color w:val="808080" w:themeColor="background1" w:themeShade="80"/>
              </w:rPr>
              <w:t>Q</w:t>
            </w:r>
            <w:r w:rsidRPr="008D44CE">
              <w:rPr>
                <w:rFonts w:asciiTheme="minorHAnsi" w:eastAsiaTheme="minorEastAsia" w:hAnsiTheme="minorHAnsi" w:cstheme="minorBidi"/>
                <w:b/>
                <w:bCs/>
                <w:i/>
                <w:iCs/>
                <w:color w:val="808080" w:themeColor="background1" w:themeShade="80"/>
              </w:rPr>
              <w:t>uestions</w:t>
            </w:r>
          </w:p>
          <w:p w14:paraId="5163A030" w14:textId="113CF917" w:rsidR="008F1347" w:rsidRPr="00BC4C5A" w:rsidRDefault="002F1D8D" w:rsidP="00F60AAB">
            <w:pPr>
              <w:keepNext/>
              <w:widowControl w:val="0"/>
              <w:spacing w:before="60" w:after="60"/>
              <w:rPr>
                <w:b/>
              </w:rPr>
            </w:pPr>
            <w:r w:rsidRPr="008D44CE">
              <w:t xml:space="preserve">Potential/example driving questions that students might generate </w:t>
            </w:r>
            <w:r w:rsidR="00DB4E8B" w:rsidRPr="008D44CE">
              <w:t>include</w:t>
            </w:r>
            <w:r w:rsidR="00DB4E8B">
              <w:rPr>
                <w:b/>
              </w:rPr>
              <w:t xml:space="preserve"> </w:t>
            </w:r>
            <w:r w:rsidR="00DB4E8B" w:rsidRPr="009C6975">
              <w:rPr>
                <w:bCs/>
              </w:rPr>
              <w:t>(</w:t>
            </w:r>
            <w:r w:rsidR="008F1347" w:rsidRPr="00BC4C5A">
              <w:t xml:space="preserve">These might be based on questions motivated by the engineering challenge(s) </w:t>
            </w:r>
            <w:r w:rsidR="00B52876">
              <w:t xml:space="preserve">or </w:t>
            </w:r>
            <w:r w:rsidR="008F1347" w:rsidRPr="00BC4C5A">
              <w:t xml:space="preserve">they might be prompted by the school use context </w:t>
            </w:r>
            <w:r w:rsidR="008F1347" w:rsidRPr="00BC4C5A">
              <w:lastRenderedPageBreak/>
              <w:t>and then used to link to the engineering challenge</w:t>
            </w:r>
            <w:r w:rsidR="00162A86" w:rsidRPr="009C6975">
              <w:rPr>
                <w:bCs/>
              </w:rPr>
              <w:t>)</w:t>
            </w:r>
            <w:r w:rsidR="00162A86">
              <w:rPr>
                <w:b/>
              </w:rPr>
              <w:t>:</w:t>
            </w:r>
          </w:p>
          <w:p w14:paraId="76053311" w14:textId="77777777" w:rsidR="008F1347" w:rsidRPr="00F34253" w:rsidRDefault="008F1347" w:rsidP="00F60AAB">
            <w:pPr>
              <w:pStyle w:val="ListParagraph"/>
              <w:keepNext/>
              <w:widowControl w:val="0"/>
              <w:numPr>
                <w:ilvl w:val="0"/>
                <w:numId w:val="55"/>
              </w:numPr>
              <w:spacing w:before="60" w:after="60"/>
              <w:ind w:left="360"/>
              <w:rPr>
                <w:lang w:bidi="en-US"/>
              </w:rPr>
            </w:pPr>
            <w:r w:rsidRPr="00F34253">
              <w:rPr>
                <w:lang w:bidi="en-US"/>
              </w:rPr>
              <w:t>Why does water sometimes taste different?</w:t>
            </w:r>
          </w:p>
          <w:p w14:paraId="40850704" w14:textId="77777777" w:rsidR="008F1347" w:rsidRPr="00F34253" w:rsidRDefault="008F1347" w:rsidP="00F60AAB">
            <w:pPr>
              <w:pStyle w:val="ListParagraph"/>
              <w:keepNext/>
              <w:widowControl w:val="0"/>
              <w:numPr>
                <w:ilvl w:val="0"/>
                <w:numId w:val="55"/>
              </w:numPr>
              <w:spacing w:before="60" w:after="60"/>
              <w:ind w:left="360"/>
              <w:rPr>
                <w:lang w:bidi="en-US"/>
              </w:rPr>
            </w:pPr>
            <w:r w:rsidRPr="00F34253">
              <w:rPr>
                <w:lang w:bidi="en-US"/>
              </w:rPr>
              <w:t>What is a drought?</w:t>
            </w:r>
          </w:p>
          <w:p w14:paraId="4A6AF766" w14:textId="77777777" w:rsidR="008F1347" w:rsidRPr="00F34253" w:rsidRDefault="008F1347" w:rsidP="00F60AAB">
            <w:pPr>
              <w:pStyle w:val="ListParagraph"/>
              <w:keepNext/>
              <w:widowControl w:val="0"/>
              <w:numPr>
                <w:ilvl w:val="0"/>
                <w:numId w:val="55"/>
              </w:numPr>
              <w:spacing w:before="60" w:after="60"/>
              <w:ind w:left="360"/>
              <w:rPr>
                <w:lang w:bidi="en-US"/>
              </w:rPr>
            </w:pPr>
            <w:r w:rsidRPr="00F34253">
              <w:rPr>
                <w:lang w:bidi="en-US"/>
              </w:rPr>
              <w:t>Why do people sometimes have to water their lawn on only some days of the week?</w:t>
            </w:r>
          </w:p>
          <w:p w14:paraId="04A1E0D2" w14:textId="77777777" w:rsidR="008F1347" w:rsidRPr="00F34253" w:rsidRDefault="008F1347" w:rsidP="00F60AAB">
            <w:pPr>
              <w:pStyle w:val="ListParagraph"/>
              <w:keepNext/>
              <w:widowControl w:val="0"/>
              <w:numPr>
                <w:ilvl w:val="0"/>
                <w:numId w:val="55"/>
              </w:numPr>
              <w:spacing w:before="60" w:after="60"/>
              <w:ind w:left="360"/>
              <w:rPr>
                <w:lang w:bidi="en-US"/>
              </w:rPr>
            </w:pPr>
            <w:r w:rsidRPr="00F34253">
              <w:rPr>
                <w:lang w:bidi="en-US"/>
              </w:rPr>
              <w:t>Why can’t you drink water from the ocean?</w:t>
            </w:r>
          </w:p>
          <w:p w14:paraId="513A86D2" w14:textId="77777777" w:rsidR="008F1347" w:rsidRPr="00F34253" w:rsidRDefault="008F1347" w:rsidP="00F60AAB">
            <w:pPr>
              <w:pStyle w:val="ListParagraph"/>
              <w:keepNext/>
              <w:widowControl w:val="0"/>
              <w:numPr>
                <w:ilvl w:val="0"/>
                <w:numId w:val="55"/>
              </w:numPr>
              <w:spacing w:before="60" w:after="60"/>
              <w:ind w:left="360"/>
              <w:rPr>
                <w:lang w:bidi="en-US"/>
              </w:rPr>
            </w:pPr>
            <w:r w:rsidRPr="00F34253">
              <w:rPr>
                <w:lang w:bidi="en-US"/>
              </w:rPr>
              <w:t>Why can’t we make water?</w:t>
            </w:r>
          </w:p>
          <w:p w14:paraId="4D52F869" w14:textId="4D3DFF4E" w:rsidR="008F1347" w:rsidRPr="00F34253" w:rsidRDefault="008F1347" w:rsidP="00F60AAB">
            <w:pPr>
              <w:pStyle w:val="ListParagraph"/>
              <w:keepNext/>
              <w:widowControl w:val="0"/>
              <w:numPr>
                <w:ilvl w:val="0"/>
                <w:numId w:val="55"/>
              </w:numPr>
              <w:spacing w:before="60" w:after="60"/>
              <w:ind w:left="360"/>
              <w:rPr>
                <w:lang w:bidi="en-US"/>
              </w:rPr>
            </w:pPr>
            <w:r w:rsidRPr="00F34253">
              <w:rPr>
                <w:lang w:bidi="en-US"/>
              </w:rPr>
              <w:t xml:space="preserve">Why do some places have </w:t>
            </w:r>
            <w:r w:rsidR="00FD499D" w:rsidRPr="00F34253">
              <w:rPr>
                <w:lang w:bidi="en-US"/>
              </w:rPr>
              <w:t>water,</w:t>
            </w:r>
            <w:r w:rsidRPr="00F34253">
              <w:rPr>
                <w:lang w:bidi="en-US"/>
              </w:rPr>
              <w:t xml:space="preserve"> and some places don’t have water?</w:t>
            </w:r>
          </w:p>
          <w:p w14:paraId="0310B0FC" w14:textId="77777777" w:rsidR="008F1347" w:rsidRPr="00F34253" w:rsidRDefault="008F1347" w:rsidP="00F60AAB">
            <w:pPr>
              <w:pStyle w:val="ListParagraph"/>
              <w:keepNext/>
              <w:widowControl w:val="0"/>
              <w:numPr>
                <w:ilvl w:val="0"/>
                <w:numId w:val="55"/>
              </w:numPr>
              <w:spacing w:before="60" w:after="60"/>
              <w:ind w:left="360"/>
              <w:rPr>
                <w:lang w:bidi="en-US"/>
              </w:rPr>
            </w:pPr>
            <w:r w:rsidRPr="00F34253">
              <w:rPr>
                <w:lang w:bidi="en-US"/>
              </w:rPr>
              <w:t>What does it mean to “run out of water”?</w:t>
            </w:r>
          </w:p>
          <w:p w14:paraId="3262690C" w14:textId="4354241B" w:rsidR="008F1347" w:rsidRPr="00F34253" w:rsidRDefault="008F1347" w:rsidP="00F60AAB">
            <w:pPr>
              <w:pStyle w:val="ListParagraph"/>
              <w:keepNext/>
              <w:widowControl w:val="0"/>
              <w:numPr>
                <w:ilvl w:val="0"/>
                <w:numId w:val="55"/>
              </w:numPr>
              <w:spacing w:before="60" w:after="60"/>
              <w:ind w:left="360"/>
              <w:rPr>
                <w:lang w:bidi="en-US"/>
              </w:rPr>
            </w:pPr>
            <w:r w:rsidRPr="00F34253">
              <w:rPr>
                <w:lang w:bidi="en-US"/>
              </w:rPr>
              <w:t>Since we need more fresh</w:t>
            </w:r>
            <w:r w:rsidR="002E1165">
              <w:rPr>
                <w:lang w:bidi="en-US"/>
              </w:rPr>
              <w:t xml:space="preserve"> </w:t>
            </w:r>
            <w:r w:rsidRPr="00F34253">
              <w:rPr>
                <w:lang w:bidi="en-US"/>
              </w:rPr>
              <w:t>water, why can’t we just reduce the amount of salt in the ocean water?</w:t>
            </w:r>
          </w:p>
          <w:p w14:paraId="0464BF5E" w14:textId="77777777" w:rsidR="008F1347" w:rsidRPr="00F34253" w:rsidRDefault="008F1347" w:rsidP="00F60AAB">
            <w:pPr>
              <w:pStyle w:val="ListParagraph"/>
              <w:keepNext/>
              <w:widowControl w:val="0"/>
              <w:numPr>
                <w:ilvl w:val="0"/>
                <w:numId w:val="55"/>
              </w:numPr>
              <w:spacing w:before="60" w:after="60"/>
              <w:ind w:left="360"/>
              <w:rPr>
                <w:lang w:bidi="en-US"/>
              </w:rPr>
            </w:pPr>
            <w:r w:rsidRPr="00F34253">
              <w:rPr>
                <w:lang w:bidi="en-US"/>
              </w:rPr>
              <w:t>Why can’t we melt icebergs?</w:t>
            </w:r>
          </w:p>
          <w:p w14:paraId="280E20A3" w14:textId="77777777" w:rsidR="008F1347" w:rsidRPr="00F34253" w:rsidRDefault="008F1347" w:rsidP="00F60AAB">
            <w:pPr>
              <w:pStyle w:val="ListParagraph"/>
              <w:keepNext/>
              <w:widowControl w:val="0"/>
              <w:numPr>
                <w:ilvl w:val="0"/>
                <w:numId w:val="55"/>
              </w:numPr>
              <w:spacing w:before="60" w:after="60"/>
              <w:ind w:left="360"/>
              <w:rPr>
                <w:lang w:bidi="en-US"/>
              </w:rPr>
            </w:pPr>
            <w:r w:rsidRPr="00F34253">
              <w:rPr>
                <w:lang w:bidi="en-US"/>
              </w:rPr>
              <w:t>Where does water go once it goes down the drain?</w:t>
            </w:r>
          </w:p>
          <w:p w14:paraId="7A7679AD" w14:textId="5F29CCAE" w:rsidR="00F34253" w:rsidRDefault="008F1347" w:rsidP="00F60AAB">
            <w:pPr>
              <w:pStyle w:val="ListParagraph"/>
              <w:keepNext/>
              <w:widowControl w:val="0"/>
              <w:numPr>
                <w:ilvl w:val="0"/>
                <w:numId w:val="55"/>
              </w:numPr>
              <w:spacing w:before="60" w:after="60"/>
              <w:ind w:left="360"/>
              <w:rPr>
                <w:lang w:bidi="en-US"/>
              </w:rPr>
            </w:pPr>
            <w:r w:rsidRPr="00F34253">
              <w:rPr>
                <w:lang w:bidi="en-US"/>
              </w:rPr>
              <w:t>Could you use an iceberg for drinking water?</w:t>
            </w:r>
          </w:p>
          <w:p w14:paraId="3F4587FE" w14:textId="2A863A47" w:rsidR="008F1347" w:rsidRPr="00F34253" w:rsidRDefault="008F1347" w:rsidP="00F60AAB">
            <w:pPr>
              <w:pStyle w:val="ListParagraph"/>
              <w:keepNext/>
              <w:widowControl w:val="0"/>
              <w:numPr>
                <w:ilvl w:val="0"/>
                <w:numId w:val="55"/>
              </w:numPr>
              <w:spacing w:before="60" w:after="60"/>
              <w:ind w:left="360"/>
              <w:rPr>
                <w:lang w:bidi="en-US"/>
              </w:rPr>
            </w:pPr>
            <w:r w:rsidRPr="00F34253">
              <w:rPr>
                <w:rFonts w:asciiTheme="minorHAnsi" w:hAnsiTheme="minorHAnsi" w:cstheme="minorHAnsi"/>
                <w:bCs/>
              </w:rPr>
              <w:t xml:space="preserve">Is the water we use for nearby irrigation the same water we drink in the </w:t>
            </w:r>
            <w:r w:rsidRPr="00F34253">
              <w:rPr>
                <w:lang w:bidi="en-US"/>
              </w:rPr>
              <w:t>school</w:t>
            </w:r>
            <w:r w:rsidRPr="00F34253">
              <w:rPr>
                <w:rFonts w:asciiTheme="minorHAnsi" w:hAnsiTheme="minorHAnsi" w:cstheme="minorHAnsi"/>
                <w:bCs/>
              </w:rPr>
              <w:t>?</w:t>
            </w:r>
          </w:p>
          <w:p w14:paraId="2B114791" w14:textId="77777777" w:rsidR="002F1D8D" w:rsidRPr="009C6975" w:rsidRDefault="002F1D8D" w:rsidP="00F60AAB">
            <w:pPr>
              <w:pStyle w:val="StageHeader"/>
              <w:spacing w:before="60" w:after="60"/>
              <w:jc w:val="left"/>
              <w:rPr>
                <w:rFonts w:eastAsia="Calibri" w:cs="Calibri"/>
                <w:bCs/>
                <w:i/>
                <w:iCs/>
                <w:color w:val="808080" w:themeColor="background1" w:themeShade="80"/>
                <w:sz w:val="22"/>
                <w:szCs w:val="22"/>
              </w:rPr>
            </w:pPr>
            <w:r w:rsidRPr="009C6975">
              <w:rPr>
                <w:rFonts w:eastAsia="Calibri" w:cs="Calibri"/>
                <w:bCs/>
                <w:i/>
                <w:iCs/>
                <w:color w:val="808080" w:themeColor="background1" w:themeShade="80"/>
                <w:sz w:val="22"/>
                <w:szCs w:val="22"/>
              </w:rPr>
              <w:t>Potential Investigative Phenomena (Scaffolded by having a Common Point of Exploration)</w:t>
            </w:r>
          </w:p>
          <w:p w14:paraId="2D724007" w14:textId="77777777" w:rsidR="009C10C0" w:rsidRPr="00BC4C5A" w:rsidRDefault="009C10C0" w:rsidP="00F60AAB">
            <w:pPr>
              <w:pStyle w:val="StageHeader"/>
              <w:keepNext/>
              <w:widowControl w:val="0"/>
              <w:numPr>
                <w:ilvl w:val="0"/>
                <w:numId w:val="22"/>
              </w:numPr>
              <w:spacing w:before="60" w:after="60"/>
              <w:ind w:left="360"/>
              <w:jc w:val="left"/>
              <w:rPr>
                <w:rFonts w:asciiTheme="minorHAnsi" w:hAnsiTheme="minorHAnsi" w:cstheme="minorHAnsi"/>
                <w:b w:val="0"/>
                <w:bCs/>
                <w:color w:val="auto"/>
                <w:sz w:val="22"/>
                <w:szCs w:val="22"/>
              </w:rPr>
            </w:pPr>
            <w:r w:rsidRPr="00BC4C5A">
              <w:rPr>
                <w:rFonts w:asciiTheme="minorHAnsi" w:hAnsiTheme="minorHAnsi" w:cstheme="minorHAnsi"/>
                <w:b w:val="0"/>
                <w:bCs/>
                <w:color w:val="auto"/>
                <w:sz w:val="22"/>
                <w:szCs w:val="22"/>
              </w:rPr>
              <w:t>Sinkholes (cause; prevention) [opportunity to connect hydrosphere and geosphere]</w:t>
            </w:r>
          </w:p>
          <w:p w14:paraId="130F15E7" w14:textId="77777777" w:rsidR="009C10C0" w:rsidRPr="00BC4C5A" w:rsidRDefault="009C10C0" w:rsidP="00F60AAB">
            <w:pPr>
              <w:pStyle w:val="StageHeader"/>
              <w:keepNext/>
              <w:widowControl w:val="0"/>
              <w:numPr>
                <w:ilvl w:val="0"/>
                <w:numId w:val="22"/>
              </w:numPr>
              <w:spacing w:before="60" w:after="60"/>
              <w:ind w:left="360"/>
              <w:jc w:val="left"/>
              <w:rPr>
                <w:rFonts w:asciiTheme="minorHAnsi" w:hAnsiTheme="minorHAnsi" w:cstheme="minorHAnsi"/>
                <w:b w:val="0"/>
                <w:bCs/>
                <w:color w:val="auto"/>
                <w:sz w:val="22"/>
                <w:szCs w:val="22"/>
              </w:rPr>
            </w:pPr>
            <w:r w:rsidRPr="00BC4C5A">
              <w:rPr>
                <w:rFonts w:asciiTheme="minorHAnsi" w:hAnsiTheme="minorHAnsi" w:cstheme="minorHAnsi"/>
                <w:b w:val="0"/>
                <w:bCs/>
                <w:color w:val="auto"/>
                <w:sz w:val="22"/>
                <w:szCs w:val="22"/>
              </w:rPr>
              <w:t>Bends in rivers [opportunity to connect hydrosphere and geosphere]</w:t>
            </w:r>
          </w:p>
          <w:p w14:paraId="44C7EBBA" w14:textId="5B87F3FE" w:rsidR="009C10C0" w:rsidRPr="00BC4C5A" w:rsidRDefault="009C10C0" w:rsidP="00F60AAB">
            <w:pPr>
              <w:pStyle w:val="StageHeader"/>
              <w:keepNext/>
              <w:widowControl w:val="0"/>
              <w:numPr>
                <w:ilvl w:val="0"/>
                <w:numId w:val="22"/>
              </w:numPr>
              <w:spacing w:before="60" w:after="60"/>
              <w:ind w:left="360"/>
              <w:jc w:val="left"/>
              <w:rPr>
                <w:rFonts w:asciiTheme="minorHAnsi" w:hAnsiTheme="minorHAnsi" w:cstheme="minorHAnsi"/>
                <w:b w:val="0"/>
                <w:bCs/>
                <w:color w:val="auto"/>
                <w:sz w:val="22"/>
                <w:szCs w:val="22"/>
              </w:rPr>
            </w:pPr>
            <w:r w:rsidRPr="00BC4C5A">
              <w:rPr>
                <w:rFonts w:asciiTheme="minorHAnsi" w:hAnsiTheme="minorHAnsi" w:cstheme="minorHAnsi"/>
                <w:b w:val="0"/>
                <w:bCs/>
                <w:color w:val="auto"/>
                <w:sz w:val="22"/>
                <w:szCs w:val="22"/>
              </w:rPr>
              <w:t xml:space="preserve">Aquifers (what is their </w:t>
            </w:r>
            <w:r w:rsidR="00FD29E0" w:rsidRPr="00BC4C5A">
              <w:rPr>
                <w:rFonts w:asciiTheme="minorHAnsi" w:hAnsiTheme="minorHAnsi" w:cstheme="minorHAnsi"/>
                <w:b w:val="0"/>
                <w:bCs/>
                <w:color w:val="auto"/>
                <w:sz w:val="22"/>
                <w:szCs w:val="22"/>
              </w:rPr>
              <w:t>purpose</w:t>
            </w:r>
            <w:r w:rsidR="00FD29E0">
              <w:rPr>
                <w:rFonts w:asciiTheme="minorHAnsi" w:hAnsiTheme="minorHAnsi" w:cstheme="minorHAnsi"/>
                <w:b w:val="0"/>
                <w:bCs/>
                <w:color w:val="auto"/>
                <w:sz w:val="22"/>
                <w:szCs w:val="22"/>
              </w:rPr>
              <w:t>?</w:t>
            </w:r>
            <w:r w:rsidRPr="00BC4C5A">
              <w:rPr>
                <w:rFonts w:asciiTheme="minorHAnsi" w:hAnsiTheme="minorHAnsi" w:cstheme="minorHAnsi"/>
                <w:b w:val="0"/>
                <w:bCs/>
                <w:color w:val="auto"/>
                <w:sz w:val="22"/>
                <w:szCs w:val="22"/>
              </w:rPr>
              <w:t xml:space="preserve"> can we design one to solve a problem</w:t>
            </w:r>
            <w:r w:rsidR="00B52876">
              <w:rPr>
                <w:rFonts w:asciiTheme="minorHAnsi" w:hAnsiTheme="minorHAnsi" w:cstheme="minorHAnsi"/>
                <w:b w:val="0"/>
                <w:bCs/>
                <w:color w:val="auto"/>
                <w:sz w:val="22"/>
                <w:szCs w:val="22"/>
              </w:rPr>
              <w:t>?</w:t>
            </w:r>
            <w:r w:rsidRPr="00BC4C5A">
              <w:rPr>
                <w:rFonts w:asciiTheme="minorHAnsi" w:hAnsiTheme="minorHAnsi" w:cstheme="minorHAnsi"/>
                <w:b w:val="0"/>
                <w:bCs/>
                <w:color w:val="auto"/>
                <w:sz w:val="22"/>
                <w:szCs w:val="22"/>
              </w:rPr>
              <w:t>)</w:t>
            </w:r>
          </w:p>
          <w:p w14:paraId="44AB09E0" w14:textId="77777777" w:rsidR="009C10C0" w:rsidRPr="00BC4C5A" w:rsidRDefault="009C10C0" w:rsidP="00F60AAB">
            <w:pPr>
              <w:pStyle w:val="StageHeader"/>
              <w:keepNext/>
              <w:widowControl w:val="0"/>
              <w:numPr>
                <w:ilvl w:val="0"/>
                <w:numId w:val="22"/>
              </w:numPr>
              <w:spacing w:before="60" w:after="60"/>
              <w:ind w:left="360"/>
              <w:jc w:val="left"/>
              <w:rPr>
                <w:rFonts w:asciiTheme="minorHAnsi" w:hAnsiTheme="minorHAnsi" w:cstheme="minorHAnsi"/>
                <w:b w:val="0"/>
                <w:bCs/>
                <w:color w:val="auto"/>
                <w:sz w:val="22"/>
                <w:szCs w:val="22"/>
              </w:rPr>
            </w:pPr>
            <w:r w:rsidRPr="00BC4C5A">
              <w:rPr>
                <w:rFonts w:asciiTheme="minorHAnsi" w:hAnsiTheme="minorHAnsi" w:cstheme="minorHAnsi"/>
                <w:b w:val="0"/>
                <w:bCs/>
                <w:color w:val="auto"/>
                <w:sz w:val="22"/>
                <w:szCs w:val="22"/>
              </w:rPr>
              <w:t>Plants as a tool to stabilize river channel [opportunity to connect hydrosphere and biosphere]</w:t>
            </w:r>
          </w:p>
          <w:p w14:paraId="70A69EE7" w14:textId="77777777" w:rsidR="009C10C0" w:rsidRPr="00BC4C5A" w:rsidRDefault="009C10C0" w:rsidP="00F60AAB">
            <w:pPr>
              <w:pStyle w:val="StageHeader"/>
              <w:keepNext/>
              <w:widowControl w:val="0"/>
              <w:numPr>
                <w:ilvl w:val="0"/>
                <w:numId w:val="22"/>
              </w:numPr>
              <w:spacing w:before="60" w:after="60"/>
              <w:ind w:left="360"/>
              <w:jc w:val="left"/>
              <w:rPr>
                <w:rFonts w:asciiTheme="minorHAnsi" w:hAnsiTheme="minorHAnsi" w:cstheme="minorHAnsi"/>
                <w:b w:val="0"/>
                <w:bCs/>
                <w:color w:val="auto"/>
                <w:sz w:val="22"/>
                <w:szCs w:val="22"/>
              </w:rPr>
            </w:pPr>
            <w:r w:rsidRPr="00BC4C5A">
              <w:rPr>
                <w:rFonts w:asciiTheme="minorHAnsi" w:hAnsiTheme="minorHAnsi" w:cstheme="minorHAnsi"/>
                <w:b w:val="0"/>
                <w:bCs/>
                <w:color w:val="auto"/>
                <w:sz w:val="22"/>
                <w:szCs w:val="22"/>
              </w:rPr>
              <w:t>Human uses of water (recreation, transportation, drinking, industrial uses, etc.)</w:t>
            </w:r>
          </w:p>
          <w:p w14:paraId="432AFD87" w14:textId="77777777" w:rsidR="009C10C0" w:rsidRPr="00BC4C5A" w:rsidRDefault="009C10C0" w:rsidP="00F60AAB">
            <w:pPr>
              <w:pStyle w:val="StageHeader"/>
              <w:keepNext/>
              <w:widowControl w:val="0"/>
              <w:numPr>
                <w:ilvl w:val="0"/>
                <w:numId w:val="22"/>
              </w:numPr>
              <w:spacing w:before="60" w:after="60"/>
              <w:ind w:left="360"/>
              <w:jc w:val="left"/>
              <w:rPr>
                <w:rFonts w:asciiTheme="minorHAnsi" w:hAnsiTheme="minorHAnsi" w:cstheme="minorHAnsi"/>
                <w:b w:val="0"/>
                <w:bCs/>
                <w:color w:val="auto"/>
                <w:sz w:val="22"/>
                <w:szCs w:val="22"/>
              </w:rPr>
            </w:pPr>
            <w:r w:rsidRPr="00BC4C5A">
              <w:rPr>
                <w:rFonts w:asciiTheme="minorHAnsi" w:hAnsiTheme="minorHAnsi" w:cstheme="minorHAnsi"/>
                <w:b w:val="0"/>
                <w:bCs/>
                <w:color w:val="auto"/>
                <w:sz w:val="22"/>
                <w:szCs w:val="22"/>
              </w:rPr>
              <w:t>Differences in local precipitation and surface water amounts by season [opportunity to connect atmosphere and biosphere OR atmosphere and geosphere. From the PE clarification statement “…</w:t>
            </w:r>
            <w:r w:rsidRPr="00BC4C5A">
              <w:rPr>
                <w:rFonts w:asciiTheme="minorHAnsi" w:hAnsiTheme="minorHAnsi" w:cstheme="minorHAnsi"/>
                <w:b w:val="0"/>
                <w:bCs/>
                <w:color w:val="auto"/>
                <w:sz w:val="22"/>
                <w:szCs w:val="22"/>
                <w:lang w:bidi="en-US"/>
              </w:rPr>
              <w:t>influence of the atmosphere on landforms and ecosystems through weather and climate…]</w:t>
            </w:r>
          </w:p>
          <w:p w14:paraId="634CF663" w14:textId="77777777" w:rsidR="009C10C0" w:rsidRPr="00BC4C5A" w:rsidRDefault="009C10C0" w:rsidP="00F60AAB">
            <w:pPr>
              <w:pStyle w:val="StageHeader"/>
              <w:keepNext/>
              <w:widowControl w:val="0"/>
              <w:numPr>
                <w:ilvl w:val="0"/>
                <w:numId w:val="22"/>
              </w:numPr>
              <w:spacing w:before="60" w:after="60"/>
              <w:ind w:left="360"/>
              <w:jc w:val="left"/>
              <w:rPr>
                <w:rFonts w:asciiTheme="minorHAnsi" w:hAnsiTheme="minorHAnsi" w:cstheme="minorHAnsi"/>
                <w:b w:val="0"/>
                <w:bCs/>
                <w:color w:val="auto"/>
                <w:sz w:val="22"/>
                <w:szCs w:val="22"/>
              </w:rPr>
            </w:pPr>
            <w:r w:rsidRPr="00BC4C5A">
              <w:rPr>
                <w:rFonts w:asciiTheme="minorHAnsi" w:hAnsiTheme="minorHAnsi" w:cstheme="minorHAnsi"/>
                <w:b w:val="0"/>
                <w:bCs/>
                <w:color w:val="auto"/>
                <w:sz w:val="22"/>
                <w:szCs w:val="22"/>
                <w:lang w:bidi="en-US"/>
              </w:rPr>
              <w:t>Flooding</w:t>
            </w:r>
          </w:p>
          <w:p w14:paraId="1A9525B5" w14:textId="77777777" w:rsidR="009C10C0" w:rsidRPr="00BC4C5A" w:rsidRDefault="009C10C0" w:rsidP="00F60AAB">
            <w:pPr>
              <w:pStyle w:val="StageHeader"/>
              <w:keepNext/>
              <w:widowControl w:val="0"/>
              <w:numPr>
                <w:ilvl w:val="0"/>
                <w:numId w:val="22"/>
              </w:numPr>
              <w:spacing w:before="60" w:after="60"/>
              <w:ind w:left="360"/>
              <w:jc w:val="left"/>
              <w:rPr>
                <w:rFonts w:asciiTheme="minorHAnsi" w:hAnsiTheme="minorHAnsi" w:cstheme="minorHAnsi"/>
                <w:b w:val="0"/>
                <w:bCs/>
                <w:color w:val="auto"/>
                <w:sz w:val="22"/>
                <w:szCs w:val="22"/>
              </w:rPr>
            </w:pPr>
            <w:r w:rsidRPr="00BC4C5A">
              <w:rPr>
                <w:rFonts w:asciiTheme="minorHAnsi" w:hAnsiTheme="minorHAnsi" w:cstheme="minorHAnsi"/>
                <w:b w:val="0"/>
                <w:bCs/>
                <w:color w:val="auto"/>
                <w:sz w:val="22"/>
                <w:szCs w:val="22"/>
                <w:lang w:bidi="en-US"/>
              </w:rPr>
              <w:t>Effects of flooding, landslides, and/or sinkholes on road systems, buildings, land use, and industry in those communities</w:t>
            </w:r>
          </w:p>
          <w:p w14:paraId="60BD0D02" w14:textId="77777777" w:rsidR="00CD46F0" w:rsidRDefault="009C10C0" w:rsidP="00F60AAB">
            <w:pPr>
              <w:pStyle w:val="StageHeader"/>
              <w:keepNext/>
              <w:widowControl w:val="0"/>
              <w:numPr>
                <w:ilvl w:val="0"/>
                <w:numId w:val="22"/>
              </w:numPr>
              <w:spacing w:before="60" w:after="60"/>
              <w:ind w:left="360"/>
              <w:jc w:val="left"/>
              <w:rPr>
                <w:rFonts w:asciiTheme="minorHAnsi" w:hAnsiTheme="minorHAnsi" w:cstheme="minorHAnsi"/>
                <w:b w:val="0"/>
                <w:bCs/>
                <w:color w:val="auto"/>
                <w:sz w:val="22"/>
                <w:szCs w:val="22"/>
              </w:rPr>
            </w:pPr>
            <w:r w:rsidRPr="00BC4C5A">
              <w:rPr>
                <w:rFonts w:asciiTheme="minorHAnsi" w:hAnsiTheme="minorHAnsi" w:cstheme="minorHAnsi"/>
                <w:b w:val="0"/>
                <w:bCs/>
                <w:color w:val="auto"/>
                <w:sz w:val="22"/>
                <w:szCs w:val="22"/>
                <w:lang w:bidi="en-US"/>
              </w:rPr>
              <w:t>Water to support plant and animal life</w:t>
            </w:r>
          </w:p>
          <w:p w14:paraId="641415A1" w14:textId="5DAFB56B" w:rsidR="005C2CE7" w:rsidRPr="00CD46F0" w:rsidRDefault="009C10C0" w:rsidP="00F60AAB">
            <w:pPr>
              <w:pStyle w:val="StageHeader"/>
              <w:keepNext/>
              <w:widowControl w:val="0"/>
              <w:numPr>
                <w:ilvl w:val="0"/>
                <w:numId w:val="22"/>
              </w:numPr>
              <w:spacing w:before="60" w:after="60"/>
              <w:ind w:left="360"/>
              <w:jc w:val="left"/>
              <w:rPr>
                <w:rFonts w:asciiTheme="minorHAnsi" w:hAnsiTheme="minorHAnsi" w:cstheme="minorHAnsi"/>
                <w:b w:val="0"/>
                <w:color w:val="auto"/>
                <w:sz w:val="22"/>
                <w:szCs w:val="22"/>
              </w:rPr>
            </w:pPr>
            <w:r w:rsidRPr="00BC4C5A">
              <w:rPr>
                <w:rFonts w:asciiTheme="minorHAnsi" w:hAnsiTheme="minorHAnsi" w:cstheme="minorHAnsi"/>
                <w:b w:val="0"/>
                <w:bCs/>
                <w:color w:val="auto"/>
                <w:sz w:val="22"/>
                <w:szCs w:val="22"/>
                <w:lang w:bidi="en-US"/>
              </w:rPr>
              <w:t xml:space="preserve"> </w:t>
            </w:r>
            <w:r w:rsidRPr="00CD46F0">
              <w:rPr>
                <w:rFonts w:asciiTheme="minorHAnsi" w:hAnsiTheme="minorHAnsi" w:cstheme="minorHAnsi"/>
                <w:b w:val="0"/>
                <w:color w:val="auto"/>
                <w:sz w:val="22"/>
                <w:szCs w:val="22"/>
                <w:lang w:bidi="en-US"/>
              </w:rPr>
              <w:t>Contamination or pollution in a body of water (e.g., river or lake, groundwater/aquifers, etc.)</w:t>
            </w:r>
          </w:p>
          <w:p w14:paraId="791F1923" w14:textId="04A17DF8" w:rsidR="004F7241" w:rsidRPr="009C6975" w:rsidRDefault="009C10C0" w:rsidP="00F60AAB">
            <w:pPr>
              <w:pStyle w:val="StageHeader"/>
              <w:keepNext/>
              <w:widowControl w:val="0"/>
              <w:spacing w:before="60" w:after="60"/>
              <w:jc w:val="left"/>
              <w:rPr>
                <w:rFonts w:asciiTheme="minorHAnsi" w:eastAsia="Calibri" w:hAnsiTheme="minorHAnsi" w:cstheme="minorHAnsi"/>
                <w:b w:val="0"/>
                <w:bCs/>
                <w:color w:val="auto"/>
                <w:sz w:val="22"/>
                <w:szCs w:val="22"/>
              </w:rPr>
            </w:pPr>
            <w:r w:rsidRPr="00CD46F0">
              <w:rPr>
                <w:rFonts w:asciiTheme="minorHAnsi" w:hAnsiTheme="minorHAnsi" w:cstheme="minorHAnsi"/>
                <w:b w:val="0"/>
                <w:bCs/>
                <w:color w:val="auto"/>
                <w:sz w:val="22"/>
                <w:szCs w:val="22"/>
              </w:rPr>
              <w:t xml:space="preserve">The teacher can also </w:t>
            </w:r>
            <w:r w:rsidR="004F7241" w:rsidRPr="00CD46F0">
              <w:rPr>
                <w:rFonts w:asciiTheme="minorHAnsi" w:hAnsiTheme="minorHAnsi" w:cstheme="minorHAnsi"/>
                <w:b w:val="0"/>
                <w:bCs/>
                <w:color w:val="auto"/>
                <w:sz w:val="22"/>
                <w:szCs w:val="22"/>
              </w:rPr>
              <w:t>pivot to engineering aspects (</w:t>
            </w:r>
            <w:r w:rsidR="009C6975">
              <w:rPr>
                <w:rFonts w:asciiTheme="minorHAnsi" w:hAnsiTheme="minorHAnsi" w:cstheme="minorHAnsi"/>
                <w:b w:val="0"/>
                <w:bCs/>
                <w:color w:val="auto"/>
                <w:sz w:val="22"/>
                <w:szCs w:val="22"/>
              </w:rPr>
              <w:t xml:space="preserve">identifying the </w:t>
            </w:r>
            <w:r w:rsidR="004F7241" w:rsidRPr="00CD46F0">
              <w:rPr>
                <w:rFonts w:asciiTheme="minorHAnsi" w:hAnsiTheme="minorHAnsi" w:cstheme="minorHAnsi"/>
                <w:b w:val="0"/>
                <w:bCs/>
                <w:color w:val="auto"/>
                <w:sz w:val="22"/>
                <w:szCs w:val="22"/>
              </w:rPr>
              <w:t xml:space="preserve">problem </w:t>
            </w:r>
            <w:r w:rsidR="009C6975">
              <w:rPr>
                <w:rFonts w:asciiTheme="minorHAnsi" w:eastAsia="Wingdings" w:hAnsiTheme="minorHAnsi" w:cstheme="minorHAnsi"/>
                <w:b w:val="0"/>
                <w:bCs/>
                <w:color w:val="auto"/>
                <w:sz w:val="22"/>
                <w:szCs w:val="22"/>
              </w:rPr>
              <w:t>and</w:t>
            </w:r>
            <w:r w:rsidR="004F7241" w:rsidRPr="00CD46F0">
              <w:rPr>
                <w:rFonts w:asciiTheme="minorHAnsi" w:hAnsiTheme="minorHAnsi" w:cstheme="minorHAnsi"/>
                <w:b w:val="0"/>
                <w:bCs/>
                <w:color w:val="auto"/>
                <w:sz w:val="22"/>
                <w:szCs w:val="22"/>
              </w:rPr>
              <w:t xml:space="preserve"> engineering a solution to protect the Earth’s resource and environment)</w:t>
            </w:r>
            <w:r w:rsidR="00FE3B58" w:rsidRPr="00CD46F0">
              <w:rPr>
                <w:rFonts w:asciiTheme="minorHAnsi" w:hAnsiTheme="minorHAnsi" w:cstheme="minorHAnsi"/>
                <w:b w:val="0"/>
                <w:bCs/>
                <w:color w:val="auto"/>
                <w:sz w:val="22"/>
                <w:szCs w:val="22"/>
              </w:rPr>
              <w:t xml:space="preserve"> </w:t>
            </w:r>
            <w:r w:rsidR="00CD46F0" w:rsidRPr="00CD46F0">
              <w:rPr>
                <w:rFonts w:asciiTheme="minorHAnsi" w:hAnsiTheme="minorHAnsi" w:cstheme="minorHAnsi"/>
                <w:b w:val="0"/>
                <w:bCs/>
                <w:color w:val="auto"/>
                <w:sz w:val="22"/>
                <w:szCs w:val="22"/>
              </w:rPr>
              <w:t>focused</w:t>
            </w:r>
            <w:r w:rsidR="00FE3B58" w:rsidRPr="00CD46F0">
              <w:rPr>
                <w:rFonts w:asciiTheme="minorHAnsi" w:hAnsiTheme="minorHAnsi" w:cstheme="minorHAnsi"/>
                <w:b w:val="0"/>
                <w:bCs/>
                <w:color w:val="auto"/>
                <w:sz w:val="22"/>
                <w:szCs w:val="22"/>
              </w:rPr>
              <w:t xml:space="preserve"> on </w:t>
            </w:r>
            <w:r w:rsidR="004F7241" w:rsidRPr="00BC4C5A">
              <w:rPr>
                <w:rFonts w:asciiTheme="minorHAnsi" w:hAnsiTheme="minorHAnsi" w:cstheme="minorHAnsi"/>
                <w:b w:val="0"/>
                <w:bCs/>
                <w:color w:val="auto"/>
                <w:sz w:val="22"/>
                <w:szCs w:val="22"/>
              </w:rPr>
              <w:t>developing a clean water solution</w:t>
            </w:r>
            <w:r w:rsidR="009C6975">
              <w:rPr>
                <w:rFonts w:asciiTheme="minorHAnsi" w:hAnsiTheme="minorHAnsi" w:cstheme="minorHAnsi"/>
                <w:b w:val="0"/>
                <w:bCs/>
                <w:color w:val="auto"/>
                <w:sz w:val="22"/>
                <w:szCs w:val="22"/>
              </w:rPr>
              <w:t xml:space="preserve"> (e.g., p</w:t>
            </w:r>
            <w:r w:rsidR="004F7241" w:rsidRPr="00BC4C5A">
              <w:rPr>
                <w:rFonts w:asciiTheme="minorHAnsi" w:hAnsiTheme="minorHAnsi" w:cstheme="minorHAnsi"/>
                <w:b w:val="0"/>
                <w:bCs/>
                <w:color w:val="auto"/>
                <w:sz w:val="22"/>
                <w:szCs w:val="22"/>
              </w:rPr>
              <w:t>urify water / decontaminate water / desalinate water</w:t>
            </w:r>
            <w:r w:rsidR="009C6975">
              <w:rPr>
                <w:rFonts w:asciiTheme="minorHAnsi" w:hAnsiTheme="minorHAnsi" w:cstheme="minorHAnsi"/>
                <w:b w:val="0"/>
                <w:bCs/>
                <w:color w:val="auto"/>
                <w:sz w:val="22"/>
                <w:szCs w:val="22"/>
              </w:rPr>
              <w:t xml:space="preserve"> / etc.)</w:t>
            </w:r>
            <w:r w:rsidR="00FE3B58">
              <w:rPr>
                <w:rFonts w:asciiTheme="minorHAnsi" w:hAnsiTheme="minorHAnsi" w:cstheme="minorHAnsi"/>
                <w:b w:val="0"/>
                <w:bCs/>
                <w:color w:val="auto"/>
                <w:sz w:val="22"/>
                <w:szCs w:val="22"/>
              </w:rPr>
              <w:t xml:space="preserve">. This also introduces how </w:t>
            </w:r>
            <w:r w:rsidR="009C6975">
              <w:rPr>
                <w:rFonts w:asciiTheme="minorHAnsi" w:hAnsiTheme="minorHAnsi" w:cstheme="minorHAnsi"/>
                <w:b w:val="0"/>
                <w:bCs/>
                <w:color w:val="auto"/>
                <w:sz w:val="22"/>
                <w:szCs w:val="22"/>
              </w:rPr>
              <w:t>E</w:t>
            </w:r>
            <w:r w:rsidR="00CD46F0">
              <w:rPr>
                <w:rFonts w:asciiTheme="minorHAnsi" w:hAnsiTheme="minorHAnsi" w:cstheme="minorHAnsi"/>
                <w:b w:val="0"/>
                <w:bCs/>
                <w:color w:val="auto"/>
                <w:sz w:val="22"/>
                <w:szCs w:val="22"/>
              </w:rPr>
              <w:t>arth’s spheres interact with the clean water solution</w:t>
            </w:r>
            <w:r w:rsidR="009C6975">
              <w:rPr>
                <w:rFonts w:asciiTheme="minorHAnsi" w:hAnsiTheme="minorHAnsi" w:cstheme="minorHAnsi"/>
                <w:b w:val="0"/>
                <w:bCs/>
                <w:color w:val="auto"/>
                <w:sz w:val="22"/>
                <w:szCs w:val="22"/>
              </w:rPr>
              <w:t>.</w:t>
            </w:r>
          </w:p>
        </w:tc>
      </w:tr>
      <w:tr w:rsidR="004F7241" w:rsidRPr="00BC4C5A" w14:paraId="7B67AAD1" w14:textId="77777777" w:rsidTr="00B84791">
        <w:trPr>
          <w:jc w:val="center"/>
        </w:trPr>
        <w:tc>
          <w:tcPr>
            <w:tcW w:w="9812" w:type="dxa"/>
            <w:gridSpan w:val="2"/>
            <w:tcBorders>
              <w:top w:val="single" w:sz="4" w:space="0" w:color="auto"/>
              <w:left w:val="single" w:sz="4" w:space="0" w:color="auto"/>
              <w:bottom w:val="single" w:sz="4" w:space="0" w:color="auto"/>
              <w:right w:val="single" w:sz="4" w:space="0" w:color="auto"/>
            </w:tcBorders>
            <w:shd w:val="clear" w:color="auto" w:fill="C0D8EE"/>
          </w:tcPr>
          <w:p w14:paraId="090762D8" w14:textId="5C841C38" w:rsidR="004F7241" w:rsidRPr="00F60AAB" w:rsidRDefault="004F7241" w:rsidP="0058153A">
            <w:pPr>
              <w:pStyle w:val="Heading2"/>
              <w:spacing w:before="60"/>
              <w:jc w:val="center"/>
              <w:rPr>
                <w:rFonts w:asciiTheme="minorHAnsi" w:hAnsiTheme="minorHAnsi" w:cstheme="minorHAnsi"/>
                <w:i/>
                <w:lang w:bidi="ar-SA"/>
              </w:rPr>
            </w:pPr>
            <w:bookmarkStart w:id="53" w:name="_Instructional_Segment_1"/>
            <w:bookmarkEnd w:id="53"/>
            <w:r w:rsidRPr="00F60AAB">
              <w:rPr>
                <w:rFonts w:asciiTheme="minorHAnsi" w:hAnsiTheme="minorHAnsi" w:cstheme="minorHAnsi"/>
              </w:rPr>
              <w:lastRenderedPageBreak/>
              <w:t>Instructional Segment 1</w:t>
            </w:r>
          </w:p>
        </w:tc>
      </w:tr>
      <w:tr w:rsidR="004F7241" w:rsidRPr="00BC4C5A" w14:paraId="630C3F6C" w14:textId="77777777" w:rsidTr="0D3B25C3">
        <w:trPr>
          <w:jc w:val="center"/>
        </w:trPr>
        <w:tc>
          <w:tcPr>
            <w:tcW w:w="981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30C3F6B" w14:textId="03494D09" w:rsidR="004F7241" w:rsidRPr="00BC4C5A" w:rsidRDefault="004F7241" w:rsidP="0058153A">
            <w:pPr>
              <w:pStyle w:val="Heading2"/>
              <w:spacing w:before="60"/>
              <w:jc w:val="center"/>
              <w:rPr>
                <w:rFonts w:asciiTheme="minorHAnsi" w:hAnsiTheme="minorHAnsi" w:cstheme="minorHAnsi"/>
                <w:i/>
                <w:sz w:val="22"/>
                <w:szCs w:val="22"/>
              </w:rPr>
            </w:pPr>
            <w:r w:rsidRPr="00BC4C5A">
              <w:rPr>
                <w:rFonts w:asciiTheme="minorHAnsi" w:hAnsiTheme="minorHAnsi" w:cstheme="minorHAnsi"/>
                <w:bCs w:val="0"/>
                <w:i/>
                <w:iCs w:val="0"/>
                <w:sz w:val="22"/>
                <w:szCs w:val="22"/>
                <w:lang w:bidi="ar-SA"/>
              </w:rPr>
              <w:t>Learning Investigations and Sample Lessons</w:t>
            </w:r>
          </w:p>
        </w:tc>
      </w:tr>
      <w:tr w:rsidR="004F7241" w:rsidRPr="00BC4C5A" w14:paraId="630C3F8D" w14:textId="77777777" w:rsidTr="0D3B25C3">
        <w:trPr>
          <w:trHeight w:val="70"/>
          <w:jc w:val="center"/>
        </w:trPr>
        <w:tc>
          <w:tcPr>
            <w:tcW w:w="1465" w:type="dxa"/>
            <w:tcBorders>
              <w:top w:val="single" w:sz="4" w:space="0" w:color="auto"/>
              <w:left w:val="single" w:sz="4" w:space="0" w:color="auto"/>
              <w:right w:val="single" w:sz="4" w:space="0" w:color="auto"/>
            </w:tcBorders>
            <w:shd w:val="clear" w:color="auto" w:fill="auto"/>
          </w:tcPr>
          <w:p w14:paraId="630C3F71" w14:textId="134CBF30" w:rsidR="004F7241" w:rsidRPr="00F60AAB" w:rsidRDefault="00BA77FF" w:rsidP="00F60AAB">
            <w:pPr>
              <w:pStyle w:val="Body"/>
              <w:spacing w:before="60" w:after="60"/>
              <w:rPr>
                <w:b/>
                <w:sz w:val="18"/>
                <w:szCs w:val="18"/>
              </w:rPr>
            </w:pPr>
            <w:r w:rsidRPr="00F60AAB">
              <w:rPr>
                <w:b/>
                <w:sz w:val="18"/>
                <w:szCs w:val="18"/>
              </w:rPr>
              <w:t>Stage 1 Associations</w:t>
            </w:r>
          </w:p>
          <w:p w14:paraId="15A83FD7" w14:textId="00D02963" w:rsidR="004F7241" w:rsidRPr="00F60AAB" w:rsidRDefault="004F7241" w:rsidP="00F60AAB">
            <w:pPr>
              <w:pStyle w:val="Body"/>
              <w:spacing w:before="60" w:after="60"/>
              <w:rPr>
                <w:b/>
                <w:sz w:val="18"/>
                <w:szCs w:val="18"/>
              </w:rPr>
            </w:pPr>
            <w:r w:rsidRPr="00F60AAB">
              <w:rPr>
                <w:b/>
                <w:sz w:val="18"/>
                <w:szCs w:val="18"/>
              </w:rPr>
              <w:t>NGSS PEs: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28"/>
            </w:tblGrid>
            <w:tr w:rsidR="004F7241" w:rsidRPr="00BA77FF" w14:paraId="61CA0F92" w14:textId="77777777" w:rsidTr="7DBDD1F3">
              <w:tc>
                <w:tcPr>
                  <w:tcW w:w="1228" w:type="dxa"/>
                </w:tcPr>
                <w:p w14:paraId="72A5E834" w14:textId="4CE36039" w:rsidR="004F7241" w:rsidRPr="00F60AAB" w:rsidRDefault="00917559" w:rsidP="00E31FB7">
                  <w:pPr>
                    <w:pStyle w:val="Body"/>
                    <w:framePr w:hSpace="180" w:wrap="around" w:vAnchor="text" w:hAnchor="text" w:xAlign="center" w:y="1"/>
                    <w:spacing w:before="60" w:after="60"/>
                    <w:suppressOverlap/>
                    <w:rPr>
                      <w:b/>
                      <w:bCs/>
                      <w:sz w:val="18"/>
                      <w:szCs w:val="18"/>
                    </w:rPr>
                  </w:pPr>
                  <w:r w:rsidRPr="00F60AAB">
                    <w:rPr>
                      <w:b/>
                      <w:bCs/>
                      <w:sz w:val="18"/>
                      <w:szCs w:val="18"/>
                    </w:rPr>
                    <w:t>5-</w:t>
                  </w:r>
                  <w:r w:rsidR="00BE543C" w:rsidRPr="00F60AAB">
                    <w:rPr>
                      <w:b/>
                      <w:bCs/>
                      <w:sz w:val="18"/>
                      <w:szCs w:val="18"/>
                    </w:rPr>
                    <w:t>ESS2-2</w:t>
                  </w:r>
                </w:p>
              </w:tc>
            </w:tr>
          </w:tbl>
          <w:p w14:paraId="5FCFA18A" w14:textId="77777777" w:rsidR="004F7241" w:rsidRPr="00F60AAB" w:rsidRDefault="004F7241" w:rsidP="00F60AAB">
            <w:pPr>
              <w:pStyle w:val="Body"/>
              <w:spacing w:before="60" w:after="60"/>
              <w:rPr>
                <w:b/>
                <w:sz w:val="18"/>
                <w:szCs w:val="18"/>
              </w:rPr>
            </w:pPr>
            <w:r w:rsidRPr="00F60AAB">
              <w:rPr>
                <w:b/>
                <w:sz w:val="18"/>
                <w:szCs w:val="18"/>
              </w:rPr>
              <w:t>CCSS: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28"/>
            </w:tblGrid>
            <w:tr w:rsidR="00F05A45" w:rsidRPr="00BA77FF" w14:paraId="5B24F8FA" w14:textId="77777777" w:rsidTr="44ED1790">
              <w:tc>
                <w:tcPr>
                  <w:tcW w:w="1228" w:type="dxa"/>
                </w:tcPr>
                <w:p w14:paraId="3C065CDA" w14:textId="3594269D" w:rsidR="00F05A45" w:rsidRPr="00F60AAB" w:rsidRDefault="00F05A45" w:rsidP="00E31FB7">
                  <w:pPr>
                    <w:pStyle w:val="Body"/>
                    <w:framePr w:hSpace="180" w:wrap="around" w:vAnchor="text" w:hAnchor="text" w:xAlign="center" w:y="1"/>
                    <w:spacing w:before="60" w:after="60" w:line="259" w:lineRule="auto"/>
                    <w:suppressOverlap/>
                    <w:rPr>
                      <w:b/>
                      <w:bCs/>
                      <w:sz w:val="18"/>
                      <w:szCs w:val="18"/>
                    </w:rPr>
                  </w:pPr>
                  <w:r w:rsidRPr="00F60AAB">
                    <w:rPr>
                      <w:b/>
                      <w:bCs/>
                      <w:sz w:val="18"/>
                      <w:szCs w:val="18"/>
                    </w:rPr>
                    <w:lastRenderedPageBreak/>
                    <w:t>R</w:t>
                  </w:r>
                  <w:r w:rsidR="00917559" w:rsidRPr="00F60AAB">
                    <w:rPr>
                      <w:b/>
                      <w:bCs/>
                      <w:sz w:val="18"/>
                      <w:szCs w:val="18"/>
                    </w:rPr>
                    <w:t>I</w:t>
                  </w:r>
                  <w:r w:rsidRPr="00F60AAB">
                    <w:rPr>
                      <w:b/>
                      <w:bCs/>
                      <w:sz w:val="18"/>
                      <w:szCs w:val="18"/>
                    </w:rPr>
                    <w:t>.5.7</w:t>
                  </w:r>
                </w:p>
              </w:tc>
            </w:tr>
            <w:tr w:rsidR="00F05A45" w:rsidRPr="00BA77FF" w14:paraId="12FEF9A0" w14:textId="77777777" w:rsidTr="44ED1790">
              <w:tc>
                <w:tcPr>
                  <w:tcW w:w="1228" w:type="dxa"/>
                </w:tcPr>
                <w:p w14:paraId="3B7502F3" w14:textId="25284589" w:rsidR="00F05A45" w:rsidRPr="00F60AAB" w:rsidRDefault="00F05A45" w:rsidP="00E31FB7">
                  <w:pPr>
                    <w:pStyle w:val="Body"/>
                    <w:framePr w:hSpace="180" w:wrap="around" w:vAnchor="text" w:hAnchor="text" w:xAlign="center" w:y="1"/>
                    <w:spacing w:before="60" w:after="60" w:line="259" w:lineRule="auto"/>
                    <w:suppressOverlap/>
                    <w:rPr>
                      <w:b/>
                      <w:bCs/>
                      <w:sz w:val="18"/>
                      <w:szCs w:val="18"/>
                    </w:rPr>
                  </w:pPr>
                  <w:r w:rsidRPr="00F60AAB">
                    <w:rPr>
                      <w:b/>
                      <w:bCs/>
                      <w:sz w:val="18"/>
                      <w:szCs w:val="18"/>
                    </w:rPr>
                    <w:t>R</w:t>
                  </w:r>
                  <w:r w:rsidR="00917559" w:rsidRPr="00F60AAB">
                    <w:rPr>
                      <w:b/>
                      <w:bCs/>
                      <w:sz w:val="18"/>
                      <w:szCs w:val="18"/>
                    </w:rPr>
                    <w:t>I</w:t>
                  </w:r>
                  <w:r w:rsidRPr="00F60AAB">
                    <w:rPr>
                      <w:b/>
                      <w:bCs/>
                      <w:sz w:val="18"/>
                      <w:szCs w:val="18"/>
                    </w:rPr>
                    <w:t>.5.9</w:t>
                  </w:r>
                </w:p>
              </w:tc>
            </w:tr>
            <w:tr w:rsidR="00F05A45" w:rsidRPr="00BA77FF" w14:paraId="578766FD" w14:textId="77777777" w:rsidTr="44ED1790">
              <w:tc>
                <w:tcPr>
                  <w:tcW w:w="1228" w:type="dxa"/>
                </w:tcPr>
                <w:p w14:paraId="5ABB1E54" w14:textId="4B026857" w:rsidR="00F05A45" w:rsidRPr="00F60AAB" w:rsidRDefault="00F05A45" w:rsidP="00E31FB7">
                  <w:pPr>
                    <w:pStyle w:val="Body"/>
                    <w:framePr w:hSpace="180" w:wrap="around" w:vAnchor="text" w:hAnchor="text" w:xAlign="center" w:y="1"/>
                    <w:spacing w:before="60" w:after="60"/>
                    <w:suppressOverlap/>
                    <w:rPr>
                      <w:b/>
                      <w:bCs/>
                      <w:sz w:val="18"/>
                      <w:szCs w:val="18"/>
                    </w:rPr>
                  </w:pPr>
                  <w:r w:rsidRPr="00F60AAB">
                    <w:rPr>
                      <w:b/>
                      <w:bCs/>
                      <w:sz w:val="18"/>
                      <w:szCs w:val="18"/>
                    </w:rPr>
                    <w:t>W.5.7</w:t>
                  </w:r>
                </w:p>
              </w:tc>
            </w:tr>
            <w:tr w:rsidR="00917559" w:rsidRPr="00BA77FF" w14:paraId="632C862E" w14:textId="77777777" w:rsidTr="44ED1790">
              <w:tc>
                <w:tcPr>
                  <w:tcW w:w="1228" w:type="dxa"/>
                </w:tcPr>
                <w:p w14:paraId="13C762F8" w14:textId="5276D613" w:rsidR="00917559" w:rsidRPr="00F60AAB" w:rsidRDefault="00917559" w:rsidP="00E31FB7">
                  <w:pPr>
                    <w:pStyle w:val="Body"/>
                    <w:framePr w:hSpace="180" w:wrap="around" w:vAnchor="text" w:hAnchor="text" w:xAlign="center" w:y="1"/>
                    <w:spacing w:before="60" w:after="60"/>
                    <w:suppressOverlap/>
                    <w:rPr>
                      <w:b/>
                      <w:bCs/>
                      <w:sz w:val="18"/>
                      <w:szCs w:val="18"/>
                    </w:rPr>
                  </w:pPr>
                  <w:r w:rsidRPr="00F60AAB">
                    <w:rPr>
                      <w:b/>
                      <w:bCs/>
                      <w:sz w:val="18"/>
                      <w:szCs w:val="18"/>
                    </w:rPr>
                    <w:t>W.5.8</w:t>
                  </w:r>
                </w:p>
              </w:tc>
            </w:tr>
            <w:tr w:rsidR="00F05A45" w:rsidRPr="00BA77FF" w14:paraId="5B70B123" w14:textId="77777777" w:rsidTr="44ED1790">
              <w:tc>
                <w:tcPr>
                  <w:tcW w:w="1228" w:type="dxa"/>
                </w:tcPr>
                <w:p w14:paraId="50EE1CA4" w14:textId="46005D7B" w:rsidR="00F05A45" w:rsidRPr="00F60AAB" w:rsidRDefault="00F05A45" w:rsidP="00E31FB7">
                  <w:pPr>
                    <w:pStyle w:val="Body"/>
                    <w:framePr w:hSpace="180" w:wrap="around" w:vAnchor="text" w:hAnchor="text" w:xAlign="center" w:y="1"/>
                    <w:spacing w:before="60" w:after="60"/>
                    <w:suppressOverlap/>
                    <w:rPr>
                      <w:b/>
                      <w:bCs/>
                      <w:sz w:val="18"/>
                      <w:szCs w:val="18"/>
                    </w:rPr>
                  </w:pPr>
                  <w:r w:rsidRPr="00F60AAB">
                    <w:rPr>
                      <w:b/>
                      <w:bCs/>
                      <w:sz w:val="18"/>
                      <w:szCs w:val="18"/>
                    </w:rPr>
                    <w:t>MP.2</w:t>
                  </w:r>
                </w:p>
              </w:tc>
            </w:tr>
            <w:tr w:rsidR="00F05A45" w:rsidRPr="00BA77FF" w14:paraId="09DC003E" w14:textId="77777777" w:rsidTr="44ED1790">
              <w:tc>
                <w:tcPr>
                  <w:tcW w:w="1228" w:type="dxa"/>
                </w:tcPr>
                <w:p w14:paraId="4C702ED9" w14:textId="77CA7EE1" w:rsidR="00F05A45" w:rsidRPr="00D4648D" w:rsidRDefault="00F05A45" w:rsidP="00E31FB7">
                  <w:pPr>
                    <w:pStyle w:val="Body"/>
                    <w:framePr w:hSpace="180" w:wrap="around" w:vAnchor="text" w:hAnchor="text" w:xAlign="center" w:y="1"/>
                    <w:spacing w:before="60" w:after="60"/>
                    <w:suppressOverlap/>
                    <w:rPr>
                      <w:b/>
                      <w:bCs/>
                      <w:sz w:val="18"/>
                      <w:szCs w:val="18"/>
                    </w:rPr>
                  </w:pPr>
                  <w:r w:rsidRPr="00D4648D">
                    <w:rPr>
                      <w:b/>
                      <w:bCs/>
                      <w:sz w:val="18"/>
                      <w:szCs w:val="18"/>
                    </w:rPr>
                    <w:t>MP.4</w:t>
                  </w:r>
                </w:p>
              </w:tc>
            </w:tr>
            <w:tr w:rsidR="00B1413A" w:rsidRPr="00BA77FF" w14:paraId="6F8F90BA" w14:textId="77777777" w:rsidTr="44ED1790">
              <w:tc>
                <w:tcPr>
                  <w:tcW w:w="1228" w:type="dxa"/>
                </w:tcPr>
                <w:p w14:paraId="0D7F8149" w14:textId="7A2B99DD" w:rsidR="00B1413A" w:rsidRPr="00D4648D" w:rsidRDefault="00B1413A" w:rsidP="00E31FB7">
                  <w:pPr>
                    <w:pStyle w:val="Body"/>
                    <w:framePr w:hSpace="180" w:wrap="around" w:vAnchor="text" w:hAnchor="text" w:xAlign="center" w:y="1"/>
                    <w:spacing w:before="60" w:after="60"/>
                    <w:suppressOverlap/>
                    <w:rPr>
                      <w:b/>
                      <w:bCs/>
                      <w:sz w:val="18"/>
                      <w:szCs w:val="18"/>
                    </w:rPr>
                  </w:pPr>
                  <w:r w:rsidRPr="00D4648D">
                    <w:rPr>
                      <w:b/>
                      <w:bCs/>
                      <w:sz w:val="18"/>
                      <w:szCs w:val="18"/>
                    </w:rPr>
                    <w:t>3-</w:t>
                  </w:r>
                  <w:r w:rsidR="00FD29E0" w:rsidRPr="00D4648D">
                    <w:rPr>
                      <w:b/>
                      <w:bCs/>
                      <w:sz w:val="18"/>
                      <w:szCs w:val="18"/>
                    </w:rPr>
                    <w:t>5.OA</w:t>
                  </w:r>
                </w:p>
              </w:tc>
            </w:tr>
            <w:tr w:rsidR="00C1078F" w:rsidRPr="00BA77FF" w14:paraId="3ED361D7" w14:textId="77777777" w:rsidTr="44ED1790">
              <w:tc>
                <w:tcPr>
                  <w:tcW w:w="1228" w:type="dxa"/>
                </w:tcPr>
                <w:p w14:paraId="7850622D" w14:textId="14ACA9EC" w:rsidR="00C1078F" w:rsidRPr="00D4648D" w:rsidRDefault="00B1413A" w:rsidP="00E31FB7">
                  <w:pPr>
                    <w:pStyle w:val="Body"/>
                    <w:framePr w:hSpace="180" w:wrap="around" w:vAnchor="text" w:hAnchor="text" w:xAlign="center" w:y="1"/>
                    <w:spacing w:before="60" w:after="60"/>
                    <w:suppressOverlap/>
                    <w:rPr>
                      <w:b/>
                      <w:bCs/>
                      <w:sz w:val="18"/>
                      <w:szCs w:val="18"/>
                    </w:rPr>
                  </w:pPr>
                  <w:r w:rsidRPr="00D4648D">
                    <w:rPr>
                      <w:b/>
                      <w:bCs/>
                      <w:sz w:val="18"/>
                      <w:szCs w:val="18"/>
                    </w:rPr>
                    <w:t>5.G.A.2</w:t>
                  </w:r>
                </w:p>
              </w:tc>
            </w:tr>
            <w:tr w:rsidR="002971A5" w:rsidRPr="00BA77FF" w14:paraId="3AE3941B" w14:textId="77777777" w:rsidTr="44ED1790">
              <w:tc>
                <w:tcPr>
                  <w:tcW w:w="1228" w:type="dxa"/>
                </w:tcPr>
                <w:p w14:paraId="08583485" w14:textId="3C77A195" w:rsidR="00C1078F" w:rsidRPr="00D4648D" w:rsidRDefault="002971A5" w:rsidP="00E31FB7">
                  <w:pPr>
                    <w:pStyle w:val="Body"/>
                    <w:framePr w:hSpace="180" w:wrap="around" w:vAnchor="text" w:hAnchor="text" w:xAlign="center" w:y="1"/>
                    <w:spacing w:before="60" w:after="60"/>
                    <w:suppressOverlap/>
                    <w:rPr>
                      <w:b/>
                      <w:bCs/>
                      <w:sz w:val="18"/>
                      <w:szCs w:val="18"/>
                    </w:rPr>
                  </w:pPr>
                  <w:r w:rsidRPr="00D4648D">
                    <w:rPr>
                      <w:b/>
                      <w:bCs/>
                      <w:sz w:val="18"/>
                      <w:szCs w:val="18"/>
                    </w:rPr>
                    <w:t>MP.5</w:t>
                  </w:r>
                </w:p>
              </w:tc>
            </w:tr>
          </w:tbl>
          <w:p w14:paraId="0086D606" w14:textId="39D36E57" w:rsidR="004F7241" w:rsidRPr="00F60AAB" w:rsidRDefault="004F7241" w:rsidP="00F60AAB">
            <w:pPr>
              <w:pStyle w:val="Body"/>
              <w:spacing w:before="60" w:after="60"/>
              <w:rPr>
                <w:b/>
                <w:sz w:val="18"/>
                <w:szCs w:val="18"/>
              </w:rPr>
            </w:pPr>
            <w:r w:rsidRPr="00F60AAB">
              <w:rPr>
                <w:b/>
                <w:sz w:val="18"/>
                <w:szCs w:val="18"/>
              </w:rPr>
              <w:t>EUs/EQs: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28"/>
            </w:tblGrid>
            <w:tr w:rsidR="004F7241" w:rsidRPr="00BA77FF" w14:paraId="14779065" w14:textId="77777777" w:rsidTr="6F7F4D35">
              <w:tc>
                <w:tcPr>
                  <w:tcW w:w="1228" w:type="dxa"/>
                </w:tcPr>
                <w:p w14:paraId="4FCD5D0D" w14:textId="04D20BD6" w:rsidR="004F7241" w:rsidRPr="00F60AAB" w:rsidRDefault="009275BC" w:rsidP="00E31FB7">
                  <w:pPr>
                    <w:pStyle w:val="Body"/>
                    <w:framePr w:hSpace="180" w:wrap="around" w:vAnchor="text" w:hAnchor="text" w:xAlign="center" w:y="1"/>
                    <w:spacing w:before="60" w:after="60"/>
                    <w:suppressOverlap/>
                    <w:rPr>
                      <w:b/>
                      <w:bCs/>
                      <w:sz w:val="18"/>
                      <w:szCs w:val="18"/>
                    </w:rPr>
                  </w:pPr>
                  <w:r w:rsidRPr="00F60AAB">
                    <w:rPr>
                      <w:b/>
                      <w:bCs/>
                      <w:sz w:val="18"/>
                      <w:szCs w:val="18"/>
                    </w:rPr>
                    <w:t>E</w:t>
                  </w:r>
                  <w:r w:rsidR="00882865" w:rsidRPr="00F60AAB">
                    <w:rPr>
                      <w:b/>
                      <w:bCs/>
                      <w:sz w:val="18"/>
                      <w:szCs w:val="18"/>
                    </w:rPr>
                    <w:t>U1/EQ1</w:t>
                  </w:r>
                </w:p>
              </w:tc>
            </w:tr>
            <w:tr w:rsidR="004F7241" w:rsidRPr="00BA77FF" w14:paraId="60518CB1" w14:textId="77777777" w:rsidTr="6F7F4D35">
              <w:tc>
                <w:tcPr>
                  <w:tcW w:w="1228" w:type="dxa"/>
                </w:tcPr>
                <w:p w14:paraId="49EB3B5F" w14:textId="63DBFEBC" w:rsidR="004F7241" w:rsidRPr="00F60AAB" w:rsidRDefault="00882865" w:rsidP="00E31FB7">
                  <w:pPr>
                    <w:pStyle w:val="Body"/>
                    <w:framePr w:hSpace="180" w:wrap="around" w:vAnchor="text" w:hAnchor="text" w:xAlign="center" w:y="1"/>
                    <w:spacing w:before="60" w:after="60"/>
                    <w:suppressOverlap/>
                    <w:rPr>
                      <w:b/>
                      <w:bCs/>
                      <w:sz w:val="18"/>
                      <w:szCs w:val="18"/>
                    </w:rPr>
                  </w:pPr>
                  <w:r w:rsidRPr="00F60AAB">
                    <w:rPr>
                      <w:b/>
                      <w:bCs/>
                      <w:sz w:val="18"/>
                      <w:szCs w:val="18"/>
                    </w:rPr>
                    <w:t>EU3/EQ3</w:t>
                  </w:r>
                </w:p>
              </w:tc>
            </w:tr>
          </w:tbl>
          <w:p w14:paraId="338F52B2" w14:textId="4CD06526" w:rsidR="004F7241" w:rsidRPr="00F60AAB" w:rsidRDefault="004F7241" w:rsidP="00F60AAB">
            <w:pPr>
              <w:pStyle w:val="Body"/>
              <w:spacing w:before="60" w:after="60"/>
              <w:rPr>
                <w:b/>
                <w:sz w:val="18"/>
                <w:szCs w:val="18"/>
              </w:rPr>
            </w:pPr>
            <w:r w:rsidRPr="00F60AAB">
              <w:rPr>
                <w:b/>
                <w:sz w:val="18"/>
                <w:szCs w:val="18"/>
              </w:rPr>
              <w:t>AGs: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28"/>
            </w:tblGrid>
            <w:tr w:rsidR="004F7241" w:rsidRPr="00BA77FF" w14:paraId="4C57DA3B" w14:textId="77777777" w:rsidTr="0D3B25C3">
              <w:tc>
                <w:tcPr>
                  <w:tcW w:w="1228" w:type="dxa"/>
                </w:tcPr>
                <w:p w14:paraId="1C643BD3" w14:textId="2D32DB31" w:rsidR="004F7241" w:rsidRPr="00F60AAB" w:rsidRDefault="00882865" w:rsidP="00E31FB7">
                  <w:pPr>
                    <w:pStyle w:val="Body"/>
                    <w:framePr w:hSpace="180" w:wrap="around" w:vAnchor="text" w:hAnchor="text" w:xAlign="center" w:y="1"/>
                    <w:spacing w:before="60" w:after="60"/>
                    <w:suppressOverlap/>
                    <w:rPr>
                      <w:b/>
                      <w:bCs/>
                      <w:sz w:val="18"/>
                      <w:szCs w:val="18"/>
                    </w:rPr>
                  </w:pPr>
                  <w:r w:rsidRPr="00F60AAB">
                    <w:rPr>
                      <w:b/>
                      <w:bCs/>
                      <w:sz w:val="18"/>
                      <w:szCs w:val="18"/>
                    </w:rPr>
                    <w:t>A</w:t>
                  </w:r>
                  <w:r w:rsidR="001D2783" w:rsidRPr="00F60AAB">
                    <w:rPr>
                      <w:b/>
                      <w:bCs/>
                      <w:sz w:val="18"/>
                      <w:szCs w:val="18"/>
                    </w:rPr>
                    <w:t>1</w:t>
                  </w:r>
                </w:p>
              </w:tc>
            </w:tr>
            <w:tr w:rsidR="004F7241" w:rsidRPr="00BA77FF" w14:paraId="1B141E29" w14:textId="77777777" w:rsidTr="0D3B25C3">
              <w:tc>
                <w:tcPr>
                  <w:tcW w:w="1228" w:type="dxa"/>
                </w:tcPr>
                <w:p w14:paraId="615BD556" w14:textId="7F1A346F" w:rsidR="004F7241" w:rsidRPr="00F60AAB" w:rsidRDefault="001D2783" w:rsidP="00E31FB7">
                  <w:pPr>
                    <w:pStyle w:val="Body"/>
                    <w:framePr w:hSpace="180" w:wrap="around" w:vAnchor="text" w:hAnchor="text" w:xAlign="center" w:y="1"/>
                    <w:spacing w:before="60" w:after="60"/>
                    <w:suppressOverlap/>
                    <w:rPr>
                      <w:b/>
                      <w:bCs/>
                      <w:sz w:val="18"/>
                      <w:szCs w:val="18"/>
                    </w:rPr>
                  </w:pPr>
                  <w:r w:rsidRPr="00F60AAB">
                    <w:rPr>
                      <w:b/>
                      <w:bCs/>
                      <w:sz w:val="18"/>
                      <w:szCs w:val="18"/>
                    </w:rPr>
                    <w:t>A2</w:t>
                  </w:r>
                </w:p>
              </w:tc>
            </w:tr>
            <w:tr w:rsidR="004F7241" w:rsidRPr="00BA77FF" w14:paraId="0D6F6FDA" w14:textId="77777777" w:rsidTr="0D3B25C3">
              <w:tc>
                <w:tcPr>
                  <w:tcW w:w="1228" w:type="dxa"/>
                </w:tcPr>
                <w:p w14:paraId="2C171AE4" w14:textId="784B0BF6" w:rsidR="004F7241" w:rsidRPr="00F60AAB" w:rsidRDefault="001D2783" w:rsidP="00E31FB7">
                  <w:pPr>
                    <w:pStyle w:val="Body"/>
                    <w:framePr w:hSpace="180" w:wrap="around" w:vAnchor="text" w:hAnchor="text" w:xAlign="center" w:y="1"/>
                    <w:spacing w:before="60" w:after="60"/>
                    <w:suppressOverlap/>
                    <w:rPr>
                      <w:b/>
                      <w:bCs/>
                      <w:sz w:val="18"/>
                      <w:szCs w:val="18"/>
                    </w:rPr>
                  </w:pPr>
                  <w:r w:rsidRPr="00F60AAB">
                    <w:rPr>
                      <w:b/>
                      <w:bCs/>
                      <w:sz w:val="18"/>
                      <w:szCs w:val="18"/>
                    </w:rPr>
                    <w:t>A</w:t>
                  </w:r>
                  <w:r w:rsidR="00240841" w:rsidRPr="00F60AAB">
                    <w:rPr>
                      <w:b/>
                      <w:bCs/>
                      <w:sz w:val="18"/>
                      <w:szCs w:val="18"/>
                    </w:rPr>
                    <w:t>3</w:t>
                  </w:r>
                </w:p>
              </w:tc>
            </w:tr>
            <w:tr w:rsidR="000B7748" w:rsidRPr="00BA77FF" w14:paraId="20058DFD" w14:textId="77777777" w:rsidTr="0D3B25C3">
              <w:tc>
                <w:tcPr>
                  <w:tcW w:w="1228" w:type="dxa"/>
                </w:tcPr>
                <w:p w14:paraId="78B056F9" w14:textId="3272DE63" w:rsidR="000B7748" w:rsidRPr="00F60AAB" w:rsidRDefault="000B7748" w:rsidP="00E31FB7">
                  <w:pPr>
                    <w:pStyle w:val="Body"/>
                    <w:framePr w:hSpace="180" w:wrap="around" w:vAnchor="text" w:hAnchor="text" w:xAlign="center" w:y="1"/>
                    <w:spacing w:before="60" w:after="60"/>
                    <w:suppressOverlap/>
                    <w:rPr>
                      <w:b/>
                      <w:bCs/>
                      <w:sz w:val="18"/>
                      <w:szCs w:val="18"/>
                    </w:rPr>
                  </w:pPr>
                  <w:r w:rsidRPr="00F60AAB">
                    <w:rPr>
                      <w:b/>
                      <w:bCs/>
                      <w:sz w:val="18"/>
                      <w:szCs w:val="18"/>
                    </w:rPr>
                    <w:t>A4</w:t>
                  </w:r>
                </w:p>
              </w:tc>
            </w:tr>
            <w:tr w:rsidR="004F7241" w:rsidRPr="00BA77FF" w14:paraId="51C2A0A5" w14:textId="77777777" w:rsidTr="0D3B25C3">
              <w:trPr>
                <w:trHeight w:val="242"/>
              </w:trPr>
              <w:tc>
                <w:tcPr>
                  <w:tcW w:w="1228" w:type="dxa"/>
                </w:tcPr>
                <w:p w14:paraId="16A809B8" w14:textId="75BA9E94" w:rsidR="004F7241" w:rsidRPr="00F60AAB" w:rsidRDefault="00240841" w:rsidP="00E31FB7">
                  <w:pPr>
                    <w:pStyle w:val="Body"/>
                    <w:framePr w:hSpace="180" w:wrap="around" w:vAnchor="text" w:hAnchor="text" w:xAlign="center" w:y="1"/>
                    <w:spacing w:before="60" w:after="60"/>
                    <w:suppressOverlap/>
                    <w:rPr>
                      <w:b/>
                      <w:bCs/>
                      <w:sz w:val="18"/>
                      <w:szCs w:val="18"/>
                    </w:rPr>
                  </w:pPr>
                  <w:r w:rsidRPr="00F60AAB">
                    <w:rPr>
                      <w:b/>
                      <w:bCs/>
                      <w:sz w:val="18"/>
                      <w:szCs w:val="18"/>
                    </w:rPr>
                    <w:t>A5</w:t>
                  </w:r>
                  <w:r w:rsidR="00B24580">
                    <w:rPr>
                      <w:b/>
                      <w:bCs/>
                      <w:sz w:val="18"/>
                      <w:szCs w:val="18"/>
                    </w:rPr>
                    <w:t>*</w:t>
                  </w:r>
                </w:p>
              </w:tc>
            </w:tr>
            <w:tr w:rsidR="00B2204A" w:rsidRPr="00BA77FF" w14:paraId="479D4BD0" w14:textId="77777777" w:rsidTr="0D3B25C3">
              <w:trPr>
                <w:trHeight w:val="188"/>
              </w:trPr>
              <w:tc>
                <w:tcPr>
                  <w:tcW w:w="1228" w:type="dxa"/>
                </w:tcPr>
                <w:p w14:paraId="7D1FCA35" w14:textId="3313A826" w:rsidR="00B2204A" w:rsidRPr="00F60AAB" w:rsidRDefault="00B2204A" w:rsidP="00E31FB7">
                  <w:pPr>
                    <w:pStyle w:val="Body"/>
                    <w:framePr w:hSpace="180" w:wrap="around" w:vAnchor="text" w:hAnchor="text" w:xAlign="center" w:y="1"/>
                    <w:spacing w:before="60" w:after="60"/>
                    <w:suppressOverlap/>
                    <w:rPr>
                      <w:b/>
                      <w:bCs/>
                      <w:sz w:val="18"/>
                      <w:szCs w:val="18"/>
                    </w:rPr>
                  </w:pPr>
                  <w:r w:rsidRPr="00F60AAB">
                    <w:rPr>
                      <w:b/>
                      <w:bCs/>
                      <w:sz w:val="18"/>
                      <w:szCs w:val="18"/>
                    </w:rPr>
                    <w:t>A6*</w:t>
                  </w:r>
                </w:p>
              </w:tc>
            </w:tr>
            <w:tr w:rsidR="00B2204A" w:rsidRPr="00BA77FF" w14:paraId="543823C2" w14:textId="77777777" w:rsidTr="0D3B25C3">
              <w:trPr>
                <w:trHeight w:val="188"/>
              </w:trPr>
              <w:tc>
                <w:tcPr>
                  <w:tcW w:w="1228" w:type="dxa"/>
                </w:tcPr>
                <w:p w14:paraId="78724E70" w14:textId="5FF7D877" w:rsidR="00B2204A" w:rsidRPr="00F60AAB" w:rsidRDefault="00B2204A" w:rsidP="00E31FB7">
                  <w:pPr>
                    <w:pStyle w:val="Body"/>
                    <w:framePr w:hSpace="180" w:wrap="around" w:vAnchor="text" w:hAnchor="text" w:xAlign="center" w:y="1"/>
                    <w:spacing w:before="60" w:after="60"/>
                    <w:suppressOverlap/>
                    <w:rPr>
                      <w:b/>
                      <w:bCs/>
                      <w:sz w:val="18"/>
                      <w:szCs w:val="18"/>
                    </w:rPr>
                  </w:pPr>
                  <w:r w:rsidRPr="00F60AAB">
                    <w:rPr>
                      <w:b/>
                      <w:bCs/>
                      <w:sz w:val="18"/>
                      <w:szCs w:val="18"/>
                    </w:rPr>
                    <w:t>A7*</w:t>
                  </w:r>
                </w:p>
              </w:tc>
            </w:tr>
            <w:tr w:rsidR="00B2204A" w:rsidRPr="00BA77FF" w14:paraId="08D8597A" w14:textId="77777777" w:rsidTr="0D3B25C3">
              <w:trPr>
                <w:trHeight w:val="188"/>
              </w:trPr>
              <w:tc>
                <w:tcPr>
                  <w:tcW w:w="1228" w:type="dxa"/>
                </w:tcPr>
                <w:p w14:paraId="5567C408" w14:textId="295F04A1" w:rsidR="00772BBE" w:rsidRPr="00F60AAB" w:rsidRDefault="00B2204A" w:rsidP="00E31FB7">
                  <w:pPr>
                    <w:pStyle w:val="Body"/>
                    <w:framePr w:hSpace="180" w:wrap="around" w:vAnchor="text" w:hAnchor="text" w:xAlign="center" w:y="1"/>
                    <w:spacing w:before="60" w:after="60"/>
                    <w:suppressOverlap/>
                    <w:rPr>
                      <w:b/>
                      <w:bCs/>
                      <w:sz w:val="18"/>
                      <w:szCs w:val="18"/>
                    </w:rPr>
                  </w:pPr>
                  <w:r w:rsidRPr="00F60AAB">
                    <w:rPr>
                      <w:b/>
                      <w:bCs/>
                      <w:sz w:val="18"/>
                      <w:szCs w:val="18"/>
                    </w:rPr>
                    <w:t>A8*</w:t>
                  </w:r>
                </w:p>
              </w:tc>
            </w:tr>
            <w:tr w:rsidR="00772BBE" w:rsidRPr="00BA77FF" w14:paraId="0430570C" w14:textId="77777777" w:rsidTr="0D3B25C3">
              <w:trPr>
                <w:trHeight w:val="188"/>
              </w:trPr>
              <w:tc>
                <w:tcPr>
                  <w:tcW w:w="1228" w:type="dxa"/>
                </w:tcPr>
                <w:p w14:paraId="48BFE13A" w14:textId="7E1732D4" w:rsidR="00772BBE" w:rsidRPr="00F60AAB" w:rsidRDefault="00772BBE" w:rsidP="00E31FB7">
                  <w:pPr>
                    <w:pStyle w:val="Body"/>
                    <w:framePr w:hSpace="180" w:wrap="around" w:vAnchor="text" w:hAnchor="text" w:xAlign="center" w:y="1"/>
                    <w:spacing w:before="60" w:after="60"/>
                    <w:suppressOverlap/>
                    <w:rPr>
                      <w:b/>
                      <w:bCs/>
                      <w:sz w:val="18"/>
                      <w:szCs w:val="18"/>
                    </w:rPr>
                  </w:pPr>
                  <w:r w:rsidRPr="00F60AAB">
                    <w:rPr>
                      <w:b/>
                      <w:bCs/>
                      <w:sz w:val="18"/>
                      <w:szCs w:val="18"/>
                    </w:rPr>
                    <w:t>A20*</w:t>
                  </w:r>
                </w:p>
              </w:tc>
            </w:tr>
          </w:tbl>
          <w:p w14:paraId="2A7EAF43" w14:textId="170A75CD" w:rsidR="0D3B25C3" w:rsidRDefault="0D3B25C3"/>
          <w:p w14:paraId="630C3F8A" w14:textId="77777777" w:rsidR="004F7241" w:rsidRPr="00F60AAB" w:rsidRDefault="004F7241" w:rsidP="00F60AAB">
            <w:pPr>
              <w:pStyle w:val="Heading2"/>
              <w:spacing w:before="60"/>
              <w:rPr>
                <w:rFonts w:asciiTheme="minorHAnsi" w:hAnsiTheme="minorHAnsi" w:cstheme="minorHAnsi"/>
                <w:b w:val="0"/>
                <w:i/>
                <w:color w:val="808080" w:themeColor="background1" w:themeShade="80"/>
                <w:sz w:val="18"/>
                <w:szCs w:val="18"/>
              </w:rPr>
            </w:pPr>
          </w:p>
        </w:tc>
        <w:tc>
          <w:tcPr>
            <w:tcW w:w="8347" w:type="dxa"/>
            <w:tcBorders>
              <w:top w:val="single" w:sz="4" w:space="0" w:color="auto"/>
              <w:left w:val="single" w:sz="4" w:space="0" w:color="auto"/>
              <w:right w:val="single" w:sz="4" w:space="0" w:color="auto"/>
            </w:tcBorders>
            <w:shd w:val="clear" w:color="auto" w:fill="auto"/>
          </w:tcPr>
          <w:p w14:paraId="5AB774BB" w14:textId="231B0E71" w:rsidR="004F7241" w:rsidRPr="00BC4C5A" w:rsidRDefault="004F7241" w:rsidP="0058153A">
            <w:pPr>
              <w:pStyle w:val="BodyText1"/>
              <w:spacing w:before="60" w:after="60"/>
              <w:rPr>
                <w:rFonts w:asciiTheme="minorHAnsi" w:hAnsiTheme="minorHAnsi" w:cstheme="minorHAnsi"/>
                <w:b/>
                <w:bCs/>
              </w:rPr>
            </w:pPr>
            <w:r w:rsidRPr="00BC4C5A">
              <w:rPr>
                <w:rFonts w:asciiTheme="minorHAnsi" w:hAnsiTheme="minorHAnsi" w:cstheme="minorHAnsi"/>
                <w:b/>
                <w:bCs/>
              </w:rPr>
              <w:lastRenderedPageBreak/>
              <w:t xml:space="preserve">Estimated Classroom Time: </w:t>
            </w:r>
            <w:r w:rsidR="00341EB1">
              <w:rPr>
                <w:rFonts w:asciiTheme="minorHAnsi" w:hAnsiTheme="minorHAnsi" w:cstheme="minorHAnsi"/>
                <w:b/>
                <w:bCs/>
              </w:rPr>
              <w:t>350</w:t>
            </w:r>
            <w:r w:rsidR="00F00627">
              <w:rPr>
                <w:rFonts w:asciiTheme="minorHAnsi" w:hAnsiTheme="minorHAnsi" w:cstheme="minorHAnsi"/>
                <w:b/>
                <w:bCs/>
              </w:rPr>
              <w:t xml:space="preserve"> </w:t>
            </w:r>
            <w:r w:rsidRPr="00BC4C5A">
              <w:rPr>
                <w:rFonts w:asciiTheme="minorHAnsi" w:hAnsiTheme="minorHAnsi" w:cstheme="minorHAnsi"/>
                <w:b/>
                <w:bCs/>
              </w:rPr>
              <w:t>minutes</w:t>
            </w:r>
          </w:p>
          <w:p w14:paraId="5676D463" w14:textId="27ACA6D8" w:rsidR="004F7241" w:rsidRPr="00BC4C5A" w:rsidRDefault="006712D1" w:rsidP="0058153A">
            <w:pPr>
              <w:spacing w:before="60" w:after="60" w:line="259" w:lineRule="auto"/>
              <w:rPr>
                <w:rFonts w:asciiTheme="minorHAnsi" w:hAnsiTheme="minorHAnsi" w:cstheme="minorHAnsi"/>
                <w:b/>
                <w:bCs/>
              </w:rPr>
            </w:pPr>
            <w:r>
              <w:rPr>
                <w:rFonts w:asciiTheme="minorHAnsi" w:hAnsiTheme="minorHAnsi" w:cstheme="minorHAnsi"/>
                <w:b/>
                <w:bCs/>
              </w:rPr>
              <w:t>A Glass of Water</w:t>
            </w:r>
            <w:r w:rsidR="00DF3442">
              <w:rPr>
                <w:rFonts w:asciiTheme="minorHAnsi" w:hAnsiTheme="minorHAnsi" w:cstheme="minorHAnsi"/>
                <w:b/>
                <w:bCs/>
              </w:rPr>
              <w:t xml:space="preserve"> (Anchor Phenomenon)</w:t>
            </w:r>
          </w:p>
          <w:p w14:paraId="0B21F6B3" w14:textId="7B61BEEF" w:rsidR="004F7241" w:rsidRPr="00BC4C5A" w:rsidRDefault="004F7241" w:rsidP="00F60AAB">
            <w:pPr>
              <w:pStyle w:val="BodyText1"/>
              <w:numPr>
                <w:ilvl w:val="0"/>
                <w:numId w:val="18"/>
              </w:numPr>
              <w:spacing w:before="60" w:after="60"/>
              <w:ind w:left="360"/>
              <w:rPr>
                <w:rFonts w:asciiTheme="minorHAnsi" w:hAnsiTheme="minorHAnsi" w:cstheme="minorHAnsi"/>
              </w:rPr>
            </w:pPr>
            <w:r w:rsidRPr="00BC4C5A">
              <w:rPr>
                <w:rFonts w:asciiTheme="minorHAnsi" w:hAnsiTheme="minorHAnsi" w:cstheme="minorHAnsi"/>
              </w:rPr>
              <w:t>5Es: Engage, Explore</w:t>
            </w:r>
          </w:p>
          <w:p w14:paraId="3101F31E" w14:textId="2FE954C4" w:rsidR="004F7241" w:rsidRPr="00BC4C5A" w:rsidRDefault="004F7241" w:rsidP="00F60AAB">
            <w:pPr>
              <w:pStyle w:val="BodyText1"/>
              <w:numPr>
                <w:ilvl w:val="0"/>
                <w:numId w:val="18"/>
              </w:numPr>
              <w:spacing w:before="60" w:after="60"/>
              <w:ind w:left="360"/>
              <w:rPr>
                <w:rFonts w:asciiTheme="minorHAnsi" w:hAnsiTheme="minorHAnsi" w:cstheme="minorHAnsi"/>
              </w:rPr>
            </w:pPr>
            <w:r w:rsidRPr="00BC4C5A">
              <w:rPr>
                <w:rFonts w:asciiTheme="minorHAnsi" w:hAnsiTheme="minorHAnsi" w:cstheme="minorHAnsi"/>
              </w:rPr>
              <w:t>Estimated Time: 50 min</w:t>
            </w:r>
            <w:r w:rsidR="00812C26">
              <w:rPr>
                <w:rFonts w:asciiTheme="minorHAnsi" w:hAnsiTheme="minorHAnsi" w:cstheme="minorHAnsi"/>
              </w:rPr>
              <w:t>utes</w:t>
            </w:r>
          </w:p>
          <w:p w14:paraId="5C730A09" w14:textId="77777777" w:rsidR="00281781" w:rsidRPr="00281781" w:rsidRDefault="01D218A2" w:rsidP="005F3851">
            <w:pPr>
              <w:pStyle w:val="ListParagraph"/>
              <w:numPr>
                <w:ilvl w:val="0"/>
                <w:numId w:val="23"/>
              </w:numPr>
              <w:spacing w:before="60" w:after="60" w:line="259" w:lineRule="auto"/>
              <w:ind w:left="360"/>
              <w:contextualSpacing/>
              <w:rPr>
                <w:rFonts w:asciiTheme="minorHAnsi" w:hAnsiTheme="minorHAnsi" w:cstheme="minorHAnsi"/>
              </w:rPr>
            </w:pPr>
            <w:r w:rsidRPr="00281781">
              <w:rPr>
                <w:rFonts w:asciiTheme="minorHAnsi" w:hAnsiTheme="minorHAnsi" w:cstheme="minorBidi"/>
              </w:rPr>
              <w:lastRenderedPageBreak/>
              <w:t xml:space="preserve">AGs: </w:t>
            </w:r>
            <w:r w:rsidR="161A8CFB" w:rsidRPr="00281781">
              <w:rPr>
                <w:rFonts w:asciiTheme="minorHAnsi" w:hAnsiTheme="minorHAnsi" w:cstheme="minorBidi"/>
              </w:rPr>
              <w:t xml:space="preserve">A4*, </w:t>
            </w:r>
            <w:r w:rsidRPr="00281781">
              <w:rPr>
                <w:rFonts w:asciiTheme="minorHAnsi" w:hAnsiTheme="minorHAnsi" w:cstheme="minorBidi"/>
              </w:rPr>
              <w:t>A5</w:t>
            </w:r>
          </w:p>
          <w:p w14:paraId="4254E27A" w14:textId="49A8668D" w:rsidR="002B0549" w:rsidRPr="00281781" w:rsidRDefault="000D6DE5" w:rsidP="00281781">
            <w:pPr>
              <w:spacing w:before="60" w:after="60" w:line="259" w:lineRule="auto"/>
              <w:contextualSpacing/>
              <w:rPr>
                <w:rFonts w:asciiTheme="minorHAnsi" w:hAnsiTheme="minorHAnsi" w:cstheme="minorHAnsi"/>
              </w:rPr>
            </w:pPr>
            <w:r w:rsidRPr="00281781">
              <w:rPr>
                <w:rFonts w:asciiTheme="minorHAnsi" w:hAnsiTheme="minorHAnsi" w:cstheme="minorHAnsi"/>
              </w:rPr>
              <w:t>Student</w:t>
            </w:r>
            <w:r w:rsidR="00715CD9" w:rsidRPr="00281781">
              <w:rPr>
                <w:rFonts w:asciiTheme="minorHAnsi" w:hAnsiTheme="minorHAnsi" w:cstheme="minorHAnsi"/>
              </w:rPr>
              <w:t>s</w:t>
            </w:r>
            <w:r w:rsidR="004F7241" w:rsidRPr="00281781">
              <w:rPr>
                <w:rFonts w:asciiTheme="minorHAnsi" w:hAnsiTheme="minorHAnsi" w:cstheme="minorHAnsi"/>
              </w:rPr>
              <w:t xml:space="preserve"> brainstorm</w:t>
            </w:r>
            <w:r w:rsidR="00715CD9" w:rsidRPr="00281781">
              <w:rPr>
                <w:rFonts w:asciiTheme="minorHAnsi" w:hAnsiTheme="minorHAnsi" w:cstheme="minorHAnsi"/>
              </w:rPr>
              <w:t xml:space="preserve"> on the anchoring phenomenon:</w:t>
            </w:r>
            <w:r w:rsidR="004F7241" w:rsidRPr="00281781">
              <w:rPr>
                <w:rFonts w:asciiTheme="minorHAnsi" w:hAnsiTheme="minorHAnsi" w:cstheme="minorHAnsi"/>
              </w:rPr>
              <w:t xml:space="preserve"> where a glass of their school’s drinking water comes from, </w:t>
            </w:r>
            <w:r w:rsidR="004C60CD" w:rsidRPr="00281781">
              <w:rPr>
                <w:rFonts w:asciiTheme="minorHAnsi" w:hAnsiTheme="minorHAnsi" w:cstheme="minorHAnsi"/>
              </w:rPr>
              <w:t xml:space="preserve">and </w:t>
            </w:r>
            <w:r w:rsidR="004F7241" w:rsidRPr="00281781">
              <w:rPr>
                <w:rFonts w:asciiTheme="minorHAnsi" w:hAnsiTheme="minorHAnsi" w:cstheme="minorHAnsi"/>
              </w:rPr>
              <w:t>how it gets to them</w:t>
            </w:r>
            <w:r w:rsidR="004C60CD" w:rsidRPr="00281781">
              <w:rPr>
                <w:rFonts w:asciiTheme="minorHAnsi" w:hAnsiTheme="minorHAnsi" w:cstheme="minorHAnsi"/>
              </w:rPr>
              <w:t xml:space="preserve"> </w:t>
            </w:r>
            <w:r w:rsidR="004F7241" w:rsidRPr="00281781">
              <w:rPr>
                <w:rFonts w:asciiTheme="minorHAnsi" w:hAnsiTheme="minorHAnsi" w:cstheme="minorHAnsi"/>
              </w:rPr>
              <w:t xml:space="preserve">clean and ready to drink. </w:t>
            </w:r>
            <w:r w:rsidR="00715CD9" w:rsidRPr="00281781">
              <w:rPr>
                <w:rFonts w:asciiTheme="minorHAnsi" w:hAnsiTheme="minorHAnsi" w:cstheme="minorHAnsi"/>
              </w:rPr>
              <w:t xml:space="preserve">They </w:t>
            </w:r>
            <w:r w:rsidR="001D2783" w:rsidRPr="00281781">
              <w:rPr>
                <w:rFonts w:asciiTheme="minorHAnsi" w:hAnsiTheme="minorHAnsi" w:cstheme="minorHAnsi"/>
              </w:rPr>
              <w:t>discuss what</w:t>
            </w:r>
            <w:r w:rsidR="004F7241" w:rsidRPr="00281781">
              <w:rPr>
                <w:rFonts w:asciiTheme="minorHAnsi" w:hAnsiTheme="minorHAnsi" w:cstheme="minorHAnsi"/>
              </w:rPr>
              <w:t xml:space="preserve"> is needed for water to be suitable for drinking, where their school water supply comes from, and how they could find out specific details. </w:t>
            </w:r>
            <w:r w:rsidR="000274F7" w:rsidRPr="00281781">
              <w:rPr>
                <w:rFonts w:asciiTheme="minorHAnsi" w:hAnsiTheme="minorHAnsi" w:cstheme="minorHAnsi"/>
              </w:rPr>
              <w:t>S</w:t>
            </w:r>
            <w:r w:rsidR="004F7241" w:rsidRPr="00281781">
              <w:rPr>
                <w:rFonts w:asciiTheme="minorHAnsi" w:hAnsiTheme="minorHAnsi" w:cstheme="minorHAnsi"/>
              </w:rPr>
              <w:t>tudents then compare that to an example of another country using an unusual water supply from polar icebergs</w:t>
            </w:r>
            <w:r w:rsidR="00A92939" w:rsidRPr="00281781">
              <w:rPr>
                <w:rFonts w:asciiTheme="minorHAnsi" w:hAnsiTheme="minorHAnsi" w:cstheme="minorHAnsi"/>
              </w:rPr>
              <w:t xml:space="preserve"> (e.g., United Arab Emirates)</w:t>
            </w:r>
            <w:r w:rsidR="004F7241" w:rsidRPr="00281781">
              <w:rPr>
                <w:rFonts w:asciiTheme="minorHAnsi" w:hAnsiTheme="minorHAnsi" w:cstheme="minorHAnsi"/>
              </w:rPr>
              <w:t xml:space="preserve">. </w:t>
            </w:r>
            <w:r w:rsidR="001D2783" w:rsidRPr="00281781">
              <w:rPr>
                <w:rFonts w:asciiTheme="minorHAnsi" w:hAnsiTheme="minorHAnsi" w:cstheme="minorHAnsi"/>
              </w:rPr>
              <w:t>The discussion can</w:t>
            </w:r>
            <w:r w:rsidR="004F7241" w:rsidRPr="00281781">
              <w:rPr>
                <w:rFonts w:asciiTheme="minorHAnsi" w:hAnsiTheme="minorHAnsi" w:cstheme="minorHAnsi"/>
              </w:rPr>
              <w:t xml:space="preserve"> continue with questioning if water from icebergs is salty like ocean water</w:t>
            </w:r>
            <w:r w:rsidR="001D2783" w:rsidRPr="00281781">
              <w:rPr>
                <w:rFonts w:asciiTheme="minorHAnsi" w:hAnsiTheme="minorHAnsi" w:cstheme="minorHAnsi"/>
              </w:rPr>
              <w:t>.</w:t>
            </w:r>
            <w:r w:rsidR="00555A83" w:rsidRPr="00281781">
              <w:rPr>
                <w:rFonts w:asciiTheme="minorHAnsi" w:hAnsiTheme="minorHAnsi" w:cstheme="minorHAnsi"/>
              </w:rPr>
              <w:t xml:space="preserve"> Students create an initial explanatory model that helps explain where </w:t>
            </w:r>
            <w:r w:rsidR="009B7CE1" w:rsidRPr="00281781">
              <w:rPr>
                <w:rFonts w:asciiTheme="minorHAnsi" w:hAnsiTheme="minorHAnsi" w:cstheme="minorHAnsi"/>
              </w:rPr>
              <w:t>the glass of water comes from.</w:t>
            </w:r>
          </w:p>
          <w:p w14:paraId="0B890E78" w14:textId="5EE0BB98" w:rsidR="00B45FBC" w:rsidRPr="00F60AAB" w:rsidRDefault="00951D06" w:rsidP="0058153A">
            <w:pPr>
              <w:spacing w:before="60" w:after="60"/>
              <w:ind w:left="360" w:hanging="360"/>
              <w:rPr>
                <w:rFonts w:asciiTheme="minorHAnsi" w:eastAsiaTheme="minorEastAsia" w:hAnsiTheme="minorHAnsi" w:cstheme="minorHAnsi"/>
              </w:rPr>
            </w:pPr>
            <w:r w:rsidRPr="00F60AAB">
              <w:rPr>
                <w:rFonts w:asciiTheme="minorHAnsi" w:hAnsiTheme="minorHAnsi" w:cstheme="minorHAnsi"/>
              </w:rPr>
              <w:t>Resources</w:t>
            </w:r>
            <w:r w:rsidR="00BA77FF">
              <w:rPr>
                <w:rFonts w:asciiTheme="minorHAnsi" w:hAnsiTheme="minorHAnsi" w:cstheme="minorHAnsi"/>
              </w:rPr>
              <w:t>:</w:t>
            </w:r>
          </w:p>
          <w:p w14:paraId="191AB8D0" w14:textId="2F72BC5A" w:rsidR="004F7241" w:rsidRPr="007B15E6" w:rsidRDefault="00000000" w:rsidP="0058153A">
            <w:pPr>
              <w:pStyle w:val="ListParagraph"/>
              <w:numPr>
                <w:ilvl w:val="0"/>
                <w:numId w:val="24"/>
              </w:numPr>
              <w:spacing w:before="60" w:after="60"/>
              <w:ind w:left="360"/>
              <w:rPr>
                <w:rFonts w:asciiTheme="minorHAnsi" w:eastAsiaTheme="minorEastAsia" w:hAnsiTheme="minorHAnsi" w:cstheme="minorHAnsi"/>
                <w:i/>
                <w:iCs/>
              </w:rPr>
            </w:pPr>
            <w:hyperlink r:id="rId80" w:history="1">
              <w:r w:rsidR="007B15E6">
                <w:rPr>
                  <w:rStyle w:val="Hyperlink"/>
                </w:rPr>
                <w:t>5-ESS2-2 Assessment - Svalbarði Water - The World’s Most Expensive Water - Google Docs</w:t>
              </w:r>
            </w:hyperlink>
            <w:r w:rsidR="004F7241" w:rsidRPr="00DF3992">
              <w:rPr>
                <w:rFonts w:asciiTheme="minorHAnsi" w:hAnsiTheme="minorHAnsi" w:cstheme="minorHAnsi"/>
                <w:b/>
                <w:bCs/>
              </w:rPr>
              <w:t xml:space="preserve"> </w:t>
            </w:r>
          </w:p>
          <w:p w14:paraId="4314775F" w14:textId="5D2E0CFA" w:rsidR="007B15E6" w:rsidRPr="007B15E6" w:rsidRDefault="007B15E6" w:rsidP="0058153A">
            <w:pPr>
              <w:pStyle w:val="ListParagraph"/>
              <w:spacing w:before="60" w:after="60"/>
              <w:ind w:left="360"/>
              <w:rPr>
                <w:rFonts w:asciiTheme="minorHAnsi" w:eastAsiaTheme="minorEastAsia" w:hAnsiTheme="minorHAnsi" w:cstheme="minorHAnsi"/>
                <w:i/>
                <w:iCs/>
              </w:rPr>
            </w:pPr>
            <w:r w:rsidRPr="007B15E6">
              <w:rPr>
                <w:rFonts w:asciiTheme="minorHAnsi" w:hAnsiTheme="minorHAnsi" w:cstheme="minorHAnsi"/>
              </w:rPr>
              <w:t>[https://docs.google.com/document/d/18_Hh2Evas5Ali9k88Tcb6CcgpJ9t4jNs9i0X63El1Y4/template/preview</w:t>
            </w:r>
            <w:r>
              <w:rPr>
                <w:rFonts w:asciiTheme="minorHAnsi" w:hAnsiTheme="minorHAnsi" w:cstheme="minorHAnsi"/>
              </w:rPr>
              <w:t>]</w:t>
            </w:r>
          </w:p>
          <w:p w14:paraId="29F73F2F" w14:textId="7D92E97E" w:rsidR="00F32BF6" w:rsidRPr="00F32BF6" w:rsidRDefault="00000000" w:rsidP="0058153A">
            <w:pPr>
              <w:pStyle w:val="ListParagraph"/>
              <w:numPr>
                <w:ilvl w:val="0"/>
                <w:numId w:val="61"/>
              </w:numPr>
              <w:spacing w:before="60" w:after="60" w:line="259" w:lineRule="auto"/>
              <w:ind w:left="360"/>
              <w:rPr>
                <w:rFonts w:asciiTheme="minorHAnsi" w:hAnsiTheme="minorHAnsi" w:cstheme="minorHAnsi"/>
                <w:b/>
                <w:bCs/>
              </w:rPr>
            </w:pPr>
            <w:hyperlink r:id="rId81" w:history="1">
              <w:r w:rsidR="00F32BF6">
                <w:rPr>
                  <w:rStyle w:val="Hyperlink"/>
                </w:rPr>
                <w:t xml:space="preserve">Towing An Iceberg </w:t>
              </w:r>
              <w:r w:rsidR="00FD29E0">
                <w:rPr>
                  <w:rStyle w:val="Hyperlink"/>
                </w:rPr>
                <w:t>to</w:t>
              </w:r>
              <w:r w:rsidR="00F32BF6">
                <w:rPr>
                  <w:rStyle w:val="Hyperlink"/>
                </w:rPr>
                <w:t xml:space="preserve"> The United Arab Emirates — The Wonder of Science</w:t>
              </w:r>
            </w:hyperlink>
          </w:p>
          <w:p w14:paraId="34AE76A2" w14:textId="479DA088" w:rsidR="00F32BF6" w:rsidRPr="00F32BF6" w:rsidRDefault="00F32BF6" w:rsidP="0058153A">
            <w:pPr>
              <w:pStyle w:val="ListParagraph"/>
              <w:spacing w:before="60" w:after="60" w:line="259" w:lineRule="auto"/>
              <w:ind w:left="360"/>
              <w:rPr>
                <w:rFonts w:asciiTheme="minorHAnsi" w:hAnsiTheme="minorHAnsi" w:cstheme="minorHAnsi"/>
                <w:b/>
                <w:bCs/>
              </w:rPr>
            </w:pPr>
            <w:r>
              <w:t>[</w:t>
            </w:r>
            <w:r w:rsidRPr="00F32BF6">
              <w:t>https://thewonderofscience.com/phenomenon/2018/5/13/towing-an-iceberg-to-the-united-arab-emirates</w:t>
            </w:r>
            <w:r>
              <w:t>]</w:t>
            </w:r>
          </w:p>
          <w:p w14:paraId="0530527B" w14:textId="616C9E9F" w:rsidR="004F7241" w:rsidRPr="00F32BF6" w:rsidRDefault="000E5238" w:rsidP="0058153A">
            <w:pPr>
              <w:spacing w:before="60" w:after="60" w:line="259" w:lineRule="auto"/>
              <w:rPr>
                <w:rFonts w:asciiTheme="minorHAnsi" w:hAnsiTheme="minorHAnsi" w:cstheme="minorHAnsi"/>
                <w:b/>
                <w:bCs/>
              </w:rPr>
            </w:pPr>
            <w:bookmarkStart w:id="54" w:name="wcf"/>
            <w:r w:rsidRPr="00F32BF6">
              <w:rPr>
                <w:rFonts w:asciiTheme="minorHAnsi" w:hAnsiTheme="minorHAnsi" w:cstheme="minorHAnsi"/>
                <w:b/>
                <w:bCs/>
              </w:rPr>
              <w:t>Where Does Our Water Come From</w:t>
            </w:r>
            <w:r w:rsidR="000514AE" w:rsidRPr="00F32BF6">
              <w:rPr>
                <w:rFonts w:asciiTheme="minorHAnsi" w:hAnsiTheme="minorHAnsi" w:cstheme="minorHAnsi"/>
                <w:b/>
                <w:bCs/>
              </w:rPr>
              <w:t xml:space="preserve"> and Where Does It Go</w:t>
            </w:r>
            <w:r w:rsidR="004F7241" w:rsidRPr="00F32BF6">
              <w:rPr>
                <w:rFonts w:asciiTheme="minorHAnsi" w:hAnsiTheme="minorHAnsi" w:cstheme="minorHAnsi"/>
                <w:b/>
                <w:bCs/>
              </w:rPr>
              <w:t>?</w:t>
            </w:r>
          </w:p>
          <w:bookmarkEnd w:id="54"/>
          <w:p w14:paraId="3B3CF9EB" w14:textId="63550536" w:rsidR="004F7241" w:rsidRPr="00BC4C5A" w:rsidRDefault="004F7241" w:rsidP="00F60AAB">
            <w:pPr>
              <w:pStyle w:val="BodyText1"/>
              <w:numPr>
                <w:ilvl w:val="0"/>
                <w:numId w:val="18"/>
              </w:numPr>
              <w:spacing w:before="60" w:after="60"/>
              <w:ind w:left="360"/>
              <w:rPr>
                <w:rFonts w:asciiTheme="minorHAnsi" w:hAnsiTheme="minorHAnsi" w:cstheme="minorHAnsi"/>
              </w:rPr>
            </w:pPr>
            <w:r w:rsidRPr="00BC4C5A">
              <w:rPr>
                <w:rFonts w:asciiTheme="minorHAnsi" w:hAnsiTheme="minorHAnsi" w:cstheme="minorHAnsi"/>
              </w:rPr>
              <w:t>5Es: Explore, Explain</w:t>
            </w:r>
          </w:p>
          <w:p w14:paraId="2D4C8AC8" w14:textId="30C4250A" w:rsidR="004F7241" w:rsidRPr="00BC4C5A" w:rsidRDefault="004F7241" w:rsidP="00F60AAB">
            <w:pPr>
              <w:pStyle w:val="BodyText1"/>
              <w:numPr>
                <w:ilvl w:val="0"/>
                <w:numId w:val="18"/>
              </w:numPr>
              <w:spacing w:before="60" w:after="60"/>
              <w:ind w:left="360"/>
              <w:rPr>
                <w:rFonts w:asciiTheme="minorHAnsi" w:hAnsiTheme="minorHAnsi" w:cstheme="minorHAnsi"/>
              </w:rPr>
            </w:pPr>
            <w:r w:rsidRPr="00BC4C5A">
              <w:rPr>
                <w:rFonts w:asciiTheme="minorHAnsi" w:hAnsiTheme="minorHAnsi" w:cstheme="minorHAnsi"/>
              </w:rPr>
              <w:t xml:space="preserve">Estimated Time: </w:t>
            </w:r>
            <w:r w:rsidR="00C724B9">
              <w:rPr>
                <w:rFonts w:asciiTheme="minorHAnsi" w:hAnsiTheme="minorHAnsi" w:cstheme="minorHAnsi"/>
              </w:rPr>
              <w:t>1</w:t>
            </w:r>
            <w:r w:rsidR="00341EB1">
              <w:rPr>
                <w:rFonts w:asciiTheme="minorHAnsi" w:hAnsiTheme="minorHAnsi" w:cstheme="minorHAnsi"/>
              </w:rPr>
              <w:t>00</w:t>
            </w:r>
            <w:r w:rsidR="007F0590">
              <w:rPr>
                <w:rFonts w:asciiTheme="minorHAnsi" w:hAnsiTheme="minorHAnsi" w:cstheme="minorHAnsi"/>
              </w:rPr>
              <w:t xml:space="preserve"> min</w:t>
            </w:r>
            <w:r w:rsidR="00812C26">
              <w:rPr>
                <w:rFonts w:asciiTheme="minorHAnsi" w:hAnsiTheme="minorHAnsi" w:cstheme="minorHAnsi"/>
              </w:rPr>
              <w:t>utes</w:t>
            </w:r>
          </w:p>
          <w:p w14:paraId="35A7724F" w14:textId="2C4F242D" w:rsidR="000E5238" w:rsidRPr="00F60AAB" w:rsidRDefault="0064315D" w:rsidP="00F60AAB">
            <w:pPr>
              <w:pStyle w:val="ListParagraph"/>
              <w:numPr>
                <w:ilvl w:val="0"/>
                <w:numId w:val="23"/>
              </w:numPr>
              <w:spacing w:before="60" w:after="60" w:line="259" w:lineRule="auto"/>
              <w:ind w:left="360"/>
              <w:contextualSpacing/>
              <w:outlineLvl w:val="9"/>
              <w:rPr>
                <w:rFonts w:asciiTheme="minorHAnsi" w:hAnsiTheme="minorHAnsi" w:cstheme="minorHAnsi"/>
              </w:rPr>
            </w:pPr>
            <w:r w:rsidRPr="004447D0">
              <w:rPr>
                <w:rFonts w:asciiTheme="minorHAnsi" w:hAnsiTheme="minorHAnsi" w:cstheme="minorHAnsi"/>
              </w:rPr>
              <w:t>AGs</w:t>
            </w:r>
            <w:r w:rsidR="004F7241" w:rsidRPr="001D2783">
              <w:rPr>
                <w:rFonts w:asciiTheme="minorHAnsi" w:hAnsiTheme="minorHAnsi" w:cstheme="minorHAnsi"/>
              </w:rPr>
              <w:t>:</w:t>
            </w:r>
            <w:r w:rsidR="009D67BE">
              <w:rPr>
                <w:rFonts w:asciiTheme="minorHAnsi" w:hAnsiTheme="minorHAnsi" w:cstheme="minorHAnsi"/>
              </w:rPr>
              <w:t xml:space="preserve"> A4*,</w:t>
            </w:r>
            <w:r w:rsidR="004F7241" w:rsidRPr="001D2783">
              <w:rPr>
                <w:rFonts w:asciiTheme="minorHAnsi" w:hAnsiTheme="minorHAnsi" w:cstheme="minorHAnsi"/>
              </w:rPr>
              <w:t xml:space="preserve"> A5 </w:t>
            </w:r>
          </w:p>
          <w:p w14:paraId="3E8FB1BB" w14:textId="53FE39B7" w:rsidR="00E56EAC" w:rsidRDefault="00E56EAC" w:rsidP="0058153A">
            <w:pPr>
              <w:pStyle w:val="BodyText1"/>
              <w:spacing w:before="60" w:after="60"/>
              <w:rPr>
                <w:rFonts w:asciiTheme="minorHAnsi" w:eastAsia="Nunito Sans" w:hAnsiTheme="minorHAnsi" w:cstheme="minorHAnsi"/>
              </w:rPr>
            </w:pPr>
            <w:r>
              <w:rPr>
                <w:rFonts w:asciiTheme="minorHAnsi" w:eastAsia="Nunito Sans" w:hAnsiTheme="minorHAnsi" w:cstheme="minorHAnsi"/>
              </w:rPr>
              <w:t xml:space="preserve">This lesson introduces students to the idea that fresh water is used throughout their daily life, and that access to clean and potable fresh water is a problem that can be solved with engineered solutions. </w:t>
            </w:r>
          </w:p>
          <w:p w14:paraId="11BA76A8" w14:textId="3970C1B1" w:rsidR="000E5238" w:rsidRPr="00BC4C5A" w:rsidRDefault="003A56F8" w:rsidP="0058153A">
            <w:pPr>
              <w:spacing w:before="60" w:after="60" w:line="259" w:lineRule="auto"/>
              <w:rPr>
                <w:rFonts w:asciiTheme="minorHAnsi" w:hAnsiTheme="minorHAnsi" w:cstheme="minorHAnsi"/>
              </w:rPr>
            </w:pPr>
            <w:r>
              <w:rPr>
                <w:rFonts w:asciiTheme="minorHAnsi" w:hAnsiTheme="minorHAnsi" w:cstheme="minorHAnsi"/>
              </w:rPr>
              <w:t>First</w:t>
            </w:r>
            <w:r w:rsidR="00236ABD">
              <w:rPr>
                <w:rFonts w:asciiTheme="minorHAnsi" w:hAnsiTheme="minorHAnsi" w:cstheme="minorHAnsi"/>
              </w:rPr>
              <w:t>, s</w:t>
            </w:r>
            <w:r w:rsidR="000E5238" w:rsidRPr="00BC4C5A">
              <w:rPr>
                <w:rFonts w:asciiTheme="minorHAnsi" w:hAnsiTheme="minorHAnsi" w:cstheme="minorHAnsi"/>
              </w:rPr>
              <w:t>tudents research where their glass of school water comes from by interviewing the local school’s personnel responsible for water (or watching a pre-recorded interview)</w:t>
            </w:r>
            <w:r w:rsidR="000E5238">
              <w:rPr>
                <w:rFonts w:asciiTheme="minorHAnsi" w:hAnsiTheme="minorHAnsi" w:cstheme="minorHAnsi"/>
              </w:rPr>
              <w:t>, individuals from the local water utility, individuals from well drilling companies, or other local water resource individuals</w:t>
            </w:r>
            <w:r w:rsidR="000E5238" w:rsidRPr="00BC4C5A">
              <w:rPr>
                <w:rFonts w:asciiTheme="minorHAnsi" w:hAnsiTheme="minorHAnsi" w:cstheme="minorHAnsi"/>
              </w:rPr>
              <w:t>. These experts</w:t>
            </w:r>
            <w:r w:rsidR="000E5238">
              <w:rPr>
                <w:rFonts w:asciiTheme="minorHAnsi" w:hAnsiTheme="minorHAnsi" w:cstheme="minorHAnsi"/>
              </w:rPr>
              <w:t xml:space="preserve"> </w:t>
            </w:r>
            <w:r w:rsidR="000E5238" w:rsidRPr="00BC4C5A">
              <w:rPr>
                <w:rFonts w:asciiTheme="minorHAnsi" w:hAnsiTheme="minorHAnsi" w:cstheme="minorHAnsi"/>
              </w:rPr>
              <w:t xml:space="preserve">vary locally and might be the maintenance supervisor, principal, town water engineer, etc.  Students use their findings to create an infographic or written response to </w:t>
            </w:r>
            <w:r w:rsidR="004F53DD" w:rsidRPr="00BC4C5A">
              <w:rPr>
                <w:rFonts w:asciiTheme="minorHAnsi" w:hAnsiTheme="minorHAnsi" w:cstheme="minorHAnsi"/>
              </w:rPr>
              <w:t>answer questions</w:t>
            </w:r>
            <w:r w:rsidR="000E5238" w:rsidRPr="00BC4C5A">
              <w:rPr>
                <w:rFonts w:asciiTheme="minorHAnsi" w:hAnsiTheme="minorHAnsi" w:cstheme="minorHAnsi"/>
              </w:rPr>
              <w:t xml:space="preserve"> about their school water.</w:t>
            </w:r>
            <w:r w:rsidR="000E5238">
              <w:rPr>
                <w:rFonts w:asciiTheme="minorHAnsi" w:hAnsiTheme="minorHAnsi" w:cstheme="minorHAnsi"/>
              </w:rPr>
              <w:t xml:space="preserve"> Students revise their explanatory model to add </w:t>
            </w:r>
            <w:proofErr w:type="gramStart"/>
            <w:r w:rsidR="000E5238">
              <w:rPr>
                <w:rFonts w:asciiTheme="minorHAnsi" w:hAnsiTheme="minorHAnsi" w:cstheme="minorHAnsi"/>
              </w:rPr>
              <w:t>in</w:t>
            </w:r>
            <w:proofErr w:type="gramEnd"/>
            <w:r w:rsidR="000E5238">
              <w:rPr>
                <w:rFonts w:asciiTheme="minorHAnsi" w:hAnsiTheme="minorHAnsi" w:cstheme="minorHAnsi"/>
              </w:rPr>
              <w:t xml:space="preserve"> this information.</w:t>
            </w:r>
          </w:p>
          <w:p w14:paraId="6770D089" w14:textId="34A6F49F" w:rsidR="003A56F8" w:rsidRDefault="003A56F8" w:rsidP="0058153A">
            <w:pPr>
              <w:pStyle w:val="BodyText1"/>
              <w:spacing w:before="60" w:after="60"/>
              <w:rPr>
                <w:rFonts w:asciiTheme="minorHAnsi" w:eastAsia="Nunito Sans" w:hAnsiTheme="minorHAnsi" w:cstheme="minorHAnsi"/>
              </w:rPr>
            </w:pPr>
            <w:r>
              <w:rPr>
                <w:rFonts w:asciiTheme="minorHAnsi" w:eastAsia="Nunito Sans" w:hAnsiTheme="minorHAnsi" w:cstheme="minorHAnsi"/>
              </w:rPr>
              <w:t xml:space="preserve">Students brainstorm lists of all the ways a family uses water in their home throughout a typical day. </w:t>
            </w:r>
            <w:r w:rsidR="006B4A31">
              <w:rPr>
                <w:rFonts w:asciiTheme="minorHAnsi" w:eastAsia="Nunito Sans" w:hAnsiTheme="minorHAnsi" w:cstheme="minorHAnsi"/>
              </w:rPr>
              <w:t xml:space="preserve">Optional: Students follow this up by going home and observing how their family uses water </w:t>
            </w:r>
            <w:proofErr w:type="gramStart"/>
            <w:r w:rsidR="006B4A31">
              <w:rPr>
                <w:rFonts w:asciiTheme="minorHAnsi" w:eastAsia="Nunito Sans" w:hAnsiTheme="minorHAnsi" w:cstheme="minorHAnsi"/>
              </w:rPr>
              <w:t>in</w:t>
            </w:r>
            <w:proofErr w:type="gramEnd"/>
            <w:r w:rsidR="006B4A31">
              <w:rPr>
                <w:rFonts w:asciiTheme="minorHAnsi" w:eastAsia="Nunito Sans" w:hAnsiTheme="minorHAnsi" w:cstheme="minorHAnsi"/>
              </w:rPr>
              <w:t xml:space="preserve"> a typical evening. </w:t>
            </w:r>
            <w:r>
              <w:rPr>
                <w:rFonts w:asciiTheme="minorHAnsi" w:eastAsia="Nunito Sans" w:hAnsiTheme="minorHAnsi" w:cstheme="minorHAnsi"/>
              </w:rPr>
              <w:t>Students</w:t>
            </w:r>
            <w:r w:rsidRPr="00BC4C5A">
              <w:rPr>
                <w:rFonts w:asciiTheme="minorHAnsi" w:eastAsia="Nunito Sans" w:hAnsiTheme="minorHAnsi" w:cstheme="minorHAnsi"/>
              </w:rPr>
              <w:t xml:space="preserve"> calculate the amount of used water a family generates in one day and </w:t>
            </w:r>
            <w:r>
              <w:rPr>
                <w:rFonts w:asciiTheme="minorHAnsi" w:eastAsia="Nunito Sans" w:hAnsiTheme="minorHAnsi" w:cstheme="minorHAnsi"/>
              </w:rPr>
              <w:t>brainstorm ideas on how to reduce water usage and reuse water. Students</w:t>
            </w:r>
            <w:r w:rsidRPr="00BC4C5A">
              <w:rPr>
                <w:rFonts w:asciiTheme="minorHAnsi" w:eastAsia="Nunito Sans" w:hAnsiTheme="minorHAnsi" w:cstheme="minorHAnsi"/>
              </w:rPr>
              <w:t xml:space="preserve"> </w:t>
            </w:r>
            <w:r>
              <w:rPr>
                <w:rFonts w:asciiTheme="minorHAnsi" w:eastAsia="Nunito Sans" w:hAnsiTheme="minorHAnsi" w:cstheme="minorHAnsi"/>
              </w:rPr>
              <w:t>share</w:t>
            </w:r>
            <w:r w:rsidRPr="00BC4C5A">
              <w:rPr>
                <w:rFonts w:asciiTheme="minorHAnsi" w:eastAsia="Nunito Sans" w:hAnsiTheme="minorHAnsi" w:cstheme="minorHAnsi"/>
              </w:rPr>
              <w:t xml:space="preserve"> their results and discuss implications. </w:t>
            </w:r>
            <w:r>
              <w:rPr>
                <w:rFonts w:asciiTheme="minorHAnsi" w:eastAsia="Nunito Sans" w:hAnsiTheme="minorHAnsi" w:cstheme="minorHAnsi"/>
              </w:rPr>
              <w:t xml:space="preserve">Students use these ideas to revisit and refine their explanatory model about a glass of water. </w:t>
            </w:r>
          </w:p>
          <w:p w14:paraId="17B758D2" w14:textId="4B0B7B19" w:rsidR="004F7241" w:rsidRPr="00BC4C5A" w:rsidRDefault="003A56F8" w:rsidP="0058153A">
            <w:pPr>
              <w:spacing w:before="60" w:after="60" w:line="259" w:lineRule="auto"/>
              <w:rPr>
                <w:rFonts w:asciiTheme="minorHAnsi" w:hAnsiTheme="minorHAnsi" w:cstheme="minorHAnsi"/>
              </w:rPr>
            </w:pPr>
            <w:r>
              <w:rPr>
                <w:rFonts w:asciiTheme="minorHAnsi" w:hAnsiTheme="minorHAnsi" w:cstheme="minorHAnsi"/>
              </w:rPr>
              <w:t>Home is not the only place we use water. S</w:t>
            </w:r>
            <w:r w:rsidR="004F7241" w:rsidRPr="00BC4C5A">
              <w:rPr>
                <w:rFonts w:asciiTheme="minorHAnsi" w:hAnsiTheme="minorHAnsi" w:cstheme="minorHAnsi"/>
              </w:rPr>
              <w:t xml:space="preserve">tudents work with partners to brainstorm their use of water during the school day, by doing a group tour around the school to find and map uses of water at school. Then, students research the typical amounts of water needed </w:t>
            </w:r>
            <w:r w:rsidR="004F7241" w:rsidRPr="00BC4C5A">
              <w:rPr>
                <w:rFonts w:asciiTheme="minorHAnsi" w:hAnsiTheme="minorHAnsi" w:cstheme="minorHAnsi"/>
              </w:rPr>
              <w:lastRenderedPageBreak/>
              <w:t xml:space="preserve">for these school </w:t>
            </w:r>
            <w:r w:rsidR="0033487C" w:rsidRPr="00BC4C5A">
              <w:rPr>
                <w:rFonts w:asciiTheme="minorHAnsi" w:hAnsiTheme="minorHAnsi" w:cstheme="minorHAnsi"/>
              </w:rPr>
              <w:t>day</w:t>
            </w:r>
            <w:r w:rsidR="004F7241" w:rsidRPr="00BC4C5A">
              <w:rPr>
                <w:rFonts w:asciiTheme="minorHAnsi" w:hAnsiTheme="minorHAnsi" w:cstheme="minorHAnsi"/>
              </w:rPr>
              <w:t xml:space="preserve"> activities using reference material</w:t>
            </w:r>
            <w:r w:rsidR="00D66F09">
              <w:rPr>
                <w:rFonts w:asciiTheme="minorHAnsi" w:hAnsiTheme="minorHAnsi" w:cstheme="minorHAnsi"/>
              </w:rPr>
              <w:t xml:space="preserve">s. </w:t>
            </w:r>
            <w:r w:rsidR="0018057E">
              <w:rPr>
                <w:rFonts w:asciiTheme="minorHAnsi" w:hAnsiTheme="minorHAnsi" w:cstheme="minorHAnsi"/>
              </w:rPr>
              <w:t>Students then add to their model to show the other uses of water in the school besides drinking water.</w:t>
            </w:r>
          </w:p>
          <w:p w14:paraId="0240C72F" w14:textId="4FBC05E6" w:rsidR="004F7241" w:rsidRPr="00F60AAB" w:rsidRDefault="00951D06" w:rsidP="0058153A">
            <w:pPr>
              <w:spacing w:before="60" w:after="60"/>
              <w:rPr>
                <w:rFonts w:asciiTheme="minorHAnsi" w:hAnsiTheme="minorHAnsi" w:cstheme="minorHAnsi"/>
              </w:rPr>
            </w:pPr>
            <w:r w:rsidRPr="00F60AAB">
              <w:rPr>
                <w:rFonts w:asciiTheme="minorHAnsi" w:hAnsiTheme="minorHAnsi" w:cstheme="minorHAnsi"/>
              </w:rPr>
              <w:t>Resources</w:t>
            </w:r>
            <w:r w:rsidR="00BA77FF">
              <w:rPr>
                <w:rFonts w:asciiTheme="minorHAnsi" w:hAnsiTheme="minorHAnsi" w:cstheme="minorHAnsi"/>
              </w:rPr>
              <w:t>:</w:t>
            </w:r>
          </w:p>
          <w:p w14:paraId="2727404B" w14:textId="77777777" w:rsidR="0051011D" w:rsidRPr="0051011D" w:rsidRDefault="00000000" w:rsidP="0058153A">
            <w:pPr>
              <w:pStyle w:val="ListParagraph"/>
              <w:numPr>
                <w:ilvl w:val="0"/>
                <w:numId w:val="24"/>
              </w:numPr>
              <w:spacing w:before="60" w:after="60"/>
              <w:ind w:left="360"/>
              <w:contextualSpacing/>
              <w:outlineLvl w:val="9"/>
              <w:rPr>
                <w:rFonts w:asciiTheme="minorHAnsi" w:hAnsiTheme="minorHAnsi" w:cstheme="minorHAnsi"/>
                <w:i/>
                <w:iCs/>
              </w:rPr>
            </w:pPr>
            <w:hyperlink r:id="rId82" w:history="1">
              <w:r w:rsidR="0051011D">
                <w:rPr>
                  <w:rStyle w:val="Hyperlink"/>
                </w:rPr>
                <w:t>Lesson The Distribution of Water on Earth | BetterLesson</w:t>
              </w:r>
            </w:hyperlink>
          </w:p>
          <w:p w14:paraId="7D62E323" w14:textId="49A29E19" w:rsidR="0051011D" w:rsidRPr="0051011D" w:rsidRDefault="0051011D" w:rsidP="0058153A">
            <w:pPr>
              <w:pStyle w:val="ListParagraph"/>
              <w:spacing w:before="60" w:after="60"/>
              <w:ind w:left="360"/>
              <w:contextualSpacing/>
              <w:outlineLvl w:val="9"/>
              <w:rPr>
                <w:rFonts w:asciiTheme="minorHAnsi" w:hAnsiTheme="minorHAnsi" w:cstheme="minorHAnsi"/>
                <w:i/>
                <w:iCs/>
              </w:rPr>
            </w:pPr>
            <w:r>
              <w:t>[</w:t>
            </w:r>
            <w:r w:rsidRPr="0051011D">
              <w:t>https://teaching.betterlesson.com/lesson/645625/the-distribution-of-water-on-earth?from=breadcrumb_lesson</w:t>
            </w:r>
            <w:r>
              <w:t>]</w:t>
            </w:r>
          </w:p>
          <w:p w14:paraId="190C885B" w14:textId="77777777" w:rsidR="00EF336C" w:rsidRPr="00EF336C" w:rsidRDefault="00000000" w:rsidP="0058153A">
            <w:pPr>
              <w:pStyle w:val="ListParagraph"/>
              <w:numPr>
                <w:ilvl w:val="0"/>
                <w:numId w:val="24"/>
              </w:numPr>
              <w:spacing w:before="60" w:after="60"/>
              <w:ind w:left="360"/>
              <w:contextualSpacing/>
              <w:outlineLvl w:val="9"/>
              <w:rPr>
                <w:rFonts w:asciiTheme="minorHAnsi" w:hAnsiTheme="minorHAnsi" w:cstheme="minorHAnsi"/>
                <w:i/>
                <w:iCs/>
              </w:rPr>
            </w:pPr>
            <w:hyperlink r:id="rId83" w:history="1">
              <w:r w:rsidR="00EF336C">
                <w:rPr>
                  <w:rStyle w:val="Hyperlink"/>
                </w:rPr>
                <w:t>Third grade Lesson Water Use Thinking About Liters (betterlesson.com)</w:t>
              </w:r>
            </w:hyperlink>
          </w:p>
          <w:p w14:paraId="3E98CC3F" w14:textId="1549139B" w:rsidR="00EF336C" w:rsidRPr="00EF336C" w:rsidRDefault="00EF336C" w:rsidP="0058153A">
            <w:pPr>
              <w:pStyle w:val="ListParagraph"/>
              <w:spacing w:before="60" w:after="60"/>
              <w:ind w:left="360"/>
              <w:contextualSpacing/>
              <w:outlineLvl w:val="9"/>
              <w:rPr>
                <w:rFonts w:asciiTheme="minorHAnsi" w:hAnsiTheme="minorHAnsi" w:cstheme="minorHAnsi"/>
                <w:i/>
                <w:iCs/>
              </w:rPr>
            </w:pPr>
            <w:r>
              <w:t>[</w:t>
            </w:r>
            <w:r w:rsidRPr="00EF336C">
              <w:t>https://teaching.betterlesson.com/lesson/591322/water-use-thinking-about-liters?from=search</w:t>
            </w:r>
            <w:r>
              <w:t>]</w:t>
            </w:r>
          </w:p>
          <w:p w14:paraId="41AE0131" w14:textId="57F691E9" w:rsidR="004F7241" w:rsidRPr="00F40A3B" w:rsidRDefault="00F40A3B" w:rsidP="0058153A">
            <w:pPr>
              <w:pStyle w:val="ListParagraph"/>
              <w:numPr>
                <w:ilvl w:val="0"/>
                <w:numId w:val="24"/>
              </w:numPr>
              <w:spacing w:before="60" w:after="60"/>
              <w:ind w:left="360"/>
              <w:contextualSpacing/>
              <w:outlineLvl w:val="9"/>
              <w:rPr>
                <w:rStyle w:val="Hyperlink"/>
              </w:rPr>
            </w:pPr>
            <w:r>
              <w:rPr>
                <w:rStyle w:val="Hyperlink"/>
                <w:rFonts w:asciiTheme="minorHAnsi" w:hAnsiTheme="minorHAnsi" w:cstheme="minorHAnsi"/>
              </w:rPr>
              <w:fldChar w:fldCharType="begin"/>
            </w:r>
            <w:r>
              <w:rPr>
                <w:rStyle w:val="Hyperlink"/>
                <w:rFonts w:asciiTheme="minorHAnsi" w:hAnsiTheme="minorHAnsi" w:cstheme="minorHAnsi"/>
              </w:rPr>
              <w:instrText xml:space="preserve"> HYPERLINK "https://water.usgs.gov/edu/activity-percapita.html" </w:instrText>
            </w:r>
            <w:r>
              <w:rPr>
                <w:rStyle w:val="Hyperlink"/>
                <w:rFonts w:asciiTheme="minorHAnsi" w:hAnsiTheme="minorHAnsi" w:cstheme="minorHAnsi"/>
              </w:rPr>
            </w:r>
            <w:r>
              <w:rPr>
                <w:rStyle w:val="Hyperlink"/>
                <w:rFonts w:asciiTheme="minorHAnsi" w:hAnsiTheme="minorHAnsi" w:cstheme="minorHAnsi"/>
              </w:rPr>
              <w:fldChar w:fldCharType="separate"/>
            </w:r>
            <w:r w:rsidR="004F7241" w:rsidRPr="00F40A3B">
              <w:rPr>
                <w:rStyle w:val="Hyperlink"/>
                <w:rFonts w:asciiTheme="minorHAnsi" w:hAnsiTheme="minorHAnsi" w:cstheme="minorHAnsi"/>
              </w:rPr>
              <w:t>USGS How Much Water Do You Use At Home, Online Act</w:t>
            </w:r>
            <w:r w:rsidRPr="00F40A3B">
              <w:rPr>
                <w:rStyle w:val="Hyperlink"/>
              </w:rPr>
              <w:t>ivity</w:t>
            </w:r>
            <w:r w:rsidR="00910D97" w:rsidRPr="00F40A3B">
              <w:rPr>
                <w:rStyle w:val="Hyperlink"/>
                <w:rFonts w:asciiTheme="minorHAnsi" w:hAnsiTheme="minorHAnsi" w:cstheme="minorHAnsi"/>
              </w:rPr>
              <w:t xml:space="preserve"> </w:t>
            </w:r>
          </w:p>
          <w:p w14:paraId="5470FDD6" w14:textId="15FADA00" w:rsidR="00866625" w:rsidRPr="00866625" w:rsidRDefault="00F40A3B" w:rsidP="0058153A">
            <w:pPr>
              <w:pStyle w:val="ListParagraph"/>
              <w:spacing w:before="60" w:after="60"/>
              <w:ind w:left="360"/>
              <w:contextualSpacing/>
              <w:outlineLvl w:val="9"/>
              <w:rPr>
                <w:rFonts w:asciiTheme="minorHAnsi" w:hAnsiTheme="minorHAnsi" w:cstheme="minorHAnsi"/>
                <w:i/>
                <w:iCs/>
                <w:color w:val="000000" w:themeColor="text1"/>
              </w:rPr>
            </w:pPr>
            <w:r>
              <w:rPr>
                <w:rStyle w:val="Hyperlink"/>
                <w:rFonts w:asciiTheme="minorHAnsi" w:hAnsiTheme="minorHAnsi" w:cstheme="minorHAnsi"/>
              </w:rPr>
              <w:fldChar w:fldCharType="end"/>
            </w:r>
            <w:r w:rsidR="00866625" w:rsidRPr="00866625">
              <w:rPr>
                <w:rStyle w:val="Hyperlink"/>
                <w:rFonts w:asciiTheme="minorHAnsi" w:hAnsiTheme="minorHAnsi" w:cstheme="minorHAnsi"/>
                <w:color w:val="000000" w:themeColor="text1"/>
                <w:u w:val="none"/>
              </w:rPr>
              <w:t>[https://water.usgs.gov/edu/activity-percapita.html]</w:t>
            </w:r>
          </w:p>
          <w:p w14:paraId="0064C27B" w14:textId="3AD422BB" w:rsidR="00E63293" w:rsidRPr="00E63293" w:rsidRDefault="00000000" w:rsidP="0058153A">
            <w:pPr>
              <w:pStyle w:val="ListParagraph"/>
              <w:numPr>
                <w:ilvl w:val="0"/>
                <w:numId w:val="24"/>
              </w:numPr>
              <w:spacing w:before="60" w:after="60"/>
              <w:ind w:left="360"/>
              <w:contextualSpacing/>
              <w:outlineLvl w:val="9"/>
              <w:rPr>
                <w:rFonts w:asciiTheme="minorHAnsi" w:eastAsiaTheme="minorEastAsia" w:hAnsiTheme="minorHAnsi" w:cstheme="minorHAnsi"/>
                <w:b/>
                <w:bCs/>
                <w:color w:val="000000" w:themeColor="text1"/>
              </w:rPr>
            </w:pPr>
            <w:hyperlink r:id="rId84" w:history="1">
              <w:r w:rsidR="00E63293">
                <w:rPr>
                  <w:rStyle w:val="Hyperlink"/>
                </w:rPr>
                <w:t>How Much Water Do You Use: Magnificent Ground</w:t>
              </w:r>
              <w:r w:rsidR="009E4A5F">
                <w:rPr>
                  <w:rStyle w:val="Hyperlink"/>
                </w:rPr>
                <w:t>w</w:t>
              </w:r>
              <w:r w:rsidR="00E63293">
                <w:rPr>
                  <w:rStyle w:val="Hyperlink"/>
                </w:rPr>
                <w:t>ater Connection (epa.gov)</w:t>
              </w:r>
            </w:hyperlink>
          </w:p>
          <w:p w14:paraId="35E99499" w14:textId="11ECD17C" w:rsidR="004F7241" w:rsidRDefault="00E63293" w:rsidP="0058153A">
            <w:pPr>
              <w:pStyle w:val="ListParagraph"/>
              <w:spacing w:before="60" w:after="60"/>
              <w:ind w:left="360"/>
              <w:contextualSpacing/>
              <w:outlineLvl w:val="9"/>
            </w:pPr>
            <w:r>
              <w:t>[</w:t>
            </w:r>
            <w:r w:rsidRPr="00E63293">
              <w:t>https://www.epa.gov/sites/default/files/2015-08/documents/mgwc-gwa21.pdf</w:t>
            </w:r>
            <w:r>
              <w:t>]</w:t>
            </w:r>
          </w:p>
          <w:p w14:paraId="7459911B" w14:textId="5F292B37" w:rsidR="00E63293" w:rsidRPr="00E63293" w:rsidRDefault="00000000" w:rsidP="0058153A">
            <w:pPr>
              <w:pStyle w:val="ListParagraph"/>
              <w:numPr>
                <w:ilvl w:val="0"/>
                <w:numId w:val="61"/>
              </w:numPr>
              <w:spacing w:before="60" w:after="60"/>
              <w:ind w:left="360"/>
              <w:contextualSpacing/>
              <w:outlineLvl w:val="9"/>
              <w:rPr>
                <w:rFonts w:asciiTheme="minorHAnsi" w:eastAsiaTheme="minorEastAsia" w:hAnsiTheme="minorHAnsi" w:cstheme="minorHAnsi"/>
                <w:b/>
                <w:bCs/>
                <w:color w:val="000000" w:themeColor="text1"/>
              </w:rPr>
            </w:pPr>
            <w:hyperlink r:id="rId85" w:history="1">
              <w:r w:rsidR="00E63293">
                <w:rPr>
                  <w:rStyle w:val="Hyperlink"/>
                </w:rPr>
                <w:t>Show Me The Water | Precipitation Education (nasa.gov)</w:t>
              </w:r>
            </w:hyperlink>
          </w:p>
          <w:p w14:paraId="372D39A8" w14:textId="166DE097" w:rsidR="00E63293" w:rsidRPr="00E63293" w:rsidRDefault="00E63293" w:rsidP="0058153A">
            <w:pPr>
              <w:pStyle w:val="ListParagraph"/>
              <w:spacing w:before="60" w:after="60"/>
              <w:ind w:left="360"/>
              <w:contextualSpacing/>
              <w:outlineLvl w:val="9"/>
              <w:rPr>
                <w:rFonts w:asciiTheme="minorHAnsi" w:eastAsiaTheme="minorEastAsia" w:hAnsiTheme="minorHAnsi" w:cstheme="minorHAnsi"/>
                <w:b/>
                <w:bCs/>
                <w:color w:val="000000" w:themeColor="text1"/>
              </w:rPr>
            </w:pPr>
            <w:r>
              <w:t>[</w:t>
            </w:r>
            <w:r w:rsidRPr="00E63293">
              <w:t>https://gpm.nasa.gov/education/videos/show-me-water</w:t>
            </w:r>
            <w:r>
              <w:t>]</w:t>
            </w:r>
          </w:p>
          <w:p w14:paraId="489A4D5D" w14:textId="346D4311" w:rsidR="004F7241" w:rsidRPr="00BC4C5A" w:rsidRDefault="00EF6ECD" w:rsidP="0058153A">
            <w:pPr>
              <w:spacing w:before="60" w:after="60"/>
              <w:rPr>
                <w:rFonts w:asciiTheme="minorHAnsi" w:hAnsiTheme="minorHAnsi" w:cstheme="minorHAnsi"/>
                <w:b/>
                <w:bCs/>
              </w:rPr>
            </w:pPr>
            <w:bookmarkStart w:id="55" w:name="agfow"/>
            <w:r>
              <w:rPr>
                <w:rFonts w:asciiTheme="minorHAnsi" w:hAnsiTheme="minorHAnsi" w:cstheme="minorHAnsi"/>
                <w:b/>
                <w:bCs/>
              </w:rPr>
              <w:t>A Globe Full of Water</w:t>
            </w:r>
          </w:p>
          <w:bookmarkEnd w:id="55"/>
          <w:p w14:paraId="7F01BE36" w14:textId="06503BAC" w:rsidR="004F7241" w:rsidRPr="00BC4C5A" w:rsidRDefault="004F7241" w:rsidP="00F60AAB">
            <w:pPr>
              <w:pStyle w:val="BodyText1"/>
              <w:numPr>
                <w:ilvl w:val="0"/>
                <w:numId w:val="18"/>
              </w:numPr>
              <w:spacing w:before="60" w:after="60"/>
              <w:ind w:left="360"/>
              <w:rPr>
                <w:rFonts w:asciiTheme="minorHAnsi" w:hAnsiTheme="minorHAnsi" w:cstheme="minorHAnsi"/>
              </w:rPr>
            </w:pPr>
            <w:r w:rsidRPr="00BC4C5A">
              <w:rPr>
                <w:rFonts w:asciiTheme="minorHAnsi" w:hAnsiTheme="minorHAnsi" w:cstheme="minorHAnsi"/>
              </w:rPr>
              <w:t>5Es: Explore, Explain</w:t>
            </w:r>
          </w:p>
          <w:p w14:paraId="00EB1B80" w14:textId="71221192" w:rsidR="004F7241" w:rsidRPr="00BC4C5A" w:rsidRDefault="004F7241" w:rsidP="00F60AAB">
            <w:pPr>
              <w:pStyle w:val="BodyText1"/>
              <w:numPr>
                <w:ilvl w:val="0"/>
                <w:numId w:val="18"/>
              </w:numPr>
              <w:spacing w:before="60" w:after="60"/>
              <w:ind w:left="360"/>
              <w:rPr>
                <w:rFonts w:asciiTheme="minorHAnsi" w:hAnsiTheme="minorHAnsi" w:cstheme="minorHAnsi"/>
              </w:rPr>
            </w:pPr>
            <w:r w:rsidRPr="00BC4C5A">
              <w:rPr>
                <w:rFonts w:asciiTheme="minorHAnsi" w:hAnsiTheme="minorHAnsi" w:cstheme="minorHAnsi"/>
              </w:rPr>
              <w:t xml:space="preserve">Estimated Time: </w:t>
            </w:r>
            <w:r w:rsidR="00341EB1">
              <w:rPr>
                <w:rFonts w:asciiTheme="minorHAnsi" w:hAnsiTheme="minorHAnsi" w:cstheme="minorHAnsi"/>
              </w:rPr>
              <w:t>50</w:t>
            </w:r>
            <w:r w:rsidRPr="00BC4C5A">
              <w:rPr>
                <w:rFonts w:asciiTheme="minorHAnsi" w:hAnsiTheme="minorHAnsi" w:cstheme="minorHAnsi"/>
              </w:rPr>
              <w:t xml:space="preserve"> min</w:t>
            </w:r>
            <w:r w:rsidR="002C1088">
              <w:rPr>
                <w:rFonts w:asciiTheme="minorHAnsi" w:hAnsiTheme="minorHAnsi" w:cstheme="minorHAnsi"/>
              </w:rPr>
              <w:t>utes</w:t>
            </w:r>
          </w:p>
          <w:p w14:paraId="568AB6F8" w14:textId="0F4397AA" w:rsidR="004F7241" w:rsidRPr="00BC4C5A" w:rsidRDefault="0435DB2E" w:rsidP="0D3B25C3">
            <w:pPr>
              <w:pStyle w:val="ListParagraph"/>
              <w:numPr>
                <w:ilvl w:val="0"/>
                <w:numId w:val="23"/>
              </w:numPr>
              <w:spacing w:before="60" w:after="60" w:line="259" w:lineRule="auto"/>
              <w:ind w:left="360"/>
              <w:contextualSpacing/>
              <w:rPr>
                <w:rFonts w:asciiTheme="minorHAnsi" w:hAnsiTheme="minorHAnsi" w:cstheme="minorBidi"/>
              </w:rPr>
            </w:pPr>
            <w:r w:rsidRPr="0D3B25C3">
              <w:rPr>
                <w:rFonts w:asciiTheme="minorHAnsi" w:hAnsiTheme="minorHAnsi" w:cstheme="minorBidi"/>
              </w:rPr>
              <w:t>AGs</w:t>
            </w:r>
            <w:r w:rsidR="01D218A2" w:rsidRPr="0D3B25C3">
              <w:rPr>
                <w:rFonts w:asciiTheme="minorHAnsi" w:hAnsiTheme="minorHAnsi" w:cstheme="minorBidi"/>
              </w:rPr>
              <w:t>: A1, A2</w:t>
            </w:r>
            <w:r w:rsidR="74F9B6FE" w:rsidRPr="0D3B25C3">
              <w:rPr>
                <w:rFonts w:asciiTheme="minorHAnsi" w:hAnsiTheme="minorHAnsi" w:cstheme="minorBidi"/>
              </w:rPr>
              <w:t xml:space="preserve">, </w:t>
            </w:r>
            <w:r w:rsidR="58840572" w:rsidRPr="0D3B25C3">
              <w:rPr>
                <w:rFonts w:asciiTheme="minorHAnsi" w:hAnsiTheme="minorHAnsi" w:cstheme="minorBidi"/>
              </w:rPr>
              <w:t>A3, A4</w:t>
            </w:r>
            <w:r w:rsidR="25C4BD60" w:rsidRPr="0D3B25C3">
              <w:rPr>
                <w:rFonts w:asciiTheme="minorHAnsi" w:hAnsiTheme="minorHAnsi" w:cstheme="minorBidi"/>
              </w:rPr>
              <w:t>*</w:t>
            </w:r>
          </w:p>
          <w:p w14:paraId="27C06976" w14:textId="415685B4" w:rsidR="009E2119" w:rsidRDefault="004F7241" w:rsidP="0058153A">
            <w:pPr>
              <w:spacing w:before="60" w:after="60" w:line="259" w:lineRule="auto"/>
              <w:rPr>
                <w:rFonts w:asciiTheme="minorHAnsi" w:hAnsiTheme="minorHAnsi" w:cstheme="minorHAnsi"/>
              </w:rPr>
            </w:pPr>
            <w:r w:rsidRPr="00BC4C5A">
              <w:rPr>
                <w:rFonts w:asciiTheme="minorHAnsi" w:hAnsiTheme="minorHAnsi" w:cstheme="minorHAnsi"/>
              </w:rPr>
              <w:t>The lesson opens with the formative assessment activity</w:t>
            </w:r>
            <w:r w:rsidR="0040584A">
              <w:rPr>
                <w:rFonts w:asciiTheme="minorHAnsi" w:hAnsiTheme="minorHAnsi" w:cstheme="minorHAnsi"/>
              </w:rPr>
              <w:t>,</w:t>
            </w:r>
            <w:r w:rsidRPr="00BC4C5A">
              <w:rPr>
                <w:rFonts w:asciiTheme="minorHAnsi" w:hAnsiTheme="minorHAnsi" w:cstheme="minorHAnsi"/>
              </w:rPr>
              <w:t xml:space="preserve"> </w:t>
            </w:r>
            <w:hyperlink w:anchor="iagfw" w:history="1">
              <w:r w:rsidR="00792C0F" w:rsidRPr="0050459C">
                <w:rPr>
                  <w:rStyle w:val="Hyperlink"/>
                  <w:rFonts w:asciiTheme="minorHAnsi" w:hAnsiTheme="minorHAnsi" w:cstheme="minorHAnsi"/>
                  <w:i/>
                  <w:iCs/>
                  <w:color w:val="000000" w:themeColor="text1"/>
                  <w:u w:val="none"/>
                </w:rPr>
                <w:t>A Globe Full of Water</w:t>
              </w:r>
            </w:hyperlink>
            <w:r w:rsidR="0040584A" w:rsidRPr="0050459C">
              <w:rPr>
                <w:rFonts w:asciiTheme="minorHAnsi" w:hAnsiTheme="minorHAnsi" w:cstheme="minorHAnsi"/>
                <w:i/>
                <w:iCs/>
                <w:color w:val="000000" w:themeColor="text1"/>
              </w:rPr>
              <w:t>,</w:t>
            </w:r>
            <w:r w:rsidR="00792C0F" w:rsidRPr="0050459C">
              <w:rPr>
                <w:rFonts w:asciiTheme="minorHAnsi" w:hAnsiTheme="minorHAnsi" w:cstheme="minorHAnsi"/>
                <w:color w:val="000000" w:themeColor="text1"/>
              </w:rPr>
              <w:t xml:space="preserve"> </w:t>
            </w:r>
            <w:r w:rsidR="00792C0F">
              <w:rPr>
                <w:rFonts w:asciiTheme="minorHAnsi" w:hAnsiTheme="minorHAnsi" w:cstheme="minorHAnsi"/>
              </w:rPr>
              <w:t xml:space="preserve">where students use small paper squares to cover the </w:t>
            </w:r>
            <w:r w:rsidR="00DC57F1">
              <w:rPr>
                <w:rFonts w:asciiTheme="minorHAnsi" w:hAnsiTheme="minorHAnsi" w:cstheme="minorHAnsi"/>
              </w:rPr>
              <w:t>E</w:t>
            </w:r>
            <w:r w:rsidR="00792C0F">
              <w:rPr>
                <w:rFonts w:asciiTheme="minorHAnsi" w:hAnsiTheme="minorHAnsi" w:cstheme="minorHAnsi"/>
              </w:rPr>
              <w:t>arth in different colored papers and then use those papers to estimate the percentages of surface area</w:t>
            </w:r>
            <w:r w:rsidR="006A41AB">
              <w:rPr>
                <w:rFonts w:asciiTheme="minorHAnsi" w:hAnsiTheme="minorHAnsi" w:cstheme="minorHAnsi"/>
              </w:rPr>
              <w:t xml:space="preserve"> of water on Earth</w:t>
            </w:r>
            <w:r w:rsidRPr="00BC4C5A">
              <w:rPr>
                <w:rFonts w:asciiTheme="minorHAnsi" w:hAnsiTheme="minorHAnsi" w:cstheme="minorHAnsi"/>
              </w:rPr>
              <w:t xml:space="preserve">.  Then, students hypothesize and </w:t>
            </w:r>
            <w:r w:rsidR="004F53DD" w:rsidRPr="00BC4C5A">
              <w:rPr>
                <w:rFonts w:asciiTheme="minorHAnsi" w:hAnsiTheme="minorHAnsi" w:cstheme="minorHAnsi"/>
              </w:rPr>
              <w:t>investigate</w:t>
            </w:r>
            <w:r w:rsidRPr="00BC4C5A">
              <w:rPr>
                <w:rFonts w:asciiTheme="minorHAnsi" w:hAnsiTheme="minorHAnsi" w:cstheme="minorHAnsi"/>
              </w:rPr>
              <w:t xml:space="preserve"> the small-scale model of global water as a liter bottle distribution activity. Then</w:t>
            </w:r>
            <w:r w:rsidR="00447926">
              <w:rPr>
                <w:rFonts w:asciiTheme="minorHAnsi" w:hAnsiTheme="minorHAnsi" w:cstheme="minorHAnsi"/>
              </w:rPr>
              <w:t>,</w:t>
            </w:r>
            <w:r w:rsidRPr="00BC4C5A">
              <w:rPr>
                <w:rFonts w:asciiTheme="minorHAnsi" w:hAnsiTheme="minorHAnsi" w:cstheme="minorHAnsi"/>
              </w:rPr>
              <w:t xml:space="preserve"> the teacher demonstrates a similar model of distribution of amounts of salt and fresh water on Earth, but with a larger scale using a large bucket.  Students continue with additional research of the volumes and percentages of salt and fresh water to develop graphs. Then, they observe and interpret other types of data infographics that show distributions, and/or create and share their own versions in infographics to illustrate the global water distribution data.</w:t>
            </w:r>
            <w:r w:rsidR="00977791">
              <w:rPr>
                <w:rFonts w:asciiTheme="minorHAnsi" w:hAnsiTheme="minorHAnsi" w:cstheme="minorHAnsi"/>
              </w:rPr>
              <w:t xml:space="preserve"> Students then add to their explanatory models on water and water usage to incorporate this new information</w:t>
            </w:r>
            <w:r w:rsidR="004325E5">
              <w:rPr>
                <w:rFonts w:asciiTheme="minorHAnsi" w:hAnsiTheme="minorHAnsi" w:cstheme="minorHAnsi"/>
              </w:rPr>
              <w:t xml:space="preserve"> on water sources and water destinations. (For example: the water eventually may make its way to the ocean.)</w:t>
            </w:r>
          </w:p>
          <w:p w14:paraId="005E8894" w14:textId="74965F85" w:rsidR="009E2119" w:rsidRPr="00BC4C5A" w:rsidRDefault="005735E2" w:rsidP="0058153A">
            <w:pPr>
              <w:spacing w:before="60" w:after="60" w:line="259" w:lineRule="auto"/>
              <w:rPr>
                <w:rFonts w:asciiTheme="minorHAnsi" w:hAnsiTheme="minorHAnsi" w:cstheme="minorHAnsi"/>
              </w:rPr>
            </w:pPr>
            <w:r>
              <w:rPr>
                <w:rFonts w:asciiTheme="minorHAnsi" w:hAnsiTheme="minorHAnsi" w:cstheme="minorHAnsi"/>
              </w:rPr>
              <w:t>To place</w:t>
            </w:r>
            <w:r w:rsidR="009E2119" w:rsidRPr="00BC4C5A">
              <w:rPr>
                <w:rFonts w:asciiTheme="minorHAnsi" w:hAnsiTheme="minorHAnsi" w:cstheme="minorHAnsi"/>
              </w:rPr>
              <w:t xml:space="preserve"> a focus on fresh</w:t>
            </w:r>
            <w:r w:rsidR="002E1165">
              <w:rPr>
                <w:rFonts w:asciiTheme="minorHAnsi" w:hAnsiTheme="minorHAnsi" w:cstheme="minorHAnsi"/>
              </w:rPr>
              <w:t xml:space="preserve"> </w:t>
            </w:r>
            <w:r w:rsidR="009E2119" w:rsidRPr="00BC4C5A">
              <w:rPr>
                <w:rFonts w:asciiTheme="minorHAnsi" w:hAnsiTheme="minorHAnsi" w:cstheme="minorHAnsi"/>
              </w:rPr>
              <w:t>water, students are provided with (or research) data about freshwater supplies and distribution globally and regionally/locally.</w:t>
            </w:r>
            <w:r w:rsidR="009E2119">
              <w:rPr>
                <w:rFonts w:asciiTheme="minorHAnsi" w:hAnsiTheme="minorHAnsi" w:cstheme="minorHAnsi"/>
              </w:rPr>
              <w:t xml:space="preserve"> </w:t>
            </w:r>
            <w:r w:rsidR="004F53DD">
              <w:rPr>
                <w:rFonts w:asciiTheme="minorHAnsi" w:hAnsiTheme="minorHAnsi" w:cstheme="minorHAnsi"/>
              </w:rPr>
              <w:t>This</w:t>
            </w:r>
            <w:r w:rsidR="009E2119">
              <w:rPr>
                <w:rFonts w:asciiTheme="minorHAnsi" w:hAnsiTheme="minorHAnsi" w:cstheme="minorHAnsi"/>
              </w:rPr>
              <w:t xml:space="preserve"> data should illustrate that the largest sources of freshwater reserves are in glaciers and groundwater.</w:t>
            </w:r>
            <w:r w:rsidR="009E2119" w:rsidRPr="00BC4C5A">
              <w:rPr>
                <w:rFonts w:asciiTheme="minorHAnsi" w:hAnsiTheme="minorHAnsi" w:cstheme="minorHAnsi"/>
              </w:rPr>
              <w:t xml:space="preserve"> </w:t>
            </w:r>
            <w:r w:rsidR="009E2119">
              <w:rPr>
                <w:rFonts w:asciiTheme="minorHAnsi" w:hAnsiTheme="minorHAnsi" w:cstheme="minorHAnsi"/>
              </w:rPr>
              <w:t>S</w:t>
            </w:r>
            <w:r w:rsidR="009E2119" w:rsidRPr="00BC4C5A">
              <w:rPr>
                <w:rFonts w:asciiTheme="minorHAnsi" w:hAnsiTheme="minorHAnsi" w:cstheme="minorHAnsi"/>
              </w:rPr>
              <w:t xml:space="preserve">tudents use the data to develop </w:t>
            </w:r>
            <w:r w:rsidR="009E2119">
              <w:rPr>
                <w:rFonts w:asciiTheme="minorHAnsi" w:hAnsiTheme="minorHAnsi" w:cstheme="minorHAnsi"/>
              </w:rPr>
              <w:t xml:space="preserve">multiple representations of the information they have learned, including but not limited </w:t>
            </w:r>
            <w:r w:rsidR="00E33294">
              <w:rPr>
                <w:rFonts w:asciiTheme="minorHAnsi" w:hAnsiTheme="minorHAnsi" w:cstheme="minorHAnsi"/>
              </w:rPr>
              <w:t>to</w:t>
            </w:r>
            <w:r w:rsidR="009E2119">
              <w:rPr>
                <w:rFonts w:asciiTheme="minorHAnsi" w:hAnsiTheme="minorHAnsi" w:cstheme="minorHAnsi"/>
              </w:rPr>
              <w:t xml:space="preserve"> </w:t>
            </w:r>
            <w:r w:rsidR="009E2119" w:rsidRPr="00BC4C5A">
              <w:rPr>
                <w:rFonts w:asciiTheme="minorHAnsi" w:hAnsiTheme="minorHAnsi" w:cstheme="minorHAnsi"/>
              </w:rPr>
              <w:t>traditional graphs</w:t>
            </w:r>
            <w:r w:rsidR="009E2119">
              <w:rPr>
                <w:rFonts w:asciiTheme="minorHAnsi" w:hAnsiTheme="minorHAnsi" w:cstheme="minorHAnsi"/>
              </w:rPr>
              <w:t>, text, tables,</w:t>
            </w:r>
            <w:r w:rsidR="009E2119" w:rsidRPr="00BC4C5A">
              <w:rPr>
                <w:rFonts w:asciiTheme="minorHAnsi" w:hAnsiTheme="minorHAnsi" w:cstheme="minorHAnsi"/>
              </w:rPr>
              <w:t xml:space="preserve"> and/or develop other creative infographics to show where fresh</w:t>
            </w:r>
            <w:r w:rsidR="002E1165">
              <w:rPr>
                <w:rFonts w:asciiTheme="minorHAnsi" w:hAnsiTheme="minorHAnsi" w:cstheme="minorHAnsi"/>
              </w:rPr>
              <w:t xml:space="preserve"> </w:t>
            </w:r>
            <w:r w:rsidR="009E2119" w:rsidRPr="00BC4C5A">
              <w:rPr>
                <w:rFonts w:asciiTheme="minorHAnsi" w:hAnsiTheme="minorHAnsi" w:cstheme="minorHAnsi"/>
              </w:rPr>
              <w:t>water is. Students choose one of their graphics to develop an explanation to support the argument that usable fresh</w:t>
            </w:r>
            <w:r w:rsidR="00DC57F1">
              <w:rPr>
                <w:rFonts w:asciiTheme="minorHAnsi" w:hAnsiTheme="minorHAnsi" w:cstheme="minorHAnsi"/>
              </w:rPr>
              <w:t xml:space="preserve"> </w:t>
            </w:r>
            <w:r w:rsidR="009E2119" w:rsidRPr="00BC4C5A">
              <w:rPr>
                <w:rFonts w:asciiTheme="minorHAnsi" w:hAnsiTheme="minorHAnsi" w:cstheme="minorHAnsi"/>
              </w:rPr>
              <w:t>water is in limited supply. This can be customized to local water supplies, such as groundwater, glacial ice, surface reservoirs, lakes,</w:t>
            </w:r>
            <w:r w:rsidR="00DC57F1">
              <w:rPr>
                <w:rFonts w:asciiTheme="minorHAnsi" w:hAnsiTheme="minorHAnsi" w:cstheme="minorHAnsi"/>
              </w:rPr>
              <w:t xml:space="preserve"> and</w:t>
            </w:r>
            <w:r w:rsidR="009E2119" w:rsidRPr="00BC4C5A">
              <w:rPr>
                <w:rFonts w:asciiTheme="minorHAnsi" w:hAnsiTheme="minorHAnsi" w:cstheme="minorHAnsi"/>
              </w:rPr>
              <w:t xml:space="preserve"> rivers. </w:t>
            </w:r>
            <w:r w:rsidR="009E2119">
              <w:rPr>
                <w:rFonts w:asciiTheme="minorHAnsi" w:hAnsiTheme="minorHAnsi" w:cstheme="minorHAnsi"/>
              </w:rPr>
              <w:t>The students then</w:t>
            </w:r>
            <w:r w:rsidR="009E2119" w:rsidRPr="00BC4C5A">
              <w:rPr>
                <w:rFonts w:asciiTheme="minorHAnsi" w:hAnsiTheme="minorHAnsi" w:cstheme="minorHAnsi"/>
              </w:rPr>
              <w:t xml:space="preserve"> connect this activity</w:t>
            </w:r>
            <w:r w:rsidR="009E2119">
              <w:rPr>
                <w:rFonts w:asciiTheme="minorHAnsi" w:hAnsiTheme="minorHAnsi" w:cstheme="minorHAnsi"/>
              </w:rPr>
              <w:t xml:space="preserve"> back to the </w:t>
            </w:r>
            <w:r w:rsidR="009E2119" w:rsidRPr="00BC4C5A">
              <w:rPr>
                <w:rFonts w:asciiTheme="minorHAnsi" w:hAnsiTheme="minorHAnsi" w:cstheme="minorHAnsi"/>
              </w:rPr>
              <w:t xml:space="preserve">anchor phenomenon </w:t>
            </w:r>
            <w:r w:rsidR="009E2119">
              <w:rPr>
                <w:rFonts w:asciiTheme="minorHAnsi" w:hAnsiTheme="minorHAnsi" w:cstheme="minorHAnsi"/>
              </w:rPr>
              <w:t>(</w:t>
            </w:r>
            <w:r w:rsidR="008A4652">
              <w:rPr>
                <w:rFonts w:asciiTheme="minorHAnsi" w:hAnsiTheme="minorHAnsi" w:cstheme="minorHAnsi"/>
              </w:rPr>
              <w:t>A G</w:t>
            </w:r>
            <w:r w:rsidR="009E2119" w:rsidRPr="00BC4C5A">
              <w:rPr>
                <w:rFonts w:asciiTheme="minorHAnsi" w:hAnsiTheme="minorHAnsi" w:cstheme="minorHAnsi"/>
              </w:rPr>
              <w:t xml:space="preserve">lass of </w:t>
            </w:r>
            <w:r w:rsidR="008A4652">
              <w:rPr>
                <w:rFonts w:asciiTheme="minorHAnsi" w:hAnsiTheme="minorHAnsi" w:cstheme="minorHAnsi"/>
              </w:rPr>
              <w:t>W</w:t>
            </w:r>
            <w:r w:rsidR="009E2119" w:rsidRPr="00BC4C5A">
              <w:rPr>
                <w:rFonts w:asciiTheme="minorHAnsi" w:hAnsiTheme="minorHAnsi" w:cstheme="minorHAnsi"/>
              </w:rPr>
              <w:t>ater</w:t>
            </w:r>
            <w:r w:rsidR="009E2119">
              <w:rPr>
                <w:rFonts w:asciiTheme="minorHAnsi" w:hAnsiTheme="minorHAnsi" w:cstheme="minorHAnsi"/>
              </w:rPr>
              <w:t xml:space="preserve">; </w:t>
            </w:r>
            <w:r w:rsidR="008A4652">
              <w:rPr>
                <w:rFonts w:asciiTheme="minorHAnsi" w:hAnsiTheme="minorHAnsi" w:cstheme="minorHAnsi"/>
              </w:rPr>
              <w:t xml:space="preserve">Where Does Our Water Come From and Where </w:t>
            </w:r>
            <w:r w:rsidR="008A4652">
              <w:rPr>
                <w:rFonts w:asciiTheme="minorHAnsi" w:hAnsiTheme="minorHAnsi" w:cstheme="minorHAnsi"/>
              </w:rPr>
              <w:lastRenderedPageBreak/>
              <w:t>Does it Go</w:t>
            </w:r>
            <w:r w:rsidR="009E2119">
              <w:rPr>
                <w:rFonts w:asciiTheme="minorHAnsi" w:hAnsiTheme="minorHAnsi" w:cstheme="minorHAnsi"/>
              </w:rPr>
              <w:t xml:space="preserve">?) by adding this information to their explanatory model. Teachers may need to use questioning to help students connect this exploration of freshwater sources to the larger phenomenon/context around </w:t>
            </w:r>
            <w:r w:rsidR="009E2119" w:rsidRPr="00BC4C5A">
              <w:rPr>
                <w:rFonts w:asciiTheme="minorHAnsi" w:hAnsiTheme="minorHAnsi" w:cstheme="minorHAnsi"/>
              </w:rPr>
              <w:t xml:space="preserve">the need for </w:t>
            </w:r>
            <w:r w:rsidR="009E2119">
              <w:rPr>
                <w:rFonts w:asciiTheme="minorHAnsi" w:hAnsiTheme="minorHAnsi" w:cstheme="minorHAnsi"/>
              </w:rPr>
              <w:t xml:space="preserve">available sources </w:t>
            </w:r>
            <w:r w:rsidR="009E2119" w:rsidRPr="00BC4C5A">
              <w:rPr>
                <w:rFonts w:asciiTheme="minorHAnsi" w:hAnsiTheme="minorHAnsi" w:cstheme="minorHAnsi"/>
              </w:rPr>
              <w:t>of fresh and clean water.</w:t>
            </w:r>
          </w:p>
          <w:p w14:paraId="1D55CF18" w14:textId="54DC135E" w:rsidR="004F7241" w:rsidRPr="00F60AAB" w:rsidRDefault="00951D06" w:rsidP="0058153A">
            <w:pPr>
              <w:spacing w:before="60" w:after="60" w:line="259" w:lineRule="auto"/>
              <w:rPr>
                <w:rFonts w:asciiTheme="minorHAnsi" w:hAnsiTheme="minorHAnsi" w:cstheme="minorHAnsi"/>
              </w:rPr>
            </w:pPr>
            <w:r w:rsidRPr="00F60AAB">
              <w:rPr>
                <w:rFonts w:asciiTheme="minorHAnsi" w:hAnsiTheme="minorHAnsi" w:cstheme="minorHAnsi"/>
              </w:rPr>
              <w:t>Resources</w:t>
            </w:r>
            <w:r w:rsidR="00BA77FF">
              <w:rPr>
                <w:rFonts w:asciiTheme="minorHAnsi" w:hAnsiTheme="minorHAnsi" w:cstheme="minorHAnsi"/>
              </w:rPr>
              <w:t>:</w:t>
            </w:r>
          </w:p>
          <w:p w14:paraId="2E1E76FA" w14:textId="6735E0C6" w:rsidR="004F7241" w:rsidRPr="00E63336" w:rsidRDefault="00000000" w:rsidP="0058153A">
            <w:pPr>
              <w:pStyle w:val="ListParagraph"/>
              <w:numPr>
                <w:ilvl w:val="0"/>
                <w:numId w:val="24"/>
              </w:numPr>
              <w:spacing w:before="60" w:after="60"/>
              <w:ind w:left="360"/>
              <w:contextualSpacing/>
              <w:outlineLvl w:val="9"/>
              <w:rPr>
                <w:rStyle w:val="Hyperlink"/>
                <w:rFonts w:asciiTheme="minorHAnsi" w:hAnsiTheme="minorHAnsi" w:cstheme="minorHAnsi"/>
                <w:b/>
                <w:bCs/>
                <w:color w:val="0563C1"/>
                <w:u w:val="none"/>
              </w:rPr>
            </w:pPr>
            <w:hyperlink r:id="rId86">
              <w:r w:rsidR="004F7241" w:rsidRPr="00BC4C5A">
                <w:rPr>
                  <w:rStyle w:val="Hyperlink"/>
                  <w:rFonts w:asciiTheme="minorHAnsi" w:eastAsia="Calibri" w:hAnsiTheme="minorHAnsi" w:cstheme="minorHAnsi"/>
                </w:rPr>
                <w:t>Earth</w:t>
              </w:r>
              <w:r w:rsidR="00C3444A">
                <w:rPr>
                  <w:rStyle w:val="Hyperlink"/>
                  <w:rFonts w:asciiTheme="minorHAnsi" w:eastAsia="Calibri" w:hAnsiTheme="minorHAnsi" w:cstheme="minorHAnsi"/>
                </w:rPr>
                <w:t>’</w:t>
              </w:r>
              <w:r w:rsidR="004F7241" w:rsidRPr="00BC4C5A">
                <w:rPr>
                  <w:rStyle w:val="Hyperlink"/>
                  <w:rFonts w:asciiTheme="minorHAnsi" w:eastAsia="Calibri" w:hAnsiTheme="minorHAnsi" w:cstheme="minorHAnsi"/>
                </w:rPr>
                <w:t>s Water Globe Activity</w:t>
              </w:r>
            </w:hyperlink>
          </w:p>
          <w:p w14:paraId="615D7275" w14:textId="1A2CFE15" w:rsidR="00E63336" w:rsidRPr="00904C1B" w:rsidRDefault="00E63336" w:rsidP="0058153A">
            <w:pPr>
              <w:pStyle w:val="ListParagraph"/>
              <w:spacing w:before="60" w:after="60"/>
              <w:ind w:left="360"/>
              <w:contextualSpacing/>
              <w:outlineLvl w:val="9"/>
              <w:rPr>
                <w:rFonts w:asciiTheme="minorHAnsi" w:hAnsiTheme="minorHAnsi" w:cstheme="minorHAnsi"/>
                <w:b/>
                <w:bCs/>
                <w:color w:val="000000" w:themeColor="text1"/>
              </w:rPr>
            </w:pPr>
            <w:r w:rsidRPr="00904C1B">
              <w:rPr>
                <w:rStyle w:val="Hyperlink"/>
                <w:rFonts w:asciiTheme="minorHAnsi" w:eastAsia="Calibri" w:hAnsiTheme="minorHAnsi" w:cstheme="minorHAnsi"/>
                <w:color w:val="000000" w:themeColor="text1"/>
                <w:u w:val="none"/>
              </w:rPr>
              <w:t>[https://gpm.nasa.gov/education/interactive/earths-water-globe-activity]</w:t>
            </w:r>
          </w:p>
          <w:p w14:paraId="61C718C7" w14:textId="77777777" w:rsidR="004F7241" w:rsidRPr="00E63336" w:rsidRDefault="00000000" w:rsidP="0058153A">
            <w:pPr>
              <w:pStyle w:val="ListParagraph"/>
              <w:numPr>
                <w:ilvl w:val="0"/>
                <w:numId w:val="24"/>
              </w:numPr>
              <w:spacing w:before="60" w:after="60"/>
              <w:ind w:left="360"/>
              <w:contextualSpacing/>
              <w:outlineLvl w:val="9"/>
              <w:rPr>
                <w:rStyle w:val="Hyperlink"/>
                <w:rFonts w:asciiTheme="minorHAnsi" w:hAnsiTheme="minorHAnsi" w:cstheme="minorHAnsi"/>
                <w:b/>
                <w:bCs/>
                <w:color w:val="0563C1"/>
                <w:u w:val="none"/>
              </w:rPr>
            </w:pPr>
            <w:hyperlink r:id="rId87">
              <w:r w:rsidR="004F7241" w:rsidRPr="00BC4C5A">
                <w:rPr>
                  <w:rStyle w:val="Hyperlink"/>
                  <w:rFonts w:asciiTheme="minorHAnsi" w:eastAsia="Calibri" w:hAnsiTheme="minorHAnsi" w:cstheme="minorHAnsi"/>
                </w:rPr>
                <w:t>EPA All the Water In the World Aquarium Demonstration</w:t>
              </w:r>
            </w:hyperlink>
          </w:p>
          <w:p w14:paraId="7C1902AA" w14:textId="07E1AC6D" w:rsidR="00E63336" w:rsidRPr="00904C1B" w:rsidRDefault="00E63336" w:rsidP="0058153A">
            <w:pPr>
              <w:pStyle w:val="ListParagraph"/>
              <w:spacing w:before="60" w:after="60"/>
              <w:ind w:left="360"/>
              <w:contextualSpacing/>
              <w:outlineLvl w:val="9"/>
              <w:rPr>
                <w:rFonts w:asciiTheme="minorHAnsi" w:hAnsiTheme="minorHAnsi" w:cstheme="minorHAnsi"/>
                <w:b/>
                <w:bCs/>
                <w:color w:val="000000" w:themeColor="text1"/>
              </w:rPr>
            </w:pPr>
            <w:r w:rsidRPr="00904C1B">
              <w:rPr>
                <w:rStyle w:val="Hyperlink"/>
                <w:rFonts w:asciiTheme="minorHAnsi" w:eastAsia="Calibri" w:hAnsiTheme="minorHAnsi" w:cstheme="minorHAnsi"/>
                <w:color w:val="000000" w:themeColor="text1"/>
                <w:u w:val="none"/>
              </w:rPr>
              <w:t>[</w:t>
            </w:r>
            <w:r w:rsidR="00904C1B" w:rsidRPr="00904C1B">
              <w:rPr>
                <w:rStyle w:val="Hyperlink"/>
                <w:rFonts w:asciiTheme="minorHAnsi" w:eastAsia="Calibri" w:hAnsiTheme="minorHAnsi" w:cstheme="minorHAnsi"/>
                <w:color w:val="000000" w:themeColor="text1"/>
                <w:u w:val="none"/>
              </w:rPr>
              <w:t>https://www.epa.gov/sites/default/files/2015-08/documents/mgwc-gwa5.pdf]</w:t>
            </w:r>
          </w:p>
          <w:p w14:paraId="2E0E80D5" w14:textId="65AAA9BA" w:rsidR="004F7241" w:rsidRPr="00904C1B" w:rsidRDefault="00000000" w:rsidP="0058153A">
            <w:pPr>
              <w:pStyle w:val="ListParagraph"/>
              <w:numPr>
                <w:ilvl w:val="0"/>
                <w:numId w:val="24"/>
              </w:numPr>
              <w:spacing w:before="60" w:after="60"/>
              <w:ind w:left="360"/>
              <w:contextualSpacing/>
              <w:outlineLvl w:val="9"/>
              <w:rPr>
                <w:rStyle w:val="Hyperlink"/>
                <w:rFonts w:asciiTheme="minorHAnsi" w:hAnsiTheme="minorHAnsi" w:cstheme="minorHAnsi"/>
                <w:b/>
                <w:bCs/>
                <w:color w:val="000000" w:themeColor="text1"/>
                <w:u w:val="none"/>
              </w:rPr>
            </w:pPr>
            <w:hyperlink r:id="rId88">
              <w:r w:rsidR="004F7241" w:rsidRPr="00BC4C5A">
                <w:rPr>
                  <w:rStyle w:val="Hyperlink"/>
                  <w:rFonts w:asciiTheme="minorHAnsi" w:eastAsia="Calibri" w:hAnsiTheme="minorHAnsi" w:cstheme="minorHAnsi"/>
                </w:rPr>
                <w:t>Earth</w:t>
              </w:r>
              <w:r w:rsidR="00C3444A">
                <w:rPr>
                  <w:rStyle w:val="Hyperlink"/>
                  <w:rFonts w:asciiTheme="minorHAnsi" w:eastAsia="Calibri" w:hAnsiTheme="minorHAnsi" w:cstheme="minorHAnsi"/>
                </w:rPr>
                <w:t>’</w:t>
              </w:r>
              <w:r w:rsidR="004F7241" w:rsidRPr="00BC4C5A">
                <w:rPr>
                  <w:rStyle w:val="Hyperlink"/>
                  <w:rFonts w:asciiTheme="minorHAnsi" w:eastAsia="Calibri" w:hAnsiTheme="minorHAnsi" w:cstheme="minorHAnsi"/>
                </w:rPr>
                <w:t>s Water: A Drop in Your Cup</w:t>
              </w:r>
              <w:r w:rsidR="00904C1B">
                <w:rPr>
                  <w:rStyle w:val="Hyperlink"/>
                  <w:rFonts w:asciiTheme="minorHAnsi" w:eastAsia="Calibri" w:hAnsiTheme="minorHAnsi" w:cstheme="minorHAnsi"/>
                </w:rPr>
                <w:t>,</w:t>
              </w:r>
              <w:r w:rsidR="004F7241" w:rsidRPr="00BC4C5A">
                <w:rPr>
                  <w:rStyle w:val="Hyperlink"/>
                  <w:rFonts w:asciiTheme="minorHAnsi" w:eastAsia="Calibri" w:hAnsiTheme="minorHAnsi" w:cstheme="minorHAnsi"/>
                </w:rPr>
                <w:t xml:space="preserve"> California Academy of Sciences</w:t>
              </w:r>
            </w:hyperlink>
          </w:p>
          <w:p w14:paraId="4BBB2CC2" w14:textId="4D344A5A" w:rsidR="00904C1B" w:rsidRPr="00904C1B" w:rsidRDefault="00904C1B" w:rsidP="0058153A">
            <w:pPr>
              <w:pStyle w:val="ListParagraph"/>
              <w:spacing w:before="60" w:after="60"/>
              <w:ind w:left="360"/>
              <w:contextualSpacing/>
              <w:outlineLvl w:val="9"/>
              <w:rPr>
                <w:rFonts w:asciiTheme="minorHAnsi" w:hAnsiTheme="minorHAnsi" w:cstheme="minorHAnsi"/>
                <w:b/>
                <w:bCs/>
                <w:color w:val="000000" w:themeColor="text1"/>
              </w:rPr>
            </w:pPr>
            <w:r w:rsidRPr="00904C1B">
              <w:rPr>
                <w:rStyle w:val="Hyperlink"/>
                <w:rFonts w:asciiTheme="minorHAnsi" w:eastAsia="Calibri" w:hAnsiTheme="minorHAnsi" w:cstheme="minorHAnsi"/>
                <w:color w:val="000000" w:themeColor="text1"/>
                <w:u w:val="none"/>
              </w:rPr>
              <w:t>[https://www.calacademy.org/educators/lesson-plans/earths-water-a-drop-in-your-cup]</w:t>
            </w:r>
          </w:p>
          <w:p w14:paraId="7D712C7D" w14:textId="24C456E5" w:rsidR="004F7241" w:rsidRPr="00904C1B" w:rsidRDefault="00000000" w:rsidP="0058153A">
            <w:pPr>
              <w:pStyle w:val="ListParagraph"/>
              <w:numPr>
                <w:ilvl w:val="0"/>
                <w:numId w:val="24"/>
              </w:numPr>
              <w:spacing w:before="60" w:after="60"/>
              <w:ind w:left="360"/>
              <w:contextualSpacing/>
              <w:outlineLvl w:val="9"/>
              <w:rPr>
                <w:rStyle w:val="Hyperlink"/>
                <w:rFonts w:asciiTheme="minorHAnsi" w:eastAsiaTheme="minorEastAsia" w:hAnsiTheme="minorHAnsi" w:cstheme="minorHAnsi"/>
                <w:b/>
                <w:bCs/>
                <w:color w:val="000000" w:themeColor="text1"/>
                <w:u w:val="none"/>
              </w:rPr>
            </w:pPr>
            <w:hyperlink r:id="rId89">
              <w:r w:rsidR="004F7241" w:rsidRPr="00BC4C5A">
                <w:rPr>
                  <w:rStyle w:val="Hyperlink"/>
                  <w:rFonts w:asciiTheme="minorHAnsi" w:eastAsia="Calibri" w:hAnsiTheme="minorHAnsi" w:cstheme="minorHAnsi"/>
                </w:rPr>
                <w:t>Earth</w:t>
              </w:r>
              <w:r w:rsidR="00C3444A">
                <w:rPr>
                  <w:rStyle w:val="Hyperlink"/>
                  <w:rFonts w:asciiTheme="minorHAnsi" w:eastAsia="Calibri" w:hAnsiTheme="minorHAnsi" w:cstheme="minorHAnsi"/>
                </w:rPr>
                <w:t>’</w:t>
              </w:r>
              <w:r w:rsidR="004F7241" w:rsidRPr="00BC4C5A">
                <w:rPr>
                  <w:rStyle w:val="Hyperlink"/>
                  <w:rFonts w:asciiTheme="minorHAnsi" w:eastAsia="Calibri" w:hAnsiTheme="minorHAnsi" w:cstheme="minorHAnsi"/>
                </w:rPr>
                <w:t>s Water: A Drop in Your Cup, Lesson Plan</w:t>
              </w:r>
            </w:hyperlink>
          </w:p>
          <w:p w14:paraId="7A7485F6" w14:textId="357C58CA" w:rsidR="00904C1B" w:rsidRPr="00904C1B" w:rsidRDefault="00904C1B" w:rsidP="0058153A">
            <w:pPr>
              <w:pStyle w:val="ListParagraph"/>
              <w:spacing w:before="60" w:after="60"/>
              <w:ind w:left="360"/>
              <w:contextualSpacing/>
              <w:outlineLvl w:val="9"/>
              <w:rPr>
                <w:rFonts w:asciiTheme="minorHAnsi" w:eastAsiaTheme="minorEastAsia" w:hAnsiTheme="minorHAnsi" w:cstheme="minorHAnsi"/>
                <w:b/>
                <w:bCs/>
                <w:color w:val="000000" w:themeColor="text1"/>
              </w:rPr>
            </w:pPr>
            <w:r w:rsidRPr="00904C1B">
              <w:rPr>
                <w:rStyle w:val="Hyperlink"/>
                <w:rFonts w:asciiTheme="minorHAnsi" w:eastAsia="Calibri" w:hAnsiTheme="minorHAnsi" w:cstheme="minorHAnsi"/>
                <w:color w:val="000000" w:themeColor="text1"/>
                <w:u w:val="none"/>
              </w:rPr>
              <w:t>[https://www.calacademy.org/sites/default/files/assets/docs/pdf/067_earthswateradropinyourcup_revised_redesign.pdf]</w:t>
            </w:r>
          </w:p>
          <w:p w14:paraId="79C4B1B1" w14:textId="77777777" w:rsidR="004F7241" w:rsidRPr="00904C1B" w:rsidRDefault="00000000" w:rsidP="0058153A">
            <w:pPr>
              <w:pStyle w:val="ListParagraph"/>
              <w:numPr>
                <w:ilvl w:val="0"/>
                <w:numId w:val="24"/>
              </w:numPr>
              <w:spacing w:before="60" w:after="60"/>
              <w:ind w:left="360"/>
              <w:contextualSpacing/>
              <w:outlineLvl w:val="9"/>
              <w:rPr>
                <w:rStyle w:val="Hyperlink"/>
                <w:rFonts w:asciiTheme="minorHAnsi" w:hAnsiTheme="minorHAnsi" w:cstheme="minorHAnsi"/>
                <w:b/>
                <w:bCs/>
                <w:color w:val="0563C1"/>
                <w:u w:val="none"/>
              </w:rPr>
            </w:pPr>
            <w:hyperlink r:id="rId90">
              <w:r w:rsidR="004F7241" w:rsidRPr="00BC4C5A">
                <w:rPr>
                  <w:rStyle w:val="Hyperlink"/>
                  <w:rFonts w:asciiTheme="minorHAnsi" w:eastAsia="Calibri" w:hAnsiTheme="minorHAnsi" w:cstheme="minorHAnsi"/>
                </w:rPr>
                <w:t>Water Distribution on Earth with One Liter Model by Lynda Williams</w:t>
              </w:r>
            </w:hyperlink>
          </w:p>
          <w:p w14:paraId="71358D80" w14:textId="62B81FDD" w:rsidR="00904C1B" w:rsidRPr="00904C1B" w:rsidRDefault="00904C1B" w:rsidP="0058153A">
            <w:pPr>
              <w:pStyle w:val="ListParagraph"/>
              <w:spacing w:before="60" w:after="60"/>
              <w:ind w:left="360"/>
              <w:contextualSpacing/>
              <w:outlineLvl w:val="9"/>
              <w:rPr>
                <w:rFonts w:asciiTheme="minorHAnsi" w:hAnsiTheme="minorHAnsi" w:cstheme="minorHAnsi"/>
                <w:b/>
                <w:bCs/>
                <w:color w:val="000000" w:themeColor="text1"/>
              </w:rPr>
            </w:pPr>
            <w:r w:rsidRPr="00904C1B">
              <w:rPr>
                <w:rStyle w:val="Hyperlink"/>
                <w:rFonts w:asciiTheme="minorHAnsi" w:eastAsia="Calibri" w:hAnsiTheme="minorHAnsi" w:cstheme="minorHAnsi"/>
                <w:color w:val="000000" w:themeColor="text1"/>
                <w:u w:val="none"/>
              </w:rPr>
              <w:t>[https://teachingscience.us/water-distribution-on-earth-ngss-aligned-activities-ngss-5-ess2-2/]</w:t>
            </w:r>
          </w:p>
          <w:p w14:paraId="09E1BDED" w14:textId="77777777" w:rsidR="004F7241" w:rsidRPr="00904C1B" w:rsidRDefault="00000000" w:rsidP="0058153A">
            <w:pPr>
              <w:pStyle w:val="ListParagraph"/>
              <w:numPr>
                <w:ilvl w:val="0"/>
                <w:numId w:val="24"/>
              </w:numPr>
              <w:spacing w:before="60" w:after="60"/>
              <w:ind w:left="360"/>
              <w:contextualSpacing/>
              <w:outlineLvl w:val="9"/>
              <w:rPr>
                <w:rStyle w:val="Hyperlink"/>
                <w:rFonts w:asciiTheme="minorHAnsi" w:hAnsiTheme="minorHAnsi" w:cstheme="minorHAnsi"/>
                <w:b/>
                <w:bCs/>
                <w:color w:val="000000" w:themeColor="text1"/>
                <w:u w:val="none"/>
              </w:rPr>
            </w:pPr>
            <w:hyperlink r:id="rId91" w:anchor="Distribution_of_saline_and_fresh_water">
              <w:r w:rsidR="004F7241" w:rsidRPr="00BC4C5A">
                <w:rPr>
                  <w:rStyle w:val="Hyperlink"/>
                  <w:rFonts w:asciiTheme="minorHAnsi" w:eastAsia="Calibri" w:hAnsiTheme="minorHAnsi" w:cstheme="minorHAnsi"/>
                </w:rPr>
                <w:t>Data for Earth’s Distribution of Water, Saline and Fresh</w:t>
              </w:r>
            </w:hyperlink>
          </w:p>
          <w:p w14:paraId="641C6B5F" w14:textId="036DB3A5" w:rsidR="00904C1B" w:rsidRPr="00904C1B" w:rsidRDefault="00904C1B" w:rsidP="0058153A">
            <w:pPr>
              <w:pStyle w:val="ListParagraph"/>
              <w:spacing w:before="60" w:after="60"/>
              <w:ind w:left="360"/>
              <w:contextualSpacing/>
              <w:outlineLvl w:val="9"/>
              <w:rPr>
                <w:rFonts w:asciiTheme="minorHAnsi" w:hAnsiTheme="minorHAnsi" w:cstheme="minorHAnsi"/>
                <w:b/>
                <w:bCs/>
                <w:color w:val="000000" w:themeColor="text1"/>
              </w:rPr>
            </w:pPr>
            <w:r w:rsidRPr="00904C1B">
              <w:rPr>
                <w:rStyle w:val="Hyperlink"/>
                <w:rFonts w:asciiTheme="minorHAnsi" w:eastAsia="Calibri" w:hAnsiTheme="minorHAnsi" w:cstheme="minorHAnsi"/>
                <w:color w:val="000000" w:themeColor="text1"/>
                <w:u w:val="none"/>
              </w:rPr>
              <w:t>[https://en.wikipedia.org/wiki/Water_distribution_on_Earth#Distribution_of_saline_and_fresh_water]</w:t>
            </w:r>
          </w:p>
          <w:p w14:paraId="343FF2DB" w14:textId="77777777" w:rsidR="004F7241" w:rsidRPr="00904C1B" w:rsidRDefault="00000000" w:rsidP="0058153A">
            <w:pPr>
              <w:pStyle w:val="ListParagraph"/>
              <w:numPr>
                <w:ilvl w:val="0"/>
                <w:numId w:val="24"/>
              </w:numPr>
              <w:spacing w:before="60" w:after="60"/>
              <w:ind w:left="360"/>
              <w:contextualSpacing/>
              <w:outlineLvl w:val="9"/>
              <w:rPr>
                <w:rStyle w:val="Hyperlink"/>
                <w:rFonts w:asciiTheme="minorHAnsi" w:hAnsiTheme="minorHAnsi" w:cstheme="minorHAnsi"/>
                <w:b/>
                <w:bCs/>
                <w:color w:val="0563C1"/>
                <w:u w:val="none"/>
              </w:rPr>
            </w:pPr>
            <w:hyperlink r:id="rId92">
              <w:r w:rsidR="004F7241" w:rsidRPr="00BC4C5A">
                <w:rPr>
                  <w:rStyle w:val="Hyperlink"/>
                  <w:rFonts w:asciiTheme="minorHAnsi" w:eastAsia="Calibri" w:hAnsiTheme="minorHAnsi" w:cstheme="minorHAnsi"/>
                </w:rPr>
                <w:t>Better Lesson Use Scale Model to Illustrate Quantity Water</w:t>
              </w:r>
            </w:hyperlink>
          </w:p>
          <w:p w14:paraId="1209FC63" w14:textId="7C1F253A" w:rsidR="00904C1B" w:rsidRPr="00904C1B" w:rsidRDefault="00904C1B" w:rsidP="0058153A">
            <w:pPr>
              <w:pStyle w:val="ListParagraph"/>
              <w:spacing w:before="60" w:after="60"/>
              <w:ind w:left="360"/>
              <w:contextualSpacing/>
              <w:outlineLvl w:val="9"/>
              <w:rPr>
                <w:rStyle w:val="Hyperlink"/>
                <w:rFonts w:asciiTheme="minorHAnsi" w:hAnsiTheme="minorHAnsi" w:cstheme="minorHAnsi"/>
                <w:color w:val="000000" w:themeColor="text1"/>
                <w:u w:val="none"/>
              </w:rPr>
            </w:pPr>
            <w:r w:rsidRPr="00904C1B">
              <w:rPr>
                <w:rStyle w:val="Hyperlink"/>
                <w:rFonts w:asciiTheme="minorHAnsi" w:hAnsiTheme="minorHAnsi" w:cstheme="minorHAnsi"/>
                <w:color w:val="000000" w:themeColor="text1"/>
                <w:u w:val="none"/>
              </w:rPr>
              <w:t>[https://teaching.betterlesson.com/lesson/645625/the-distribution-of-water-on-earth]</w:t>
            </w:r>
          </w:p>
          <w:p w14:paraId="365AC05A" w14:textId="77777777" w:rsidR="009E2119" w:rsidRPr="00904C1B" w:rsidRDefault="00000000" w:rsidP="0058153A">
            <w:pPr>
              <w:pStyle w:val="ListParagraph"/>
              <w:numPr>
                <w:ilvl w:val="0"/>
                <w:numId w:val="24"/>
              </w:numPr>
              <w:spacing w:before="60" w:after="60"/>
              <w:ind w:left="360"/>
              <w:contextualSpacing/>
              <w:outlineLvl w:val="9"/>
              <w:rPr>
                <w:rStyle w:val="Hyperlink"/>
                <w:rFonts w:asciiTheme="minorHAnsi" w:hAnsiTheme="minorHAnsi" w:cstheme="minorHAnsi"/>
                <w:i/>
                <w:iCs/>
                <w:color w:val="auto"/>
                <w:u w:val="none"/>
              </w:rPr>
            </w:pPr>
            <w:hyperlink r:id="rId93">
              <w:r w:rsidR="009E2119" w:rsidRPr="00BC4C5A">
                <w:rPr>
                  <w:rStyle w:val="Hyperlink"/>
                  <w:rFonts w:asciiTheme="minorHAnsi" w:eastAsia="Calibri" w:hAnsiTheme="minorHAnsi" w:cstheme="minorHAnsi"/>
                </w:rPr>
                <w:t>Living in a Fresh Water World</w:t>
              </w:r>
            </w:hyperlink>
          </w:p>
          <w:p w14:paraId="2451F3B1" w14:textId="56C48F5E" w:rsidR="00904C1B" w:rsidRPr="00904C1B" w:rsidRDefault="00904C1B" w:rsidP="0058153A">
            <w:pPr>
              <w:pStyle w:val="ListParagraph"/>
              <w:spacing w:before="60" w:after="60"/>
              <w:ind w:left="360"/>
              <w:contextualSpacing/>
              <w:outlineLvl w:val="9"/>
              <w:rPr>
                <w:rFonts w:asciiTheme="minorHAnsi" w:hAnsiTheme="minorHAnsi" w:cstheme="minorHAnsi"/>
                <w:i/>
                <w:iCs/>
                <w:color w:val="000000" w:themeColor="text1"/>
              </w:rPr>
            </w:pPr>
            <w:r w:rsidRPr="00904C1B">
              <w:rPr>
                <w:rStyle w:val="Hyperlink"/>
                <w:rFonts w:asciiTheme="minorHAnsi" w:eastAsia="Calibri" w:hAnsiTheme="minorHAnsi" w:cstheme="minorHAnsi"/>
                <w:color w:val="000000" w:themeColor="text1"/>
                <w:u w:val="none"/>
              </w:rPr>
              <w:t>[https://gpm.nasa.gov/education/interactive/living-freshwater-world]</w:t>
            </w:r>
          </w:p>
          <w:p w14:paraId="52921197" w14:textId="77777777" w:rsidR="009E2119" w:rsidRPr="00904C1B" w:rsidRDefault="00000000" w:rsidP="0058153A">
            <w:pPr>
              <w:pStyle w:val="ListParagraph"/>
              <w:numPr>
                <w:ilvl w:val="0"/>
                <w:numId w:val="24"/>
              </w:numPr>
              <w:spacing w:before="60" w:after="60"/>
              <w:ind w:left="360"/>
              <w:contextualSpacing/>
              <w:outlineLvl w:val="9"/>
              <w:rPr>
                <w:rFonts w:asciiTheme="minorHAnsi" w:eastAsiaTheme="minorEastAsia" w:hAnsiTheme="minorHAnsi" w:cstheme="minorHAnsi"/>
                <w:i/>
                <w:iCs/>
              </w:rPr>
            </w:pPr>
            <w:hyperlink r:id="rId94" w:anchor="Distribution_of_saline_and_fresh_water">
              <w:r w:rsidR="009E2119" w:rsidRPr="00BC4C5A">
                <w:rPr>
                  <w:rStyle w:val="Hyperlink"/>
                  <w:rFonts w:asciiTheme="minorHAnsi" w:eastAsia="Calibri" w:hAnsiTheme="minorHAnsi" w:cstheme="minorHAnsi"/>
                </w:rPr>
                <w:t>Data for Earth’s Distribution of Water, Saline and Fresh</w:t>
              </w:r>
            </w:hyperlink>
            <w:r w:rsidR="009E2119" w:rsidRPr="00BC4C5A">
              <w:rPr>
                <w:rFonts w:asciiTheme="minorHAnsi" w:eastAsia="Calibri" w:hAnsiTheme="minorHAnsi" w:cstheme="minorHAnsi"/>
                <w:color w:val="000000" w:themeColor="text1"/>
              </w:rPr>
              <w:t xml:space="preserve"> </w:t>
            </w:r>
          </w:p>
          <w:p w14:paraId="1B839EAC" w14:textId="47E741DC" w:rsidR="00904C1B" w:rsidRPr="00BC4C5A" w:rsidRDefault="00904C1B" w:rsidP="0058153A">
            <w:pPr>
              <w:pStyle w:val="ListParagraph"/>
              <w:spacing w:before="60" w:after="60"/>
              <w:ind w:left="360"/>
              <w:contextualSpacing/>
              <w:outlineLvl w:val="9"/>
              <w:rPr>
                <w:rFonts w:asciiTheme="minorHAnsi" w:eastAsiaTheme="minorEastAsia" w:hAnsiTheme="minorHAnsi" w:cstheme="minorHAnsi"/>
                <w:i/>
                <w:iCs/>
              </w:rPr>
            </w:pPr>
            <w:r>
              <w:rPr>
                <w:rFonts w:asciiTheme="minorHAnsi" w:eastAsia="Calibri" w:hAnsiTheme="minorHAnsi" w:cstheme="minorHAnsi"/>
                <w:color w:val="000000" w:themeColor="text1"/>
              </w:rPr>
              <w:t>[</w:t>
            </w:r>
            <w:r w:rsidRPr="00904C1B">
              <w:rPr>
                <w:rFonts w:asciiTheme="minorHAnsi" w:eastAsia="Calibri" w:hAnsiTheme="minorHAnsi" w:cstheme="minorHAnsi"/>
                <w:color w:val="000000" w:themeColor="text1"/>
              </w:rPr>
              <w:t>https://en.wikipedia.org/wiki/Water_distribution_on_Earth#Distribution_of_saline_and_fresh_water</w:t>
            </w:r>
            <w:r>
              <w:rPr>
                <w:rFonts w:asciiTheme="minorHAnsi" w:eastAsia="Calibri" w:hAnsiTheme="minorHAnsi" w:cstheme="minorHAnsi"/>
                <w:color w:val="000000" w:themeColor="text1"/>
              </w:rPr>
              <w:t>]</w:t>
            </w:r>
          </w:p>
          <w:p w14:paraId="48B99FFA" w14:textId="77777777" w:rsidR="009E2119" w:rsidRPr="00904C1B" w:rsidRDefault="00000000" w:rsidP="0058153A">
            <w:pPr>
              <w:pStyle w:val="ListParagraph"/>
              <w:numPr>
                <w:ilvl w:val="0"/>
                <w:numId w:val="24"/>
              </w:numPr>
              <w:spacing w:before="60" w:after="60"/>
              <w:ind w:left="360" w:right="-3240"/>
              <w:contextualSpacing/>
              <w:outlineLvl w:val="9"/>
              <w:rPr>
                <w:rFonts w:asciiTheme="minorHAnsi" w:eastAsiaTheme="minorEastAsia" w:hAnsiTheme="minorHAnsi" w:cstheme="minorHAnsi"/>
                <w:b/>
                <w:bCs/>
                <w:color w:val="000000" w:themeColor="text1"/>
              </w:rPr>
            </w:pPr>
            <w:hyperlink r:id="rId95">
              <w:r w:rsidR="009E2119" w:rsidRPr="00BC4C5A">
                <w:rPr>
                  <w:rStyle w:val="Hyperlink"/>
                  <w:rFonts w:asciiTheme="minorHAnsi" w:eastAsia="Calibri" w:hAnsiTheme="minorHAnsi" w:cstheme="minorHAnsi"/>
                </w:rPr>
                <w:t>Video: Show Me the Water by NASA</w:t>
              </w:r>
            </w:hyperlink>
            <w:r w:rsidR="009E2119" w:rsidRPr="00BC4C5A">
              <w:rPr>
                <w:rFonts w:asciiTheme="minorHAnsi" w:eastAsia="Calibri" w:hAnsiTheme="minorHAnsi" w:cstheme="minorHAnsi"/>
                <w:color w:val="000000" w:themeColor="text1"/>
              </w:rPr>
              <w:t xml:space="preserve"> </w:t>
            </w:r>
          </w:p>
          <w:p w14:paraId="697FFA5E" w14:textId="77639359" w:rsidR="00904C1B" w:rsidRPr="00BC4C5A" w:rsidRDefault="00904C1B" w:rsidP="0058153A">
            <w:pPr>
              <w:pStyle w:val="ListParagraph"/>
              <w:spacing w:before="60" w:after="60"/>
              <w:ind w:left="360" w:right="-3240"/>
              <w:contextualSpacing/>
              <w:outlineLvl w:val="9"/>
              <w:rPr>
                <w:rFonts w:asciiTheme="minorHAnsi" w:eastAsiaTheme="minorEastAsia" w:hAnsiTheme="minorHAnsi" w:cstheme="minorHAnsi"/>
                <w:b/>
                <w:bCs/>
                <w:color w:val="000000" w:themeColor="text1"/>
              </w:rPr>
            </w:pPr>
            <w:r>
              <w:rPr>
                <w:rFonts w:asciiTheme="minorHAnsi" w:eastAsia="Calibri" w:hAnsiTheme="minorHAnsi" w:cstheme="minorHAnsi"/>
                <w:color w:val="000000" w:themeColor="text1"/>
              </w:rPr>
              <w:t>[</w:t>
            </w:r>
            <w:r w:rsidRPr="00904C1B">
              <w:rPr>
                <w:rFonts w:asciiTheme="minorHAnsi" w:eastAsia="Calibri" w:hAnsiTheme="minorHAnsi" w:cstheme="minorHAnsi"/>
                <w:color w:val="000000" w:themeColor="text1"/>
              </w:rPr>
              <w:t>https://gpm.nasa.gov/education/videos/show-me-water</w:t>
            </w:r>
            <w:r>
              <w:rPr>
                <w:rFonts w:asciiTheme="minorHAnsi" w:eastAsia="Calibri" w:hAnsiTheme="minorHAnsi" w:cstheme="minorHAnsi"/>
                <w:color w:val="000000" w:themeColor="text1"/>
              </w:rPr>
              <w:t>]</w:t>
            </w:r>
          </w:p>
          <w:p w14:paraId="143B16A9" w14:textId="77777777" w:rsidR="009E2119" w:rsidRPr="00904C1B" w:rsidRDefault="00000000" w:rsidP="0058153A">
            <w:pPr>
              <w:pStyle w:val="ListParagraph"/>
              <w:numPr>
                <w:ilvl w:val="0"/>
                <w:numId w:val="24"/>
              </w:numPr>
              <w:spacing w:before="60" w:after="60"/>
              <w:ind w:left="360" w:right="-3240"/>
              <w:contextualSpacing/>
              <w:outlineLvl w:val="9"/>
              <w:rPr>
                <w:rFonts w:asciiTheme="minorHAnsi" w:eastAsiaTheme="minorEastAsia" w:hAnsiTheme="minorHAnsi" w:cstheme="minorHAnsi"/>
                <w:b/>
                <w:bCs/>
                <w:color w:val="000000" w:themeColor="text1"/>
              </w:rPr>
            </w:pPr>
            <w:hyperlink r:id="rId96">
              <w:r w:rsidR="009E2119" w:rsidRPr="00BC4C5A">
                <w:rPr>
                  <w:rStyle w:val="Hyperlink"/>
                  <w:rFonts w:asciiTheme="minorHAnsi" w:eastAsia="Calibri" w:hAnsiTheme="minorHAnsi" w:cstheme="minorHAnsi"/>
                </w:rPr>
                <w:t>Circles of Blue Water Infographic</w:t>
              </w:r>
            </w:hyperlink>
            <w:r w:rsidR="009E2119" w:rsidRPr="00BC4C5A">
              <w:rPr>
                <w:rFonts w:asciiTheme="minorHAnsi" w:eastAsia="Calibri" w:hAnsiTheme="minorHAnsi" w:cstheme="minorHAnsi"/>
                <w:color w:val="000000" w:themeColor="text1"/>
              </w:rPr>
              <w:t xml:space="preserve"> </w:t>
            </w:r>
          </w:p>
          <w:p w14:paraId="26D34C0B" w14:textId="73A548EB" w:rsidR="00904C1B" w:rsidRPr="00BC4C5A" w:rsidRDefault="00904C1B" w:rsidP="0058153A">
            <w:pPr>
              <w:pStyle w:val="ListParagraph"/>
              <w:spacing w:before="60" w:after="60"/>
              <w:ind w:left="360" w:right="-3240"/>
              <w:contextualSpacing/>
              <w:outlineLvl w:val="9"/>
              <w:rPr>
                <w:rFonts w:asciiTheme="minorHAnsi" w:eastAsiaTheme="minorEastAsia" w:hAnsiTheme="minorHAnsi" w:cstheme="minorHAnsi"/>
                <w:b/>
                <w:bCs/>
                <w:color w:val="000000" w:themeColor="text1"/>
              </w:rPr>
            </w:pPr>
            <w:r>
              <w:rPr>
                <w:rFonts w:asciiTheme="minorHAnsi" w:eastAsia="Calibri" w:hAnsiTheme="minorHAnsi" w:cstheme="minorHAnsi"/>
                <w:color w:val="000000" w:themeColor="text1"/>
              </w:rPr>
              <w:t>[</w:t>
            </w:r>
            <w:r w:rsidRPr="00904C1B">
              <w:rPr>
                <w:rFonts w:asciiTheme="minorHAnsi" w:eastAsia="Calibri" w:hAnsiTheme="minorHAnsi" w:cstheme="minorHAnsi"/>
                <w:color w:val="000000" w:themeColor="text1"/>
              </w:rPr>
              <w:t>https://www.circleofblue.org/2008/world/infographic-alircles-of-blue/</w:t>
            </w:r>
            <w:r>
              <w:rPr>
                <w:rFonts w:asciiTheme="minorHAnsi" w:eastAsia="Calibri" w:hAnsiTheme="minorHAnsi" w:cstheme="minorHAnsi"/>
                <w:color w:val="000000" w:themeColor="text1"/>
              </w:rPr>
              <w:t>]</w:t>
            </w:r>
          </w:p>
          <w:p w14:paraId="39E106E5" w14:textId="77777777" w:rsidR="009E2119" w:rsidRPr="00904C1B" w:rsidRDefault="00000000" w:rsidP="0058153A">
            <w:pPr>
              <w:pStyle w:val="ListParagraph"/>
              <w:numPr>
                <w:ilvl w:val="0"/>
                <w:numId w:val="24"/>
              </w:numPr>
              <w:spacing w:before="60" w:after="60"/>
              <w:ind w:left="360" w:right="-3240"/>
              <w:contextualSpacing/>
              <w:outlineLvl w:val="9"/>
              <w:rPr>
                <w:rStyle w:val="Hyperlink"/>
                <w:rFonts w:asciiTheme="minorHAnsi" w:eastAsiaTheme="minorEastAsia" w:hAnsiTheme="minorHAnsi" w:cstheme="minorHAnsi"/>
                <w:b/>
                <w:bCs/>
                <w:color w:val="000000" w:themeColor="text1"/>
                <w:u w:val="none"/>
              </w:rPr>
            </w:pPr>
            <w:hyperlink r:id="rId97">
              <w:r w:rsidR="009E2119" w:rsidRPr="00BC4C5A">
                <w:rPr>
                  <w:rStyle w:val="Hyperlink"/>
                  <w:rFonts w:asciiTheme="minorHAnsi" w:eastAsia="Calibri" w:hAnsiTheme="minorHAnsi" w:cstheme="minorHAnsi"/>
                </w:rPr>
                <w:t>Where is Earth’s Water USGS</w:t>
              </w:r>
            </w:hyperlink>
          </w:p>
          <w:p w14:paraId="266E377C" w14:textId="6E0BEEE6" w:rsidR="00904C1B" w:rsidRPr="00904C1B" w:rsidRDefault="00904C1B" w:rsidP="0058153A">
            <w:pPr>
              <w:pStyle w:val="ListParagraph"/>
              <w:spacing w:before="60" w:after="60"/>
              <w:ind w:left="360" w:right="-3240"/>
              <w:contextualSpacing/>
              <w:outlineLvl w:val="9"/>
              <w:rPr>
                <w:rFonts w:asciiTheme="minorHAnsi" w:eastAsiaTheme="minorEastAsia" w:hAnsiTheme="minorHAnsi" w:cstheme="minorHAnsi"/>
                <w:b/>
                <w:bCs/>
                <w:color w:val="000000" w:themeColor="text1"/>
              </w:rPr>
            </w:pPr>
            <w:r w:rsidRPr="00904C1B">
              <w:rPr>
                <w:rStyle w:val="Hyperlink"/>
                <w:rFonts w:asciiTheme="minorHAnsi" w:eastAsia="Calibri" w:hAnsiTheme="minorHAnsi" w:cstheme="minorHAnsi"/>
                <w:color w:val="000000" w:themeColor="text1"/>
                <w:u w:val="none"/>
              </w:rPr>
              <w:t>[https://water.usgs.gov/edu/gallery/watercyclekids/earth-water-distribution.html]</w:t>
            </w:r>
          </w:p>
          <w:p w14:paraId="650A0850" w14:textId="05BD8897" w:rsidR="009E2119" w:rsidRPr="00904C1B" w:rsidRDefault="00000000" w:rsidP="0058153A">
            <w:pPr>
              <w:pStyle w:val="ListParagraph"/>
              <w:numPr>
                <w:ilvl w:val="0"/>
                <w:numId w:val="24"/>
              </w:numPr>
              <w:spacing w:before="60" w:after="60"/>
              <w:ind w:left="360" w:right="-3240"/>
              <w:contextualSpacing/>
              <w:outlineLvl w:val="9"/>
              <w:rPr>
                <w:rStyle w:val="Hyperlink"/>
                <w:rFonts w:asciiTheme="minorHAnsi" w:hAnsiTheme="minorHAnsi" w:cstheme="minorHAnsi"/>
                <w:b/>
                <w:bCs/>
                <w:color w:val="0563C1"/>
                <w:u w:val="none"/>
              </w:rPr>
            </w:pPr>
            <w:hyperlink r:id="rId98">
              <w:r w:rsidR="009E2119" w:rsidRPr="00BC4C5A">
                <w:rPr>
                  <w:rStyle w:val="Hyperlink"/>
                  <w:rFonts w:asciiTheme="minorHAnsi" w:eastAsia="Calibri" w:hAnsiTheme="minorHAnsi" w:cstheme="minorHAnsi"/>
                </w:rPr>
                <w:t>Better Lesson Distribution of Water on Earth, 2 Water Sources that Make Up Freshwater</w:t>
              </w:r>
            </w:hyperlink>
          </w:p>
          <w:p w14:paraId="7EA6654A" w14:textId="0BCEB58B" w:rsidR="00904C1B" w:rsidRPr="00904C1B" w:rsidRDefault="00904C1B" w:rsidP="0058153A">
            <w:pPr>
              <w:pStyle w:val="ListParagraph"/>
              <w:spacing w:before="60" w:after="60"/>
              <w:ind w:left="360" w:right="-3240"/>
              <w:contextualSpacing/>
              <w:outlineLvl w:val="9"/>
              <w:rPr>
                <w:rFonts w:asciiTheme="minorHAnsi" w:hAnsiTheme="minorHAnsi" w:cstheme="minorHAnsi"/>
                <w:b/>
                <w:bCs/>
                <w:color w:val="000000" w:themeColor="text1"/>
              </w:rPr>
            </w:pPr>
            <w:r w:rsidRPr="00904C1B">
              <w:rPr>
                <w:rStyle w:val="Hyperlink"/>
                <w:rFonts w:asciiTheme="minorHAnsi" w:eastAsia="Calibri" w:hAnsiTheme="minorHAnsi" w:cstheme="minorHAnsi"/>
                <w:color w:val="000000" w:themeColor="text1"/>
                <w:u w:val="none"/>
              </w:rPr>
              <w:t>[https://teaching.betterlesson.com/lesson/645625/the-distribution-of-water-on-earth?from=breadcrumb_lesson]</w:t>
            </w:r>
          </w:p>
          <w:p w14:paraId="14549986" w14:textId="77777777" w:rsidR="004F7241" w:rsidRPr="00904C1B" w:rsidRDefault="00000000" w:rsidP="0058153A">
            <w:pPr>
              <w:pStyle w:val="ListParagraph"/>
              <w:numPr>
                <w:ilvl w:val="0"/>
                <w:numId w:val="24"/>
              </w:numPr>
              <w:spacing w:before="60" w:after="60"/>
              <w:ind w:left="360" w:right="-3240"/>
              <w:contextualSpacing/>
              <w:outlineLvl w:val="9"/>
              <w:rPr>
                <w:rFonts w:asciiTheme="minorHAnsi" w:eastAsiaTheme="minorEastAsia" w:hAnsiTheme="minorHAnsi" w:cstheme="minorHAnsi"/>
                <w:b/>
                <w:bCs/>
                <w:color w:val="000000" w:themeColor="text1"/>
              </w:rPr>
            </w:pPr>
            <w:hyperlink r:id="rId99">
              <w:r w:rsidR="004F7241" w:rsidRPr="00BC4C5A">
                <w:rPr>
                  <w:rStyle w:val="Hyperlink"/>
                  <w:rFonts w:asciiTheme="minorHAnsi" w:eastAsia="Calibri" w:hAnsiTheme="minorHAnsi" w:cstheme="minorHAnsi"/>
                </w:rPr>
                <w:t>Video: Show Me the Water by NASA</w:t>
              </w:r>
            </w:hyperlink>
            <w:r w:rsidR="004F7241" w:rsidRPr="00BC4C5A">
              <w:rPr>
                <w:rFonts w:asciiTheme="minorHAnsi" w:eastAsia="Calibri" w:hAnsiTheme="minorHAnsi" w:cstheme="minorHAnsi"/>
                <w:color w:val="000000" w:themeColor="text1"/>
              </w:rPr>
              <w:t xml:space="preserve"> </w:t>
            </w:r>
          </w:p>
          <w:p w14:paraId="6BABCB35" w14:textId="7975D315" w:rsidR="00904C1B" w:rsidRPr="00BC4C5A" w:rsidRDefault="00904C1B" w:rsidP="0058153A">
            <w:pPr>
              <w:pStyle w:val="ListParagraph"/>
              <w:spacing w:before="60" w:after="60"/>
              <w:ind w:left="360" w:right="-3240"/>
              <w:contextualSpacing/>
              <w:outlineLvl w:val="9"/>
              <w:rPr>
                <w:rFonts w:asciiTheme="minorHAnsi" w:eastAsiaTheme="minorEastAsia" w:hAnsiTheme="minorHAnsi" w:cstheme="minorHAnsi"/>
                <w:b/>
                <w:bCs/>
                <w:color w:val="000000" w:themeColor="text1"/>
              </w:rPr>
            </w:pPr>
            <w:r>
              <w:rPr>
                <w:rFonts w:asciiTheme="minorHAnsi" w:eastAsia="Calibri" w:hAnsiTheme="minorHAnsi" w:cstheme="minorHAnsi"/>
                <w:color w:val="000000" w:themeColor="text1"/>
              </w:rPr>
              <w:t>[</w:t>
            </w:r>
            <w:r w:rsidRPr="00904C1B">
              <w:rPr>
                <w:rFonts w:asciiTheme="minorHAnsi" w:eastAsia="Calibri" w:hAnsiTheme="minorHAnsi" w:cstheme="minorHAnsi"/>
                <w:color w:val="000000" w:themeColor="text1"/>
              </w:rPr>
              <w:t>https://gpm.nasa.gov/education/videos/show-me-water</w:t>
            </w:r>
            <w:r>
              <w:rPr>
                <w:rFonts w:asciiTheme="minorHAnsi" w:eastAsia="Calibri" w:hAnsiTheme="minorHAnsi" w:cstheme="minorHAnsi"/>
                <w:color w:val="000000" w:themeColor="text1"/>
              </w:rPr>
              <w:t>]</w:t>
            </w:r>
          </w:p>
          <w:p w14:paraId="0C92549E" w14:textId="77777777" w:rsidR="004F7241" w:rsidRPr="00904C1B" w:rsidRDefault="00000000" w:rsidP="0058153A">
            <w:pPr>
              <w:pStyle w:val="ListParagraph"/>
              <w:numPr>
                <w:ilvl w:val="0"/>
                <w:numId w:val="24"/>
              </w:numPr>
              <w:spacing w:before="60" w:after="60"/>
              <w:ind w:left="360" w:right="-3240"/>
              <w:contextualSpacing/>
              <w:outlineLvl w:val="9"/>
              <w:rPr>
                <w:rFonts w:asciiTheme="minorHAnsi" w:eastAsiaTheme="minorEastAsia" w:hAnsiTheme="minorHAnsi" w:cstheme="minorHAnsi"/>
                <w:b/>
                <w:bCs/>
                <w:color w:val="000000" w:themeColor="text1"/>
              </w:rPr>
            </w:pPr>
            <w:hyperlink r:id="rId100">
              <w:r w:rsidR="004F7241" w:rsidRPr="00BC4C5A">
                <w:rPr>
                  <w:rStyle w:val="Hyperlink"/>
                  <w:rFonts w:asciiTheme="minorHAnsi" w:eastAsia="Calibri" w:hAnsiTheme="minorHAnsi" w:cstheme="minorHAnsi"/>
                </w:rPr>
                <w:t>Circles of Blue Water Infographic</w:t>
              </w:r>
            </w:hyperlink>
            <w:r w:rsidR="004F7241" w:rsidRPr="00BC4C5A">
              <w:rPr>
                <w:rFonts w:asciiTheme="minorHAnsi" w:eastAsia="Calibri" w:hAnsiTheme="minorHAnsi" w:cstheme="minorHAnsi"/>
                <w:color w:val="000000" w:themeColor="text1"/>
              </w:rPr>
              <w:t xml:space="preserve"> </w:t>
            </w:r>
          </w:p>
          <w:p w14:paraId="45D91A8E" w14:textId="07B97EB0" w:rsidR="00904C1B" w:rsidRPr="00BC4C5A" w:rsidRDefault="00904C1B" w:rsidP="0058153A">
            <w:pPr>
              <w:pStyle w:val="ListParagraph"/>
              <w:spacing w:before="60" w:after="60"/>
              <w:ind w:left="360" w:right="-3240"/>
              <w:contextualSpacing/>
              <w:outlineLvl w:val="9"/>
              <w:rPr>
                <w:rFonts w:asciiTheme="minorHAnsi" w:eastAsiaTheme="minorEastAsia" w:hAnsiTheme="minorHAnsi" w:cstheme="minorHAnsi"/>
                <w:b/>
                <w:bCs/>
                <w:color w:val="000000" w:themeColor="text1"/>
              </w:rPr>
            </w:pPr>
            <w:r>
              <w:rPr>
                <w:rFonts w:asciiTheme="minorHAnsi" w:eastAsia="Calibri" w:hAnsiTheme="minorHAnsi" w:cstheme="minorHAnsi"/>
                <w:color w:val="000000" w:themeColor="text1"/>
              </w:rPr>
              <w:t>[</w:t>
            </w:r>
            <w:r w:rsidRPr="00904C1B">
              <w:rPr>
                <w:rFonts w:asciiTheme="minorHAnsi" w:eastAsia="Calibri" w:hAnsiTheme="minorHAnsi" w:cstheme="minorHAnsi"/>
                <w:color w:val="000000" w:themeColor="text1"/>
              </w:rPr>
              <w:t>https://www.circleofblue.org/2008/world/infographic-alircles-of-blue/</w:t>
            </w:r>
            <w:r>
              <w:rPr>
                <w:rFonts w:asciiTheme="minorHAnsi" w:eastAsia="Calibri" w:hAnsiTheme="minorHAnsi" w:cstheme="minorHAnsi"/>
                <w:color w:val="000000" w:themeColor="text1"/>
              </w:rPr>
              <w:t>]</w:t>
            </w:r>
          </w:p>
          <w:p w14:paraId="64C4E7F2" w14:textId="77777777" w:rsidR="004F7241" w:rsidRPr="00904C1B" w:rsidRDefault="00000000" w:rsidP="0058153A">
            <w:pPr>
              <w:pStyle w:val="ListParagraph"/>
              <w:numPr>
                <w:ilvl w:val="0"/>
                <w:numId w:val="24"/>
              </w:numPr>
              <w:spacing w:before="60" w:after="60"/>
              <w:ind w:left="360" w:right="-3240"/>
              <w:contextualSpacing/>
              <w:outlineLvl w:val="9"/>
              <w:rPr>
                <w:rStyle w:val="Hyperlink"/>
                <w:rFonts w:asciiTheme="minorHAnsi" w:eastAsiaTheme="minorEastAsia" w:hAnsiTheme="minorHAnsi" w:cstheme="minorHAnsi"/>
                <w:b/>
                <w:bCs/>
                <w:color w:val="000000" w:themeColor="text1"/>
                <w:u w:val="none"/>
              </w:rPr>
            </w:pPr>
            <w:hyperlink r:id="rId101">
              <w:r w:rsidR="004F7241" w:rsidRPr="00BC4C5A">
                <w:rPr>
                  <w:rStyle w:val="Hyperlink"/>
                  <w:rFonts w:asciiTheme="minorHAnsi" w:eastAsia="Calibri" w:hAnsiTheme="minorHAnsi" w:cstheme="minorHAnsi"/>
                </w:rPr>
                <w:t>Where is Earth’s Water USGS</w:t>
              </w:r>
            </w:hyperlink>
          </w:p>
          <w:p w14:paraId="37D7DE0C" w14:textId="09AA265A" w:rsidR="00904C1B" w:rsidRPr="00904C1B" w:rsidRDefault="00904C1B" w:rsidP="0058153A">
            <w:pPr>
              <w:pStyle w:val="ListParagraph"/>
              <w:spacing w:before="60" w:after="60"/>
              <w:ind w:left="360" w:right="-3240"/>
              <w:contextualSpacing/>
              <w:outlineLvl w:val="9"/>
              <w:rPr>
                <w:rFonts w:asciiTheme="minorHAnsi" w:eastAsiaTheme="minorEastAsia" w:hAnsiTheme="minorHAnsi" w:cstheme="minorHAnsi"/>
                <w:b/>
                <w:bCs/>
                <w:color w:val="000000" w:themeColor="text1"/>
              </w:rPr>
            </w:pPr>
            <w:r w:rsidRPr="00904C1B">
              <w:rPr>
                <w:rStyle w:val="Hyperlink"/>
                <w:rFonts w:asciiTheme="minorHAnsi" w:eastAsia="Calibri" w:hAnsiTheme="minorHAnsi" w:cstheme="minorHAnsi"/>
                <w:color w:val="000000" w:themeColor="text1"/>
                <w:u w:val="none"/>
              </w:rPr>
              <w:t>[https://water.usgs.gov/edu/gallery/watercyclekids/earth-water-distribution.html]</w:t>
            </w:r>
          </w:p>
          <w:p w14:paraId="710311BE" w14:textId="3931D6D0" w:rsidR="004F7241" w:rsidRPr="00904C1B" w:rsidRDefault="00000000" w:rsidP="0058153A">
            <w:pPr>
              <w:pStyle w:val="ListParagraph"/>
              <w:numPr>
                <w:ilvl w:val="0"/>
                <w:numId w:val="24"/>
              </w:numPr>
              <w:spacing w:before="60" w:after="60"/>
              <w:ind w:left="360" w:right="-3240"/>
              <w:contextualSpacing/>
              <w:outlineLvl w:val="9"/>
              <w:rPr>
                <w:rStyle w:val="Hyperlink"/>
                <w:rFonts w:asciiTheme="minorHAnsi" w:hAnsiTheme="minorHAnsi" w:cstheme="minorHAnsi"/>
                <w:b/>
                <w:bCs/>
                <w:color w:val="0563C1"/>
                <w:u w:val="none"/>
              </w:rPr>
            </w:pPr>
            <w:hyperlink r:id="rId102">
              <w:r w:rsidR="004F7241" w:rsidRPr="00BC4C5A">
                <w:rPr>
                  <w:rStyle w:val="Hyperlink"/>
                  <w:rFonts w:asciiTheme="minorHAnsi" w:eastAsia="Calibri" w:hAnsiTheme="minorHAnsi" w:cstheme="minorHAnsi"/>
                </w:rPr>
                <w:t>How Much Water is in the World, Mystery Science</w:t>
              </w:r>
            </w:hyperlink>
          </w:p>
          <w:p w14:paraId="2A5C2AB8" w14:textId="3CC49E73" w:rsidR="00904C1B" w:rsidRPr="00904C1B" w:rsidRDefault="00904C1B" w:rsidP="0058153A">
            <w:pPr>
              <w:pStyle w:val="ListParagraph"/>
              <w:spacing w:before="60" w:after="60"/>
              <w:ind w:left="360" w:right="-3240"/>
              <w:contextualSpacing/>
              <w:outlineLvl w:val="9"/>
              <w:rPr>
                <w:rStyle w:val="Hyperlink"/>
                <w:rFonts w:asciiTheme="minorHAnsi" w:hAnsiTheme="minorHAnsi" w:cstheme="minorHAnsi"/>
                <w:b/>
                <w:bCs/>
                <w:color w:val="000000" w:themeColor="text1"/>
                <w:u w:val="none"/>
              </w:rPr>
            </w:pPr>
            <w:r w:rsidRPr="00904C1B">
              <w:rPr>
                <w:rStyle w:val="Hyperlink"/>
                <w:rFonts w:asciiTheme="minorHAnsi" w:eastAsia="Calibri" w:hAnsiTheme="minorHAnsi" w:cstheme="minorHAnsi"/>
                <w:color w:val="000000" w:themeColor="text1"/>
                <w:u w:val="none"/>
              </w:rPr>
              <w:lastRenderedPageBreak/>
              <w:t>[https://mysteryscience.com/earth/mystery-1/hydrosphere-the-roles-of-water/122]</w:t>
            </w:r>
          </w:p>
          <w:p w14:paraId="36060BAC" w14:textId="1904EB5A" w:rsidR="004F7241" w:rsidRPr="00BC4C5A" w:rsidRDefault="004F7241" w:rsidP="0058153A">
            <w:pPr>
              <w:spacing w:before="60" w:after="60" w:line="259" w:lineRule="auto"/>
              <w:rPr>
                <w:rFonts w:asciiTheme="minorHAnsi" w:hAnsiTheme="minorHAnsi" w:cstheme="minorHAnsi"/>
                <w:b/>
                <w:bCs/>
              </w:rPr>
            </w:pPr>
            <w:r w:rsidRPr="00BC4C5A">
              <w:rPr>
                <w:rFonts w:asciiTheme="minorHAnsi" w:hAnsiTheme="minorHAnsi" w:cstheme="minorHAnsi"/>
                <w:b/>
                <w:bCs/>
              </w:rPr>
              <w:t>Water in the Snow</w:t>
            </w:r>
            <w:r w:rsidR="009E2119">
              <w:rPr>
                <w:rFonts w:asciiTheme="minorHAnsi" w:hAnsiTheme="minorHAnsi" w:cstheme="minorHAnsi"/>
                <w:b/>
                <w:bCs/>
              </w:rPr>
              <w:t>, Glaciers, and Underground</w:t>
            </w:r>
          </w:p>
          <w:p w14:paraId="41F70361" w14:textId="38F26E4D" w:rsidR="004F7241" w:rsidRPr="00BC4C5A" w:rsidRDefault="004F7241" w:rsidP="00F60AAB">
            <w:pPr>
              <w:pStyle w:val="ListParagraph"/>
              <w:numPr>
                <w:ilvl w:val="0"/>
                <w:numId w:val="18"/>
              </w:numPr>
              <w:spacing w:before="60" w:after="60"/>
              <w:ind w:left="360"/>
              <w:rPr>
                <w:rFonts w:asciiTheme="minorHAnsi" w:hAnsiTheme="minorHAnsi" w:cstheme="minorHAnsi"/>
              </w:rPr>
            </w:pPr>
            <w:r w:rsidRPr="00BC4C5A">
              <w:rPr>
                <w:rFonts w:asciiTheme="minorHAnsi" w:hAnsiTheme="minorHAnsi" w:cstheme="minorHAnsi"/>
              </w:rPr>
              <w:t xml:space="preserve">5Es: Explore, Explain </w:t>
            </w:r>
          </w:p>
          <w:p w14:paraId="49070D1A" w14:textId="4E17B65C" w:rsidR="004F7241" w:rsidRPr="00BC4C5A" w:rsidRDefault="004F7241" w:rsidP="00F60AAB">
            <w:pPr>
              <w:pStyle w:val="ListParagraph"/>
              <w:numPr>
                <w:ilvl w:val="0"/>
                <w:numId w:val="18"/>
              </w:numPr>
              <w:spacing w:before="60" w:after="60"/>
              <w:ind w:left="360"/>
              <w:rPr>
                <w:rFonts w:asciiTheme="minorHAnsi" w:hAnsiTheme="minorHAnsi" w:cstheme="minorHAnsi"/>
              </w:rPr>
            </w:pPr>
            <w:r w:rsidRPr="00BC4C5A">
              <w:rPr>
                <w:rFonts w:asciiTheme="minorHAnsi" w:hAnsiTheme="minorHAnsi" w:cstheme="minorHAnsi"/>
              </w:rPr>
              <w:t xml:space="preserve">Estimated Time: </w:t>
            </w:r>
            <w:r w:rsidR="00341EB1">
              <w:rPr>
                <w:rFonts w:asciiTheme="minorHAnsi" w:hAnsiTheme="minorHAnsi" w:cstheme="minorHAnsi"/>
              </w:rPr>
              <w:t>10</w:t>
            </w:r>
            <w:r w:rsidR="00901BEA">
              <w:rPr>
                <w:rFonts w:asciiTheme="minorHAnsi" w:hAnsiTheme="minorHAnsi" w:cstheme="minorHAnsi"/>
              </w:rPr>
              <w:t>0</w:t>
            </w:r>
            <w:r w:rsidRPr="00BC4C5A">
              <w:rPr>
                <w:rFonts w:asciiTheme="minorHAnsi" w:hAnsiTheme="minorHAnsi" w:cstheme="minorHAnsi"/>
              </w:rPr>
              <w:t xml:space="preserve"> min</w:t>
            </w:r>
            <w:r w:rsidR="00C56D07">
              <w:rPr>
                <w:rFonts w:asciiTheme="minorHAnsi" w:hAnsiTheme="minorHAnsi" w:cstheme="minorHAnsi"/>
              </w:rPr>
              <w:t>utes</w:t>
            </w:r>
          </w:p>
          <w:p w14:paraId="2E8E730A" w14:textId="2F8FF1E2" w:rsidR="004F7241" w:rsidRPr="00BC4C5A" w:rsidRDefault="004F7241" w:rsidP="00F60AAB">
            <w:pPr>
              <w:pStyle w:val="ListParagraph"/>
              <w:numPr>
                <w:ilvl w:val="0"/>
                <w:numId w:val="23"/>
              </w:numPr>
              <w:spacing w:before="60" w:after="60" w:line="259" w:lineRule="auto"/>
              <w:ind w:left="360"/>
              <w:contextualSpacing/>
              <w:outlineLvl w:val="9"/>
              <w:rPr>
                <w:rFonts w:asciiTheme="minorHAnsi" w:eastAsiaTheme="minorEastAsia" w:hAnsiTheme="minorHAnsi" w:cstheme="minorHAnsi"/>
              </w:rPr>
            </w:pPr>
            <w:r w:rsidRPr="00BC4C5A">
              <w:rPr>
                <w:rFonts w:asciiTheme="minorHAnsi" w:hAnsiTheme="minorHAnsi" w:cstheme="minorHAnsi"/>
              </w:rPr>
              <w:t>AGs: A3</w:t>
            </w:r>
            <w:r w:rsidR="009E2119">
              <w:rPr>
                <w:rFonts w:asciiTheme="minorHAnsi" w:hAnsiTheme="minorHAnsi" w:cstheme="minorHAnsi"/>
              </w:rPr>
              <w:t>,</w:t>
            </w:r>
            <w:r w:rsidR="009D67BE">
              <w:rPr>
                <w:rFonts w:asciiTheme="minorHAnsi" w:hAnsiTheme="minorHAnsi" w:cstheme="minorHAnsi"/>
              </w:rPr>
              <w:t xml:space="preserve"> A4*,</w:t>
            </w:r>
            <w:r w:rsidR="009E2119">
              <w:rPr>
                <w:rFonts w:asciiTheme="minorHAnsi" w:hAnsiTheme="minorHAnsi" w:cstheme="minorHAnsi"/>
              </w:rPr>
              <w:t xml:space="preserve"> A5*, A6*, A7*, A8*</w:t>
            </w:r>
            <w:r w:rsidR="000338D1">
              <w:rPr>
                <w:rFonts w:asciiTheme="minorHAnsi" w:hAnsiTheme="minorHAnsi" w:cstheme="minorHAnsi"/>
              </w:rPr>
              <w:t xml:space="preserve">, </w:t>
            </w:r>
            <w:r w:rsidR="00772BBE">
              <w:rPr>
                <w:rFonts w:asciiTheme="minorHAnsi" w:hAnsiTheme="minorHAnsi" w:cstheme="minorHAnsi"/>
              </w:rPr>
              <w:t>A20*</w:t>
            </w:r>
          </w:p>
          <w:p w14:paraId="39A3C7CF" w14:textId="5C3DF0A4" w:rsidR="009E2119" w:rsidRDefault="004F7241" w:rsidP="0058153A">
            <w:pPr>
              <w:spacing w:before="60" w:after="60" w:line="259" w:lineRule="auto"/>
              <w:rPr>
                <w:rFonts w:asciiTheme="minorHAnsi" w:hAnsiTheme="minorHAnsi" w:cstheme="minorHAnsi"/>
              </w:rPr>
            </w:pPr>
            <w:r w:rsidRPr="00BC4C5A">
              <w:rPr>
                <w:rFonts w:asciiTheme="minorHAnsi" w:hAnsiTheme="minorHAnsi" w:cstheme="minorHAnsi"/>
              </w:rPr>
              <w:t xml:space="preserve">Snow and </w:t>
            </w:r>
            <w:r w:rsidR="00136112" w:rsidRPr="00BC4C5A">
              <w:rPr>
                <w:rFonts w:asciiTheme="minorHAnsi" w:hAnsiTheme="minorHAnsi" w:cstheme="minorHAnsi"/>
              </w:rPr>
              <w:t>glaciers,</w:t>
            </w:r>
            <w:r w:rsidR="00136112">
              <w:rPr>
                <w:rFonts w:asciiTheme="minorHAnsi" w:hAnsiTheme="minorHAnsi" w:cstheme="minorHAnsi"/>
              </w:rPr>
              <w:t xml:space="preserve"> which are</w:t>
            </w:r>
            <w:r w:rsidRPr="00BC4C5A">
              <w:rPr>
                <w:rFonts w:asciiTheme="minorHAnsi" w:hAnsiTheme="minorHAnsi" w:cstheme="minorHAnsi"/>
              </w:rPr>
              <w:t xml:space="preserve"> the frozen reservoirs of </w:t>
            </w:r>
            <w:r w:rsidR="00DC57F1">
              <w:rPr>
                <w:rFonts w:asciiTheme="minorHAnsi" w:hAnsiTheme="minorHAnsi" w:cstheme="minorHAnsi"/>
              </w:rPr>
              <w:t xml:space="preserve">the </w:t>
            </w:r>
            <w:r w:rsidRPr="00BC4C5A">
              <w:rPr>
                <w:rFonts w:asciiTheme="minorHAnsi" w:hAnsiTheme="minorHAnsi" w:cstheme="minorHAnsi"/>
              </w:rPr>
              <w:t>global water supply, are</w:t>
            </w:r>
            <w:r w:rsidR="00136112">
              <w:rPr>
                <w:rFonts w:asciiTheme="minorHAnsi" w:hAnsiTheme="minorHAnsi" w:cstheme="minorHAnsi"/>
              </w:rPr>
              <w:t xml:space="preserve"> both</w:t>
            </w:r>
            <w:r w:rsidRPr="00BC4C5A">
              <w:rPr>
                <w:rFonts w:asciiTheme="minorHAnsi" w:hAnsiTheme="minorHAnsi" w:cstheme="minorHAnsi"/>
              </w:rPr>
              <w:t xml:space="preserve"> important for both seasonal winter and year-round water storage. As they melt, they provide available flow for surface and groundwater supplies. Students investigate </w:t>
            </w:r>
            <w:r w:rsidR="00882595">
              <w:rPr>
                <w:rFonts w:asciiTheme="minorHAnsi" w:hAnsiTheme="minorHAnsi" w:cstheme="minorHAnsi"/>
              </w:rPr>
              <w:t>how much</w:t>
            </w:r>
            <w:r w:rsidRPr="00BC4C5A">
              <w:rPr>
                <w:rFonts w:asciiTheme="minorHAnsi" w:hAnsiTheme="minorHAnsi" w:cstheme="minorHAnsi"/>
              </w:rPr>
              <w:t xml:space="preserve"> water is in snow and ice with simple melting and measuring experiments, which can be extended with various types of snow (loose fresh, hard packed</w:t>
            </w:r>
            <w:r w:rsidR="00DC57F1">
              <w:rPr>
                <w:rFonts w:asciiTheme="minorHAnsi" w:hAnsiTheme="minorHAnsi" w:cstheme="minorHAnsi"/>
              </w:rPr>
              <w:t>,</w:t>
            </w:r>
            <w:r w:rsidRPr="00BC4C5A">
              <w:rPr>
                <w:rFonts w:asciiTheme="minorHAnsi" w:hAnsiTheme="minorHAnsi" w:cstheme="minorHAnsi"/>
              </w:rPr>
              <w:t xml:space="preserve"> drifted) and/or how long the melting takes. Glaciers change the surface of the landscape, and models can be made to demonstrate changes.</w:t>
            </w:r>
            <w:r w:rsidR="007D5E51">
              <w:rPr>
                <w:rFonts w:asciiTheme="minorHAnsi" w:hAnsiTheme="minorHAnsi" w:cstheme="minorHAnsi"/>
              </w:rPr>
              <w:t xml:space="preserve"> Students add information from this activity to their explanatory model</w:t>
            </w:r>
            <w:r w:rsidR="00627F27">
              <w:rPr>
                <w:rFonts w:asciiTheme="minorHAnsi" w:hAnsiTheme="minorHAnsi" w:cstheme="minorHAnsi"/>
              </w:rPr>
              <w:t xml:space="preserve"> on the sources of water and its destinations. </w:t>
            </w:r>
          </w:p>
          <w:p w14:paraId="77996058" w14:textId="09EC19BE" w:rsidR="009E2119" w:rsidRDefault="009E2119" w:rsidP="0058153A">
            <w:pPr>
              <w:spacing w:before="60" w:after="60" w:line="259" w:lineRule="auto"/>
              <w:rPr>
                <w:rFonts w:asciiTheme="minorHAnsi" w:hAnsiTheme="minorHAnsi" w:cstheme="minorHAnsi"/>
              </w:rPr>
            </w:pPr>
            <w:r w:rsidRPr="00BC4C5A">
              <w:rPr>
                <w:rFonts w:asciiTheme="minorHAnsi" w:hAnsiTheme="minorHAnsi" w:cstheme="minorHAnsi"/>
              </w:rPr>
              <w:t>Approximately 36% of public water systems and many private home systems use groundwater from wells as their source. Many students are unaware of the vast supplies of groundwater</w:t>
            </w:r>
            <w:r w:rsidR="00136112">
              <w:rPr>
                <w:rFonts w:asciiTheme="minorHAnsi" w:hAnsiTheme="minorHAnsi" w:cstheme="minorHAnsi"/>
              </w:rPr>
              <w:t xml:space="preserve"> and </w:t>
            </w:r>
            <w:r w:rsidRPr="00BC4C5A">
              <w:rPr>
                <w:rFonts w:asciiTheme="minorHAnsi" w:hAnsiTheme="minorHAnsi" w:cstheme="minorHAnsi"/>
              </w:rPr>
              <w:t xml:space="preserve">how it is accessed for availability for our many uses. Students </w:t>
            </w:r>
            <w:r>
              <w:rPr>
                <w:rFonts w:asciiTheme="minorHAnsi" w:hAnsiTheme="minorHAnsi" w:cstheme="minorHAnsi"/>
              </w:rPr>
              <w:t>read about groundwater and water tables</w:t>
            </w:r>
            <w:r w:rsidR="00136112">
              <w:rPr>
                <w:rFonts w:asciiTheme="minorHAnsi" w:hAnsiTheme="minorHAnsi" w:cstheme="minorHAnsi"/>
              </w:rPr>
              <w:t>,</w:t>
            </w:r>
            <w:r>
              <w:rPr>
                <w:rFonts w:asciiTheme="minorHAnsi" w:hAnsiTheme="minorHAnsi" w:cstheme="minorHAnsi"/>
              </w:rPr>
              <w:t xml:space="preserve"> and then </w:t>
            </w:r>
            <w:r w:rsidRPr="00BC4C5A">
              <w:rPr>
                <w:rFonts w:asciiTheme="minorHAnsi" w:hAnsiTheme="minorHAnsi" w:cstheme="minorHAnsi"/>
              </w:rPr>
              <w:t>design</w:t>
            </w:r>
            <w:r>
              <w:rPr>
                <w:rFonts w:asciiTheme="minorHAnsi" w:hAnsiTheme="minorHAnsi" w:cstheme="minorHAnsi"/>
              </w:rPr>
              <w:t xml:space="preserve"> </w:t>
            </w:r>
            <w:r w:rsidRPr="00BC4C5A">
              <w:rPr>
                <w:rFonts w:asciiTheme="minorHAnsi" w:hAnsiTheme="minorHAnsi" w:cstheme="minorHAnsi"/>
              </w:rPr>
              <w:t xml:space="preserve">models of </w:t>
            </w:r>
            <w:r w:rsidR="00136112" w:rsidRPr="00BC4C5A">
              <w:rPr>
                <w:rFonts w:asciiTheme="minorHAnsi" w:hAnsiTheme="minorHAnsi" w:cstheme="minorHAnsi"/>
              </w:rPr>
              <w:t>groundwater</w:t>
            </w:r>
            <w:r w:rsidRPr="00BC4C5A">
              <w:rPr>
                <w:rFonts w:asciiTheme="minorHAnsi" w:hAnsiTheme="minorHAnsi" w:cstheme="minorHAnsi"/>
              </w:rPr>
              <w:t xml:space="preserve"> aquifers </w:t>
            </w:r>
            <w:r>
              <w:rPr>
                <w:rFonts w:asciiTheme="minorHAnsi" w:hAnsiTheme="minorHAnsi" w:cstheme="minorHAnsi"/>
              </w:rPr>
              <w:t>to educate younger students about groundwater. The models need to include different layers of the ground which act like the different layers in real life. Their model will include</w:t>
            </w:r>
            <w:r w:rsidRPr="00BC4C5A">
              <w:rPr>
                <w:rFonts w:asciiTheme="minorHAnsi" w:hAnsiTheme="minorHAnsi" w:cstheme="minorHAnsi"/>
              </w:rPr>
              <w:t xml:space="preserve"> examples of water table levels, aquifer types (sand, gravel, clay)</w:t>
            </w:r>
            <w:r w:rsidR="00136112">
              <w:rPr>
                <w:rFonts w:asciiTheme="minorHAnsi" w:hAnsiTheme="minorHAnsi" w:cstheme="minorHAnsi"/>
              </w:rPr>
              <w:t>,</w:t>
            </w:r>
            <w:r w:rsidRPr="00BC4C5A">
              <w:rPr>
                <w:rFonts w:asciiTheme="minorHAnsi" w:hAnsiTheme="minorHAnsi" w:cstheme="minorHAnsi"/>
              </w:rPr>
              <w:t xml:space="preserve"> and movement of water through the materials. </w:t>
            </w:r>
            <w:r>
              <w:rPr>
                <w:rFonts w:asciiTheme="minorHAnsi" w:hAnsiTheme="minorHAnsi" w:cstheme="minorHAnsi"/>
              </w:rPr>
              <w:t>Additionally, they can include information</w:t>
            </w:r>
            <w:r w:rsidRPr="00BC4C5A">
              <w:rPr>
                <w:rFonts w:asciiTheme="minorHAnsi" w:hAnsiTheme="minorHAnsi" w:cstheme="minorHAnsi"/>
              </w:rPr>
              <w:t xml:space="preserve"> of where to drill wells to access groundwater in various settings. </w:t>
            </w:r>
            <w:r>
              <w:rPr>
                <w:rFonts w:asciiTheme="minorHAnsi" w:hAnsiTheme="minorHAnsi" w:cstheme="minorHAnsi"/>
              </w:rPr>
              <w:t xml:space="preserve">The students share their teaching models with peers for feedback and refine them. If possible, students share their models with a younger grade level to teach them about groundwater. Finally, students should revisit their water glass explanatory model to add information about groundwater. </w:t>
            </w:r>
          </w:p>
          <w:p w14:paraId="6DC5D143" w14:textId="12410EBF" w:rsidR="00DB6090" w:rsidRPr="00F60AAB" w:rsidRDefault="00951D06" w:rsidP="0058153A">
            <w:pPr>
              <w:spacing w:before="60" w:after="60" w:line="259" w:lineRule="auto"/>
              <w:rPr>
                <w:rFonts w:asciiTheme="minorHAnsi" w:hAnsiTheme="minorHAnsi" w:cstheme="minorHAnsi"/>
              </w:rPr>
            </w:pPr>
            <w:r w:rsidRPr="00F60AAB">
              <w:rPr>
                <w:rFonts w:asciiTheme="minorHAnsi" w:hAnsiTheme="minorHAnsi" w:cstheme="minorHAnsi"/>
              </w:rPr>
              <w:t>Resources</w:t>
            </w:r>
            <w:r w:rsidR="00BA77FF">
              <w:rPr>
                <w:rFonts w:asciiTheme="minorHAnsi" w:hAnsiTheme="minorHAnsi" w:cstheme="minorHAnsi"/>
              </w:rPr>
              <w:t>:</w:t>
            </w:r>
          </w:p>
          <w:p w14:paraId="407FDDCE" w14:textId="77777777" w:rsidR="004F7241" w:rsidRPr="00904C1B" w:rsidRDefault="00000000" w:rsidP="0058153A">
            <w:pPr>
              <w:pStyle w:val="ListParagraph"/>
              <w:numPr>
                <w:ilvl w:val="0"/>
                <w:numId w:val="24"/>
              </w:numPr>
              <w:spacing w:before="60" w:after="60"/>
              <w:ind w:left="360"/>
              <w:contextualSpacing/>
              <w:outlineLvl w:val="9"/>
              <w:rPr>
                <w:rStyle w:val="Hyperlink"/>
                <w:rFonts w:asciiTheme="minorHAnsi" w:hAnsiTheme="minorHAnsi" w:cstheme="minorHAnsi"/>
                <w:i/>
                <w:iCs/>
                <w:color w:val="auto"/>
                <w:u w:val="none"/>
              </w:rPr>
            </w:pPr>
            <w:hyperlink r:id="rId103" w:anchor="Distribution_of_saline_and_fresh_water">
              <w:r w:rsidR="004F7241" w:rsidRPr="00BC4C5A">
                <w:rPr>
                  <w:rStyle w:val="Hyperlink"/>
                  <w:rFonts w:asciiTheme="minorHAnsi" w:hAnsiTheme="minorHAnsi" w:cstheme="minorHAnsi"/>
                </w:rPr>
                <w:t>Water Distribution on Earth. Wikipedia</w:t>
              </w:r>
            </w:hyperlink>
          </w:p>
          <w:p w14:paraId="5B07D9C7" w14:textId="4A9D48B5" w:rsidR="00904C1B" w:rsidRPr="0016180A" w:rsidRDefault="00904C1B" w:rsidP="0058153A">
            <w:pPr>
              <w:pStyle w:val="ListParagraph"/>
              <w:spacing w:before="60" w:after="60"/>
              <w:ind w:left="360"/>
              <w:contextualSpacing/>
              <w:outlineLvl w:val="9"/>
              <w:rPr>
                <w:rFonts w:asciiTheme="minorHAnsi" w:hAnsiTheme="minorHAnsi" w:cstheme="minorHAnsi"/>
                <w:i/>
                <w:iCs/>
                <w:color w:val="000000" w:themeColor="text1"/>
              </w:rPr>
            </w:pPr>
            <w:r w:rsidRPr="0016180A">
              <w:rPr>
                <w:rStyle w:val="Hyperlink"/>
                <w:rFonts w:asciiTheme="minorHAnsi" w:hAnsiTheme="minorHAnsi" w:cstheme="minorHAnsi"/>
                <w:color w:val="000000" w:themeColor="text1"/>
                <w:u w:val="none"/>
              </w:rPr>
              <w:t>[https://en.wikipedia.org/wiki/Water_distribution_on_Earth#Distribution_of_saline_and_fresh_water]</w:t>
            </w:r>
          </w:p>
          <w:p w14:paraId="046CFB9C" w14:textId="77777777" w:rsidR="004F7241" w:rsidRPr="00904C1B" w:rsidRDefault="00000000" w:rsidP="0058153A">
            <w:pPr>
              <w:pStyle w:val="ListParagraph"/>
              <w:numPr>
                <w:ilvl w:val="0"/>
                <w:numId w:val="24"/>
              </w:numPr>
              <w:spacing w:before="60" w:after="60"/>
              <w:ind w:left="360"/>
              <w:contextualSpacing/>
              <w:outlineLvl w:val="9"/>
              <w:rPr>
                <w:rStyle w:val="Hyperlink"/>
                <w:rFonts w:asciiTheme="minorHAnsi" w:eastAsiaTheme="minorEastAsia" w:hAnsiTheme="minorHAnsi" w:cstheme="minorHAnsi"/>
                <w:b/>
                <w:bCs/>
                <w:color w:val="000000" w:themeColor="text1"/>
                <w:u w:val="none"/>
              </w:rPr>
            </w:pPr>
            <w:hyperlink r:id="rId104">
              <w:r w:rsidR="004F7241" w:rsidRPr="00BC4C5A">
                <w:rPr>
                  <w:rStyle w:val="Hyperlink"/>
                  <w:rFonts w:asciiTheme="minorHAnsi" w:eastAsia="Calibri" w:hAnsiTheme="minorHAnsi" w:cstheme="minorHAnsi"/>
                </w:rPr>
                <w:t>Video: Show Me the Water by NASA</w:t>
              </w:r>
            </w:hyperlink>
          </w:p>
          <w:p w14:paraId="0BE53A3F" w14:textId="5EE8C36C" w:rsidR="00904C1B" w:rsidRPr="0016180A" w:rsidRDefault="00904C1B" w:rsidP="0058153A">
            <w:pPr>
              <w:pStyle w:val="ListParagraph"/>
              <w:spacing w:before="60" w:after="60"/>
              <w:ind w:left="360"/>
              <w:contextualSpacing/>
              <w:outlineLvl w:val="9"/>
              <w:rPr>
                <w:rFonts w:asciiTheme="minorHAnsi" w:eastAsiaTheme="minorEastAsia" w:hAnsiTheme="minorHAnsi" w:cstheme="minorHAnsi"/>
                <w:b/>
                <w:bCs/>
                <w:color w:val="000000" w:themeColor="text1"/>
              </w:rPr>
            </w:pPr>
            <w:r w:rsidRPr="0016180A">
              <w:rPr>
                <w:rStyle w:val="Hyperlink"/>
                <w:rFonts w:asciiTheme="minorHAnsi" w:eastAsia="Calibri" w:hAnsiTheme="minorHAnsi" w:cstheme="minorHAnsi"/>
                <w:color w:val="000000" w:themeColor="text1"/>
                <w:u w:val="none"/>
              </w:rPr>
              <w:t>[https://gpm.nasa.gov/education/videos/show-me-water]</w:t>
            </w:r>
          </w:p>
          <w:p w14:paraId="63FD45FE" w14:textId="77777777" w:rsidR="004F7241" w:rsidRPr="00904C1B" w:rsidRDefault="00000000" w:rsidP="0058153A">
            <w:pPr>
              <w:pStyle w:val="ListParagraph"/>
              <w:numPr>
                <w:ilvl w:val="0"/>
                <w:numId w:val="24"/>
              </w:numPr>
              <w:spacing w:before="60" w:after="60"/>
              <w:ind w:left="360"/>
              <w:contextualSpacing/>
              <w:outlineLvl w:val="9"/>
              <w:rPr>
                <w:rStyle w:val="Hyperlink"/>
                <w:rFonts w:asciiTheme="minorHAnsi" w:hAnsiTheme="minorHAnsi" w:cstheme="minorHAnsi"/>
                <w:b/>
                <w:bCs/>
                <w:color w:val="0563C1"/>
                <w:u w:val="none"/>
              </w:rPr>
            </w:pPr>
            <w:hyperlink r:id="rId105">
              <w:r w:rsidR="004F7241" w:rsidRPr="00BC4C5A">
                <w:rPr>
                  <w:rStyle w:val="Hyperlink"/>
                  <w:rFonts w:asciiTheme="minorHAnsi" w:eastAsia="Calibri" w:hAnsiTheme="minorHAnsi" w:cstheme="minorHAnsi"/>
                </w:rPr>
                <w:t>Teach Engineering Snow vs Water</w:t>
              </w:r>
            </w:hyperlink>
          </w:p>
          <w:p w14:paraId="1D3C0DF7" w14:textId="752AFD24" w:rsidR="00904C1B" w:rsidRPr="0016180A" w:rsidRDefault="00904C1B" w:rsidP="0058153A">
            <w:pPr>
              <w:pStyle w:val="ListParagraph"/>
              <w:spacing w:before="60" w:after="60"/>
              <w:ind w:left="360"/>
              <w:contextualSpacing/>
              <w:outlineLvl w:val="9"/>
              <w:rPr>
                <w:rFonts w:asciiTheme="minorHAnsi" w:hAnsiTheme="minorHAnsi" w:cstheme="minorHAnsi"/>
                <w:b/>
                <w:bCs/>
                <w:color w:val="000000" w:themeColor="text1"/>
              </w:rPr>
            </w:pPr>
            <w:r w:rsidRPr="0016180A">
              <w:rPr>
                <w:rStyle w:val="Hyperlink"/>
                <w:rFonts w:asciiTheme="minorHAnsi" w:eastAsia="Calibri" w:hAnsiTheme="minorHAnsi" w:cstheme="minorHAnsi"/>
                <w:color w:val="000000" w:themeColor="text1"/>
                <w:u w:val="none"/>
              </w:rPr>
              <w:t>[https://www.teachengineering.org/activities/view/cub_earth_lesson2_activity1]</w:t>
            </w:r>
          </w:p>
          <w:p w14:paraId="06731591" w14:textId="77777777" w:rsidR="004F7241" w:rsidRPr="00904C1B" w:rsidRDefault="00000000" w:rsidP="0058153A">
            <w:pPr>
              <w:pStyle w:val="ListParagraph"/>
              <w:numPr>
                <w:ilvl w:val="0"/>
                <w:numId w:val="24"/>
              </w:numPr>
              <w:spacing w:before="60" w:after="60"/>
              <w:ind w:left="360"/>
              <w:contextualSpacing/>
              <w:outlineLvl w:val="9"/>
              <w:rPr>
                <w:rStyle w:val="Hyperlink"/>
                <w:rFonts w:asciiTheme="minorHAnsi" w:hAnsiTheme="minorHAnsi" w:cstheme="minorHAnsi"/>
                <w:b/>
                <w:bCs/>
                <w:color w:val="0563C1"/>
                <w:u w:val="none"/>
              </w:rPr>
            </w:pPr>
            <w:hyperlink r:id="rId106">
              <w:r w:rsidR="004F7241" w:rsidRPr="00BC4C5A">
                <w:rPr>
                  <w:rStyle w:val="Hyperlink"/>
                  <w:rFonts w:asciiTheme="minorHAnsi" w:eastAsia="Calibri" w:hAnsiTheme="minorHAnsi" w:cstheme="minorHAnsi"/>
                </w:rPr>
                <w:t>There is a Glacier Melting in the Classroom by Better Lesson</w:t>
              </w:r>
            </w:hyperlink>
          </w:p>
          <w:p w14:paraId="5B4CE99D" w14:textId="1C8C32BC" w:rsidR="00904C1B" w:rsidRPr="0016180A" w:rsidRDefault="00904C1B" w:rsidP="0058153A">
            <w:pPr>
              <w:pStyle w:val="ListParagraph"/>
              <w:spacing w:before="60" w:after="60"/>
              <w:ind w:left="360"/>
              <w:contextualSpacing/>
              <w:outlineLvl w:val="9"/>
              <w:rPr>
                <w:rFonts w:asciiTheme="minorHAnsi" w:hAnsiTheme="minorHAnsi" w:cstheme="minorHAnsi"/>
                <w:b/>
                <w:bCs/>
                <w:color w:val="000000" w:themeColor="text1"/>
              </w:rPr>
            </w:pPr>
            <w:r w:rsidRPr="0016180A">
              <w:rPr>
                <w:rStyle w:val="Hyperlink"/>
                <w:rFonts w:asciiTheme="minorHAnsi" w:eastAsia="Calibri" w:hAnsiTheme="minorHAnsi" w:cstheme="minorHAnsi"/>
                <w:color w:val="000000" w:themeColor="text1"/>
                <w:u w:val="none"/>
              </w:rPr>
              <w:t>[https://teaching.betterlesson.com/lesson/634147/there-is-a-glacier-melting-in-the-classroom]</w:t>
            </w:r>
          </w:p>
          <w:p w14:paraId="080F0B8F" w14:textId="77777777" w:rsidR="004F7241" w:rsidRPr="00904C1B" w:rsidRDefault="00000000" w:rsidP="0058153A">
            <w:pPr>
              <w:pStyle w:val="ListParagraph"/>
              <w:numPr>
                <w:ilvl w:val="0"/>
                <w:numId w:val="24"/>
              </w:numPr>
              <w:spacing w:before="60" w:after="60"/>
              <w:ind w:left="360"/>
              <w:contextualSpacing/>
              <w:outlineLvl w:val="9"/>
              <w:rPr>
                <w:rStyle w:val="Hyperlink"/>
                <w:rFonts w:asciiTheme="minorHAnsi" w:hAnsiTheme="minorHAnsi" w:cstheme="minorHAnsi"/>
                <w:b/>
                <w:bCs/>
                <w:color w:val="0563C1"/>
                <w:u w:val="none"/>
              </w:rPr>
            </w:pPr>
            <w:hyperlink r:id="rId107">
              <w:r w:rsidR="004F7241" w:rsidRPr="00BC4C5A">
                <w:rPr>
                  <w:rStyle w:val="Hyperlink"/>
                  <w:rFonts w:asciiTheme="minorHAnsi" w:eastAsia="Calibri" w:hAnsiTheme="minorHAnsi" w:cstheme="minorHAnsi"/>
                </w:rPr>
                <w:t>How Much Water is in Snow Simple Science Experiment</w:t>
              </w:r>
            </w:hyperlink>
          </w:p>
          <w:p w14:paraId="2A327E8D" w14:textId="254D50D8" w:rsidR="00904C1B" w:rsidRPr="0016180A" w:rsidRDefault="00904C1B" w:rsidP="0058153A">
            <w:pPr>
              <w:pStyle w:val="ListParagraph"/>
              <w:spacing w:before="60" w:after="60"/>
              <w:ind w:left="360"/>
              <w:contextualSpacing/>
              <w:outlineLvl w:val="9"/>
              <w:rPr>
                <w:rFonts w:asciiTheme="minorHAnsi" w:hAnsiTheme="minorHAnsi" w:cstheme="minorHAnsi"/>
                <w:b/>
                <w:bCs/>
                <w:color w:val="000000" w:themeColor="text1"/>
              </w:rPr>
            </w:pPr>
            <w:r w:rsidRPr="0016180A">
              <w:rPr>
                <w:rStyle w:val="Hyperlink"/>
                <w:rFonts w:asciiTheme="minorHAnsi" w:eastAsia="Calibri" w:hAnsiTheme="minorHAnsi" w:cstheme="minorHAnsi"/>
                <w:color w:val="000000" w:themeColor="text1"/>
                <w:u w:val="none"/>
              </w:rPr>
              <w:t>[https://www.kcedventures.com/blog/simple-science-experiment-how-much-water-is-in-snow]</w:t>
            </w:r>
          </w:p>
          <w:p w14:paraId="443B230C" w14:textId="77777777" w:rsidR="004F7241" w:rsidRPr="00904C1B" w:rsidRDefault="00000000" w:rsidP="0058153A">
            <w:pPr>
              <w:pStyle w:val="ListParagraph"/>
              <w:numPr>
                <w:ilvl w:val="0"/>
                <w:numId w:val="24"/>
              </w:numPr>
              <w:spacing w:before="60" w:after="60"/>
              <w:ind w:left="360"/>
              <w:contextualSpacing/>
              <w:outlineLvl w:val="9"/>
              <w:rPr>
                <w:rStyle w:val="Hyperlink"/>
                <w:rFonts w:asciiTheme="minorHAnsi" w:hAnsiTheme="minorHAnsi" w:cstheme="minorHAnsi"/>
                <w:b/>
                <w:bCs/>
                <w:color w:val="0563C1"/>
                <w:u w:val="none"/>
              </w:rPr>
            </w:pPr>
            <w:hyperlink r:id="rId108">
              <w:r w:rsidR="004F7241" w:rsidRPr="00BC4C5A">
                <w:rPr>
                  <w:rStyle w:val="Hyperlink"/>
                  <w:rFonts w:asciiTheme="minorHAnsi" w:eastAsia="Calibri" w:hAnsiTheme="minorHAnsi" w:cstheme="minorHAnsi"/>
                </w:rPr>
                <w:t>Melting Magic, Snow Ice Simple Science</w:t>
              </w:r>
            </w:hyperlink>
          </w:p>
          <w:p w14:paraId="038B3FF3" w14:textId="03C38809" w:rsidR="00904C1B" w:rsidRPr="0016180A" w:rsidRDefault="00904C1B" w:rsidP="0058153A">
            <w:pPr>
              <w:pStyle w:val="ListParagraph"/>
              <w:spacing w:before="60" w:after="60"/>
              <w:ind w:left="360"/>
              <w:contextualSpacing/>
              <w:outlineLvl w:val="9"/>
              <w:rPr>
                <w:rFonts w:asciiTheme="minorHAnsi" w:hAnsiTheme="minorHAnsi" w:cstheme="minorHAnsi"/>
                <w:b/>
                <w:bCs/>
                <w:color w:val="000000" w:themeColor="text1"/>
              </w:rPr>
            </w:pPr>
            <w:r w:rsidRPr="0016180A">
              <w:rPr>
                <w:rStyle w:val="Hyperlink"/>
                <w:rFonts w:asciiTheme="minorHAnsi" w:eastAsia="Calibri" w:hAnsiTheme="minorHAnsi" w:cstheme="minorHAnsi"/>
                <w:color w:val="000000" w:themeColor="text1"/>
                <w:u w:val="none"/>
              </w:rPr>
              <w:t>[https://www.steampoweredfamily.com/activities/snow-ice-simple-science/]</w:t>
            </w:r>
          </w:p>
          <w:p w14:paraId="711EC1D5" w14:textId="4E582D0B" w:rsidR="004F7241" w:rsidRPr="00E571E4" w:rsidRDefault="00000000" w:rsidP="0058153A">
            <w:pPr>
              <w:pStyle w:val="ListParagraph"/>
              <w:numPr>
                <w:ilvl w:val="0"/>
                <w:numId w:val="24"/>
              </w:numPr>
              <w:spacing w:before="60" w:after="60"/>
              <w:ind w:left="360"/>
              <w:contextualSpacing/>
              <w:outlineLvl w:val="9"/>
              <w:rPr>
                <w:rStyle w:val="Hyperlink"/>
                <w:rFonts w:asciiTheme="minorHAnsi" w:hAnsiTheme="minorHAnsi" w:cstheme="minorHAnsi"/>
                <w:color w:val="auto"/>
                <w:u w:val="none"/>
              </w:rPr>
            </w:pPr>
            <w:hyperlink r:id="rId109">
              <w:r w:rsidR="004F7241" w:rsidRPr="00BC4C5A">
                <w:rPr>
                  <w:rStyle w:val="Hyperlink"/>
                  <w:rFonts w:asciiTheme="minorHAnsi" w:eastAsia="Calibri" w:hAnsiTheme="minorHAnsi" w:cstheme="minorHAnsi"/>
                </w:rPr>
                <w:t>NRCS USDA Snow Water Equivalent Data Current</w:t>
              </w:r>
            </w:hyperlink>
          </w:p>
          <w:p w14:paraId="4DEE11B4" w14:textId="719BF523" w:rsidR="00E571E4" w:rsidRPr="0016180A" w:rsidRDefault="00E571E4" w:rsidP="0058153A">
            <w:pPr>
              <w:pStyle w:val="ListParagraph"/>
              <w:spacing w:before="60" w:after="60"/>
              <w:ind w:left="360"/>
              <w:contextualSpacing/>
              <w:outlineLvl w:val="9"/>
              <w:rPr>
                <w:rFonts w:asciiTheme="minorHAnsi" w:hAnsiTheme="minorHAnsi" w:cstheme="minorHAnsi"/>
                <w:color w:val="000000" w:themeColor="text1"/>
              </w:rPr>
            </w:pPr>
            <w:r w:rsidRPr="0016180A">
              <w:rPr>
                <w:rStyle w:val="Hyperlink"/>
                <w:rFonts w:asciiTheme="minorHAnsi" w:eastAsia="Calibri" w:hAnsiTheme="minorHAnsi" w:cstheme="minorHAnsi"/>
                <w:color w:val="000000" w:themeColor="text1"/>
                <w:u w:val="none"/>
              </w:rPr>
              <w:lastRenderedPageBreak/>
              <w:t>[https://www.nrcs.usda.gov/wps/portal/wcc/home/]</w:t>
            </w:r>
          </w:p>
          <w:p w14:paraId="018196D6" w14:textId="46FFA2C5" w:rsidR="004F7241" w:rsidRPr="00E571E4" w:rsidRDefault="00000000" w:rsidP="0058153A">
            <w:pPr>
              <w:pStyle w:val="ListParagraph"/>
              <w:numPr>
                <w:ilvl w:val="0"/>
                <w:numId w:val="24"/>
              </w:numPr>
              <w:spacing w:before="60" w:after="60"/>
              <w:ind w:left="360"/>
              <w:contextualSpacing/>
              <w:outlineLvl w:val="9"/>
              <w:rPr>
                <w:rStyle w:val="Hyperlink"/>
                <w:rFonts w:asciiTheme="minorHAnsi" w:hAnsiTheme="minorHAnsi" w:cstheme="minorHAnsi"/>
                <w:i/>
                <w:iCs/>
                <w:color w:val="auto"/>
                <w:u w:val="none"/>
              </w:rPr>
            </w:pPr>
            <w:hyperlink r:id="rId110">
              <w:r w:rsidR="004F7241" w:rsidRPr="00BC4C5A">
                <w:rPr>
                  <w:rStyle w:val="Hyperlink"/>
                  <w:rFonts w:asciiTheme="minorHAnsi" w:hAnsiTheme="minorHAnsi" w:cstheme="minorHAnsi"/>
                </w:rPr>
                <w:t>EPA Magnificent Ground</w:t>
              </w:r>
              <w:r w:rsidR="009E4A5F">
                <w:rPr>
                  <w:rStyle w:val="Hyperlink"/>
                  <w:rFonts w:asciiTheme="minorHAnsi" w:hAnsiTheme="minorHAnsi" w:cstheme="minorHAnsi"/>
                </w:rPr>
                <w:t>w</w:t>
              </w:r>
              <w:r w:rsidR="004F7241" w:rsidRPr="00BC4C5A">
                <w:rPr>
                  <w:rStyle w:val="Hyperlink"/>
                  <w:rFonts w:asciiTheme="minorHAnsi" w:hAnsiTheme="minorHAnsi" w:cstheme="minorHAnsi"/>
                </w:rPr>
                <w:t>ater Connections</w:t>
              </w:r>
            </w:hyperlink>
          </w:p>
          <w:p w14:paraId="5A749221" w14:textId="7ADFB219" w:rsidR="00E571E4" w:rsidRPr="0016180A" w:rsidRDefault="00E571E4" w:rsidP="0058153A">
            <w:pPr>
              <w:pStyle w:val="ListParagraph"/>
              <w:spacing w:before="60" w:after="60"/>
              <w:ind w:left="360"/>
              <w:contextualSpacing/>
              <w:outlineLvl w:val="9"/>
              <w:rPr>
                <w:rFonts w:asciiTheme="minorHAnsi" w:hAnsiTheme="minorHAnsi" w:cstheme="minorHAnsi"/>
                <w:i/>
                <w:iCs/>
                <w:color w:val="000000" w:themeColor="text1"/>
              </w:rPr>
            </w:pPr>
            <w:r w:rsidRPr="0016180A">
              <w:rPr>
                <w:rStyle w:val="Hyperlink"/>
                <w:rFonts w:asciiTheme="minorHAnsi" w:hAnsiTheme="minorHAnsi" w:cstheme="minorHAnsi"/>
                <w:color w:val="000000" w:themeColor="text1"/>
                <w:u w:val="none"/>
              </w:rPr>
              <w:t>[https://www.epa.gov/education/magnificent-ground-water-connection]</w:t>
            </w:r>
          </w:p>
          <w:p w14:paraId="63843F52" w14:textId="77777777" w:rsidR="004F7241" w:rsidRPr="00E571E4" w:rsidRDefault="00000000" w:rsidP="0058153A">
            <w:pPr>
              <w:pStyle w:val="ListParagraph"/>
              <w:numPr>
                <w:ilvl w:val="0"/>
                <w:numId w:val="24"/>
              </w:numPr>
              <w:spacing w:before="60" w:after="60"/>
              <w:ind w:left="360"/>
              <w:contextualSpacing/>
              <w:outlineLvl w:val="9"/>
              <w:rPr>
                <w:rStyle w:val="Hyperlink"/>
                <w:rFonts w:asciiTheme="minorHAnsi" w:hAnsiTheme="minorHAnsi" w:cstheme="minorHAnsi"/>
                <w:i/>
                <w:iCs/>
                <w:color w:val="auto"/>
                <w:u w:val="none"/>
              </w:rPr>
            </w:pPr>
            <w:hyperlink r:id="rId111">
              <w:r w:rsidR="004F7241" w:rsidRPr="00BC4C5A">
                <w:rPr>
                  <w:rStyle w:val="Hyperlink"/>
                  <w:rFonts w:asciiTheme="minorHAnsi" w:hAnsiTheme="minorHAnsi" w:cstheme="minorHAnsi"/>
                </w:rPr>
                <w:t>Groundwater Movement, Earth Science Week BLM</w:t>
              </w:r>
            </w:hyperlink>
          </w:p>
          <w:p w14:paraId="13C5102B" w14:textId="4A2F798A" w:rsidR="00E571E4" w:rsidRPr="0016180A" w:rsidRDefault="00E571E4" w:rsidP="0058153A">
            <w:pPr>
              <w:pStyle w:val="ListParagraph"/>
              <w:spacing w:before="60" w:after="60"/>
              <w:ind w:left="360"/>
              <w:contextualSpacing/>
              <w:outlineLvl w:val="9"/>
              <w:rPr>
                <w:rFonts w:asciiTheme="minorHAnsi" w:hAnsiTheme="minorHAnsi" w:cstheme="minorHAnsi"/>
                <w:i/>
                <w:iCs/>
                <w:color w:val="000000" w:themeColor="text1"/>
              </w:rPr>
            </w:pPr>
            <w:r w:rsidRPr="0016180A">
              <w:rPr>
                <w:rStyle w:val="Hyperlink"/>
                <w:rFonts w:asciiTheme="minorHAnsi" w:hAnsiTheme="minorHAnsi" w:cstheme="minorHAnsi"/>
                <w:color w:val="000000" w:themeColor="text1"/>
                <w:u w:val="none"/>
              </w:rPr>
              <w:t>[https://www.earthsciweek.org/classroom-activities/groundwater-movement]</w:t>
            </w:r>
          </w:p>
          <w:p w14:paraId="637E13BD" w14:textId="23171D09" w:rsidR="004F7241" w:rsidRPr="00E571E4" w:rsidRDefault="00000000" w:rsidP="0058153A">
            <w:pPr>
              <w:pStyle w:val="ListParagraph"/>
              <w:numPr>
                <w:ilvl w:val="0"/>
                <w:numId w:val="24"/>
              </w:numPr>
              <w:spacing w:before="60" w:after="60"/>
              <w:ind w:left="360"/>
              <w:contextualSpacing/>
              <w:outlineLvl w:val="9"/>
              <w:rPr>
                <w:rStyle w:val="Hyperlink"/>
                <w:rFonts w:asciiTheme="minorHAnsi" w:hAnsiTheme="minorHAnsi" w:cstheme="minorHAnsi"/>
                <w:i/>
                <w:iCs/>
                <w:color w:val="auto"/>
                <w:u w:val="none"/>
              </w:rPr>
            </w:pPr>
            <w:hyperlink r:id="rId112">
              <w:r w:rsidR="004F7241" w:rsidRPr="00BC4C5A">
                <w:rPr>
                  <w:rStyle w:val="Hyperlink"/>
                  <w:rFonts w:asciiTheme="minorHAnsi" w:hAnsiTheme="minorHAnsi" w:cstheme="minorHAnsi"/>
                </w:rPr>
                <w:t>EPA Deep Subjects Wells and Ground</w:t>
              </w:r>
              <w:r w:rsidR="009E4A5F">
                <w:rPr>
                  <w:rStyle w:val="Hyperlink"/>
                  <w:rFonts w:asciiTheme="minorHAnsi" w:hAnsiTheme="minorHAnsi" w:cstheme="minorHAnsi"/>
                </w:rPr>
                <w:t>w</w:t>
              </w:r>
              <w:r w:rsidR="004F7241" w:rsidRPr="00BC4C5A">
                <w:rPr>
                  <w:rStyle w:val="Hyperlink"/>
                  <w:rFonts w:asciiTheme="minorHAnsi" w:hAnsiTheme="minorHAnsi" w:cstheme="minorHAnsi"/>
                </w:rPr>
                <w:t>ater</w:t>
              </w:r>
            </w:hyperlink>
          </w:p>
          <w:p w14:paraId="3CD76E08" w14:textId="2E2C6E5B" w:rsidR="00E571E4" w:rsidRPr="0016180A" w:rsidRDefault="00E571E4" w:rsidP="0058153A">
            <w:pPr>
              <w:pStyle w:val="ListParagraph"/>
              <w:spacing w:before="60" w:after="60"/>
              <w:ind w:left="360"/>
              <w:contextualSpacing/>
              <w:outlineLvl w:val="9"/>
              <w:rPr>
                <w:rFonts w:asciiTheme="minorHAnsi" w:hAnsiTheme="minorHAnsi" w:cstheme="minorHAnsi"/>
                <w:i/>
                <w:iCs/>
                <w:color w:val="000000" w:themeColor="text1"/>
              </w:rPr>
            </w:pPr>
            <w:r w:rsidRPr="0016180A">
              <w:rPr>
                <w:rStyle w:val="Hyperlink"/>
                <w:rFonts w:asciiTheme="minorHAnsi" w:hAnsiTheme="minorHAnsi" w:cstheme="minorHAnsi"/>
                <w:color w:val="000000" w:themeColor="text1"/>
                <w:u w:val="none"/>
              </w:rPr>
              <w:t>[https://www.epa.gov/sites/default/files/2015-08/documents/mgwc-ww-well.pdf]</w:t>
            </w:r>
          </w:p>
          <w:p w14:paraId="76C834FD" w14:textId="7790B16E" w:rsidR="004F7241" w:rsidRPr="00E571E4" w:rsidRDefault="00E571E4" w:rsidP="0058153A">
            <w:pPr>
              <w:pStyle w:val="ListParagraph"/>
              <w:numPr>
                <w:ilvl w:val="0"/>
                <w:numId w:val="24"/>
              </w:numPr>
              <w:spacing w:before="60" w:after="60"/>
              <w:ind w:left="360"/>
              <w:contextualSpacing/>
              <w:outlineLvl w:val="9"/>
              <w:rPr>
                <w:rStyle w:val="Hyperlink"/>
                <w:rFonts w:asciiTheme="minorHAnsi" w:eastAsiaTheme="minorEastAsia" w:hAnsiTheme="minorHAnsi" w:cstheme="minorHAnsi"/>
                <w:i/>
                <w:iCs/>
              </w:rPr>
            </w:pPr>
            <w:r>
              <w:rPr>
                <w:rFonts w:asciiTheme="minorHAnsi" w:hAnsiTheme="minorHAnsi" w:cstheme="minorHAnsi"/>
                <w:b/>
                <w:bCs/>
              </w:rPr>
              <w:fldChar w:fldCharType="begin"/>
            </w:r>
            <w:r>
              <w:rPr>
                <w:rFonts w:asciiTheme="minorHAnsi" w:hAnsiTheme="minorHAnsi" w:cstheme="minorHAnsi"/>
                <w:b/>
                <w:bCs/>
              </w:rPr>
              <w:instrText xml:space="preserve"> HYPERLINK "https://www.epa.gov/sites/default/files/2016-03/documents/activity_grades_4-8_wherewatercomes.pdf" </w:instrText>
            </w:r>
            <w:r>
              <w:rPr>
                <w:rFonts w:asciiTheme="minorHAnsi" w:hAnsiTheme="minorHAnsi" w:cstheme="minorHAnsi"/>
                <w:b/>
                <w:bCs/>
              </w:rPr>
            </w:r>
            <w:r>
              <w:rPr>
                <w:rFonts w:asciiTheme="minorHAnsi" w:hAnsiTheme="minorHAnsi" w:cstheme="minorHAnsi"/>
                <w:b/>
                <w:bCs/>
              </w:rPr>
              <w:fldChar w:fldCharType="separate"/>
            </w:r>
            <w:r w:rsidR="004F7241" w:rsidRPr="00E571E4">
              <w:rPr>
                <w:rStyle w:val="Hyperlink"/>
                <w:rFonts w:asciiTheme="minorHAnsi" w:hAnsiTheme="minorHAnsi" w:cstheme="minorHAnsi"/>
                <w:b/>
                <w:bCs/>
              </w:rPr>
              <w:t>E</w:t>
            </w:r>
            <w:r w:rsidR="004F7241" w:rsidRPr="00E571E4">
              <w:rPr>
                <w:rStyle w:val="Hyperlink"/>
                <w:rFonts w:asciiTheme="minorHAnsi" w:hAnsiTheme="minorHAnsi" w:cstheme="minorHAnsi"/>
              </w:rPr>
              <w:t>PA Where Does Your Water Come From?</w:t>
            </w:r>
            <w:r w:rsidR="004F7241" w:rsidRPr="00E571E4">
              <w:rPr>
                <w:rStyle w:val="Hyperlink"/>
                <w:rFonts w:asciiTheme="minorHAnsi" w:hAnsiTheme="minorHAnsi" w:cstheme="minorHAnsi"/>
                <w:b/>
                <w:bCs/>
                <w:i/>
                <w:iCs/>
              </w:rPr>
              <w:t xml:space="preserve"> </w:t>
            </w:r>
          </w:p>
          <w:p w14:paraId="03D9B940" w14:textId="76D3D89C" w:rsidR="00E571E4" w:rsidRPr="0016180A" w:rsidRDefault="00E571E4" w:rsidP="0058153A">
            <w:pPr>
              <w:pStyle w:val="ListParagraph"/>
              <w:spacing w:before="60" w:after="60"/>
              <w:ind w:left="360"/>
              <w:contextualSpacing/>
              <w:outlineLvl w:val="9"/>
              <w:rPr>
                <w:rFonts w:asciiTheme="minorHAnsi" w:eastAsiaTheme="minorEastAsia" w:hAnsiTheme="minorHAnsi" w:cstheme="minorHAnsi"/>
                <w:i/>
                <w:iCs/>
              </w:rPr>
            </w:pPr>
            <w:r>
              <w:rPr>
                <w:rFonts w:asciiTheme="minorHAnsi" w:hAnsiTheme="minorHAnsi" w:cstheme="minorHAnsi"/>
                <w:b/>
                <w:bCs/>
              </w:rPr>
              <w:fldChar w:fldCharType="end"/>
            </w:r>
            <w:r w:rsidRPr="0016180A">
              <w:rPr>
                <w:rFonts w:asciiTheme="minorHAnsi" w:hAnsiTheme="minorHAnsi" w:cstheme="minorHAnsi"/>
              </w:rPr>
              <w:t>[https://www.epa.gov/sites/default/files/2016-03/documents/activity_grades_4-8_wherewatercomes.pdf]</w:t>
            </w:r>
          </w:p>
          <w:p w14:paraId="79A5CD5C" w14:textId="77777777" w:rsidR="004F7241" w:rsidRPr="00E571E4" w:rsidRDefault="00000000" w:rsidP="0058153A">
            <w:pPr>
              <w:pStyle w:val="ListParagraph"/>
              <w:numPr>
                <w:ilvl w:val="0"/>
                <w:numId w:val="24"/>
              </w:numPr>
              <w:spacing w:before="60" w:after="60"/>
              <w:ind w:left="360"/>
              <w:contextualSpacing/>
              <w:outlineLvl w:val="9"/>
              <w:rPr>
                <w:rStyle w:val="Hyperlink"/>
                <w:rFonts w:asciiTheme="minorHAnsi" w:hAnsiTheme="minorHAnsi" w:cstheme="minorHAnsi"/>
                <w:i/>
                <w:iCs/>
                <w:color w:val="auto"/>
                <w:u w:val="none"/>
              </w:rPr>
            </w:pPr>
            <w:hyperlink r:id="rId113">
              <w:r w:rsidR="004F7241" w:rsidRPr="00BC4C5A">
                <w:rPr>
                  <w:rStyle w:val="Hyperlink"/>
                  <w:rFonts w:asciiTheme="minorHAnsi" w:hAnsiTheme="minorHAnsi" w:cstheme="minorHAnsi"/>
                </w:rPr>
                <w:t>When you turn on the faucet, where does the water come from? Mystery Science</w:t>
              </w:r>
            </w:hyperlink>
          </w:p>
          <w:p w14:paraId="01DDDB21" w14:textId="5094609E" w:rsidR="00E571E4" w:rsidRPr="0016180A" w:rsidRDefault="00E571E4" w:rsidP="0058153A">
            <w:pPr>
              <w:pStyle w:val="ListParagraph"/>
              <w:spacing w:before="60" w:after="60"/>
              <w:ind w:left="360"/>
              <w:contextualSpacing/>
              <w:outlineLvl w:val="9"/>
              <w:rPr>
                <w:rFonts w:asciiTheme="minorHAnsi" w:hAnsiTheme="minorHAnsi" w:cstheme="minorHAnsi"/>
                <w:i/>
                <w:iCs/>
                <w:color w:val="000000" w:themeColor="text1"/>
              </w:rPr>
            </w:pPr>
            <w:r w:rsidRPr="0016180A">
              <w:rPr>
                <w:rStyle w:val="Hyperlink"/>
                <w:rFonts w:asciiTheme="minorHAnsi" w:hAnsiTheme="minorHAnsi" w:cstheme="minorHAnsi"/>
                <w:color w:val="000000" w:themeColor="text1"/>
                <w:u w:val="none"/>
              </w:rPr>
              <w:t>[</w:t>
            </w:r>
            <w:r w:rsidR="0016180A" w:rsidRPr="0016180A">
              <w:rPr>
                <w:rStyle w:val="Hyperlink"/>
                <w:rFonts w:asciiTheme="minorHAnsi" w:hAnsiTheme="minorHAnsi" w:cstheme="minorHAnsi"/>
                <w:color w:val="000000" w:themeColor="text1"/>
                <w:u w:val="none"/>
              </w:rPr>
              <w:t>https://mysteryscience.com/earth/mystery-3/groundwater-as-a-natural-resource/123]</w:t>
            </w:r>
          </w:p>
          <w:p w14:paraId="5F9BCC3C" w14:textId="77777777" w:rsidR="004F7241" w:rsidRPr="004738AE" w:rsidRDefault="00801762" w:rsidP="0058153A">
            <w:pPr>
              <w:pStyle w:val="BodyText1"/>
              <w:spacing w:before="60" w:after="60"/>
              <w:rPr>
                <w:rFonts w:asciiTheme="minorHAnsi" w:hAnsiTheme="minorHAnsi" w:cstheme="minorHAnsi"/>
                <w:b/>
                <w:bCs/>
              </w:rPr>
            </w:pPr>
            <w:r w:rsidRPr="004738AE">
              <w:rPr>
                <w:rFonts w:asciiTheme="minorHAnsi" w:hAnsiTheme="minorHAnsi" w:cstheme="minorHAnsi"/>
                <w:b/>
                <w:bCs/>
              </w:rPr>
              <w:t>Our Glass of Water</w:t>
            </w:r>
          </w:p>
          <w:p w14:paraId="303B4C04" w14:textId="2A473276" w:rsidR="00801762" w:rsidRDefault="00801762" w:rsidP="00F60AAB">
            <w:pPr>
              <w:pStyle w:val="BodyText1"/>
              <w:numPr>
                <w:ilvl w:val="0"/>
                <w:numId w:val="51"/>
              </w:numPr>
              <w:spacing w:before="60" w:after="60"/>
              <w:ind w:left="360"/>
              <w:rPr>
                <w:rFonts w:asciiTheme="minorHAnsi" w:hAnsiTheme="minorHAnsi" w:cstheme="minorHAnsi"/>
              </w:rPr>
            </w:pPr>
            <w:r>
              <w:rPr>
                <w:rFonts w:asciiTheme="minorHAnsi" w:hAnsiTheme="minorHAnsi" w:cstheme="minorHAnsi"/>
              </w:rPr>
              <w:t>Explain</w:t>
            </w:r>
            <w:r w:rsidR="004A39F2">
              <w:rPr>
                <w:rFonts w:asciiTheme="minorHAnsi" w:hAnsiTheme="minorHAnsi" w:cstheme="minorHAnsi"/>
              </w:rPr>
              <w:t>, Evaluate</w:t>
            </w:r>
          </w:p>
          <w:p w14:paraId="4AE9A219" w14:textId="0D83A52F" w:rsidR="00801762" w:rsidRDefault="00801762" w:rsidP="00F60AAB">
            <w:pPr>
              <w:pStyle w:val="BodyText1"/>
              <w:numPr>
                <w:ilvl w:val="0"/>
                <w:numId w:val="51"/>
              </w:numPr>
              <w:spacing w:before="60" w:after="60"/>
              <w:ind w:left="360"/>
              <w:rPr>
                <w:rFonts w:asciiTheme="minorHAnsi" w:hAnsiTheme="minorHAnsi" w:cstheme="minorHAnsi"/>
              </w:rPr>
            </w:pPr>
            <w:r>
              <w:rPr>
                <w:rFonts w:asciiTheme="minorHAnsi" w:hAnsiTheme="minorHAnsi" w:cstheme="minorHAnsi"/>
              </w:rPr>
              <w:t>Estimated Time</w:t>
            </w:r>
            <w:r w:rsidR="00647326">
              <w:rPr>
                <w:rFonts w:asciiTheme="minorHAnsi" w:hAnsiTheme="minorHAnsi" w:cstheme="minorHAnsi"/>
              </w:rPr>
              <w:t>:</w:t>
            </w:r>
            <w:r>
              <w:rPr>
                <w:rFonts w:asciiTheme="minorHAnsi" w:hAnsiTheme="minorHAnsi" w:cstheme="minorHAnsi"/>
              </w:rPr>
              <w:t xml:space="preserve"> </w:t>
            </w:r>
            <w:r w:rsidR="00341EB1">
              <w:rPr>
                <w:rFonts w:asciiTheme="minorHAnsi" w:hAnsiTheme="minorHAnsi" w:cstheme="minorHAnsi"/>
              </w:rPr>
              <w:t>5</w:t>
            </w:r>
            <w:r w:rsidR="00647326">
              <w:rPr>
                <w:rFonts w:asciiTheme="minorHAnsi" w:hAnsiTheme="minorHAnsi" w:cstheme="minorHAnsi"/>
              </w:rPr>
              <w:t>0 min</w:t>
            </w:r>
            <w:r w:rsidR="00C56D07">
              <w:rPr>
                <w:rFonts w:asciiTheme="minorHAnsi" w:hAnsiTheme="minorHAnsi" w:cstheme="minorHAnsi"/>
              </w:rPr>
              <w:t>utes</w:t>
            </w:r>
          </w:p>
          <w:p w14:paraId="48405E1D" w14:textId="3F4C4EE1" w:rsidR="00647326" w:rsidRDefault="00647326" w:rsidP="00F60AAB">
            <w:pPr>
              <w:pStyle w:val="BodyText1"/>
              <w:numPr>
                <w:ilvl w:val="0"/>
                <w:numId w:val="51"/>
              </w:numPr>
              <w:spacing w:before="60" w:after="60"/>
              <w:ind w:left="360"/>
              <w:rPr>
                <w:rFonts w:asciiTheme="minorHAnsi" w:hAnsiTheme="minorHAnsi" w:cstheme="minorHAnsi"/>
              </w:rPr>
            </w:pPr>
            <w:r>
              <w:rPr>
                <w:rFonts w:asciiTheme="minorHAnsi" w:hAnsiTheme="minorHAnsi" w:cstheme="minorHAnsi"/>
              </w:rPr>
              <w:t xml:space="preserve">AGs:  </w:t>
            </w:r>
            <w:r w:rsidR="002753B3" w:rsidRPr="00A45F9B">
              <w:rPr>
                <w:rFonts w:asciiTheme="minorHAnsi" w:hAnsiTheme="minorHAnsi" w:cstheme="minorHAnsi"/>
              </w:rPr>
              <w:t xml:space="preserve">A2, A3, A4 </w:t>
            </w:r>
          </w:p>
          <w:p w14:paraId="630C3F8C" w14:textId="3A7F4E62" w:rsidR="008B1DD2" w:rsidRPr="00BC4C5A" w:rsidRDefault="00A45F9B" w:rsidP="0058153A">
            <w:pPr>
              <w:pStyle w:val="BodyText1"/>
              <w:spacing w:before="60" w:after="60"/>
              <w:rPr>
                <w:rFonts w:asciiTheme="minorHAnsi" w:hAnsiTheme="minorHAnsi" w:cstheme="minorHAnsi"/>
              </w:rPr>
            </w:pPr>
            <w:r>
              <w:rPr>
                <w:rFonts w:asciiTheme="minorHAnsi" w:hAnsiTheme="minorHAnsi" w:cstheme="minorHAnsi"/>
              </w:rPr>
              <w:t xml:space="preserve">Students work to finalize their explanatory models about where a glass of water in their school comes from and where the water used in the school goes. </w:t>
            </w:r>
            <w:r w:rsidR="0050609C">
              <w:rPr>
                <w:rFonts w:asciiTheme="minorHAnsi" w:hAnsiTheme="minorHAnsi" w:cstheme="minorHAnsi"/>
              </w:rPr>
              <w:t xml:space="preserve">Students give feedback to peers to help improve their explanatory models and then share their final models with the class. </w:t>
            </w:r>
          </w:p>
        </w:tc>
      </w:tr>
      <w:tr w:rsidR="004F7241" w:rsidRPr="00BC4C5A" w14:paraId="5658ED1B" w14:textId="77777777" w:rsidTr="00B84791">
        <w:trPr>
          <w:trHeight w:val="332"/>
          <w:jc w:val="center"/>
        </w:trPr>
        <w:tc>
          <w:tcPr>
            <w:tcW w:w="9812" w:type="dxa"/>
            <w:gridSpan w:val="2"/>
            <w:shd w:val="clear" w:color="auto" w:fill="C0D8EE"/>
          </w:tcPr>
          <w:p w14:paraId="29485105" w14:textId="74CDE874" w:rsidR="004F7241" w:rsidRPr="00F60AAB" w:rsidRDefault="004F7241" w:rsidP="00F60AAB">
            <w:pPr>
              <w:pStyle w:val="Heading2"/>
              <w:spacing w:before="60"/>
              <w:jc w:val="center"/>
              <w:rPr>
                <w:rFonts w:asciiTheme="minorHAnsi" w:hAnsiTheme="minorHAnsi" w:cstheme="minorHAnsi"/>
                <w:b w:val="0"/>
                <w:bCs w:val="0"/>
              </w:rPr>
            </w:pPr>
            <w:bookmarkStart w:id="56" w:name="_Instructional_Segment_2"/>
            <w:bookmarkEnd w:id="56"/>
            <w:r w:rsidRPr="00F60AAB">
              <w:rPr>
                <w:rFonts w:asciiTheme="minorHAnsi" w:hAnsiTheme="minorHAnsi" w:cstheme="minorHAnsi"/>
              </w:rPr>
              <w:lastRenderedPageBreak/>
              <w:t>Instructional Segment 2</w:t>
            </w:r>
          </w:p>
        </w:tc>
      </w:tr>
      <w:tr w:rsidR="004F7241" w:rsidRPr="00BC4C5A" w14:paraId="519CBF6F" w14:textId="77777777" w:rsidTr="0D3B25C3">
        <w:trPr>
          <w:trHeight w:val="269"/>
          <w:jc w:val="center"/>
        </w:trPr>
        <w:tc>
          <w:tcPr>
            <w:tcW w:w="9812" w:type="dxa"/>
            <w:gridSpan w:val="2"/>
            <w:shd w:val="clear" w:color="auto" w:fill="F2F2F2" w:themeFill="background1" w:themeFillShade="F2"/>
          </w:tcPr>
          <w:p w14:paraId="3A61B655" w14:textId="299B1D72" w:rsidR="004F7241" w:rsidRPr="00BC4C5A" w:rsidRDefault="004F7241" w:rsidP="00F60AAB">
            <w:pPr>
              <w:pStyle w:val="Heading2"/>
              <w:spacing w:before="60"/>
              <w:jc w:val="center"/>
              <w:rPr>
                <w:rFonts w:asciiTheme="minorHAnsi" w:hAnsiTheme="minorHAnsi" w:cstheme="minorHAnsi"/>
                <w:b w:val="0"/>
                <w:sz w:val="22"/>
                <w:szCs w:val="22"/>
              </w:rPr>
            </w:pPr>
            <w:bookmarkStart w:id="57" w:name="_Hlk101164653"/>
            <w:r w:rsidRPr="00BC4C5A">
              <w:rPr>
                <w:rFonts w:asciiTheme="minorHAnsi" w:hAnsiTheme="minorHAnsi" w:cstheme="minorHAnsi"/>
                <w:bCs w:val="0"/>
                <w:i/>
                <w:iCs w:val="0"/>
                <w:sz w:val="22"/>
                <w:szCs w:val="22"/>
                <w:lang w:bidi="ar-SA"/>
              </w:rPr>
              <w:t xml:space="preserve">Learning Investigations and Sample Lessons </w:t>
            </w:r>
          </w:p>
        </w:tc>
      </w:tr>
      <w:tr w:rsidR="004F7241" w:rsidRPr="00BC4C5A" w14:paraId="630C3FB9" w14:textId="77777777" w:rsidTr="0D3B25C3">
        <w:trPr>
          <w:trHeight w:val="620"/>
          <w:jc w:val="center"/>
        </w:trPr>
        <w:tc>
          <w:tcPr>
            <w:tcW w:w="1465" w:type="dxa"/>
          </w:tcPr>
          <w:p w14:paraId="630C3F9D" w14:textId="141AE5D9" w:rsidR="004F7241" w:rsidRPr="00F60AAB" w:rsidRDefault="00AF53A8" w:rsidP="00F60AAB">
            <w:pPr>
              <w:pStyle w:val="Body"/>
              <w:spacing w:before="60" w:after="60"/>
              <w:rPr>
                <w:b/>
                <w:sz w:val="18"/>
                <w:szCs w:val="18"/>
              </w:rPr>
            </w:pPr>
            <w:r w:rsidRPr="00F60AAB">
              <w:rPr>
                <w:b/>
                <w:sz w:val="18"/>
                <w:szCs w:val="18"/>
              </w:rPr>
              <w:t>Stage 1 Associations</w:t>
            </w:r>
          </w:p>
          <w:p w14:paraId="630C3F9E" w14:textId="71C546C2" w:rsidR="004F7241" w:rsidRPr="00F60AAB" w:rsidRDefault="004F7241" w:rsidP="00F60AAB">
            <w:pPr>
              <w:pStyle w:val="Body"/>
              <w:spacing w:before="60" w:after="60"/>
              <w:rPr>
                <w:b/>
                <w:bCs/>
                <w:sz w:val="18"/>
                <w:szCs w:val="18"/>
              </w:rPr>
            </w:pPr>
            <w:r w:rsidRPr="00F60AAB">
              <w:rPr>
                <w:b/>
                <w:bCs/>
                <w:sz w:val="18"/>
                <w:szCs w:val="18"/>
              </w:rPr>
              <w:t>NGSS PEs: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28"/>
            </w:tblGrid>
            <w:tr w:rsidR="004F7241" w:rsidRPr="00AF53A8" w14:paraId="630C3FA0" w14:textId="77777777" w:rsidTr="65B1C0F2">
              <w:tc>
                <w:tcPr>
                  <w:tcW w:w="1228" w:type="dxa"/>
                </w:tcPr>
                <w:p w14:paraId="630C3F9F" w14:textId="6303BC57" w:rsidR="004F7241" w:rsidRPr="00F60AAB" w:rsidRDefault="002368D4" w:rsidP="00E31FB7">
                  <w:pPr>
                    <w:pStyle w:val="Body"/>
                    <w:framePr w:hSpace="180" w:wrap="around" w:vAnchor="text" w:hAnchor="text" w:xAlign="center" w:y="1"/>
                    <w:spacing w:before="60" w:after="60"/>
                    <w:suppressOverlap/>
                    <w:rPr>
                      <w:b/>
                      <w:bCs/>
                      <w:sz w:val="18"/>
                      <w:szCs w:val="18"/>
                    </w:rPr>
                  </w:pPr>
                  <w:r w:rsidRPr="00F60AAB">
                    <w:rPr>
                      <w:b/>
                      <w:bCs/>
                      <w:sz w:val="18"/>
                      <w:szCs w:val="18"/>
                    </w:rPr>
                    <w:t>3-5-ETS</w:t>
                  </w:r>
                  <w:r w:rsidR="0090029C">
                    <w:rPr>
                      <w:b/>
                      <w:bCs/>
                      <w:sz w:val="18"/>
                      <w:szCs w:val="18"/>
                    </w:rPr>
                    <w:t>1</w:t>
                  </w:r>
                  <w:r w:rsidRPr="00F60AAB">
                    <w:rPr>
                      <w:b/>
                      <w:bCs/>
                      <w:sz w:val="18"/>
                      <w:szCs w:val="18"/>
                    </w:rPr>
                    <w:t>-1</w:t>
                  </w:r>
                </w:p>
              </w:tc>
            </w:tr>
            <w:tr w:rsidR="004F7241" w:rsidRPr="00AF53A8" w14:paraId="73972B01" w14:textId="77777777" w:rsidTr="65B1C0F2">
              <w:tc>
                <w:tcPr>
                  <w:tcW w:w="1228" w:type="dxa"/>
                </w:tcPr>
                <w:p w14:paraId="5CF66540" w14:textId="733D4D48" w:rsidR="004F7241" w:rsidRPr="00F60AAB" w:rsidRDefault="002368D4" w:rsidP="00E31FB7">
                  <w:pPr>
                    <w:pStyle w:val="Body"/>
                    <w:framePr w:hSpace="180" w:wrap="around" w:vAnchor="text" w:hAnchor="text" w:xAlign="center" w:y="1"/>
                    <w:spacing w:before="60" w:after="60"/>
                    <w:suppressOverlap/>
                    <w:rPr>
                      <w:b/>
                      <w:bCs/>
                      <w:sz w:val="18"/>
                      <w:szCs w:val="18"/>
                    </w:rPr>
                  </w:pPr>
                  <w:r w:rsidRPr="00F60AAB">
                    <w:rPr>
                      <w:b/>
                      <w:bCs/>
                      <w:sz w:val="18"/>
                      <w:szCs w:val="18"/>
                    </w:rPr>
                    <w:t>3-5-ETS</w:t>
                  </w:r>
                  <w:r w:rsidR="0090029C">
                    <w:rPr>
                      <w:b/>
                      <w:bCs/>
                      <w:sz w:val="18"/>
                      <w:szCs w:val="18"/>
                    </w:rPr>
                    <w:t>1</w:t>
                  </w:r>
                  <w:r w:rsidRPr="00F60AAB">
                    <w:rPr>
                      <w:b/>
                      <w:bCs/>
                      <w:sz w:val="18"/>
                      <w:szCs w:val="18"/>
                    </w:rPr>
                    <w:t>-2</w:t>
                  </w:r>
                </w:p>
              </w:tc>
            </w:tr>
          </w:tbl>
          <w:p w14:paraId="0165C1AB" w14:textId="5089E6C2" w:rsidR="004F7241" w:rsidRPr="00F60AAB" w:rsidRDefault="004F7241" w:rsidP="00F60AAB">
            <w:pPr>
              <w:pStyle w:val="Body"/>
              <w:spacing w:before="60" w:after="60"/>
              <w:rPr>
                <w:b/>
                <w:bCs/>
                <w:sz w:val="18"/>
                <w:szCs w:val="18"/>
              </w:rPr>
            </w:pPr>
            <w:r w:rsidRPr="00F60AAB">
              <w:rPr>
                <w:b/>
                <w:bCs/>
                <w:sz w:val="18"/>
                <w:szCs w:val="18"/>
              </w:rPr>
              <w:t>CCSS: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28"/>
            </w:tblGrid>
            <w:tr w:rsidR="00747731" w:rsidRPr="00AF53A8" w14:paraId="66EB67E8" w14:textId="77777777" w:rsidTr="0D3B25C3">
              <w:tc>
                <w:tcPr>
                  <w:tcW w:w="1228" w:type="dxa"/>
                </w:tcPr>
                <w:p w14:paraId="27544518" w14:textId="7819184A" w:rsidR="00747731" w:rsidRPr="00F60AAB" w:rsidRDefault="00747731" w:rsidP="00E31FB7">
                  <w:pPr>
                    <w:pStyle w:val="Body"/>
                    <w:framePr w:hSpace="180" w:wrap="around" w:vAnchor="text" w:hAnchor="text" w:xAlign="center" w:y="1"/>
                    <w:spacing w:before="60" w:after="60"/>
                    <w:suppressOverlap/>
                    <w:rPr>
                      <w:b/>
                      <w:bCs/>
                      <w:sz w:val="18"/>
                      <w:szCs w:val="18"/>
                    </w:rPr>
                  </w:pPr>
                  <w:r>
                    <w:rPr>
                      <w:b/>
                      <w:bCs/>
                      <w:sz w:val="18"/>
                      <w:szCs w:val="18"/>
                    </w:rPr>
                    <w:t>RI.5.1</w:t>
                  </w:r>
                </w:p>
              </w:tc>
            </w:tr>
            <w:tr w:rsidR="004F7241" w:rsidRPr="00AF53A8" w14:paraId="6213949D" w14:textId="77777777" w:rsidTr="0D3B25C3">
              <w:tc>
                <w:tcPr>
                  <w:tcW w:w="1228" w:type="dxa"/>
                </w:tcPr>
                <w:p w14:paraId="37C38008" w14:textId="1034497C" w:rsidR="004F7241" w:rsidRPr="00F60AAB" w:rsidRDefault="00472005" w:rsidP="00E31FB7">
                  <w:pPr>
                    <w:pStyle w:val="Body"/>
                    <w:framePr w:hSpace="180" w:wrap="around" w:vAnchor="text" w:hAnchor="text" w:xAlign="center" w:y="1"/>
                    <w:spacing w:before="60" w:after="60"/>
                    <w:suppressOverlap/>
                    <w:rPr>
                      <w:b/>
                      <w:bCs/>
                      <w:sz w:val="18"/>
                      <w:szCs w:val="18"/>
                    </w:rPr>
                  </w:pPr>
                  <w:r w:rsidRPr="00F60AAB">
                    <w:rPr>
                      <w:b/>
                      <w:bCs/>
                      <w:sz w:val="18"/>
                      <w:szCs w:val="18"/>
                    </w:rPr>
                    <w:t>RI.5.7</w:t>
                  </w:r>
                </w:p>
              </w:tc>
            </w:tr>
            <w:tr w:rsidR="00747731" w:rsidRPr="00AF53A8" w14:paraId="3063581D" w14:textId="77777777" w:rsidTr="0D3B25C3">
              <w:tc>
                <w:tcPr>
                  <w:tcW w:w="1228" w:type="dxa"/>
                </w:tcPr>
                <w:p w14:paraId="3D4237CC" w14:textId="064E1DA2" w:rsidR="00747731" w:rsidRPr="00F60AAB" w:rsidRDefault="00747731" w:rsidP="00E31FB7">
                  <w:pPr>
                    <w:pStyle w:val="Body"/>
                    <w:framePr w:hSpace="180" w:wrap="around" w:vAnchor="text" w:hAnchor="text" w:xAlign="center" w:y="1"/>
                    <w:spacing w:before="60" w:after="60"/>
                    <w:suppressOverlap/>
                    <w:rPr>
                      <w:b/>
                      <w:bCs/>
                      <w:sz w:val="18"/>
                      <w:szCs w:val="18"/>
                    </w:rPr>
                  </w:pPr>
                  <w:r>
                    <w:rPr>
                      <w:b/>
                      <w:bCs/>
                      <w:sz w:val="18"/>
                      <w:szCs w:val="18"/>
                    </w:rPr>
                    <w:t>RI.5.9</w:t>
                  </w:r>
                </w:p>
              </w:tc>
            </w:tr>
            <w:tr w:rsidR="004F7241" w:rsidRPr="00AF53A8" w14:paraId="40314C92" w14:textId="77777777" w:rsidTr="0D3B25C3">
              <w:tc>
                <w:tcPr>
                  <w:tcW w:w="1228" w:type="dxa"/>
                </w:tcPr>
                <w:p w14:paraId="00EE574E" w14:textId="65B262CE" w:rsidR="004F7241" w:rsidRPr="00F60AAB" w:rsidRDefault="00983509" w:rsidP="00E31FB7">
                  <w:pPr>
                    <w:pStyle w:val="Body"/>
                    <w:framePr w:hSpace="180" w:wrap="around" w:vAnchor="text" w:hAnchor="text" w:xAlign="center" w:y="1"/>
                    <w:spacing w:before="60" w:after="60" w:line="259" w:lineRule="auto"/>
                    <w:suppressOverlap/>
                    <w:rPr>
                      <w:b/>
                      <w:bCs/>
                      <w:sz w:val="18"/>
                      <w:szCs w:val="18"/>
                    </w:rPr>
                  </w:pPr>
                  <w:r w:rsidRPr="00F60AAB">
                    <w:rPr>
                      <w:b/>
                      <w:bCs/>
                      <w:sz w:val="18"/>
                      <w:szCs w:val="18"/>
                    </w:rPr>
                    <w:t>W.5.7</w:t>
                  </w:r>
                </w:p>
              </w:tc>
            </w:tr>
            <w:tr w:rsidR="0D3B25C3" w14:paraId="0D9B4830" w14:textId="77777777" w:rsidTr="0D3B25C3">
              <w:trPr>
                <w:trHeight w:val="300"/>
              </w:trPr>
              <w:tc>
                <w:tcPr>
                  <w:tcW w:w="1228" w:type="dxa"/>
                </w:tcPr>
                <w:p w14:paraId="3428C514" w14:textId="42FD7996" w:rsidR="3CE4E30A" w:rsidRDefault="3CE4E30A" w:rsidP="00E31FB7">
                  <w:pPr>
                    <w:pStyle w:val="Body"/>
                    <w:framePr w:hSpace="180" w:wrap="around" w:vAnchor="text" w:hAnchor="text" w:xAlign="center" w:y="1"/>
                    <w:spacing w:before="60" w:after="60" w:line="259" w:lineRule="auto"/>
                    <w:suppressOverlap/>
                    <w:rPr>
                      <w:b/>
                      <w:bCs/>
                      <w:sz w:val="18"/>
                      <w:szCs w:val="18"/>
                    </w:rPr>
                  </w:pPr>
                  <w:r w:rsidRPr="0D3B25C3">
                    <w:rPr>
                      <w:b/>
                      <w:bCs/>
                      <w:sz w:val="18"/>
                      <w:szCs w:val="18"/>
                    </w:rPr>
                    <w:t>W.5.8</w:t>
                  </w:r>
                </w:p>
              </w:tc>
            </w:tr>
            <w:tr w:rsidR="00747731" w14:paraId="37A52821" w14:textId="77777777" w:rsidTr="0D3B25C3">
              <w:trPr>
                <w:trHeight w:val="300"/>
              </w:trPr>
              <w:tc>
                <w:tcPr>
                  <w:tcW w:w="1228" w:type="dxa"/>
                </w:tcPr>
                <w:p w14:paraId="344E371D" w14:textId="19E32B82" w:rsidR="00747731" w:rsidRPr="0D3B25C3" w:rsidRDefault="00747731" w:rsidP="00E31FB7">
                  <w:pPr>
                    <w:pStyle w:val="Body"/>
                    <w:framePr w:hSpace="180" w:wrap="around" w:vAnchor="text" w:hAnchor="text" w:xAlign="center" w:y="1"/>
                    <w:spacing w:before="60" w:after="60" w:line="259" w:lineRule="auto"/>
                    <w:suppressOverlap/>
                    <w:rPr>
                      <w:b/>
                      <w:bCs/>
                      <w:sz w:val="18"/>
                      <w:szCs w:val="18"/>
                    </w:rPr>
                  </w:pPr>
                  <w:r>
                    <w:rPr>
                      <w:b/>
                      <w:bCs/>
                      <w:sz w:val="18"/>
                      <w:szCs w:val="18"/>
                    </w:rPr>
                    <w:t>W.5.9</w:t>
                  </w:r>
                </w:p>
              </w:tc>
            </w:tr>
            <w:tr w:rsidR="00747731" w14:paraId="3CDDA860" w14:textId="77777777" w:rsidTr="0D3B25C3">
              <w:trPr>
                <w:trHeight w:val="300"/>
              </w:trPr>
              <w:tc>
                <w:tcPr>
                  <w:tcW w:w="1228" w:type="dxa"/>
                </w:tcPr>
                <w:p w14:paraId="2B357531" w14:textId="1DA971A2" w:rsidR="00747731" w:rsidRPr="0D3B25C3" w:rsidRDefault="00747731" w:rsidP="00E31FB7">
                  <w:pPr>
                    <w:pStyle w:val="Body"/>
                    <w:framePr w:hSpace="180" w:wrap="around" w:vAnchor="text" w:hAnchor="text" w:xAlign="center" w:y="1"/>
                    <w:spacing w:before="60" w:after="60" w:line="259" w:lineRule="auto"/>
                    <w:suppressOverlap/>
                    <w:rPr>
                      <w:b/>
                      <w:bCs/>
                      <w:sz w:val="18"/>
                      <w:szCs w:val="18"/>
                    </w:rPr>
                  </w:pPr>
                  <w:r>
                    <w:rPr>
                      <w:b/>
                      <w:bCs/>
                      <w:sz w:val="18"/>
                      <w:szCs w:val="18"/>
                    </w:rPr>
                    <w:t>MP.2</w:t>
                  </w:r>
                </w:p>
              </w:tc>
            </w:tr>
            <w:tr w:rsidR="004F7241" w:rsidRPr="00AF53A8" w14:paraId="5EAF1568" w14:textId="77777777" w:rsidTr="0D3B25C3">
              <w:tc>
                <w:tcPr>
                  <w:tcW w:w="1228" w:type="dxa"/>
                </w:tcPr>
                <w:p w14:paraId="0C4994FC" w14:textId="195F2CC9" w:rsidR="004F7241" w:rsidRPr="00F60AAB" w:rsidRDefault="00472005" w:rsidP="00E31FB7">
                  <w:pPr>
                    <w:pStyle w:val="Body"/>
                    <w:framePr w:hSpace="180" w:wrap="around" w:vAnchor="text" w:hAnchor="text" w:xAlign="center" w:y="1"/>
                    <w:spacing w:before="60" w:after="60"/>
                    <w:suppressOverlap/>
                    <w:rPr>
                      <w:b/>
                      <w:bCs/>
                      <w:sz w:val="18"/>
                      <w:szCs w:val="18"/>
                    </w:rPr>
                  </w:pPr>
                  <w:r w:rsidRPr="00F60AAB">
                    <w:rPr>
                      <w:b/>
                      <w:bCs/>
                      <w:sz w:val="18"/>
                      <w:szCs w:val="18"/>
                    </w:rPr>
                    <w:t>MP.4</w:t>
                  </w:r>
                </w:p>
              </w:tc>
            </w:tr>
          </w:tbl>
          <w:p w14:paraId="630C3FA5" w14:textId="01CCA002" w:rsidR="004F7241" w:rsidRPr="00F60AAB" w:rsidRDefault="004F7241" w:rsidP="00F60AAB">
            <w:pPr>
              <w:pStyle w:val="Body"/>
              <w:spacing w:before="60" w:after="60"/>
              <w:rPr>
                <w:b/>
                <w:sz w:val="18"/>
                <w:szCs w:val="18"/>
              </w:rPr>
            </w:pPr>
            <w:r w:rsidRPr="00F60AAB">
              <w:rPr>
                <w:b/>
                <w:sz w:val="18"/>
                <w:szCs w:val="18"/>
              </w:rPr>
              <w:t>EUs/EQs: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28"/>
            </w:tblGrid>
            <w:tr w:rsidR="00472005" w:rsidRPr="00AF53A8" w14:paraId="6443F8A0" w14:textId="77777777" w:rsidTr="6F7F4D35">
              <w:tc>
                <w:tcPr>
                  <w:tcW w:w="1228" w:type="dxa"/>
                </w:tcPr>
                <w:p w14:paraId="5C487F2E" w14:textId="7DBE7B77" w:rsidR="00472005" w:rsidRPr="00F60AAB" w:rsidRDefault="00472005" w:rsidP="00E31FB7">
                  <w:pPr>
                    <w:pStyle w:val="Body"/>
                    <w:framePr w:hSpace="180" w:wrap="around" w:vAnchor="text" w:hAnchor="text" w:xAlign="center" w:y="1"/>
                    <w:spacing w:before="60" w:after="60"/>
                    <w:suppressOverlap/>
                    <w:rPr>
                      <w:b/>
                      <w:bCs/>
                      <w:sz w:val="18"/>
                      <w:szCs w:val="18"/>
                    </w:rPr>
                  </w:pPr>
                  <w:r w:rsidRPr="00F60AAB">
                    <w:rPr>
                      <w:b/>
                      <w:bCs/>
                      <w:sz w:val="18"/>
                      <w:szCs w:val="18"/>
                    </w:rPr>
                    <w:t>EU2/EQ2</w:t>
                  </w:r>
                </w:p>
              </w:tc>
            </w:tr>
            <w:tr w:rsidR="00472005" w:rsidRPr="00AF53A8" w14:paraId="629023E7" w14:textId="77777777" w:rsidTr="6F7F4D35">
              <w:tc>
                <w:tcPr>
                  <w:tcW w:w="1228" w:type="dxa"/>
                </w:tcPr>
                <w:p w14:paraId="1EA60811" w14:textId="68D8DF94" w:rsidR="00472005" w:rsidRPr="00F60AAB" w:rsidRDefault="00472005" w:rsidP="00E31FB7">
                  <w:pPr>
                    <w:pStyle w:val="Body"/>
                    <w:framePr w:hSpace="180" w:wrap="around" w:vAnchor="text" w:hAnchor="text" w:xAlign="center" w:y="1"/>
                    <w:spacing w:before="60" w:after="60"/>
                    <w:suppressOverlap/>
                    <w:rPr>
                      <w:b/>
                      <w:bCs/>
                      <w:sz w:val="18"/>
                      <w:szCs w:val="18"/>
                    </w:rPr>
                  </w:pPr>
                  <w:r w:rsidRPr="00F60AAB">
                    <w:rPr>
                      <w:b/>
                      <w:bCs/>
                      <w:sz w:val="18"/>
                      <w:szCs w:val="18"/>
                    </w:rPr>
                    <w:lastRenderedPageBreak/>
                    <w:t>EU3/EQ3</w:t>
                  </w:r>
                </w:p>
              </w:tc>
            </w:tr>
            <w:tr w:rsidR="004F7241" w:rsidRPr="00AF53A8" w14:paraId="630C3FA7" w14:textId="77777777" w:rsidTr="6F7F4D35">
              <w:tc>
                <w:tcPr>
                  <w:tcW w:w="1228" w:type="dxa"/>
                </w:tcPr>
                <w:p w14:paraId="630C3FA6" w14:textId="7DF53A06" w:rsidR="004F7241" w:rsidRPr="00F60AAB" w:rsidRDefault="00811639" w:rsidP="00E31FB7">
                  <w:pPr>
                    <w:pStyle w:val="Body"/>
                    <w:framePr w:hSpace="180" w:wrap="around" w:vAnchor="text" w:hAnchor="text" w:xAlign="center" w:y="1"/>
                    <w:spacing w:before="60" w:after="60"/>
                    <w:suppressOverlap/>
                    <w:rPr>
                      <w:b/>
                      <w:bCs/>
                      <w:sz w:val="18"/>
                      <w:szCs w:val="18"/>
                    </w:rPr>
                  </w:pPr>
                  <w:r w:rsidRPr="00F60AAB">
                    <w:rPr>
                      <w:b/>
                      <w:bCs/>
                      <w:sz w:val="18"/>
                      <w:szCs w:val="18"/>
                    </w:rPr>
                    <w:t>EU4/EQ4</w:t>
                  </w:r>
                </w:p>
              </w:tc>
            </w:tr>
            <w:tr w:rsidR="004F7241" w:rsidRPr="00AF53A8" w14:paraId="630C3FA9" w14:textId="77777777" w:rsidTr="6F7F4D35">
              <w:tc>
                <w:tcPr>
                  <w:tcW w:w="1228" w:type="dxa"/>
                </w:tcPr>
                <w:p w14:paraId="630C3FA8" w14:textId="53958427" w:rsidR="004F7241" w:rsidRPr="00F60AAB" w:rsidRDefault="00811639" w:rsidP="00E31FB7">
                  <w:pPr>
                    <w:pStyle w:val="Body"/>
                    <w:framePr w:hSpace="180" w:wrap="around" w:vAnchor="text" w:hAnchor="text" w:xAlign="center" w:y="1"/>
                    <w:spacing w:before="60" w:after="60"/>
                    <w:suppressOverlap/>
                    <w:rPr>
                      <w:b/>
                      <w:bCs/>
                      <w:sz w:val="18"/>
                      <w:szCs w:val="18"/>
                    </w:rPr>
                  </w:pPr>
                  <w:r w:rsidRPr="00F60AAB">
                    <w:rPr>
                      <w:b/>
                      <w:bCs/>
                      <w:sz w:val="18"/>
                      <w:szCs w:val="18"/>
                    </w:rPr>
                    <w:t>EU5/EQ5</w:t>
                  </w:r>
                </w:p>
              </w:tc>
            </w:tr>
          </w:tbl>
          <w:p w14:paraId="630C3FAA" w14:textId="3838719E" w:rsidR="004F7241" w:rsidRPr="00F60AAB" w:rsidRDefault="004F7241" w:rsidP="00F60AAB">
            <w:pPr>
              <w:pStyle w:val="Body"/>
              <w:spacing w:before="60" w:after="60"/>
              <w:rPr>
                <w:b/>
                <w:sz w:val="18"/>
                <w:szCs w:val="18"/>
              </w:rPr>
            </w:pPr>
            <w:r w:rsidRPr="00F60AAB">
              <w:rPr>
                <w:b/>
                <w:sz w:val="18"/>
                <w:szCs w:val="18"/>
              </w:rPr>
              <w:t>AGs: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28"/>
            </w:tblGrid>
            <w:tr w:rsidR="004F7241" w:rsidRPr="00AF53A8" w14:paraId="0B8FB2F6" w14:textId="77777777" w:rsidTr="0D3B25C3">
              <w:tc>
                <w:tcPr>
                  <w:tcW w:w="1228" w:type="dxa"/>
                </w:tcPr>
                <w:p w14:paraId="63BAAD1A" w14:textId="6F6635B8" w:rsidR="004F7241" w:rsidRPr="00F60AAB" w:rsidRDefault="00E00089" w:rsidP="00E31FB7">
                  <w:pPr>
                    <w:pStyle w:val="Body"/>
                    <w:framePr w:hSpace="180" w:wrap="around" w:vAnchor="text" w:hAnchor="text" w:xAlign="center" w:y="1"/>
                    <w:spacing w:before="60" w:after="60"/>
                    <w:suppressOverlap/>
                    <w:rPr>
                      <w:b/>
                      <w:bCs/>
                      <w:sz w:val="18"/>
                      <w:szCs w:val="18"/>
                    </w:rPr>
                  </w:pPr>
                  <w:r w:rsidRPr="00F60AAB">
                    <w:rPr>
                      <w:b/>
                      <w:bCs/>
                      <w:sz w:val="18"/>
                      <w:szCs w:val="18"/>
                    </w:rPr>
                    <w:t>A5</w:t>
                  </w:r>
                </w:p>
              </w:tc>
            </w:tr>
            <w:tr w:rsidR="004F7241" w:rsidRPr="00AF53A8" w14:paraId="630C3FAE" w14:textId="77777777" w:rsidTr="0D3B25C3">
              <w:tc>
                <w:tcPr>
                  <w:tcW w:w="1228" w:type="dxa"/>
                </w:tcPr>
                <w:p w14:paraId="630C3FAD" w14:textId="4A1A1523" w:rsidR="004F7241" w:rsidRPr="00F60AAB" w:rsidRDefault="00DF3992" w:rsidP="00E31FB7">
                  <w:pPr>
                    <w:pStyle w:val="Body"/>
                    <w:framePr w:hSpace="180" w:wrap="around" w:vAnchor="text" w:hAnchor="text" w:xAlign="center" w:y="1"/>
                    <w:spacing w:before="60" w:after="60"/>
                    <w:suppressOverlap/>
                    <w:rPr>
                      <w:b/>
                      <w:bCs/>
                      <w:sz w:val="18"/>
                      <w:szCs w:val="18"/>
                    </w:rPr>
                  </w:pPr>
                  <w:r w:rsidRPr="00F60AAB">
                    <w:rPr>
                      <w:b/>
                      <w:bCs/>
                      <w:sz w:val="18"/>
                      <w:szCs w:val="18"/>
                    </w:rPr>
                    <w:t>A6</w:t>
                  </w:r>
                </w:p>
              </w:tc>
            </w:tr>
            <w:tr w:rsidR="004F7241" w:rsidRPr="00AF53A8" w14:paraId="549EBA41" w14:textId="77777777" w:rsidTr="0D3B25C3">
              <w:tc>
                <w:tcPr>
                  <w:tcW w:w="1228" w:type="dxa"/>
                </w:tcPr>
                <w:p w14:paraId="24D9DA76" w14:textId="19D135FA" w:rsidR="004F7241" w:rsidRPr="00F60AAB" w:rsidRDefault="00DF3992" w:rsidP="00E31FB7">
                  <w:pPr>
                    <w:pStyle w:val="Body"/>
                    <w:framePr w:hSpace="180" w:wrap="around" w:vAnchor="text" w:hAnchor="text" w:xAlign="center" w:y="1"/>
                    <w:spacing w:before="60" w:after="60"/>
                    <w:suppressOverlap/>
                    <w:rPr>
                      <w:b/>
                      <w:bCs/>
                      <w:sz w:val="18"/>
                      <w:szCs w:val="18"/>
                    </w:rPr>
                  </w:pPr>
                  <w:r w:rsidRPr="00F60AAB">
                    <w:rPr>
                      <w:b/>
                      <w:bCs/>
                      <w:sz w:val="18"/>
                      <w:szCs w:val="18"/>
                    </w:rPr>
                    <w:t>A7</w:t>
                  </w:r>
                </w:p>
              </w:tc>
            </w:tr>
            <w:tr w:rsidR="004F7241" w:rsidRPr="00AF53A8" w14:paraId="2466E9D0" w14:textId="77777777" w:rsidTr="0D3B25C3">
              <w:tc>
                <w:tcPr>
                  <w:tcW w:w="1228" w:type="dxa"/>
                </w:tcPr>
                <w:p w14:paraId="0CAD16BF" w14:textId="3C123626" w:rsidR="004F7241" w:rsidRPr="00F60AAB" w:rsidRDefault="00DF3992" w:rsidP="00E31FB7">
                  <w:pPr>
                    <w:pStyle w:val="Body"/>
                    <w:framePr w:hSpace="180" w:wrap="around" w:vAnchor="text" w:hAnchor="text" w:xAlign="center" w:y="1"/>
                    <w:spacing w:before="60" w:after="60"/>
                    <w:suppressOverlap/>
                    <w:rPr>
                      <w:b/>
                      <w:bCs/>
                      <w:sz w:val="18"/>
                      <w:szCs w:val="18"/>
                    </w:rPr>
                  </w:pPr>
                  <w:r w:rsidRPr="00F60AAB">
                    <w:rPr>
                      <w:b/>
                      <w:bCs/>
                      <w:sz w:val="18"/>
                      <w:szCs w:val="18"/>
                    </w:rPr>
                    <w:t>A8</w:t>
                  </w:r>
                </w:p>
              </w:tc>
            </w:tr>
            <w:tr w:rsidR="002F0918" w:rsidRPr="00AF53A8" w14:paraId="1EB7154A" w14:textId="77777777" w:rsidTr="0D3B25C3">
              <w:tc>
                <w:tcPr>
                  <w:tcW w:w="1228" w:type="dxa"/>
                </w:tcPr>
                <w:p w14:paraId="4C3EC276" w14:textId="10267D22" w:rsidR="002F0918" w:rsidRPr="00F60AAB" w:rsidRDefault="002F0918" w:rsidP="00E31FB7">
                  <w:pPr>
                    <w:pStyle w:val="Body"/>
                    <w:framePr w:hSpace="180" w:wrap="around" w:vAnchor="text" w:hAnchor="text" w:xAlign="center" w:y="1"/>
                    <w:spacing w:before="60" w:after="60"/>
                    <w:suppressOverlap/>
                    <w:rPr>
                      <w:b/>
                      <w:bCs/>
                      <w:sz w:val="18"/>
                      <w:szCs w:val="18"/>
                    </w:rPr>
                  </w:pPr>
                  <w:r w:rsidRPr="00F60AAB">
                    <w:rPr>
                      <w:b/>
                      <w:bCs/>
                      <w:sz w:val="18"/>
                      <w:szCs w:val="18"/>
                    </w:rPr>
                    <w:t>A14</w:t>
                  </w:r>
                </w:p>
              </w:tc>
            </w:tr>
            <w:tr w:rsidR="002F0918" w:rsidRPr="00AF53A8" w14:paraId="72C6E2DE" w14:textId="77777777" w:rsidTr="0D3B25C3">
              <w:tc>
                <w:tcPr>
                  <w:tcW w:w="1228" w:type="dxa"/>
                </w:tcPr>
                <w:p w14:paraId="70B88B5A" w14:textId="6E5EE864" w:rsidR="002F0918" w:rsidRPr="00F60AAB" w:rsidRDefault="002F0918" w:rsidP="00E31FB7">
                  <w:pPr>
                    <w:pStyle w:val="Body"/>
                    <w:framePr w:hSpace="180" w:wrap="around" w:vAnchor="text" w:hAnchor="text" w:xAlign="center" w:y="1"/>
                    <w:spacing w:before="60" w:after="60"/>
                    <w:suppressOverlap/>
                    <w:rPr>
                      <w:b/>
                      <w:bCs/>
                      <w:sz w:val="18"/>
                      <w:szCs w:val="18"/>
                    </w:rPr>
                  </w:pPr>
                  <w:r w:rsidRPr="00F60AAB">
                    <w:rPr>
                      <w:b/>
                      <w:bCs/>
                      <w:sz w:val="18"/>
                      <w:szCs w:val="18"/>
                    </w:rPr>
                    <w:t>A15</w:t>
                  </w:r>
                </w:p>
              </w:tc>
            </w:tr>
            <w:tr w:rsidR="002F0918" w:rsidRPr="00AF53A8" w14:paraId="1E61A446" w14:textId="77777777" w:rsidTr="0D3B25C3">
              <w:tc>
                <w:tcPr>
                  <w:tcW w:w="1228" w:type="dxa"/>
                </w:tcPr>
                <w:p w14:paraId="10CCDDB2" w14:textId="42B3BA1F" w:rsidR="002F0918" w:rsidRPr="00F60AAB" w:rsidRDefault="0090029C" w:rsidP="00E31FB7">
                  <w:pPr>
                    <w:pStyle w:val="Body"/>
                    <w:framePr w:hSpace="180" w:wrap="around" w:vAnchor="text" w:hAnchor="text" w:xAlign="center" w:y="1"/>
                    <w:spacing w:before="60" w:after="60"/>
                    <w:suppressOverlap/>
                    <w:rPr>
                      <w:b/>
                      <w:bCs/>
                      <w:sz w:val="18"/>
                      <w:szCs w:val="18"/>
                    </w:rPr>
                  </w:pPr>
                  <w:r w:rsidRPr="00F60AAB">
                    <w:rPr>
                      <w:b/>
                      <w:bCs/>
                      <w:sz w:val="18"/>
                      <w:szCs w:val="18"/>
                    </w:rPr>
                    <w:t>A1</w:t>
                  </w:r>
                  <w:r>
                    <w:rPr>
                      <w:b/>
                      <w:bCs/>
                      <w:sz w:val="18"/>
                      <w:szCs w:val="18"/>
                    </w:rPr>
                    <w:t>6</w:t>
                  </w:r>
                  <w:r w:rsidR="002F0918" w:rsidRPr="00F60AAB">
                    <w:rPr>
                      <w:b/>
                      <w:bCs/>
                      <w:sz w:val="18"/>
                      <w:szCs w:val="18"/>
                    </w:rPr>
                    <w:t>*</w:t>
                  </w:r>
                </w:p>
              </w:tc>
            </w:tr>
            <w:tr w:rsidR="00B2204A" w:rsidRPr="00AF53A8" w14:paraId="72F35109" w14:textId="77777777" w:rsidTr="0D3B25C3">
              <w:tc>
                <w:tcPr>
                  <w:tcW w:w="1228" w:type="dxa"/>
                </w:tcPr>
                <w:p w14:paraId="769FFE7F" w14:textId="45580D48" w:rsidR="00B2204A" w:rsidRPr="00F60AAB" w:rsidRDefault="0090029C" w:rsidP="00E31FB7">
                  <w:pPr>
                    <w:pStyle w:val="Body"/>
                    <w:framePr w:hSpace="180" w:wrap="around" w:vAnchor="text" w:hAnchor="text" w:xAlign="center" w:y="1"/>
                    <w:spacing w:before="60" w:after="60"/>
                    <w:suppressOverlap/>
                    <w:rPr>
                      <w:b/>
                      <w:bCs/>
                      <w:sz w:val="18"/>
                      <w:szCs w:val="18"/>
                    </w:rPr>
                  </w:pPr>
                  <w:r>
                    <w:rPr>
                      <w:b/>
                      <w:bCs/>
                      <w:sz w:val="18"/>
                      <w:szCs w:val="18"/>
                    </w:rPr>
                    <w:t>A17*</w:t>
                  </w:r>
                </w:p>
              </w:tc>
            </w:tr>
            <w:tr w:rsidR="008E5AB3" w:rsidRPr="00AF53A8" w14:paraId="4597888A" w14:textId="77777777" w:rsidTr="0D3B25C3">
              <w:tc>
                <w:tcPr>
                  <w:tcW w:w="1228" w:type="dxa"/>
                </w:tcPr>
                <w:p w14:paraId="430C2FEE" w14:textId="631A6F1D" w:rsidR="008E5AB3" w:rsidRDefault="008173B6" w:rsidP="00E31FB7">
                  <w:pPr>
                    <w:pStyle w:val="Body"/>
                    <w:framePr w:hSpace="180" w:wrap="around" w:vAnchor="text" w:hAnchor="text" w:xAlign="center" w:y="1"/>
                    <w:spacing w:before="60" w:after="60"/>
                    <w:suppressOverlap/>
                    <w:rPr>
                      <w:b/>
                      <w:bCs/>
                      <w:sz w:val="18"/>
                      <w:szCs w:val="18"/>
                    </w:rPr>
                  </w:pPr>
                  <w:r>
                    <w:rPr>
                      <w:b/>
                      <w:bCs/>
                      <w:sz w:val="18"/>
                      <w:szCs w:val="18"/>
                    </w:rPr>
                    <w:t>A21</w:t>
                  </w:r>
                </w:p>
              </w:tc>
            </w:tr>
          </w:tbl>
          <w:p w14:paraId="1565847F" w14:textId="4704FB63" w:rsidR="0D3B25C3" w:rsidRDefault="0D3B25C3"/>
          <w:p w14:paraId="630C3FB6" w14:textId="77777777" w:rsidR="004F7241" w:rsidRPr="00BC4C5A" w:rsidRDefault="004F7241" w:rsidP="0058153A">
            <w:pPr>
              <w:pStyle w:val="Heading2"/>
              <w:spacing w:before="0" w:after="0"/>
              <w:rPr>
                <w:rFonts w:asciiTheme="minorHAnsi" w:hAnsiTheme="minorHAnsi" w:cstheme="minorHAnsi"/>
                <w:b w:val="0"/>
                <w:i/>
                <w:color w:val="808080" w:themeColor="background1" w:themeShade="80"/>
                <w:sz w:val="22"/>
                <w:szCs w:val="22"/>
              </w:rPr>
            </w:pPr>
          </w:p>
        </w:tc>
        <w:tc>
          <w:tcPr>
            <w:tcW w:w="8347" w:type="dxa"/>
          </w:tcPr>
          <w:p w14:paraId="74CD2B74" w14:textId="3BE9FCA6" w:rsidR="004F7241" w:rsidRPr="00BC4C5A" w:rsidRDefault="004F7241" w:rsidP="0058153A">
            <w:pPr>
              <w:pStyle w:val="BodyText1"/>
              <w:spacing w:before="60" w:after="60"/>
              <w:rPr>
                <w:rFonts w:asciiTheme="minorHAnsi" w:hAnsiTheme="minorHAnsi" w:cstheme="minorHAnsi"/>
                <w:b/>
                <w:bCs/>
              </w:rPr>
            </w:pPr>
            <w:r w:rsidRPr="00BC4C5A">
              <w:rPr>
                <w:rFonts w:asciiTheme="minorHAnsi" w:hAnsiTheme="minorHAnsi" w:cstheme="minorHAnsi"/>
                <w:b/>
                <w:bCs/>
              </w:rPr>
              <w:lastRenderedPageBreak/>
              <w:t xml:space="preserve">Estimated Classroom Time: </w:t>
            </w:r>
            <w:r w:rsidR="0072077B">
              <w:rPr>
                <w:rFonts w:asciiTheme="minorHAnsi" w:hAnsiTheme="minorHAnsi" w:cstheme="minorHAnsi"/>
                <w:b/>
                <w:bCs/>
              </w:rPr>
              <w:t>250</w:t>
            </w:r>
            <w:r w:rsidRPr="00BC4C5A">
              <w:rPr>
                <w:rFonts w:asciiTheme="minorHAnsi" w:hAnsiTheme="minorHAnsi" w:cstheme="minorHAnsi"/>
                <w:b/>
                <w:bCs/>
              </w:rPr>
              <w:t xml:space="preserve"> minutes</w:t>
            </w:r>
          </w:p>
          <w:p w14:paraId="488ECA14" w14:textId="60CC13CD" w:rsidR="00C41453" w:rsidRDefault="00C41453" w:rsidP="0058153A">
            <w:pPr>
              <w:spacing w:before="60" w:after="60" w:line="259" w:lineRule="auto"/>
              <w:rPr>
                <w:rFonts w:asciiTheme="minorHAnsi" w:hAnsiTheme="minorHAnsi" w:cstheme="minorHAnsi"/>
                <w:b/>
                <w:bCs/>
              </w:rPr>
            </w:pPr>
            <w:r>
              <w:rPr>
                <w:rFonts w:asciiTheme="minorHAnsi" w:hAnsiTheme="minorHAnsi" w:cstheme="minorHAnsi"/>
                <w:b/>
                <w:bCs/>
              </w:rPr>
              <w:t xml:space="preserve">Water, </w:t>
            </w:r>
            <w:r w:rsidR="00AF53A8">
              <w:rPr>
                <w:rFonts w:asciiTheme="minorHAnsi" w:hAnsiTheme="minorHAnsi" w:cstheme="minorHAnsi"/>
                <w:b/>
                <w:bCs/>
              </w:rPr>
              <w:t>W</w:t>
            </w:r>
            <w:r>
              <w:rPr>
                <w:rFonts w:asciiTheme="minorHAnsi" w:hAnsiTheme="minorHAnsi" w:cstheme="minorHAnsi"/>
                <w:b/>
                <w:bCs/>
              </w:rPr>
              <w:t xml:space="preserve">ater, </w:t>
            </w:r>
            <w:r w:rsidR="00AF53A8">
              <w:rPr>
                <w:rFonts w:asciiTheme="minorHAnsi" w:hAnsiTheme="minorHAnsi" w:cstheme="minorHAnsi"/>
                <w:b/>
                <w:bCs/>
              </w:rPr>
              <w:t>E</w:t>
            </w:r>
            <w:r>
              <w:rPr>
                <w:rFonts w:asciiTheme="minorHAnsi" w:hAnsiTheme="minorHAnsi" w:cstheme="minorHAnsi"/>
                <w:b/>
                <w:bCs/>
              </w:rPr>
              <w:t>verywhere</w:t>
            </w:r>
            <w:r w:rsidR="00AF53A8">
              <w:rPr>
                <w:rFonts w:asciiTheme="minorHAnsi" w:hAnsiTheme="minorHAnsi" w:cstheme="minorHAnsi"/>
                <w:b/>
                <w:bCs/>
              </w:rPr>
              <w:t xml:space="preserve"> and N</w:t>
            </w:r>
            <w:r>
              <w:rPr>
                <w:rFonts w:asciiTheme="minorHAnsi" w:hAnsiTheme="minorHAnsi" w:cstheme="minorHAnsi"/>
                <w:b/>
                <w:bCs/>
              </w:rPr>
              <w:t xml:space="preserve">ot a </w:t>
            </w:r>
            <w:r w:rsidR="00AF53A8">
              <w:rPr>
                <w:rFonts w:asciiTheme="minorHAnsi" w:hAnsiTheme="minorHAnsi" w:cstheme="minorHAnsi"/>
                <w:b/>
                <w:bCs/>
              </w:rPr>
              <w:t>D</w:t>
            </w:r>
            <w:r>
              <w:rPr>
                <w:rFonts w:asciiTheme="minorHAnsi" w:hAnsiTheme="minorHAnsi" w:cstheme="minorHAnsi"/>
                <w:b/>
                <w:bCs/>
              </w:rPr>
              <w:t xml:space="preserve">rop to </w:t>
            </w:r>
            <w:r w:rsidR="00AF53A8">
              <w:rPr>
                <w:rFonts w:asciiTheme="minorHAnsi" w:hAnsiTheme="minorHAnsi" w:cstheme="minorHAnsi"/>
                <w:b/>
                <w:bCs/>
              </w:rPr>
              <w:t>D</w:t>
            </w:r>
            <w:r>
              <w:rPr>
                <w:rFonts w:asciiTheme="minorHAnsi" w:hAnsiTheme="minorHAnsi" w:cstheme="minorHAnsi"/>
                <w:b/>
                <w:bCs/>
              </w:rPr>
              <w:t>rink</w:t>
            </w:r>
          </w:p>
          <w:p w14:paraId="28EB4D8A" w14:textId="77777777" w:rsidR="00C41453" w:rsidRDefault="00C41453" w:rsidP="00F60AAB">
            <w:pPr>
              <w:pStyle w:val="ListParagraph"/>
              <w:numPr>
                <w:ilvl w:val="0"/>
                <w:numId w:val="49"/>
              </w:numPr>
              <w:spacing w:before="60" w:after="60" w:line="259" w:lineRule="auto"/>
              <w:ind w:left="360"/>
              <w:rPr>
                <w:rFonts w:asciiTheme="minorHAnsi" w:hAnsiTheme="minorHAnsi" w:cstheme="minorHAnsi"/>
              </w:rPr>
            </w:pPr>
            <w:r>
              <w:rPr>
                <w:rFonts w:asciiTheme="minorHAnsi" w:hAnsiTheme="minorHAnsi" w:cstheme="minorHAnsi"/>
              </w:rPr>
              <w:t>Engage</w:t>
            </w:r>
          </w:p>
          <w:p w14:paraId="660A6CAA" w14:textId="0080409D" w:rsidR="00C41453" w:rsidRDefault="00C41453" w:rsidP="00F60AAB">
            <w:pPr>
              <w:pStyle w:val="ListParagraph"/>
              <w:numPr>
                <w:ilvl w:val="0"/>
                <w:numId w:val="49"/>
              </w:numPr>
              <w:spacing w:before="60" w:after="60" w:line="259" w:lineRule="auto"/>
              <w:ind w:left="360"/>
              <w:rPr>
                <w:rFonts w:asciiTheme="minorHAnsi" w:hAnsiTheme="minorHAnsi" w:cstheme="minorHAnsi"/>
              </w:rPr>
            </w:pPr>
            <w:r>
              <w:rPr>
                <w:rFonts w:asciiTheme="minorHAnsi" w:hAnsiTheme="minorHAnsi" w:cstheme="minorHAnsi"/>
              </w:rPr>
              <w:t xml:space="preserve">Estimated Time: </w:t>
            </w:r>
            <w:r w:rsidR="0072077B">
              <w:rPr>
                <w:rFonts w:asciiTheme="minorHAnsi" w:hAnsiTheme="minorHAnsi" w:cstheme="minorHAnsi"/>
              </w:rPr>
              <w:t>5</w:t>
            </w:r>
            <w:r w:rsidR="00CA1970">
              <w:rPr>
                <w:rFonts w:asciiTheme="minorHAnsi" w:hAnsiTheme="minorHAnsi" w:cstheme="minorHAnsi"/>
              </w:rPr>
              <w:t>0</w:t>
            </w:r>
            <w:r>
              <w:rPr>
                <w:rFonts w:asciiTheme="minorHAnsi" w:hAnsiTheme="minorHAnsi" w:cstheme="minorHAnsi"/>
              </w:rPr>
              <w:t xml:space="preserve"> min</w:t>
            </w:r>
            <w:r w:rsidR="00C56D07">
              <w:rPr>
                <w:rFonts w:asciiTheme="minorHAnsi" w:hAnsiTheme="minorHAnsi" w:cstheme="minorHAnsi"/>
              </w:rPr>
              <w:t>utes</w:t>
            </w:r>
          </w:p>
          <w:p w14:paraId="38F7A52D" w14:textId="3903B220" w:rsidR="00C41453" w:rsidRDefault="00C41453" w:rsidP="00F60AAB">
            <w:pPr>
              <w:pStyle w:val="ListParagraph"/>
              <w:numPr>
                <w:ilvl w:val="0"/>
                <w:numId w:val="49"/>
              </w:numPr>
              <w:spacing w:before="60" w:after="60" w:line="259" w:lineRule="auto"/>
              <w:ind w:left="360"/>
              <w:rPr>
                <w:rFonts w:asciiTheme="minorHAnsi" w:hAnsiTheme="minorHAnsi" w:cstheme="minorHAnsi"/>
              </w:rPr>
            </w:pPr>
            <w:r>
              <w:rPr>
                <w:rFonts w:asciiTheme="minorHAnsi" w:hAnsiTheme="minorHAnsi" w:cstheme="minorHAnsi"/>
              </w:rPr>
              <w:t>AGs: A5, A6, A7</w:t>
            </w:r>
            <w:r w:rsidR="001679D0">
              <w:rPr>
                <w:rFonts w:asciiTheme="minorHAnsi" w:hAnsiTheme="minorHAnsi" w:cstheme="minorHAnsi"/>
              </w:rPr>
              <w:t>, A8*</w:t>
            </w:r>
            <w:r w:rsidR="007E3DC5">
              <w:rPr>
                <w:rFonts w:asciiTheme="minorHAnsi" w:hAnsiTheme="minorHAnsi" w:cstheme="minorHAnsi"/>
              </w:rPr>
              <w:t>,</w:t>
            </w:r>
            <w:r w:rsidR="0003328F">
              <w:rPr>
                <w:rFonts w:asciiTheme="minorHAnsi" w:hAnsiTheme="minorHAnsi" w:cstheme="minorHAnsi"/>
              </w:rPr>
              <w:t xml:space="preserve"> A21</w:t>
            </w:r>
          </w:p>
          <w:p w14:paraId="0266AABE" w14:textId="03115DC7" w:rsidR="0050683A" w:rsidRDefault="00C41453" w:rsidP="0058153A">
            <w:pPr>
              <w:spacing w:before="60" w:after="60" w:line="259" w:lineRule="auto"/>
              <w:rPr>
                <w:rFonts w:asciiTheme="minorHAnsi" w:hAnsiTheme="minorHAnsi" w:cstheme="minorHAnsi"/>
              </w:rPr>
            </w:pPr>
            <w:r>
              <w:rPr>
                <w:rFonts w:asciiTheme="minorHAnsi" w:hAnsiTheme="minorHAnsi" w:cstheme="minorHAnsi"/>
              </w:rPr>
              <w:t xml:space="preserve">Now that students have learned some information about their own water and water sources on </w:t>
            </w:r>
            <w:r w:rsidR="00E957F6">
              <w:rPr>
                <w:rFonts w:asciiTheme="minorHAnsi" w:hAnsiTheme="minorHAnsi" w:cstheme="minorHAnsi"/>
              </w:rPr>
              <w:t>Earth</w:t>
            </w:r>
            <w:r w:rsidR="00F26E5A">
              <w:rPr>
                <w:rFonts w:asciiTheme="minorHAnsi" w:hAnsiTheme="minorHAnsi" w:cstheme="minorHAnsi"/>
              </w:rPr>
              <w:t>,</w:t>
            </w:r>
            <w:r>
              <w:rPr>
                <w:rFonts w:asciiTheme="minorHAnsi" w:hAnsiTheme="minorHAnsi" w:cstheme="minorHAnsi"/>
              </w:rPr>
              <w:t xml:space="preserve"> the teacher introduce</w:t>
            </w:r>
            <w:r w:rsidR="005A1F35">
              <w:rPr>
                <w:rFonts w:asciiTheme="minorHAnsi" w:hAnsiTheme="minorHAnsi" w:cstheme="minorHAnsi"/>
              </w:rPr>
              <w:t>s</w:t>
            </w:r>
            <w:r>
              <w:rPr>
                <w:rFonts w:asciiTheme="minorHAnsi" w:hAnsiTheme="minorHAnsi" w:cstheme="minorHAnsi"/>
              </w:rPr>
              <w:t xml:space="preserve"> the engineering problem for the unit. The </w:t>
            </w:r>
            <w:r w:rsidR="0016180A">
              <w:rPr>
                <w:rFonts w:asciiTheme="minorHAnsi" w:hAnsiTheme="minorHAnsi" w:cstheme="minorHAnsi"/>
              </w:rPr>
              <w:t>teacher shares</w:t>
            </w:r>
            <w:r>
              <w:rPr>
                <w:rFonts w:asciiTheme="minorHAnsi" w:hAnsiTheme="minorHAnsi" w:cstheme="minorHAnsi"/>
              </w:rPr>
              <w:t xml:space="preserve"> with students the challenge of the Ogallala Aquifer, and how the level of water is dropping faster than it can be recharged</w:t>
            </w:r>
            <w:r w:rsidR="00F26E5A">
              <w:rPr>
                <w:rFonts w:asciiTheme="minorHAnsi" w:hAnsiTheme="minorHAnsi" w:cstheme="minorHAnsi"/>
              </w:rPr>
              <w:t>.</w:t>
            </w:r>
            <w:r>
              <w:rPr>
                <w:rFonts w:asciiTheme="minorHAnsi" w:hAnsiTheme="minorHAnsi" w:cstheme="minorHAnsi"/>
              </w:rPr>
              <w:t xml:space="preserve"> </w:t>
            </w:r>
            <w:r w:rsidR="00F26E5A">
              <w:rPr>
                <w:rFonts w:asciiTheme="minorHAnsi" w:hAnsiTheme="minorHAnsi" w:cstheme="minorHAnsi"/>
              </w:rPr>
              <w:t>I</w:t>
            </w:r>
            <w:r>
              <w:rPr>
                <w:rFonts w:asciiTheme="minorHAnsi" w:hAnsiTheme="minorHAnsi" w:cstheme="minorHAnsi"/>
              </w:rPr>
              <w:t>t is an important source of water for a large population, and it is at risk for pollution.</w:t>
            </w:r>
            <w:r w:rsidR="004666F0">
              <w:rPr>
                <w:rFonts w:asciiTheme="minorHAnsi" w:hAnsiTheme="minorHAnsi" w:cstheme="minorHAnsi"/>
              </w:rPr>
              <w:br/>
              <w:t>(</w:t>
            </w:r>
            <w:r>
              <w:rPr>
                <w:rFonts w:asciiTheme="minorHAnsi" w:hAnsiTheme="minorHAnsi" w:cstheme="minorHAnsi"/>
              </w:rPr>
              <w:t xml:space="preserve">Note: The teacher should use a topic that is relevant for the students based on their location involving water usage and water access. </w:t>
            </w:r>
            <w:r w:rsidR="004666F0">
              <w:rPr>
                <w:rFonts w:asciiTheme="minorHAnsi" w:hAnsiTheme="minorHAnsi" w:cstheme="minorHAnsi"/>
              </w:rPr>
              <w:t xml:space="preserve">The Ogallala Aquifer </w:t>
            </w:r>
            <w:r w:rsidR="00ED559D">
              <w:rPr>
                <w:rFonts w:asciiTheme="minorHAnsi" w:hAnsiTheme="minorHAnsi" w:cstheme="minorHAnsi"/>
              </w:rPr>
              <w:t>preservation/protection</w:t>
            </w:r>
            <w:r w:rsidR="004666F0">
              <w:rPr>
                <w:rFonts w:asciiTheme="minorHAnsi" w:hAnsiTheme="minorHAnsi" w:cstheme="minorHAnsi"/>
              </w:rPr>
              <w:t xml:space="preserve"> is presented as an example, but teachers should select a topic relevant to the student</w:t>
            </w:r>
            <w:r w:rsidR="0093277A">
              <w:rPr>
                <w:rFonts w:asciiTheme="minorHAnsi" w:hAnsiTheme="minorHAnsi" w:cstheme="minorHAnsi"/>
              </w:rPr>
              <w:t>s</w:t>
            </w:r>
            <w:r w:rsidR="004666F0">
              <w:rPr>
                <w:rFonts w:asciiTheme="minorHAnsi" w:hAnsiTheme="minorHAnsi" w:cstheme="minorHAnsi"/>
              </w:rPr>
              <w:t xml:space="preserve">.) </w:t>
            </w:r>
            <w:r w:rsidR="004666F0">
              <w:rPr>
                <w:rFonts w:asciiTheme="minorHAnsi" w:hAnsiTheme="minorHAnsi" w:cstheme="minorHAnsi"/>
              </w:rPr>
              <w:br/>
            </w:r>
            <w:r>
              <w:rPr>
                <w:rFonts w:asciiTheme="minorHAnsi" w:hAnsiTheme="minorHAnsi" w:cstheme="minorHAnsi"/>
              </w:rPr>
              <w:t xml:space="preserve">The students should be </w:t>
            </w:r>
            <w:r w:rsidR="004F53DD">
              <w:rPr>
                <w:rFonts w:asciiTheme="minorHAnsi" w:hAnsiTheme="minorHAnsi" w:cstheme="minorHAnsi"/>
              </w:rPr>
              <w:t>grouped</w:t>
            </w:r>
            <w:r>
              <w:rPr>
                <w:rFonts w:asciiTheme="minorHAnsi" w:hAnsiTheme="minorHAnsi" w:cstheme="minorHAnsi"/>
              </w:rPr>
              <w:t xml:space="preserve"> in heterogenous groups that </w:t>
            </w:r>
            <w:proofErr w:type="gramStart"/>
            <w:r>
              <w:rPr>
                <w:rFonts w:asciiTheme="minorHAnsi" w:hAnsiTheme="minorHAnsi" w:cstheme="minorHAnsi"/>
              </w:rPr>
              <w:t>allow for</w:t>
            </w:r>
            <w:proofErr w:type="gramEnd"/>
            <w:r>
              <w:rPr>
                <w:rFonts w:asciiTheme="minorHAnsi" w:hAnsiTheme="minorHAnsi" w:cstheme="minorHAnsi"/>
              </w:rPr>
              <w:t xml:space="preserve"> everyone to participate in all parts of the design process. The teacher presents students with information about the topic and then introduces their engineering team to the challenge. </w:t>
            </w:r>
            <w:r>
              <w:rPr>
                <w:rFonts w:asciiTheme="minorHAnsi" w:hAnsiTheme="minorHAnsi" w:cstheme="minorHAnsi"/>
              </w:rPr>
              <w:lastRenderedPageBreak/>
              <w:t xml:space="preserve">Students should start brainstorming ideas for their solution with the understanding that they will learn more about the topic and refine their solution as they proceed through the unit. </w:t>
            </w:r>
          </w:p>
          <w:p w14:paraId="4C473C69" w14:textId="7BB286EB" w:rsidR="00EB0066" w:rsidRPr="00EB0066" w:rsidRDefault="00EB0066" w:rsidP="0058153A">
            <w:pPr>
              <w:spacing w:before="60" w:after="60" w:line="259" w:lineRule="auto"/>
              <w:rPr>
                <w:rFonts w:asciiTheme="minorHAnsi" w:hAnsiTheme="minorHAnsi" w:cstheme="minorHAnsi"/>
                <w:b/>
                <w:bCs/>
              </w:rPr>
            </w:pPr>
            <w:r w:rsidRPr="00EB0066">
              <w:rPr>
                <w:rFonts w:asciiTheme="minorHAnsi" w:hAnsiTheme="minorHAnsi" w:cstheme="minorHAnsi"/>
                <w:b/>
                <w:bCs/>
              </w:rPr>
              <w:t xml:space="preserve">[See Sample Lesson: </w:t>
            </w:r>
            <w:hyperlink r:id="rId114" w:history="1">
              <w:r w:rsidRPr="00286A8F">
                <w:rPr>
                  <w:rStyle w:val="Hyperlink"/>
                  <w:rFonts w:asciiTheme="minorHAnsi" w:hAnsiTheme="minorHAnsi" w:cstheme="minorHAnsi"/>
                  <w:i/>
                  <w:iCs/>
                </w:rPr>
                <w:t>Water, Water, Everywhere and Not a Drop to Drink</w:t>
              </w:r>
              <w:r w:rsidRPr="00286A8F">
                <w:rPr>
                  <w:rStyle w:val="Hyperlink"/>
                  <w:rFonts w:asciiTheme="minorHAnsi" w:hAnsiTheme="minorHAnsi" w:cstheme="minorHAnsi"/>
                  <w:b/>
                  <w:bCs/>
                </w:rPr>
                <w:t>]</w:t>
              </w:r>
            </w:hyperlink>
          </w:p>
          <w:p w14:paraId="1EC7E2F7" w14:textId="38738B22" w:rsidR="005E66E0" w:rsidRPr="00F60AAB" w:rsidRDefault="005E66E0" w:rsidP="0058153A">
            <w:pPr>
              <w:spacing w:before="60" w:after="60"/>
              <w:contextualSpacing/>
              <w:rPr>
                <w:rFonts w:asciiTheme="minorHAnsi" w:hAnsiTheme="minorHAnsi" w:cstheme="minorHAnsi"/>
              </w:rPr>
            </w:pPr>
            <w:r w:rsidRPr="00F60AAB">
              <w:rPr>
                <w:rFonts w:asciiTheme="minorHAnsi" w:hAnsiTheme="minorHAnsi" w:cstheme="minorHAnsi"/>
              </w:rPr>
              <w:t>Resources</w:t>
            </w:r>
            <w:r w:rsidR="00AF53A8">
              <w:rPr>
                <w:rFonts w:asciiTheme="minorHAnsi" w:hAnsiTheme="minorHAnsi" w:cstheme="minorHAnsi"/>
              </w:rPr>
              <w:t>:</w:t>
            </w:r>
          </w:p>
          <w:p w14:paraId="2871F926" w14:textId="77777777" w:rsidR="00CD1A4F" w:rsidRPr="0016180A" w:rsidRDefault="00000000" w:rsidP="0058153A">
            <w:pPr>
              <w:pStyle w:val="ListParagraph"/>
              <w:numPr>
                <w:ilvl w:val="0"/>
                <w:numId w:val="50"/>
              </w:numPr>
              <w:spacing w:before="60" w:after="60" w:line="259" w:lineRule="auto"/>
              <w:ind w:left="360"/>
              <w:rPr>
                <w:rStyle w:val="Hyperlink"/>
                <w:rFonts w:asciiTheme="minorHAnsi" w:hAnsiTheme="minorHAnsi" w:cstheme="minorHAnsi"/>
                <w:color w:val="auto"/>
                <w:u w:val="none"/>
              </w:rPr>
            </w:pPr>
            <w:hyperlink r:id="rId115" w:history="1">
              <w:r w:rsidR="00CD1A4F" w:rsidRPr="006347B0">
                <w:rPr>
                  <w:rStyle w:val="Hyperlink"/>
                  <w:rFonts w:asciiTheme="minorHAnsi" w:hAnsiTheme="minorHAnsi" w:cstheme="minorHAnsi"/>
                </w:rPr>
                <w:t>Sciencebuddies.com “Define the Problem”</w:t>
              </w:r>
            </w:hyperlink>
          </w:p>
          <w:p w14:paraId="09C78444" w14:textId="0EB25CAC" w:rsidR="0016180A" w:rsidRPr="00C1142B" w:rsidRDefault="00C1142B" w:rsidP="0058153A">
            <w:pPr>
              <w:pStyle w:val="ListParagraph"/>
              <w:spacing w:before="60" w:after="60" w:line="259" w:lineRule="auto"/>
              <w:ind w:left="360"/>
              <w:rPr>
                <w:rFonts w:asciiTheme="minorHAnsi" w:hAnsiTheme="minorHAnsi" w:cstheme="minorHAnsi"/>
                <w:color w:val="000000" w:themeColor="text1"/>
              </w:rPr>
            </w:pPr>
            <w:r w:rsidRPr="00C1142B">
              <w:rPr>
                <w:rStyle w:val="Hyperlink"/>
                <w:rFonts w:asciiTheme="minorHAnsi" w:hAnsiTheme="minorHAnsi" w:cstheme="minorHAnsi"/>
                <w:color w:val="000000" w:themeColor="text1"/>
                <w:u w:val="none"/>
              </w:rPr>
              <w:t>[https://www.sciencebuddies.org/science-fair-projects/engineering-design-process/engineering-design-problem-statement]</w:t>
            </w:r>
          </w:p>
          <w:p w14:paraId="376FFF39" w14:textId="77777777" w:rsidR="00CD1A4F" w:rsidRPr="00C1142B" w:rsidRDefault="00000000" w:rsidP="0058153A">
            <w:pPr>
              <w:pStyle w:val="ListParagraph"/>
              <w:numPr>
                <w:ilvl w:val="0"/>
                <w:numId w:val="50"/>
              </w:numPr>
              <w:spacing w:before="60" w:after="60" w:line="259" w:lineRule="auto"/>
              <w:ind w:left="360"/>
              <w:rPr>
                <w:rStyle w:val="Hyperlink"/>
                <w:rFonts w:asciiTheme="minorHAnsi" w:hAnsiTheme="minorHAnsi" w:cstheme="minorHAnsi"/>
                <w:color w:val="auto"/>
                <w:u w:val="none"/>
              </w:rPr>
            </w:pPr>
            <w:hyperlink r:id="rId116" w:history="1">
              <w:r w:rsidR="00CD1A4F" w:rsidRPr="004C529E">
                <w:rPr>
                  <w:rStyle w:val="Hyperlink"/>
                  <w:rFonts w:asciiTheme="minorHAnsi" w:hAnsiTheme="minorHAnsi" w:cstheme="minorHAnsi"/>
                </w:rPr>
                <w:t>The Engineering Design Process, Teach Engineering</w:t>
              </w:r>
            </w:hyperlink>
          </w:p>
          <w:p w14:paraId="404501B3" w14:textId="3AE06FA3" w:rsidR="00C1142B" w:rsidRPr="00C1142B" w:rsidRDefault="00C1142B" w:rsidP="0058153A">
            <w:pPr>
              <w:pStyle w:val="ListParagraph"/>
              <w:spacing w:before="60" w:after="60" w:line="259" w:lineRule="auto"/>
              <w:ind w:left="360"/>
              <w:rPr>
                <w:rFonts w:asciiTheme="minorHAnsi" w:hAnsiTheme="minorHAnsi" w:cstheme="minorHAnsi"/>
                <w:color w:val="000000" w:themeColor="text1"/>
              </w:rPr>
            </w:pPr>
            <w:r w:rsidRPr="00C1142B">
              <w:rPr>
                <w:rStyle w:val="Hyperlink"/>
                <w:rFonts w:asciiTheme="minorHAnsi" w:hAnsiTheme="minorHAnsi" w:cstheme="minorHAnsi"/>
                <w:color w:val="000000" w:themeColor="text1"/>
                <w:u w:val="none"/>
              </w:rPr>
              <w:t>[https://www.teachengineering.org/activities/view/usu-1961-everyday-problems-introduction-engineering-design]</w:t>
            </w:r>
          </w:p>
          <w:p w14:paraId="5E9EEE12" w14:textId="77777777" w:rsidR="00CD1A4F" w:rsidRPr="00C1142B" w:rsidRDefault="00000000" w:rsidP="0058153A">
            <w:pPr>
              <w:pStyle w:val="ListParagraph"/>
              <w:numPr>
                <w:ilvl w:val="0"/>
                <w:numId w:val="50"/>
              </w:numPr>
              <w:spacing w:before="60" w:after="60" w:line="259" w:lineRule="auto"/>
              <w:ind w:left="360"/>
              <w:rPr>
                <w:rStyle w:val="Hyperlink"/>
                <w:rFonts w:asciiTheme="minorHAnsi" w:hAnsiTheme="minorHAnsi" w:cstheme="minorHAnsi"/>
                <w:color w:val="auto"/>
                <w:u w:val="none"/>
              </w:rPr>
            </w:pPr>
            <w:hyperlink r:id="rId117" w:history="1">
              <w:r w:rsidR="00CD1A4F" w:rsidRPr="00DF2102">
                <w:rPr>
                  <w:rStyle w:val="Hyperlink"/>
                  <w:rFonts w:asciiTheme="minorHAnsi" w:hAnsiTheme="minorHAnsi" w:cstheme="minorHAnsi"/>
                </w:rPr>
                <w:t>OSU Extension, Ogallala Aquifer</w:t>
              </w:r>
            </w:hyperlink>
          </w:p>
          <w:p w14:paraId="20C420E6" w14:textId="1856CCBC" w:rsidR="00C1142B" w:rsidRPr="00C1142B" w:rsidRDefault="00C1142B" w:rsidP="0058153A">
            <w:pPr>
              <w:pStyle w:val="ListParagraph"/>
              <w:spacing w:before="60" w:after="60" w:line="259" w:lineRule="auto"/>
              <w:ind w:left="360"/>
              <w:rPr>
                <w:rFonts w:asciiTheme="minorHAnsi" w:hAnsiTheme="minorHAnsi" w:cstheme="minorHAnsi"/>
                <w:color w:val="000000" w:themeColor="text1"/>
              </w:rPr>
            </w:pPr>
            <w:r w:rsidRPr="00C1142B">
              <w:rPr>
                <w:rStyle w:val="Hyperlink"/>
                <w:rFonts w:asciiTheme="minorHAnsi" w:hAnsiTheme="minorHAnsi" w:cstheme="minorHAnsi"/>
                <w:color w:val="000000" w:themeColor="text1"/>
                <w:u w:val="none"/>
              </w:rPr>
              <w:t>[https://extension.okstate.edu/fact-sheets/the-ogallala-aquifer.html]</w:t>
            </w:r>
          </w:p>
          <w:p w14:paraId="12200381" w14:textId="77777777" w:rsidR="00CD1A4F" w:rsidRPr="00C1142B" w:rsidRDefault="00000000" w:rsidP="0058153A">
            <w:pPr>
              <w:pStyle w:val="ListParagraph"/>
              <w:numPr>
                <w:ilvl w:val="0"/>
                <w:numId w:val="50"/>
              </w:numPr>
              <w:spacing w:before="60" w:after="60" w:line="259" w:lineRule="auto"/>
              <w:ind w:left="360"/>
              <w:rPr>
                <w:rStyle w:val="Hyperlink"/>
                <w:rFonts w:asciiTheme="minorHAnsi" w:hAnsiTheme="minorHAnsi" w:cstheme="minorHAnsi"/>
                <w:color w:val="auto"/>
                <w:u w:val="none"/>
              </w:rPr>
            </w:pPr>
            <w:hyperlink r:id="rId118" w:history="1">
              <w:r w:rsidR="00CD1A4F" w:rsidRPr="00861612">
                <w:rPr>
                  <w:rStyle w:val="Hyperlink"/>
                  <w:rFonts w:asciiTheme="minorHAnsi" w:hAnsiTheme="minorHAnsi" w:cstheme="minorHAnsi"/>
                </w:rPr>
                <w:t>US Gov: NRCS/USDA Ogallala Aquifer Project</w:t>
              </w:r>
            </w:hyperlink>
          </w:p>
          <w:p w14:paraId="7ACEE940" w14:textId="72D98371" w:rsidR="00C1142B" w:rsidRPr="00C1142B" w:rsidRDefault="00C1142B" w:rsidP="0058153A">
            <w:pPr>
              <w:pStyle w:val="ListParagraph"/>
              <w:spacing w:before="60" w:after="60" w:line="259" w:lineRule="auto"/>
              <w:ind w:left="360"/>
              <w:rPr>
                <w:rFonts w:asciiTheme="minorHAnsi" w:hAnsiTheme="minorHAnsi" w:cstheme="minorHAnsi"/>
                <w:color w:val="000000" w:themeColor="text1"/>
              </w:rPr>
            </w:pPr>
            <w:r w:rsidRPr="00C1142B">
              <w:rPr>
                <w:rStyle w:val="Hyperlink"/>
                <w:rFonts w:asciiTheme="minorHAnsi" w:hAnsiTheme="minorHAnsi" w:cstheme="minorHAnsi"/>
                <w:color w:val="000000" w:themeColor="text1"/>
                <w:u w:val="none"/>
              </w:rPr>
              <w:t>[https://www.nrcs.usda.gov/programs-initiatives/eqip-environmental-quality-incentives/colorado/ogallala-aquifer-project]</w:t>
            </w:r>
          </w:p>
          <w:p w14:paraId="5D687973" w14:textId="36496C1F" w:rsidR="00CD1A4F" w:rsidRPr="00C1142B" w:rsidRDefault="00000000" w:rsidP="0058153A">
            <w:pPr>
              <w:pStyle w:val="ListParagraph"/>
              <w:numPr>
                <w:ilvl w:val="0"/>
                <w:numId w:val="50"/>
              </w:numPr>
              <w:spacing w:before="60" w:after="60" w:line="259" w:lineRule="auto"/>
              <w:ind w:left="360"/>
              <w:rPr>
                <w:rStyle w:val="Hyperlink"/>
                <w:rFonts w:asciiTheme="minorHAnsi" w:hAnsiTheme="minorHAnsi" w:cstheme="minorHAnsi"/>
                <w:color w:val="auto"/>
                <w:u w:val="none"/>
              </w:rPr>
            </w:pPr>
            <w:hyperlink r:id="rId119" w:history="1">
              <w:r w:rsidR="00CD1A4F" w:rsidRPr="00E4223E">
                <w:rPr>
                  <w:rStyle w:val="Hyperlink"/>
                  <w:rFonts w:asciiTheme="minorHAnsi" w:hAnsiTheme="minorHAnsi" w:cstheme="minorHAnsi"/>
                </w:rPr>
                <w:t>Water Encyclopedia: Ogallala Aquifer</w:t>
              </w:r>
            </w:hyperlink>
          </w:p>
          <w:p w14:paraId="7F62107C" w14:textId="25FB397A" w:rsidR="00D6318E" w:rsidRPr="00F60AAB" w:rsidRDefault="00C1142B" w:rsidP="00F60AAB">
            <w:pPr>
              <w:pStyle w:val="ListParagraph"/>
              <w:spacing w:before="60" w:after="60" w:line="259" w:lineRule="auto"/>
              <w:ind w:left="360"/>
              <w:rPr>
                <w:rFonts w:asciiTheme="minorHAnsi" w:hAnsiTheme="minorHAnsi" w:cstheme="minorHAnsi"/>
                <w:b/>
                <w:bCs/>
              </w:rPr>
            </w:pPr>
            <w:r w:rsidRPr="00C1142B">
              <w:rPr>
                <w:rStyle w:val="Hyperlink"/>
                <w:rFonts w:asciiTheme="minorHAnsi" w:hAnsiTheme="minorHAnsi" w:cstheme="minorHAnsi"/>
                <w:color w:val="000000" w:themeColor="text1"/>
                <w:u w:val="none"/>
              </w:rPr>
              <w:t>[http://www.waterencyclopedia.com/Oc-Po/Ogallala-Aquifer.html]</w:t>
            </w:r>
          </w:p>
          <w:p w14:paraId="4BCCAC96" w14:textId="3F6ADC05" w:rsidR="00DC77C5" w:rsidRPr="00BC4C5A" w:rsidRDefault="00DC77C5" w:rsidP="0058153A">
            <w:pPr>
              <w:pStyle w:val="BodyText1"/>
              <w:spacing w:before="60" w:after="60"/>
              <w:rPr>
                <w:rFonts w:asciiTheme="minorHAnsi" w:hAnsiTheme="minorHAnsi" w:cstheme="minorHAnsi"/>
                <w:b/>
                <w:bCs/>
              </w:rPr>
            </w:pPr>
            <w:r w:rsidRPr="00BC4C5A">
              <w:rPr>
                <w:rFonts w:asciiTheme="minorHAnsi" w:hAnsiTheme="minorHAnsi" w:cstheme="minorHAnsi"/>
                <w:b/>
                <w:bCs/>
              </w:rPr>
              <w:t>Well</w:t>
            </w:r>
            <w:r>
              <w:rPr>
                <w:rFonts w:asciiTheme="minorHAnsi" w:hAnsiTheme="minorHAnsi" w:cstheme="minorHAnsi"/>
                <w:b/>
                <w:bCs/>
              </w:rPr>
              <w:t>,</w:t>
            </w:r>
            <w:r w:rsidRPr="00BC4C5A">
              <w:rPr>
                <w:rFonts w:asciiTheme="minorHAnsi" w:hAnsiTheme="minorHAnsi" w:cstheme="minorHAnsi"/>
                <w:b/>
                <w:bCs/>
              </w:rPr>
              <w:t xml:space="preserve"> </w:t>
            </w:r>
            <w:r>
              <w:rPr>
                <w:rFonts w:asciiTheme="minorHAnsi" w:hAnsiTheme="minorHAnsi" w:cstheme="minorHAnsi"/>
                <w:b/>
                <w:bCs/>
              </w:rPr>
              <w:t>H</w:t>
            </w:r>
            <w:r w:rsidRPr="00BC4C5A">
              <w:rPr>
                <w:rFonts w:asciiTheme="minorHAnsi" w:hAnsiTheme="minorHAnsi" w:cstheme="minorHAnsi"/>
                <w:b/>
                <w:bCs/>
              </w:rPr>
              <w:t xml:space="preserve">ow </w:t>
            </w:r>
            <w:r>
              <w:rPr>
                <w:rFonts w:asciiTheme="minorHAnsi" w:hAnsiTheme="minorHAnsi" w:cstheme="minorHAnsi"/>
                <w:b/>
                <w:bCs/>
              </w:rPr>
              <w:t>D</w:t>
            </w:r>
            <w:r w:rsidRPr="00BC4C5A">
              <w:rPr>
                <w:rFonts w:asciiTheme="minorHAnsi" w:hAnsiTheme="minorHAnsi" w:cstheme="minorHAnsi"/>
                <w:b/>
                <w:bCs/>
              </w:rPr>
              <w:t xml:space="preserve">id that </w:t>
            </w:r>
            <w:r>
              <w:rPr>
                <w:rFonts w:asciiTheme="minorHAnsi" w:hAnsiTheme="minorHAnsi" w:cstheme="minorHAnsi"/>
                <w:b/>
                <w:bCs/>
              </w:rPr>
              <w:t>H</w:t>
            </w:r>
            <w:r w:rsidRPr="00BC4C5A">
              <w:rPr>
                <w:rFonts w:asciiTheme="minorHAnsi" w:hAnsiTheme="minorHAnsi" w:cstheme="minorHAnsi"/>
                <w:b/>
                <w:bCs/>
              </w:rPr>
              <w:t>appen?</w:t>
            </w:r>
          </w:p>
          <w:p w14:paraId="0605E085" w14:textId="19293864" w:rsidR="00DC77C5" w:rsidRPr="00BC4C5A" w:rsidRDefault="00DC77C5" w:rsidP="00F60AAB">
            <w:pPr>
              <w:pStyle w:val="BodyText1"/>
              <w:numPr>
                <w:ilvl w:val="0"/>
                <w:numId w:val="18"/>
              </w:numPr>
              <w:spacing w:before="60" w:after="60"/>
              <w:ind w:left="360"/>
              <w:rPr>
                <w:rFonts w:asciiTheme="minorHAnsi" w:hAnsiTheme="minorHAnsi" w:cstheme="minorHAnsi"/>
              </w:rPr>
            </w:pPr>
            <w:r w:rsidRPr="00BC4C5A">
              <w:rPr>
                <w:rFonts w:asciiTheme="minorHAnsi" w:hAnsiTheme="minorHAnsi" w:cstheme="minorHAnsi"/>
              </w:rPr>
              <w:t>5Es: Engage, Expl</w:t>
            </w:r>
            <w:r w:rsidR="004A39F2">
              <w:rPr>
                <w:rFonts w:asciiTheme="minorHAnsi" w:hAnsiTheme="minorHAnsi" w:cstheme="minorHAnsi"/>
              </w:rPr>
              <w:t>ore</w:t>
            </w:r>
            <w:r w:rsidRPr="00BC4C5A">
              <w:rPr>
                <w:rFonts w:asciiTheme="minorHAnsi" w:hAnsiTheme="minorHAnsi" w:cstheme="minorHAnsi"/>
              </w:rPr>
              <w:t xml:space="preserve"> </w:t>
            </w:r>
          </w:p>
          <w:p w14:paraId="2A83029E" w14:textId="0F5E900B" w:rsidR="00DC77C5" w:rsidRPr="00BC4C5A" w:rsidRDefault="00DC77C5" w:rsidP="00F60AAB">
            <w:pPr>
              <w:pStyle w:val="BodyText1"/>
              <w:numPr>
                <w:ilvl w:val="0"/>
                <w:numId w:val="18"/>
              </w:numPr>
              <w:spacing w:before="60" w:after="60"/>
              <w:ind w:left="360"/>
              <w:rPr>
                <w:rFonts w:asciiTheme="minorHAnsi" w:hAnsiTheme="minorHAnsi" w:cstheme="minorHAnsi"/>
              </w:rPr>
            </w:pPr>
            <w:r w:rsidRPr="00BC4C5A">
              <w:rPr>
                <w:rFonts w:asciiTheme="minorHAnsi" w:hAnsiTheme="minorHAnsi" w:cstheme="minorHAnsi"/>
              </w:rPr>
              <w:t xml:space="preserve">Estimated Time: </w:t>
            </w:r>
            <w:r w:rsidR="0072077B">
              <w:rPr>
                <w:rFonts w:asciiTheme="minorHAnsi" w:hAnsiTheme="minorHAnsi" w:cstheme="minorHAnsi"/>
              </w:rPr>
              <w:t>5</w:t>
            </w:r>
            <w:r w:rsidR="00AD533A">
              <w:rPr>
                <w:rFonts w:asciiTheme="minorHAnsi" w:hAnsiTheme="minorHAnsi" w:cstheme="minorHAnsi"/>
              </w:rPr>
              <w:t>0</w:t>
            </w:r>
            <w:r w:rsidRPr="00BC4C5A">
              <w:rPr>
                <w:rFonts w:asciiTheme="minorHAnsi" w:hAnsiTheme="minorHAnsi" w:cstheme="minorHAnsi"/>
              </w:rPr>
              <w:t xml:space="preserve"> min</w:t>
            </w:r>
            <w:r w:rsidR="00C56D07">
              <w:rPr>
                <w:rFonts w:asciiTheme="minorHAnsi" w:hAnsiTheme="minorHAnsi" w:cstheme="minorHAnsi"/>
              </w:rPr>
              <w:t>utes</w:t>
            </w:r>
          </w:p>
          <w:p w14:paraId="412C3441" w14:textId="6AB6E1AF" w:rsidR="00DC77C5" w:rsidRPr="00F60AAB" w:rsidRDefault="00DC77C5" w:rsidP="00F60AAB">
            <w:pPr>
              <w:pStyle w:val="ListParagraph"/>
              <w:numPr>
                <w:ilvl w:val="0"/>
                <w:numId w:val="25"/>
              </w:numPr>
              <w:spacing w:before="60" w:after="60" w:line="259" w:lineRule="auto"/>
              <w:ind w:left="360"/>
              <w:contextualSpacing/>
              <w:outlineLvl w:val="9"/>
              <w:rPr>
                <w:rFonts w:asciiTheme="minorHAnsi" w:hAnsiTheme="minorHAnsi" w:cstheme="minorHAnsi"/>
                <w:color w:val="000000" w:themeColor="text1"/>
              </w:rPr>
            </w:pPr>
            <w:r w:rsidRPr="00BC4C5A">
              <w:rPr>
                <w:rFonts w:asciiTheme="minorHAnsi" w:hAnsiTheme="minorHAnsi" w:cstheme="minorHAnsi"/>
              </w:rPr>
              <w:t xml:space="preserve">AGs: </w:t>
            </w:r>
            <w:r>
              <w:rPr>
                <w:rFonts w:asciiTheme="minorHAnsi" w:hAnsiTheme="minorHAnsi" w:cstheme="minorHAnsi"/>
              </w:rPr>
              <w:t xml:space="preserve">A5*, </w:t>
            </w:r>
            <w:r w:rsidRPr="00BC4C5A">
              <w:rPr>
                <w:rFonts w:asciiTheme="minorHAnsi" w:hAnsiTheme="minorHAnsi" w:cstheme="minorHAnsi"/>
              </w:rPr>
              <w:t>A6</w:t>
            </w:r>
            <w:r>
              <w:rPr>
                <w:rFonts w:asciiTheme="minorHAnsi" w:hAnsiTheme="minorHAnsi" w:cstheme="minorHAnsi"/>
              </w:rPr>
              <w:t>, A7*, A8*</w:t>
            </w:r>
            <w:r w:rsidRPr="00BC4C5A">
              <w:rPr>
                <w:rFonts w:asciiTheme="minorHAnsi" w:hAnsiTheme="minorHAnsi" w:cstheme="minorHAnsi"/>
              </w:rPr>
              <w:t xml:space="preserve"> </w:t>
            </w:r>
          </w:p>
          <w:p w14:paraId="3B1DBBF0" w14:textId="4EC52FCF" w:rsidR="00DC77C5" w:rsidRDefault="004F53DD" w:rsidP="0058153A">
            <w:pPr>
              <w:shd w:val="clear" w:color="auto" w:fill="FFFFFF"/>
              <w:spacing w:before="60" w:after="60"/>
              <w:rPr>
                <w:rFonts w:asciiTheme="minorHAnsi" w:hAnsiTheme="minorHAnsi" w:cstheme="minorHAnsi"/>
                <w:color w:val="000000" w:themeColor="text1"/>
                <w:lang w:bidi="ar-SA"/>
              </w:rPr>
            </w:pPr>
            <w:r>
              <w:rPr>
                <w:rFonts w:asciiTheme="minorHAnsi" w:hAnsiTheme="minorHAnsi" w:cstheme="minorHAnsi"/>
                <w:color w:val="000000" w:themeColor="text1"/>
                <w:lang w:bidi="ar-SA"/>
              </w:rPr>
              <w:t>A student’s</w:t>
            </w:r>
            <w:r w:rsidR="00DC77C5">
              <w:rPr>
                <w:rFonts w:asciiTheme="minorHAnsi" w:hAnsiTheme="minorHAnsi" w:cstheme="minorHAnsi"/>
                <w:color w:val="000000" w:themeColor="text1"/>
                <w:lang w:bidi="ar-SA"/>
              </w:rPr>
              <w:t xml:space="preserve"> </w:t>
            </w:r>
            <w:r w:rsidR="001D0438">
              <w:rPr>
                <w:rFonts w:asciiTheme="minorHAnsi" w:hAnsiTheme="minorHAnsi" w:cstheme="minorHAnsi"/>
                <w:color w:val="000000" w:themeColor="text1"/>
                <w:lang w:bidi="ar-SA"/>
              </w:rPr>
              <w:t>initial</w:t>
            </w:r>
            <w:r w:rsidR="00DC77C5">
              <w:rPr>
                <w:rFonts w:asciiTheme="minorHAnsi" w:hAnsiTheme="minorHAnsi" w:cstheme="minorHAnsi"/>
                <w:color w:val="000000" w:themeColor="text1"/>
                <w:lang w:bidi="ar-SA"/>
              </w:rPr>
              <w:t xml:space="preserve"> thinking may need more support. This activity provides the opportunity to explore the problem by using </w:t>
            </w:r>
            <w:r w:rsidR="00D06E54">
              <w:rPr>
                <w:rFonts w:asciiTheme="minorHAnsi" w:hAnsiTheme="minorHAnsi" w:cstheme="minorHAnsi"/>
                <w:color w:val="000000" w:themeColor="text1"/>
                <w:lang w:bidi="ar-SA"/>
              </w:rPr>
              <w:t>equipment to simulate the problem of water draw down. T</w:t>
            </w:r>
            <w:r w:rsidR="00E957F6">
              <w:rPr>
                <w:rFonts w:asciiTheme="minorHAnsi" w:hAnsiTheme="minorHAnsi" w:cstheme="minorHAnsi"/>
                <w:color w:val="000000" w:themeColor="text1"/>
                <w:lang w:bidi="ar-SA"/>
              </w:rPr>
              <w:t>he t</w:t>
            </w:r>
            <w:r w:rsidR="00D06E54">
              <w:rPr>
                <w:rFonts w:asciiTheme="minorHAnsi" w:hAnsiTheme="minorHAnsi" w:cstheme="minorHAnsi"/>
                <w:color w:val="000000" w:themeColor="text1"/>
                <w:lang w:bidi="ar-SA"/>
              </w:rPr>
              <w:t>eacher may want to replace</w:t>
            </w:r>
            <w:r w:rsidR="001D0438">
              <w:rPr>
                <w:rFonts w:asciiTheme="minorHAnsi" w:hAnsiTheme="minorHAnsi" w:cstheme="minorHAnsi"/>
                <w:color w:val="000000" w:themeColor="text1"/>
                <w:lang w:bidi="ar-SA"/>
              </w:rPr>
              <w:t xml:space="preserve"> this activity with “You Are What You Drink” depending on the local problem they have identified, or if time allows, students could experience both.</w:t>
            </w:r>
          </w:p>
          <w:p w14:paraId="797F610E" w14:textId="2A927114" w:rsidR="00DC77C5" w:rsidRPr="00F00627" w:rsidRDefault="004F53DD" w:rsidP="0058153A">
            <w:pPr>
              <w:shd w:val="clear" w:color="auto" w:fill="FFFFFF"/>
              <w:spacing w:before="60" w:after="60"/>
              <w:rPr>
                <w:rFonts w:asciiTheme="minorHAnsi" w:hAnsiTheme="minorHAnsi" w:cstheme="minorHAnsi"/>
                <w:color w:val="000000" w:themeColor="text1"/>
                <w:lang w:bidi="ar-SA"/>
              </w:rPr>
            </w:pPr>
            <w:r>
              <w:rPr>
                <w:rFonts w:asciiTheme="minorHAnsi" w:hAnsiTheme="minorHAnsi" w:cstheme="minorHAnsi"/>
                <w:color w:val="000000" w:themeColor="text1"/>
                <w:lang w:bidi="ar-SA"/>
              </w:rPr>
              <w:t>The teacher</w:t>
            </w:r>
            <w:r w:rsidR="00DC77C5">
              <w:rPr>
                <w:rFonts w:asciiTheme="minorHAnsi" w:hAnsiTheme="minorHAnsi" w:cstheme="minorHAnsi"/>
                <w:color w:val="000000" w:themeColor="text1"/>
                <w:lang w:bidi="ar-SA"/>
              </w:rPr>
              <w:t xml:space="preserve"> pairs</w:t>
            </w:r>
            <w:r w:rsidR="00DC77C5" w:rsidRPr="00F00627">
              <w:rPr>
                <w:rFonts w:asciiTheme="minorHAnsi" w:hAnsiTheme="minorHAnsi" w:cstheme="minorHAnsi"/>
                <w:color w:val="000000" w:themeColor="text1"/>
                <w:lang w:bidi="ar-SA"/>
              </w:rPr>
              <w:t xml:space="preserve"> students </w:t>
            </w:r>
            <w:r w:rsidR="00DC77C5">
              <w:rPr>
                <w:rFonts w:asciiTheme="minorHAnsi" w:hAnsiTheme="minorHAnsi" w:cstheme="minorHAnsi"/>
                <w:color w:val="000000" w:themeColor="text1"/>
                <w:lang w:bidi="ar-SA"/>
              </w:rPr>
              <w:t xml:space="preserve">or puts them into groups of three. To simulate the challenges of </w:t>
            </w:r>
            <w:r w:rsidR="00517C58">
              <w:rPr>
                <w:rFonts w:asciiTheme="minorHAnsi" w:hAnsiTheme="minorHAnsi" w:cstheme="minorHAnsi"/>
                <w:color w:val="000000" w:themeColor="text1"/>
                <w:lang w:bidi="ar-SA"/>
              </w:rPr>
              <w:t>wells</w:t>
            </w:r>
            <w:r w:rsidR="00E957F6">
              <w:rPr>
                <w:rFonts w:asciiTheme="minorHAnsi" w:hAnsiTheme="minorHAnsi" w:cstheme="minorHAnsi"/>
                <w:color w:val="000000" w:themeColor="text1"/>
                <w:lang w:bidi="ar-SA"/>
              </w:rPr>
              <w:t>,</w:t>
            </w:r>
            <w:r w:rsidR="00DC77C5">
              <w:rPr>
                <w:rFonts w:asciiTheme="minorHAnsi" w:hAnsiTheme="minorHAnsi" w:cstheme="minorHAnsi"/>
                <w:color w:val="000000" w:themeColor="text1"/>
                <w:lang w:bidi="ar-SA"/>
              </w:rPr>
              <w:t xml:space="preserve"> each pair/group receives</w:t>
            </w:r>
            <w:r w:rsidR="00DC77C5" w:rsidRPr="00F00627">
              <w:rPr>
                <w:rFonts w:asciiTheme="minorHAnsi" w:hAnsiTheme="minorHAnsi" w:cstheme="minorHAnsi"/>
                <w:color w:val="000000" w:themeColor="text1"/>
                <w:lang w:bidi="ar-SA"/>
              </w:rPr>
              <w:t xml:space="preserve"> a </w:t>
            </w:r>
            <w:r w:rsidR="00DC77C5">
              <w:rPr>
                <w:rFonts w:asciiTheme="minorHAnsi" w:hAnsiTheme="minorHAnsi" w:cstheme="minorHAnsi"/>
                <w:color w:val="000000" w:themeColor="text1"/>
                <w:lang w:bidi="ar-SA"/>
              </w:rPr>
              <w:t>glass beaker or other transparent container, aquarium gravel/sand</w:t>
            </w:r>
            <w:r w:rsidR="00DC77C5" w:rsidRPr="00F00627">
              <w:rPr>
                <w:rFonts w:asciiTheme="minorHAnsi" w:hAnsiTheme="minorHAnsi" w:cstheme="minorHAnsi"/>
                <w:color w:val="000000" w:themeColor="text1"/>
                <w:lang w:bidi="ar-SA"/>
              </w:rPr>
              <w:t xml:space="preserve"> to simulate the ground, and </w:t>
            </w:r>
            <w:r w:rsidR="00DC77C5">
              <w:rPr>
                <w:rFonts w:asciiTheme="minorHAnsi" w:hAnsiTheme="minorHAnsi" w:cstheme="minorHAnsi"/>
                <w:color w:val="000000" w:themeColor="text1"/>
                <w:lang w:bidi="ar-SA"/>
              </w:rPr>
              <w:t xml:space="preserve">a selection of </w:t>
            </w:r>
            <w:r w:rsidR="00DC77C5" w:rsidRPr="00F00627">
              <w:rPr>
                <w:rFonts w:asciiTheme="minorHAnsi" w:hAnsiTheme="minorHAnsi" w:cstheme="minorHAnsi"/>
                <w:color w:val="000000" w:themeColor="text1"/>
                <w:lang w:bidi="ar-SA"/>
              </w:rPr>
              <w:t>shampoo bottle pump</w:t>
            </w:r>
            <w:r w:rsidR="00DC77C5">
              <w:rPr>
                <w:rFonts w:asciiTheme="minorHAnsi" w:hAnsiTheme="minorHAnsi" w:cstheme="minorHAnsi"/>
                <w:color w:val="000000" w:themeColor="text1"/>
                <w:lang w:bidi="ar-SA"/>
              </w:rPr>
              <w:t>s that are different lengths and draw different volumes. S</w:t>
            </w:r>
            <w:r w:rsidR="00DC77C5" w:rsidRPr="00F00627">
              <w:rPr>
                <w:rFonts w:asciiTheme="minorHAnsi" w:hAnsiTheme="minorHAnsi" w:cstheme="minorHAnsi"/>
                <w:color w:val="000000" w:themeColor="text1"/>
                <w:lang w:bidi="ar-SA"/>
              </w:rPr>
              <w:t>tudent</w:t>
            </w:r>
            <w:r w:rsidR="00DC77C5">
              <w:rPr>
                <w:rFonts w:asciiTheme="minorHAnsi" w:hAnsiTheme="minorHAnsi" w:cstheme="minorHAnsi"/>
                <w:color w:val="000000" w:themeColor="text1"/>
                <w:lang w:bidi="ar-SA"/>
              </w:rPr>
              <w:t>s use food coloring to make the water easier to see and then pour</w:t>
            </w:r>
            <w:r w:rsidR="00DC77C5" w:rsidRPr="00F00627">
              <w:rPr>
                <w:rFonts w:asciiTheme="minorHAnsi" w:hAnsiTheme="minorHAnsi" w:cstheme="minorHAnsi"/>
                <w:color w:val="000000" w:themeColor="text1"/>
                <w:lang w:bidi="ar-SA"/>
              </w:rPr>
              <w:t xml:space="preserve"> </w:t>
            </w:r>
            <w:r w:rsidR="00DC77C5">
              <w:rPr>
                <w:rFonts w:asciiTheme="minorHAnsi" w:hAnsiTheme="minorHAnsi" w:cstheme="minorHAnsi"/>
                <w:color w:val="000000" w:themeColor="text1"/>
                <w:lang w:bidi="ar-SA"/>
              </w:rPr>
              <w:t>the</w:t>
            </w:r>
            <w:r w:rsidR="00DC77C5" w:rsidRPr="00F00627">
              <w:rPr>
                <w:rFonts w:asciiTheme="minorHAnsi" w:hAnsiTheme="minorHAnsi" w:cstheme="minorHAnsi"/>
                <w:color w:val="000000" w:themeColor="text1"/>
                <w:lang w:bidi="ar-SA"/>
              </w:rPr>
              <w:t xml:space="preserve"> water into their tub. Using their science journal to map their progress</w:t>
            </w:r>
            <w:r w:rsidR="00DC77C5">
              <w:rPr>
                <w:rFonts w:asciiTheme="minorHAnsi" w:hAnsiTheme="minorHAnsi" w:cstheme="minorHAnsi"/>
                <w:color w:val="000000" w:themeColor="text1"/>
                <w:lang w:bidi="ar-SA"/>
              </w:rPr>
              <w:t>, students</w:t>
            </w:r>
            <w:r w:rsidR="00DC77C5" w:rsidRPr="00F00627">
              <w:rPr>
                <w:rFonts w:asciiTheme="minorHAnsi" w:hAnsiTheme="minorHAnsi" w:cstheme="minorHAnsi"/>
                <w:color w:val="000000" w:themeColor="text1"/>
                <w:lang w:bidi="ar-SA"/>
              </w:rPr>
              <w:t xml:space="preserve"> draw </w:t>
            </w:r>
            <w:r w:rsidR="00DC77C5">
              <w:rPr>
                <w:rFonts w:asciiTheme="minorHAnsi" w:hAnsiTheme="minorHAnsi" w:cstheme="minorHAnsi"/>
                <w:color w:val="000000" w:themeColor="text1"/>
                <w:lang w:bidi="ar-SA"/>
              </w:rPr>
              <w:t>a</w:t>
            </w:r>
            <w:r w:rsidR="00DC77C5" w:rsidRPr="00F00627">
              <w:rPr>
                <w:rFonts w:asciiTheme="minorHAnsi" w:hAnsiTheme="minorHAnsi" w:cstheme="minorHAnsi"/>
                <w:color w:val="000000" w:themeColor="text1"/>
                <w:lang w:bidi="ar-SA"/>
              </w:rPr>
              <w:t xml:space="preserve"> diagram of what they are starting with and label what each of the pieces represent</w:t>
            </w:r>
            <w:r w:rsidR="00DC77C5">
              <w:rPr>
                <w:rFonts w:asciiTheme="minorHAnsi" w:hAnsiTheme="minorHAnsi" w:cstheme="minorHAnsi"/>
                <w:color w:val="000000" w:themeColor="text1"/>
                <w:lang w:bidi="ar-SA"/>
              </w:rPr>
              <w:t>.</w:t>
            </w:r>
          </w:p>
          <w:p w14:paraId="26BB4ECC" w14:textId="48C1AE19" w:rsidR="00DC77C5" w:rsidRPr="00F00627" w:rsidRDefault="00DC77C5" w:rsidP="0058153A">
            <w:pPr>
              <w:shd w:val="clear" w:color="auto" w:fill="FFFFFF"/>
              <w:spacing w:before="60" w:after="60"/>
              <w:rPr>
                <w:rFonts w:asciiTheme="minorHAnsi" w:eastAsia="Nunito Sans" w:hAnsiTheme="minorHAnsi" w:cstheme="minorHAnsi"/>
                <w:color w:val="000000" w:themeColor="text1"/>
              </w:rPr>
            </w:pPr>
            <w:r w:rsidRPr="00F00627">
              <w:rPr>
                <w:rFonts w:asciiTheme="minorHAnsi" w:hAnsiTheme="minorHAnsi" w:cstheme="minorHAnsi"/>
                <w:color w:val="000000" w:themeColor="text1"/>
                <w:lang w:bidi="ar-SA"/>
              </w:rPr>
              <w:t xml:space="preserve">Next, students determine how to place their pump to fill the cup. </w:t>
            </w:r>
            <w:r>
              <w:rPr>
                <w:rFonts w:asciiTheme="minorHAnsi" w:hAnsiTheme="minorHAnsi" w:cstheme="minorHAnsi"/>
                <w:color w:val="000000" w:themeColor="text1"/>
                <w:lang w:bidi="ar-SA"/>
              </w:rPr>
              <w:t xml:space="preserve">They use the shampoo pumps to simulate the pumping of groundwater at different volumes and depths and as they </w:t>
            </w:r>
            <w:r w:rsidR="007A678B">
              <w:rPr>
                <w:rFonts w:asciiTheme="minorHAnsi" w:hAnsiTheme="minorHAnsi" w:cstheme="minorHAnsi"/>
                <w:color w:val="000000" w:themeColor="text1"/>
                <w:lang w:bidi="ar-SA"/>
              </w:rPr>
              <w:t>do,</w:t>
            </w:r>
            <w:r>
              <w:rPr>
                <w:rFonts w:asciiTheme="minorHAnsi" w:hAnsiTheme="minorHAnsi" w:cstheme="minorHAnsi"/>
                <w:color w:val="000000" w:themeColor="text1"/>
                <w:lang w:bidi="ar-SA"/>
              </w:rPr>
              <w:t xml:space="preserve"> they should record observations of the water movement and other factors. </w:t>
            </w:r>
            <w:r>
              <w:rPr>
                <w:rFonts w:asciiTheme="minorHAnsi" w:hAnsiTheme="minorHAnsi" w:cstheme="minorHAnsi"/>
                <w:color w:val="000000" w:themeColor="text1"/>
              </w:rPr>
              <w:t>Using questioning</w:t>
            </w:r>
            <w:r w:rsidR="00517C58">
              <w:rPr>
                <w:rFonts w:asciiTheme="minorHAnsi" w:hAnsiTheme="minorHAnsi" w:cstheme="minorHAnsi"/>
                <w:color w:val="000000" w:themeColor="text1"/>
              </w:rPr>
              <w:t>,</w:t>
            </w:r>
            <w:r>
              <w:rPr>
                <w:rFonts w:asciiTheme="minorHAnsi" w:hAnsiTheme="minorHAnsi" w:cstheme="minorHAnsi"/>
                <w:color w:val="000000" w:themeColor="text1"/>
              </w:rPr>
              <w:t xml:space="preserve"> the teacher encourages students to consider </w:t>
            </w:r>
            <w:r w:rsidR="00517C58">
              <w:rPr>
                <w:rFonts w:asciiTheme="minorHAnsi" w:hAnsiTheme="minorHAnsi" w:cstheme="minorHAnsi"/>
                <w:color w:val="000000" w:themeColor="text1"/>
              </w:rPr>
              <w:t>how</w:t>
            </w:r>
            <w:r>
              <w:rPr>
                <w:rFonts w:asciiTheme="minorHAnsi" w:hAnsiTheme="minorHAnsi" w:cstheme="minorHAnsi"/>
                <w:color w:val="000000" w:themeColor="text1"/>
              </w:rPr>
              <w:t xml:space="preserve"> the volume and depth impacted the water table and ask students to consider how</w:t>
            </w:r>
            <w:r w:rsidRPr="00F00627">
              <w:rPr>
                <w:rFonts w:asciiTheme="minorHAnsi" w:hAnsiTheme="minorHAnsi" w:cstheme="minorHAnsi"/>
                <w:color w:val="000000" w:themeColor="text1"/>
              </w:rPr>
              <w:t xml:space="preserve"> water is replaced into a well</w:t>
            </w:r>
            <w:r w:rsidRPr="00F00627">
              <w:rPr>
                <w:rFonts w:asciiTheme="minorHAnsi" w:eastAsia="Nunito Sans" w:hAnsiTheme="minorHAnsi" w:cstheme="minorHAnsi"/>
                <w:color w:val="000000" w:themeColor="text1"/>
              </w:rPr>
              <w:t xml:space="preserve">. </w:t>
            </w:r>
            <w:r>
              <w:rPr>
                <w:rFonts w:asciiTheme="minorHAnsi" w:eastAsia="Nunito Sans" w:hAnsiTheme="minorHAnsi" w:cstheme="minorHAnsi"/>
                <w:color w:val="000000" w:themeColor="text1"/>
              </w:rPr>
              <w:lastRenderedPageBreak/>
              <w:t>Students should add this information to their notes on the engineering problem. Student</w:t>
            </w:r>
            <w:r w:rsidR="00517C58">
              <w:rPr>
                <w:rFonts w:asciiTheme="minorHAnsi" w:eastAsia="Nunito Sans" w:hAnsiTheme="minorHAnsi" w:cstheme="minorHAnsi"/>
                <w:color w:val="000000" w:themeColor="text1"/>
              </w:rPr>
              <w:t>s</w:t>
            </w:r>
            <w:r>
              <w:rPr>
                <w:rFonts w:asciiTheme="minorHAnsi" w:eastAsia="Nunito Sans" w:hAnsiTheme="minorHAnsi" w:cstheme="minorHAnsi"/>
                <w:color w:val="000000" w:themeColor="text1"/>
              </w:rPr>
              <w:t xml:space="preserve"> should refine their planned solution as they learn more about the problem.</w:t>
            </w:r>
          </w:p>
          <w:p w14:paraId="7ACAB38F" w14:textId="4EF48E0C" w:rsidR="00DC77C5" w:rsidRPr="00F00627" w:rsidRDefault="00DC77C5" w:rsidP="0058153A">
            <w:pPr>
              <w:spacing w:before="60" w:after="60" w:line="259" w:lineRule="auto"/>
              <w:rPr>
                <w:rFonts w:asciiTheme="minorHAnsi" w:eastAsia="Nunito Sans" w:hAnsiTheme="minorHAnsi" w:cstheme="minorHAnsi"/>
                <w:color w:val="000000" w:themeColor="text1"/>
              </w:rPr>
            </w:pPr>
            <w:r w:rsidRPr="00F00627">
              <w:rPr>
                <w:rFonts w:asciiTheme="minorHAnsi" w:eastAsia="Nunito Sans" w:hAnsiTheme="minorHAnsi" w:cstheme="minorHAnsi"/>
                <w:color w:val="000000" w:themeColor="text1"/>
              </w:rPr>
              <w:t>Resources</w:t>
            </w:r>
            <w:r w:rsidR="00AF53A8">
              <w:rPr>
                <w:rFonts w:asciiTheme="minorHAnsi" w:eastAsia="Nunito Sans" w:hAnsiTheme="minorHAnsi" w:cstheme="minorHAnsi"/>
                <w:color w:val="000000" w:themeColor="text1"/>
              </w:rPr>
              <w:t>:</w:t>
            </w:r>
          </w:p>
          <w:p w14:paraId="769F1971" w14:textId="77777777" w:rsidR="0022475A" w:rsidRPr="0022475A" w:rsidRDefault="00000000" w:rsidP="0058153A">
            <w:pPr>
              <w:pStyle w:val="ListParagraph"/>
              <w:numPr>
                <w:ilvl w:val="0"/>
                <w:numId w:val="26"/>
              </w:numPr>
              <w:spacing w:before="60" w:after="60"/>
              <w:ind w:left="360"/>
              <w:contextualSpacing/>
              <w:outlineLvl w:val="9"/>
              <w:rPr>
                <w:rFonts w:asciiTheme="minorHAnsi" w:eastAsiaTheme="minorEastAsia" w:hAnsiTheme="minorHAnsi" w:cstheme="minorHAnsi"/>
                <w:lang w:bidi="en-US"/>
              </w:rPr>
            </w:pPr>
            <w:hyperlink r:id="rId120" w:history="1">
              <w:r w:rsidR="0022475A">
                <w:rPr>
                  <w:rStyle w:val="Hyperlink"/>
                </w:rPr>
                <w:t>Fourth grade Lesson Well Water | BetterLesson</w:t>
              </w:r>
            </w:hyperlink>
          </w:p>
          <w:p w14:paraId="4D5771C7" w14:textId="5D10B6FE" w:rsidR="00DC77C5" w:rsidRPr="0022475A" w:rsidRDefault="0022475A" w:rsidP="0058153A">
            <w:pPr>
              <w:pStyle w:val="ListParagraph"/>
              <w:spacing w:before="60" w:after="60"/>
              <w:ind w:left="360"/>
              <w:contextualSpacing/>
              <w:outlineLvl w:val="9"/>
              <w:rPr>
                <w:rStyle w:val="Hyperlink"/>
                <w:rFonts w:asciiTheme="minorHAnsi" w:eastAsiaTheme="minorEastAsia" w:hAnsiTheme="minorHAnsi" w:cstheme="minorHAnsi"/>
                <w:color w:val="000000" w:themeColor="text1"/>
                <w:u w:val="none"/>
                <w:lang w:bidi="en-US"/>
              </w:rPr>
            </w:pPr>
            <w:r w:rsidRPr="0022475A">
              <w:rPr>
                <w:color w:val="000000" w:themeColor="text1"/>
              </w:rPr>
              <w:t>[</w:t>
            </w:r>
            <w:hyperlink r:id="rId121" w:history="1">
              <w:r w:rsidRPr="0022475A">
                <w:rPr>
                  <w:rStyle w:val="Hyperlink"/>
                  <w:rFonts w:asciiTheme="minorHAnsi" w:hAnsiTheme="minorHAnsi" w:cstheme="minorHAnsi"/>
                  <w:color w:val="000000" w:themeColor="text1"/>
                  <w:u w:val="none"/>
                </w:rPr>
                <w:t>https://teaching.betterlesson.com/lesson/631980/well-water?from=search</w:t>
              </w:r>
            </w:hyperlink>
            <w:r w:rsidRPr="0022475A">
              <w:rPr>
                <w:rStyle w:val="Hyperlink"/>
                <w:rFonts w:asciiTheme="minorHAnsi" w:hAnsiTheme="minorHAnsi" w:cstheme="minorHAnsi"/>
                <w:color w:val="000000" w:themeColor="text1"/>
                <w:u w:val="none"/>
              </w:rPr>
              <w:t>]]</w:t>
            </w:r>
          </w:p>
          <w:p w14:paraId="3DF9A31E" w14:textId="77777777" w:rsidR="0022475A" w:rsidRPr="0022475A" w:rsidRDefault="00000000" w:rsidP="0058153A">
            <w:pPr>
              <w:pStyle w:val="ListParagraph"/>
              <w:numPr>
                <w:ilvl w:val="0"/>
                <w:numId w:val="26"/>
              </w:numPr>
              <w:spacing w:before="60" w:after="60"/>
              <w:ind w:left="360"/>
              <w:contextualSpacing/>
              <w:outlineLvl w:val="9"/>
              <w:rPr>
                <w:rFonts w:asciiTheme="minorHAnsi" w:eastAsiaTheme="minorEastAsia" w:hAnsiTheme="minorHAnsi" w:cstheme="minorHAnsi"/>
              </w:rPr>
            </w:pPr>
            <w:hyperlink r:id="rId122" w:history="1">
              <w:r w:rsidR="0022475A">
                <w:rPr>
                  <w:rStyle w:val="Hyperlink"/>
                </w:rPr>
                <w:t>Who's Down the Well? - Lesson - TeachEngineering</w:t>
              </w:r>
            </w:hyperlink>
          </w:p>
          <w:p w14:paraId="62FE53DF" w14:textId="18CC43ED" w:rsidR="004F7241" w:rsidRPr="00F60AAB" w:rsidRDefault="0022475A" w:rsidP="00F60AAB">
            <w:pPr>
              <w:pStyle w:val="ListParagraph"/>
              <w:spacing w:before="60" w:after="60"/>
              <w:ind w:left="360"/>
              <w:contextualSpacing/>
              <w:outlineLvl w:val="9"/>
              <w:rPr>
                <w:rFonts w:asciiTheme="minorHAnsi" w:hAnsiTheme="minorHAnsi" w:cstheme="minorHAnsi"/>
              </w:rPr>
            </w:pPr>
            <w:r w:rsidRPr="0022475A">
              <w:rPr>
                <w:color w:val="000000" w:themeColor="text1"/>
              </w:rPr>
              <w:t>[</w:t>
            </w:r>
            <w:hyperlink r:id="rId123" w:history="1">
              <w:r w:rsidR="00DC77C5" w:rsidRPr="0022475A">
                <w:rPr>
                  <w:rStyle w:val="Hyperlink"/>
                  <w:rFonts w:asciiTheme="minorHAnsi" w:hAnsiTheme="minorHAnsi" w:cstheme="minorHAnsi"/>
                  <w:color w:val="000000" w:themeColor="text1"/>
                  <w:u w:val="none"/>
                </w:rPr>
                <w:t>https://www.teachengineering.org/lessons/view/cub_enveng_lesson04</w:t>
              </w:r>
            </w:hyperlink>
            <w:r w:rsidRPr="0022475A">
              <w:rPr>
                <w:rStyle w:val="Hyperlink"/>
                <w:rFonts w:asciiTheme="minorHAnsi" w:hAnsiTheme="minorHAnsi" w:cstheme="minorHAnsi"/>
                <w:color w:val="000000" w:themeColor="text1"/>
                <w:u w:val="none"/>
              </w:rPr>
              <w:t>]</w:t>
            </w:r>
            <w:r w:rsidR="00DC77C5" w:rsidRPr="0022475A">
              <w:rPr>
                <w:rFonts w:asciiTheme="minorHAnsi" w:hAnsiTheme="minorHAnsi" w:cstheme="minorHAnsi"/>
                <w:color w:val="000000" w:themeColor="text1"/>
              </w:rPr>
              <w:t xml:space="preserve"> </w:t>
            </w:r>
          </w:p>
          <w:p w14:paraId="791D5DB7" w14:textId="77777777" w:rsidR="001A2B22" w:rsidRPr="00BC4C5A" w:rsidRDefault="001A2B22" w:rsidP="0058153A">
            <w:pPr>
              <w:pStyle w:val="BodyText1"/>
              <w:spacing w:before="60" w:after="60"/>
              <w:rPr>
                <w:rFonts w:asciiTheme="minorHAnsi" w:hAnsiTheme="minorHAnsi" w:cstheme="minorHAnsi"/>
                <w:b/>
                <w:bCs/>
              </w:rPr>
            </w:pPr>
            <w:r w:rsidRPr="00BC4C5A">
              <w:rPr>
                <w:rFonts w:asciiTheme="minorHAnsi" w:hAnsiTheme="minorHAnsi" w:cstheme="minorHAnsi"/>
                <w:b/>
                <w:bCs/>
              </w:rPr>
              <w:t xml:space="preserve">You </w:t>
            </w:r>
            <w:r>
              <w:rPr>
                <w:rFonts w:asciiTheme="minorHAnsi" w:hAnsiTheme="minorHAnsi" w:cstheme="minorHAnsi"/>
                <w:b/>
                <w:bCs/>
              </w:rPr>
              <w:t>A</w:t>
            </w:r>
            <w:r w:rsidRPr="00BC4C5A">
              <w:rPr>
                <w:rFonts w:asciiTheme="minorHAnsi" w:hAnsiTheme="minorHAnsi" w:cstheme="minorHAnsi"/>
                <w:b/>
                <w:bCs/>
              </w:rPr>
              <w:t xml:space="preserve">re </w:t>
            </w:r>
            <w:r>
              <w:rPr>
                <w:rFonts w:asciiTheme="minorHAnsi" w:hAnsiTheme="minorHAnsi" w:cstheme="minorHAnsi"/>
                <w:b/>
                <w:bCs/>
              </w:rPr>
              <w:t>W</w:t>
            </w:r>
            <w:r w:rsidRPr="00BC4C5A">
              <w:rPr>
                <w:rFonts w:asciiTheme="minorHAnsi" w:hAnsiTheme="minorHAnsi" w:cstheme="minorHAnsi"/>
                <w:b/>
                <w:bCs/>
              </w:rPr>
              <w:t xml:space="preserve">hat </w:t>
            </w:r>
            <w:r>
              <w:rPr>
                <w:rFonts w:asciiTheme="minorHAnsi" w:hAnsiTheme="minorHAnsi" w:cstheme="minorHAnsi"/>
                <w:b/>
                <w:bCs/>
              </w:rPr>
              <w:t>Y</w:t>
            </w:r>
            <w:r w:rsidRPr="00BC4C5A">
              <w:rPr>
                <w:rFonts w:asciiTheme="minorHAnsi" w:hAnsiTheme="minorHAnsi" w:cstheme="minorHAnsi"/>
                <w:b/>
                <w:bCs/>
              </w:rPr>
              <w:t xml:space="preserve">ou </w:t>
            </w:r>
            <w:r>
              <w:rPr>
                <w:rFonts w:asciiTheme="minorHAnsi" w:hAnsiTheme="minorHAnsi" w:cstheme="minorHAnsi"/>
                <w:b/>
                <w:bCs/>
              </w:rPr>
              <w:t>D</w:t>
            </w:r>
            <w:r w:rsidRPr="00BC4C5A">
              <w:rPr>
                <w:rFonts w:asciiTheme="minorHAnsi" w:hAnsiTheme="minorHAnsi" w:cstheme="minorHAnsi"/>
                <w:b/>
                <w:bCs/>
              </w:rPr>
              <w:t>rink</w:t>
            </w:r>
          </w:p>
          <w:p w14:paraId="76A11FF3" w14:textId="77777777" w:rsidR="001A2B22" w:rsidRPr="00BC4C5A" w:rsidRDefault="001A2B22" w:rsidP="00F60AAB">
            <w:pPr>
              <w:pStyle w:val="BodyText1"/>
              <w:numPr>
                <w:ilvl w:val="0"/>
                <w:numId w:val="18"/>
              </w:numPr>
              <w:spacing w:before="60" w:after="60"/>
              <w:ind w:left="360"/>
              <w:rPr>
                <w:rFonts w:asciiTheme="minorHAnsi" w:hAnsiTheme="minorHAnsi" w:cstheme="minorHAnsi"/>
              </w:rPr>
            </w:pPr>
            <w:r w:rsidRPr="00BC4C5A">
              <w:rPr>
                <w:rFonts w:asciiTheme="minorHAnsi" w:hAnsiTheme="minorHAnsi" w:cstheme="minorHAnsi"/>
              </w:rPr>
              <w:t>5Es: Engage, Explore</w:t>
            </w:r>
          </w:p>
          <w:p w14:paraId="1E53B1D4" w14:textId="16015004" w:rsidR="001A2B22" w:rsidRPr="00BC4C5A" w:rsidRDefault="001A2B22" w:rsidP="00F60AAB">
            <w:pPr>
              <w:pStyle w:val="BodyText1"/>
              <w:numPr>
                <w:ilvl w:val="0"/>
                <w:numId w:val="18"/>
              </w:numPr>
              <w:spacing w:before="60" w:after="60"/>
              <w:ind w:left="360"/>
              <w:rPr>
                <w:rFonts w:asciiTheme="minorHAnsi" w:hAnsiTheme="minorHAnsi" w:cstheme="minorHAnsi"/>
              </w:rPr>
            </w:pPr>
            <w:r w:rsidRPr="00BC4C5A">
              <w:rPr>
                <w:rFonts w:asciiTheme="minorHAnsi" w:hAnsiTheme="minorHAnsi" w:cstheme="minorHAnsi"/>
              </w:rPr>
              <w:t xml:space="preserve">Estimated Time: </w:t>
            </w:r>
            <w:r w:rsidR="0072077B">
              <w:rPr>
                <w:rFonts w:asciiTheme="minorHAnsi" w:hAnsiTheme="minorHAnsi" w:cstheme="minorHAnsi"/>
              </w:rPr>
              <w:t>50</w:t>
            </w:r>
            <w:r w:rsidRPr="00BC4C5A">
              <w:rPr>
                <w:rFonts w:asciiTheme="minorHAnsi" w:hAnsiTheme="minorHAnsi" w:cstheme="minorHAnsi"/>
              </w:rPr>
              <w:t xml:space="preserve"> min</w:t>
            </w:r>
            <w:r w:rsidR="00C56D07">
              <w:rPr>
                <w:rFonts w:asciiTheme="minorHAnsi" w:hAnsiTheme="minorHAnsi" w:cstheme="minorHAnsi"/>
              </w:rPr>
              <w:t>utes</w:t>
            </w:r>
          </w:p>
          <w:p w14:paraId="0BD9D1EF" w14:textId="7E6DEAA6" w:rsidR="001A2B22" w:rsidRPr="00F34253" w:rsidRDefault="00443941" w:rsidP="00F60AAB">
            <w:pPr>
              <w:pStyle w:val="ListParagraph"/>
              <w:numPr>
                <w:ilvl w:val="0"/>
                <w:numId w:val="25"/>
              </w:numPr>
              <w:spacing w:before="60" w:after="60" w:line="259" w:lineRule="auto"/>
              <w:ind w:left="360"/>
              <w:contextualSpacing/>
              <w:outlineLvl w:val="9"/>
              <w:rPr>
                <w:rFonts w:asciiTheme="minorHAnsi" w:eastAsiaTheme="minorEastAsia" w:hAnsiTheme="minorHAnsi" w:cstheme="minorHAnsi"/>
              </w:rPr>
            </w:pPr>
            <w:r w:rsidRPr="00BC4C5A">
              <w:rPr>
                <w:rFonts w:asciiTheme="minorHAnsi" w:hAnsiTheme="minorHAnsi" w:cstheme="minorHAnsi"/>
              </w:rPr>
              <w:t xml:space="preserve">AGs: </w:t>
            </w:r>
            <w:r>
              <w:rPr>
                <w:rFonts w:asciiTheme="minorHAnsi" w:hAnsiTheme="minorHAnsi" w:cstheme="minorHAnsi"/>
              </w:rPr>
              <w:t xml:space="preserve">A5*, </w:t>
            </w:r>
            <w:r w:rsidRPr="00BC4C5A">
              <w:rPr>
                <w:rFonts w:asciiTheme="minorHAnsi" w:hAnsiTheme="minorHAnsi" w:cstheme="minorHAnsi"/>
              </w:rPr>
              <w:t>A6</w:t>
            </w:r>
            <w:r>
              <w:rPr>
                <w:rFonts w:asciiTheme="minorHAnsi" w:hAnsiTheme="minorHAnsi" w:cstheme="minorHAnsi"/>
              </w:rPr>
              <w:t xml:space="preserve">, A7*, A8*, </w:t>
            </w:r>
            <w:r w:rsidR="009E05D3">
              <w:rPr>
                <w:rFonts w:asciiTheme="minorHAnsi" w:hAnsiTheme="minorHAnsi" w:cstheme="minorHAnsi"/>
              </w:rPr>
              <w:t xml:space="preserve">A14, A15, </w:t>
            </w:r>
            <w:r w:rsidR="002206B8">
              <w:rPr>
                <w:rFonts w:asciiTheme="minorHAnsi" w:hAnsiTheme="minorHAnsi" w:cstheme="minorHAnsi"/>
              </w:rPr>
              <w:t>A17*</w:t>
            </w:r>
            <w:r w:rsidR="005F4B06">
              <w:rPr>
                <w:rFonts w:asciiTheme="minorHAnsi" w:hAnsiTheme="minorHAnsi" w:cstheme="minorHAnsi"/>
              </w:rPr>
              <w:t>, A21</w:t>
            </w:r>
          </w:p>
          <w:p w14:paraId="64213989" w14:textId="23B7ED14" w:rsidR="006740C8" w:rsidRDefault="004F53DD" w:rsidP="0058153A">
            <w:pPr>
              <w:shd w:val="clear" w:color="auto" w:fill="FFFFFF"/>
              <w:spacing w:before="60" w:after="60"/>
              <w:rPr>
                <w:rFonts w:asciiTheme="minorHAnsi" w:hAnsiTheme="minorHAnsi" w:cstheme="minorHAnsi"/>
                <w:color w:val="000000" w:themeColor="text1"/>
                <w:lang w:bidi="ar-SA"/>
              </w:rPr>
            </w:pPr>
            <w:r>
              <w:rPr>
                <w:rFonts w:asciiTheme="minorHAnsi" w:hAnsiTheme="minorHAnsi" w:cstheme="minorHAnsi"/>
                <w:color w:val="000000" w:themeColor="text1"/>
                <w:lang w:bidi="ar-SA"/>
              </w:rPr>
              <w:t>A student’s</w:t>
            </w:r>
            <w:r w:rsidR="001D0438">
              <w:rPr>
                <w:rFonts w:asciiTheme="minorHAnsi" w:hAnsiTheme="minorHAnsi" w:cstheme="minorHAnsi"/>
                <w:color w:val="000000" w:themeColor="text1"/>
                <w:lang w:bidi="ar-SA"/>
              </w:rPr>
              <w:t xml:space="preserve"> initial thinking may need more support. This activity provides the opportunity to explore </w:t>
            </w:r>
            <w:r w:rsidR="003B5714">
              <w:rPr>
                <w:rFonts w:asciiTheme="minorHAnsi" w:hAnsiTheme="minorHAnsi" w:cstheme="minorHAnsi"/>
                <w:color w:val="000000" w:themeColor="text1"/>
                <w:lang w:bidi="ar-SA"/>
              </w:rPr>
              <w:t xml:space="preserve">the problem of water </w:t>
            </w:r>
            <w:r w:rsidR="0085717E">
              <w:rPr>
                <w:rFonts w:asciiTheme="minorHAnsi" w:hAnsiTheme="minorHAnsi" w:cstheme="minorHAnsi"/>
                <w:color w:val="000000" w:themeColor="text1"/>
                <w:lang w:bidi="ar-SA"/>
              </w:rPr>
              <w:t>pollution/purification (not all water is naturally drinkable)</w:t>
            </w:r>
            <w:r w:rsidR="001D0438">
              <w:rPr>
                <w:rFonts w:asciiTheme="minorHAnsi" w:hAnsiTheme="minorHAnsi" w:cstheme="minorHAnsi"/>
                <w:color w:val="000000" w:themeColor="text1"/>
                <w:lang w:bidi="ar-SA"/>
              </w:rPr>
              <w:t>. T</w:t>
            </w:r>
            <w:r w:rsidR="00E957F6">
              <w:rPr>
                <w:rFonts w:asciiTheme="minorHAnsi" w:hAnsiTheme="minorHAnsi" w:cstheme="minorHAnsi"/>
                <w:color w:val="000000" w:themeColor="text1"/>
                <w:lang w:bidi="ar-SA"/>
              </w:rPr>
              <w:t>he t</w:t>
            </w:r>
            <w:r w:rsidR="001D0438">
              <w:rPr>
                <w:rFonts w:asciiTheme="minorHAnsi" w:hAnsiTheme="minorHAnsi" w:cstheme="minorHAnsi"/>
                <w:color w:val="000000" w:themeColor="text1"/>
                <w:lang w:bidi="ar-SA"/>
              </w:rPr>
              <w:t>eacher may want to replace this activity with “Well, How Did That Happen?” depending on the local problem they have identified, or if time allows, students could experience both.</w:t>
            </w:r>
          </w:p>
          <w:p w14:paraId="3B0D890C" w14:textId="57C3FA69" w:rsidR="002336BC" w:rsidRDefault="00BC1E36" w:rsidP="0058153A">
            <w:pPr>
              <w:spacing w:before="60" w:after="60" w:line="259" w:lineRule="auto"/>
              <w:rPr>
                <w:rFonts w:asciiTheme="minorHAnsi" w:hAnsiTheme="minorHAnsi" w:cstheme="minorHAnsi"/>
              </w:rPr>
            </w:pPr>
            <w:r>
              <w:rPr>
                <w:rFonts w:asciiTheme="minorHAnsi" w:hAnsiTheme="minorHAnsi" w:cstheme="minorHAnsi"/>
              </w:rPr>
              <w:t>I</w:t>
            </w:r>
            <w:r w:rsidR="00132BD6">
              <w:rPr>
                <w:rFonts w:asciiTheme="minorHAnsi" w:hAnsiTheme="minorHAnsi" w:cstheme="minorHAnsi"/>
              </w:rPr>
              <w:t>n</w:t>
            </w:r>
            <w:r>
              <w:rPr>
                <w:rFonts w:asciiTheme="minorHAnsi" w:hAnsiTheme="minorHAnsi" w:cstheme="minorHAnsi"/>
              </w:rPr>
              <w:t xml:space="preserve"> addition to reducing our water usage</w:t>
            </w:r>
            <w:r w:rsidR="00D20E7B">
              <w:rPr>
                <w:rFonts w:asciiTheme="minorHAnsi" w:hAnsiTheme="minorHAnsi" w:cstheme="minorHAnsi"/>
              </w:rPr>
              <w:t>,</w:t>
            </w:r>
            <w:r>
              <w:rPr>
                <w:rFonts w:asciiTheme="minorHAnsi" w:hAnsiTheme="minorHAnsi" w:cstheme="minorHAnsi"/>
              </w:rPr>
              <w:t xml:space="preserve"> </w:t>
            </w:r>
            <w:r w:rsidR="00132BD6">
              <w:rPr>
                <w:rFonts w:asciiTheme="minorHAnsi" w:hAnsiTheme="minorHAnsi" w:cstheme="minorHAnsi"/>
              </w:rPr>
              <w:t xml:space="preserve">accessing other sources of </w:t>
            </w:r>
            <w:proofErr w:type="gramStart"/>
            <w:r w:rsidR="00132BD6">
              <w:rPr>
                <w:rFonts w:asciiTheme="minorHAnsi" w:hAnsiTheme="minorHAnsi" w:cstheme="minorHAnsi"/>
              </w:rPr>
              <w:t>water</w:t>
            </w:r>
            <w:proofErr w:type="gramEnd"/>
            <w:r w:rsidR="00132BD6">
              <w:rPr>
                <w:rFonts w:asciiTheme="minorHAnsi" w:hAnsiTheme="minorHAnsi" w:cstheme="minorHAnsi"/>
              </w:rPr>
              <w:t xml:space="preserve"> and reusing water may be another solution. </w:t>
            </w:r>
            <w:r w:rsidR="001A2B22" w:rsidRPr="00BC4C5A">
              <w:rPr>
                <w:rFonts w:asciiTheme="minorHAnsi" w:hAnsiTheme="minorHAnsi" w:cstheme="minorHAnsi"/>
              </w:rPr>
              <w:t xml:space="preserve">Identifying safe and sustainable drinking water sources is </w:t>
            </w:r>
            <w:r w:rsidR="00D20E7B">
              <w:rPr>
                <w:rFonts w:asciiTheme="minorHAnsi" w:hAnsiTheme="minorHAnsi" w:cstheme="minorHAnsi"/>
              </w:rPr>
              <w:t xml:space="preserve">a </w:t>
            </w:r>
            <w:r w:rsidR="001A2B22" w:rsidRPr="00BC4C5A">
              <w:rPr>
                <w:rFonts w:asciiTheme="minorHAnsi" w:hAnsiTheme="minorHAnsi" w:cstheme="minorHAnsi"/>
              </w:rPr>
              <w:t xml:space="preserve">common environmental challenge. </w:t>
            </w:r>
            <w:r w:rsidR="00656765">
              <w:rPr>
                <w:rFonts w:asciiTheme="minorHAnsi" w:hAnsiTheme="minorHAnsi" w:cstheme="minorHAnsi"/>
              </w:rPr>
              <w:t>When i</w:t>
            </w:r>
            <w:r w:rsidR="001A2B22" w:rsidRPr="00BC4C5A">
              <w:rPr>
                <w:rFonts w:asciiTheme="minorHAnsi" w:hAnsiTheme="minorHAnsi" w:cstheme="minorHAnsi"/>
              </w:rPr>
              <w:t>dentifying potential water sources</w:t>
            </w:r>
            <w:r w:rsidR="00656765">
              <w:rPr>
                <w:rFonts w:asciiTheme="minorHAnsi" w:hAnsiTheme="minorHAnsi" w:cstheme="minorHAnsi"/>
              </w:rPr>
              <w:t>,</w:t>
            </w:r>
            <w:r w:rsidR="001A2B22" w:rsidRPr="00BC4C5A">
              <w:rPr>
                <w:rFonts w:asciiTheme="minorHAnsi" w:hAnsiTheme="minorHAnsi" w:cstheme="minorHAnsi"/>
              </w:rPr>
              <w:t xml:space="preserve"> engineers must consider the amount of dissolved organic matter that is present. Before water comes out of the tap</w:t>
            </w:r>
            <w:r w:rsidR="00656765">
              <w:rPr>
                <w:rFonts w:asciiTheme="minorHAnsi" w:hAnsiTheme="minorHAnsi" w:cstheme="minorHAnsi"/>
              </w:rPr>
              <w:t xml:space="preserve"> </w:t>
            </w:r>
            <w:r w:rsidR="001A2B22" w:rsidRPr="00BC4C5A">
              <w:rPr>
                <w:rFonts w:asciiTheme="minorHAnsi" w:hAnsiTheme="minorHAnsi" w:cstheme="minorHAnsi"/>
              </w:rPr>
              <w:t>it goes through several water treatment steps to make sure it is safe for human consumption</w:t>
            </w:r>
            <w:r w:rsidR="00ED559D">
              <w:rPr>
                <w:rFonts w:asciiTheme="minorHAnsi" w:hAnsiTheme="minorHAnsi" w:cstheme="minorHAnsi"/>
              </w:rPr>
              <w:t>.</w:t>
            </w:r>
            <w:r w:rsidR="002A3233">
              <w:rPr>
                <w:rFonts w:asciiTheme="minorHAnsi" w:hAnsiTheme="minorHAnsi" w:cstheme="minorHAnsi"/>
              </w:rPr>
              <w:t xml:space="preserve"> Engineers also need to remove pollutants from water that are the result of human activity.</w:t>
            </w:r>
          </w:p>
          <w:p w14:paraId="08121251" w14:textId="146A6F54" w:rsidR="002A3233" w:rsidRPr="006E3BC2" w:rsidRDefault="002A3233" w:rsidP="0058153A">
            <w:pPr>
              <w:spacing w:before="60" w:after="60" w:line="259" w:lineRule="auto"/>
              <w:contextualSpacing/>
              <w:rPr>
                <w:rFonts w:asciiTheme="minorHAnsi" w:hAnsiTheme="minorHAnsi" w:cstheme="minorHAnsi"/>
              </w:rPr>
            </w:pPr>
            <w:r>
              <w:rPr>
                <w:rFonts w:asciiTheme="minorHAnsi" w:eastAsia="Nunito Sans" w:hAnsiTheme="minorHAnsi" w:cstheme="minorHAnsi"/>
              </w:rPr>
              <w:t xml:space="preserve">To start, </w:t>
            </w:r>
            <w:r w:rsidR="00656765">
              <w:rPr>
                <w:rFonts w:asciiTheme="minorHAnsi" w:eastAsia="Nunito Sans" w:hAnsiTheme="minorHAnsi" w:cstheme="minorHAnsi"/>
              </w:rPr>
              <w:t>s</w:t>
            </w:r>
            <w:r w:rsidRPr="006E3BC2">
              <w:rPr>
                <w:rFonts w:asciiTheme="minorHAnsi" w:eastAsia="Nunito Sans" w:hAnsiTheme="minorHAnsi" w:cstheme="minorHAnsi"/>
              </w:rPr>
              <w:t xml:space="preserve">tudents investigate the process and consequences of water contamination on the land, groundwater, and plants. </w:t>
            </w:r>
            <w:r>
              <w:rPr>
                <w:rFonts w:asciiTheme="minorHAnsi" w:eastAsia="Nunito Sans" w:hAnsiTheme="minorHAnsi" w:cstheme="minorHAnsi"/>
              </w:rPr>
              <w:t>Student</w:t>
            </w:r>
            <w:r w:rsidR="00656765">
              <w:rPr>
                <w:rFonts w:asciiTheme="minorHAnsi" w:eastAsia="Nunito Sans" w:hAnsiTheme="minorHAnsi" w:cstheme="minorHAnsi"/>
              </w:rPr>
              <w:t>s</w:t>
            </w:r>
            <w:r>
              <w:rPr>
                <w:rFonts w:asciiTheme="minorHAnsi" w:eastAsia="Nunito Sans" w:hAnsiTheme="minorHAnsi" w:cstheme="minorHAnsi"/>
              </w:rPr>
              <w:t xml:space="preserve"> review articles and media about pollution events and risks. Topics include but are not limited to: oil spills (</w:t>
            </w:r>
            <w:hyperlink r:id="rId124" w:history="1">
              <w:r w:rsidRPr="00A21421">
                <w:rPr>
                  <w:rStyle w:val="Hyperlink"/>
                  <w:rFonts w:asciiTheme="minorHAnsi" w:eastAsia="Nunito Sans" w:hAnsiTheme="minorHAnsi" w:cstheme="minorHAnsi"/>
                </w:rPr>
                <w:t>Kalamazoo River</w:t>
              </w:r>
            </w:hyperlink>
            <w:r>
              <w:rPr>
                <w:rFonts w:asciiTheme="minorHAnsi" w:eastAsia="Nunito Sans" w:hAnsiTheme="minorHAnsi" w:cstheme="minorHAnsi"/>
              </w:rPr>
              <w:t xml:space="preserve">), </w:t>
            </w:r>
            <w:hyperlink r:id="rId125" w:history="1">
              <w:r w:rsidRPr="00F51E39">
                <w:rPr>
                  <w:rStyle w:val="Hyperlink"/>
                  <w:rFonts w:asciiTheme="minorHAnsi" w:eastAsia="Nunito Sans" w:hAnsiTheme="minorHAnsi" w:cstheme="minorHAnsi"/>
                </w:rPr>
                <w:t>septic tanks</w:t>
              </w:r>
            </w:hyperlink>
            <w:r>
              <w:rPr>
                <w:rFonts w:asciiTheme="minorHAnsi" w:eastAsia="Nunito Sans" w:hAnsiTheme="minorHAnsi" w:cstheme="minorHAnsi"/>
              </w:rPr>
              <w:t>, chemical runoff (</w:t>
            </w:r>
            <w:hyperlink r:id="rId126" w:history="1">
              <w:r w:rsidRPr="00797C29">
                <w:rPr>
                  <w:rStyle w:val="Hyperlink"/>
                  <w:rFonts w:asciiTheme="minorHAnsi" w:eastAsia="Nunito Sans" w:hAnsiTheme="minorHAnsi" w:cstheme="minorHAnsi"/>
                </w:rPr>
                <w:t>PFAS</w:t>
              </w:r>
            </w:hyperlink>
            <w:r>
              <w:rPr>
                <w:rFonts w:asciiTheme="minorHAnsi" w:eastAsia="Nunito Sans" w:hAnsiTheme="minorHAnsi" w:cstheme="minorHAnsi"/>
              </w:rPr>
              <w:t>), on purpose pollution (</w:t>
            </w:r>
            <w:hyperlink r:id="rId127" w:history="1">
              <w:r w:rsidRPr="00CB44C1">
                <w:rPr>
                  <w:rStyle w:val="Hyperlink"/>
                  <w:rFonts w:asciiTheme="minorHAnsi" w:eastAsia="Nunito Sans" w:hAnsiTheme="minorHAnsi" w:cstheme="minorHAnsi"/>
                </w:rPr>
                <w:t>Occidental</w:t>
              </w:r>
            </w:hyperlink>
            <w:r>
              <w:rPr>
                <w:rFonts w:asciiTheme="minorHAnsi" w:eastAsia="Nunito Sans" w:hAnsiTheme="minorHAnsi" w:cstheme="minorHAnsi"/>
              </w:rPr>
              <w:t>), and other events. The students should also research and understand the methods for cleaning the groundwater and restoring the environment. Students will:</w:t>
            </w:r>
          </w:p>
          <w:p w14:paraId="38557489" w14:textId="77777777" w:rsidR="002A3233" w:rsidRPr="00BC4C5A" w:rsidRDefault="002A3233" w:rsidP="00F60AAB">
            <w:pPr>
              <w:pStyle w:val="ListParagraph"/>
              <w:numPr>
                <w:ilvl w:val="0"/>
                <w:numId w:val="25"/>
              </w:numPr>
              <w:spacing w:before="60" w:after="60" w:line="259" w:lineRule="auto"/>
              <w:ind w:left="360"/>
              <w:contextualSpacing/>
              <w:outlineLvl w:val="9"/>
              <w:rPr>
                <w:rFonts w:asciiTheme="minorHAnsi" w:eastAsiaTheme="minorEastAsia" w:hAnsiTheme="minorHAnsi" w:cstheme="minorHAnsi"/>
              </w:rPr>
            </w:pPr>
            <w:r w:rsidRPr="00BC4C5A">
              <w:rPr>
                <w:rFonts w:asciiTheme="minorHAnsi" w:eastAsia="Nunito Sans" w:hAnsiTheme="minorHAnsi" w:cstheme="minorHAnsi"/>
              </w:rPr>
              <w:t>Describe how polluted water contaminates the land, groundwater, and plants.</w:t>
            </w:r>
          </w:p>
          <w:p w14:paraId="41646DB5" w14:textId="4940C807" w:rsidR="002A3233" w:rsidRPr="00BC4C5A" w:rsidRDefault="002A3233" w:rsidP="00F60AAB">
            <w:pPr>
              <w:pStyle w:val="ListParagraph"/>
              <w:numPr>
                <w:ilvl w:val="0"/>
                <w:numId w:val="25"/>
              </w:numPr>
              <w:spacing w:before="60" w:after="60" w:line="259" w:lineRule="auto"/>
              <w:ind w:left="360"/>
              <w:contextualSpacing/>
              <w:outlineLvl w:val="9"/>
              <w:rPr>
                <w:rFonts w:asciiTheme="minorHAnsi" w:eastAsiaTheme="minorEastAsia" w:hAnsiTheme="minorHAnsi" w:cstheme="minorHAnsi"/>
              </w:rPr>
            </w:pPr>
            <w:r w:rsidRPr="00BC4C5A">
              <w:rPr>
                <w:rFonts w:asciiTheme="minorHAnsi" w:eastAsia="Nunito Sans" w:hAnsiTheme="minorHAnsi" w:cstheme="minorHAnsi"/>
              </w:rPr>
              <w:t>Understand how contaminants leach into the soil and groundwater and how they are absorbed by plants.</w:t>
            </w:r>
          </w:p>
          <w:p w14:paraId="44D18C99" w14:textId="77777777" w:rsidR="002A3233" w:rsidRPr="00BC4C5A" w:rsidRDefault="002A3233" w:rsidP="00F60AAB">
            <w:pPr>
              <w:pStyle w:val="ListParagraph"/>
              <w:numPr>
                <w:ilvl w:val="0"/>
                <w:numId w:val="25"/>
              </w:numPr>
              <w:spacing w:before="60" w:after="60" w:line="259" w:lineRule="auto"/>
              <w:ind w:left="360"/>
              <w:contextualSpacing/>
              <w:outlineLvl w:val="9"/>
              <w:rPr>
                <w:rFonts w:asciiTheme="minorHAnsi" w:eastAsiaTheme="minorEastAsia" w:hAnsiTheme="minorHAnsi" w:cstheme="minorHAnsi"/>
              </w:rPr>
            </w:pPr>
            <w:r w:rsidRPr="00BC4C5A">
              <w:rPr>
                <w:rFonts w:asciiTheme="minorHAnsi" w:eastAsia="Nunito Sans" w:hAnsiTheme="minorHAnsi" w:cstheme="minorHAnsi"/>
              </w:rPr>
              <w:t>Describe how drinking water can be affected by pollutants.</w:t>
            </w:r>
          </w:p>
          <w:p w14:paraId="7901C6F6" w14:textId="2DA05DE1" w:rsidR="002A3233" w:rsidRPr="00F60AAB" w:rsidRDefault="002A3233" w:rsidP="00F60AAB">
            <w:pPr>
              <w:pStyle w:val="ListParagraph"/>
              <w:numPr>
                <w:ilvl w:val="0"/>
                <w:numId w:val="25"/>
              </w:numPr>
              <w:spacing w:before="60" w:after="60" w:line="259" w:lineRule="auto"/>
              <w:ind w:left="360"/>
              <w:contextualSpacing/>
              <w:outlineLvl w:val="9"/>
              <w:rPr>
                <w:rFonts w:asciiTheme="minorHAnsi" w:eastAsiaTheme="minorEastAsia" w:hAnsiTheme="minorHAnsi" w:cstheme="minorHAnsi"/>
              </w:rPr>
            </w:pPr>
            <w:r w:rsidRPr="00BC4C5A">
              <w:rPr>
                <w:rFonts w:asciiTheme="minorHAnsi" w:eastAsia="Nunito Sans" w:hAnsiTheme="minorHAnsi" w:cstheme="minorHAnsi"/>
              </w:rPr>
              <w:t>Understand the role of engineers in water treatment systems.</w:t>
            </w:r>
          </w:p>
          <w:p w14:paraId="25801871" w14:textId="211B7BF4" w:rsidR="000A5A3D" w:rsidRPr="00F34253" w:rsidRDefault="002A3233" w:rsidP="0058153A">
            <w:pPr>
              <w:spacing w:before="60" w:after="60" w:line="259" w:lineRule="auto"/>
              <w:contextualSpacing/>
              <w:rPr>
                <w:rFonts w:asciiTheme="minorHAnsi" w:eastAsiaTheme="minorEastAsia" w:hAnsiTheme="minorHAnsi" w:cstheme="minorHAnsi"/>
              </w:rPr>
            </w:pPr>
            <w:r>
              <w:rPr>
                <w:rFonts w:asciiTheme="minorHAnsi" w:eastAsiaTheme="minorEastAsia" w:hAnsiTheme="minorHAnsi" w:cstheme="minorHAnsi"/>
              </w:rPr>
              <w:t>Students consider these negative impacts and potential concerns for their own water reduction process and refine their solutions to the engineering problem to minimize negative impacts.</w:t>
            </w:r>
          </w:p>
          <w:p w14:paraId="3B494CA7" w14:textId="1D8EA05D" w:rsidR="001A2B22" w:rsidRPr="00DF3992" w:rsidRDefault="000A5A3D" w:rsidP="0058153A">
            <w:pPr>
              <w:spacing w:before="60" w:after="60" w:line="259" w:lineRule="auto"/>
              <w:rPr>
                <w:rFonts w:asciiTheme="minorHAnsi" w:hAnsiTheme="minorHAnsi" w:cstheme="minorHAnsi"/>
                <w:color w:val="000000" w:themeColor="text1"/>
              </w:rPr>
            </w:pPr>
            <w:r>
              <w:rPr>
                <w:rFonts w:asciiTheme="minorHAnsi" w:hAnsiTheme="minorHAnsi" w:cstheme="minorHAnsi"/>
                <w:color w:val="000000" w:themeColor="text1"/>
              </w:rPr>
              <w:t>Next, t</w:t>
            </w:r>
            <w:r w:rsidR="002A3233">
              <w:rPr>
                <w:rFonts w:asciiTheme="minorHAnsi" w:hAnsiTheme="minorHAnsi" w:cstheme="minorHAnsi"/>
                <w:color w:val="000000" w:themeColor="text1"/>
              </w:rPr>
              <w:t xml:space="preserve">o </w:t>
            </w:r>
            <w:r>
              <w:rPr>
                <w:rFonts w:asciiTheme="minorHAnsi" w:hAnsiTheme="minorHAnsi" w:cstheme="minorHAnsi"/>
                <w:color w:val="000000" w:themeColor="text1"/>
              </w:rPr>
              <w:t>explore the idea of water purification</w:t>
            </w:r>
            <w:r w:rsidR="00656765">
              <w:rPr>
                <w:rFonts w:asciiTheme="minorHAnsi" w:hAnsiTheme="minorHAnsi" w:cstheme="minorHAnsi"/>
                <w:color w:val="000000" w:themeColor="text1"/>
              </w:rPr>
              <w:t>,</w:t>
            </w:r>
            <w:r>
              <w:rPr>
                <w:rFonts w:asciiTheme="minorHAnsi" w:hAnsiTheme="minorHAnsi" w:cstheme="minorHAnsi"/>
                <w:color w:val="000000" w:themeColor="text1"/>
              </w:rPr>
              <w:t xml:space="preserve"> students</w:t>
            </w:r>
            <w:r w:rsidR="001A2B22" w:rsidRPr="00DF3992">
              <w:rPr>
                <w:rFonts w:asciiTheme="minorHAnsi" w:hAnsiTheme="minorHAnsi" w:cstheme="minorHAnsi"/>
                <w:color w:val="000000" w:themeColor="text1"/>
              </w:rPr>
              <w:t xml:space="preserve"> design and build simple water filters. Then</w:t>
            </w:r>
            <w:r w:rsidR="004737D5">
              <w:rPr>
                <w:rFonts w:asciiTheme="minorHAnsi" w:hAnsiTheme="minorHAnsi" w:cstheme="minorHAnsi"/>
                <w:color w:val="000000" w:themeColor="text1"/>
              </w:rPr>
              <w:t>,</w:t>
            </w:r>
            <w:r w:rsidR="001A2B22" w:rsidRPr="00DF3992">
              <w:rPr>
                <w:rFonts w:asciiTheme="minorHAnsi" w:hAnsiTheme="minorHAnsi" w:cstheme="minorHAnsi"/>
                <w:color w:val="000000" w:themeColor="text1"/>
              </w:rPr>
              <w:t xml:space="preserve"> they test their filters using dirty water</w:t>
            </w:r>
            <w:r w:rsidR="001A2B22">
              <w:rPr>
                <w:rFonts w:asciiTheme="minorHAnsi" w:hAnsiTheme="minorHAnsi" w:cstheme="minorHAnsi"/>
                <w:color w:val="000000" w:themeColor="text1"/>
              </w:rPr>
              <w:t>. They</w:t>
            </w:r>
            <w:r w:rsidR="001A2B22" w:rsidRPr="00DF3992">
              <w:rPr>
                <w:rFonts w:asciiTheme="minorHAnsi" w:hAnsiTheme="minorHAnsi" w:cstheme="minorHAnsi"/>
                <w:color w:val="000000" w:themeColor="text1"/>
              </w:rPr>
              <w:t xml:space="preserve"> investigate how soil and other inexpensive organic substances can be used as a filter.</w:t>
            </w:r>
          </w:p>
          <w:p w14:paraId="060E88B9" w14:textId="2568D765" w:rsidR="001A2B22" w:rsidRDefault="004F028D" w:rsidP="0058153A">
            <w:pPr>
              <w:spacing w:before="60" w:after="60" w:line="259" w:lineRule="auto"/>
              <w:rPr>
                <w:rFonts w:asciiTheme="minorHAnsi" w:eastAsia="Nunito Sans" w:hAnsiTheme="minorHAnsi" w:cstheme="minorHAnsi"/>
                <w:color w:val="000000" w:themeColor="text1"/>
              </w:rPr>
            </w:pPr>
            <w:r>
              <w:rPr>
                <w:rFonts w:asciiTheme="minorHAnsi" w:hAnsiTheme="minorHAnsi" w:cstheme="minorHAnsi"/>
                <w:color w:val="000000" w:themeColor="text1"/>
              </w:rPr>
              <w:lastRenderedPageBreak/>
              <w:t>Alternative Investigation</w:t>
            </w:r>
            <w:r w:rsidR="001A2B22" w:rsidRPr="00EA507D">
              <w:rPr>
                <w:rFonts w:asciiTheme="minorHAnsi" w:hAnsiTheme="minorHAnsi" w:cstheme="minorHAnsi"/>
                <w:color w:val="000000" w:themeColor="text1"/>
              </w:rPr>
              <w:t xml:space="preserve">: </w:t>
            </w:r>
            <w:r w:rsidR="001A2B22" w:rsidRPr="00EA507D">
              <w:rPr>
                <w:rFonts w:asciiTheme="minorHAnsi" w:eastAsia="Nunito Sans" w:hAnsiTheme="minorHAnsi" w:cstheme="minorHAnsi"/>
                <w:color w:val="000000" w:themeColor="text1"/>
              </w:rPr>
              <w:t>Students measure the permeability of different types of soils, compare results</w:t>
            </w:r>
            <w:r w:rsidR="004737D5">
              <w:rPr>
                <w:rFonts w:asciiTheme="minorHAnsi" w:eastAsia="Nunito Sans" w:hAnsiTheme="minorHAnsi" w:cstheme="minorHAnsi"/>
                <w:color w:val="000000" w:themeColor="text1"/>
              </w:rPr>
              <w:t>,</w:t>
            </w:r>
            <w:r w:rsidR="001A2B22" w:rsidRPr="00EA507D">
              <w:rPr>
                <w:rFonts w:asciiTheme="minorHAnsi" w:eastAsia="Nunito Sans" w:hAnsiTheme="minorHAnsi" w:cstheme="minorHAnsi"/>
                <w:color w:val="000000" w:themeColor="text1"/>
              </w:rPr>
              <w:t xml:space="preserve"> and realize the importance of size, voids, and density in permeability response.  </w:t>
            </w:r>
          </w:p>
          <w:p w14:paraId="0B74DA96" w14:textId="2973039D" w:rsidR="00ED559D" w:rsidRDefault="00ED559D" w:rsidP="0058153A">
            <w:pPr>
              <w:spacing w:before="60" w:after="60" w:line="259" w:lineRule="auto"/>
              <w:contextualSpacing/>
              <w:rPr>
                <w:rFonts w:asciiTheme="minorHAnsi" w:eastAsiaTheme="minorEastAsia" w:hAnsiTheme="minorHAnsi" w:cstheme="minorHAnsi"/>
              </w:rPr>
            </w:pPr>
            <w:r>
              <w:rPr>
                <w:rFonts w:asciiTheme="minorHAnsi" w:eastAsiaTheme="minorEastAsia" w:hAnsiTheme="minorHAnsi" w:cstheme="minorHAnsi"/>
              </w:rPr>
              <w:t xml:space="preserve">Finally, students revisit their proposed solution to the main engineering problem and consider how they may impact the environment positively and negatively. </w:t>
            </w:r>
            <w:r w:rsidR="00E65948">
              <w:rPr>
                <w:rFonts w:asciiTheme="minorHAnsi" w:eastAsiaTheme="minorEastAsia" w:hAnsiTheme="minorHAnsi" w:cstheme="minorHAnsi"/>
              </w:rPr>
              <w:t>S</w:t>
            </w:r>
            <w:r>
              <w:rPr>
                <w:rFonts w:asciiTheme="minorHAnsi" w:eastAsiaTheme="minorEastAsia" w:hAnsiTheme="minorHAnsi" w:cstheme="minorHAnsi"/>
              </w:rPr>
              <w:t>tudents should revise their design to minimize negative impacts on the environment and incorporate ideas from t</w:t>
            </w:r>
            <w:r w:rsidR="00947FD7">
              <w:rPr>
                <w:rFonts w:asciiTheme="minorHAnsi" w:eastAsiaTheme="minorEastAsia" w:hAnsiTheme="minorHAnsi" w:cstheme="minorHAnsi"/>
              </w:rPr>
              <w:t>heir filters.</w:t>
            </w:r>
          </w:p>
          <w:p w14:paraId="769FE3D1" w14:textId="223E2F62" w:rsidR="001A2B22" w:rsidRPr="00F60AAB" w:rsidRDefault="001A2B22" w:rsidP="0058153A">
            <w:pPr>
              <w:spacing w:before="60" w:after="60" w:line="259" w:lineRule="auto"/>
              <w:rPr>
                <w:rFonts w:asciiTheme="minorHAnsi" w:eastAsia="Nunito Sans" w:hAnsiTheme="minorHAnsi" w:cstheme="minorHAnsi"/>
                <w:color w:val="333333"/>
              </w:rPr>
            </w:pPr>
            <w:r w:rsidRPr="00D4395C">
              <w:rPr>
                <w:rFonts w:asciiTheme="minorHAnsi" w:eastAsia="Nunito Sans" w:hAnsiTheme="minorHAnsi" w:cstheme="minorHAnsi"/>
                <w:color w:val="000000" w:themeColor="text1"/>
              </w:rPr>
              <w:t>Resources</w:t>
            </w:r>
            <w:r w:rsidR="00AF53A8">
              <w:rPr>
                <w:rFonts w:asciiTheme="minorHAnsi" w:eastAsia="Nunito Sans" w:hAnsiTheme="minorHAnsi" w:cstheme="minorHAnsi"/>
                <w:color w:val="333333"/>
              </w:rPr>
              <w:t>:</w:t>
            </w:r>
          </w:p>
          <w:p w14:paraId="6DDECCB6" w14:textId="77777777" w:rsidR="00BA4419" w:rsidRPr="00BA4419" w:rsidRDefault="00000000" w:rsidP="0058153A">
            <w:pPr>
              <w:pStyle w:val="ListParagraph"/>
              <w:numPr>
                <w:ilvl w:val="0"/>
                <w:numId w:val="33"/>
              </w:numPr>
              <w:spacing w:before="60" w:after="60" w:line="259" w:lineRule="auto"/>
              <w:ind w:left="360"/>
              <w:rPr>
                <w:rFonts w:asciiTheme="minorHAnsi" w:eastAsia="Nunito Sans" w:hAnsiTheme="minorHAnsi" w:cstheme="minorHAnsi"/>
                <w:color w:val="0000FF"/>
                <w:u w:val="single"/>
                <w:lang w:bidi="en-US"/>
              </w:rPr>
            </w:pPr>
            <w:hyperlink r:id="rId128" w:history="1">
              <w:r w:rsidR="00BA4419">
                <w:rPr>
                  <w:rStyle w:val="Hyperlink"/>
                </w:rPr>
                <w:t>How Fast Does Water Travel through Soils? - Activity - TeachEngineering</w:t>
              </w:r>
            </w:hyperlink>
          </w:p>
          <w:p w14:paraId="6EF3B51F" w14:textId="37156272" w:rsidR="001A2B22" w:rsidRPr="003358CE" w:rsidRDefault="00BA4419" w:rsidP="0058153A">
            <w:pPr>
              <w:pStyle w:val="ListParagraph"/>
              <w:spacing w:before="60" w:after="60" w:line="259" w:lineRule="auto"/>
              <w:ind w:left="360"/>
              <w:rPr>
                <w:rStyle w:val="Hyperlink"/>
                <w:rFonts w:asciiTheme="minorHAnsi" w:eastAsia="Nunito Sans" w:hAnsiTheme="minorHAnsi" w:cstheme="minorHAnsi"/>
                <w:color w:val="000000" w:themeColor="text1"/>
                <w:u w:val="none"/>
                <w:lang w:bidi="en-US"/>
              </w:rPr>
            </w:pPr>
            <w:r w:rsidRPr="003358CE">
              <w:rPr>
                <w:color w:val="000000" w:themeColor="text1"/>
              </w:rPr>
              <w:t>[</w:t>
            </w:r>
            <w:hyperlink r:id="rId129" w:history="1">
              <w:r w:rsidRPr="003358CE">
                <w:rPr>
                  <w:rStyle w:val="Hyperlink"/>
                  <w:rFonts w:asciiTheme="minorHAnsi" w:eastAsia="Nunito Sans" w:hAnsiTheme="minorHAnsi" w:cstheme="minorHAnsi"/>
                  <w:color w:val="000000" w:themeColor="text1"/>
                  <w:u w:val="none"/>
                </w:rPr>
                <w:t>https://www.teachengineering.org/activities/view/nyu_permeability_activity1</w:t>
              </w:r>
            </w:hyperlink>
            <w:r w:rsidRPr="003358CE">
              <w:rPr>
                <w:rStyle w:val="Hyperlink"/>
                <w:rFonts w:asciiTheme="minorHAnsi" w:eastAsia="Nunito Sans" w:hAnsiTheme="minorHAnsi" w:cstheme="minorHAnsi"/>
                <w:color w:val="000000" w:themeColor="text1"/>
                <w:u w:val="none"/>
              </w:rPr>
              <w:t>]</w:t>
            </w:r>
          </w:p>
          <w:p w14:paraId="02288DCD" w14:textId="77777777" w:rsidR="009C7803" w:rsidRPr="009C7803" w:rsidRDefault="00000000" w:rsidP="0058153A">
            <w:pPr>
              <w:pStyle w:val="ListParagraph"/>
              <w:numPr>
                <w:ilvl w:val="0"/>
                <w:numId w:val="26"/>
              </w:numPr>
              <w:spacing w:before="60" w:after="60"/>
              <w:ind w:left="360"/>
              <w:contextualSpacing/>
              <w:outlineLvl w:val="9"/>
              <w:rPr>
                <w:rFonts w:asciiTheme="minorHAnsi" w:eastAsiaTheme="minorEastAsia" w:hAnsiTheme="minorHAnsi" w:cstheme="minorHAnsi"/>
              </w:rPr>
            </w:pPr>
            <w:hyperlink r:id="rId130" w:history="1">
              <w:r w:rsidR="009C7803">
                <w:rPr>
                  <w:rStyle w:val="Hyperlink"/>
                </w:rPr>
                <w:t>All About Water! - Lesson - TeachEngineering</w:t>
              </w:r>
            </w:hyperlink>
          </w:p>
          <w:p w14:paraId="16784B31" w14:textId="429D5ADF" w:rsidR="001A2B22" w:rsidRPr="003358CE" w:rsidRDefault="009C7803" w:rsidP="0058153A">
            <w:pPr>
              <w:pStyle w:val="ListParagraph"/>
              <w:spacing w:before="60" w:after="60"/>
              <w:ind w:left="360"/>
              <w:contextualSpacing/>
              <w:outlineLvl w:val="9"/>
              <w:rPr>
                <w:rFonts w:asciiTheme="minorHAnsi" w:eastAsiaTheme="minorEastAsia" w:hAnsiTheme="minorHAnsi" w:cstheme="minorHAnsi"/>
                <w:color w:val="000000" w:themeColor="text1"/>
              </w:rPr>
            </w:pPr>
            <w:r w:rsidRPr="003358CE">
              <w:rPr>
                <w:color w:val="000000" w:themeColor="text1"/>
              </w:rPr>
              <w:t>[</w:t>
            </w:r>
            <w:hyperlink r:id="rId131" w:history="1">
              <w:r w:rsidR="001A2B22" w:rsidRPr="003358CE">
                <w:rPr>
                  <w:rStyle w:val="Hyperlink"/>
                  <w:rFonts w:asciiTheme="minorHAnsi" w:eastAsia="Arial" w:hAnsiTheme="minorHAnsi" w:cstheme="minorHAnsi"/>
                  <w:color w:val="000000" w:themeColor="text1"/>
                  <w:u w:val="none"/>
                </w:rPr>
                <w:t>https://www.teachengineering.org/lessons/view/cub_drink_lesson01</w:t>
              </w:r>
            </w:hyperlink>
            <w:r w:rsidRPr="003358CE">
              <w:rPr>
                <w:rStyle w:val="Hyperlink"/>
                <w:rFonts w:asciiTheme="minorHAnsi" w:eastAsia="Arial" w:hAnsiTheme="minorHAnsi" w:cstheme="minorHAnsi"/>
                <w:color w:val="000000" w:themeColor="text1"/>
                <w:u w:val="none"/>
              </w:rPr>
              <w:t>]</w:t>
            </w:r>
          </w:p>
          <w:p w14:paraId="2A4E9987" w14:textId="77777777" w:rsidR="009C7803" w:rsidRPr="009C7803" w:rsidRDefault="00000000" w:rsidP="0058153A">
            <w:pPr>
              <w:pStyle w:val="ListParagraph"/>
              <w:numPr>
                <w:ilvl w:val="0"/>
                <w:numId w:val="26"/>
              </w:numPr>
              <w:spacing w:before="60" w:after="60"/>
              <w:ind w:left="360"/>
              <w:rPr>
                <w:rFonts w:asciiTheme="minorHAnsi" w:hAnsiTheme="minorHAnsi" w:cstheme="minorHAnsi"/>
              </w:rPr>
            </w:pPr>
            <w:hyperlink r:id="rId132" w:history="1">
              <w:r w:rsidR="009C7803">
                <w:rPr>
                  <w:rStyle w:val="Hyperlink"/>
                </w:rPr>
                <w:t>You Are What You Drink! - Lesson - TeachEngineering</w:t>
              </w:r>
            </w:hyperlink>
          </w:p>
          <w:p w14:paraId="1FE9640E" w14:textId="4288CF49" w:rsidR="001A2B22" w:rsidRPr="003358CE" w:rsidRDefault="009C7803" w:rsidP="0058153A">
            <w:pPr>
              <w:pStyle w:val="ListParagraph"/>
              <w:spacing w:before="60" w:after="60"/>
              <w:ind w:left="360"/>
              <w:rPr>
                <w:rFonts w:asciiTheme="minorHAnsi" w:hAnsiTheme="minorHAnsi" w:cstheme="minorHAnsi"/>
                <w:color w:val="000000" w:themeColor="text1"/>
              </w:rPr>
            </w:pPr>
            <w:r w:rsidRPr="003358CE">
              <w:rPr>
                <w:color w:val="000000" w:themeColor="text1"/>
              </w:rPr>
              <w:t>[</w:t>
            </w:r>
            <w:hyperlink r:id="rId133">
              <w:r w:rsidR="001A2B22" w:rsidRPr="003358CE">
                <w:rPr>
                  <w:rStyle w:val="Hyperlink"/>
                  <w:rFonts w:asciiTheme="minorHAnsi" w:hAnsiTheme="minorHAnsi" w:cstheme="minorHAnsi"/>
                  <w:color w:val="000000" w:themeColor="text1"/>
                  <w:u w:val="none"/>
                </w:rPr>
                <w:t>https://www.teachengineering.org/lessons/view/cub_enveng_lesson06</w:t>
              </w:r>
            </w:hyperlink>
            <w:r w:rsidRPr="003358CE">
              <w:rPr>
                <w:rStyle w:val="Hyperlink"/>
                <w:rFonts w:asciiTheme="minorHAnsi" w:hAnsiTheme="minorHAnsi" w:cstheme="minorHAnsi"/>
                <w:color w:val="000000" w:themeColor="text1"/>
                <w:u w:val="none"/>
              </w:rPr>
              <w:t>]</w:t>
            </w:r>
          </w:p>
          <w:p w14:paraId="7DEFE1D9" w14:textId="77777777" w:rsidR="003D4C1C" w:rsidRPr="003D4C1C" w:rsidRDefault="00000000" w:rsidP="0058153A">
            <w:pPr>
              <w:pStyle w:val="ListParagraph"/>
              <w:numPr>
                <w:ilvl w:val="0"/>
                <w:numId w:val="26"/>
              </w:numPr>
              <w:spacing w:before="60" w:after="60"/>
              <w:ind w:left="360"/>
              <w:rPr>
                <w:rFonts w:asciiTheme="minorHAnsi" w:hAnsiTheme="minorHAnsi" w:cstheme="minorHAnsi"/>
              </w:rPr>
            </w:pPr>
            <w:hyperlink r:id="rId134" w:history="1">
              <w:r w:rsidR="003D4C1C">
                <w:rPr>
                  <w:rStyle w:val="Hyperlink"/>
                </w:rPr>
                <w:t>Bio | Earth (nasa.gov)</w:t>
              </w:r>
            </w:hyperlink>
          </w:p>
          <w:p w14:paraId="57B02AFA" w14:textId="61A8CBB7" w:rsidR="001A2B22" w:rsidRPr="003358CE" w:rsidRDefault="003D4C1C" w:rsidP="0058153A">
            <w:pPr>
              <w:pStyle w:val="ListParagraph"/>
              <w:spacing w:before="60" w:after="60"/>
              <w:ind w:left="360"/>
              <w:rPr>
                <w:rFonts w:asciiTheme="minorHAnsi" w:hAnsiTheme="minorHAnsi" w:cstheme="minorHAnsi"/>
                <w:color w:val="000000" w:themeColor="text1"/>
              </w:rPr>
            </w:pPr>
            <w:r w:rsidRPr="003358CE">
              <w:rPr>
                <w:color w:val="000000" w:themeColor="text1"/>
              </w:rPr>
              <w:t>[</w:t>
            </w:r>
            <w:hyperlink r:id="rId135" w:history="1">
              <w:r w:rsidRPr="003358CE">
                <w:rPr>
                  <w:rStyle w:val="Hyperlink"/>
                  <w:rFonts w:asciiTheme="minorHAnsi" w:hAnsiTheme="minorHAnsi" w:cstheme="minorHAnsi"/>
                  <w:color w:val="000000" w:themeColor="text1"/>
                  <w:u w:val="none"/>
                </w:rPr>
                <w:t>http://soil.gsfc.nasa.gov/</w:t>
              </w:r>
            </w:hyperlink>
            <w:r w:rsidRPr="003358CE">
              <w:rPr>
                <w:rFonts w:asciiTheme="minorHAnsi" w:hAnsiTheme="minorHAnsi" w:cstheme="minorHAnsi"/>
                <w:color w:val="000000" w:themeColor="text1"/>
              </w:rPr>
              <w:t>]</w:t>
            </w:r>
            <w:r w:rsidR="00BA4419" w:rsidRPr="003358CE">
              <w:rPr>
                <w:rFonts w:asciiTheme="minorHAnsi" w:hAnsiTheme="minorHAnsi" w:cstheme="minorHAnsi"/>
                <w:color w:val="000000" w:themeColor="text1"/>
              </w:rPr>
              <w:t xml:space="preserve"> </w:t>
            </w:r>
          </w:p>
          <w:p w14:paraId="02EAA26B" w14:textId="77777777" w:rsidR="003D4C1C" w:rsidRPr="003D4C1C" w:rsidRDefault="00000000" w:rsidP="0058153A">
            <w:pPr>
              <w:pStyle w:val="ListParagraph"/>
              <w:numPr>
                <w:ilvl w:val="0"/>
                <w:numId w:val="26"/>
              </w:numPr>
              <w:spacing w:before="60" w:after="60"/>
              <w:ind w:left="360"/>
              <w:contextualSpacing/>
              <w:outlineLvl w:val="9"/>
              <w:rPr>
                <w:rFonts w:asciiTheme="minorHAnsi" w:eastAsiaTheme="minorEastAsia" w:hAnsiTheme="minorHAnsi" w:cstheme="minorHAnsi"/>
              </w:rPr>
            </w:pPr>
            <w:hyperlink r:id="rId136" w:history="1">
              <w:r w:rsidR="003D4C1C">
                <w:rPr>
                  <w:rStyle w:val="Hyperlink"/>
                </w:rPr>
                <w:t>Water, Water Everywhere: Designing Water Filters</w:t>
              </w:r>
            </w:hyperlink>
          </w:p>
          <w:p w14:paraId="1C6D9403" w14:textId="7E9F7A64" w:rsidR="001A2B22" w:rsidRPr="003358CE" w:rsidRDefault="003D4C1C" w:rsidP="0058153A">
            <w:pPr>
              <w:pStyle w:val="ListParagraph"/>
              <w:spacing w:before="60" w:after="60"/>
              <w:ind w:left="360"/>
              <w:contextualSpacing/>
              <w:outlineLvl w:val="9"/>
              <w:rPr>
                <w:rStyle w:val="Hyperlink"/>
                <w:rFonts w:asciiTheme="minorHAnsi" w:eastAsiaTheme="minorEastAsia" w:hAnsiTheme="minorHAnsi" w:cstheme="minorHAnsi"/>
                <w:color w:val="000000" w:themeColor="text1"/>
                <w:u w:val="none"/>
              </w:rPr>
            </w:pPr>
            <w:r w:rsidRPr="003358CE">
              <w:rPr>
                <w:color w:val="000000" w:themeColor="text1"/>
              </w:rPr>
              <w:t>[</w:t>
            </w:r>
            <w:hyperlink r:id="rId137" w:history="1">
              <w:r w:rsidRPr="003358CE">
                <w:rPr>
                  <w:rStyle w:val="Hyperlink"/>
                  <w:rFonts w:asciiTheme="minorHAnsi" w:hAnsiTheme="minorHAnsi" w:cstheme="minorHAnsi"/>
                  <w:color w:val="000000" w:themeColor="text1"/>
                  <w:u w:val="none"/>
                </w:rPr>
                <w:t>https://eiestore.com/water-water-everywhere-designing-water-filters.html</w:t>
              </w:r>
            </w:hyperlink>
            <w:r w:rsidRPr="003358CE">
              <w:rPr>
                <w:rStyle w:val="Hyperlink"/>
                <w:rFonts w:asciiTheme="minorHAnsi" w:hAnsiTheme="minorHAnsi" w:cstheme="minorHAnsi"/>
                <w:color w:val="000000" w:themeColor="text1"/>
                <w:u w:val="none"/>
              </w:rPr>
              <w:t xml:space="preserve">] </w:t>
            </w:r>
          </w:p>
          <w:p w14:paraId="76B3A026" w14:textId="111080D7" w:rsidR="002336BC" w:rsidRPr="0082785F" w:rsidRDefault="00000000" w:rsidP="00F60AAB">
            <w:pPr>
              <w:pStyle w:val="ListParagraph"/>
              <w:numPr>
                <w:ilvl w:val="0"/>
                <w:numId w:val="26"/>
              </w:numPr>
              <w:spacing w:before="60" w:after="60"/>
              <w:ind w:left="360"/>
              <w:contextualSpacing/>
              <w:outlineLvl w:val="9"/>
              <w:rPr>
                <w:rStyle w:val="Hyperlink"/>
                <w:rFonts w:asciiTheme="minorHAnsi" w:eastAsiaTheme="minorEastAsia" w:hAnsiTheme="minorHAnsi" w:cstheme="minorHAnsi"/>
                <w:color w:val="auto"/>
                <w:u w:val="none"/>
              </w:rPr>
            </w:pPr>
            <w:hyperlink r:id="rId138" w:history="1">
              <w:r w:rsidR="00BD7A18">
                <w:rPr>
                  <w:rStyle w:val="Hyperlink"/>
                </w:rPr>
                <w:t>What's Gotten Into You?</w:t>
              </w:r>
            </w:hyperlink>
            <w:r w:rsidR="00BD7A18">
              <w:t xml:space="preserve"> </w:t>
            </w:r>
            <w:hyperlink r:id="rId139" w:history="1">
              <w:r w:rsidR="002336BC" w:rsidRPr="00BD7A18">
                <w:rPr>
                  <w:rStyle w:val="Hyperlink"/>
                  <w:rFonts w:asciiTheme="minorHAnsi" w:hAnsiTheme="minorHAnsi" w:cstheme="minorHAnsi"/>
                  <w:color w:val="000000" w:themeColor="text1"/>
                  <w:u w:val="none"/>
                </w:rPr>
                <w:t>https://www.teachengineering.org/activities/view/cub_environ_lesson06_activity1</w:t>
              </w:r>
            </w:hyperlink>
          </w:p>
          <w:p w14:paraId="6413BD40" w14:textId="77777777" w:rsidR="002336BC" w:rsidRPr="00BD7A18" w:rsidRDefault="00000000" w:rsidP="0058153A">
            <w:pPr>
              <w:pStyle w:val="ListParagraph"/>
              <w:numPr>
                <w:ilvl w:val="0"/>
                <w:numId w:val="26"/>
              </w:numPr>
              <w:spacing w:before="60" w:after="60"/>
              <w:ind w:left="360"/>
              <w:contextualSpacing/>
              <w:outlineLvl w:val="9"/>
              <w:rPr>
                <w:rStyle w:val="Hyperlink"/>
                <w:rFonts w:asciiTheme="minorHAnsi" w:eastAsiaTheme="minorEastAsia" w:hAnsiTheme="minorHAnsi" w:cstheme="minorHAnsi"/>
                <w:color w:val="auto"/>
                <w:u w:val="none"/>
              </w:rPr>
            </w:pPr>
            <w:hyperlink r:id="rId140" w:history="1">
              <w:r w:rsidR="002336BC" w:rsidRPr="00A0602F">
                <w:rPr>
                  <w:rStyle w:val="Hyperlink"/>
                </w:rPr>
                <w:t>USGS: Contamination of Groundwater (For Teachers)</w:t>
              </w:r>
            </w:hyperlink>
          </w:p>
          <w:p w14:paraId="7B91B982" w14:textId="5BC6FB02" w:rsidR="00BD7A18" w:rsidRPr="00BD7A18" w:rsidRDefault="00BD7A18" w:rsidP="0058153A">
            <w:pPr>
              <w:pStyle w:val="ListParagraph"/>
              <w:spacing w:before="60" w:after="60"/>
              <w:ind w:left="360"/>
              <w:contextualSpacing/>
              <w:outlineLvl w:val="9"/>
              <w:rPr>
                <w:rStyle w:val="Hyperlink"/>
                <w:rFonts w:asciiTheme="minorHAnsi" w:eastAsiaTheme="minorEastAsia" w:hAnsiTheme="minorHAnsi" w:cstheme="minorHAnsi"/>
                <w:color w:val="000000" w:themeColor="text1"/>
                <w:u w:val="none"/>
              </w:rPr>
            </w:pPr>
            <w:r w:rsidRPr="00BD7A18">
              <w:rPr>
                <w:rStyle w:val="Hyperlink"/>
                <w:color w:val="000000" w:themeColor="text1"/>
                <w:u w:val="none"/>
              </w:rPr>
              <w:t>[https://www.usgs.gov/special-topics/water-science-school/science/contamination-groundwater]</w:t>
            </w:r>
          </w:p>
          <w:p w14:paraId="64502C5F" w14:textId="77777777" w:rsidR="002336BC" w:rsidRPr="00BD7A18" w:rsidRDefault="00000000" w:rsidP="0058153A">
            <w:pPr>
              <w:pStyle w:val="ListParagraph"/>
              <w:numPr>
                <w:ilvl w:val="0"/>
                <w:numId w:val="26"/>
              </w:numPr>
              <w:spacing w:before="60" w:after="60"/>
              <w:ind w:left="360"/>
              <w:contextualSpacing/>
              <w:outlineLvl w:val="9"/>
              <w:rPr>
                <w:rStyle w:val="Hyperlink"/>
                <w:rFonts w:asciiTheme="minorHAnsi" w:eastAsiaTheme="minorEastAsia" w:hAnsiTheme="minorHAnsi" w:cstheme="minorHAnsi"/>
                <w:color w:val="auto"/>
                <w:u w:val="none"/>
              </w:rPr>
            </w:pPr>
            <w:hyperlink r:id="rId141" w:history="1">
              <w:r w:rsidR="002336BC" w:rsidRPr="0043235B">
                <w:rPr>
                  <w:rStyle w:val="Hyperlink"/>
                </w:rPr>
                <w:t>What We Can All Do To Reduce Groundwater Pollution (CT.gov)</w:t>
              </w:r>
            </w:hyperlink>
          </w:p>
          <w:p w14:paraId="367E5176" w14:textId="77089193" w:rsidR="00BD7A18" w:rsidRPr="00BD7A18" w:rsidRDefault="00BD7A18" w:rsidP="0058153A">
            <w:pPr>
              <w:pStyle w:val="ListParagraph"/>
              <w:spacing w:before="60" w:after="60"/>
              <w:ind w:left="360"/>
              <w:contextualSpacing/>
              <w:outlineLvl w:val="9"/>
              <w:rPr>
                <w:rStyle w:val="Hyperlink"/>
                <w:rFonts w:asciiTheme="minorHAnsi" w:eastAsiaTheme="minorEastAsia" w:hAnsiTheme="minorHAnsi" w:cstheme="minorHAnsi"/>
                <w:color w:val="000000" w:themeColor="text1"/>
                <w:u w:val="none"/>
              </w:rPr>
            </w:pPr>
            <w:r w:rsidRPr="00BD7A18">
              <w:rPr>
                <w:rStyle w:val="Hyperlink"/>
                <w:color w:val="000000" w:themeColor="text1"/>
                <w:u w:val="none"/>
              </w:rPr>
              <w:t>[https://portal.ct.gov/DEEP/Aquifer-Protection-and-Groundwater/Ground-Water/Understanding-Ground-Water/What-we-can-all-do-to-reduce-groundwater-pollution]</w:t>
            </w:r>
          </w:p>
          <w:p w14:paraId="72C31678" w14:textId="77777777" w:rsidR="002336BC" w:rsidRPr="00BD7A18" w:rsidRDefault="00000000" w:rsidP="0058153A">
            <w:pPr>
              <w:pStyle w:val="ListParagraph"/>
              <w:numPr>
                <w:ilvl w:val="0"/>
                <w:numId w:val="26"/>
              </w:numPr>
              <w:spacing w:before="60" w:after="60"/>
              <w:ind w:left="360"/>
              <w:contextualSpacing/>
              <w:outlineLvl w:val="9"/>
              <w:rPr>
                <w:rStyle w:val="Hyperlink"/>
                <w:rFonts w:asciiTheme="minorHAnsi" w:eastAsiaTheme="minorEastAsia" w:hAnsiTheme="minorHAnsi" w:cstheme="minorHAnsi"/>
                <w:color w:val="auto"/>
                <w:u w:val="none"/>
              </w:rPr>
            </w:pPr>
            <w:hyperlink r:id="rId142" w:history="1">
              <w:r w:rsidR="002336BC" w:rsidRPr="00E01017">
                <w:rPr>
                  <w:rStyle w:val="Hyperlink"/>
                </w:rPr>
                <w:t>Understanding Groundwater-Protecting a Natural Resource</w:t>
              </w:r>
            </w:hyperlink>
            <w:r w:rsidR="002336BC">
              <w:rPr>
                <w:rStyle w:val="Hyperlink"/>
              </w:rPr>
              <w:t xml:space="preserve"> (CT.gov)</w:t>
            </w:r>
          </w:p>
          <w:p w14:paraId="60A3087A" w14:textId="4CA0B71F" w:rsidR="00BD7A18" w:rsidRPr="00BD7A18" w:rsidRDefault="00BD7A18" w:rsidP="0058153A">
            <w:pPr>
              <w:pStyle w:val="ListParagraph"/>
              <w:spacing w:before="60" w:after="60"/>
              <w:ind w:left="360"/>
              <w:contextualSpacing/>
              <w:outlineLvl w:val="9"/>
              <w:rPr>
                <w:rFonts w:asciiTheme="minorHAnsi" w:eastAsiaTheme="minorEastAsia" w:hAnsiTheme="minorHAnsi" w:cstheme="minorHAnsi"/>
                <w:color w:val="000000" w:themeColor="text1"/>
              </w:rPr>
            </w:pPr>
            <w:r w:rsidRPr="00BD7A18">
              <w:rPr>
                <w:rStyle w:val="Hyperlink"/>
                <w:color w:val="000000" w:themeColor="text1"/>
                <w:u w:val="none"/>
              </w:rPr>
              <w:t>[https://portal.ct.gov/DEEP/Aquifer-Protection-and-Groundwater/Ground-Water/Understanding-Ground-Water/Understanding-Groundwater]</w:t>
            </w:r>
          </w:p>
          <w:p w14:paraId="4DC68A4B" w14:textId="400C6EBA" w:rsidR="004F7241" w:rsidRPr="00BC4C5A" w:rsidRDefault="004F7241" w:rsidP="0058153A">
            <w:pPr>
              <w:pStyle w:val="BodyText1"/>
              <w:spacing w:before="60" w:after="60"/>
              <w:rPr>
                <w:rFonts w:asciiTheme="minorHAnsi" w:hAnsiTheme="minorHAnsi" w:cstheme="minorHAnsi"/>
                <w:b/>
                <w:bCs/>
              </w:rPr>
            </w:pPr>
            <w:r w:rsidRPr="00BC4C5A">
              <w:rPr>
                <w:rFonts w:asciiTheme="minorHAnsi" w:hAnsiTheme="minorHAnsi" w:cstheme="minorHAnsi"/>
                <w:b/>
                <w:bCs/>
              </w:rPr>
              <w:t xml:space="preserve">Can </w:t>
            </w:r>
            <w:r>
              <w:rPr>
                <w:rFonts w:asciiTheme="minorHAnsi" w:hAnsiTheme="minorHAnsi" w:cstheme="minorHAnsi"/>
                <w:b/>
                <w:bCs/>
              </w:rPr>
              <w:t>Y</w:t>
            </w:r>
            <w:r w:rsidRPr="00BC4C5A">
              <w:rPr>
                <w:rFonts w:asciiTheme="minorHAnsi" w:hAnsiTheme="minorHAnsi" w:cstheme="minorHAnsi"/>
                <w:b/>
                <w:bCs/>
              </w:rPr>
              <w:t xml:space="preserve">ou </w:t>
            </w:r>
            <w:r>
              <w:rPr>
                <w:rFonts w:asciiTheme="minorHAnsi" w:hAnsiTheme="minorHAnsi" w:cstheme="minorHAnsi"/>
                <w:b/>
                <w:bCs/>
              </w:rPr>
              <w:t>C</w:t>
            </w:r>
            <w:r w:rsidRPr="00BC4C5A">
              <w:rPr>
                <w:rFonts w:asciiTheme="minorHAnsi" w:hAnsiTheme="minorHAnsi" w:cstheme="minorHAnsi"/>
                <w:b/>
                <w:bCs/>
              </w:rPr>
              <w:t xml:space="preserve">atch the </w:t>
            </w:r>
            <w:r>
              <w:rPr>
                <w:rFonts w:asciiTheme="minorHAnsi" w:hAnsiTheme="minorHAnsi" w:cstheme="minorHAnsi"/>
                <w:b/>
                <w:bCs/>
              </w:rPr>
              <w:t>W</w:t>
            </w:r>
            <w:r w:rsidRPr="00BC4C5A">
              <w:rPr>
                <w:rFonts w:asciiTheme="minorHAnsi" w:hAnsiTheme="minorHAnsi" w:cstheme="minorHAnsi"/>
                <w:b/>
                <w:bCs/>
              </w:rPr>
              <w:t xml:space="preserve">ater? </w:t>
            </w:r>
          </w:p>
          <w:p w14:paraId="54B45063" w14:textId="2F568AB8" w:rsidR="004F7241" w:rsidRPr="00BC4C5A" w:rsidRDefault="004F7241" w:rsidP="00F60AAB">
            <w:pPr>
              <w:pStyle w:val="BodyText1"/>
              <w:numPr>
                <w:ilvl w:val="0"/>
                <w:numId w:val="18"/>
              </w:numPr>
              <w:spacing w:before="60" w:after="60"/>
              <w:ind w:left="360"/>
              <w:rPr>
                <w:rFonts w:asciiTheme="minorHAnsi" w:hAnsiTheme="minorHAnsi" w:cstheme="minorHAnsi"/>
              </w:rPr>
            </w:pPr>
            <w:r w:rsidRPr="00BC4C5A">
              <w:rPr>
                <w:rFonts w:asciiTheme="minorHAnsi" w:hAnsiTheme="minorHAnsi" w:cstheme="minorHAnsi"/>
              </w:rPr>
              <w:t>5Es: Explore, Explain</w:t>
            </w:r>
          </w:p>
          <w:p w14:paraId="247CCA72" w14:textId="543C7873" w:rsidR="004F7241" w:rsidRPr="00BC4C5A" w:rsidRDefault="004F7241" w:rsidP="00F60AAB">
            <w:pPr>
              <w:pStyle w:val="BodyText1"/>
              <w:numPr>
                <w:ilvl w:val="0"/>
                <w:numId w:val="18"/>
              </w:numPr>
              <w:spacing w:before="60" w:after="60"/>
              <w:ind w:left="360"/>
              <w:rPr>
                <w:rFonts w:asciiTheme="minorHAnsi" w:hAnsiTheme="minorHAnsi" w:cstheme="minorHAnsi"/>
              </w:rPr>
            </w:pPr>
            <w:r w:rsidRPr="00BC4C5A">
              <w:rPr>
                <w:rFonts w:asciiTheme="minorHAnsi" w:hAnsiTheme="minorHAnsi" w:cstheme="minorHAnsi"/>
              </w:rPr>
              <w:t xml:space="preserve">Estimated Time: </w:t>
            </w:r>
            <w:r w:rsidR="0072077B">
              <w:rPr>
                <w:rFonts w:asciiTheme="minorHAnsi" w:hAnsiTheme="minorHAnsi" w:cstheme="minorHAnsi"/>
              </w:rPr>
              <w:t xml:space="preserve">50 </w:t>
            </w:r>
            <w:r w:rsidRPr="00BC4C5A">
              <w:rPr>
                <w:rFonts w:asciiTheme="minorHAnsi" w:hAnsiTheme="minorHAnsi" w:cstheme="minorHAnsi"/>
              </w:rPr>
              <w:t>min</w:t>
            </w:r>
            <w:r w:rsidR="00D55EB6">
              <w:rPr>
                <w:rFonts w:asciiTheme="minorHAnsi" w:hAnsiTheme="minorHAnsi" w:cstheme="minorHAnsi"/>
              </w:rPr>
              <w:t>utes</w:t>
            </w:r>
          </w:p>
          <w:p w14:paraId="1D808A7B" w14:textId="453B807C" w:rsidR="004F7241" w:rsidRPr="00BC4C5A" w:rsidRDefault="004F7241" w:rsidP="00F60AAB">
            <w:pPr>
              <w:pStyle w:val="ListParagraph"/>
              <w:numPr>
                <w:ilvl w:val="0"/>
                <w:numId w:val="25"/>
              </w:numPr>
              <w:spacing w:before="60" w:after="60" w:line="259" w:lineRule="auto"/>
              <w:ind w:left="360"/>
              <w:contextualSpacing/>
              <w:outlineLvl w:val="9"/>
              <w:rPr>
                <w:rFonts w:asciiTheme="minorHAnsi" w:eastAsiaTheme="minorEastAsia" w:hAnsiTheme="minorHAnsi" w:cstheme="minorHAnsi"/>
              </w:rPr>
            </w:pPr>
            <w:r w:rsidRPr="00BC4C5A">
              <w:rPr>
                <w:rFonts w:asciiTheme="minorHAnsi" w:hAnsiTheme="minorHAnsi" w:cstheme="minorHAnsi"/>
              </w:rPr>
              <w:t xml:space="preserve">AGs: </w:t>
            </w:r>
            <w:r w:rsidR="002126AF">
              <w:rPr>
                <w:rFonts w:asciiTheme="minorHAnsi" w:hAnsiTheme="minorHAnsi" w:cstheme="minorHAnsi"/>
              </w:rPr>
              <w:t>A5</w:t>
            </w:r>
            <w:r w:rsidR="008824E1">
              <w:rPr>
                <w:rFonts w:asciiTheme="minorHAnsi" w:hAnsiTheme="minorHAnsi" w:cstheme="minorHAnsi"/>
              </w:rPr>
              <w:t>*</w:t>
            </w:r>
            <w:r w:rsidR="002126AF">
              <w:rPr>
                <w:rFonts w:asciiTheme="minorHAnsi" w:hAnsiTheme="minorHAnsi" w:cstheme="minorHAnsi"/>
              </w:rPr>
              <w:t>, A</w:t>
            </w:r>
            <w:r w:rsidR="003B58DB">
              <w:rPr>
                <w:rFonts w:asciiTheme="minorHAnsi" w:hAnsiTheme="minorHAnsi" w:cstheme="minorHAnsi"/>
              </w:rPr>
              <w:t>6</w:t>
            </w:r>
            <w:r w:rsidR="008824E1">
              <w:rPr>
                <w:rFonts w:asciiTheme="minorHAnsi" w:hAnsiTheme="minorHAnsi" w:cstheme="minorHAnsi"/>
              </w:rPr>
              <w:t>*</w:t>
            </w:r>
            <w:r w:rsidR="003B58DB">
              <w:rPr>
                <w:rFonts w:asciiTheme="minorHAnsi" w:hAnsiTheme="minorHAnsi" w:cstheme="minorHAnsi"/>
              </w:rPr>
              <w:t>,</w:t>
            </w:r>
            <w:r w:rsidR="003B58DB" w:rsidRPr="00BC4C5A">
              <w:rPr>
                <w:rFonts w:asciiTheme="minorHAnsi" w:hAnsiTheme="minorHAnsi" w:cstheme="minorHAnsi"/>
              </w:rPr>
              <w:t xml:space="preserve"> A</w:t>
            </w:r>
            <w:r w:rsidRPr="00BC4C5A">
              <w:rPr>
                <w:rFonts w:asciiTheme="minorHAnsi" w:hAnsiTheme="minorHAnsi" w:cstheme="minorHAnsi"/>
              </w:rPr>
              <w:t>7, A8</w:t>
            </w:r>
            <w:r w:rsidR="002206B8">
              <w:rPr>
                <w:rFonts w:asciiTheme="minorHAnsi" w:hAnsiTheme="minorHAnsi" w:cstheme="minorHAnsi"/>
              </w:rPr>
              <w:t xml:space="preserve">, </w:t>
            </w:r>
            <w:r w:rsidR="009E05D3">
              <w:rPr>
                <w:rFonts w:asciiTheme="minorHAnsi" w:hAnsiTheme="minorHAnsi" w:cstheme="minorHAnsi"/>
              </w:rPr>
              <w:t xml:space="preserve">A14*, A15*, </w:t>
            </w:r>
            <w:r w:rsidR="00204207">
              <w:rPr>
                <w:rFonts w:asciiTheme="minorHAnsi" w:hAnsiTheme="minorHAnsi" w:cstheme="minorHAnsi"/>
              </w:rPr>
              <w:t xml:space="preserve">A16*, </w:t>
            </w:r>
            <w:r w:rsidR="002206B8">
              <w:rPr>
                <w:rFonts w:asciiTheme="minorHAnsi" w:hAnsiTheme="minorHAnsi" w:cstheme="minorHAnsi"/>
              </w:rPr>
              <w:t>A17</w:t>
            </w:r>
            <w:r w:rsidR="00B36BB8">
              <w:rPr>
                <w:rFonts w:asciiTheme="minorHAnsi" w:hAnsiTheme="minorHAnsi" w:cstheme="minorHAnsi"/>
              </w:rPr>
              <w:t>*</w:t>
            </w:r>
          </w:p>
          <w:p w14:paraId="2675DF93" w14:textId="48A8E622" w:rsidR="004F7241" w:rsidRPr="00BC4C5A" w:rsidRDefault="004F7241" w:rsidP="0058153A">
            <w:pPr>
              <w:spacing w:before="60" w:after="60" w:line="259" w:lineRule="auto"/>
              <w:rPr>
                <w:rFonts w:asciiTheme="minorHAnsi" w:hAnsiTheme="minorHAnsi" w:cstheme="minorHAnsi"/>
              </w:rPr>
            </w:pPr>
            <w:r w:rsidRPr="00BC4C5A">
              <w:rPr>
                <w:rFonts w:asciiTheme="minorHAnsi" w:eastAsia="Nunito Sans" w:hAnsiTheme="minorHAnsi" w:cstheme="minorHAnsi"/>
              </w:rPr>
              <w:t xml:space="preserve">Catchment basins and </w:t>
            </w:r>
            <w:r w:rsidRPr="000274F7">
              <w:rPr>
                <w:rFonts w:asciiTheme="minorHAnsi" w:eastAsia="Nunito Sans" w:hAnsiTheme="minorHAnsi" w:cstheme="minorHAnsi"/>
              </w:rPr>
              <w:t>watersheds</w:t>
            </w:r>
            <w:r w:rsidRPr="00BC4C5A">
              <w:rPr>
                <w:rFonts w:asciiTheme="minorHAnsi" w:eastAsia="Nunito Sans" w:hAnsiTheme="minorHAnsi" w:cstheme="minorHAnsi"/>
                <w:b/>
                <w:bCs/>
              </w:rPr>
              <w:t xml:space="preserve"> </w:t>
            </w:r>
            <w:r w:rsidRPr="00BC4C5A">
              <w:rPr>
                <w:rFonts w:asciiTheme="minorHAnsi" w:eastAsia="Nunito Sans" w:hAnsiTheme="minorHAnsi" w:cstheme="minorHAnsi"/>
              </w:rPr>
              <w:t>are important to most living things since water flow, direction</w:t>
            </w:r>
            <w:r w:rsidR="009402C3">
              <w:rPr>
                <w:rFonts w:asciiTheme="minorHAnsi" w:eastAsia="Nunito Sans" w:hAnsiTheme="minorHAnsi" w:cstheme="minorHAnsi"/>
              </w:rPr>
              <w:t>,</w:t>
            </w:r>
            <w:r w:rsidRPr="00BC4C5A">
              <w:rPr>
                <w:rFonts w:asciiTheme="minorHAnsi" w:eastAsia="Nunito Sans" w:hAnsiTheme="minorHAnsi" w:cstheme="minorHAnsi"/>
              </w:rPr>
              <w:t xml:space="preserve"> and location are vital to water availability for everyday life. Understanding how human-made technologies affect our water sources, water quality</w:t>
            </w:r>
            <w:r w:rsidR="009402C3">
              <w:rPr>
                <w:rFonts w:asciiTheme="minorHAnsi" w:eastAsia="Nunito Sans" w:hAnsiTheme="minorHAnsi" w:cstheme="minorHAnsi"/>
              </w:rPr>
              <w:t>,</w:t>
            </w:r>
            <w:r w:rsidRPr="00BC4C5A">
              <w:rPr>
                <w:rFonts w:asciiTheme="minorHAnsi" w:eastAsia="Nunito Sans" w:hAnsiTheme="minorHAnsi" w:cstheme="minorHAnsi"/>
              </w:rPr>
              <w:t xml:space="preserve"> and watersheds is of great importance to protect the people, industries</w:t>
            </w:r>
            <w:r w:rsidR="009402C3">
              <w:rPr>
                <w:rFonts w:asciiTheme="minorHAnsi" w:eastAsia="Nunito Sans" w:hAnsiTheme="minorHAnsi" w:cstheme="minorHAnsi"/>
              </w:rPr>
              <w:t>,</w:t>
            </w:r>
            <w:r w:rsidRPr="00BC4C5A">
              <w:rPr>
                <w:rFonts w:asciiTheme="minorHAnsi" w:eastAsia="Nunito Sans" w:hAnsiTheme="minorHAnsi" w:cstheme="minorHAnsi"/>
              </w:rPr>
              <w:t xml:space="preserve"> and wildlife that depend upon a working system of clean water for survival.</w:t>
            </w:r>
          </w:p>
          <w:p w14:paraId="130EC54D" w14:textId="117305EE" w:rsidR="004F7241" w:rsidRPr="00BC4C5A" w:rsidRDefault="004F7241" w:rsidP="0058153A">
            <w:pPr>
              <w:spacing w:before="60" w:after="60" w:line="259" w:lineRule="auto"/>
              <w:rPr>
                <w:rFonts w:asciiTheme="minorHAnsi" w:hAnsiTheme="minorHAnsi" w:cstheme="minorHAnsi"/>
              </w:rPr>
            </w:pPr>
            <w:r w:rsidRPr="00BC4C5A">
              <w:rPr>
                <w:rFonts w:asciiTheme="minorHAnsi" w:eastAsia="Nunito Sans" w:hAnsiTheme="minorHAnsi" w:cstheme="minorHAnsi"/>
              </w:rPr>
              <w:lastRenderedPageBreak/>
              <w:t>Students build three-dimensional models of water catchment basins and experiment to determine how they can be altered by natural and human activities</w:t>
            </w:r>
            <w:r w:rsidR="004F028D">
              <w:rPr>
                <w:rFonts w:asciiTheme="minorHAnsi" w:eastAsia="Nunito Sans" w:hAnsiTheme="minorHAnsi" w:cstheme="minorHAnsi"/>
              </w:rPr>
              <w:t>,</w:t>
            </w:r>
            <w:r w:rsidRPr="00BC4C5A">
              <w:rPr>
                <w:rFonts w:asciiTheme="minorHAnsi" w:eastAsia="Nunito Sans" w:hAnsiTheme="minorHAnsi" w:cstheme="minorHAnsi"/>
              </w:rPr>
              <w:t xml:space="preserve"> as well as how water can be caught and conserved for use without large impact to the environment.</w:t>
            </w:r>
          </w:p>
          <w:p w14:paraId="14506FD2" w14:textId="12917EFF" w:rsidR="00951D06" w:rsidRDefault="00A057FD" w:rsidP="0058153A">
            <w:pPr>
              <w:spacing w:before="60" w:after="60" w:line="259" w:lineRule="auto"/>
              <w:rPr>
                <w:rFonts w:asciiTheme="minorHAnsi" w:eastAsia="Nunito Sans" w:hAnsiTheme="minorHAnsi" w:cstheme="minorHAnsi"/>
              </w:rPr>
            </w:pPr>
            <w:r w:rsidRPr="00BC4C5A">
              <w:rPr>
                <w:rFonts w:asciiTheme="minorHAnsi" w:hAnsiTheme="minorHAnsi" w:cstheme="minorHAnsi"/>
              </w:rPr>
              <w:t>A</w:t>
            </w:r>
            <w:r>
              <w:rPr>
                <w:rFonts w:asciiTheme="minorHAnsi" w:hAnsiTheme="minorHAnsi" w:cstheme="minorHAnsi"/>
              </w:rPr>
              <w:t>lternative</w:t>
            </w:r>
            <w:r w:rsidR="00976788">
              <w:rPr>
                <w:rFonts w:asciiTheme="minorHAnsi" w:hAnsiTheme="minorHAnsi" w:cstheme="minorHAnsi"/>
              </w:rPr>
              <w:t xml:space="preserve"> </w:t>
            </w:r>
            <w:r w:rsidR="004F7241" w:rsidRPr="00BC4C5A">
              <w:rPr>
                <w:rFonts w:asciiTheme="minorHAnsi" w:hAnsiTheme="minorHAnsi" w:cstheme="minorHAnsi"/>
              </w:rPr>
              <w:t xml:space="preserve">Investigation: </w:t>
            </w:r>
            <w:r w:rsidR="003149AA" w:rsidRPr="00BC4C5A">
              <w:rPr>
                <w:rFonts w:asciiTheme="minorHAnsi" w:hAnsiTheme="minorHAnsi" w:cstheme="minorHAnsi"/>
              </w:rPr>
              <w:t>Floodplain</w:t>
            </w:r>
            <w:r w:rsidR="004B5BAD">
              <w:rPr>
                <w:rFonts w:asciiTheme="minorHAnsi" w:hAnsiTheme="minorHAnsi" w:cstheme="minorHAnsi"/>
              </w:rPr>
              <w:t xml:space="preserve"> - </w:t>
            </w:r>
            <w:r w:rsidR="004F7241" w:rsidRPr="00BC4C5A">
              <w:rPr>
                <w:rFonts w:asciiTheme="minorHAnsi" w:eastAsia="Nunito Sans" w:hAnsiTheme="minorHAnsi" w:cstheme="minorHAnsi"/>
              </w:rPr>
              <w:t xml:space="preserve">Students explore the impact of changing river volumes and different floodplain terrain in experimental trials with </w:t>
            </w:r>
            <w:r w:rsidR="00F00627" w:rsidRPr="00BC4C5A">
              <w:rPr>
                <w:rFonts w:asciiTheme="minorHAnsi" w:eastAsia="Nunito Sans" w:hAnsiTheme="minorHAnsi" w:cstheme="minorHAnsi"/>
              </w:rPr>
              <w:t>tabletop</w:t>
            </w:r>
            <w:r w:rsidR="004F7241" w:rsidRPr="00BC4C5A">
              <w:rPr>
                <w:rFonts w:asciiTheme="minorHAnsi" w:eastAsia="Nunito Sans" w:hAnsiTheme="minorHAnsi" w:cstheme="minorHAnsi"/>
              </w:rPr>
              <w:t xml:space="preserve">-sized riverbed models. </w:t>
            </w:r>
          </w:p>
          <w:p w14:paraId="46DE07ED" w14:textId="45C5A349" w:rsidR="00A057FD" w:rsidRDefault="00A057FD" w:rsidP="0058153A">
            <w:pPr>
              <w:spacing w:before="60" w:after="60" w:line="259" w:lineRule="auto"/>
              <w:rPr>
                <w:rFonts w:asciiTheme="minorHAnsi" w:eastAsia="Nunito Sans" w:hAnsiTheme="minorHAnsi" w:cstheme="minorHAnsi"/>
              </w:rPr>
            </w:pPr>
            <w:r>
              <w:rPr>
                <w:rFonts w:asciiTheme="minorHAnsi" w:eastAsia="Nunito Sans" w:hAnsiTheme="minorHAnsi" w:cstheme="minorHAnsi"/>
              </w:rPr>
              <w:t>After students complete the investigation/s they return to their own engineering problem and revise their proposed solutions</w:t>
            </w:r>
            <w:r w:rsidR="00636D17">
              <w:rPr>
                <w:rFonts w:asciiTheme="minorHAnsi" w:eastAsia="Nunito Sans" w:hAnsiTheme="minorHAnsi" w:cstheme="minorHAnsi"/>
              </w:rPr>
              <w:t>.</w:t>
            </w:r>
          </w:p>
          <w:p w14:paraId="469E565B" w14:textId="5FE49394" w:rsidR="00160738" w:rsidRPr="00160738" w:rsidRDefault="00160738" w:rsidP="00160738">
            <w:pPr>
              <w:spacing w:before="60" w:after="60"/>
              <w:rPr>
                <w:rFonts w:eastAsiaTheme="minorEastAsia"/>
                <w:b/>
                <w:bCs/>
                <w:color w:val="000000" w:themeColor="text1"/>
              </w:rPr>
            </w:pPr>
            <w:r w:rsidRPr="00160738">
              <w:rPr>
                <w:rFonts w:eastAsiaTheme="minorEastAsia"/>
                <w:b/>
                <w:bCs/>
                <w:color w:val="000000" w:themeColor="text1"/>
              </w:rPr>
              <w:t xml:space="preserve">[See Sample Lesson: </w:t>
            </w:r>
            <w:hyperlink r:id="rId143" w:history="1">
              <w:r w:rsidR="002524E8" w:rsidRPr="008B3B3E">
                <w:rPr>
                  <w:rStyle w:val="Hyperlink"/>
                  <w:rFonts w:eastAsiaTheme="minorEastAsia"/>
                  <w:i/>
                  <w:iCs/>
                </w:rPr>
                <w:t>Can You Catch the Water?</w:t>
              </w:r>
            </w:hyperlink>
            <w:r w:rsidRPr="00160738">
              <w:rPr>
                <w:rFonts w:eastAsiaTheme="minorEastAsia"/>
                <w:b/>
                <w:bCs/>
                <w:color w:val="000000" w:themeColor="text1"/>
              </w:rPr>
              <w:t>]</w:t>
            </w:r>
          </w:p>
          <w:p w14:paraId="47025EE2" w14:textId="56FDC1D5" w:rsidR="00951D06" w:rsidRDefault="00951D06" w:rsidP="0058153A">
            <w:pPr>
              <w:spacing w:before="60" w:after="60" w:line="259" w:lineRule="auto"/>
              <w:rPr>
                <w:rFonts w:asciiTheme="minorHAnsi" w:eastAsia="Nunito Sans" w:hAnsiTheme="minorHAnsi" w:cstheme="minorHAnsi"/>
              </w:rPr>
            </w:pPr>
            <w:r>
              <w:rPr>
                <w:rFonts w:asciiTheme="minorHAnsi" w:eastAsia="Nunito Sans" w:hAnsiTheme="minorHAnsi" w:cstheme="minorHAnsi"/>
              </w:rPr>
              <w:t>Resources</w:t>
            </w:r>
            <w:r w:rsidR="00AF53A8">
              <w:rPr>
                <w:rFonts w:asciiTheme="minorHAnsi" w:eastAsia="Nunito Sans" w:hAnsiTheme="minorHAnsi" w:cstheme="minorHAnsi"/>
              </w:rPr>
              <w:t>:</w:t>
            </w:r>
          </w:p>
          <w:p w14:paraId="5A8ECDB5" w14:textId="77777777" w:rsidR="00384D34" w:rsidRPr="00384D34" w:rsidRDefault="00000000" w:rsidP="0058153A">
            <w:pPr>
              <w:pStyle w:val="ListParagraph"/>
              <w:numPr>
                <w:ilvl w:val="0"/>
                <w:numId w:val="33"/>
              </w:numPr>
              <w:spacing w:before="60" w:after="60" w:line="259" w:lineRule="auto"/>
              <w:ind w:left="360"/>
              <w:rPr>
                <w:rFonts w:asciiTheme="minorHAnsi" w:hAnsiTheme="minorHAnsi" w:cstheme="minorHAnsi"/>
              </w:rPr>
            </w:pPr>
            <w:hyperlink r:id="rId144" w:history="1">
              <w:r w:rsidR="007F7994">
                <w:rPr>
                  <w:rStyle w:val="Hyperlink"/>
                </w:rPr>
                <w:t>Floodplain Modeling - Activity - TeachEngineering</w:t>
              </w:r>
            </w:hyperlink>
          </w:p>
          <w:p w14:paraId="38B3C59C" w14:textId="660AD55E" w:rsidR="004F7241" w:rsidRPr="00384D34" w:rsidRDefault="00384D34" w:rsidP="0058153A">
            <w:pPr>
              <w:pStyle w:val="ListParagraph"/>
              <w:spacing w:before="60" w:after="60" w:line="259" w:lineRule="auto"/>
              <w:ind w:left="360"/>
              <w:rPr>
                <w:rFonts w:asciiTheme="minorHAnsi" w:hAnsiTheme="minorHAnsi" w:cstheme="minorHAnsi"/>
                <w:color w:val="000000" w:themeColor="text1"/>
              </w:rPr>
            </w:pPr>
            <w:r w:rsidRPr="00384D34">
              <w:rPr>
                <w:color w:val="000000" w:themeColor="text1"/>
              </w:rPr>
              <w:t>[</w:t>
            </w:r>
            <w:hyperlink r:id="rId145" w:history="1">
              <w:r w:rsidR="00951D06" w:rsidRPr="00384D34">
                <w:rPr>
                  <w:rStyle w:val="Hyperlink"/>
                  <w:rFonts w:asciiTheme="minorHAnsi" w:eastAsia="Nunito Sans" w:hAnsiTheme="minorHAnsi" w:cstheme="minorHAnsi"/>
                  <w:color w:val="000000" w:themeColor="text1"/>
                  <w:u w:val="none"/>
                </w:rPr>
                <w:t>https://www.teachengineering.org/activities/view/cub_natdis_lesson07_activity1</w:t>
              </w:r>
            </w:hyperlink>
            <w:r w:rsidRPr="00384D34">
              <w:rPr>
                <w:rStyle w:val="Hyperlink"/>
                <w:rFonts w:asciiTheme="minorHAnsi" w:eastAsia="Nunito Sans" w:hAnsiTheme="minorHAnsi" w:cstheme="minorHAnsi"/>
                <w:color w:val="000000" w:themeColor="text1"/>
                <w:u w:val="none"/>
              </w:rPr>
              <w:t>]</w:t>
            </w:r>
          </w:p>
          <w:p w14:paraId="471FAAB1" w14:textId="77777777" w:rsidR="00B35A85" w:rsidRPr="00B35A85" w:rsidRDefault="00000000" w:rsidP="0058153A">
            <w:pPr>
              <w:pStyle w:val="ListParagraph"/>
              <w:numPr>
                <w:ilvl w:val="0"/>
                <w:numId w:val="33"/>
              </w:numPr>
              <w:spacing w:before="60" w:after="60" w:line="259" w:lineRule="auto"/>
              <w:ind w:left="360"/>
              <w:rPr>
                <w:rFonts w:asciiTheme="minorHAnsi" w:hAnsiTheme="minorHAnsi" w:cstheme="minorHAnsi"/>
                <w:u w:val="single"/>
              </w:rPr>
            </w:pPr>
            <w:hyperlink r:id="rId146" w:history="1">
              <w:r w:rsidR="00B35A85">
                <w:rPr>
                  <w:rStyle w:val="Hyperlink"/>
                </w:rPr>
                <w:t>Dam Impacts - Lesson - TeachEngineering</w:t>
              </w:r>
            </w:hyperlink>
          </w:p>
          <w:p w14:paraId="63B0B2B5" w14:textId="5E0D1B9D" w:rsidR="004F7241" w:rsidRPr="00384D34" w:rsidRDefault="00B35A85" w:rsidP="0058153A">
            <w:pPr>
              <w:pStyle w:val="ListParagraph"/>
              <w:spacing w:before="60" w:after="60" w:line="259" w:lineRule="auto"/>
              <w:ind w:left="360"/>
              <w:rPr>
                <w:rFonts w:asciiTheme="minorHAnsi" w:hAnsiTheme="minorHAnsi" w:cstheme="minorHAnsi"/>
                <w:color w:val="000000" w:themeColor="text1"/>
              </w:rPr>
            </w:pPr>
            <w:r w:rsidRPr="00384D34">
              <w:rPr>
                <w:color w:val="000000" w:themeColor="text1"/>
              </w:rPr>
              <w:t>[</w:t>
            </w:r>
            <w:hyperlink r:id="rId147" w:history="1">
              <w:r w:rsidR="00C170A1" w:rsidRPr="00384D34">
                <w:rPr>
                  <w:rStyle w:val="Hyperlink"/>
                  <w:rFonts w:asciiTheme="minorHAnsi" w:hAnsiTheme="minorHAnsi" w:cstheme="minorHAnsi"/>
                  <w:color w:val="000000" w:themeColor="text1"/>
                  <w:u w:val="none"/>
                </w:rPr>
                <w:t>https://www.teachengineering.org/lessons/view/cub_dams_lesson05</w:t>
              </w:r>
            </w:hyperlink>
            <w:r w:rsidRPr="00384D34">
              <w:rPr>
                <w:rStyle w:val="Hyperlink"/>
                <w:rFonts w:asciiTheme="minorHAnsi" w:hAnsiTheme="minorHAnsi" w:cstheme="minorHAnsi"/>
                <w:color w:val="000000" w:themeColor="text1"/>
                <w:u w:val="none"/>
              </w:rPr>
              <w:t>]</w:t>
            </w:r>
          </w:p>
          <w:p w14:paraId="1F4952D7" w14:textId="77777777" w:rsidR="007F7994" w:rsidRPr="007F7994" w:rsidRDefault="00000000" w:rsidP="0058153A">
            <w:pPr>
              <w:pStyle w:val="ListParagraph"/>
              <w:numPr>
                <w:ilvl w:val="0"/>
                <w:numId w:val="33"/>
              </w:numPr>
              <w:spacing w:before="60" w:after="60"/>
              <w:ind w:left="360"/>
              <w:rPr>
                <w:rFonts w:eastAsiaTheme="minorEastAsia"/>
              </w:rPr>
            </w:pPr>
            <w:hyperlink r:id="rId148" w:history="1">
              <w:r w:rsidR="007F7994">
                <w:rPr>
                  <w:rStyle w:val="Hyperlink"/>
                </w:rPr>
                <w:t>Can You Catch the Water? - Informal Learning Activity - TeachEngineering</w:t>
              </w:r>
            </w:hyperlink>
          </w:p>
          <w:p w14:paraId="082DF7F0" w14:textId="2FCFDC4A" w:rsidR="004F7241" w:rsidRDefault="007F7994" w:rsidP="0058153A">
            <w:pPr>
              <w:pStyle w:val="ListParagraph"/>
              <w:spacing w:before="60" w:after="60"/>
              <w:ind w:left="360"/>
              <w:rPr>
                <w:rStyle w:val="Hyperlink"/>
                <w:color w:val="000000" w:themeColor="text1"/>
                <w:u w:val="none"/>
              </w:rPr>
            </w:pPr>
            <w:r w:rsidRPr="00384D34">
              <w:rPr>
                <w:color w:val="000000" w:themeColor="text1"/>
              </w:rPr>
              <w:t>[</w:t>
            </w:r>
            <w:hyperlink r:id="rId149" w:history="1">
              <w:r w:rsidR="004F7241" w:rsidRPr="00384D34">
                <w:rPr>
                  <w:rStyle w:val="Hyperlink"/>
                  <w:color w:val="000000" w:themeColor="text1"/>
                  <w:u w:val="none"/>
                </w:rPr>
                <w:t>URL: https://www.teachengineering.org/sprinkles/view/cub_catchwater</w:t>
              </w:r>
            </w:hyperlink>
            <w:r w:rsidRPr="00384D34">
              <w:rPr>
                <w:rStyle w:val="Hyperlink"/>
                <w:color w:val="000000" w:themeColor="text1"/>
                <w:u w:val="none"/>
              </w:rPr>
              <w:t>]</w:t>
            </w:r>
          </w:p>
          <w:p w14:paraId="51CF5442" w14:textId="4E9DAEC1" w:rsidR="00417F78" w:rsidRPr="00BC4C5A" w:rsidRDefault="00417F78" w:rsidP="0058153A">
            <w:pPr>
              <w:pStyle w:val="BodyText1"/>
              <w:spacing w:before="60" w:after="60"/>
              <w:rPr>
                <w:rFonts w:asciiTheme="minorHAnsi" w:hAnsiTheme="minorHAnsi" w:cstheme="minorHAnsi"/>
                <w:b/>
                <w:bCs/>
              </w:rPr>
            </w:pPr>
            <w:r w:rsidRPr="00BC4C5A">
              <w:rPr>
                <w:rFonts w:asciiTheme="minorHAnsi" w:hAnsiTheme="minorHAnsi" w:cstheme="minorHAnsi"/>
                <w:b/>
                <w:bCs/>
              </w:rPr>
              <w:t>Nature Impact</w:t>
            </w:r>
          </w:p>
          <w:p w14:paraId="19E0560D" w14:textId="4CA0B56D" w:rsidR="00417F78" w:rsidRPr="00BC4C5A" w:rsidRDefault="00417F78" w:rsidP="00F60AAB">
            <w:pPr>
              <w:pStyle w:val="BodyText1"/>
              <w:numPr>
                <w:ilvl w:val="0"/>
                <w:numId w:val="18"/>
              </w:numPr>
              <w:spacing w:before="60" w:after="60"/>
              <w:ind w:left="360"/>
              <w:rPr>
                <w:rFonts w:asciiTheme="minorHAnsi" w:hAnsiTheme="minorHAnsi" w:cstheme="minorHAnsi"/>
              </w:rPr>
            </w:pPr>
            <w:r w:rsidRPr="00BC4C5A">
              <w:rPr>
                <w:rFonts w:asciiTheme="minorHAnsi" w:hAnsiTheme="minorHAnsi" w:cstheme="minorHAnsi"/>
              </w:rPr>
              <w:t>5Es: Explore</w:t>
            </w:r>
            <w:r w:rsidR="005607E9">
              <w:rPr>
                <w:rFonts w:asciiTheme="minorHAnsi" w:hAnsiTheme="minorHAnsi" w:cstheme="minorHAnsi"/>
              </w:rPr>
              <w:t>, Explain</w:t>
            </w:r>
          </w:p>
          <w:p w14:paraId="4E51DDAE" w14:textId="177917E9" w:rsidR="00417F78" w:rsidRPr="00E677C0" w:rsidRDefault="00417F78" w:rsidP="00F60AAB">
            <w:pPr>
              <w:pStyle w:val="BodyText1"/>
              <w:numPr>
                <w:ilvl w:val="0"/>
                <w:numId w:val="18"/>
              </w:numPr>
              <w:spacing w:before="60" w:after="60"/>
              <w:ind w:left="360"/>
              <w:rPr>
                <w:rFonts w:asciiTheme="minorHAnsi" w:hAnsiTheme="minorHAnsi" w:cstheme="minorHAnsi"/>
              </w:rPr>
            </w:pPr>
            <w:r w:rsidRPr="00E677C0">
              <w:rPr>
                <w:rFonts w:asciiTheme="minorHAnsi" w:hAnsiTheme="minorHAnsi" w:cstheme="minorHAnsi"/>
              </w:rPr>
              <w:t xml:space="preserve">Estimated Time: </w:t>
            </w:r>
            <w:r w:rsidR="0072077B">
              <w:rPr>
                <w:rFonts w:asciiTheme="minorHAnsi" w:hAnsiTheme="minorHAnsi" w:cstheme="minorHAnsi"/>
              </w:rPr>
              <w:t>5</w:t>
            </w:r>
            <w:r>
              <w:rPr>
                <w:rFonts w:asciiTheme="minorHAnsi" w:hAnsiTheme="minorHAnsi" w:cstheme="minorHAnsi"/>
              </w:rPr>
              <w:t>0</w:t>
            </w:r>
            <w:r w:rsidRPr="00E677C0">
              <w:rPr>
                <w:rFonts w:asciiTheme="minorHAnsi" w:hAnsiTheme="minorHAnsi" w:cstheme="minorHAnsi"/>
              </w:rPr>
              <w:t xml:space="preserve"> min</w:t>
            </w:r>
            <w:r w:rsidR="00D55EB6">
              <w:rPr>
                <w:rFonts w:asciiTheme="minorHAnsi" w:hAnsiTheme="minorHAnsi" w:cstheme="minorHAnsi"/>
              </w:rPr>
              <w:t>utes</w:t>
            </w:r>
          </w:p>
          <w:p w14:paraId="5E0B4479" w14:textId="2C81D03B" w:rsidR="00636D17" w:rsidRPr="00F60AAB" w:rsidRDefault="00417F78" w:rsidP="00F60AAB">
            <w:pPr>
              <w:pStyle w:val="ListParagraph"/>
              <w:numPr>
                <w:ilvl w:val="0"/>
                <w:numId w:val="18"/>
              </w:numPr>
              <w:spacing w:before="60" w:after="60"/>
              <w:ind w:left="360"/>
              <w:rPr>
                <w:rFonts w:asciiTheme="minorHAnsi" w:hAnsiTheme="minorHAnsi" w:cstheme="minorHAnsi"/>
              </w:rPr>
            </w:pPr>
            <w:r w:rsidRPr="00E677C0">
              <w:rPr>
                <w:rFonts w:asciiTheme="minorHAnsi" w:hAnsiTheme="minorHAnsi" w:cstheme="minorHAnsi"/>
              </w:rPr>
              <w:t>AGs: A5, A6</w:t>
            </w:r>
            <w:r w:rsidR="00AA57F7">
              <w:rPr>
                <w:rFonts w:asciiTheme="minorHAnsi" w:hAnsiTheme="minorHAnsi" w:cstheme="minorHAnsi"/>
              </w:rPr>
              <w:t>,</w:t>
            </w:r>
            <w:r w:rsidR="002126AF">
              <w:rPr>
                <w:rFonts w:asciiTheme="minorHAnsi" w:hAnsiTheme="minorHAnsi" w:cstheme="minorHAnsi"/>
              </w:rPr>
              <w:t xml:space="preserve"> A7</w:t>
            </w:r>
            <w:r w:rsidR="008824E1">
              <w:rPr>
                <w:rFonts w:asciiTheme="minorHAnsi" w:hAnsiTheme="minorHAnsi" w:cstheme="minorHAnsi"/>
              </w:rPr>
              <w:t>*</w:t>
            </w:r>
            <w:r w:rsidR="002126AF">
              <w:rPr>
                <w:rFonts w:asciiTheme="minorHAnsi" w:hAnsiTheme="minorHAnsi" w:cstheme="minorHAnsi"/>
              </w:rPr>
              <w:t>, A8</w:t>
            </w:r>
            <w:r w:rsidR="008824E1">
              <w:rPr>
                <w:rFonts w:asciiTheme="minorHAnsi" w:hAnsiTheme="minorHAnsi" w:cstheme="minorHAnsi"/>
              </w:rPr>
              <w:t>*</w:t>
            </w:r>
            <w:r w:rsidR="002126AF">
              <w:rPr>
                <w:rFonts w:asciiTheme="minorHAnsi" w:hAnsiTheme="minorHAnsi" w:cstheme="minorHAnsi"/>
              </w:rPr>
              <w:t>,</w:t>
            </w:r>
            <w:r w:rsidR="00AA57F7">
              <w:rPr>
                <w:rFonts w:asciiTheme="minorHAnsi" w:hAnsiTheme="minorHAnsi" w:cstheme="minorHAnsi"/>
              </w:rPr>
              <w:t xml:space="preserve"> </w:t>
            </w:r>
            <w:r w:rsidR="009E05D3">
              <w:rPr>
                <w:rFonts w:asciiTheme="minorHAnsi" w:hAnsiTheme="minorHAnsi" w:cstheme="minorHAnsi"/>
              </w:rPr>
              <w:t xml:space="preserve">A14, 15, </w:t>
            </w:r>
            <w:r w:rsidR="0062672A">
              <w:rPr>
                <w:rFonts w:asciiTheme="minorHAnsi" w:hAnsiTheme="minorHAnsi" w:cstheme="minorHAnsi"/>
              </w:rPr>
              <w:t>A17*</w:t>
            </w:r>
            <w:r w:rsidR="00D370D8">
              <w:rPr>
                <w:rFonts w:asciiTheme="minorHAnsi" w:hAnsiTheme="minorHAnsi" w:cstheme="minorHAnsi"/>
              </w:rPr>
              <w:t>, A21</w:t>
            </w:r>
          </w:p>
          <w:p w14:paraId="4B4E5ABB" w14:textId="523A4DCA" w:rsidR="00A70987" w:rsidRDefault="00AB3A41" w:rsidP="0058153A">
            <w:pPr>
              <w:spacing w:before="60" w:after="60"/>
              <w:rPr>
                <w:rFonts w:asciiTheme="minorHAnsi" w:hAnsiTheme="minorHAnsi" w:cstheme="minorHAnsi"/>
              </w:rPr>
            </w:pPr>
            <w:r>
              <w:rPr>
                <w:rFonts w:asciiTheme="minorHAnsi" w:hAnsiTheme="minorHAnsi" w:cstheme="minorHAnsi"/>
              </w:rPr>
              <w:t>The teacher shares</w:t>
            </w:r>
            <w:r w:rsidR="00393030">
              <w:rPr>
                <w:rFonts w:asciiTheme="minorHAnsi" w:hAnsiTheme="minorHAnsi" w:cstheme="minorHAnsi"/>
              </w:rPr>
              <w:t xml:space="preserve"> with students </w:t>
            </w:r>
            <w:r>
              <w:rPr>
                <w:rFonts w:asciiTheme="minorHAnsi" w:hAnsiTheme="minorHAnsi" w:cstheme="minorHAnsi"/>
              </w:rPr>
              <w:t xml:space="preserve">some </w:t>
            </w:r>
            <w:r w:rsidR="00393030">
              <w:rPr>
                <w:rFonts w:asciiTheme="minorHAnsi" w:hAnsiTheme="minorHAnsi" w:cstheme="minorHAnsi"/>
              </w:rPr>
              <w:t xml:space="preserve">footage/images of large dams and water reservoirs </w:t>
            </w:r>
            <w:r w:rsidR="005C4F5E">
              <w:rPr>
                <w:rFonts w:asciiTheme="minorHAnsi" w:hAnsiTheme="minorHAnsi" w:cstheme="minorHAnsi"/>
              </w:rPr>
              <w:t xml:space="preserve">around the world. </w:t>
            </w:r>
            <w:r w:rsidR="00CD67CE">
              <w:rPr>
                <w:rFonts w:asciiTheme="minorHAnsi" w:hAnsiTheme="minorHAnsi" w:cstheme="minorHAnsi"/>
              </w:rPr>
              <w:t>The teacher a</w:t>
            </w:r>
            <w:r w:rsidR="005C4F5E">
              <w:rPr>
                <w:rFonts w:asciiTheme="minorHAnsi" w:hAnsiTheme="minorHAnsi" w:cstheme="minorHAnsi"/>
              </w:rPr>
              <w:t>sk</w:t>
            </w:r>
            <w:r w:rsidR="00CD67CE">
              <w:rPr>
                <w:rFonts w:asciiTheme="minorHAnsi" w:hAnsiTheme="minorHAnsi" w:cstheme="minorHAnsi"/>
              </w:rPr>
              <w:t>s</w:t>
            </w:r>
            <w:r w:rsidR="005C4F5E">
              <w:rPr>
                <w:rFonts w:asciiTheme="minorHAnsi" w:hAnsiTheme="minorHAnsi" w:cstheme="minorHAnsi"/>
              </w:rPr>
              <w:t xml:space="preserve"> students to consider how something like this might connect with our own water challenge. Students</w:t>
            </w:r>
            <w:r>
              <w:rPr>
                <w:rFonts w:asciiTheme="minorHAnsi" w:hAnsiTheme="minorHAnsi" w:cstheme="minorHAnsi"/>
              </w:rPr>
              <w:t>,</w:t>
            </w:r>
            <w:r w:rsidR="005C4F5E">
              <w:rPr>
                <w:rFonts w:asciiTheme="minorHAnsi" w:hAnsiTheme="minorHAnsi" w:cstheme="minorHAnsi"/>
              </w:rPr>
              <w:t xml:space="preserve"> as a class</w:t>
            </w:r>
            <w:r>
              <w:rPr>
                <w:rFonts w:asciiTheme="minorHAnsi" w:hAnsiTheme="minorHAnsi" w:cstheme="minorHAnsi"/>
              </w:rPr>
              <w:t>,</w:t>
            </w:r>
            <w:r w:rsidR="005C4F5E">
              <w:rPr>
                <w:rFonts w:asciiTheme="minorHAnsi" w:hAnsiTheme="minorHAnsi" w:cstheme="minorHAnsi"/>
              </w:rPr>
              <w:t xml:space="preserve"> discuss the usage of dams and how they could be </w:t>
            </w:r>
            <w:r w:rsidR="00A70987">
              <w:rPr>
                <w:rFonts w:asciiTheme="minorHAnsi" w:hAnsiTheme="minorHAnsi" w:cstheme="minorHAnsi"/>
              </w:rPr>
              <w:t>part of the engineering solution.</w:t>
            </w:r>
          </w:p>
          <w:p w14:paraId="6E1540D7" w14:textId="1EC90164" w:rsidR="00666691" w:rsidRPr="00E677C0" w:rsidRDefault="00A70987" w:rsidP="0058153A">
            <w:pPr>
              <w:spacing w:before="60" w:after="60"/>
              <w:rPr>
                <w:rFonts w:asciiTheme="minorHAnsi" w:hAnsiTheme="minorHAnsi" w:cstheme="minorHAnsi"/>
              </w:rPr>
            </w:pPr>
            <w:r>
              <w:rPr>
                <w:rFonts w:asciiTheme="minorHAnsi" w:hAnsiTheme="minorHAnsi" w:cstheme="minorHAnsi"/>
              </w:rPr>
              <w:t>Next</w:t>
            </w:r>
            <w:r w:rsidR="00AF53A8">
              <w:rPr>
                <w:rFonts w:asciiTheme="minorHAnsi" w:hAnsiTheme="minorHAnsi" w:cstheme="minorHAnsi"/>
              </w:rPr>
              <w:t>,</w:t>
            </w:r>
            <w:r>
              <w:rPr>
                <w:rFonts w:asciiTheme="minorHAnsi" w:hAnsiTheme="minorHAnsi" w:cstheme="minorHAnsi"/>
              </w:rPr>
              <w:t xml:space="preserve"> students should review news articles and resources on the impact of dams from both positive and negative aspects. </w:t>
            </w:r>
            <w:r w:rsidR="003B7BB6">
              <w:rPr>
                <w:rFonts w:asciiTheme="minorHAnsi" w:hAnsiTheme="minorHAnsi" w:cstheme="minorHAnsi"/>
              </w:rPr>
              <w:t>The teacher p</w:t>
            </w:r>
            <w:r w:rsidR="004B79C8">
              <w:rPr>
                <w:rFonts w:asciiTheme="minorHAnsi" w:hAnsiTheme="minorHAnsi" w:cstheme="minorHAnsi"/>
              </w:rPr>
              <w:t>rovide</w:t>
            </w:r>
            <w:r w:rsidR="003B7BB6">
              <w:rPr>
                <w:rFonts w:asciiTheme="minorHAnsi" w:hAnsiTheme="minorHAnsi" w:cstheme="minorHAnsi"/>
              </w:rPr>
              <w:t>s</w:t>
            </w:r>
            <w:r w:rsidR="004B79C8">
              <w:rPr>
                <w:rFonts w:asciiTheme="minorHAnsi" w:hAnsiTheme="minorHAnsi" w:cstheme="minorHAnsi"/>
              </w:rPr>
              <w:t xml:space="preserve"> students with several videos and articles that present this complex topic for them to consider. The students then share their thinking about dams and their usage for water</w:t>
            </w:r>
            <w:r w:rsidR="00AD74E2">
              <w:rPr>
                <w:rFonts w:asciiTheme="minorHAnsi" w:hAnsiTheme="minorHAnsi" w:cstheme="minorHAnsi"/>
              </w:rPr>
              <w:t xml:space="preserve"> reservoirs, flood control, energy, and the impact that has on the local fish, wildlife, and people in those areas. </w:t>
            </w:r>
          </w:p>
          <w:p w14:paraId="2C2ED6C8" w14:textId="61A87A6C" w:rsidR="00417F78" w:rsidRDefault="00417F78" w:rsidP="0058153A">
            <w:pPr>
              <w:spacing w:before="60" w:after="60" w:line="259" w:lineRule="auto"/>
              <w:rPr>
                <w:rFonts w:asciiTheme="minorHAnsi" w:hAnsiTheme="minorHAnsi" w:cstheme="minorHAnsi"/>
                <w:color w:val="000000"/>
                <w:shd w:val="clear" w:color="auto" w:fill="FFFFFF"/>
              </w:rPr>
            </w:pPr>
            <w:r w:rsidRPr="00417F78">
              <w:rPr>
                <w:rFonts w:asciiTheme="minorHAnsi" w:hAnsiTheme="minorHAnsi" w:cstheme="minorHAnsi"/>
              </w:rPr>
              <w:t xml:space="preserve">Students are shown a </w:t>
            </w:r>
            <w:hyperlink r:id="rId150" w:history="1">
              <w:r w:rsidRPr="0094669E">
                <w:rPr>
                  <w:rStyle w:val="Hyperlink"/>
                  <w:rFonts w:asciiTheme="minorHAnsi" w:hAnsiTheme="minorHAnsi" w:cstheme="minorHAnsi"/>
                </w:rPr>
                <w:t>video</w:t>
              </w:r>
            </w:hyperlink>
            <w:r w:rsidRPr="00417F78">
              <w:rPr>
                <w:rFonts w:asciiTheme="minorHAnsi" w:hAnsiTheme="minorHAnsi" w:cstheme="minorHAnsi"/>
              </w:rPr>
              <w:t xml:space="preserve"> on </w:t>
            </w:r>
            <w:r w:rsidR="00FD776C">
              <w:rPr>
                <w:rFonts w:asciiTheme="minorHAnsi" w:hAnsiTheme="minorHAnsi" w:cstheme="minorHAnsi"/>
              </w:rPr>
              <w:t xml:space="preserve">water reservoirs and their usage for storing drinking water and flood control </w:t>
            </w:r>
            <w:r w:rsidR="000712D3">
              <w:rPr>
                <w:rFonts w:asciiTheme="minorHAnsi" w:hAnsiTheme="minorHAnsi" w:cstheme="minorHAnsi"/>
              </w:rPr>
              <w:t>in the desert,</w:t>
            </w:r>
            <w:r w:rsidR="00B7508A">
              <w:rPr>
                <w:rFonts w:asciiTheme="minorHAnsi" w:hAnsiTheme="minorHAnsi" w:cstheme="minorHAnsi"/>
              </w:rPr>
              <w:t xml:space="preserve"> and on how </w:t>
            </w:r>
            <w:r w:rsidR="00666691">
              <w:rPr>
                <w:rFonts w:asciiTheme="minorHAnsi" w:hAnsiTheme="minorHAnsi" w:cstheme="minorHAnsi"/>
              </w:rPr>
              <w:t>Indigenous</w:t>
            </w:r>
            <w:r w:rsidR="00B7508A">
              <w:rPr>
                <w:rFonts w:asciiTheme="minorHAnsi" w:hAnsiTheme="minorHAnsi" w:cstheme="minorHAnsi"/>
              </w:rPr>
              <w:t xml:space="preserve"> peoples used simple dams to slow water flow down, and how people are restarting those practices today to do the same</w:t>
            </w:r>
            <w:r w:rsidR="00C651CB">
              <w:rPr>
                <w:rFonts w:asciiTheme="minorHAnsi" w:hAnsiTheme="minorHAnsi" w:cstheme="minorHAnsi"/>
              </w:rPr>
              <w:t>, allowing for flood control, water protection, and preservation of the environment.</w:t>
            </w:r>
          </w:p>
          <w:p w14:paraId="037D6CB5" w14:textId="7079FD26" w:rsidR="00417F78" w:rsidRDefault="00417F78" w:rsidP="0058153A">
            <w:pPr>
              <w:spacing w:before="60" w:after="60" w:line="259" w:lineRule="auto"/>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After watching the video, t</w:t>
            </w:r>
            <w:r w:rsidRPr="00417F78">
              <w:rPr>
                <w:rFonts w:asciiTheme="minorHAnsi" w:hAnsiTheme="minorHAnsi" w:cstheme="minorHAnsi"/>
                <w:color w:val="000000"/>
                <w:shd w:val="clear" w:color="auto" w:fill="FFFFFF"/>
              </w:rPr>
              <w:t>he students are split into teams and each team is presented with the same challenge</w:t>
            </w:r>
            <w:r w:rsidR="003C422B">
              <w:rPr>
                <w:rFonts w:asciiTheme="minorHAnsi" w:hAnsiTheme="minorHAnsi" w:cstheme="minorHAnsi"/>
                <w:color w:val="000000"/>
                <w:shd w:val="clear" w:color="auto" w:fill="FFFFFF"/>
              </w:rPr>
              <w:t>:</w:t>
            </w:r>
            <w:r w:rsidR="006E36DC">
              <w:rPr>
                <w:rFonts w:asciiTheme="minorHAnsi" w:hAnsiTheme="minorHAnsi" w:cstheme="minorHAnsi"/>
                <w:color w:val="000000"/>
                <w:shd w:val="clear" w:color="auto" w:fill="FFFFFF"/>
              </w:rPr>
              <w:t xml:space="preserve"> </w:t>
            </w:r>
            <w:r w:rsidR="003C422B">
              <w:rPr>
                <w:rFonts w:asciiTheme="minorHAnsi" w:hAnsiTheme="minorHAnsi" w:cstheme="minorHAnsi"/>
                <w:color w:val="000000"/>
                <w:shd w:val="clear" w:color="auto" w:fill="FFFFFF"/>
              </w:rPr>
              <w:t>W</w:t>
            </w:r>
            <w:r w:rsidR="00AC27F9">
              <w:rPr>
                <w:rFonts w:asciiTheme="minorHAnsi" w:hAnsiTheme="minorHAnsi" w:cstheme="minorHAnsi"/>
                <w:color w:val="000000"/>
                <w:shd w:val="clear" w:color="auto" w:fill="FFFFFF"/>
              </w:rPr>
              <w:t>hat are some other</w:t>
            </w:r>
            <w:r w:rsidR="006E36DC">
              <w:rPr>
                <w:rFonts w:asciiTheme="minorHAnsi" w:hAnsiTheme="minorHAnsi" w:cstheme="minorHAnsi"/>
                <w:color w:val="000000"/>
                <w:shd w:val="clear" w:color="auto" w:fill="FFFFFF"/>
              </w:rPr>
              <w:t xml:space="preserve"> strategies like this to help with our challenge in protecting and preserving the water in </w:t>
            </w:r>
            <w:r w:rsidR="0010505D">
              <w:rPr>
                <w:rFonts w:asciiTheme="minorHAnsi" w:hAnsiTheme="minorHAnsi" w:cstheme="minorHAnsi"/>
                <w:color w:val="000000"/>
                <w:shd w:val="clear" w:color="auto" w:fill="FFFFFF"/>
              </w:rPr>
              <w:t xml:space="preserve">the </w:t>
            </w:r>
            <w:r w:rsidR="00C04A93">
              <w:rPr>
                <w:rFonts w:asciiTheme="minorHAnsi" w:hAnsiTheme="minorHAnsi" w:cstheme="minorHAnsi"/>
                <w:color w:val="000000"/>
                <w:shd w:val="clear" w:color="auto" w:fill="FFFFFF"/>
              </w:rPr>
              <w:t>Ogallala</w:t>
            </w:r>
            <w:r w:rsidR="0010505D">
              <w:rPr>
                <w:rFonts w:asciiTheme="minorHAnsi" w:hAnsiTheme="minorHAnsi" w:cstheme="minorHAnsi"/>
                <w:color w:val="000000"/>
                <w:shd w:val="clear" w:color="auto" w:fill="FFFFFF"/>
              </w:rPr>
              <w:t xml:space="preserve"> Aquifer/</w:t>
            </w:r>
            <w:r w:rsidR="00815723">
              <w:rPr>
                <w:rFonts w:asciiTheme="minorHAnsi" w:hAnsiTheme="minorHAnsi" w:cstheme="minorHAnsi"/>
                <w:color w:val="000000"/>
                <w:shd w:val="clear" w:color="auto" w:fill="FFFFFF"/>
              </w:rPr>
              <w:t>l</w:t>
            </w:r>
            <w:r w:rsidR="0010505D">
              <w:rPr>
                <w:rFonts w:asciiTheme="minorHAnsi" w:hAnsiTheme="minorHAnsi" w:cstheme="minorHAnsi"/>
                <w:color w:val="000000"/>
                <w:shd w:val="clear" w:color="auto" w:fill="FFFFFF"/>
              </w:rPr>
              <w:t xml:space="preserve">ocal </w:t>
            </w:r>
            <w:r w:rsidR="00815723">
              <w:rPr>
                <w:rFonts w:asciiTheme="minorHAnsi" w:hAnsiTheme="minorHAnsi" w:cstheme="minorHAnsi"/>
                <w:color w:val="000000"/>
                <w:shd w:val="clear" w:color="auto" w:fill="FFFFFF"/>
              </w:rPr>
              <w:t>w</w:t>
            </w:r>
            <w:r w:rsidR="0010505D">
              <w:rPr>
                <w:rFonts w:asciiTheme="minorHAnsi" w:hAnsiTheme="minorHAnsi" w:cstheme="minorHAnsi"/>
                <w:color w:val="000000"/>
                <w:shd w:val="clear" w:color="auto" w:fill="FFFFFF"/>
              </w:rPr>
              <w:t xml:space="preserve">ater </w:t>
            </w:r>
            <w:r w:rsidR="00815723">
              <w:rPr>
                <w:rFonts w:asciiTheme="minorHAnsi" w:hAnsiTheme="minorHAnsi" w:cstheme="minorHAnsi"/>
                <w:color w:val="000000"/>
                <w:shd w:val="clear" w:color="auto" w:fill="FFFFFF"/>
              </w:rPr>
              <w:t>s</w:t>
            </w:r>
            <w:r w:rsidR="0010505D">
              <w:rPr>
                <w:rFonts w:asciiTheme="minorHAnsi" w:hAnsiTheme="minorHAnsi" w:cstheme="minorHAnsi"/>
                <w:color w:val="000000"/>
                <w:shd w:val="clear" w:color="auto" w:fill="FFFFFF"/>
              </w:rPr>
              <w:t>ource</w:t>
            </w:r>
            <w:r w:rsidR="00393030">
              <w:rPr>
                <w:rFonts w:asciiTheme="minorHAnsi" w:hAnsiTheme="minorHAnsi" w:cstheme="minorHAnsi"/>
                <w:color w:val="000000"/>
                <w:shd w:val="clear" w:color="auto" w:fill="FFFFFF"/>
              </w:rPr>
              <w:t xml:space="preserve"> in ways that sustain and protect the environment?</w:t>
            </w:r>
            <w:r w:rsidR="00C651CB">
              <w:rPr>
                <w:rFonts w:asciiTheme="minorHAnsi" w:hAnsiTheme="minorHAnsi" w:cstheme="minorHAnsi"/>
                <w:color w:val="000000"/>
                <w:shd w:val="clear" w:color="auto" w:fill="FFFFFF"/>
              </w:rPr>
              <w:t xml:space="preserve"> Students should explore digital resources provided by the teacher or </w:t>
            </w:r>
            <w:r w:rsidR="00815723">
              <w:rPr>
                <w:rFonts w:asciiTheme="minorHAnsi" w:hAnsiTheme="minorHAnsi" w:cstheme="minorHAnsi"/>
                <w:color w:val="000000"/>
                <w:shd w:val="clear" w:color="auto" w:fill="FFFFFF"/>
              </w:rPr>
              <w:t xml:space="preserve">use </w:t>
            </w:r>
            <w:r w:rsidR="00446B43">
              <w:rPr>
                <w:rFonts w:asciiTheme="minorHAnsi" w:hAnsiTheme="minorHAnsi" w:cstheme="minorHAnsi"/>
                <w:color w:val="000000"/>
                <w:shd w:val="clear" w:color="auto" w:fill="FFFFFF"/>
              </w:rPr>
              <w:t>search engines to find resources that are reliable</w:t>
            </w:r>
            <w:r w:rsidR="00815723">
              <w:rPr>
                <w:rFonts w:asciiTheme="minorHAnsi" w:hAnsiTheme="minorHAnsi" w:cstheme="minorHAnsi"/>
                <w:color w:val="000000"/>
                <w:shd w:val="clear" w:color="auto" w:fill="FFFFFF"/>
              </w:rPr>
              <w:t>,</w:t>
            </w:r>
            <w:r w:rsidR="00446B43">
              <w:rPr>
                <w:rFonts w:asciiTheme="minorHAnsi" w:hAnsiTheme="minorHAnsi" w:cstheme="minorHAnsi"/>
                <w:color w:val="000000"/>
                <w:shd w:val="clear" w:color="auto" w:fill="FFFFFF"/>
              </w:rPr>
              <w:t xml:space="preserve"> and present other solutions to their problem. They should consider these solutions and then refine their solution based on what they see others are doing.</w:t>
            </w:r>
          </w:p>
          <w:p w14:paraId="39AD73CA" w14:textId="4D5B8B15" w:rsidR="00417F78" w:rsidRPr="00F60AAB" w:rsidRDefault="00417F78" w:rsidP="0058153A">
            <w:pPr>
              <w:spacing w:before="60" w:after="60"/>
              <w:rPr>
                <w:rFonts w:asciiTheme="minorHAnsi" w:hAnsiTheme="minorHAnsi" w:cstheme="minorHAnsi"/>
                <w:b/>
                <w:bCs/>
              </w:rPr>
            </w:pPr>
            <w:r w:rsidRPr="00F60AAB">
              <w:rPr>
                <w:rFonts w:asciiTheme="minorHAnsi" w:hAnsiTheme="minorHAnsi" w:cstheme="minorHAnsi"/>
                <w:color w:val="000000"/>
                <w:shd w:val="clear" w:color="auto" w:fill="FFFFFF"/>
              </w:rPr>
              <w:lastRenderedPageBreak/>
              <w:t>Resources</w:t>
            </w:r>
            <w:r w:rsidR="00AF53A8">
              <w:rPr>
                <w:rFonts w:asciiTheme="minorHAnsi" w:hAnsiTheme="minorHAnsi" w:cstheme="minorHAnsi"/>
                <w:color w:val="000000"/>
                <w:shd w:val="clear" w:color="auto" w:fill="FFFFFF"/>
              </w:rPr>
              <w:t>:</w:t>
            </w:r>
          </w:p>
          <w:p w14:paraId="3CCE237C" w14:textId="77777777" w:rsidR="0094669E" w:rsidRPr="0094669E" w:rsidRDefault="00000000" w:rsidP="0058153A">
            <w:pPr>
              <w:pStyle w:val="ListParagraph"/>
              <w:numPr>
                <w:ilvl w:val="0"/>
                <w:numId w:val="26"/>
              </w:numPr>
              <w:spacing w:before="60" w:after="60"/>
              <w:ind w:left="360"/>
              <w:contextualSpacing/>
              <w:outlineLvl w:val="9"/>
              <w:rPr>
                <w:rFonts w:asciiTheme="minorHAnsi" w:eastAsiaTheme="minorEastAsia" w:hAnsiTheme="minorHAnsi" w:cstheme="minorHAnsi"/>
                <w:lang w:bidi="en-US"/>
              </w:rPr>
            </w:pPr>
            <w:hyperlink r:id="rId151" w:history="1">
              <w:r w:rsidR="0094669E">
                <w:rPr>
                  <w:rStyle w:val="Hyperlink"/>
                </w:rPr>
                <w:t>Engineer a Dam - TryEngineering.org Powered by IEEE</w:t>
              </w:r>
            </w:hyperlink>
          </w:p>
          <w:p w14:paraId="07E46001" w14:textId="2A39ABAA" w:rsidR="00417F78" w:rsidRPr="00697011" w:rsidRDefault="0094669E" w:rsidP="0058153A">
            <w:pPr>
              <w:pStyle w:val="ListParagraph"/>
              <w:spacing w:before="60" w:after="60"/>
              <w:ind w:left="360"/>
              <w:contextualSpacing/>
              <w:outlineLvl w:val="9"/>
              <w:rPr>
                <w:rStyle w:val="Hyperlink"/>
                <w:rFonts w:asciiTheme="minorHAnsi" w:eastAsiaTheme="minorEastAsia" w:hAnsiTheme="minorHAnsi" w:cstheme="minorHAnsi"/>
                <w:color w:val="000000" w:themeColor="text1"/>
                <w:u w:val="none"/>
                <w:lang w:bidi="en-US"/>
              </w:rPr>
            </w:pPr>
            <w:r w:rsidRPr="00697011">
              <w:rPr>
                <w:color w:val="000000" w:themeColor="text1"/>
              </w:rPr>
              <w:t>[</w:t>
            </w:r>
            <w:hyperlink r:id="rId152">
              <w:r w:rsidR="00417F78" w:rsidRPr="00697011">
                <w:rPr>
                  <w:rStyle w:val="Hyperlink"/>
                  <w:rFonts w:asciiTheme="minorHAnsi" w:hAnsiTheme="minorHAnsi" w:cstheme="minorHAnsi"/>
                  <w:color w:val="000000" w:themeColor="text1"/>
                  <w:u w:val="none"/>
                </w:rPr>
                <w:t>https://tryengineering.org/teacher/engineer-dam/</w:t>
              </w:r>
            </w:hyperlink>
            <w:r w:rsidRPr="00697011">
              <w:rPr>
                <w:rStyle w:val="Hyperlink"/>
                <w:rFonts w:asciiTheme="minorHAnsi" w:hAnsiTheme="minorHAnsi" w:cstheme="minorHAnsi"/>
                <w:color w:val="000000" w:themeColor="text1"/>
                <w:u w:val="none"/>
              </w:rPr>
              <w:t>]</w:t>
            </w:r>
          </w:p>
          <w:p w14:paraId="04D41019" w14:textId="2E33687B" w:rsidR="003B03A4" w:rsidRPr="003B03A4" w:rsidRDefault="00000000" w:rsidP="0058153A">
            <w:pPr>
              <w:pStyle w:val="ListParagraph"/>
              <w:numPr>
                <w:ilvl w:val="0"/>
                <w:numId w:val="26"/>
              </w:numPr>
              <w:spacing w:before="60" w:after="60"/>
              <w:ind w:left="360"/>
              <w:contextualSpacing/>
              <w:outlineLvl w:val="9"/>
              <w:rPr>
                <w:rFonts w:asciiTheme="minorHAnsi" w:eastAsiaTheme="minorEastAsia" w:hAnsiTheme="minorHAnsi" w:cstheme="minorHAnsi"/>
              </w:rPr>
            </w:pPr>
            <w:hyperlink r:id="rId153" w:history="1">
              <w:r w:rsidR="003B03A4">
                <w:rPr>
                  <w:rStyle w:val="Hyperlink"/>
                </w:rPr>
                <w:t>Invitation to Build: Create a Dam</w:t>
              </w:r>
            </w:hyperlink>
          </w:p>
          <w:p w14:paraId="5F43ADA0" w14:textId="2389E7ED" w:rsidR="00417F78" w:rsidRPr="00697011" w:rsidRDefault="003B03A4" w:rsidP="0058153A">
            <w:pPr>
              <w:pStyle w:val="ListParagraph"/>
              <w:spacing w:before="60" w:after="60"/>
              <w:ind w:left="360"/>
              <w:contextualSpacing/>
              <w:outlineLvl w:val="9"/>
              <w:rPr>
                <w:rFonts w:asciiTheme="minorHAnsi" w:eastAsiaTheme="minorEastAsia" w:hAnsiTheme="minorHAnsi" w:cstheme="minorHAnsi"/>
                <w:color w:val="000000" w:themeColor="text1"/>
              </w:rPr>
            </w:pPr>
            <w:r w:rsidRPr="00697011">
              <w:rPr>
                <w:color w:val="000000" w:themeColor="text1"/>
              </w:rPr>
              <w:t>[</w:t>
            </w:r>
            <w:hyperlink r:id="rId154" w:history="1">
              <w:r w:rsidR="00417F78" w:rsidRPr="00697011">
                <w:rPr>
                  <w:rStyle w:val="Hyperlink"/>
                  <w:rFonts w:asciiTheme="minorHAnsi" w:hAnsiTheme="minorHAnsi" w:cstheme="minorHAnsi"/>
                  <w:color w:val="000000" w:themeColor="text1"/>
                  <w:u w:val="none"/>
                </w:rPr>
                <w:t>https://www.pinterest.com/pin/507429082998640330/</w:t>
              </w:r>
            </w:hyperlink>
            <w:r w:rsidRPr="00697011">
              <w:rPr>
                <w:rFonts w:asciiTheme="minorHAnsi" w:hAnsiTheme="minorHAnsi" w:cstheme="minorHAnsi"/>
                <w:color w:val="000000" w:themeColor="text1"/>
              </w:rPr>
              <w:t>]</w:t>
            </w:r>
          </w:p>
          <w:p w14:paraId="74F6628E" w14:textId="49BDB022" w:rsidR="00AD44AD" w:rsidRPr="00AD44AD" w:rsidRDefault="00000000" w:rsidP="0058153A">
            <w:pPr>
              <w:pStyle w:val="ListParagraph"/>
              <w:numPr>
                <w:ilvl w:val="0"/>
                <w:numId w:val="26"/>
              </w:numPr>
              <w:spacing w:before="60" w:after="60"/>
              <w:ind w:left="360"/>
              <w:contextualSpacing/>
              <w:outlineLvl w:val="9"/>
              <w:rPr>
                <w:rFonts w:asciiTheme="minorHAnsi" w:eastAsiaTheme="minorEastAsia" w:hAnsiTheme="minorHAnsi" w:cstheme="minorHAnsi"/>
              </w:rPr>
            </w:pPr>
            <w:hyperlink r:id="rId155" w:history="1">
              <w:r w:rsidR="00AD44AD">
                <w:rPr>
                  <w:rStyle w:val="Hyperlink"/>
                </w:rPr>
                <w:t>Build Your Own Beaver Dam Activity</w:t>
              </w:r>
            </w:hyperlink>
          </w:p>
          <w:p w14:paraId="416E47D4" w14:textId="1D7CE09D" w:rsidR="00417F78" w:rsidRPr="00697011" w:rsidRDefault="00AD44AD" w:rsidP="0058153A">
            <w:pPr>
              <w:pStyle w:val="ListParagraph"/>
              <w:spacing w:before="60" w:after="60"/>
              <w:ind w:left="360"/>
              <w:contextualSpacing/>
              <w:outlineLvl w:val="9"/>
              <w:rPr>
                <w:rStyle w:val="Hyperlink"/>
                <w:rFonts w:asciiTheme="minorHAnsi" w:eastAsiaTheme="minorEastAsia" w:hAnsiTheme="minorHAnsi" w:cstheme="minorHAnsi"/>
                <w:color w:val="000000" w:themeColor="text1"/>
                <w:u w:val="none"/>
              </w:rPr>
            </w:pPr>
            <w:r w:rsidRPr="00697011">
              <w:rPr>
                <w:color w:val="000000" w:themeColor="text1"/>
              </w:rPr>
              <w:t>[</w:t>
            </w:r>
            <w:hyperlink r:id="rId156" w:history="1">
              <w:r w:rsidR="00697011" w:rsidRPr="00697011">
                <w:rPr>
                  <w:rStyle w:val="Hyperlink"/>
                  <w:color w:val="000000" w:themeColor="text1"/>
                  <w:u w:val="none"/>
                </w:rPr>
                <w:t>https://www.pinterest.com/pin/567383253060086598/</w:t>
              </w:r>
            </w:hyperlink>
            <w:r w:rsidRPr="00697011">
              <w:rPr>
                <w:color w:val="000000" w:themeColor="text1"/>
              </w:rPr>
              <w:t>]</w:t>
            </w:r>
          </w:p>
          <w:p w14:paraId="59569AFA" w14:textId="099A26BD" w:rsidR="00843636" w:rsidRPr="00697011" w:rsidRDefault="00000000" w:rsidP="0058153A">
            <w:pPr>
              <w:pStyle w:val="ListParagraph"/>
              <w:numPr>
                <w:ilvl w:val="0"/>
                <w:numId w:val="26"/>
              </w:numPr>
              <w:spacing w:before="60" w:after="60"/>
              <w:ind w:left="360"/>
              <w:contextualSpacing/>
              <w:outlineLvl w:val="9"/>
              <w:rPr>
                <w:rStyle w:val="Hyperlink"/>
                <w:rFonts w:asciiTheme="minorHAnsi" w:eastAsiaTheme="minorEastAsia" w:hAnsiTheme="minorHAnsi" w:cstheme="minorHAnsi"/>
                <w:color w:val="auto"/>
                <w:u w:val="none"/>
              </w:rPr>
            </w:pPr>
            <w:hyperlink r:id="rId157" w:history="1">
              <w:r w:rsidR="00E92052" w:rsidRPr="00E92052">
                <w:rPr>
                  <w:rStyle w:val="Hyperlink"/>
                </w:rPr>
                <w:t>What are the True Costs of Damming a River? (Anti-dam Video)</w:t>
              </w:r>
            </w:hyperlink>
          </w:p>
          <w:p w14:paraId="53A43EFB" w14:textId="20CF4F35" w:rsidR="00697011" w:rsidRPr="00697011" w:rsidRDefault="00697011" w:rsidP="0058153A">
            <w:pPr>
              <w:pStyle w:val="ListParagraph"/>
              <w:spacing w:before="60" w:after="60"/>
              <w:ind w:left="360"/>
              <w:contextualSpacing/>
              <w:outlineLvl w:val="9"/>
              <w:rPr>
                <w:rStyle w:val="Hyperlink"/>
                <w:rFonts w:asciiTheme="minorHAnsi" w:eastAsiaTheme="minorEastAsia" w:hAnsiTheme="minorHAnsi" w:cstheme="minorHAnsi"/>
                <w:color w:val="000000" w:themeColor="text1"/>
                <w:u w:val="none"/>
              </w:rPr>
            </w:pPr>
            <w:r w:rsidRPr="00697011">
              <w:rPr>
                <w:rStyle w:val="Hyperlink"/>
                <w:color w:val="000000" w:themeColor="text1"/>
                <w:u w:val="none"/>
              </w:rPr>
              <w:t>[https://www.youtube.com/watch?v=XfJdTCmkoaA]</w:t>
            </w:r>
          </w:p>
          <w:p w14:paraId="25EC3581" w14:textId="2D287327" w:rsidR="00B6706F" w:rsidRPr="00697011" w:rsidRDefault="00000000" w:rsidP="0058153A">
            <w:pPr>
              <w:pStyle w:val="ListParagraph"/>
              <w:numPr>
                <w:ilvl w:val="0"/>
                <w:numId w:val="26"/>
              </w:numPr>
              <w:spacing w:before="60" w:after="60"/>
              <w:ind w:left="360"/>
              <w:contextualSpacing/>
              <w:outlineLvl w:val="9"/>
              <w:rPr>
                <w:rStyle w:val="Hyperlink"/>
                <w:rFonts w:asciiTheme="minorHAnsi" w:eastAsiaTheme="minorEastAsia" w:hAnsiTheme="minorHAnsi" w:cstheme="minorHAnsi"/>
                <w:color w:val="auto"/>
                <w:u w:val="none"/>
              </w:rPr>
            </w:pPr>
            <w:hyperlink r:id="rId158" w:history="1">
              <w:r w:rsidR="00B6706F" w:rsidRPr="00D84F3F">
                <w:rPr>
                  <w:rStyle w:val="Hyperlink"/>
                  <w:rFonts w:eastAsiaTheme="minorEastAsia"/>
                </w:rPr>
                <w:t>Check Dams</w:t>
              </w:r>
            </w:hyperlink>
          </w:p>
          <w:p w14:paraId="787E3EFD" w14:textId="1356CFC1" w:rsidR="00697011" w:rsidRPr="00697011" w:rsidRDefault="00697011" w:rsidP="0058153A">
            <w:pPr>
              <w:pStyle w:val="ListParagraph"/>
              <w:spacing w:before="60" w:after="60"/>
              <w:ind w:left="360"/>
              <w:contextualSpacing/>
              <w:outlineLvl w:val="9"/>
              <w:rPr>
                <w:rFonts w:asciiTheme="minorHAnsi" w:eastAsiaTheme="minorEastAsia" w:hAnsiTheme="minorHAnsi" w:cstheme="minorHAnsi"/>
                <w:color w:val="000000" w:themeColor="text1"/>
              </w:rPr>
            </w:pPr>
            <w:r w:rsidRPr="00697011">
              <w:rPr>
                <w:rStyle w:val="Hyperlink"/>
                <w:rFonts w:eastAsiaTheme="minorEastAsia"/>
                <w:color w:val="000000" w:themeColor="text1"/>
                <w:u w:val="none"/>
              </w:rPr>
              <w:t>[https://www.youtube.com/watch?v=hy_zDXGvhP8]</w:t>
            </w:r>
          </w:p>
          <w:p w14:paraId="4228632F" w14:textId="77777777" w:rsidR="00E677C0" w:rsidRPr="00697011" w:rsidRDefault="00000000" w:rsidP="0058153A">
            <w:pPr>
              <w:pStyle w:val="ListParagraph"/>
              <w:numPr>
                <w:ilvl w:val="0"/>
                <w:numId w:val="26"/>
              </w:numPr>
              <w:spacing w:before="60" w:after="60"/>
              <w:ind w:left="360"/>
              <w:contextualSpacing/>
              <w:outlineLvl w:val="9"/>
              <w:rPr>
                <w:rStyle w:val="Hyperlink"/>
                <w:rFonts w:asciiTheme="minorHAnsi" w:eastAsiaTheme="minorEastAsia" w:hAnsiTheme="minorHAnsi" w:cstheme="minorHAnsi"/>
                <w:color w:val="auto"/>
                <w:u w:val="none"/>
              </w:rPr>
            </w:pPr>
            <w:hyperlink r:id="rId159" w:history="1">
              <w:r w:rsidR="00D82099" w:rsidRPr="00D82099">
                <w:rPr>
                  <w:rStyle w:val="Hyperlink"/>
                  <w:rFonts w:eastAsiaTheme="minorEastAsia"/>
                </w:rPr>
                <w:t>Land-based Rainwater Harvesting</w:t>
              </w:r>
            </w:hyperlink>
          </w:p>
          <w:p w14:paraId="630C3FB8" w14:textId="6695C175" w:rsidR="00697011" w:rsidRPr="00697011" w:rsidRDefault="00697011" w:rsidP="0058153A">
            <w:pPr>
              <w:pStyle w:val="ListParagraph"/>
              <w:spacing w:before="60" w:after="60"/>
              <w:ind w:left="360"/>
              <w:contextualSpacing/>
              <w:outlineLvl w:val="9"/>
              <w:rPr>
                <w:rFonts w:asciiTheme="minorHAnsi" w:eastAsiaTheme="minorEastAsia" w:hAnsiTheme="minorHAnsi" w:cstheme="minorHAnsi"/>
              </w:rPr>
            </w:pPr>
            <w:r w:rsidRPr="00697011">
              <w:rPr>
                <w:rStyle w:val="Hyperlink"/>
                <w:rFonts w:eastAsiaTheme="minorEastAsia"/>
                <w:color w:val="000000" w:themeColor="text1"/>
                <w:u w:val="none"/>
              </w:rPr>
              <w:t>[https://www.youtube.com/watch?v=-yhWEkXqVR0]</w:t>
            </w:r>
          </w:p>
        </w:tc>
      </w:tr>
      <w:tr w:rsidR="004F7241" w:rsidRPr="00BC4C5A" w14:paraId="6D934956" w14:textId="77777777" w:rsidTr="00B84791">
        <w:trPr>
          <w:trHeight w:val="332"/>
          <w:jc w:val="center"/>
        </w:trPr>
        <w:tc>
          <w:tcPr>
            <w:tcW w:w="9812" w:type="dxa"/>
            <w:gridSpan w:val="2"/>
            <w:shd w:val="clear" w:color="auto" w:fill="C0D8EE"/>
          </w:tcPr>
          <w:p w14:paraId="30029177" w14:textId="2EE8AC36" w:rsidR="004F7241" w:rsidRPr="00F60AAB" w:rsidRDefault="004F7241" w:rsidP="00F60AAB">
            <w:pPr>
              <w:pStyle w:val="Heading2"/>
              <w:spacing w:before="60"/>
              <w:jc w:val="center"/>
              <w:rPr>
                <w:rFonts w:asciiTheme="minorHAnsi" w:hAnsiTheme="minorHAnsi" w:cstheme="minorHAnsi"/>
                <w:b w:val="0"/>
              </w:rPr>
            </w:pPr>
            <w:bookmarkStart w:id="58" w:name="_Instructional_Segment_3"/>
            <w:bookmarkEnd w:id="57"/>
            <w:bookmarkEnd w:id="58"/>
            <w:r w:rsidRPr="00F60AAB">
              <w:rPr>
                <w:rFonts w:asciiTheme="minorHAnsi" w:hAnsiTheme="minorHAnsi" w:cstheme="minorHAnsi"/>
              </w:rPr>
              <w:lastRenderedPageBreak/>
              <w:t xml:space="preserve">Instructional Segment </w:t>
            </w:r>
            <w:r w:rsidR="00990407" w:rsidRPr="00F60AAB">
              <w:rPr>
                <w:rFonts w:asciiTheme="minorHAnsi" w:hAnsiTheme="minorHAnsi" w:cstheme="minorHAnsi"/>
              </w:rPr>
              <w:t>3</w:t>
            </w:r>
          </w:p>
        </w:tc>
      </w:tr>
      <w:tr w:rsidR="004F7241" w:rsidRPr="00BC4C5A" w14:paraId="69464BF2" w14:textId="77777777" w:rsidTr="0D3B25C3">
        <w:trPr>
          <w:trHeight w:val="269"/>
          <w:jc w:val="center"/>
        </w:trPr>
        <w:tc>
          <w:tcPr>
            <w:tcW w:w="9812" w:type="dxa"/>
            <w:gridSpan w:val="2"/>
            <w:shd w:val="clear" w:color="auto" w:fill="F2F2F2" w:themeFill="background1" w:themeFillShade="F2"/>
          </w:tcPr>
          <w:p w14:paraId="4ED8ABDE" w14:textId="77777777" w:rsidR="004F7241" w:rsidRPr="00BC4C5A" w:rsidRDefault="004F7241" w:rsidP="00F60AAB">
            <w:pPr>
              <w:pStyle w:val="Heading2"/>
              <w:spacing w:before="60"/>
              <w:jc w:val="center"/>
              <w:rPr>
                <w:rFonts w:asciiTheme="minorHAnsi" w:hAnsiTheme="minorHAnsi" w:cstheme="minorHAnsi"/>
                <w:b w:val="0"/>
                <w:sz w:val="22"/>
                <w:szCs w:val="22"/>
              </w:rPr>
            </w:pPr>
            <w:r w:rsidRPr="00BC4C5A">
              <w:rPr>
                <w:rFonts w:asciiTheme="minorHAnsi" w:hAnsiTheme="minorHAnsi" w:cstheme="minorHAnsi"/>
                <w:bCs w:val="0"/>
                <w:i/>
                <w:iCs w:val="0"/>
                <w:sz w:val="22"/>
                <w:szCs w:val="22"/>
                <w:lang w:bidi="ar-SA"/>
              </w:rPr>
              <w:t xml:space="preserve">Learning Investigations and Sample Lessons </w:t>
            </w:r>
          </w:p>
        </w:tc>
      </w:tr>
      <w:tr w:rsidR="004F7241" w:rsidRPr="00BC4C5A" w14:paraId="6301FF33" w14:textId="77777777" w:rsidTr="0D3B25C3">
        <w:trPr>
          <w:trHeight w:val="2870"/>
          <w:jc w:val="center"/>
        </w:trPr>
        <w:tc>
          <w:tcPr>
            <w:tcW w:w="1465" w:type="dxa"/>
          </w:tcPr>
          <w:p w14:paraId="48DC7D1F" w14:textId="1856D99F" w:rsidR="004F7241" w:rsidRPr="00F60AAB" w:rsidRDefault="00AF53A8" w:rsidP="00F60AAB">
            <w:pPr>
              <w:pStyle w:val="Body"/>
              <w:spacing w:before="60" w:after="60"/>
              <w:rPr>
                <w:b/>
                <w:sz w:val="18"/>
                <w:szCs w:val="18"/>
              </w:rPr>
            </w:pPr>
            <w:r w:rsidRPr="00F60AAB">
              <w:rPr>
                <w:b/>
                <w:sz w:val="18"/>
                <w:szCs w:val="18"/>
              </w:rPr>
              <w:t>Stage 1 Associations</w:t>
            </w:r>
          </w:p>
          <w:p w14:paraId="4DB8F1EA" w14:textId="77777777" w:rsidR="004F7241" w:rsidRPr="00F60AAB" w:rsidRDefault="004F7241" w:rsidP="00F60AAB">
            <w:pPr>
              <w:pStyle w:val="Body"/>
              <w:spacing w:before="60" w:after="60"/>
              <w:rPr>
                <w:b/>
                <w:bCs/>
                <w:sz w:val="18"/>
                <w:szCs w:val="18"/>
              </w:rPr>
            </w:pPr>
            <w:r w:rsidRPr="00F60AAB">
              <w:rPr>
                <w:b/>
                <w:bCs/>
                <w:sz w:val="18"/>
                <w:szCs w:val="18"/>
              </w:rPr>
              <w:t>NGSS PEs: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28"/>
            </w:tblGrid>
            <w:tr w:rsidR="004F7241" w:rsidRPr="00AF53A8" w14:paraId="7ACC2AF6" w14:textId="77777777" w:rsidTr="002F742B">
              <w:tc>
                <w:tcPr>
                  <w:tcW w:w="1228" w:type="dxa"/>
                </w:tcPr>
                <w:p w14:paraId="4B258E2D" w14:textId="138BD5AE" w:rsidR="004F7241" w:rsidRPr="00F60AAB" w:rsidRDefault="00CA1808" w:rsidP="00E31FB7">
                  <w:pPr>
                    <w:pStyle w:val="Body"/>
                    <w:framePr w:hSpace="180" w:wrap="around" w:vAnchor="text" w:hAnchor="text" w:xAlign="center" w:y="1"/>
                    <w:spacing w:before="60" w:after="60"/>
                    <w:suppressOverlap/>
                    <w:rPr>
                      <w:b/>
                      <w:bCs/>
                      <w:sz w:val="18"/>
                      <w:szCs w:val="18"/>
                    </w:rPr>
                  </w:pPr>
                  <w:r w:rsidRPr="00F60AAB">
                    <w:rPr>
                      <w:b/>
                      <w:bCs/>
                      <w:sz w:val="18"/>
                      <w:szCs w:val="18"/>
                    </w:rPr>
                    <w:t>3-</w:t>
                  </w:r>
                  <w:r w:rsidR="00DB6E6B" w:rsidRPr="00F60AAB">
                    <w:rPr>
                      <w:b/>
                      <w:bCs/>
                      <w:sz w:val="18"/>
                      <w:szCs w:val="18"/>
                    </w:rPr>
                    <w:t>5-</w:t>
                  </w:r>
                  <w:r w:rsidRPr="00F60AAB">
                    <w:rPr>
                      <w:b/>
                      <w:bCs/>
                      <w:sz w:val="18"/>
                      <w:szCs w:val="18"/>
                    </w:rPr>
                    <w:t>ETS1-2</w:t>
                  </w:r>
                </w:p>
              </w:tc>
            </w:tr>
            <w:tr w:rsidR="004F7241" w:rsidRPr="00AF53A8" w14:paraId="5E3A7756" w14:textId="77777777" w:rsidTr="002F742B">
              <w:tc>
                <w:tcPr>
                  <w:tcW w:w="1228" w:type="dxa"/>
                </w:tcPr>
                <w:p w14:paraId="05991EAD" w14:textId="2541FCD5" w:rsidR="004F7241" w:rsidRPr="00F60AAB" w:rsidRDefault="00DF4AC1" w:rsidP="00E31FB7">
                  <w:pPr>
                    <w:pStyle w:val="Body"/>
                    <w:framePr w:hSpace="180" w:wrap="around" w:vAnchor="text" w:hAnchor="text" w:xAlign="center" w:y="1"/>
                    <w:spacing w:before="60" w:after="60"/>
                    <w:suppressOverlap/>
                    <w:rPr>
                      <w:b/>
                      <w:bCs/>
                      <w:sz w:val="18"/>
                      <w:szCs w:val="18"/>
                    </w:rPr>
                  </w:pPr>
                  <w:r w:rsidRPr="00F60AAB">
                    <w:rPr>
                      <w:b/>
                      <w:bCs/>
                      <w:sz w:val="18"/>
                      <w:szCs w:val="18"/>
                    </w:rPr>
                    <w:t>3-5-ETS1-3</w:t>
                  </w:r>
                </w:p>
              </w:tc>
            </w:tr>
            <w:tr w:rsidR="004F7241" w:rsidRPr="00AF53A8" w14:paraId="36DD90E9" w14:textId="77777777" w:rsidTr="002F742B">
              <w:tc>
                <w:tcPr>
                  <w:tcW w:w="1228" w:type="dxa"/>
                </w:tcPr>
                <w:p w14:paraId="040109B1" w14:textId="1AE2F20C" w:rsidR="004F7241" w:rsidRPr="00F60AAB" w:rsidRDefault="000A2E7E" w:rsidP="00E31FB7">
                  <w:pPr>
                    <w:pStyle w:val="Body"/>
                    <w:framePr w:hSpace="180" w:wrap="around" w:vAnchor="text" w:hAnchor="text" w:xAlign="center" w:y="1"/>
                    <w:spacing w:before="60" w:after="60"/>
                    <w:suppressOverlap/>
                    <w:rPr>
                      <w:b/>
                      <w:bCs/>
                      <w:sz w:val="18"/>
                      <w:szCs w:val="18"/>
                    </w:rPr>
                  </w:pPr>
                  <w:r w:rsidRPr="00F60AAB">
                    <w:rPr>
                      <w:b/>
                      <w:bCs/>
                      <w:sz w:val="18"/>
                      <w:szCs w:val="18"/>
                    </w:rPr>
                    <w:t>5-ESS3-1</w:t>
                  </w:r>
                </w:p>
              </w:tc>
            </w:tr>
          </w:tbl>
          <w:p w14:paraId="6D0D0AAA" w14:textId="77777777" w:rsidR="004F7241" w:rsidRPr="00F60AAB" w:rsidRDefault="004F7241" w:rsidP="00F60AAB">
            <w:pPr>
              <w:pStyle w:val="Body"/>
              <w:spacing w:before="60" w:after="60"/>
              <w:rPr>
                <w:b/>
                <w:bCs/>
                <w:sz w:val="18"/>
                <w:szCs w:val="18"/>
              </w:rPr>
            </w:pPr>
            <w:r w:rsidRPr="00F60AAB">
              <w:rPr>
                <w:b/>
                <w:bCs/>
                <w:sz w:val="18"/>
                <w:szCs w:val="18"/>
              </w:rPr>
              <w:t>CCSS: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28"/>
            </w:tblGrid>
            <w:tr w:rsidR="004F7241" w:rsidRPr="00AF53A8" w14:paraId="63B4FEA1" w14:textId="77777777" w:rsidTr="002F742B">
              <w:tc>
                <w:tcPr>
                  <w:tcW w:w="1228" w:type="dxa"/>
                </w:tcPr>
                <w:p w14:paraId="285F1BAA" w14:textId="6B35D440" w:rsidR="004F7241" w:rsidRPr="00F60AAB" w:rsidRDefault="00DF4AC1" w:rsidP="00E31FB7">
                  <w:pPr>
                    <w:pStyle w:val="Body"/>
                    <w:framePr w:hSpace="180" w:wrap="around" w:vAnchor="text" w:hAnchor="text" w:xAlign="center" w:y="1"/>
                    <w:spacing w:before="60" w:after="60"/>
                    <w:suppressOverlap/>
                    <w:rPr>
                      <w:b/>
                      <w:bCs/>
                      <w:sz w:val="18"/>
                      <w:szCs w:val="18"/>
                    </w:rPr>
                  </w:pPr>
                  <w:r w:rsidRPr="00F60AAB">
                    <w:rPr>
                      <w:b/>
                      <w:bCs/>
                      <w:sz w:val="18"/>
                      <w:szCs w:val="18"/>
                    </w:rPr>
                    <w:t>MP.2</w:t>
                  </w:r>
                </w:p>
              </w:tc>
            </w:tr>
            <w:tr w:rsidR="004F7241" w:rsidRPr="00AF53A8" w14:paraId="722D4B7D" w14:textId="77777777" w:rsidTr="002F742B">
              <w:tc>
                <w:tcPr>
                  <w:tcW w:w="1228" w:type="dxa"/>
                </w:tcPr>
                <w:p w14:paraId="4CC30F43" w14:textId="6B018D01" w:rsidR="004F7241" w:rsidRPr="00F60AAB" w:rsidRDefault="00DF4AC1" w:rsidP="00E31FB7">
                  <w:pPr>
                    <w:pStyle w:val="Body"/>
                    <w:framePr w:hSpace="180" w:wrap="around" w:vAnchor="text" w:hAnchor="text" w:xAlign="center" w:y="1"/>
                    <w:spacing w:before="60" w:after="60"/>
                    <w:suppressOverlap/>
                    <w:rPr>
                      <w:b/>
                      <w:bCs/>
                      <w:sz w:val="18"/>
                      <w:szCs w:val="18"/>
                    </w:rPr>
                  </w:pPr>
                  <w:r w:rsidRPr="00F60AAB">
                    <w:rPr>
                      <w:b/>
                      <w:bCs/>
                      <w:sz w:val="18"/>
                      <w:szCs w:val="18"/>
                    </w:rPr>
                    <w:t>MP.5</w:t>
                  </w:r>
                </w:p>
              </w:tc>
            </w:tr>
            <w:tr w:rsidR="003710B9" w:rsidRPr="00AF53A8" w14:paraId="184B6F2E" w14:textId="77777777" w:rsidTr="002F742B">
              <w:tc>
                <w:tcPr>
                  <w:tcW w:w="1228" w:type="dxa"/>
                </w:tcPr>
                <w:p w14:paraId="65C3817C" w14:textId="0EBA9F75" w:rsidR="003710B9" w:rsidRPr="00F60AAB" w:rsidRDefault="003710B9" w:rsidP="00E31FB7">
                  <w:pPr>
                    <w:pStyle w:val="Body"/>
                    <w:framePr w:hSpace="180" w:wrap="around" w:vAnchor="text" w:hAnchor="text" w:xAlign="center" w:y="1"/>
                    <w:spacing w:before="60" w:after="60"/>
                    <w:suppressOverlap/>
                    <w:rPr>
                      <w:b/>
                      <w:bCs/>
                      <w:sz w:val="18"/>
                      <w:szCs w:val="18"/>
                    </w:rPr>
                  </w:pPr>
                  <w:r w:rsidRPr="00F60AAB">
                    <w:rPr>
                      <w:b/>
                      <w:bCs/>
                      <w:sz w:val="18"/>
                      <w:szCs w:val="18"/>
                    </w:rPr>
                    <w:t>RI</w:t>
                  </w:r>
                  <w:r w:rsidR="00C623F5" w:rsidRPr="00F60AAB">
                    <w:rPr>
                      <w:b/>
                      <w:bCs/>
                      <w:sz w:val="18"/>
                      <w:szCs w:val="18"/>
                    </w:rPr>
                    <w:t>.5.1</w:t>
                  </w:r>
                </w:p>
              </w:tc>
            </w:tr>
            <w:tr w:rsidR="00C623F5" w:rsidRPr="00AF53A8" w14:paraId="3D35CBB9" w14:textId="77777777" w:rsidTr="002F742B">
              <w:tc>
                <w:tcPr>
                  <w:tcW w:w="1228" w:type="dxa"/>
                </w:tcPr>
                <w:p w14:paraId="79FB6A9C" w14:textId="0634FC7F" w:rsidR="00C623F5" w:rsidRPr="00F60AAB" w:rsidRDefault="00C623F5" w:rsidP="00E31FB7">
                  <w:pPr>
                    <w:pStyle w:val="Body"/>
                    <w:framePr w:hSpace="180" w:wrap="around" w:vAnchor="text" w:hAnchor="text" w:xAlign="center" w:y="1"/>
                    <w:spacing w:before="60" w:after="60"/>
                    <w:suppressOverlap/>
                    <w:rPr>
                      <w:b/>
                      <w:bCs/>
                      <w:sz w:val="18"/>
                      <w:szCs w:val="18"/>
                    </w:rPr>
                  </w:pPr>
                  <w:r w:rsidRPr="00F60AAB">
                    <w:rPr>
                      <w:b/>
                      <w:bCs/>
                      <w:sz w:val="18"/>
                      <w:szCs w:val="18"/>
                    </w:rPr>
                    <w:t>RI.5.7</w:t>
                  </w:r>
                </w:p>
              </w:tc>
            </w:tr>
            <w:tr w:rsidR="00C623F5" w:rsidRPr="00AF53A8" w14:paraId="48AA013D" w14:textId="77777777" w:rsidTr="002F742B">
              <w:tc>
                <w:tcPr>
                  <w:tcW w:w="1228" w:type="dxa"/>
                </w:tcPr>
                <w:p w14:paraId="34E17749" w14:textId="5F5A3B0B" w:rsidR="00C623F5" w:rsidRPr="00F60AAB" w:rsidRDefault="00C623F5" w:rsidP="00E31FB7">
                  <w:pPr>
                    <w:pStyle w:val="Body"/>
                    <w:framePr w:hSpace="180" w:wrap="around" w:vAnchor="text" w:hAnchor="text" w:xAlign="center" w:y="1"/>
                    <w:spacing w:before="60" w:after="60"/>
                    <w:suppressOverlap/>
                    <w:rPr>
                      <w:b/>
                      <w:bCs/>
                      <w:sz w:val="18"/>
                      <w:szCs w:val="18"/>
                    </w:rPr>
                  </w:pPr>
                  <w:r w:rsidRPr="00F60AAB">
                    <w:rPr>
                      <w:b/>
                      <w:bCs/>
                      <w:sz w:val="18"/>
                      <w:szCs w:val="18"/>
                    </w:rPr>
                    <w:t>RI.5.9</w:t>
                  </w:r>
                </w:p>
              </w:tc>
            </w:tr>
            <w:tr w:rsidR="00DB6E6B" w:rsidRPr="00AF53A8" w14:paraId="2A7BA9A6" w14:textId="77777777" w:rsidTr="002F742B">
              <w:tc>
                <w:tcPr>
                  <w:tcW w:w="1228" w:type="dxa"/>
                </w:tcPr>
                <w:p w14:paraId="38B247DD" w14:textId="6D424849" w:rsidR="00DB6E6B" w:rsidRPr="00F60AAB" w:rsidRDefault="00DB6E6B" w:rsidP="00E31FB7">
                  <w:pPr>
                    <w:pStyle w:val="Body"/>
                    <w:framePr w:hSpace="180" w:wrap="around" w:vAnchor="text" w:hAnchor="text" w:xAlign="center" w:y="1"/>
                    <w:spacing w:before="60" w:after="60"/>
                    <w:suppressOverlap/>
                    <w:rPr>
                      <w:b/>
                      <w:bCs/>
                      <w:sz w:val="18"/>
                      <w:szCs w:val="18"/>
                    </w:rPr>
                  </w:pPr>
                  <w:r w:rsidRPr="00F60AAB">
                    <w:rPr>
                      <w:b/>
                      <w:bCs/>
                      <w:sz w:val="18"/>
                      <w:szCs w:val="18"/>
                    </w:rPr>
                    <w:t>SL.5.5</w:t>
                  </w:r>
                </w:p>
              </w:tc>
            </w:tr>
            <w:tr w:rsidR="00DB6E6B" w:rsidRPr="00AF53A8" w14:paraId="116A60AA" w14:textId="77777777" w:rsidTr="002F742B">
              <w:tc>
                <w:tcPr>
                  <w:tcW w:w="1228" w:type="dxa"/>
                </w:tcPr>
                <w:p w14:paraId="195FF5EE" w14:textId="598A50B7" w:rsidR="00DB6E6B" w:rsidRPr="00F60AAB" w:rsidRDefault="00DB6E6B" w:rsidP="00E31FB7">
                  <w:pPr>
                    <w:pStyle w:val="Body"/>
                    <w:framePr w:hSpace="180" w:wrap="around" w:vAnchor="text" w:hAnchor="text" w:xAlign="center" w:y="1"/>
                    <w:spacing w:before="60" w:after="60"/>
                    <w:suppressOverlap/>
                    <w:rPr>
                      <w:b/>
                      <w:bCs/>
                      <w:sz w:val="18"/>
                      <w:szCs w:val="18"/>
                    </w:rPr>
                  </w:pPr>
                  <w:r w:rsidRPr="00F60AAB">
                    <w:rPr>
                      <w:b/>
                      <w:bCs/>
                      <w:sz w:val="18"/>
                      <w:szCs w:val="18"/>
                    </w:rPr>
                    <w:t>W.5.8</w:t>
                  </w:r>
                </w:p>
              </w:tc>
            </w:tr>
            <w:tr w:rsidR="00DB6E6B" w:rsidRPr="00AF53A8" w14:paraId="78BF51A1" w14:textId="77777777" w:rsidTr="002F742B">
              <w:tc>
                <w:tcPr>
                  <w:tcW w:w="1228" w:type="dxa"/>
                </w:tcPr>
                <w:p w14:paraId="0D545EA3" w14:textId="66004AF3" w:rsidR="00DB6E6B" w:rsidRPr="00F60AAB" w:rsidRDefault="00DB6E6B" w:rsidP="00E31FB7">
                  <w:pPr>
                    <w:pStyle w:val="Body"/>
                    <w:framePr w:hSpace="180" w:wrap="around" w:vAnchor="text" w:hAnchor="text" w:xAlign="center" w:y="1"/>
                    <w:spacing w:before="60" w:after="60"/>
                    <w:suppressOverlap/>
                    <w:rPr>
                      <w:b/>
                      <w:bCs/>
                      <w:sz w:val="18"/>
                      <w:szCs w:val="18"/>
                    </w:rPr>
                  </w:pPr>
                  <w:r w:rsidRPr="00F60AAB">
                    <w:rPr>
                      <w:b/>
                      <w:bCs/>
                      <w:sz w:val="18"/>
                      <w:szCs w:val="18"/>
                    </w:rPr>
                    <w:t>W.5.9</w:t>
                  </w:r>
                </w:p>
              </w:tc>
            </w:tr>
          </w:tbl>
          <w:p w14:paraId="7D9ABF9B" w14:textId="77777777" w:rsidR="004F7241" w:rsidRPr="00F60AAB" w:rsidRDefault="004F7241" w:rsidP="00F60AAB">
            <w:pPr>
              <w:pStyle w:val="Body"/>
              <w:spacing w:before="60" w:after="60"/>
              <w:rPr>
                <w:b/>
                <w:sz w:val="18"/>
                <w:szCs w:val="18"/>
              </w:rPr>
            </w:pPr>
            <w:r w:rsidRPr="00F60AAB">
              <w:rPr>
                <w:b/>
                <w:sz w:val="18"/>
                <w:szCs w:val="18"/>
              </w:rPr>
              <w:t>EUs/EQs: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28"/>
            </w:tblGrid>
            <w:tr w:rsidR="004F7241" w:rsidRPr="00AF53A8" w14:paraId="34E74DAB" w14:textId="77777777" w:rsidTr="002F742B">
              <w:tc>
                <w:tcPr>
                  <w:tcW w:w="1228" w:type="dxa"/>
                </w:tcPr>
                <w:p w14:paraId="34B59379" w14:textId="3CC9D549" w:rsidR="004F7241" w:rsidRPr="00F60AAB" w:rsidRDefault="00573E2F" w:rsidP="00E31FB7">
                  <w:pPr>
                    <w:pStyle w:val="Body"/>
                    <w:framePr w:hSpace="180" w:wrap="around" w:vAnchor="text" w:hAnchor="text" w:xAlign="center" w:y="1"/>
                    <w:spacing w:before="60" w:after="60"/>
                    <w:suppressOverlap/>
                    <w:rPr>
                      <w:b/>
                      <w:bCs/>
                      <w:sz w:val="18"/>
                      <w:szCs w:val="18"/>
                    </w:rPr>
                  </w:pPr>
                  <w:r w:rsidRPr="00F60AAB">
                    <w:rPr>
                      <w:b/>
                      <w:bCs/>
                      <w:sz w:val="18"/>
                      <w:szCs w:val="18"/>
                    </w:rPr>
                    <w:t>EU</w:t>
                  </w:r>
                  <w:r w:rsidR="004D2762" w:rsidRPr="00F60AAB">
                    <w:rPr>
                      <w:b/>
                      <w:bCs/>
                      <w:sz w:val="18"/>
                      <w:szCs w:val="18"/>
                    </w:rPr>
                    <w:t>2</w:t>
                  </w:r>
                  <w:r w:rsidRPr="00F60AAB">
                    <w:rPr>
                      <w:b/>
                      <w:bCs/>
                      <w:sz w:val="18"/>
                      <w:szCs w:val="18"/>
                    </w:rPr>
                    <w:t>/EQ</w:t>
                  </w:r>
                  <w:r w:rsidR="004D2762" w:rsidRPr="00F60AAB">
                    <w:rPr>
                      <w:b/>
                      <w:bCs/>
                      <w:sz w:val="18"/>
                      <w:szCs w:val="18"/>
                    </w:rPr>
                    <w:t>2</w:t>
                  </w:r>
                </w:p>
              </w:tc>
            </w:tr>
            <w:tr w:rsidR="004F7241" w:rsidRPr="00AF53A8" w14:paraId="6C1515E0" w14:textId="77777777" w:rsidTr="002F742B">
              <w:tc>
                <w:tcPr>
                  <w:tcW w:w="1228" w:type="dxa"/>
                </w:tcPr>
                <w:p w14:paraId="289B6241" w14:textId="26B3D970" w:rsidR="004F7241" w:rsidRPr="00F60AAB" w:rsidRDefault="00573E2F" w:rsidP="00E31FB7">
                  <w:pPr>
                    <w:pStyle w:val="Body"/>
                    <w:framePr w:hSpace="180" w:wrap="around" w:vAnchor="text" w:hAnchor="text" w:xAlign="center" w:y="1"/>
                    <w:spacing w:before="60" w:after="60"/>
                    <w:suppressOverlap/>
                    <w:rPr>
                      <w:b/>
                      <w:bCs/>
                      <w:sz w:val="18"/>
                      <w:szCs w:val="18"/>
                    </w:rPr>
                  </w:pPr>
                  <w:r w:rsidRPr="00F60AAB">
                    <w:rPr>
                      <w:b/>
                      <w:bCs/>
                      <w:sz w:val="18"/>
                      <w:szCs w:val="18"/>
                    </w:rPr>
                    <w:t>EU</w:t>
                  </w:r>
                  <w:r w:rsidR="004D2762" w:rsidRPr="00F60AAB">
                    <w:rPr>
                      <w:b/>
                      <w:bCs/>
                      <w:sz w:val="18"/>
                      <w:szCs w:val="18"/>
                    </w:rPr>
                    <w:t>3</w:t>
                  </w:r>
                  <w:r w:rsidRPr="00F60AAB">
                    <w:rPr>
                      <w:b/>
                      <w:bCs/>
                      <w:sz w:val="18"/>
                      <w:szCs w:val="18"/>
                    </w:rPr>
                    <w:t>/EQ</w:t>
                  </w:r>
                  <w:r w:rsidR="004D2762" w:rsidRPr="00F60AAB">
                    <w:rPr>
                      <w:b/>
                      <w:bCs/>
                      <w:sz w:val="18"/>
                      <w:szCs w:val="18"/>
                    </w:rPr>
                    <w:t>3</w:t>
                  </w:r>
                </w:p>
              </w:tc>
            </w:tr>
            <w:tr w:rsidR="004F7241" w:rsidRPr="00AF53A8" w14:paraId="7C4ECD56" w14:textId="77777777" w:rsidTr="002F742B">
              <w:tc>
                <w:tcPr>
                  <w:tcW w:w="1228" w:type="dxa"/>
                </w:tcPr>
                <w:p w14:paraId="7FF53067" w14:textId="1FB5F08F" w:rsidR="004F7241" w:rsidRPr="00F60AAB" w:rsidRDefault="004D2762" w:rsidP="00E31FB7">
                  <w:pPr>
                    <w:pStyle w:val="Body"/>
                    <w:framePr w:hSpace="180" w:wrap="around" w:vAnchor="text" w:hAnchor="text" w:xAlign="center" w:y="1"/>
                    <w:spacing w:before="60" w:after="60"/>
                    <w:suppressOverlap/>
                    <w:rPr>
                      <w:b/>
                      <w:bCs/>
                      <w:sz w:val="18"/>
                      <w:szCs w:val="18"/>
                    </w:rPr>
                  </w:pPr>
                  <w:r w:rsidRPr="00F60AAB">
                    <w:rPr>
                      <w:b/>
                      <w:bCs/>
                      <w:sz w:val="18"/>
                      <w:szCs w:val="18"/>
                    </w:rPr>
                    <w:t>EU4/EQ4</w:t>
                  </w:r>
                </w:p>
              </w:tc>
            </w:tr>
            <w:tr w:rsidR="004F7241" w:rsidRPr="00AF53A8" w14:paraId="02617657" w14:textId="77777777" w:rsidTr="002F742B">
              <w:tc>
                <w:tcPr>
                  <w:tcW w:w="1228" w:type="dxa"/>
                </w:tcPr>
                <w:p w14:paraId="76284810" w14:textId="4B0691D2" w:rsidR="004F7241" w:rsidRPr="00F60AAB" w:rsidRDefault="004D2762" w:rsidP="00E31FB7">
                  <w:pPr>
                    <w:pStyle w:val="Body"/>
                    <w:framePr w:hSpace="180" w:wrap="around" w:vAnchor="text" w:hAnchor="text" w:xAlign="center" w:y="1"/>
                    <w:spacing w:before="60" w:after="60"/>
                    <w:suppressOverlap/>
                    <w:rPr>
                      <w:b/>
                      <w:bCs/>
                      <w:sz w:val="18"/>
                      <w:szCs w:val="18"/>
                    </w:rPr>
                  </w:pPr>
                  <w:r w:rsidRPr="00F60AAB">
                    <w:rPr>
                      <w:b/>
                      <w:bCs/>
                      <w:sz w:val="18"/>
                      <w:szCs w:val="18"/>
                    </w:rPr>
                    <w:t>EU5/EQ5</w:t>
                  </w:r>
                </w:p>
              </w:tc>
            </w:tr>
          </w:tbl>
          <w:p w14:paraId="7005AA10" w14:textId="77777777" w:rsidR="004F7241" w:rsidRPr="00F60AAB" w:rsidRDefault="004F7241" w:rsidP="00F60AAB">
            <w:pPr>
              <w:pStyle w:val="Body"/>
              <w:spacing w:before="60" w:after="60"/>
              <w:rPr>
                <w:b/>
                <w:sz w:val="18"/>
                <w:szCs w:val="18"/>
              </w:rPr>
            </w:pPr>
            <w:r w:rsidRPr="00F60AAB">
              <w:rPr>
                <w:b/>
                <w:sz w:val="18"/>
                <w:szCs w:val="18"/>
              </w:rPr>
              <w:t>AGs: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28"/>
            </w:tblGrid>
            <w:tr w:rsidR="00A36EBA" w:rsidRPr="00AF53A8" w14:paraId="62A864B5" w14:textId="77777777" w:rsidTr="0D3B25C3">
              <w:tc>
                <w:tcPr>
                  <w:tcW w:w="1228" w:type="dxa"/>
                </w:tcPr>
                <w:p w14:paraId="1398A96D" w14:textId="4C224C75" w:rsidR="00A36EBA" w:rsidRPr="00F60AAB" w:rsidRDefault="00A36EBA" w:rsidP="00E31FB7">
                  <w:pPr>
                    <w:pStyle w:val="Body"/>
                    <w:framePr w:hSpace="180" w:wrap="around" w:vAnchor="text" w:hAnchor="text" w:xAlign="center" w:y="1"/>
                    <w:spacing w:before="60" w:after="60"/>
                    <w:suppressOverlap/>
                    <w:rPr>
                      <w:b/>
                      <w:bCs/>
                      <w:sz w:val="18"/>
                      <w:szCs w:val="18"/>
                    </w:rPr>
                  </w:pPr>
                  <w:r>
                    <w:rPr>
                      <w:b/>
                      <w:bCs/>
                      <w:sz w:val="18"/>
                      <w:szCs w:val="18"/>
                    </w:rPr>
                    <w:t>A6</w:t>
                  </w:r>
                </w:p>
              </w:tc>
            </w:tr>
            <w:tr w:rsidR="00A36EBA" w:rsidRPr="00AF53A8" w14:paraId="2E1B254A" w14:textId="77777777" w:rsidTr="0D3B25C3">
              <w:tc>
                <w:tcPr>
                  <w:tcW w:w="1228" w:type="dxa"/>
                </w:tcPr>
                <w:p w14:paraId="4776A816" w14:textId="5991A293" w:rsidR="00A36EBA" w:rsidRDefault="00A36EBA" w:rsidP="00E31FB7">
                  <w:pPr>
                    <w:pStyle w:val="Body"/>
                    <w:framePr w:hSpace="180" w:wrap="around" w:vAnchor="text" w:hAnchor="text" w:xAlign="center" w:y="1"/>
                    <w:spacing w:before="60" w:after="60"/>
                    <w:suppressOverlap/>
                    <w:rPr>
                      <w:b/>
                      <w:bCs/>
                      <w:sz w:val="18"/>
                      <w:szCs w:val="18"/>
                    </w:rPr>
                  </w:pPr>
                  <w:r>
                    <w:rPr>
                      <w:b/>
                      <w:bCs/>
                      <w:sz w:val="18"/>
                      <w:szCs w:val="18"/>
                    </w:rPr>
                    <w:t>A8</w:t>
                  </w:r>
                </w:p>
              </w:tc>
            </w:tr>
            <w:tr w:rsidR="004F7241" w:rsidRPr="00AF53A8" w14:paraId="1A0279D7" w14:textId="77777777" w:rsidTr="0D3B25C3">
              <w:tc>
                <w:tcPr>
                  <w:tcW w:w="1228" w:type="dxa"/>
                </w:tcPr>
                <w:p w14:paraId="756AB72F" w14:textId="3F3215DF" w:rsidR="004F7241" w:rsidRPr="00F60AAB" w:rsidRDefault="004D2762" w:rsidP="00E31FB7">
                  <w:pPr>
                    <w:pStyle w:val="Body"/>
                    <w:framePr w:hSpace="180" w:wrap="around" w:vAnchor="text" w:hAnchor="text" w:xAlign="center" w:y="1"/>
                    <w:spacing w:before="60" w:after="60"/>
                    <w:suppressOverlap/>
                    <w:rPr>
                      <w:b/>
                      <w:bCs/>
                      <w:sz w:val="18"/>
                      <w:szCs w:val="18"/>
                    </w:rPr>
                  </w:pPr>
                  <w:r w:rsidRPr="00F60AAB">
                    <w:rPr>
                      <w:b/>
                      <w:bCs/>
                      <w:sz w:val="18"/>
                      <w:szCs w:val="18"/>
                    </w:rPr>
                    <w:lastRenderedPageBreak/>
                    <w:t>A16</w:t>
                  </w:r>
                </w:p>
              </w:tc>
            </w:tr>
            <w:tr w:rsidR="004F7241" w:rsidRPr="00AF53A8" w14:paraId="2F459BA4" w14:textId="77777777" w:rsidTr="0D3B25C3">
              <w:tc>
                <w:tcPr>
                  <w:tcW w:w="1228" w:type="dxa"/>
                </w:tcPr>
                <w:p w14:paraId="6C08F901" w14:textId="2D4E2ECE" w:rsidR="004F7241" w:rsidRPr="00F60AAB" w:rsidRDefault="004D2762" w:rsidP="00E31FB7">
                  <w:pPr>
                    <w:pStyle w:val="Body"/>
                    <w:framePr w:hSpace="180" w:wrap="around" w:vAnchor="text" w:hAnchor="text" w:xAlign="center" w:y="1"/>
                    <w:spacing w:before="60" w:after="60"/>
                    <w:suppressOverlap/>
                    <w:rPr>
                      <w:b/>
                      <w:bCs/>
                      <w:sz w:val="18"/>
                      <w:szCs w:val="18"/>
                    </w:rPr>
                  </w:pPr>
                  <w:r w:rsidRPr="00F60AAB">
                    <w:rPr>
                      <w:b/>
                      <w:bCs/>
                      <w:sz w:val="18"/>
                      <w:szCs w:val="18"/>
                    </w:rPr>
                    <w:t>A17</w:t>
                  </w:r>
                </w:p>
              </w:tc>
            </w:tr>
            <w:tr w:rsidR="004F7241" w:rsidRPr="00AF53A8" w14:paraId="2BCB289D" w14:textId="77777777" w:rsidTr="0D3B25C3">
              <w:tc>
                <w:tcPr>
                  <w:tcW w:w="1228" w:type="dxa"/>
                </w:tcPr>
                <w:p w14:paraId="1C70BB39" w14:textId="7A7D167D" w:rsidR="004F7241" w:rsidRPr="00F60AAB" w:rsidRDefault="00573E2F" w:rsidP="00E31FB7">
                  <w:pPr>
                    <w:pStyle w:val="Body"/>
                    <w:framePr w:hSpace="180" w:wrap="around" w:vAnchor="text" w:hAnchor="text" w:xAlign="center" w:y="1"/>
                    <w:spacing w:before="60" w:after="60"/>
                    <w:suppressOverlap/>
                    <w:rPr>
                      <w:b/>
                      <w:bCs/>
                      <w:sz w:val="18"/>
                      <w:szCs w:val="18"/>
                    </w:rPr>
                  </w:pPr>
                  <w:r w:rsidRPr="00F60AAB">
                    <w:rPr>
                      <w:b/>
                      <w:bCs/>
                      <w:sz w:val="18"/>
                      <w:szCs w:val="18"/>
                    </w:rPr>
                    <w:t>A18</w:t>
                  </w:r>
                </w:p>
              </w:tc>
            </w:tr>
            <w:tr w:rsidR="004F7241" w:rsidRPr="00AF53A8" w14:paraId="13007E73" w14:textId="77777777" w:rsidTr="0D3B25C3">
              <w:tc>
                <w:tcPr>
                  <w:tcW w:w="1228" w:type="dxa"/>
                </w:tcPr>
                <w:p w14:paraId="2BE1DDA3" w14:textId="7E9580F7" w:rsidR="004F7241" w:rsidRPr="00F60AAB" w:rsidRDefault="00573E2F" w:rsidP="00E31FB7">
                  <w:pPr>
                    <w:pStyle w:val="Body"/>
                    <w:framePr w:hSpace="180" w:wrap="around" w:vAnchor="text" w:hAnchor="text" w:xAlign="center" w:y="1"/>
                    <w:spacing w:before="60" w:after="60"/>
                    <w:suppressOverlap/>
                    <w:rPr>
                      <w:b/>
                      <w:bCs/>
                      <w:sz w:val="18"/>
                      <w:szCs w:val="18"/>
                    </w:rPr>
                  </w:pPr>
                  <w:r w:rsidRPr="00F60AAB">
                    <w:rPr>
                      <w:b/>
                      <w:bCs/>
                      <w:sz w:val="18"/>
                      <w:szCs w:val="18"/>
                    </w:rPr>
                    <w:t>A19</w:t>
                  </w:r>
                </w:p>
              </w:tc>
            </w:tr>
            <w:tr w:rsidR="00A36EBA" w:rsidRPr="00AF53A8" w14:paraId="7E23006F" w14:textId="77777777" w:rsidTr="0D3B25C3">
              <w:tc>
                <w:tcPr>
                  <w:tcW w:w="1228" w:type="dxa"/>
                </w:tcPr>
                <w:p w14:paraId="006A03DE" w14:textId="23C806A8" w:rsidR="00A36EBA" w:rsidRPr="00F60AAB" w:rsidRDefault="00A36EBA" w:rsidP="00E31FB7">
                  <w:pPr>
                    <w:pStyle w:val="Body"/>
                    <w:framePr w:hSpace="180" w:wrap="around" w:vAnchor="text" w:hAnchor="text" w:xAlign="center" w:y="1"/>
                    <w:spacing w:before="60" w:after="60"/>
                    <w:suppressOverlap/>
                    <w:rPr>
                      <w:b/>
                      <w:bCs/>
                      <w:sz w:val="18"/>
                      <w:szCs w:val="18"/>
                    </w:rPr>
                  </w:pPr>
                  <w:r>
                    <w:rPr>
                      <w:b/>
                      <w:bCs/>
                      <w:sz w:val="18"/>
                      <w:szCs w:val="18"/>
                    </w:rPr>
                    <w:t>A21</w:t>
                  </w:r>
                </w:p>
              </w:tc>
            </w:tr>
            <w:tr w:rsidR="004F7241" w:rsidRPr="00AF53A8" w14:paraId="316EC990" w14:textId="77777777" w:rsidTr="0D3B25C3">
              <w:tc>
                <w:tcPr>
                  <w:tcW w:w="1228" w:type="dxa"/>
                </w:tcPr>
                <w:p w14:paraId="14FFB927" w14:textId="6418A27D" w:rsidR="004F7241" w:rsidRPr="00F60AAB" w:rsidRDefault="00573E2F" w:rsidP="00E31FB7">
                  <w:pPr>
                    <w:pStyle w:val="Body"/>
                    <w:framePr w:hSpace="180" w:wrap="around" w:vAnchor="text" w:hAnchor="text" w:xAlign="center" w:y="1"/>
                    <w:spacing w:before="60" w:after="60"/>
                    <w:suppressOverlap/>
                    <w:rPr>
                      <w:b/>
                      <w:bCs/>
                      <w:sz w:val="18"/>
                      <w:szCs w:val="18"/>
                    </w:rPr>
                  </w:pPr>
                  <w:r w:rsidRPr="00F60AAB">
                    <w:rPr>
                      <w:b/>
                      <w:bCs/>
                      <w:sz w:val="18"/>
                      <w:szCs w:val="18"/>
                    </w:rPr>
                    <w:t>A2</w:t>
                  </w:r>
                  <w:r w:rsidR="00AD28A5" w:rsidRPr="00F60AAB">
                    <w:rPr>
                      <w:b/>
                      <w:bCs/>
                      <w:sz w:val="18"/>
                      <w:szCs w:val="18"/>
                    </w:rPr>
                    <w:t>2</w:t>
                  </w:r>
                </w:p>
              </w:tc>
            </w:tr>
          </w:tbl>
          <w:p w14:paraId="02375C3A" w14:textId="77777777" w:rsidR="004F7241" w:rsidRPr="00BC4C5A" w:rsidRDefault="004F7241" w:rsidP="0058153A">
            <w:pPr>
              <w:pStyle w:val="Heading2"/>
              <w:spacing w:before="0" w:after="0"/>
              <w:rPr>
                <w:rFonts w:asciiTheme="minorHAnsi" w:hAnsiTheme="minorHAnsi" w:cstheme="minorHAnsi"/>
                <w:b w:val="0"/>
                <w:i/>
                <w:color w:val="808080" w:themeColor="background1" w:themeShade="80"/>
                <w:sz w:val="22"/>
                <w:szCs w:val="22"/>
              </w:rPr>
            </w:pPr>
          </w:p>
        </w:tc>
        <w:tc>
          <w:tcPr>
            <w:tcW w:w="8347" w:type="dxa"/>
          </w:tcPr>
          <w:p w14:paraId="205EAB96" w14:textId="3447F590" w:rsidR="0098454F" w:rsidRPr="00BC4C5A" w:rsidRDefault="0098454F" w:rsidP="0058153A">
            <w:pPr>
              <w:pStyle w:val="BodyText1"/>
              <w:spacing w:before="60" w:after="60"/>
              <w:rPr>
                <w:rFonts w:asciiTheme="minorHAnsi" w:hAnsiTheme="minorHAnsi" w:cstheme="minorHAnsi"/>
                <w:b/>
                <w:bCs/>
              </w:rPr>
            </w:pPr>
            <w:r w:rsidRPr="00BC4C5A">
              <w:rPr>
                <w:rFonts w:asciiTheme="minorHAnsi" w:hAnsiTheme="minorHAnsi" w:cstheme="minorHAnsi"/>
                <w:b/>
                <w:bCs/>
              </w:rPr>
              <w:lastRenderedPageBreak/>
              <w:t xml:space="preserve">Estimated Classroom Time: </w:t>
            </w:r>
            <w:r w:rsidR="00735945">
              <w:rPr>
                <w:rFonts w:asciiTheme="minorHAnsi" w:hAnsiTheme="minorHAnsi" w:cstheme="minorHAnsi"/>
                <w:b/>
                <w:bCs/>
              </w:rPr>
              <w:t>200</w:t>
            </w:r>
            <w:r w:rsidRPr="00BC4C5A">
              <w:rPr>
                <w:rFonts w:asciiTheme="minorHAnsi" w:hAnsiTheme="minorHAnsi" w:cstheme="minorHAnsi"/>
                <w:b/>
                <w:bCs/>
              </w:rPr>
              <w:t xml:space="preserve"> minutes</w:t>
            </w:r>
          </w:p>
          <w:p w14:paraId="09F6A55A" w14:textId="5BC871A5" w:rsidR="007562E7" w:rsidRDefault="007562E7" w:rsidP="0058153A">
            <w:pPr>
              <w:pStyle w:val="BodyText1"/>
              <w:spacing w:before="60" w:after="60"/>
              <w:rPr>
                <w:rFonts w:asciiTheme="minorHAnsi" w:hAnsiTheme="minorHAnsi" w:cstheme="minorHAnsi"/>
                <w:b/>
                <w:bCs/>
              </w:rPr>
            </w:pPr>
            <w:r>
              <w:rPr>
                <w:rFonts w:asciiTheme="minorHAnsi" w:hAnsiTheme="minorHAnsi" w:cstheme="minorHAnsi"/>
                <w:b/>
                <w:bCs/>
              </w:rPr>
              <w:t>Designing Solutions, Revising, and</w:t>
            </w:r>
            <w:r w:rsidR="002F0FA7">
              <w:rPr>
                <w:rFonts w:asciiTheme="minorHAnsi" w:hAnsiTheme="minorHAnsi" w:cstheme="minorHAnsi"/>
                <w:b/>
                <w:bCs/>
              </w:rPr>
              <w:t xml:space="preserve"> Improving</w:t>
            </w:r>
          </w:p>
          <w:p w14:paraId="3D1817A8" w14:textId="628D9C1D" w:rsidR="002F0FA7" w:rsidRDefault="002F0FA7" w:rsidP="00F60AAB">
            <w:pPr>
              <w:pStyle w:val="BodyText1"/>
              <w:numPr>
                <w:ilvl w:val="0"/>
                <w:numId w:val="52"/>
              </w:numPr>
              <w:spacing w:before="60" w:after="60"/>
              <w:ind w:left="360"/>
              <w:rPr>
                <w:rFonts w:asciiTheme="minorHAnsi" w:hAnsiTheme="minorHAnsi" w:cstheme="minorHAnsi"/>
              </w:rPr>
            </w:pPr>
            <w:r>
              <w:rPr>
                <w:rFonts w:asciiTheme="minorHAnsi" w:hAnsiTheme="minorHAnsi" w:cstheme="minorHAnsi"/>
              </w:rPr>
              <w:t>Explore</w:t>
            </w:r>
          </w:p>
          <w:p w14:paraId="6C1ED083" w14:textId="40B491A8" w:rsidR="002F0FA7" w:rsidRDefault="002F0FA7" w:rsidP="00F60AAB">
            <w:pPr>
              <w:pStyle w:val="BodyText1"/>
              <w:numPr>
                <w:ilvl w:val="0"/>
                <w:numId w:val="52"/>
              </w:numPr>
              <w:spacing w:before="60" w:after="60"/>
              <w:ind w:left="360"/>
              <w:rPr>
                <w:rFonts w:asciiTheme="minorHAnsi" w:hAnsiTheme="minorHAnsi" w:cstheme="minorHAnsi"/>
              </w:rPr>
            </w:pPr>
            <w:r>
              <w:rPr>
                <w:rFonts w:asciiTheme="minorHAnsi" w:hAnsiTheme="minorHAnsi" w:cstheme="minorHAnsi"/>
              </w:rPr>
              <w:t xml:space="preserve">Estimated Time: </w:t>
            </w:r>
            <w:r w:rsidR="00BF5C2A">
              <w:rPr>
                <w:rFonts w:asciiTheme="minorHAnsi" w:hAnsiTheme="minorHAnsi" w:cstheme="minorHAnsi"/>
              </w:rPr>
              <w:t>5</w:t>
            </w:r>
            <w:r w:rsidR="006C3D00">
              <w:rPr>
                <w:rFonts w:asciiTheme="minorHAnsi" w:hAnsiTheme="minorHAnsi" w:cstheme="minorHAnsi"/>
              </w:rPr>
              <w:t>0 min</w:t>
            </w:r>
            <w:r w:rsidR="00D55EB6">
              <w:rPr>
                <w:rFonts w:asciiTheme="minorHAnsi" w:hAnsiTheme="minorHAnsi" w:cstheme="minorHAnsi"/>
              </w:rPr>
              <w:t>utes</w:t>
            </w:r>
            <w:r w:rsidR="006C3D00">
              <w:rPr>
                <w:rFonts w:asciiTheme="minorHAnsi" w:hAnsiTheme="minorHAnsi" w:cstheme="minorHAnsi"/>
              </w:rPr>
              <w:t xml:space="preserve"> (plus time outside of class)</w:t>
            </w:r>
          </w:p>
          <w:p w14:paraId="699C970F" w14:textId="137BD80B" w:rsidR="006C3D00" w:rsidRDefault="2CCACCCB" w:rsidP="0D3B25C3">
            <w:pPr>
              <w:pStyle w:val="BodyText1"/>
              <w:numPr>
                <w:ilvl w:val="0"/>
                <w:numId w:val="52"/>
              </w:numPr>
              <w:spacing w:before="60" w:after="60"/>
              <w:ind w:left="360"/>
              <w:rPr>
                <w:rFonts w:asciiTheme="minorHAnsi" w:hAnsiTheme="minorHAnsi" w:cstheme="minorBidi"/>
              </w:rPr>
            </w:pPr>
            <w:r w:rsidRPr="0D3B25C3">
              <w:rPr>
                <w:rFonts w:asciiTheme="minorHAnsi" w:hAnsiTheme="minorHAnsi" w:cstheme="minorBidi"/>
              </w:rPr>
              <w:t>AGs</w:t>
            </w:r>
            <w:r w:rsidR="4F88928A" w:rsidRPr="0D3B25C3">
              <w:rPr>
                <w:rFonts w:asciiTheme="minorHAnsi" w:hAnsiTheme="minorHAnsi" w:cstheme="minorBidi"/>
              </w:rPr>
              <w:t xml:space="preserve">: A6, A8, </w:t>
            </w:r>
            <w:r w:rsidR="0DFD8210" w:rsidRPr="0D3B25C3">
              <w:rPr>
                <w:rFonts w:asciiTheme="minorHAnsi" w:hAnsiTheme="minorHAnsi" w:cstheme="minorBidi"/>
              </w:rPr>
              <w:t>A16*, A17*</w:t>
            </w:r>
          </w:p>
          <w:p w14:paraId="210BBFAB" w14:textId="28D81CF9" w:rsidR="00CB309E" w:rsidRPr="00F34253" w:rsidRDefault="145021CC" w:rsidP="0D3B25C3">
            <w:pPr>
              <w:pStyle w:val="BodyText1"/>
              <w:spacing w:before="60" w:after="60"/>
              <w:rPr>
                <w:rFonts w:asciiTheme="minorHAnsi" w:hAnsiTheme="minorHAnsi" w:cstheme="minorBidi"/>
              </w:rPr>
            </w:pPr>
            <w:r w:rsidRPr="0D3B25C3">
              <w:rPr>
                <w:rFonts w:asciiTheme="minorHAnsi" w:hAnsiTheme="minorHAnsi" w:cstheme="minorBidi"/>
              </w:rPr>
              <w:t>In Segment 2</w:t>
            </w:r>
            <w:r w:rsidR="73D5BF11" w:rsidRPr="0D3B25C3">
              <w:rPr>
                <w:rFonts w:asciiTheme="minorHAnsi" w:hAnsiTheme="minorHAnsi" w:cstheme="minorBidi"/>
              </w:rPr>
              <w:t>,</w:t>
            </w:r>
            <w:r w:rsidRPr="0D3B25C3">
              <w:rPr>
                <w:rFonts w:asciiTheme="minorHAnsi" w:hAnsiTheme="minorHAnsi" w:cstheme="minorBidi"/>
              </w:rPr>
              <w:t xml:space="preserve"> students were presented with the engineering problem and some additional background information</w:t>
            </w:r>
            <w:r w:rsidR="364E4C8F" w:rsidRPr="0D3B25C3">
              <w:rPr>
                <w:rFonts w:asciiTheme="minorHAnsi" w:hAnsiTheme="minorHAnsi" w:cstheme="minorBidi"/>
              </w:rPr>
              <w:t xml:space="preserve"> on the impact of human acti</w:t>
            </w:r>
            <w:r w:rsidR="53A02E18" w:rsidRPr="0D3B25C3">
              <w:rPr>
                <w:rFonts w:asciiTheme="minorHAnsi" w:hAnsiTheme="minorHAnsi" w:cstheme="minorBidi"/>
              </w:rPr>
              <w:t>vit</w:t>
            </w:r>
            <w:r w:rsidR="364E4C8F" w:rsidRPr="0D3B25C3">
              <w:rPr>
                <w:rFonts w:asciiTheme="minorHAnsi" w:hAnsiTheme="minorHAnsi" w:cstheme="minorBidi"/>
              </w:rPr>
              <w:t xml:space="preserve">ies on </w:t>
            </w:r>
            <w:r w:rsidR="7704D04B" w:rsidRPr="0D3B25C3">
              <w:rPr>
                <w:rFonts w:asciiTheme="minorHAnsi" w:hAnsiTheme="minorHAnsi" w:cstheme="minorBidi"/>
              </w:rPr>
              <w:t>water resources</w:t>
            </w:r>
            <w:r w:rsidR="1F9EECD8" w:rsidRPr="0D3B25C3">
              <w:rPr>
                <w:rFonts w:asciiTheme="minorHAnsi" w:hAnsiTheme="minorHAnsi" w:cstheme="minorBidi"/>
              </w:rPr>
              <w:t>. Over several days students work on revising their design based on what they have learned</w:t>
            </w:r>
            <w:r w:rsidR="0F2C1A35" w:rsidRPr="0D3B25C3">
              <w:rPr>
                <w:rFonts w:asciiTheme="minorHAnsi" w:hAnsiTheme="minorHAnsi" w:cstheme="minorBidi"/>
              </w:rPr>
              <w:t xml:space="preserve"> in class and through research</w:t>
            </w:r>
            <w:r w:rsidR="73FB55AA" w:rsidRPr="0D3B25C3">
              <w:rPr>
                <w:rFonts w:asciiTheme="minorHAnsi" w:hAnsiTheme="minorHAnsi" w:cstheme="minorBidi"/>
              </w:rPr>
              <w:t xml:space="preserve"> about a limited supply of fresh</w:t>
            </w:r>
            <w:r w:rsidR="002E1165">
              <w:rPr>
                <w:rFonts w:asciiTheme="minorHAnsi" w:hAnsiTheme="minorHAnsi" w:cstheme="minorBidi"/>
              </w:rPr>
              <w:t xml:space="preserve"> </w:t>
            </w:r>
            <w:r w:rsidR="73FB55AA" w:rsidRPr="0D3B25C3">
              <w:rPr>
                <w:rFonts w:asciiTheme="minorHAnsi" w:hAnsiTheme="minorHAnsi" w:cstheme="minorBidi"/>
              </w:rPr>
              <w:t>water and how humans have contributed to its depletion</w:t>
            </w:r>
            <w:r w:rsidR="0F2C1A35" w:rsidRPr="0D3B25C3">
              <w:rPr>
                <w:rFonts w:asciiTheme="minorHAnsi" w:hAnsiTheme="minorHAnsi" w:cstheme="minorBidi"/>
              </w:rPr>
              <w:t>. Students document their prot</w:t>
            </w:r>
            <w:r w:rsidR="6022D44E" w:rsidRPr="0D3B25C3">
              <w:rPr>
                <w:rFonts w:asciiTheme="minorHAnsi" w:hAnsiTheme="minorHAnsi" w:cstheme="minorBidi"/>
              </w:rPr>
              <w:t>ot</w:t>
            </w:r>
            <w:r w:rsidR="0F2C1A35" w:rsidRPr="0D3B25C3">
              <w:rPr>
                <w:rFonts w:asciiTheme="minorHAnsi" w:hAnsiTheme="minorHAnsi" w:cstheme="minorBidi"/>
              </w:rPr>
              <w:t xml:space="preserve">ype and revisions in their science journal </w:t>
            </w:r>
            <w:r w:rsidR="2C404A2D" w:rsidRPr="0D3B25C3">
              <w:rPr>
                <w:rFonts w:asciiTheme="minorHAnsi" w:hAnsiTheme="minorHAnsi" w:cstheme="minorBidi"/>
              </w:rPr>
              <w:t xml:space="preserve">with drawings, labels, text, and any other representations that they think </w:t>
            </w:r>
            <w:r w:rsidR="51260291" w:rsidRPr="0D3B25C3">
              <w:rPr>
                <w:rFonts w:asciiTheme="minorHAnsi" w:hAnsiTheme="minorHAnsi" w:cstheme="minorBidi"/>
              </w:rPr>
              <w:t>are</w:t>
            </w:r>
            <w:r w:rsidR="2C404A2D" w:rsidRPr="0D3B25C3">
              <w:rPr>
                <w:rFonts w:asciiTheme="minorHAnsi" w:hAnsiTheme="minorHAnsi" w:cstheme="minorBidi"/>
              </w:rPr>
              <w:t xml:space="preserve"> important. </w:t>
            </w:r>
          </w:p>
          <w:p w14:paraId="6AE94CF7" w14:textId="004FA196" w:rsidR="0098454F" w:rsidRPr="00BC4C5A" w:rsidRDefault="0098454F" w:rsidP="0058153A">
            <w:pPr>
              <w:pStyle w:val="BodyText1"/>
              <w:spacing w:before="60" w:after="60"/>
              <w:rPr>
                <w:rFonts w:asciiTheme="minorHAnsi" w:hAnsiTheme="minorHAnsi" w:cstheme="minorHAnsi"/>
                <w:b/>
                <w:bCs/>
              </w:rPr>
            </w:pPr>
            <w:r>
              <w:rPr>
                <w:rFonts w:asciiTheme="minorHAnsi" w:hAnsiTheme="minorHAnsi" w:cstheme="minorHAnsi"/>
                <w:b/>
                <w:bCs/>
              </w:rPr>
              <w:t>Investigating Efficacy of Design Solutions</w:t>
            </w:r>
          </w:p>
          <w:p w14:paraId="133A97C5" w14:textId="6435805E" w:rsidR="0098454F" w:rsidRPr="00BC4C5A" w:rsidRDefault="0098454F" w:rsidP="00F60AAB">
            <w:pPr>
              <w:pStyle w:val="BodyText1"/>
              <w:numPr>
                <w:ilvl w:val="0"/>
                <w:numId w:val="18"/>
              </w:numPr>
              <w:spacing w:before="60" w:after="60"/>
              <w:ind w:left="360"/>
              <w:rPr>
                <w:rFonts w:asciiTheme="minorHAnsi" w:hAnsiTheme="minorHAnsi" w:cstheme="minorHAnsi"/>
              </w:rPr>
            </w:pPr>
            <w:r w:rsidRPr="00BC4C5A">
              <w:rPr>
                <w:rFonts w:asciiTheme="minorHAnsi" w:hAnsiTheme="minorHAnsi" w:cstheme="minorHAnsi"/>
              </w:rPr>
              <w:t>5Es:</w:t>
            </w:r>
            <w:r>
              <w:rPr>
                <w:rFonts w:asciiTheme="minorHAnsi" w:hAnsiTheme="minorHAnsi" w:cstheme="minorHAnsi"/>
              </w:rPr>
              <w:t xml:space="preserve"> Explore</w:t>
            </w:r>
            <w:r w:rsidRPr="00BC4C5A">
              <w:rPr>
                <w:rFonts w:asciiTheme="minorHAnsi" w:hAnsiTheme="minorHAnsi" w:cstheme="minorHAnsi"/>
              </w:rPr>
              <w:t xml:space="preserve"> </w:t>
            </w:r>
          </w:p>
          <w:p w14:paraId="49DD13BE" w14:textId="0CCE3B04" w:rsidR="0098454F" w:rsidRPr="00BC4C5A" w:rsidRDefault="0098454F" w:rsidP="00F60AAB">
            <w:pPr>
              <w:pStyle w:val="BodyText1"/>
              <w:numPr>
                <w:ilvl w:val="0"/>
                <w:numId w:val="18"/>
              </w:numPr>
              <w:spacing w:before="60" w:after="60"/>
              <w:ind w:left="360"/>
              <w:rPr>
                <w:rFonts w:asciiTheme="minorHAnsi" w:hAnsiTheme="minorHAnsi" w:cstheme="minorHAnsi"/>
              </w:rPr>
            </w:pPr>
            <w:r w:rsidRPr="00BC4C5A">
              <w:rPr>
                <w:rFonts w:asciiTheme="minorHAnsi" w:hAnsiTheme="minorHAnsi" w:cstheme="minorHAnsi"/>
              </w:rPr>
              <w:t xml:space="preserve">Estimated Time: </w:t>
            </w:r>
            <w:r w:rsidR="00735945">
              <w:rPr>
                <w:rFonts w:asciiTheme="minorHAnsi" w:hAnsiTheme="minorHAnsi" w:cstheme="minorHAnsi"/>
              </w:rPr>
              <w:t>50</w:t>
            </w:r>
            <w:r w:rsidRPr="00BC4C5A">
              <w:rPr>
                <w:rFonts w:asciiTheme="minorHAnsi" w:hAnsiTheme="minorHAnsi" w:cstheme="minorHAnsi"/>
              </w:rPr>
              <w:t xml:space="preserve"> min</w:t>
            </w:r>
            <w:r w:rsidR="00D55EB6">
              <w:rPr>
                <w:rFonts w:asciiTheme="minorHAnsi" w:hAnsiTheme="minorHAnsi" w:cstheme="minorHAnsi"/>
              </w:rPr>
              <w:t>utes</w:t>
            </w:r>
          </w:p>
          <w:p w14:paraId="414B3C2F" w14:textId="4316D1A5" w:rsidR="0098454F" w:rsidRDefault="6A455343" w:rsidP="00F60AAB">
            <w:pPr>
              <w:pStyle w:val="ListParagraph"/>
              <w:numPr>
                <w:ilvl w:val="0"/>
                <w:numId w:val="18"/>
              </w:numPr>
              <w:spacing w:before="60" w:after="60"/>
              <w:ind w:left="360"/>
            </w:pPr>
            <w:r w:rsidRPr="0D3B25C3">
              <w:rPr>
                <w:rFonts w:asciiTheme="minorHAnsi" w:hAnsiTheme="minorHAnsi" w:cstheme="minorBidi"/>
              </w:rPr>
              <w:t xml:space="preserve">AGs: </w:t>
            </w:r>
            <w:r w:rsidR="1E83D3BB" w:rsidRPr="0D3B25C3">
              <w:rPr>
                <w:rFonts w:asciiTheme="minorHAnsi" w:hAnsiTheme="minorHAnsi" w:cstheme="minorBidi"/>
              </w:rPr>
              <w:t>A</w:t>
            </w:r>
            <w:r w:rsidR="3345B20A" w:rsidRPr="0D3B25C3">
              <w:rPr>
                <w:rFonts w:asciiTheme="minorHAnsi" w:hAnsiTheme="minorHAnsi" w:cstheme="minorBidi"/>
              </w:rPr>
              <w:t xml:space="preserve">8, </w:t>
            </w:r>
            <w:r w:rsidRPr="0D3B25C3">
              <w:rPr>
                <w:rFonts w:asciiTheme="minorHAnsi" w:hAnsiTheme="minorHAnsi" w:cstheme="minorBidi"/>
              </w:rPr>
              <w:t xml:space="preserve">A16, A17, </w:t>
            </w:r>
            <w:r>
              <w:t>A18, A2</w:t>
            </w:r>
            <w:r w:rsidR="00A36EBA">
              <w:t>1</w:t>
            </w:r>
            <w:r>
              <w:t xml:space="preserve">, </w:t>
            </w:r>
            <w:r w:rsidR="51260291">
              <w:t xml:space="preserve">A22* </w:t>
            </w:r>
          </w:p>
          <w:p w14:paraId="7E50C0F2" w14:textId="5128AA95" w:rsidR="0098454F" w:rsidRPr="0052176A" w:rsidRDefault="6A455343" w:rsidP="0058153A">
            <w:pPr>
              <w:spacing w:before="60" w:after="60"/>
            </w:pPr>
            <w:r>
              <w:t xml:space="preserve">Students </w:t>
            </w:r>
            <w:r w:rsidR="52C931C8">
              <w:t xml:space="preserve">have been </w:t>
            </w:r>
            <w:r w:rsidR="7BAE924B">
              <w:t>carrying</w:t>
            </w:r>
            <w:r>
              <w:t xml:space="preserve"> out an engineering design challenge, iterating upon their prior design solution </w:t>
            </w:r>
            <w:r w:rsidR="5D90A499">
              <w:t>as they learn about additional factors</w:t>
            </w:r>
            <w:r w:rsidR="48088AEF">
              <w:t xml:space="preserve"> related to the impact of human activities on a design problem, in this case the overuse of water </w:t>
            </w:r>
            <w:r w:rsidR="585BFCF0">
              <w:t xml:space="preserve">drawn from </w:t>
            </w:r>
            <w:r w:rsidR="48088AEF">
              <w:t xml:space="preserve">the </w:t>
            </w:r>
            <w:r w:rsidR="11655E14">
              <w:t>Ogallala</w:t>
            </w:r>
            <w:r w:rsidR="48088AEF">
              <w:t xml:space="preserve"> Aquifer</w:t>
            </w:r>
            <w:r w:rsidR="443D1B88">
              <w:t xml:space="preserve">. Next, students </w:t>
            </w:r>
            <w:r>
              <w:t xml:space="preserve">determine how different conditions affect the impact/efficacy of their design solution. </w:t>
            </w:r>
            <w:r w:rsidR="5D90A499">
              <w:t xml:space="preserve">The students </w:t>
            </w:r>
            <w:r w:rsidR="0ACAD17F">
              <w:t>conduct an investigation</w:t>
            </w:r>
            <w:r w:rsidR="378C35E5">
              <w:t xml:space="preserve"> to determine if t</w:t>
            </w:r>
            <w:r w:rsidR="5D90A499">
              <w:t>heir proposed solution to water conservation</w:t>
            </w:r>
            <w:r w:rsidR="529E3BAD">
              <w:t>/protection</w:t>
            </w:r>
            <w:r w:rsidR="5D90A499">
              <w:t xml:space="preserve"> </w:t>
            </w:r>
            <w:r w:rsidR="378C35E5">
              <w:t xml:space="preserve">may be effective </w:t>
            </w:r>
            <w:r w:rsidR="5D90A499">
              <w:t xml:space="preserve">using a prototype that they create. </w:t>
            </w:r>
            <w:r>
              <w:t xml:space="preserve">Following their investigation, students may again refine/revise their design solution to account for their investigation results. This final design iteration is an opportunity for students to use everything they have learned during previous iterations, including what worked and what did not, to improve upon their design solution. </w:t>
            </w:r>
          </w:p>
          <w:p w14:paraId="31AE1C4B" w14:textId="1D98CFE8" w:rsidR="004F7241" w:rsidRPr="00BC4C5A" w:rsidRDefault="0007319F" w:rsidP="0058153A">
            <w:pPr>
              <w:pStyle w:val="BodyText1"/>
              <w:spacing w:before="60" w:after="60"/>
              <w:rPr>
                <w:rFonts w:asciiTheme="minorHAnsi" w:hAnsiTheme="minorHAnsi" w:cstheme="minorHAnsi"/>
                <w:b/>
                <w:bCs/>
              </w:rPr>
            </w:pPr>
            <w:r>
              <w:rPr>
                <w:rFonts w:asciiTheme="minorHAnsi" w:hAnsiTheme="minorHAnsi" w:cstheme="minorHAnsi"/>
                <w:b/>
                <w:bCs/>
              </w:rPr>
              <w:lastRenderedPageBreak/>
              <w:t>Evaluating Design and Preparing</w:t>
            </w:r>
            <w:r w:rsidR="004F7241">
              <w:rPr>
                <w:rFonts w:asciiTheme="minorHAnsi" w:hAnsiTheme="minorHAnsi" w:cstheme="minorHAnsi"/>
                <w:b/>
                <w:bCs/>
              </w:rPr>
              <w:t xml:space="preserve"> Presentations </w:t>
            </w:r>
          </w:p>
          <w:p w14:paraId="7F8026FC" w14:textId="69F47FED" w:rsidR="004F7241" w:rsidRPr="00BC4C5A" w:rsidRDefault="004F7241" w:rsidP="00F60AAB">
            <w:pPr>
              <w:pStyle w:val="BodyText1"/>
              <w:numPr>
                <w:ilvl w:val="0"/>
                <w:numId w:val="18"/>
              </w:numPr>
              <w:spacing w:before="60" w:after="60"/>
              <w:ind w:left="360"/>
              <w:rPr>
                <w:rFonts w:asciiTheme="minorHAnsi" w:hAnsiTheme="minorHAnsi" w:cstheme="minorHAnsi"/>
              </w:rPr>
            </w:pPr>
            <w:r w:rsidRPr="00BC4C5A">
              <w:rPr>
                <w:rFonts w:asciiTheme="minorHAnsi" w:hAnsiTheme="minorHAnsi" w:cstheme="minorHAnsi"/>
              </w:rPr>
              <w:t xml:space="preserve">5Es: </w:t>
            </w:r>
            <w:r>
              <w:rPr>
                <w:rFonts w:asciiTheme="minorHAnsi" w:hAnsiTheme="minorHAnsi" w:cstheme="minorHAnsi"/>
              </w:rPr>
              <w:t>Explain</w:t>
            </w:r>
            <w:r w:rsidR="001679C7">
              <w:rPr>
                <w:rFonts w:asciiTheme="minorHAnsi" w:hAnsiTheme="minorHAnsi" w:cstheme="minorHAnsi"/>
              </w:rPr>
              <w:t>, Evaluate</w:t>
            </w:r>
          </w:p>
          <w:p w14:paraId="72648529" w14:textId="2F99A035" w:rsidR="004F7241" w:rsidRPr="00BC4C5A" w:rsidRDefault="004F7241" w:rsidP="00F60AAB">
            <w:pPr>
              <w:pStyle w:val="BodyText1"/>
              <w:numPr>
                <w:ilvl w:val="0"/>
                <w:numId w:val="18"/>
              </w:numPr>
              <w:spacing w:before="60" w:after="60"/>
              <w:ind w:left="360"/>
              <w:rPr>
                <w:rFonts w:asciiTheme="minorHAnsi" w:hAnsiTheme="minorHAnsi" w:cstheme="minorHAnsi"/>
              </w:rPr>
            </w:pPr>
            <w:r w:rsidRPr="00BC4C5A">
              <w:rPr>
                <w:rFonts w:asciiTheme="minorHAnsi" w:hAnsiTheme="minorHAnsi" w:cstheme="minorHAnsi"/>
              </w:rPr>
              <w:t xml:space="preserve">Estimated Time: </w:t>
            </w:r>
            <w:r w:rsidR="00735945">
              <w:rPr>
                <w:rFonts w:asciiTheme="minorHAnsi" w:hAnsiTheme="minorHAnsi" w:cstheme="minorHAnsi"/>
              </w:rPr>
              <w:t>5</w:t>
            </w:r>
            <w:r w:rsidR="005741B6">
              <w:rPr>
                <w:rFonts w:asciiTheme="minorHAnsi" w:hAnsiTheme="minorHAnsi" w:cstheme="minorHAnsi"/>
              </w:rPr>
              <w:t>0</w:t>
            </w:r>
            <w:r w:rsidRPr="00BC4C5A">
              <w:rPr>
                <w:rFonts w:asciiTheme="minorHAnsi" w:hAnsiTheme="minorHAnsi" w:cstheme="minorHAnsi"/>
              </w:rPr>
              <w:t xml:space="preserve"> min</w:t>
            </w:r>
            <w:r w:rsidR="00D55EB6">
              <w:rPr>
                <w:rFonts w:asciiTheme="minorHAnsi" w:hAnsiTheme="minorHAnsi" w:cstheme="minorHAnsi"/>
              </w:rPr>
              <w:t>utes</w:t>
            </w:r>
          </w:p>
          <w:p w14:paraId="0E0287E7" w14:textId="3B08CBAE" w:rsidR="004F7241" w:rsidRDefault="004F7241" w:rsidP="00F60AAB">
            <w:pPr>
              <w:pStyle w:val="ListParagraph"/>
              <w:numPr>
                <w:ilvl w:val="0"/>
                <w:numId w:val="18"/>
              </w:numPr>
              <w:spacing w:before="60" w:after="60" w:line="259" w:lineRule="auto"/>
              <w:ind w:left="360"/>
            </w:pPr>
            <w:r w:rsidRPr="00423EB9">
              <w:rPr>
                <w:rFonts w:asciiTheme="minorHAnsi" w:hAnsiTheme="minorHAnsi" w:cstheme="minorHAnsi"/>
              </w:rPr>
              <w:t xml:space="preserve">AGs: </w:t>
            </w:r>
            <w:r>
              <w:t>A19</w:t>
            </w:r>
          </w:p>
          <w:p w14:paraId="11A4B2D4" w14:textId="562ACCF2" w:rsidR="004F7241" w:rsidRPr="0052176A" w:rsidRDefault="01D218A2" w:rsidP="0058153A">
            <w:pPr>
              <w:spacing w:before="60" w:after="60" w:line="259" w:lineRule="auto"/>
            </w:pPr>
            <w:r>
              <w:t xml:space="preserve">Students determine how their solution met the success criteria and/or constraints of </w:t>
            </w:r>
            <w:r w:rsidR="511641C3">
              <w:t>the water conservation</w:t>
            </w:r>
            <w:r>
              <w:t xml:space="preserve"> problem</w:t>
            </w:r>
            <w:r w:rsidR="51274892">
              <w:t xml:space="preserve"> brought about by human activities </w:t>
            </w:r>
            <w:r>
              <w:t xml:space="preserve">and develop an explanation of their design. </w:t>
            </w:r>
            <w:r w:rsidR="46B2D86F">
              <w:t>T</w:t>
            </w:r>
            <w:r w:rsidR="7F2806A8">
              <w:t>hen</w:t>
            </w:r>
            <w:r w:rsidR="73D5BF11">
              <w:t>, students</w:t>
            </w:r>
            <w:r w:rsidR="7F2806A8">
              <w:t xml:space="preserve"> prepare</w:t>
            </w:r>
            <w:r>
              <w:t xml:space="preserve"> a presentation that explain</w:t>
            </w:r>
            <w:r w:rsidR="46B2D86F">
              <w:t>s</w:t>
            </w:r>
            <w:r>
              <w:t xml:space="preserve"> </w:t>
            </w:r>
            <w:r w:rsidR="64D7A1D8">
              <w:t>the problem their design is solving</w:t>
            </w:r>
            <w:r w:rsidR="0FBB26F5">
              <w:t xml:space="preserve"> whose goal is to lessen the impact of human </w:t>
            </w:r>
            <w:r w:rsidR="44605231">
              <w:t>activity</w:t>
            </w:r>
            <w:r w:rsidR="0FBB26F5">
              <w:t xml:space="preserve"> on depleting water </w:t>
            </w:r>
            <w:r w:rsidR="738FDE3B">
              <w:t>resources</w:t>
            </w:r>
            <w:r w:rsidR="0008163C">
              <w:t>.</w:t>
            </w:r>
            <w:r w:rsidR="404CA651">
              <w:t xml:space="preserve"> S</w:t>
            </w:r>
            <w:r w:rsidR="0008163C">
              <w:t>t</w:t>
            </w:r>
            <w:r w:rsidR="404CA651">
              <w:t xml:space="preserve">udents’ </w:t>
            </w:r>
            <w:r w:rsidR="668597AD">
              <w:t>presentation</w:t>
            </w:r>
            <w:r w:rsidR="00DF3CDC">
              <w:t>s</w:t>
            </w:r>
            <w:r w:rsidR="404CA651">
              <w:t xml:space="preserve"> should clearly show how </w:t>
            </w:r>
            <w:r w:rsidR="111CEA6B">
              <w:t>the criteria and constrain</w:t>
            </w:r>
            <w:r w:rsidR="2EA5798B">
              <w:t>ts</w:t>
            </w:r>
            <w:r w:rsidR="004536F7">
              <w:t xml:space="preserve"> (e.g., how many people will be using the water</w:t>
            </w:r>
            <w:r w:rsidR="00153661">
              <w:t xml:space="preserve">, funds, materials, resources) </w:t>
            </w:r>
            <w:r w:rsidR="00E66351">
              <w:t xml:space="preserve">are </w:t>
            </w:r>
            <w:r w:rsidR="0BD138D5">
              <w:t>addressed</w:t>
            </w:r>
            <w:r w:rsidR="6DB92766">
              <w:t xml:space="preserve"> </w:t>
            </w:r>
            <w:r w:rsidR="00B36BB8">
              <w:t>through their</w:t>
            </w:r>
            <w:r w:rsidR="64D7A1D8">
              <w:t xml:space="preserve"> design </w:t>
            </w:r>
            <w:r w:rsidR="3ABF7DB5">
              <w:t>solution, which</w:t>
            </w:r>
            <w:r w:rsidR="7F75BDA4">
              <w:t xml:space="preserve"> </w:t>
            </w:r>
            <w:r w:rsidR="18767B9B">
              <w:t xml:space="preserve">in the long run </w:t>
            </w:r>
            <w:r w:rsidR="7F75BDA4">
              <w:t xml:space="preserve">brings </w:t>
            </w:r>
            <w:r w:rsidR="00B36BB8">
              <w:t>about water</w:t>
            </w:r>
            <w:r w:rsidR="6FD7CB7F">
              <w:t xml:space="preserve"> conservation</w:t>
            </w:r>
            <w:r w:rsidR="00DF3CDC">
              <w:t>.</w:t>
            </w:r>
            <w:r w:rsidR="6FD7CB7F">
              <w:t xml:space="preserve"> </w:t>
            </w:r>
          </w:p>
          <w:p w14:paraId="0976BC0D" w14:textId="5E21274E" w:rsidR="004F7241" w:rsidRPr="00BC4C5A" w:rsidRDefault="004F7241" w:rsidP="0058153A">
            <w:pPr>
              <w:pStyle w:val="BodyText1"/>
              <w:spacing w:before="60" w:after="60"/>
              <w:rPr>
                <w:rFonts w:asciiTheme="minorHAnsi" w:hAnsiTheme="minorHAnsi" w:cstheme="minorHAnsi"/>
                <w:b/>
                <w:bCs/>
              </w:rPr>
            </w:pPr>
            <w:r>
              <w:rPr>
                <w:rFonts w:asciiTheme="minorHAnsi" w:hAnsiTheme="minorHAnsi" w:cstheme="minorHAnsi"/>
                <w:b/>
                <w:bCs/>
              </w:rPr>
              <w:t xml:space="preserve">Presentation Day </w:t>
            </w:r>
          </w:p>
          <w:p w14:paraId="2B18F08D" w14:textId="53CEF13A" w:rsidR="004F7241" w:rsidRPr="00BC4C5A" w:rsidRDefault="004F7241" w:rsidP="00403248">
            <w:pPr>
              <w:pStyle w:val="BodyText1"/>
              <w:numPr>
                <w:ilvl w:val="0"/>
                <w:numId w:val="18"/>
              </w:numPr>
              <w:spacing w:before="60" w:after="60"/>
              <w:ind w:left="360"/>
              <w:rPr>
                <w:rFonts w:asciiTheme="minorHAnsi" w:hAnsiTheme="minorHAnsi" w:cstheme="minorHAnsi"/>
              </w:rPr>
            </w:pPr>
            <w:r w:rsidRPr="00BC4C5A">
              <w:rPr>
                <w:rFonts w:asciiTheme="minorHAnsi" w:hAnsiTheme="minorHAnsi" w:cstheme="minorHAnsi"/>
              </w:rPr>
              <w:t xml:space="preserve">5Es: </w:t>
            </w:r>
            <w:r w:rsidR="001679C7">
              <w:rPr>
                <w:rFonts w:asciiTheme="minorHAnsi" w:hAnsiTheme="minorHAnsi" w:cstheme="minorHAnsi"/>
              </w:rPr>
              <w:t>Explain</w:t>
            </w:r>
            <w:r>
              <w:rPr>
                <w:rFonts w:asciiTheme="minorHAnsi" w:hAnsiTheme="minorHAnsi" w:cstheme="minorHAnsi"/>
              </w:rPr>
              <w:t>, Evaluate</w:t>
            </w:r>
          </w:p>
          <w:p w14:paraId="76D1230B" w14:textId="09BFB169" w:rsidR="004F7241" w:rsidRPr="00BC4C5A" w:rsidRDefault="004F7241" w:rsidP="00403248">
            <w:pPr>
              <w:pStyle w:val="BodyText1"/>
              <w:numPr>
                <w:ilvl w:val="0"/>
                <w:numId w:val="18"/>
              </w:numPr>
              <w:spacing w:before="60" w:after="60"/>
              <w:ind w:left="360"/>
              <w:rPr>
                <w:rFonts w:asciiTheme="minorHAnsi" w:hAnsiTheme="minorHAnsi" w:cstheme="minorHAnsi"/>
              </w:rPr>
            </w:pPr>
            <w:r w:rsidRPr="00BC4C5A">
              <w:rPr>
                <w:rFonts w:asciiTheme="minorHAnsi" w:hAnsiTheme="minorHAnsi" w:cstheme="minorHAnsi"/>
              </w:rPr>
              <w:t xml:space="preserve">Estimated Time: </w:t>
            </w:r>
            <w:r w:rsidR="00735945">
              <w:rPr>
                <w:rFonts w:asciiTheme="minorHAnsi" w:hAnsiTheme="minorHAnsi" w:cstheme="minorHAnsi"/>
              </w:rPr>
              <w:t>50</w:t>
            </w:r>
            <w:r w:rsidRPr="00BC4C5A">
              <w:rPr>
                <w:rFonts w:asciiTheme="minorHAnsi" w:hAnsiTheme="minorHAnsi" w:cstheme="minorHAnsi"/>
              </w:rPr>
              <w:t xml:space="preserve"> min</w:t>
            </w:r>
            <w:r w:rsidR="00D55EB6">
              <w:rPr>
                <w:rFonts w:asciiTheme="minorHAnsi" w:hAnsiTheme="minorHAnsi" w:cstheme="minorHAnsi"/>
              </w:rPr>
              <w:t>utes</w:t>
            </w:r>
          </w:p>
          <w:p w14:paraId="503A4452" w14:textId="5DE5BDCF" w:rsidR="004F7241" w:rsidRPr="00403248" w:rsidRDefault="01D218A2" w:rsidP="0D3B25C3">
            <w:pPr>
              <w:pStyle w:val="BodyText1"/>
              <w:numPr>
                <w:ilvl w:val="0"/>
                <w:numId w:val="18"/>
              </w:numPr>
              <w:spacing w:before="60" w:after="60"/>
              <w:ind w:left="360"/>
              <w:rPr>
                <w:rFonts w:asciiTheme="minorHAnsi" w:hAnsiTheme="minorHAnsi" w:cstheme="minorBidi"/>
              </w:rPr>
            </w:pPr>
            <w:r w:rsidRPr="0D3B25C3">
              <w:rPr>
                <w:rFonts w:asciiTheme="minorHAnsi" w:hAnsiTheme="minorHAnsi" w:cstheme="minorBidi"/>
              </w:rPr>
              <w:t xml:space="preserve">AGs: </w:t>
            </w:r>
            <w:r w:rsidR="3AE4FD57" w:rsidRPr="0D3B25C3">
              <w:rPr>
                <w:rFonts w:asciiTheme="minorHAnsi" w:hAnsiTheme="minorHAnsi" w:cstheme="minorBidi"/>
              </w:rPr>
              <w:t>A19</w:t>
            </w:r>
          </w:p>
          <w:p w14:paraId="37E839E6" w14:textId="4A1B9C76" w:rsidR="004F7241" w:rsidRPr="00423EB9" w:rsidRDefault="009769BC" w:rsidP="0058153A">
            <w:pPr>
              <w:spacing w:before="60" w:after="60" w:line="259" w:lineRule="auto"/>
            </w:pPr>
            <w:r>
              <w:t>The s</w:t>
            </w:r>
            <w:r w:rsidR="004D655D">
              <w:t>tudents present</w:t>
            </w:r>
            <w:r w:rsidR="004F7241">
              <w:t xml:space="preserve"> their</w:t>
            </w:r>
            <w:r w:rsidR="00702FC4">
              <w:t xml:space="preserve"> solution and an evaluation of how well their</w:t>
            </w:r>
            <w:r w:rsidR="004F7241">
              <w:t xml:space="preserve"> solution meets the </w:t>
            </w:r>
            <w:r w:rsidR="00D75920">
              <w:t xml:space="preserve">design </w:t>
            </w:r>
            <w:r w:rsidR="004F7241">
              <w:t>criteria and constraints</w:t>
            </w:r>
            <w:r w:rsidR="005A219F">
              <w:t>.</w:t>
            </w:r>
            <w:r w:rsidR="004F7241">
              <w:t xml:space="preserve"> </w:t>
            </w:r>
            <w:r w:rsidR="00A83B34">
              <w:t xml:space="preserve">The teacher should </w:t>
            </w:r>
            <w:r w:rsidR="00C04A93">
              <w:t>invite</w:t>
            </w:r>
            <w:r w:rsidR="00A83B34">
              <w:t xml:space="preserve"> local experts in engineering and design to provide feedback to students. </w:t>
            </w:r>
            <w:r w:rsidR="00DA529D">
              <w:t xml:space="preserve">This could include civil engineers, local farmers, gardeners, </w:t>
            </w:r>
            <w:r w:rsidR="00E722FD">
              <w:t>homeowners</w:t>
            </w:r>
            <w:r w:rsidR="00DA529D">
              <w:t xml:space="preserve">, renters, individuals from the local water utility, </w:t>
            </w:r>
            <w:r w:rsidR="00E722FD">
              <w:t xml:space="preserve">and environmental organizations. </w:t>
            </w:r>
            <w:r w:rsidR="00702FC4">
              <w:t xml:space="preserve">Across the class </w:t>
            </w:r>
            <w:r w:rsidR="004F7241">
              <w:t xml:space="preserve">students compare </w:t>
            </w:r>
            <w:r w:rsidR="00702FC4">
              <w:t xml:space="preserve">various </w:t>
            </w:r>
            <w:r w:rsidR="004F7241">
              <w:t>solutions, using information from available tests, to determine which solution is optimal</w:t>
            </w:r>
            <w:r w:rsidR="00702FC4">
              <w:t xml:space="preserve">. </w:t>
            </w:r>
            <w:r w:rsidR="004F7241">
              <w:t>Finally, students d</w:t>
            </w:r>
            <w:r w:rsidR="004F7241" w:rsidRPr="0052176A">
              <w:t>raw conclusion</w:t>
            </w:r>
            <w:r w:rsidR="00702FC4">
              <w:t>s</w:t>
            </w:r>
            <w:r w:rsidR="004F7241" w:rsidRPr="0052176A">
              <w:t xml:space="preserve"> based on </w:t>
            </w:r>
            <w:r w:rsidR="004F7241">
              <w:t>the presentations and the design process</w:t>
            </w:r>
            <w:r w:rsidR="004F7241" w:rsidRPr="0052176A">
              <w:t xml:space="preserve"> about how different conditions affect the </w:t>
            </w:r>
            <w:r w:rsidR="004F7241">
              <w:t>o</w:t>
            </w:r>
            <w:r w:rsidR="004F7241" w:rsidRPr="0052176A">
              <w:t>utcomes of a design solution.</w:t>
            </w:r>
            <w:r w:rsidR="004F7241">
              <w:t xml:space="preserve"> </w:t>
            </w:r>
          </w:p>
        </w:tc>
      </w:tr>
      <w:tr w:rsidR="00F34253" w:rsidRPr="00BC4C5A" w14:paraId="3963370A" w14:textId="77777777" w:rsidTr="00B84791">
        <w:trPr>
          <w:trHeight w:val="332"/>
          <w:jc w:val="center"/>
        </w:trPr>
        <w:tc>
          <w:tcPr>
            <w:tcW w:w="9812" w:type="dxa"/>
            <w:gridSpan w:val="2"/>
            <w:shd w:val="clear" w:color="auto" w:fill="C0D8EE"/>
          </w:tcPr>
          <w:p w14:paraId="18380D4E" w14:textId="77777777" w:rsidR="00F34253" w:rsidRPr="00F60AAB" w:rsidRDefault="00F34253" w:rsidP="0058153A">
            <w:pPr>
              <w:pStyle w:val="Heading2"/>
              <w:spacing w:before="60"/>
              <w:jc w:val="center"/>
              <w:rPr>
                <w:rFonts w:asciiTheme="minorHAnsi" w:hAnsiTheme="minorHAnsi" w:cstheme="minorHAnsi"/>
                <w:b w:val="0"/>
              </w:rPr>
            </w:pPr>
            <w:bookmarkStart w:id="59" w:name="_Instructional_Segment_4"/>
            <w:bookmarkEnd w:id="59"/>
            <w:r w:rsidRPr="00F60AAB">
              <w:rPr>
                <w:rFonts w:asciiTheme="minorHAnsi" w:hAnsiTheme="minorHAnsi" w:cstheme="minorHAnsi"/>
              </w:rPr>
              <w:lastRenderedPageBreak/>
              <w:t>Instructional Segment 4</w:t>
            </w:r>
          </w:p>
        </w:tc>
      </w:tr>
      <w:tr w:rsidR="00F34253" w:rsidRPr="00BC4C5A" w14:paraId="646081EB" w14:textId="77777777" w:rsidTr="0D3B25C3">
        <w:trPr>
          <w:trHeight w:val="269"/>
          <w:jc w:val="center"/>
        </w:trPr>
        <w:tc>
          <w:tcPr>
            <w:tcW w:w="9812" w:type="dxa"/>
            <w:gridSpan w:val="2"/>
            <w:shd w:val="clear" w:color="auto" w:fill="F2F2F2" w:themeFill="background1" w:themeFillShade="F2"/>
          </w:tcPr>
          <w:p w14:paraId="2E433BF9" w14:textId="77777777" w:rsidR="00F34253" w:rsidRPr="00BC4C5A" w:rsidRDefault="00F34253" w:rsidP="00F60AAB">
            <w:pPr>
              <w:pStyle w:val="Heading2"/>
              <w:spacing w:before="60"/>
              <w:jc w:val="center"/>
              <w:rPr>
                <w:rFonts w:asciiTheme="minorHAnsi" w:hAnsiTheme="minorHAnsi" w:cstheme="minorHAnsi"/>
                <w:b w:val="0"/>
                <w:sz w:val="22"/>
                <w:szCs w:val="22"/>
              </w:rPr>
            </w:pPr>
            <w:r w:rsidRPr="00BC4C5A">
              <w:rPr>
                <w:rFonts w:asciiTheme="minorHAnsi" w:hAnsiTheme="minorHAnsi" w:cstheme="minorHAnsi"/>
                <w:bCs w:val="0"/>
                <w:i/>
                <w:iCs w:val="0"/>
                <w:sz w:val="22"/>
                <w:szCs w:val="22"/>
                <w:lang w:bidi="ar-SA"/>
              </w:rPr>
              <w:t xml:space="preserve">Learning Investigations and Sample Lessons </w:t>
            </w:r>
          </w:p>
        </w:tc>
      </w:tr>
      <w:tr w:rsidR="00F34253" w:rsidRPr="009113DA" w14:paraId="17E34EEE" w14:textId="77777777" w:rsidTr="0D3B25C3">
        <w:trPr>
          <w:trHeight w:val="1070"/>
          <w:jc w:val="center"/>
        </w:trPr>
        <w:tc>
          <w:tcPr>
            <w:tcW w:w="1465" w:type="dxa"/>
          </w:tcPr>
          <w:p w14:paraId="6564F2A1" w14:textId="56E77184" w:rsidR="00F34253" w:rsidRPr="00F60AAB" w:rsidRDefault="00AF53A8" w:rsidP="00F60AAB">
            <w:pPr>
              <w:pStyle w:val="Body"/>
              <w:spacing w:before="60" w:after="60"/>
              <w:rPr>
                <w:b/>
                <w:sz w:val="18"/>
                <w:szCs w:val="18"/>
              </w:rPr>
            </w:pPr>
            <w:r w:rsidRPr="00F60AAB">
              <w:rPr>
                <w:b/>
                <w:sz w:val="18"/>
                <w:szCs w:val="18"/>
              </w:rPr>
              <w:t>Stage 1 Associations</w:t>
            </w:r>
          </w:p>
          <w:p w14:paraId="6CBCF7A8" w14:textId="77777777" w:rsidR="00F34253" w:rsidRPr="00F60AAB" w:rsidRDefault="00F34253" w:rsidP="00F60AAB">
            <w:pPr>
              <w:pStyle w:val="Body"/>
              <w:spacing w:before="60" w:after="60"/>
              <w:rPr>
                <w:b/>
                <w:bCs/>
                <w:sz w:val="18"/>
                <w:szCs w:val="18"/>
              </w:rPr>
            </w:pPr>
            <w:r w:rsidRPr="00F60AAB">
              <w:rPr>
                <w:b/>
                <w:bCs/>
                <w:sz w:val="18"/>
                <w:szCs w:val="18"/>
              </w:rPr>
              <w:t>NGSS PEs: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28"/>
            </w:tblGrid>
            <w:tr w:rsidR="00F34253" w:rsidRPr="00AF53A8" w14:paraId="4C588E9E" w14:textId="77777777" w:rsidTr="0015017E">
              <w:tc>
                <w:tcPr>
                  <w:tcW w:w="1228" w:type="dxa"/>
                </w:tcPr>
                <w:p w14:paraId="2875DAD3" w14:textId="77777777" w:rsidR="00F34253" w:rsidRPr="00F60AAB" w:rsidRDefault="00F34253" w:rsidP="00E31FB7">
                  <w:pPr>
                    <w:pStyle w:val="Body"/>
                    <w:framePr w:hSpace="180" w:wrap="around" w:vAnchor="text" w:hAnchor="text" w:xAlign="center" w:y="1"/>
                    <w:spacing w:before="60" w:after="60"/>
                    <w:suppressOverlap/>
                    <w:rPr>
                      <w:b/>
                      <w:bCs/>
                      <w:sz w:val="18"/>
                      <w:szCs w:val="18"/>
                    </w:rPr>
                  </w:pPr>
                  <w:r w:rsidRPr="00F60AAB">
                    <w:rPr>
                      <w:b/>
                      <w:bCs/>
                      <w:sz w:val="18"/>
                      <w:szCs w:val="18"/>
                    </w:rPr>
                    <w:t>5-ESS2-1</w:t>
                  </w:r>
                </w:p>
              </w:tc>
            </w:tr>
            <w:tr w:rsidR="00F34253" w:rsidRPr="00AF53A8" w14:paraId="2901907B" w14:textId="77777777" w:rsidTr="0015017E">
              <w:tc>
                <w:tcPr>
                  <w:tcW w:w="1228" w:type="dxa"/>
                </w:tcPr>
                <w:p w14:paraId="7C64258D" w14:textId="77777777" w:rsidR="00F34253" w:rsidRPr="00F60AAB" w:rsidRDefault="00F34253" w:rsidP="00E31FB7">
                  <w:pPr>
                    <w:pStyle w:val="Body"/>
                    <w:framePr w:hSpace="180" w:wrap="around" w:vAnchor="text" w:hAnchor="text" w:xAlign="center" w:y="1"/>
                    <w:spacing w:before="60" w:after="60"/>
                    <w:suppressOverlap/>
                    <w:rPr>
                      <w:b/>
                      <w:bCs/>
                      <w:sz w:val="18"/>
                      <w:szCs w:val="18"/>
                    </w:rPr>
                  </w:pPr>
                  <w:r w:rsidRPr="00F60AAB">
                    <w:rPr>
                      <w:b/>
                      <w:bCs/>
                      <w:sz w:val="18"/>
                      <w:szCs w:val="18"/>
                    </w:rPr>
                    <w:t>5-ESS3-1</w:t>
                  </w:r>
                </w:p>
              </w:tc>
            </w:tr>
            <w:tr w:rsidR="00F34253" w:rsidRPr="00AF53A8" w14:paraId="5E5A1C2B" w14:textId="77777777" w:rsidTr="0015017E">
              <w:tc>
                <w:tcPr>
                  <w:tcW w:w="1228" w:type="dxa"/>
                </w:tcPr>
                <w:p w14:paraId="3C1074B5" w14:textId="77777777" w:rsidR="00F34253" w:rsidRPr="00F60AAB" w:rsidRDefault="00F34253" w:rsidP="00E31FB7">
                  <w:pPr>
                    <w:pStyle w:val="Body"/>
                    <w:framePr w:hSpace="180" w:wrap="around" w:vAnchor="text" w:hAnchor="text" w:xAlign="center" w:y="1"/>
                    <w:spacing w:before="60" w:after="60"/>
                    <w:suppressOverlap/>
                    <w:rPr>
                      <w:b/>
                      <w:bCs/>
                      <w:sz w:val="18"/>
                      <w:szCs w:val="18"/>
                    </w:rPr>
                  </w:pPr>
                  <w:r w:rsidRPr="00F60AAB">
                    <w:rPr>
                      <w:b/>
                      <w:bCs/>
                      <w:sz w:val="18"/>
                      <w:szCs w:val="18"/>
                    </w:rPr>
                    <w:t>3-5-ETS-1</w:t>
                  </w:r>
                </w:p>
              </w:tc>
            </w:tr>
          </w:tbl>
          <w:p w14:paraId="41F78459" w14:textId="77777777" w:rsidR="00F34253" w:rsidRPr="00F60AAB" w:rsidRDefault="00F34253" w:rsidP="00F60AAB">
            <w:pPr>
              <w:pStyle w:val="Body"/>
              <w:spacing w:before="60" w:after="60"/>
              <w:rPr>
                <w:b/>
                <w:bCs/>
                <w:sz w:val="18"/>
                <w:szCs w:val="18"/>
              </w:rPr>
            </w:pPr>
            <w:r w:rsidRPr="00F60AAB">
              <w:rPr>
                <w:b/>
                <w:bCs/>
                <w:sz w:val="18"/>
                <w:szCs w:val="18"/>
              </w:rPr>
              <w:t>CCSS: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28"/>
            </w:tblGrid>
            <w:tr w:rsidR="00F34253" w:rsidRPr="00AF53A8" w14:paraId="5AAC9BB7" w14:textId="77777777" w:rsidTr="0015017E">
              <w:tc>
                <w:tcPr>
                  <w:tcW w:w="1228" w:type="dxa"/>
                </w:tcPr>
                <w:p w14:paraId="4F9D254B" w14:textId="559D62E6" w:rsidR="00F34253" w:rsidRPr="00F60AAB" w:rsidRDefault="00F34253" w:rsidP="00E31FB7">
                  <w:pPr>
                    <w:pStyle w:val="Body"/>
                    <w:framePr w:hSpace="180" w:wrap="around" w:vAnchor="text" w:hAnchor="text" w:xAlign="center" w:y="1"/>
                    <w:spacing w:before="60" w:after="60"/>
                    <w:suppressOverlap/>
                    <w:rPr>
                      <w:b/>
                      <w:bCs/>
                      <w:sz w:val="18"/>
                      <w:szCs w:val="18"/>
                    </w:rPr>
                  </w:pPr>
                  <w:r w:rsidRPr="00F60AAB">
                    <w:rPr>
                      <w:b/>
                      <w:sz w:val="18"/>
                      <w:szCs w:val="18"/>
                    </w:rPr>
                    <w:t>R</w:t>
                  </w:r>
                  <w:r w:rsidR="00A36EBA">
                    <w:rPr>
                      <w:b/>
                      <w:sz w:val="18"/>
                      <w:szCs w:val="18"/>
                    </w:rPr>
                    <w:t>I</w:t>
                  </w:r>
                  <w:r w:rsidRPr="00F60AAB">
                    <w:rPr>
                      <w:b/>
                      <w:sz w:val="18"/>
                      <w:szCs w:val="18"/>
                    </w:rPr>
                    <w:t>.5.1</w:t>
                  </w:r>
                </w:p>
              </w:tc>
            </w:tr>
            <w:tr w:rsidR="00F34253" w:rsidRPr="00AF53A8" w14:paraId="3A3E0380" w14:textId="77777777" w:rsidTr="0015017E">
              <w:tc>
                <w:tcPr>
                  <w:tcW w:w="1228" w:type="dxa"/>
                </w:tcPr>
                <w:p w14:paraId="2ADEA3C8" w14:textId="092D1425" w:rsidR="00F34253" w:rsidRPr="00F60AAB" w:rsidRDefault="00F34253" w:rsidP="00E31FB7">
                  <w:pPr>
                    <w:pStyle w:val="Body"/>
                    <w:framePr w:hSpace="180" w:wrap="around" w:vAnchor="text" w:hAnchor="text" w:xAlign="center" w:y="1"/>
                    <w:spacing w:before="60" w:after="60" w:line="259" w:lineRule="auto"/>
                    <w:suppressOverlap/>
                    <w:rPr>
                      <w:b/>
                      <w:bCs/>
                      <w:sz w:val="18"/>
                      <w:szCs w:val="18"/>
                    </w:rPr>
                  </w:pPr>
                  <w:r w:rsidRPr="00F60AAB">
                    <w:rPr>
                      <w:b/>
                      <w:sz w:val="18"/>
                      <w:szCs w:val="18"/>
                    </w:rPr>
                    <w:t>R</w:t>
                  </w:r>
                  <w:r w:rsidR="00A36EBA">
                    <w:rPr>
                      <w:b/>
                      <w:sz w:val="18"/>
                      <w:szCs w:val="18"/>
                    </w:rPr>
                    <w:t>I</w:t>
                  </w:r>
                  <w:r w:rsidRPr="00F60AAB">
                    <w:rPr>
                      <w:b/>
                      <w:sz w:val="18"/>
                      <w:szCs w:val="18"/>
                    </w:rPr>
                    <w:t>.5.7</w:t>
                  </w:r>
                </w:p>
              </w:tc>
            </w:tr>
            <w:tr w:rsidR="00F34253" w:rsidRPr="00AF53A8" w14:paraId="784CAD55" w14:textId="77777777" w:rsidTr="0015017E">
              <w:tc>
                <w:tcPr>
                  <w:tcW w:w="1228" w:type="dxa"/>
                </w:tcPr>
                <w:p w14:paraId="78192927" w14:textId="77777777" w:rsidR="00F34253" w:rsidRPr="00F60AAB" w:rsidRDefault="00F34253" w:rsidP="00E31FB7">
                  <w:pPr>
                    <w:pStyle w:val="Body"/>
                    <w:framePr w:hSpace="180" w:wrap="around" w:vAnchor="text" w:hAnchor="text" w:xAlign="center" w:y="1"/>
                    <w:spacing w:before="60" w:after="60"/>
                    <w:suppressOverlap/>
                    <w:rPr>
                      <w:b/>
                      <w:bCs/>
                      <w:sz w:val="18"/>
                      <w:szCs w:val="18"/>
                    </w:rPr>
                  </w:pPr>
                  <w:r w:rsidRPr="00F60AAB">
                    <w:rPr>
                      <w:b/>
                      <w:bCs/>
                      <w:sz w:val="18"/>
                      <w:szCs w:val="18"/>
                    </w:rPr>
                    <w:t>SL.5.5</w:t>
                  </w:r>
                </w:p>
              </w:tc>
            </w:tr>
            <w:tr w:rsidR="00F34253" w:rsidRPr="00AF53A8" w14:paraId="67EBBACE" w14:textId="77777777" w:rsidTr="0015017E">
              <w:tc>
                <w:tcPr>
                  <w:tcW w:w="1228" w:type="dxa"/>
                </w:tcPr>
                <w:p w14:paraId="30A292EF" w14:textId="77777777" w:rsidR="00F34253" w:rsidRPr="00F60AAB" w:rsidRDefault="00F34253" w:rsidP="00E31FB7">
                  <w:pPr>
                    <w:pStyle w:val="Body"/>
                    <w:framePr w:hSpace="180" w:wrap="around" w:vAnchor="text" w:hAnchor="text" w:xAlign="center" w:y="1"/>
                    <w:spacing w:before="60" w:after="60"/>
                    <w:suppressOverlap/>
                    <w:rPr>
                      <w:b/>
                      <w:bCs/>
                      <w:sz w:val="18"/>
                      <w:szCs w:val="18"/>
                    </w:rPr>
                  </w:pPr>
                  <w:r w:rsidRPr="00F60AAB">
                    <w:rPr>
                      <w:b/>
                      <w:bCs/>
                      <w:sz w:val="18"/>
                      <w:szCs w:val="18"/>
                    </w:rPr>
                    <w:t>W.5.7</w:t>
                  </w:r>
                </w:p>
              </w:tc>
            </w:tr>
            <w:tr w:rsidR="00F34253" w:rsidRPr="00AF53A8" w14:paraId="61AAD362" w14:textId="77777777" w:rsidTr="0015017E">
              <w:tc>
                <w:tcPr>
                  <w:tcW w:w="1228" w:type="dxa"/>
                </w:tcPr>
                <w:p w14:paraId="596A64D3" w14:textId="77777777" w:rsidR="00F34253" w:rsidRPr="00F60AAB" w:rsidRDefault="00F34253" w:rsidP="00E31FB7">
                  <w:pPr>
                    <w:pStyle w:val="Body"/>
                    <w:framePr w:hSpace="180" w:wrap="around" w:vAnchor="text" w:hAnchor="text" w:xAlign="center" w:y="1"/>
                    <w:spacing w:before="60" w:after="60"/>
                    <w:suppressOverlap/>
                    <w:rPr>
                      <w:b/>
                      <w:bCs/>
                      <w:sz w:val="18"/>
                      <w:szCs w:val="18"/>
                    </w:rPr>
                  </w:pPr>
                  <w:r w:rsidRPr="00F60AAB">
                    <w:rPr>
                      <w:b/>
                      <w:bCs/>
                      <w:sz w:val="18"/>
                      <w:szCs w:val="18"/>
                    </w:rPr>
                    <w:t>W.5.8</w:t>
                  </w:r>
                </w:p>
              </w:tc>
            </w:tr>
          </w:tbl>
          <w:p w14:paraId="717C438B" w14:textId="77777777" w:rsidR="00F34253" w:rsidRPr="00F60AAB" w:rsidRDefault="00F34253" w:rsidP="00F60AAB">
            <w:pPr>
              <w:pStyle w:val="Body"/>
              <w:spacing w:before="60" w:after="60"/>
              <w:rPr>
                <w:b/>
                <w:sz w:val="18"/>
                <w:szCs w:val="18"/>
              </w:rPr>
            </w:pPr>
            <w:r w:rsidRPr="00F60AAB">
              <w:rPr>
                <w:b/>
                <w:sz w:val="18"/>
                <w:szCs w:val="18"/>
              </w:rPr>
              <w:lastRenderedPageBreak/>
              <w:t>EUs/EQs: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28"/>
            </w:tblGrid>
            <w:tr w:rsidR="00F34253" w:rsidRPr="00AF53A8" w14:paraId="518C7CCA" w14:textId="77777777" w:rsidTr="0015017E">
              <w:tc>
                <w:tcPr>
                  <w:tcW w:w="1228" w:type="dxa"/>
                </w:tcPr>
                <w:p w14:paraId="47382FBF" w14:textId="77777777" w:rsidR="00F34253" w:rsidRPr="00F60AAB" w:rsidRDefault="00F34253" w:rsidP="00E31FB7">
                  <w:pPr>
                    <w:pStyle w:val="Body"/>
                    <w:framePr w:hSpace="180" w:wrap="around" w:vAnchor="text" w:hAnchor="text" w:xAlign="center" w:y="1"/>
                    <w:spacing w:before="60" w:after="60"/>
                    <w:suppressOverlap/>
                    <w:rPr>
                      <w:b/>
                      <w:bCs/>
                      <w:sz w:val="18"/>
                      <w:szCs w:val="18"/>
                    </w:rPr>
                  </w:pPr>
                  <w:r w:rsidRPr="00F60AAB">
                    <w:rPr>
                      <w:b/>
                      <w:bCs/>
                      <w:sz w:val="18"/>
                      <w:szCs w:val="18"/>
                    </w:rPr>
                    <w:t>EU1/EQ1</w:t>
                  </w:r>
                </w:p>
              </w:tc>
            </w:tr>
            <w:tr w:rsidR="00F34253" w:rsidRPr="00AF53A8" w14:paraId="255242F0" w14:textId="77777777" w:rsidTr="0015017E">
              <w:tc>
                <w:tcPr>
                  <w:tcW w:w="1228" w:type="dxa"/>
                </w:tcPr>
                <w:p w14:paraId="159C3963" w14:textId="77777777" w:rsidR="00F34253" w:rsidRPr="00F60AAB" w:rsidRDefault="00F34253" w:rsidP="00E31FB7">
                  <w:pPr>
                    <w:pStyle w:val="Body"/>
                    <w:framePr w:hSpace="180" w:wrap="around" w:vAnchor="text" w:hAnchor="text" w:xAlign="center" w:y="1"/>
                    <w:spacing w:before="60" w:after="60"/>
                    <w:suppressOverlap/>
                    <w:rPr>
                      <w:b/>
                      <w:bCs/>
                      <w:sz w:val="18"/>
                      <w:szCs w:val="18"/>
                    </w:rPr>
                  </w:pPr>
                  <w:r w:rsidRPr="00F60AAB">
                    <w:rPr>
                      <w:b/>
                      <w:bCs/>
                      <w:sz w:val="18"/>
                      <w:szCs w:val="18"/>
                    </w:rPr>
                    <w:t>EU3/EQ3</w:t>
                  </w:r>
                </w:p>
              </w:tc>
            </w:tr>
            <w:tr w:rsidR="00F34253" w:rsidRPr="00AF53A8" w14:paraId="7F50D208" w14:textId="77777777" w:rsidTr="0015017E">
              <w:tc>
                <w:tcPr>
                  <w:tcW w:w="1228" w:type="dxa"/>
                </w:tcPr>
                <w:p w14:paraId="5FDEBEF6" w14:textId="77777777" w:rsidR="00F34253" w:rsidRPr="00F60AAB" w:rsidRDefault="00F34253" w:rsidP="00E31FB7">
                  <w:pPr>
                    <w:pStyle w:val="Body"/>
                    <w:framePr w:hSpace="180" w:wrap="around" w:vAnchor="text" w:hAnchor="text" w:xAlign="center" w:y="1"/>
                    <w:spacing w:before="60" w:after="60"/>
                    <w:suppressOverlap/>
                    <w:rPr>
                      <w:b/>
                      <w:bCs/>
                      <w:sz w:val="18"/>
                      <w:szCs w:val="18"/>
                    </w:rPr>
                  </w:pPr>
                  <w:r w:rsidRPr="00F60AAB">
                    <w:rPr>
                      <w:b/>
                      <w:bCs/>
                      <w:sz w:val="18"/>
                      <w:szCs w:val="18"/>
                    </w:rPr>
                    <w:t>EU4/EQ4</w:t>
                  </w:r>
                </w:p>
              </w:tc>
            </w:tr>
          </w:tbl>
          <w:p w14:paraId="5A9687F9" w14:textId="77777777" w:rsidR="00F34253" w:rsidRPr="00F60AAB" w:rsidRDefault="00F34253" w:rsidP="00F60AAB">
            <w:pPr>
              <w:pStyle w:val="Body"/>
              <w:spacing w:before="60" w:after="60"/>
              <w:rPr>
                <w:b/>
                <w:sz w:val="18"/>
                <w:szCs w:val="18"/>
              </w:rPr>
            </w:pPr>
            <w:r w:rsidRPr="00F60AAB">
              <w:rPr>
                <w:b/>
                <w:sz w:val="18"/>
                <w:szCs w:val="18"/>
              </w:rPr>
              <w:t>AGs: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28"/>
            </w:tblGrid>
            <w:tr w:rsidR="00F34253" w:rsidRPr="00AF53A8" w14:paraId="6A206E01" w14:textId="77777777" w:rsidTr="0D3B25C3">
              <w:tc>
                <w:tcPr>
                  <w:tcW w:w="1228" w:type="dxa"/>
                </w:tcPr>
                <w:p w14:paraId="5BEB3A17" w14:textId="77777777" w:rsidR="00F34253" w:rsidRPr="00F60AAB" w:rsidRDefault="00F34253" w:rsidP="00E31FB7">
                  <w:pPr>
                    <w:pStyle w:val="Body"/>
                    <w:framePr w:hSpace="180" w:wrap="around" w:vAnchor="text" w:hAnchor="text" w:xAlign="center" w:y="1"/>
                    <w:spacing w:before="60" w:after="60"/>
                    <w:suppressOverlap/>
                    <w:rPr>
                      <w:b/>
                      <w:bCs/>
                      <w:sz w:val="18"/>
                      <w:szCs w:val="18"/>
                    </w:rPr>
                  </w:pPr>
                  <w:r w:rsidRPr="00F60AAB">
                    <w:rPr>
                      <w:b/>
                      <w:sz w:val="18"/>
                      <w:szCs w:val="18"/>
                    </w:rPr>
                    <w:t>A9</w:t>
                  </w:r>
                </w:p>
              </w:tc>
            </w:tr>
            <w:tr w:rsidR="00F34253" w:rsidRPr="00AF53A8" w14:paraId="3420B310" w14:textId="77777777" w:rsidTr="0D3B25C3">
              <w:tc>
                <w:tcPr>
                  <w:tcW w:w="1228" w:type="dxa"/>
                </w:tcPr>
                <w:p w14:paraId="7928FA8C" w14:textId="77777777" w:rsidR="00F34253" w:rsidRPr="00F60AAB" w:rsidRDefault="00F34253" w:rsidP="00E31FB7">
                  <w:pPr>
                    <w:pStyle w:val="Body"/>
                    <w:framePr w:hSpace="180" w:wrap="around" w:vAnchor="text" w:hAnchor="text" w:xAlign="center" w:y="1"/>
                    <w:spacing w:before="60" w:after="60"/>
                    <w:suppressOverlap/>
                    <w:rPr>
                      <w:b/>
                      <w:bCs/>
                      <w:sz w:val="18"/>
                      <w:szCs w:val="18"/>
                    </w:rPr>
                  </w:pPr>
                  <w:r w:rsidRPr="00F60AAB">
                    <w:rPr>
                      <w:b/>
                      <w:bCs/>
                      <w:sz w:val="18"/>
                      <w:szCs w:val="18"/>
                    </w:rPr>
                    <w:t>A10</w:t>
                  </w:r>
                </w:p>
              </w:tc>
            </w:tr>
            <w:tr w:rsidR="00F34253" w:rsidRPr="00AF53A8" w14:paraId="5078D660" w14:textId="77777777" w:rsidTr="0D3B25C3">
              <w:tc>
                <w:tcPr>
                  <w:tcW w:w="1228" w:type="dxa"/>
                </w:tcPr>
                <w:p w14:paraId="65823D5C" w14:textId="77777777" w:rsidR="00F34253" w:rsidRPr="00F60AAB" w:rsidRDefault="00F34253" w:rsidP="00E31FB7">
                  <w:pPr>
                    <w:pStyle w:val="Body"/>
                    <w:framePr w:hSpace="180" w:wrap="around" w:vAnchor="text" w:hAnchor="text" w:xAlign="center" w:y="1"/>
                    <w:spacing w:before="60" w:after="60"/>
                    <w:suppressOverlap/>
                    <w:rPr>
                      <w:b/>
                      <w:bCs/>
                      <w:sz w:val="18"/>
                      <w:szCs w:val="18"/>
                    </w:rPr>
                  </w:pPr>
                  <w:r w:rsidRPr="00F60AAB">
                    <w:rPr>
                      <w:b/>
                      <w:bCs/>
                      <w:sz w:val="18"/>
                      <w:szCs w:val="18"/>
                    </w:rPr>
                    <w:t>A11</w:t>
                  </w:r>
                </w:p>
              </w:tc>
            </w:tr>
            <w:tr w:rsidR="00F34253" w:rsidRPr="00AF53A8" w14:paraId="0F993BB9" w14:textId="77777777" w:rsidTr="0D3B25C3">
              <w:tc>
                <w:tcPr>
                  <w:tcW w:w="1228" w:type="dxa"/>
                </w:tcPr>
                <w:p w14:paraId="46C5068D" w14:textId="77777777" w:rsidR="00F34253" w:rsidRPr="00F60AAB" w:rsidRDefault="00F34253" w:rsidP="00E31FB7">
                  <w:pPr>
                    <w:pStyle w:val="Body"/>
                    <w:framePr w:hSpace="180" w:wrap="around" w:vAnchor="text" w:hAnchor="text" w:xAlign="center" w:y="1"/>
                    <w:spacing w:before="60" w:after="60"/>
                    <w:suppressOverlap/>
                    <w:rPr>
                      <w:b/>
                      <w:bCs/>
                      <w:sz w:val="18"/>
                      <w:szCs w:val="18"/>
                    </w:rPr>
                  </w:pPr>
                  <w:r w:rsidRPr="00F60AAB">
                    <w:rPr>
                      <w:b/>
                      <w:bCs/>
                      <w:sz w:val="18"/>
                      <w:szCs w:val="18"/>
                    </w:rPr>
                    <w:t>A12</w:t>
                  </w:r>
                </w:p>
              </w:tc>
            </w:tr>
            <w:tr w:rsidR="00F34253" w:rsidRPr="00AF53A8" w14:paraId="5DD39936" w14:textId="77777777" w:rsidTr="0D3B25C3">
              <w:tc>
                <w:tcPr>
                  <w:tcW w:w="1228" w:type="dxa"/>
                </w:tcPr>
                <w:p w14:paraId="0494DC49" w14:textId="77777777" w:rsidR="00F34253" w:rsidRPr="00F60AAB" w:rsidRDefault="00F34253" w:rsidP="00E31FB7">
                  <w:pPr>
                    <w:pStyle w:val="Body"/>
                    <w:framePr w:hSpace="180" w:wrap="around" w:vAnchor="text" w:hAnchor="text" w:xAlign="center" w:y="1"/>
                    <w:spacing w:before="60" w:after="60"/>
                    <w:suppressOverlap/>
                    <w:rPr>
                      <w:b/>
                      <w:bCs/>
                      <w:sz w:val="18"/>
                      <w:szCs w:val="18"/>
                    </w:rPr>
                  </w:pPr>
                  <w:r w:rsidRPr="00F60AAB">
                    <w:rPr>
                      <w:b/>
                      <w:bCs/>
                      <w:sz w:val="18"/>
                      <w:szCs w:val="18"/>
                    </w:rPr>
                    <w:t>A13</w:t>
                  </w:r>
                </w:p>
              </w:tc>
            </w:tr>
            <w:tr w:rsidR="00A36EBA" w:rsidRPr="00AF53A8" w14:paraId="7DBC12F0" w14:textId="77777777" w:rsidTr="0D3B25C3">
              <w:tc>
                <w:tcPr>
                  <w:tcW w:w="1228" w:type="dxa"/>
                </w:tcPr>
                <w:p w14:paraId="0C10DB5C" w14:textId="00BC9A28" w:rsidR="00A36EBA" w:rsidRPr="00F60AAB" w:rsidRDefault="00A36EBA" w:rsidP="00E31FB7">
                  <w:pPr>
                    <w:pStyle w:val="Body"/>
                    <w:framePr w:hSpace="180" w:wrap="around" w:vAnchor="text" w:hAnchor="text" w:xAlign="center" w:y="1"/>
                    <w:spacing w:before="60" w:after="60"/>
                    <w:suppressOverlap/>
                    <w:rPr>
                      <w:b/>
                      <w:bCs/>
                      <w:sz w:val="18"/>
                      <w:szCs w:val="18"/>
                    </w:rPr>
                  </w:pPr>
                  <w:r>
                    <w:rPr>
                      <w:b/>
                      <w:bCs/>
                      <w:sz w:val="18"/>
                      <w:szCs w:val="18"/>
                    </w:rPr>
                    <w:t>A14</w:t>
                  </w:r>
                </w:p>
              </w:tc>
            </w:tr>
            <w:tr w:rsidR="00F34253" w:rsidRPr="00AF53A8" w14:paraId="1855BFA5" w14:textId="77777777" w:rsidTr="0D3B25C3">
              <w:tc>
                <w:tcPr>
                  <w:tcW w:w="1228" w:type="dxa"/>
                </w:tcPr>
                <w:p w14:paraId="19A98B67" w14:textId="2A3077F0" w:rsidR="00F34253" w:rsidRPr="00F60AAB" w:rsidRDefault="00F34253" w:rsidP="00E31FB7">
                  <w:pPr>
                    <w:pStyle w:val="Body"/>
                    <w:framePr w:hSpace="180" w:wrap="around" w:vAnchor="text" w:hAnchor="text" w:xAlign="center" w:y="1"/>
                    <w:spacing w:before="60" w:after="60"/>
                    <w:suppressOverlap/>
                    <w:rPr>
                      <w:b/>
                      <w:bCs/>
                      <w:sz w:val="18"/>
                      <w:szCs w:val="18"/>
                    </w:rPr>
                  </w:pPr>
                  <w:r w:rsidRPr="00F60AAB">
                    <w:rPr>
                      <w:b/>
                      <w:bCs/>
                      <w:sz w:val="18"/>
                      <w:szCs w:val="18"/>
                    </w:rPr>
                    <w:t>A</w:t>
                  </w:r>
                  <w:r w:rsidR="00BB5002">
                    <w:rPr>
                      <w:b/>
                      <w:bCs/>
                      <w:sz w:val="18"/>
                      <w:szCs w:val="18"/>
                    </w:rPr>
                    <w:t>19</w:t>
                  </w:r>
                </w:p>
              </w:tc>
            </w:tr>
            <w:tr w:rsidR="00A36EBA" w:rsidRPr="00AF53A8" w14:paraId="64F7ABB0" w14:textId="77777777" w:rsidTr="0D3B25C3">
              <w:tc>
                <w:tcPr>
                  <w:tcW w:w="1228" w:type="dxa"/>
                </w:tcPr>
                <w:p w14:paraId="6F107223" w14:textId="02B3B7B2" w:rsidR="00A36EBA" w:rsidRPr="00F60AAB" w:rsidRDefault="00A36EBA" w:rsidP="00E31FB7">
                  <w:pPr>
                    <w:pStyle w:val="Body"/>
                    <w:framePr w:hSpace="180" w:wrap="around" w:vAnchor="text" w:hAnchor="text" w:xAlign="center" w:y="1"/>
                    <w:spacing w:before="60" w:after="60"/>
                    <w:suppressOverlap/>
                    <w:rPr>
                      <w:b/>
                      <w:bCs/>
                      <w:sz w:val="18"/>
                      <w:szCs w:val="18"/>
                    </w:rPr>
                  </w:pPr>
                  <w:r>
                    <w:rPr>
                      <w:b/>
                      <w:bCs/>
                      <w:sz w:val="18"/>
                      <w:szCs w:val="18"/>
                    </w:rPr>
                    <w:t>A22</w:t>
                  </w:r>
                </w:p>
              </w:tc>
            </w:tr>
          </w:tbl>
          <w:p w14:paraId="3CD538A4" w14:textId="346885D0" w:rsidR="0D3B25C3" w:rsidRDefault="0D3B25C3"/>
          <w:p w14:paraId="3CC5A3D0" w14:textId="77777777" w:rsidR="00F34253" w:rsidRPr="00BC4C5A" w:rsidRDefault="00F34253" w:rsidP="0058153A">
            <w:pPr>
              <w:pStyle w:val="Heading2"/>
              <w:spacing w:before="0" w:after="0"/>
              <w:rPr>
                <w:rFonts w:asciiTheme="minorHAnsi" w:hAnsiTheme="minorHAnsi" w:cstheme="minorHAnsi"/>
                <w:b w:val="0"/>
                <w:i/>
                <w:color w:val="808080" w:themeColor="background1" w:themeShade="80"/>
                <w:sz w:val="22"/>
                <w:szCs w:val="22"/>
              </w:rPr>
            </w:pPr>
          </w:p>
        </w:tc>
        <w:tc>
          <w:tcPr>
            <w:tcW w:w="8347" w:type="dxa"/>
          </w:tcPr>
          <w:p w14:paraId="052A2EB2" w14:textId="64415B3D" w:rsidR="00F34253" w:rsidRPr="00BC4C5A" w:rsidRDefault="00F34253" w:rsidP="0058153A">
            <w:pPr>
              <w:pStyle w:val="BodyText1"/>
              <w:spacing w:before="60" w:after="60"/>
              <w:rPr>
                <w:rFonts w:asciiTheme="minorHAnsi" w:hAnsiTheme="minorHAnsi" w:cstheme="minorHAnsi"/>
                <w:b/>
                <w:bCs/>
              </w:rPr>
            </w:pPr>
            <w:r w:rsidRPr="00BC4C5A">
              <w:rPr>
                <w:rFonts w:asciiTheme="minorHAnsi" w:hAnsiTheme="minorHAnsi" w:cstheme="minorHAnsi"/>
                <w:b/>
                <w:bCs/>
              </w:rPr>
              <w:lastRenderedPageBreak/>
              <w:t xml:space="preserve">Estimated Classroom Time: </w:t>
            </w:r>
            <w:r>
              <w:rPr>
                <w:rFonts w:asciiTheme="minorHAnsi" w:hAnsiTheme="minorHAnsi" w:cstheme="minorHAnsi"/>
                <w:b/>
                <w:bCs/>
              </w:rPr>
              <w:t>200</w:t>
            </w:r>
            <w:r w:rsidRPr="00BC4C5A">
              <w:rPr>
                <w:rFonts w:asciiTheme="minorHAnsi" w:hAnsiTheme="minorHAnsi" w:cstheme="minorHAnsi"/>
                <w:b/>
                <w:bCs/>
              </w:rPr>
              <w:t xml:space="preserve"> minutes</w:t>
            </w:r>
          </w:p>
          <w:p w14:paraId="3E4E04C2" w14:textId="77777777" w:rsidR="00F34253" w:rsidRPr="00BC4C5A" w:rsidRDefault="00F34253" w:rsidP="0058153A">
            <w:pPr>
              <w:pStyle w:val="BodyText1"/>
              <w:spacing w:before="60" w:after="60"/>
              <w:rPr>
                <w:rFonts w:asciiTheme="minorHAnsi" w:hAnsiTheme="minorHAnsi" w:cstheme="minorHAnsi"/>
                <w:b/>
                <w:bCs/>
              </w:rPr>
            </w:pPr>
            <w:r>
              <w:rPr>
                <w:rFonts w:asciiTheme="minorHAnsi" w:hAnsiTheme="minorHAnsi" w:cstheme="minorHAnsi"/>
                <w:b/>
                <w:bCs/>
              </w:rPr>
              <w:t>Nature Walk: Observations of the Earth’s Spheres</w:t>
            </w:r>
          </w:p>
          <w:p w14:paraId="521952C1" w14:textId="77777777" w:rsidR="00F34253" w:rsidRPr="00BC4C5A" w:rsidRDefault="00F34253" w:rsidP="00F60AAB">
            <w:pPr>
              <w:pStyle w:val="BodyText1"/>
              <w:numPr>
                <w:ilvl w:val="0"/>
                <w:numId w:val="18"/>
              </w:numPr>
              <w:spacing w:before="60" w:after="60"/>
              <w:ind w:left="360"/>
              <w:rPr>
                <w:rFonts w:asciiTheme="minorHAnsi" w:hAnsiTheme="minorHAnsi" w:cstheme="minorHAnsi"/>
              </w:rPr>
            </w:pPr>
            <w:r w:rsidRPr="00BC4C5A">
              <w:rPr>
                <w:rFonts w:asciiTheme="minorHAnsi" w:hAnsiTheme="minorHAnsi" w:cstheme="minorHAnsi"/>
              </w:rPr>
              <w:t xml:space="preserve">5Es: </w:t>
            </w:r>
            <w:r>
              <w:rPr>
                <w:rFonts w:asciiTheme="minorHAnsi" w:hAnsiTheme="minorHAnsi" w:cstheme="minorHAnsi"/>
              </w:rPr>
              <w:t>Engage &amp; Explore</w:t>
            </w:r>
          </w:p>
          <w:p w14:paraId="30888C82" w14:textId="6DACC05C" w:rsidR="00F34253" w:rsidRPr="00BC4C5A" w:rsidRDefault="00F34253" w:rsidP="00F60AAB">
            <w:pPr>
              <w:pStyle w:val="BodyText1"/>
              <w:numPr>
                <w:ilvl w:val="0"/>
                <w:numId w:val="18"/>
              </w:numPr>
              <w:spacing w:before="60" w:after="60"/>
              <w:ind w:left="360"/>
              <w:rPr>
                <w:rFonts w:asciiTheme="minorHAnsi" w:hAnsiTheme="minorHAnsi" w:cstheme="minorHAnsi"/>
              </w:rPr>
            </w:pPr>
            <w:r w:rsidRPr="00BC4C5A">
              <w:rPr>
                <w:rFonts w:asciiTheme="minorHAnsi" w:hAnsiTheme="minorHAnsi" w:cstheme="minorHAnsi"/>
              </w:rPr>
              <w:t xml:space="preserve">Estimated Time: </w:t>
            </w:r>
            <w:r>
              <w:rPr>
                <w:rFonts w:asciiTheme="minorHAnsi" w:hAnsiTheme="minorHAnsi" w:cstheme="minorHAnsi"/>
              </w:rPr>
              <w:t>25</w:t>
            </w:r>
            <w:r w:rsidRPr="00BC4C5A">
              <w:rPr>
                <w:rFonts w:asciiTheme="minorHAnsi" w:hAnsiTheme="minorHAnsi" w:cstheme="minorHAnsi"/>
              </w:rPr>
              <w:t xml:space="preserve"> min</w:t>
            </w:r>
            <w:r w:rsidR="00D55EB6">
              <w:rPr>
                <w:rFonts w:asciiTheme="minorHAnsi" w:hAnsiTheme="minorHAnsi" w:cstheme="minorHAnsi"/>
              </w:rPr>
              <w:t>utes</w:t>
            </w:r>
          </w:p>
          <w:p w14:paraId="01831B44" w14:textId="2229ED1B" w:rsidR="00F34253" w:rsidRPr="00BC4C5A" w:rsidRDefault="00F34253" w:rsidP="00F60AAB">
            <w:pPr>
              <w:pStyle w:val="BodyText1"/>
              <w:numPr>
                <w:ilvl w:val="0"/>
                <w:numId w:val="18"/>
              </w:numPr>
              <w:spacing w:before="60" w:after="60"/>
              <w:ind w:left="360"/>
              <w:rPr>
                <w:rFonts w:asciiTheme="minorHAnsi" w:hAnsiTheme="minorHAnsi" w:cstheme="minorHAnsi"/>
              </w:rPr>
            </w:pPr>
            <w:r w:rsidRPr="00BC4C5A">
              <w:rPr>
                <w:rFonts w:asciiTheme="minorHAnsi" w:hAnsiTheme="minorHAnsi" w:cstheme="minorHAnsi"/>
              </w:rPr>
              <w:t xml:space="preserve">AGs: </w:t>
            </w:r>
            <w:r>
              <w:rPr>
                <w:rFonts w:asciiTheme="minorHAnsi" w:hAnsiTheme="minorHAnsi" w:cstheme="minorHAnsi"/>
              </w:rPr>
              <w:t>A9, A10*, A11*, A</w:t>
            </w:r>
            <w:r w:rsidR="00082199">
              <w:rPr>
                <w:rFonts w:asciiTheme="minorHAnsi" w:hAnsiTheme="minorHAnsi" w:cstheme="minorHAnsi"/>
              </w:rPr>
              <w:t>19</w:t>
            </w:r>
            <w:r w:rsidR="00BB5002">
              <w:rPr>
                <w:rFonts w:asciiTheme="minorHAnsi" w:hAnsiTheme="minorHAnsi" w:cstheme="minorHAnsi"/>
              </w:rPr>
              <w:t>*</w:t>
            </w:r>
          </w:p>
          <w:p w14:paraId="1DB9B07C" w14:textId="29611552" w:rsidR="00F34253" w:rsidRPr="00EC407E" w:rsidRDefault="00F34253" w:rsidP="0058153A">
            <w:pPr>
              <w:autoSpaceDE w:val="0"/>
              <w:autoSpaceDN w:val="0"/>
              <w:adjustRightInd w:val="0"/>
              <w:spacing w:before="60" w:after="60"/>
              <w:rPr>
                <w:rFonts w:eastAsia="Calibri" w:cs="Calibri"/>
                <w:bCs/>
              </w:rPr>
            </w:pPr>
            <w:r w:rsidRPr="00EC407E">
              <w:rPr>
                <w:rFonts w:eastAsia="Calibri" w:cs="Calibri"/>
                <w:bCs/>
              </w:rPr>
              <w:t xml:space="preserve">Students investigate Earth spheres/systems by making observations in nature. </w:t>
            </w:r>
            <w:r>
              <w:rPr>
                <w:rFonts w:eastAsia="Calibri" w:cs="Calibri"/>
                <w:bCs/>
              </w:rPr>
              <w:t>They</w:t>
            </w:r>
            <w:r w:rsidRPr="00EC407E">
              <w:rPr>
                <w:rFonts w:eastAsia="Calibri" w:cs="Calibri"/>
                <w:bCs/>
              </w:rPr>
              <w:t xml:space="preserve"> go on a nature walk in a neighboring preserve. </w:t>
            </w:r>
            <w:r>
              <w:rPr>
                <w:rFonts w:eastAsia="Calibri" w:cs="Calibri"/>
                <w:bCs/>
              </w:rPr>
              <w:t xml:space="preserve">[Teacher Note: </w:t>
            </w:r>
            <w:r w:rsidRPr="00EC407E">
              <w:rPr>
                <w:rFonts w:eastAsia="Calibri" w:cs="Calibri"/>
                <w:bCs/>
              </w:rPr>
              <w:t>If you do not have access to a preserve</w:t>
            </w:r>
            <w:r w:rsidR="00BB5002">
              <w:rPr>
                <w:rFonts w:eastAsia="Calibri" w:cs="Calibri"/>
                <w:bCs/>
              </w:rPr>
              <w:t>,</w:t>
            </w:r>
            <w:r w:rsidRPr="00EC407E">
              <w:rPr>
                <w:rFonts w:eastAsia="Calibri" w:cs="Calibri"/>
                <w:bCs/>
              </w:rPr>
              <w:t xml:space="preserve"> students can take a walk around their school grounds or in the neighbor</w:t>
            </w:r>
            <w:r>
              <w:rPr>
                <w:rFonts w:eastAsia="Calibri" w:cs="Calibri"/>
                <w:bCs/>
              </w:rPr>
              <w:t>hood</w:t>
            </w:r>
            <w:r w:rsidRPr="00EC407E">
              <w:rPr>
                <w:rFonts w:eastAsia="Calibri" w:cs="Calibri"/>
                <w:bCs/>
              </w:rPr>
              <w:t xml:space="preserve"> around their school</w:t>
            </w:r>
            <w:r>
              <w:rPr>
                <w:rFonts w:eastAsia="Calibri" w:cs="Calibri"/>
                <w:bCs/>
              </w:rPr>
              <w:t>, or videos of such nature walks could be show to students</w:t>
            </w:r>
            <w:r w:rsidRPr="00EC407E">
              <w:rPr>
                <w:rFonts w:eastAsia="Calibri" w:cs="Calibri"/>
                <w:bCs/>
              </w:rPr>
              <w:t>.</w:t>
            </w:r>
            <w:r>
              <w:rPr>
                <w:rFonts w:eastAsia="Calibri" w:cs="Calibri"/>
                <w:bCs/>
              </w:rPr>
              <w:t>]</w:t>
            </w:r>
            <w:r w:rsidRPr="00EC407E">
              <w:rPr>
                <w:rFonts w:eastAsia="Calibri" w:cs="Calibri"/>
                <w:bCs/>
              </w:rPr>
              <w:t xml:space="preserve"> Students use their senses to make observations. </w:t>
            </w:r>
            <w:r>
              <w:rPr>
                <w:rFonts w:eastAsia="Calibri" w:cs="Calibri"/>
                <w:bCs/>
              </w:rPr>
              <w:t>The teacher r</w:t>
            </w:r>
            <w:r w:rsidRPr="00EC407E">
              <w:rPr>
                <w:rFonts w:eastAsia="Calibri" w:cs="Calibri"/>
                <w:bCs/>
              </w:rPr>
              <w:t>eview</w:t>
            </w:r>
            <w:r>
              <w:rPr>
                <w:rFonts w:eastAsia="Calibri" w:cs="Calibri"/>
                <w:bCs/>
              </w:rPr>
              <w:t>s</w:t>
            </w:r>
            <w:r w:rsidRPr="00EC407E">
              <w:rPr>
                <w:rFonts w:eastAsia="Calibri" w:cs="Calibri"/>
                <w:bCs/>
              </w:rPr>
              <w:t xml:space="preserve"> </w:t>
            </w:r>
            <w:r>
              <w:rPr>
                <w:rFonts w:eastAsia="Calibri" w:cs="Calibri"/>
                <w:bCs/>
              </w:rPr>
              <w:t>the five</w:t>
            </w:r>
            <w:r w:rsidRPr="00EC407E">
              <w:rPr>
                <w:rFonts w:eastAsia="Calibri" w:cs="Calibri"/>
                <w:bCs/>
              </w:rPr>
              <w:t xml:space="preserve"> senses with students prior to the nature walk and discuss</w:t>
            </w:r>
            <w:r w:rsidR="004F7317">
              <w:rPr>
                <w:rFonts w:eastAsia="Calibri" w:cs="Calibri"/>
                <w:bCs/>
              </w:rPr>
              <w:t>es</w:t>
            </w:r>
            <w:r w:rsidRPr="00EC407E">
              <w:rPr>
                <w:rFonts w:eastAsia="Calibri" w:cs="Calibri"/>
                <w:bCs/>
              </w:rPr>
              <w:t xml:space="preserve"> which sense</w:t>
            </w:r>
            <w:r>
              <w:rPr>
                <w:rFonts w:eastAsia="Calibri" w:cs="Calibri"/>
                <w:bCs/>
              </w:rPr>
              <w:t>s</w:t>
            </w:r>
            <w:r w:rsidRPr="00EC407E">
              <w:rPr>
                <w:rFonts w:eastAsia="Calibri" w:cs="Calibri"/>
                <w:bCs/>
              </w:rPr>
              <w:t xml:space="preserve"> are applicable for the nature walk. Students </w:t>
            </w:r>
            <w:r>
              <w:rPr>
                <w:rFonts w:eastAsia="Calibri" w:cs="Calibri"/>
                <w:bCs/>
              </w:rPr>
              <w:t>are</w:t>
            </w:r>
            <w:r w:rsidRPr="00EC407E">
              <w:rPr>
                <w:rFonts w:eastAsia="Calibri" w:cs="Calibri"/>
                <w:bCs/>
              </w:rPr>
              <w:t xml:space="preserve"> given a clipboard with a graphic organizer to record their observations</w:t>
            </w:r>
            <w:r>
              <w:rPr>
                <w:rFonts w:eastAsia="Calibri" w:cs="Calibri"/>
                <w:bCs/>
              </w:rPr>
              <w:t>.</w:t>
            </w:r>
          </w:p>
          <w:p w14:paraId="77B44209" w14:textId="77777777" w:rsidR="00F34253" w:rsidRPr="00EC407E" w:rsidRDefault="00F34253" w:rsidP="0058153A">
            <w:pPr>
              <w:autoSpaceDE w:val="0"/>
              <w:autoSpaceDN w:val="0"/>
              <w:adjustRightInd w:val="0"/>
              <w:spacing w:before="60" w:after="60"/>
              <w:rPr>
                <w:rFonts w:eastAsia="Calibri" w:cs="Calibri"/>
                <w:bCs/>
              </w:rPr>
            </w:pPr>
            <w:r>
              <w:rPr>
                <w:rFonts w:eastAsia="Calibri" w:cs="Calibri"/>
                <w:bCs/>
              </w:rPr>
              <w:lastRenderedPageBreak/>
              <w:t>The teacher provides</w:t>
            </w:r>
            <w:r w:rsidRPr="00EC407E">
              <w:rPr>
                <w:rFonts w:eastAsia="Calibri" w:cs="Calibri"/>
                <w:bCs/>
              </w:rPr>
              <w:t xml:space="preserve"> students with binoculars, magnifying glasses, test tubes, gloves, recyclable bags, and</w:t>
            </w:r>
            <w:r>
              <w:rPr>
                <w:rFonts w:eastAsia="Calibri" w:cs="Calibri"/>
                <w:bCs/>
              </w:rPr>
              <w:t>/or</w:t>
            </w:r>
            <w:r w:rsidRPr="00EC407E">
              <w:rPr>
                <w:rFonts w:eastAsia="Calibri" w:cs="Calibri"/>
                <w:bCs/>
              </w:rPr>
              <w:t xml:space="preserve"> forceps if they are available. Students may collect water samples or other objects such as leaves, twigs, </w:t>
            </w:r>
            <w:r>
              <w:rPr>
                <w:rFonts w:eastAsia="Calibri" w:cs="Calibri"/>
                <w:bCs/>
              </w:rPr>
              <w:t xml:space="preserve">and </w:t>
            </w:r>
            <w:r w:rsidRPr="00EC407E">
              <w:rPr>
                <w:rFonts w:eastAsia="Calibri" w:cs="Calibri"/>
                <w:bCs/>
              </w:rPr>
              <w:t xml:space="preserve">rocks. </w:t>
            </w:r>
          </w:p>
          <w:p w14:paraId="5956596D" w14:textId="30C57AAA" w:rsidR="00F34253" w:rsidRPr="00EC407E" w:rsidRDefault="00F34253" w:rsidP="0058153A">
            <w:pPr>
              <w:autoSpaceDE w:val="0"/>
              <w:autoSpaceDN w:val="0"/>
              <w:adjustRightInd w:val="0"/>
              <w:spacing w:before="60" w:after="60"/>
              <w:rPr>
                <w:rFonts w:eastAsia="Calibri" w:cs="Calibri"/>
                <w:bCs/>
              </w:rPr>
            </w:pPr>
            <w:r w:rsidRPr="00EC407E">
              <w:rPr>
                <w:rFonts w:eastAsia="Calibri" w:cs="Calibri"/>
                <w:bCs/>
              </w:rPr>
              <w:t>During the nature walk</w:t>
            </w:r>
            <w:r w:rsidR="00BB5002">
              <w:rPr>
                <w:rFonts w:eastAsia="Calibri" w:cs="Calibri"/>
                <w:bCs/>
              </w:rPr>
              <w:t>,</w:t>
            </w:r>
            <w:r w:rsidRPr="00EC407E">
              <w:rPr>
                <w:rFonts w:eastAsia="Calibri" w:cs="Calibri"/>
                <w:bCs/>
              </w:rPr>
              <w:t xml:space="preserve"> students observe and record their observations. Questions </w:t>
            </w:r>
            <w:r>
              <w:rPr>
                <w:rFonts w:eastAsia="Calibri" w:cs="Calibri"/>
                <w:bCs/>
              </w:rPr>
              <w:t xml:space="preserve">for students </w:t>
            </w:r>
            <w:r w:rsidRPr="00EC407E">
              <w:rPr>
                <w:rFonts w:eastAsia="Calibri" w:cs="Calibri"/>
                <w:bCs/>
              </w:rPr>
              <w:t xml:space="preserve">to ponder while on the nature walk:  </w:t>
            </w:r>
          </w:p>
          <w:p w14:paraId="60B1A075" w14:textId="77777777" w:rsidR="00F34253" w:rsidRPr="00EC407E" w:rsidRDefault="00F34253" w:rsidP="0058153A">
            <w:pPr>
              <w:pStyle w:val="ListParagraph"/>
              <w:numPr>
                <w:ilvl w:val="0"/>
                <w:numId w:val="30"/>
              </w:numPr>
              <w:autoSpaceDE w:val="0"/>
              <w:autoSpaceDN w:val="0"/>
              <w:adjustRightInd w:val="0"/>
              <w:spacing w:before="60" w:after="60"/>
              <w:contextualSpacing/>
              <w:jc w:val="both"/>
              <w:outlineLvl w:val="9"/>
              <w:rPr>
                <w:rFonts w:eastAsia="Calibri" w:cs="Calibri"/>
                <w:bCs/>
              </w:rPr>
            </w:pPr>
            <w:r w:rsidRPr="00EC407E">
              <w:rPr>
                <w:rFonts w:eastAsia="Calibri" w:cs="Calibri"/>
                <w:bCs/>
              </w:rPr>
              <w:t>What do you notice (see</w:t>
            </w:r>
            <w:r>
              <w:rPr>
                <w:rFonts w:eastAsia="Calibri" w:cs="Calibri"/>
                <w:bCs/>
              </w:rPr>
              <w:t>, smell, hear</w:t>
            </w:r>
            <w:r w:rsidRPr="00EC407E">
              <w:rPr>
                <w:rFonts w:eastAsia="Calibri" w:cs="Calibri"/>
                <w:bCs/>
              </w:rPr>
              <w:t>)?</w:t>
            </w:r>
          </w:p>
          <w:p w14:paraId="19659DFF" w14:textId="77777777" w:rsidR="00F34253" w:rsidRPr="00EC407E" w:rsidRDefault="00F34253" w:rsidP="0058153A">
            <w:pPr>
              <w:pStyle w:val="ListParagraph"/>
              <w:numPr>
                <w:ilvl w:val="0"/>
                <w:numId w:val="30"/>
              </w:numPr>
              <w:autoSpaceDE w:val="0"/>
              <w:autoSpaceDN w:val="0"/>
              <w:adjustRightInd w:val="0"/>
              <w:spacing w:before="60" w:after="60"/>
              <w:contextualSpacing/>
              <w:jc w:val="both"/>
              <w:outlineLvl w:val="9"/>
              <w:rPr>
                <w:rFonts w:eastAsia="Calibri" w:cs="Calibri"/>
                <w:bCs/>
              </w:rPr>
            </w:pPr>
            <w:r w:rsidRPr="00EC407E">
              <w:rPr>
                <w:rFonts w:eastAsia="Calibri" w:cs="Calibri"/>
                <w:bCs/>
              </w:rPr>
              <w:t>Do you notice any changes?</w:t>
            </w:r>
          </w:p>
          <w:p w14:paraId="6A6AEBEB" w14:textId="77777777" w:rsidR="00F34253" w:rsidRPr="00EC407E" w:rsidRDefault="00F34253" w:rsidP="0058153A">
            <w:pPr>
              <w:pStyle w:val="ListParagraph"/>
              <w:numPr>
                <w:ilvl w:val="0"/>
                <w:numId w:val="30"/>
              </w:numPr>
              <w:autoSpaceDE w:val="0"/>
              <w:autoSpaceDN w:val="0"/>
              <w:adjustRightInd w:val="0"/>
              <w:spacing w:before="60" w:after="60"/>
              <w:contextualSpacing/>
              <w:jc w:val="both"/>
              <w:outlineLvl w:val="9"/>
              <w:rPr>
                <w:rFonts w:eastAsia="Calibri" w:cs="Calibri"/>
                <w:bCs/>
              </w:rPr>
            </w:pPr>
            <w:r w:rsidRPr="00EC407E">
              <w:rPr>
                <w:rFonts w:eastAsia="Calibri" w:cs="Calibri"/>
                <w:bCs/>
              </w:rPr>
              <w:t>What is happening in nature?</w:t>
            </w:r>
          </w:p>
          <w:p w14:paraId="22E97DA0" w14:textId="77777777" w:rsidR="00F34253" w:rsidRPr="00EC407E" w:rsidRDefault="00F34253" w:rsidP="0058153A">
            <w:pPr>
              <w:autoSpaceDE w:val="0"/>
              <w:autoSpaceDN w:val="0"/>
              <w:adjustRightInd w:val="0"/>
              <w:spacing w:before="60" w:after="60"/>
              <w:rPr>
                <w:rFonts w:eastAsia="Calibri" w:cs="Calibri"/>
                <w:bCs/>
              </w:rPr>
            </w:pPr>
            <w:r w:rsidRPr="00EC407E">
              <w:rPr>
                <w:rFonts w:eastAsia="Calibri" w:cs="Calibri"/>
                <w:bCs/>
              </w:rPr>
              <w:t xml:space="preserve">Students </w:t>
            </w:r>
            <w:r>
              <w:rPr>
                <w:rFonts w:eastAsia="Calibri" w:cs="Calibri"/>
                <w:bCs/>
              </w:rPr>
              <w:t>then</w:t>
            </w:r>
            <w:r w:rsidRPr="00EC407E">
              <w:rPr>
                <w:rFonts w:eastAsia="Calibri" w:cs="Calibri"/>
                <w:bCs/>
              </w:rPr>
              <w:t xml:space="preserve"> classify the material they collected from their nature walks</w:t>
            </w:r>
            <w:r>
              <w:rPr>
                <w:rFonts w:eastAsia="Calibri" w:cs="Calibri"/>
                <w:bCs/>
              </w:rPr>
              <w:t xml:space="preserve"> as well as their observations</w:t>
            </w:r>
            <w:r w:rsidRPr="00EC407E">
              <w:rPr>
                <w:rFonts w:eastAsia="Calibri" w:cs="Calibri"/>
                <w:bCs/>
              </w:rPr>
              <w:t>. Illustrations can be used to classify their observations.</w:t>
            </w:r>
            <w:r>
              <w:rPr>
                <w:rFonts w:eastAsia="Calibri" w:cs="Calibri"/>
                <w:bCs/>
              </w:rPr>
              <w:t xml:space="preserve"> </w:t>
            </w:r>
            <w:r w:rsidRPr="00EC407E">
              <w:rPr>
                <w:rFonts w:eastAsia="Calibri" w:cs="Calibri"/>
                <w:bCs/>
              </w:rPr>
              <w:t xml:space="preserve">Students participate in a gallery walk to observe their classmates’ classifications. </w:t>
            </w:r>
          </w:p>
          <w:p w14:paraId="72852223" w14:textId="77777777" w:rsidR="00F34253" w:rsidRPr="00BC4C5A" w:rsidRDefault="00F34253" w:rsidP="0058153A">
            <w:pPr>
              <w:pStyle w:val="BodyText1"/>
              <w:spacing w:before="60" w:after="60"/>
              <w:rPr>
                <w:rFonts w:asciiTheme="minorHAnsi" w:hAnsiTheme="minorHAnsi" w:cstheme="minorHAnsi"/>
                <w:b/>
                <w:bCs/>
              </w:rPr>
            </w:pPr>
            <w:r>
              <w:rPr>
                <w:rFonts w:asciiTheme="minorHAnsi" w:hAnsiTheme="minorHAnsi" w:cstheme="minorHAnsi"/>
                <w:b/>
                <w:bCs/>
              </w:rPr>
              <w:t>Explaining our Classifications</w:t>
            </w:r>
          </w:p>
          <w:p w14:paraId="787B8FB3" w14:textId="77777777" w:rsidR="00F34253" w:rsidRPr="00BC4C5A" w:rsidRDefault="00F34253" w:rsidP="00F60AAB">
            <w:pPr>
              <w:pStyle w:val="BodyText1"/>
              <w:numPr>
                <w:ilvl w:val="0"/>
                <w:numId w:val="18"/>
              </w:numPr>
              <w:spacing w:before="60" w:after="60"/>
              <w:ind w:left="360"/>
              <w:rPr>
                <w:rFonts w:asciiTheme="minorHAnsi" w:hAnsiTheme="minorHAnsi" w:cstheme="minorHAnsi"/>
              </w:rPr>
            </w:pPr>
            <w:r w:rsidRPr="00BC4C5A">
              <w:rPr>
                <w:rFonts w:asciiTheme="minorHAnsi" w:hAnsiTheme="minorHAnsi" w:cstheme="minorHAnsi"/>
              </w:rPr>
              <w:t xml:space="preserve">5Es: </w:t>
            </w:r>
            <w:r>
              <w:rPr>
                <w:rFonts w:asciiTheme="minorHAnsi" w:hAnsiTheme="minorHAnsi" w:cstheme="minorHAnsi"/>
              </w:rPr>
              <w:t>Explain</w:t>
            </w:r>
          </w:p>
          <w:p w14:paraId="3744B0F3" w14:textId="5D03CBD0" w:rsidR="00F34253" w:rsidRPr="00BC4C5A" w:rsidRDefault="00F34253" w:rsidP="00F60AAB">
            <w:pPr>
              <w:pStyle w:val="BodyText1"/>
              <w:numPr>
                <w:ilvl w:val="0"/>
                <w:numId w:val="18"/>
              </w:numPr>
              <w:spacing w:before="60" w:after="60"/>
              <w:ind w:left="360"/>
              <w:rPr>
                <w:rFonts w:asciiTheme="minorHAnsi" w:hAnsiTheme="minorHAnsi" w:cstheme="minorHAnsi"/>
              </w:rPr>
            </w:pPr>
            <w:r w:rsidRPr="00BC4C5A">
              <w:rPr>
                <w:rFonts w:asciiTheme="minorHAnsi" w:hAnsiTheme="minorHAnsi" w:cstheme="minorHAnsi"/>
              </w:rPr>
              <w:t xml:space="preserve">Estimated Time: </w:t>
            </w:r>
            <w:r>
              <w:rPr>
                <w:rFonts w:asciiTheme="minorHAnsi" w:hAnsiTheme="minorHAnsi" w:cstheme="minorHAnsi"/>
              </w:rPr>
              <w:t>25</w:t>
            </w:r>
            <w:r w:rsidRPr="00BC4C5A">
              <w:rPr>
                <w:rFonts w:asciiTheme="minorHAnsi" w:hAnsiTheme="minorHAnsi" w:cstheme="minorHAnsi"/>
              </w:rPr>
              <w:t xml:space="preserve"> min</w:t>
            </w:r>
            <w:r w:rsidR="00D55EB6">
              <w:rPr>
                <w:rFonts w:asciiTheme="minorHAnsi" w:hAnsiTheme="minorHAnsi" w:cstheme="minorHAnsi"/>
              </w:rPr>
              <w:t>utes</w:t>
            </w:r>
          </w:p>
          <w:p w14:paraId="61453BE8" w14:textId="7E002779" w:rsidR="00F34253" w:rsidRPr="00BC4C5A" w:rsidRDefault="00F34253" w:rsidP="00F60AAB">
            <w:pPr>
              <w:pStyle w:val="BodyText1"/>
              <w:numPr>
                <w:ilvl w:val="0"/>
                <w:numId w:val="18"/>
              </w:numPr>
              <w:spacing w:before="60" w:after="60"/>
              <w:ind w:left="360"/>
              <w:rPr>
                <w:rFonts w:asciiTheme="minorHAnsi" w:hAnsiTheme="minorHAnsi" w:cstheme="minorHAnsi"/>
              </w:rPr>
            </w:pPr>
            <w:r w:rsidRPr="00BC4C5A">
              <w:rPr>
                <w:rFonts w:asciiTheme="minorHAnsi" w:hAnsiTheme="minorHAnsi" w:cstheme="minorHAnsi"/>
              </w:rPr>
              <w:t xml:space="preserve">AGs: </w:t>
            </w:r>
            <w:r w:rsidR="00BB5002">
              <w:rPr>
                <w:rFonts w:asciiTheme="minorHAnsi" w:hAnsiTheme="minorHAnsi" w:cstheme="minorHAnsi"/>
              </w:rPr>
              <w:t>A9, A11*</w:t>
            </w:r>
          </w:p>
          <w:p w14:paraId="3818271F" w14:textId="31ABEB70" w:rsidR="00F34253" w:rsidRDefault="00F34253" w:rsidP="0058153A">
            <w:pPr>
              <w:autoSpaceDE w:val="0"/>
              <w:autoSpaceDN w:val="0"/>
              <w:adjustRightInd w:val="0"/>
              <w:spacing w:before="60" w:after="60"/>
              <w:rPr>
                <w:rFonts w:eastAsia="Calibri" w:cs="Calibri"/>
                <w:bCs/>
              </w:rPr>
            </w:pPr>
            <w:r>
              <w:rPr>
                <w:rFonts w:eastAsia="Calibri" w:cs="Calibri"/>
                <w:bCs/>
              </w:rPr>
              <w:t>S</w:t>
            </w:r>
            <w:r w:rsidRPr="000B51AE">
              <w:rPr>
                <w:rFonts w:eastAsia="Calibri" w:cs="Calibri"/>
                <w:bCs/>
              </w:rPr>
              <w:t xml:space="preserve">tudents explain their classifications and observations. </w:t>
            </w:r>
            <w:r>
              <w:rPr>
                <w:rFonts w:eastAsia="Calibri" w:cs="Calibri"/>
                <w:bCs/>
              </w:rPr>
              <w:t>The teacher d</w:t>
            </w:r>
            <w:r w:rsidRPr="000B51AE">
              <w:rPr>
                <w:rFonts w:eastAsia="Calibri" w:cs="Calibri"/>
                <w:bCs/>
              </w:rPr>
              <w:t>iscuss</w:t>
            </w:r>
            <w:r>
              <w:rPr>
                <w:rFonts w:eastAsia="Calibri" w:cs="Calibri"/>
                <w:bCs/>
              </w:rPr>
              <w:t>es</w:t>
            </w:r>
            <w:r w:rsidRPr="000B51AE">
              <w:rPr>
                <w:rFonts w:eastAsia="Calibri" w:cs="Calibri"/>
                <w:bCs/>
              </w:rPr>
              <w:t xml:space="preserve"> with students how scientists use their observations to classify.</w:t>
            </w:r>
            <w:r>
              <w:rPr>
                <w:rFonts w:eastAsia="Calibri" w:cs="Calibri"/>
                <w:bCs/>
              </w:rPr>
              <w:t xml:space="preserve"> The teacher then</w:t>
            </w:r>
            <w:r w:rsidRPr="000B51AE">
              <w:rPr>
                <w:rFonts w:eastAsia="Calibri" w:cs="Calibri"/>
                <w:bCs/>
              </w:rPr>
              <w:t xml:space="preserve"> </w:t>
            </w:r>
            <w:r>
              <w:rPr>
                <w:rFonts w:eastAsia="Calibri" w:cs="Calibri"/>
                <w:bCs/>
              </w:rPr>
              <w:t>d</w:t>
            </w:r>
            <w:r w:rsidRPr="000B51AE">
              <w:rPr>
                <w:rFonts w:eastAsia="Calibri" w:cs="Calibri"/>
                <w:bCs/>
              </w:rPr>
              <w:t>efine</w:t>
            </w:r>
            <w:r>
              <w:rPr>
                <w:rFonts w:eastAsia="Calibri" w:cs="Calibri"/>
                <w:bCs/>
              </w:rPr>
              <w:t>s</w:t>
            </w:r>
            <w:r w:rsidRPr="000B51AE">
              <w:rPr>
                <w:rFonts w:eastAsia="Calibri" w:cs="Calibri"/>
                <w:bCs/>
              </w:rPr>
              <w:t xml:space="preserve"> “classify” as grouping objects together using similar attributes, or features, of the objects.  </w:t>
            </w:r>
            <w:r>
              <w:rPr>
                <w:rFonts w:eastAsia="Calibri" w:cs="Calibri"/>
                <w:bCs/>
              </w:rPr>
              <w:t>Students n</w:t>
            </w:r>
            <w:r w:rsidRPr="000B51AE">
              <w:rPr>
                <w:rFonts w:eastAsia="Calibri" w:cs="Calibri"/>
                <w:bCs/>
              </w:rPr>
              <w:t>ote similarities in classification</w:t>
            </w:r>
            <w:r w:rsidR="00BB5002">
              <w:rPr>
                <w:rFonts w:eastAsia="Calibri" w:cs="Calibri"/>
                <w:bCs/>
              </w:rPr>
              <w:t>s</w:t>
            </w:r>
            <w:r w:rsidRPr="000B51AE">
              <w:rPr>
                <w:rFonts w:eastAsia="Calibri" w:cs="Calibri"/>
                <w:bCs/>
              </w:rPr>
              <w:t xml:space="preserve"> such as plants, trees, flowers, water, air, rocks, soil, and the sun. After students explain their classification</w:t>
            </w:r>
            <w:r w:rsidR="00BB5002">
              <w:rPr>
                <w:rFonts w:eastAsia="Calibri" w:cs="Calibri"/>
                <w:bCs/>
              </w:rPr>
              <w:t>s</w:t>
            </w:r>
            <w:r w:rsidRPr="000B51AE">
              <w:rPr>
                <w:rFonts w:eastAsia="Calibri" w:cs="Calibri"/>
                <w:bCs/>
              </w:rPr>
              <w:t xml:space="preserve">, </w:t>
            </w:r>
            <w:r>
              <w:rPr>
                <w:rFonts w:eastAsia="Calibri" w:cs="Calibri"/>
                <w:bCs/>
              </w:rPr>
              <w:t>they</w:t>
            </w:r>
            <w:r w:rsidRPr="000B51AE">
              <w:rPr>
                <w:rFonts w:eastAsia="Calibri" w:cs="Calibri"/>
                <w:bCs/>
              </w:rPr>
              <w:t xml:space="preserve"> watch a video about the Earth’s </w:t>
            </w:r>
            <w:r w:rsidR="004F7317">
              <w:rPr>
                <w:rFonts w:eastAsia="Calibri" w:cs="Calibri"/>
                <w:bCs/>
              </w:rPr>
              <w:t>s</w:t>
            </w:r>
            <w:r w:rsidRPr="000B51AE">
              <w:rPr>
                <w:rFonts w:eastAsia="Calibri" w:cs="Calibri"/>
                <w:bCs/>
              </w:rPr>
              <w:t>pheres. Students then reclassify the</w:t>
            </w:r>
            <w:r>
              <w:rPr>
                <w:rFonts w:eastAsia="Calibri" w:cs="Calibri"/>
                <w:bCs/>
              </w:rPr>
              <w:t>ir</w:t>
            </w:r>
            <w:r w:rsidRPr="000B51AE">
              <w:rPr>
                <w:rFonts w:eastAsia="Calibri" w:cs="Calibri"/>
                <w:bCs/>
              </w:rPr>
              <w:t xml:space="preserve"> observations into the “Four Earth Spheres”</w:t>
            </w:r>
            <w:r>
              <w:rPr>
                <w:rFonts w:eastAsia="Calibri" w:cs="Calibri"/>
                <w:bCs/>
              </w:rPr>
              <w:t xml:space="preserve"> and create a chart based on the information from the videos below.</w:t>
            </w:r>
          </w:p>
          <w:p w14:paraId="11A1A310" w14:textId="38D1B2ED" w:rsidR="00F34253" w:rsidRPr="00F60AAB" w:rsidRDefault="00F34253" w:rsidP="0058153A">
            <w:pPr>
              <w:autoSpaceDE w:val="0"/>
              <w:autoSpaceDN w:val="0"/>
              <w:adjustRightInd w:val="0"/>
              <w:spacing w:before="60" w:after="60"/>
              <w:rPr>
                <w:rFonts w:eastAsia="Calibri" w:cs="Calibri"/>
                <w:bCs/>
              </w:rPr>
            </w:pPr>
            <w:r w:rsidRPr="00F60AAB">
              <w:rPr>
                <w:rFonts w:eastAsia="Calibri" w:cs="Calibri"/>
                <w:bCs/>
              </w:rPr>
              <w:t>Resources</w:t>
            </w:r>
            <w:r w:rsidR="008F0F66">
              <w:rPr>
                <w:rFonts w:eastAsia="Calibri" w:cs="Calibri"/>
                <w:bCs/>
              </w:rPr>
              <w:t>:</w:t>
            </w:r>
          </w:p>
          <w:p w14:paraId="50EB1461" w14:textId="095B3D37" w:rsidR="00290077" w:rsidRPr="00290077" w:rsidRDefault="00F34253" w:rsidP="0058153A">
            <w:pPr>
              <w:pStyle w:val="ListParagraph"/>
              <w:numPr>
                <w:ilvl w:val="0"/>
                <w:numId w:val="61"/>
              </w:numPr>
              <w:autoSpaceDE w:val="0"/>
              <w:autoSpaceDN w:val="0"/>
              <w:adjustRightInd w:val="0"/>
              <w:spacing w:before="60" w:after="60"/>
              <w:ind w:left="360"/>
              <w:rPr>
                <w:rFonts w:eastAsia="Calibri" w:cs="Calibri"/>
                <w:b/>
              </w:rPr>
            </w:pPr>
            <w:r w:rsidRPr="006818E6">
              <w:rPr>
                <w:rFonts w:eastAsia="Calibri" w:cs="Calibri"/>
                <w:b/>
              </w:rPr>
              <w:t xml:space="preserve">Video: </w:t>
            </w:r>
            <w:hyperlink r:id="rId160" w:history="1">
              <w:r w:rsidR="00290077">
                <w:rPr>
                  <w:rStyle w:val="Hyperlink"/>
                </w:rPr>
                <w:t xml:space="preserve">Crash Course Kids: Four Spheres Part 1 (Geo and Bio) </w:t>
              </w:r>
              <w:r w:rsidR="00BB5002">
                <w:rPr>
                  <w:rStyle w:val="Hyperlink"/>
                </w:rPr>
                <w:t>–</w:t>
              </w:r>
              <w:r w:rsidR="00290077">
                <w:rPr>
                  <w:rStyle w:val="Hyperlink"/>
                </w:rPr>
                <w:t xml:space="preserve"> Episode 6.1 | SciTech Institute</w:t>
              </w:r>
            </w:hyperlink>
          </w:p>
          <w:p w14:paraId="00F94547" w14:textId="736E52FC" w:rsidR="00F34253" w:rsidRPr="006818E6" w:rsidRDefault="00290077" w:rsidP="0058153A">
            <w:pPr>
              <w:pStyle w:val="ListParagraph"/>
              <w:autoSpaceDE w:val="0"/>
              <w:autoSpaceDN w:val="0"/>
              <w:adjustRightInd w:val="0"/>
              <w:spacing w:before="60" w:after="60"/>
              <w:ind w:left="360"/>
              <w:rPr>
                <w:rFonts w:eastAsia="Calibri" w:cs="Calibri"/>
                <w:b/>
              </w:rPr>
            </w:pPr>
            <w:r>
              <w:t>[</w:t>
            </w:r>
            <w:hyperlink r:id="rId161" w:history="1">
              <w:r w:rsidRPr="00290077">
                <w:rPr>
                  <w:rStyle w:val="Hyperlink"/>
                  <w:rFonts w:eastAsia="Calibri" w:cs="Calibri"/>
                  <w:color w:val="000000" w:themeColor="text1"/>
                  <w:u w:val="none"/>
                </w:rPr>
                <w:t>https://scitechinstitute.org/listing/crash-course-kids-four-spheres-part-1-geo-and-bio-episode-6-1/</w:t>
              </w:r>
            </w:hyperlink>
            <w:r w:rsidRPr="00290077">
              <w:rPr>
                <w:rStyle w:val="Hyperlink"/>
                <w:rFonts w:eastAsia="Calibri" w:cs="Calibri"/>
                <w:color w:val="000000" w:themeColor="text1"/>
                <w:u w:val="none"/>
              </w:rPr>
              <w:t>]</w:t>
            </w:r>
          </w:p>
          <w:p w14:paraId="6DAD73CD" w14:textId="614F1ADB" w:rsidR="00290077" w:rsidRPr="00290077" w:rsidRDefault="00F34253" w:rsidP="0058153A">
            <w:pPr>
              <w:pStyle w:val="ListParagraph"/>
              <w:numPr>
                <w:ilvl w:val="0"/>
                <w:numId w:val="61"/>
              </w:numPr>
              <w:autoSpaceDE w:val="0"/>
              <w:autoSpaceDN w:val="0"/>
              <w:adjustRightInd w:val="0"/>
              <w:spacing w:before="60" w:after="60"/>
              <w:ind w:left="360"/>
              <w:rPr>
                <w:rFonts w:eastAsia="Calibri" w:cs="Calibri"/>
                <w:b/>
                <w:color w:val="0000FF"/>
                <w:u w:val="single"/>
              </w:rPr>
            </w:pPr>
            <w:r w:rsidRPr="006818E6">
              <w:rPr>
                <w:rFonts w:eastAsia="Calibri" w:cs="Calibri"/>
                <w:b/>
              </w:rPr>
              <w:t xml:space="preserve">Video: </w:t>
            </w:r>
            <w:hyperlink r:id="rId162" w:history="1">
              <w:r w:rsidR="00290077">
                <w:rPr>
                  <w:rStyle w:val="Hyperlink"/>
                </w:rPr>
                <w:t xml:space="preserve">Four Spheres Part 2 (Hydro and Atmo): Crash Course Kids #6.2 </w:t>
              </w:r>
              <w:r w:rsidR="00BB5002">
                <w:rPr>
                  <w:rStyle w:val="Hyperlink"/>
                </w:rPr>
                <w:t>–</w:t>
              </w:r>
              <w:r w:rsidR="00290077">
                <w:rPr>
                  <w:rStyle w:val="Hyperlink"/>
                </w:rPr>
                <w:t xml:space="preserve"> YouTube</w:t>
              </w:r>
            </w:hyperlink>
          </w:p>
          <w:p w14:paraId="75E36B90" w14:textId="344F8648" w:rsidR="00F34253" w:rsidRPr="00290077" w:rsidRDefault="00290077" w:rsidP="0058153A">
            <w:pPr>
              <w:pStyle w:val="ListParagraph"/>
              <w:autoSpaceDE w:val="0"/>
              <w:autoSpaceDN w:val="0"/>
              <w:adjustRightInd w:val="0"/>
              <w:spacing w:before="60" w:after="60"/>
              <w:ind w:left="360"/>
              <w:rPr>
                <w:rStyle w:val="Hyperlink"/>
                <w:rFonts w:eastAsia="Calibri" w:cs="Calibri"/>
                <w:bCs/>
                <w:color w:val="000000" w:themeColor="text1"/>
                <w:u w:val="none"/>
              </w:rPr>
            </w:pPr>
            <w:r>
              <w:rPr>
                <w:rStyle w:val="Hyperlink"/>
                <w:rFonts w:eastAsia="Calibri" w:cs="Calibri"/>
                <w:bCs/>
                <w:color w:val="000000" w:themeColor="text1"/>
                <w:u w:val="none"/>
              </w:rPr>
              <w:t>[</w:t>
            </w:r>
            <w:r w:rsidRPr="00290077">
              <w:rPr>
                <w:rStyle w:val="Hyperlink"/>
                <w:rFonts w:eastAsia="Calibri" w:cs="Calibri"/>
                <w:bCs/>
                <w:color w:val="000000" w:themeColor="text1"/>
                <w:u w:val="none"/>
              </w:rPr>
              <w:t>https://www.youtube.com/watch?v=U</w:t>
            </w:r>
            <w:r w:rsidR="00BB5002" w:rsidRPr="00290077">
              <w:rPr>
                <w:rStyle w:val="Hyperlink"/>
                <w:rFonts w:eastAsia="Calibri" w:cs="Calibri"/>
                <w:bCs/>
                <w:color w:val="000000" w:themeColor="text1"/>
                <w:u w:val="none"/>
              </w:rPr>
              <w:t>x</w:t>
            </w:r>
            <w:r w:rsidRPr="00290077">
              <w:rPr>
                <w:rStyle w:val="Hyperlink"/>
                <w:rFonts w:eastAsia="Calibri" w:cs="Calibri"/>
                <w:bCs/>
                <w:color w:val="000000" w:themeColor="text1"/>
                <w:u w:val="none"/>
              </w:rPr>
              <w:t>h_7wbnS3A</w:t>
            </w:r>
            <w:r>
              <w:rPr>
                <w:rStyle w:val="Hyperlink"/>
                <w:rFonts w:eastAsia="Calibri" w:cs="Calibri"/>
                <w:bCs/>
                <w:color w:val="000000" w:themeColor="text1"/>
                <w:u w:val="none"/>
              </w:rPr>
              <w:t>]</w:t>
            </w:r>
          </w:p>
          <w:tbl>
            <w:tblPr>
              <w:tblStyle w:val="TableGrid"/>
              <w:tblW w:w="8140" w:type="dxa"/>
              <w:tblLayout w:type="fixed"/>
              <w:tblLook w:val="04A0" w:firstRow="1" w:lastRow="0" w:firstColumn="1" w:lastColumn="0" w:noHBand="0" w:noVBand="1"/>
            </w:tblPr>
            <w:tblGrid>
              <w:gridCol w:w="2020"/>
              <w:gridCol w:w="2160"/>
              <w:gridCol w:w="2070"/>
              <w:gridCol w:w="1890"/>
            </w:tblGrid>
            <w:tr w:rsidR="00F34253" w14:paraId="567AFE46" w14:textId="77777777" w:rsidTr="00D4395C">
              <w:tc>
                <w:tcPr>
                  <w:tcW w:w="2020" w:type="dxa"/>
                  <w:shd w:val="clear" w:color="auto" w:fill="F2F2F2" w:themeFill="background1" w:themeFillShade="F2"/>
                </w:tcPr>
                <w:p w14:paraId="30A26B0D" w14:textId="77777777" w:rsidR="00F34253" w:rsidRPr="00D4395C" w:rsidRDefault="00F34253" w:rsidP="00E31FB7">
                  <w:pPr>
                    <w:framePr w:hSpace="180" w:wrap="around" w:vAnchor="text" w:hAnchor="text" w:xAlign="center" w:y="1"/>
                    <w:autoSpaceDE w:val="0"/>
                    <w:autoSpaceDN w:val="0"/>
                    <w:adjustRightInd w:val="0"/>
                    <w:spacing w:before="60" w:after="60"/>
                    <w:suppressOverlap/>
                    <w:jc w:val="center"/>
                    <w:rPr>
                      <w:rFonts w:eastAsia="Calibri" w:cs="Calibri"/>
                      <w:b/>
                    </w:rPr>
                  </w:pPr>
                  <w:r w:rsidRPr="00D4395C">
                    <w:rPr>
                      <w:rFonts w:eastAsia="Calibri" w:cs="Calibri"/>
                      <w:b/>
                    </w:rPr>
                    <w:t>Hydrosphere</w:t>
                  </w:r>
                </w:p>
              </w:tc>
              <w:tc>
                <w:tcPr>
                  <w:tcW w:w="2160" w:type="dxa"/>
                  <w:shd w:val="clear" w:color="auto" w:fill="F2F2F2" w:themeFill="background1" w:themeFillShade="F2"/>
                </w:tcPr>
                <w:p w14:paraId="61F19AC7" w14:textId="77777777" w:rsidR="00F34253" w:rsidRPr="00D4395C" w:rsidRDefault="00F34253" w:rsidP="00E31FB7">
                  <w:pPr>
                    <w:framePr w:hSpace="180" w:wrap="around" w:vAnchor="text" w:hAnchor="text" w:xAlign="center" w:y="1"/>
                    <w:autoSpaceDE w:val="0"/>
                    <w:autoSpaceDN w:val="0"/>
                    <w:adjustRightInd w:val="0"/>
                    <w:spacing w:before="60" w:after="60"/>
                    <w:suppressOverlap/>
                    <w:jc w:val="center"/>
                    <w:rPr>
                      <w:rFonts w:eastAsia="Calibri" w:cs="Calibri"/>
                      <w:b/>
                    </w:rPr>
                  </w:pPr>
                  <w:r w:rsidRPr="00D4395C">
                    <w:rPr>
                      <w:rFonts w:eastAsia="Calibri" w:cs="Calibri"/>
                      <w:b/>
                    </w:rPr>
                    <w:t>Biosphere</w:t>
                  </w:r>
                </w:p>
              </w:tc>
              <w:tc>
                <w:tcPr>
                  <w:tcW w:w="2070" w:type="dxa"/>
                  <w:shd w:val="clear" w:color="auto" w:fill="F2F2F2" w:themeFill="background1" w:themeFillShade="F2"/>
                </w:tcPr>
                <w:p w14:paraId="0CCBA1F5" w14:textId="77777777" w:rsidR="00F34253" w:rsidRPr="00D4395C" w:rsidRDefault="00F34253" w:rsidP="00E31FB7">
                  <w:pPr>
                    <w:framePr w:hSpace="180" w:wrap="around" w:vAnchor="text" w:hAnchor="text" w:xAlign="center" w:y="1"/>
                    <w:autoSpaceDE w:val="0"/>
                    <w:autoSpaceDN w:val="0"/>
                    <w:adjustRightInd w:val="0"/>
                    <w:spacing w:before="60" w:after="60"/>
                    <w:suppressOverlap/>
                    <w:jc w:val="center"/>
                    <w:rPr>
                      <w:rFonts w:eastAsia="Calibri" w:cs="Calibri"/>
                      <w:b/>
                    </w:rPr>
                  </w:pPr>
                  <w:r w:rsidRPr="00D4395C">
                    <w:rPr>
                      <w:rFonts w:eastAsia="Calibri" w:cs="Calibri"/>
                      <w:b/>
                    </w:rPr>
                    <w:t>Geosphere</w:t>
                  </w:r>
                </w:p>
                <w:p w14:paraId="7B10E96D" w14:textId="77777777" w:rsidR="00F34253" w:rsidRPr="00D4395C" w:rsidRDefault="00F34253" w:rsidP="00E31FB7">
                  <w:pPr>
                    <w:framePr w:hSpace="180" w:wrap="around" w:vAnchor="text" w:hAnchor="text" w:xAlign="center" w:y="1"/>
                    <w:autoSpaceDE w:val="0"/>
                    <w:autoSpaceDN w:val="0"/>
                    <w:adjustRightInd w:val="0"/>
                    <w:spacing w:before="60" w:after="60"/>
                    <w:suppressOverlap/>
                    <w:jc w:val="center"/>
                    <w:rPr>
                      <w:rFonts w:eastAsia="Calibri" w:cs="Calibri"/>
                      <w:b/>
                    </w:rPr>
                  </w:pPr>
                  <w:r w:rsidRPr="00D4395C">
                    <w:rPr>
                      <w:rFonts w:eastAsia="Calibri" w:cs="Calibri"/>
                      <w:b/>
                    </w:rPr>
                    <w:t>(ground)</w:t>
                  </w:r>
                </w:p>
              </w:tc>
              <w:tc>
                <w:tcPr>
                  <w:tcW w:w="1890" w:type="dxa"/>
                  <w:shd w:val="clear" w:color="auto" w:fill="F2F2F2" w:themeFill="background1" w:themeFillShade="F2"/>
                </w:tcPr>
                <w:p w14:paraId="52D7E7FE" w14:textId="77777777" w:rsidR="00F34253" w:rsidRPr="00D4395C" w:rsidRDefault="00F34253" w:rsidP="00E31FB7">
                  <w:pPr>
                    <w:framePr w:hSpace="180" w:wrap="around" w:vAnchor="text" w:hAnchor="text" w:xAlign="center" w:y="1"/>
                    <w:autoSpaceDE w:val="0"/>
                    <w:autoSpaceDN w:val="0"/>
                    <w:adjustRightInd w:val="0"/>
                    <w:spacing w:before="60" w:after="60"/>
                    <w:suppressOverlap/>
                    <w:jc w:val="center"/>
                    <w:rPr>
                      <w:rFonts w:eastAsia="Calibri" w:cs="Calibri"/>
                      <w:b/>
                    </w:rPr>
                  </w:pPr>
                  <w:r w:rsidRPr="00D4395C">
                    <w:rPr>
                      <w:rFonts w:eastAsia="Calibri" w:cs="Calibri"/>
                      <w:b/>
                    </w:rPr>
                    <w:t>Atmosphere</w:t>
                  </w:r>
                </w:p>
                <w:p w14:paraId="3FEBDC9B" w14:textId="77777777" w:rsidR="00F34253" w:rsidRPr="00D4395C" w:rsidRDefault="00F34253" w:rsidP="00E31FB7">
                  <w:pPr>
                    <w:framePr w:hSpace="180" w:wrap="around" w:vAnchor="text" w:hAnchor="text" w:xAlign="center" w:y="1"/>
                    <w:autoSpaceDE w:val="0"/>
                    <w:autoSpaceDN w:val="0"/>
                    <w:adjustRightInd w:val="0"/>
                    <w:spacing w:before="60" w:after="60"/>
                    <w:suppressOverlap/>
                    <w:jc w:val="center"/>
                    <w:rPr>
                      <w:rFonts w:eastAsia="Calibri" w:cs="Calibri"/>
                      <w:b/>
                    </w:rPr>
                  </w:pPr>
                </w:p>
              </w:tc>
            </w:tr>
            <w:tr w:rsidR="00F34253" w14:paraId="6F2E7785" w14:textId="77777777" w:rsidTr="0015017E">
              <w:tc>
                <w:tcPr>
                  <w:tcW w:w="2020" w:type="dxa"/>
                </w:tcPr>
                <w:p w14:paraId="4779A6B6" w14:textId="39405B84" w:rsidR="00F34253" w:rsidRPr="00CE3552" w:rsidRDefault="004F7317" w:rsidP="00E31FB7">
                  <w:pPr>
                    <w:framePr w:hSpace="180" w:wrap="around" w:vAnchor="text" w:hAnchor="text" w:xAlign="center" w:y="1"/>
                    <w:autoSpaceDE w:val="0"/>
                    <w:autoSpaceDN w:val="0"/>
                    <w:adjustRightInd w:val="0"/>
                    <w:spacing w:before="60" w:after="60"/>
                    <w:suppressOverlap/>
                    <w:rPr>
                      <w:rFonts w:eastAsia="Calibri" w:cs="Calibri"/>
                      <w:bCs/>
                    </w:rPr>
                  </w:pPr>
                  <w:r>
                    <w:rPr>
                      <w:rFonts w:eastAsia="Calibri" w:cs="Calibri"/>
                      <w:bCs/>
                    </w:rPr>
                    <w:t>W</w:t>
                  </w:r>
                  <w:r w:rsidR="00F34253" w:rsidRPr="00CE3552">
                    <w:rPr>
                      <w:rFonts w:eastAsia="Calibri" w:cs="Calibri"/>
                      <w:bCs/>
                    </w:rPr>
                    <w:t>ater (fresh water and ocean water)</w:t>
                  </w:r>
                  <w:r w:rsidR="00BB5002">
                    <w:rPr>
                      <w:rFonts w:eastAsia="Calibri" w:cs="Calibri"/>
                      <w:bCs/>
                    </w:rPr>
                    <w:t xml:space="preserve">, </w:t>
                  </w:r>
                  <w:r w:rsidR="00F34253" w:rsidRPr="00CE3552">
                    <w:rPr>
                      <w:rFonts w:eastAsia="Calibri" w:cs="Calibri"/>
                      <w:bCs/>
                    </w:rPr>
                    <w:t xml:space="preserve">rain </w:t>
                  </w:r>
                </w:p>
              </w:tc>
              <w:tc>
                <w:tcPr>
                  <w:tcW w:w="2160" w:type="dxa"/>
                </w:tcPr>
                <w:p w14:paraId="20FD6172" w14:textId="728AB50B" w:rsidR="00F34253" w:rsidRPr="00CE3552" w:rsidRDefault="004F7317" w:rsidP="00E31FB7">
                  <w:pPr>
                    <w:framePr w:hSpace="180" w:wrap="around" w:vAnchor="text" w:hAnchor="text" w:xAlign="center" w:y="1"/>
                    <w:autoSpaceDE w:val="0"/>
                    <w:autoSpaceDN w:val="0"/>
                    <w:adjustRightInd w:val="0"/>
                    <w:spacing w:before="60" w:after="60"/>
                    <w:suppressOverlap/>
                    <w:rPr>
                      <w:rFonts w:eastAsia="Calibri" w:cs="Calibri"/>
                      <w:bCs/>
                    </w:rPr>
                  </w:pPr>
                  <w:r>
                    <w:rPr>
                      <w:rFonts w:eastAsia="Calibri" w:cs="Calibri"/>
                      <w:bCs/>
                    </w:rPr>
                    <w:t>A</w:t>
                  </w:r>
                  <w:r w:rsidR="00F34253" w:rsidRPr="00CE3552">
                    <w:rPr>
                      <w:rFonts w:eastAsia="Calibri" w:cs="Calibri"/>
                      <w:bCs/>
                    </w:rPr>
                    <w:t>nimals, frogs, birds, trees, grass, flowers, human beings</w:t>
                  </w:r>
                </w:p>
              </w:tc>
              <w:tc>
                <w:tcPr>
                  <w:tcW w:w="2070" w:type="dxa"/>
                </w:tcPr>
                <w:p w14:paraId="33901746" w14:textId="4E506E64" w:rsidR="00F34253" w:rsidRPr="00CE3552" w:rsidRDefault="004F7317" w:rsidP="00E31FB7">
                  <w:pPr>
                    <w:framePr w:hSpace="180" w:wrap="around" w:vAnchor="text" w:hAnchor="text" w:xAlign="center" w:y="1"/>
                    <w:autoSpaceDE w:val="0"/>
                    <w:autoSpaceDN w:val="0"/>
                    <w:adjustRightInd w:val="0"/>
                    <w:spacing w:before="60" w:after="60"/>
                    <w:suppressOverlap/>
                    <w:rPr>
                      <w:rFonts w:eastAsia="Calibri" w:cs="Calibri"/>
                      <w:bCs/>
                    </w:rPr>
                  </w:pPr>
                  <w:r>
                    <w:rPr>
                      <w:rFonts w:eastAsia="Calibri" w:cs="Calibri"/>
                      <w:bCs/>
                    </w:rPr>
                    <w:t>S</w:t>
                  </w:r>
                  <w:r w:rsidR="00F34253" w:rsidRPr="00CE3552">
                    <w:rPr>
                      <w:rFonts w:eastAsia="Calibri" w:cs="Calibri"/>
                      <w:bCs/>
                    </w:rPr>
                    <w:t>oil, rocks, sand</w:t>
                  </w:r>
                </w:p>
              </w:tc>
              <w:tc>
                <w:tcPr>
                  <w:tcW w:w="1890" w:type="dxa"/>
                </w:tcPr>
                <w:p w14:paraId="39D9AF7F" w14:textId="7EA7D4DB" w:rsidR="00F34253" w:rsidRPr="00CE3552" w:rsidRDefault="004F7317" w:rsidP="00E31FB7">
                  <w:pPr>
                    <w:framePr w:hSpace="180" w:wrap="around" w:vAnchor="text" w:hAnchor="text" w:xAlign="center" w:y="1"/>
                    <w:autoSpaceDE w:val="0"/>
                    <w:autoSpaceDN w:val="0"/>
                    <w:adjustRightInd w:val="0"/>
                    <w:spacing w:before="60" w:after="60"/>
                    <w:suppressOverlap/>
                    <w:rPr>
                      <w:rFonts w:eastAsia="Calibri" w:cs="Calibri"/>
                      <w:bCs/>
                    </w:rPr>
                  </w:pPr>
                  <w:r>
                    <w:rPr>
                      <w:rFonts w:eastAsia="Calibri" w:cs="Calibri"/>
                      <w:bCs/>
                    </w:rPr>
                    <w:t>A</w:t>
                  </w:r>
                  <w:r w:rsidR="00F34253" w:rsidRPr="00CE3552">
                    <w:rPr>
                      <w:rFonts w:eastAsia="Calibri" w:cs="Calibri"/>
                      <w:bCs/>
                    </w:rPr>
                    <w:t>ir</w:t>
                  </w:r>
                </w:p>
              </w:tc>
            </w:tr>
          </w:tbl>
          <w:p w14:paraId="64AC2818" w14:textId="77777777" w:rsidR="00F34253" w:rsidRPr="00B42CE9" w:rsidRDefault="00F34253" w:rsidP="0058153A">
            <w:pPr>
              <w:spacing w:before="60" w:after="60"/>
            </w:pPr>
            <w:r>
              <w:t xml:space="preserve">ELA Integration: Discuss the meaning of each prefix with students: </w:t>
            </w:r>
          </w:p>
          <w:p w14:paraId="3B8B0772" w14:textId="77777777" w:rsidR="00F34253" w:rsidRPr="00671301" w:rsidRDefault="00F34253" w:rsidP="0058153A">
            <w:pPr>
              <w:spacing w:before="60" w:after="60"/>
              <w:jc w:val="center"/>
            </w:pPr>
            <w:r w:rsidRPr="00671301">
              <w:rPr>
                <w:b/>
                <w:bCs/>
              </w:rPr>
              <w:t>GEO</w:t>
            </w:r>
            <w:r w:rsidRPr="00671301">
              <w:t>SPHERE: GEO = EARTH</w:t>
            </w:r>
          </w:p>
          <w:p w14:paraId="5FA97B60" w14:textId="77777777" w:rsidR="00F34253" w:rsidRPr="00671301" w:rsidRDefault="00F34253" w:rsidP="0058153A">
            <w:pPr>
              <w:spacing w:before="60" w:after="60"/>
              <w:jc w:val="center"/>
            </w:pPr>
            <w:r w:rsidRPr="00671301">
              <w:rPr>
                <w:b/>
                <w:bCs/>
              </w:rPr>
              <w:t>HYDRO</w:t>
            </w:r>
            <w:r w:rsidRPr="00671301">
              <w:t>SPHERE: HYDRO = WATER</w:t>
            </w:r>
          </w:p>
          <w:p w14:paraId="03EEFF59" w14:textId="77777777" w:rsidR="00F34253" w:rsidRPr="00671301" w:rsidRDefault="00F34253" w:rsidP="0058153A">
            <w:pPr>
              <w:spacing w:before="60" w:after="60"/>
              <w:jc w:val="center"/>
            </w:pPr>
            <w:r w:rsidRPr="00671301">
              <w:rPr>
                <w:b/>
                <w:bCs/>
              </w:rPr>
              <w:t>BIO</w:t>
            </w:r>
            <w:r w:rsidRPr="00BB5002">
              <w:t>S</w:t>
            </w:r>
            <w:r w:rsidRPr="00671301">
              <w:t>PHERE: BIO = LIFE</w:t>
            </w:r>
          </w:p>
          <w:p w14:paraId="02C6BB46" w14:textId="77777777" w:rsidR="00F34253" w:rsidRPr="00496796" w:rsidRDefault="00F34253" w:rsidP="0058153A">
            <w:pPr>
              <w:spacing w:before="60" w:after="60"/>
              <w:jc w:val="center"/>
            </w:pPr>
            <w:r w:rsidRPr="00671301">
              <w:rPr>
                <w:b/>
                <w:bCs/>
              </w:rPr>
              <w:t>ATMOS</w:t>
            </w:r>
            <w:r w:rsidRPr="00671301">
              <w:t>PHERE: ATMOS = AIR</w:t>
            </w:r>
          </w:p>
          <w:p w14:paraId="4DEDE34D" w14:textId="77777777" w:rsidR="00F34253" w:rsidRPr="00BC4C5A" w:rsidRDefault="00F34253" w:rsidP="0058153A">
            <w:pPr>
              <w:pStyle w:val="BodyText1"/>
              <w:spacing w:before="60" w:after="60"/>
              <w:rPr>
                <w:rFonts w:asciiTheme="minorHAnsi" w:hAnsiTheme="minorHAnsi" w:cstheme="minorHAnsi"/>
                <w:b/>
                <w:bCs/>
              </w:rPr>
            </w:pPr>
            <w:r>
              <w:rPr>
                <w:rFonts w:asciiTheme="minorHAnsi" w:hAnsiTheme="minorHAnsi" w:cstheme="minorHAnsi"/>
                <w:b/>
                <w:bCs/>
              </w:rPr>
              <w:t>Earth’s Spheres in a Terrarium</w:t>
            </w:r>
          </w:p>
          <w:p w14:paraId="3A35E1C8" w14:textId="77777777" w:rsidR="00F34253" w:rsidRPr="00BC4C5A" w:rsidRDefault="00F34253" w:rsidP="00F60AAB">
            <w:pPr>
              <w:pStyle w:val="BodyText1"/>
              <w:numPr>
                <w:ilvl w:val="0"/>
                <w:numId w:val="18"/>
              </w:numPr>
              <w:spacing w:before="60" w:after="60"/>
              <w:ind w:left="360"/>
              <w:rPr>
                <w:rFonts w:asciiTheme="minorHAnsi" w:hAnsiTheme="minorHAnsi" w:cstheme="minorHAnsi"/>
              </w:rPr>
            </w:pPr>
            <w:r w:rsidRPr="00BC4C5A">
              <w:rPr>
                <w:rFonts w:asciiTheme="minorHAnsi" w:hAnsiTheme="minorHAnsi" w:cstheme="minorHAnsi"/>
              </w:rPr>
              <w:lastRenderedPageBreak/>
              <w:t xml:space="preserve">5Es: </w:t>
            </w:r>
            <w:r>
              <w:rPr>
                <w:rFonts w:asciiTheme="minorHAnsi" w:hAnsiTheme="minorHAnsi" w:cstheme="minorHAnsi"/>
              </w:rPr>
              <w:t>Elaborate &amp; Evaluate</w:t>
            </w:r>
          </w:p>
          <w:p w14:paraId="40238335" w14:textId="5E725501" w:rsidR="00F34253" w:rsidRPr="00BC4C5A" w:rsidRDefault="00F34253" w:rsidP="00F60AAB">
            <w:pPr>
              <w:pStyle w:val="BodyText1"/>
              <w:numPr>
                <w:ilvl w:val="0"/>
                <w:numId w:val="18"/>
              </w:numPr>
              <w:spacing w:before="60" w:after="60"/>
              <w:ind w:left="360"/>
              <w:rPr>
                <w:rFonts w:asciiTheme="minorHAnsi" w:hAnsiTheme="minorHAnsi" w:cstheme="minorHAnsi"/>
              </w:rPr>
            </w:pPr>
            <w:r w:rsidRPr="00BC4C5A">
              <w:rPr>
                <w:rFonts w:asciiTheme="minorHAnsi" w:hAnsiTheme="minorHAnsi" w:cstheme="minorHAnsi"/>
              </w:rPr>
              <w:t xml:space="preserve">Estimated Time: </w:t>
            </w:r>
            <w:r>
              <w:rPr>
                <w:rFonts w:asciiTheme="minorHAnsi" w:hAnsiTheme="minorHAnsi" w:cstheme="minorHAnsi"/>
              </w:rPr>
              <w:t>50</w:t>
            </w:r>
            <w:r w:rsidRPr="00BC4C5A">
              <w:rPr>
                <w:rFonts w:asciiTheme="minorHAnsi" w:hAnsiTheme="minorHAnsi" w:cstheme="minorHAnsi"/>
              </w:rPr>
              <w:t xml:space="preserve"> min</w:t>
            </w:r>
            <w:r w:rsidR="00D55EB6">
              <w:rPr>
                <w:rFonts w:asciiTheme="minorHAnsi" w:hAnsiTheme="minorHAnsi" w:cstheme="minorHAnsi"/>
              </w:rPr>
              <w:t>utes</w:t>
            </w:r>
          </w:p>
          <w:p w14:paraId="2D6D6205" w14:textId="08803AE9" w:rsidR="00F34253" w:rsidRPr="00BC4C5A" w:rsidRDefault="00F34253" w:rsidP="00F60AAB">
            <w:pPr>
              <w:pStyle w:val="BodyText1"/>
              <w:numPr>
                <w:ilvl w:val="0"/>
                <w:numId w:val="18"/>
              </w:numPr>
              <w:spacing w:before="60" w:after="60"/>
              <w:ind w:left="360"/>
              <w:rPr>
                <w:rFonts w:asciiTheme="minorHAnsi" w:hAnsiTheme="minorHAnsi" w:cstheme="minorHAnsi"/>
              </w:rPr>
            </w:pPr>
            <w:r w:rsidRPr="00BC4C5A">
              <w:rPr>
                <w:rFonts w:asciiTheme="minorHAnsi" w:hAnsiTheme="minorHAnsi" w:cstheme="minorHAnsi"/>
              </w:rPr>
              <w:t xml:space="preserve">AGs: </w:t>
            </w:r>
            <w:r>
              <w:rPr>
                <w:rFonts w:asciiTheme="minorHAnsi" w:hAnsiTheme="minorHAnsi" w:cstheme="minorHAnsi"/>
              </w:rPr>
              <w:t xml:space="preserve">A9, A10, A11*, A12, </w:t>
            </w:r>
            <w:r w:rsidR="00BB5002">
              <w:rPr>
                <w:rFonts w:asciiTheme="minorHAnsi" w:hAnsiTheme="minorHAnsi" w:cstheme="minorHAnsi"/>
              </w:rPr>
              <w:t>A19</w:t>
            </w:r>
          </w:p>
          <w:p w14:paraId="58562485" w14:textId="3100E7B4" w:rsidR="00F34253" w:rsidRPr="000106A3" w:rsidRDefault="00F34253" w:rsidP="0058153A">
            <w:pPr>
              <w:autoSpaceDE w:val="0"/>
              <w:autoSpaceDN w:val="0"/>
              <w:adjustRightInd w:val="0"/>
              <w:spacing w:before="60" w:after="60"/>
              <w:rPr>
                <w:rFonts w:eastAsia="Calibri" w:cs="Calibri"/>
                <w:bCs/>
              </w:rPr>
            </w:pPr>
            <w:r w:rsidRPr="000106A3">
              <w:rPr>
                <w:rFonts w:eastAsia="Calibri" w:cs="Calibri"/>
                <w:bCs/>
              </w:rPr>
              <w:t>To acquaint students with Earth</w:t>
            </w:r>
            <w:r w:rsidR="004F7317">
              <w:rPr>
                <w:rFonts w:eastAsia="Calibri" w:cs="Calibri"/>
                <w:bCs/>
              </w:rPr>
              <w:t>’s</w:t>
            </w:r>
            <w:r w:rsidRPr="000106A3">
              <w:rPr>
                <w:rFonts w:eastAsia="Calibri" w:cs="Calibri"/>
                <w:bCs/>
              </w:rPr>
              <w:t xml:space="preserve"> </w:t>
            </w:r>
            <w:r w:rsidR="004F7317">
              <w:rPr>
                <w:rFonts w:eastAsia="Calibri" w:cs="Calibri"/>
                <w:bCs/>
              </w:rPr>
              <w:t>s</w:t>
            </w:r>
            <w:r w:rsidRPr="000106A3">
              <w:rPr>
                <w:rFonts w:eastAsia="Calibri" w:cs="Calibri"/>
                <w:bCs/>
              </w:rPr>
              <w:t>ystems/</w:t>
            </w:r>
            <w:r w:rsidR="004F7317">
              <w:rPr>
                <w:rFonts w:eastAsia="Calibri" w:cs="Calibri"/>
                <w:bCs/>
              </w:rPr>
              <w:t>f</w:t>
            </w:r>
            <w:r w:rsidRPr="000106A3">
              <w:rPr>
                <w:rFonts w:eastAsia="Calibri" w:cs="Calibri"/>
                <w:bCs/>
              </w:rPr>
              <w:t xml:space="preserve">our </w:t>
            </w:r>
            <w:r w:rsidR="004F7317">
              <w:rPr>
                <w:rFonts w:eastAsia="Calibri" w:cs="Calibri"/>
                <w:bCs/>
              </w:rPr>
              <w:t>s</w:t>
            </w:r>
            <w:r w:rsidRPr="000106A3">
              <w:rPr>
                <w:rFonts w:eastAsia="Calibri" w:cs="Calibri"/>
                <w:bCs/>
              </w:rPr>
              <w:t>pheres, students design and construct a bottle terrarium to observe a system and identify the parts of the terrarium’s four spheres. Students work in pairs to create their terrarium.</w:t>
            </w:r>
            <w:r>
              <w:rPr>
                <w:rFonts w:eastAsia="Calibri" w:cs="Calibri"/>
                <w:bCs/>
              </w:rPr>
              <w:t xml:space="preserve"> After constructing the terrarium, students develop a visual model of the terrarium that also labels/includes the four Earth spheres.</w:t>
            </w:r>
          </w:p>
          <w:p w14:paraId="246E95DE" w14:textId="3D8EE8CE" w:rsidR="00F34253" w:rsidRDefault="00F34253" w:rsidP="002A7129">
            <w:pPr>
              <w:autoSpaceDE w:val="0"/>
              <w:autoSpaceDN w:val="0"/>
              <w:adjustRightInd w:val="0"/>
              <w:spacing w:before="60" w:after="60"/>
              <w:rPr>
                <w:rFonts w:eastAsia="Calibri" w:cs="Calibri"/>
                <w:bCs/>
                <w:sz w:val="28"/>
                <w:szCs w:val="28"/>
              </w:rPr>
            </w:pPr>
            <w:r w:rsidRPr="000106A3">
              <w:rPr>
                <w:rFonts w:eastAsia="Calibri" w:cs="Calibri"/>
                <w:b/>
              </w:rPr>
              <w:t>Materials</w:t>
            </w:r>
            <w:r w:rsidRPr="000106A3">
              <w:rPr>
                <w:rFonts w:eastAsia="Calibri" w:cs="Calibri"/>
                <w:bCs/>
              </w:rPr>
              <w:t>: Empty clean plastic water bottle, string, soil, radish seeds, water, earthworm, gravel or tiny rocks, sand, scissor</w:t>
            </w:r>
            <w:r>
              <w:rPr>
                <w:rFonts w:eastAsia="Calibri" w:cs="Calibri"/>
                <w:bCs/>
              </w:rPr>
              <w:t>s</w:t>
            </w:r>
          </w:p>
          <w:p w14:paraId="417834FF" w14:textId="39376B35" w:rsidR="00F34253" w:rsidRPr="008E2718" w:rsidRDefault="00F34253" w:rsidP="0058153A">
            <w:pPr>
              <w:autoSpaceDE w:val="0"/>
              <w:autoSpaceDN w:val="0"/>
              <w:adjustRightInd w:val="0"/>
              <w:spacing w:before="60" w:after="60"/>
              <w:rPr>
                <w:rFonts w:eastAsia="Calibri" w:cs="Calibri"/>
                <w:bCs/>
              </w:rPr>
            </w:pPr>
            <w:r w:rsidRPr="008E2718">
              <w:rPr>
                <w:rFonts w:eastAsia="Calibri" w:cs="Calibri"/>
                <w:bCs/>
              </w:rPr>
              <w:t>*The seeds take about 3-5 days to germinate. Students observe their terrarium daily and record their observations in their science journal.</w:t>
            </w:r>
          </w:p>
          <w:p w14:paraId="3B960230" w14:textId="2E85F85C" w:rsidR="00F34253" w:rsidRPr="008E2718" w:rsidRDefault="00F34253" w:rsidP="0058153A">
            <w:pPr>
              <w:autoSpaceDE w:val="0"/>
              <w:autoSpaceDN w:val="0"/>
              <w:adjustRightInd w:val="0"/>
              <w:spacing w:before="60" w:after="60"/>
              <w:rPr>
                <w:rFonts w:asciiTheme="minorHAnsi" w:hAnsiTheme="minorHAnsi" w:cstheme="minorHAnsi"/>
                <w:b/>
                <w:bCs/>
              </w:rPr>
            </w:pPr>
            <w:r w:rsidRPr="008E2718">
              <w:rPr>
                <w:rFonts w:eastAsia="Calibri" w:cs="Calibri"/>
                <w:bCs/>
              </w:rPr>
              <w:t>Students</w:t>
            </w:r>
            <w:r>
              <w:rPr>
                <w:rFonts w:eastAsia="Calibri" w:cs="Calibri"/>
                <w:bCs/>
              </w:rPr>
              <w:t xml:space="preserve"> also draw</w:t>
            </w:r>
            <w:r w:rsidRPr="008E2718">
              <w:rPr>
                <w:rFonts w:eastAsia="Calibri" w:cs="Calibri"/>
                <w:bCs/>
              </w:rPr>
              <w:t xml:space="preserve"> a</w:t>
            </w:r>
            <w:r>
              <w:rPr>
                <w:rFonts w:eastAsia="Calibri" w:cs="Calibri"/>
                <w:bCs/>
              </w:rPr>
              <w:t xml:space="preserve"> visual</w:t>
            </w:r>
            <w:r w:rsidRPr="008E2718">
              <w:rPr>
                <w:rFonts w:eastAsia="Calibri" w:cs="Calibri"/>
                <w:bCs/>
              </w:rPr>
              <w:t xml:space="preserve"> </w:t>
            </w:r>
            <w:r>
              <w:rPr>
                <w:rFonts w:eastAsia="Calibri" w:cs="Calibri"/>
                <w:bCs/>
              </w:rPr>
              <w:t>model</w:t>
            </w:r>
            <w:r w:rsidRPr="008E2718">
              <w:rPr>
                <w:rFonts w:eastAsia="Calibri" w:cs="Calibri"/>
                <w:bCs/>
              </w:rPr>
              <w:t xml:space="preserve"> of their terrarium and label the four spheres. </w:t>
            </w:r>
            <w:r>
              <w:rPr>
                <w:rFonts w:eastAsia="Calibri" w:cs="Calibri"/>
                <w:bCs/>
              </w:rPr>
              <w:t xml:space="preserve">Students’ models should show how at least two of the four spheres are related/interact. They then </w:t>
            </w:r>
            <w:r w:rsidRPr="008E2718">
              <w:rPr>
                <w:rFonts w:eastAsia="Calibri" w:cs="Calibri"/>
                <w:bCs/>
              </w:rPr>
              <w:t xml:space="preserve">record what they see in the terrarium and classify </w:t>
            </w:r>
            <w:r>
              <w:rPr>
                <w:rFonts w:eastAsia="Calibri" w:cs="Calibri"/>
                <w:bCs/>
              </w:rPr>
              <w:t xml:space="preserve">their observations </w:t>
            </w:r>
            <w:r w:rsidRPr="008E2718">
              <w:rPr>
                <w:rFonts w:eastAsia="Calibri" w:cs="Calibri"/>
                <w:bCs/>
              </w:rPr>
              <w:t>into the four spheres</w:t>
            </w:r>
            <w:r>
              <w:rPr>
                <w:rFonts w:eastAsia="Calibri" w:cs="Calibri"/>
                <w:bCs/>
              </w:rPr>
              <w:t xml:space="preserve"> that they have included in their model</w:t>
            </w:r>
            <w:r w:rsidRPr="008E2718">
              <w:rPr>
                <w:rFonts w:eastAsia="Calibri" w:cs="Calibri"/>
                <w:bCs/>
              </w:rPr>
              <w:t xml:space="preserve">. </w:t>
            </w:r>
          </w:p>
          <w:p w14:paraId="04DEC654" w14:textId="77777777" w:rsidR="00F34253" w:rsidRPr="00BC4C5A" w:rsidRDefault="00F34253" w:rsidP="0058153A">
            <w:pPr>
              <w:pStyle w:val="BodyText1"/>
              <w:spacing w:before="60" w:after="60"/>
              <w:rPr>
                <w:rFonts w:asciiTheme="minorHAnsi" w:hAnsiTheme="minorHAnsi" w:cstheme="minorHAnsi"/>
                <w:b/>
                <w:bCs/>
              </w:rPr>
            </w:pPr>
            <w:r>
              <w:rPr>
                <w:rFonts w:asciiTheme="minorHAnsi" w:hAnsiTheme="minorHAnsi" w:cstheme="minorHAnsi"/>
                <w:b/>
                <w:bCs/>
              </w:rPr>
              <w:t>Interaction of Earth’s Spheres</w:t>
            </w:r>
          </w:p>
          <w:p w14:paraId="716B44A7" w14:textId="79F24A66" w:rsidR="00F34253" w:rsidRPr="00BC4C5A" w:rsidRDefault="00F34253" w:rsidP="00F60AAB">
            <w:pPr>
              <w:pStyle w:val="BodyText1"/>
              <w:numPr>
                <w:ilvl w:val="0"/>
                <w:numId w:val="18"/>
              </w:numPr>
              <w:spacing w:before="60" w:after="60"/>
              <w:ind w:left="360"/>
              <w:rPr>
                <w:rFonts w:asciiTheme="minorHAnsi" w:hAnsiTheme="minorHAnsi" w:cstheme="minorHAnsi"/>
              </w:rPr>
            </w:pPr>
            <w:r w:rsidRPr="00BC4C5A">
              <w:rPr>
                <w:rFonts w:asciiTheme="minorHAnsi" w:hAnsiTheme="minorHAnsi" w:cstheme="minorHAnsi"/>
              </w:rPr>
              <w:t xml:space="preserve">5Es: </w:t>
            </w:r>
            <w:r>
              <w:rPr>
                <w:rFonts w:asciiTheme="minorHAnsi" w:hAnsiTheme="minorHAnsi" w:cstheme="minorHAnsi"/>
              </w:rPr>
              <w:t>Explore, Explain</w:t>
            </w:r>
          </w:p>
          <w:p w14:paraId="3B35A717" w14:textId="1034F958" w:rsidR="00F34253" w:rsidRPr="00BC4C5A" w:rsidRDefault="00F34253" w:rsidP="00F60AAB">
            <w:pPr>
              <w:pStyle w:val="BodyText1"/>
              <w:numPr>
                <w:ilvl w:val="0"/>
                <w:numId w:val="18"/>
              </w:numPr>
              <w:spacing w:before="60" w:after="60"/>
              <w:ind w:left="360"/>
              <w:rPr>
                <w:rFonts w:asciiTheme="minorHAnsi" w:hAnsiTheme="minorHAnsi" w:cstheme="minorHAnsi"/>
              </w:rPr>
            </w:pPr>
            <w:r w:rsidRPr="00BC4C5A">
              <w:rPr>
                <w:rFonts w:asciiTheme="minorHAnsi" w:hAnsiTheme="minorHAnsi" w:cstheme="minorHAnsi"/>
              </w:rPr>
              <w:t xml:space="preserve">Estimated Time: </w:t>
            </w:r>
            <w:r>
              <w:rPr>
                <w:rFonts w:asciiTheme="minorHAnsi" w:hAnsiTheme="minorHAnsi" w:cstheme="minorHAnsi"/>
              </w:rPr>
              <w:t>50</w:t>
            </w:r>
            <w:r w:rsidRPr="00BC4C5A">
              <w:rPr>
                <w:rFonts w:asciiTheme="minorHAnsi" w:hAnsiTheme="minorHAnsi" w:cstheme="minorHAnsi"/>
              </w:rPr>
              <w:t xml:space="preserve"> min</w:t>
            </w:r>
            <w:r w:rsidR="00D55EB6">
              <w:rPr>
                <w:rFonts w:asciiTheme="minorHAnsi" w:hAnsiTheme="minorHAnsi" w:cstheme="minorHAnsi"/>
              </w:rPr>
              <w:t>utes</w:t>
            </w:r>
          </w:p>
          <w:p w14:paraId="1457F0E7" w14:textId="122AAFDE" w:rsidR="00F34253" w:rsidRPr="00BC4C5A" w:rsidRDefault="00F34253" w:rsidP="00F60AAB">
            <w:pPr>
              <w:pStyle w:val="BodyText1"/>
              <w:numPr>
                <w:ilvl w:val="0"/>
                <w:numId w:val="18"/>
              </w:numPr>
              <w:spacing w:before="60" w:after="60"/>
              <w:ind w:left="360"/>
              <w:rPr>
                <w:rFonts w:asciiTheme="minorHAnsi" w:hAnsiTheme="minorHAnsi" w:cstheme="minorHAnsi"/>
              </w:rPr>
            </w:pPr>
            <w:r w:rsidRPr="00BC4C5A">
              <w:rPr>
                <w:rFonts w:asciiTheme="minorHAnsi" w:hAnsiTheme="minorHAnsi" w:cstheme="minorHAnsi"/>
              </w:rPr>
              <w:t>AGs:</w:t>
            </w:r>
            <w:r>
              <w:rPr>
                <w:rFonts w:asciiTheme="minorHAnsi" w:hAnsiTheme="minorHAnsi" w:cstheme="minorHAnsi"/>
              </w:rPr>
              <w:t xml:space="preserve"> A11*, A13, A22*</w:t>
            </w:r>
          </w:p>
          <w:p w14:paraId="0CC195B4" w14:textId="2308AE6F" w:rsidR="00F34253" w:rsidRDefault="00F34253" w:rsidP="0058153A">
            <w:pPr>
              <w:spacing w:before="60" w:after="60"/>
            </w:pPr>
            <w:r w:rsidRPr="00AB2C1A">
              <w:t xml:space="preserve">Now that students have been introduced to Earth’s </w:t>
            </w:r>
            <w:r>
              <w:t>four spheres/systems</w:t>
            </w:r>
            <w:r w:rsidRPr="00AB2C1A">
              <w:t xml:space="preserve"> and </w:t>
            </w:r>
            <w:r>
              <w:t xml:space="preserve">are </w:t>
            </w:r>
            <w:r w:rsidRPr="00AB2C1A">
              <w:t xml:space="preserve">able to </w:t>
            </w:r>
            <w:r w:rsidRPr="00B42CE9">
              <w:t>identify and describe each sphere, they are ready to observe how the spheres interact. The teacher begin</w:t>
            </w:r>
            <w:r>
              <w:t>s</w:t>
            </w:r>
            <w:r w:rsidRPr="00B42CE9">
              <w:t xml:space="preserve"> the lesson with a review of Earth’s </w:t>
            </w:r>
            <w:r w:rsidR="004F7317">
              <w:t>f</w:t>
            </w:r>
            <w:r w:rsidRPr="00B42CE9">
              <w:t xml:space="preserve">our </w:t>
            </w:r>
            <w:r w:rsidR="004F7317">
              <w:t>s</w:t>
            </w:r>
            <w:r w:rsidRPr="00B42CE9">
              <w:t xml:space="preserve">pheres. Students play the game, “Name that Sphere.” </w:t>
            </w:r>
            <w:r>
              <w:t>They identify the sphere to which each object from the list below</w:t>
            </w:r>
            <w:r w:rsidR="003D4A38">
              <w:t xml:space="preserve"> represents</w:t>
            </w:r>
            <w:r>
              <w:t>:</w:t>
            </w:r>
            <w:r w:rsidRPr="00B42CE9">
              <w:t xml:space="preserve"> </w:t>
            </w:r>
          </w:p>
          <w:tbl>
            <w:tblPr>
              <w:tblStyle w:val="PlainTable4"/>
              <w:tblW w:w="0" w:type="auto"/>
              <w:tblLayout w:type="fixed"/>
              <w:tblLook w:val="04A0" w:firstRow="1" w:lastRow="0" w:firstColumn="1" w:lastColumn="0" w:noHBand="0" w:noVBand="1"/>
            </w:tblPr>
            <w:tblGrid>
              <w:gridCol w:w="2707"/>
              <w:gridCol w:w="2707"/>
              <w:gridCol w:w="2707"/>
            </w:tblGrid>
            <w:tr w:rsidR="00F34253" w:rsidRPr="00B42CE9" w14:paraId="5A13A1BE" w14:textId="77777777" w:rsidTr="001501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7" w:type="dxa"/>
                </w:tcPr>
                <w:p w14:paraId="7998CE50" w14:textId="14B90430" w:rsidR="00F34253" w:rsidRPr="00B42CE9" w:rsidRDefault="004F7317" w:rsidP="00E31FB7">
                  <w:pPr>
                    <w:pStyle w:val="ListParagraph"/>
                    <w:framePr w:hSpace="180" w:wrap="around" w:vAnchor="text" w:hAnchor="text" w:xAlign="center" w:y="1"/>
                    <w:numPr>
                      <w:ilvl w:val="0"/>
                      <w:numId w:val="31"/>
                    </w:numPr>
                    <w:spacing w:before="60" w:after="60"/>
                    <w:suppressOverlap/>
                    <w:rPr>
                      <w:rFonts w:asciiTheme="minorHAnsi" w:hAnsiTheme="minorHAnsi" w:cstheme="minorBidi"/>
                      <w:b w:val="0"/>
                      <w:bCs w:val="0"/>
                    </w:rPr>
                  </w:pPr>
                  <w:r>
                    <w:rPr>
                      <w:b w:val="0"/>
                      <w:bCs w:val="0"/>
                    </w:rPr>
                    <w:t>S</w:t>
                  </w:r>
                  <w:r w:rsidR="00F34253" w:rsidRPr="00B42CE9">
                    <w:rPr>
                      <w:b w:val="0"/>
                      <w:bCs w:val="0"/>
                    </w:rPr>
                    <w:t>and</w:t>
                  </w:r>
                </w:p>
                <w:p w14:paraId="762FCE8B" w14:textId="18E27085" w:rsidR="00F34253" w:rsidRPr="00B42CE9" w:rsidRDefault="004F7317" w:rsidP="00E31FB7">
                  <w:pPr>
                    <w:pStyle w:val="ListParagraph"/>
                    <w:framePr w:hSpace="180" w:wrap="around" w:vAnchor="text" w:hAnchor="text" w:xAlign="center" w:y="1"/>
                    <w:numPr>
                      <w:ilvl w:val="0"/>
                      <w:numId w:val="31"/>
                    </w:numPr>
                    <w:spacing w:before="60" w:after="60"/>
                    <w:suppressOverlap/>
                    <w:rPr>
                      <w:rFonts w:asciiTheme="minorHAnsi" w:hAnsiTheme="minorHAnsi" w:cstheme="minorBidi"/>
                      <w:b w:val="0"/>
                      <w:bCs w:val="0"/>
                    </w:rPr>
                  </w:pPr>
                  <w:r>
                    <w:rPr>
                      <w:b w:val="0"/>
                      <w:bCs w:val="0"/>
                    </w:rPr>
                    <w:t>R</w:t>
                  </w:r>
                  <w:r w:rsidR="00F34253" w:rsidRPr="00B42CE9">
                    <w:rPr>
                      <w:b w:val="0"/>
                      <w:bCs w:val="0"/>
                    </w:rPr>
                    <w:t>ocks</w:t>
                  </w:r>
                </w:p>
                <w:p w14:paraId="23139186" w14:textId="420351F1" w:rsidR="00F34253" w:rsidRPr="00B42CE9" w:rsidRDefault="004F7317" w:rsidP="00E31FB7">
                  <w:pPr>
                    <w:pStyle w:val="ListParagraph"/>
                    <w:framePr w:hSpace="180" w:wrap="around" w:vAnchor="text" w:hAnchor="text" w:xAlign="center" w:y="1"/>
                    <w:numPr>
                      <w:ilvl w:val="0"/>
                      <w:numId w:val="31"/>
                    </w:numPr>
                    <w:spacing w:before="60" w:after="60"/>
                    <w:suppressOverlap/>
                    <w:rPr>
                      <w:rFonts w:asciiTheme="minorHAnsi" w:hAnsiTheme="minorHAnsi" w:cstheme="minorBidi"/>
                      <w:b w:val="0"/>
                      <w:bCs w:val="0"/>
                    </w:rPr>
                  </w:pPr>
                  <w:r>
                    <w:rPr>
                      <w:b w:val="0"/>
                      <w:bCs w:val="0"/>
                    </w:rPr>
                    <w:t>W</w:t>
                  </w:r>
                  <w:r w:rsidR="00F34253" w:rsidRPr="00B42CE9">
                    <w:rPr>
                      <w:b w:val="0"/>
                      <w:bCs w:val="0"/>
                    </w:rPr>
                    <w:t>ater</w:t>
                  </w:r>
                </w:p>
              </w:tc>
              <w:tc>
                <w:tcPr>
                  <w:tcW w:w="2707" w:type="dxa"/>
                </w:tcPr>
                <w:p w14:paraId="40C2923A" w14:textId="146B6A2A" w:rsidR="00F34253" w:rsidRPr="00B42CE9" w:rsidRDefault="004F7317" w:rsidP="00E31FB7">
                  <w:pPr>
                    <w:pStyle w:val="ListParagraph"/>
                    <w:framePr w:hSpace="180" w:wrap="around" w:vAnchor="text" w:hAnchor="text" w:xAlign="center" w:y="1"/>
                    <w:numPr>
                      <w:ilvl w:val="0"/>
                      <w:numId w:val="31"/>
                    </w:numPr>
                    <w:spacing w:before="60" w:after="60"/>
                    <w:suppressOverlap/>
                    <w:cnfStyle w:val="100000000000" w:firstRow="1" w:lastRow="0" w:firstColumn="0" w:lastColumn="0" w:oddVBand="0" w:evenVBand="0" w:oddHBand="0" w:evenHBand="0" w:firstRowFirstColumn="0" w:firstRowLastColumn="0" w:lastRowFirstColumn="0" w:lastRowLastColumn="0"/>
                    <w:rPr>
                      <w:rFonts w:asciiTheme="minorHAnsi" w:hAnsiTheme="minorHAnsi" w:cstheme="minorBidi"/>
                      <w:b w:val="0"/>
                      <w:bCs w:val="0"/>
                    </w:rPr>
                  </w:pPr>
                  <w:r>
                    <w:rPr>
                      <w:b w:val="0"/>
                      <w:bCs w:val="0"/>
                    </w:rPr>
                    <w:t>W</w:t>
                  </w:r>
                  <w:r w:rsidR="00F34253" w:rsidRPr="00B42CE9">
                    <w:rPr>
                      <w:b w:val="0"/>
                      <w:bCs w:val="0"/>
                    </w:rPr>
                    <w:t>orms</w:t>
                  </w:r>
                </w:p>
                <w:p w14:paraId="03709F07" w14:textId="77D4780A" w:rsidR="00F34253" w:rsidRPr="00B42CE9" w:rsidRDefault="004F7317" w:rsidP="00E31FB7">
                  <w:pPr>
                    <w:pStyle w:val="ListParagraph"/>
                    <w:framePr w:hSpace="180" w:wrap="around" w:vAnchor="text" w:hAnchor="text" w:xAlign="center" w:y="1"/>
                    <w:numPr>
                      <w:ilvl w:val="0"/>
                      <w:numId w:val="31"/>
                    </w:numPr>
                    <w:spacing w:before="60" w:after="60"/>
                    <w:suppressOverlap/>
                    <w:cnfStyle w:val="100000000000" w:firstRow="1" w:lastRow="0" w:firstColumn="0" w:lastColumn="0" w:oddVBand="0" w:evenVBand="0" w:oddHBand="0" w:evenHBand="0" w:firstRowFirstColumn="0" w:firstRowLastColumn="0" w:lastRowFirstColumn="0" w:lastRowLastColumn="0"/>
                    <w:rPr>
                      <w:rFonts w:asciiTheme="minorHAnsi" w:hAnsiTheme="minorHAnsi" w:cstheme="minorBidi"/>
                      <w:b w:val="0"/>
                      <w:bCs w:val="0"/>
                    </w:rPr>
                  </w:pPr>
                  <w:r>
                    <w:rPr>
                      <w:b w:val="0"/>
                      <w:bCs w:val="0"/>
                    </w:rPr>
                    <w:t>A</w:t>
                  </w:r>
                  <w:r w:rsidR="00F34253" w:rsidRPr="00B42CE9">
                    <w:rPr>
                      <w:b w:val="0"/>
                      <w:bCs w:val="0"/>
                    </w:rPr>
                    <w:t>ir</w:t>
                  </w:r>
                </w:p>
                <w:p w14:paraId="12918EDC" w14:textId="2D0E0CF9" w:rsidR="00F34253" w:rsidRPr="00B42CE9" w:rsidRDefault="004F7317" w:rsidP="00E31FB7">
                  <w:pPr>
                    <w:pStyle w:val="ListParagraph"/>
                    <w:framePr w:hSpace="180" w:wrap="around" w:vAnchor="text" w:hAnchor="text" w:xAlign="center" w:y="1"/>
                    <w:numPr>
                      <w:ilvl w:val="0"/>
                      <w:numId w:val="31"/>
                    </w:numPr>
                    <w:spacing w:before="60" w:after="60"/>
                    <w:suppressOverlap/>
                    <w:cnfStyle w:val="100000000000" w:firstRow="1" w:lastRow="0" w:firstColumn="0" w:lastColumn="0" w:oddVBand="0" w:evenVBand="0" w:oddHBand="0" w:evenHBand="0" w:firstRowFirstColumn="0" w:firstRowLastColumn="0" w:lastRowFirstColumn="0" w:lastRowLastColumn="0"/>
                    <w:rPr>
                      <w:rFonts w:asciiTheme="minorHAnsi" w:hAnsiTheme="minorHAnsi" w:cstheme="minorBidi"/>
                      <w:b w:val="0"/>
                      <w:bCs w:val="0"/>
                    </w:rPr>
                  </w:pPr>
                  <w:r>
                    <w:rPr>
                      <w:b w:val="0"/>
                      <w:bCs w:val="0"/>
                    </w:rPr>
                    <w:t>B</w:t>
                  </w:r>
                  <w:r w:rsidR="00F34253" w:rsidRPr="00B42CE9">
                    <w:rPr>
                      <w:b w:val="0"/>
                      <w:bCs w:val="0"/>
                    </w:rPr>
                    <w:t>irds</w:t>
                  </w:r>
                </w:p>
              </w:tc>
              <w:tc>
                <w:tcPr>
                  <w:tcW w:w="2707" w:type="dxa"/>
                </w:tcPr>
                <w:p w14:paraId="7522540D" w14:textId="0F147152" w:rsidR="00F34253" w:rsidRPr="00B42CE9" w:rsidRDefault="004F7317" w:rsidP="00E31FB7">
                  <w:pPr>
                    <w:pStyle w:val="ListParagraph"/>
                    <w:framePr w:hSpace="180" w:wrap="around" w:vAnchor="text" w:hAnchor="text" w:xAlign="center" w:y="1"/>
                    <w:numPr>
                      <w:ilvl w:val="0"/>
                      <w:numId w:val="31"/>
                    </w:numPr>
                    <w:spacing w:before="60" w:after="60"/>
                    <w:suppressOverlap/>
                    <w:cnfStyle w:val="100000000000" w:firstRow="1" w:lastRow="0" w:firstColumn="0" w:lastColumn="0" w:oddVBand="0" w:evenVBand="0" w:oddHBand="0" w:evenHBand="0" w:firstRowFirstColumn="0" w:firstRowLastColumn="0" w:lastRowFirstColumn="0" w:lastRowLastColumn="0"/>
                    <w:rPr>
                      <w:rFonts w:asciiTheme="minorHAnsi" w:hAnsiTheme="minorHAnsi" w:cstheme="minorBidi"/>
                      <w:b w:val="0"/>
                      <w:bCs w:val="0"/>
                    </w:rPr>
                  </w:pPr>
                  <w:r>
                    <w:rPr>
                      <w:b w:val="0"/>
                      <w:bCs w:val="0"/>
                    </w:rPr>
                    <w:t>G</w:t>
                  </w:r>
                  <w:r w:rsidR="00F34253" w:rsidRPr="00B42CE9">
                    <w:rPr>
                      <w:b w:val="0"/>
                      <w:bCs w:val="0"/>
                    </w:rPr>
                    <w:t xml:space="preserve">lacier </w:t>
                  </w:r>
                </w:p>
                <w:p w14:paraId="40FF7786" w14:textId="1E4C077F" w:rsidR="00F34253" w:rsidRPr="00B42CE9" w:rsidRDefault="004F7317" w:rsidP="00E31FB7">
                  <w:pPr>
                    <w:pStyle w:val="ListParagraph"/>
                    <w:framePr w:hSpace="180" w:wrap="around" w:vAnchor="text" w:hAnchor="text" w:xAlign="center" w:y="1"/>
                    <w:numPr>
                      <w:ilvl w:val="0"/>
                      <w:numId w:val="31"/>
                    </w:numPr>
                    <w:spacing w:before="60" w:after="60"/>
                    <w:suppressOverlap/>
                    <w:cnfStyle w:val="100000000000" w:firstRow="1" w:lastRow="0" w:firstColumn="0" w:lastColumn="0" w:oddVBand="0" w:evenVBand="0" w:oddHBand="0" w:evenHBand="0" w:firstRowFirstColumn="0" w:firstRowLastColumn="0" w:lastRowFirstColumn="0" w:lastRowLastColumn="0"/>
                    <w:rPr>
                      <w:rFonts w:asciiTheme="minorHAnsi" w:hAnsiTheme="minorHAnsi" w:cstheme="minorBidi"/>
                      <w:b w:val="0"/>
                      <w:bCs w:val="0"/>
                    </w:rPr>
                  </w:pPr>
                  <w:r>
                    <w:rPr>
                      <w:b w:val="0"/>
                      <w:bCs w:val="0"/>
                    </w:rPr>
                    <w:t>D</w:t>
                  </w:r>
                  <w:r w:rsidR="00F34253" w:rsidRPr="00B42CE9">
                    <w:rPr>
                      <w:b w:val="0"/>
                      <w:bCs w:val="0"/>
                    </w:rPr>
                    <w:t xml:space="preserve">ogs </w:t>
                  </w:r>
                </w:p>
                <w:p w14:paraId="239932D0" w14:textId="65C84928" w:rsidR="00F34253" w:rsidRPr="00B42CE9" w:rsidRDefault="004F7317" w:rsidP="00E31FB7">
                  <w:pPr>
                    <w:pStyle w:val="ListParagraph"/>
                    <w:framePr w:hSpace="180" w:wrap="around" w:vAnchor="text" w:hAnchor="text" w:xAlign="center" w:y="1"/>
                    <w:numPr>
                      <w:ilvl w:val="0"/>
                      <w:numId w:val="31"/>
                    </w:numPr>
                    <w:spacing w:before="60" w:after="60"/>
                    <w:suppressOverlap/>
                    <w:cnfStyle w:val="100000000000" w:firstRow="1" w:lastRow="0" w:firstColumn="0" w:lastColumn="0" w:oddVBand="0" w:evenVBand="0" w:oddHBand="0" w:evenHBand="0" w:firstRowFirstColumn="0" w:firstRowLastColumn="0" w:lastRowFirstColumn="0" w:lastRowLastColumn="0"/>
                    <w:rPr>
                      <w:rFonts w:asciiTheme="minorHAnsi" w:hAnsiTheme="minorHAnsi" w:cstheme="minorBidi"/>
                      <w:b w:val="0"/>
                      <w:bCs w:val="0"/>
                    </w:rPr>
                  </w:pPr>
                  <w:r>
                    <w:rPr>
                      <w:b w:val="0"/>
                      <w:bCs w:val="0"/>
                    </w:rPr>
                    <w:t>I</w:t>
                  </w:r>
                  <w:r w:rsidR="00F34253" w:rsidRPr="00B42CE9">
                    <w:rPr>
                      <w:b w:val="0"/>
                      <w:bCs w:val="0"/>
                    </w:rPr>
                    <w:t xml:space="preserve">ce </w:t>
                  </w:r>
                </w:p>
                <w:p w14:paraId="473F14F4" w14:textId="4FAB824F" w:rsidR="00F34253" w:rsidRPr="00B42CE9" w:rsidRDefault="004F7317" w:rsidP="00E31FB7">
                  <w:pPr>
                    <w:pStyle w:val="ListParagraph"/>
                    <w:framePr w:hSpace="180" w:wrap="around" w:vAnchor="text" w:hAnchor="text" w:xAlign="center" w:y="1"/>
                    <w:numPr>
                      <w:ilvl w:val="0"/>
                      <w:numId w:val="31"/>
                    </w:numPr>
                    <w:spacing w:before="60" w:after="60"/>
                    <w:suppressOverlap/>
                    <w:cnfStyle w:val="100000000000" w:firstRow="1" w:lastRow="0" w:firstColumn="0" w:lastColumn="0" w:oddVBand="0" w:evenVBand="0" w:oddHBand="0" w:evenHBand="0" w:firstRowFirstColumn="0" w:firstRowLastColumn="0" w:lastRowFirstColumn="0" w:lastRowLastColumn="0"/>
                    <w:rPr>
                      <w:rFonts w:asciiTheme="minorHAnsi" w:hAnsiTheme="minorHAnsi" w:cstheme="minorBidi"/>
                      <w:b w:val="0"/>
                      <w:bCs w:val="0"/>
                    </w:rPr>
                  </w:pPr>
                  <w:r>
                    <w:rPr>
                      <w:b w:val="0"/>
                      <w:bCs w:val="0"/>
                    </w:rPr>
                    <w:t>R</w:t>
                  </w:r>
                  <w:r w:rsidR="00F34253" w:rsidRPr="00B42CE9">
                    <w:rPr>
                      <w:b w:val="0"/>
                      <w:bCs w:val="0"/>
                    </w:rPr>
                    <w:t>ain</w:t>
                  </w:r>
                </w:p>
              </w:tc>
            </w:tr>
          </w:tbl>
          <w:p w14:paraId="3E30CC57" w14:textId="5D15E3D7" w:rsidR="00F34253" w:rsidRPr="0056574B" w:rsidRDefault="00F34253" w:rsidP="0058153A">
            <w:pPr>
              <w:spacing w:before="60" w:after="60"/>
              <w:rPr>
                <w:rFonts w:asciiTheme="minorHAnsi" w:hAnsiTheme="minorHAnsi" w:cstheme="minorBidi"/>
                <w:lang w:bidi="ar-SA"/>
              </w:rPr>
            </w:pPr>
            <w:r w:rsidRPr="0056574B">
              <w:rPr>
                <w:rFonts w:asciiTheme="minorHAnsi" w:hAnsiTheme="minorHAnsi" w:cstheme="minorBidi"/>
                <w:lang w:bidi="ar-SA"/>
              </w:rPr>
              <w:t xml:space="preserve">Next, students work in small groups. </w:t>
            </w:r>
            <w:r>
              <w:rPr>
                <w:rFonts w:asciiTheme="minorHAnsi" w:hAnsiTheme="minorHAnsi" w:cstheme="minorBidi"/>
                <w:lang w:bidi="ar-SA"/>
              </w:rPr>
              <w:t xml:space="preserve">Each group is given several photos </w:t>
            </w:r>
            <w:r w:rsidR="003D4A38">
              <w:rPr>
                <w:rFonts w:asciiTheme="minorHAnsi" w:hAnsiTheme="minorHAnsi" w:cstheme="minorBidi"/>
                <w:lang w:bidi="ar-SA"/>
              </w:rPr>
              <w:t xml:space="preserve">from which </w:t>
            </w:r>
            <w:r>
              <w:rPr>
                <w:rFonts w:asciiTheme="minorHAnsi" w:hAnsiTheme="minorHAnsi" w:cstheme="minorBidi"/>
                <w:lang w:bidi="ar-SA"/>
              </w:rPr>
              <w:t>to choose.</w:t>
            </w:r>
            <w:r w:rsidRPr="0056574B">
              <w:rPr>
                <w:rFonts w:asciiTheme="minorHAnsi" w:hAnsiTheme="minorHAnsi" w:cstheme="minorBidi"/>
                <w:lang w:bidi="ar-SA"/>
              </w:rPr>
              <w:t xml:space="preserve"> Students observe the pictures </w:t>
            </w:r>
            <w:r w:rsidR="004F7317">
              <w:rPr>
                <w:rFonts w:asciiTheme="minorHAnsi" w:hAnsiTheme="minorHAnsi" w:cstheme="minorBidi"/>
                <w:lang w:bidi="ar-SA"/>
              </w:rPr>
              <w:t>to</w:t>
            </w:r>
            <w:r w:rsidR="004F7317" w:rsidRPr="0056574B">
              <w:rPr>
                <w:rFonts w:asciiTheme="minorHAnsi" w:hAnsiTheme="minorHAnsi" w:cstheme="minorBidi"/>
                <w:lang w:bidi="ar-SA"/>
              </w:rPr>
              <w:t xml:space="preserve"> </w:t>
            </w:r>
            <w:r w:rsidRPr="0056574B">
              <w:rPr>
                <w:rFonts w:asciiTheme="minorHAnsi" w:hAnsiTheme="minorHAnsi" w:cstheme="minorBidi"/>
                <w:lang w:bidi="ar-SA"/>
              </w:rPr>
              <w:t>identify and describe the Earth’s four spheres and explain their interactions</w:t>
            </w:r>
            <w:r>
              <w:rPr>
                <w:rFonts w:asciiTheme="minorHAnsi" w:hAnsiTheme="minorHAnsi" w:cstheme="minorBidi"/>
                <w:lang w:bidi="ar-SA"/>
              </w:rPr>
              <w:t xml:space="preserve"> as part of writing a short caption/paragraph on the scene. </w:t>
            </w:r>
            <w:r w:rsidRPr="0056574B">
              <w:rPr>
                <w:rFonts w:asciiTheme="minorHAnsi" w:hAnsiTheme="minorHAnsi" w:cstheme="minorBidi"/>
                <w:lang w:bidi="ar-SA"/>
              </w:rPr>
              <w:t xml:space="preserve">Students </w:t>
            </w:r>
            <w:r>
              <w:rPr>
                <w:rFonts w:asciiTheme="minorHAnsi" w:hAnsiTheme="minorHAnsi" w:cstheme="minorBidi"/>
                <w:lang w:bidi="ar-SA"/>
              </w:rPr>
              <w:t xml:space="preserve">put their photos into a digital slide show presentation and share their photos </w:t>
            </w:r>
            <w:r w:rsidR="004F7317">
              <w:rPr>
                <w:rFonts w:asciiTheme="minorHAnsi" w:hAnsiTheme="minorHAnsi" w:cstheme="minorBidi"/>
                <w:lang w:bidi="ar-SA"/>
              </w:rPr>
              <w:t xml:space="preserve">and </w:t>
            </w:r>
            <w:r>
              <w:rPr>
                <w:rFonts w:asciiTheme="minorHAnsi" w:hAnsiTheme="minorHAnsi" w:cstheme="minorBidi"/>
                <w:lang w:bidi="ar-SA"/>
              </w:rPr>
              <w:t>captions with their peers</w:t>
            </w:r>
            <w:r w:rsidRPr="0056574B">
              <w:rPr>
                <w:rFonts w:asciiTheme="minorHAnsi" w:hAnsiTheme="minorHAnsi" w:cstheme="minorBidi"/>
                <w:lang w:bidi="ar-SA"/>
              </w:rPr>
              <w:t xml:space="preserve">. </w:t>
            </w:r>
            <w:r>
              <w:rPr>
                <w:rFonts w:asciiTheme="minorHAnsi" w:hAnsiTheme="minorHAnsi" w:cstheme="minorBidi"/>
                <w:lang w:bidi="ar-SA"/>
              </w:rPr>
              <w:t>In their slideshow</w:t>
            </w:r>
            <w:r w:rsidR="004F7317">
              <w:rPr>
                <w:rFonts w:asciiTheme="minorHAnsi" w:hAnsiTheme="minorHAnsi" w:cstheme="minorBidi"/>
                <w:lang w:bidi="ar-SA"/>
              </w:rPr>
              <w:t>,</w:t>
            </w:r>
            <w:r>
              <w:rPr>
                <w:rFonts w:asciiTheme="minorHAnsi" w:hAnsiTheme="minorHAnsi" w:cstheme="minorBidi"/>
                <w:lang w:bidi="ar-SA"/>
              </w:rPr>
              <w:t xml:space="preserve"> they identify at least two spheres in every photo and explain how it shows those two spheres interacting. They should have one photo for each interaction between two spheres (geo/hydro, geo/atmo, geo bio, hydro/atmo, hydro/bio, and atmo/bio). </w:t>
            </w:r>
            <w:r w:rsidRPr="0056574B">
              <w:rPr>
                <w:rFonts w:asciiTheme="minorHAnsi" w:hAnsiTheme="minorHAnsi" w:cstheme="minorBidi"/>
                <w:lang w:bidi="ar-SA"/>
              </w:rPr>
              <w:t>Example pictures might include:</w:t>
            </w:r>
          </w:p>
          <w:tbl>
            <w:tblPr>
              <w:tblStyle w:val="TableGrid"/>
              <w:tblW w:w="0" w:type="auto"/>
              <w:tblLayout w:type="fixed"/>
              <w:tblLook w:val="04A0" w:firstRow="1" w:lastRow="0" w:firstColumn="1" w:lastColumn="0" w:noHBand="0" w:noVBand="1"/>
            </w:tblPr>
            <w:tblGrid>
              <w:gridCol w:w="4060"/>
              <w:gridCol w:w="4061"/>
            </w:tblGrid>
            <w:tr w:rsidR="00F34253" w14:paraId="43AA3989" w14:textId="77777777" w:rsidTr="0015017E">
              <w:trPr>
                <w:trHeight w:val="1790"/>
              </w:trPr>
              <w:tc>
                <w:tcPr>
                  <w:tcW w:w="4060" w:type="dxa"/>
                  <w:vAlign w:val="center"/>
                </w:tcPr>
                <w:p w14:paraId="711C0908" w14:textId="4A6314FA" w:rsidR="00F34253" w:rsidRPr="00D37DC5" w:rsidRDefault="00F34253" w:rsidP="00E31FB7">
                  <w:pPr>
                    <w:framePr w:hSpace="180" w:wrap="around" w:vAnchor="text" w:hAnchor="text" w:xAlign="center" w:y="1"/>
                    <w:spacing w:before="60" w:after="60"/>
                    <w:suppressOverlap/>
                    <w:jc w:val="center"/>
                    <w:rPr>
                      <w:rFonts w:asciiTheme="minorHAnsi" w:hAnsiTheme="minorHAnsi" w:cstheme="minorBidi"/>
                      <w:lang w:bidi="ar-SA"/>
                    </w:rPr>
                  </w:pPr>
                  <w:r w:rsidRPr="00D37DC5">
                    <w:rPr>
                      <w:rFonts w:asciiTheme="minorHAnsi" w:hAnsiTheme="minorHAnsi" w:cstheme="minorBidi"/>
                      <w:lang w:bidi="ar-SA"/>
                    </w:rPr>
                    <w:lastRenderedPageBreak/>
                    <w:t xml:space="preserve">A farmer </w:t>
                  </w:r>
                  <w:r>
                    <w:rPr>
                      <w:rFonts w:asciiTheme="minorHAnsi" w:hAnsiTheme="minorHAnsi" w:cstheme="minorBidi"/>
                      <w:lang w:bidi="ar-SA"/>
                    </w:rPr>
                    <w:t xml:space="preserve">spraying </w:t>
                  </w:r>
                  <w:r w:rsidRPr="00D37DC5">
                    <w:rPr>
                      <w:rFonts w:asciiTheme="minorHAnsi" w:hAnsiTheme="minorHAnsi" w:cstheme="minorBidi"/>
                      <w:lang w:bidi="ar-SA"/>
                    </w:rPr>
                    <w:t>crops.</w:t>
                  </w:r>
                  <w:r>
                    <w:rPr>
                      <w:rFonts w:asciiTheme="minorHAnsi" w:hAnsiTheme="minorHAnsi" w:cstheme="minorBidi"/>
                      <w:lang w:bidi="ar-SA"/>
                    </w:rPr>
                    <w:t xml:space="preserve"> </w:t>
                  </w:r>
                </w:p>
              </w:tc>
              <w:tc>
                <w:tcPr>
                  <w:tcW w:w="4061" w:type="dxa"/>
                </w:tcPr>
                <w:p w14:paraId="7BAD7ADD" w14:textId="77777777" w:rsidR="00571A77" w:rsidRDefault="002A7129" w:rsidP="00E31FB7">
                  <w:pPr>
                    <w:framePr w:hSpace="180" w:wrap="around" w:vAnchor="text" w:hAnchor="text" w:xAlign="center" w:y="1"/>
                    <w:spacing w:before="60" w:after="60"/>
                    <w:suppressOverlap/>
                    <w:rPr>
                      <w:rFonts w:asciiTheme="minorHAnsi" w:hAnsiTheme="minorHAnsi" w:cstheme="minorBidi"/>
                      <w:sz w:val="28"/>
                      <w:szCs w:val="28"/>
                      <w:lang w:bidi="ar-SA"/>
                    </w:rPr>
                  </w:pPr>
                  <w:r>
                    <w:rPr>
                      <w:noProof/>
                    </w:rPr>
                    <w:drawing>
                      <wp:inline distT="0" distB="0" distL="0" distR="0" wp14:anchorId="35715DB3" wp14:editId="578B3958">
                        <wp:extent cx="2441575" cy="1372870"/>
                        <wp:effectExtent l="0" t="0" r="0" b="0"/>
                        <wp:docPr id="6" name="Picture 6" descr="Free Agriculture Chemical photo and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Agriculture Chemical photo and picture"/>
                                <pic:cNvPicPr>
                                  <a:picLocks noChangeAspect="1" noChangeArrowheads="1"/>
                                </pic:cNvPicPr>
                              </pic:nvPicPr>
                              <pic:blipFill>
                                <a:blip r:embed="rId163">
                                  <a:extLst>
                                    <a:ext uri="{28A0092B-C50C-407E-A947-70E740481C1C}">
                                      <a14:useLocalDpi xmlns:a14="http://schemas.microsoft.com/office/drawing/2010/main" val="0"/>
                                    </a:ext>
                                  </a:extLst>
                                </a:blip>
                                <a:srcRect/>
                                <a:stretch>
                                  <a:fillRect/>
                                </a:stretch>
                              </pic:blipFill>
                              <pic:spPr bwMode="auto">
                                <a:xfrm>
                                  <a:off x="0" y="0"/>
                                  <a:ext cx="2441575" cy="1372870"/>
                                </a:xfrm>
                                <a:prstGeom prst="rect">
                                  <a:avLst/>
                                </a:prstGeom>
                                <a:noFill/>
                                <a:ln>
                                  <a:noFill/>
                                </a:ln>
                              </pic:spPr>
                            </pic:pic>
                          </a:graphicData>
                        </a:graphic>
                      </wp:inline>
                    </w:drawing>
                  </w:r>
                </w:p>
                <w:p w14:paraId="5B937988" w14:textId="08F2EE8D" w:rsidR="002A7129" w:rsidRDefault="002A7129" w:rsidP="00E31FB7">
                  <w:pPr>
                    <w:framePr w:hSpace="180" w:wrap="around" w:vAnchor="text" w:hAnchor="text" w:xAlign="center" w:y="1"/>
                    <w:spacing w:before="60" w:after="60"/>
                    <w:suppressOverlap/>
                    <w:jc w:val="center"/>
                    <w:rPr>
                      <w:rFonts w:asciiTheme="minorHAnsi" w:hAnsiTheme="minorHAnsi" w:cstheme="minorBidi"/>
                      <w:sz w:val="28"/>
                      <w:szCs w:val="28"/>
                      <w:lang w:bidi="ar-SA"/>
                    </w:rPr>
                  </w:pPr>
                  <w:r>
                    <w:rPr>
                      <w:noProof/>
                      <w:color w:val="000000" w:themeColor="text1"/>
                      <w:sz w:val="14"/>
                      <w:szCs w:val="14"/>
                    </w:rPr>
                    <w:t>Image in the public domain. Source: www.pixabay.com</w:t>
                  </w:r>
                </w:p>
              </w:tc>
            </w:tr>
            <w:tr w:rsidR="00F34253" w14:paraId="6F153E0C" w14:textId="77777777" w:rsidTr="0015017E">
              <w:trPr>
                <w:trHeight w:val="2105"/>
              </w:trPr>
              <w:tc>
                <w:tcPr>
                  <w:tcW w:w="4060" w:type="dxa"/>
                  <w:vAlign w:val="center"/>
                </w:tcPr>
                <w:p w14:paraId="746E2285" w14:textId="1634BA73" w:rsidR="00F34253" w:rsidRPr="00D37DC5" w:rsidRDefault="00FD29E0" w:rsidP="00E31FB7">
                  <w:pPr>
                    <w:framePr w:hSpace="180" w:wrap="around" w:vAnchor="text" w:hAnchor="text" w:xAlign="center" w:y="1"/>
                    <w:spacing w:before="60" w:after="60"/>
                    <w:suppressOverlap/>
                    <w:jc w:val="center"/>
                    <w:rPr>
                      <w:rFonts w:asciiTheme="minorHAnsi" w:hAnsiTheme="minorHAnsi" w:cstheme="minorBidi"/>
                      <w:lang w:bidi="ar-SA"/>
                    </w:rPr>
                  </w:pPr>
                  <w:r w:rsidRPr="00D37DC5">
                    <w:rPr>
                      <w:rFonts w:asciiTheme="minorHAnsi" w:hAnsiTheme="minorHAnsi" w:cstheme="minorBidi"/>
                      <w:lang w:bidi="ar-SA"/>
                    </w:rPr>
                    <w:t>Beachgoers</w:t>
                  </w:r>
                  <w:r w:rsidR="00F34253" w:rsidRPr="00D37DC5">
                    <w:rPr>
                      <w:rFonts w:asciiTheme="minorHAnsi" w:hAnsiTheme="minorHAnsi" w:cstheme="minorBidi"/>
                      <w:lang w:bidi="ar-SA"/>
                    </w:rPr>
                    <w:t xml:space="preserve"> enjoying the ocean.</w:t>
                  </w:r>
                </w:p>
              </w:tc>
              <w:tc>
                <w:tcPr>
                  <w:tcW w:w="4061" w:type="dxa"/>
                </w:tcPr>
                <w:p w14:paraId="565E9C41" w14:textId="2E1E28FD" w:rsidR="00F34253" w:rsidRDefault="002A7129" w:rsidP="00E31FB7">
                  <w:pPr>
                    <w:framePr w:hSpace="180" w:wrap="around" w:vAnchor="text" w:hAnchor="text" w:xAlign="center" w:y="1"/>
                    <w:spacing w:before="60" w:after="60"/>
                    <w:suppressOverlap/>
                    <w:rPr>
                      <w:rFonts w:asciiTheme="minorHAnsi" w:hAnsiTheme="minorHAnsi" w:cstheme="minorBidi"/>
                      <w:sz w:val="28"/>
                      <w:szCs w:val="28"/>
                      <w:lang w:bidi="ar-SA"/>
                    </w:rPr>
                  </w:pPr>
                  <w:r>
                    <w:rPr>
                      <w:noProof/>
                    </w:rPr>
                    <w:drawing>
                      <wp:inline distT="0" distB="0" distL="0" distR="0" wp14:anchorId="2CC6E511" wp14:editId="5403BAB2">
                        <wp:extent cx="2441575" cy="1584960"/>
                        <wp:effectExtent l="0" t="0" r="0" b="0"/>
                        <wp:docPr id="10" name="Picture 10" descr="Free Father Daughter photo and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Father Daughter photo and picture"/>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2441575" cy="1584960"/>
                                </a:xfrm>
                                <a:prstGeom prst="rect">
                                  <a:avLst/>
                                </a:prstGeom>
                                <a:noFill/>
                                <a:ln>
                                  <a:noFill/>
                                </a:ln>
                              </pic:spPr>
                            </pic:pic>
                          </a:graphicData>
                        </a:graphic>
                      </wp:inline>
                    </w:drawing>
                  </w:r>
                </w:p>
                <w:p w14:paraId="402F3BC8" w14:textId="7D9B4C31" w:rsidR="00571A77" w:rsidRDefault="002A7129" w:rsidP="00E31FB7">
                  <w:pPr>
                    <w:framePr w:hSpace="180" w:wrap="around" w:vAnchor="text" w:hAnchor="text" w:xAlign="center" w:y="1"/>
                    <w:spacing w:before="60" w:after="60"/>
                    <w:suppressOverlap/>
                    <w:jc w:val="center"/>
                    <w:rPr>
                      <w:rFonts w:asciiTheme="minorHAnsi" w:hAnsiTheme="minorHAnsi" w:cstheme="minorBidi"/>
                      <w:sz w:val="28"/>
                      <w:szCs w:val="28"/>
                      <w:lang w:bidi="ar-SA"/>
                    </w:rPr>
                  </w:pPr>
                  <w:r>
                    <w:rPr>
                      <w:noProof/>
                      <w:color w:val="000000" w:themeColor="text1"/>
                      <w:sz w:val="14"/>
                      <w:szCs w:val="14"/>
                    </w:rPr>
                    <w:t>Image in the public domain. Source: www.pixabay.com</w:t>
                  </w:r>
                </w:p>
              </w:tc>
            </w:tr>
            <w:tr w:rsidR="00F34253" w14:paraId="74B951C0" w14:textId="77777777" w:rsidTr="0015017E">
              <w:trPr>
                <w:trHeight w:val="2105"/>
              </w:trPr>
              <w:tc>
                <w:tcPr>
                  <w:tcW w:w="4060" w:type="dxa"/>
                  <w:vAlign w:val="center"/>
                </w:tcPr>
                <w:p w14:paraId="1CFA3CC3" w14:textId="77777777" w:rsidR="00F34253" w:rsidRPr="00D37DC5" w:rsidRDefault="00F34253" w:rsidP="00E31FB7">
                  <w:pPr>
                    <w:framePr w:hSpace="180" w:wrap="around" w:vAnchor="text" w:hAnchor="text" w:xAlign="center" w:y="1"/>
                    <w:spacing w:before="60" w:after="60"/>
                    <w:suppressOverlap/>
                    <w:jc w:val="center"/>
                    <w:rPr>
                      <w:rFonts w:asciiTheme="minorHAnsi" w:hAnsiTheme="minorHAnsi" w:cstheme="minorBidi"/>
                      <w:lang w:bidi="ar-SA"/>
                    </w:rPr>
                  </w:pPr>
                  <w:r>
                    <w:rPr>
                      <w:rFonts w:asciiTheme="minorHAnsi" w:hAnsiTheme="minorHAnsi" w:cstheme="minorBidi"/>
                      <w:lang w:bidi="ar-SA"/>
                    </w:rPr>
                    <w:t xml:space="preserve">A volcano erupts. </w:t>
                  </w:r>
                </w:p>
              </w:tc>
              <w:tc>
                <w:tcPr>
                  <w:tcW w:w="4061" w:type="dxa"/>
                </w:tcPr>
                <w:p w14:paraId="13EC3D96" w14:textId="40419C1D" w:rsidR="00F34253" w:rsidRDefault="005F5872" w:rsidP="00E31FB7">
                  <w:pPr>
                    <w:framePr w:hSpace="180" w:wrap="around" w:vAnchor="text" w:hAnchor="text" w:xAlign="center" w:y="1"/>
                    <w:spacing w:before="60" w:after="60"/>
                    <w:suppressOverlap/>
                    <w:jc w:val="center"/>
                    <w:rPr>
                      <w:noProof/>
                    </w:rPr>
                  </w:pPr>
                  <w:r>
                    <w:rPr>
                      <w:noProof/>
                    </w:rPr>
                    <w:drawing>
                      <wp:inline distT="0" distB="0" distL="0" distR="0" wp14:anchorId="1F3BD270" wp14:editId="6C104CD0">
                        <wp:extent cx="2464130" cy="15240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2465146" cy="1524628"/>
                                </a:xfrm>
                                <a:prstGeom prst="rect">
                                  <a:avLst/>
                                </a:prstGeom>
                                <a:noFill/>
                                <a:ln>
                                  <a:noFill/>
                                </a:ln>
                              </pic:spPr>
                            </pic:pic>
                          </a:graphicData>
                        </a:graphic>
                      </wp:inline>
                    </w:drawing>
                  </w:r>
                </w:p>
                <w:p w14:paraId="46F9B59E" w14:textId="2CB6BD4A" w:rsidR="005F5872" w:rsidRDefault="00004323" w:rsidP="00E31FB7">
                  <w:pPr>
                    <w:framePr w:hSpace="180" w:wrap="around" w:vAnchor="text" w:hAnchor="text" w:xAlign="center" w:y="1"/>
                    <w:spacing w:before="60" w:after="60"/>
                    <w:suppressOverlap/>
                    <w:jc w:val="center"/>
                    <w:rPr>
                      <w:noProof/>
                    </w:rPr>
                  </w:pPr>
                  <w:r>
                    <w:rPr>
                      <w:noProof/>
                      <w:color w:val="000000" w:themeColor="text1"/>
                      <w:sz w:val="14"/>
                      <w:szCs w:val="14"/>
                    </w:rPr>
                    <w:t xml:space="preserve">Image in the public domain. Source: </w:t>
                  </w:r>
                  <w:r w:rsidR="005F5872" w:rsidRPr="00D4395C">
                    <w:rPr>
                      <w:noProof/>
                      <w:color w:val="000000" w:themeColor="text1"/>
                      <w:sz w:val="14"/>
                      <w:szCs w:val="14"/>
                    </w:rPr>
                    <w:t xml:space="preserve">https://www.flickr.com/photos/gnuckx/10491870055/sizes/s/ </w:t>
                  </w:r>
                </w:p>
              </w:tc>
            </w:tr>
            <w:tr w:rsidR="00F34253" w14:paraId="6760F669" w14:textId="77777777" w:rsidTr="00D4395C">
              <w:trPr>
                <w:trHeight w:val="85"/>
              </w:trPr>
              <w:tc>
                <w:tcPr>
                  <w:tcW w:w="4060" w:type="dxa"/>
                  <w:vAlign w:val="center"/>
                </w:tcPr>
                <w:p w14:paraId="04822D69" w14:textId="77777777" w:rsidR="00F34253" w:rsidRDefault="00F34253" w:rsidP="00E31FB7">
                  <w:pPr>
                    <w:framePr w:hSpace="180" w:wrap="around" w:vAnchor="text" w:hAnchor="text" w:xAlign="center" w:y="1"/>
                    <w:spacing w:before="60" w:after="60"/>
                    <w:suppressOverlap/>
                    <w:jc w:val="center"/>
                    <w:rPr>
                      <w:rFonts w:asciiTheme="minorHAnsi" w:hAnsiTheme="minorHAnsi" w:cstheme="minorBidi"/>
                      <w:lang w:bidi="ar-SA"/>
                    </w:rPr>
                  </w:pPr>
                  <w:r>
                    <w:rPr>
                      <w:rFonts w:asciiTheme="minorHAnsi" w:hAnsiTheme="minorHAnsi" w:cstheme="minorBidi"/>
                      <w:lang w:bidi="ar-SA"/>
                    </w:rPr>
                    <w:t>Hurricane winds in Key West, Florida.</w:t>
                  </w:r>
                </w:p>
              </w:tc>
              <w:tc>
                <w:tcPr>
                  <w:tcW w:w="4061" w:type="dxa"/>
                </w:tcPr>
                <w:p w14:paraId="790E1C05" w14:textId="77777777" w:rsidR="00F34253" w:rsidRDefault="00F34253" w:rsidP="00E31FB7">
                  <w:pPr>
                    <w:framePr w:hSpace="180" w:wrap="around" w:vAnchor="text" w:hAnchor="text" w:xAlign="center" w:y="1"/>
                    <w:spacing w:before="60" w:after="60"/>
                    <w:suppressOverlap/>
                    <w:jc w:val="center"/>
                    <w:rPr>
                      <w:noProof/>
                    </w:rPr>
                  </w:pPr>
                  <w:r>
                    <w:rPr>
                      <w:noProof/>
                    </w:rPr>
                    <w:drawing>
                      <wp:inline distT="0" distB="0" distL="0" distR="0" wp14:anchorId="795B2B0C" wp14:editId="6DD37423">
                        <wp:extent cx="2474983" cy="1581693"/>
                        <wp:effectExtent l="0" t="0" r="1905" b="0"/>
                        <wp:docPr id="7" name="Picture 1" descr="Free photos of Key w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photos of Key west"/>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2509232" cy="1603581"/>
                                </a:xfrm>
                                <a:prstGeom prst="rect">
                                  <a:avLst/>
                                </a:prstGeom>
                                <a:noFill/>
                                <a:ln>
                                  <a:noFill/>
                                </a:ln>
                              </pic:spPr>
                            </pic:pic>
                          </a:graphicData>
                        </a:graphic>
                      </wp:inline>
                    </w:drawing>
                  </w:r>
                </w:p>
                <w:p w14:paraId="1114D5F6" w14:textId="39A1E2FF" w:rsidR="005F5872" w:rsidRDefault="00003AF8" w:rsidP="00E31FB7">
                  <w:pPr>
                    <w:framePr w:hSpace="180" w:wrap="around" w:vAnchor="text" w:hAnchor="text" w:xAlign="center" w:y="1"/>
                    <w:spacing w:before="60" w:after="60"/>
                    <w:suppressOverlap/>
                    <w:jc w:val="center"/>
                    <w:rPr>
                      <w:noProof/>
                    </w:rPr>
                  </w:pPr>
                  <w:r>
                    <w:rPr>
                      <w:noProof/>
                      <w:sz w:val="14"/>
                      <w:szCs w:val="14"/>
                    </w:rPr>
                    <w:t xml:space="preserve">Image in the public domain. Source: </w:t>
                  </w:r>
                  <w:r w:rsidR="005F5872" w:rsidRPr="00D4395C">
                    <w:rPr>
                      <w:noProof/>
                      <w:sz w:val="14"/>
                      <w:szCs w:val="14"/>
                    </w:rPr>
                    <w:t>https://www.pikist.com/free-photo-scuox</w:t>
                  </w:r>
                </w:p>
              </w:tc>
            </w:tr>
          </w:tbl>
          <w:p w14:paraId="551691B3" w14:textId="38919425" w:rsidR="00301C1A" w:rsidRDefault="00301C1A" w:rsidP="00301C1A">
            <w:pPr>
              <w:pStyle w:val="Body"/>
              <w:spacing w:before="60" w:after="60"/>
              <w:rPr>
                <w:b/>
                <w:bCs/>
              </w:rPr>
            </w:pPr>
            <w:r w:rsidRPr="00BC4C5A">
              <w:rPr>
                <w:b/>
                <w:bCs/>
              </w:rPr>
              <w:t>Modeling</w:t>
            </w:r>
            <w:r>
              <w:rPr>
                <w:b/>
                <w:bCs/>
              </w:rPr>
              <w:t xml:space="preserve"> Earth’s Systems</w:t>
            </w:r>
          </w:p>
          <w:p w14:paraId="7B446D1C" w14:textId="77777777" w:rsidR="00BA6E94" w:rsidRPr="00BA6E94" w:rsidRDefault="00BA6E94" w:rsidP="00CA1F63">
            <w:pPr>
              <w:pStyle w:val="BodyText1"/>
              <w:numPr>
                <w:ilvl w:val="0"/>
                <w:numId w:val="18"/>
              </w:numPr>
              <w:spacing w:before="60" w:after="60"/>
              <w:ind w:left="313" w:hanging="313"/>
              <w:rPr>
                <w:rFonts w:asciiTheme="minorHAnsi" w:hAnsiTheme="minorHAnsi" w:cstheme="minorHAnsi"/>
              </w:rPr>
            </w:pPr>
            <w:r w:rsidRPr="00BA6E94">
              <w:rPr>
                <w:rFonts w:asciiTheme="minorHAnsi" w:hAnsiTheme="minorHAnsi" w:cstheme="minorHAnsi"/>
              </w:rPr>
              <w:t>5Es: Elaborate, Evaluate</w:t>
            </w:r>
          </w:p>
          <w:p w14:paraId="0B1AD2CC" w14:textId="77777777" w:rsidR="00BA6E94" w:rsidRPr="00BA6E94" w:rsidRDefault="00BA6E94" w:rsidP="00CA1F63">
            <w:pPr>
              <w:pStyle w:val="BodyText1"/>
              <w:numPr>
                <w:ilvl w:val="0"/>
                <w:numId w:val="18"/>
              </w:numPr>
              <w:spacing w:before="60" w:after="60"/>
              <w:ind w:left="313" w:hanging="313"/>
              <w:rPr>
                <w:rFonts w:asciiTheme="minorHAnsi" w:hAnsiTheme="minorHAnsi" w:cstheme="minorHAnsi"/>
              </w:rPr>
            </w:pPr>
            <w:r w:rsidRPr="00BA6E94">
              <w:rPr>
                <w:rFonts w:asciiTheme="minorHAnsi" w:hAnsiTheme="minorHAnsi" w:cstheme="minorHAnsi"/>
              </w:rPr>
              <w:t>Estimated Time: 50 minutes</w:t>
            </w:r>
          </w:p>
          <w:p w14:paraId="1F1586E5" w14:textId="6D91A59A" w:rsidR="00BA6E94" w:rsidRPr="00BA6E94" w:rsidRDefault="00BA6E94" w:rsidP="00CA1F63">
            <w:pPr>
              <w:pStyle w:val="BodyText1"/>
              <w:numPr>
                <w:ilvl w:val="0"/>
                <w:numId w:val="18"/>
              </w:numPr>
              <w:spacing w:before="60" w:after="60"/>
              <w:ind w:left="313" w:hanging="313"/>
              <w:rPr>
                <w:rFonts w:asciiTheme="minorHAnsi" w:hAnsiTheme="minorHAnsi" w:cstheme="minorHAnsi"/>
              </w:rPr>
            </w:pPr>
            <w:r w:rsidRPr="00BA6E94">
              <w:rPr>
                <w:rFonts w:asciiTheme="minorHAnsi" w:hAnsiTheme="minorHAnsi" w:cstheme="minorHAnsi"/>
              </w:rPr>
              <w:lastRenderedPageBreak/>
              <w:t>AGs: A1</w:t>
            </w:r>
            <w:r w:rsidR="00FD29E0">
              <w:rPr>
                <w:rFonts w:asciiTheme="minorHAnsi" w:hAnsiTheme="minorHAnsi" w:cstheme="minorHAnsi"/>
              </w:rPr>
              <w:t>4</w:t>
            </w:r>
            <w:r w:rsidRPr="00BA6E94">
              <w:rPr>
                <w:rFonts w:asciiTheme="minorHAnsi" w:hAnsiTheme="minorHAnsi" w:cstheme="minorHAnsi"/>
              </w:rPr>
              <w:t>, A19</w:t>
            </w:r>
          </w:p>
          <w:p w14:paraId="01C5AF50" w14:textId="5DE05033" w:rsidR="00337FC6" w:rsidRPr="009113DA" w:rsidRDefault="00301C1A" w:rsidP="00301C1A">
            <w:pPr>
              <w:spacing w:before="60" w:after="60"/>
              <w:rPr>
                <w:rFonts w:asciiTheme="minorHAnsi" w:hAnsiTheme="minorHAnsi" w:cstheme="minorBidi"/>
                <w:lang w:bidi="ar-SA"/>
              </w:rPr>
            </w:pPr>
            <w:r>
              <w:t>Students use a model of the Earth systems and spheres and add to the model to represent how human activity can affect the Earth systems. Students obtain information to be used in their model from multiple sources. After modifying the model, students explain how the activities impact an Earth system (or systems).</w:t>
            </w:r>
          </w:p>
        </w:tc>
      </w:tr>
      <w:tr w:rsidR="004F7241" w:rsidRPr="00BC4C5A" w14:paraId="7B5A6F97" w14:textId="77777777" w:rsidTr="00B84791">
        <w:trPr>
          <w:trHeight w:val="305"/>
          <w:jc w:val="center"/>
        </w:trPr>
        <w:tc>
          <w:tcPr>
            <w:tcW w:w="9812" w:type="dxa"/>
            <w:gridSpan w:val="2"/>
            <w:shd w:val="clear" w:color="auto" w:fill="C0D8EE"/>
            <w:vAlign w:val="center"/>
          </w:tcPr>
          <w:p w14:paraId="22002A10" w14:textId="14E2DC4A" w:rsidR="004F7241" w:rsidRPr="00BC4C5A" w:rsidRDefault="004F7241" w:rsidP="00F60AAB">
            <w:pPr>
              <w:pStyle w:val="Heading2"/>
              <w:spacing w:before="60"/>
              <w:jc w:val="center"/>
              <w:rPr>
                <w:rFonts w:asciiTheme="minorHAnsi" w:eastAsia="Calibri" w:hAnsiTheme="minorHAnsi" w:cstheme="minorHAnsi"/>
                <w:b w:val="0"/>
                <w:bCs w:val="0"/>
                <w:sz w:val="22"/>
                <w:szCs w:val="22"/>
              </w:rPr>
            </w:pPr>
            <w:bookmarkStart w:id="60" w:name="ADL" w:colFirst="0" w:colLast="0"/>
            <w:r w:rsidRPr="00BC4C5A">
              <w:rPr>
                <w:rFonts w:asciiTheme="minorHAnsi" w:hAnsiTheme="minorHAnsi" w:cstheme="minorHAnsi"/>
                <w:i/>
                <w:sz w:val="22"/>
                <w:szCs w:val="22"/>
                <w:lang w:bidi="ar-SA"/>
              </w:rPr>
              <w:lastRenderedPageBreak/>
              <w:t>Accessibility and Differentiation for Diverse Learners</w:t>
            </w:r>
          </w:p>
        </w:tc>
      </w:tr>
      <w:bookmarkEnd w:id="60"/>
      <w:tr w:rsidR="004F7241" w:rsidRPr="00BC4C5A" w14:paraId="209E0301" w14:textId="77777777" w:rsidTr="00AE192E">
        <w:trPr>
          <w:jc w:val="center"/>
        </w:trPr>
        <w:tc>
          <w:tcPr>
            <w:tcW w:w="9812" w:type="dxa"/>
            <w:gridSpan w:val="2"/>
          </w:tcPr>
          <w:p w14:paraId="18DBA502" w14:textId="77777777" w:rsidR="00496796" w:rsidRDefault="00496796" w:rsidP="00AE192E">
            <w:pPr>
              <w:pStyle w:val="edCount"/>
              <w:spacing w:before="0"/>
            </w:pPr>
            <w:r>
              <w:t xml:space="preserve">“Universal Design for Learning (UDL) is a framework to improve and optimize teaching and learning for all people based on scientific insights into how humans learn” </w:t>
            </w:r>
            <w:sdt>
              <w:sdtPr>
                <w:id w:val="837345143"/>
                <w:citation/>
              </w:sdtPr>
              <w:sdtContent>
                <w:r>
                  <w:fldChar w:fldCharType="begin"/>
                </w:r>
                <w:r>
                  <w:instrText xml:space="preserve"> CITATION CAS22 \l 1033 </w:instrText>
                </w:r>
                <w:r>
                  <w:fldChar w:fldCharType="separate"/>
                </w:r>
                <w:r>
                  <w:t>(CAST, 2022)</w:t>
                </w:r>
                <w:r>
                  <w:fldChar w:fldCharType="end"/>
                </w:r>
              </w:sdtContent>
            </w:sdt>
            <w:r>
              <w:t xml:space="preserve">. Taking time to reflect on prior instruction when planning for accessible, differentiated, and culturally responsive instruction for diverse learners and culturally diverse classrooms serves to identify ways to improve future instructional practices. The </w:t>
            </w:r>
            <w:hyperlink r:id="rId167" w:history="1">
              <w:r w:rsidRPr="003C77FB">
                <w:rPr>
                  <w:rStyle w:val="Hyperlink"/>
                </w:rPr>
                <w:t>UDL Guidelines</w:t>
              </w:r>
            </w:hyperlink>
            <w:r>
              <w:t xml:space="preserve"> provide a framework for this reflection. The guidelines include three principles, Multiple Means of Engagement, Multiple Means of Representation, and Multiple Means of Action &amp; Expression as ways to focus on variety and flexibility in instructional practices. By examining instruction and instructional materials through the lens of each of these principles, we can identify and thus reduce or remove barriers to diverse learners. </w:t>
            </w:r>
          </w:p>
          <w:p w14:paraId="3D560C7A" w14:textId="77777777" w:rsidR="00496796" w:rsidRPr="00F06A92" w:rsidRDefault="00496796" w:rsidP="00AE192E">
            <w:pPr>
              <w:pStyle w:val="edCount"/>
              <w:spacing w:before="0"/>
            </w:pPr>
            <w:r>
              <w:t xml:space="preserve">Providing Multiple Means of Engagement (e.g., allowing choices, authentic scenarios, varying demands, and clear goals), broadens the opportunities for gaining and sustaining students’ interest and cognitive engagement in learning the content. Providing Multiple Means of Representation (e.g., variety of presentation modes, clarifying vocabulary, activating background knowledge) allows students to receive and comprehend the content. Providing Multiple Means of Action &amp; Expression (e.g., a variety of methods to respond to instruction, and a variety of ways to interact with the instructional materials) helps students to use their strengths and abilities to access the instructional materials and express what they understand. Accommodations typically reserved for students receiving special education, students who have a 504 plan, and English Learners can be made available to all students using the UDL principles, thus allowing all students to benefit from the accommodations. </w:t>
            </w:r>
          </w:p>
          <w:p w14:paraId="0A0C9ADF" w14:textId="41308FBC" w:rsidR="004F7241" w:rsidRPr="00BC4C5A" w:rsidRDefault="00496796" w:rsidP="00AE192E">
            <w:pPr>
              <w:spacing w:after="60"/>
              <w:rPr>
                <w:rFonts w:asciiTheme="minorHAnsi" w:hAnsiTheme="minorHAnsi" w:cstheme="minorHAnsi"/>
                <w:lang w:bidi="ar-SA"/>
              </w:rPr>
            </w:pPr>
            <w:r w:rsidRPr="00F06A92">
              <w:t xml:space="preserve">The </w:t>
            </w:r>
            <w:hyperlink r:id="rId168" w:history="1">
              <w:r w:rsidRPr="00F06A92">
                <w:rPr>
                  <w:rStyle w:val="Hyperlink"/>
                </w:rPr>
                <w:t xml:space="preserve">SIPS Grade 5 Unit </w:t>
              </w:r>
              <w:r w:rsidR="004738AE" w:rsidRPr="00F06A92">
                <w:rPr>
                  <w:rStyle w:val="Hyperlink"/>
                </w:rPr>
                <w:t>3</w:t>
              </w:r>
              <w:r w:rsidRPr="00F06A92">
                <w:rPr>
                  <w:rStyle w:val="Hyperlink"/>
                </w:rPr>
                <w:t xml:space="preserve"> Instructional Framework Differentiation Strategies and Resources</w:t>
              </w:r>
            </w:hyperlink>
            <w:r>
              <w:t xml:space="preserve"> support educators’ intentional planning of accessible, differentiated, and culturally responsive instruction for all students aligned to t</w:t>
            </w:r>
            <w:r w:rsidR="009553E8">
              <w:t>h</w:t>
            </w:r>
            <w:r>
              <w:t>e specific performance expectations in focus for this unit.</w:t>
            </w:r>
          </w:p>
        </w:tc>
      </w:tr>
      <w:tr w:rsidR="004F7241" w:rsidRPr="00BC4C5A" w14:paraId="58DC53B3" w14:textId="77777777" w:rsidTr="00B84791">
        <w:trPr>
          <w:trHeight w:val="332"/>
          <w:jc w:val="center"/>
        </w:trPr>
        <w:tc>
          <w:tcPr>
            <w:tcW w:w="9812" w:type="dxa"/>
            <w:gridSpan w:val="2"/>
            <w:shd w:val="clear" w:color="auto" w:fill="C0D8EE"/>
          </w:tcPr>
          <w:p w14:paraId="68E5F45C" w14:textId="77777777" w:rsidR="004F7241" w:rsidRPr="00BC4C5A" w:rsidRDefault="004F7241" w:rsidP="0058153A">
            <w:pPr>
              <w:pStyle w:val="Body"/>
              <w:keepNext/>
              <w:spacing w:before="60" w:after="60"/>
              <w:jc w:val="center"/>
              <w:rPr>
                <w:i/>
                <w:iCs/>
                <w:color w:val="A6A6A6" w:themeColor="background1" w:themeShade="A6"/>
              </w:rPr>
            </w:pPr>
            <w:bookmarkStart w:id="61" w:name="CTC" w:colFirst="0" w:colLast="0"/>
            <w:r w:rsidRPr="00BC4C5A">
              <w:rPr>
                <w:rFonts w:eastAsia="Times New Roman"/>
                <w:b/>
                <w:bCs/>
                <w:i/>
                <w:iCs/>
              </w:rPr>
              <w:t>Core Text Connections</w:t>
            </w:r>
          </w:p>
        </w:tc>
      </w:tr>
      <w:bookmarkEnd w:id="61"/>
      <w:tr w:rsidR="00E04A89" w:rsidRPr="00BC4C5A" w14:paraId="01552CCE" w14:textId="77777777" w:rsidTr="0D3B25C3">
        <w:trPr>
          <w:trHeight w:val="332"/>
          <w:jc w:val="center"/>
        </w:trPr>
        <w:tc>
          <w:tcPr>
            <w:tcW w:w="9812" w:type="dxa"/>
            <w:gridSpan w:val="2"/>
            <w:shd w:val="clear" w:color="auto" w:fill="FFFFFF" w:themeFill="background1"/>
          </w:tcPr>
          <w:p w14:paraId="3BA48446" w14:textId="77777777" w:rsidR="00E04A89" w:rsidRDefault="00E04A89" w:rsidP="00E04A89">
            <w:pPr>
              <w:pStyle w:val="Body"/>
              <w:keepNext/>
              <w:numPr>
                <w:ilvl w:val="0"/>
                <w:numId w:val="14"/>
              </w:numPr>
              <w:spacing w:before="60" w:after="60"/>
            </w:pPr>
            <w:r>
              <w:t>Water Related Picture Book Texts:</w:t>
            </w:r>
          </w:p>
          <w:p w14:paraId="31733611" w14:textId="7AF1D53B" w:rsidR="00E04A89" w:rsidRPr="006F744F" w:rsidRDefault="00000000" w:rsidP="00E04A89">
            <w:pPr>
              <w:pStyle w:val="Body"/>
              <w:keepNext/>
              <w:numPr>
                <w:ilvl w:val="1"/>
                <w:numId w:val="14"/>
              </w:numPr>
              <w:spacing w:before="60" w:after="60"/>
              <w:ind w:left="705"/>
              <w:rPr>
                <w:rStyle w:val="Hyperlink"/>
                <w:color w:val="auto"/>
                <w:u w:val="none"/>
              </w:rPr>
            </w:pPr>
            <w:hyperlink r:id="rId169" w:history="1">
              <w:r w:rsidR="00E04A89" w:rsidRPr="00310200">
                <w:rPr>
                  <w:rStyle w:val="Hyperlink"/>
                  <w:rFonts w:ascii=",u'B0ò" w:hAnsi=",u'B0ò" w:cs=",u'B0ò"/>
                </w:rPr>
                <w:t>Strauss, R. (2007). One well: The story of water on earth</w:t>
              </w:r>
            </w:hyperlink>
          </w:p>
          <w:p w14:paraId="2BEDF7CE" w14:textId="77777777" w:rsidR="00E04A89" w:rsidRPr="00CA1F63" w:rsidRDefault="00E04A89" w:rsidP="00E04A89">
            <w:pPr>
              <w:pStyle w:val="Body"/>
              <w:keepNext/>
              <w:spacing w:before="60" w:after="60"/>
              <w:ind w:left="705"/>
              <w:rPr>
                <w:color w:val="000000" w:themeColor="text1"/>
              </w:rPr>
            </w:pPr>
            <w:r w:rsidRPr="00CA1F63">
              <w:rPr>
                <w:rStyle w:val="Hyperlink"/>
                <w:color w:val="000000" w:themeColor="text1"/>
                <w:u w:val="none"/>
              </w:rPr>
              <w:t>[https://www.amazon.com/One-Well-Story-Water-CitizenKid/dp/1553379543/ref=sr_1_1?crid=2JJZ7GTP3W9M2&amp;keywords=One+well%3A+The+story+of+water+on+earth.&amp;qid=1670005233&amp;s=books&amp;sprefix=one+well+the+story+of+water+on+earth.%2Cstripbooks%2C126&amp;sr=1-1]</w:t>
            </w:r>
          </w:p>
          <w:p w14:paraId="63485434" w14:textId="719EB0A9" w:rsidR="00E04A89" w:rsidRPr="006F744F" w:rsidRDefault="00000000" w:rsidP="00E04A89">
            <w:pPr>
              <w:pStyle w:val="Body"/>
              <w:keepNext/>
              <w:numPr>
                <w:ilvl w:val="1"/>
                <w:numId w:val="14"/>
              </w:numPr>
              <w:spacing w:before="60" w:after="60"/>
              <w:ind w:left="705"/>
              <w:rPr>
                <w:rStyle w:val="Hyperlink"/>
                <w:color w:val="auto"/>
                <w:u w:val="none"/>
              </w:rPr>
            </w:pPr>
            <w:hyperlink r:id="rId170" w:history="1">
              <w:r w:rsidR="00E04A89" w:rsidRPr="002E16A5">
                <w:rPr>
                  <w:rStyle w:val="Hyperlink"/>
                  <w:rFonts w:ascii=",u'B0ò" w:hAnsi=",u'B0ò" w:cs=",u'B0ò"/>
                </w:rPr>
                <w:t xml:space="preserve">Bang, M. (2014) Common ground: The water, </w:t>
              </w:r>
              <w:proofErr w:type="gramStart"/>
              <w:r w:rsidR="00EF632B">
                <w:rPr>
                  <w:rStyle w:val="Hyperlink"/>
                  <w:rFonts w:ascii=",u'B0ò" w:hAnsi=",u'B0ò" w:cs=",u'B0ò"/>
                </w:rPr>
                <w:t>E</w:t>
              </w:r>
              <w:r w:rsidR="00E04A89" w:rsidRPr="002E16A5">
                <w:rPr>
                  <w:rStyle w:val="Hyperlink"/>
                  <w:rFonts w:ascii=",u'B0ò" w:hAnsi=",u'B0ò" w:cs=",u'B0ò"/>
                </w:rPr>
                <w:t>arth</w:t>
              </w:r>
              <w:proofErr w:type="gramEnd"/>
              <w:r w:rsidR="00E04A89" w:rsidRPr="002E16A5">
                <w:rPr>
                  <w:rStyle w:val="Hyperlink"/>
                  <w:rFonts w:ascii=",u'B0ò" w:hAnsi=",u'B0ò" w:cs=",u'B0ò"/>
                </w:rPr>
                <w:t xml:space="preserve"> and air we share</w:t>
              </w:r>
            </w:hyperlink>
          </w:p>
          <w:p w14:paraId="68D33BD6" w14:textId="77777777" w:rsidR="00E04A89" w:rsidRPr="00CA1F63" w:rsidRDefault="00E04A89" w:rsidP="00E04A89">
            <w:pPr>
              <w:pStyle w:val="Body"/>
              <w:keepNext/>
              <w:spacing w:before="60" w:after="60"/>
              <w:ind w:left="705"/>
              <w:rPr>
                <w:rStyle w:val="Hyperlink"/>
                <w:color w:val="000000" w:themeColor="text1"/>
                <w:u w:val="none"/>
              </w:rPr>
            </w:pPr>
            <w:r w:rsidRPr="00CA1F63">
              <w:rPr>
                <w:rStyle w:val="Hyperlink"/>
                <w:color w:val="000000" w:themeColor="text1"/>
                <w:u w:val="none"/>
              </w:rPr>
              <w:t>[https://www.amazon.com/Common-Ground-Water-Earth-Share/dp/0590100572]</w:t>
            </w:r>
          </w:p>
          <w:p w14:paraId="0AAB5EA2" w14:textId="663998AF" w:rsidR="00E04A89" w:rsidRPr="006F744F" w:rsidRDefault="00000000" w:rsidP="00E04A89">
            <w:pPr>
              <w:pStyle w:val="Body"/>
              <w:keepNext/>
              <w:numPr>
                <w:ilvl w:val="1"/>
                <w:numId w:val="14"/>
              </w:numPr>
              <w:spacing w:before="60" w:after="60"/>
              <w:ind w:left="705"/>
              <w:rPr>
                <w:rStyle w:val="Hyperlink"/>
                <w:color w:val="auto"/>
                <w:u w:val="none"/>
              </w:rPr>
            </w:pPr>
            <w:hyperlink r:id="rId171" w:history="1">
              <w:r w:rsidR="00E04A89" w:rsidRPr="00026EEA">
                <w:rPr>
                  <w:rStyle w:val="Hyperlink"/>
                  <w:rFonts w:ascii=",u'B0ò" w:hAnsi=",u'B0ò" w:cs=",u'B0ò"/>
                </w:rPr>
                <w:t>Mulder, M. (2014). Every last drop: Bringing clean water home</w:t>
              </w:r>
            </w:hyperlink>
          </w:p>
          <w:p w14:paraId="6B5A10D1" w14:textId="77777777" w:rsidR="00E04A89" w:rsidRPr="00CA1F63" w:rsidRDefault="00E04A89" w:rsidP="00E04A89">
            <w:pPr>
              <w:pStyle w:val="Body"/>
              <w:keepNext/>
              <w:spacing w:before="60" w:after="60"/>
              <w:ind w:left="705"/>
              <w:rPr>
                <w:rStyle w:val="Hyperlink"/>
                <w:color w:val="000000" w:themeColor="text1"/>
                <w:u w:val="none"/>
              </w:rPr>
            </w:pPr>
            <w:r w:rsidRPr="00CA1F63">
              <w:rPr>
                <w:rStyle w:val="Hyperlink"/>
                <w:color w:val="000000" w:themeColor="text1"/>
                <w:u w:val="none"/>
              </w:rPr>
              <w:t>[https://www.amazon.com/Every-Last-Drop-Bringing-Footprints/dp/1459802233/ref=sr_1_1?crid=2MXB6LATRACFN&amp;keywords=Every+last+drop%3A+Bringing+clean+water+home.&amp;qid=1670005252&amp;s=books&amp;sprefix=every+last+drop+bringing+clean+water+home.%2Cstripbooks%2C95&amp;sr=1-1]</w:t>
            </w:r>
          </w:p>
          <w:p w14:paraId="794402F4" w14:textId="39A552D2" w:rsidR="00E04A89" w:rsidRPr="00496796" w:rsidRDefault="00E04A89" w:rsidP="00E04A89">
            <w:pPr>
              <w:pStyle w:val="ListParagraph"/>
              <w:keepNext/>
              <w:numPr>
                <w:ilvl w:val="0"/>
                <w:numId w:val="13"/>
              </w:numPr>
              <w:spacing w:before="60" w:after="60"/>
              <w:rPr>
                <w:rFonts w:asciiTheme="minorHAnsi" w:hAnsiTheme="minorHAnsi" w:cstheme="minorHAnsi"/>
                <w:i/>
              </w:rPr>
            </w:pPr>
            <w:r>
              <w:rPr>
                <w:rFonts w:asciiTheme="minorHAnsi" w:hAnsiTheme="minorHAnsi" w:cstheme="minorHAnsi"/>
              </w:rPr>
              <w:lastRenderedPageBreak/>
              <w:t>Engineering Related Picture Book</w:t>
            </w:r>
            <w:r w:rsidR="004F7317">
              <w:rPr>
                <w:rFonts w:asciiTheme="minorHAnsi" w:hAnsiTheme="minorHAnsi" w:cstheme="minorHAnsi"/>
              </w:rPr>
              <w:t xml:space="preserve"> </w:t>
            </w:r>
            <w:r>
              <w:rPr>
                <w:rFonts w:asciiTheme="minorHAnsi" w:hAnsiTheme="minorHAnsi" w:cstheme="minorHAnsi"/>
              </w:rPr>
              <w:t>Texts:</w:t>
            </w:r>
          </w:p>
          <w:p w14:paraId="41325389" w14:textId="1AC081A0" w:rsidR="00E04A89" w:rsidRDefault="00000000" w:rsidP="00E04A89">
            <w:pPr>
              <w:pStyle w:val="Body"/>
              <w:keepNext/>
              <w:numPr>
                <w:ilvl w:val="1"/>
                <w:numId w:val="14"/>
              </w:numPr>
              <w:spacing w:before="60" w:after="60"/>
              <w:ind w:left="705"/>
              <w:rPr>
                <w:rStyle w:val="Hyperlink"/>
                <w:rFonts w:ascii=",u'B0ò" w:hAnsi=",u'B0ò" w:cs=",u'B0ò"/>
              </w:rPr>
            </w:pPr>
            <w:hyperlink r:id="rId172" w:history="1">
              <w:r w:rsidR="00E04A89" w:rsidRPr="00026EEA">
                <w:rPr>
                  <w:rStyle w:val="Hyperlink"/>
                  <w:rFonts w:ascii=",u'B0ò" w:hAnsi=",u'B0ò" w:cs=",u'B0ò"/>
                </w:rPr>
                <w:t>Berne, J. (2016) On a beam of light: A story of Albert Einstein</w:t>
              </w:r>
            </w:hyperlink>
          </w:p>
          <w:p w14:paraId="42BB8337" w14:textId="77777777" w:rsidR="00E04A89" w:rsidRDefault="00E04A89" w:rsidP="00E04A89">
            <w:pPr>
              <w:pStyle w:val="Body"/>
              <w:keepNext/>
              <w:spacing w:before="60" w:after="60"/>
              <w:ind w:left="705"/>
              <w:rPr>
                <w:rStyle w:val="Hyperlink"/>
                <w:rFonts w:ascii=",u'B0ò" w:hAnsi=",u'B0ò" w:cs=",u'B0ò"/>
                <w:color w:val="000000" w:themeColor="text1"/>
                <w:u w:val="none"/>
              </w:rPr>
            </w:pPr>
            <w:r w:rsidRPr="00CA1F63">
              <w:rPr>
                <w:rStyle w:val="Hyperlink"/>
                <w:color w:val="000000" w:themeColor="text1"/>
                <w:u w:val="none"/>
              </w:rPr>
              <w:t>[https://www.amazon.com/Jennifer-Berne-Light-Albert-Einstein/dp/B00HTJNZD4/ref=sr_1_2?crid=ZZRAIOUULR14&amp;keywords=On+a+beam+of+light%3A+A</w:t>
            </w:r>
            <w:r w:rsidRPr="006818E6">
              <w:rPr>
                <w:rStyle w:val="Hyperlink"/>
                <w:rFonts w:ascii=",u'B0ò" w:hAnsi=",u'B0ò" w:cs=",u'B0ò"/>
                <w:color w:val="000000" w:themeColor="text1"/>
                <w:u w:val="none"/>
              </w:rPr>
              <w:t>+story+of+Albert+Einstein.&amp;qid=1670005275&amp;s=books&amp;sprefix=on+a+beam+of+light+a+story+of+albert+einstein.%2Cstripbooks%2C72&amp;sr=1-2]</w:t>
            </w:r>
          </w:p>
          <w:p w14:paraId="2EA5A3A8" w14:textId="6937BFA8" w:rsidR="00E04A89" w:rsidRDefault="00000000" w:rsidP="00E04A89">
            <w:pPr>
              <w:pStyle w:val="Body"/>
              <w:keepNext/>
              <w:numPr>
                <w:ilvl w:val="1"/>
                <w:numId w:val="14"/>
              </w:numPr>
              <w:spacing w:before="60" w:after="60"/>
              <w:ind w:left="705"/>
              <w:rPr>
                <w:rStyle w:val="Hyperlink"/>
                <w:rFonts w:ascii=",u'B0ò" w:hAnsi=",u'B0ò" w:cs=",u'B0ò"/>
              </w:rPr>
            </w:pPr>
            <w:hyperlink r:id="rId173" w:history="1">
              <w:r w:rsidR="00E04A89" w:rsidRPr="00F30934">
                <w:rPr>
                  <w:rStyle w:val="Hyperlink"/>
                  <w:rFonts w:ascii=",u'B0ò" w:hAnsi=",u'B0ò" w:cs=",u'B0ò"/>
                </w:rPr>
                <w:t>Fleming, C. (2013) Papa’s mechanical fish</w:t>
              </w:r>
            </w:hyperlink>
          </w:p>
          <w:p w14:paraId="2384333C" w14:textId="77777777" w:rsidR="00E04A89" w:rsidRPr="006818E6" w:rsidRDefault="00E04A89" w:rsidP="00E04A89">
            <w:pPr>
              <w:pStyle w:val="Body"/>
              <w:keepNext/>
              <w:spacing w:before="60" w:after="60"/>
              <w:ind w:left="705"/>
              <w:rPr>
                <w:rStyle w:val="Hyperlink"/>
                <w:rFonts w:ascii=",u'B0ò" w:hAnsi=",u'B0ò" w:cs=",u'B0ò"/>
                <w:color w:val="000000" w:themeColor="text1"/>
                <w:u w:val="none"/>
              </w:rPr>
            </w:pPr>
            <w:r w:rsidRPr="006818E6">
              <w:rPr>
                <w:rStyle w:val="Hyperlink"/>
                <w:rFonts w:ascii=",u'B0ò" w:hAnsi=",u'B0ò" w:cs=",u'B0ò"/>
                <w:color w:val="000000" w:themeColor="text1"/>
                <w:u w:val="none"/>
              </w:rPr>
              <w:t>[https://www.amazon.com/Papas-Mechanical-Fish-Candace-Fleming/dp/0374399085/ref=sr_1_1?crid=3SW01I9GHZ3RR&amp;keywords=Papa’s+mechanical+fish.&amp;qid=1670005304&amp;s=books&amp;sprefix=papa+s+mechanical+fish.%2Cstripbooks%2C65&amp;sr=1-1]</w:t>
            </w:r>
          </w:p>
          <w:p w14:paraId="21AE380D" w14:textId="1AEF4BB3" w:rsidR="00E04A89" w:rsidRDefault="00000000" w:rsidP="00E04A89">
            <w:pPr>
              <w:pStyle w:val="Body"/>
              <w:keepNext/>
              <w:numPr>
                <w:ilvl w:val="1"/>
                <w:numId w:val="14"/>
              </w:numPr>
              <w:spacing w:before="60" w:after="60"/>
              <w:ind w:left="705"/>
              <w:rPr>
                <w:rStyle w:val="Hyperlink"/>
                <w:rFonts w:ascii=",u'B0ò" w:hAnsi=",u'B0ò" w:cs=",u'B0ò"/>
              </w:rPr>
            </w:pPr>
            <w:hyperlink r:id="rId174" w:history="1">
              <w:r w:rsidR="00E04A89" w:rsidRPr="00F30934">
                <w:rPr>
                  <w:rStyle w:val="Hyperlink"/>
                  <w:rFonts w:ascii=",u'B0ò" w:hAnsi=",u'B0ò" w:cs=",u'B0ò"/>
                </w:rPr>
                <w:t>Wallmark, L. (2015). Ada Byron Lovelace and the thinking machine</w:t>
              </w:r>
            </w:hyperlink>
          </w:p>
          <w:p w14:paraId="33A9077E" w14:textId="77777777" w:rsidR="00E04A89" w:rsidRPr="00CA1F63" w:rsidRDefault="00E04A89" w:rsidP="00E04A89">
            <w:pPr>
              <w:pStyle w:val="Body"/>
              <w:keepNext/>
              <w:spacing w:before="60" w:after="60"/>
              <w:ind w:left="705"/>
              <w:rPr>
                <w:rStyle w:val="Hyperlink"/>
                <w:color w:val="000000" w:themeColor="text1"/>
                <w:u w:val="none"/>
              </w:rPr>
            </w:pPr>
            <w:r w:rsidRPr="00CA1F63">
              <w:rPr>
                <w:rStyle w:val="Hyperlink"/>
                <w:color w:val="000000" w:themeColor="text1"/>
                <w:u w:val="none"/>
              </w:rPr>
              <w:t>[https://www.amazon.com/Ada-Byron-Lovelace-Thinking-Machine/dp/1939547202/ref=sr_1_1?crid=A2N1DUZE1A9D&amp;keywords=Ada+Byron+Lovelace+and+the+thinking+machine.&amp;qid=1670005339&amp;s=books&amp;sprefix=ada+byron+lovelace+and+the+thinking+machine.%2Cstripbooks%2C66&amp;sr=1-1]</w:t>
            </w:r>
          </w:p>
          <w:p w14:paraId="76912C29" w14:textId="5ED5BD30" w:rsidR="00E04A89" w:rsidRDefault="00000000" w:rsidP="00E04A89">
            <w:pPr>
              <w:pStyle w:val="Body"/>
              <w:keepNext/>
              <w:numPr>
                <w:ilvl w:val="1"/>
                <w:numId w:val="14"/>
              </w:numPr>
              <w:spacing w:before="60" w:after="60"/>
              <w:ind w:left="705"/>
              <w:rPr>
                <w:rStyle w:val="Hyperlink"/>
                <w:rFonts w:ascii=",u'B0ò" w:hAnsi=",u'B0ò" w:cs=",u'B0ò"/>
              </w:rPr>
            </w:pPr>
            <w:hyperlink r:id="rId175" w:history="1">
              <w:r w:rsidR="00E04A89" w:rsidRPr="004003B5">
                <w:rPr>
                  <w:rStyle w:val="Hyperlink"/>
                  <w:rFonts w:ascii=",u'B0ò" w:hAnsi=",u'B0ò" w:cs=",u'B0ò"/>
                </w:rPr>
                <w:t>Yamada, K. (2016). What do you do with a problem</w:t>
              </w:r>
              <w:r w:rsidR="00CA1F63">
                <w:rPr>
                  <w:rStyle w:val="Hyperlink"/>
                  <w:rFonts w:ascii=",u'B0ò" w:hAnsi=",u'B0ò" w:cs=",u'B0ò"/>
                </w:rPr>
                <w:t>?</w:t>
              </w:r>
            </w:hyperlink>
          </w:p>
          <w:p w14:paraId="3A58145C" w14:textId="77777777" w:rsidR="00E04A89" w:rsidRPr="006818E6" w:rsidRDefault="00E04A89" w:rsidP="00E04A89">
            <w:pPr>
              <w:pStyle w:val="Body"/>
              <w:keepNext/>
              <w:spacing w:before="60" w:after="60"/>
              <w:ind w:left="705"/>
              <w:rPr>
                <w:rStyle w:val="Hyperlink"/>
                <w:rFonts w:ascii=",u'B0ò" w:hAnsi=",u'B0ò" w:cs=",u'B0ò"/>
                <w:color w:val="000000" w:themeColor="text1"/>
                <w:u w:val="none"/>
              </w:rPr>
            </w:pPr>
            <w:r w:rsidRPr="006818E6">
              <w:rPr>
                <w:rStyle w:val="Hyperlink"/>
                <w:rFonts w:ascii=",u'B0ò" w:hAnsi=",u'B0ò" w:cs=",u'B0ò"/>
                <w:color w:val="000000" w:themeColor="text1"/>
                <w:u w:val="none"/>
              </w:rPr>
              <w:t>[</w:t>
            </w:r>
            <w:r w:rsidRPr="00CA1F63">
              <w:rPr>
                <w:rStyle w:val="Hyperlink"/>
                <w:color w:val="000000" w:themeColor="text1"/>
                <w:u w:val="none"/>
              </w:rPr>
              <w:t>https://www.amazon.com/What-Do-You-Problem/dp/1943200009/ref=sr_1_1?crid=1DGQS9QP0JOAU&amp;keywords=What+do+you+do+with+a+problem.&amp;qid=1670005359&amp;s=books&amp;sprefix=what+do+you+do+with+a+problem.%2Cstripbooks%2C73&amp;sr=1-1]</w:t>
            </w:r>
          </w:p>
          <w:p w14:paraId="6011E3D0" w14:textId="34903288" w:rsidR="00E04A89" w:rsidRDefault="00000000" w:rsidP="00E04A89">
            <w:pPr>
              <w:pStyle w:val="Body"/>
              <w:keepNext/>
              <w:numPr>
                <w:ilvl w:val="1"/>
                <w:numId w:val="14"/>
              </w:numPr>
              <w:spacing w:before="60" w:after="60"/>
              <w:ind w:left="705"/>
              <w:rPr>
                <w:rStyle w:val="Hyperlink"/>
                <w:rFonts w:ascii=",u'B0ò" w:hAnsi=",u'B0ò" w:cs=",u'B0ò"/>
              </w:rPr>
            </w:pPr>
            <w:hyperlink r:id="rId176" w:history="1">
              <w:r w:rsidR="00E04A89" w:rsidRPr="004003B5">
                <w:rPr>
                  <w:rStyle w:val="Hyperlink"/>
                  <w:rFonts w:ascii=",u'B0ò" w:hAnsi=",u'B0ò" w:cs=",u'B0ò"/>
                </w:rPr>
                <w:t>Beaty, A. (2013). Rosie Revere, engineer</w:t>
              </w:r>
            </w:hyperlink>
          </w:p>
          <w:p w14:paraId="295D8CF6" w14:textId="77777777" w:rsidR="00E04A89" w:rsidRPr="003358CE" w:rsidRDefault="00E04A89" w:rsidP="00E04A89">
            <w:pPr>
              <w:pStyle w:val="Body"/>
              <w:keepNext/>
              <w:spacing w:before="60" w:after="60"/>
              <w:ind w:left="705"/>
              <w:rPr>
                <w:rStyle w:val="Hyperlink"/>
                <w:rFonts w:ascii=",u'B0ò" w:hAnsi=",u'B0ò" w:cs=",u'B0ò"/>
                <w:b/>
                <w:bCs/>
                <w:color w:val="000000" w:themeColor="text1"/>
                <w:u w:val="none"/>
              </w:rPr>
            </w:pPr>
            <w:r w:rsidRPr="006818E6">
              <w:rPr>
                <w:rStyle w:val="Hyperlink"/>
                <w:rFonts w:ascii=",u'B0ò" w:hAnsi=",u'B0ò" w:cs=",u'B0ò"/>
                <w:color w:val="000000" w:themeColor="text1"/>
                <w:u w:val="none"/>
              </w:rPr>
              <w:t>[https://www.amazon.com/Rosie-Revere-Engineer-audiobook/dp/B0771W8PQC/ref=sr_1_1?crid=2ODFR3JR44DHJ&amp;keywords=Rosie+Revere%2C+engineer.&amp;qid=1670005382&amp;s=books&amp;sprefix=rosie+revere%2C+engineer.%2Cstripbooks%2C78&amp;sr=1-1]</w:t>
            </w:r>
          </w:p>
          <w:p w14:paraId="04F59083" w14:textId="46D355D2" w:rsidR="00E04A89" w:rsidRDefault="00000000" w:rsidP="00E04A89">
            <w:pPr>
              <w:pStyle w:val="Body"/>
              <w:keepNext/>
              <w:numPr>
                <w:ilvl w:val="1"/>
                <w:numId w:val="14"/>
              </w:numPr>
              <w:spacing w:before="60" w:after="60"/>
              <w:ind w:left="705"/>
              <w:rPr>
                <w:rStyle w:val="Hyperlink"/>
                <w:rFonts w:ascii=",u'B0ò" w:hAnsi=",u'B0ò" w:cs=",u'B0ò"/>
              </w:rPr>
            </w:pPr>
            <w:hyperlink r:id="rId177" w:history="1">
              <w:r w:rsidR="00E04A89" w:rsidRPr="00256D76">
                <w:rPr>
                  <w:rStyle w:val="Hyperlink"/>
                  <w:rFonts w:ascii=",u'B0ò" w:hAnsi=",u'B0ò" w:cs=",u'B0ò"/>
                </w:rPr>
                <w:t>Spires, A. (2014). The most magnificent thing</w:t>
              </w:r>
            </w:hyperlink>
          </w:p>
          <w:p w14:paraId="5BB5AE95" w14:textId="77777777" w:rsidR="00E04A89" w:rsidRPr="006818E6" w:rsidRDefault="00E04A89" w:rsidP="00E04A89">
            <w:pPr>
              <w:pStyle w:val="Body"/>
              <w:keepNext/>
              <w:spacing w:before="60" w:after="60"/>
              <w:ind w:left="705"/>
              <w:rPr>
                <w:rStyle w:val="Hyperlink"/>
                <w:rFonts w:ascii=",u'B0ò" w:hAnsi=",u'B0ò" w:cs=",u'B0ò"/>
                <w:color w:val="000000" w:themeColor="text1"/>
                <w:u w:val="none"/>
              </w:rPr>
            </w:pPr>
            <w:r w:rsidRPr="006818E6">
              <w:rPr>
                <w:rStyle w:val="Hyperlink"/>
                <w:rFonts w:ascii=",u'B0ò" w:hAnsi=",u'B0ò" w:cs=",u'B0ò"/>
                <w:color w:val="000000" w:themeColor="text1"/>
                <w:u w:val="none"/>
              </w:rPr>
              <w:t>[https://www.amazon.com/Most-Magnificent-Thing-Ashley-Spires/dp/1554537045/ref=sr_1_1?crid=3MMGUWOJDSSRW&amp;keywords=The+most+magnificent+thing.&amp;qid=1670005405&amp;s=audible&amp;sprefix=the+most+magnificent+thing.%2Caudible%2C110&amp;sr=1-1-catcorr]</w:t>
            </w:r>
          </w:p>
          <w:p w14:paraId="63F75E6C" w14:textId="7623647F" w:rsidR="00E04A89" w:rsidRDefault="00000000" w:rsidP="00E04A89">
            <w:pPr>
              <w:pStyle w:val="Body"/>
              <w:keepNext/>
              <w:numPr>
                <w:ilvl w:val="1"/>
                <w:numId w:val="14"/>
              </w:numPr>
              <w:spacing w:before="60" w:after="60"/>
              <w:ind w:left="705"/>
              <w:rPr>
                <w:rStyle w:val="Hyperlink"/>
                <w:rFonts w:ascii=",u'B0ò" w:hAnsi=",u'B0ò" w:cs=",u'B0ò"/>
              </w:rPr>
            </w:pPr>
            <w:hyperlink r:id="rId178" w:history="1">
              <w:r w:rsidR="00E04A89" w:rsidRPr="00256D76">
                <w:rPr>
                  <w:rStyle w:val="Hyperlink"/>
                  <w:rFonts w:ascii=",u'B0ò" w:hAnsi=",u'B0ò" w:cs=",u'B0ò"/>
                </w:rPr>
                <w:t>Offill, J. (2011). 11 experiments that failed</w:t>
              </w:r>
            </w:hyperlink>
          </w:p>
          <w:p w14:paraId="23EE3C56" w14:textId="77777777" w:rsidR="00E04A89" w:rsidRPr="006818E6" w:rsidRDefault="00E04A89" w:rsidP="00E04A89">
            <w:pPr>
              <w:pStyle w:val="Body"/>
              <w:keepNext/>
              <w:spacing w:before="60" w:after="60"/>
              <w:ind w:left="705"/>
              <w:rPr>
                <w:rStyle w:val="Hyperlink"/>
                <w:rFonts w:ascii=",u'B0ò" w:hAnsi=",u'B0ò" w:cs=",u'B0ò"/>
                <w:color w:val="000000" w:themeColor="text1"/>
                <w:u w:val="none"/>
              </w:rPr>
            </w:pPr>
            <w:r w:rsidRPr="006818E6">
              <w:rPr>
                <w:rStyle w:val="Hyperlink"/>
                <w:rFonts w:ascii=",u'B0ò" w:hAnsi=",u'B0ò" w:cs=",u'B0ò"/>
                <w:color w:val="000000" w:themeColor="text1"/>
                <w:u w:val="none"/>
              </w:rPr>
              <w:t>[https://www.amazon.com/Experiments-That-Failed-Jenny-Offill/dp/0375847626/ref=sr_1_1?crid=5N2LWEPCDC7E&amp;keywords=11+experiments+that+failed.&amp;qid=1670005436&amp;s=audible&amp;sprefix=11+experiments+that+failed.%2Caudible%2C63&amp;sr=1-1]</w:t>
            </w:r>
          </w:p>
          <w:p w14:paraId="058D86B0" w14:textId="77777777" w:rsidR="00E04A89" w:rsidRPr="003F783D" w:rsidRDefault="00000000" w:rsidP="00E04A89">
            <w:pPr>
              <w:pStyle w:val="ListParagraph"/>
              <w:keepNext/>
              <w:numPr>
                <w:ilvl w:val="0"/>
                <w:numId w:val="13"/>
              </w:numPr>
              <w:spacing w:before="60" w:after="60"/>
              <w:rPr>
                <w:rStyle w:val="Hyperlink"/>
                <w:rFonts w:asciiTheme="minorHAnsi" w:hAnsiTheme="minorHAnsi" w:cstheme="minorHAnsi"/>
                <w:i/>
                <w:color w:val="auto"/>
                <w:u w:val="none"/>
              </w:rPr>
            </w:pPr>
            <w:hyperlink r:id="rId179" w:history="1">
              <w:r w:rsidR="00E04A89" w:rsidRPr="005B22CB">
                <w:rPr>
                  <w:rStyle w:val="Hyperlink"/>
                  <w:rFonts w:ascii=",u'B0ò" w:hAnsi=",u'B0ò" w:cs=",u'B0ò"/>
                </w:rPr>
                <w:t>USGS: How much water is there on, in, and above Earth?</w:t>
              </w:r>
            </w:hyperlink>
          </w:p>
          <w:p w14:paraId="2174C071" w14:textId="77777777" w:rsidR="00E04A89" w:rsidRPr="006818E6" w:rsidRDefault="00E04A89" w:rsidP="00E04A89">
            <w:pPr>
              <w:pStyle w:val="ListParagraph"/>
              <w:keepNext/>
              <w:spacing w:before="60" w:after="60"/>
              <w:ind w:left="360"/>
              <w:rPr>
                <w:rFonts w:asciiTheme="minorHAnsi" w:hAnsiTheme="minorHAnsi" w:cstheme="minorHAnsi"/>
                <w:iCs/>
              </w:rPr>
            </w:pPr>
            <w:r w:rsidRPr="006818E6">
              <w:rPr>
                <w:rFonts w:asciiTheme="minorHAnsi" w:hAnsiTheme="minorHAnsi" w:cstheme="minorHAnsi"/>
                <w:iCs/>
              </w:rPr>
              <w:t>[https://www.usgs.gov/special-topics/water-science-school/science/how-much-water-there-earth]</w:t>
            </w:r>
          </w:p>
          <w:p w14:paraId="170772DD" w14:textId="77777777" w:rsidR="00E04A89" w:rsidRPr="00515538" w:rsidRDefault="00000000" w:rsidP="00E04A89">
            <w:pPr>
              <w:pStyle w:val="ListParagraph"/>
              <w:keepNext/>
              <w:numPr>
                <w:ilvl w:val="0"/>
                <w:numId w:val="13"/>
              </w:numPr>
              <w:spacing w:before="60" w:after="60"/>
              <w:rPr>
                <w:rStyle w:val="Hyperlink"/>
                <w:rFonts w:asciiTheme="minorHAnsi" w:hAnsiTheme="minorHAnsi" w:cstheme="minorHAnsi"/>
                <w:i/>
                <w:color w:val="auto"/>
                <w:u w:val="none"/>
              </w:rPr>
            </w:pPr>
            <w:hyperlink r:id="rId180" w:history="1">
              <w:r w:rsidR="00E04A89" w:rsidRPr="009C05D1">
                <w:rPr>
                  <w:rStyle w:val="Hyperlink"/>
                  <w:rFonts w:ascii=",u'B0ò" w:hAnsi=",u'B0ò" w:cs=",u'B0ò"/>
                </w:rPr>
                <w:t>NASA: How much water is on Earth?</w:t>
              </w:r>
            </w:hyperlink>
          </w:p>
          <w:p w14:paraId="13CE4A86" w14:textId="77777777" w:rsidR="00E04A89" w:rsidRPr="006818E6" w:rsidRDefault="00E04A89" w:rsidP="00E04A89">
            <w:pPr>
              <w:pStyle w:val="ListParagraph"/>
              <w:keepNext/>
              <w:spacing w:before="60" w:after="60"/>
              <w:ind w:left="360"/>
              <w:rPr>
                <w:rFonts w:asciiTheme="minorHAnsi" w:hAnsiTheme="minorHAnsi" w:cstheme="minorHAnsi"/>
                <w:iCs/>
              </w:rPr>
            </w:pPr>
            <w:r w:rsidRPr="006818E6">
              <w:rPr>
                <w:rFonts w:asciiTheme="minorHAnsi" w:hAnsiTheme="minorHAnsi" w:cstheme="minorHAnsi"/>
                <w:iCs/>
              </w:rPr>
              <w:t>[https://spaceplace.nasa.gov/water/en/]</w:t>
            </w:r>
          </w:p>
          <w:p w14:paraId="6C0DC008" w14:textId="77777777" w:rsidR="00E04A89" w:rsidRPr="00515538" w:rsidRDefault="00000000" w:rsidP="00E04A89">
            <w:pPr>
              <w:pStyle w:val="ListParagraph"/>
              <w:keepNext/>
              <w:numPr>
                <w:ilvl w:val="0"/>
                <w:numId w:val="13"/>
              </w:numPr>
              <w:spacing w:before="60" w:after="60"/>
              <w:rPr>
                <w:rStyle w:val="Hyperlink"/>
                <w:rFonts w:asciiTheme="minorHAnsi" w:hAnsiTheme="minorHAnsi" w:cstheme="minorHAnsi"/>
                <w:i/>
                <w:color w:val="auto"/>
                <w:u w:val="none"/>
              </w:rPr>
            </w:pPr>
            <w:hyperlink r:id="rId181" w:history="1">
              <w:r w:rsidR="00E04A89" w:rsidRPr="009F4D05">
                <w:rPr>
                  <w:rStyle w:val="Hyperlink"/>
                  <w:rFonts w:ascii=",u'B0ò" w:hAnsi=",u'B0ò" w:cs=",u'B0ò"/>
                </w:rPr>
                <w:t>The Global Education Project: Fresh Water</w:t>
              </w:r>
            </w:hyperlink>
          </w:p>
          <w:p w14:paraId="668CEC70" w14:textId="77777777" w:rsidR="00E04A89" w:rsidRPr="006818E6" w:rsidRDefault="00E04A89" w:rsidP="00E04A89">
            <w:pPr>
              <w:pStyle w:val="ListParagraph"/>
              <w:keepNext/>
              <w:spacing w:before="60" w:after="60"/>
              <w:ind w:left="360"/>
              <w:rPr>
                <w:rFonts w:asciiTheme="minorHAnsi" w:hAnsiTheme="minorHAnsi" w:cstheme="minorHAnsi"/>
                <w:i/>
                <w:color w:val="000000" w:themeColor="text1"/>
              </w:rPr>
            </w:pPr>
            <w:r w:rsidRPr="006818E6">
              <w:rPr>
                <w:rStyle w:val="Hyperlink"/>
                <w:rFonts w:ascii=",u'B0ò" w:hAnsi=",u'B0ò" w:cs=",u'B0ò"/>
                <w:color w:val="000000" w:themeColor="text1"/>
                <w:u w:val="none"/>
              </w:rPr>
              <w:t>[https://www.theglobaleducationproject.org/earth/fresh-water]</w:t>
            </w:r>
          </w:p>
          <w:p w14:paraId="47577681" w14:textId="77777777" w:rsidR="00E04A89" w:rsidRPr="00515538" w:rsidRDefault="00000000" w:rsidP="00E04A89">
            <w:pPr>
              <w:pStyle w:val="ListParagraph"/>
              <w:keepNext/>
              <w:numPr>
                <w:ilvl w:val="0"/>
                <w:numId w:val="13"/>
              </w:numPr>
              <w:spacing w:before="60" w:after="60"/>
              <w:rPr>
                <w:rStyle w:val="Hyperlink"/>
                <w:rFonts w:asciiTheme="minorHAnsi" w:hAnsiTheme="minorHAnsi" w:cstheme="minorHAnsi"/>
                <w:i/>
                <w:color w:val="auto"/>
                <w:u w:val="none"/>
              </w:rPr>
            </w:pPr>
            <w:hyperlink r:id="rId182" w:history="1">
              <w:r w:rsidR="00E04A89" w:rsidRPr="00E05706">
                <w:rPr>
                  <w:rStyle w:val="Hyperlink"/>
                  <w:rFonts w:ascii=",u'B0ò" w:hAnsi=",u'B0ò" w:cs=",u'B0ò"/>
                </w:rPr>
                <w:t>Science Buddies: Engineering Design Process</w:t>
              </w:r>
            </w:hyperlink>
          </w:p>
          <w:p w14:paraId="016A0956" w14:textId="77777777" w:rsidR="00E04A89" w:rsidRPr="006818E6" w:rsidRDefault="00E04A89" w:rsidP="00E04A89">
            <w:pPr>
              <w:pStyle w:val="ListParagraph"/>
              <w:keepNext/>
              <w:spacing w:before="60" w:after="60"/>
              <w:ind w:left="360"/>
              <w:rPr>
                <w:rFonts w:asciiTheme="minorHAnsi" w:hAnsiTheme="minorHAnsi" w:cstheme="minorHAnsi"/>
                <w:i/>
                <w:color w:val="000000" w:themeColor="text1"/>
                <w:sz w:val="24"/>
                <w:szCs w:val="24"/>
              </w:rPr>
            </w:pPr>
            <w:r w:rsidRPr="006818E6">
              <w:rPr>
                <w:rStyle w:val="Hyperlink"/>
                <w:rFonts w:ascii=",u'B0ò" w:hAnsi=",u'B0ò" w:cs=",u'B0ò"/>
                <w:color w:val="000000" w:themeColor="text1"/>
                <w:u w:val="none"/>
              </w:rPr>
              <w:lastRenderedPageBreak/>
              <w:t>[https://www.sciencebuddies.org/science-fair-projects/engineering-design-process/engineering-design-process-steps</w:t>
            </w:r>
            <w:r w:rsidRPr="006818E6">
              <w:rPr>
                <w:rStyle w:val="Hyperlink"/>
                <w:rFonts w:ascii=",u'B0ò" w:hAnsi=",u'B0ò" w:cs=",u'B0ò"/>
                <w:color w:val="000000" w:themeColor="text1"/>
                <w:sz w:val="24"/>
                <w:szCs w:val="24"/>
                <w:u w:val="none"/>
              </w:rPr>
              <w:t>]</w:t>
            </w:r>
          </w:p>
          <w:p w14:paraId="5BF4CCE1" w14:textId="77777777" w:rsidR="00E04A89" w:rsidRPr="00515538" w:rsidRDefault="00000000" w:rsidP="00E04A89">
            <w:pPr>
              <w:pStyle w:val="ListParagraph"/>
              <w:keepNext/>
              <w:numPr>
                <w:ilvl w:val="0"/>
                <w:numId w:val="13"/>
              </w:numPr>
              <w:spacing w:before="60" w:after="60"/>
              <w:rPr>
                <w:rStyle w:val="Hyperlink"/>
                <w:rFonts w:asciiTheme="minorHAnsi" w:hAnsiTheme="minorHAnsi" w:cstheme="minorHAnsi"/>
                <w:i/>
                <w:color w:val="auto"/>
                <w:u w:val="none"/>
              </w:rPr>
            </w:pPr>
            <w:hyperlink r:id="rId183" w:history="1">
              <w:r w:rsidR="00E04A89" w:rsidRPr="00DB1C21">
                <w:rPr>
                  <w:rStyle w:val="Hyperlink"/>
                  <w:rFonts w:ascii=",u'B0ò" w:hAnsi=",u'B0ò" w:cs=",u'B0ò"/>
                </w:rPr>
                <w:t>NASA: Engineering Design Process</w:t>
              </w:r>
            </w:hyperlink>
          </w:p>
          <w:p w14:paraId="6CC94B28" w14:textId="5964CD1F" w:rsidR="00E04A89" w:rsidRPr="00E04A89" w:rsidRDefault="00E04A89" w:rsidP="00403248">
            <w:pPr>
              <w:pStyle w:val="Body"/>
              <w:keepNext/>
              <w:spacing w:before="60" w:after="60"/>
              <w:ind w:left="690" w:hanging="330"/>
              <w:rPr>
                <w:rFonts w:eastAsia="Times New Roman"/>
              </w:rPr>
            </w:pPr>
            <w:r w:rsidRPr="006818E6">
              <w:rPr>
                <w:rStyle w:val="Hyperlink"/>
                <w:rFonts w:ascii=",u'B0ò" w:hAnsi=",u'B0ò" w:cs=",u'B0ò"/>
                <w:color w:val="000000" w:themeColor="text1"/>
                <w:u w:val="none"/>
              </w:rPr>
              <w:t>[https://www.nasa.gov/audience/foreducators/best/edp.html]</w:t>
            </w:r>
          </w:p>
        </w:tc>
      </w:tr>
      <w:tr w:rsidR="004F7241" w:rsidRPr="00BC4C5A" w14:paraId="0C80076F" w14:textId="77777777" w:rsidTr="00B84791">
        <w:trPr>
          <w:jc w:val="center"/>
        </w:trPr>
        <w:tc>
          <w:tcPr>
            <w:tcW w:w="9812" w:type="dxa"/>
            <w:gridSpan w:val="2"/>
            <w:shd w:val="clear" w:color="auto" w:fill="C0D8EE"/>
          </w:tcPr>
          <w:p w14:paraId="4A788480" w14:textId="3D08CF42" w:rsidR="004F7241" w:rsidRPr="00BC4C5A" w:rsidRDefault="004F7241" w:rsidP="00F60AAB">
            <w:pPr>
              <w:pStyle w:val="Body"/>
              <w:keepNext/>
              <w:spacing w:before="60" w:after="60"/>
              <w:jc w:val="center"/>
              <w:rPr>
                <w:b/>
                <w:bCs/>
                <w:i/>
                <w:iCs/>
                <w:color w:val="808080" w:themeColor="background1" w:themeShade="80"/>
              </w:rPr>
            </w:pPr>
            <w:bookmarkStart w:id="62" w:name="IR" w:colFirst="0" w:colLast="0"/>
            <w:r w:rsidRPr="00BC4C5A">
              <w:rPr>
                <w:b/>
                <w:bCs/>
                <w:i/>
                <w:iCs/>
              </w:rPr>
              <w:lastRenderedPageBreak/>
              <w:t>Instructional Resources</w:t>
            </w:r>
          </w:p>
        </w:tc>
      </w:tr>
      <w:bookmarkEnd w:id="62"/>
      <w:tr w:rsidR="004F7241" w:rsidRPr="00BC4C5A" w14:paraId="06B4D557" w14:textId="77777777" w:rsidTr="0D3B25C3">
        <w:trPr>
          <w:jc w:val="center"/>
        </w:trPr>
        <w:tc>
          <w:tcPr>
            <w:tcW w:w="9812" w:type="dxa"/>
            <w:gridSpan w:val="2"/>
          </w:tcPr>
          <w:p w14:paraId="0A0ABA8D" w14:textId="012D98D8" w:rsidR="004F7241" w:rsidRDefault="004F7241" w:rsidP="0058153A">
            <w:pPr>
              <w:pStyle w:val="Body"/>
              <w:keepNext/>
              <w:spacing w:before="60" w:after="60" w:line="259" w:lineRule="auto"/>
            </w:pPr>
            <w:r w:rsidRPr="00BC4C5A">
              <w:t xml:space="preserve">Stage 3 Instructional Resources: </w:t>
            </w:r>
          </w:p>
          <w:p w14:paraId="6A563F6B" w14:textId="21FAFFED" w:rsidR="00CA3C82" w:rsidRPr="006F744F" w:rsidRDefault="00000000" w:rsidP="0058153A">
            <w:pPr>
              <w:pStyle w:val="Body"/>
              <w:keepNext/>
              <w:numPr>
                <w:ilvl w:val="0"/>
                <w:numId w:val="13"/>
              </w:numPr>
              <w:spacing w:before="60" w:after="60" w:line="259" w:lineRule="auto"/>
              <w:rPr>
                <w:rStyle w:val="Hyperlink"/>
                <w:color w:val="auto"/>
                <w:u w:val="none"/>
              </w:rPr>
            </w:pPr>
            <w:hyperlink r:id="rId184" w:history="1">
              <w:r w:rsidR="00CA3C82" w:rsidRPr="00CA3C82">
                <w:rPr>
                  <w:rStyle w:val="Hyperlink"/>
                </w:rPr>
                <w:t>National Geographic: Earth’s Freshwater Educator Guide</w:t>
              </w:r>
            </w:hyperlink>
          </w:p>
          <w:p w14:paraId="63D04323" w14:textId="5BC22B53" w:rsidR="006F744F" w:rsidRPr="006818E6" w:rsidRDefault="006F744F" w:rsidP="0058153A">
            <w:pPr>
              <w:pStyle w:val="Body"/>
              <w:keepNext/>
              <w:spacing w:before="60" w:after="60" w:line="259" w:lineRule="auto"/>
              <w:ind w:left="360"/>
              <w:rPr>
                <w:color w:val="000000" w:themeColor="text1"/>
              </w:rPr>
            </w:pPr>
            <w:r w:rsidRPr="006818E6">
              <w:rPr>
                <w:rStyle w:val="Hyperlink"/>
                <w:color w:val="000000" w:themeColor="text1"/>
                <w:u w:val="none"/>
              </w:rPr>
              <w:t>[https://education.nationalgeographic.org/resource/earths-fresh-water]</w:t>
            </w:r>
          </w:p>
          <w:p w14:paraId="49E8732D" w14:textId="0E1AC2FD" w:rsidR="00CA3C82" w:rsidRPr="006F744F" w:rsidRDefault="00000000" w:rsidP="0058153A">
            <w:pPr>
              <w:pStyle w:val="Body"/>
              <w:keepNext/>
              <w:numPr>
                <w:ilvl w:val="0"/>
                <w:numId w:val="13"/>
              </w:numPr>
              <w:spacing w:before="60" w:after="60" w:line="259" w:lineRule="auto"/>
              <w:rPr>
                <w:rStyle w:val="Hyperlink"/>
                <w:color w:val="auto"/>
                <w:u w:val="none"/>
              </w:rPr>
            </w:pPr>
            <w:hyperlink r:id="rId185" w:history="1">
              <w:r w:rsidR="00E05706" w:rsidRPr="0061659B">
                <w:rPr>
                  <w:rStyle w:val="Hyperlink"/>
                </w:rPr>
                <w:t>Science Buddies</w:t>
              </w:r>
              <w:r w:rsidR="0061659B" w:rsidRPr="0061659B">
                <w:rPr>
                  <w:rStyle w:val="Hyperlink"/>
                </w:rPr>
                <w:t xml:space="preserve"> Engineering Design Sample Lesson, Elementary School</w:t>
              </w:r>
            </w:hyperlink>
          </w:p>
          <w:p w14:paraId="56A53E4B" w14:textId="19D8E704" w:rsidR="006F744F" w:rsidRPr="006818E6" w:rsidRDefault="006F744F" w:rsidP="0058153A">
            <w:pPr>
              <w:pStyle w:val="Body"/>
              <w:keepNext/>
              <w:spacing w:before="60" w:after="60" w:line="259" w:lineRule="auto"/>
              <w:ind w:left="360"/>
              <w:rPr>
                <w:color w:val="000000" w:themeColor="text1"/>
              </w:rPr>
            </w:pPr>
            <w:r w:rsidRPr="006818E6">
              <w:rPr>
                <w:rStyle w:val="Hyperlink"/>
                <w:color w:val="000000" w:themeColor="text1"/>
                <w:u w:val="none"/>
              </w:rPr>
              <w:t>[https://www.sciencebuddies.org/teacher-resources/lesson-plans/paper-airplane-engineering-design]</w:t>
            </w:r>
          </w:p>
          <w:p w14:paraId="275CFB16" w14:textId="2F121762" w:rsidR="00D36EA0" w:rsidRPr="006F744F" w:rsidRDefault="00000000" w:rsidP="0058153A">
            <w:pPr>
              <w:pStyle w:val="Body"/>
              <w:keepNext/>
              <w:numPr>
                <w:ilvl w:val="0"/>
                <w:numId w:val="13"/>
              </w:numPr>
              <w:spacing w:before="60" w:after="60" w:line="259" w:lineRule="auto"/>
              <w:rPr>
                <w:rStyle w:val="Hyperlink"/>
                <w:color w:val="auto"/>
                <w:u w:val="none"/>
              </w:rPr>
            </w:pPr>
            <w:hyperlink r:id="rId186" w:history="1">
              <w:r w:rsidR="00D36EA0" w:rsidRPr="00D36EA0">
                <w:rPr>
                  <w:rStyle w:val="Hyperlink"/>
                </w:rPr>
                <w:t>NASA: Beginning Engineering Science, and Technology</w:t>
              </w:r>
            </w:hyperlink>
          </w:p>
          <w:p w14:paraId="2B1BC4DF" w14:textId="498ECD78" w:rsidR="006F744F" w:rsidRPr="006818E6" w:rsidRDefault="006F744F" w:rsidP="0058153A">
            <w:pPr>
              <w:pStyle w:val="Body"/>
              <w:keepNext/>
              <w:spacing w:before="60" w:after="60" w:line="259" w:lineRule="auto"/>
              <w:ind w:left="360"/>
              <w:rPr>
                <w:color w:val="000000" w:themeColor="text1"/>
              </w:rPr>
            </w:pPr>
            <w:r w:rsidRPr="006818E6">
              <w:rPr>
                <w:rStyle w:val="Hyperlink"/>
                <w:color w:val="000000" w:themeColor="text1"/>
                <w:u w:val="none"/>
              </w:rPr>
              <w:t>[https://www.nasa.gov/pdf/630753main_NASAsBESTActivityGuide3-5.pdf]</w:t>
            </w:r>
          </w:p>
          <w:p w14:paraId="42975060" w14:textId="34BCFE08" w:rsidR="00AD18C8" w:rsidRPr="006F744F" w:rsidRDefault="00000000" w:rsidP="0058153A">
            <w:pPr>
              <w:pStyle w:val="Body"/>
              <w:keepNext/>
              <w:numPr>
                <w:ilvl w:val="0"/>
                <w:numId w:val="13"/>
              </w:numPr>
              <w:spacing w:before="60" w:after="60" w:line="259" w:lineRule="auto"/>
              <w:rPr>
                <w:rStyle w:val="Hyperlink"/>
                <w:color w:val="auto"/>
                <w:u w:val="none"/>
              </w:rPr>
            </w:pPr>
            <w:hyperlink r:id="rId187" w:history="1">
              <w:r w:rsidR="00AD18C8" w:rsidRPr="00975EB0">
                <w:rPr>
                  <w:rStyle w:val="Hyperlink"/>
                </w:rPr>
                <w:t>STEM Teaching Tool 7: Learning STEM Through Design</w:t>
              </w:r>
              <w:r w:rsidR="00975EB0" w:rsidRPr="00975EB0">
                <w:rPr>
                  <w:rStyle w:val="Hyperlink"/>
                </w:rPr>
                <w:t>: Students Benefi</w:t>
              </w:r>
              <w:r w:rsidR="00CA1F63">
                <w:rPr>
                  <w:rStyle w:val="Hyperlink"/>
                </w:rPr>
                <w:t>t</w:t>
              </w:r>
              <w:r w:rsidR="00975EB0" w:rsidRPr="00975EB0">
                <w:rPr>
                  <w:rStyle w:val="Hyperlink"/>
                </w:rPr>
                <w:t xml:space="preserve"> From Expanding What Counts as “Engineering”</w:t>
              </w:r>
            </w:hyperlink>
          </w:p>
          <w:p w14:paraId="2EA61407" w14:textId="008F10F9" w:rsidR="006F744F" w:rsidRPr="006818E6" w:rsidRDefault="006F744F" w:rsidP="0058153A">
            <w:pPr>
              <w:pStyle w:val="Body"/>
              <w:keepNext/>
              <w:spacing w:before="60" w:after="60" w:line="259" w:lineRule="auto"/>
              <w:ind w:left="360"/>
              <w:rPr>
                <w:color w:val="000000" w:themeColor="text1"/>
              </w:rPr>
            </w:pPr>
            <w:r w:rsidRPr="006818E6">
              <w:rPr>
                <w:rStyle w:val="Hyperlink"/>
                <w:color w:val="000000" w:themeColor="text1"/>
                <w:u w:val="none"/>
              </w:rPr>
              <w:t>[https://stemteachingtools.org/brief/7]</w:t>
            </w:r>
          </w:p>
          <w:p w14:paraId="1856AEC6" w14:textId="647437EA" w:rsidR="00975EB0" w:rsidRPr="006F744F" w:rsidRDefault="00000000" w:rsidP="0058153A">
            <w:pPr>
              <w:pStyle w:val="Body"/>
              <w:keepNext/>
              <w:numPr>
                <w:ilvl w:val="0"/>
                <w:numId w:val="13"/>
              </w:numPr>
              <w:spacing w:before="60" w:after="60" w:line="259" w:lineRule="auto"/>
              <w:rPr>
                <w:rStyle w:val="Hyperlink"/>
                <w:color w:val="auto"/>
                <w:u w:val="none"/>
              </w:rPr>
            </w:pPr>
            <w:hyperlink r:id="rId188" w:history="1">
              <w:r w:rsidR="00CC1882" w:rsidRPr="00674C99">
                <w:rPr>
                  <w:rStyle w:val="Hyperlink"/>
                </w:rPr>
                <w:t xml:space="preserve">STEM Teaching Tool 31: How to Launch STEM Investigations That Build </w:t>
              </w:r>
              <w:r w:rsidR="00674C99" w:rsidRPr="00674C99">
                <w:rPr>
                  <w:rStyle w:val="Hyperlink"/>
                </w:rPr>
                <w:t>o</w:t>
              </w:r>
              <w:r w:rsidR="00CC1882" w:rsidRPr="00674C99">
                <w:rPr>
                  <w:rStyle w:val="Hyperlink"/>
                </w:rPr>
                <w:t xml:space="preserve">n </w:t>
              </w:r>
              <w:r w:rsidR="00674C99" w:rsidRPr="00674C99">
                <w:rPr>
                  <w:rStyle w:val="Hyperlink"/>
                </w:rPr>
                <w:t>Student</w:t>
              </w:r>
              <w:r w:rsidR="00CC1882" w:rsidRPr="00674C99">
                <w:rPr>
                  <w:rStyle w:val="Hyperlink"/>
                </w:rPr>
                <w:t xml:space="preserve"> and Community Interests and Expertise</w:t>
              </w:r>
            </w:hyperlink>
          </w:p>
          <w:p w14:paraId="45B051CB" w14:textId="3F66AB18" w:rsidR="006F744F" w:rsidRDefault="006F744F" w:rsidP="0058153A">
            <w:pPr>
              <w:pStyle w:val="Body"/>
              <w:keepNext/>
              <w:spacing w:before="60" w:after="60" w:line="259" w:lineRule="auto"/>
              <w:ind w:left="360"/>
            </w:pPr>
            <w:r>
              <w:t>[</w:t>
            </w:r>
            <w:r w:rsidRPr="006F744F">
              <w:t>https://stemteachingtools.org/brief/31</w:t>
            </w:r>
            <w:r>
              <w:t>]</w:t>
            </w:r>
          </w:p>
          <w:p w14:paraId="01C7B992" w14:textId="62345FEC" w:rsidR="007C412A" w:rsidRPr="006F744F" w:rsidRDefault="00000000" w:rsidP="0058153A">
            <w:pPr>
              <w:pStyle w:val="Body"/>
              <w:keepNext/>
              <w:numPr>
                <w:ilvl w:val="0"/>
                <w:numId w:val="13"/>
              </w:numPr>
              <w:spacing w:before="60" w:after="60" w:line="259" w:lineRule="auto"/>
              <w:rPr>
                <w:rStyle w:val="Hyperlink"/>
                <w:color w:val="auto"/>
                <w:u w:val="none"/>
              </w:rPr>
            </w:pPr>
            <w:hyperlink r:id="rId189" w:history="1">
              <w:r w:rsidR="007C412A" w:rsidRPr="00AC15B0">
                <w:rPr>
                  <w:rStyle w:val="Hyperlink"/>
                </w:rPr>
                <w:t>STEM Teaching Tool 36: Failing Forward: Managing Student Frustration During Engineering Design Projects</w:t>
              </w:r>
            </w:hyperlink>
          </w:p>
          <w:p w14:paraId="3485B184" w14:textId="27182D68" w:rsidR="006F744F" w:rsidRPr="006818E6" w:rsidRDefault="006F744F" w:rsidP="0058153A">
            <w:pPr>
              <w:pStyle w:val="Body"/>
              <w:keepNext/>
              <w:spacing w:before="60" w:after="60" w:line="259" w:lineRule="auto"/>
              <w:ind w:left="360"/>
              <w:rPr>
                <w:color w:val="000000" w:themeColor="text1"/>
              </w:rPr>
            </w:pPr>
            <w:r w:rsidRPr="006818E6">
              <w:rPr>
                <w:rStyle w:val="Hyperlink"/>
                <w:color w:val="000000" w:themeColor="text1"/>
                <w:u w:val="none"/>
              </w:rPr>
              <w:t>[https://stemteachingtools.org/brief/36]</w:t>
            </w:r>
          </w:p>
          <w:p w14:paraId="291DF08A" w14:textId="72CFD3D7" w:rsidR="003A27A9" w:rsidRPr="006F744F" w:rsidRDefault="00000000" w:rsidP="0058153A">
            <w:pPr>
              <w:pStyle w:val="Body"/>
              <w:keepNext/>
              <w:numPr>
                <w:ilvl w:val="0"/>
                <w:numId w:val="13"/>
              </w:numPr>
              <w:spacing w:before="60" w:after="60" w:line="259" w:lineRule="auto"/>
              <w:rPr>
                <w:rStyle w:val="Hyperlink"/>
                <w:color w:val="auto"/>
                <w:u w:val="none"/>
              </w:rPr>
            </w:pPr>
            <w:hyperlink r:id="rId190" w:history="1">
              <w:r w:rsidR="003A27A9" w:rsidRPr="00123013">
                <w:rPr>
                  <w:rStyle w:val="Hyperlink"/>
                </w:rPr>
                <w:t>STEM Teaching Tool 39: How can Students’ Everyday Experiences Support Science Learning Through Engineering Design?</w:t>
              </w:r>
            </w:hyperlink>
          </w:p>
          <w:p w14:paraId="5D67F13B" w14:textId="2B1105CB" w:rsidR="006F744F" w:rsidRPr="006818E6" w:rsidRDefault="006F744F" w:rsidP="0058153A">
            <w:pPr>
              <w:pStyle w:val="Body"/>
              <w:keepNext/>
              <w:spacing w:before="60" w:after="60" w:line="259" w:lineRule="auto"/>
              <w:ind w:left="360"/>
              <w:rPr>
                <w:color w:val="000000" w:themeColor="text1"/>
              </w:rPr>
            </w:pPr>
            <w:r w:rsidRPr="006818E6">
              <w:rPr>
                <w:rStyle w:val="Hyperlink"/>
                <w:color w:val="000000" w:themeColor="text1"/>
                <w:u w:val="none"/>
              </w:rPr>
              <w:t>[https://stemteachingtools.org/brief/39]</w:t>
            </w:r>
          </w:p>
          <w:p w14:paraId="470B12F7" w14:textId="516A4D46" w:rsidR="00123013" w:rsidRPr="006F744F" w:rsidRDefault="00000000" w:rsidP="0058153A">
            <w:pPr>
              <w:pStyle w:val="Body"/>
              <w:keepNext/>
              <w:numPr>
                <w:ilvl w:val="0"/>
                <w:numId w:val="13"/>
              </w:numPr>
              <w:spacing w:before="60" w:after="60" w:line="259" w:lineRule="auto"/>
              <w:rPr>
                <w:rStyle w:val="Hyperlink"/>
                <w:color w:val="auto"/>
                <w:u w:val="none"/>
              </w:rPr>
            </w:pPr>
            <w:hyperlink r:id="rId191" w:history="1">
              <w:r w:rsidR="007E5962" w:rsidRPr="00A50B8F">
                <w:rPr>
                  <w:rStyle w:val="Hyperlink"/>
                </w:rPr>
                <w:t xml:space="preserve">STEM Teaching Tool </w:t>
              </w:r>
              <w:r w:rsidR="00A50B8F" w:rsidRPr="00A50B8F">
                <w:rPr>
                  <w:rStyle w:val="Hyperlink"/>
                </w:rPr>
                <w:t>45: How to Focus Students’ Engineering Design Projects on Science Learning</w:t>
              </w:r>
            </w:hyperlink>
          </w:p>
          <w:p w14:paraId="685DF812" w14:textId="6660435B" w:rsidR="006F744F" w:rsidRDefault="006F744F" w:rsidP="0058153A">
            <w:pPr>
              <w:pStyle w:val="Body"/>
              <w:keepNext/>
              <w:spacing w:before="60" w:after="60" w:line="259" w:lineRule="auto"/>
              <w:ind w:left="360"/>
            </w:pPr>
            <w:r>
              <w:t>[</w:t>
            </w:r>
            <w:r w:rsidRPr="006F744F">
              <w:t>https://stemteachingtools.org/brief/45</w:t>
            </w:r>
            <w:r>
              <w:t>]</w:t>
            </w:r>
          </w:p>
          <w:p w14:paraId="2DCAC1C8" w14:textId="05952052" w:rsidR="009E126D" w:rsidRPr="006F744F" w:rsidRDefault="00000000" w:rsidP="0058153A">
            <w:pPr>
              <w:pStyle w:val="Body"/>
              <w:keepNext/>
              <w:numPr>
                <w:ilvl w:val="0"/>
                <w:numId w:val="13"/>
              </w:numPr>
              <w:spacing w:before="60" w:after="60" w:line="259" w:lineRule="auto"/>
              <w:rPr>
                <w:rStyle w:val="Hyperlink"/>
                <w:color w:val="auto"/>
                <w:u w:val="none"/>
              </w:rPr>
            </w:pPr>
            <w:hyperlink r:id="rId192" w:history="1">
              <w:r w:rsidR="009E126D" w:rsidRPr="0059793E">
                <w:rPr>
                  <w:rStyle w:val="Hyperlink"/>
                </w:rPr>
                <w:t>STEM Teaching Tool 87:</w:t>
              </w:r>
              <w:r w:rsidR="0059793E" w:rsidRPr="0059793E">
                <w:rPr>
                  <w:rStyle w:val="Hyperlink"/>
                </w:rPr>
                <w:t xml:space="preserve"> Identifying Local Environmental Justice Phenomena For Science and Engineering Investigations</w:t>
              </w:r>
            </w:hyperlink>
          </w:p>
          <w:p w14:paraId="5BC9746B" w14:textId="77EF2E05" w:rsidR="006F744F" w:rsidRPr="006818E6" w:rsidRDefault="006F744F" w:rsidP="0058153A">
            <w:pPr>
              <w:pStyle w:val="Body"/>
              <w:keepNext/>
              <w:spacing w:before="60" w:after="60" w:line="259" w:lineRule="auto"/>
              <w:ind w:left="360"/>
              <w:rPr>
                <w:color w:val="000000" w:themeColor="text1"/>
              </w:rPr>
            </w:pPr>
            <w:r w:rsidRPr="006818E6">
              <w:rPr>
                <w:rStyle w:val="Hyperlink"/>
                <w:color w:val="000000" w:themeColor="text1"/>
                <w:u w:val="none"/>
              </w:rPr>
              <w:t>[https://stemteachingtools.org/brief/87]</w:t>
            </w:r>
          </w:p>
          <w:p w14:paraId="5EDEEEB6" w14:textId="77777777" w:rsidR="004F7241" w:rsidRPr="006F744F" w:rsidRDefault="00000000" w:rsidP="0058153A">
            <w:pPr>
              <w:pStyle w:val="Body"/>
              <w:keepNext/>
              <w:numPr>
                <w:ilvl w:val="0"/>
                <w:numId w:val="13"/>
              </w:numPr>
              <w:spacing w:before="60" w:after="60" w:line="259" w:lineRule="auto"/>
              <w:rPr>
                <w:rStyle w:val="Hyperlink"/>
                <w:color w:val="auto"/>
                <w:u w:val="none"/>
              </w:rPr>
            </w:pPr>
            <w:hyperlink r:id="rId193" w:history="1">
              <w:r w:rsidR="00CE6D4C" w:rsidRPr="00CE6D4C">
                <w:rPr>
                  <w:rStyle w:val="Hyperlink"/>
                </w:rPr>
                <w:t>Ambitious</w:t>
              </w:r>
              <w:r w:rsidR="007A666C" w:rsidRPr="00CE6D4C">
                <w:rPr>
                  <w:rStyle w:val="Hyperlink"/>
                </w:rPr>
                <w:t xml:space="preserve"> Science Teaching</w:t>
              </w:r>
              <w:r w:rsidR="00CE6D4C" w:rsidRPr="00CE6D4C">
                <w:rPr>
                  <w:rStyle w:val="Hyperlink"/>
                </w:rPr>
                <w:t>: Models and Supporting Students Working On Their Ideas</w:t>
              </w:r>
            </w:hyperlink>
          </w:p>
          <w:p w14:paraId="09A47F50" w14:textId="4B7BBD90" w:rsidR="006F744F" w:rsidRPr="006818E6" w:rsidRDefault="006F744F" w:rsidP="0058153A">
            <w:pPr>
              <w:pStyle w:val="Body"/>
              <w:keepNext/>
              <w:spacing w:before="60" w:after="60" w:line="259" w:lineRule="auto"/>
              <w:ind w:left="360"/>
            </w:pPr>
            <w:r w:rsidRPr="006818E6">
              <w:rPr>
                <w:rStyle w:val="Hyperlink"/>
                <w:color w:val="000000" w:themeColor="text1"/>
                <w:u w:val="none"/>
              </w:rPr>
              <w:t>[https://ambitiousscienceteaching.org/tools-face-to-face/]</w:t>
            </w:r>
          </w:p>
        </w:tc>
      </w:tr>
    </w:tbl>
    <w:p w14:paraId="630C40D6" w14:textId="5689AB75" w:rsidR="00072379" w:rsidRPr="00BC4C5A" w:rsidRDefault="00072379" w:rsidP="008B2950">
      <w:pPr>
        <w:spacing w:after="0"/>
        <w:rPr>
          <w:rFonts w:asciiTheme="minorHAnsi" w:hAnsiTheme="minorHAnsi" w:cstheme="minorHAnsi"/>
          <w:lang w:bidi="ar-SA"/>
        </w:rPr>
      </w:pPr>
    </w:p>
    <w:sectPr w:rsidR="00072379" w:rsidRPr="00BC4C5A" w:rsidSect="001E0688">
      <w:headerReference w:type="default" r:id="rId194"/>
      <w:footerReference w:type="default" r:id="rId19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9C7B6" w14:textId="77777777" w:rsidR="003E67AB" w:rsidRDefault="003E67AB" w:rsidP="00BA0F6C">
      <w:pPr>
        <w:spacing w:after="0"/>
      </w:pPr>
      <w:r>
        <w:separator/>
      </w:r>
    </w:p>
  </w:endnote>
  <w:endnote w:type="continuationSeparator" w:id="0">
    <w:p w14:paraId="2831A635" w14:textId="77777777" w:rsidR="003E67AB" w:rsidRDefault="003E67AB" w:rsidP="00BA0F6C">
      <w:pPr>
        <w:spacing w:after="0"/>
      </w:pPr>
      <w:r>
        <w:continuationSeparator/>
      </w:r>
    </w:p>
  </w:endnote>
  <w:endnote w:type="continuationNotice" w:id="1">
    <w:p w14:paraId="16891391" w14:textId="77777777" w:rsidR="003E67AB" w:rsidRDefault="003E67A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EB Garamond">
    <w:charset w:val="00"/>
    <w:family w:val="auto"/>
    <w:pitch w:val="variable"/>
    <w:sig w:usb0="E00002FF" w:usb1="02000413" w:usb2="00000000" w:usb3="00000000" w:csb0="0000019F" w:csb1="00000000"/>
  </w:font>
  <w:font w:name="Nunito Sans">
    <w:charset w:val="00"/>
    <w:family w:val="auto"/>
    <w:pitch w:val="variable"/>
    <w:sig w:usb0="A00002FF" w:usb1="5000204B" w:usb2="00000000" w:usb3="00000000" w:csb0="00000197" w:csb1="00000000"/>
  </w:font>
  <w:font w:name=",u'B0ò">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F880B" w14:textId="63EC738C" w:rsidR="00B90812" w:rsidRDefault="00B90812">
    <w:pPr>
      <w:pStyle w:val="Footer"/>
    </w:pPr>
    <w:r w:rsidRPr="00B90812">
      <w:t xml:space="preserve">Grade 5 Science Unit </w:t>
    </w:r>
    <w:r>
      <w:t>3</w:t>
    </w:r>
    <w:r w:rsidRPr="00B90812">
      <w:t xml:space="preserve"> Instructional Framework: </w:t>
    </w:r>
    <w:r>
      <w:t>Earth Systems and the Solution of Water Problems</w:t>
    </w:r>
    <w:r w:rsidRPr="00B90812">
      <w:tab/>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ADE6B" w14:textId="77777777" w:rsidR="003E67AB" w:rsidRDefault="003E67AB" w:rsidP="00BA0F6C">
      <w:pPr>
        <w:spacing w:after="0"/>
      </w:pPr>
      <w:r>
        <w:separator/>
      </w:r>
    </w:p>
  </w:footnote>
  <w:footnote w:type="continuationSeparator" w:id="0">
    <w:p w14:paraId="468B2178" w14:textId="77777777" w:rsidR="003E67AB" w:rsidRDefault="003E67AB" w:rsidP="00BA0F6C">
      <w:pPr>
        <w:spacing w:after="0"/>
      </w:pPr>
      <w:r>
        <w:continuationSeparator/>
      </w:r>
    </w:p>
  </w:footnote>
  <w:footnote w:type="continuationNotice" w:id="1">
    <w:p w14:paraId="44BF0485" w14:textId="77777777" w:rsidR="003E67AB" w:rsidRDefault="003E67AB">
      <w:pPr>
        <w:spacing w:after="0"/>
      </w:pPr>
    </w:p>
  </w:footnote>
  <w:footnote w:id="2">
    <w:p w14:paraId="1E521360" w14:textId="3725640D" w:rsidR="00AE2266" w:rsidRDefault="00AE2266">
      <w:pPr>
        <w:pStyle w:val="FootnoteText"/>
      </w:pPr>
      <w:r>
        <w:rPr>
          <w:rStyle w:val="FootnoteReference"/>
        </w:rPr>
        <w:footnoteRef/>
      </w:r>
      <w:r>
        <w:t xml:space="preserve"> Found at </w:t>
      </w:r>
      <w:hyperlink r:id="rId1" w:history="1">
        <w:r w:rsidR="002A1B3F" w:rsidRPr="002A1B3F">
          <w:rPr>
            <w:rStyle w:val="Hyperlink"/>
          </w:rPr>
          <w:t>https://agclassroom.org/matrix/lesson/513/</w:t>
        </w:r>
      </w:hyperlink>
      <w:r>
        <w:t xml:space="preserve">]. </w:t>
      </w:r>
      <w:r w:rsidRPr="00AE2266">
        <w:t>National Agricultural Literacy Curriculum Matrix (2013) is licensed under a </w:t>
      </w:r>
      <w:hyperlink r:id="rId2" w:tgtFrame="_blank" w:history="1">
        <w:r w:rsidRPr="00AE2266">
          <w:rPr>
            <w:rStyle w:val="Hyperlink"/>
          </w:rPr>
          <w:t>Creative Commons Attribution-NonCommercial-ShareAlike 4.0 International License</w:t>
        </w:r>
      </w:hyperlink>
      <w:r w:rsidRPr="00AE2266">
        <w:t>.</w:t>
      </w:r>
      <w:r>
        <w:t xml:space="preserve"> </w:t>
      </w:r>
      <w:r w:rsidR="009A40C9">
        <w:t xml:space="preserve">Although this assessment was originally </w:t>
      </w:r>
      <w:r w:rsidR="00A511D8">
        <w:t>intended for middle school students, it can be adapted and used at grade 5 by focusing on the qualitative aspects of the investigation rather than quantitative.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C40E4" w14:textId="1255CC99" w:rsidR="009955FC" w:rsidRDefault="009955FC" w:rsidP="00C502BF">
    <w:pPr>
      <w:pStyle w:val="Header"/>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ook w:val="04A0" w:firstRow="1" w:lastRow="0" w:firstColumn="1" w:lastColumn="0" w:noHBand="0" w:noVBand="1"/>
    </w:tblPr>
    <w:tblGrid>
      <w:gridCol w:w="4770"/>
      <w:gridCol w:w="4590"/>
    </w:tblGrid>
    <w:tr w:rsidR="00B90812" w14:paraId="23B92963" w14:textId="77777777" w:rsidTr="0015017E">
      <w:trPr>
        <w:jc w:val="center"/>
      </w:trPr>
      <w:tc>
        <w:tcPr>
          <w:tcW w:w="9360" w:type="dxa"/>
          <w:gridSpan w:val="2"/>
          <w:shd w:val="clear" w:color="auto" w:fill="FFFFFF" w:themeFill="background1"/>
        </w:tcPr>
        <w:p w14:paraId="506A93E9" w14:textId="77777777" w:rsidR="00B90812" w:rsidRDefault="00B90812" w:rsidP="00B90812">
          <w:pPr>
            <w:pStyle w:val="mapheader"/>
          </w:pPr>
          <w:r>
            <w:t>Science</w:t>
          </w:r>
        </w:p>
      </w:tc>
    </w:tr>
    <w:tr w:rsidR="00B90812" w14:paraId="7D9F2F57" w14:textId="77777777" w:rsidTr="0015017E">
      <w:trPr>
        <w:jc w:val="center"/>
      </w:trPr>
      <w:tc>
        <w:tcPr>
          <w:tcW w:w="4770" w:type="dxa"/>
          <w:shd w:val="clear" w:color="auto" w:fill="FFFFFF" w:themeFill="background1"/>
          <w:vAlign w:val="center"/>
        </w:tcPr>
        <w:p w14:paraId="11758958" w14:textId="77777777" w:rsidR="00B90812" w:rsidRDefault="00B90812" w:rsidP="00B90812">
          <w:pPr>
            <w:pStyle w:val="mapheader"/>
            <w:jc w:val="right"/>
          </w:pPr>
          <w:r>
            <w:t xml:space="preserve">Grade: </w:t>
          </w:r>
          <w:sdt>
            <w:sdtPr>
              <w:alias w:val="Grade"/>
              <w:tag w:val="Grade"/>
              <w:id w:val="-1425718600"/>
              <w:placeholder>
                <w:docPart w:val="0FB3E1AE57FB41B19FBEBA2599AD23B5"/>
              </w:placeholder>
              <w:dropDownList>
                <w:listItem w:value="Choose an item."/>
                <w:listItem w:displayText="5" w:value="5"/>
                <w:listItem w:displayText="8" w:value="8"/>
              </w:dropDownList>
            </w:sdtPr>
            <w:sdtContent>
              <w:r>
                <w:t>5</w:t>
              </w:r>
            </w:sdtContent>
          </w:sdt>
        </w:p>
      </w:tc>
      <w:tc>
        <w:tcPr>
          <w:tcW w:w="4590" w:type="dxa"/>
          <w:shd w:val="clear" w:color="auto" w:fill="FFFFFF" w:themeFill="background1"/>
          <w:vAlign w:val="center"/>
        </w:tcPr>
        <w:p w14:paraId="6522A84B" w14:textId="5CDCA6B1" w:rsidR="00B90812" w:rsidRPr="0027445C" w:rsidRDefault="00B90812" w:rsidP="00B90812">
          <w:pPr>
            <w:pStyle w:val="mapheader"/>
            <w:jc w:val="left"/>
          </w:pPr>
          <w:r w:rsidRPr="0027445C">
            <w:t>Unit</w:t>
          </w:r>
          <w:r>
            <w:t xml:space="preserve">: </w:t>
          </w:r>
          <w:sdt>
            <w:sdtPr>
              <w:alias w:val="Unit"/>
              <w:tag w:val="Unit"/>
              <w:id w:val="-643428792"/>
              <w:placeholder>
                <w:docPart w:val="9E215DBEC9B740F89E8012B9D4F23795"/>
              </w:placeholder>
              <w:dropDownList>
                <w:listItem w:value="Choose an item."/>
                <w:listItem w:displayText="1" w:value="1"/>
                <w:listItem w:displayText="2" w:value="2"/>
                <w:listItem w:displayText="3" w:value="3"/>
                <w:listItem w:displayText="4" w:value="4"/>
              </w:dropDownList>
            </w:sdtPr>
            <w:sdtContent>
              <w:r>
                <w:t>3</w:t>
              </w:r>
            </w:sdtContent>
          </w:sdt>
          <w:r>
            <w:t xml:space="preserve"> </w:t>
          </w:r>
        </w:p>
      </w:tc>
    </w:tr>
    <w:tr w:rsidR="00B90812" w14:paraId="0AD0F580" w14:textId="77777777" w:rsidTr="0015017E">
      <w:trPr>
        <w:jc w:val="center"/>
      </w:trPr>
      <w:tc>
        <w:tcPr>
          <w:tcW w:w="9360" w:type="dxa"/>
          <w:gridSpan w:val="2"/>
          <w:shd w:val="clear" w:color="auto" w:fill="FFFFFF" w:themeFill="background1"/>
          <w:vAlign w:val="center"/>
        </w:tcPr>
        <w:p w14:paraId="5EE82499" w14:textId="36ABBF62" w:rsidR="00B90812" w:rsidRDefault="001567E7" w:rsidP="00B90812">
          <w:pPr>
            <w:pStyle w:val="mapheader"/>
          </w:pPr>
          <w:r>
            <w:t>20</w:t>
          </w:r>
          <w:r w:rsidR="00B90812">
            <w:t xml:space="preserve"> </w:t>
          </w:r>
          <w:r w:rsidR="00B90812" w:rsidRPr="00ED6305">
            <w:t>days</w:t>
          </w:r>
          <w:r w:rsidR="00B90812">
            <w:t xml:space="preserve"> of instruction</w:t>
          </w:r>
        </w:p>
      </w:tc>
    </w:tr>
  </w:tbl>
  <w:p w14:paraId="4BB3BCFB" w14:textId="77777777" w:rsidR="00B90812" w:rsidRDefault="00B90812" w:rsidP="00F60AAB">
    <w:pPr>
      <w:pStyle w:val="Header"/>
      <w:spacing w:after="0"/>
      <w:jc w:val="center"/>
    </w:pPr>
  </w:p>
</w:hdr>
</file>

<file path=word/intelligence2.xml><?xml version="1.0" encoding="utf-8"?>
<int2:intelligence xmlns:int2="http://schemas.microsoft.com/office/intelligence/2020/intelligence" xmlns:oel="http://schemas.microsoft.com/office/2019/extlst">
  <int2:observations>
    <int2:textHash int2:hashCode="0EQXMnD9YGEwCV" int2:id="kQI0wzBb">
      <int2:state int2:value="Rejected" int2:type="LegacyProofing"/>
    </int2:textHash>
    <int2:textHash int2:hashCode="bC7CBuxItnWQR7" int2:id="BuOAWLVw">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E76A3"/>
    <w:multiLevelType w:val="hybridMultilevel"/>
    <w:tmpl w:val="28CC8F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1616FF"/>
    <w:multiLevelType w:val="hybridMultilevel"/>
    <w:tmpl w:val="F9689E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D254DC"/>
    <w:multiLevelType w:val="hybridMultilevel"/>
    <w:tmpl w:val="87564E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78E0EBF"/>
    <w:multiLevelType w:val="hybridMultilevel"/>
    <w:tmpl w:val="3E909718"/>
    <w:lvl w:ilvl="0" w:tplc="EF08907C">
      <w:start w:val="1"/>
      <w:numFmt w:val="bullet"/>
      <w:lvlText w:val=""/>
      <w:lvlJc w:val="left"/>
      <w:pPr>
        <w:ind w:left="720" w:hanging="360"/>
      </w:pPr>
      <w:rPr>
        <w:rFonts w:ascii="Symbol" w:hAnsi="Symbol" w:hint="default"/>
        <w:sz w:val="22"/>
        <w:szCs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E270E16"/>
    <w:multiLevelType w:val="hybridMultilevel"/>
    <w:tmpl w:val="3B5A7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8953A6"/>
    <w:multiLevelType w:val="hybridMultilevel"/>
    <w:tmpl w:val="9A72AA1E"/>
    <w:lvl w:ilvl="0" w:tplc="04090001">
      <w:start w:val="1"/>
      <w:numFmt w:val="bullet"/>
      <w:lvlText w:val=""/>
      <w:lvlJc w:val="left"/>
      <w:pPr>
        <w:ind w:left="379" w:hanging="360"/>
      </w:pPr>
      <w:rPr>
        <w:rFonts w:ascii="Symbol" w:hAnsi="Symbol" w:hint="default"/>
      </w:rPr>
    </w:lvl>
    <w:lvl w:ilvl="1" w:tplc="04090003" w:tentative="1">
      <w:start w:val="1"/>
      <w:numFmt w:val="bullet"/>
      <w:lvlText w:val="o"/>
      <w:lvlJc w:val="left"/>
      <w:pPr>
        <w:ind w:left="1099" w:hanging="360"/>
      </w:pPr>
      <w:rPr>
        <w:rFonts w:ascii="Courier New" w:hAnsi="Courier New" w:cs="Courier New" w:hint="default"/>
      </w:rPr>
    </w:lvl>
    <w:lvl w:ilvl="2" w:tplc="04090005" w:tentative="1">
      <w:start w:val="1"/>
      <w:numFmt w:val="bullet"/>
      <w:lvlText w:val=""/>
      <w:lvlJc w:val="left"/>
      <w:pPr>
        <w:ind w:left="1819" w:hanging="360"/>
      </w:pPr>
      <w:rPr>
        <w:rFonts w:ascii="Wingdings" w:hAnsi="Wingdings" w:hint="default"/>
      </w:rPr>
    </w:lvl>
    <w:lvl w:ilvl="3" w:tplc="04090001" w:tentative="1">
      <w:start w:val="1"/>
      <w:numFmt w:val="bullet"/>
      <w:lvlText w:val=""/>
      <w:lvlJc w:val="left"/>
      <w:pPr>
        <w:ind w:left="2539" w:hanging="360"/>
      </w:pPr>
      <w:rPr>
        <w:rFonts w:ascii="Symbol" w:hAnsi="Symbol" w:hint="default"/>
      </w:rPr>
    </w:lvl>
    <w:lvl w:ilvl="4" w:tplc="04090003" w:tentative="1">
      <w:start w:val="1"/>
      <w:numFmt w:val="bullet"/>
      <w:lvlText w:val="o"/>
      <w:lvlJc w:val="left"/>
      <w:pPr>
        <w:ind w:left="3259" w:hanging="360"/>
      </w:pPr>
      <w:rPr>
        <w:rFonts w:ascii="Courier New" w:hAnsi="Courier New" w:cs="Courier New" w:hint="default"/>
      </w:rPr>
    </w:lvl>
    <w:lvl w:ilvl="5" w:tplc="04090005" w:tentative="1">
      <w:start w:val="1"/>
      <w:numFmt w:val="bullet"/>
      <w:lvlText w:val=""/>
      <w:lvlJc w:val="left"/>
      <w:pPr>
        <w:ind w:left="3979" w:hanging="360"/>
      </w:pPr>
      <w:rPr>
        <w:rFonts w:ascii="Wingdings" w:hAnsi="Wingdings" w:hint="default"/>
      </w:rPr>
    </w:lvl>
    <w:lvl w:ilvl="6" w:tplc="04090001" w:tentative="1">
      <w:start w:val="1"/>
      <w:numFmt w:val="bullet"/>
      <w:lvlText w:val=""/>
      <w:lvlJc w:val="left"/>
      <w:pPr>
        <w:ind w:left="4699" w:hanging="360"/>
      </w:pPr>
      <w:rPr>
        <w:rFonts w:ascii="Symbol" w:hAnsi="Symbol" w:hint="default"/>
      </w:rPr>
    </w:lvl>
    <w:lvl w:ilvl="7" w:tplc="04090003" w:tentative="1">
      <w:start w:val="1"/>
      <w:numFmt w:val="bullet"/>
      <w:lvlText w:val="o"/>
      <w:lvlJc w:val="left"/>
      <w:pPr>
        <w:ind w:left="5419" w:hanging="360"/>
      </w:pPr>
      <w:rPr>
        <w:rFonts w:ascii="Courier New" w:hAnsi="Courier New" w:cs="Courier New" w:hint="default"/>
      </w:rPr>
    </w:lvl>
    <w:lvl w:ilvl="8" w:tplc="04090005" w:tentative="1">
      <w:start w:val="1"/>
      <w:numFmt w:val="bullet"/>
      <w:lvlText w:val=""/>
      <w:lvlJc w:val="left"/>
      <w:pPr>
        <w:ind w:left="6139" w:hanging="360"/>
      </w:pPr>
      <w:rPr>
        <w:rFonts w:ascii="Wingdings" w:hAnsi="Wingdings" w:hint="default"/>
      </w:rPr>
    </w:lvl>
  </w:abstractNum>
  <w:abstractNum w:abstractNumId="6" w15:restartNumberingAfterBreak="0">
    <w:nsid w:val="13A563C2"/>
    <w:multiLevelType w:val="hybridMultilevel"/>
    <w:tmpl w:val="24F08C56"/>
    <w:lvl w:ilvl="0" w:tplc="2FC4D936">
      <w:start w:val="1"/>
      <w:numFmt w:val="bullet"/>
      <w:pStyle w:val="Bulletlevel1"/>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5B73081"/>
    <w:multiLevelType w:val="multilevel"/>
    <w:tmpl w:val="26421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EA5838"/>
    <w:multiLevelType w:val="hybridMultilevel"/>
    <w:tmpl w:val="2A288E7E"/>
    <w:lvl w:ilvl="0" w:tplc="BCCC63C4">
      <w:start w:val="1"/>
      <w:numFmt w:val="bullet"/>
      <w:lvlText w:val=""/>
      <w:lvlJc w:val="left"/>
      <w:pPr>
        <w:ind w:left="360" w:hanging="360"/>
      </w:pPr>
      <w:rPr>
        <w:rFonts w:ascii="Symbol" w:hAnsi="Symbol" w:hint="default"/>
      </w:rPr>
    </w:lvl>
    <w:lvl w:ilvl="1" w:tplc="BCCC63C4">
      <w:start w:val="1"/>
      <w:numFmt w:val="bullet"/>
      <w:lvlText w:val=""/>
      <w:lvlJc w:val="left"/>
      <w:pPr>
        <w:ind w:left="1080" w:hanging="360"/>
      </w:pPr>
      <w:rPr>
        <w:rFonts w:ascii="Symbol" w:hAnsi="Symbol" w:hint="default"/>
      </w:rPr>
    </w:lvl>
    <w:lvl w:ilvl="2" w:tplc="B4FA8364">
      <w:start w:val="1"/>
      <w:numFmt w:val="bullet"/>
      <w:lvlText w:val=""/>
      <w:lvlJc w:val="left"/>
      <w:pPr>
        <w:ind w:left="1800" w:hanging="360"/>
      </w:pPr>
      <w:rPr>
        <w:rFonts w:ascii="Wingdings" w:hAnsi="Wingdings" w:hint="default"/>
      </w:rPr>
    </w:lvl>
    <w:lvl w:ilvl="3" w:tplc="1CA8D890">
      <w:start w:val="1"/>
      <w:numFmt w:val="bullet"/>
      <w:lvlText w:val=""/>
      <w:lvlJc w:val="left"/>
      <w:pPr>
        <w:ind w:left="2520" w:hanging="360"/>
      </w:pPr>
      <w:rPr>
        <w:rFonts w:ascii="Symbol" w:hAnsi="Symbol" w:hint="default"/>
      </w:rPr>
    </w:lvl>
    <w:lvl w:ilvl="4" w:tplc="93909D60">
      <w:start w:val="1"/>
      <w:numFmt w:val="bullet"/>
      <w:lvlText w:val="o"/>
      <w:lvlJc w:val="left"/>
      <w:pPr>
        <w:ind w:left="3240" w:hanging="360"/>
      </w:pPr>
      <w:rPr>
        <w:rFonts w:ascii="Courier New" w:hAnsi="Courier New" w:hint="default"/>
      </w:rPr>
    </w:lvl>
    <w:lvl w:ilvl="5" w:tplc="F9E09156">
      <w:start w:val="1"/>
      <w:numFmt w:val="bullet"/>
      <w:lvlText w:val=""/>
      <w:lvlJc w:val="left"/>
      <w:pPr>
        <w:ind w:left="3960" w:hanging="360"/>
      </w:pPr>
      <w:rPr>
        <w:rFonts w:ascii="Wingdings" w:hAnsi="Wingdings" w:hint="default"/>
      </w:rPr>
    </w:lvl>
    <w:lvl w:ilvl="6" w:tplc="1EFE5B00">
      <w:start w:val="1"/>
      <w:numFmt w:val="bullet"/>
      <w:lvlText w:val=""/>
      <w:lvlJc w:val="left"/>
      <w:pPr>
        <w:ind w:left="4680" w:hanging="360"/>
      </w:pPr>
      <w:rPr>
        <w:rFonts w:ascii="Symbol" w:hAnsi="Symbol" w:hint="default"/>
      </w:rPr>
    </w:lvl>
    <w:lvl w:ilvl="7" w:tplc="8D9AD8B8">
      <w:start w:val="1"/>
      <w:numFmt w:val="bullet"/>
      <w:lvlText w:val="o"/>
      <w:lvlJc w:val="left"/>
      <w:pPr>
        <w:ind w:left="5400" w:hanging="360"/>
      </w:pPr>
      <w:rPr>
        <w:rFonts w:ascii="Courier New" w:hAnsi="Courier New" w:hint="default"/>
      </w:rPr>
    </w:lvl>
    <w:lvl w:ilvl="8" w:tplc="B01A7C84">
      <w:start w:val="1"/>
      <w:numFmt w:val="bullet"/>
      <w:lvlText w:val=""/>
      <w:lvlJc w:val="left"/>
      <w:pPr>
        <w:ind w:left="6120" w:hanging="360"/>
      </w:pPr>
      <w:rPr>
        <w:rFonts w:ascii="Wingdings" w:hAnsi="Wingdings" w:hint="default"/>
      </w:rPr>
    </w:lvl>
  </w:abstractNum>
  <w:abstractNum w:abstractNumId="9" w15:restartNumberingAfterBreak="0">
    <w:nsid w:val="17B82715"/>
    <w:multiLevelType w:val="hybridMultilevel"/>
    <w:tmpl w:val="F84C1B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83B49FC"/>
    <w:multiLevelType w:val="hybridMultilevel"/>
    <w:tmpl w:val="D5F6E034"/>
    <w:lvl w:ilvl="0" w:tplc="EFE4C774">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002787"/>
    <w:multiLevelType w:val="hybridMultilevel"/>
    <w:tmpl w:val="1CE012F2"/>
    <w:lvl w:ilvl="0" w:tplc="E5FA4616">
      <w:start w:val="1"/>
      <w:numFmt w:val="decimal"/>
      <w:lvlText w:val="EU%1."/>
      <w:lvlJc w:val="left"/>
      <w:pPr>
        <w:ind w:left="540" w:hanging="360"/>
      </w:pPr>
      <w:rPr>
        <w:rFonts w:hint="default"/>
        <w:b/>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2" w15:restartNumberingAfterBreak="0">
    <w:nsid w:val="1D0C156E"/>
    <w:multiLevelType w:val="hybridMultilevel"/>
    <w:tmpl w:val="80B40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A90CDB"/>
    <w:multiLevelType w:val="hybridMultilevel"/>
    <w:tmpl w:val="C316DA68"/>
    <w:lvl w:ilvl="0" w:tplc="58147CB6">
      <w:start w:val="1"/>
      <w:numFmt w:val="bullet"/>
      <w:lvlText w:val=""/>
      <w:lvlJc w:val="left"/>
      <w:pPr>
        <w:ind w:left="720" w:hanging="360"/>
      </w:pPr>
      <w:rPr>
        <w:rFonts w:ascii="Symbol" w:hAnsi="Symbol" w:hint="default"/>
      </w:rPr>
    </w:lvl>
    <w:lvl w:ilvl="1" w:tplc="F864C78C">
      <w:start w:val="1"/>
      <w:numFmt w:val="bullet"/>
      <w:lvlText w:val="o"/>
      <w:lvlJc w:val="left"/>
      <w:pPr>
        <w:ind w:left="1440" w:hanging="360"/>
      </w:pPr>
      <w:rPr>
        <w:rFonts w:ascii="Courier New" w:hAnsi="Courier New" w:hint="default"/>
      </w:rPr>
    </w:lvl>
    <w:lvl w:ilvl="2" w:tplc="E22E816C">
      <w:start w:val="1"/>
      <w:numFmt w:val="bullet"/>
      <w:lvlText w:val=""/>
      <w:lvlJc w:val="left"/>
      <w:pPr>
        <w:ind w:left="2160" w:hanging="360"/>
      </w:pPr>
      <w:rPr>
        <w:rFonts w:ascii="Wingdings" w:hAnsi="Wingdings" w:hint="default"/>
      </w:rPr>
    </w:lvl>
    <w:lvl w:ilvl="3" w:tplc="8C7E63E4">
      <w:start w:val="1"/>
      <w:numFmt w:val="bullet"/>
      <w:lvlText w:val=""/>
      <w:lvlJc w:val="left"/>
      <w:pPr>
        <w:ind w:left="2880" w:hanging="360"/>
      </w:pPr>
      <w:rPr>
        <w:rFonts w:ascii="Symbol" w:hAnsi="Symbol" w:hint="default"/>
      </w:rPr>
    </w:lvl>
    <w:lvl w:ilvl="4" w:tplc="7A1A9F46">
      <w:start w:val="1"/>
      <w:numFmt w:val="bullet"/>
      <w:lvlText w:val="o"/>
      <w:lvlJc w:val="left"/>
      <w:pPr>
        <w:ind w:left="3600" w:hanging="360"/>
      </w:pPr>
      <w:rPr>
        <w:rFonts w:ascii="Courier New" w:hAnsi="Courier New" w:hint="default"/>
      </w:rPr>
    </w:lvl>
    <w:lvl w:ilvl="5" w:tplc="D5B4FADE">
      <w:start w:val="1"/>
      <w:numFmt w:val="bullet"/>
      <w:lvlText w:val=""/>
      <w:lvlJc w:val="left"/>
      <w:pPr>
        <w:ind w:left="4320" w:hanging="360"/>
      </w:pPr>
      <w:rPr>
        <w:rFonts w:ascii="Wingdings" w:hAnsi="Wingdings" w:hint="default"/>
      </w:rPr>
    </w:lvl>
    <w:lvl w:ilvl="6" w:tplc="A4944D0E">
      <w:start w:val="1"/>
      <w:numFmt w:val="bullet"/>
      <w:lvlText w:val=""/>
      <w:lvlJc w:val="left"/>
      <w:pPr>
        <w:ind w:left="5040" w:hanging="360"/>
      </w:pPr>
      <w:rPr>
        <w:rFonts w:ascii="Symbol" w:hAnsi="Symbol" w:hint="default"/>
      </w:rPr>
    </w:lvl>
    <w:lvl w:ilvl="7" w:tplc="72F24F44">
      <w:start w:val="1"/>
      <w:numFmt w:val="bullet"/>
      <w:lvlText w:val="o"/>
      <w:lvlJc w:val="left"/>
      <w:pPr>
        <w:ind w:left="5760" w:hanging="360"/>
      </w:pPr>
      <w:rPr>
        <w:rFonts w:ascii="Courier New" w:hAnsi="Courier New" w:hint="default"/>
      </w:rPr>
    </w:lvl>
    <w:lvl w:ilvl="8" w:tplc="3C8A05FC">
      <w:start w:val="1"/>
      <w:numFmt w:val="bullet"/>
      <w:lvlText w:val=""/>
      <w:lvlJc w:val="left"/>
      <w:pPr>
        <w:ind w:left="6480" w:hanging="360"/>
      </w:pPr>
      <w:rPr>
        <w:rFonts w:ascii="Wingdings" w:hAnsi="Wingdings" w:hint="default"/>
      </w:rPr>
    </w:lvl>
  </w:abstractNum>
  <w:abstractNum w:abstractNumId="14" w15:restartNumberingAfterBreak="0">
    <w:nsid w:val="1E0F4BC6"/>
    <w:multiLevelType w:val="hybridMultilevel"/>
    <w:tmpl w:val="49B64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445754"/>
    <w:multiLevelType w:val="hybridMultilevel"/>
    <w:tmpl w:val="FF96A72C"/>
    <w:lvl w:ilvl="0" w:tplc="04090001">
      <w:start w:val="1"/>
      <w:numFmt w:val="bullet"/>
      <w:lvlText w:val=""/>
      <w:lvlJc w:val="left"/>
      <w:pPr>
        <w:ind w:left="360" w:hanging="360"/>
      </w:pPr>
      <w:rPr>
        <w:rFonts w:ascii="Symbol" w:hAnsi="Symbol" w:hint="default"/>
      </w:rPr>
    </w:lvl>
    <w:lvl w:ilvl="1" w:tplc="F1560CCA">
      <w:start w:val="1"/>
      <w:numFmt w:val="bullet"/>
      <w:lvlText w:val="o"/>
      <w:lvlJc w:val="left"/>
      <w:pPr>
        <w:ind w:left="1080" w:hanging="360"/>
      </w:pPr>
      <w:rPr>
        <w:rFonts w:ascii="Courier New" w:hAnsi="Courier New" w:cs="Courier New" w:hint="default"/>
        <w:color w:val="auto"/>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2431666"/>
    <w:multiLevelType w:val="hybridMultilevel"/>
    <w:tmpl w:val="4704D2F0"/>
    <w:lvl w:ilvl="0" w:tplc="BF3ACF5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4B524B"/>
    <w:multiLevelType w:val="hybridMultilevel"/>
    <w:tmpl w:val="BBEC0366"/>
    <w:lvl w:ilvl="0" w:tplc="B268CC0E">
      <w:start w:val="1"/>
      <w:numFmt w:val="bullet"/>
      <w:lvlText w:val=""/>
      <w:lvlJc w:val="left"/>
      <w:pPr>
        <w:ind w:left="1080" w:hanging="360"/>
      </w:pPr>
      <w:rPr>
        <w:rFonts w:ascii="Symbol" w:hAnsi="Symbol"/>
      </w:rPr>
    </w:lvl>
    <w:lvl w:ilvl="1" w:tplc="EF88FA20">
      <w:start w:val="1"/>
      <w:numFmt w:val="bullet"/>
      <w:lvlText w:val=""/>
      <w:lvlJc w:val="left"/>
      <w:pPr>
        <w:ind w:left="1080" w:hanging="360"/>
      </w:pPr>
      <w:rPr>
        <w:rFonts w:ascii="Symbol" w:hAnsi="Symbol"/>
      </w:rPr>
    </w:lvl>
    <w:lvl w:ilvl="2" w:tplc="52085D32">
      <w:start w:val="1"/>
      <w:numFmt w:val="bullet"/>
      <w:lvlText w:val=""/>
      <w:lvlJc w:val="left"/>
      <w:pPr>
        <w:ind w:left="1080" w:hanging="360"/>
      </w:pPr>
      <w:rPr>
        <w:rFonts w:ascii="Symbol" w:hAnsi="Symbol"/>
      </w:rPr>
    </w:lvl>
    <w:lvl w:ilvl="3" w:tplc="B6A0D076">
      <w:start w:val="1"/>
      <w:numFmt w:val="bullet"/>
      <w:lvlText w:val=""/>
      <w:lvlJc w:val="left"/>
      <w:pPr>
        <w:ind w:left="1080" w:hanging="360"/>
      </w:pPr>
      <w:rPr>
        <w:rFonts w:ascii="Symbol" w:hAnsi="Symbol"/>
      </w:rPr>
    </w:lvl>
    <w:lvl w:ilvl="4" w:tplc="FF16A4BC">
      <w:start w:val="1"/>
      <w:numFmt w:val="bullet"/>
      <w:lvlText w:val=""/>
      <w:lvlJc w:val="left"/>
      <w:pPr>
        <w:ind w:left="1080" w:hanging="360"/>
      </w:pPr>
      <w:rPr>
        <w:rFonts w:ascii="Symbol" w:hAnsi="Symbol"/>
      </w:rPr>
    </w:lvl>
    <w:lvl w:ilvl="5" w:tplc="42C035D6">
      <w:start w:val="1"/>
      <w:numFmt w:val="bullet"/>
      <w:lvlText w:val=""/>
      <w:lvlJc w:val="left"/>
      <w:pPr>
        <w:ind w:left="1080" w:hanging="360"/>
      </w:pPr>
      <w:rPr>
        <w:rFonts w:ascii="Symbol" w:hAnsi="Symbol"/>
      </w:rPr>
    </w:lvl>
    <w:lvl w:ilvl="6" w:tplc="C400F0C2">
      <w:start w:val="1"/>
      <w:numFmt w:val="bullet"/>
      <w:lvlText w:val=""/>
      <w:lvlJc w:val="left"/>
      <w:pPr>
        <w:ind w:left="1080" w:hanging="360"/>
      </w:pPr>
      <w:rPr>
        <w:rFonts w:ascii="Symbol" w:hAnsi="Symbol"/>
      </w:rPr>
    </w:lvl>
    <w:lvl w:ilvl="7" w:tplc="064844E0">
      <w:start w:val="1"/>
      <w:numFmt w:val="bullet"/>
      <w:lvlText w:val=""/>
      <w:lvlJc w:val="left"/>
      <w:pPr>
        <w:ind w:left="1080" w:hanging="360"/>
      </w:pPr>
      <w:rPr>
        <w:rFonts w:ascii="Symbol" w:hAnsi="Symbol"/>
      </w:rPr>
    </w:lvl>
    <w:lvl w:ilvl="8" w:tplc="DB76E2FC">
      <w:start w:val="1"/>
      <w:numFmt w:val="bullet"/>
      <w:lvlText w:val=""/>
      <w:lvlJc w:val="left"/>
      <w:pPr>
        <w:ind w:left="1080" w:hanging="360"/>
      </w:pPr>
      <w:rPr>
        <w:rFonts w:ascii="Symbol" w:hAnsi="Symbol"/>
      </w:rPr>
    </w:lvl>
  </w:abstractNum>
  <w:abstractNum w:abstractNumId="18" w15:restartNumberingAfterBreak="0">
    <w:nsid w:val="25C811FA"/>
    <w:multiLevelType w:val="hybridMultilevel"/>
    <w:tmpl w:val="901054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8644707"/>
    <w:multiLevelType w:val="hybridMultilevel"/>
    <w:tmpl w:val="22347F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8C8399E"/>
    <w:multiLevelType w:val="hybridMultilevel"/>
    <w:tmpl w:val="25DA6B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B0D4624"/>
    <w:multiLevelType w:val="hybridMultilevel"/>
    <w:tmpl w:val="16F6382E"/>
    <w:lvl w:ilvl="0" w:tplc="B6B6FC4C">
      <w:start w:val="1"/>
      <w:numFmt w:val="bullet"/>
      <w:lvlText w:val=""/>
      <w:lvlJc w:val="left"/>
      <w:pPr>
        <w:ind w:left="720" w:hanging="360"/>
      </w:pPr>
      <w:rPr>
        <w:rFonts w:ascii="Symbol" w:hAnsi="Symbol" w:hint="default"/>
        <w:color w:val="000000" w:themeColor="text1"/>
      </w:rPr>
    </w:lvl>
    <w:lvl w:ilvl="1" w:tplc="21FE6F00">
      <w:start w:val="1"/>
      <w:numFmt w:val="bullet"/>
      <w:lvlText w:val="o"/>
      <w:lvlJc w:val="left"/>
      <w:pPr>
        <w:ind w:left="1440" w:hanging="360"/>
      </w:pPr>
      <w:rPr>
        <w:rFonts w:ascii="Courier New" w:hAnsi="Courier New" w:hint="default"/>
      </w:rPr>
    </w:lvl>
    <w:lvl w:ilvl="2" w:tplc="B330A4DE">
      <w:start w:val="1"/>
      <w:numFmt w:val="bullet"/>
      <w:lvlText w:val=""/>
      <w:lvlJc w:val="left"/>
      <w:pPr>
        <w:ind w:left="2160" w:hanging="360"/>
      </w:pPr>
      <w:rPr>
        <w:rFonts w:ascii="Wingdings" w:hAnsi="Wingdings" w:hint="default"/>
      </w:rPr>
    </w:lvl>
    <w:lvl w:ilvl="3" w:tplc="6184825C">
      <w:start w:val="1"/>
      <w:numFmt w:val="bullet"/>
      <w:lvlText w:val=""/>
      <w:lvlJc w:val="left"/>
      <w:pPr>
        <w:ind w:left="2880" w:hanging="360"/>
      </w:pPr>
      <w:rPr>
        <w:rFonts w:ascii="Symbol" w:hAnsi="Symbol" w:hint="default"/>
      </w:rPr>
    </w:lvl>
    <w:lvl w:ilvl="4" w:tplc="94C49E6C">
      <w:start w:val="1"/>
      <w:numFmt w:val="bullet"/>
      <w:lvlText w:val="o"/>
      <w:lvlJc w:val="left"/>
      <w:pPr>
        <w:ind w:left="3600" w:hanging="360"/>
      </w:pPr>
      <w:rPr>
        <w:rFonts w:ascii="Courier New" w:hAnsi="Courier New" w:hint="default"/>
      </w:rPr>
    </w:lvl>
    <w:lvl w:ilvl="5" w:tplc="2DD0F580">
      <w:start w:val="1"/>
      <w:numFmt w:val="bullet"/>
      <w:lvlText w:val=""/>
      <w:lvlJc w:val="left"/>
      <w:pPr>
        <w:ind w:left="4320" w:hanging="360"/>
      </w:pPr>
      <w:rPr>
        <w:rFonts w:ascii="Wingdings" w:hAnsi="Wingdings" w:hint="default"/>
      </w:rPr>
    </w:lvl>
    <w:lvl w:ilvl="6" w:tplc="B1CC82C2">
      <w:start w:val="1"/>
      <w:numFmt w:val="bullet"/>
      <w:lvlText w:val=""/>
      <w:lvlJc w:val="left"/>
      <w:pPr>
        <w:ind w:left="5040" w:hanging="360"/>
      </w:pPr>
      <w:rPr>
        <w:rFonts w:ascii="Symbol" w:hAnsi="Symbol" w:hint="default"/>
      </w:rPr>
    </w:lvl>
    <w:lvl w:ilvl="7" w:tplc="DA2A1232">
      <w:start w:val="1"/>
      <w:numFmt w:val="bullet"/>
      <w:lvlText w:val="o"/>
      <w:lvlJc w:val="left"/>
      <w:pPr>
        <w:ind w:left="5760" w:hanging="360"/>
      </w:pPr>
      <w:rPr>
        <w:rFonts w:ascii="Courier New" w:hAnsi="Courier New" w:hint="default"/>
      </w:rPr>
    </w:lvl>
    <w:lvl w:ilvl="8" w:tplc="626427FA">
      <w:start w:val="1"/>
      <w:numFmt w:val="bullet"/>
      <w:lvlText w:val=""/>
      <w:lvlJc w:val="left"/>
      <w:pPr>
        <w:ind w:left="6480" w:hanging="360"/>
      </w:pPr>
      <w:rPr>
        <w:rFonts w:ascii="Wingdings" w:hAnsi="Wingdings" w:hint="default"/>
      </w:rPr>
    </w:lvl>
  </w:abstractNum>
  <w:abstractNum w:abstractNumId="22" w15:restartNumberingAfterBreak="0">
    <w:nsid w:val="31280738"/>
    <w:multiLevelType w:val="hybridMultilevel"/>
    <w:tmpl w:val="B3A67F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2360116"/>
    <w:multiLevelType w:val="hybridMultilevel"/>
    <w:tmpl w:val="C6682D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34D40E3"/>
    <w:multiLevelType w:val="hybridMultilevel"/>
    <w:tmpl w:val="951615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54A0CB0"/>
    <w:multiLevelType w:val="hybridMultilevel"/>
    <w:tmpl w:val="DF1E0644"/>
    <w:lvl w:ilvl="0" w:tplc="DEF4ED28">
      <w:start w:val="1"/>
      <w:numFmt w:val="bullet"/>
      <w:lvlText w:val=""/>
      <w:lvlJc w:val="left"/>
      <w:pPr>
        <w:ind w:left="1080" w:hanging="360"/>
      </w:pPr>
      <w:rPr>
        <w:rFonts w:ascii="Symbol" w:hAnsi="Symbol"/>
      </w:rPr>
    </w:lvl>
    <w:lvl w:ilvl="1" w:tplc="C4BACD26">
      <w:start w:val="1"/>
      <w:numFmt w:val="bullet"/>
      <w:lvlText w:val=""/>
      <w:lvlJc w:val="left"/>
      <w:pPr>
        <w:ind w:left="1080" w:hanging="360"/>
      </w:pPr>
      <w:rPr>
        <w:rFonts w:ascii="Symbol" w:hAnsi="Symbol"/>
      </w:rPr>
    </w:lvl>
    <w:lvl w:ilvl="2" w:tplc="B3FAFE40">
      <w:start w:val="1"/>
      <w:numFmt w:val="bullet"/>
      <w:lvlText w:val=""/>
      <w:lvlJc w:val="left"/>
      <w:pPr>
        <w:ind w:left="1080" w:hanging="360"/>
      </w:pPr>
      <w:rPr>
        <w:rFonts w:ascii="Symbol" w:hAnsi="Symbol"/>
      </w:rPr>
    </w:lvl>
    <w:lvl w:ilvl="3" w:tplc="647C3F3C">
      <w:start w:val="1"/>
      <w:numFmt w:val="bullet"/>
      <w:lvlText w:val=""/>
      <w:lvlJc w:val="left"/>
      <w:pPr>
        <w:ind w:left="1080" w:hanging="360"/>
      </w:pPr>
      <w:rPr>
        <w:rFonts w:ascii="Symbol" w:hAnsi="Symbol"/>
      </w:rPr>
    </w:lvl>
    <w:lvl w:ilvl="4" w:tplc="54A005A8">
      <w:start w:val="1"/>
      <w:numFmt w:val="bullet"/>
      <w:lvlText w:val=""/>
      <w:lvlJc w:val="left"/>
      <w:pPr>
        <w:ind w:left="1080" w:hanging="360"/>
      </w:pPr>
      <w:rPr>
        <w:rFonts w:ascii="Symbol" w:hAnsi="Symbol"/>
      </w:rPr>
    </w:lvl>
    <w:lvl w:ilvl="5" w:tplc="72CEEAA0">
      <w:start w:val="1"/>
      <w:numFmt w:val="bullet"/>
      <w:lvlText w:val=""/>
      <w:lvlJc w:val="left"/>
      <w:pPr>
        <w:ind w:left="1080" w:hanging="360"/>
      </w:pPr>
      <w:rPr>
        <w:rFonts w:ascii="Symbol" w:hAnsi="Symbol"/>
      </w:rPr>
    </w:lvl>
    <w:lvl w:ilvl="6" w:tplc="88FC921A">
      <w:start w:val="1"/>
      <w:numFmt w:val="bullet"/>
      <w:lvlText w:val=""/>
      <w:lvlJc w:val="left"/>
      <w:pPr>
        <w:ind w:left="1080" w:hanging="360"/>
      </w:pPr>
      <w:rPr>
        <w:rFonts w:ascii="Symbol" w:hAnsi="Symbol"/>
      </w:rPr>
    </w:lvl>
    <w:lvl w:ilvl="7" w:tplc="53345EAC">
      <w:start w:val="1"/>
      <w:numFmt w:val="bullet"/>
      <w:lvlText w:val=""/>
      <w:lvlJc w:val="left"/>
      <w:pPr>
        <w:ind w:left="1080" w:hanging="360"/>
      </w:pPr>
      <w:rPr>
        <w:rFonts w:ascii="Symbol" w:hAnsi="Symbol"/>
      </w:rPr>
    </w:lvl>
    <w:lvl w:ilvl="8" w:tplc="727454B4">
      <w:start w:val="1"/>
      <w:numFmt w:val="bullet"/>
      <w:lvlText w:val=""/>
      <w:lvlJc w:val="left"/>
      <w:pPr>
        <w:ind w:left="1080" w:hanging="360"/>
      </w:pPr>
      <w:rPr>
        <w:rFonts w:ascii="Symbol" w:hAnsi="Symbol"/>
      </w:rPr>
    </w:lvl>
  </w:abstractNum>
  <w:abstractNum w:abstractNumId="26" w15:restartNumberingAfterBreak="0">
    <w:nsid w:val="36BB5844"/>
    <w:multiLevelType w:val="hybridMultilevel"/>
    <w:tmpl w:val="F870848A"/>
    <w:lvl w:ilvl="0" w:tplc="4BD0EBE8">
      <w:start w:val="1"/>
      <w:numFmt w:val="bullet"/>
      <w:lvlText w:val=""/>
      <w:lvlJc w:val="left"/>
      <w:pPr>
        <w:ind w:left="720" w:hanging="360"/>
      </w:pPr>
      <w:rPr>
        <w:rFonts w:ascii="Symbol" w:hAnsi="Symbol" w:hint="default"/>
      </w:rPr>
    </w:lvl>
    <w:lvl w:ilvl="1" w:tplc="E31E91EA">
      <w:start w:val="1"/>
      <w:numFmt w:val="bullet"/>
      <w:lvlText w:val="o"/>
      <w:lvlJc w:val="left"/>
      <w:pPr>
        <w:ind w:left="1440" w:hanging="360"/>
      </w:pPr>
      <w:rPr>
        <w:rFonts w:ascii="Courier New" w:hAnsi="Courier New" w:hint="default"/>
      </w:rPr>
    </w:lvl>
    <w:lvl w:ilvl="2" w:tplc="42982FFC">
      <w:start w:val="1"/>
      <w:numFmt w:val="bullet"/>
      <w:lvlText w:val=""/>
      <w:lvlJc w:val="left"/>
      <w:pPr>
        <w:ind w:left="2160" w:hanging="360"/>
      </w:pPr>
      <w:rPr>
        <w:rFonts w:ascii="Wingdings" w:hAnsi="Wingdings" w:hint="default"/>
      </w:rPr>
    </w:lvl>
    <w:lvl w:ilvl="3" w:tplc="5888D388">
      <w:start w:val="1"/>
      <w:numFmt w:val="bullet"/>
      <w:lvlText w:val=""/>
      <w:lvlJc w:val="left"/>
      <w:pPr>
        <w:ind w:left="2880" w:hanging="360"/>
      </w:pPr>
      <w:rPr>
        <w:rFonts w:ascii="Symbol" w:hAnsi="Symbol" w:hint="default"/>
      </w:rPr>
    </w:lvl>
    <w:lvl w:ilvl="4" w:tplc="9DA20136">
      <w:start w:val="1"/>
      <w:numFmt w:val="bullet"/>
      <w:lvlText w:val="o"/>
      <w:lvlJc w:val="left"/>
      <w:pPr>
        <w:ind w:left="3600" w:hanging="360"/>
      </w:pPr>
      <w:rPr>
        <w:rFonts w:ascii="Courier New" w:hAnsi="Courier New" w:hint="default"/>
      </w:rPr>
    </w:lvl>
    <w:lvl w:ilvl="5" w:tplc="DA5CAF2E">
      <w:start w:val="1"/>
      <w:numFmt w:val="bullet"/>
      <w:lvlText w:val=""/>
      <w:lvlJc w:val="left"/>
      <w:pPr>
        <w:ind w:left="4320" w:hanging="360"/>
      </w:pPr>
      <w:rPr>
        <w:rFonts w:ascii="Wingdings" w:hAnsi="Wingdings" w:hint="default"/>
      </w:rPr>
    </w:lvl>
    <w:lvl w:ilvl="6" w:tplc="F422426A">
      <w:start w:val="1"/>
      <w:numFmt w:val="bullet"/>
      <w:lvlText w:val=""/>
      <w:lvlJc w:val="left"/>
      <w:pPr>
        <w:ind w:left="5040" w:hanging="360"/>
      </w:pPr>
      <w:rPr>
        <w:rFonts w:ascii="Symbol" w:hAnsi="Symbol" w:hint="default"/>
      </w:rPr>
    </w:lvl>
    <w:lvl w:ilvl="7" w:tplc="5622D202">
      <w:start w:val="1"/>
      <w:numFmt w:val="bullet"/>
      <w:lvlText w:val="o"/>
      <w:lvlJc w:val="left"/>
      <w:pPr>
        <w:ind w:left="5760" w:hanging="360"/>
      </w:pPr>
      <w:rPr>
        <w:rFonts w:ascii="Courier New" w:hAnsi="Courier New" w:hint="default"/>
      </w:rPr>
    </w:lvl>
    <w:lvl w:ilvl="8" w:tplc="54A83F0C">
      <w:start w:val="1"/>
      <w:numFmt w:val="bullet"/>
      <w:lvlText w:val=""/>
      <w:lvlJc w:val="left"/>
      <w:pPr>
        <w:ind w:left="6480" w:hanging="360"/>
      </w:pPr>
      <w:rPr>
        <w:rFonts w:ascii="Wingdings" w:hAnsi="Wingdings" w:hint="default"/>
      </w:rPr>
    </w:lvl>
  </w:abstractNum>
  <w:abstractNum w:abstractNumId="27" w15:restartNumberingAfterBreak="0">
    <w:nsid w:val="37A31F5F"/>
    <w:multiLevelType w:val="multilevel"/>
    <w:tmpl w:val="515A5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93E3100"/>
    <w:multiLevelType w:val="hybridMultilevel"/>
    <w:tmpl w:val="4914F7A0"/>
    <w:lvl w:ilvl="0" w:tplc="669CC5FC">
      <w:start w:val="1"/>
      <w:numFmt w:val="bullet"/>
      <w:pStyle w:val="BulletLevel1-Video"/>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9F3528D"/>
    <w:multiLevelType w:val="hybridMultilevel"/>
    <w:tmpl w:val="75D04A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3A162753"/>
    <w:multiLevelType w:val="hybridMultilevel"/>
    <w:tmpl w:val="D7428C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3AF513BE"/>
    <w:multiLevelType w:val="hybridMultilevel"/>
    <w:tmpl w:val="1FE28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BF7413B"/>
    <w:multiLevelType w:val="hybridMultilevel"/>
    <w:tmpl w:val="46A801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3EEC1D49"/>
    <w:multiLevelType w:val="hybridMultilevel"/>
    <w:tmpl w:val="78943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F671E00"/>
    <w:multiLevelType w:val="hybridMultilevel"/>
    <w:tmpl w:val="250475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40E25DB2"/>
    <w:multiLevelType w:val="hybridMultilevel"/>
    <w:tmpl w:val="A15846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42CA0922"/>
    <w:multiLevelType w:val="hybridMultilevel"/>
    <w:tmpl w:val="F9CA51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43746CBF"/>
    <w:multiLevelType w:val="hybridMultilevel"/>
    <w:tmpl w:val="6440438E"/>
    <w:lvl w:ilvl="0" w:tplc="189A22DA">
      <w:start w:val="1"/>
      <w:numFmt w:val="bullet"/>
      <w:lvlText w:val=""/>
      <w:lvlJc w:val="left"/>
      <w:pPr>
        <w:ind w:left="1080" w:hanging="360"/>
      </w:pPr>
      <w:rPr>
        <w:rFonts w:ascii="Symbol" w:hAnsi="Symbol"/>
      </w:rPr>
    </w:lvl>
    <w:lvl w:ilvl="1" w:tplc="488A27E6">
      <w:start w:val="1"/>
      <w:numFmt w:val="bullet"/>
      <w:lvlText w:val=""/>
      <w:lvlJc w:val="left"/>
      <w:pPr>
        <w:ind w:left="1080" w:hanging="360"/>
      </w:pPr>
      <w:rPr>
        <w:rFonts w:ascii="Symbol" w:hAnsi="Symbol"/>
      </w:rPr>
    </w:lvl>
    <w:lvl w:ilvl="2" w:tplc="031ED822">
      <w:start w:val="1"/>
      <w:numFmt w:val="bullet"/>
      <w:lvlText w:val=""/>
      <w:lvlJc w:val="left"/>
      <w:pPr>
        <w:ind w:left="1080" w:hanging="360"/>
      </w:pPr>
      <w:rPr>
        <w:rFonts w:ascii="Symbol" w:hAnsi="Symbol"/>
      </w:rPr>
    </w:lvl>
    <w:lvl w:ilvl="3" w:tplc="342E3280">
      <w:start w:val="1"/>
      <w:numFmt w:val="bullet"/>
      <w:lvlText w:val=""/>
      <w:lvlJc w:val="left"/>
      <w:pPr>
        <w:ind w:left="1080" w:hanging="360"/>
      </w:pPr>
      <w:rPr>
        <w:rFonts w:ascii="Symbol" w:hAnsi="Symbol"/>
      </w:rPr>
    </w:lvl>
    <w:lvl w:ilvl="4" w:tplc="B62E8866">
      <w:start w:val="1"/>
      <w:numFmt w:val="bullet"/>
      <w:lvlText w:val=""/>
      <w:lvlJc w:val="left"/>
      <w:pPr>
        <w:ind w:left="1080" w:hanging="360"/>
      </w:pPr>
      <w:rPr>
        <w:rFonts w:ascii="Symbol" w:hAnsi="Symbol"/>
      </w:rPr>
    </w:lvl>
    <w:lvl w:ilvl="5" w:tplc="381CD964">
      <w:start w:val="1"/>
      <w:numFmt w:val="bullet"/>
      <w:lvlText w:val=""/>
      <w:lvlJc w:val="left"/>
      <w:pPr>
        <w:ind w:left="1080" w:hanging="360"/>
      </w:pPr>
      <w:rPr>
        <w:rFonts w:ascii="Symbol" w:hAnsi="Symbol"/>
      </w:rPr>
    </w:lvl>
    <w:lvl w:ilvl="6" w:tplc="605E5576">
      <w:start w:val="1"/>
      <w:numFmt w:val="bullet"/>
      <w:lvlText w:val=""/>
      <w:lvlJc w:val="left"/>
      <w:pPr>
        <w:ind w:left="1080" w:hanging="360"/>
      </w:pPr>
      <w:rPr>
        <w:rFonts w:ascii="Symbol" w:hAnsi="Symbol"/>
      </w:rPr>
    </w:lvl>
    <w:lvl w:ilvl="7" w:tplc="F2820D4C">
      <w:start w:val="1"/>
      <w:numFmt w:val="bullet"/>
      <w:lvlText w:val=""/>
      <w:lvlJc w:val="left"/>
      <w:pPr>
        <w:ind w:left="1080" w:hanging="360"/>
      </w:pPr>
      <w:rPr>
        <w:rFonts w:ascii="Symbol" w:hAnsi="Symbol"/>
      </w:rPr>
    </w:lvl>
    <w:lvl w:ilvl="8" w:tplc="67CA1228">
      <w:start w:val="1"/>
      <w:numFmt w:val="bullet"/>
      <w:lvlText w:val=""/>
      <w:lvlJc w:val="left"/>
      <w:pPr>
        <w:ind w:left="1080" w:hanging="360"/>
      </w:pPr>
      <w:rPr>
        <w:rFonts w:ascii="Symbol" w:hAnsi="Symbol"/>
      </w:rPr>
    </w:lvl>
  </w:abstractNum>
  <w:abstractNum w:abstractNumId="38" w15:restartNumberingAfterBreak="0">
    <w:nsid w:val="48EE26D7"/>
    <w:multiLevelType w:val="hybridMultilevel"/>
    <w:tmpl w:val="AA76FE98"/>
    <w:lvl w:ilvl="0" w:tplc="AE8008F0">
      <w:start w:val="1"/>
      <w:numFmt w:val="bullet"/>
      <w:pStyle w:val="Bulletslevel1-video"/>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8F115FE"/>
    <w:multiLevelType w:val="hybridMultilevel"/>
    <w:tmpl w:val="ACBE7B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49B206FD"/>
    <w:multiLevelType w:val="hybridMultilevel"/>
    <w:tmpl w:val="C9CA05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4BF41447"/>
    <w:multiLevelType w:val="hybridMultilevel"/>
    <w:tmpl w:val="51AA3F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C941082"/>
    <w:multiLevelType w:val="hybridMultilevel"/>
    <w:tmpl w:val="A7285E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4F6C3672"/>
    <w:multiLevelType w:val="hybridMultilevel"/>
    <w:tmpl w:val="73FC0FD0"/>
    <w:lvl w:ilvl="0" w:tplc="5E8CB1C4">
      <w:start w:val="1"/>
      <w:numFmt w:val="decimal"/>
      <w:lvlText w:val="A%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FB814DF"/>
    <w:multiLevelType w:val="hybridMultilevel"/>
    <w:tmpl w:val="9FF289CE"/>
    <w:lvl w:ilvl="0" w:tplc="DE6693F2">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0AA47C1"/>
    <w:multiLevelType w:val="hybridMultilevel"/>
    <w:tmpl w:val="D144B0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53134D83"/>
    <w:multiLevelType w:val="hybridMultilevel"/>
    <w:tmpl w:val="1A42A31E"/>
    <w:lvl w:ilvl="0" w:tplc="A0068686">
      <w:start w:val="1"/>
      <w:numFmt w:val="bullet"/>
      <w:lvlText w:val=""/>
      <w:lvlJc w:val="left"/>
      <w:pPr>
        <w:ind w:left="720" w:hanging="360"/>
      </w:pPr>
      <w:rPr>
        <w:rFonts w:ascii="Symbol" w:hAnsi="Symbol" w:hint="default"/>
      </w:rPr>
    </w:lvl>
    <w:lvl w:ilvl="1" w:tplc="43B4CCFC">
      <w:start w:val="1"/>
      <w:numFmt w:val="bullet"/>
      <w:lvlText w:val="o"/>
      <w:lvlJc w:val="left"/>
      <w:pPr>
        <w:ind w:left="1440" w:hanging="360"/>
      </w:pPr>
      <w:rPr>
        <w:rFonts w:ascii="Courier New" w:hAnsi="Courier New" w:hint="default"/>
      </w:rPr>
    </w:lvl>
    <w:lvl w:ilvl="2" w:tplc="60FAE42E">
      <w:start w:val="1"/>
      <w:numFmt w:val="bullet"/>
      <w:lvlText w:val=""/>
      <w:lvlJc w:val="left"/>
      <w:pPr>
        <w:ind w:left="2160" w:hanging="360"/>
      </w:pPr>
      <w:rPr>
        <w:rFonts w:ascii="Wingdings" w:hAnsi="Wingdings" w:hint="default"/>
      </w:rPr>
    </w:lvl>
    <w:lvl w:ilvl="3" w:tplc="69CAE022">
      <w:start w:val="1"/>
      <w:numFmt w:val="bullet"/>
      <w:lvlText w:val=""/>
      <w:lvlJc w:val="left"/>
      <w:pPr>
        <w:ind w:left="2880" w:hanging="360"/>
      </w:pPr>
      <w:rPr>
        <w:rFonts w:ascii="Symbol" w:hAnsi="Symbol" w:hint="default"/>
      </w:rPr>
    </w:lvl>
    <w:lvl w:ilvl="4" w:tplc="FE28E4F4">
      <w:start w:val="1"/>
      <w:numFmt w:val="bullet"/>
      <w:lvlText w:val="o"/>
      <w:lvlJc w:val="left"/>
      <w:pPr>
        <w:ind w:left="3600" w:hanging="360"/>
      </w:pPr>
      <w:rPr>
        <w:rFonts w:ascii="Courier New" w:hAnsi="Courier New" w:hint="default"/>
      </w:rPr>
    </w:lvl>
    <w:lvl w:ilvl="5" w:tplc="0D306AD2">
      <w:start w:val="1"/>
      <w:numFmt w:val="bullet"/>
      <w:lvlText w:val=""/>
      <w:lvlJc w:val="left"/>
      <w:pPr>
        <w:ind w:left="4320" w:hanging="360"/>
      </w:pPr>
      <w:rPr>
        <w:rFonts w:ascii="Wingdings" w:hAnsi="Wingdings" w:hint="default"/>
      </w:rPr>
    </w:lvl>
    <w:lvl w:ilvl="6" w:tplc="96EED4E8">
      <w:start w:val="1"/>
      <w:numFmt w:val="bullet"/>
      <w:lvlText w:val=""/>
      <w:lvlJc w:val="left"/>
      <w:pPr>
        <w:ind w:left="5040" w:hanging="360"/>
      </w:pPr>
      <w:rPr>
        <w:rFonts w:ascii="Symbol" w:hAnsi="Symbol" w:hint="default"/>
      </w:rPr>
    </w:lvl>
    <w:lvl w:ilvl="7" w:tplc="42701BAE">
      <w:start w:val="1"/>
      <w:numFmt w:val="bullet"/>
      <w:lvlText w:val="o"/>
      <w:lvlJc w:val="left"/>
      <w:pPr>
        <w:ind w:left="5760" w:hanging="360"/>
      </w:pPr>
      <w:rPr>
        <w:rFonts w:ascii="Courier New" w:hAnsi="Courier New" w:hint="default"/>
      </w:rPr>
    </w:lvl>
    <w:lvl w:ilvl="8" w:tplc="69740960">
      <w:start w:val="1"/>
      <w:numFmt w:val="bullet"/>
      <w:lvlText w:val=""/>
      <w:lvlJc w:val="left"/>
      <w:pPr>
        <w:ind w:left="6480" w:hanging="360"/>
      </w:pPr>
      <w:rPr>
        <w:rFonts w:ascii="Wingdings" w:hAnsi="Wingdings" w:hint="default"/>
      </w:rPr>
    </w:lvl>
  </w:abstractNum>
  <w:abstractNum w:abstractNumId="47" w15:restartNumberingAfterBreak="0">
    <w:nsid w:val="53467C4D"/>
    <w:multiLevelType w:val="hybridMultilevel"/>
    <w:tmpl w:val="DE7A8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3F36573"/>
    <w:multiLevelType w:val="hybridMultilevel"/>
    <w:tmpl w:val="54409B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54410CC0"/>
    <w:multiLevelType w:val="hybridMultilevel"/>
    <w:tmpl w:val="102A9124"/>
    <w:lvl w:ilvl="0" w:tplc="8A4C217A">
      <w:start w:val="1"/>
      <w:numFmt w:val="bullet"/>
      <w:lvlText w:val=""/>
      <w:lvlJc w:val="left"/>
      <w:pPr>
        <w:ind w:left="720" w:hanging="360"/>
      </w:pPr>
      <w:rPr>
        <w:rFonts w:ascii="Symbol" w:hAnsi="Symbol" w:hint="default"/>
      </w:rPr>
    </w:lvl>
    <w:lvl w:ilvl="1" w:tplc="ACE666FA">
      <w:start w:val="1"/>
      <w:numFmt w:val="bullet"/>
      <w:pStyle w:val="ListParagraphLevel2"/>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8CD048A"/>
    <w:multiLevelType w:val="hybridMultilevel"/>
    <w:tmpl w:val="9E3877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59927D5F"/>
    <w:multiLevelType w:val="hybridMultilevel"/>
    <w:tmpl w:val="F62A3D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5A2A41D1"/>
    <w:multiLevelType w:val="hybridMultilevel"/>
    <w:tmpl w:val="38A447C4"/>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3" w15:restartNumberingAfterBreak="0">
    <w:nsid w:val="5D456D13"/>
    <w:multiLevelType w:val="hybridMultilevel"/>
    <w:tmpl w:val="6C902C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5D931C17"/>
    <w:multiLevelType w:val="hybridMultilevel"/>
    <w:tmpl w:val="AB2421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62714624"/>
    <w:multiLevelType w:val="hybridMultilevel"/>
    <w:tmpl w:val="E8162E44"/>
    <w:lvl w:ilvl="0" w:tplc="4014AE08">
      <w:start w:val="1"/>
      <w:numFmt w:val="decimal"/>
      <w:pStyle w:val="ListParagraphNumbersLevel1"/>
      <w:lvlText w:val="%1."/>
      <w:lvlJc w:val="left"/>
      <w:pPr>
        <w:ind w:left="360" w:hanging="360"/>
      </w:pPr>
      <w:rPr>
        <w:rFonts w:hint="default"/>
        <w:b w:val="0"/>
      </w:rPr>
    </w:lvl>
    <w:lvl w:ilvl="1" w:tplc="8C9A653E">
      <w:start w:val="1"/>
      <w:numFmt w:val="lowerLetter"/>
      <w:lvlText w:val="%2."/>
      <w:lvlJc w:val="left"/>
      <w:pPr>
        <w:ind w:left="1080" w:hanging="360"/>
      </w:pPr>
    </w:lvl>
    <w:lvl w:ilvl="2" w:tplc="D048DBE8">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65E01C8E"/>
    <w:multiLevelType w:val="hybridMultilevel"/>
    <w:tmpl w:val="4A7026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695A6B80"/>
    <w:multiLevelType w:val="hybridMultilevel"/>
    <w:tmpl w:val="97865C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6B062436"/>
    <w:multiLevelType w:val="hybridMultilevel"/>
    <w:tmpl w:val="E92CFD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702D4A2C"/>
    <w:multiLevelType w:val="hybridMultilevel"/>
    <w:tmpl w:val="1952E224"/>
    <w:lvl w:ilvl="0" w:tplc="08DAD4E8">
      <w:start w:val="1"/>
      <w:numFmt w:val="decimal"/>
      <w:lvlText w:val="%1."/>
      <w:lvlJc w:val="left"/>
      <w:pPr>
        <w:ind w:left="360" w:hanging="360"/>
      </w:pPr>
      <w:rPr>
        <w:rFonts w:asciiTheme="minorHAnsi" w:hAnsiTheme="minorHAnsi" w:cstheme="minorHAnsi" w:hint="default"/>
        <w:i w:val="0"/>
        <w:iCs/>
        <w:color w:val="auto"/>
        <w:sz w:val="22"/>
        <w:szCs w:val="22"/>
      </w:rPr>
    </w:lvl>
    <w:lvl w:ilvl="1" w:tplc="79E489EC">
      <w:start w:val="1"/>
      <w:numFmt w:val="decimal"/>
      <w:lvlText w:val="%2."/>
      <w:lvlJc w:val="left"/>
      <w:pPr>
        <w:ind w:left="1080" w:hanging="360"/>
      </w:pPr>
    </w:lvl>
    <w:lvl w:ilvl="2" w:tplc="C9D6BBD8">
      <w:start w:val="1"/>
      <w:numFmt w:val="lowerRoman"/>
      <w:lvlText w:val="%3."/>
      <w:lvlJc w:val="right"/>
      <w:pPr>
        <w:ind w:left="1800" w:hanging="180"/>
      </w:pPr>
    </w:lvl>
    <w:lvl w:ilvl="3" w:tplc="E8CC5E66">
      <w:start w:val="1"/>
      <w:numFmt w:val="decimal"/>
      <w:lvlText w:val="%4."/>
      <w:lvlJc w:val="left"/>
      <w:pPr>
        <w:ind w:left="2520" w:hanging="360"/>
      </w:pPr>
    </w:lvl>
    <w:lvl w:ilvl="4" w:tplc="E8DCF8B6">
      <w:start w:val="1"/>
      <w:numFmt w:val="lowerLetter"/>
      <w:lvlText w:val="%5."/>
      <w:lvlJc w:val="left"/>
      <w:pPr>
        <w:ind w:left="3240" w:hanging="360"/>
      </w:pPr>
    </w:lvl>
    <w:lvl w:ilvl="5" w:tplc="16726512">
      <w:start w:val="1"/>
      <w:numFmt w:val="lowerRoman"/>
      <w:lvlText w:val="%6."/>
      <w:lvlJc w:val="right"/>
      <w:pPr>
        <w:ind w:left="3960" w:hanging="180"/>
      </w:pPr>
    </w:lvl>
    <w:lvl w:ilvl="6" w:tplc="034E08FA">
      <w:start w:val="1"/>
      <w:numFmt w:val="decimal"/>
      <w:lvlText w:val="%7."/>
      <w:lvlJc w:val="left"/>
      <w:pPr>
        <w:ind w:left="4680" w:hanging="360"/>
      </w:pPr>
    </w:lvl>
    <w:lvl w:ilvl="7" w:tplc="B2F601E6">
      <w:start w:val="1"/>
      <w:numFmt w:val="lowerLetter"/>
      <w:lvlText w:val="%8."/>
      <w:lvlJc w:val="left"/>
      <w:pPr>
        <w:ind w:left="5400" w:hanging="360"/>
      </w:pPr>
    </w:lvl>
    <w:lvl w:ilvl="8" w:tplc="34308A54">
      <w:start w:val="1"/>
      <w:numFmt w:val="lowerRoman"/>
      <w:lvlText w:val="%9."/>
      <w:lvlJc w:val="right"/>
      <w:pPr>
        <w:ind w:left="6120" w:hanging="180"/>
      </w:pPr>
    </w:lvl>
  </w:abstractNum>
  <w:abstractNum w:abstractNumId="60" w15:restartNumberingAfterBreak="0">
    <w:nsid w:val="703C0467"/>
    <w:multiLevelType w:val="hybridMultilevel"/>
    <w:tmpl w:val="38C67C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708576C5"/>
    <w:multiLevelType w:val="hybridMultilevel"/>
    <w:tmpl w:val="4BF09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0D269E0"/>
    <w:multiLevelType w:val="hybridMultilevel"/>
    <w:tmpl w:val="679AE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2476AED"/>
    <w:multiLevelType w:val="hybridMultilevel"/>
    <w:tmpl w:val="C64E1F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75A47677"/>
    <w:multiLevelType w:val="hybridMultilevel"/>
    <w:tmpl w:val="0526DB16"/>
    <w:lvl w:ilvl="0" w:tplc="A0600F46">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6253625"/>
    <w:multiLevelType w:val="hybridMultilevel"/>
    <w:tmpl w:val="78643AD8"/>
    <w:lvl w:ilvl="0" w:tplc="E9D8C008">
      <w:start w:val="1"/>
      <w:numFmt w:val="bullet"/>
      <w:pStyle w:val="BulletLevel1Video"/>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6CA770A"/>
    <w:multiLevelType w:val="hybridMultilevel"/>
    <w:tmpl w:val="C34015A0"/>
    <w:lvl w:ilvl="0" w:tplc="FB9E9526">
      <w:start w:val="1"/>
      <w:numFmt w:val="bullet"/>
      <w:pStyle w:val="Bulletslevel1video"/>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99800B6"/>
    <w:multiLevelType w:val="hybridMultilevel"/>
    <w:tmpl w:val="E05CEDB2"/>
    <w:lvl w:ilvl="0" w:tplc="CF7ECA6C">
      <w:start w:val="1"/>
      <w:numFmt w:val="decimal"/>
      <w:lvlText w:val="EQ%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9B16101"/>
    <w:multiLevelType w:val="hybridMultilevel"/>
    <w:tmpl w:val="6520E44A"/>
    <w:lvl w:ilvl="0" w:tplc="B1B62A7A">
      <w:start w:val="1"/>
      <w:numFmt w:val="bullet"/>
      <w:pStyle w:val="BulletsLevel1Video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A363124"/>
    <w:multiLevelType w:val="hybridMultilevel"/>
    <w:tmpl w:val="FF30581E"/>
    <w:lvl w:ilvl="0" w:tplc="500A0001">
      <w:start w:val="1"/>
      <w:numFmt w:val="bullet"/>
      <w:lvlText w:val=""/>
      <w:lvlJc w:val="left"/>
      <w:pPr>
        <w:ind w:left="360" w:hanging="360"/>
      </w:pPr>
      <w:rPr>
        <w:rFonts w:ascii="Symbol" w:hAnsi="Symbol" w:hint="default"/>
      </w:rPr>
    </w:lvl>
    <w:lvl w:ilvl="1" w:tplc="500A0003" w:tentative="1">
      <w:start w:val="1"/>
      <w:numFmt w:val="bullet"/>
      <w:lvlText w:val="o"/>
      <w:lvlJc w:val="left"/>
      <w:pPr>
        <w:ind w:left="1080" w:hanging="360"/>
      </w:pPr>
      <w:rPr>
        <w:rFonts w:ascii="Courier New" w:hAnsi="Courier New" w:cs="Courier New" w:hint="default"/>
      </w:rPr>
    </w:lvl>
    <w:lvl w:ilvl="2" w:tplc="500A0005" w:tentative="1">
      <w:start w:val="1"/>
      <w:numFmt w:val="bullet"/>
      <w:lvlText w:val=""/>
      <w:lvlJc w:val="left"/>
      <w:pPr>
        <w:ind w:left="1800" w:hanging="360"/>
      </w:pPr>
      <w:rPr>
        <w:rFonts w:ascii="Wingdings" w:hAnsi="Wingdings" w:hint="default"/>
      </w:rPr>
    </w:lvl>
    <w:lvl w:ilvl="3" w:tplc="500A0001" w:tentative="1">
      <w:start w:val="1"/>
      <w:numFmt w:val="bullet"/>
      <w:lvlText w:val=""/>
      <w:lvlJc w:val="left"/>
      <w:pPr>
        <w:ind w:left="2520" w:hanging="360"/>
      </w:pPr>
      <w:rPr>
        <w:rFonts w:ascii="Symbol" w:hAnsi="Symbol" w:hint="default"/>
      </w:rPr>
    </w:lvl>
    <w:lvl w:ilvl="4" w:tplc="500A0003" w:tentative="1">
      <w:start w:val="1"/>
      <w:numFmt w:val="bullet"/>
      <w:lvlText w:val="o"/>
      <w:lvlJc w:val="left"/>
      <w:pPr>
        <w:ind w:left="3240" w:hanging="360"/>
      </w:pPr>
      <w:rPr>
        <w:rFonts w:ascii="Courier New" w:hAnsi="Courier New" w:cs="Courier New" w:hint="default"/>
      </w:rPr>
    </w:lvl>
    <w:lvl w:ilvl="5" w:tplc="500A0005" w:tentative="1">
      <w:start w:val="1"/>
      <w:numFmt w:val="bullet"/>
      <w:lvlText w:val=""/>
      <w:lvlJc w:val="left"/>
      <w:pPr>
        <w:ind w:left="3960" w:hanging="360"/>
      </w:pPr>
      <w:rPr>
        <w:rFonts w:ascii="Wingdings" w:hAnsi="Wingdings" w:hint="default"/>
      </w:rPr>
    </w:lvl>
    <w:lvl w:ilvl="6" w:tplc="500A0001" w:tentative="1">
      <w:start w:val="1"/>
      <w:numFmt w:val="bullet"/>
      <w:lvlText w:val=""/>
      <w:lvlJc w:val="left"/>
      <w:pPr>
        <w:ind w:left="4680" w:hanging="360"/>
      </w:pPr>
      <w:rPr>
        <w:rFonts w:ascii="Symbol" w:hAnsi="Symbol" w:hint="default"/>
      </w:rPr>
    </w:lvl>
    <w:lvl w:ilvl="7" w:tplc="500A0003" w:tentative="1">
      <w:start w:val="1"/>
      <w:numFmt w:val="bullet"/>
      <w:lvlText w:val="o"/>
      <w:lvlJc w:val="left"/>
      <w:pPr>
        <w:ind w:left="5400" w:hanging="360"/>
      </w:pPr>
      <w:rPr>
        <w:rFonts w:ascii="Courier New" w:hAnsi="Courier New" w:cs="Courier New" w:hint="default"/>
      </w:rPr>
    </w:lvl>
    <w:lvl w:ilvl="8" w:tplc="500A0005" w:tentative="1">
      <w:start w:val="1"/>
      <w:numFmt w:val="bullet"/>
      <w:lvlText w:val=""/>
      <w:lvlJc w:val="left"/>
      <w:pPr>
        <w:ind w:left="6120" w:hanging="360"/>
      </w:pPr>
      <w:rPr>
        <w:rFonts w:ascii="Wingdings" w:hAnsi="Wingdings" w:hint="default"/>
      </w:rPr>
    </w:lvl>
  </w:abstractNum>
  <w:num w:numId="1" w16cid:durableId="1516311595">
    <w:abstractNumId w:val="6"/>
  </w:num>
  <w:num w:numId="2" w16cid:durableId="1132021297">
    <w:abstractNumId w:val="38"/>
  </w:num>
  <w:num w:numId="3" w16cid:durableId="206727883">
    <w:abstractNumId w:val="28"/>
  </w:num>
  <w:num w:numId="4" w16cid:durableId="1237860399">
    <w:abstractNumId w:val="65"/>
  </w:num>
  <w:num w:numId="5" w16cid:durableId="1138759632">
    <w:abstractNumId w:val="49"/>
  </w:num>
  <w:num w:numId="6" w16cid:durableId="1096363882">
    <w:abstractNumId w:val="55"/>
  </w:num>
  <w:num w:numId="7" w16cid:durableId="359402371">
    <w:abstractNumId w:val="66"/>
  </w:num>
  <w:num w:numId="8" w16cid:durableId="1570189521">
    <w:abstractNumId w:val="68"/>
  </w:num>
  <w:num w:numId="9" w16cid:durableId="1349335132">
    <w:abstractNumId w:val="44"/>
  </w:num>
  <w:num w:numId="10" w16cid:durableId="1345286900">
    <w:abstractNumId w:val="43"/>
  </w:num>
  <w:num w:numId="11" w16cid:durableId="919489505">
    <w:abstractNumId w:val="11"/>
  </w:num>
  <w:num w:numId="12" w16cid:durableId="1729379801">
    <w:abstractNumId w:val="58"/>
  </w:num>
  <w:num w:numId="13" w16cid:durableId="967513879">
    <w:abstractNumId w:val="52"/>
  </w:num>
  <w:num w:numId="14" w16cid:durableId="1286233038">
    <w:abstractNumId w:val="15"/>
  </w:num>
  <w:num w:numId="15" w16cid:durableId="1851874669">
    <w:abstractNumId w:val="69"/>
  </w:num>
  <w:num w:numId="16" w16cid:durableId="31081342">
    <w:abstractNumId w:val="45"/>
  </w:num>
  <w:num w:numId="17" w16cid:durableId="176877070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40587913">
    <w:abstractNumId w:val="62"/>
  </w:num>
  <w:num w:numId="19" w16cid:durableId="196745251">
    <w:abstractNumId w:val="67"/>
  </w:num>
  <w:num w:numId="20" w16cid:durableId="979651973">
    <w:abstractNumId w:val="35"/>
  </w:num>
  <w:num w:numId="21" w16cid:durableId="1871720852">
    <w:abstractNumId w:val="20"/>
  </w:num>
  <w:num w:numId="22" w16cid:durableId="1596356253">
    <w:abstractNumId w:val="33"/>
  </w:num>
  <w:num w:numId="23" w16cid:durableId="544947587">
    <w:abstractNumId w:val="26"/>
  </w:num>
  <w:num w:numId="24" w16cid:durableId="947397290">
    <w:abstractNumId w:val="21"/>
  </w:num>
  <w:num w:numId="25" w16cid:durableId="292761095">
    <w:abstractNumId w:val="13"/>
  </w:num>
  <w:num w:numId="26" w16cid:durableId="1914195949">
    <w:abstractNumId w:val="46"/>
  </w:num>
  <w:num w:numId="27" w16cid:durableId="694423208">
    <w:abstractNumId w:val="0"/>
  </w:num>
  <w:num w:numId="28" w16cid:durableId="5333778">
    <w:abstractNumId w:val="2"/>
  </w:num>
  <w:num w:numId="29" w16cid:durableId="2033073262">
    <w:abstractNumId w:val="3"/>
  </w:num>
  <w:num w:numId="30" w16cid:durableId="1697190288">
    <w:abstractNumId w:val="1"/>
  </w:num>
  <w:num w:numId="31" w16cid:durableId="1112432042">
    <w:abstractNumId w:val="4"/>
  </w:num>
  <w:num w:numId="32" w16cid:durableId="565838409">
    <w:abstractNumId w:val="8"/>
  </w:num>
  <w:num w:numId="33" w16cid:durableId="2026394559">
    <w:abstractNumId w:val="10"/>
  </w:num>
  <w:num w:numId="34" w16cid:durableId="964121223">
    <w:abstractNumId w:val="54"/>
  </w:num>
  <w:num w:numId="35" w16cid:durableId="236473991">
    <w:abstractNumId w:val="42"/>
  </w:num>
  <w:num w:numId="36" w16cid:durableId="1579942022">
    <w:abstractNumId w:val="39"/>
  </w:num>
  <w:num w:numId="37" w16cid:durableId="579295973">
    <w:abstractNumId w:val="34"/>
  </w:num>
  <w:num w:numId="38" w16cid:durableId="337775254">
    <w:abstractNumId w:val="53"/>
  </w:num>
  <w:num w:numId="39" w16cid:durableId="1274943888">
    <w:abstractNumId w:val="60"/>
  </w:num>
  <w:num w:numId="40" w16cid:durableId="1535577538">
    <w:abstractNumId w:val="63"/>
  </w:num>
  <w:num w:numId="41" w16cid:durableId="782303929">
    <w:abstractNumId w:val="19"/>
  </w:num>
  <w:num w:numId="42" w16cid:durableId="2019116548">
    <w:abstractNumId w:val="48"/>
  </w:num>
  <w:num w:numId="43" w16cid:durableId="2109037442">
    <w:abstractNumId w:val="36"/>
  </w:num>
  <w:num w:numId="44" w16cid:durableId="2032416529">
    <w:abstractNumId w:val="24"/>
  </w:num>
  <w:num w:numId="45" w16cid:durableId="1322780674">
    <w:abstractNumId w:val="57"/>
  </w:num>
  <w:num w:numId="46" w16cid:durableId="1886872631">
    <w:abstractNumId w:val="56"/>
  </w:num>
  <w:num w:numId="47" w16cid:durableId="973606957">
    <w:abstractNumId w:val="32"/>
  </w:num>
  <w:num w:numId="48" w16cid:durableId="829445036">
    <w:abstractNumId w:val="18"/>
  </w:num>
  <w:num w:numId="49" w16cid:durableId="752820590">
    <w:abstractNumId w:val="31"/>
  </w:num>
  <w:num w:numId="50" w16cid:durableId="550969322">
    <w:abstractNumId w:val="14"/>
  </w:num>
  <w:num w:numId="51" w16cid:durableId="2124641736">
    <w:abstractNumId w:val="41"/>
  </w:num>
  <w:num w:numId="52" w16cid:durableId="618151423">
    <w:abstractNumId w:val="12"/>
  </w:num>
  <w:num w:numId="53" w16cid:durableId="760881547">
    <w:abstractNumId w:val="9"/>
  </w:num>
  <w:num w:numId="54" w16cid:durableId="479928227">
    <w:abstractNumId w:val="51"/>
  </w:num>
  <w:num w:numId="55" w16cid:durableId="2131893262">
    <w:abstractNumId w:val="61"/>
  </w:num>
  <w:num w:numId="56" w16cid:durableId="1195651569">
    <w:abstractNumId w:val="22"/>
  </w:num>
  <w:num w:numId="57" w16cid:durableId="1344238231">
    <w:abstractNumId w:val="40"/>
  </w:num>
  <w:num w:numId="58" w16cid:durableId="1223754868">
    <w:abstractNumId w:val="30"/>
  </w:num>
  <w:num w:numId="59" w16cid:durableId="2132354473">
    <w:abstractNumId w:val="29"/>
  </w:num>
  <w:num w:numId="60" w16cid:durableId="950209880">
    <w:abstractNumId w:val="16"/>
  </w:num>
  <w:num w:numId="61" w16cid:durableId="1490903849">
    <w:abstractNumId w:val="64"/>
  </w:num>
  <w:num w:numId="62" w16cid:durableId="689915793">
    <w:abstractNumId w:val="47"/>
  </w:num>
  <w:num w:numId="63" w16cid:durableId="1955598861">
    <w:abstractNumId w:val="7"/>
  </w:num>
  <w:num w:numId="64" w16cid:durableId="734360081">
    <w:abstractNumId w:val="27"/>
  </w:num>
  <w:num w:numId="65" w16cid:durableId="376129165">
    <w:abstractNumId w:val="50"/>
  </w:num>
  <w:num w:numId="66" w16cid:durableId="809590858">
    <w:abstractNumId w:val="17"/>
  </w:num>
  <w:num w:numId="67" w16cid:durableId="22825253">
    <w:abstractNumId w:val="25"/>
  </w:num>
  <w:num w:numId="68" w16cid:durableId="2014185475">
    <w:abstractNumId w:val="37"/>
  </w:num>
  <w:num w:numId="69" w16cid:durableId="608390889">
    <w:abstractNumId w:val="5"/>
  </w:num>
  <w:num w:numId="70" w16cid:durableId="298270871">
    <w:abstractNumId w:val="23"/>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4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F6C"/>
    <w:rsid w:val="00000C48"/>
    <w:rsid w:val="00001085"/>
    <w:rsid w:val="000011F3"/>
    <w:rsid w:val="0000136F"/>
    <w:rsid w:val="000019F6"/>
    <w:rsid w:val="00001BA1"/>
    <w:rsid w:val="00001F60"/>
    <w:rsid w:val="00002380"/>
    <w:rsid w:val="00002794"/>
    <w:rsid w:val="00002BF7"/>
    <w:rsid w:val="00003AF8"/>
    <w:rsid w:val="00004323"/>
    <w:rsid w:val="0000486F"/>
    <w:rsid w:val="00004EE6"/>
    <w:rsid w:val="00005185"/>
    <w:rsid w:val="000060A4"/>
    <w:rsid w:val="00006A0F"/>
    <w:rsid w:val="00006A61"/>
    <w:rsid w:val="000106A3"/>
    <w:rsid w:val="00011912"/>
    <w:rsid w:val="00011C23"/>
    <w:rsid w:val="00011F2B"/>
    <w:rsid w:val="000120B1"/>
    <w:rsid w:val="000129B6"/>
    <w:rsid w:val="0001304A"/>
    <w:rsid w:val="00013092"/>
    <w:rsid w:val="00013B78"/>
    <w:rsid w:val="00014175"/>
    <w:rsid w:val="00014333"/>
    <w:rsid w:val="000145BF"/>
    <w:rsid w:val="00015A03"/>
    <w:rsid w:val="0001616A"/>
    <w:rsid w:val="000162C9"/>
    <w:rsid w:val="000168A9"/>
    <w:rsid w:val="00017066"/>
    <w:rsid w:val="00017110"/>
    <w:rsid w:val="00017927"/>
    <w:rsid w:val="00020736"/>
    <w:rsid w:val="00021DA1"/>
    <w:rsid w:val="00022D3A"/>
    <w:rsid w:val="000238B4"/>
    <w:rsid w:val="00023A08"/>
    <w:rsid w:val="0002408C"/>
    <w:rsid w:val="000244A6"/>
    <w:rsid w:val="00024978"/>
    <w:rsid w:val="000254ED"/>
    <w:rsid w:val="00025C63"/>
    <w:rsid w:val="0002689D"/>
    <w:rsid w:val="00026A34"/>
    <w:rsid w:val="00026D73"/>
    <w:rsid w:val="00026EEA"/>
    <w:rsid w:val="0002727F"/>
    <w:rsid w:val="0002736A"/>
    <w:rsid w:val="000274F7"/>
    <w:rsid w:val="00030040"/>
    <w:rsid w:val="0003066D"/>
    <w:rsid w:val="00030701"/>
    <w:rsid w:val="00031353"/>
    <w:rsid w:val="00031A64"/>
    <w:rsid w:val="00031B00"/>
    <w:rsid w:val="00032A40"/>
    <w:rsid w:val="0003328F"/>
    <w:rsid w:val="000338D1"/>
    <w:rsid w:val="00033926"/>
    <w:rsid w:val="0003418E"/>
    <w:rsid w:val="00034BCF"/>
    <w:rsid w:val="00034E10"/>
    <w:rsid w:val="0003645C"/>
    <w:rsid w:val="0003684D"/>
    <w:rsid w:val="000368EC"/>
    <w:rsid w:val="00037026"/>
    <w:rsid w:val="000405A9"/>
    <w:rsid w:val="00040C23"/>
    <w:rsid w:val="000410F0"/>
    <w:rsid w:val="0004176E"/>
    <w:rsid w:val="00041CC6"/>
    <w:rsid w:val="00041DC5"/>
    <w:rsid w:val="000423A1"/>
    <w:rsid w:val="00042598"/>
    <w:rsid w:val="00043299"/>
    <w:rsid w:val="0004370F"/>
    <w:rsid w:val="00043DDE"/>
    <w:rsid w:val="0004420D"/>
    <w:rsid w:val="00044232"/>
    <w:rsid w:val="00044272"/>
    <w:rsid w:val="000446BD"/>
    <w:rsid w:val="00044D2A"/>
    <w:rsid w:val="00044E28"/>
    <w:rsid w:val="00044E88"/>
    <w:rsid w:val="00045292"/>
    <w:rsid w:val="00045DC6"/>
    <w:rsid w:val="00046879"/>
    <w:rsid w:val="00046AE5"/>
    <w:rsid w:val="00046DC7"/>
    <w:rsid w:val="0004714F"/>
    <w:rsid w:val="00047240"/>
    <w:rsid w:val="0005035A"/>
    <w:rsid w:val="000507FD"/>
    <w:rsid w:val="00050EB9"/>
    <w:rsid w:val="0005124D"/>
    <w:rsid w:val="000512FD"/>
    <w:rsid w:val="00051462"/>
    <w:rsid w:val="000514AE"/>
    <w:rsid w:val="0005182E"/>
    <w:rsid w:val="00051BBC"/>
    <w:rsid w:val="00051D47"/>
    <w:rsid w:val="00052529"/>
    <w:rsid w:val="000528DA"/>
    <w:rsid w:val="0005292C"/>
    <w:rsid w:val="00052AD6"/>
    <w:rsid w:val="000532C7"/>
    <w:rsid w:val="00053C58"/>
    <w:rsid w:val="00053D1C"/>
    <w:rsid w:val="000550C2"/>
    <w:rsid w:val="00055B88"/>
    <w:rsid w:val="00055CF3"/>
    <w:rsid w:val="00056AC4"/>
    <w:rsid w:val="00056F79"/>
    <w:rsid w:val="00057533"/>
    <w:rsid w:val="00060341"/>
    <w:rsid w:val="00060B02"/>
    <w:rsid w:val="00060F58"/>
    <w:rsid w:val="000619DC"/>
    <w:rsid w:val="00061F24"/>
    <w:rsid w:val="00061FD8"/>
    <w:rsid w:val="0006209B"/>
    <w:rsid w:val="00062196"/>
    <w:rsid w:val="000622BB"/>
    <w:rsid w:val="00062459"/>
    <w:rsid w:val="00063286"/>
    <w:rsid w:val="00063ADB"/>
    <w:rsid w:val="00063FDF"/>
    <w:rsid w:val="000649F7"/>
    <w:rsid w:val="0006500D"/>
    <w:rsid w:val="000656C8"/>
    <w:rsid w:val="00065C4E"/>
    <w:rsid w:val="00066429"/>
    <w:rsid w:val="00066688"/>
    <w:rsid w:val="0006699F"/>
    <w:rsid w:val="00066C6B"/>
    <w:rsid w:val="000672D6"/>
    <w:rsid w:val="0006762A"/>
    <w:rsid w:val="00067FDB"/>
    <w:rsid w:val="0007068B"/>
    <w:rsid w:val="0007070F"/>
    <w:rsid w:val="000707A1"/>
    <w:rsid w:val="000710F4"/>
    <w:rsid w:val="000712D3"/>
    <w:rsid w:val="0007187F"/>
    <w:rsid w:val="00071BD8"/>
    <w:rsid w:val="00072369"/>
    <w:rsid w:val="00072379"/>
    <w:rsid w:val="00072782"/>
    <w:rsid w:val="000729F9"/>
    <w:rsid w:val="00072BCC"/>
    <w:rsid w:val="00072C86"/>
    <w:rsid w:val="0007319F"/>
    <w:rsid w:val="0007408E"/>
    <w:rsid w:val="0007440C"/>
    <w:rsid w:val="00074B6A"/>
    <w:rsid w:val="000757BF"/>
    <w:rsid w:val="00075B00"/>
    <w:rsid w:val="00075D26"/>
    <w:rsid w:val="00076003"/>
    <w:rsid w:val="000762FA"/>
    <w:rsid w:val="00076B09"/>
    <w:rsid w:val="00076E80"/>
    <w:rsid w:val="00077277"/>
    <w:rsid w:val="00077339"/>
    <w:rsid w:val="00077A62"/>
    <w:rsid w:val="00077EB5"/>
    <w:rsid w:val="00080A96"/>
    <w:rsid w:val="00081167"/>
    <w:rsid w:val="000812BE"/>
    <w:rsid w:val="00081500"/>
    <w:rsid w:val="0008163C"/>
    <w:rsid w:val="00082199"/>
    <w:rsid w:val="000821EB"/>
    <w:rsid w:val="000823DA"/>
    <w:rsid w:val="00082EA4"/>
    <w:rsid w:val="00083FAF"/>
    <w:rsid w:val="00084D6A"/>
    <w:rsid w:val="00084F33"/>
    <w:rsid w:val="00085AA4"/>
    <w:rsid w:val="00086371"/>
    <w:rsid w:val="000864CE"/>
    <w:rsid w:val="00086A4A"/>
    <w:rsid w:val="00086B95"/>
    <w:rsid w:val="00086F0E"/>
    <w:rsid w:val="000870AE"/>
    <w:rsid w:val="000879EF"/>
    <w:rsid w:val="00087ADD"/>
    <w:rsid w:val="000900AB"/>
    <w:rsid w:val="0009077D"/>
    <w:rsid w:val="000909D3"/>
    <w:rsid w:val="00090B62"/>
    <w:rsid w:val="00091144"/>
    <w:rsid w:val="00091558"/>
    <w:rsid w:val="000916DE"/>
    <w:rsid w:val="00091B92"/>
    <w:rsid w:val="000929DF"/>
    <w:rsid w:val="00092CCF"/>
    <w:rsid w:val="000939FE"/>
    <w:rsid w:val="00093AD9"/>
    <w:rsid w:val="00093BF5"/>
    <w:rsid w:val="00093FDA"/>
    <w:rsid w:val="00094A2B"/>
    <w:rsid w:val="00094AEF"/>
    <w:rsid w:val="00094F2B"/>
    <w:rsid w:val="00095BC2"/>
    <w:rsid w:val="000970D0"/>
    <w:rsid w:val="000974DA"/>
    <w:rsid w:val="000A051E"/>
    <w:rsid w:val="000A05FF"/>
    <w:rsid w:val="000A0E4A"/>
    <w:rsid w:val="000A129E"/>
    <w:rsid w:val="000A138C"/>
    <w:rsid w:val="000A13B1"/>
    <w:rsid w:val="000A1497"/>
    <w:rsid w:val="000A15CE"/>
    <w:rsid w:val="000A2A71"/>
    <w:rsid w:val="000A2C41"/>
    <w:rsid w:val="000A2E7E"/>
    <w:rsid w:val="000A3CD5"/>
    <w:rsid w:val="000A4295"/>
    <w:rsid w:val="000A4E63"/>
    <w:rsid w:val="000A5A3D"/>
    <w:rsid w:val="000A621E"/>
    <w:rsid w:val="000A674D"/>
    <w:rsid w:val="000A6BFF"/>
    <w:rsid w:val="000A6F42"/>
    <w:rsid w:val="000A7019"/>
    <w:rsid w:val="000A72DA"/>
    <w:rsid w:val="000A7883"/>
    <w:rsid w:val="000A78BA"/>
    <w:rsid w:val="000B08CC"/>
    <w:rsid w:val="000B0925"/>
    <w:rsid w:val="000B10F1"/>
    <w:rsid w:val="000B1256"/>
    <w:rsid w:val="000B1923"/>
    <w:rsid w:val="000B1F40"/>
    <w:rsid w:val="000B2073"/>
    <w:rsid w:val="000B253F"/>
    <w:rsid w:val="000B26C1"/>
    <w:rsid w:val="000B47A5"/>
    <w:rsid w:val="000B4E5C"/>
    <w:rsid w:val="000B51AE"/>
    <w:rsid w:val="000B55DA"/>
    <w:rsid w:val="000B55EE"/>
    <w:rsid w:val="000B5640"/>
    <w:rsid w:val="000B60F3"/>
    <w:rsid w:val="000B7748"/>
    <w:rsid w:val="000B77CB"/>
    <w:rsid w:val="000B7D0C"/>
    <w:rsid w:val="000C1346"/>
    <w:rsid w:val="000C1A00"/>
    <w:rsid w:val="000C1EBB"/>
    <w:rsid w:val="000C211B"/>
    <w:rsid w:val="000C27FB"/>
    <w:rsid w:val="000C2B0A"/>
    <w:rsid w:val="000C345A"/>
    <w:rsid w:val="000C42DC"/>
    <w:rsid w:val="000C43B4"/>
    <w:rsid w:val="000C458B"/>
    <w:rsid w:val="000C4C17"/>
    <w:rsid w:val="000C4C23"/>
    <w:rsid w:val="000C4D42"/>
    <w:rsid w:val="000C4DC9"/>
    <w:rsid w:val="000C5C43"/>
    <w:rsid w:val="000C5EB8"/>
    <w:rsid w:val="000D07CE"/>
    <w:rsid w:val="000D090E"/>
    <w:rsid w:val="000D0F24"/>
    <w:rsid w:val="000D0F91"/>
    <w:rsid w:val="000D1078"/>
    <w:rsid w:val="000D1141"/>
    <w:rsid w:val="000D1962"/>
    <w:rsid w:val="000D28FB"/>
    <w:rsid w:val="000D37B5"/>
    <w:rsid w:val="000D3832"/>
    <w:rsid w:val="000D43E2"/>
    <w:rsid w:val="000D4A18"/>
    <w:rsid w:val="000D4EC5"/>
    <w:rsid w:val="000D5181"/>
    <w:rsid w:val="000D5797"/>
    <w:rsid w:val="000D588C"/>
    <w:rsid w:val="000D6181"/>
    <w:rsid w:val="000D6281"/>
    <w:rsid w:val="000D6BE9"/>
    <w:rsid w:val="000D6C08"/>
    <w:rsid w:val="000D6DE5"/>
    <w:rsid w:val="000D6EB9"/>
    <w:rsid w:val="000E0219"/>
    <w:rsid w:val="000E0AEC"/>
    <w:rsid w:val="000E145C"/>
    <w:rsid w:val="000E1B45"/>
    <w:rsid w:val="000E2B3A"/>
    <w:rsid w:val="000E3197"/>
    <w:rsid w:val="000E38F9"/>
    <w:rsid w:val="000E4B91"/>
    <w:rsid w:val="000E5238"/>
    <w:rsid w:val="000E541C"/>
    <w:rsid w:val="000E648F"/>
    <w:rsid w:val="000E65FF"/>
    <w:rsid w:val="000E68ED"/>
    <w:rsid w:val="000F0345"/>
    <w:rsid w:val="000F0783"/>
    <w:rsid w:val="000F0DD7"/>
    <w:rsid w:val="000F13F9"/>
    <w:rsid w:val="000F1A6B"/>
    <w:rsid w:val="000F2D8D"/>
    <w:rsid w:val="000F338B"/>
    <w:rsid w:val="000F353B"/>
    <w:rsid w:val="000F4971"/>
    <w:rsid w:val="000F4C57"/>
    <w:rsid w:val="000F5245"/>
    <w:rsid w:val="000F607D"/>
    <w:rsid w:val="000F669D"/>
    <w:rsid w:val="000F7892"/>
    <w:rsid w:val="000F7DAD"/>
    <w:rsid w:val="0010057C"/>
    <w:rsid w:val="0010103C"/>
    <w:rsid w:val="001017EE"/>
    <w:rsid w:val="001020C1"/>
    <w:rsid w:val="00103438"/>
    <w:rsid w:val="001042AA"/>
    <w:rsid w:val="0010475D"/>
    <w:rsid w:val="0010505D"/>
    <w:rsid w:val="0010519A"/>
    <w:rsid w:val="001058E5"/>
    <w:rsid w:val="00105BB2"/>
    <w:rsid w:val="001060E9"/>
    <w:rsid w:val="00107557"/>
    <w:rsid w:val="0010774C"/>
    <w:rsid w:val="00107C02"/>
    <w:rsid w:val="00107C81"/>
    <w:rsid w:val="00107CA7"/>
    <w:rsid w:val="0011085E"/>
    <w:rsid w:val="00110A1A"/>
    <w:rsid w:val="00111FF2"/>
    <w:rsid w:val="001120BD"/>
    <w:rsid w:val="00112297"/>
    <w:rsid w:val="0011263E"/>
    <w:rsid w:val="0011276A"/>
    <w:rsid w:val="001138C5"/>
    <w:rsid w:val="00113CB9"/>
    <w:rsid w:val="00114780"/>
    <w:rsid w:val="00114CB2"/>
    <w:rsid w:val="001150F5"/>
    <w:rsid w:val="00115ED5"/>
    <w:rsid w:val="00116458"/>
    <w:rsid w:val="00116EEB"/>
    <w:rsid w:val="00117B20"/>
    <w:rsid w:val="00117F67"/>
    <w:rsid w:val="001200CA"/>
    <w:rsid w:val="001212CA"/>
    <w:rsid w:val="001214EF"/>
    <w:rsid w:val="001225B2"/>
    <w:rsid w:val="0012293E"/>
    <w:rsid w:val="00122A12"/>
    <w:rsid w:val="00122FD0"/>
    <w:rsid w:val="00123013"/>
    <w:rsid w:val="001232B7"/>
    <w:rsid w:val="00123DC1"/>
    <w:rsid w:val="00123E5D"/>
    <w:rsid w:val="00123FEB"/>
    <w:rsid w:val="0012405E"/>
    <w:rsid w:val="001241CD"/>
    <w:rsid w:val="0012483A"/>
    <w:rsid w:val="00124AAC"/>
    <w:rsid w:val="00124AEF"/>
    <w:rsid w:val="00124C7C"/>
    <w:rsid w:val="00124FFE"/>
    <w:rsid w:val="00125284"/>
    <w:rsid w:val="0012558D"/>
    <w:rsid w:val="0012605A"/>
    <w:rsid w:val="00126549"/>
    <w:rsid w:val="00127BC3"/>
    <w:rsid w:val="00130346"/>
    <w:rsid w:val="001303FD"/>
    <w:rsid w:val="00130DC6"/>
    <w:rsid w:val="00130FDF"/>
    <w:rsid w:val="00131252"/>
    <w:rsid w:val="00131316"/>
    <w:rsid w:val="00131CFF"/>
    <w:rsid w:val="00131E77"/>
    <w:rsid w:val="00132400"/>
    <w:rsid w:val="00132BCD"/>
    <w:rsid w:val="00132BD6"/>
    <w:rsid w:val="0013330C"/>
    <w:rsid w:val="00133CC7"/>
    <w:rsid w:val="00134629"/>
    <w:rsid w:val="00134AC3"/>
    <w:rsid w:val="00134C3E"/>
    <w:rsid w:val="0013517F"/>
    <w:rsid w:val="00135186"/>
    <w:rsid w:val="00135749"/>
    <w:rsid w:val="00135D23"/>
    <w:rsid w:val="00136112"/>
    <w:rsid w:val="001361F7"/>
    <w:rsid w:val="00136753"/>
    <w:rsid w:val="00136997"/>
    <w:rsid w:val="00136D48"/>
    <w:rsid w:val="00136EAB"/>
    <w:rsid w:val="001372EA"/>
    <w:rsid w:val="00137341"/>
    <w:rsid w:val="0014051D"/>
    <w:rsid w:val="00141380"/>
    <w:rsid w:val="00142A4C"/>
    <w:rsid w:val="00143335"/>
    <w:rsid w:val="00143E76"/>
    <w:rsid w:val="00145088"/>
    <w:rsid w:val="0014553A"/>
    <w:rsid w:val="00145689"/>
    <w:rsid w:val="001458B1"/>
    <w:rsid w:val="0014637B"/>
    <w:rsid w:val="0014638F"/>
    <w:rsid w:val="00146717"/>
    <w:rsid w:val="00147CBF"/>
    <w:rsid w:val="001500D7"/>
    <w:rsid w:val="0015017E"/>
    <w:rsid w:val="001515B9"/>
    <w:rsid w:val="00151642"/>
    <w:rsid w:val="00151B08"/>
    <w:rsid w:val="001527A0"/>
    <w:rsid w:val="00152D4D"/>
    <w:rsid w:val="00152D75"/>
    <w:rsid w:val="00152E02"/>
    <w:rsid w:val="00153321"/>
    <w:rsid w:val="00153661"/>
    <w:rsid w:val="00153A4D"/>
    <w:rsid w:val="00153C9A"/>
    <w:rsid w:val="00154AF6"/>
    <w:rsid w:val="00154E40"/>
    <w:rsid w:val="00155B51"/>
    <w:rsid w:val="001567E7"/>
    <w:rsid w:val="00156B39"/>
    <w:rsid w:val="00157AEE"/>
    <w:rsid w:val="001602FB"/>
    <w:rsid w:val="00160500"/>
    <w:rsid w:val="00160738"/>
    <w:rsid w:val="00160BDE"/>
    <w:rsid w:val="00160F91"/>
    <w:rsid w:val="00161556"/>
    <w:rsid w:val="00161576"/>
    <w:rsid w:val="0016180A"/>
    <w:rsid w:val="00161AE0"/>
    <w:rsid w:val="00161D05"/>
    <w:rsid w:val="00161EFD"/>
    <w:rsid w:val="00162A86"/>
    <w:rsid w:val="00163E2E"/>
    <w:rsid w:val="001641B6"/>
    <w:rsid w:val="001641D0"/>
    <w:rsid w:val="00165511"/>
    <w:rsid w:val="001656C8"/>
    <w:rsid w:val="00165CBE"/>
    <w:rsid w:val="00166D77"/>
    <w:rsid w:val="00167283"/>
    <w:rsid w:val="00167460"/>
    <w:rsid w:val="001677EC"/>
    <w:rsid w:val="001679C7"/>
    <w:rsid w:val="001679D0"/>
    <w:rsid w:val="0017017A"/>
    <w:rsid w:val="001701EB"/>
    <w:rsid w:val="001703B7"/>
    <w:rsid w:val="001707F8"/>
    <w:rsid w:val="0017149F"/>
    <w:rsid w:val="001715C7"/>
    <w:rsid w:val="00171A4A"/>
    <w:rsid w:val="00171F0C"/>
    <w:rsid w:val="0017237A"/>
    <w:rsid w:val="00173F2F"/>
    <w:rsid w:val="0017401A"/>
    <w:rsid w:val="001742F4"/>
    <w:rsid w:val="00174578"/>
    <w:rsid w:val="001748F7"/>
    <w:rsid w:val="00174D45"/>
    <w:rsid w:val="00174FFE"/>
    <w:rsid w:val="00175814"/>
    <w:rsid w:val="001763C0"/>
    <w:rsid w:val="00176DD8"/>
    <w:rsid w:val="00180056"/>
    <w:rsid w:val="001803CE"/>
    <w:rsid w:val="0018057E"/>
    <w:rsid w:val="00180A24"/>
    <w:rsid w:val="00180EC1"/>
    <w:rsid w:val="001813DD"/>
    <w:rsid w:val="00181F5F"/>
    <w:rsid w:val="001822B9"/>
    <w:rsid w:val="00182E68"/>
    <w:rsid w:val="00182ECD"/>
    <w:rsid w:val="0018411B"/>
    <w:rsid w:val="00184E9B"/>
    <w:rsid w:val="00185303"/>
    <w:rsid w:val="00185338"/>
    <w:rsid w:val="001856BF"/>
    <w:rsid w:val="00185C16"/>
    <w:rsid w:val="00186ED3"/>
    <w:rsid w:val="00186FC1"/>
    <w:rsid w:val="00187037"/>
    <w:rsid w:val="001872F6"/>
    <w:rsid w:val="0018781D"/>
    <w:rsid w:val="00187DC7"/>
    <w:rsid w:val="00190363"/>
    <w:rsid w:val="001903F0"/>
    <w:rsid w:val="0019048D"/>
    <w:rsid w:val="00191565"/>
    <w:rsid w:val="0019242D"/>
    <w:rsid w:val="00192831"/>
    <w:rsid w:val="00192AC6"/>
    <w:rsid w:val="00192B83"/>
    <w:rsid w:val="00192B8F"/>
    <w:rsid w:val="00194864"/>
    <w:rsid w:val="0019489A"/>
    <w:rsid w:val="001953A5"/>
    <w:rsid w:val="00196AB7"/>
    <w:rsid w:val="001974AA"/>
    <w:rsid w:val="001A0124"/>
    <w:rsid w:val="001A1B6A"/>
    <w:rsid w:val="001A1FB9"/>
    <w:rsid w:val="001A25F6"/>
    <w:rsid w:val="001A292B"/>
    <w:rsid w:val="001A2B22"/>
    <w:rsid w:val="001A2DD9"/>
    <w:rsid w:val="001A2DEA"/>
    <w:rsid w:val="001A31AD"/>
    <w:rsid w:val="001A3E9A"/>
    <w:rsid w:val="001A4115"/>
    <w:rsid w:val="001A4549"/>
    <w:rsid w:val="001A4C6C"/>
    <w:rsid w:val="001A591D"/>
    <w:rsid w:val="001A61BB"/>
    <w:rsid w:val="001A69B1"/>
    <w:rsid w:val="001A6B68"/>
    <w:rsid w:val="001A6FB0"/>
    <w:rsid w:val="001A73B2"/>
    <w:rsid w:val="001A7681"/>
    <w:rsid w:val="001A7A78"/>
    <w:rsid w:val="001A7B47"/>
    <w:rsid w:val="001A7B57"/>
    <w:rsid w:val="001A7E7D"/>
    <w:rsid w:val="001A7FED"/>
    <w:rsid w:val="001B1095"/>
    <w:rsid w:val="001B1637"/>
    <w:rsid w:val="001B1B24"/>
    <w:rsid w:val="001B2294"/>
    <w:rsid w:val="001B2BBF"/>
    <w:rsid w:val="001B2EDA"/>
    <w:rsid w:val="001B32BD"/>
    <w:rsid w:val="001B37B6"/>
    <w:rsid w:val="001B3D32"/>
    <w:rsid w:val="001B5033"/>
    <w:rsid w:val="001B5E40"/>
    <w:rsid w:val="001B600A"/>
    <w:rsid w:val="001B6C31"/>
    <w:rsid w:val="001B6F8E"/>
    <w:rsid w:val="001B6FA3"/>
    <w:rsid w:val="001B778B"/>
    <w:rsid w:val="001B7864"/>
    <w:rsid w:val="001B7EF3"/>
    <w:rsid w:val="001C03BB"/>
    <w:rsid w:val="001C0E7C"/>
    <w:rsid w:val="001C14DF"/>
    <w:rsid w:val="001C185C"/>
    <w:rsid w:val="001C1FD3"/>
    <w:rsid w:val="001C2203"/>
    <w:rsid w:val="001C26CC"/>
    <w:rsid w:val="001C3949"/>
    <w:rsid w:val="001C453C"/>
    <w:rsid w:val="001C46E2"/>
    <w:rsid w:val="001C47E4"/>
    <w:rsid w:val="001C4D21"/>
    <w:rsid w:val="001C4EDF"/>
    <w:rsid w:val="001C5E85"/>
    <w:rsid w:val="001C71BB"/>
    <w:rsid w:val="001C7F82"/>
    <w:rsid w:val="001D0438"/>
    <w:rsid w:val="001D0723"/>
    <w:rsid w:val="001D074B"/>
    <w:rsid w:val="001D0AEF"/>
    <w:rsid w:val="001D0CC7"/>
    <w:rsid w:val="001D0E17"/>
    <w:rsid w:val="001D120D"/>
    <w:rsid w:val="001D18BA"/>
    <w:rsid w:val="001D1A1B"/>
    <w:rsid w:val="001D2783"/>
    <w:rsid w:val="001D3DEE"/>
    <w:rsid w:val="001D3E5F"/>
    <w:rsid w:val="001D3EC1"/>
    <w:rsid w:val="001D47CB"/>
    <w:rsid w:val="001D53D8"/>
    <w:rsid w:val="001D5A86"/>
    <w:rsid w:val="001D6392"/>
    <w:rsid w:val="001D729E"/>
    <w:rsid w:val="001D7347"/>
    <w:rsid w:val="001D7ADD"/>
    <w:rsid w:val="001D7C2F"/>
    <w:rsid w:val="001D7F62"/>
    <w:rsid w:val="001E0688"/>
    <w:rsid w:val="001E0A36"/>
    <w:rsid w:val="001E0E8A"/>
    <w:rsid w:val="001E181A"/>
    <w:rsid w:val="001E28ED"/>
    <w:rsid w:val="001E3327"/>
    <w:rsid w:val="001E38A1"/>
    <w:rsid w:val="001E3BDD"/>
    <w:rsid w:val="001E4152"/>
    <w:rsid w:val="001E4558"/>
    <w:rsid w:val="001E4AF4"/>
    <w:rsid w:val="001E6489"/>
    <w:rsid w:val="001E6C02"/>
    <w:rsid w:val="001E6C31"/>
    <w:rsid w:val="001E71B8"/>
    <w:rsid w:val="001E76CF"/>
    <w:rsid w:val="001E7963"/>
    <w:rsid w:val="001F04B0"/>
    <w:rsid w:val="001F0EAE"/>
    <w:rsid w:val="001F14FA"/>
    <w:rsid w:val="001F1D4A"/>
    <w:rsid w:val="001F203D"/>
    <w:rsid w:val="001F2E2D"/>
    <w:rsid w:val="001F373A"/>
    <w:rsid w:val="001F37B8"/>
    <w:rsid w:val="001F3C02"/>
    <w:rsid w:val="001F5146"/>
    <w:rsid w:val="001F52AA"/>
    <w:rsid w:val="001F5548"/>
    <w:rsid w:val="001F559A"/>
    <w:rsid w:val="001F61F5"/>
    <w:rsid w:val="001F6FC0"/>
    <w:rsid w:val="00200221"/>
    <w:rsid w:val="002006A2"/>
    <w:rsid w:val="00200F20"/>
    <w:rsid w:val="0020173A"/>
    <w:rsid w:val="00201DD0"/>
    <w:rsid w:val="00202042"/>
    <w:rsid w:val="002024B2"/>
    <w:rsid w:val="00202A88"/>
    <w:rsid w:val="00203529"/>
    <w:rsid w:val="00203C6E"/>
    <w:rsid w:val="00203F6C"/>
    <w:rsid w:val="00204207"/>
    <w:rsid w:val="00204651"/>
    <w:rsid w:val="00204BD0"/>
    <w:rsid w:val="00204FAF"/>
    <w:rsid w:val="002052E1"/>
    <w:rsid w:val="0020535E"/>
    <w:rsid w:val="002054A2"/>
    <w:rsid w:val="00206637"/>
    <w:rsid w:val="00206ED7"/>
    <w:rsid w:val="00207634"/>
    <w:rsid w:val="002104CA"/>
    <w:rsid w:val="00211171"/>
    <w:rsid w:val="002115AF"/>
    <w:rsid w:val="00212293"/>
    <w:rsid w:val="002126AF"/>
    <w:rsid w:val="00212EA6"/>
    <w:rsid w:val="002134CA"/>
    <w:rsid w:val="00214188"/>
    <w:rsid w:val="002142DB"/>
    <w:rsid w:val="002153DB"/>
    <w:rsid w:val="002164C8"/>
    <w:rsid w:val="00216596"/>
    <w:rsid w:val="00217029"/>
    <w:rsid w:val="00217C53"/>
    <w:rsid w:val="00220045"/>
    <w:rsid w:val="002201F3"/>
    <w:rsid w:val="002202F8"/>
    <w:rsid w:val="00220644"/>
    <w:rsid w:val="002206B8"/>
    <w:rsid w:val="00220AB8"/>
    <w:rsid w:val="00221733"/>
    <w:rsid w:val="00221DE9"/>
    <w:rsid w:val="0022251E"/>
    <w:rsid w:val="00222F4B"/>
    <w:rsid w:val="00223830"/>
    <w:rsid w:val="00224124"/>
    <w:rsid w:val="0022475A"/>
    <w:rsid w:val="00225289"/>
    <w:rsid w:val="00226221"/>
    <w:rsid w:val="00226264"/>
    <w:rsid w:val="002267BB"/>
    <w:rsid w:val="00226EEF"/>
    <w:rsid w:val="00226F3D"/>
    <w:rsid w:val="00227489"/>
    <w:rsid w:val="002278AB"/>
    <w:rsid w:val="00227FE5"/>
    <w:rsid w:val="00230D14"/>
    <w:rsid w:val="002314C5"/>
    <w:rsid w:val="00231A0D"/>
    <w:rsid w:val="00232E86"/>
    <w:rsid w:val="0023300E"/>
    <w:rsid w:val="0023304D"/>
    <w:rsid w:val="002336BC"/>
    <w:rsid w:val="00233CF9"/>
    <w:rsid w:val="0023472C"/>
    <w:rsid w:val="00234BDB"/>
    <w:rsid w:val="00234EE2"/>
    <w:rsid w:val="0023580F"/>
    <w:rsid w:val="00235894"/>
    <w:rsid w:val="002368D4"/>
    <w:rsid w:val="00236ABD"/>
    <w:rsid w:val="00236D3B"/>
    <w:rsid w:val="00236EB6"/>
    <w:rsid w:val="00237054"/>
    <w:rsid w:val="00237C89"/>
    <w:rsid w:val="002404D9"/>
    <w:rsid w:val="00240841"/>
    <w:rsid w:val="002414CB"/>
    <w:rsid w:val="002418EF"/>
    <w:rsid w:val="00241990"/>
    <w:rsid w:val="00242249"/>
    <w:rsid w:val="002428CF"/>
    <w:rsid w:val="002433E6"/>
    <w:rsid w:val="002455BA"/>
    <w:rsid w:val="002458FD"/>
    <w:rsid w:val="002463CE"/>
    <w:rsid w:val="002467F2"/>
    <w:rsid w:val="00246B96"/>
    <w:rsid w:val="00247E62"/>
    <w:rsid w:val="00247FF2"/>
    <w:rsid w:val="002506F0"/>
    <w:rsid w:val="002508FC"/>
    <w:rsid w:val="002515A6"/>
    <w:rsid w:val="0025181D"/>
    <w:rsid w:val="00252128"/>
    <w:rsid w:val="0025234E"/>
    <w:rsid w:val="002524E8"/>
    <w:rsid w:val="00252E54"/>
    <w:rsid w:val="00253285"/>
    <w:rsid w:val="00253BFE"/>
    <w:rsid w:val="00253CE2"/>
    <w:rsid w:val="0025497E"/>
    <w:rsid w:val="00254A3B"/>
    <w:rsid w:val="00254E85"/>
    <w:rsid w:val="00255495"/>
    <w:rsid w:val="0025561B"/>
    <w:rsid w:val="00255808"/>
    <w:rsid w:val="00256681"/>
    <w:rsid w:val="00256822"/>
    <w:rsid w:val="00256BFA"/>
    <w:rsid w:val="00256D76"/>
    <w:rsid w:val="00257562"/>
    <w:rsid w:val="002579EE"/>
    <w:rsid w:val="00257E9E"/>
    <w:rsid w:val="00257F55"/>
    <w:rsid w:val="00260630"/>
    <w:rsid w:val="00260848"/>
    <w:rsid w:val="00261624"/>
    <w:rsid w:val="00261C75"/>
    <w:rsid w:val="002622E0"/>
    <w:rsid w:val="0026233B"/>
    <w:rsid w:val="00262EB8"/>
    <w:rsid w:val="00263243"/>
    <w:rsid w:val="002638BA"/>
    <w:rsid w:val="00263902"/>
    <w:rsid w:val="00263F9C"/>
    <w:rsid w:val="00264929"/>
    <w:rsid w:val="00264A60"/>
    <w:rsid w:val="002657DA"/>
    <w:rsid w:val="002659C8"/>
    <w:rsid w:val="00265BCF"/>
    <w:rsid w:val="002671E8"/>
    <w:rsid w:val="002673DF"/>
    <w:rsid w:val="00267E73"/>
    <w:rsid w:val="00270BC4"/>
    <w:rsid w:val="00270BFA"/>
    <w:rsid w:val="00270F27"/>
    <w:rsid w:val="002710F0"/>
    <w:rsid w:val="00272287"/>
    <w:rsid w:val="002727BC"/>
    <w:rsid w:val="00272B3A"/>
    <w:rsid w:val="00273884"/>
    <w:rsid w:val="00273988"/>
    <w:rsid w:val="00273C75"/>
    <w:rsid w:val="00274232"/>
    <w:rsid w:val="00274250"/>
    <w:rsid w:val="002742DA"/>
    <w:rsid w:val="00274F32"/>
    <w:rsid w:val="002753B3"/>
    <w:rsid w:val="00276B46"/>
    <w:rsid w:val="00276D61"/>
    <w:rsid w:val="002776BA"/>
    <w:rsid w:val="0028057A"/>
    <w:rsid w:val="00281781"/>
    <w:rsid w:val="00282B9E"/>
    <w:rsid w:val="00284B8E"/>
    <w:rsid w:val="00284C68"/>
    <w:rsid w:val="002855DD"/>
    <w:rsid w:val="00285FB8"/>
    <w:rsid w:val="00286A8F"/>
    <w:rsid w:val="00287110"/>
    <w:rsid w:val="00287138"/>
    <w:rsid w:val="00287E0B"/>
    <w:rsid w:val="00287F30"/>
    <w:rsid w:val="00290077"/>
    <w:rsid w:val="002904DE"/>
    <w:rsid w:val="00290CF8"/>
    <w:rsid w:val="00290D24"/>
    <w:rsid w:val="0029106E"/>
    <w:rsid w:val="0029111E"/>
    <w:rsid w:val="002917AB"/>
    <w:rsid w:val="00291EB4"/>
    <w:rsid w:val="00292A96"/>
    <w:rsid w:val="002935BD"/>
    <w:rsid w:val="002937DA"/>
    <w:rsid w:val="00293A0F"/>
    <w:rsid w:val="00293E12"/>
    <w:rsid w:val="00294F4F"/>
    <w:rsid w:val="00296467"/>
    <w:rsid w:val="00296F26"/>
    <w:rsid w:val="002971A5"/>
    <w:rsid w:val="00297549"/>
    <w:rsid w:val="0029788D"/>
    <w:rsid w:val="00297B14"/>
    <w:rsid w:val="002A07AA"/>
    <w:rsid w:val="002A0A32"/>
    <w:rsid w:val="002A16EB"/>
    <w:rsid w:val="002A1B3F"/>
    <w:rsid w:val="002A2833"/>
    <w:rsid w:val="002A2B3F"/>
    <w:rsid w:val="002A2B54"/>
    <w:rsid w:val="002A2C91"/>
    <w:rsid w:val="002A3233"/>
    <w:rsid w:val="002A3644"/>
    <w:rsid w:val="002A4625"/>
    <w:rsid w:val="002A4731"/>
    <w:rsid w:val="002A49A9"/>
    <w:rsid w:val="002A4A13"/>
    <w:rsid w:val="002A5062"/>
    <w:rsid w:val="002A50F8"/>
    <w:rsid w:val="002A53EE"/>
    <w:rsid w:val="002A5CED"/>
    <w:rsid w:val="002A5D6C"/>
    <w:rsid w:val="002A63F1"/>
    <w:rsid w:val="002A6519"/>
    <w:rsid w:val="002A7129"/>
    <w:rsid w:val="002A7887"/>
    <w:rsid w:val="002A7E3B"/>
    <w:rsid w:val="002A7F2D"/>
    <w:rsid w:val="002B02E8"/>
    <w:rsid w:val="002B0549"/>
    <w:rsid w:val="002B2295"/>
    <w:rsid w:val="002B2530"/>
    <w:rsid w:val="002B255C"/>
    <w:rsid w:val="002B32FC"/>
    <w:rsid w:val="002B37CB"/>
    <w:rsid w:val="002B4962"/>
    <w:rsid w:val="002B4E7F"/>
    <w:rsid w:val="002B4FA6"/>
    <w:rsid w:val="002B5384"/>
    <w:rsid w:val="002B55F9"/>
    <w:rsid w:val="002B5BF5"/>
    <w:rsid w:val="002B65F1"/>
    <w:rsid w:val="002B6B58"/>
    <w:rsid w:val="002B6DC2"/>
    <w:rsid w:val="002B7EFA"/>
    <w:rsid w:val="002C0947"/>
    <w:rsid w:val="002C0BE6"/>
    <w:rsid w:val="002C1088"/>
    <w:rsid w:val="002C1817"/>
    <w:rsid w:val="002C29F1"/>
    <w:rsid w:val="002C347E"/>
    <w:rsid w:val="002C3C2E"/>
    <w:rsid w:val="002C3D03"/>
    <w:rsid w:val="002C4591"/>
    <w:rsid w:val="002C469C"/>
    <w:rsid w:val="002C4FCE"/>
    <w:rsid w:val="002C54D7"/>
    <w:rsid w:val="002C5833"/>
    <w:rsid w:val="002C640C"/>
    <w:rsid w:val="002C72F5"/>
    <w:rsid w:val="002C7D8E"/>
    <w:rsid w:val="002D01B4"/>
    <w:rsid w:val="002D06D4"/>
    <w:rsid w:val="002D08D9"/>
    <w:rsid w:val="002D26E8"/>
    <w:rsid w:val="002D2D60"/>
    <w:rsid w:val="002D3057"/>
    <w:rsid w:val="002D3C68"/>
    <w:rsid w:val="002D441A"/>
    <w:rsid w:val="002D4A51"/>
    <w:rsid w:val="002D5213"/>
    <w:rsid w:val="002D52E2"/>
    <w:rsid w:val="002D5A3D"/>
    <w:rsid w:val="002D68CE"/>
    <w:rsid w:val="002D6C14"/>
    <w:rsid w:val="002D6FB9"/>
    <w:rsid w:val="002D73A1"/>
    <w:rsid w:val="002D743E"/>
    <w:rsid w:val="002D788C"/>
    <w:rsid w:val="002E0241"/>
    <w:rsid w:val="002E0592"/>
    <w:rsid w:val="002E0BD6"/>
    <w:rsid w:val="002E1165"/>
    <w:rsid w:val="002E16A5"/>
    <w:rsid w:val="002E31B8"/>
    <w:rsid w:val="002E3BCA"/>
    <w:rsid w:val="002E43D9"/>
    <w:rsid w:val="002E46F9"/>
    <w:rsid w:val="002E4FCF"/>
    <w:rsid w:val="002E6169"/>
    <w:rsid w:val="002E72AC"/>
    <w:rsid w:val="002E7604"/>
    <w:rsid w:val="002E7952"/>
    <w:rsid w:val="002E7A41"/>
    <w:rsid w:val="002E7F0F"/>
    <w:rsid w:val="002F0132"/>
    <w:rsid w:val="002F0918"/>
    <w:rsid w:val="002F0FA7"/>
    <w:rsid w:val="002F12C7"/>
    <w:rsid w:val="002F1972"/>
    <w:rsid w:val="002F1D8D"/>
    <w:rsid w:val="002F2229"/>
    <w:rsid w:val="002F26F1"/>
    <w:rsid w:val="002F280D"/>
    <w:rsid w:val="002F3597"/>
    <w:rsid w:val="002F3ACB"/>
    <w:rsid w:val="002F3BEC"/>
    <w:rsid w:val="002F466C"/>
    <w:rsid w:val="002F4BDD"/>
    <w:rsid w:val="002F4CCA"/>
    <w:rsid w:val="002F4CDD"/>
    <w:rsid w:val="002F4D6F"/>
    <w:rsid w:val="002F4DA5"/>
    <w:rsid w:val="002F65F5"/>
    <w:rsid w:val="002F742B"/>
    <w:rsid w:val="002F760C"/>
    <w:rsid w:val="0030086B"/>
    <w:rsid w:val="0030094E"/>
    <w:rsid w:val="00301C1A"/>
    <w:rsid w:val="0030258C"/>
    <w:rsid w:val="00302790"/>
    <w:rsid w:val="00302A57"/>
    <w:rsid w:val="00302CD4"/>
    <w:rsid w:val="0030366A"/>
    <w:rsid w:val="003054E8"/>
    <w:rsid w:val="003058B7"/>
    <w:rsid w:val="003069D8"/>
    <w:rsid w:val="003070D2"/>
    <w:rsid w:val="003073A9"/>
    <w:rsid w:val="003077D3"/>
    <w:rsid w:val="00307929"/>
    <w:rsid w:val="003100D1"/>
    <w:rsid w:val="00310200"/>
    <w:rsid w:val="00310841"/>
    <w:rsid w:val="00311339"/>
    <w:rsid w:val="0031209A"/>
    <w:rsid w:val="003125C9"/>
    <w:rsid w:val="003125E2"/>
    <w:rsid w:val="00312D7C"/>
    <w:rsid w:val="0031322A"/>
    <w:rsid w:val="00313302"/>
    <w:rsid w:val="00313354"/>
    <w:rsid w:val="00313DDA"/>
    <w:rsid w:val="00313F6E"/>
    <w:rsid w:val="003149AA"/>
    <w:rsid w:val="00314C35"/>
    <w:rsid w:val="00315620"/>
    <w:rsid w:val="00315644"/>
    <w:rsid w:val="00315A0E"/>
    <w:rsid w:val="0031627C"/>
    <w:rsid w:val="003164C7"/>
    <w:rsid w:val="00317ECE"/>
    <w:rsid w:val="00320929"/>
    <w:rsid w:val="00321D13"/>
    <w:rsid w:val="0032346F"/>
    <w:rsid w:val="003236A4"/>
    <w:rsid w:val="00323C09"/>
    <w:rsid w:val="0032428F"/>
    <w:rsid w:val="003242FB"/>
    <w:rsid w:val="0032460D"/>
    <w:rsid w:val="00324748"/>
    <w:rsid w:val="00324AA5"/>
    <w:rsid w:val="00324B4A"/>
    <w:rsid w:val="0032514C"/>
    <w:rsid w:val="003255D7"/>
    <w:rsid w:val="00325D8B"/>
    <w:rsid w:val="0032667D"/>
    <w:rsid w:val="00326F15"/>
    <w:rsid w:val="00327150"/>
    <w:rsid w:val="00327C1C"/>
    <w:rsid w:val="00327C44"/>
    <w:rsid w:val="003306C1"/>
    <w:rsid w:val="003327A1"/>
    <w:rsid w:val="00332FB0"/>
    <w:rsid w:val="00333129"/>
    <w:rsid w:val="0033408E"/>
    <w:rsid w:val="003343C9"/>
    <w:rsid w:val="00334624"/>
    <w:rsid w:val="0033487C"/>
    <w:rsid w:val="00334AB5"/>
    <w:rsid w:val="003358CE"/>
    <w:rsid w:val="00335BCD"/>
    <w:rsid w:val="00336641"/>
    <w:rsid w:val="003366D7"/>
    <w:rsid w:val="0033677A"/>
    <w:rsid w:val="0033682B"/>
    <w:rsid w:val="00336ECE"/>
    <w:rsid w:val="00337AB5"/>
    <w:rsid w:val="00337CDD"/>
    <w:rsid w:val="00337FC6"/>
    <w:rsid w:val="00340142"/>
    <w:rsid w:val="00340E92"/>
    <w:rsid w:val="00341133"/>
    <w:rsid w:val="00341221"/>
    <w:rsid w:val="003414CB"/>
    <w:rsid w:val="00341781"/>
    <w:rsid w:val="0034199C"/>
    <w:rsid w:val="00341EB1"/>
    <w:rsid w:val="00342026"/>
    <w:rsid w:val="003430D4"/>
    <w:rsid w:val="003438E5"/>
    <w:rsid w:val="00343F2A"/>
    <w:rsid w:val="003440C8"/>
    <w:rsid w:val="003448BF"/>
    <w:rsid w:val="00345844"/>
    <w:rsid w:val="00346F77"/>
    <w:rsid w:val="003477E9"/>
    <w:rsid w:val="0034799F"/>
    <w:rsid w:val="003500FA"/>
    <w:rsid w:val="00350729"/>
    <w:rsid w:val="00351239"/>
    <w:rsid w:val="003515A1"/>
    <w:rsid w:val="00351B83"/>
    <w:rsid w:val="003528F8"/>
    <w:rsid w:val="00352CAB"/>
    <w:rsid w:val="0035344F"/>
    <w:rsid w:val="00353598"/>
    <w:rsid w:val="00353ADB"/>
    <w:rsid w:val="0035499D"/>
    <w:rsid w:val="003559EF"/>
    <w:rsid w:val="00355B59"/>
    <w:rsid w:val="0035623F"/>
    <w:rsid w:val="00356362"/>
    <w:rsid w:val="003569BD"/>
    <w:rsid w:val="00357194"/>
    <w:rsid w:val="003572AE"/>
    <w:rsid w:val="0035758B"/>
    <w:rsid w:val="00357A46"/>
    <w:rsid w:val="00357AFC"/>
    <w:rsid w:val="00357C49"/>
    <w:rsid w:val="00357F30"/>
    <w:rsid w:val="003600CE"/>
    <w:rsid w:val="00360470"/>
    <w:rsid w:val="0036079C"/>
    <w:rsid w:val="0036201A"/>
    <w:rsid w:val="003631FC"/>
    <w:rsid w:val="00363A3E"/>
    <w:rsid w:val="00363CEC"/>
    <w:rsid w:val="00363EF3"/>
    <w:rsid w:val="00364C69"/>
    <w:rsid w:val="00365096"/>
    <w:rsid w:val="0036586C"/>
    <w:rsid w:val="003660C2"/>
    <w:rsid w:val="00366180"/>
    <w:rsid w:val="003661A4"/>
    <w:rsid w:val="00366AE5"/>
    <w:rsid w:val="00367142"/>
    <w:rsid w:val="003678B8"/>
    <w:rsid w:val="003705B2"/>
    <w:rsid w:val="003709DE"/>
    <w:rsid w:val="003710B9"/>
    <w:rsid w:val="003715A2"/>
    <w:rsid w:val="003715FF"/>
    <w:rsid w:val="00372708"/>
    <w:rsid w:val="00372962"/>
    <w:rsid w:val="00372ED7"/>
    <w:rsid w:val="00373CC2"/>
    <w:rsid w:val="003743AC"/>
    <w:rsid w:val="00375BEF"/>
    <w:rsid w:val="0037717D"/>
    <w:rsid w:val="00377387"/>
    <w:rsid w:val="00377C9C"/>
    <w:rsid w:val="00377CF5"/>
    <w:rsid w:val="003800E2"/>
    <w:rsid w:val="003801C3"/>
    <w:rsid w:val="003803EB"/>
    <w:rsid w:val="003807EA"/>
    <w:rsid w:val="00380B98"/>
    <w:rsid w:val="00380FE3"/>
    <w:rsid w:val="003812F7"/>
    <w:rsid w:val="00381329"/>
    <w:rsid w:val="003816B9"/>
    <w:rsid w:val="00382916"/>
    <w:rsid w:val="003833D6"/>
    <w:rsid w:val="00384596"/>
    <w:rsid w:val="003846DD"/>
    <w:rsid w:val="00384D34"/>
    <w:rsid w:val="0038537A"/>
    <w:rsid w:val="0038599E"/>
    <w:rsid w:val="00385BD9"/>
    <w:rsid w:val="00385D1B"/>
    <w:rsid w:val="0038789C"/>
    <w:rsid w:val="00390B4D"/>
    <w:rsid w:val="00390C8F"/>
    <w:rsid w:val="00390CD5"/>
    <w:rsid w:val="00391173"/>
    <w:rsid w:val="00391493"/>
    <w:rsid w:val="00391817"/>
    <w:rsid w:val="00391DE6"/>
    <w:rsid w:val="00392C84"/>
    <w:rsid w:val="00393030"/>
    <w:rsid w:val="00393268"/>
    <w:rsid w:val="0039347C"/>
    <w:rsid w:val="00394987"/>
    <w:rsid w:val="00394A5F"/>
    <w:rsid w:val="00396037"/>
    <w:rsid w:val="00396594"/>
    <w:rsid w:val="003969CD"/>
    <w:rsid w:val="00396AA6"/>
    <w:rsid w:val="00396D41"/>
    <w:rsid w:val="00397ADC"/>
    <w:rsid w:val="00397CEF"/>
    <w:rsid w:val="00397CFE"/>
    <w:rsid w:val="003A05AC"/>
    <w:rsid w:val="003A11B7"/>
    <w:rsid w:val="003A1EB3"/>
    <w:rsid w:val="003A27A9"/>
    <w:rsid w:val="003A336A"/>
    <w:rsid w:val="003A34B5"/>
    <w:rsid w:val="003A351F"/>
    <w:rsid w:val="003A3979"/>
    <w:rsid w:val="003A3A03"/>
    <w:rsid w:val="003A4A06"/>
    <w:rsid w:val="003A504C"/>
    <w:rsid w:val="003A5653"/>
    <w:rsid w:val="003A56F8"/>
    <w:rsid w:val="003A5BB1"/>
    <w:rsid w:val="003A6CDD"/>
    <w:rsid w:val="003A7E16"/>
    <w:rsid w:val="003B0217"/>
    <w:rsid w:val="003B03A4"/>
    <w:rsid w:val="003B04EC"/>
    <w:rsid w:val="003B0C6E"/>
    <w:rsid w:val="003B11E2"/>
    <w:rsid w:val="003B1384"/>
    <w:rsid w:val="003B1828"/>
    <w:rsid w:val="003B1A53"/>
    <w:rsid w:val="003B25C6"/>
    <w:rsid w:val="003B387E"/>
    <w:rsid w:val="003B3B8E"/>
    <w:rsid w:val="003B43D8"/>
    <w:rsid w:val="003B4653"/>
    <w:rsid w:val="003B5146"/>
    <w:rsid w:val="003B5714"/>
    <w:rsid w:val="003B58DB"/>
    <w:rsid w:val="003B5E7A"/>
    <w:rsid w:val="003B64BB"/>
    <w:rsid w:val="003B75EC"/>
    <w:rsid w:val="003B7BB6"/>
    <w:rsid w:val="003C0682"/>
    <w:rsid w:val="003C088B"/>
    <w:rsid w:val="003C08B1"/>
    <w:rsid w:val="003C0B41"/>
    <w:rsid w:val="003C0D2D"/>
    <w:rsid w:val="003C0F90"/>
    <w:rsid w:val="003C2162"/>
    <w:rsid w:val="003C24E2"/>
    <w:rsid w:val="003C26C3"/>
    <w:rsid w:val="003C281F"/>
    <w:rsid w:val="003C422B"/>
    <w:rsid w:val="003C4330"/>
    <w:rsid w:val="003C49F1"/>
    <w:rsid w:val="003C6005"/>
    <w:rsid w:val="003C6EE4"/>
    <w:rsid w:val="003D01F8"/>
    <w:rsid w:val="003D02B6"/>
    <w:rsid w:val="003D04B6"/>
    <w:rsid w:val="003D1985"/>
    <w:rsid w:val="003D1F1F"/>
    <w:rsid w:val="003D22CC"/>
    <w:rsid w:val="003D4273"/>
    <w:rsid w:val="003D4689"/>
    <w:rsid w:val="003D46C8"/>
    <w:rsid w:val="003D4A38"/>
    <w:rsid w:val="003D4C1C"/>
    <w:rsid w:val="003D4D47"/>
    <w:rsid w:val="003D5A88"/>
    <w:rsid w:val="003D5DB0"/>
    <w:rsid w:val="003D6E9F"/>
    <w:rsid w:val="003D7840"/>
    <w:rsid w:val="003D7AF9"/>
    <w:rsid w:val="003D7B20"/>
    <w:rsid w:val="003E15E7"/>
    <w:rsid w:val="003E2607"/>
    <w:rsid w:val="003E2BD8"/>
    <w:rsid w:val="003E3665"/>
    <w:rsid w:val="003E389B"/>
    <w:rsid w:val="003E3CEC"/>
    <w:rsid w:val="003E3D9B"/>
    <w:rsid w:val="003E492A"/>
    <w:rsid w:val="003E4ACC"/>
    <w:rsid w:val="003E4BF7"/>
    <w:rsid w:val="003E4C28"/>
    <w:rsid w:val="003E4CC3"/>
    <w:rsid w:val="003E54AC"/>
    <w:rsid w:val="003E54B2"/>
    <w:rsid w:val="003E5C56"/>
    <w:rsid w:val="003E5FBC"/>
    <w:rsid w:val="003E6551"/>
    <w:rsid w:val="003E67AB"/>
    <w:rsid w:val="003E7936"/>
    <w:rsid w:val="003F0168"/>
    <w:rsid w:val="003F05C5"/>
    <w:rsid w:val="003F08CA"/>
    <w:rsid w:val="003F0A4B"/>
    <w:rsid w:val="003F2FB2"/>
    <w:rsid w:val="003F3C5E"/>
    <w:rsid w:val="003F4288"/>
    <w:rsid w:val="003F486B"/>
    <w:rsid w:val="003F4C83"/>
    <w:rsid w:val="003F4EE6"/>
    <w:rsid w:val="003F5165"/>
    <w:rsid w:val="003F5269"/>
    <w:rsid w:val="003F5C87"/>
    <w:rsid w:val="003F68DF"/>
    <w:rsid w:val="003F6CCD"/>
    <w:rsid w:val="003F74E8"/>
    <w:rsid w:val="003F783D"/>
    <w:rsid w:val="004003B5"/>
    <w:rsid w:val="00400572"/>
    <w:rsid w:val="0040161A"/>
    <w:rsid w:val="00401702"/>
    <w:rsid w:val="00402632"/>
    <w:rsid w:val="00402A26"/>
    <w:rsid w:val="00403248"/>
    <w:rsid w:val="004034B8"/>
    <w:rsid w:val="004035CA"/>
    <w:rsid w:val="004037A2"/>
    <w:rsid w:val="0040584A"/>
    <w:rsid w:val="00405E9D"/>
    <w:rsid w:val="004061F7"/>
    <w:rsid w:val="00406D4B"/>
    <w:rsid w:val="00407759"/>
    <w:rsid w:val="00410916"/>
    <w:rsid w:val="00410E41"/>
    <w:rsid w:val="00412D94"/>
    <w:rsid w:val="00412E2F"/>
    <w:rsid w:val="004133AF"/>
    <w:rsid w:val="00413EF2"/>
    <w:rsid w:val="00413F1F"/>
    <w:rsid w:val="00413F27"/>
    <w:rsid w:val="004140FE"/>
    <w:rsid w:val="00414533"/>
    <w:rsid w:val="00414B9E"/>
    <w:rsid w:val="00415509"/>
    <w:rsid w:val="00415B9D"/>
    <w:rsid w:val="00415BE9"/>
    <w:rsid w:val="00415E1F"/>
    <w:rsid w:val="00415F62"/>
    <w:rsid w:val="0041712E"/>
    <w:rsid w:val="004174C3"/>
    <w:rsid w:val="00417CA0"/>
    <w:rsid w:val="00417F78"/>
    <w:rsid w:val="004209E3"/>
    <w:rsid w:val="00420E9A"/>
    <w:rsid w:val="004213C0"/>
    <w:rsid w:val="00421437"/>
    <w:rsid w:val="00421D6E"/>
    <w:rsid w:val="00422120"/>
    <w:rsid w:val="00422928"/>
    <w:rsid w:val="0042307C"/>
    <w:rsid w:val="00423EB9"/>
    <w:rsid w:val="004252F9"/>
    <w:rsid w:val="004257FB"/>
    <w:rsid w:val="00426864"/>
    <w:rsid w:val="00426B5C"/>
    <w:rsid w:val="00427628"/>
    <w:rsid w:val="00427E40"/>
    <w:rsid w:val="004302EB"/>
    <w:rsid w:val="0043033A"/>
    <w:rsid w:val="00430C8F"/>
    <w:rsid w:val="0043106E"/>
    <w:rsid w:val="00431458"/>
    <w:rsid w:val="00431699"/>
    <w:rsid w:val="00431B7B"/>
    <w:rsid w:val="00431B8E"/>
    <w:rsid w:val="00431FB9"/>
    <w:rsid w:val="004320AC"/>
    <w:rsid w:val="0043235B"/>
    <w:rsid w:val="004324D9"/>
    <w:rsid w:val="004325E5"/>
    <w:rsid w:val="00432790"/>
    <w:rsid w:val="00432791"/>
    <w:rsid w:val="004327C1"/>
    <w:rsid w:val="0043372D"/>
    <w:rsid w:val="00433B10"/>
    <w:rsid w:val="00433B75"/>
    <w:rsid w:val="00433D2E"/>
    <w:rsid w:val="00435D20"/>
    <w:rsid w:val="00436758"/>
    <w:rsid w:val="00437160"/>
    <w:rsid w:val="0043740E"/>
    <w:rsid w:val="00437410"/>
    <w:rsid w:val="004377E5"/>
    <w:rsid w:val="00440E99"/>
    <w:rsid w:val="00440F8C"/>
    <w:rsid w:val="004418F4"/>
    <w:rsid w:val="00441B15"/>
    <w:rsid w:val="004420E1"/>
    <w:rsid w:val="00443941"/>
    <w:rsid w:val="00444130"/>
    <w:rsid w:val="00444177"/>
    <w:rsid w:val="004447D0"/>
    <w:rsid w:val="00445D6A"/>
    <w:rsid w:val="00445D99"/>
    <w:rsid w:val="004467DF"/>
    <w:rsid w:val="00446B43"/>
    <w:rsid w:val="00446C46"/>
    <w:rsid w:val="0044764D"/>
    <w:rsid w:val="00447926"/>
    <w:rsid w:val="00447B28"/>
    <w:rsid w:val="00450A08"/>
    <w:rsid w:val="00450D77"/>
    <w:rsid w:val="00452828"/>
    <w:rsid w:val="00452F33"/>
    <w:rsid w:val="004533F8"/>
    <w:rsid w:val="004536F7"/>
    <w:rsid w:val="00453B0D"/>
    <w:rsid w:val="00454188"/>
    <w:rsid w:val="004541E6"/>
    <w:rsid w:val="004546F4"/>
    <w:rsid w:val="00454B0B"/>
    <w:rsid w:val="0045581A"/>
    <w:rsid w:val="00455B79"/>
    <w:rsid w:val="00456284"/>
    <w:rsid w:val="00457098"/>
    <w:rsid w:val="00457492"/>
    <w:rsid w:val="0046048E"/>
    <w:rsid w:val="00460FD9"/>
    <w:rsid w:val="00461A23"/>
    <w:rsid w:val="00461FA7"/>
    <w:rsid w:val="0046209D"/>
    <w:rsid w:val="0046276E"/>
    <w:rsid w:val="00462C35"/>
    <w:rsid w:val="00462E3F"/>
    <w:rsid w:val="0046363E"/>
    <w:rsid w:val="00464105"/>
    <w:rsid w:val="00464470"/>
    <w:rsid w:val="00464786"/>
    <w:rsid w:val="00465097"/>
    <w:rsid w:val="0046594B"/>
    <w:rsid w:val="00465B77"/>
    <w:rsid w:val="004663FA"/>
    <w:rsid w:val="004666F0"/>
    <w:rsid w:val="00467488"/>
    <w:rsid w:val="004677EA"/>
    <w:rsid w:val="00467CD3"/>
    <w:rsid w:val="004705E5"/>
    <w:rsid w:val="00470ACA"/>
    <w:rsid w:val="00470C3C"/>
    <w:rsid w:val="00470CFB"/>
    <w:rsid w:val="00472005"/>
    <w:rsid w:val="004737D5"/>
    <w:rsid w:val="00473886"/>
    <w:rsid w:val="004738AE"/>
    <w:rsid w:val="00474566"/>
    <w:rsid w:val="00474D47"/>
    <w:rsid w:val="00475160"/>
    <w:rsid w:val="00475AFF"/>
    <w:rsid w:val="00475FA7"/>
    <w:rsid w:val="00476255"/>
    <w:rsid w:val="00476474"/>
    <w:rsid w:val="0047724A"/>
    <w:rsid w:val="0047739F"/>
    <w:rsid w:val="004800C9"/>
    <w:rsid w:val="00480A93"/>
    <w:rsid w:val="004811C4"/>
    <w:rsid w:val="00481341"/>
    <w:rsid w:val="00481831"/>
    <w:rsid w:val="004820AC"/>
    <w:rsid w:val="00482180"/>
    <w:rsid w:val="004826F7"/>
    <w:rsid w:val="004830BA"/>
    <w:rsid w:val="00483365"/>
    <w:rsid w:val="004838CF"/>
    <w:rsid w:val="00483F42"/>
    <w:rsid w:val="00484F81"/>
    <w:rsid w:val="00485602"/>
    <w:rsid w:val="004866DE"/>
    <w:rsid w:val="00487CD2"/>
    <w:rsid w:val="00487D46"/>
    <w:rsid w:val="0049038E"/>
    <w:rsid w:val="00490416"/>
    <w:rsid w:val="0049077E"/>
    <w:rsid w:val="00490D40"/>
    <w:rsid w:val="00490E85"/>
    <w:rsid w:val="004917C4"/>
    <w:rsid w:val="004918AC"/>
    <w:rsid w:val="00491A80"/>
    <w:rsid w:val="004933D7"/>
    <w:rsid w:val="0049419B"/>
    <w:rsid w:val="004944FF"/>
    <w:rsid w:val="004955DE"/>
    <w:rsid w:val="00495BA5"/>
    <w:rsid w:val="00496212"/>
    <w:rsid w:val="00496796"/>
    <w:rsid w:val="00496A61"/>
    <w:rsid w:val="00496C0C"/>
    <w:rsid w:val="00496E91"/>
    <w:rsid w:val="00496EFF"/>
    <w:rsid w:val="00497440"/>
    <w:rsid w:val="00497F5C"/>
    <w:rsid w:val="004A0123"/>
    <w:rsid w:val="004A0992"/>
    <w:rsid w:val="004A115D"/>
    <w:rsid w:val="004A1FE3"/>
    <w:rsid w:val="004A225C"/>
    <w:rsid w:val="004A2362"/>
    <w:rsid w:val="004A39F2"/>
    <w:rsid w:val="004A3F42"/>
    <w:rsid w:val="004A4A80"/>
    <w:rsid w:val="004A4B58"/>
    <w:rsid w:val="004A5362"/>
    <w:rsid w:val="004A5C4D"/>
    <w:rsid w:val="004A611D"/>
    <w:rsid w:val="004A61C5"/>
    <w:rsid w:val="004A69C9"/>
    <w:rsid w:val="004A6E3D"/>
    <w:rsid w:val="004A72B1"/>
    <w:rsid w:val="004A7C18"/>
    <w:rsid w:val="004A7CE4"/>
    <w:rsid w:val="004A7E9D"/>
    <w:rsid w:val="004B0D06"/>
    <w:rsid w:val="004B12C4"/>
    <w:rsid w:val="004B1340"/>
    <w:rsid w:val="004B279D"/>
    <w:rsid w:val="004B2944"/>
    <w:rsid w:val="004B2AB3"/>
    <w:rsid w:val="004B2B3D"/>
    <w:rsid w:val="004B317E"/>
    <w:rsid w:val="004B3905"/>
    <w:rsid w:val="004B57C7"/>
    <w:rsid w:val="004B5BAD"/>
    <w:rsid w:val="004B5EB5"/>
    <w:rsid w:val="004B73FB"/>
    <w:rsid w:val="004B79C8"/>
    <w:rsid w:val="004C0541"/>
    <w:rsid w:val="004C1037"/>
    <w:rsid w:val="004C141B"/>
    <w:rsid w:val="004C1785"/>
    <w:rsid w:val="004C1E7C"/>
    <w:rsid w:val="004C1E88"/>
    <w:rsid w:val="004C22EC"/>
    <w:rsid w:val="004C2410"/>
    <w:rsid w:val="004C2EED"/>
    <w:rsid w:val="004C4132"/>
    <w:rsid w:val="004C48A6"/>
    <w:rsid w:val="004C48C0"/>
    <w:rsid w:val="004C4B38"/>
    <w:rsid w:val="004C5181"/>
    <w:rsid w:val="004C526D"/>
    <w:rsid w:val="004C529E"/>
    <w:rsid w:val="004C57E3"/>
    <w:rsid w:val="004C60CD"/>
    <w:rsid w:val="004C6319"/>
    <w:rsid w:val="004C6494"/>
    <w:rsid w:val="004C7E9D"/>
    <w:rsid w:val="004D0079"/>
    <w:rsid w:val="004D036E"/>
    <w:rsid w:val="004D11EE"/>
    <w:rsid w:val="004D1582"/>
    <w:rsid w:val="004D2762"/>
    <w:rsid w:val="004D2CF9"/>
    <w:rsid w:val="004D3DA0"/>
    <w:rsid w:val="004D415F"/>
    <w:rsid w:val="004D422A"/>
    <w:rsid w:val="004D471E"/>
    <w:rsid w:val="004D60A7"/>
    <w:rsid w:val="004D64EC"/>
    <w:rsid w:val="004D655D"/>
    <w:rsid w:val="004D68DB"/>
    <w:rsid w:val="004D70A7"/>
    <w:rsid w:val="004D7E58"/>
    <w:rsid w:val="004D7FBC"/>
    <w:rsid w:val="004E030E"/>
    <w:rsid w:val="004E2986"/>
    <w:rsid w:val="004E2B26"/>
    <w:rsid w:val="004E2E72"/>
    <w:rsid w:val="004E2EEB"/>
    <w:rsid w:val="004E4025"/>
    <w:rsid w:val="004E48BC"/>
    <w:rsid w:val="004E4DB3"/>
    <w:rsid w:val="004E521A"/>
    <w:rsid w:val="004E52DC"/>
    <w:rsid w:val="004E5602"/>
    <w:rsid w:val="004E566F"/>
    <w:rsid w:val="004E57B4"/>
    <w:rsid w:val="004E5D63"/>
    <w:rsid w:val="004E5E39"/>
    <w:rsid w:val="004E6217"/>
    <w:rsid w:val="004E78A2"/>
    <w:rsid w:val="004F01A2"/>
    <w:rsid w:val="004F028D"/>
    <w:rsid w:val="004F03A2"/>
    <w:rsid w:val="004F10A7"/>
    <w:rsid w:val="004F1B7E"/>
    <w:rsid w:val="004F1FF7"/>
    <w:rsid w:val="004F39EE"/>
    <w:rsid w:val="004F3AA8"/>
    <w:rsid w:val="004F3B3C"/>
    <w:rsid w:val="004F3F25"/>
    <w:rsid w:val="004F41A4"/>
    <w:rsid w:val="004F429F"/>
    <w:rsid w:val="004F444D"/>
    <w:rsid w:val="004F4D50"/>
    <w:rsid w:val="004F4DEC"/>
    <w:rsid w:val="004F53DD"/>
    <w:rsid w:val="004F54AB"/>
    <w:rsid w:val="004F5A46"/>
    <w:rsid w:val="004F5D04"/>
    <w:rsid w:val="004F5E7E"/>
    <w:rsid w:val="004F651D"/>
    <w:rsid w:val="004F66DC"/>
    <w:rsid w:val="004F6F95"/>
    <w:rsid w:val="004F70A7"/>
    <w:rsid w:val="004F7216"/>
    <w:rsid w:val="004F7241"/>
    <w:rsid w:val="004F7317"/>
    <w:rsid w:val="004F7891"/>
    <w:rsid w:val="004F7D96"/>
    <w:rsid w:val="005009E1"/>
    <w:rsid w:val="00500B0E"/>
    <w:rsid w:val="00501255"/>
    <w:rsid w:val="005014F6"/>
    <w:rsid w:val="0050195D"/>
    <w:rsid w:val="00501F55"/>
    <w:rsid w:val="00503009"/>
    <w:rsid w:val="00503174"/>
    <w:rsid w:val="00504066"/>
    <w:rsid w:val="0050459C"/>
    <w:rsid w:val="00504697"/>
    <w:rsid w:val="00504766"/>
    <w:rsid w:val="005052DB"/>
    <w:rsid w:val="00505E8C"/>
    <w:rsid w:val="0050609C"/>
    <w:rsid w:val="005061AF"/>
    <w:rsid w:val="005063AF"/>
    <w:rsid w:val="0050680D"/>
    <w:rsid w:val="0050683A"/>
    <w:rsid w:val="0051011D"/>
    <w:rsid w:val="005105D2"/>
    <w:rsid w:val="00510977"/>
    <w:rsid w:val="00510B0B"/>
    <w:rsid w:val="00511909"/>
    <w:rsid w:val="005119CC"/>
    <w:rsid w:val="00511E25"/>
    <w:rsid w:val="00512CBA"/>
    <w:rsid w:val="0051411A"/>
    <w:rsid w:val="005148FF"/>
    <w:rsid w:val="00514AA2"/>
    <w:rsid w:val="00515538"/>
    <w:rsid w:val="00515886"/>
    <w:rsid w:val="00515AB4"/>
    <w:rsid w:val="00516E90"/>
    <w:rsid w:val="00517C58"/>
    <w:rsid w:val="0052035B"/>
    <w:rsid w:val="0052055D"/>
    <w:rsid w:val="0052059B"/>
    <w:rsid w:val="00520C55"/>
    <w:rsid w:val="00520D33"/>
    <w:rsid w:val="005213F1"/>
    <w:rsid w:val="00521948"/>
    <w:rsid w:val="0052194B"/>
    <w:rsid w:val="00521D9D"/>
    <w:rsid w:val="00521E20"/>
    <w:rsid w:val="00522E0A"/>
    <w:rsid w:val="00522F55"/>
    <w:rsid w:val="00523404"/>
    <w:rsid w:val="00523BD5"/>
    <w:rsid w:val="005249B3"/>
    <w:rsid w:val="00524A50"/>
    <w:rsid w:val="00526BC2"/>
    <w:rsid w:val="00526E3C"/>
    <w:rsid w:val="00526EFA"/>
    <w:rsid w:val="00526F88"/>
    <w:rsid w:val="00530F44"/>
    <w:rsid w:val="00531164"/>
    <w:rsid w:val="00531490"/>
    <w:rsid w:val="0053176F"/>
    <w:rsid w:val="00532009"/>
    <w:rsid w:val="00532223"/>
    <w:rsid w:val="005327CB"/>
    <w:rsid w:val="0053300B"/>
    <w:rsid w:val="00533130"/>
    <w:rsid w:val="00533B8D"/>
    <w:rsid w:val="00533C66"/>
    <w:rsid w:val="005341DD"/>
    <w:rsid w:val="00534548"/>
    <w:rsid w:val="00534814"/>
    <w:rsid w:val="00534BD9"/>
    <w:rsid w:val="00534E0B"/>
    <w:rsid w:val="00535349"/>
    <w:rsid w:val="005355D3"/>
    <w:rsid w:val="00535754"/>
    <w:rsid w:val="00536FF5"/>
    <w:rsid w:val="00537387"/>
    <w:rsid w:val="00537B18"/>
    <w:rsid w:val="005406B8"/>
    <w:rsid w:val="005416CE"/>
    <w:rsid w:val="00541D0E"/>
    <w:rsid w:val="0054231C"/>
    <w:rsid w:val="00542F97"/>
    <w:rsid w:val="005431A1"/>
    <w:rsid w:val="005431AC"/>
    <w:rsid w:val="00544951"/>
    <w:rsid w:val="0054653B"/>
    <w:rsid w:val="005502F6"/>
    <w:rsid w:val="00550D42"/>
    <w:rsid w:val="00554223"/>
    <w:rsid w:val="0055473A"/>
    <w:rsid w:val="00554A51"/>
    <w:rsid w:val="00554D58"/>
    <w:rsid w:val="00554FBA"/>
    <w:rsid w:val="005556A3"/>
    <w:rsid w:val="00555A83"/>
    <w:rsid w:val="00556258"/>
    <w:rsid w:val="00556A4E"/>
    <w:rsid w:val="00557612"/>
    <w:rsid w:val="00557EAF"/>
    <w:rsid w:val="005607E9"/>
    <w:rsid w:val="00562076"/>
    <w:rsid w:val="00562242"/>
    <w:rsid w:val="00562C70"/>
    <w:rsid w:val="00562E64"/>
    <w:rsid w:val="00562E90"/>
    <w:rsid w:val="00562ECC"/>
    <w:rsid w:val="00562FEB"/>
    <w:rsid w:val="005636DF"/>
    <w:rsid w:val="00564364"/>
    <w:rsid w:val="00564701"/>
    <w:rsid w:val="005656A6"/>
    <w:rsid w:val="0056574B"/>
    <w:rsid w:val="0056603E"/>
    <w:rsid w:val="005664F5"/>
    <w:rsid w:val="00566DE3"/>
    <w:rsid w:val="00567141"/>
    <w:rsid w:val="00567301"/>
    <w:rsid w:val="005708D3"/>
    <w:rsid w:val="005708DB"/>
    <w:rsid w:val="005708F9"/>
    <w:rsid w:val="00571713"/>
    <w:rsid w:val="00571A77"/>
    <w:rsid w:val="00571F5C"/>
    <w:rsid w:val="005724F1"/>
    <w:rsid w:val="0057261B"/>
    <w:rsid w:val="0057292A"/>
    <w:rsid w:val="00572EB9"/>
    <w:rsid w:val="005735E2"/>
    <w:rsid w:val="00573676"/>
    <w:rsid w:val="0057391E"/>
    <w:rsid w:val="00573C1E"/>
    <w:rsid w:val="00573D8D"/>
    <w:rsid w:val="00573E2F"/>
    <w:rsid w:val="005741B6"/>
    <w:rsid w:val="00574227"/>
    <w:rsid w:val="00574CDF"/>
    <w:rsid w:val="00575627"/>
    <w:rsid w:val="00576721"/>
    <w:rsid w:val="00576C16"/>
    <w:rsid w:val="00576E2D"/>
    <w:rsid w:val="005771BC"/>
    <w:rsid w:val="00577EDF"/>
    <w:rsid w:val="00577F9A"/>
    <w:rsid w:val="00580EAA"/>
    <w:rsid w:val="005812A1"/>
    <w:rsid w:val="0058153A"/>
    <w:rsid w:val="00581C03"/>
    <w:rsid w:val="00581F21"/>
    <w:rsid w:val="00582633"/>
    <w:rsid w:val="0058292F"/>
    <w:rsid w:val="00582AAA"/>
    <w:rsid w:val="00582F16"/>
    <w:rsid w:val="005832C6"/>
    <w:rsid w:val="00583E6D"/>
    <w:rsid w:val="00584053"/>
    <w:rsid w:val="0058419F"/>
    <w:rsid w:val="0058454A"/>
    <w:rsid w:val="005846F5"/>
    <w:rsid w:val="00585786"/>
    <w:rsid w:val="00586BD5"/>
    <w:rsid w:val="00586C5E"/>
    <w:rsid w:val="00587DE4"/>
    <w:rsid w:val="0059105D"/>
    <w:rsid w:val="00591BFE"/>
    <w:rsid w:val="00591DA5"/>
    <w:rsid w:val="00591FE2"/>
    <w:rsid w:val="005921B6"/>
    <w:rsid w:val="005921CF"/>
    <w:rsid w:val="00592D4F"/>
    <w:rsid w:val="00593562"/>
    <w:rsid w:val="00593B29"/>
    <w:rsid w:val="005947FD"/>
    <w:rsid w:val="00595E66"/>
    <w:rsid w:val="00595EC4"/>
    <w:rsid w:val="00595F58"/>
    <w:rsid w:val="005963FB"/>
    <w:rsid w:val="00596F46"/>
    <w:rsid w:val="005970EA"/>
    <w:rsid w:val="00597118"/>
    <w:rsid w:val="00597177"/>
    <w:rsid w:val="0059793E"/>
    <w:rsid w:val="00597BC4"/>
    <w:rsid w:val="005A0059"/>
    <w:rsid w:val="005A13E7"/>
    <w:rsid w:val="005A18B5"/>
    <w:rsid w:val="005A1CD3"/>
    <w:rsid w:val="005A1F35"/>
    <w:rsid w:val="005A219F"/>
    <w:rsid w:val="005A27A8"/>
    <w:rsid w:val="005A3178"/>
    <w:rsid w:val="005A3317"/>
    <w:rsid w:val="005A34FF"/>
    <w:rsid w:val="005A3621"/>
    <w:rsid w:val="005A379A"/>
    <w:rsid w:val="005A396C"/>
    <w:rsid w:val="005A4445"/>
    <w:rsid w:val="005A4F13"/>
    <w:rsid w:val="005A5617"/>
    <w:rsid w:val="005A5DC1"/>
    <w:rsid w:val="005A5DE5"/>
    <w:rsid w:val="005A600C"/>
    <w:rsid w:val="005A62A7"/>
    <w:rsid w:val="005A6E54"/>
    <w:rsid w:val="005B0A52"/>
    <w:rsid w:val="005B1125"/>
    <w:rsid w:val="005B13D2"/>
    <w:rsid w:val="005B1982"/>
    <w:rsid w:val="005B1F23"/>
    <w:rsid w:val="005B217B"/>
    <w:rsid w:val="005B22A2"/>
    <w:rsid w:val="005B22CB"/>
    <w:rsid w:val="005B2893"/>
    <w:rsid w:val="005B2C31"/>
    <w:rsid w:val="005B4848"/>
    <w:rsid w:val="005B4C71"/>
    <w:rsid w:val="005B5776"/>
    <w:rsid w:val="005B5EBF"/>
    <w:rsid w:val="005B67F4"/>
    <w:rsid w:val="005B6A56"/>
    <w:rsid w:val="005B741C"/>
    <w:rsid w:val="005B7834"/>
    <w:rsid w:val="005C0130"/>
    <w:rsid w:val="005C09CA"/>
    <w:rsid w:val="005C1A58"/>
    <w:rsid w:val="005C1D49"/>
    <w:rsid w:val="005C29A9"/>
    <w:rsid w:val="005C29AE"/>
    <w:rsid w:val="005C2B5E"/>
    <w:rsid w:val="005C2CE7"/>
    <w:rsid w:val="005C2F89"/>
    <w:rsid w:val="005C31CC"/>
    <w:rsid w:val="005C34DB"/>
    <w:rsid w:val="005C36BE"/>
    <w:rsid w:val="005C38BC"/>
    <w:rsid w:val="005C3B55"/>
    <w:rsid w:val="005C420A"/>
    <w:rsid w:val="005C49BA"/>
    <w:rsid w:val="005C4A7D"/>
    <w:rsid w:val="005C4F5E"/>
    <w:rsid w:val="005C5699"/>
    <w:rsid w:val="005C582C"/>
    <w:rsid w:val="005C5FE3"/>
    <w:rsid w:val="005C606E"/>
    <w:rsid w:val="005C6D32"/>
    <w:rsid w:val="005D0271"/>
    <w:rsid w:val="005D0A1E"/>
    <w:rsid w:val="005D0D26"/>
    <w:rsid w:val="005D1855"/>
    <w:rsid w:val="005D1950"/>
    <w:rsid w:val="005D1A22"/>
    <w:rsid w:val="005D1A50"/>
    <w:rsid w:val="005D1B41"/>
    <w:rsid w:val="005D1DA5"/>
    <w:rsid w:val="005D1DFE"/>
    <w:rsid w:val="005D2CAE"/>
    <w:rsid w:val="005D4725"/>
    <w:rsid w:val="005D50FC"/>
    <w:rsid w:val="005D5D1E"/>
    <w:rsid w:val="005D66A7"/>
    <w:rsid w:val="005D6E87"/>
    <w:rsid w:val="005D7173"/>
    <w:rsid w:val="005D729F"/>
    <w:rsid w:val="005D7A0F"/>
    <w:rsid w:val="005D7D1C"/>
    <w:rsid w:val="005D7F3B"/>
    <w:rsid w:val="005E0670"/>
    <w:rsid w:val="005E06F0"/>
    <w:rsid w:val="005E0E92"/>
    <w:rsid w:val="005E2C8E"/>
    <w:rsid w:val="005E33EB"/>
    <w:rsid w:val="005E369A"/>
    <w:rsid w:val="005E5445"/>
    <w:rsid w:val="005E5D98"/>
    <w:rsid w:val="005E5EA3"/>
    <w:rsid w:val="005E5F4F"/>
    <w:rsid w:val="005E5F50"/>
    <w:rsid w:val="005E6088"/>
    <w:rsid w:val="005E66E0"/>
    <w:rsid w:val="005E6840"/>
    <w:rsid w:val="005E792F"/>
    <w:rsid w:val="005E7978"/>
    <w:rsid w:val="005F02AA"/>
    <w:rsid w:val="005F03D1"/>
    <w:rsid w:val="005F055D"/>
    <w:rsid w:val="005F1277"/>
    <w:rsid w:val="005F1544"/>
    <w:rsid w:val="005F1A30"/>
    <w:rsid w:val="005F1EC4"/>
    <w:rsid w:val="005F2272"/>
    <w:rsid w:val="005F25FC"/>
    <w:rsid w:val="005F268E"/>
    <w:rsid w:val="005F2DD7"/>
    <w:rsid w:val="005F3205"/>
    <w:rsid w:val="005F32BB"/>
    <w:rsid w:val="005F3950"/>
    <w:rsid w:val="005F4214"/>
    <w:rsid w:val="005F4554"/>
    <w:rsid w:val="005F4B06"/>
    <w:rsid w:val="005F4B5A"/>
    <w:rsid w:val="005F5872"/>
    <w:rsid w:val="005F60EE"/>
    <w:rsid w:val="005F62B2"/>
    <w:rsid w:val="005F64CB"/>
    <w:rsid w:val="005F661A"/>
    <w:rsid w:val="005F6E5F"/>
    <w:rsid w:val="005F764F"/>
    <w:rsid w:val="005F7AF7"/>
    <w:rsid w:val="005F7B3E"/>
    <w:rsid w:val="00600BD4"/>
    <w:rsid w:val="00601217"/>
    <w:rsid w:val="00602AC1"/>
    <w:rsid w:val="00603450"/>
    <w:rsid w:val="006035D6"/>
    <w:rsid w:val="00603CBB"/>
    <w:rsid w:val="00603E62"/>
    <w:rsid w:val="0060445B"/>
    <w:rsid w:val="0060635E"/>
    <w:rsid w:val="00606F5A"/>
    <w:rsid w:val="006073D6"/>
    <w:rsid w:val="0060771D"/>
    <w:rsid w:val="00607AE4"/>
    <w:rsid w:val="00607D46"/>
    <w:rsid w:val="00610FC7"/>
    <w:rsid w:val="00611221"/>
    <w:rsid w:val="00611669"/>
    <w:rsid w:val="00611766"/>
    <w:rsid w:val="00611D1D"/>
    <w:rsid w:val="00611E72"/>
    <w:rsid w:val="006122FD"/>
    <w:rsid w:val="006127A9"/>
    <w:rsid w:val="0061394A"/>
    <w:rsid w:val="00613A08"/>
    <w:rsid w:val="0061403F"/>
    <w:rsid w:val="0061415E"/>
    <w:rsid w:val="006143A6"/>
    <w:rsid w:val="00615B21"/>
    <w:rsid w:val="00615B9A"/>
    <w:rsid w:val="00615C71"/>
    <w:rsid w:val="0061659B"/>
    <w:rsid w:val="0061663A"/>
    <w:rsid w:val="0061693B"/>
    <w:rsid w:val="00616AF5"/>
    <w:rsid w:val="0061762D"/>
    <w:rsid w:val="006178DA"/>
    <w:rsid w:val="00617EBA"/>
    <w:rsid w:val="00617F43"/>
    <w:rsid w:val="00617FFC"/>
    <w:rsid w:val="00620ADF"/>
    <w:rsid w:val="006220DC"/>
    <w:rsid w:val="00622E75"/>
    <w:rsid w:val="00623852"/>
    <w:rsid w:val="0062390A"/>
    <w:rsid w:val="006239A2"/>
    <w:rsid w:val="00623B52"/>
    <w:rsid w:val="00623D1F"/>
    <w:rsid w:val="006251D9"/>
    <w:rsid w:val="00625BB1"/>
    <w:rsid w:val="00625E3B"/>
    <w:rsid w:val="00625F77"/>
    <w:rsid w:val="006266C5"/>
    <w:rsid w:val="0062672A"/>
    <w:rsid w:val="00626B8F"/>
    <w:rsid w:val="00626CD8"/>
    <w:rsid w:val="00626F59"/>
    <w:rsid w:val="006272B8"/>
    <w:rsid w:val="00627318"/>
    <w:rsid w:val="0062744E"/>
    <w:rsid w:val="00627947"/>
    <w:rsid w:val="00627BB7"/>
    <w:rsid w:val="00627F27"/>
    <w:rsid w:val="00630BFF"/>
    <w:rsid w:val="006310CE"/>
    <w:rsid w:val="0063158E"/>
    <w:rsid w:val="0063170B"/>
    <w:rsid w:val="00631875"/>
    <w:rsid w:val="00631E6D"/>
    <w:rsid w:val="006322C2"/>
    <w:rsid w:val="00632634"/>
    <w:rsid w:val="00632859"/>
    <w:rsid w:val="00633E42"/>
    <w:rsid w:val="00634344"/>
    <w:rsid w:val="00634646"/>
    <w:rsid w:val="006347B0"/>
    <w:rsid w:val="006348D8"/>
    <w:rsid w:val="006355BD"/>
    <w:rsid w:val="0063585D"/>
    <w:rsid w:val="00635B66"/>
    <w:rsid w:val="006360C7"/>
    <w:rsid w:val="006369F9"/>
    <w:rsid w:val="00636D17"/>
    <w:rsid w:val="0063762D"/>
    <w:rsid w:val="006403A8"/>
    <w:rsid w:val="006406F1"/>
    <w:rsid w:val="00640D15"/>
    <w:rsid w:val="006426A7"/>
    <w:rsid w:val="0064297B"/>
    <w:rsid w:val="0064315D"/>
    <w:rsid w:val="0064351A"/>
    <w:rsid w:val="00644C40"/>
    <w:rsid w:val="006453C3"/>
    <w:rsid w:val="0064541E"/>
    <w:rsid w:val="006457EF"/>
    <w:rsid w:val="00646527"/>
    <w:rsid w:val="00646833"/>
    <w:rsid w:val="00646A69"/>
    <w:rsid w:val="00646FB8"/>
    <w:rsid w:val="00647326"/>
    <w:rsid w:val="0064737D"/>
    <w:rsid w:val="00647E63"/>
    <w:rsid w:val="00650246"/>
    <w:rsid w:val="006509E9"/>
    <w:rsid w:val="006512A7"/>
    <w:rsid w:val="00651400"/>
    <w:rsid w:val="00652C79"/>
    <w:rsid w:val="006533DE"/>
    <w:rsid w:val="00653F06"/>
    <w:rsid w:val="006548A1"/>
    <w:rsid w:val="006551D1"/>
    <w:rsid w:val="00655445"/>
    <w:rsid w:val="006559D1"/>
    <w:rsid w:val="00656765"/>
    <w:rsid w:val="006567B2"/>
    <w:rsid w:val="00657072"/>
    <w:rsid w:val="0065717B"/>
    <w:rsid w:val="006574B8"/>
    <w:rsid w:val="00657BDB"/>
    <w:rsid w:val="00657CC0"/>
    <w:rsid w:val="00657D3D"/>
    <w:rsid w:val="00660220"/>
    <w:rsid w:val="006608A3"/>
    <w:rsid w:val="00660A1B"/>
    <w:rsid w:val="006613B1"/>
    <w:rsid w:val="00661C65"/>
    <w:rsid w:val="00662078"/>
    <w:rsid w:val="00662351"/>
    <w:rsid w:val="006625B0"/>
    <w:rsid w:val="006626B5"/>
    <w:rsid w:val="00664360"/>
    <w:rsid w:val="006645DB"/>
    <w:rsid w:val="00665086"/>
    <w:rsid w:val="00665B73"/>
    <w:rsid w:val="00666486"/>
    <w:rsid w:val="00666691"/>
    <w:rsid w:val="00666B1C"/>
    <w:rsid w:val="00667C69"/>
    <w:rsid w:val="00670522"/>
    <w:rsid w:val="0067061F"/>
    <w:rsid w:val="00670C3D"/>
    <w:rsid w:val="006712D1"/>
    <w:rsid w:val="00671301"/>
    <w:rsid w:val="00671696"/>
    <w:rsid w:val="00671BF2"/>
    <w:rsid w:val="00672424"/>
    <w:rsid w:val="00672590"/>
    <w:rsid w:val="00672B35"/>
    <w:rsid w:val="00672CF3"/>
    <w:rsid w:val="00673628"/>
    <w:rsid w:val="006740C8"/>
    <w:rsid w:val="00674360"/>
    <w:rsid w:val="00674371"/>
    <w:rsid w:val="00674C99"/>
    <w:rsid w:val="006751BC"/>
    <w:rsid w:val="0067524F"/>
    <w:rsid w:val="006755F8"/>
    <w:rsid w:val="00675CEC"/>
    <w:rsid w:val="00676429"/>
    <w:rsid w:val="00676654"/>
    <w:rsid w:val="006769E9"/>
    <w:rsid w:val="0067759D"/>
    <w:rsid w:val="00677695"/>
    <w:rsid w:val="00677853"/>
    <w:rsid w:val="00677863"/>
    <w:rsid w:val="00677A6D"/>
    <w:rsid w:val="00677C23"/>
    <w:rsid w:val="00677E9A"/>
    <w:rsid w:val="0068027A"/>
    <w:rsid w:val="006803BA"/>
    <w:rsid w:val="006806B0"/>
    <w:rsid w:val="006806C8"/>
    <w:rsid w:val="00680B90"/>
    <w:rsid w:val="00680F80"/>
    <w:rsid w:val="006810F0"/>
    <w:rsid w:val="00681654"/>
    <w:rsid w:val="00681813"/>
    <w:rsid w:val="006818E6"/>
    <w:rsid w:val="00681A5C"/>
    <w:rsid w:val="006827FD"/>
    <w:rsid w:val="006832EA"/>
    <w:rsid w:val="00684030"/>
    <w:rsid w:val="00684573"/>
    <w:rsid w:val="006848CA"/>
    <w:rsid w:val="006849E2"/>
    <w:rsid w:val="00684B1B"/>
    <w:rsid w:val="0068549A"/>
    <w:rsid w:val="00685702"/>
    <w:rsid w:val="006861E7"/>
    <w:rsid w:val="00686316"/>
    <w:rsid w:val="006865EE"/>
    <w:rsid w:val="00686E9E"/>
    <w:rsid w:val="00686F22"/>
    <w:rsid w:val="00686F6F"/>
    <w:rsid w:val="006875CA"/>
    <w:rsid w:val="0069022F"/>
    <w:rsid w:val="00691187"/>
    <w:rsid w:val="006913C4"/>
    <w:rsid w:val="006914FF"/>
    <w:rsid w:val="00691BF3"/>
    <w:rsid w:val="00691CC8"/>
    <w:rsid w:val="00691EFA"/>
    <w:rsid w:val="00693655"/>
    <w:rsid w:val="006939B3"/>
    <w:rsid w:val="006940DE"/>
    <w:rsid w:val="00696524"/>
    <w:rsid w:val="00696B8E"/>
    <w:rsid w:val="00697011"/>
    <w:rsid w:val="0069713A"/>
    <w:rsid w:val="00697C73"/>
    <w:rsid w:val="00697CAE"/>
    <w:rsid w:val="00697D2F"/>
    <w:rsid w:val="00697E00"/>
    <w:rsid w:val="006A04F7"/>
    <w:rsid w:val="006A09DF"/>
    <w:rsid w:val="006A0D81"/>
    <w:rsid w:val="006A1AE2"/>
    <w:rsid w:val="006A1DFC"/>
    <w:rsid w:val="006A2FD8"/>
    <w:rsid w:val="006A3FF7"/>
    <w:rsid w:val="006A41AB"/>
    <w:rsid w:val="006A421F"/>
    <w:rsid w:val="006A4260"/>
    <w:rsid w:val="006A4402"/>
    <w:rsid w:val="006A4C93"/>
    <w:rsid w:val="006A5C49"/>
    <w:rsid w:val="006A69DF"/>
    <w:rsid w:val="006A6F31"/>
    <w:rsid w:val="006A743E"/>
    <w:rsid w:val="006A74E7"/>
    <w:rsid w:val="006A7EA8"/>
    <w:rsid w:val="006B09A6"/>
    <w:rsid w:val="006B0CCC"/>
    <w:rsid w:val="006B129E"/>
    <w:rsid w:val="006B1352"/>
    <w:rsid w:val="006B19B8"/>
    <w:rsid w:val="006B1D06"/>
    <w:rsid w:val="006B1E2E"/>
    <w:rsid w:val="006B1E3F"/>
    <w:rsid w:val="006B209F"/>
    <w:rsid w:val="006B23AA"/>
    <w:rsid w:val="006B36C6"/>
    <w:rsid w:val="006B3C87"/>
    <w:rsid w:val="006B4481"/>
    <w:rsid w:val="006B4A31"/>
    <w:rsid w:val="006B5B86"/>
    <w:rsid w:val="006B68BB"/>
    <w:rsid w:val="006B6A25"/>
    <w:rsid w:val="006C075C"/>
    <w:rsid w:val="006C0D92"/>
    <w:rsid w:val="006C1068"/>
    <w:rsid w:val="006C1496"/>
    <w:rsid w:val="006C22D3"/>
    <w:rsid w:val="006C3D00"/>
    <w:rsid w:val="006C4F65"/>
    <w:rsid w:val="006C5C6E"/>
    <w:rsid w:val="006C6293"/>
    <w:rsid w:val="006C644E"/>
    <w:rsid w:val="006C7657"/>
    <w:rsid w:val="006C7E1D"/>
    <w:rsid w:val="006C7E3B"/>
    <w:rsid w:val="006D1D40"/>
    <w:rsid w:val="006D1F34"/>
    <w:rsid w:val="006D2FD9"/>
    <w:rsid w:val="006D3A78"/>
    <w:rsid w:val="006D3D6B"/>
    <w:rsid w:val="006D6184"/>
    <w:rsid w:val="006D7546"/>
    <w:rsid w:val="006D776B"/>
    <w:rsid w:val="006D7C4A"/>
    <w:rsid w:val="006E009C"/>
    <w:rsid w:val="006E0AEB"/>
    <w:rsid w:val="006E12FA"/>
    <w:rsid w:val="006E1DEB"/>
    <w:rsid w:val="006E208A"/>
    <w:rsid w:val="006E2262"/>
    <w:rsid w:val="006E3683"/>
    <w:rsid w:val="006E36DC"/>
    <w:rsid w:val="006E3BC2"/>
    <w:rsid w:val="006E42E9"/>
    <w:rsid w:val="006E46EB"/>
    <w:rsid w:val="006E480A"/>
    <w:rsid w:val="006E494B"/>
    <w:rsid w:val="006E529E"/>
    <w:rsid w:val="006E5667"/>
    <w:rsid w:val="006E6116"/>
    <w:rsid w:val="006E6938"/>
    <w:rsid w:val="006E6E48"/>
    <w:rsid w:val="006E707E"/>
    <w:rsid w:val="006F14EC"/>
    <w:rsid w:val="006F169D"/>
    <w:rsid w:val="006F1B1F"/>
    <w:rsid w:val="006F1E10"/>
    <w:rsid w:val="006F1E30"/>
    <w:rsid w:val="006F46FA"/>
    <w:rsid w:val="006F4AA1"/>
    <w:rsid w:val="006F5156"/>
    <w:rsid w:val="006F5C83"/>
    <w:rsid w:val="006F5E62"/>
    <w:rsid w:val="006F6443"/>
    <w:rsid w:val="006F6BB1"/>
    <w:rsid w:val="006F744F"/>
    <w:rsid w:val="007012BB"/>
    <w:rsid w:val="00701C9D"/>
    <w:rsid w:val="00702167"/>
    <w:rsid w:val="00702665"/>
    <w:rsid w:val="00702703"/>
    <w:rsid w:val="00702B45"/>
    <w:rsid w:val="00702BBC"/>
    <w:rsid w:val="00702BEE"/>
    <w:rsid w:val="00702FC4"/>
    <w:rsid w:val="00704423"/>
    <w:rsid w:val="007046A8"/>
    <w:rsid w:val="00705D07"/>
    <w:rsid w:val="00706B8E"/>
    <w:rsid w:val="007071A7"/>
    <w:rsid w:val="0070721F"/>
    <w:rsid w:val="0070736E"/>
    <w:rsid w:val="00710BC9"/>
    <w:rsid w:val="00712658"/>
    <w:rsid w:val="007126FB"/>
    <w:rsid w:val="007130B9"/>
    <w:rsid w:val="00713FB8"/>
    <w:rsid w:val="00714134"/>
    <w:rsid w:val="00714E97"/>
    <w:rsid w:val="00715CD9"/>
    <w:rsid w:val="00715DDE"/>
    <w:rsid w:val="00716059"/>
    <w:rsid w:val="00716287"/>
    <w:rsid w:val="00716DC5"/>
    <w:rsid w:val="00716F60"/>
    <w:rsid w:val="00717537"/>
    <w:rsid w:val="00720120"/>
    <w:rsid w:val="00720386"/>
    <w:rsid w:val="0072077B"/>
    <w:rsid w:val="00721011"/>
    <w:rsid w:val="007218E9"/>
    <w:rsid w:val="00722E5C"/>
    <w:rsid w:val="0072341E"/>
    <w:rsid w:val="00723780"/>
    <w:rsid w:val="00723C52"/>
    <w:rsid w:val="00724EA4"/>
    <w:rsid w:val="007250FA"/>
    <w:rsid w:val="007252C2"/>
    <w:rsid w:val="007260EF"/>
    <w:rsid w:val="00726525"/>
    <w:rsid w:val="007267AE"/>
    <w:rsid w:val="00726FA7"/>
    <w:rsid w:val="007272AE"/>
    <w:rsid w:val="00727AA3"/>
    <w:rsid w:val="00727BFC"/>
    <w:rsid w:val="00727F2B"/>
    <w:rsid w:val="00727F6A"/>
    <w:rsid w:val="007304D8"/>
    <w:rsid w:val="0073058F"/>
    <w:rsid w:val="007309C0"/>
    <w:rsid w:val="007314B3"/>
    <w:rsid w:val="00731A98"/>
    <w:rsid w:val="007325F3"/>
    <w:rsid w:val="007326BD"/>
    <w:rsid w:val="00732827"/>
    <w:rsid w:val="00732B42"/>
    <w:rsid w:val="00733355"/>
    <w:rsid w:val="0073362E"/>
    <w:rsid w:val="007342E0"/>
    <w:rsid w:val="0073459E"/>
    <w:rsid w:val="00734704"/>
    <w:rsid w:val="007347A6"/>
    <w:rsid w:val="007354AC"/>
    <w:rsid w:val="007358A9"/>
    <w:rsid w:val="00735945"/>
    <w:rsid w:val="00735BA5"/>
    <w:rsid w:val="00736118"/>
    <w:rsid w:val="007364E2"/>
    <w:rsid w:val="00736580"/>
    <w:rsid w:val="007365A0"/>
    <w:rsid w:val="00736B6E"/>
    <w:rsid w:val="00736DB6"/>
    <w:rsid w:val="007374B9"/>
    <w:rsid w:val="00737E5B"/>
    <w:rsid w:val="00740B03"/>
    <w:rsid w:val="00740D4B"/>
    <w:rsid w:val="00741605"/>
    <w:rsid w:val="0074239C"/>
    <w:rsid w:val="007439CD"/>
    <w:rsid w:val="007447A8"/>
    <w:rsid w:val="0074535A"/>
    <w:rsid w:val="007454C2"/>
    <w:rsid w:val="00745810"/>
    <w:rsid w:val="00745827"/>
    <w:rsid w:val="00746755"/>
    <w:rsid w:val="00746F41"/>
    <w:rsid w:val="00746FE1"/>
    <w:rsid w:val="00747731"/>
    <w:rsid w:val="00747917"/>
    <w:rsid w:val="00747FA9"/>
    <w:rsid w:val="007504AB"/>
    <w:rsid w:val="0075079F"/>
    <w:rsid w:val="00750832"/>
    <w:rsid w:val="007515E2"/>
    <w:rsid w:val="00751E6F"/>
    <w:rsid w:val="00752257"/>
    <w:rsid w:val="00752390"/>
    <w:rsid w:val="00752E00"/>
    <w:rsid w:val="007538AB"/>
    <w:rsid w:val="00753A39"/>
    <w:rsid w:val="00753BA4"/>
    <w:rsid w:val="007541D7"/>
    <w:rsid w:val="00754988"/>
    <w:rsid w:val="00755CDB"/>
    <w:rsid w:val="007562E7"/>
    <w:rsid w:val="00756BDF"/>
    <w:rsid w:val="00756BEF"/>
    <w:rsid w:val="00756DC5"/>
    <w:rsid w:val="00757FFD"/>
    <w:rsid w:val="007603EE"/>
    <w:rsid w:val="00760507"/>
    <w:rsid w:val="00760B2F"/>
    <w:rsid w:val="0076116E"/>
    <w:rsid w:val="00761601"/>
    <w:rsid w:val="00761F04"/>
    <w:rsid w:val="00763461"/>
    <w:rsid w:val="0076425B"/>
    <w:rsid w:val="00764964"/>
    <w:rsid w:val="00764A12"/>
    <w:rsid w:val="0076567E"/>
    <w:rsid w:val="00765A68"/>
    <w:rsid w:val="0076629D"/>
    <w:rsid w:val="007675B8"/>
    <w:rsid w:val="0076768A"/>
    <w:rsid w:val="00767DA4"/>
    <w:rsid w:val="00770F77"/>
    <w:rsid w:val="0077167C"/>
    <w:rsid w:val="00771AC9"/>
    <w:rsid w:val="00771C0B"/>
    <w:rsid w:val="00771E9D"/>
    <w:rsid w:val="00772BBE"/>
    <w:rsid w:val="00772CD2"/>
    <w:rsid w:val="00773B1A"/>
    <w:rsid w:val="00773DFF"/>
    <w:rsid w:val="00774681"/>
    <w:rsid w:val="00774BC5"/>
    <w:rsid w:val="00775627"/>
    <w:rsid w:val="00775E35"/>
    <w:rsid w:val="00775F06"/>
    <w:rsid w:val="0077659B"/>
    <w:rsid w:val="00776E19"/>
    <w:rsid w:val="00776E25"/>
    <w:rsid w:val="00776EAF"/>
    <w:rsid w:val="007771B2"/>
    <w:rsid w:val="007772A0"/>
    <w:rsid w:val="0078023A"/>
    <w:rsid w:val="00780EF0"/>
    <w:rsid w:val="00781346"/>
    <w:rsid w:val="0078366D"/>
    <w:rsid w:val="00783AB1"/>
    <w:rsid w:val="00783E73"/>
    <w:rsid w:val="00784BDE"/>
    <w:rsid w:val="00784E1A"/>
    <w:rsid w:val="00784EC9"/>
    <w:rsid w:val="007871A5"/>
    <w:rsid w:val="00787684"/>
    <w:rsid w:val="00787CF9"/>
    <w:rsid w:val="00790263"/>
    <w:rsid w:val="00790519"/>
    <w:rsid w:val="00791389"/>
    <w:rsid w:val="00791810"/>
    <w:rsid w:val="00791DEB"/>
    <w:rsid w:val="00792C0F"/>
    <w:rsid w:val="00793212"/>
    <w:rsid w:val="00793395"/>
    <w:rsid w:val="00794106"/>
    <w:rsid w:val="007953B0"/>
    <w:rsid w:val="0079569E"/>
    <w:rsid w:val="00795819"/>
    <w:rsid w:val="0079585D"/>
    <w:rsid w:val="00795C3D"/>
    <w:rsid w:val="00796358"/>
    <w:rsid w:val="00796803"/>
    <w:rsid w:val="0079790C"/>
    <w:rsid w:val="00797C29"/>
    <w:rsid w:val="00797DC3"/>
    <w:rsid w:val="007A02EA"/>
    <w:rsid w:val="007A0715"/>
    <w:rsid w:val="007A2FC3"/>
    <w:rsid w:val="007A330C"/>
    <w:rsid w:val="007A3EC3"/>
    <w:rsid w:val="007A4E65"/>
    <w:rsid w:val="007A535D"/>
    <w:rsid w:val="007A5477"/>
    <w:rsid w:val="007A5598"/>
    <w:rsid w:val="007A5658"/>
    <w:rsid w:val="007A56B7"/>
    <w:rsid w:val="007A570E"/>
    <w:rsid w:val="007A5FCD"/>
    <w:rsid w:val="007A6073"/>
    <w:rsid w:val="007A627F"/>
    <w:rsid w:val="007A630C"/>
    <w:rsid w:val="007A666C"/>
    <w:rsid w:val="007A678B"/>
    <w:rsid w:val="007A78A2"/>
    <w:rsid w:val="007B05BE"/>
    <w:rsid w:val="007B0820"/>
    <w:rsid w:val="007B0FA8"/>
    <w:rsid w:val="007B15E6"/>
    <w:rsid w:val="007B169E"/>
    <w:rsid w:val="007B25F8"/>
    <w:rsid w:val="007B2E9E"/>
    <w:rsid w:val="007B2EF3"/>
    <w:rsid w:val="007B2F57"/>
    <w:rsid w:val="007B341A"/>
    <w:rsid w:val="007B38A0"/>
    <w:rsid w:val="007B3A9E"/>
    <w:rsid w:val="007B3D94"/>
    <w:rsid w:val="007B4C97"/>
    <w:rsid w:val="007B5802"/>
    <w:rsid w:val="007B6738"/>
    <w:rsid w:val="007B794B"/>
    <w:rsid w:val="007B7EDC"/>
    <w:rsid w:val="007C0050"/>
    <w:rsid w:val="007C00A6"/>
    <w:rsid w:val="007C0626"/>
    <w:rsid w:val="007C06BB"/>
    <w:rsid w:val="007C111C"/>
    <w:rsid w:val="007C24A6"/>
    <w:rsid w:val="007C2CB3"/>
    <w:rsid w:val="007C3500"/>
    <w:rsid w:val="007C373A"/>
    <w:rsid w:val="007C3B5B"/>
    <w:rsid w:val="007C40D1"/>
    <w:rsid w:val="007C412A"/>
    <w:rsid w:val="007C495A"/>
    <w:rsid w:val="007C4A8E"/>
    <w:rsid w:val="007C4D24"/>
    <w:rsid w:val="007C5FEC"/>
    <w:rsid w:val="007C685E"/>
    <w:rsid w:val="007C6923"/>
    <w:rsid w:val="007C767C"/>
    <w:rsid w:val="007D0430"/>
    <w:rsid w:val="007D05F3"/>
    <w:rsid w:val="007D1EB7"/>
    <w:rsid w:val="007D28FC"/>
    <w:rsid w:val="007D2AD3"/>
    <w:rsid w:val="007D437F"/>
    <w:rsid w:val="007D46C8"/>
    <w:rsid w:val="007D54EE"/>
    <w:rsid w:val="007D5E51"/>
    <w:rsid w:val="007D5FE6"/>
    <w:rsid w:val="007D678F"/>
    <w:rsid w:val="007D715C"/>
    <w:rsid w:val="007D7691"/>
    <w:rsid w:val="007E08E5"/>
    <w:rsid w:val="007E0B09"/>
    <w:rsid w:val="007E0CBE"/>
    <w:rsid w:val="007E0CDB"/>
    <w:rsid w:val="007E190B"/>
    <w:rsid w:val="007E1A61"/>
    <w:rsid w:val="007E1BF0"/>
    <w:rsid w:val="007E1D19"/>
    <w:rsid w:val="007E2123"/>
    <w:rsid w:val="007E24BD"/>
    <w:rsid w:val="007E2931"/>
    <w:rsid w:val="007E2B75"/>
    <w:rsid w:val="007E3418"/>
    <w:rsid w:val="007E3DC5"/>
    <w:rsid w:val="007E4376"/>
    <w:rsid w:val="007E536C"/>
    <w:rsid w:val="007E5962"/>
    <w:rsid w:val="007E596C"/>
    <w:rsid w:val="007E5DC6"/>
    <w:rsid w:val="007E5EDC"/>
    <w:rsid w:val="007E636D"/>
    <w:rsid w:val="007E6D4C"/>
    <w:rsid w:val="007E7423"/>
    <w:rsid w:val="007E7501"/>
    <w:rsid w:val="007F01C5"/>
    <w:rsid w:val="007F0590"/>
    <w:rsid w:val="007F0909"/>
    <w:rsid w:val="007F108F"/>
    <w:rsid w:val="007F287C"/>
    <w:rsid w:val="007F2886"/>
    <w:rsid w:val="007F2AC4"/>
    <w:rsid w:val="007F2BD8"/>
    <w:rsid w:val="007F355D"/>
    <w:rsid w:val="007F47E3"/>
    <w:rsid w:val="007F4B07"/>
    <w:rsid w:val="007F4D7B"/>
    <w:rsid w:val="007F4EA8"/>
    <w:rsid w:val="007F52E1"/>
    <w:rsid w:val="007F61C6"/>
    <w:rsid w:val="007F6505"/>
    <w:rsid w:val="007F6824"/>
    <w:rsid w:val="007F6D7D"/>
    <w:rsid w:val="007F70F0"/>
    <w:rsid w:val="007F760E"/>
    <w:rsid w:val="007F7994"/>
    <w:rsid w:val="00800150"/>
    <w:rsid w:val="008005BA"/>
    <w:rsid w:val="00800898"/>
    <w:rsid w:val="008009BF"/>
    <w:rsid w:val="00800FA2"/>
    <w:rsid w:val="00801762"/>
    <w:rsid w:val="00802225"/>
    <w:rsid w:val="00803083"/>
    <w:rsid w:val="00803219"/>
    <w:rsid w:val="00805068"/>
    <w:rsid w:val="0080525E"/>
    <w:rsid w:val="0080614B"/>
    <w:rsid w:val="008066DF"/>
    <w:rsid w:val="00807C29"/>
    <w:rsid w:val="008106C5"/>
    <w:rsid w:val="00810CFD"/>
    <w:rsid w:val="00811513"/>
    <w:rsid w:val="00811639"/>
    <w:rsid w:val="00812C26"/>
    <w:rsid w:val="00813666"/>
    <w:rsid w:val="00815723"/>
    <w:rsid w:val="00815F44"/>
    <w:rsid w:val="0081625F"/>
    <w:rsid w:val="008173B6"/>
    <w:rsid w:val="008201A2"/>
    <w:rsid w:val="00820200"/>
    <w:rsid w:val="0082066A"/>
    <w:rsid w:val="00820A0D"/>
    <w:rsid w:val="00820BF4"/>
    <w:rsid w:val="00820DDD"/>
    <w:rsid w:val="00820FD6"/>
    <w:rsid w:val="008214E5"/>
    <w:rsid w:val="0082285D"/>
    <w:rsid w:val="00823929"/>
    <w:rsid w:val="008239F4"/>
    <w:rsid w:val="00823DCB"/>
    <w:rsid w:val="008240A9"/>
    <w:rsid w:val="00824EB8"/>
    <w:rsid w:val="00825905"/>
    <w:rsid w:val="00825D20"/>
    <w:rsid w:val="00826FFC"/>
    <w:rsid w:val="00827D4D"/>
    <w:rsid w:val="00827F85"/>
    <w:rsid w:val="00830008"/>
    <w:rsid w:val="00831808"/>
    <w:rsid w:val="00831A8E"/>
    <w:rsid w:val="008332BF"/>
    <w:rsid w:val="0083347C"/>
    <w:rsid w:val="00833560"/>
    <w:rsid w:val="00833AF1"/>
    <w:rsid w:val="00833D33"/>
    <w:rsid w:val="008343B4"/>
    <w:rsid w:val="00834459"/>
    <w:rsid w:val="008345E5"/>
    <w:rsid w:val="00834B4B"/>
    <w:rsid w:val="00834C75"/>
    <w:rsid w:val="00834F00"/>
    <w:rsid w:val="00835FD9"/>
    <w:rsid w:val="00836FF2"/>
    <w:rsid w:val="00837B48"/>
    <w:rsid w:val="00837C7C"/>
    <w:rsid w:val="00840928"/>
    <w:rsid w:val="00841064"/>
    <w:rsid w:val="0084194C"/>
    <w:rsid w:val="00841DB8"/>
    <w:rsid w:val="00841F34"/>
    <w:rsid w:val="0084242A"/>
    <w:rsid w:val="00842891"/>
    <w:rsid w:val="00842DEE"/>
    <w:rsid w:val="00843376"/>
    <w:rsid w:val="00843636"/>
    <w:rsid w:val="00843F52"/>
    <w:rsid w:val="00844339"/>
    <w:rsid w:val="008445A9"/>
    <w:rsid w:val="00844AA2"/>
    <w:rsid w:val="00844EE8"/>
    <w:rsid w:val="00845588"/>
    <w:rsid w:val="008458C5"/>
    <w:rsid w:val="008458C8"/>
    <w:rsid w:val="00846953"/>
    <w:rsid w:val="008469B7"/>
    <w:rsid w:val="00847337"/>
    <w:rsid w:val="0085089D"/>
    <w:rsid w:val="00850B03"/>
    <w:rsid w:val="00850B5A"/>
    <w:rsid w:val="00850C47"/>
    <w:rsid w:val="00851295"/>
    <w:rsid w:val="00851C2F"/>
    <w:rsid w:val="00851FFF"/>
    <w:rsid w:val="0085311B"/>
    <w:rsid w:val="0085340C"/>
    <w:rsid w:val="00853878"/>
    <w:rsid w:val="00853CC3"/>
    <w:rsid w:val="008544B7"/>
    <w:rsid w:val="00854805"/>
    <w:rsid w:val="00854AE5"/>
    <w:rsid w:val="00854D4E"/>
    <w:rsid w:val="00855183"/>
    <w:rsid w:val="0085536A"/>
    <w:rsid w:val="00856460"/>
    <w:rsid w:val="00856837"/>
    <w:rsid w:val="00856B6F"/>
    <w:rsid w:val="008570BF"/>
    <w:rsid w:val="0085717E"/>
    <w:rsid w:val="00857D44"/>
    <w:rsid w:val="00857E0A"/>
    <w:rsid w:val="008606D4"/>
    <w:rsid w:val="00861612"/>
    <w:rsid w:val="00861C64"/>
    <w:rsid w:val="008620B9"/>
    <w:rsid w:val="00862C14"/>
    <w:rsid w:val="00863AB3"/>
    <w:rsid w:val="00863BFC"/>
    <w:rsid w:val="008648C9"/>
    <w:rsid w:val="008652D3"/>
    <w:rsid w:val="00866625"/>
    <w:rsid w:val="008669EB"/>
    <w:rsid w:val="00866D8C"/>
    <w:rsid w:val="008678CC"/>
    <w:rsid w:val="0087197D"/>
    <w:rsid w:val="00871C70"/>
    <w:rsid w:val="00872007"/>
    <w:rsid w:val="00872CD0"/>
    <w:rsid w:val="00873A3D"/>
    <w:rsid w:val="00873B4A"/>
    <w:rsid w:val="00873BAC"/>
    <w:rsid w:val="008744EC"/>
    <w:rsid w:val="00874D7F"/>
    <w:rsid w:val="00875159"/>
    <w:rsid w:val="0087572E"/>
    <w:rsid w:val="008760B5"/>
    <w:rsid w:val="008763E0"/>
    <w:rsid w:val="0087649E"/>
    <w:rsid w:val="0087745E"/>
    <w:rsid w:val="00880445"/>
    <w:rsid w:val="00880727"/>
    <w:rsid w:val="008816B0"/>
    <w:rsid w:val="008824E1"/>
    <w:rsid w:val="00882595"/>
    <w:rsid w:val="00882725"/>
    <w:rsid w:val="00882865"/>
    <w:rsid w:val="00882CC0"/>
    <w:rsid w:val="008836C0"/>
    <w:rsid w:val="0088383A"/>
    <w:rsid w:val="00884970"/>
    <w:rsid w:val="00885737"/>
    <w:rsid w:val="008857A2"/>
    <w:rsid w:val="008857CE"/>
    <w:rsid w:val="00885A7C"/>
    <w:rsid w:val="00886473"/>
    <w:rsid w:val="008909DE"/>
    <w:rsid w:val="00891542"/>
    <w:rsid w:val="0089159A"/>
    <w:rsid w:val="00891ABF"/>
    <w:rsid w:val="00891CE6"/>
    <w:rsid w:val="008923A7"/>
    <w:rsid w:val="0089303E"/>
    <w:rsid w:val="00893200"/>
    <w:rsid w:val="008932DA"/>
    <w:rsid w:val="00893821"/>
    <w:rsid w:val="00893DF1"/>
    <w:rsid w:val="00893FE7"/>
    <w:rsid w:val="00894A82"/>
    <w:rsid w:val="008953A2"/>
    <w:rsid w:val="00895D10"/>
    <w:rsid w:val="008967F9"/>
    <w:rsid w:val="00897EDC"/>
    <w:rsid w:val="008A02C5"/>
    <w:rsid w:val="008A059F"/>
    <w:rsid w:val="008A11A4"/>
    <w:rsid w:val="008A1967"/>
    <w:rsid w:val="008A1B77"/>
    <w:rsid w:val="008A1E57"/>
    <w:rsid w:val="008A2238"/>
    <w:rsid w:val="008A3F4D"/>
    <w:rsid w:val="008A4652"/>
    <w:rsid w:val="008A4C07"/>
    <w:rsid w:val="008A50E2"/>
    <w:rsid w:val="008A5420"/>
    <w:rsid w:val="008A5E19"/>
    <w:rsid w:val="008A60F5"/>
    <w:rsid w:val="008A649F"/>
    <w:rsid w:val="008A6B4D"/>
    <w:rsid w:val="008A7000"/>
    <w:rsid w:val="008A7FDC"/>
    <w:rsid w:val="008B01E2"/>
    <w:rsid w:val="008B0DB2"/>
    <w:rsid w:val="008B1298"/>
    <w:rsid w:val="008B1A65"/>
    <w:rsid w:val="008B1B83"/>
    <w:rsid w:val="008B1DD2"/>
    <w:rsid w:val="008B256E"/>
    <w:rsid w:val="008B262E"/>
    <w:rsid w:val="008B2950"/>
    <w:rsid w:val="008B3B3E"/>
    <w:rsid w:val="008B3FC4"/>
    <w:rsid w:val="008B50A7"/>
    <w:rsid w:val="008B526F"/>
    <w:rsid w:val="008B6BE7"/>
    <w:rsid w:val="008B75BF"/>
    <w:rsid w:val="008B7D48"/>
    <w:rsid w:val="008C0220"/>
    <w:rsid w:val="008C0290"/>
    <w:rsid w:val="008C08F1"/>
    <w:rsid w:val="008C0D20"/>
    <w:rsid w:val="008C0E39"/>
    <w:rsid w:val="008C148F"/>
    <w:rsid w:val="008C2BEC"/>
    <w:rsid w:val="008C34F3"/>
    <w:rsid w:val="008C4861"/>
    <w:rsid w:val="008C4B9B"/>
    <w:rsid w:val="008C4FC2"/>
    <w:rsid w:val="008C5169"/>
    <w:rsid w:val="008C5ABB"/>
    <w:rsid w:val="008C5BC6"/>
    <w:rsid w:val="008C5C50"/>
    <w:rsid w:val="008C666A"/>
    <w:rsid w:val="008C71F0"/>
    <w:rsid w:val="008C7405"/>
    <w:rsid w:val="008C7B59"/>
    <w:rsid w:val="008D08C7"/>
    <w:rsid w:val="008D099C"/>
    <w:rsid w:val="008D14E9"/>
    <w:rsid w:val="008D1CD9"/>
    <w:rsid w:val="008D1DC8"/>
    <w:rsid w:val="008D3EBE"/>
    <w:rsid w:val="008D40E1"/>
    <w:rsid w:val="008D52E7"/>
    <w:rsid w:val="008D69B9"/>
    <w:rsid w:val="008E0191"/>
    <w:rsid w:val="008E03AB"/>
    <w:rsid w:val="008E03C8"/>
    <w:rsid w:val="008E053C"/>
    <w:rsid w:val="008E0883"/>
    <w:rsid w:val="008E0C32"/>
    <w:rsid w:val="008E0E0F"/>
    <w:rsid w:val="008E210B"/>
    <w:rsid w:val="008E2137"/>
    <w:rsid w:val="008E224C"/>
    <w:rsid w:val="008E23DB"/>
    <w:rsid w:val="008E23DF"/>
    <w:rsid w:val="008E2718"/>
    <w:rsid w:val="008E27A8"/>
    <w:rsid w:val="008E2A09"/>
    <w:rsid w:val="008E36F7"/>
    <w:rsid w:val="008E38B7"/>
    <w:rsid w:val="008E4311"/>
    <w:rsid w:val="008E4421"/>
    <w:rsid w:val="008E44DD"/>
    <w:rsid w:val="008E4904"/>
    <w:rsid w:val="008E4A0A"/>
    <w:rsid w:val="008E511F"/>
    <w:rsid w:val="008E5535"/>
    <w:rsid w:val="008E56BF"/>
    <w:rsid w:val="008E5AB3"/>
    <w:rsid w:val="008E6370"/>
    <w:rsid w:val="008E6827"/>
    <w:rsid w:val="008E6A3D"/>
    <w:rsid w:val="008F090B"/>
    <w:rsid w:val="008F0F66"/>
    <w:rsid w:val="008F130C"/>
    <w:rsid w:val="008F1347"/>
    <w:rsid w:val="008F15BD"/>
    <w:rsid w:val="008F15FE"/>
    <w:rsid w:val="008F178E"/>
    <w:rsid w:val="008F22A1"/>
    <w:rsid w:val="008F2686"/>
    <w:rsid w:val="008F2809"/>
    <w:rsid w:val="008F3E0E"/>
    <w:rsid w:val="008F3F46"/>
    <w:rsid w:val="008F43F5"/>
    <w:rsid w:val="008F52A2"/>
    <w:rsid w:val="008F597B"/>
    <w:rsid w:val="008F5DDE"/>
    <w:rsid w:val="008F5F39"/>
    <w:rsid w:val="008F618C"/>
    <w:rsid w:val="008F6234"/>
    <w:rsid w:val="008F67EF"/>
    <w:rsid w:val="008F7250"/>
    <w:rsid w:val="008F7798"/>
    <w:rsid w:val="008F7A36"/>
    <w:rsid w:val="0090029C"/>
    <w:rsid w:val="009003F6"/>
    <w:rsid w:val="0090052D"/>
    <w:rsid w:val="009010BF"/>
    <w:rsid w:val="00901245"/>
    <w:rsid w:val="0090124D"/>
    <w:rsid w:val="00901BEA"/>
    <w:rsid w:val="00901F98"/>
    <w:rsid w:val="0090226C"/>
    <w:rsid w:val="00903341"/>
    <w:rsid w:val="0090342E"/>
    <w:rsid w:val="0090383A"/>
    <w:rsid w:val="009043C2"/>
    <w:rsid w:val="00904BA5"/>
    <w:rsid w:val="00904C1B"/>
    <w:rsid w:val="00904E3A"/>
    <w:rsid w:val="0090576D"/>
    <w:rsid w:val="00905C35"/>
    <w:rsid w:val="0090615A"/>
    <w:rsid w:val="00906B28"/>
    <w:rsid w:val="00906F7C"/>
    <w:rsid w:val="00907015"/>
    <w:rsid w:val="009074AA"/>
    <w:rsid w:val="0090797E"/>
    <w:rsid w:val="00907BB6"/>
    <w:rsid w:val="00910D97"/>
    <w:rsid w:val="00910F9E"/>
    <w:rsid w:val="009113DA"/>
    <w:rsid w:val="0091147E"/>
    <w:rsid w:val="00911B5B"/>
    <w:rsid w:val="00911E71"/>
    <w:rsid w:val="00912526"/>
    <w:rsid w:val="009129EC"/>
    <w:rsid w:val="00912B32"/>
    <w:rsid w:val="00913CE4"/>
    <w:rsid w:val="00913F25"/>
    <w:rsid w:val="00914151"/>
    <w:rsid w:val="009146BB"/>
    <w:rsid w:val="00915AE3"/>
    <w:rsid w:val="00915F78"/>
    <w:rsid w:val="0091605D"/>
    <w:rsid w:val="009164C9"/>
    <w:rsid w:val="00916844"/>
    <w:rsid w:val="0091699B"/>
    <w:rsid w:val="00917559"/>
    <w:rsid w:val="009176A1"/>
    <w:rsid w:val="009178E3"/>
    <w:rsid w:val="00917CA2"/>
    <w:rsid w:val="009219E9"/>
    <w:rsid w:val="009227D7"/>
    <w:rsid w:val="009227FF"/>
    <w:rsid w:val="0092297E"/>
    <w:rsid w:val="00922FD0"/>
    <w:rsid w:val="009232A0"/>
    <w:rsid w:val="0092364D"/>
    <w:rsid w:val="00923DCF"/>
    <w:rsid w:val="009253C9"/>
    <w:rsid w:val="00925430"/>
    <w:rsid w:val="00926BDE"/>
    <w:rsid w:val="009275BC"/>
    <w:rsid w:val="00930013"/>
    <w:rsid w:val="00930B3F"/>
    <w:rsid w:val="0093115F"/>
    <w:rsid w:val="0093135D"/>
    <w:rsid w:val="00931952"/>
    <w:rsid w:val="0093277A"/>
    <w:rsid w:val="0093313C"/>
    <w:rsid w:val="00933214"/>
    <w:rsid w:val="009333AA"/>
    <w:rsid w:val="0093473F"/>
    <w:rsid w:val="00934B69"/>
    <w:rsid w:val="00935609"/>
    <w:rsid w:val="00935DB2"/>
    <w:rsid w:val="0093703F"/>
    <w:rsid w:val="009377E8"/>
    <w:rsid w:val="0093781E"/>
    <w:rsid w:val="009378A5"/>
    <w:rsid w:val="009378B8"/>
    <w:rsid w:val="00937F30"/>
    <w:rsid w:val="009402C3"/>
    <w:rsid w:val="00940401"/>
    <w:rsid w:val="0094046C"/>
    <w:rsid w:val="00941957"/>
    <w:rsid w:val="00941BFA"/>
    <w:rsid w:val="00942604"/>
    <w:rsid w:val="00943688"/>
    <w:rsid w:val="00943EE8"/>
    <w:rsid w:val="00944A92"/>
    <w:rsid w:val="009456BB"/>
    <w:rsid w:val="00945BFF"/>
    <w:rsid w:val="0094610E"/>
    <w:rsid w:val="0094669E"/>
    <w:rsid w:val="00946BE8"/>
    <w:rsid w:val="00947056"/>
    <w:rsid w:val="00947424"/>
    <w:rsid w:val="009476FF"/>
    <w:rsid w:val="009479B3"/>
    <w:rsid w:val="00947A83"/>
    <w:rsid w:val="00947FD7"/>
    <w:rsid w:val="00950113"/>
    <w:rsid w:val="00951701"/>
    <w:rsid w:val="00951D06"/>
    <w:rsid w:val="009525E3"/>
    <w:rsid w:val="00952A0A"/>
    <w:rsid w:val="00953873"/>
    <w:rsid w:val="009538D8"/>
    <w:rsid w:val="00953A17"/>
    <w:rsid w:val="00953ACD"/>
    <w:rsid w:val="00953B73"/>
    <w:rsid w:val="00954276"/>
    <w:rsid w:val="00954A15"/>
    <w:rsid w:val="00954C1C"/>
    <w:rsid w:val="00954D44"/>
    <w:rsid w:val="00954F6D"/>
    <w:rsid w:val="009553E8"/>
    <w:rsid w:val="00956713"/>
    <w:rsid w:val="009577E2"/>
    <w:rsid w:val="00960280"/>
    <w:rsid w:val="00960A36"/>
    <w:rsid w:val="00960C2A"/>
    <w:rsid w:val="00961CC7"/>
    <w:rsid w:val="00961D6D"/>
    <w:rsid w:val="0096232F"/>
    <w:rsid w:val="00962A70"/>
    <w:rsid w:val="00963C6C"/>
    <w:rsid w:val="00963C95"/>
    <w:rsid w:val="00963E22"/>
    <w:rsid w:val="009640D9"/>
    <w:rsid w:val="00964149"/>
    <w:rsid w:val="00966388"/>
    <w:rsid w:val="009664A6"/>
    <w:rsid w:val="00966CEC"/>
    <w:rsid w:val="00967FA3"/>
    <w:rsid w:val="00967FCF"/>
    <w:rsid w:val="00970838"/>
    <w:rsid w:val="00970FA8"/>
    <w:rsid w:val="0097105A"/>
    <w:rsid w:val="0097106B"/>
    <w:rsid w:val="009713C7"/>
    <w:rsid w:val="00971A0F"/>
    <w:rsid w:val="00972003"/>
    <w:rsid w:val="00972324"/>
    <w:rsid w:val="00972899"/>
    <w:rsid w:val="009739C0"/>
    <w:rsid w:val="00973C6B"/>
    <w:rsid w:val="00974141"/>
    <w:rsid w:val="009752A4"/>
    <w:rsid w:val="00975EB0"/>
    <w:rsid w:val="00976159"/>
    <w:rsid w:val="00976386"/>
    <w:rsid w:val="00976788"/>
    <w:rsid w:val="009769BC"/>
    <w:rsid w:val="00977791"/>
    <w:rsid w:val="00977A74"/>
    <w:rsid w:val="00980349"/>
    <w:rsid w:val="00981A71"/>
    <w:rsid w:val="00981F0F"/>
    <w:rsid w:val="00982446"/>
    <w:rsid w:val="00983416"/>
    <w:rsid w:val="00983509"/>
    <w:rsid w:val="0098377B"/>
    <w:rsid w:val="00983A86"/>
    <w:rsid w:val="00983AC3"/>
    <w:rsid w:val="0098454F"/>
    <w:rsid w:val="009847B2"/>
    <w:rsid w:val="00985161"/>
    <w:rsid w:val="00985240"/>
    <w:rsid w:val="00985D07"/>
    <w:rsid w:val="00986694"/>
    <w:rsid w:val="00986D99"/>
    <w:rsid w:val="00987330"/>
    <w:rsid w:val="00987660"/>
    <w:rsid w:val="0099027D"/>
    <w:rsid w:val="009902E5"/>
    <w:rsid w:val="00990407"/>
    <w:rsid w:val="00990AF2"/>
    <w:rsid w:val="0099180C"/>
    <w:rsid w:val="00991B36"/>
    <w:rsid w:val="00991CF5"/>
    <w:rsid w:val="009924B8"/>
    <w:rsid w:val="00992BB1"/>
    <w:rsid w:val="00992C19"/>
    <w:rsid w:val="00992C96"/>
    <w:rsid w:val="009937AB"/>
    <w:rsid w:val="00993F2E"/>
    <w:rsid w:val="009942C3"/>
    <w:rsid w:val="00994809"/>
    <w:rsid w:val="00994A9D"/>
    <w:rsid w:val="00994B29"/>
    <w:rsid w:val="00994C9D"/>
    <w:rsid w:val="00994E92"/>
    <w:rsid w:val="00995352"/>
    <w:rsid w:val="009954C1"/>
    <w:rsid w:val="009955FC"/>
    <w:rsid w:val="009957A5"/>
    <w:rsid w:val="009961F8"/>
    <w:rsid w:val="0099648B"/>
    <w:rsid w:val="00996BD5"/>
    <w:rsid w:val="00996CA0"/>
    <w:rsid w:val="00997529"/>
    <w:rsid w:val="009975C5"/>
    <w:rsid w:val="0099776E"/>
    <w:rsid w:val="009A01E4"/>
    <w:rsid w:val="009A045F"/>
    <w:rsid w:val="009A0AD8"/>
    <w:rsid w:val="009A143B"/>
    <w:rsid w:val="009A1A39"/>
    <w:rsid w:val="009A1CFA"/>
    <w:rsid w:val="009A1FBD"/>
    <w:rsid w:val="009A2D39"/>
    <w:rsid w:val="009A3299"/>
    <w:rsid w:val="009A37BB"/>
    <w:rsid w:val="009A3BA2"/>
    <w:rsid w:val="009A3CAA"/>
    <w:rsid w:val="009A40C9"/>
    <w:rsid w:val="009A45F9"/>
    <w:rsid w:val="009A460D"/>
    <w:rsid w:val="009A4DEC"/>
    <w:rsid w:val="009A58F7"/>
    <w:rsid w:val="009A6549"/>
    <w:rsid w:val="009A6B6D"/>
    <w:rsid w:val="009A6D89"/>
    <w:rsid w:val="009A7D68"/>
    <w:rsid w:val="009B00D4"/>
    <w:rsid w:val="009B0492"/>
    <w:rsid w:val="009B0502"/>
    <w:rsid w:val="009B1113"/>
    <w:rsid w:val="009B1255"/>
    <w:rsid w:val="009B16F7"/>
    <w:rsid w:val="009B17E4"/>
    <w:rsid w:val="009B24EE"/>
    <w:rsid w:val="009B255E"/>
    <w:rsid w:val="009B2616"/>
    <w:rsid w:val="009B2652"/>
    <w:rsid w:val="009B30D5"/>
    <w:rsid w:val="009B3481"/>
    <w:rsid w:val="009B360E"/>
    <w:rsid w:val="009B3B34"/>
    <w:rsid w:val="009B3FAF"/>
    <w:rsid w:val="009B4FB0"/>
    <w:rsid w:val="009B5916"/>
    <w:rsid w:val="009B6196"/>
    <w:rsid w:val="009B624C"/>
    <w:rsid w:val="009B6BA7"/>
    <w:rsid w:val="009B7405"/>
    <w:rsid w:val="009B799C"/>
    <w:rsid w:val="009B7CE1"/>
    <w:rsid w:val="009C00B3"/>
    <w:rsid w:val="009C010D"/>
    <w:rsid w:val="009C0234"/>
    <w:rsid w:val="009C04C3"/>
    <w:rsid w:val="009C05D1"/>
    <w:rsid w:val="009C09CF"/>
    <w:rsid w:val="009C10C0"/>
    <w:rsid w:val="009C228B"/>
    <w:rsid w:val="009C255C"/>
    <w:rsid w:val="009C28B9"/>
    <w:rsid w:val="009C28D3"/>
    <w:rsid w:val="009C2AC3"/>
    <w:rsid w:val="009C301E"/>
    <w:rsid w:val="009C376E"/>
    <w:rsid w:val="009C5206"/>
    <w:rsid w:val="009C5603"/>
    <w:rsid w:val="009C5792"/>
    <w:rsid w:val="009C5C31"/>
    <w:rsid w:val="009C5E18"/>
    <w:rsid w:val="009C5EF8"/>
    <w:rsid w:val="009C62BE"/>
    <w:rsid w:val="009C6975"/>
    <w:rsid w:val="009C6C25"/>
    <w:rsid w:val="009C70A5"/>
    <w:rsid w:val="009C7803"/>
    <w:rsid w:val="009C7EAA"/>
    <w:rsid w:val="009D0B6C"/>
    <w:rsid w:val="009D16A2"/>
    <w:rsid w:val="009D16DF"/>
    <w:rsid w:val="009D18E5"/>
    <w:rsid w:val="009D1943"/>
    <w:rsid w:val="009D23D9"/>
    <w:rsid w:val="009D2B21"/>
    <w:rsid w:val="009D3E62"/>
    <w:rsid w:val="009D443F"/>
    <w:rsid w:val="009D46F7"/>
    <w:rsid w:val="009D488E"/>
    <w:rsid w:val="009D4D52"/>
    <w:rsid w:val="009D589D"/>
    <w:rsid w:val="009D5B64"/>
    <w:rsid w:val="009D5F58"/>
    <w:rsid w:val="009D666B"/>
    <w:rsid w:val="009D67BE"/>
    <w:rsid w:val="009D6C7E"/>
    <w:rsid w:val="009D7398"/>
    <w:rsid w:val="009D746D"/>
    <w:rsid w:val="009D7585"/>
    <w:rsid w:val="009D7D89"/>
    <w:rsid w:val="009D7E47"/>
    <w:rsid w:val="009E05D3"/>
    <w:rsid w:val="009E126D"/>
    <w:rsid w:val="009E1438"/>
    <w:rsid w:val="009E1C4E"/>
    <w:rsid w:val="009E1D4F"/>
    <w:rsid w:val="009E1DE8"/>
    <w:rsid w:val="009E2119"/>
    <w:rsid w:val="009E31D1"/>
    <w:rsid w:val="009E38C0"/>
    <w:rsid w:val="009E391F"/>
    <w:rsid w:val="009E4A5F"/>
    <w:rsid w:val="009E56F1"/>
    <w:rsid w:val="009E5AE8"/>
    <w:rsid w:val="009E5B7A"/>
    <w:rsid w:val="009E5CA3"/>
    <w:rsid w:val="009E5DC2"/>
    <w:rsid w:val="009E5DF8"/>
    <w:rsid w:val="009E61F2"/>
    <w:rsid w:val="009E6C7F"/>
    <w:rsid w:val="009E6D13"/>
    <w:rsid w:val="009E6E45"/>
    <w:rsid w:val="009E7416"/>
    <w:rsid w:val="009E758F"/>
    <w:rsid w:val="009E7863"/>
    <w:rsid w:val="009E7A2B"/>
    <w:rsid w:val="009F0629"/>
    <w:rsid w:val="009F0CB9"/>
    <w:rsid w:val="009F1699"/>
    <w:rsid w:val="009F2010"/>
    <w:rsid w:val="009F2D7F"/>
    <w:rsid w:val="009F30BA"/>
    <w:rsid w:val="009F339A"/>
    <w:rsid w:val="009F4737"/>
    <w:rsid w:val="009F4C5A"/>
    <w:rsid w:val="009F4D05"/>
    <w:rsid w:val="009F56CD"/>
    <w:rsid w:val="009F5CC0"/>
    <w:rsid w:val="009F5E9A"/>
    <w:rsid w:val="009F60AA"/>
    <w:rsid w:val="009F65CE"/>
    <w:rsid w:val="009F6B0C"/>
    <w:rsid w:val="00A0005C"/>
    <w:rsid w:val="00A0043E"/>
    <w:rsid w:val="00A00E56"/>
    <w:rsid w:val="00A0156F"/>
    <w:rsid w:val="00A0225C"/>
    <w:rsid w:val="00A02C4B"/>
    <w:rsid w:val="00A033B4"/>
    <w:rsid w:val="00A03426"/>
    <w:rsid w:val="00A03DC9"/>
    <w:rsid w:val="00A04798"/>
    <w:rsid w:val="00A048BB"/>
    <w:rsid w:val="00A05537"/>
    <w:rsid w:val="00A057FD"/>
    <w:rsid w:val="00A05A76"/>
    <w:rsid w:val="00A05B67"/>
    <w:rsid w:val="00A0602F"/>
    <w:rsid w:val="00A06923"/>
    <w:rsid w:val="00A06E98"/>
    <w:rsid w:val="00A074D6"/>
    <w:rsid w:val="00A07B6B"/>
    <w:rsid w:val="00A07CE1"/>
    <w:rsid w:val="00A101DE"/>
    <w:rsid w:val="00A1116D"/>
    <w:rsid w:val="00A11810"/>
    <w:rsid w:val="00A11E82"/>
    <w:rsid w:val="00A125EC"/>
    <w:rsid w:val="00A12819"/>
    <w:rsid w:val="00A13221"/>
    <w:rsid w:val="00A14CCA"/>
    <w:rsid w:val="00A15311"/>
    <w:rsid w:val="00A15B84"/>
    <w:rsid w:val="00A16EBA"/>
    <w:rsid w:val="00A17230"/>
    <w:rsid w:val="00A173F8"/>
    <w:rsid w:val="00A179A1"/>
    <w:rsid w:val="00A2013E"/>
    <w:rsid w:val="00A20E1F"/>
    <w:rsid w:val="00A21421"/>
    <w:rsid w:val="00A21446"/>
    <w:rsid w:val="00A21CD0"/>
    <w:rsid w:val="00A22AAE"/>
    <w:rsid w:val="00A24159"/>
    <w:rsid w:val="00A246D7"/>
    <w:rsid w:val="00A262FF"/>
    <w:rsid w:val="00A26ACE"/>
    <w:rsid w:val="00A274BD"/>
    <w:rsid w:val="00A27619"/>
    <w:rsid w:val="00A27FDC"/>
    <w:rsid w:val="00A301DB"/>
    <w:rsid w:val="00A30372"/>
    <w:rsid w:val="00A308E9"/>
    <w:rsid w:val="00A30DF4"/>
    <w:rsid w:val="00A310B9"/>
    <w:rsid w:val="00A322AE"/>
    <w:rsid w:val="00A325AF"/>
    <w:rsid w:val="00A32AAA"/>
    <w:rsid w:val="00A32DB0"/>
    <w:rsid w:val="00A33215"/>
    <w:rsid w:val="00A3338D"/>
    <w:rsid w:val="00A33AD2"/>
    <w:rsid w:val="00A34997"/>
    <w:rsid w:val="00A34B47"/>
    <w:rsid w:val="00A34E77"/>
    <w:rsid w:val="00A350D1"/>
    <w:rsid w:val="00A355BB"/>
    <w:rsid w:val="00A36448"/>
    <w:rsid w:val="00A36C04"/>
    <w:rsid w:val="00A36EBA"/>
    <w:rsid w:val="00A36FA1"/>
    <w:rsid w:val="00A37781"/>
    <w:rsid w:val="00A40DC0"/>
    <w:rsid w:val="00A40F32"/>
    <w:rsid w:val="00A412EB"/>
    <w:rsid w:val="00A41302"/>
    <w:rsid w:val="00A41310"/>
    <w:rsid w:val="00A421C8"/>
    <w:rsid w:val="00A42327"/>
    <w:rsid w:val="00A42A6A"/>
    <w:rsid w:val="00A42C6B"/>
    <w:rsid w:val="00A42CCF"/>
    <w:rsid w:val="00A43C23"/>
    <w:rsid w:val="00A45F9B"/>
    <w:rsid w:val="00A460FE"/>
    <w:rsid w:val="00A47ACA"/>
    <w:rsid w:val="00A5014B"/>
    <w:rsid w:val="00A50B8F"/>
    <w:rsid w:val="00A511D8"/>
    <w:rsid w:val="00A51F06"/>
    <w:rsid w:val="00A52F0E"/>
    <w:rsid w:val="00A53254"/>
    <w:rsid w:val="00A534F7"/>
    <w:rsid w:val="00A540E3"/>
    <w:rsid w:val="00A55020"/>
    <w:rsid w:val="00A553AA"/>
    <w:rsid w:val="00A557E5"/>
    <w:rsid w:val="00A55892"/>
    <w:rsid w:val="00A558FE"/>
    <w:rsid w:val="00A56317"/>
    <w:rsid w:val="00A5632B"/>
    <w:rsid w:val="00A564EA"/>
    <w:rsid w:val="00A5683D"/>
    <w:rsid w:val="00A57358"/>
    <w:rsid w:val="00A573A6"/>
    <w:rsid w:val="00A57557"/>
    <w:rsid w:val="00A57CFC"/>
    <w:rsid w:val="00A60001"/>
    <w:rsid w:val="00A60151"/>
    <w:rsid w:val="00A613B0"/>
    <w:rsid w:val="00A61741"/>
    <w:rsid w:val="00A617BB"/>
    <w:rsid w:val="00A61B3D"/>
    <w:rsid w:val="00A61EA2"/>
    <w:rsid w:val="00A6241E"/>
    <w:rsid w:val="00A6250E"/>
    <w:rsid w:val="00A62DFB"/>
    <w:rsid w:val="00A62F0A"/>
    <w:rsid w:val="00A62F0B"/>
    <w:rsid w:val="00A630D9"/>
    <w:rsid w:val="00A63AD5"/>
    <w:rsid w:val="00A641F1"/>
    <w:rsid w:val="00A64C19"/>
    <w:rsid w:val="00A65373"/>
    <w:rsid w:val="00A656C0"/>
    <w:rsid w:val="00A657DA"/>
    <w:rsid w:val="00A65E0D"/>
    <w:rsid w:val="00A65F46"/>
    <w:rsid w:val="00A66704"/>
    <w:rsid w:val="00A671A2"/>
    <w:rsid w:val="00A67789"/>
    <w:rsid w:val="00A67C18"/>
    <w:rsid w:val="00A67F2E"/>
    <w:rsid w:val="00A70987"/>
    <w:rsid w:val="00A70FEA"/>
    <w:rsid w:val="00A718F5"/>
    <w:rsid w:val="00A728D6"/>
    <w:rsid w:val="00A73072"/>
    <w:rsid w:val="00A73289"/>
    <w:rsid w:val="00A73B5B"/>
    <w:rsid w:val="00A7423F"/>
    <w:rsid w:val="00A74E83"/>
    <w:rsid w:val="00A7583C"/>
    <w:rsid w:val="00A75C0E"/>
    <w:rsid w:val="00A75C2B"/>
    <w:rsid w:val="00A76508"/>
    <w:rsid w:val="00A7664C"/>
    <w:rsid w:val="00A7677B"/>
    <w:rsid w:val="00A77FB3"/>
    <w:rsid w:val="00A8045A"/>
    <w:rsid w:val="00A804D1"/>
    <w:rsid w:val="00A80E2C"/>
    <w:rsid w:val="00A811F6"/>
    <w:rsid w:val="00A81711"/>
    <w:rsid w:val="00A82254"/>
    <w:rsid w:val="00A82501"/>
    <w:rsid w:val="00A82593"/>
    <w:rsid w:val="00A827EF"/>
    <w:rsid w:val="00A8360F"/>
    <w:rsid w:val="00A83A2B"/>
    <w:rsid w:val="00A83B34"/>
    <w:rsid w:val="00A83D29"/>
    <w:rsid w:val="00A83DE5"/>
    <w:rsid w:val="00A83F57"/>
    <w:rsid w:val="00A8466F"/>
    <w:rsid w:val="00A85C57"/>
    <w:rsid w:val="00A85D56"/>
    <w:rsid w:val="00A87332"/>
    <w:rsid w:val="00A87A4D"/>
    <w:rsid w:val="00A87A84"/>
    <w:rsid w:val="00A87AFD"/>
    <w:rsid w:val="00A87B48"/>
    <w:rsid w:val="00A87EC1"/>
    <w:rsid w:val="00A87F1D"/>
    <w:rsid w:val="00A90401"/>
    <w:rsid w:val="00A9095E"/>
    <w:rsid w:val="00A91475"/>
    <w:rsid w:val="00A91E1C"/>
    <w:rsid w:val="00A91F96"/>
    <w:rsid w:val="00A92399"/>
    <w:rsid w:val="00A92939"/>
    <w:rsid w:val="00A92B70"/>
    <w:rsid w:val="00A93BAD"/>
    <w:rsid w:val="00A93C8F"/>
    <w:rsid w:val="00A94A5A"/>
    <w:rsid w:val="00A94DF8"/>
    <w:rsid w:val="00A95E01"/>
    <w:rsid w:val="00A95F73"/>
    <w:rsid w:val="00A96B33"/>
    <w:rsid w:val="00A96D22"/>
    <w:rsid w:val="00A96F2B"/>
    <w:rsid w:val="00AA0389"/>
    <w:rsid w:val="00AA064F"/>
    <w:rsid w:val="00AA0D82"/>
    <w:rsid w:val="00AA1A47"/>
    <w:rsid w:val="00AA1C88"/>
    <w:rsid w:val="00AA1E13"/>
    <w:rsid w:val="00AA1F0B"/>
    <w:rsid w:val="00AA2663"/>
    <w:rsid w:val="00AA2BF3"/>
    <w:rsid w:val="00AA31E4"/>
    <w:rsid w:val="00AA34EE"/>
    <w:rsid w:val="00AA3581"/>
    <w:rsid w:val="00AA4C07"/>
    <w:rsid w:val="00AA4FF3"/>
    <w:rsid w:val="00AA50F4"/>
    <w:rsid w:val="00AA512B"/>
    <w:rsid w:val="00AA57F7"/>
    <w:rsid w:val="00AA6C0A"/>
    <w:rsid w:val="00AA7B87"/>
    <w:rsid w:val="00AB03E1"/>
    <w:rsid w:val="00AB08B1"/>
    <w:rsid w:val="00AB1088"/>
    <w:rsid w:val="00AB1788"/>
    <w:rsid w:val="00AB20F0"/>
    <w:rsid w:val="00AB2146"/>
    <w:rsid w:val="00AB2461"/>
    <w:rsid w:val="00AB2C1A"/>
    <w:rsid w:val="00AB37A4"/>
    <w:rsid w:val="00AB3A41"/>
    <w:rsid w:val="00AB3A6A"/>
    <w:rsid w:val="00AB3BCF"/>
    <w:rsid w:val="00AB40D0"/>
    <w:rsid w:val="00AB42E8"/>
    <w:rsid w:val="00AB51AB"/>
    <w:rsid w:val="00AB52B3"/>
    <w:rsid w:val="00AB6BC5"/>
    <w:rsid w:val="00AB721C"/>
    <w:rsid w:val="00AB7A2E"/>
    <w:rsid w:val="00AB7C1E"/>
    <w:rsid w:val="00AB7D73"/>
    <w:rsid w:val="00AC1347"/>
    <w:rsid w:val="00AC15B0"/>
    <w:rsid w:val="00AC1A57"/>
    <w:rsid w:val="00AC1EE1"/>
    <w:rsid w:val="00AC1EE9"/>
    <w:rsid w:val="00AC256A"/>
    <w:rsid w:val="00AC27F9"/>
    <w:rsid w:val="00AC2B2F"/>
    <w:rsid w:val="00AC30F8"/>
    <w:rsid w:val="00AC3469"/>
    <w:rsid w:val="00AC37E3"/>
    <w:rsid w:val="00AC39B0"/>
    <w:rsid w:val="00AC3BFE"/>
    <w:rsid w:val="00AC4155"/>
    <w:rsid w:val="00AC44C4"/>
    <w:rsid w:val="00AC4BAA"/>
    <w:rsid w:val="00AC50C5"/>
    <w:rsid w:val="00AC5AEC"/>
    <w:rsid w:val="00AC616B"/>
    <w:rsid w:val="00AC638D"/>
    <w:rsid w:val="00AC6D32"/>
    <w:rsid w:val="00AC7703"/>
    <w:rsid w:val="00AC7A52"/>
    <w:rsid w:val="00AC7A6F"/>
    <w:rsid w:val="00AC7FAD"/>
    <w:rsid w:val="00AC7FF1"/>
    <w:rsid w:val="00AD0ADB"/>
    <w:rsid w:val="00AD1168"/>
    <w:rsid w:val="00AD165C"/>
    <w:rsid w:val="00AD18C8"/>
    <w:rsid w:val="00AD28A5"/>
    <w:rsid w:val="00AD2C40"/>
    <w:rsid w:val="00AD3112"/>
    <w:rsid w:val="00AD3A31"/>
    <w:rsid w:val="00AD3F03"/>
    <w:rsid w:val="00AD44AD"/>
    <w:rsid w:val="00AD4DF2"/>
    <w:rsid w:val="00AD5117"/>
    <w:rsid w:val="00AD533A"/>
    <w:rsid w:val="00AD5618"/>
    <w:rsid w:val="00AD5C98"/>
    <w:rsid w:val="00AD61A1"/>
    <w:rsid w:val="00AD61EB"/>
    <w:rsid w:val="00AD6F7D"/>
    <w:rsid w:val="00AD74E2"/>
    <w:rsid w:val="00AD7D2C"/>
    <w:rsid w:val="00AD7F1F"/>
    <w:rsid w:val="00AE0A1C"/>
    <w:rsid w:val="00AE0D7A"/>
    <w:rsid w:val="00AE0EFB"/>
    <w:rsid w:val="00AE1003"/>
    <w:rsid w:val="00AE192E"/>
    <w:rsid w:val="00AE1F2F"/>
    <w:rsid w:val="00AE2266"/>
    <w:rsid w:val="00AE2B76"/>
    <w:rsid w:val="00AE3E33"/>
    <w:rsid w:val="00AE3EB4"/>
    <w:rsid w:val="00AE4A78"/>
    <w:rsid w:val="00AE50AE"/>
    <w:rsid w:val="00AE54AB"/>
    <w:rsid w:val="00AE5D85"/>
    <w:rsid w:val="00AE5E3F"/>
    <w:rsid w:val="00AE633C"/>
    <w:rsid w:val="00AE6347"/>
    <w:rsid w:val="00AE6415"/>
    <w:rsid w:val="00AE6D90"/>
    <w:rsid w:val="00AE78EF"/>
    <w:rsid w:val="00AF011A"/>
    <w:rsid w:val="00AF0AE2"/>
    <w:rsid w:val="00AF2760"/>
    <w:rsid w:val="00AF2AA9"/>
    <w:rsid w:val="00AF2AC5"/>
    <w:rsid w:val="00AF343E"/>
    <w:rsid w:val="00AF4096"/>
    <w:rsid w:val="00AF4215"/>
    <w:rsid w:val="00AF4CC6"/>
    <w:rsid w:val="00AF53A8"/>
    <w:rsid w:val="00AF578B"/>
    <w:rsid w:val="00AF6535"/>
    <w:rsid w:val="00AF6772"/>
    <w:rsid w:val="00AF7236"/>
    <w:rsid w:val="00B00B53"/>
    <w:rsid w:val="00B01331"/>
    <w:rsid w:val="00B01885"/>
    <w:rsid w:val="00B02610"/>
    <w:rsid w:val="00B02747"/>
    <w:rsid w:val="00B04270"/>
    <w:rsid w:val="00B04513"/>
    <w:rsid w:val="00B04F95"/>
    <w:rsid w:val="00B05FCE"/>
    <w:rsid w:val="00B06FCB"/>
    <w:rsid w:val="00B071B7"/>
    <w:rsid w:val="00B07632"/>
    <w:rsid w:val="00B1084F"/>
    <w:rsid w:val="00B10919"/>
    <w:rsid w:val="00B11647"/>
    <w:rsid w:val="00B1167D"/>
    <w:rsid w:val="00B11E2E"/>
    <w:rsid w:val="00B12161"/>
    <w:rsid w:val="00B122B2"/>
    <w:rsid w:val="00B12A13"/>
    <w:rsid w:val="00B1406A"/>
    <w:rsid w:val="00B1413A"/>
    <w:rsid w:val="00B1652F"/>
    <w:rsid w:val="00B16736"/>
    <w:rsid w:val="00B16AFA"/>
    <w:rsid w:val="00B1735F"/>
    <w:rsid w:val="00B17534"/>
    <w:rsid w:val="00B17685"/>
    <w:rsid w:val="00B17ED2"/>
    <w:rsid w:val="00B2000D"/>
    <w:rsid w:val="00B20B60"/>
    <w:rsid w:val="00B21099"/>
    <w:rsid w:val="00B210FC"/>
    <w:rsid w:val="00B212BA"/>
    <w:rsid w:val="00B21481"/>
    <w:rsid w:val="00B21A6B"/>
    <w:rsid w:val="00B21C7E"/>
    <w:rsid w:val="00B2204A"/>
    <w:rsid w:val="00B22BA8"/>
    <w:rsid w:val="00B23537"/>
    <w:rsid w:val="00B2451B"/>
    <w:rsid w:val="00B24580"/>
    <w:rsid w:val="00B24BB8"/>
    <w:rsid w:val="00B24F1F"/>
    <w:rsid w:val="00B26E75"/>
    <w:rsid w:val="00B27169"/>
    <w:rsid w:val="00B274E8"/>
    <w:rsid w:val="00B27643"/>
    <w:rsid w:val="00B30A08"/>
    <w:rsid w:val="00B31099"/>
    <w:rsid w:val="00B31946"/>
    <w:rsid w:val="00B33731"/>
    <w:rsid w:val="00B33D68"/>
    <w:rsid w:val="00B33E88"/>
    <w:rsid w:val="00B3404A"/>
    <w:rsid w:val="00B3520A"/>
    <w:rsid w:val="00B35687"/>
    <w:rsid w:val="00B35A85"/>
    <w:rsid w:val="00B3617E"/>
    <w:rsid w:val="00B363DF"/>
    <w:rsid w:val="00B36BB8"/>
    <w:rsid w:val="00B36E9B"/>
    <w:rsid w:val="00B37697"/>
    <w:rsid w:val="00B37BF8"/>
    <w:rsid w:val="00B40DE2"/>
    <w:rsid w:val="00B4115E"/>
    <w:rsid w:val="00B41F3F"/>
    <w:rsid w:val="00B425EF"/>
    <w:rsid w:val="00B42608"/>
    <w:rsid w:val="00B42CE9"/>
    <w:rsid w:val="00B435A8"/>
    <w:rsid w:val="00B43B8F"/>
    <w:rsid w:val="00B43EE0"/>
    <w:rsid w:val="00B44318"/>
    <w:rsid w:val="00B44964"/>
    <w:rsid w:val="00B451C6"/>
    <w:rsid w:val="00B45540"/>
    <w:rsid w:val="00B45892"/>
    <w:rsid w:val="00B45954"/>
    <w:rsid w:val="00B45FBC"/>
    <w:rsid w:val="00B506D1"/>
    <w:rsid w:val="00B5268F"/>
    <w:rsid w:val="00B52876"/>
    <w:rsid w:val="00B52C9C"/>
    <w:rsid w:val="00B53366"/>
    <w:rsid w:val="00B5374B"/>
    <w:rsid w:val="00B538E4"/>
    <w:rsid w:val="00B53BFA"/>
    <w:rsid w:val="00B540A9"/>
    <w:rsid w:val="00B542CA"/>
    <w:rsid w:val="00B5440F"/>
    <w:rsid w:val="00B5463F"/>
    <w:rsid w:val="00B54AD2"/>
    <w:rsid w:val="00B54C11"/>
    <w:rsid w:val="00B54C87"/>
    <w:rsid w:val="00B553A4"/>
    <w:rsid w:val="00B55B86"/>
    <w:rsid w:val="00B565C9"/>
    <w:rsid w:val="00B566A1"/>
    <w:rsid w:val="00B567F0"/>
    <w:rsid w:val="00B56B82"/>
    <w:rsid w:val="00B56C71"/>
    <w:rsid w:val="00B56FDA"/>
    <w:rsid w:val="00B571BA"/>
    <w:rsid w:val="00B6085B"/>
    <w:rsid w:val="00B61A1E"/>
    <w:rsid w:val="00B620A6"/>
    <w:rsid w:val="00B63E27"/>
    <w:rsid w:val="00B642E7"/>
    <w:rsid w:val="00B65621"/>
    <w:rsid w:val="00B658A1"/>
    <w:rsid w:val="00B65988"/>
    <w:rsid w:val="00B65FA7"/>
    <w:rsid w:val="00B6651C"/>
    <w:rsid w:val="00B665B8"/>
    <w:rsid w:val="00B66734"/>
    <w:rsid w:val="00B66D7A"/>
    <w:rsid w:val="00B66DF4"/>
    <w:rsid w:val="00B6706F"/>
    <w:rsid w:val="00B67D7F"/>
    <w:rsid w:val="00B70058"/>
    <w:rsid w:val="00B700E3"/>
    <w:rsid w:val="00B7017F"/>
    <w:rsid w:val="00B7099B"/>
    <w:rsid w:val="00B70E5D"/>
    <w:rsid w:val="00B71DF8"/>
    <w:rsid w:val="00B725B1"/>
    <w:rsid w:val="00B726AC"/>
    <w:rsid w:val="00B72806"/>
    <w:rsid w:val="00B72CD4"/>
    <w:rsid w:val="00B737D5"/>
    <w:rsid w:val="00B7491A"/>
    <w:rsid w:val="00B74C35"/>
    <w:rsid w:val="00B74DD6"/>
    <w:rsid w:val="00B7508A"/>
    <w:rsid w:val="00B753B7"/>
    <w:rsid w:val="00B753D8"/>
    <w:rsid w:val="00B75B4F"/>
    <w:rsid w:val="00B76199"/>
    <w:rsid w:val="00B76BDA"/>
    <w:rsid w:val="00B76F96"/>
    <w:rsid w:val="00B77256"/>
    <w:rsid w:val="00B777A0"/>
    <w:rsid w:val="00B77E4E"/>
    <w:rsid w:val="00B80A02"/>
    <w:rsid w:val="00B80FB6"/>
    <w:rsid w:val="00B819F5"/>
    <w:rsid w:val="00B83FA9"/>
    <w:rsid w:val="00B84389"/>
    <w:rsid w:val="00B84791"/>
    <w:rsid w:val="00B85064"/>
    <w:rsid w:val="00B8528E"/>
    <w:rsid w:val="00B855CE"/>
    <w:rsid w:val="00B8579C"/>
    <w:rsid w:val="00B85E69"/>
    <w:rsid w:val="00B8663D"/>
    <w:rsid w:val="00B86748"/>
    <w:rsid w:val="00B86C1F"/>
    <w:rsid w:val="00B86C9D"/>
    <w:rsid w:val="00B86E04"/>
    <w:rsid w:val="00B87460"/>
    <w:rsid w:val="00B8752D"/>
    <w:rsid w:val="00B900E8"/>
    <w:rsid w:val="00B90102"/>
    <w:rsid w:val="00B90361"/>
    <w:rsid w:val="00B907D6"/>
    <w:rsid w:val="00B90812"/>
    <w:rsid w:val="00B90842"/>
    <w:rsid w:val="00B90A89"/>
    <w:rsid w:val="00B911E3"/>
    <w:rsid w:val="00B91897"/>
    <w:rsid w:val="00B93044"/>
    <w:rsid w:val="00B939D1"/>
    <w:rsid w:val="00B94B7D"/>
    <w:rsid w:val="00B951DA"/>
    <w:rsid w:val="00B96994"/>
    <w:rsid w:val="00B96EEE"/>
    <w:rsid w:val="00BA0F6C"/>
    <w:rsid w:val="00BA119D"/>
    <w:rsid w:val="00BA1D74"/>
    <w:rsid w:val="00BA23FA"/>
    <w:rsid w:val="00BA288A"/>
    <w:rsid w:val="00BA2C91"/>
    <w:rsid w:val="00BA2F99"/>
    <w:rsid w:val="00BA39DE"/>
    <w:rsid w:val="00BA4419"/>
    <w:rsid w:val="00BA523F"/>
    <w:rsid w:val="00BA592B"/>
    <w:rsid w:val="00BA5B46"/>
    <w:rsid w:val="00BA5DE2"/>
    <w:rsid w:val="00BA66AC"/>
    <w:rsid w:val="00BA6E94"/>
    <w:rsid w:val="00BA7022"/>
    <w:rsid w:val="00BA7563"/>
    <w:rsid w:val="00BA77FF"/>
    <w:rsid w:val="00BA7BFC"/>
    <w:rsid w:val="00BB0220"/>
    <w:rsid w:val="00BB0581"/>
    <w:rsid w:val="00BB175B"/>
    <w:rsid w:val="00BB1ED5"/>
    <w:rsid w:val="00BB1F22"/>
    <w:rsid w:val="00BB3189"/>
    <w:rsid w:val="00BB36D7"/>
    <w:rsid w:val="00BB39C4"/>
    <w:rsid w:val="00BB4130"/>
    <w:rsid w:val="00BB4503"/>
    <w:rsid w:val="00BB4541"/>
    <w:rsid w:val="00BB4D47"/>
    <w:rsid w:val="00BB5002"/>
    <w:rsid w:val="00BB5501"/>
    <w:rsid w:val="00BB58CB"/>
    <w:rsid w:val="00BB5B8B"/>
    <w:rsid w:val="00BB694A"/>
    <w:rsid w:val="00BB6955"/>
    <w:rsid w:val="00BB6989"/>
    <w:rsid w:val="00BB6C20"/>
    <w:rsid w:val="00BB6F4C"/>
    <w:rsid w:val="00BB7E18"/>
    <w:rsid w:val="00BC00DA"/>
    <w:rsid w:val="00BC1403"/>
    <w:rsid w:val="00BC147B"/>
    <w:rsid w:val="00BC1E36"/>
    <w:rsid w:val="00BC1F95"/>
    <w:rsid w:val="00BC24A7"/>
    <w:rsid w:val="00BC2884"/>
    <w:rsid w:val="00BC2E60"/>
    <w:rsid w:val="00BC451C"/>
    <w:rsid w:val="00BC49FB"/>
    <w:rsid w:val="00BC4C5A"/>
    <w:rsid w:val="00BC4EF6"/>
    <w:rsid w:val="00BC5B3B"/>
    <w:rsid w:val="00BC6829"/>
    <w:rsid w:val="00BC6AB0"/>
    <w:rsid w:val="00BC6C00"/>
    <w:rsid w:val="00BC752F"/>
    <w:rsid w:val="00BD034C"/>
    <w:rsid w:val="00BD0795"/>
    <w:rsid w:val="00BD0C3B"/>
    <w:rsid w:val="00BD0C8C"/>
    <w:rsid w:val="00BD0D8A"/>
    <w:rsid w:val="00BD1A9E"/>
    <w:rsid w:val="00BD1B3A"/>
    <w:rsid w:val="00BD3341"/>
    <w:rsid w:val="00BD336E"/>
    <w:rsid w:val="00BD3E89"/>
    <w:rsid w:val="00BD3FD2"/>
    <w:rsid w:val="00BD4738"/>
    <w:rsid w:val="00BD4ED3"/>
    <w:rsid w:val="00BD5272"/>
    <w:rsid w:val="00BD5325"/>
    <w:rsid w:val="00BD6058"/>
    <w:rsid w:val="00BD6475"/>
    <w:rsid w:val="00BD7727"/>
    <w:rsid w:val="00BD7A18"/>
    <w:rsid w:val="00BE08B4"/>
    <w:rsid w:val="00BE08C4"/>
    <w:rsid w:val="00BE0D1F"/>
    <w:rsid w:val="00BE19EF"/>
    <w:rsid w:val="00BE1F59"/>
    <w:rsid w:val="00BE2243"/>
    <w:rsid w:val="00BE258B"/>
    <w:rsid w:val="00BE2D23"/>
    <w:rsid w:val="00BE301A"/>
    <w:rsid w:val="00BE322E"/>
    <w:rsid w:val="00BE338D"/>
    <w:rsid w:val="00BE42AA"/>
    <w:rsid w:val="00BE455E"/>
    <w:rsid w:val="00BE47A8"/>
    <w:rsid w:val="00BE5256"/>
    <w:rsid w:val="00BE543C"/>
    <w:rsid w:val="00BE6401"/>
    <w:rsid w:val="00BE6787"/>
    <w:rsid w:val="00BE6948"/>
    <w:rsid w:val="00BE696A"/>
    <w:rsid w:val="00BE6B8B"/>
    <w:rsid w:val="00BE719A"/>
    <w:rsid w:val="00BE77FB"/>
    <w:rsid w:val="00BF06AC"/>
    <w:rsid w:val="00BF0FD1"/>
    <w:rsid w:val="00BF1529"/>
    <w:rsid w:val="00BF1BC3"/>
    <w:rsid w:val="00BF20C8"/>
    <w:rsid w:val="00BF2AE7"/>
    <w:rsid w:val="00BF2D5E"/>
    <w:rsid w:val="00BF2E71"/>
    <w:rsid w:val="00BF3171"/>
    <w:rsid w:val="00BF441E"/>
    <w:rsid w:val="00BF4BF7"/>
    <w:rsid w:val="00BF4EEF"/>
    <w:rsid w:val="00BF4F22"/>
    <w:rsid w:val="00BF5942"/>
    <w:rsid w:val="00BF5994"/>
    <w:rsid w:val="00BF5C2A"/>
    <w:rsid w:val="00BF62E8"/>
    <w:rsid w:val="00BF6A02"/>
    <w:rsid w:val="00BF7688"/>
    <w:rsid w:val="00BF78A6"/>
    <w:rsid w:val="00C000B9"/>
    <w:rsid w:val="00C003FC"/>
    <w:rsid w:val="00C017DC"/>
    <w:rsid w:val="00C023FB"/>
    <w:rsid w:val="00C02404"/>
    <w:rsid w:val="00C0255A"/>
    <w:rsid w:val="00C03209"/>
    <w:rsid w:val="00C0324D"/>
    <w:rsid w:val="00C03E64"/>
    <w:rsid w:val="00C04147"/>
    <w:rsid w:val="00C04A93"/>
    <w:rsid w:val="00C04CFF"/>
    <w:rsid w:val="00C05AA7"/>
    <w:rsid w:val="00C062E2"/>
    <w:rsid w:val="00C06638"/>
    <w:rsid w:val="00C06A31"/>
    <w:rsid w:val="00C07461"/>
    <w:rsid w:val="00C07464"/>
    <w:rsid w:val="00C074EB"/>
    <w:rsid w:val="00C07A9D"/>
    <w:rsid w:val="00C07B13"/>
    <w:rsid w:val="00C07E8D"/>
    <w:rsid w:val="00C101DC"/>
    <w:rsid w:val="00C1043B"/>
    <w:rsid w:val="00C1078F"/>
    <w:rsid w:val="00C10F92"/>
    <w:rsid w:val="00C1142B"/>
    <w:rsid w:val="00C11840"/>
    <w:rsid w:val="00C1381B"/>
    <w:rsid w:val="00C1411F"/>
    <w:rsid w:val="00C14259"/>
    <w:rsid w:val="00C14698"/>
    <w:rsid w:val="00C1519C"/>
    <w:rsid w:val="00C162A5"/>
    <w:rsid w:val="00C170A1"/>
    <w:rsid w:val="00C17815"/>
    <w:rsid w:val="00C178FE"/>
    <w:rsid w:val="00C17D4A"/>
    <w:rsid w:val="00C17E88"/>
    <w:rsid w:val="00C17F6E"/>
    <w:rsid w:val="00C20183"/>
    <w:rsid w:val="00C20214"/>
    <w:rsid w:val="00C20972"/>
    <w:rsid w:val="00C20B40"/>
    <w:rsid w:val="00C21ADB"/>
    <w:rsid w:val="00C2211F"/>
    <w:rsid w:val="00C22654"/>
    <w:rsid w:val="00C23642"/>
    <w:rsid w:val="00C23B54"/>
    <w:rsid w:val="00C2487A"/>
    <w:rsid w:val="00C24D84"/>
    <w:rsid w:val="00C25294"/>
    <w:rsid w:val="00C258A1"/>
    <w:rsid w:val="00C25ADF"/>
    <w:rsid w:val="00C25BE4"/>
    <w:rsid w:val="00C25DC3"/>
    <w:rsid w:val="00C25F03"/>
    <w:rsid w:val="00C26002"/>
    <w:rsid w:val="00C268DE"/>
    <w:rsid w:val="00C26B70"/>
    <w:rsid w:val="00C26FF3"/>
    <w:rsid w:val="00C27032"/>
    <w:rsid w:val="00C27FF3"/>
    <w:rsid w:val="00C3044F"/>
    <w:rsid w:val="00C30A33"/>
    <w:rsid w:val="00C30D53"/>
    <w:rsid w:val="00C31286"/>
    <w:rsid w:val="00C3133A"/>
    <w:rsid w:val="00C31A4E"/>
    <w:rsid w:val="00C31E17"/>
    <w:rsid w:val="00C32AF5"/>
    <w:rsid w:val="00C32D00"/>
    <w:rsid w:val="00C3396E"/>
    <w:rsid w:val="00C343AA"/>
    <w:rsid w:val="00C3444A"/>
    <w:rsid w:val="00C36A59"/>
    <w:rsid w:val="00C3718C"/>
    <w:rsid w:val="00C375D3"/>
    <w:rsid w:val="00C40645"/>
    <w:rsid w:val="00C40851"/>
    <w:rsid w:val="00C40889"/>
    <w:rsid w:val="00C41131"/>
    <w:rsid w:val="00C41260"/>
    <w:rsid w:val="00C41453"/>
    <w:rsid w:val="00C41F0C"/>
    <w:rsid w:val="00C43B2B"/>
    <w:rsid w:val="00C441E1"/>
    <w:rsid w:val="00C44529"/>
    <w:rsid w:val="00C44D98"/>
    <w:rsid w:val="00C454C9"/>
    <w:rsid w:val="00C45C3B"/>
    <w:rsid w:val="00C46C6D"/>
    <w:rsid w:val="00C47439"/>
    <w:rsid w:val="00C475A0"/>
    <w:rsid w:val="00C47B51"/>
    <w:rsid w:val="00C47E0F"/>
    <w:rsid w:val="00C502BF"/>
    <w:rsid w:val="00C50BA2"/>
    <w:rsid w:val="00C51438"/>
    <w:rsid w:val="00C51E4E"/>
    <w:rsid w:val="00C51E76"/>
    <w:rsid w:val="00C51EB0"/>
    <w:rsid w:val="00C520BE"/>
    <w:rsid w:val="00C5236F"/>
    <w:rsid w:val="00C528A1"/>
    <w:rsid w:val="00C5329D"/>
    <w:rsid w:val="00C542BC"/>
    <w:rsid w:val="00C5459C"/>
    <w:rsid w:val="00C54C5F"/>
    <w:rsid w:val="00C56637"/>
    <w:rsid w:val="00C56AF1"/>
    <w:rsid w:val="00C56D07"/>
    <w:rsid w:val="00C57117"/>
    <w:rsid w:val="00C574F0"/>
    <w:rsid w:val="00C57C9A"/>
    <w:rsid w:val="00C60B2F"/>
    <w:rsid w:val="00C60B8E"/>
    <w:rsid w:val="00C612C6"/>
    <w:rsid w:val="00C613B3"/>
    <w:rsid w:val="00C622A7"/>
    <w:rsid w:val="00C623F5"/>
    <w:rsid w:val="00C62769"/>
    <w:rsid w:val="00C62DB5"/>
    <w:rsid w:val="00C638C1"/>
    <w:rsid w:val="00C640C7"/>
    <w:rsid w:val="00C642C5"/>
    <w:rsid w:val="00C64C87"/>
    <w:rsid w:val="00C651CB"/>
    <w:rsid w:val="00C65559"/>
    <w:rsid w:val="00C65AA2"/>
    <w:rsid w:val="00C65EFA"/>
    <w:rsid w:val="00C668EC"/>
    <w:rsid w:val="00C66AC3"/>
    <w:rsid w:val="00C670D0"/>
    <w:rsid w:val="00C671C8"/>
    <w:rsid w:val="00C67F0F"/>
    <w:rsid w:val="00C70392"/>
    <w:rsid w:val="00C70A93"/>
    <w:rsid w:val="00C713A0"/>
    <w:rsid w:val="00C7172F"/>
    <w:rsid w:val="00C71CF2"/>
    <w:rsid w:val="00C724B4"/>
    <w:rsid w:val="00C724B9"/>
    <w:rsid w:val="00C72E41"/>
    <w:rsid w:val="00C7330F"/>
    <w:rsid w:val="00C7374B"/>
    <w:rsid w:val="00C73C35"/>
    <w:rsid w:val="00C74705"/>
    <w:rsid w:val="00C749AF"/>
    <w:rsid w:val="00C74E3F"/>
    <w:rsid w:val="00C74F6D"/>
    <w:rsid w:val="00C75204"/>
    <w:rsid w:val="00C75466"/>
    <w:rsid w:val="00C76B3C"/>
    <w:rsid w:val="00C76FF9"/>
    <w:rsid w:val="00C7711A"/>
    <w:rsid w:val="00C7744B"/>
    <w:rsid w:val="00C77FA5"/>
    <w:rsid w:val="00C801F0"/>
    <w:rsid w:val="00C804A0"/>
    <w:rsid w:val="00C804DC"/>
    <w:rsid w:val="00C80655"/>
    <w:rsid w:val="00C80A85"/>
    <w:rsid w:val="00C813F8"/>
    <w:rsid w:val="00C814DC"/>
    <w:rsid w:val="00C828BF"/>
    <w:rsid w:val="00C83C91"/>
    <w:rsid w:val="00C840BE"/>
    <w:rsid w:val="00C84D5C"/>
    <w:rsid w:val="00C85156"/>
    <w:rsid w:val="00C859D8"/>
    <w:rsid w:val="00C85F70"/>
    <w:rsid w:val="00C86BBD"/>
    <w:rsid w:val="00C86FC3"/>
    <w:rsid w:val="00C871A2"/>
    <w:rsid w:val="00C87898"/>
    <w:rsid w:val="00C87E75"/>
    <w:rsid w:val="00C90D3D"/>
    <w:rsid w:val="00C90E31"/>
    <w:rsid w:val="00C91947"/>
    <w:rsid w:val="00C91A10"/>
    <w:rsid w:val="00C91BA6"/>
    <w:rsid w:val="00C91EE7"/>
    <w:rsid w:val="00C9299A"/>
    <w:rsid w:val="00C92AAE"/>
    <w:rsid w:val="00C92CB5"/>
    <w:rsid w:val="00C936AE"/>
    <w:rsid w:val="00C93989"/>
    <w:rsid w:val="00C93E5C"/>
    <w:rsid w:val="00C9418A"/>
    <w:rsid w:val="00C94579"/>
    <w:rsid w:val="00C95534"/>
    <w:rsid w:val="00C95DB1"/>
    <w:rsid w:val="00C962B6"/>
    <w:rsid w:val="00C96A55"/>
    <w:rsid w:val="00C96DA7"/>
    <w:rsid w:val="00C978D8"/>
    <w:rsid w:val="00C979A2"/>
    <w:rsid w:val="00C97B37"/>
    <w:rsid w:val="00C97F85"/>
    <w:rsid w:val="00C97FF4"/>
    <w:rsid w:val="00CA1320"/>
    <w:rsid w:val="00CA1808"/>
    <w:rsid w:val="00CA1970"/>
    <w:rsid w:val="00CA1A5F"/>
    <w:rsid w:val="00CA1B1D"/>
    <w:rsid w:val="00CA1BF9"/>
    <w:rsid w:val="00CA1D04"/>
    <w:rsid w:val="00CA1F63"/>
    <w:rsid w:val="00CA1FFE"/>
    <w:rsid w:val="00CA2290"/>
    <w:rsid w:val="00CA3596"/>
    <w:rsid w:val="00CA35E6"/>
    <w:rsid w:val="00CA3C82"/>
    <w:rsid w:val="00CA4410"/>
    <w:rsid w:val="00CA450C"/>
    <w:rsid w:val="00CA4959"/>
    <w:rsid w:val="00CA4E76"/>
    <w:rsid w:val="00CA6157"/>
    <w:rsid w:val="00CA7002"/>
    <w:rsid w:val="00CA7655"/>
    <w:rsid w:val="00CA7BB9"/>
    <w:rsid w:val="00CB0B2B"/>
    <w:rsid w:val="00CB25DB"/>
    <w:rsid w:val="00CB2F4E"/>
    <w:rsid w:val="00CB309E"/>
    <w:rsid w:val="00CB30B8"/>
    <w:rsid w:val="00CB3570"/>
    <w:rsid w:val="00CB44C1"/>
    <w:rsid w:val="00CB5949"/>
    <w:rsid w:val="00CB632D"/>
    <w:rsid w:val="00CB6AFD"/>
    <w:rsid w:val="00CB6B8F"/>
    <w:rsid w:val="00CB77FF"/>
    <w:rsid w:val="00CB7B2C"/>
    <w:rsid w:val="00CC01B1"/>
    <w:rsid w:val="00CC0647"/>
    <w:rsid w:val="00CC0CBB"/>
    <w:rsid w:val="00CC0DFC"/>
    <w:rsid w:val="00CC1882"/>
    <w:rsid w:val="00CC1E9E"/>
    <w:rsid w:val="00CC204F"/>
    <w:rsid w:val="00CC26D9"/>
    <w:rsid w:val="00CC2C63"/>
    <w:rsid w:val="00CC40F0"/>
    <w:rsid w:val="00CC42F5"/>
    <w:rsid w:val="00CC506E"/>
    <w:rsid w:val="00CC5453"/>
    <w:rsid w:val="00CC5A3E"/>
    <w:rsid w:val="00CC5A85"/>
    <w:rsid w:val="00CC5E2C"/>
    <w:rsid w:val="00CC628F"/>
    <w:rsid w:val="00CC7B33"/>
    <w:rsid w:val="00CD1A4F"/>
    <w:rsid w:val="00CD1B85"/>
    <w:rsid w:val="00CD1FE9"/>
    <w:rsid w:val="00CD215C"/>
    <w:rsid w:val="00CD2F1F"/>
    <w:rsid w:val="00CD38CF"/>
    <w:rsid w:val="00CD3BEA"/>
    <w:rsid w:val="00CD3F6A"/>
    <w:rsid w:val="00CD413D"/>
    <w:rsid w:val="00CD4563"/>
    <w:rsid w:val="00CD46F0"/>
    <w:rsid w:val="00CD4FC4"/>
    <w:rsid w:val="00CD511A"/>
    <w:rsid w:val="00CD539E"/>
    <w:rsid w:val="00CD5ED1"/>
    <w:rsid w:val="00CD65F8"/>
    <w:rsid w:val="00CD67CE"/>
    <w:rsid w:val="00CD6EF4"/>
    <w:rsid w:val="00CE05EC"/>
    <w:rsid w:val="00CE07CC"/>
    <w:rsid w:val="00CE14E0"/>
    <w:rsid w:val="00CE1765"/>
    <w:rsid w:val="00CE2315"/>
    <w:rsid w:val="00CE2DFE"/>
    <w:rsid w:val="00CE3552"/>
    <w:rsid w:val="00CE3B57"/>
    <w:rsid w:val="00CE3E5B"/>
    <w:rsid w:val="00CE490F"/>
    <w:rsid w:val="00CE4C7D"/>
    <w:rsid w:val="00CE5083"/>
    <w:rsid w:val="00CE510B"/>
    <w:rsid w:val="00CE5CFE"/>
    <w:rsid w:val="00CE5E3A"/>
    <w:rsid w:val="00CE693D"/>
    <w:rsid w:val="00CE6D4C"/>
    <w:rsid w:val="00CE704F"/>
    <w:rsid w:val="00CE774A"/>
    <w:rsid w:val="00CF028F"/>
    <w:rsid w:val="00CF0A16"/>
    <w:rsid w:val="00CF23BC"/>
    <w:rsid w:val="00CF2F3C"/>
    <w:rsid w:val="00CF35B4"/>
    <w:rsid w:val="00CF36AD"/>
    <w:rsid w:val="00CF3D18"/>
    <w:rsid w:val="00CF4150"/>
    <w:rsid w:val="00CF4464"/>
    <w:rsid w:val="00CF484B"/>
    <w:rsid w:val="00CF48DA"/>
    <w:rsid w:val="00CF4DEE"/>
    <w:rsid w:val="00CF5232"/>
    <w:rsid w:val="00CF5502"/>
    <w:rsid w:val="00CF57FC"/>
    <w:rsid w:val="00CF5A6F"/>
    <w:rsid w:val="00CF5AFB"/>
    <w:rsid w:val="00CF6CDB"/>
    <w:rsid w:val="00CF730B"/>
    <w:rsid w:val="00CF7EBE"/>
    <w:rsid w:val="00D0001F"/>
    <w:rsid w:val="00D00B02"/>
    <w:rsid w:val="00D00CF6"/>
    <w:rsid w:val="00D00EB8"/>
    <w:rsid w:val="00D0148B"/>
    <w:rsid w:val="00D01B2C"/>
    <w:rsid w:val="00D01BFF"/>
    <w:rsid w:val="00D03668"/>
    <w:rsid w:val="00D04E4C"/>
    <w:rsid w:val="00D06E54"/>
    <w:rsid w:val="00D071D0"/>
    <w:rsid w:val="00D07356"/>
    <w:rsid w:val="00D0749B"/>
    <w:rsid w:val="00D07712"/>
    <w:rsid w:val="00D1083A"/>
    <w:rsid w:val="00D113E6"/>
    <w:rsid w:val="00D12A05"/>
    <w:rsid w:val="00D12C3A"/>
    <w:rsid w:val="00D13207"/>
    <w:rsid w:val="00D13243"/>
    <w:rsid w:val="00D1371A"/>
    <w:rsid w:val="00D1399C"/>
    <w:rsid w:val="00D149B4"/>
    <w:rsid w:val="00D14A6A"/>
    <w:rsid w:val="00D14CF3"/>
    <w:rsid w:val="00D14FD6"/>
    <w:rsid w:val="00D15DEC"/>
    <w:rsid w:val="00D15FEE"/>
    <w:rsid w:val="00D17536"/>
    <w:rsid w:val="00D20A45"/>
    <w:rsid w:val="00D20E7B"/>
    <w:rsid w:val="00D20F6C"/>
    <w:rsid w:val="00D21ADF"/>
    <w:rsid w:val="00D21B0F"/>
    <w:rsid w:val="00D23F76"/>
    <w:rsid w:val="00D241DB"/>
    <w:rsid w:val="00D265BE"/>
    <w:rsid w:val="00D26F2B"/>
    <w:rsid w:val="00D279C8"/>
    <w:rsid w:val="00D27B7E"/>
    <w:rsid w:val="00D27D22"/>
    <w:rsid w:val="00D30787"/>
    <w:rsid w:val="00D30AB5"/>
    <w:rsid w:val="00D3160A"/>
    <w:rsid w:val="00D3419F"/>
    <w:rsid w:val="00D3428C"/>
    <w:rsid w:val="00D344DB"/>
    <w:rsid w:val="00D34E71"/>
    <w:rsid w:val="00D34F3B"/>
    <w:rsid w:val="00D3640B"/>
    <w:rsid w:val="00D36D72"/>
    <w:rsid w:val="00D36EA0"/>
    <w:rsid w:val="00D370D8"/>
    <w:rsid w:val="00D372C6"/>
    <w:rsid w:val="00D37DC5"/>
    <w:rsid w:val="00D40154"/>
    <w:rsid w:val="00D40748"/>
    <w:rsid w:val="00D40FBA"/>
    <w:rsid w:val="00D41B9C"/>
    <w:rsid w:val="00D41DCC"/>
    <w:rsid w:val="00D42DAD"/>
    <w:rsid w:val="00D4395C"/>
    <w:rsid w:val="00D4398C"/>
    <w:rsid w:val="00D43EB2"/>
    <w:rsid w:val="00D45001"/>
    <w:rsid w:val="00D45A19"/>
    <w:rsid w:val="00D45F49"/>
    <w:rsid w:val="00D46073"/>
    <w:rsid w:val="00D46130"/>
    <w:rsid w:val="00D4648D"/>
    <w:rsid w:val="00D46533"/>
    <w:rsid w:val="00D4693E"/>
    <w:rsid w:val="00D47440"/>
    <w:rsid w:val="00D477F9"/>
    <w:rsid w:val="00D50399"/>
    <w:rsid w:val="00D516B6"/>
    <w:rsid w:val="00D519B0"/>
    <w:rsid w:val="00D526EA"/>
    <w:rsid w:val="00D52945"/>
    <w:rsid w:val="00D540EF"/>
    <w:rsid w:val="00D543BE"/>
    <w:rsid w:val="00D54B10"/>
    <w:rsid w:val="00D556C2"/>
    <w:rsid w:val="00D55810"/>
    <w:rsid w:val="00D55EB6"/>
    <w:rsid w:val="00D56431"/>
    <w:rsid w:val="00D56BDE"/>
    <w:rsid w:val="00D56C31"/>
    <w:rsid w:val="00D56DD0"/>
    <w:rsid w:val="00D56E36"/>
    <w:rsid w:val="00D57339"/>
    <w:rsid w:val="00D57821"/>
    <w:rsid w:val="00D60D98"/>
    <w:rsid w:val="00D61033"/>
    <w:rsid w:val="00D61502"/>
    <w:rsid w:val="00D61C00"/>
    <w:rsid w:val="00D62226"/>
    <w:rsid w:val="00D62435"/>
    <w:rsid w:val="00D62490"/>
    <w:rsid w:val="00D6318E"/>
    <w:rsid w:val="00D63C54"/>
    <w:rsid w:val="00D63CAE"/>
    <w:rsid w:val="00D63CEB"/>
    <w:rsid w:val="00D6444C"/>
    <w:rsid w:val="00D644B8"/>
    <w:rsid w:val="00D66409"/>
    <w:rsid w:val="00D66B22"/>
    <w:rsid w:val="00D66F09"/>
    <w:rsid w:val="00D6714D"/>
    <w:rsid w:val="00D67B6B"/>
    <w:rsid w:val="00D70A71"/>
    <w:rsid w:val="00D711C4"/>
    <w:rsid w:val="00D72751"/>
    <w:rsid w:val="00D73384"/>
    <w:rsid w:val="00D73BD6"/>
    <w:rsid w:val="00D7469A"/>
    <w:rsid w:val="00D74842"/>
    <w:rsid w:val="00D754D0"/>
    <w:rsid w:val="00D75920"/>
    <w:rsid w:val="00D75B93"/>
    <w:rsid w:val="00D777D7"/>
    <w:rsid w:val="00D77A31"/>
    <w:rsid w:val="00D77EA4"/>
    <w:rsid w:val="00D8040B"/>
    <w:rsid w:val="00D80F44"/>
    <w:rsid w:val="00D81A53"/>
    <w:rsid w:val="00D81BD0"/>
    <w:rsid w:val="00D8208D"/>
    <w:rsid w:val="00D82099"/>
    <w:rsid w:val="00D82C4E"/>
    <w:rsid w:val="00D831D6"/>
    <w:rsid w:val="00D832F5"/>
    <w:rsid w:val="00D835F2"/>
    <w:rsid w:val="00D83E1A"/>
    <w:rsid w:val="00D83F4B"/>
    <w:rsid w:val="00D8418C"/>
    <w:rsid w:val="00D8421E"/>
    <w:rsid w:val="00D84380"/>
    <w:rsid w:val="00D84695"/>
    <w:rsid w:val="00D849F0"/>
    <w:rsid w:val="00D84D80"/>
    <w:rsid w:val="00D84F3F"/>
    <w:rsid w:val="00D85C74"/>
    <w:rsid w:val="00D86689"/>
    <w:rsid w:val="00D87352"/>
    <w:rsid w:val="00D8790D"/>
    <w:rsid w:val="00D87A73"/>
    <w:rsid w:val="00D907BF"/>
    <w:rsid w:val="00D90AF0"/>
    <w:rsid w:val="00D914AC"/>
    <w:rsid w:val="00D9168E"/>
    <w:rsid w:val="00D925A7"/>
    <w:rsid w:val="00D93721"/>
    <w:rsid w:val="00D9386A"/>
    <w:rsid w:val="00D93B4D"/>
    <w:rsid w:val="00D94558"/>
    <w:rsid w:val="00D9530B"/>
    <w:rsid w:val="00D95E6F"/>
    <w:rsid w:val="00D9619E"/>
    <w:rsid w:val="00D9625A"/>
    <w:rsid w:val="00D96343"/>
    <w:rsid w:val="00D96704"/>
    <w:rsid w:val="00D96B39"/>
    <w:rsid w:val="00DA0033"/>
    <w:rsid w:val="00DA0520"/>
    <w:rsid w:val="00DA0DDF"/>
    <w:rsid w:val="00DA11C3"/>
    <w:rsid w:val="00DA17B4"/>
    <w:rsid w:val="00DA1839"/>
    <w:rsid w:val="00DA19C3"/>
    <w:rsid w:val="00DA1A5B"/>
    <w:rsid w:val="00DA2746"/>
    <w:rsid w:val="00DA2C56"/>
    <w:rsid w:val="00DA2FEB"/>
    <w:rsid w:val="00DA31E6"/>
    <w:rsid w:val="00DA3276"/>
    <w:rsid w:val="00DA328C"/>
    <w:rsid w:val="00DA3469"/>
    <w:rsid w:val="00DA3930"/>
    <w:rsid w:val="00DA39F8"/>
    <w:rsid w:val="00DA3AE4"/>
    <w:rsid w:val="00DA3B69"/>
    <w:rsid w:val="00DA409A"/>
    <w:rsid w:val="00DA45B4"/>
    <w:rsid w:val="00DA4687"/>
    <w:rsid w:val="00DA4880"/>
    <w:rsid w:val="00DA4C4E"/>
    <w:rsid w:val="00DA4E0C"/>
    <w:rsid w:val="00DA502A"/>
    <w:rsid w:val="00DA529D"/>
    <w:rsid w:val="00DA5623"/>
    <w:rsid w:val="00DA6059"/>
    <w:rsid w:val="00DA6F8C"/>
    <w:rsid w:val="00DA7570"/>
    <w:rsid w:val="00DB0169"/>
    <w:rsid w:val="00DB028F"/>
    <w:rsid w:val="00DB06AA"/>
    <w:rsid w:val="00DB084A"/>
    <w:rsid w:val="00DB0A0A"/>
    <w:rsid w:val="00DB1C21"/>
    <w:rsid w:val="00DB1E1B"/>
    <w:rsid w:val="00DB3413"/>
    <w:rsid w:val="00DB3491"/>
    <w:rsid w:val="00DB3F3A"/>
    <w:rsid w:val="00DB3F87"/>
    <w:rsid w:val="00DB4E8B"/>
    <w:rsid w:val="00DB5898"/>
    <w:rsid w:val="00DB5A47"/>
    <w:rsid w:val="00DB5F4A"/>
    <w:rsid w:val="00DB6090"/>
    <w:rsid w:val="00DB6723"/>
    <w:rsid w:val="00DB67E5"/>
    <w:rsid w:val="00DB6867"/>
    <w:rsid w:val="00DB6873"/>
    <w:rsid w:val="00DB6947"/>
    <w:rsid w:val="00DB6E6B"/>
    <w:rsid w:val="00DB7280"/>
    <w:rsid w:val="00DB7F75"/>
    <w:rsid w:val="00DC1015"/>
    <w:rsid w:val="00DC1290"/>
    <w:rsid w:val="00DC18AA"/>
    <w:rsid w:val="00DC1A93"/>
    <w:rsid w:val="00DC1DAE"/>
    <w:rsid w:val="00DC2934"/>
    <w:rsid w:val="00DC2BB8"/>
    <w:rsid w:val="00DC3974"/>
    <w:rsid w:val="00DC3B62"/>
    <w:rsid w:val="00DC404A"/>
    <w:rsid w:val="00DC42BA"/>
    <w:rsid w:val="00DC42E9"/>
    <w:rsid w:val="00DC45B1"/>
    <w:rsid w:val="00DC4ECD"/>
    <w:rsid w:val="00DC53E1"/>
    <w:rsid w:val="00DC547A"/>
    <w:rsid w:val="00DC57F1"/>
    <w:rsid w:val="00DC5A21"/>
    <w:rsid w:val="00DC5AFB"/>
    <w:rsid w:val="00DC6369"/>
    <w:rsid w:val="00DC6890"/>
    <w:rsid w:val="00DC6E70"/>
    <w:rsid w:val="00DC6F9A"/>
    <w:rsid w:val="00DC7450"/>
    <w:rsid w:val="00DC77C5"/>
    <w:rsid w:val="00DD1A27"/>
    <w:rsid w:val="00DD1D98"/>
    <w:rsid w:val="00DD21D3"/>
    <w:rsid w:val="00DD2A46"/>
    <w:rsid w:val="00DD2C5C"/>
    <w:rsid w:val="00DD3116"/>
    <w:rsid w:val="00DD3406"/>
    <w:rsid w:val="00DD396E"/>
    <w:rsid w:val="00DD3ADB"/>
    <w:rsid w:val="00DD42D8"/>
    <w:rsid w:val="00DD470D"/>
    <w:rsid w:val="00DD5192"/>
    <w:rsid w:val="00DD5D23"/>
    <w:rsid w:val="00DD62BB"/>
    <w:rsid w:val="00DD6DA3"/>
    <w:rsid w:val="00DD6E9B"/>
    <w:rsid w:val="00DE0970"/>
    <w:rsid w:val="00DE1A2C"/>
    <w:rsid w:val="00DE1AB3"/>
    <w:rsid w:val="00DE2072"/>
    <w:rsid w:val="00DE2CC0"/>
    <w:rsid w:val="00DE2ED2"/>
    <w:rsid w:val="00DE3999"/>
    <w:rsid w:val="00DE54F2"/>
    <w:rsid w:val="00DE67C5"/>
    <w:rsid w:val="00DE6C8C"/>
    <w:rsid w:val="00DE7197"/>
    <w:rsid w:val="00DE759C"/>
    <w:rsid w:val="00DE7E47"/>
    <w:rsid w:val="00DE7F30"/>
    <w:rsid w:val="00DF0063"/>
    <w:rsid w:val="00DF08F6"/>
    <w:rsid w:val="00DF2102"/>
    <w:rsid w:val="00DF2333"/>
    <w:rsid w:val="00DF28EE"/>
    <w:rsid w:val="00DF2D7D"/>
    <w:rsid w:val="00DF2D8E"/>
    <w:rsid w:val="00DF3442"/>
    <w:rsid w:val="00DF3992"/>
    <w:rsid w:val="00DF399E"/>
    <w:rsid w:val="00DF3AE1"/>
    <w:rsid w:val="00DF3CDC"/>
    <w:rsid w:val="00DF41F4"/>
    <w:rsid w:val="00DF4AC1"/>
    <w:rsid w:val="00DF5150"/>
    <w:rsid w:val="00DF584F"/>
    <w:rsid w:val="00DF5896"/>
    <w:rsid w:val="00DF5C99"/>
    <w:rsid w:val="00DF6775"/>
    <w:rsid w:val="00DF6783"/>
    <w:rsid w:val="00DF67F7"/>
    <w:rsid w:val="00DF6B84"/>
    <w:rsid w:val="00DF7E94"/>
    <w:rsid w:val="00E00089"/>
    <w:rsid w:val="00E01017"/>
    <w:rsid w:val="00E0125B"/>
    <w:rsid w:val="00E0187D"/>
    <w:rsid w:val="00E01E9B"/>
    <w:rsid w:val="00E01ECE"/>
    <w:rsid w:val="00E021E3"/>
    <w:rsid w:val="00E030A9"/>
    <w:rsid w:val="00E0317E"/>
    <w:rsid w:val="00E03BCC"/>
    <w:rsid w:val="00E03D16"/>
    <w:rsid w:val="00E03F92"/>
    <w:rsid w:val="00E04A89"/>
    <w:rsid w:val="00E04F06"/>
    <w:rsid w:val="00E05247"/>
    <w:rsid w:val="00E05706"/>
    <w:rsid w:val="00E05CBF"/>
    <w:rsid w:val="00E06345"/>
    <w:rsid w:val="00E06FCE"/>
    <w:rsid w:val="00E0770C"/>
    <w:rsid w:val="00E079F0"/>
    <w:rsid w:val="00E07EDE"/>
    <w:rsid w:val="00E1006F"/>
    <w:rsid w:val="00E102C1"/>
    <w:rsid w:val="00E10BBD"/>
    <w:rsid w:val="00E11109"/>
    <w:rsid w:val="00E12E0E"/>
    <w:rsid w:val="00E13104"/>
    <w:rsid w:val="00E13519"/>
    <w:rsid w:val="00E13F93"/>
    <w:rsid w:val="00E13FF7"/>
    <w:rsid w:val="00E14DC2"/>
    <w:rsid w:val="00E1503A"/>
    <w:rsid w:val="00E15777"/>
    <w:rsid w:val="00E16017"/>
    <w:rsid w:val="00E16117"/>
    <w:rsid w:val="00E1633E"/>
    <w:rsid w:val="00E16379"/>
    <w:rsid w:val="00E1649E"/>
    <w:rsid w:val="00E16E64"/>
    <w:rsid w:val="00E16EC9"/>
    <w:rsid w:val="00E173D8"/>
    <w:rsid w:val="00E17DBF"/>
    <w:rsid w:val="00E2195E"/>
    <w:rsid w:val="00E2198A"/>
    <w:rsid w:val="00E22078"/>
    <w:rsid w:val="00E2269F"/>
    <w:rsid w:val="00E22BF0"/>
    <w:rsid w:val="00E24657"/>
    <w:rsid w:val="00E25088"/>
    <w:rsid w:val="00E2532F"/>
    <w:rsid w:val="00E25F38"/>
    <w:rsid w:val="00E26084"/>
    <w:rsid w:val="00E26086"/>
    <w:rsid w:val="00E269ED"/>
    <w:rsid w:val="00E27854"/>
    <w:rsid w:val="00E31C64"/>
    <w:rsid w:val="00E31FB7"/>
    <w:rsid w:val="00E32348"/>
    <w:rsid w:val="00E33294"/>
    <w:rsid w:val="00E339A2"/>
    <w:rsid w:val="00E33ADD"/>
    <w:rsid w:val="00E34618"/>
    <w:rsid w:val="00E34ED9"/>
    <w:rsid w:val="00E35BD8"/>
    <w:rsid w:val="00E35EEA"/>
    <w:rsid w:val="00E3708A"/>
    <w:rsid w:val="00E37119"/>
    <w:rsid w:val="00E40113"/>
    <w:rsid w:val="00E4069C"/>
    <w:rsid w:val="00E408AA"/>
    <w:rsid w:val="00E40B4D"/>
    <w:rsid w:val="00E41D1E"/>
    <w:rsid w:val="00E41D7F"/>
    <w:rsid w:val="00E4223E"/>
    <w:rsid w:val="00E42422"/>
    <w:rsid w:val="00E42D45"/>
    <w:rsid w:val="00E4302E"/>
    <w:rsid w:val="00E44887"/>
    <w:rsid w:val="00E45361"/>
    <w:rsid w:val="00E45897"/>
    <w:rsid w:val="00E4788A"/>
    <w:rsid w:val="00E47C45"/>
    <w:rsid w:val="00E50BD5"/>
    <w:rsid w:val="00E51028"/>
    <w:rsid w:val="00E510F9"/>
    <w:rsid w:val="00E51F64"/>
    <w:rsid w:val="00E52161"/>
    <w:rsid w:val="00E524C2"/>
    <w:rsid w:val="00E52B36"/>
    <w:rsid w:val="00E537BC"/>
    <w:rsid w:val="00E548AD"/>
    <w:rsid w:val="00E5527F"/>
    <w:rsid w:val="00E55C59"/>
    <w:rsid w:val="00E562FB"/>
    <w:rsid w:val="00E56EAC"/>
    <w:rsid w:val="00E571E4"/>
    <w:rsid w:val="00E57988"/>
    <w:rsid w:val="00E57D27"/>
    <w:rsid w:val="00E57DB4"/>
    <w:rsid w:val="00E57EBD"/>
    <w:rsid w:val="00E601EF"/>
    <w:rsid w:val="00E60786"/>
    <w:rsid w:val="00E619C7"/>
    <w:rsid w:val="00E62A7C"/>
    <w:rsid w:val="00E62C6F"/>
    <w:rsid w:val="00E63293"/>
    <w:rsid w:val="00E63336"/>
    <w:rsid w:val="00E638F8"/>
    <w:rsid w:val="00E63D4E"/>
    <w:rsid w:val="00E64515"/>
    <w:rsid w:val="00E64E49"/>
    <w:rsid w:val="00E65948"/>
    <w:rsid w:val="00E65A6C"/>
    <w:rsid w:val="00E65A9E"/>
    <w:rsid w:val="00E662A7"/>
    <w:rsid w:val="00E66351"/>
    <w:rsid w:val="00E668E1"/>
    <w:rsid w:val="00E66EEE"/>
    <w:rsid w:val="00E675BB"/>
    <w:rsid w:val="00E677C0"/>
    <w:rsid w:val="00E67881"/>
    <w:rsid w:val="00E701B5"/>
    <w:rsid w:val="00E70240"/>
    <w:rsid w:val="00E70C7D"/>
    <w:rsid w:val="00E7103B"/>
    <w:rsid w:val="00E7183C"/>
    <w:rsid w:val="00E71AA4"/>
    <w:rsid w:val="00E722FD"/>
    <w:rsid w:val="00E72398"/>
    <w:rsid w:val="00E72479"/>
    <w:rsid w:val="00E72D48"/>
    <w:rsid w:val="00E7309F"/>
    <w:rsid w:val="00E73A5D"/>
    <w:rsid w:val="00E74023"/>
    <w:rsid w:val="00E74604"/>
    <w:rsid w:val="00E74F7C"/>
    <w:rsid w:val="00E755BA"/>
    <w:rsid w:val="00E767F9"/>
    <w:rsid w:val="00E76937"/>
    <w:rsid w:val="00E7695B"/>
    <w:rsid w:val="00E77D44"/>
    <w:rsid w:val="00E77F75"/>
    <w:rsid w:val="00E80462"/>
    <w:rsid w:val="00E8099A"/>
    <w:rsid w:val="00E80D2B"/>
    <w:rsid w:val="00E82BF4"/>
    <w:rsid w:val="00E8488E"/>
    <w:rsid w:val="00E84E5A"/>
    <w:rsid w:val="00E84F83"/>
    <w:rsid w:val="00E85B03"/>
    <w:rsid w:val="00E85D61"/>
    <w:rsid w:val="00E8614C"/>
    <w:rsid w:val="00E86526"/>
    <w:rsid w:val="00E8669A"/>
    <w:rsid w:val="00E8682B"/>
    <w:rsid w:val="00E86EBA"/>
    <w:rsid w:val="00E86FD5"/>
    <w:rsid w:val="00E8723B"/>
    <w:rsid w:val="00E8745B"/>
    <w:rsid w:val="00E90D79"/>
    <w:rsid w:val="00E91D85"/>
    <w:rsid w:val="00E91E78"/>
    <w:rsid w:val="00E92052"/>
    <w:rsid w:val="00E9297A"/>
    <w:rsid w:val="00E92B7C"/>
    <w:rsid w:val="00E92C66"/>
    <w:rsid w:val="00E93144"/>
    <w:rsid w:val="00E93D6B"/>
    <w:rsid w:val="00E942BB"/>
    <w:rsid w:val="00E94435"/>
    <w:rsid w:val="00E9449F"/>
    <w:rsid w:val="00E94F2D"/>
    <w:rsid w:val="00E9508C"/>
    <w:rsid w:val="00E953C5"/>
    <w:rsid w:val="00E957F6"/>
    <w:rsid w:val="00E95FEE"/>
    <w:rsid w:val="00E96AAF"/>
    <w:rsid w:val="00E975C6"/>
    <w:rsid w:val="00E97C47"/>
    <w:rsid w:val="00EA0547"/>
    <w:rsid w:val="00EA055C"/>
    <w:rsid w:val="00EA0659"/>
    <w:rsid w:val="00EA06B6"/>
    <w:rsid w:val="00EA0A63"/>
    <w:rsid w:val="00EA10FE"/>
    <w:rsid w:val="00EA123A"/>
    <w:rsid w:val="00EA16AF"/>
    <w:rsid w:val="00EA1920"/>
    <w:rsid w:val="00EA266F"/>
    <w:rsid w:val="00EA2715"/>
    <w:rsid w:val="00EA3326"/>
    <w:rsid w:val="00EA3351"/>
    <w:rsid w:val="00EA3C7D"/>
    <w:rsid w:val="00EA43D6"/>
    <w:rsid w:val="00EA507D"/>
    <w:rsid w:val="00EA50DE"/>
    <w:rsid w:val="00EA529D"/>
    <w:rsid w:val="00EA5659"/>
    <w:rsid w:val="00EA57EF"/>
    <w:rsid w:val="00EA5F8F"/>
    <w:rsid w:val="00EA6458"/>
    <w:rsid w:val="00EA66B0"/>
    <w:rsid w:val="00EA66DB"/>
    <w:rsid w:val="00EA7045"/>
    <w:rsid w:val="00EB0066"/>
    <w:rsid w:val="00EB0873"/>
    <w:rsid w:val="00EB09CA"/>
    <w:rsid w:val="00EB0F0D"/>
    <w:rsid w:val="00EB13D1"/>
    <w:rsid w:val="00EB1D2D"/>
    <w:rsid w:val="00EB1FAD"/>
    <w:rsid w:val="00EB27E2"/>
    <w:rsid w:val="00EB282D"/>
    <w:rsid w:val="00EB33E9"/>
    <w:rsid w:val="00EB373E"/>
    <w:rsid w:val="00EB39C8"/>
    <w:rsid w:val="00EB511B"/>
    <w:rsid w:val="00EB53FA"/>
    <w:rsid w:val="00EB54F4"/>
    <w:rsid w:val="00EB54FB"/>
    <w:rsid w:val="00EB6115"/>
    <w:rsid w:val="00EB7593"/>
    <w:rsid w:val="00EB79CA"/>
    <w:rsid w:val="00EB7A19"/>
    <w:rsid w:val="00EB7A8B"/>
    <w:rsid w:val="00EB7C8B"/>
    <w:rsid w:val="00EC071E"/>
    <w:rsid w:val="00EC1544"/>
    <w:rsid w:val="00EC25DE"/>
    <w:rsid w:val="00EC2CCA"/>
    <w:rsid w:val="00EC2F12"/>
    <w:rsid w:val="00EC2F50"/>
    <w:rsid w:val="00EC3DD8"/>
    <w:rsid w:val="00EC3DE1"/>
    <w:rsid w:val="00EC407E"/>
    <w:rsid w:val="00EC5EC6"/>
    <w:rsid w:val="00EC669A"/>
    <w:rsid w:val="00EC75E8"/>
    <w:rsid w:val="00EC78B8"/>
    <w:rsid w:val="00EC7B24"/>
    <w:rsid w:val="00EC7C68"/>
    <w:rsid w:val="00EC7F0E"/>
    <w:rsid w:val="00ED015F"/>
    <w:rsid w:val="00ED04D2"/>
    <w:rsid w:val="00ED0777"/>
    <w:rsid w:val="00ED0FC5"/>
    <w:rsid w:val="00ED1A09"/>
    <w:rsid w:val="00ED1A2D"/>
    <w:rsid w:val="00ED248C"/>
    <w:rsid w:val="00ED35E1"/>
    <w:rsid w:val="00ED380D"/>
    <w:rsid w:val="00ED3B1E"/>
    <w:rsid w:val="00ED3BA4"/>
    <w:rsid w:val="00ED414F"/>
    <w:rsid w:val="00ED42ED"/>
    <w:rsid w:val="00ED48DC"/>
    <w:rsid w:val="00ED4B0D"/>
    <w:rsid w:val="00ED559D"/>
    <w:rsid w:val="00ED5A93"/>
    <w:rsid w:val="00ED5DA0"/>
    <w:rsid w:val="00ED6CD9"/>
    <w:rsid w:val="00ED788E"/>
    <w:rsid w:val="00ED7AC3"/>
    <w:rsid w:val="00EE0099"/>
    <w:rsid w:val="00EE08A4"/>
    <w:rsid w:val="00EE08D5"/>
    <w:rsid w:val="00EE1451"/>
    <w:rsid w:val="00EE1E68"/>
    <w:rsid w:val="00EE1FA1"/>
    <w:rsid w:val="00EE228F"/>
    <w:rsid w:val="00EE2675"/>
    <w:rsid w:val="00EE281E"/>
    <w:rsid w:val="00EE2A80"/>
    <w:rsid w:val="00EE2B1F"/>
    <w:rsid w:val="00EE480F"/>
    <w:rsid w:val="00EE4CB1"/>
    <w:rsid w:val="00EE5624"/>
    <w:rsid w:val="00EE6930"/>
    <w:rsid w:val="00EE7471"/>
    <w:rsid w:val="00EE7C6F"/>
    <w:rsid w:val="00EF09C9"/>
    <w:rsid w:val="00EF11DE"/>
    <w:rsid w:val="00EF1272"/>
    <w:rsid w:val="00EF12BF"/>
    <w:rsid w:val="00EF19D1"/>
    <w:rsid w:val="00EF1C56"/>
    <w:rsid w:val="00EF336C"/>
    <w:rsid w:val="00EF37EF"/>
    <w:rsid w:val="00EF3D17"/>
    <w:rsid w:val="00EF4081"/>
    <w:rsid w:val="00EF4B3F"/>
    <w:rsid w:val="00EF4D48"/>
    <w:rsid w:val="00EF4DBB"/>
    <w:rsid w:val="00EF5029"/>
    <w:rsid w:val="00EF6169"/>
    <w:rsid w:val="00EF632B"/>
    <w:rsid w:val="00EF667C"/>
    <w:rsid w:val="00EF6BE5"/>
    <w:rsid w:val="00EF6ECD"/>
    <w:rsid w:val="00EF75D4"/>
    <w:rsid w:val="00EF7E84"/>
    <w:rsid w:val="00F0020A"/>
    <w:rsid w:val="00F00627"/>
    <w:rsid w:val="00F013F9"/>
    <w:rsid w:val="00F01639"/>
    <w:rsid w:val="00F02032"/>
    <w:rsid w:val="00F0280C"/>
    <w:rsid w:val="00F02820"/>
    <w:rsid w:val="00F03A94"/>
    <w:rsid w:val="00F03BA4"/>
    <w:rsid w:val="00F03D75"/>
    <w:rsid w:val="00F04205"/>
    <w:rsid w:val="00F04D7A"/>
    <w:rsid w:val="00F04E6E"/>
    <w:rsid w:val="00F04F56"/>
    <w:rsid w:val="00F05799"/>
    <w:rsid w:val="00F05A45"/>
    <w:rsid w:val="00F0644C"/>
    <w:rsid w:val="00F066CE"/>
    <w:rsid w:val="00F06A92"/>
    <w:rsid w:val="00F06B7A"/>
    <w:rsid w:val="00F06C6E"/>
    <w:rsid w:val="00F074F0"/>
    <w:rsid w:val="00F109B5"/>
    <w:rsid w:val="00F11D09"/>
    <w:rsid w:val="00F122A5"/>
    <w:rsid w:val="00F128A4"/>
    <w:rsid w:val="00F12AEC"/>
    <w:rsid w:val="00F13723"/>
    <w:rsid w:val="00F1467C"/>
    <w:rsid w:val="00F15DDD"/>
    <w:rsid w:val="00F15E66"/>
    <w:rsid w:val="00F16241"/>
    <w:rsid w:val="00F16F26"/>
    <w:rsid w:val="00F16FA7"/>
    <w:rsid w:val="00F17A64"/>
    <w:rsid w:val="00F208D8"/>
    <w:rsid w:val="00F21E8A"/>
    <w:rsid w:val="00F222F1"/>
    <w:rsid w:val="00F223FA"/>
    <w:rsid w:val="00F224A7"/>
    <w:rsid w:val="00F22FC2"/>
    <w:rsid w:val="00F23E69"/>
    <w:rsid w:val="00F24850"/>
    <w:rsid w:val="00F2488E"/>
    <w:rsid w:val="00F248B9"/>
    <w:rsid w:val="00F256B2"/>
    <w:rsid w:val="00F2632B"/>
    <w:rsid w:val="00F26E5A"/>
    <w:rsid w:val="00F27D5A"/>
    <w:rsid w:val="00F30356"/>
    <w:rsid w:val="00F3076D"/>
    <w:rsid w:val="00F30934"/>
    <w:rsid w:val="00F317B9"/>
    <w:rsid w:val="00F32BAE"/>
    <w:rsid w:val="00F32BF6"/>
    <w:rsid w:val="00F33D00"/>
    <w:rsid w:val="00F34253"/>
    <w:rsid w:val="00F347D7"/>
    <w:rsid w:val="00F34F2C"/>
    <w:rsid w:val="00F35D64"/>
    <w:rsid w:val="00F3665F"/>
    <w:rsid w:val="00F36A5C"/>
    <w:rsid w:val="00F40572"/>
    <w:rsid w:val="00F40A3B"/>
    <w:rsid w:val="00F40A76"/>
    <w:rsid w:val="00F416BD"/>
    <w:rsid w:val="00F4187E"/>
    <w:rsid w:val="00F41D58"/>
    <w:rsid w:val="00F41F9E"/>
    <w:rsid w:val="00F42301"/>
    <w:rsid w:val="00F42CEC"/>
    <w:rsid w:val="00F44E80"/>
    <w:rsid w:val="00F45D53"/>
    <w:rsid w:val="00F46316"/>
    <w:rsid w:val="00F46B20"/>
    <w:rsid w:val="00F47439"/>
    <w:rsid w:val="00F47D79"/>
    <w:rsid w:val="00F47E2A"/>
    <w:rsid w:val="00F47E2F"/>
    <w:rsid w:val="00F509F5"/>
    <w:rsid w:val="00F50AB0"/>
    <w:rsid w:val="00F50B9B"/>
    <w:rsid w:val="00F50F9C"/>
    <w:rsid w:val="00F50FB1"/>
    <w:rsid w:val="00F5108F"/>
    <w:rsid w:val="00F514E7"/>
    <w:rsid w:val="00F51E39"/>
    <w:rsid w:val="00F5219E"/>
    <w:rsid w:val="00F529C0"/>
    <w:rsid w:val="00F53867"/>
    <w:rsid w:val="00F53F5E"/>
    <w:rsid w:val="00F545E1"/>
    <w:rsid w:val="00F54A81"/>
    <w:rsid w:val="00F54F01"/>
    <w:rsid w:val="00F54F13"/>
    <w:rsid w:val="00F55198"/>
    <w:rsid w:val="00F556A9"/>
    <w:rsid w:val="00F55D81"/>
    <w:rsid w:val="00F55EE2"/>
    <w:rsid w:val="00F560D4"/>
    <w:rsid w:val="00F5664B"/>
    <w:rsid w:val="00F56C7A"/>
    <w:rsid w:val="00F56D18"/>
    <w:rsid w:val="00F57851"/>
    <w:rsid w:val="00F602E8"/>
    <w:rsid w:val="00F607F2"/>
    <w:rsid w:val="00F608A7"/>
    <w:rsid w:val="00F60978"/>
    <w:rsid w:val="00F60AAB"/>
    <w:rsid w:val="00F60AF9"/>
    <w:rsid w:val="00F621F8"/>
    <w:rsid w:val="00F626D9"/>
    <w:rsid w:val="00F63180"/>
    <w:rsid w:val="00F63D0D"/>
    <w:rsid w:val="00F64BC5"/>
    <w:rsid w:val="00F64F44"/>
    <w:rsid w:val="00F64F9B"/>
    <w:rsid w:val="00F6519E"/>
    <w:rsid w:val="00F661E8"/>
    <w:rsid w:val="00F6628A"/>
    <w:rsid w:val="00F66429"/>
    <w:rsid w:val="00F66437"/>
    <w:rsid w:val="00F67592"/>
    <w:rsid w:val="00F678AC"/>
    <w:rsid w:val="00F67AEB"/>
    <w:rsid w:val="00F67B71"/>
    <w:rsid w:val="00F70AA4"/>
    <w:rsid w:val="00F70F43"/>
    <w:rsid w:val="00F7122A"/>
    <w:rsid w:val="00F71780"/>
    <w:rsid w:val="00F71EDD"/>
    <w:rsid w:val="00F72CF1"/>
    <w:rsid w:val="00F744B9"/>
    <w:rsid w:val="00F74836"/>
    <w:rsid w:val="00F74CAC"/>
    <w:rsid w:val="00F74FB7"/>
    <w:rsid w:val="00F75100"/>
    <w:rsid w:val="00F75427"/>
    <w:rsid w:val="00F75602"/>
    <w:rsid w:val="00F757B7"/>
    <w:rsid w:val="00F75A5C"/>
    <w:rsid w:val="00F75BF6"/>
    <w:rsid w:val="00F75D91"/>
    <w:rsid w:val="00F7625E"/>
    <w:rsid w:val="00F766CF"/>
    <w:rsid w:val="00F773E3"/>
    <w:rsid w:val="00F80455"/>
    <w:rsid w:val="00F80608"/>
    <w:rsid w:val="00F8064F"/>
    <w:rsid w:val="00F80F53"/>
    <w:rsid w:val="00F8135F"/>
    <w:rsid w:val="00F8152D"/>
    <w:rsid w:val="00F81E49"/>
    <w:rsid w:val="00F82401"/>
    <w:rsid w:val="00F82495"/>
    <w:rsid w:val="00F8264A"/>
    <w:rsid w:val="00F82858"/>
    <w:rsid w:val="00F838D4"/>
    <w:rsid w:val="00F83A48"/>
    <w:rsid w:val="00F83A7E"/>
    <w:rsid w:val="00F83BC1"/>
    <w:rsid w:val="00F83D9E"/>
    <w:rsid w:val="00F8409B"/>
    <w:rsid w:val="00F847DB"/>
    <w:rsid w:val="00F84AEC"/>
    <w:rsid w:val="00F84C82"/>
    <w:rsid w:val="00F85D0E"/>
    <w:rsid w:val="00F860FE"/>
    <w:rsid w:val="00F8655C"/>
    <w:rsid w:val="00F868C0"/>
    <w:rsid w:val="00F86C7A"/>
    <w:rsid w:val="00F91897"/>
    <w:rsid w:val="00F919C1"/>
    <w:rsid w:val="00F91B10"/>
    <w:rsid w:val="00F92331"/>
    <w:rsid w:val="00F93109"/>
    <w:rsid w:val="00F938D6"/>
    <w:rsid w:val="00F93AD4"/>
    <w:rsid w:val="00F945AE"/>
    <w:rsid w:val="00F946A3"/>
    <w:rsid w:val="00F94EEB"/>
    <w:rsid w:val="00F94F24"/>
    <w:rsid w:val="00F953B6"/>
    <w:rsid w:val="00F958C0"/>
    <w:rsid w:val="00F958D7"/>
    <w:rsid w:val="00F965AC"/>
    <w:rsid w:val="00F96C0D"/>
    <w:rsid w:val="00F96D05"/>
    <w:rsid w:val="00F96DF2"/>
    <w:rsid w:val="00F96F97"/>
    <w:rsid w:val="00F97A8F"/>
    <w:rsid w:val="00F97AA6"/>
    <w:rsid w:val="00FA0760"/>
    <w:rsid w:val="00FA0FCF"/>
    <w:rsid w:val="00FA1346"/>
    <w:rsid w:val="00FA1AA7"/>
    <w:rsid w:val="00FA1EEC"/>
    <w:rsid w:val="00FA1FE7"/>
    <w:rsid w:val="00FA2127"/>
    <w:rsid w:val="00FA3BB3"/>
    <w:rsid w:val="00FA48EE"/>
    <w:rsid w:val="00FA4A3F"/>
    <w:rsid w:val="00FA50E4"/>
    <w:rsid w:val="00FA5781"/>
    <w:rsid w:val="00FA57C8"/>
    <w:rsid w:val="00FA57FF"/>
    <w:rsid w:val="00FA65D5"/>
    <w:rsid w:val="00FA6AAD"/>
    <w:rsid w:val="00FA6B64"/>
    <w:rsid w:val="00FA77C2"/>
    <w:rsid w:val="00FA78A0"/>
    <w:rsid w:val="00FA7C1C"/>
    <w:rsid w:val="00FA7DF3"/>
    <w:rsid w:val="00FA7E9D"/>
    <w:rsid w:val="00FB0385"/>
    <w:rsid w:val="00FB0511"/>
    <w:rsid w:val="00FB09DC"/>
    <w:rsid w:val="00FB0A40"/>
    <w:rsid w:val="00FB0AE0"/>
    <w:rsid w:val="00FB0F57"/>
    <w:rsid w:val="00FB0FF2"/>
    <w:rsid w:val="00FB10AF"/>
    <w:rsid w:val="00FB14B7"/>
    <w:rsid w:val="00FB258F"/>
    <w:rsid w:val="00FB2D3C"/>
    <w:rsid w:val="00FB2D86"/>
    <w:rsid w:val="00FB320B"/>
    <w:rsid w:val="00FB33B8"/>
    <w:rsid w:val="00FB4118"/>
    <w:rsid w:val="00FB4882"/>
    <w:rsid w:val="00FB50AB"/>
    <w:rsid w:val="00FB6294"/>
    <w:rsid w:val="00FB6560"/>
    <w:rsid w:val="00FB7EA6"/>
    <w:rsid w:val="00FC0E16"/>
    <w:rsid w:val="00FC1611"/>
    <w:rsid w:val="00FC18AE"/>
    <w:rsid w:val="00FC25F4"/>
    <w:rsid w:val="00FC2DDC"/>
    <w:rsid w:val="00FC338E"/>
    <w:rsid w:val="00FC3DFD"/>
    <w:rsid w:val="00FC4737"/>
    <w:rsid w:val="00FC551F"/>
    <w:rsid w:val="00FC59F9"/>
    <w:rsid w:val="00FC5C3E"/>
    <w:rsid w:val="00FC620B"/>
    <w:rsid w:val="00FC69D5"/>
    <w:rsid w:val="00FC6CEC"/>
    <w:rsid w:val="00FC6EAB"/>
    <w:rsid w:val="00FC769D"/>
    <w:rsid w:val="00FC7846"/>
    <w:rsid w:val="00FC7D38"/>
    <w:rsid w:val="00FC7D90"/>
    <w:rsid w:val="00FD06A9"/>
    <w:rsid w:val="00FD07E7"/>
    <w:rsid w:val="00FD192E"/>
    <w:rsid w:val="00FD1AD5"/>
    <w:rsid w:val="00FD29E0"/>
    <w:rsid w:val="00FD2E69"/>
    <w:rsid w:val="00FD32B5"/>
    <w:rsid w:val="00FD35F7"/>
    <w:rsid w:val="00FD3684"/>
    <w:rsid w:val="00FD36C4"/>
    <w:rsid w:val="00FD458F"/>
    <w:rsid w:val="00FD4631"/>
    <w:rsid w:val="00FD4708"/>
    <w:rsid w:val="00FD499D"/>
    <w:rsid w:val="00FD4A1B"/>
    <w:rsid w:val="00FD5E08"/>
    <w:rsid w:val="00FD5F43"/>
    <w:rsid w:val="00FD6604"/>
    <w:rsid w:val="00FD673B"/>
    <w:rsid w:val="00FD69CF"/>
    <w:rsid w:val="00FD703D"/>
    <w:rsid w:val="00FD776C"/>
    <w:rsid w:val="00FD7A84"/>
    <w:rsid w:val="00FD7F80"/>
    <w:rsid w:val="00FE06B0"/>
    <w:rsid w:val="00FE13F3"/>
    <w:rsid w:val="00FE14C3"/>
    <w:rsid w:val="00FE1872"/>
    <w:rsid w:val="00FE369B"/>
    <w:rsid w:val="00FE3B58"/>
    <w:rsid w:val="00FE43C6"/>
    <w:rsid w:val="00FE4B1A"/>
    <w:rsid w:val="00FE4EA0"/>
    <w:rsid w:val="00FE50C5"/>
    <w:rsid w:val="00FE510D"/>
    <w:rsid w:val="00FE53F1"/>
    <w:rsid w:val="00FE65F9"/>
    <w:rsid w:val="00FE76DA"/>
    <w:rsid w:val="00FF130B"/>
    <w:rsid w:val="00FF165C"/>
    <w:rsid w:val="00FF1C06"/>
    <w:rsid w:val="00FF2047"/>
    <w:rsid w:val="00FF2237"/>
    <w:rsid w:val="00FF2757"/>
    <w:rsid w:val="00FF2BB9"/>
    <w:rsid w:val="00FF342E"/>
    <w:rsid w:val="00FF4C73"/>
    <w:rsid w:val="00FF50C7"/>
    <w:rsid w:val="00FF5DC1"/>
    <w:rsid w:val="00FF6462"/>
    <w:rsid w:val="00FF6A31"/>
    <w:rsid w:val="00FF7717"/>
    <w:rsid w:val="00FF7F03"/>
    <w:rsid w:val="01D218A2"/>
    <w:rsid w:val="01EDC30F"/>
    <w:rsid w:val="0435DB2E"/>
    <w:rsid w:val="0450B97C"/>
    <w:rsid w:val="0479E82A"/>
    <w:rsid w:val="04EACB48"/>
    <w:rsid w:val="04F12F97"/>
    <w:rsid w:val="0534EAB3"/>
    <w:rsid w:val="066E2D7F"/>
    <w:rsid w:val="0716AB4B"/>
    <w:rsid w:val="071ADFBD"/>
    <w:rsid w:val="07542D7A"/>
    <w:rsid w:val="07ECA3CF"/>
    <w:rsid w:val="094F008A"/>
    <w:rsid w:val="09BFEEEE"/>
    <w:rsid w:val="09C05E2D"/>
    <w:rsid w:val="09CEF5B0"/>
    <w:rsid w:val="0ABD299A"/>
    <w:rsid w:val="0ABD3AFD"/>
    <w:rsid w:val="0ACAD17F"/>
    <w:rsid w:val="0AEE11B3"/>
    <w:rsid w:val="0BD138D5"/>
    <w:rsid w:val="0BD7A41C"/>
    <w:rsid w:val="0C1973C7"/>
    <w:rsid w:val="0C751941"/>
    <w:rsid w:val="0CB0B449"/>
    <w:rsid w:val="0CCECB90"/>
    <w:rsid w:val="0D3B25C3"/>
    <w:rsid w:val="0D640062"/>
    <w:rsid w:val="0DFD8210"/>
    <w:rsid w:val="0E812905"/>
    <w:rsid w:val="0EC5226A"/>
    <w:rsid w:val="0EE152A0"/>
    <w:rsid w:val="0F030C7D"/>
    <w:rsid w:val="0F2C1A35"/>
    <w:rsid w:val="0F90676C"/>
    <w:rsid w:val="0FBB26F5"/>
    <w:rsid w:val="0FEAAEFD"/>
    <w:rsid w:val="107003FE"/>
    <w:rsid w:val="111CEA6B"/>
    <w:rsid w:val="11655E14"/>
    <w:rsid w:val="12248B58"/>
    <w:rsid w:val="128859E7"/>
    <w:rsid w:val="12A1A8F0"/>
    <w:rsid w:val="1313C74F"/>
    <w:rsid w:val="13A7A4C0"/>
    <w:rsid w:val="1431D007"/>
    <w:rsid w:val="143B787D"/>
    <w:rsid w:val="144A229E"/>
    <w:rsid w:val="145021CC"/>
    <w:rsid w:val="14CB320E"/>
    <w:rsid w:val="15B76C68"/>
    <w:rsid w:val="161A8CFB"/>
    <w:rsid w:val="165C8579"/>
    <w:rsid w:val="168C3AEA"/>
    <w:rsid w:val="17871E30"/>
    <w:rsid w:val="179E2E57"/>
    <w:rsid w:val="17DCC616"/>
    <w:rsid w:val="18767B9B"/>
    <w:rsid w:val="18F6EA4A"/>
    <w:rsid w:val="19242A1E"/>
    <w:rsid w:val="194F9FD6"/>
    <w:rsid w:val="19A0B6DC"/>
    <w:rsid w:val="1A214AD1"/>
    <w:rsid w:val="1A9FDAE0"/>
    <w:rsid w:val="1C146870"/>
    <w:rsid w:val="1C97961E"/>
    <w:rsid w:val="1CA4A3F8"/>
    <w:rsid w:val="1CCB4C1E"/>
    <w:rsid w:val="1CD2FD07"/>
    <w:rsid w:val="1E83D3BB"/>
    <w:rsid w:val="1EBAEA3A"/>
    <w:rsid w:val="1EE2BCC9"/>
    <w:rsid w:val="1F2B1B0E"/>
    <w:rsid w:val="1F364121"/>
    <w:rsid w:val="1F3D778B"/>
    <w:rsid w:val="1F8076E9"/>
    <w:rsid w:val="1F9EECD8"/>
    <w:rsid w:val="1FA29222"/>
    <w:rsid w:val="1FC3BB1C"/>
    <w:rsid w:val="20D86A0D"/>
    <w:rsid w:val="213C635D"/>
    <w:rsid w:val="23DA8447"/>
    <w:rsid w:val="23F121CC"/>
    <w:rsid w:val="24EF52A3"/>
    <w:rsid w:val="25B7A73D"/>
    <w:rsid w:val="25C4BD60"/>
    <w:rsid w:val="26CCFE56"/>
    <w:rsid w:val="27AB1BC5"/>
    <w:rsid w:val="27D003E2"/>
    <w:rsid w:val="28A399F7"/>
    <w:rsid w:val="29C1AC10"/>
    <w:rsid w:val="2AC3FA7E"/>
    <w:rsid w:val="2BD0EB8A"/>
    <w:rsid w:val="2C404A2D"/>
    <w:rsid w:val="2C4DDAB7"/>
    <w:rsid w:val="2CCACCCB"/>
    <w:rsid w:val="2CCED82C"/>
    <w:rsid w:val="2D006561"/>
    <w:rsid w:val="2DBEC774"/>
    <w:rsid w:val="2E15023C"/>
    <w:rsid w:val="2E5DC9B3"/>
    <w:rsid w:val="2EA5798B"/>
    <w:rsid w:val="2F626101"/>
    <w:rsid w:val="2FD787A3"/>
    <w:rsid w:val="301C4580"/>
    <w:rsid w:val="31E3E685"/>
    <w:rsid w:val="31F5F3D7"/>
    <w:rsid w:val="32261B84"/>
    <w:rsid w:val="32FBBC05"/>
    <w:rsid w:val="3345B20A"/>
    <w:rsid w:val="3348A848"/>
    <w:rsid w:val="34189115"/>
    <w:rsid w:val="343FC43F"/>
    <w:rsid w:val="356A6A8E"/>
    <w:rsid w:val="364E4C8F"/>
    <w:rsid w:val="3668DB98"/>
    <w:rsid w:val="375C9E8B"/>
    <w:rsid w:val="378C35E5"/>
    <w:rsid w:val="383C26B7"/>
    <w:rsid w:val="3864588E"/>
    <w:rsid w:val="3ABF7DB5"/>
    <w:rsid w:val="3AE4FD57"/>
    <w:rsid w:val="3CE4E30A"/>
    <w:rsid w:val="3D9B32F4"/>
    <w:rsid w:val="3E99312F"/>
    <w:rsid w:val="4017AB64"/>
    <w:rsid w:val="404CA651"/>
    <w:rsid w:val="4208EEBF"/>
    <w:rsid w:val="4401C958"/>
    <w:rsid w:val="443D1B88"/>
    <w:rsid w:val="44605231"/>
    <w:rsid w:val="44ED1790"/>
    <w:rsid w:val="451BFD65"/>
    <w:rsid w:val="456BF52F"/>
    <w:rsid w:val="45D6F1F4"/>
    <w:rsid w:val="45ECCAEA"/>
    <w:rsid w:val="466E441F"/>
    <w:rsid w:val="46AC309A"/>
    <w:rsid w:val="46B2D86F"/>
    <w:rsid w:val="46FA5B31"/>
    <w:rsid w:val="47889B4B"/>
    <w:rsid w:val="48088AEF"/>
    <w:rsid w:val="483173E7"/>
    <w:rsid w:val="490AD08D"/>
    <w:rsid w:val="4937F11F"/>
    <w:rsid w:val="4AE1DDD5"/>
    <w:rsid w:val="4B667960"/>
    <w:rsid w:val="4BADC758"/>
    <w:rsid w:val="4C16328A"/>
    <w:rsid w:val="4C17C503"/>
    <w:rsid w:val="4CE06AA6"/>
    <w:rsid w:val="4D475500"/>
    <w:rsid w:val="4DED55F6"/>
    <w:rsid w:val="4E098B4A"/>
    <w:rsid w:val="4F10B114"/>
    <w:rsid w:val="4F88928A"/>
    <w:rsid w:val="50D421C7"/>
    <w:rsid w:val="511641C3"/>
    <w:rsid w:val="512298D8"/>
    <w:rsid w:val="51260291"/>
    <w:rsid w:val="51274892"/>
    <w:rsid w:val="51850A6D"/>
    <w:rsid w:val="529E3BAD"/>
    <w:rsid w:val="52C931C8"/>
    <w:rsid w:val="5312D57C"/>
    <w:rsid w:val="53A02E18"/>
    <w:rsid w:val="53B071DA"/>
    <w:rsid w:val="54682D2C"/>
    <w:rsid w:val="55013681"/>
    <w:rsid w:val="550BCA76"/>
    <w:rsid w:val="55EB5AE9"/>
    <w:rsid w:val="585BFCF0"/>
    <w:rsid w:val="58840572"/>
    <w:rsid w:val="589F5D0E"/>
    <w:rsid w:val="58EE91CD"/>
    <w:rsid w:val="595031D7"/>
    <w:rsid w:val="5BB7E126"/>
    <w:rsid w:val="5BEBC492"/>
    <w:rsid w:val="5C9C2EAF"/>
    <w:rsid w:val="5D186D8B"/>
    <w:rsid w:val="5D90A499"/>
    <w:rsid w:val="5DC6FFB7"/>
    <w:rsid w:val="5DF5A36A"/>
    <w:rsid w:val="5E88DA2C"/>
    <w:rsid w:val="5E9A4C57"/>
    <w:rsid w:val="5F3F973E"/>
    <w:rsid w:val="5FD83027"/>
    <w:rsid w:val="6022D44E"/>
    <w:rsid w:val="60914696"/>
    <w:rsid w:val="609AFBFA"/>
    <w:rsid w:val="60A60D58"/>
    <w:rsid w:val="617EBA4C"/>
    <w:rsid w:val="61A91D7C"/>
    <w:rsid w:val="62BA5DEF"/>
    <w:rsid w:val="62C9148D"/>
    <w:rsid w:val="636DBD7A"/>
    <w:rsid w:val="646C0746"/>
    <w:rsid w:val="64D7A1D8"/>
    <w:rsid w:val="65B1C0F2"/>
    <w:rsid w:val="6605B2F6"/>
    <w:rsid w:val="668597AD"/>
    <w:rsid w:val="66C779C5"/>
    <w:rsid w:val="6700881A"/>
    <w:rsid w:val="68E8704B"/>
    <w:rsid w:val="694EE325"/>
    <w:rsid w:val="697C904F"/>
    <w:rsid w:val="6A455343"/>
    <w:rsid w:val="6B1F382E"/>
    <w:rsid w:val="6B667681"/>
    <w:rsid w:val="6B7E68AE"/>
    <w:rsid w:val="6BD30E61"/>
    <w:rsid w:val="6C9AC49D"/>
    <w:rsid w:val="6CADE186"/>
    <w:rsid w:val="6DA81B02"/>
    <w:rsid w:val="6DB92766"/>
    <w:rsid w:val="6E4F8F33"/>
    <w:rsid w:val="6EE6B5E1"/>
    <w:rsid w:val="6F464683"/>
    <w:rsid w:val="6F4F06AF"/>
    <w:rsid w:val="6F4F61FE"/>
    <w:rsid w:val="6F7F4D35"/>
    <w:rsid w:val="6FD7CB7F"/>
    <w:rsid w:val="71F70332"/>
    <w:rsid w:val="72AAEF05"/>
    <w:rsid w:val="734BC476"/>
    <w:rsid w:val="738FDE3B"/>
    <w:rsid w:val="73AB1C4F"/>
    <w:rsid w:val="73D5BF11"/>
    <w:rsid w:val="73FB55AA"/>
    <w:rsid w:val="74F9B6FE"/>
    <w:rsid w:val="75286863"/>
    <w:rsid w:val="7625E8F7"/>
    <w:rsid w:val="76321167"/>
    <w:rsid w:val="76836538"/>
    <w:rsid w:val="76ADD2EE"/>
    <w:rsid w:val="7704D04B"/>
    <w:rsid w:val="787E8D72"/>
    <w:rsid w:val="7960E3A2"/>
    <w:rsid w:val="79C52802"/>
    <w:rsid w:val="79D737E4"/>
    <w:rsid w:val="7A836984"/>
    <w:rsid w:val="7AE41A9E"/>
    <w:rsid w:val="7B5E63AE"/>
    <w:rsid w:val="7BAE924B"/>
    <w:rsid w:val="7C5CB573"/>
    <w:rsid w:val="7C8FF999"/>
    <w:rsid w:val="7D95C694"/>
    <w:rsid w:val="7DBDD1F3"/>
    <w:rsid w:val="7DEDCC1D"/>
    <w:rsid w:val="7E073F3B"/>
    <w:rsid w:val="7E781CC4"/>
    <w:rsid w:val="7F0EF5C6"/>
    <w:rsid w:val="7F2806A8"/>
    <w:rsid w:val="7F673B22"/>
    <w:rsid w:val="7F75B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30C3DFF"/>
  <w15:docId w15:val="{D35DF23C-D26F-4196-8BE5-6E0639D3A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B39C8"/>
    <w:pPr>
      <w:spacing w:after="240"/>
    </w:pPr>
    <w:rPr>
      <w:rFonts w:ascii="Calibri" w:hAnsi="Calibri" w:cs="Arial"/>
      <w:sz w:val="22"/>
      <w:szCs w:val="22"/>
      <w:lang w:bidi="en-US"/>
    </w:rPr>
  </w:style>
  <w:style w:type="paragraph" w:styleId="Heading1">
    <w:name w:val="heading 1"/>
    <w:basedOn w:val="Normal"/>
    <w:next w:val="BodyText1"/>
    <w:link w:val="Heading1Char"/>
    <w:qFormat/>
    <w:rsid w:val="00050EB9"/>
    <w:pPr>
      <w:keepNext/>
      <w:spacing w:before="360" w:after="120"/>
      <w:outlineLvl w:val="0"/>
    </w:pPr>
    <w:rPr>
      <w:b/>
      <w:bCs/>
      <w:kern w:val="32"/>
      <w:sz w:val="28"/>
    </w:rPr>
  </w:style>
  <w:style w:type="paragraph" w:styleId="Heading2">
    <w:name w:val="heading 2"/>
    <w:basedOn w:val="Heading5"/>
    <w:next w:val="Normal"/>
    <w:link w:val="Heading2Char"/>
    <w:qFormat/>
    <w:rsid w:val="00050EB9"/>
    <w:pPr>
      <w:outlineLvl w:val="1"/>
    </w:pPr>
    <w:rPr>
      <w:rFonts w:eastAsia="Times New Roman"/>
      <w:i w:val="0"/>
      <w:sz w:val="24"/>
      <w:szCs w:val="24"/>
    </w:rPr>
  </w:style>
  <w:style w:type="paragraph" w:styleId="Heading3">
    <w:name w:val="heading 3"/>
    <w:basedOn w:val="Normal"/>
    <w:next w:val="Normal"/>
    <w:link w:val="Heading3Char"/>
    <w:qFormat/>
    <w:rsid w:val="00050EB9"/>
    <w:pPr>
      <w:keepNext/>
      <w:spacing w:before="240" w:after="60"/>
      <w:outlineLvl w:val="2"/>
    </w:pPr>
    <w:rPr>
      <w:rFonts w:eastAsiaTheme="majorEastAsia"/>
      <w:b/>
      <w:bCs/>
      <w:i/>
      <w:color w:val="7F7F7F"/>
      <w:lang w:bidi="ar-SA"/>
    </w:rPr>
  </w:style>
  <w:style w:type="paragraph" w:styleId="Heading4">
    <w:name w:val="heading 4"/>
    <w:basedOn w:val="Normal"/>
    <w:next w:val="Normal"/>
    <w:link w:val="Heading4Char"/>
    <w:qFormat/>
    <w:rsid w:val="00050EB9"/>
    <w:pPr>
      <w:keepNext/>
      <w:outlineLvl w:val="3"/>
    </w:pPr>
    <w:rPr>
      <w:b/>
      <w:bCs/>
    </w:rPr>
  </w:style>
  <w:style w:type="paragraph" w:styleId="Heading5">
    <w:name w:val="heading 5"/>
    <w:basedOn w:val="Normal"/>
    <w:next w:val="Normal"/>
    <w:link w:val="Heading5Char"/>
    <w:rsid w:val="00756DC5"/>
    <w:pPr>
      <w:keepNext/>
      <w:spacing w:before="240" w:after="60"/>
      <w:outlineLvl w:val="4"/>
    </w:pPr>
    <w:rPr>
      <w:rFonts w:eastAsiaTheme="majorEastAsia"/>
      <w:b/>
      <w:bCs/>
      <w:i/>
      <w:iCs/>
      <w:sz w:val="26"/>
      <w:szCs w:val="26"/>
    </w:rPr>
  </w:style>
  <w:style w:type="paragraph" w:styleId="Heading6">
    <w:name w:val="heading 6"/>
    <w:basedOn w:val="Normal"/>
    <w:next w:val="Normal"/>
    <w:link w:val="Heading6Char"/>
    <w:rsid w:val="00756DC5"/>
    <w:pPr>
      <w:spacing w:before="240" w:after="60"/>
      <w:outlineLvl w:val="5"/>
    </w:pPr>
    <w:rPr>
      <w:b/>
      <w:bCs/>
    </w:rPr>
  </w:style>
  <w:style w:type="paragraph" w:styleId="Heading7">
    <w:name w:val="heading 7"/>
    <w:basedOn w:val="Normal"/>
    <w:next w:val="Normal"/>
    <w:link w:val="Heading7Char"/>
    <w:rsid w:val="00756DC5"/>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link w:val="BodytextChar"/>
    <w:qFormat/>
    <w:rsid w:val="00050EB9"/>
    <w:rPr>
      <w:lang w:bidi="ar-SA"/>
    </w:rPr>
  </w:style>
  <w:style w:type="character" w:customStyle="1" w:styleId="BodytextChar">
    <w:name w:val="Body text Char"/>
    <w:basedOn w:val="DefaultParagraphFont"/>
    <w:link w:val="BodyText1"/>
    <w:rsid w:val="00050EB9"/>
    <w:rPr>
      <w:rFonts w:ascii="Calibri" w:hAnsi="Calibri" w:cs="Arial"/>
      <w:sz w:val="22"/>
      <w:szCs w:val="22"/>
    </w:rPr>
  </w:style>
  <w:style w:type="character" w:customStyle="1" w:styleId="Heading1Char">
    <w:name w:val="Heading 1 Char"/>
    <w:basedOn w:val="DefaultParagraphFont"/>
    <w:link w:val="Heading1"/>
    <w:rsid w:val="00050EB9"/>
    <w:rPr>
      <w:rFonts w:ascii="Calibri" w:hAnsi="Calibri" w:cs="Arial"/>
      <w:b/>
      <w:bCs/>
      <w:kern w:val="32"/>
      <w:sz w:val="28"/>
      <w:szCs w:val="22"/>
      <w:lang w:bidi="en-US"/>
    </w:rPr>
  </w:style>
  <w:style w:type="character" w:customStyle="1" w:styleId="Heading2Char">
    <w:name w:val="Heading 2 Char"/>
    <w:basedOn w:val="DefaultParagraphFont"/>
    <w:link w:val="Heading2"/>
    <w:rsid w:val="00050EB9"/>
    <w:rPr>
      <w:rFonts w:ascii="Calibri" w:hAnsi="Calibri" w:cs="Arial"/>
      <w:b/>
      <w:bCs/>
      <w:iCs/>
      <w:sz w:val="24"/>
      <w:szCs w:val="24"/>
      <w:lang w:bidi="en-US"/>
    </w:rPr>
  </w:style>
  <w:style w:type="character" w:customStyle="1" w:styleId="Heading3Char">
    <w:name w:val="Heading 3 Char"/>
    <w:basedOn w:val="DefaultParagraphFont"/>
    <w:link w:val="Heading3"/>
    <w:rsid w:val="00050EB9"/>
    <w:rPr>
      <w:rFonts w:ascii="Calibri" w:eastAsiaTheme="majorEastAsia" w:hAnsi="Calibri" w:cs="Arial"/>
      <w:b/>
      <w:bCs/>
      <w:i/>
      <w:color w:val="7F7F7F"/>
      <w:sz w:val="22"/>
      <w:szCs w:val="22"/>
    </w:rPr>
  </w:style>
  <w:style w:type="paragraph" w:styleId="TOC1">
    <w:name w:val="toc 1"/>
    <w:basedOn w:val="Normal"/>
    <w:next w:val="Normal"/>
    <w:autoRedefine/>
    <w:uiPriority w:val="39"/>
    <w:unhideWhenUsed/>
    <w:qFormat/>
    <w:rsid w:val="00F60AAB"/>
    <w:pPr>
      <w:spacing w:after="100"/>
    </w:pPr>
    <w:rPr>
      <w:b/>
      <w:bCs/>
      <w:color w:val="000000" w:themeColor="text1"/>
    </w:rPr>
  </w:style>
  <w:style w:type="paragraph" w:styleId="TOC2">
    <w:name w:val="toc 2"/>
    <w:basedOn w:val="Normal"/>
    <w:next w:val="Normal"/>
    <w:autoRedefine/>
    <w:uiPriority w:val="39"/>
    <w:unhideWhenUsed/>
    <w:qFormat/>
    <w:rsid w:val="00D4395C"/>
    <w:pPr>
      <w:spacing w:after="100"/>
      <w:ind w:left="180" w:firstLine="36"/>
    </w:pPr>
    <w:rPr>
      <w:color w:val="000000" w:themeColor="text1"/>
    </w:rPr>
  </w:style>
  <w:style w:type="paragraph" w:styleId="TOC3">
    <w:name w:val="toc 3"/>
    <w:basedOn w:val="Normal"/>
    <w:next w:val="Normal"/>
    <w:autoRedefine/>
    <w:uiPriority w:val="39"/>
    <w:unhideWhenUsed/>
    <w:qFormat/>
    <w:rsid w:val="00D4395C"/>
    <w:pPr>
      <w:spacing w:after="100"/>
      <w:ind w:left="446"/>
    </w:pPr>
    <w:rPr>
      <w:bCs/>
      <w:color w:val="000000" w:themeColor="text1"/>
    </w:rPr>
  </w:style>
  <w:style w:type="paragraph" w:styleId="NoSpacing">
    <w:name w:val="No Spacing"/>
    <w:link w:val="NoSpacingChar"/>
    <w:uiPriority w:val="1"/>
    <w:qFormat/>
    <w:rsid w:val="00BA7563"/>
    <w:rPr>
      <w:rFonts w:ascii="Calibri" w:hAnsi="Calibri" w:cs="Arial"/>
      <w:sz w:val="22"/>
      <w:szCs w:val="22"/>
      <w:lang w:bidi="en-US"/>
    </w:rPr>
  </w:style>
  <w:style w:type="character" w:customStyle="1" w:styleId="NoSpacingChar">
    <w:name w:val="No Spacing Char"/>
    <w:basedOn w:val="DefaultParagraphFont"/>
    <w:link w:val="NoSpacing"/>
    <w:uiPriority w:val="1"/>
    <w:rsid w:val="00BA7563"/>
    <w:rPr>
      <w:rFonts w:ascii="Calibri" w:hAnsi="Calibri" w:cs="Arial"/>
      <w:sz w:val="22"/>
      <w:szCs w:val="22"/>
      <w:lang w:bidi="en-US"/>
    </w:rPr>
  </w:style>
  <w:style w:type="paragraph" w:styleId="ListParagraph">
    <w:name w:val="List Paragraph"/>
    <w:basedOn w:val="BodyText1"/>
    <w:link w:val="ListParagraphChar"/>
    <w:uiPriority w:val="34"/>
    <w:qFormat/>
    <w:rsid w:val="00BA7563"/>
    <w:pPr>
      <w:spacing w:after="120"/>
      <w:outlineLvl w:val="0"/>
    </w:pPr>
  </w:style>
  <w:style w:type="character" w:customStyle="1" w:styleId="ListParagraphChar">
    <w:name w:val="List Paragraph Char"/>
    <w:basedOn w:val="BodytextChar"/>
    <w:link w:val="ListParagraph"/>
    <w:uiPriority w:val="34"/>
    <w:rsid w:val="00BA7563"/>
    <w:rPr>
      <w:rFonts w:ascii="Calibri" w:hAnsi="Calibri" w:cs="Arial"/>
      <w:sz w:val="22"/>
      <w:szCs w:val="22"/>
    </w:rPr>
  </w:style>
  <w:style w:type="paragraph" w:styleId="TOCHeading">
    <w:name w:val="TOC Heading"/>
    <w:basedOn w:val="Heading1"/>
    <w:next w:val="Normal"/>
    <w:uiPriority w:val="39"/>
    <w:qFormat/>
    <w:rsid w:val="00050EB9"/>
    <w:pPr>
      <w:keepLines/>
      <w:spacing w:before="480" w:after="0" w:line="276" w:lineRule="auto"/>
      <w:outlineLvl w:val="9"/>
    </w:pPr>
    <w:rPr>
      <w:rFonts w:cs="Times New Roman"/>
      <w:kern w:val="0"/>
      <w:szCs w:val="28"/>
    </w:rPr>
  </w:style>
  <w:style w:type="paragraph" w:customStyle="1" w:styleId="Title1">
    <w:name w:val="Title1"/>
    <w:basedOn w:val="Normal"/>
    <w:next w:val="Normal"/>
    <w:uiPriority w:val="10"/>
    <w:rsid w:val="00756DC5"/>
    <w:pPr>
      <w:pBdr>
        <w:bottom w:val="single" w:sz="8" w:space="4" w:color="0F6FC6"/>
      </w:pBdr>
      <w:spacing w:after="300"/>
      <w:contextualSpacing/>
    </w:pPr>
    <w:rPr>
      <w:color w:val="080808"/>
      <w:spacing w:val="5"/>
      <w:kern w:val="28"/>
      <w:sz w:val="52"/>
      <w:szCs w:val="52"/>
    </w:rPr>
  </w:style>
  <w:style w:type="paragraph" w:customStyle="1" w:styleId="Exhibitheading">
    <w:name w:val="Exhibit heading"/>
    <w:basedOn w:val="Normal"/>
    <w:link w:val="ExhibitheadingChar"/>
    <w:qFormat/>
    <w:rsid w:val="00050EB9"/>
    <w:pPr>
      <w:spacing w:after="120"/>
    </w:pPr>
    <w:rPr>
      <w:b/>
    </w:rPr>
  </w:style>
  <w:style w:type="character" w:customStyle="1" w:styleId="ExhibitheadingChar">
    <w:name w:val="Exhibit heading Char"/>
    <w:basedOn w:val="DefaultParagraphFont"/>
    <w:link w:val="Exhibitheading"/>
    <w:rsid w:val="00050EB9"/>
    <w:rPr>
      <w:rFonts w:ascii="Calibri" w:hAnsi="Calibri" w:cs="Arial"/>
      <w:b/>
      <w:sz w:val="22"/>
      <w:szCs w:val="22"/>
      <w:lang w:bidi="en-US"/>
    </w:rPr>
  </w:style>
  <w:style w:type="paragraph" w:customStyle="1" w:styleId="ListParagraphLayer2">
    <w:name w:val="List Paragraph Layer 2"/>
    <w:basedOn w:val="ListParagraph"/>
    <w:link w:val="ListParagraphLayer2Char"/>
    <w:rsid w:val="00756DC5"/>
  </w:style>
  <w:style w:type="character" w:customStyle="1" w:styleId="ListParagraphLayer2Char">
    <w:name w:val="List Paragraph Layer 2 Char"/>
    <w:basedOn w:val="ListParagraphChar"/>
    <w:link w:val="ListParagraphLayer2"/>
    <w:rsid w:val="00756DC5"/>
    <w:rPr>
      <w:rFonts w:ascii="Calibri" w:hAnsi="Calibri" w:cs="Arial"/>
      <w:sz w:val="22"/>
      <w:szCs w:val="22"/>
    </w:rPr>
  </w:style>
  <w:style w:type="character" w:customStyle="1" w:styleId="Heading5Char">
    <w:name w:val="Heading 5 Char"/>
    <w:basedOn w:val="DefaultParagraphFont"/>
    <w:link w:val="Heading5"/>
    <w:rsid w:val="00756DC5"/>
    <w:rPr>
      <w:rFonts w:ascii="Calibri" w:eastAsiaTheme="majorEastAsia" w:hAnsi="Calibri" w:cs="Arial"/>
      <w:b/>
      <w:bCs/>
      <w:i/>
      <w:iCs/>
      <w:sz w:val="26"/>
      <w:szCs w:val="26"/>
      <w:lang w:bidi="en-US"/>
    </w:rPr>
  </w:style>
  <w:style w:type="paragraph" w:customStyle="1" w:styleId="ListParagrapah3">
    <w:name w:val="List Paragrapah 3"/>
    <w:basedOn w:val="BodyText1"/>
    <w:link w:val="ListParagrapah3Char"/>
    <w:rsid w:val="00756DC5"/>
    <w:pPr>
      <w:spacing w:after="120"/>
    </w:pPr>
    <w:rPr>
      <w:lang w:bidi="en-US"/>
    </w:rPr>
  </w:style>
  <w:style w:type="character" w:customStyle="1" w:styleId="ListParagrapah3Char">
    <w:name w:val="List Paragrapah 3 Char"/>
    <w:basedOn w:val="BodytextChar"/>
    <w:link w:val="ListParagrapah3"/>
    <w:rsid w:val="00756DC5"/>
    <w:rPr>
      <w:rFonts w:ascii="Calibri" w:hAnsi="Calibri" w:cs="Arial"/>
      <w:sz w:val="22"/>
      <w:szCs w:val="22"/>
      <w:lang w:bidi="en-US"/>
    </w:rPr>
  </w:style>
  <w:style w:type="character" w:customStyle="1" w:styleId="Heading4Char">
    <w:name w:val="Heading 4 Char"/>
    <w:basedOn w:val="DefaultParagraphFont"/>
    <w:link w:val="Heading4"/>
    <w:rsid w:val="00050EB9"/>
    <w:rPr>
      <w:rFonts w:ascii="Calibri" w:hAnsi="Calibri" w:cs="Arial"/>
      <w:b/>
      <w:bCs/>
      <w:sz w:val="22"/>
      <w:szCs w:val="22"/>
      <w:lang w:bidi="en-US"/>
    </w:rPr>
  </w:style>
  <w:style w:type="character" w:customStyle="1" w:styleId="Heading6Char">
    <w:name w:val="Heading 6 Char"/>
    <w:basedOn w:val="DefaultParagraphFont"/>
    <w:link w:val="Heading6"/>
    <w:rsid w:val="00756DC5"/>
    <w:rPr>
      <w:rFonts w:ascii="Calibri" w:hAnsi="Calibri" w:cs="Arial"/>
      <w:b/>
      <w:bCs/>
      <w:sz w:val="22"/>
      <w:szCs w:val="22"/>
      <w:lang w:bidi="en-US"/>
    </w:rPr>
  </w:style>
  <w:style w:type="character" w:customStyle="1" w:styleId="Heading7Char">
    <w:name w:val="Heading 7 Char"/>
    <w:basedOn w:val="DefaultParagraphFont"/>
    <w:link w:val="Heading7"/>
    <w:rsid w:val="00756DC5"/>
    <w:rPr>
      <w:rFonts w:ascii="Calibri" w:hAnsi="Calibri" w:cs="Arial"/>
      <w:sz w:val="22"/>
      <w:szCs w:val="22"/>
      <w:lang w:bidi="en-US"/>
    </w:rPr>
  </w:style>
  <w:style w:type="paragraph" w:styleId="FootnoteText">
    <w:name w:val="footnote text"/>
    <w:basedOn w:val="Normal"/>
    <w:link w:val="FootnoteTextChar"/>
    <w:uiPriority w:val="99"/>
    <w:semiHidden/>
    <w:unhideWhenUsed/>
    <w:rsid w:val="00756DC5"/>
    <w:pPr>
      <w:spacing w:after="0"/>
    </w:pPr>
    <w:rPr>
      <w:sz w:val="20"/>
      <w:szCs w:val="20"/>
    </w:rPr>
  </w:style>
  <w:style w:type="character" w:customStyle="1" w:styleId="FootnoteTextChar">
    <w:name w:val="Footnote Text Char"/>
    <w:basedOn w:val="DefaultParagraphFont"/>
    <w:link w:val="FootnoteText"/>
    <w:uiPriority w:val="99"/>
    <w:semiHidden/>
    <w:rsid w:val="00756DC5"/>
    <w:rPr>
      <w:rFonts w:ascii="Calibri" w:hAnsi="Calibri" w:cs="Arial"/>
      <w:lang w:bidi="en-US"/>
    </w:rPr>
  </w:style>
  <w:style w:type="paragraph" w:styleId="CommentText">
    <w:name w:val="annotation text"/>
    <w:basedOn w:val="Normal"/>
    <w:link w:val="CommentTextChar"/>
    <w:unhideWhenUsed/>
    <w:rsid w:val="00756DC5"/>
    <w:rPr>
      <w:sz w:val="20"/>
      <w:szCs w:val="20"/>
    </w:rPr>
  </w:style>
  <w:style w:type="character" w:customStyle="1" w:styleId="CommentTextChar">
    <w:name w:val="Comment Text Char"/>
    <w:basedOn w:val="DefaultParagraphFont"/>
    <w:link w:val="CommentText"/>
    <w:rsid w:val="00756DC5"/>
    <w:rPr>
      <w:rFonts w:ascii="Calibri" w:hAnsi="Calibri" w:cs="Arial"/>
      <w:lang w:bidi="en-US"/>
    </w:rPr>
  </w:style>
  <w:style w:type="paragraph" w:styleId="Header">
    <w:name w:val="header"/>
    <w:basedOn w:val="Normal"/>
    <w:link w:val="HeaderChar"/>
    <w:uiPriority w:val="99"/>
    <w:unhideWhenUsed/>
    <w:rsid w:val="00756DC5"/>
    <w:pPr>
      <w:tabs>
        <w:tab w:val="center" w:pos="4680"/>
        <w:tab w:val="right" w:pos="9360"/>
      </w:tabs>
    </w:pPr>
  </w:style>
  <w:style w:type="character" w:customStyle="1" w:styleId="HeaderChar">
    <w:name w:val="Header Char"/>
    <w:basedOn w:val="DefaultParagraphFont"/>
    <w:link w:val="Header"/>
    <w:uiPriority w:val="99"/>
    <w:rsid w:val="00756DC5"/>
    <w:rPr>
      <w:rFonts w:ascii="Calibri" w:hAnsi="Calibri" w:cs="Arial"/>
      <w:sz w:val="22"/>
      <w:szCs w:val="22"/>
      <w:lang w:bidi="en-US"/>
    </w:rPr>
  </w:style>
  <w:style w:type="paragraph" w:styleId="Footer">
    <w:name w:val="footer"/>
    <w:basedOn w:val="Normal"/>
    <w:link w:val="FooterChar"/>
    <w:uiPriority w:val="99"/>
    <w:unhideWhenUsed/>
    <w:rsid w:val="00756DC5"/>
    <w:pPr>
      <w:tabs>
        <w:tab w:val="center" w:pos="4680"/>
        <w:tab w:val="right" w:pos="9360"/>
      </w:tabs>
    </w:pPr>
  </w:style>
  <w:style w:type="character" w:customStyle="1" w:styleId="FooterChar">
    <w:name w:val="Footer Char"/>
    <w:basedOn w:val="DefaultParagraphFont"/>
    <w:link w:val="Footer"/>
    <w:uiPriority w:val="99"/>
    <w:rsid w:val="00756DC5"/>
    <w:rPr>
      <w:rFonts w:ascii="Calibri" w:hAnsi="Calibri" w:cs="Arial"/>
      <w:sz w:val="22"/>
      <w:szCs w:val="22"/>
      <w:lang w:bidi="en-US"/>
    </w:rPr>
  </w:style>
  <w:style w:type="paragraph" w:styleId="Caption">
    <w:name w:val="caption"/>
    <w:basedOn w:val="Normal"/>
    <w:next w:val="Normal"/>
    <w:uiPriority w:val="35"/>
    <w:rsid w:val="00756DC5"/>
    <w:rPr>
      <w:b/>
      <w:bCs/>
      <w:sz w:val="20"/>
      <w:szCs w:val="20"/>
    </w:rPr>
  </w:style>
  <w:style w:type="paragraph" w:styleId="TableofFigures">
    <w:name w:val="table of figures"/>
    <w:basedOn w:val="Normal"/>
    <w:next w:val="Normal"/>
    <w:uiPriority w:val="99"/>
    <w:unhideWhenUsed/>
    <w:rsid w:val="00756DC5"/>
    <w:pPr>
      <w:spacing w:after="0"/>
    </w:pPr>
  </w:style>
  <w:style w:type="character" w:styleId="FootnoteReference">
    <w:name w:val="footnote reference"/>
    <w:basedOn w:val="DefaultParagraphFont"/>
    <w:uiPriority w:val="99"/>
    <w:semiHidden/>
    <w:unhideWhenUsed/>
    <w:rsid w:val="00756DC5"/>
    <w:rPr>
      <w:vertAlign w:val="superscript"/>
    </w:rPr>
  </w:style>
  <w:style w:type="character" w:styleId="CommentReference">
    <w:name w:val="annotation reference"/>
    <w:basedOn w:val="DefaultParagraphFont"/>
    <w:unhideWhenUsed/>
    <w:rsid w:val="00756DC5"/>
    <w:rPr>
      <w:sz w:val="16"/>
      <w:szCs w:val="16"/>
    </w:rPr>
  </w:style>
  <w:style w:type="paragraph" w:styleId="List2">
    <w:name w:val="List 2"/>
    <w:basedOn w:val="Normal"/>
    <w:uiPriority w:val="99"/>
    <w:semiHidden/>
    <w:unhideWhenUsed/>
    <w:rsid w:val="00756DC5"/>
    <w:pPr>
      <w:ind w:left="720" w:hanging="360"/>
      <w:contextualSpacing/>
    </w:pPr>
  </w:style>
  <w:style w:type="paragraph" w:styleId="CommentSubject">
    <w:name w:val="annotation subject"/>
    <w:basedOn w:val="CommentText"/>
    <w:next w:val="CommentText"/>
    <w:link w:val="CommentSubjectChar"/>
    <w:uiPriority w:val="99"/>
    <w:semiHidden/>
    <w:unhideWhenUsed/>
    <w:rsid w:val="00756DC5"/>
    <w:rPr>
      <w:b/>
      <w:bCs/>
    </w:rPr>
  </w:style>
  <w:style w:type="character" w:customStyle="1" w:styleId="CommentSubjectChar">
    <w:name w:val="Comment Subject Char"/>
    <w:basedOn w:val="CommentTextChar"/>
    <w:link w:val="CommentSubject"/>
    <w:uiPriority w:val="99"/>
    <w:semiHidden/>
    <w:rsid w:val="00756DC5"/>
    <w:rPr>
      <w:rFonts w:ascii="Calibri" w:hAnsi="Calibri" w:cs="Arial"/>
      <w:b/>
      <w:bCs/>
      <w:lang w:bidi="en-US"/>
    </w:rPr>
  </w:style>
  <w:style w:type="paragraph" w:styleId="BalloonText">
    <w:name w:val="Balloon Text"/>
    <w:basedOn w:val="Normal"/>
    <w:link w:val="BalloonTextChar"/>
    <w:uiPriority w:val="99"/>
    <w:semiHidden/>
    <w:unhideWhenUsed/>
    <w:rsid w:val="00756DC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6DC5"/>
    <w:rPr>
      <w:rFonts w:ascii="Tahoma" w:hAnsi="Tahoma" w:cs="Tahoma"/>
      <w:sz w:val="16"/>
      <w:szCs w:val="16"/>
      <w:lang w:bidi="en-US"/>
    </w:rPr>
  </w:style>
  <w:style w:type="table" w:styleId="TableGrid">
    <w:name w:val="Table Grid"/>
    <w:basedOn w:val="TableNormal"/>
    <w:uiPriority w:val="59"/>
    <w:rsid w:val="00756D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56DC5"/>
    <w:pPr>
      <w:autoSpaceDE w:val="0"/>
      <w:autoSpaceDN w:val="0"/>
      <w:adjustRightInd w:val="0"/>
    </w:pPr>
    <w:rPr>
      <w:rFonts w:eastAsia="Calibri"/>
      <w:color w:val="000000"/>
      <w:sz w:val="24"/>
      <w:szCs w:val="24"/>
    </w:rPr>
  </w:style>
  <w:style w:type="paragraph" w:customStyle="1" w:styleId="ListParagraph2">
    <w:name w:val="List Paragraph 2"/>
    <w:basedOn w:val="BodyText1"/>
    <w:rsid w:val="00756DC5"/>
    <w:pPr>
      <w:spacing w:after="120"/>
    </w:pPr>
    <w:rPr>
      <w:lang w:bidi="en-US"/>
    </w:rPr>
  </w:style>
  <w:style w:type="table" w:customStyle="1" w:styleId="LightGrid-Accent11">
    <w:name w:val="Light Grid - Accent 11"/>
    <w:basedOn w:val="TableNormal"/>
    <w:uiPriority w:val="62"/>
    <w:rsid w:val="00756DC5"/>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character" w:customStyle="1" w:styleId="TitleChar">
    <w:name w:val="Title Char"/>
    <w:basedOn w:val="DefaultParagraphFont"/>
    <w:link w:val="Title"/>
    <w:uiPriority w:val="10"/>
    <w:rsid w:val="00050EB9"/>
    <w:rPr>
      <w:rFonts w:ascii="Calibri" w:hAnsi="Calibri" w:cs="Arial"/>
      <w:sz w:val="52"/>
      <w:szCs w:val="52"/>
      <w:lang w:bidi="en-US"/>
    </w:rPr>
  </w:style>
  <w:style w:type="paragraph" w:customStyle="1" w:styleId="Heading4-useonlyifabsolutelynecessary">
    <w:name w:val="Heading 4 - use only if absolutely necessary"/>
    <w:basedOn w:val="Normal"/>
    <w:rsid w:val="00756DC5"/>
    <w:pPr>
      <w:spacing w:after="60"/>
    </w:pPr>
    <w:rPr>
      <w:b/>
    </w:rPr>
  </w:style>
  <w:style w:type="paragraph" w:customStyle="1" w:styleId="ListParagraphLevel2">
    <w:name w:val="List Paragraph Level 2"/>
    <w:basedOn w:val="ListParagraphLayer2"/>
    <w:rsid w:val="00756DC5"/>
    <w:pPr>
      <w:numPr>
        <w:ilvl w:val="1"/>
        <w:numId w:val="5"/>
      </w:numPr>
    </w:pPr>
  </w:style>
  <w:style w:type="paragraph" w:customStyle="1" w:styleId="ListParagraphNumbersLevel1">
    <w:name w:val="List Paragraph Numbers Level 1"/>
    <w:basedOn w:val="Normal"/>
    <w:rsid w:val="00756DC5"/>
    <w:pPr>
      <w:numPr>
        <w:numId w:val="6"/>
      </w:numPr>
      <w:spacing w:after="120"/>
    </w:pPr>
  </w:style>
  <w:style w:type="paragraph" w:customStyle="1" w:styleId="Numberedlistlevel1">
    <w:name w:val="Numbered list level 1"/>
    <w:basedOn w:val="ListParagraphNumbersLevel1"/>
    <w:rsid w:val="00756DC5"/>
    <w:pPr>
      <w:numPr>
        <w:numId w:val="0"/>
      </w:numPr>
    </w:pPr>
  </w:style>
  <w:style w:type="paragraph" w:customStyle="1" w:styleId="Numberedlistlevel2">
    <w:name w:val="Numbered list level 2"/>
    <w:basedOn w:val="ListParagraph2"/>
    <w:rsid w:val="00756DC5"/>
  </w:style>
  <w:style w:type="paragraph" w:styleId="Title">
    <w:name w:val="Title"/>
    <w:basedOn w:val="Normal"/>
    <w:next w:val="Normal"/>
    <w:link w:val="TitleChar"/>
    <w:uiPriority w:val="10"/>
    <w:qFormat/>
    <w:rsid w:val="00050EB9"/>
    <w:pPr>
      <w:pBdr>
        <w:bottom w:val="single" w:sz="8" w:space="1" w:color="4472C4" w:themeColor="accent1"/>
      </w:pBdr>
      <w:spacing w:after="300"/>
    </w:pPr>
    <w:rPr>
      <w:sz w:val="52"/>
      <w:szCs w:val="52"/>
    </w:rPr>
  </w:style>
  <w:style w:type="character" w:customStyle="1" w:styleId="TitleChar1">
    <w:name w:val="Title Char1"/>
    <w:basedOn w:val="DefaultParagraphFont"/>
    <w:uiPriority w:val="10"/>
    <w:rsid w:val="007B0FA8"/>
    <w:rPr>
      <w:rFonts w:asciiTheme="majorHAnsi" w:eastAsiaTheme="majorEastAsia" w:hAnsiTheme="majorHAnsi" w:cstheme="majorBidi"/>
      <w:color w:val="323E4F" w:themeColor="text2" w:themeShade="BF"/>
      <w:spacing w:val="5"/>
      <w:kern w:val="28"/>
      <w:sz w:val="52"/>
      <w:szCs w:val="52"/>
      <w:lang w:bidi="en-US"/>
    </w:rPr>
  </w:style>
  <w:style w:type="paragraph" w:customStyle="1" w:styleId="Bulletlevel1">
    <w:name w:val="Bullet level 1"/>
    <w:basedOn w:val="BodyText1"/>
    <w:link w:val="Bulletlevel1Char"/>
    <w:rsid w:val="002433E6"/>
    <w:pPr>
      <w:numPr>
        <w:numId w:val="1"/>
      </w:numPr>
      <w:spacing w:after="120"/>
    </w:pPr>
  </w:style>
  <w:style w:type="character" w:customStyle="1" w:styleId="Bulletlevel1Char">
    <w:name w:val="Bullet level 1 Char"/>
    <w:basedOn w:val="BodytextChar"/>
    <w:link w:val="Bulletlevel1"/>
    <w:rsid w:val="002433E6"/>
    <w:rPr>
      <w:rFonts w:ascii="Calibri" w:hAnsi="Calibri" w:cs="Arial"/>
      <w:sz w:val="22"/>
      <w:szCs w:val="22"/>
    </w:rPr>
  </w:style>
  <w:style w:type="paragraph" w:customStyle="1" w:styleId="Bulletslevel1-video">
    <w:name w:val="Bullets level 1- video"/>
    <w:basedOn w:val="ListParagraph"/>
    <w:link w:val="Bulletslevel1-videoChar"/>
    <w:rsid w:val="002433E6"/>
    <w:pPr>
      <w:numPr>
        <w:numId w:val="2"/>
      </w:numPr>
    </w:pPr>
  </w:style>
  <w:style w:type="character" w:customStyle="1" w:styleId="Bulletslevel1-videoChar">
    <w:name w:val="Bullets level 1- video Char"/>
    <w:basedOn w:val="ListParagraphChar"/>
    <w:link w:val="Bulletslevel1-video"/>
    <w:rsid w:val="002433E6"/>
    <w:rPr>
      <w:rFonts w:ascii="Calibri" w:hAnsi="Calibri" w:cs="Arial"/>
      <w:sz w:val="22"/>
      <w:szCs w:val="22"/>
    </w:rPr>
  </w:style>
  <w:style w:type="paragraph" w:customStyle="1" w:styleId="BulletLevel1video0">
    <w:name w:val="Bullet Level 1 (video)"/>
    <w:basedOn w:val="ListParagraph"/>
    <w:link w:val="BulletLevel1videoChar"/>
    <w:rsid w:val="002433E6"/>
  </w:style>
  <w:style w:type="character" w:customStyle="1" w:styleId="BulletLevel1videoChar">
    <w:name w:val="Bullet Level 1 (video) Char"/>
    <w:basedOn w:val="ListParagraphChar"/>
    <w:link w:val="BulletLevel1video0"/>
    <w:rsid w:val="002433E6"/>
    <w:rPr>
      <w:rFonts w:ascii="Calibri" w:hAnsi="Calibri" w:cs="Arial"/>
      <w:sz w:val="22"/>
      <w:szCs w:val="22"/>
    </w:rPr>
  </w:style>
  <w:style w:type="paragraph" w:customStyle="1" w:styleId="BulletLevel1-Video">
    <w:name w:val="Bullet Level 1 - Video"/>
    <w:basedOn w:val="ListParagraph"/>
    <w:link w:val="BulletLevel1-VideoChar"/>
    <w:rsid w:val="002433E6"/>
    <w:pPr>
      <w:numPr>
        <w:numId w:val="3"/>
      </w:numPr>
    </w:pPr>
  </w:style>
  <w:style w:type="character" w:customStyle="1" w:styleId="BulletLevel1-VideoChar">
    <w:name w:val="Bullet Level 1 - Video Char"/>
    <w:basedOn w:val="ListParagraphChar"/>
    <w:link w:val="BulletLevel1-Video"/>
    <w:rsid w:val="002433E6"/>
    <w:rPr>
      <w:rFonts w:ascii="Calibri" w:hAnsi="Calibri" w:cs="Arial"/>
      <w:sz w:val="22"/>
      <w:szCs w:val="22"/>
    </w:rPr>
  </w:style>
  <w:style w:type="paragraph" w:customStyle="1" w:styleId="BulletLevel1Video">
    <w:name w:val="Bullet Level 1 (Video)"/>
    <w:basedOn w:val="ListParagraph"/>
    <w:link w:val="BulletLevel1VideoChar0"/>
    <w:rsid w:val="002433E6"/>
    <w:pPr>
      <w:numPr>
        <w:numId w:val="4"/>
      </w:numPr>
    </w:pPr>
  </w:style>
  <w:style w:type="character" w:customStyle="1" w:styleId="BulletLevel1VideoChar0">
    <w:name w:val="Bullet Level 1 (Video) Char"/>
    <w:basedOn w:val="ListParagraphChar"/>
    <w:link w:val="BulletLevel1Video"/>
    <w:rsid w:val="002433E6"/>
    <w:rPr>
      <w:rFonts w:ascii="Calibri" w:hAnsi="Calibri" w:cs="Arial"/>
      <w:sz w:val="22"/>
      <w:szCs w:val="22"/>
    </w:rPr>
  </w:style>
  <w:style w:type="character" w:styleId="Hyperlink">
    <w:name w:val="Hyperlink"/>
    <w:basedOn w:val="DefaultParagraphFont"/>
    <w:uiPriority w:val="99"/>
    <w:unhideWhenUsed/>
    <w:rsid w:val="00756DC5"/>
    <w:rPr>
      <w:color w:val="0000FF"/>
      <w:u w:val="single"/>
    </w:rPr>
  </w:style>
  <w:style w:type="character" w:styleId="FollowedHyperlink">
    <w:name w:val="FollowedHyperlink"/>
    <w:basedOn w:val="DefaultParagraphFont"/>
    <w:uiPriority w:val="99"/>
    <w:semiHidden/>
    <w:unhideWhenUsed/>
    <w:rsid w:val="00756DC5"/>
    <w:rPr>
      <w:color w:val="800080"/>
      <w:u w:val="single"/>
    </w:rPr>
  </w:style>
  <w:style w:type="character" w:styleId="Strong">
    <w:name w:val="Strong"/>
    <w:basedOn w:val="DefaultParagraphFont"/>
    <w:uiPriority w:val="22"/>
    <w:rsid w:val="00756DC5"/>
    <w:rPr>
      <w:b/>
      <w:bCs/>
    </w:rPr>
  </w:style>
  <w:style w:type="character" w:styleId="Emphasis">
    <w:name w:val="Emphasis"/>
    <w:basedOn w:val="DefaultParagraphFont"/>
    <w:uiPriority w:val="20"/>
    <w:qFormat/>
    <w:rsid w:val="00756DC5"/>
    <w:rPr>
      <w:i/>
      <w:iCs/>
    </w:rPr>
  </w:style>
  <w:style w:type="paragraph" w:styleId="NormalWeb">
    <w:name w:val="Normal (Web)"/>
    <w:basedOn w:val="Normal"/>
    <w:uiPriority w:val="99"/>
    <w:unhideWhenUsed/>
    <w:rsid w:val="00756DC5"/>
    <w:pPr>
      <w:spacing w:before="100" w:beforeAutospacing="1" w:after="100" w:afterAutospacing="1" w:line="389" w:lineRule="atLeast"/>
    </w:pPr>
    <w:rPr>
      <w:rFonts w:ascii="Tahoma" w:hAnsi="Tahoma" w:cs="Tahoma"/>
      <w:color w:val="212930"/>
      <w:sz w:val="24"/>
      <w:szCs w:val="24"/>
      <w:lang w:bidi="ar-SA"/>
    </w:rPr>
  </w:style>
  <w:style w:type="paragraph" w:customStyle="1" w:styleId="CVReference">
    <w:name w:val="CV Reference"/>
    <w:basedOn w:val="Normal"/>
    <w:rsid w:val="00756DC5"/>
    <w:pPr>
      <w:spacing w:after="60"/>
      <w:ind w:left="720" w:hanging="720"/>
    </w:pPr>
    <w:rPr>
      <w:rFonts w:cs="Times New Roman"/>
      <w:color w:val="000000"/>
      <w:lang w:bidi="ar-SA"/>
    </w:rPr>
  </w:style>
  <w:style w:type="paragraph" w:customStyle="1" w:styleId="MediumGrid1-Accent21">
    <w:name w:val="Medium Grid 1 - Accent 21"/>
    <w:basedOn w:val="Normal"/>
    <w:uiPriority w:val="99"/>
    <w:rsid w:val="00756DC5"/>
    <w:pPr>
      <w:spacing w:after="200"/>
      <w:ind w:left="720"/>
      <w:contextualSpacing/>
    </w:pPr>
    <w:rPr>
      <w:rFonts w:ascii="Cambria" w:eastAsia="Cambria" w:hAnsi="Cambria" w:cs="Times New Roman"/>
      <w:sz w:val="24"/>
      <w:szCs w:val="24"/>
      <w:lang w:bidi="ar-SA"/>
    </w:rPr>
  </w:style>
  <w:style w:type="paragraph" w:customStyle="1" w:styleId="Heading">
    <w:name w:val="Heading"/>
    <w:basedOn w:val="Normal"/>
    <w:rsid w:val="00756DC5"/>
    <w:pPr>
      <w:spacing w:after="0"/>
      <w:jc w:val="center"/>
    </w:pPr>
    <w:rPr>
      <w:rFonts w:cs="Times New Roman"/>
      <w:b/>
      <w:sz w:val="26"/>
      <w:szCs w:val="26"/>
      <w:lang w:bidi="ar-SA"/>
    </w:rPr>
  </w:style>
  <w:style w:type="paragraph" w:customStyle="1" w:styleId="Criterion">
    <w:name w:val="Criterion"/>
    <w:basedOn w:val="BodyText1"/>
    <w:rsid w:val="00756DC5"/>
    <w:rPr>
      <w:b/>
      <w:i/>
    </w:rPr>
  </w:style>
  <w:style w:type="table" w:customStyle="1" w:styleId="LightList1">
    <w:name w:val="Light List1"/>
    <w:basedOn w:val="TableNormal"/>
    <w:uiPriority w:val="61"/>
    <w:rsid w:val="00756DC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hps">
    <w:name w:val="hps"/>
    <w:basedOn w:val="DefaultParagraphFont"/>
    <w:rsid w:val="00756DC5"/>
  </w:style>
  <w:style w:type="character" w:customStyle="1" w:styleId="mw-headline">
    <w:name w:val="mw-headline"/>
    <w:basedOn w:val="DefaultParagraphFont"/>
    <w:rsid w:val="00756DC5"/>
  </w:style>
  <w:style w:type="character" w:customStyle="1" w:styleId="small-info-right">
    <w:name w:val="small-info-right"/>
    <w:basedOn w:val="DefaultParagraphFont"/>
    <w:rsid w:val="00756DC5"/>
  </w:style>
  <w:style w:type="table" w:customStyle="1" w:styleId="LightShading1">
    <w:name w:val="Light Shading1"/>
    <w:basedOn w:val="TableNormal"/>
    <w:uiPriority w:val="60"/>
    <w:rsid w:val="00756DC5"/>
    <w:rPr>
      <w:rFonts w:ascii="Calibri" w:eastAsia="Calibri" w:hAnsi="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Bulletslevel1video">
    <w:name w:val="Bullets level 1 video"/>
    <w:basedOn w:val="ListParagraph"/>
    <w:link w:val="Bulletslevel1videoChar"/>
    <w:rsid w:val="0038599E"/>
    <w:pPr>
      <w:numPr>
        <w:numId w:val="7"/>
      </w:numPr>
    </w:pPr>
  </w:style>
  <w:style w:type="character" w:customStyle="1" w:styleId="Bulletslevel1videoChar">
    <w:name w:val="Bullets level 1 video Char"/>
    <w:basedOn w:val="ListParagraphChar"/>
    <w:link w:val="Bulletslevel1video"/>
    <w:rsid w:val="0038599E"/>
    <w:rPr>
      <w:rFonts w:ascii="Calibri" w:hAnsi="Calibri" w:cs="Arial"/>
      <w:sz w:val="22"/>
      <w:szCs w:val="22"/>
    </w:rPr>
  </w:style>
  <w:style w:type="paragraph" w:customStyle="1" w:styleId="BulletsLevel1Video0">
    <w:name w:val="Bullets Level 1 (Video)"/>
    <w:basedOn w:val="ListParagraph"/>
    <w:link w:val="BulletsLevel1VideoChar0"/>
    <w:rsid w:val="0038599E"/>
    <w:pPr>
      <w:numPr>
        <w:numId w:val="8"/>
      </w:numPr>
    </w:pPr>
  </w:style>
  <w:style w:type="character" w:customStyle="1" w:styleId="BulletsLevel1VideoChar0">
    <w:name w:val="Bullets Level 1 (Video) Char"/>
    <w:basedOn w:val="ListParagraphChar"/>
    <w:link w:val="BulletsLevel1Video0"/>
    <w:rsid w:val="0038599E"/>
    <w:rPr>
      <w:rFonts w:ascii="Calibri" w:hAnsi="Calibri" w:cs="Arial"/>
      <w:sz w:val="22"/>
      <w:szCs w:val="22"/>
    </w:rPr>
  </w:style>
  <w:style w:type="paragraph" w:customStyle="1" w:styleId="BodyText10">
    <w:name w:val="Body Text10"/>
    <w:basedOn w:val="Normal"/>
    <w:rsid w:val="00BA7563"/>
    <w:rPr>
      <w:lang w:bidi="ar-SA"/>
    </w:rPr>
  </w:style>
  <w:style w:type="paragraph" w:customStyle="1" w:styleId="Body">
    <w:name w:val="Body"/>
    <w:basedOn w:val="Normal"/>
    <w:link w:val="BodyChar"/>
    <w:qFormat/>
    <w:rsid w:val="00BA7563"/>
    <w:pPr>
      <w:autoSpaceDE w:val="0"/>
      <w:autoSpaceDN w:val="0"/>
      <w:adjustRightInd w:val="0"/>
    </w:pPr>
    <w:rPr>
      <w:rFonts w:asciiTheme="minorHAnsi" w:eastAsia="Calibri" w:hAnsiTheme="minorHAnsi" w:cstheme="minorHAnsi"/>
      <w:lang w:bidi="ar-SA"/>
    </w:rPr>
  </w:style>
  <w:style w:type="character" w:customStyle="1" w:styleId="BodyChar">
    <w:name w:val="Body Char"/>
    <w:basedOn w:val="DefaultParagraphFont"/>
    <w:link w:val="Body"/>
    <w:rsid w:val="00BA7563"/>
    <w:rPr>
      <w:rFonts w:asciiTheme="minorHAnsi" w:eastAsia="Calibri" w:hAnsiTheme="minorHAnsi" w:cstheme="minorHAnsi"/>
      <w:sz w:val="22"/>
      <w:szCs w:val="22"/>
    </w:rPr>
  </w:style>
  <w:style w:type="paragraph" w:customStyle="1" w:styleId="mapheader">
    <w:name w:val="map header"/>
    <w:basedOn w:val="Normal"/>
    <w:link w:val="mapheaderChar"/>
    <w:rsid w:val="00BA0F6C"/>
    <w:pPr>
      <w:spacing w:after="0"/>
      <w:jc w:val="center"/>
    </w:pPr>
    <w:rPr>
      <w:rFonts w:cs="Calibri"/>
      <w:b/>
      <w:sz w:val="24"/>
      <w:szCs w:val="24"/>
      <w:lang w:bidi="ar-SA"/>
    </w:rPr>
  </w:style>
  <w:style w:type="character" w:customStyle="1" w:styleId="mapheaderChar">
    <w:name w:val="map header Char"/>
    <w:basedOn w:val="DefaultParagraphFont"/>
    <w:link w:val="mapheader"/>
    <w:rsid w:val="00BA0F6C"/>
    <w:rPr>
      <w:rFonts w:ascii="Calibri" w:hAnsi="Calibri" w:cs="Calibri"/>
      <w:b/>
      <w:sz w:val="24"/>
      <w:szCs w:val="24"/>
    </w:rPr>
  </w:style>
  <w:style w:type="paragraph" w:customStyle="1" w:styleId="Topic">
    <w:name w:val="Topic"/>
    <w:basedOn w:val="Heading3"/>
    <w:link w:val="TopicChar"/>
    <w:qFormat/>
    <w:rsid w:val="00BA0F6C"/>
    <w:pPr>
      <w:framePr w:hSpace="180" w:wrap="around" w:vAnchor="page" w:hAnchor="margin" w:y="3061"/>
      <w:spacing w:before="0" w:after="0"/>
    </w:pPr>
    <w:rPr>
      <w:rFonts w:eastAsia="Times New Roman"/>
      <w:lang w:bidi="en-US"/>
    </w:rPr>
  </w:style>
  <w:style w:type="paragraph" w:customStyle="1" w:styleId="CCSSStrand">
    <w:name w:val="CCSS Strand"/>
    <w:basedOn w:val="Normal"/>
    <w:link w:val="CCSSStrandChar"/>
    <w:qFormat/>
    <w:rsid w:val="00BA0F6C"/>
    <w:pPr>
      <w:framePr w:hSpace="180" w:wrap="around" w:vAnchor="page" w:hAnchor="margin" w:y="3061"/>
      <w:tabs>
        <w:tab w:val="left" w:pos="180"/>
      </w:tabs>
      <w:spacing w:before="120" w:after="0"/>
    </w:pPr>
    <w:rPr>
      <w:rFonts w:cs="Times New Roman"/>
      <w:b/>
      <w:color w:val="000000"/>
      <w:lang w:bidi="ar-SA"/>
    </w:rPr>
  </w:style>
  <w:style w:type="character" w:customStyle="1" w:styleId="TopicChar">
    <w:name w:val="Topic Char"/>
    <w:basedOn w:val="Heading3Char"/>
    <w:link w:val="Topic"/>
    <w:rsid w:val="00BA0F6C"/>
    <w:rPr>
      <w:rFonts w:ascii="Calibri" w:eastAsiaTheme="majorEastAsia" w:hAnsi="Calibri" w:cs="Arial"/>
      <w:b/>
      <w:bCs/>
      <w:i/>
      <w:color w:val="7F7F7F"/>
      <w:sz w:val="22"/>
      <w:szCs w:val="22"/>
      <w:lang w:bidi="en-US"/>
    </w:rPr>
  </w:style>
  <w:style w:type="paragraph" w:customStyle="1" w:styleId="Sectionheading">
    <w:name w:val="Section heading"/>
    <w:basedOn w:val="Heading2"/>
    <w:link w:val="SectionheadingChar"/>
    <w:qFormat/>
    <w:rsid w:val="00BA0F6C"/>
    <w:pPr>
      <w:spacing w:before="0"/>
    </w:pPr>
    <w:rPr>
      <w:bCs w:val="0"/>
      <w:szCs w:val="22"/>
    </w:rPr>
  </w:style>
  <w:style w:type="character" w:customStyle="1" w:styleId="CCSSStrandChar">
    <w:name w:val="CCSS Strand Char"/>
    <w:basedOn w:val="DefaultParagraphFont"/>
    <w:link w:val="CCSSStrand"/>
    <w:rsid w:val="00BA0F6C"/>
    <w:rPr>
      <w:rFonts w:ascii="Calibri" w:hAnsi="Calibri"/>
      <w:b/>
      <w:color w:val="000000"/>
      <w:sz w:val="22"/>
      <w:szCs w:val="22"/>
    </w:rPr>
  </w:style>
  <w:style w:type="character" w:customStyle="1" w:styleId="SectionheadingChar">
    <w:name w:val="Section heading Char"/>
    <w:basedOn w:val="Heading2Char"/>
    <w:link w:val="Sectionheading"/>
    <w:rsid w:val="00BA0F6C"/>
    <w:rPr>
      <w:rFonts w:ascii="Calibri" w:hAnsi="Calibri" w:cs="Arial"/>
      <w:b/>
      <w:bCs/>
      <w:iCs/>
      <w:sz w:val="24"/>
      <w:szCs w:val="22"/>
      <w:lang w:bidi="en-US"/>
    </w:rPr>
  </w:style>
  <w:style w:type="paragraph" w:customStyle="1" w:styleId="CCSSStandard">
    <w:name w:val="CCSS Standard"/>
    <w:basedOn w:val="Normal"/>
    <w:link w:val="CCSSStandardChar"/>
    <w:qFormat/>
    <w:rsid w:val="00BA0F6C"/>
    <w:pPr>
      <w:framePr w:hSpace="180" w:wrap="around" w:vAnchor="page" w:hAnchor="margin" w:y="3061"/>
      <w:tabs>
        <w:tab w:val="left" w:pos="180"/>
      </w:tabs>
      <w:spacing w:after="0"/>
    </w:pPr>
    <w:rPr>
      <w:rFonts w:cs="Times New Roman"/>
      <w:color w:val="000000"/>
      <w:lang w:bidi="ar-SA"/>
    </w:rPr>
  </w:style>
  <w:style w:type="character" w:customStyle="1" w:styleId="CCSSStandardChar">
    <w:name w:val="CCSS Standard Char"/>
    <w:basedOn w:val="DefaultParagraphFont"/>
    <w:link w:val="CCSSStandard"/>
    <w:rsid w:val="00BA0F6C"/>
    <w:rPr>
      <w:rFonts w:ascii="Calibri" w:hAnsi="Calibri"/>
      <w:color w:val="000000"/>
      <w:sz w:val="22"/>
      <w:szCs w:val="22"/>
    </w:rPr>
  </w:style>
  <w:style w:type="character" w:styleId="PlaceholderText">
    <w:name w:val="Placeholder Text"/>
    <w:basedOn w:val="DefaultParagraphFont"/>
    <w:uiPriority w:val="99"/>
    <w:semiHidden/>
    <w:rsid w:val="00BA0F6C"/>
    <w:rPr>
      <w:color w:val="808080"/>
    </w:rPr>
  </w:style>
  <w:style w:type="paragraph" w:customStyle="1" w:styleId="StageHeader">
    <w:name w:val="Stage Header"/>
    <w:basedOn w:val="Normal"/>
    <w:link w:val="StageHeaderChar"/>
    <w:qFormat/>
    <w:rsid w:val="006A2FD8"/>
    <w:pPr>
      <w:spacing w:after="0"/>
      <w:jc w:val="center"/>
    </w:pPr>
    <w:rPr>
      <w:b/>
      <w:color w:val="FFFFFF"/>
      <w:sz w:val="24"/>
      <w:szCs w:val="24"/>
      <w:lang w:bidi="ar-SA"/>
    </w:rPr>
  </w:style>
  <w:style w:type="character" w:customStyle="1" w:styleId="StageHeaderChar">
    <w:name w:val="Stage Header Char"/>
    <w:basedOn w:val="DefaultParagraphFont"/>
    <w:link w:val="StageHeader"/>
    <w:rsid w:val="006A2FD8"/>
    <w:rPr>
      <w:rFonts w:ascii="Calibri" w:hAnsi="Calibri" w:cs="Arial"/>
      <w:b/>
      <w:color w:val="FFFFFF"/>
      <w:sz w:val="24"/>
      <w:szCs w:val="24"/>
    </w:rPr>
  </w:style>
  <w:style w:type="paragraph" w:customStyle="1" w:styleId="Stage1heading">
    <w:name w:val="Stage 1 heading"/>
    <w:basedOn w:val="CCSSStrand"/>
    <w:link w:val="Stage1headingChar"/>
    <w:rsid w:val="009A37BB"/>
    <w:pPr>
      <w:framePr w:wrap="around"/>
      <w:spacing w:before="0"/>
      <w:jc w:val="center"/>
    </w:pPr>
    <w:rPr>
      <w:i/>
    </w:rPr>
  </w:style>
  <w:style w:type="character" w:customStyle="1" w:styleId="Stage1headingChar">
    <w:name w:val="Stage 1 heading Char"/>
    <w:basedOn w:val="CCSSStrandChar"/>
    <w:link w:val="Stage1heading"/>
    <w:rsid w:val="009A37BB"/>
    <w:rPr>
      <w:rFonts w:ascii="Calibri" w:hAnsi="Calibri"/>
      <w:b/>
      <w:i/>
      <w:color w:val="000000"/>
      <w:sz w:val="22"/>
      <w:szCs w:val="22"/>
    </w:rPr>
  </w:style>
  <w:style w:type="paragraph" w:customStyle="1" w:styleId="Bullets">
    <w:name w:val="Bullets"/>
    <w:basedOn w:val="Normal"/>
    <w:link w:val="BulletsChar"/>
    <w:qFormat/>
    <w:rsid w:val="00E51028"/>
    <w:pPr>
      <w:framePr w:hSpace="180" w:wrap="around" w:vAnchor="page" w:hAnchor="margin" w:y="3061"/>
      <w:numPr>
        <w:numId w:val="9"/>
      </w:numPr>
      <w:spacing w:after="0"/>
    </w:pPr>
    <w:rPr>
      <w:rFonts w:cs="Calibri"/>
      <w:lang w:bidi="ar-SA"/>
    </w:rPr>
  </w:style>
  <w:style w:type="character" w:customStyle="1" w:styleId="BulletsChar">
    <w:name w:val="Bullets Char"/>
    <w:basedOn w:val="DefaultParagraphFont"/>
    <w:link w:val="Bullets"/>
    <w:rsid w:val="00E51028"/>
    <w:rPr>
      <w:rFonts w:ascii="Calibri" w:hAnsi="Calibri" w:cs="Calibri"/>
      <w:sz w:val="22"/>
      <w:szCs w:val="22"/>
    </w:rPr>
  </w:style>
  <w:style w:type="paragraph" w:styleId="Revision">
    <w:name w:val="Revision"/>
    <w:hidden/>
    <w:uiPriority w:val="99"/>
    <w:semiHidden/>
    <w:rsid w:val="009E758F"/>
    <w:rPr>
      <w:rFonts w:ascii="Calibri" w:hAnsi="Calibri" w:cs="Arial"/>
      <w:sz w:val="22"/>
      <w:szCs w:val="22"/>
      <w:lang w:bidi="en-US"/>
    </w:rPr>
  </w:style>
  <w:style w:type="paragraph" w:customStyle="1" w:styleId="TableParagraph">
    <w:name w:val="Table Paragraph"/>
    <w:basedOn w:val="Normal"/>
    <w:uiPriority w:val="1"/>
    <w:qFormat/>
    <w:rsid w:val="001225B2"/>
    <w:pPr>
      <w:widowControl w:val="0"/>
      <w:autoSpaceDE w:val="0"/>
      <w:autoSpaceDN w:val="0"/>
      <w:spacing w:after="0"/>
      <w:ind w:left="114"/>
    </w:pPr>
    <w:rPr>
      <w:rFonts w:eastAsia="Calibri" w:cs="Calibri"/>
      <w:sz w:val="20"/>
      <w:szCs w:val="20"/>
      <w:lang w:bidi="ar-SA"/>
    </w:rPr>
  </w:style>
  <w:style w:type="character" w:styleId="UnresolvedMention">
    <w:name w:val="Unresolved Mention"/>
    <w:basedOn w:val="DefaultParagraphFont"/>
    <w:uiPriority w:val="99"/>
    <w:semiHidden/>
    <w:unhideWhenUsed/>
    <w:rsid w:val="009955FC"/>
    <w:rPr>
      <w:color w:val="605E5C"/>
      <w:shd w:val="clear" w:color="auto" w:fill="E1DFDD"/>
    </w:rPr>
  </w:style>
  <w:style w:type="character" w:customStyle="1" w:styleId="popup">
    <w:name w:val="popup"/>
    <w:basedOn w:val="DefaultParagraphFont"/>
    <w:rsid w:val="009003F6"/>
  </w:style>
  <w:style w:type="character" w:customStyle="1" w:styleId="red">
    <w:name w:val="red"/>
    <w:basedOn w:val="DefaultParagraphFont"/>
    <w:rsid w:val="009003F6"/>
  </w:style>
  <w:style w:type="character" w:customStyle="1" w:styleId="normaltextrun">
    <w:name w:val="normaltextrun"/>
    <w:basedOn w:val="DefaultParagraphFont"/>
    <w:rsid w:val="008D40E1"/>
  </w:style>
  <w:style w:type="character" w:customStyle="1" w:styleId="eop">
    <w:name w:val="eop"/>
    <w:basedOn w:val="DefaultParagraphFont"/>
    <w:rsid w:val="008D40E1"/>
  </w:style>
  <w:style w:type="table" w:styleId="PlainTable4">
    <w:name w:val="Plain Table 4"/>
    <w:basedOn w:val="TableNormal"/>
    <w:uiPriority w:val="44"/>
    <w:rsid w:val="00B42CE9"/>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paragraph">
    <w:name w:val="paragraph"/>
    <w:basedOn w:val="Normal"/>
    <w:rsid w:val="004F7241"/>
    <w:pPr>
      <w:spacing w:before="100" w:beforeAutospacing="1" w:after="100" w:afterAutospacing="1"/>
    </w:pPr>
    <w:rPr>
      <w:rFonts w:ascii="Times New Roman" w:hAnsi="Times New Roman" w:cs="Times New Roman"/>
      <w:sz w:val="24"/>
      <w:szCs w:val="24"/>
      <w:lang w:bidi="ar-SA"/>
    </w:rPr>
  </w:style>
  <w:style w:type="character" w:customStyle="1" w:styleId="contextualspellingandgrammarerror">
    <w:name w:val="contextualspellingandgrammarerror"/>
    <w:basedOn w:val="DefaultParagraphFont"/>
    <w:rsid w:val="004F7241"/>
  </w:style>
  <w:style w:type="character" w:customStyle="1" w:styleId="cf01">
    <w:name w:val="cf01"/>
    <w:basedOn w:val="DefaultParagraphFont"/>
    <w:rsid w:val="0007440C"/>
    <w:rPr>
      <w:rFonts w:ascii="Segoe UI" w:hAnsi="Segoe UI" w:cs="Segoe UI" w:hint="default"/>
      <w:sz w:val="18"/>
      <w:szCs w:val="18"/>
    </w:rPr>
  </w:style>
  <w:style w:type="paragraph" w:customStyle="1" w:styleId="edCount">
    <w:name w:val="edCount"/>
    <w:basedOn w:val="NoSpacing"/>
    <w:link w:val="edCountChar"/>
    <w:qFormat/>
    <w:rsid w:val="00496796"/>
    <w:pPr>
      <w:spacing w:before="60" w:after="60"/>
    </w:pPr>
    <w:rPr>
      <w:rFonts w:eastAsiaTheme="majorEastAsia" w:cstheme="majorHAnsi"/>
      <w:noProof/>
      <w:lang w:bidi="ar-SA"/>
    </w:rPr>
  </w:style>
  <w:style w:type="character" w:customStyle="1" w:styleId="edCountChar">
    <w:name w:val="edCount Char"/>
    <w:basedOn w:val="DefaultParagraphFont"/>
    <w:link w:val="edCount"/>
    <w:rsid w:val="00496796"/>
    <w:rPr>
      <w:rFonts w:ascii="Calibri" w:eastAsiaTheme="majorEastAsia" w:hAnsi="Calibri" w:cstheme="majorHAnsi"/>
      <w:noProof/>
      <w:sz w:val="22"/>
      <w:szCs w:val="22"/>
    </w:rPr>
  </w:style>
  <w:style w:type="paragraph" w:styleId="TOC4">
    <w:name w:val="toc 4"/>
    <w:basedOn w:val="Normal"/>
    <w:next w:val="Normal"/>
    <w:autoRedefine/>
    <w:uiPriority w:val="39"/>
    <w:unhideWhenUsed/>
    <w:rsid w:val="00E04A89"/>
    <w:pPr>
      <w:spacing w:after="100" w:line="259" w:lineRule="auto"/>
      <w:ind w:left="660"/>
    </w:pPr>
    <w:rPr>
      <w:rFonts w:asciiTheme="minorHAnsi" w:eastAsiaTheme="minorEastAsia" w:hAnsiTheme="minorHAnsi" w:cstheme="minorBidi"/>
      <w:lang w:bidi="ar-SA"/>
    </w:rPr>
  </w:style>
  <w:style w:type="paragraph" w:styleId="TOC5">
    <w:name w:val="toc 5"/>
    <w:basedOn w:val="Normal"/>
    <w:next w:val="Normal"/>
    <w:autoRedefine/>
    <w:uiPriority w:val="39"/>
    <w:unhideWhenUsed/>
    <w:rsid w:val="00E04A89"/>
    <w:pPr>
      <w:spacing w:after="100" w:line="259" w:lineRule="auto"/>
      <w:ind w:left="880"/>
    </w:pPr>
    <w:rPr>
      <w:rFonts w:asciiTheme="minorHAnsi" w:eastAsiaTheme="minorEastAsia" w:hAnsiTheme="minorHAnsi" w:cstheme="minorBidi"/>
      <w:lang w:bidi="ar-SA"/>
    </w:rPr>
  </w:style>
  <w:style w:type="paragraph" w:styleId="TOC6">
    <w:name w:val="toc 6"/>
    <w:basedOn w:val="Normal"/>
    <w:next w:val="Normal"/>
    <w:autoRedefine/>
    <w:uiPriority w:val="39"/>
    <w:unhideWhenUsed/>
    <w:rsid w:val="00E04A89"/>
    <w:pPr>
      <w:spacing w:after="100" w:line="259" w:lineRule="auto"/>
      <w:ind w:left="1100"/>
    </w:pPr>
    <w:rPr>
      <w:rFonts w:asciiTheme="minorHAnsi" w:eastAsiaTheme="minorEastAsia" w:hAnsiTheme="minorHAnsi" w:cstheme="minorBidi"/>
      <w:lang w:bidi="ar-SA"/>
    </w:rPr>
  </w:style>
  <w:style w:type="paragraph" w:styleId="TOC7">
    <w:name w:val="toc 7"/>
    <w:basedOn w:val="Normal"/>
    <w:next w:val="Normal"/>
    <w:autoRedefine/>
    <w:uiPriority w:val="39"/>
    <w:unhideWhenUsed/>
    <w:rsid w:val="00E04A89"/>
    <w:pPr>
      <w:spacing w:after="100" w:line="259" w:lineRule="auto"/>
      <w:ind w:left="1320"/>
    </w:pPr>
    <w:rPr>
      <w:rFonts w:asciiTheme="minorHAnsi" w:eastAsiaTheme="minorEastAsia" w:hAnsiTheme="minorHAnsi" w:cstheme="minorBidi"/>
      <w:lang w:bidi="ar-SA"/>
    </w:rPr>
  </w:style>
  <w:style w:type="paragraph" w:styleId="TOC8">
    <w:name w:val="toc 8"/>
    <w:basedOn w:val="Normal"/>
    <w:next w:val="Normal"/>
    <w:autoRedefine/>
    <w:uiPriority w:val="39"/>
    <w:unhideWhenUsed/>
    <w:rsid w:val="00E04A89"/>
    <w:pPr>
      <w:spacing w:after="100" w:line="259" w:lineRule="auto"/>
      <w:ind w:left="1540"/>
    </w:pPr>
    <w:rPr>
      <w:rFonts w:asciiTheme="minorHAnsi" w:eastAsiaTheme="minorEastAsia" w:hAnsiTheme="minorHAnsi" w:cstheme="minorBidi"/>
      <w:lang w:bidi="ar-SA"/>
    </w:rPr>
  </w:style>
  <w:style w:type="paragraph" w:styleId="TOC9">
    <w:name w:val="toc 9"/>
    <w:basedOn w:val="Normal"/>
    <w:next w:val="Normal"/>
    <w:autoRedefine/>
    <w:uiPriority w:val="39"/>
    <w:unhideWhenUsed/>
    <w:rsid w:val="00E04A89"/>
    <w:pPr>
      <w:spacing w:after="100" w:line="259" w:lineRule="auto"/>
      <w:ind w:left="1760"/>
    </w:pPr>
    <w:rPr>
      <w:rFonts w:asciiTheme="minorHAnsi" w:eastAsiaTheme="minorEastAsia" w:hAnsiTheme="minorHAnsi" w:cstheme="minorBidi"/>
      <w:lang w:bidi="ar-SA"/>
    </w:rPr>
  </w:style>
  <w:style w:type="paragraph" w:customStyle="1" w:styleId="pf0">
    <w:name w:val="pf0"/>
    <w:basedOn w:val="Normal"/>
    <w:rsid w:val="00337FC6"/>
    <w:pPr>
      <w:spacing w:before="100" w:beforeAutospacing="1" w:after="100" w:afterAutospacing="1"/>
    </w:pPr>
    <w:rPr>
      <w:rFonts w:ascii="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26667">
      <w:bodyDiv w:val="1"/>
      <w:marLeft w:val="0"/>
      <w:marRight w:val="0"/>
      <w:marTop w:val="0"/>
      <w:marBottom w:val="0"/>
      <w:divBdr>
        <w:top w:val="none" w:sz="0" w:space="0" w:color="auto"/>
        <w:left w:val="none" w:sz="0" w:space="0" w:color="auto"/>
        <w:bottom w:val="none" w:sz="0" w:space="0" w:color="auto"/>
        <w:right w:val="none" w:sz="0" w:space="0" w:color="auto"/>
      </w:divBdr>
    </w:div>
    <w:div w:id="69206229">
      <w:bodyDiv w:val="1"/>
      <w:marLeft w:val="0"/>
      <w:marRight w:val="0"/>
      <w:marTop w:val="0"/>
      <w:marBottom w:val="0"/>
      <w:divBdr>
        <w:top w:val="none" w:sz="0" w:space="0" w:color="auto"/>
        <w:left w:val="none" w:sz="0" w:space="0" w:color="auto"/>
        <w:bottom w:val="none" w:sz="0" w:space="0" w:color="auto"/>
        <w:right w:val="none" w:sz="0" w:space="0" w:color="auto"/>
      </w:divBdr>
    </w:div>
    <w:div w:id="107820743">
      <w:bodyDiv w:val="1"/>
      <w:marLeft w:val="0"/>
      <w:marRight w:val="0"/>
      <w:marTop w:val="0"/>
      <w:marBottom w:val="0"/>
      <w:divBdr>
        <w:top w:val="none" w:sz="0" w:space="0" w:color="auto"/>
        <w:left w:val="none" w:sz="0" w:space="0" w:color="auto"/>
        <w:bottom w:val="none" w:sz="0" w:space="0" w:color="auto"/>
        <w:right w:val="none" w:sz="0" w:space="0" w:color="auto"/>
      </w:divBdr>
    </w:div>
    <w:div w:id="176506893">
      <w:bodyDiv w:val="1"/>
      <w:marLeft w:val="0"/>
      <w:marRight w:val="0"/>
      <w:marTop w:val="0"/>
      <w:marBottom w:val="0"/>
      <w:divBdr>
        <w:top w:val="none" w:sz="0" w:space="0" w:color="auto"/>
        <w:left w:val="none" w:sz="0" w:space="0" w:color="auto"/>
        <w:bottom w:val="none" w:sz="0" w:space="0" w:color="auto"/>
        <w:right w:val="none" w:sz="0" w:space="0" w:color="auto"/>
      </w:divBdr>
    </w:div>
    <w:div w:id="419718052">
      <w:bodyDiv w:val="1"/>
      <w:marLeft w:val="0"/>
      <w:marRight w:val="0"/>
      <w:marTop w:val="0"/>
      <w:marBottom w:val="0"/>
      <w:divBdr>
        <w:top w:val="none" w:sz="0" w:space="0" w:color="auto"/>
        <w:left w:val="none" w:sz="0" w:space="0" w:color="auto"/>
        <w:bottom w:val="none" w:sz="0" w:space="0" w:color="auto"/>
        <w:right w:val="none" w:sz="0" w:space="0" w:color="auto"/>
      </w:divBdr>
    </w:div>
    <w:div w:id="505900088">
      <w:bodyDiv w:val="1"/>
      <w:marLeft w:val="0"/>
      <w:marRight w:val="0"/>
      <w:marTop w:val="0"/>
      <w:marBottom w:val="0"/>
      <w:divBdr>
        <w:top w:val="none" w:sz="0" w:space="0" w:color="auto"/>
        <w:left w:val="none" w:sz="0" w:space="0" w:color="auto"/>
        <w:bottom w:val="none" w:sz="0" w:space="0" w:color="auto"/>
        <w:right w:val="none" w:sz="0" w:space="0" w:color="auto"/>
      </w:divBdr>
    </w:div>
    <w:div w:id="533660791">
      <w:bodyDiv w:val="1"/>
      <w:marLeft w:val="0"/>
      <w:marRight w:val="0"/>
      <w:marTop w:val="0"/>
      <w:marBottom w:val="0"/>
      <w:divBdr>
        <w:top w:val="none" w:sz="0" w:space="0" w:color="auto"/>
        <w:left w:val="none" w:sz="0" w:space="0" w:color="auto"/>
        <w:bottom w:val="none" w:sz="0" w:space="0" w:color="auto"/>
        <w:right w:val="none" w:sz="0" w:space="0" w:color="auto"/>
      </w:divBdr>
    </w:div>
    <w:div w:id="596519983">
      <w:bodyDiv w:val="1"/>
      <w:marLeft w:val="0"/>
      <w:marRight w:val="0"/>
      <w:marTop w:val="0"/>
      <w:marBottom w:val="0"/>
      <w:divBdr>
        <w:top w:val="none" w:sz="0" w:space="0" w:color="auto"/>
        <w:left w:val="none" w:sz="0" w:space="0" w:color="auto"/>
        <w:bottom w:val="none" w:sz="0" w:space="0" w:color="auto"/>
        <w:right w:val="none" w:sz="0" w:space="0" w:color="auto"/>
      </w:divBdr>
      <w:divsChild>
        <w:div w:id="648750160">
          <w:marLeft w:val="0"/>
          <w:marRight w:val="0"/>
          <w:marTop w:val="0"/>
          <w:marBottom w:val="0"/>
          <w:divBdr>
            <w:top w:val="none" w:sz="0" w:space="0" w:color="auto"/>
            <w:left w:val="none" w:sz="0" w:space="0" w:color="auto"/>
            <w:bottom w:val="none" w:sz="0" w:space="0" w:color="auto"/>
            <w:right w:val="none" w:sz="0" w:space="0" w:color="auto"/>
          </w:divBdr>
        </w:div>
        <w:div w:id="781992308">
          <w:marLeft w:val="0"/>
          <w:marRight w:val="0"/>
          <w:marTop w:val="0"/>
          <w:marBottom w:val="0"/>
          <w:divBdr>
            <w:top w:val="none" w:sz="0" w:space="0" w:color="auto"/>
            <w:left w:val="none" w:sz="0" w:space="0" w:color="auto"/>
            <w:bottom w:val="none" w:sz="0" w:space="0" w:color="auto"/>
            <w:right w:val="none" w:sz="0" w:space="0" w:color="auto"/>
          </w:divBdr>
        </w:div>
        <w:div w:id="1898273476">
          <w:marLeft w:val="0"/>
          <w:marRight w:val="0"/>
          <w:marTop w:val="0"/>
          <w:marBottom w:val="0"/>
          <w:divBdr>
            <w:top w:val="none" w:sz="0" w:space="0" w:color="auto"/>
            <w:left w:val="none" w:sz="0" w:space="0" w:color="auto"/>
            <w:bottom w:val="none" w:sz="0" w:space="0" w:color="auto"/>
            <w:right w:val="none" w:sz="0" w:space="0" w:color="auto"/>
          </w:divBdr>
          <w:divsChild>
            <w:div w:id="513110467">
              <w:marLeft w:val="0"/>
              <w:marRight w:val="0"/>
              <w:marTop w:val="0"/>
              <w:marBottom w:val="0"/>
              <w:divBdr>
                <w:top w:val="none" w:sz="0" w:space="0" w:color="auto"/>
                <w:left w:val="none" w:sz="0" w:space="0" w:color="auto"/>
                <w:bottom w:val="none" w:sz="0" w:space="0" w:color="auto"/>
                <w:right w:val="none" w:sz="0" w:space="0" w:color="auto"/>
              </w:divBdr>
              <w:divsChild>
                <w:div w:id="113134040">
                  <w:marLeft w:val="0"/>
                  <w:marRight w:val="0"/>
                  <w:marTop w:val="0"/>
                  <w:marBottom w:val="0"/>
                  <w:divBdr>
                    <w:top w:val="none" w:sz="0" w:space="0" w:color="auto"/>
                    <w:left w:val="none" w:sz="0" w:space="0" w:color="auto"/>
                    <w:bottom w:val="none" w:sz="0" w:space="0" w:color="auto"/>
                    <w:right w:val="none" w:sz="0" w:space="0" w:color="auto"/>
                  </w:divBdr>
                  <w:divsChild>
                    <w:div w:id="1283340045">
                      <w:marLeft w:val="0"/>
                      <w:marRight w:val="0"/>
                      <w:marTop w:val="0"/>
                      <w:marBottom w:val="0"/>
                      <w:divBdr>
                        <w:top w:val="none" w:sz="0" w:space="0" w:color="auto"/>
                        <w:left w:val="none" w:sz="0" w:space="0" w:color="auto"/>
                        <w:bottom w:val="none" w:sz="0" w:space="0" w:color="auto"/>
                        <w:right w:val="none" w:sz="0" w:space="0" w:color="auto"/>
                      </w:divBdr>
                    </w:div>
                  </w:divsChild>
                </w:div>
                <w:div w:id="214854807">
                  <w:marLeft w:val="0"/>
                  <w:marRight w:val="0"/>
                  <w:marTop w:val="0"/>
                  <w:marBottom w:val="0"/>
                  <w:divBdr>
                    <w:top w:val="none" w:sz="0" w:space="0" w:color="auto"/>
                    <w:left w:val="none" w:sz="0" w:space="0" w:color="auto"/>
                    <w:bottom w:val="none" w:sz="0" w:space="0" w:color="auto"/>
                    <w:right w:val="none" w:sz="0" w:space="0" w:color="auto"/>
                  </w:divBdr>
                  <w:divsChild>
                    <w:div w:id="2001540852">
                      <w:marLeft w:val="0"/>
                      <w:marRight w:val="0"/>
                      <w:marTop w:val="0"/>
                      <w:marBottom w:val="0"/>
                      <w:divBdr>
                        <w:top w:val="none" w:sz="0" w:space="0" w:color="auto"/>
                        <w:left w:val="none" w:sz="0" w:space="0" w:color="auto"/>
                        <w:bottom w:val="none" w:sz="0" w:space="0" w:color="auto"/>
                        <w:right w:val="none" w:sz="0" w:space="0" w:color="auto"/>
                      </w:divBdr>
                    </w:div>
                  </w:divsChild>
                </w:div>
                <w:div w:id="477377164">
                  <w:marLeft w:val="0"/>
                  <w:marRight w:val="0"/>
                  <w:marTop w:val="0"/>
                  <w:marBottom w:val="0"/>
                  <w:divBdr>
                    <w:top w:val="none" w:sz="0" w:space="0" w:color="auto"/>
                    <w:left w:val="none" w:sz="0" w:space="0" w:color="auto"/>
                    <w:bottom w:val="none" w:sz="0" w:space="0" w:color="auto"/>
                    <w:right w:val="none" w:sz="0" w:space="0" w:color="auto"/>
                  </w:divBdr>
                  <w:divsChild>
                    <w:div w:id="396247846">
                      <w:marLeft w:val="0"/>
                      <w:marRight w:val="0"/>
                      <w:marTop w:val="0"/>
                      <w:marBottom w:val="0"/>
                      <w:divBdr>
                        <w:top w:val="none" w:sz="0" w:space="0" w:color="auto"/>
                        <w:left w:val="none" w:sz="0" w:space="0" w:color="auto"/>
                        <w:bottom w:val="none" w:sz="0" w:space="0" w:color="auto"/>
                        <w:right w:val="none" w:sz="0" w:space="0" w:color="auto"/>
                      </w:divBdr>
                    </w:div>
                  </w:divsChild>
                </w:div>
                <w:div w:id="557977527">
                  <w:marLeft w:val="0"/>
                  <w:marRight w:val="0"/>
                  <w:marTop w:val="0"/>
                  <w:marBottom w:val="0"/>
                  <w:divBdr>
                    <w:top w:val="none" w:sz="0" w:space="0" w:color="auto"/>
                    <w:left w:val="none" w:sz="0" w:space="0" w:color="auto"/>
                    <w:bottom w:val="none" w:sz="0" w:space="0" w:color="auto"/>
                    <w:right w:val="none" w:sz="0" w:space="0" w:color="auto"/>
                  </w:divBdr>
                  <w:divsChild>
                    <w:div w:id="1525745155">
                      <w:marLeft w:val="0"/>
                      <w:marRight w:val="0"/>
                      <w:marTop w:val="0"/>
                      <w:marBottom w:val="0"/>
                      <w:divBdr>
                        <w:top w:val="none" w:sz="0" w:space="0" w:color="auto"/>
                        <w:left w:val="none" w:sz="0" w:space="0" w:color="auto"/>
                        <w:bottom w:val="none" w:sz="0" w:space="0" w:color="auto"/>
                        <w:right w:val="none" w:sz="0" w:space="0" w:color="auto"/>
                      </w:divBdr>
                    </w:div>
                  </w:divsChild>
                </w:div>
                <w:div w:id="642589827">
                  <w:marLeft w:val="0"/>
                  <w:marRight w:val="0"/>
                  <w:marTop w:val="0"/>
                  <w:marBottom w:val="0"/>
                  <w:divBdr>
                    <w:top w:val="none" w:sz="0" w:space="0" w:color="auto"/>
                    <w:left w:val="none" w:sz="0" w:space="0" w:color="auto"/>
                    <w:bottom w:val="none" w:sz="0" w:space="0" w:color="auto"/>
                    <w:right w:val="none" w:sz="0" w:space="0" w:color="auto"/>
                  </w:divBdr>
                  <w:divsChild>
                    <w:div w:id="2135559393">
                      <w:marLeft w:val="0"/>
                      <w:marRight w:val="0"/>
                      <w:marTop w:val="0"/>
                      <w:marBottom w:val="0"/>
                      <w:divBdr>
                        <w:top w:val="none" w:sz="0" w:space="0" w:color="auto"/>
                        <w:left w:val="none" w:sz="0" w:space="0" w:color="auto"/>
                        <w:bottom w:val="none" w:sz="0" w:space="0" w:color="auto"/>
                        <w:right w:val="none" w:sz="0" w:space="0" w:color="auto"/>
                      </w:divBdr>
                    </w:div>
                  </w:divsChild>
                </w:div>
                <w:div w:id="735322477">
                  <w:marLeft w:val="0"/>
                  <w:marRight w:val="0"/>
                  <w:marTop w:val="0"/>
                  <w:marBottom w:val="0"/>
                  <w:divBdr>
                    <w:top w:val="none" w:sz="0" w:space="0" w:color="auto"/>
                    <w:left w:val="none" w:sz="0" w:space="0" w:color="auto"/>
                    <w:bottom w:val="none" w:sz="0" w:space="0" w:color="auto"/>
                    <w:right w:val="none" w:sz="0" w:space="0" w:color="auto"/>
                  </w:divBdr>
                  <w:divsChild>
                    <w:div w:id="1209997748">
                      <w:marLeft w:val="0"/>
                      <w:marRight w:val="0"/>
                      <w:marTop w:val="0"/>
                      <w:marBottom w:val="0"/>
                      <w:divBdr>
                        <w:top w:val="none" w:sz="0" w:space="0" w:color="auto"/>
                        <w:left w:val="none" w:sz="0" w:space="0" w:color="auto"/>
                        <w:bottom w:val="none" w:sz="0" w:space="0" w:color="auto"/>
                        <w:right w:val="none" w:sz="0" w:space="0" w:color="auto"/>
                      </w:divBdr>
                    </w:div>
                  </w:divsChild>
                </w:div>
                <w:div w:id="786432348">
                  <w:marLeft w:val="0"/>
                  <w:marRight w:val="0"/>
                  <w:marTop w:val="0"/>
                  <w:marBottom w:val="0"/>
                  <w:divBdr>
                    <w:top w:val="none" w:sz="0" w:space="0" w:color="auto"/>
                    <w:left w:val="none" w:sz="0" w:space="0" w:color="auto"/>
                    <w:bottom w:val="none" w:sz="0" w:space="0" w:color="auto"/>
                    <w:right w:val="none" w:sz="0" w:space="0" w:color="auto"/>
                  </w:divBdr>
                  <w:divsChild>
                    <w:div w:id="732509736">
                      <w:marLeft w:val="0"/>
                      <w:marRight w:val="0"/>
                      <w:marTop w:val="0"/>
                      <w:marBottom w:val="0"/>
                      <w:divBdr>
                        <w:top w:val="none" w:sz="0" w:space="0" w:color="auto"/>
                        <w:left w:val="none" w:sz="0" w:space="0" w:color="auto"/>
                        <w:bottom w:val="none" w:sz="0" w:space="0" w:color="auto"/>
                        <w:right w:val="none" w:sz="0" w:space="0" w:color="auto"/>
                      </w:divBdr>
                    </w:div>
                  </w:divsChild>
                </w:div>
                <w:div w:id="838081741">
                  <w:marLeft w:val="0"/>
                  <w:marRight w:val="0"/>
                  <w:marTop w:val="0"/>
                  <w:marBottom w:val="0"/>
                  <w:divBdr>
                    <w:top w:val="none" w:sz="0" w:space="0" w:color="auto"/>
                    <w:left w:val="none" w:sz="0" w:space="0" w:color="auto"/>
                    <w:bottom w:val="none" w:sz="0" w:space="0" w:color="auto"/>
                    <w:right w:val="none" w:sz="0" w:space="0" w:color="auto"/>
                  </w:divBdr>
                  <w:divsChild>
                    <w:div w:id="1901164951">
                      <w:marLeft w:val="0"/>
                      <w:marRight w:val="0"/>
                      <w:marTop w:val="0"/>
                      <w:marBottom w:val="0"/>
                      <w:divBdr>
                        <w:top w:val="none" w:sz="0" w:space="0" w:color="auto"/>
                        <w:left w:val="none" w:sz="0" w:space="0" w:color="auto"/>
                        <w:bottom w:val="none" w:sz="0" w:space="0" w:color="auto"/>
                        <w:right w:val="none" w:sz="0" w:space="0" w:color="auto"/>
                      </w:divBdr>
                    </w:div>
                  </w:divsChild>
                </w:div>
                <w:div w:id="879784504">
                  <w:marLeft w:val="0"/>
                  <w:marRight w:val="0"/>
                  <w:marTop w:val="0"/>
                  <w:marBottom w:val="0"/>
                  <w:divBdr>
                    <w:top w:val="none" w:sz="0" w:space="0" w:color="auto"/>
                    <w:left w:val="none" w:sz="0" w:space="0" w:color="auto"/>
                    <w:bottom w:val="none" w:sz="0" w:space="0" w:color="auto"/>
                    <w:right w:val="none" w:sz="0" w:space="0" w:color="auto"/>
                  </w:divBdr>
                  <w:divsChild>
                    <w:div w:id="1507403199">
                      <w:marLeft w:val="0"/>
                      <w:marRight w:val="0"/>
                      <w:marTop w:val="0"/>
                      <w:marBottom w:val="0"/>
                      <w:divBdr>
                        <w:top w:val="none" w:sz="0" w:space="0" w:color="auto"/>
                        <w:left w:val="none" w:sz="0" w:space="0" w:color="auto"/>
                        <w:bottom w:val="none" w:sz="0" w:space="0" w:color="auto"/>
                        <w:right w:val="none" w:sz="0" w:space="0" w:color="auto"/>
                      </w:divBdr>
                    </w:div>
                  </w:divsChild>
                </w:div>
                <w:div w:id="1082215907">
                  <w:marLeft w:val="0"/>
                  <w:marRight w:val="0"/>
                  <w:marTop w:val="0"/>
                  <w:marBottom w:val="0"/>
                  <w:divBdr>
                    <w:top w:val="none" w:sz="0" w:space="0" w:color="auto"/>
                    <w:left w:val="none" w:sz="0" w:space="0" w:color="auto"/>
                    <w:bottom w:val="none" w:sz="0" w:space="0" w:color="auto"/>
                    <w:right w:val="none" w:sz="0" w:space="0" w:color="auto"/>
                  </w:divBdr>
                  <w:divsChild>
                    <w:div w:id="1268318837">
                      <w:marLeft w:val="0"/>
                      <w:marRight w:val="0"/>
                      <w:marTop w:val="0"/>
                      <w:marBottom w:val="0"/>
                      <w:divBdr>
                        <w:top w:val="none" w:sz="0" w:space="0" w:color="auto"/>
                        <w:left w:val="none" w:sz="0" w:space="0" w:color="auto"/>
                        <w:bottom w:val="none" w:sz="0" w:space="0" w:color="auto"/>
                        <w:right w:val="none" w:sz="0" w:space="0" w:color="auto"/>
                      </w:divBdr>
                    </w:div>
                  </w:divsChild>
                </w:div>
                <w:div w:id="1185948464">
                  <w:marLeft w:val="0"/>
                  <w:marRight w:val="0"/>
                  <w:marTop w:val="0"/>
                  <w:marBottom w:val="0"/>
                  <w:divBdr>
                    <w:top w:val="none" w:sz="0" w:space="0" w:color="auto"/>
                    <w:left w:val="none" w:sz="0" w:space="0" w:color="auto"/>
                    <w:bottom w:val="none" w:sz="0" w:space="0" w:color="auto"/>
                    <w:right w:val="none" w:sz="0" w:space="0" w:color="auto"/>
                  </w:divBdr>
                  <w:divsChild>
                    <w:div w:id="690839764">
                      <w:marLeft w:val="0"/>
                      <w:marRight w:val="0"/>
                      <w:marTop w:val="0"/>
                      <w:marBottom w:val="0"/>
                      <w:divBdr>
                        <w:top w:val="none" w:sz="0" w:space="0" w:color="auto"/>
                        <w:left w:val="none" w:sz="0" w:space="0" w:color="auto"/>
                        <w:bottom w:val="none" w:sz="0" w:space="0" w:color="auto"/>
                        <w:right w:val="none" w:sz="0" w:space="0" w:color="auto"/>
                      </w:divBdr>
                    </w:div>
                  </w:divsChild>
                </w:div>
                <w:div w:id="1218585902">
                  <w:marLeft w:val="0"/>
                  <w:marRight w:val="0"/>
                  <w:marTop w:val="0"/>
                  <w:marBottom w:val="0"/>
                  <w:divBdr>
                    <w:top w:val="none" w:sz="0" w:space="0" w:color="auto"/>
                    <w:left w:val="none" w:sz="0" w:space="0" w:color="auto"/>
                    <w:bottom w:val="none" w:sz="0" w:space="0" w:color="auto"/>
                    <w:right w:val="none" w:sz="0" w:space="0" w:color="auto"/>
                  </w:divBdr>
                  <w:divsChild>
                    <w:div w:id="1014499691">
                      <w:marLeft w:val="0"/>
                      <w:marRight w:val="0"/>
                      <w:marTop w:val="0"/>
                      <w:marBottom w:val="0"/>
                      <w:divBdr>
                        <w:top w:val="none" w:sz="0" w:space="0" w:color="auto"/>
                        <w:left w:val="none" w:sz="0" w:space="0" w:color="auto"/>
                        <w:bottom w:val="none" w:sz="0" w:space="0" w:color="auto"/>
                        <w:right w:val="none" w:sz="0" w:space="0" w:color="auto"/>
                      </w:divBdr>
                    </w:div>
                  </w:divsChild>
                </w:div>
                <w:div w:id="1274551524">
                  <w:marLeft w:val="0"/>
                  <w:marRight w:val="0"/>
                  <w:marTop w:val="0"/>
                  <w:marBottom w:val="0"/>
                  <w:divBdr>
                    <w:top w:val="none" w:sz="0" w:space="0" w:color="auto"/>
                    <w:left w:val="none" w:sz="0" w:space="0" w:color="auto"/>
                    <w:bottom w:val="none" w:sz="0" w:space="0" w:color="auto"/>
                    <w:right w:val="none" w:sz="0" w:space="0" w:color="auto"/>
                  </w:divBdr>
                  <w:divsChild>
                    <w:div w:id="832837966">
                      <w:marLeft w:val="0"/>
                      <w:marRight w:val="0"/>
                      <w:marTop w:val="0"/>
                      <w:marBottom w:val="0"/>
                      <w:divBdr>
                        <w:top w:val="none" w:sz="0" w:space="0" w:color="auto"/>
                        <w:left w:val="none" w:sz="0" w:space="0" w:color="auto"/>
                        <w:bottom w:val="none" w:sz="0" w:space="0" w:color="auto"/>
                        <w:right w:val="none" w:sz="0" w:space="0" w:color="auto"/>
                      </w:divBdr>
                    </w:div>
                  </w:divsChild>
                </w:div>
                <w:div w:id="1425565840">
                  <w:marLeft w:val="0"/>
                  <w:marRight w:val="0"/>
                  <w:marTop w:val="0"/>
                  <w:marBottom w:val="0"/>
                  <w:divBdr>
                    <w:top w:val="none" w:sz="0" w:space="0" w:color="auto"/>
                    <w:left w:val="none" w:sz="0" w:space="0" w:color="auto"/>
                    <w:bottom w:val="none" w:sz="0" w:space="0" w:color="auto"/>
                    <w:right w:val="none" w:sz="0" w:space="0" w:color="auto"/>
                  </w:divBdr>
                  <w:divsChild>
                    <w:div w:id="1546141859">
                      <w:marLeft w:val="0"/>
                      <w:marRight w:val="0"/>
                      <w:marTop w:val="0"/>
                      <w:marBottom w:val="0"/>
                      <w:divBdr>
                        <w:top w:val="none" w:sz="0" w:space="0" w:color="auto"/>
                        <w:left w:val="none" w:sz="0" w:space="0" w:color="auto"/>
                        <w:bottom w:val="none" w:sz="0" w:space="0" w:color="auto"/>
                        <w:right w:val="none" w:sz="0" w:space="0" w:color="auto"/>
                      </w:divBdr>
                    </w:div>
                  </w:divsChild>
                </w:div>
                <w:div w:id="1505165938">
                  <w:marLeft w:val="0"/>
                  <w:marRight w:val="0"/>
                  <w:marTop w:val="0"/>
                  <w:marBottom w:val="0"/>
                  <w:divBdr>
                    <w:top w:val="none" w:sz="0" w:space="0" w:color="auto"/>
                    <w:left w:val="none" w:sz="0" w:space="0" w:color="auto"/>
                    <w:bottom w:val="none" w:sz="0" w:space="0" w:color="auto"/>
                    <w:right w:val="none" w:sz="0" w:space="0" w:color="auto"/>
                  </w:divBdr>
                  <w:divsChild>
                    <w:div w:id="1831671485">
                      <w:marLeft w:val="0"/>
                      <w:marRight w:val="0"/>
                      <w:marTop w:val="0"/>
                      <w:marBottom w:val="0"/>
                      <w:divBdr>
                        <w:top w:val="none" w:sz="0" w:space="0" w:color="auto"/>
                        <w:left w:val="none" w:sz="0" w:space="0" w:color="auto"/>
                        <w:bottom w:val="none" w:sz="0" w:space="0" w:color="auto"/>
                        <w:right w:val="none" w:sz="0" w:space="0" w:color="auto"/>
                      </w:divBdr>
                    </w:div>
                  </w:divsChild>
                </w:div>
                <w:div w:id="1509759342">
                  <w:marLeft w:val="0"/>
                  <w:marRight w:val="0"/>
                  <w:marTop w:val="0"/>
                  <w:marBottom w:val="0"/>
                  <w:divBdr>
                    <w:top w:val="none" w:sz="0" w:space="0" w:color="auto"/>
                    <w:left w:val="none" w:sz="0" w:space="0" w:color="auto"/>
                    <w:bottom w:val="none" w:sz="0" w:space="0" w:color="auto"/>
                    <w:right w:val="none" w:sz="0" w:space="0" w:color="auto"/>
                  </w:divBdr>
                  <w:divsChild>
                    <w:div w:id="1928230312">
                      <w:marLeft w:val="0"/>
                      <w:marRight w:val="0"/>
                      <w:marTop w:val="0"/>
                      <w:marBottom w:val="0"/>
                      <w:divBdr>
                        <w:top w:val="none" w:sz="0" w:space="0" w:color="auto"/>
                        <w:left w:val="none" w:sz="0" w:space="0" w:color="auto"/>
                        <w:bottom w:val="none" w:sz="0" w:space="0" w:color="auto"/>
                        <w:right w:val="none" w:sz="0" w:space="0" w:color="auto"/>
                      </w:divBdr>
                    </w:div>
                  </w:divsChild>
                </w:div>
                <w:div w:id="1682733996">
                  <w:marLeft w:val="0"/>
                  <w:marRight w:val="0"/>
                  <w:marTop w:val="0"/>
                  <w:marBottom w:val="0"/>
                  <w:divBdr>
                    <w:top w:val="none" w:sz="0" w:space="0" w:color="auto"/>
                    <w:left w:val="none" w:sz="0" w:space="0" w:color="auto"/>
                    <w:bottom w:val="none" w:sz="0" w:space="0" w:color="auto"/>
                    <w:right w:val="none" w:sz="0" w:space="0" w:color="auto"/>
                  </w:divBdr>
                  <w:divsChild>
                    <w:div w:id="2095321502">
                      <w:marLeft w:val="0"/>
                      <w:marRight w:val="0"/>
                      <w:marTop w:val="0"/>
                      <w:marBottom w:val="0"/>
                      <w:divBdr>
                        <w:top w:val="none" w:sz="0" w:space="0" w:color="auto"/>
                        <w:left w:val="none" w:sz="0" w:space="0" w:color="auto"/>
                        <w:bottom w:val="none" w:sz="0" w:space="0" w:color="auto"/>
                        <w:right w:val="none" w:sz="0" w:space="0" w:color="auto"/>
                      </w:divBdr>
                    </w:div>
                  </w:divsChild>
                </w:div>
                <w:div w:id="1774663967">
                  <w:marLeft w:val="0"/>
                  <w:marRight w:val="0"/>
                  <w:marTop w:val="0"/>
                  <w:marBottom w:val="0"/>
                  <w:divBdr>
                    <w:top w:val="none" w:sz="0" w:space="0" w:color="auto"/>
                    <w:left w:val="none" w:sz="0" w:space="0" w:color="auto"/>
                    <w:bottom w:val="none" w:sz="0" w:space="0" w:color="auto"/>
                    <w:right w:val="none" w:sz="0" w:space="0" w:color="auto"/>
                  </w:divBdr>
                  <w:divsChild>
                    <w:div w:id="1507791769">
                      <w:marLeft w:val="0"/>
                      <w:marRight w:val="0"/>
                      <w:marTop w:val="0"/>
                      <w:marBottom w:val="0"/>
                      <w:divBdr>
                        <w:top w:val="none" w:sz="0" w:space="0" w:color="auto"/>
                        <w:left w:val="none" w:sz="0" w:space="0" w:color="auto"/>
                        <w:bottom w:val="none" w:sz="0" w:space="0" w:color="auto"/>
                        <w:right w:val="none" w:sz="0" w:space="0" w:color="auto"/>
                      </w:divBdr>
                    </w:div>
                  </w:divsChild>
                </w:div>
                <w:div w:id="1802765804">
                  <w:marLeft w:val="0"/>
                  <w:marRight w:val="0"/>
                  <w:marTop w:val="0"/>
                  <w:marBottom w:val="0"/>
                  <w:divBdr>
                    <w:top w:val="none" w:sz="0" w:space="0" w:color="auto"/>
                    <w:left w:val="none" w:sz="0" w:space="0" w:color="auto"/>
                    <w:bottom w:val="none" w:sz="0" w:space="0" w:color="auto"/>
                    <w:right w:val="none" w:sz="0" w:space="0" w:color="auto"/>
                  </w:divBdr>
                  <w:divsChild>
                    <w:div w:id="595868716">
                      <w:marLeft w:val="0"/>
                      <w:marRight w:val="0"/>
                      <w:marTop w:val="0"/>
                      <w:marBottom w:val="0"/>
                      <w:divBdr>
                        <w:top w:val="none" w:sz="0" w:space="0" w:color="auto"/>
                        <w:left w:val="none" w:sz="0" w:space="0" w:color="auto"/>
                        <w:bottom w:val="none" w:sz="0" w:space="0" w:color="auto"/>
                        <w:right w:val="none" w:sz="0" w:space="0" w:color="auto"/>
                      </w:divBdr>
                    </w:div>
                  </w:divsChild>
                </w:div>
                <w:div w:id="1915117777">
                  <w:marLeft w:val="0"/>
                  <w:marRight w:val="0"/>
                  <w:marTop w:val="0"/>
                  <w:marBottom w:val="0"/>
                  <w:divBdr>
                    <w:top w:val="none" w:sz="0" w:space="0" w:color="auto"/>
                    <w:left w:val="none" w:sz="0" w:space="0" w:color="auto"/>
                    <w:bottom w:val="none" w:sz="0" w:space="0" w:color="auto"/>
                    <w:right w:val="none" w:sz="0" w:space="0" w:color="auto"/>
                  </w:divBdr>
                  <w:divsChild>
                    <w:div w:id="345861978">
                      <w:marLeft w:val="0"/>
                      <w:marRight w:val="0"/>
                      <w:marTop w:val="0"/>
                      <w:marBottom w:val="0"/>
                      <w:divBdr>
                        <w:top w:val="none" w:sz="0" w:space="0" w:color="auto"/>
                        <w:left w:val="none" w:sz="0" w:space="0" w:color="auto"/>
                        <w:bottom w:val="none" w:sz="0" w:space="0" w:color="auto"/>
                        <w:right w:val="none" w:sz="0" w:space="0" w:color="auto"/>
                      </w:divBdr>
                    </w:div>
                  </w:divsChild>
                </w:div>
                <w:div w:id="2057048513">
                  <w:marLeft w:val="0"/>
                  <w:marRight w:val="0"/>
                  <w:marTop w:val="0"/>
                  <w:marBottom w:val="0"/>
                  <w:divBdr>
                    <w:top w:val="none" w:sz="0" w:space="0" w:color="auto"/>
                    <w:left w:val="none" w:sz="0" w:space="0" w:color="auto"/>
                    <w:bottom w:val="none" w:sz="0" w:space="0" w:color="auto"/>
                    <w:right w:val="none" w:sz="0" w:space="0" w:color="auto"/>
                  </w:divBdr>
                  <w:divsChild>
                    <w:div w:id="566695040">
                      <w:marLeft w:val="0"/>
                      <w:marRight w:val="0"/>
                      <w:marTop w:val="0"/>
                      <w:marBottom w:val="0"/>
                      <w:divBdr>
                        <w:top w:val="none" w:sz="0" w:space="0" w:color="auto"/>
                        <w:left w:val="none" w:sz="0" w:space="0" w:color="auto"/>
                        <w:bottom w:val="none" w:sz="0" w:space="0" w:color="auto"/>
                        <w:right w:val="none" w:sz="0" w:space="0" w:color="auto"/>
                      </w:divBdr>
                    </w:div>
                  </w:divsChild>
                </w:div>
                <w:div w:id="2137722508">
                  <w:marLeft w:val="0"/>
                  <w:marRight w:val="0"/>
                  <w:marTop w:val="0"/>
                  <w:marBottom w:val="0"/>
                  <w:divBdr>
                    <w:top w:val="none" w:sz="0" w:space="0" w:color="auto"/>
                    <w:left w:val="none" w:sz="0" w:space="0" w:color="auto"/>
                    <w:bottom w:val="none" w:sz="0" w:space="0" w:color="auto"/>
                    <w:right w:val="none" w:sz="0" w:space="0" w:color="auto"/>
                  </w:divBdr>
                  <w:divsChild>
                    <w:div w:id="91482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280144">
      <w:bodyDiv w:val="1"/>
      <w:marLeft w:val="0"/>
      <w:marRight w:val="0"/>
      <w:marTop w:val="0"/>
      <w:marBottom w:val="0"/>
      <w:divBdr>
        <w:top w:val="none" w:sz="0" w:space="0" w:color="auto"/>
        <w:left w:val="none" w:sz="0" w:space="0" w:color="auto"/>
        <w:bottom w:val="none" w:sz="0" w:space="0" w:color="auto"/>
        <w:right w:val="none" w:sz="0" w:space="0" w:color="auto"/>
      </w:divBdr>
    </w:div>
    <w:div w:id="644314477">
      <w:bodyDiv w:val="1"/>
      <w:marLeft w:val="0"/>
      <w:marRight w:val="0"/>
      <w:marTop w:val="0"/>
      <w:marBottom w:val="0"/>
      <w:divBdr>
        <w:top w:val="none" w:sz="0" w:space="0" w:color="auto"/>
        <w:left w:val="none" w:sz="0" w:space="0" w:color="auto"/>
        <w:bottom w:val="none" w:sz="0" w:space="0" w:color="auto"/>
        <w:right w:val="none" w:sz="0" w:space="0" w:color="auto"/>
      </w:divBdr>
    </w:div>
    <w:div w:id="711686451">
      <w:bodyDiv w:val="1"/>
      <w:marLeft w:val="0"/>
      <w:marRight w:val="0"/>
      <w:marTop w:val="0"/>
      <w:marBottom w:val="0"/>
      <w:divBdr>
        <w:top w:val="none" w:sz="0" w:space="0" w:color="auto"/>
        <w:left w:val="none" w:sz="0" w:space="0" w:color="auto"/>
        <w:bottom w:val="none" w:sz="0" w:space="0" w:color="auto"/>
        <w:right w:val="none" w:sz="0" w:space="0" w:color="auto"/>
      </w:divBdr>
    </w:div>
    <w:div w:id="853227879">
      <w:bodyDiv w:val="1"/>
      <w:marLeft w:val="0"/>
      <w:marRight w:val="0"/>
      <w:marTop w:val="0"/>
      <w:marBottom w:val="0"/>
      <w:divBdr>
        <w:top w:val="none" w:sz="0" w:space="0" w:color="auto"/>
        <w:left w:val="none" w:sz="0" w:space="0" w:color="auto"/>
        <w:bottom w:val="none" w:sz="0" w:space="0" w:color="auto"/>
        <w:right w:val="none" w:sz="0" w:space="0" w:color="auto"/>
      </w:divBdr>
    </w:div>
    <w:div w:id="856188912">
      <w:bodyDiv w:val="1"/>
      <w:marLeft w:val="0"/>
      <w:marRight w:val="0"/>
      <w:marTop w:val="0"/>
      <w:marBottom w:val="0"/>
      <w:divBdr>
        <w:top w:val="none" w:sz="0" w:space="0" w:color="auto"/>
        <w:left w:val="none" w:sz="0" w:space="0" w:color="auto"/>
        <w:bottom w:val="none" w:sz="0" w:space="0" w:color="auto"/>
        <w:right w:val="none" w:sz="0" w:space="0" w:color="auto"/>
      </w:divBdr>
      <w:divsChild>
        <w:div w:id="903370362">
          <w:marLeft w:val="360"/>
          <w:marRight w:val="0"/>
          <w:marTop w:val="200"/>
          <w:marBottom w:val="0"/>
          <w:divBdr>
            <w:top w:val="none" w:sz="0" w:space="0" w:color="auto"/>
            <w:left w:val="none" w:sz="0" w:space="0" w:color="auto"/>
            <w:bottom w:val="none" w:sz="0" w:space="0" w:color="auto"/>
            <w:right w:val="none" w:sz="0" w:space="0" w:color="auto"/>
          </w:divBdr>
        </w:div>
        <w:div w:id="1232429279">
          <w:marLeft w:val="360"/>
          <w:marRight w:val="0"/>
          <w:marTop w:val="200"/>
          <w:marBottom w:val="0"/>
          <w:divBdr>
            <w:top w:val="none" w:sz="0" w:space="0" w:color="auto"/>
            <w:left w:val="none" w:sz="0" w:space="0" w:color="auto"/>
            <w:bottom w:val="none" w:sz="0" w:space="0" w:color="auto"/>
            <w:right w:val="none" w:sz="0" w:space="0" w:color="auto"/>
          </w:divBdr>
        </w:div>
        <w:div w:id="1502046000">
          <w:marLeft w:val="360"/>
          <w:marRight w:val="0"/>
          <w:marTop w:val="200"/>
          <w:marBottom w:val="0"/>
          <w:divBdr>
            <w:top w:val="none" w:sz="0" w:space="0" w:color="auto"/>
            <w:left w:val="none" w:sz="0" w:space="0" w:color="auto"/>
            <w:bottom w:val="none" w:sz="0" w:space="0" w:color="auto"/>
            <w:right w:val="none" w:sz="0" w:space="0" w:color="auto"/>
          </w:divBdr>
        </w:div>
        <w:div w:id="1529680320">
          <w:marLeft w:val="360"/>
          <w:marRight w:val="0"/>
          <w:marTop w:val="200"/>
          <w:marBottom w:val="0"/>
          <w:divBdr>
            <w:top w:val="none" w:sz="0" w:space="0" w:color="auto"/>
            <w:left w:val="none" w:sz="0" w:space="0" w:color="auto"/>
            <w:bottom w:val="none" w:sz="0" w:space="0" w:color="auto"/>
            <w:right w:val="none" w:sz="0" w:space="0" w:color="auto"/>
          </w:divBdr>
        </w:div>
        <w:div w:id="1803765562">
          <w:marLeft w:val="360"/>
          <w:marRight w:val="0"/>
          <w:marTop w:val="200"/>
          <w:marBottom w:val="0"/>
          <w:divBdr>
            <w:top w:val="none" w:sz="0" w:space="0" w:color="auto"/>
            <w:left w:val="none" w:sz="0" w:space="0" w:color="auto"/>
            <w:bottom w:val="none" w:sz="0" w:space="0" w:color="auto"/>
            <w:right w:val="none" w:sz="0" w:space="0" w:color="auto"/>
          </w:divBdr>
        </w:div>
        <w:div w:id="1804039589">
          <w:marLeft w:val="360"/>
          <w:marRight w:val="0"/>
          <w:marTop w:val="200"/>
          <w:marBottom w:val="0"/>
          <w:divBdr>
            <w:top w:val="none" w:sz="0" w:space="0" w:color="auto"/>
            <w:left w:val="none" w:sz="0" w:space="0" w:color="auto"/>
            <w:bottom w:val="none" w:sz="0" w:space="0" w:color="auto"/>
            <w:right w:val="none" w:sz="0" w:space="0" w:color="auto"/>
          </w:divBdr>
        </w:div>
        <w:div w:id="1807623661">
          <w:marLeft w:val="360"/>
          <w:marRight w:val="0"/>
          <w:marTop w:val="200"/>
          <w:marBottom w:val="0"/>
          <w:divBdr>
            <w:top w:val="none" w:sz="0" w:space="0" w:color="auto"/>
            <w:left w:val="none" w:sz="0" w:space="0" w:color="auto"/>
            <w:bottom w:val="none" w:sz="0" w:space="0" w:color="auto"/>
            <w:right w:val="none" w:sz="0" w:space="0" w:color="auto"/>
          </w:divBdr>
        </w:div>
        <w:div w:id="1905485980">
          <w:marLeft w:val="360"/>
          <w:marRight w:val="0"/>
          <w:marTop w:val="200"/>
          <w:marBottom w:val="0"/>
          <w:divBdr>
            <w:top w:val="none" w:sz="0" w:space="0" w:color="auto"/>
            <w:left w:val="none" w:sz="0" w:space="0" w:color="auto"/>
            <w:bottom w:val="none" w:sz="0" w:space="0" w:color="auto"/>
            <w:right w:val="none" w:sz="0" w:space="0" w:color="auto"/>
          </w:divBdr>
        </w:div>
        <w:div w:id="1917780468">
          <w:marLeft w:val="360"/>
          <w:marRight w:val="0"/>
          <w:marTop w:val="200"/>
          <w:marBottom w:val="0"/>
          <w:divBdr>
            <w:top w:val="none" w:sz="0" w:space="0" w:color="auto"/>
            <w:left w:val="none" w:sz="0" w:space="0" w:color="auto"/>
            <w:bottom w:val="none" w:sz="0" w:space="0" w:color="auto"/>
            <w:right w:val="none" w:sz="0" w:space="0" w:color="auto"/>
          </w:divBdr>
        </w:div>
        <w:div w:id="1964998012">
          <w:marLeft w:val="360"/>
          <w:marRight w:val="0"/>
          <w:marTop w:val="200"/>
          <w:marBottom w:val="0"/>
          <w:divBdr>
            <w:top w:val="none" w:sz="0" w:space="0" w:color="auto"/>
            <w:left w:val="none" w:sz="0" w:space="0" w:color="auto"/>
            <w:bottom w:val="none" w:sz="0" w:space="0" w:color="auto"/>
            <w:right w:val="none" w:sz="0" w:space="0" w:color="auto"/>
          </w:divBdr>
        </w:div>
      </w:divsChild>
    </w:div>
    <w:div w:id="933170276">
      <w:bodyDiv w:val="1"/>
      <w:marLeft w:val="0"/>
      <w:marRight w:val="0"/>
      <w:marTop w:val="0"/>
      <w:marBottom w:val="0"/>
      <w:divBdr>
        <w:top w:val="none" w:sz="0" w:space="0" w:color="auto"/>
        <w:left w:val="none" w:sz="0" w:space="0" w:color="auto"/>
        <w:bottom w:val="none" w:sz="0" w:space="0" w:color="auto"/>
        <w:right w:val="none" w:sz="0" w:space="0" w:color="auto"/>
      </w:divBdr>
    </w:div>
    <w:div w:id="963467268">
      <w:bodyDiv w:val="1"/>
      <w:marLeft w:val="0"/>
      <w:marRight w:val="0"/>
      <w:marTop w:val="0"/>
      <w:marBottom w:val="0"/>
      <w:divBdr>
        <w:top w:val="none" w:sz="0" w:space="0" w:color="auto"/>
        <w:left w:val="none" w:sz="0" w:space="0" w:color="auto"/>
        <w:bottom w:val="none" w:sz="0" w:space="0" w:color="auto"/>
        <w:right w:val="none" w:sz="0" w:space="0" w:color="auto"/>
      </w:divBdr>
    </w:div>
    <w:div w:id="1182011913">
      <w:bodyDiv w:val="1"/>
      <w:marLeft w:val="0"/>
      <w:marRight w:val="0"/>
      <w:marTop w:val="0"/>
      <w:marBottom w:val="0"/>
      <w:divBdr>
        <w:top w:val="none" w:sz="0" w:space="0" w:color="auto"/>
        <w:left w:val="none" w:sz="0" w:space="0" w:color="auto"/>
        <w:bottom w:val="none" w:sz="0" w:space="0" w:color="auto"/>
        <w:right w:val="none" w:sz="0" w:space="0" w:color="auto"/>
      </w:divBdr>
    </w:div>
    <w:div w:id="1660962319">
      <w:bodyDiv w:val="1"/>
      <w:marLeft w:val="0"/>
      <w:marRight w:val="0"/>
      <w:marTop w:val="0"/>
      <w:marBottom w:val="0"/>
      <w:divBdr>
        <w:top w:val="none" w:sz="0" w:space="0" w:color="auto"/>
        <w:left w:val="none" w:sz="0" w:space="0" w:color="auto"/>
        <w:bottom w:val="none" w:sz="0" w:space="0" w:color="auto"/>
        <w:right w:val="none" w:sz="0" w:space="0" w:color="auto"/>
      </w:divBdr>
    </w:div>
    <w:div w:id="1732772146">
      <w:bodyDiv w:val="1"/>
      <w:marLeft w:val="0"/>
      <w:marRight w:val="0"/>
      <w:marTop w:val="0"/>
      <w:marBottom w:val="0"/>
      <w:divBdr>
        <w:top w:val="none" w:sz="0" w:space="0" w:color="auto"/>
        <w:left w:val="none" w:sz="0" w:space="0" w:color="auto"/>
        <w:bottom w:val="none" w:sz="0" w:space="0" w:color="auto"/>
        <w:right w:val="none" w:sz="0" w:space="0" w:color="auto"/>
      </w:divBdr>
      <w:divsChild>
        <w:div w:id="784270666">
          <w:marLeft w:val="360"/>
          <w:marRight w:val="0"/>
          <w:marTop w:val="200"/>
          <w:marBottom w:val="0"/>
          <w:divBdr>
            <w:top w:val="none" w:sz="0" w:space="0" w:color="auto"/>
            <w:left w:val="none" w:sz="0" w:space="0" w:color="auto"/>
            <w:bottom w:val="none" w:sz="0" w:space="0" w:color="auto"/>
            <w:right w:val="none" w:sz="0" w:space="0" w:color="auto"/>
          </w:divBdr>
        </w:div>
        <w:div w:id="1261178822">
          <w:marLeft w:val="360"/>
          <w:marRight w:val="0"/>
          <w:marTop w:val="200"/>
          <w:marBottom w:val="0"/>
          <w:divBdr>
            <w:top w:val="none" w:sz="0" w:space="0" w:color="auto"/>
            <w:left w:val="none" w:sz="0" w:space="0" w:color="auto"/>
            <w:bottom w:val="none" w:sz="0" w:space="0" w:color="auto"/>
            <w:right w:val="none" w:sz="0" w:space="0" w:color="auto"/>
          </w:divBdr>
        </w:div>
        <w:div w:id="1329938987">
          <w:marLeft w:val="360"/>
          <w:marRight w:val="0"/>
          <w:marTop w:val="200"/>
          <w:marBottom w:val="0"/>
          <w:divBdr>
            <w:top w:val="none" w:sz="0" w:space="0" w:color="auto"/>
            <w:left w:val="none" w:sz="0" w:space="0" w:color="auto"/>
            <w:bottom w:val="none" w:sz="0" w:space="0" w:color="auto"/>
            <w:right w:val="none" w:sz="0" w:space="0" w:color="auto"/>
          </w:divBdr>
        </w:div>
        <w:div w:id="1403331836">
          <w:marLeft w:val="360"/>
          <w:marRight w:val="0"/>
          <w:marTop w:val="200"/>
          <w:marBottom w:val="0"/>
          <w:divBdr>
            <w:top w:val="none" w:sz="0" w:space="0" w:color="auto"/>
            <w:left w:val="none" w:sz="0" w:space="0" w:color="auto"/>
            <w:bottom w:val="none" w:sz="0" w:space="0" w:color="auto"/>
            <w:right w:val="none" w:sz="0" w:space="0" w:color="auto"/>
          </w:divBdr>
        </w:div>
        <w:div w:id="1519805864">
          <w:marLeft w:val="360"/>
          <w:marRight w:val="0"/>
          <w:marTop w:val="200"/>
          <w:marBottom w:val="0"/>
          <w:divBdr>
            <w:top w:val="none" w:sz="0" w:space="0" w:color="auto"/>
            <w:left w:val="none" w:sz="0" w:space="0" w:color="auto"/>
            <w:bottom w:val="none" w:sz="0" w:space="0" w:color="auto"/>
            <w:right w:val="none" w:sz="0" w:space="0" w:color="auto"/>
          </w:divBdr>
        </w:div>
        <w:div w:id="1841963736">
          <w:marLeft w:val="360"/>
          <w:marRight w:val="0"/>
          <w:marTop w:val="200"/>
          <w:marBottom w:val="0"/>
          <w:divBdr>
            <w:top w:val="none" w:sz="0" w:space="0" w:color="auto"/>
            <w:left w:val="none" w:sz="0" w:space="0" w:color="auto"/>
            <w:bottom w:val="none" w:sz="0" w:space="0" w:color="auto"/>
            <w:right w:val="none" w:sz="0" w:space="0" w:color="auto"/>
          </w:divBdr>
        </w:div>
        <w:div w:id="1916164957">
          <w:marLeft w:val="360"/>
          <w:marRight w:val="0"/>
          <w:marTop w:val="200"/>
          <w:marBottom w:val="0"/>
          <w:divBdr>
            <w:top w:val="none" w:sz="0" w:space="0" w:color="auto"/>
            <w:left w:val="none" w:sz="0" w:space="0" w:color="auto"/>
            <w:bottom w:val="none" w:sz="0" w:space="0" w:color="auto"/>
            <w:right w:val="none" w:sz="0" w:space="0" w:color="auto"/>
          </w:divBdr>
        </w:div>
      </w:divsChild>
    </w:div>
    <w:div w:id="1908495442">
      <w:bodyDiv w:val="1"/>
      <w:marLeft w:val="0"/>
      <w:marRight w:val="0"/>
      <w:marTop w:val="0"/>
      <w:marBottom w:val="0"/>
      <w:divBdr>
        <w:top w:val="none" w:sz="0" w:space="0" w:color="auto"/>
        <w:left w:val="none" w:sz="0" w:space="0" w:color="auto"/>
        <w:bottom w:val="none" w:sz="0" w:space="0" w:color="auto"/>
        <w:right w:val="none" w:sz="0" w:space="0" w:color="auto"/>
      </w:divBdr>
      <w:divsChild>
        <w:div w:id="284509168">
          <w:marLeft w:val="360"/>
          <w:marRight w:val="0"/>
          <w:marTop w:val="200"/>
          <w:marBottom w:val="0"/>
          <w:divBdr>
            <w:top w:val="none" w:sz="0" w:space="0" w:color="auto"/>
            <w:left w:val="none" w:sz="0" w:space="0" w:color="auto"/>
            <w:bottom w:val="none" w:sz="0" w:space="0" w:color="auto"/>
            <w:right w:val="none" w:sz="0" w:space="0" w:color="auto"/>
          </w:divBdr>
        </w:div>
        <w:div w:id="784737545">
          <w:marLeft w:val="360"/>
          <w:marRight w:val="0"/>
          <w:marTop w:val="200"/>
          <w:marBottom w:val="0"/>
          <w:divBdr>
            <w:top w:val="none" w:sz="0" w:space="0" w:color="auto"/>
            <w:left w:val="none" w:sz="0" w:space="0" w:color="auto"/>
            <w:bottom w:val="none" w:sz="0" w:space="0" w:color="auto"/>
            <w:right w:val="none" w:sz="0" w:space="0" w:color="auto"/>
          </w:divBdr>
        </w:div>
        <w:div w:id="824710776">
          <w:marLeft w:val="360"/>
          <w:marRight w:val="0"/>
          <w:marTop w:val="200"/>
          <w:marBottom w:val="0"/>
          <w:divBdr>
            <w:top w:val="none" w:sz="0" w:space="0" w:color="auto"/>
            <w:left w:val="none" w:sz="0" w:space="0" w:color="auto"/>
            <w:bottom w:val="none" w:sz="0" w:space="0" w:color="auto"/>
            <w:right w:val="none" w:sz="0" w:space="0" w:color="auto"/>
          </w:divBdr>
        </w:div>
        <w:div w:id="1119027219">
          <w:marLeft w:val="360"/>
          <w:marRight w:val="0"/>
          <w:marTop w:val="200"/>
          <w:marBottom w:val="0"/>
          <w:divBdr>
            <w:top w:val="none" w:sz="0" w:space="0" w:color="auto"/>
            <w:left w:val="none" w:sz="0" w:space="0" w:color="auto"/>
            <w:bottom w:val="none" w:sz="0" w:space="0" w:color="auto"/>
            <w:right w:val="none" w:sz="0" w:space="0" w:color="auto"/>
          </w:divBdr>
        </w:div>
        <w:div w:id="1184980447">
          <w:marLeft w:val="360"/>
          <w:marRight w:val="0"/>
          <w:marTop w:val="200"/>
          <w:marBottom w:val="0"/>
          <w:divBdr>
            <w:top w:val="none" w:sz="0" w:space="0" w:color="auto"/>
            <w:left w:val="none" w:sz="0" w:space="0" w:color="auto"/>
            <w:bottom w:val="none" w:sz="0" w:space="0" w:color="auto"/>
            <w:right w:val="none" w:sz="0" w:space="0" w:color="auto"/>
          </w:divBdr>
        </w:div>
        <w:div w:id="1438284144">
          <w:marLeft w:val="360"/>
          <w:marRight w:val="0"/>
          <w:marTop w:val="200"/>
          <w:marBottom w:val="0"/>
          <w:divBdr>
            <w:top w:val="none" w:sz="0" w:space="0" w:color="auto"/>
            <w:left w:val="none" w:sz="0" w:space="0" w:color="auto"/>
            <w:bottom w:val="none" w:sz="0" w:space="0" w:color="auto"/>
            <w:right w:val="none" w:sz="0" w:space="0" w:color="auto"/>
          </w:divBdr>
        </w:div>
        <w:div w:id="1866019977">
          <w:marLeft w:val="360"/>
          <w:marRight w:val="0"/>
          <w:marTop w:val="200"/>
          <w:marBottom w:val="0"/>
          <w:divBdr>
            <w:top w:val="none" w:sz="0" w:space="0" w:color="auto"/>
            <w:left w:val="none" w:sz="0" w:space="0" w:color="auto"/>
            <w:bottom w:val="none" w:sz="0" w:space="0" w:color="auto"/>
            <w:right w:val="none" w:sz="0" w:space="0" w:color="auto"/>
          </w:divBdr>
        </w:div>
        <w:div w:id="1946041173">
          <w:marLeft w:val="360"/>
          <w:marRight w:val="0"/>
          <w:marTop w:val="200"/>
          <w:marBottom w:val="0"/>
          <w:divBdr>
            <w:top w:val="none" w:sz="0" w:space="0" w:color="auto"/>
            <w:left w:val="none" w:sz="0" w:space="0" w:color="auto"/>
            <w:bottom w:val="none" w:sz="0" w:space="0" w:color="auto"/>
            <w:right w:val="none" w:sz="0" w:space="0" w:color="auto"/>
          </w:divBdr>
        </w:div>
      </w:divsChild>
    </w:div>
    <w:div w:id="1996760562">
      <w:bodyDiv w:val="1"/>
      <w:marLeft w:val="0"/>
      <w:marRight w:val="0"/>
      <w:marTop w:val="0"/>
      <w:marBottom w:val="0"/>
      <w:divBdr>
        <w:top w:val="none" w:sz="0" w:space="0" w:color="auto"/>
        <w:left w:val="none" w:sz="0" w:space="0" w:color="auto"/>
        <w:bottom w:val="none" w:sz="0" w:space="0" w:color="auto"/>
        <w:right w:val="none" w:sz="0" w:space="0" w:color="auto"/>
      </w:divBdr>
    </w:div>
    <w:div w:id="2032032063">
      <w:bodyDiv w:val="1"/>
      <w:marLeft w:val="0"/>
      <w:marRight w:val="0"/>
      <w:marTop w:val="0"/>
      <w:marBottom w:val="0"/>
      <w:divBdr>
        <w:top w:val="none" w:sz="0" w:space="0" w:color="auto"/>
        <w:left w:val="none" w:sz="0" w:space="0" w:color="auto"/>
        <w:bottom w:val="none" w:sz="0" w:space="0" w:color="auto"/>
        <w:right w:val="none" w:sz="0" w:space="0" w:color="auto"/>
      </w:divBdr>
    </w:div>
    <w:div w:id="2110000327">
      <w:bodyDiv w:val="1"/>
      <w:marLeft w:val="0"/>
      <w:marRight w:val="0"/>
      <w:marTop w:val="0"/>
      <w:marBottom w:val="0"/>
      <w:divBdr>
        <w:top w:val="none" w:sz="0" w:space="0" w:color="auto"/>
        <w:left w:val="none" w:sz="0" w:space="0" w:color="auto"/>
        <w:bottom w:val="none" w:sz="0" w:space="0" w:color="auto"/>
        <w:right w:val="none" w:sz="0" w:space="0" w:color="auto"/>
      </w:divBdr>
    </w:div>
    <w:div w:id="2133865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xtension.okstate.edu/fact-sheets/the-ogallala-aquifer.html" TargetMode="External"/><Relationship Id="rId21" Type="http://schemas.openxmlformats.org/officeDocument/2006/relationships/hyperlink" Target="http://www.nap.edu/openbook.php?record_id=13165&amp;page=67" TargetMode="External"/><Relationship Id="rId42" Type="http://schemas.openxmlformats.org/officeDocument/2006/relationships/hyperlink" Target="https://sipsassessments.org/wp-content/uploads/2023/04/SIPS-G5-U3-Task_Clean-Water-on-the-Trail.docx" TargetMode="External"/><Relationship Id="rId63" Type="http://schemas.openxmlformats.org/officeDocument/2006/relationships/hyperlink" Target="https://www.wetrocks.com.au/media/files/resources/national/25-E6_Groundwater_Model.pdf" TargetMode="External"/><Relationship Id="rId84" Type="http://schemas.openxmlformats.org/officeDocument/2006/relationships/hyperlink" Target="https://www.epa.gov/sites/default/files/2015-08/documents/mgwc-gwa21.pdf" TargetMode="External"/><Relationship Id="rId138" Type="http://schemas.openxmlformats.org/officeDocument/2006/relationships/hyperlink" Target="https://www.teachengineering.org/activities/view/cub_environ_lesson06_activity1" TargetMode="External"/><Relationship Id="rId159" Type="http://schemas.openxmlformats.org/officeDocument/2006/relationships/hyperlink" Target="https://www.youtube.com/watch?v=-yhWEkXqVR0" TargetMode="External"/><Relationship Id="rId170" Type="http://schemas.openxmlformats.org/officeDocument/2006/relationships/hyperlink" Target="https://www.amazon.com/Common-Ground-Water-Earth-Share/dp/0590100572" TargetMode="External"/><Relationship Id="rId191" Type="http://schemas.openxmlformats.org/officeDocument/2006/relationships/hyperlink" Target="https://stemteachingtools.org/brief/45" TargetMode="External"/><Relationship Id="rId196" Type="http://schemas.openxmlformats.org/officeDocument/2006/relationships/fontTable" Target="fontTable.xml"/><Relationship Id="rId16" Type="http://schemas.openxmlformats.org/officeDocument/2006/relationships/image" Target="media/image2.jpeg"/><Relationship Id="rId107" Type="http://schemas.openxmlformats.org/officeDocument/2006/relationships/hyperlink" Target="https://www.kcedventures.com/blog/simple-science-experiment-how-much-water-is-in-snow" TargetMode="External"/><Relationship Id="rId11" Type="http://schemas.openxmlformats.org/officeDocument/2006/relationships/image" Target="media/image1.png"/><Relationship Id="rId32" Type="http://schemas.openxmlformats.org/officeDocument/2006/relationships/hyperlink" Target="http://www.nap.edu/openbook.php?record_id=13165&amp;page=208" TargetMode="External"/><Relationship Id="rId37" Type="http://schemas.openxmlformats.org/officeDocument/2006/relationships/hyperlink" Target="http://www.corestandards.org/ELA-Literacy/W/5" TargetMode="External"/><Relationship Id="rId53" Type="http://schemas.openxmlformats.org/officeDocument/2006/relationships/hyperlink" Target="https://gpm.nasa.gov/education/lesson-plans/earths-water" TargetMode="External"/><Relationship Id="rId58" Type="http://schemas.openxmlformats.org/officeDocument/2006/relationships/hyperlink" Target="https://www.resources.qld.gov.au/__data/assets/pdf_file/0006/1407633/year2-wonder-water.pdf" TargetMode="External"/><Relationship Id="rId74" Type="http://schemas.openxmlformats.org/officeDocument/2006/relationships/hyperlink" Target="https://www.teachengineering.org/activities/view/cub_design_lesson01_activity2" TargetMode="External"/><Relationship Id="rId79" Type="http://schemas.openxmlformats.org/officeDocument/2006/relationships/hyperlink" Target="https://study.com/academy/lesson/the-four-spheres-of-earth-geosphere-hydrosphere-biosphere-and-atmosphere.html" TargetMode="External"/><Relationship Id="rId102" Type="http://schemas.openxmlformats.org/officeDocument/2006/relationships/hyperlink" Target="https://mysteryscience.com/earth/mystery-1/hydrosphere-the-roles-of-water/122" TargetMode="External"/><Relationship Id="rId123" Type="http://schemas.openxmlformats.org/officeDocument/2006/relationships/hyperlink" Target="https://www.teachengineering.org/lessons/view/cub_enveng_lesson04" TargetMode="External"/><Relationship Id="rId128" Type="http://schemas.openxmlformats.org/officeDocument/2006/relationships/hyperlink" Target="https://www.teachengineering.org/activities/view/nyu_permeability_activity1" TargetMode="External"/><Relationship Id="rId144" Type="http://schemas.openxmlformats.org/officeDocument/2006/relationships/hyperlink" Target="https://www.teachengineering.org/activities/view/cub_natdis_lesson07_activity1" TargetMode="External"/><Relationship Id="rId149" Type="http://schemas.openxmlformats.org/officeDocument/2006/relationships/hyperlink" Target="URL:%20https://www.teachengineering.org/sprinkles/view/cub_catchwater" TargetMode="External"/><Relationship Id="rId5" Type="http://schemas.openxmlformats.org/officeDocument/2006/relationships/numbering" Target="numbering.xml"/><Relationship Id="rId90" Type="http://schemas.openxmlformats.org/officeDocument/2006/relationships/hyperlink" Target="https://teachingscience.us/water-distribution-on-earth-ngss-aligned-activities-ngss-5-ess2-2/" TargetMode="External"/><Relationship Id="rId95" Type="http://schemas.openxmlformats.org/officeDocument/2006/relationships/hyperlink" Target="https://gpm.nasa.gov/education/videos/show-me-water" TargetMode="External"/><Relationship Id="rId160" Type="http://schemas.openxmlformats.org/officeDocument/2006/relationships/hyperlink" Target="https://scitechinstitute.org/listing/crash-course-kids-four-spheres-part-1-geo-and-bio-episode-6-1/" TargetMode="External"/><Relationship Id="rId165" Type="http://schemas.openxmlformats.org/officeDocument/2006/relationships/image" Target="media/image5.jpeg"/><Relationship Id="rId181" Type="http://schemas.openxmlformats.org/officeDocument/2006/relationships/hyperlink" Target="https://www.theglobaleducationproject.org/earth/fresh-water" TargetMode="External"/><Relationship Id="rId186" Type="http://schemas.openxmlformats.org/officeDocument/2006/relationships/hyperlink" Target="https://www.nasa.gov/pdf/630753main_NASAsBESTActivityGuide3-5.pdf" TargetMode="External"/><Relationship Id="rId22" Type="http://schemas.openxmlformats.org/officeDocument/2006/relationships/hyperlink" Target="http://www.nap.edu/openbook.php?record_id=13165&amp;page=67" TargetMode="External"/><Relationship Id="rId27" Type="http://schemas.openxmlformats.org/officeDocument/2006/relationships/hyperlink" Target="http://www.nap.edu/openbook.php?record_id=13165&amp;page=204" TargetMode="External"/><Relationship Id="rId43" Type="http://schemas.openxmlformats.org/officeDocument/2006/relationships/hyperlink" Target="https://www.generationgenius.com/activities/water-quality-and-distribution-activity-for-kids/" TargetMode="External"/><Relationship Id="rId48" Type="http://schemas.openxmlformats.org/officeDocument/2006/relationships/hyperlink" Target="https://nceo.info/Resources/publications/onlinepubs/synthesis44.html" TargetMode="External"/><Relationship Id="rId64" Type="http://schemas.openxmlformats.org/officeDocument/2006/relationships/hyperlink" Target="https://www.resources.qld.gov.au/__data/assets/pdf_file/0010/1409572/year4science-how-water-travels.pdf" TargetMode="External"/><Relationship Id="rId69" Type="http://schemas.openxmlformats.org/officeDocument/2006/relationships/hyperlink" Target="https://gpm.nasa.gov/education/videos/show-me-water" TargetMode="External"/><Relationship Id="rId113" Type="http://schemas.openxmlformats.org/officeDocument/2006/relationships/hyperlink" Target="https://mysteryscience.com/earth/mystery-3/groundwater-as-a-natural-resource/123" TargetMode="External"/><Relationship Id="rId118" Type="http://schemas.openxmlformats.org/officeDocument/2006/relationships/hyperlink" Target="https://www.nrcs.usda.gov/programs-initiatives/eqip-environmental-quality-incentives/colorado/ogallala-aquifer-project" TargetMode="External"/><Relationship Id="rId134" Type="http://schemas.openxmlformats.org/officeDocument/2006/relationships/hyperlink" Target="https://earth.gsfc.nasa.gov/bio/" TargetMode="External"/><Relationship Id="rId139" Type="http://schemas.openxmlformats.org/officeDocument/2006/relationships/hyperlink" Target="https://www.teachengineering.org/activities/view/cub_environ_lesson06_activity1" TargetMode="External"/><Relationship Id="rId80" Type="http://schemas.openxmlformats.org/officeDocument/2006/relationships/hyperlink" Target="https://docs.google.com/document/d/18_Hh2Evas5Ali9k88Tcb6CcgpJ9t4jNs9i0X63El1Y4/template/preview" TargetMode="External"/><Relationship Id="rId85" Type="http://schemas.openxmlformats.org/officeDocument/2006/relationships/hyperlink" Target="https://gpm.nasa.gov/education/videos/show-me-water" TargetMode="External"/><Relationship Id="rId150" Type="http://schemas.openxmlformats.org/officeDocument/2006/relationships/hyperlink" Target="https://www.youtube.com/watch?v=NKC1P0xUn9I" TargetMode="External"/><Relationship Id="rId155" Type="http://schemas.openxmlformats.org/officeDocument/2006/relationships/hyperlink" Target="https://www.pinterest.com/pin/567383253060086598/" TargetMode="External"/><Relationship Id="rId171" Type="http://schemas.openxmlformats.org/officeDocument/2006/relationships/hyperlink" Target="https://www.amazon.com/Every-Last-Drop-Bringing-Footprints/dp/1459802233/ref=sr_1_1?crid=2MXB6LATRACFN&amp;keywords=Every+last+drop%3A+Bringing+clean+water+home.&amp;qid=1670005252&amp;s=books&amp;sprefix=every+last+drop+bringing+clean+water+home.%2Cstripbooks%2C95&amp;sr=1-1" TargetMode="External"/><Relationship Id="rId176" Type="http://schemas.openxmlformats.org/officeDocument/2006/relationships/hyperlink" Target="https://www.amazon.com/Rosie-Revere-Engineer-audiobook/dp/B0771W8PQC/ref=sr_1_1?crid=2ODFR3JR44DHJ&amp;keywords=Rosie+Revere%2C+engineer.&amp;qid=1670005382&amp;s=books&amp;sprefix=rosie+revere%2C+engineer.%2Cstripbooks%2C78&amp;sr=1-1" TargetMode="External"/><Relationship Id="rId192" Type="http://schemas.openxmlformats.org/officeDocument/2006/relationships/hyperlink" Target="https://stemteachingtools.org/brief/87" TargetMode="External"/><Relationship Id="rId197" Type="http://schemas.openxmlformats.org/officeDocument/2006/relationships/glossaryDocument" Target="glossary/document.xml"/><Relationship Id="rId12" Type="http://schemas.openxmlformats.org/officeDocument/2006/relationships/header" Target="header1.xml"/><Relationship Id="rId17" Type="http://schemas.openxmlformats.org/officeDocument/2006/relationships/hyperlink" Target="https://sipsassessments.org/wp-content/uploads/2023/03/Grade-5-Unit-3-Student-Profile.pdf" TargetMode="External"/><Relationship Id="rId33" Type="http://schemas.openxmlformats.org/officeDocument/2006/relationships/hyperlink" Target="http://www.nap.edu/openbook.php?record_id=13165&amp;page=208" TargetMode="External"/><Relationship Id="rId38" Type="http://schemas.openxmlformats.org/officeDocument/2006/relationships/hyperlink" Target="http://www.corestandards.org/Math/Content/3/OA/" TargetMode="External"/><Relationship Id="rId59" Type="http://schemas.openxmlformats.org/officeDocument/2006/relationships/hyperlink" Target="https://www.earthsciweek.org/classroom-activities/groundwater-move" TargetMode="External"/><Relationship Id="rId103" Type="http://schemas.openxmlformats.org/officeDocument/2006/relationships/hyperlink" Target="https://en.wikipedia.org/wiki/Water_distribution_on_Earth" TargetMode="External"/><Relationship Id="rId108" Type="http://schemas.openxmlformats.org/officeDocument/2006/relationships/hyperlink" Target="https://www.steampoweredfamily.com/activities/snow-ice-simple-science/" TargetMode="External"/><Relationship Id="rId124" Type="http://schemas.openxmlformats.org/officeDocument/2006/relationships/hyperlink" Target="https://www.fws.gov/project/enbridge-2010-kalamazoo-river-oil-spill-natural-resource-damage-assessment-and-restoration" TargetMode="External"/><Relationship Id="rId129" Type="http://schemas.openxmlformats.org/officeDocument/2006/relationships/hyperlink" Target="https://www.teachengineering.org/activities/view/nyu_permeability_activity1" TargetMode="External"/><Relationship Id="rId54" Type="http://schemas.openxmlformats.org/officeDocument/2006/relationships/hyperlink" Target="https://serc.carleton.edu/eslabs/drought/1a.html" TargetMode="External"/><Relationship Id="rId70" Type="http://schemas.openxmlformats.org/officeDocument/2006/relationships/hyperlink" Target="https://www.circleofblue.org/2008/world/infographic-alircles-of-blue/" TargetMode="External"/><Relationship Id="rId75" Type="http://schemas.openxmlformats.org/officeDocument/2006/relationships/hyperlink" Target="https://www.teachengineering.org/content/cub_/activities/cub_earth/cub_earth_lesson3_activity1_family_scenario_notecards.pdf" TargetMode="External"/><Relationship Id="rId91" Type="http://schemas.openxmlformats.org/officeDocument/2006/relationships/hyperlink" Target="https://en.wikipedia.org/wiki/Water_distribution_on_Earth" TargetMode="External"/><Relationship Id="rId96" Type="http://schemas.openxmlformats.org/officeDocument/2006/relationships/hyperlink" Target="https://www.circleofblue.org/2008/world/infographic-alircles-of-blue/" TargetMode="External"/><Relationship Id="rId140" Type="http://schemas.openxmlformats.org/officeDocument/2006/relationships/hyperlink" Target="https://www.usgs.gov/special-topics/water-science-school/science/contamination-groundwater" TargetMode="External"/><Relationship Id="rId145" Type="http://schemas.openxmlformats.org/officeDocument/2006/relationships/hyperlink" Target="https://www.teachengineering.org/activities/view/cub_natdis_lesson07_activity1" TargetMode="External"/><Relationship Id="rId161" Type="http://schemas.openxmlformats.org/officeDocument/2006/relationships/hyperlink" Target="https://scitechinstitute.org/listing/crash-course-kids-four-spheres-part-1-geo-and-bio-episode-6-1/" TargetMode="External"/><Relationship Id="rId166" Type="http://schemas.openxmlformats.org/officeDocument/2006/relationships/image" Target="media/image6.jpeg"/><Relationship Id="rId182" Type="http://schemas.openxmlformats.org/officeDocument/2006/relationships/hyperlink" Target="https://www.sciencebuddies.org/science-fair-projects/engineering-design-process/engineering-design-process-steps" TargetMode="External"/><Relationship Id="rId187" Type="http://schemas.openxmlformats.org/officeDocument/2006/relationships/hyperlink" Target="https://stemteachingtools.org/brief/7"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www.nap.edu/openbook.php?record_id=13165&amp;page=59" TargetMode="External"/><Relationship Id="rId28" Type="http://schemas.openxmlformats.org/officeDocument/2006/relationships/hyperlink" Target="http://www.nap.edu/openbook.php?record_id=13165&amp;page=206" TargetMode="External"/><Relationship Id="rId49" Type="http://schemas.openxmlformats.org/officeDocument/2006/relationships/hyperlink" Target="https://www.scillsspartners.org/assessment-literacy-modules/" TargetMode="External"/><Relationship Id="rId114" Type="http://schemas.openxmlformats.org/officeDocument/2006/relationships/hyperlink" Target="https://sipsassessments.org/wp-content/uploads/2023/04/SIPS-G5-U3-Sample-Lesson_Water-Water-Everywhere.pdf" TargetMode="External"/><Relationship Id="rId119" Type="http://schemas.openxmlformats.org/officeDocument/2006/relationships/hyperlink" Target="http://www.waterencyclopedia.com/Oc-Po/Ogallala-Aquifer.html" TargetMode="External"/><Relationship Id="rId44" Type="http://schemas.openxmlformats.org/officeDocument/2006/relationships/hyperlink" Target="https://www.jpl.nasa.gov/edu/learn/project/make-a-water-filter/" TargetMode="External"/><Relationship Id="rId60" Type="http://schemas.openxmlformats.org/officeDocument/2006/relationships/hyperlink" Target="https://www.usgs.gov/special-topics/water-science-school/science/groundwater-flow-and-water-cycle" TargetMode="External"/><Relationship Id="rId65" Type="http://schemas.openxmlformats.org/officeDocument/2006/relationships/hyperlink" Target="https://education.nationalgeographic.org/resource/glacier" TargetMode="External"/><Relationship Id="rId81" Type="http://schemas.openxmlformats.org/officeDocument/2006/relationships/hyperlink" Target="https://thewonderofscience.com/phenomenon/2018/5/13/towing-an-iceberg-to-the-united-arab-emirates" TargetMode="External"/><Relationship Id="rId86" Type="http://schemas.openxmlformats.org/officeDocument/2006/relationships/hyperlink" Target="https://gpm.nasa.gov/education/interactive/earths-water-globe-activity" TargetMode="External"/><Relationship Id="rId130" Type="http://schemas.openxmlformats.org/officeDocument/2006/relationships/hyperlink" Target="https://www.teachengineering.org/lessons/view/cub_drink_lesson01" TargetMode="External"/><Relationship Id="rId135" Type="http://schemas.openxmlformats.org/officeDocument/2006/relationships/hyperlink" Target="http://soil.gsfc.nasa.gov/" TargetMode="External"/><Relationship Id="rId151" Type="http://schemas.openxmlformats.org/officeDocument/2006/relationships/hyperlink" Target="https://tryengineering.org/teacher/engineer-dam/" TargetMode="External"/><Relationship Id="rId156" Type="http://schemas.openxmlformats.org/officeDocument/2006/relationships/hyperlink" Target="https://www.pinterest.com/pin/567383253060086598/" TargetMode="External"/><Relationship Id="rId177" Type="http://schemas.openxmlformats.org/officeDocument/2006/relationships/hyperlink" Target="https://www.amazon.com/Most-Magnificent-Thing-Ashley-Spires/dp/1554537045/ref=sr_1_1?crid=3MMGUWOJDSSRW&amp;keywords=The+most+magnificent+thing.&amp;qid=1670005405&amp;s=audible&amp;sprefix=the+most+magnificent+thing.%2Caudible%2C110&amp;sr=1-1-catcorr" TargetMode="External"/><Relationship Id="rId198" Type="http://schemas.openxmlformats.org/officeDocument/2006/relationships/theme" Target="theme/theme1.xml"/><Relationship Id="rId172" Type="http://schemas.openxmlformats.org/officeDocument/2006/relationships/hyperlink" Target="https://www.amazon.com/Jennifer-Berne-Light-Albert-Einstein/dp/B00HTJNZD4/ref=sr_1_2?crid=ZZRAIOUULR14&amp;keywords=On+a+beam+of+light%3A+A+story+of+Albert+Einstein.&amp;qid=1670005275&amp;s=books&amp;sprefix=on+a+beam+of+light+a+story+of+albert+einstein.%2Cstripbooks%2C72&amp;sr=1-2" TargetMode="External"/><Relationship Id="rId193" Type="http://schemas.openxmlformats.org/officeDocument/2006/relationships/hyperlink" Target="https://ambitiousscienceteaching.org/tools-face-to-face/" TargetMode="External"/><Relationship Id="rId13" Type="http://schemas.openxmlformats.org/officeDocument/2006/relationships/hyperlink" Target="http://www.nap.edu/openbook.php?record_id=13165&amp;page=204" TargetMode="External"/><Relationship Id="rId18" Type="http://schemas.openxmlformats.org/officeDocument/2006/relationships/hyperlink" Target="http://www.nap.edu/openbook.php?record_id=13165&amp;page=54" TargetMode="External"/><Relationship Id="rId39" Type="http://schemas.openxmlformats.org/officeDocument/2006/relationships/hyperlink" Target="http://www.corestandards.org/Math/Content/5/G" TargetMode="External"/><Relationship Id="rId109" Type="http://schemas.openxmlformats.org/officeDocument/2006/relationships/hyperlink" Target="https://www.nrcs.usda.gov/wps/portal/wcc/home/" TargetMode="External"/><Relationship Id="rId34" Type="http://schemas.openxmlformats.org/officeDocument/2006/relationships/hyperlink" Target="http://www.nap.edu/openbook.php?record_id=13165&amp;page=212" TargetMode="External"/><Relationship Id="rId50" Type="http://schemas.openxmlformats.org/officeDocument/2006/relationships/hyperlink" Target="https://gpm.nasa.gov/education/interactive/earths-water-globe-activity" TargetMode="External"/><Relationship Id="rId55" Type="http://schemas.openxmlformats.org/officeDocument/2006/relationships/hyperlink" Target="https://water.usgs.gov/edu/activity-percapita.html" TargetMode="External"/><Relationship Id="rId76" Type="http://schemas.openxmlformats.org/officeDocument/2006/relationships/hyperlink" Target="https://letstalkscience.ca/educational-resources/hands-on-activities/how-do-i-construct-a-terrarium" TargetMode="External"/><Relationship Id="rId97" Type="http://schemas.openxmlformats.org/officeDocument/2006/relationships/hyperlink" Target="https://water.usgs.gov/edu/gallery/watercyclekids/earth-water-distribution.html" TargetMode="External"/><Relationship Id="rId104" Type="http://schemas.openxmlformats.org/officeDocument/2006/relationships/hyperlink" Target="https://gpm.nasa.gov/education/videos/show-me-water" TargetMode="External"/><Relationship Id="rId120" Type="http://schemas.openxmlformats.org/officeDocument/2006/relationships/hyperlink" Target="https://teaching.betterlesson.com/lesson/631980/well-water?from=search" TargetMode="External"/><Relationship Id="rId125" Type="http://schemas.openxmlformats.org/officeDocument/2006/relationships/hyperlink" Target="https://www.epa.gov/septic/septic-system-impacts-water-sources" TargetMode="External"/><Relationship Id="rId141" Type="http://schemas.openxmlformats.org/officeDocument/2006/relationships/hyperlink" Target="https://portal.ct.gov/DEEP/Aquifer-Protection-and-Groundwater/Ground-Water/Understanding-Ground-Water/What-we-can-all-do-to-reduce-groundwater-pollution" TargetMode="External"/><Relationship Id="rId146" Type="http://schemas.openxmlformats.org/officeDocument/2006/relationships/hyperlink" Target="https://www.teachengineering.org/lessons/view/cub_dams_lesson05" TargetMode="External"/><Relationship Id="rId167" Type="http://schemas.openxmlformats.org/officeDocument/2006/relationships/hyperlink" Target="https://udlguidelines.cast.org/" TargetMode="External"/><Relationship Id="rId188" Type="http://schemas.openxmlformats.org/officeDocument/2006/relationships/hyperlink" Target="https://stemteachingtools.org/brief/31" TargetMode="External"/><Relationship Id="rId7" Type="http://schemas.openxmlformats.org/officeDocument/2006/relationships/settings" Target="settings.xml"/><Relationship Id="rId71" Type="http://schemas.openxmlformats.org/officeDocument/2006/relationships/hyperlink" Target="https://water.usgs.gov/edu/gallery/watercyclekids/earth-water-distribution.html" TargetMode="External"/><Relationship Id="rId92" Type="http://schemas.openxmlformats.org/officeDocument/2006/relationships/hyperlink" Target="https://teaching.betterlesson.com/lesson/645625/the-distribution-of-water-on-earth" TargetMode="External"/><Relationship Id="rId162" Type="http://schemas.openxmlformats.org/officeDocument/2006/relationships/hyperlink" Target="https://www.youtube.com/watch?v=UXh_7wbnS3A" TargetMode="External"/><Relationship Id="rId183" Type="http://schemas.openxmlformats.org/officeDocument/2006/relationships/hyperlink" Target="https://www.nasa.gov/audience/foreducators/best/edp.html" TargetMode="External"/><Relationship Id="rId2" Type="http://schemas.openxmlformats.org/officeDocument/2006/relationships/customXml" Target="../customXml/item2.xml"/><Relationship Id="rId29" Type="http://schemas.openxmlformats.org/officeDocument/2006/relationships/hyperlink" Target="http://www.nap.edu/openbook.php?record_id=13165&amp;page=206" TargetMode="External"/><Relationship Id="rId24" Type="http://schemas.openxmlformats.org/officeDocument/2006/relationships/hyperlink" Target="http://www.nap.edu/openbook.php?record_id=13165&amp;page=59" TargetMode="External"/><Relationship Id="rId40" Type="http://schemas.openxmlformats.org/officeDocument/2006/relationships/hyperlink" Target="http://www.corestandards.org/Math/Content/3/OA/" TargetMode="External"/><Relationship Id="rId45" Type="http://schemas.openxmlformats.org/officeDocument/2006/relationships/hyperlink" Target="https://www.generationgenius.com/videolessons/earths-spheres-video-for-kids/" TargetMode="External"/><Relationship Id="rId66" Type="http://schemas.openxmlformats.org/officeDocument/2006/relationships/hyperlink" Target="https://my.nsta.org/resource/?id=10.2505/4/sc09_046_08_21" TargetMode="External"/><Relationship Id="rId87" Type="http://schemas.openxmlformats.org/officeDocument/2006/relationships/hyperlink" Target="https://www.epa.gov/sites/default/files/2015-08/documents/mgwc-gwa5.pdf" TargetMode="External"/><Relationship Id="rId110" Type="http://schemas.openxmlformats.org/officeDocument/2006/relationships/hyperlink" Target="https://www.epa.gov/education/magnificent-ground-water-connection" TargetMode="External"/><Relationship Id="rId115" Type="http://schemas.openxmlformats.org/officeDocument/2006/relationships/hyperlink" Target="https://www.sciencebuddies.org/science-fair-projects/engineering-design-process/engineering-design-problem-statement" TargetMode="External"/><Relationship Id="rId131" Type="http://schemas.openxmlformats.org/officeDocument/2006/relationships/hyperlink" Target="https://www.teachengineering.org/lessons/view/cub_drink_lesson01" TargetMode="External"/><Relationship Id="rId136" Type="http://schemas.openxmlformats.org/officeDocument/2006/relationships/hyperlink" Target="https://eiestore.com/water-water-everywhere-designing-water-filters.html" TargetMode="External"/><Relationship Id="rId157" Type="http://schemas.openxmlformats.org/officeDocument/2006/relationships/hyperlink" Target="https://www.youtube.com/watch?v=XfJdTCmkoaA" TargetMode="External"/><Relationship Id="rId178" Type="http://schemas.openxmlformats.org/officeDocument/2006/relationships/hyperlink" Target="https://www.amazon.com/Experiments-That-Failed-Jenny-Offill/dp/0375847626/ref=sr_1_1?crid=5N2LWEPCDC7E&amp;keywords=11+experiments+that+failed.&amp;qid=1670005436&amp;s=audible&amp;sprefix=11+experiments+that+failed.%2Caudible%2C63&amp;sr=1-1" TargetMode="External"/><Relationship Id="rId61" Type="http://schemas.openxmlformats.org/officeDocument/2006/relationships/hyperlink" Target="https://www.wetrocks.com.au/national-curriculum/2-geography/13-how-groundwater-forms-and-flows" TargetMode="External"/><Relationship Id="rId82" Type="http://schemas.openxmlformats.org/officeDocument/2006/relationships/hyperlink" Target="https://teaching.betterlesson.com/lesson/645625/the-distribution-of-water-on-earth?from=breadcrumb_lesson" TargetMode="External"/><Relationship Id="rId152" Type="http://schemas.openxmlformats.org/officeDocument/2006/relationships/hyperlink" Target="https://tryengineering.org/teacher/engineer-dam/" TargetMode="External"/><Relationship Id="rId173" Type="http://schemas.openxmlformats.org/officeDocument/2006/relationships/hyperlink" Target="https://www.amazon.com/Papas-Mechanical-Fish-Candace-Fleming/dp/0374399085/ref=sr_1_1?crid=3SW01I9GHZ3RR&amp;keywords=Papa&#8217;s+mechanical+fish.&amp;qid=1670005304&amp;s=books&amp;sprefix=papa+s+mechanical+fish.%2Cstripbooks%2C65&amp;sr=1-1" TargetMode="External"/><Relationship Id="rId194" Type="http://schemas.openxmlformats.org/officeDocument/2006/relationships/header" Target="header2.xml"/><Relationship Id="rId199" Type="http://schemas.microsoft.com/office/2020/10/relationships/intelligence" Target="intelligence2.xml"/><Relationship Id="rId19" Type="http://schemas.openxmlformats.org/officeDocument/2006/relationships/hyperlink" Target="http://www.nap.edu/openbook.php?record_id=13165&amp;page=54" TargetMode="External"/><Relationship Id="rId14" Type="http://schemas.openxmlformats.org/officeDocument/2006/relationships/hyperlink" Target="http://www.nap.edu/openbook.php?record_id=13165&amp;page=206" TargetMode="External"/><Relationship Id="rId30" Type="http://schemas.openxmlformats.org/officeDocument/2006/relationships/hyperlink" Target="http://www.nap.edu/openbook.php?record_id=13165&amp;page=206" TargetMode="External"/><Relationship Id="rId35" Type="http://schemas.openxmlformats.org/officeDocument/2006/relationships/hyperlink" Target="http://www.nap.edu/openbook.php?record_id=13165&amp;page=212" TargetMode="External"/><Relationship Id="rId56" Type="http://schemas.openxmlformats.org/officeDocument/2006/relationships/hyperlink" Target="https://teaching.betterlesson.com/lesson/645625/the-distribution-of-water-on-earth" TargetMode="External"/><Relationship Id="rId77" Type="http://schemas.openxmlformats.org/officeDocument/2006/relationships/hyperlink" Target="https://www.youtube.com/watch?v=VMxjzWHbyFM" TargetMode="External"/><Relationship Id="rId100" Type="http://schemas.openxmlformats.org/officeDocument/2006/relationships/hyperlink" Target="https://www.circleofblue.org/2008/world/infographic-alircles-of-blue/" TargetMode="External"/><Relationship Id="rId105" Type="http://schemas.openxmlformats.org/officeDocument/2006/relationships/hyperlink" Target="https://www.teachengineering.org/activities/view/cub_earth_lesson2_activity1" TargetMode="External"/><Relationship Id="rId126" Type="http://schemas.openxmlformats.org/officeDocument/2006/relationships/hyperlink" Target="https://health.ri.gov/water/about/pfas/" TargetMode="External"/><Relationship Id="rId147" Type="http://schemas.openxmlformats.org/officeDocument/2006/relationships/hyperlink" Target="https://www.teachengineering.org/lessons/view/cub_dams_lesson05" TargetMode="External"/><Relationship Id="rId168" Type="http://schemas.openxmlformats.org/officeDocument/2006/relationships/hyperlink" Target="https://sipsassessments.org/wp-content/uploads/2023/04/SIPS-Differentiation-Strategies-and-Resources-Stage-3-Unit-3.pdf" TargetMode="External"/><Relationship Id="rId8" Type="http://schemas.openxmlformats.org/officeDocument/2006/relationships/webSettings" Target="webSettings.xml"/><Relationship Id="rId51" Type="http://schemas.openxmlformats.org/officeDocument/2006/relationships/hyperlink" Target="https://www.jpl.nasa.gov/edu/teach/tag/search/5-ESS2-2" TargetMode="External"/><Relationship Id="rId72" Type="http://schemas.openxmlformats.org/officeDocument/2006/relationships/hyperlink" Target="https://www.calacademy.org/educators/lesson-plans/earths-water-a-drop-in-your-cup" TargetMode="External"/><Relationship Id="rId93" Type="http://schemas.openxmlformats.org/officeDocument/2006/relationships/hyperlink" Target="https://gpm.nasa.gov/education/interactive/living-freshwater-world" TargetMode="External"/><Relationship Id="rId98" Type="http://schemas.openxmlformats.org/officeDocument/2006/relationships/hyperlink" Target="https://teaching.betterlesson.com/lesson/645625/the-distribution-of-water-on-earth?from=breadcrumb_lesson" TargetMode="External"/><Relationship Id="rId121" Type="http://schemas.openxmlformats.org/officeDocument/2006/relationships/hyperlink" Target="https://teaching.betterlesson.com/lesson/631980/well-water?from=search" TargetMode="External"/><Relationship Id="rId142" Type="http://schemas.openxmlformats.org/officeDocument/2006/relationships/hyperlink" Target="https://portal.ct.gov/DEEP/Aquifer-Protection-and-Groundwater/Ground-Water/Understanding-Ground-Water/Understanding-Groundwater" TargetMode="External"/><Relationship Id="rId163" Type="http://schemas.openxmlformats.org/officeDocument/2006/relationships/image" Target="media/image3.jpeg"/><Relationship Id="rId184" Type="http://schemas.openxmlformats.org/officeDocument/2006/relationships/hyperlink" Target="https://education.nationalgeographic.org/resource/earths-fresh-water" TargetMode="External"/><Relationship Id="rId189" Type="http://schemas.openxmlformats.org/officeDocument/2006/relationships/hyperlink" Target="https://stemteachingtools.org/brief/36" TargetMode="External"/><Relationship Id="rId3" Type="http://schemas.openxmlformats.org/officeDocument/2006/relationships/customXml" Target="../customXml/item3.xml"/><Relationship Id="rId25" Type="http://schemas.openxmlformats.org/officeDocument/2006/relationships/hyperlink" Target="http://www.nap.edu/openbook.php?record_id=13165&amp;page=59" TargetMode="External"/><Relationship Id="rId46" Type="http://schemas.openxmlformats.org/officeDocument/2006/relationships/hyperlink" Target="https://sipsassessments.org/wp-content/uploads/2023/04/G5-U3-Designing-Equitable-Assessments-for-Diverse-Learners_FINAL.pdf" TargetMode="External"/><Relationship Id="rId67" Type="http://schemas.openxmlformats.org/officeDocument/2006/relationships/hyperlink" Target="https://ngss.nsta.org/Resource.aspx?ResourceID=586" TargetMode="External"/><Relationship Id="rId116" Type="http://schemas.openxmlformats.org/officeDocument/2006/relationships/hyperlink" Target="https://www.teachengineering.org/activities/view/usu-1961-everyday-problems-introduction-engineering-design" TargetMode="External"/><Relationship Id="rId137" Type="http://schemas.openxmlformats.org/officeDocument/2006/relationships/hyperlink" Target="https://eiestore.com/water-water-everywhere-designing-water-filters.html" TargetMode="External"/><Relationship Id="rId158" Type="http://schemas.openxmlformats.org/officeDocument/2006/relationships/hyperlink" Target="https://www.youtube.com/watch?v=hy_zDXGvhP8" TargetMode="External"/><Relationship Id="rId20" Type="http://schemas.openxmlformats.org/officeDocument/2006/relationships/hyperlink" Target="http://www.nap.edu/openbook.php?record_id=13165&amp;page=67" TargetMode="External"/><Relationship Id="rId41" Type="http://schemas.openxmlformats.org/officeDocument/2006/relationships/hyperlink" Target="https://sipsassessments.org/wp-content/uploads/2023/04/G5-U3-Task_Fresh-Water-by-the-Numbers.docx" TargetMode="External"/><Relationship Id="rId62" Type="http://schemas.openxmlformats.org/officeDocument/2006/relationships/hyperlink" Target="https://www.resources.qld.gov.au/__data/assets/pdf_file/0010/1409572/year4science-how-water-travels.pdf" TargetMode="External"/><Relationship Id="rId83" Type="http://schemas.openxmlformats.org/officeDocument/2006/relationships/hyperlink" Target="https://teaching.betterlesson.com/lesson/591322/water-use-thinking-about-liters?from=search" TargetMode="External"/><Relationship Id="rId88" Type="http://schemas.openxmlformats.org/officeDocument/2006/relationships/hyperlink" Target="https://www.calacademy.org/educators/lesson-plans/earths-water-a-drop-in-your-cup" TargetMode="External"/><Relationship Id="rId111" Type="http://schemas.openxmlformats.org/officeDocument/2006/relationships/hyperlink" Target="https://www.earthsciweek.org/classroom-activities/groundwater-movement" TargetMode="External"/><Relationship Id="rId132" Type="http://schemas.openxmlformats.org/officeDocument/2006/relationships/hyperlink" Target="https://www.teachengineering.org/lessons/view/cub_enveng_lesson06" TargetMode="External"/><Relationship Id="rId153" Type="http://schemas.openxmlformats.org/officeDocument/2006/relationships/hyperlink" Target="https://www.pinterest.com/pin/507429082998640330/" TargetMode="External"/><Relationship Id="rId174" Type="http://schemas.openxmlformats.org/officeDocument/2006/relationships/hyperlink" Target="https://www.amazon.com/Ada-Byron-Lovelace-Thinking-Machine/dp/1939547202/ref=sr_1_1?crid=A2N1DUZE1A9D&amp;keywords=Ada+Byron+Lovelace+and+the+thinking+machine.&amp;qid=1670005339&amp;s=books&amp;sprefix=ada+byron+lovelace+and+the+thinking+machine.%2Cstripbooks%2C66&amp;sr=1-1" TargetMode="External"/><Relationship Id="rId179" Type="http://schemas.openxmlformats.org/officeDocument/2006/relationships/hyperlink" Target="https://www.usgs.gov/special-topics/water-science-school/science/how-much-water-there-earth" TargetMode="External"/><Relationship Id="rId195" Type="http://schemas.openxmlformats.org/officeDocument/2006/relationships/footer" Target="footer1.xml"/><Relationship Id="rId190" Type="http://schemas.openxmlformats.org/officeDocument/2006/relationships/hyperlink" Target="https://stemteachingtools.org/brief/39" TargetMode="External"/><Relationship Id="rId15" Type="http://schemas.openxmlformats.org/officeDocument/2006/relationships/hyperlink" Target="http://www.nap.edu/openbook.php?record_id=13165&amp;page=208" TargetMode="External"/><Relationship Id="rId36" Type="http://schemas.openxmlformats.org/officeDocument/2006/relationships/hyperlink" Target="http://www.nap.edu/openbook.php?record_id=13165&amp;page=212" TargetMode="External"/><Relationship Id="rId57" Type="http://schemas.openxmlformats.org/officeDocument/2006/relationships/hyperlink" Target="https://water.usgs.gov/edu/activity-percapita.html" TargetMode="External"/><Relationship Id="rId106" Type="http://schemas.openxmlformats.org/officeDocument/2006/relationships/hyperlink" Target="https://teaching.betterlesson.com/lesson/634147/there-is-a-glacier-melting-in-the-classroom" TargetMode="External"/><Relationship Id="rId127" Type="http://schemas.openxmlformats.org/officeDocument/2006/relationships/hyperlink" Target="https://www.fox17online.com/2014/08/14/a-toxic-lake-no-more-decades-of-pollution-washed-from-white-lake" TargetMode="External"/><Relationship Id="rId10" Type="http://schemas.openxmlformats.org/officeDocument/2006/relationships/endnotes" Target="endnotes.xml"/><Relationship Id="rId31" Type="http://schemas.openxmlformats.org/officeDocument/2006/relationships/hyperlink" Target="http://www.nap.edu/openbook.php?record_id=13165&amp;page=206" TargetMode="External"/><Relationship Id="rId52" Type="http://schemas.openxmlformats.org/officeDocument/2006/relationships/hyperlink" Target="https://gpm.nasa.gov/education/interactive/animated-water-cycle" TargetMode="External"/><Relationship Id="rId73" Type="http://schemas.openxmlformats.org/officeDocument/2006/relationships/hyperlink" Target="https://www.calacademy.org/sites/default/files/assets/docs/pdf/067_earthswateradropinyourcup_revised_redesign.pdf" TargetMode="External"/><Relationship Id="rId78" Type="http://schemas.openxmlformats.org/officeDocument/2006/relationships/hyperlink" Target="https://www.youtube.com/watch?v=UXh_7wbnS3A" TargetMode="External"/><Relationship Id="rId94" Type="http://schemas.openxmlformats.org/officeDocument/2006/relationships/hyperlink" Target="https://en.wikipedia.org/wiki/Water_distribution_on_Earth" TargetMode="External"/><Relationship Id="rId99" Type="http://schemas.openxmlformats.org/officeDocument/2006/relationships/hyperlink" Target="https://gpm.nasa.gov/education/videos/show-me-water" TargetMode="External"/><Relationship Id="rId101" Type="http://schemas.openxmlformats.org/officeDocument/2006/relationships/hyperlink" Target="https://water.usgs.gov/edu/gallery/watercyclekids/earth-water-distribution.html" TargetMode="External"/><Relationship Id="rId122" Type="http://schemas.openxmlformats.org/officeDocument/2006/relationships/hyperlink" Target="https://www.teachengineering.org/lessons/view/cub_enveng_lesson04" TargetMode="External"/><Relationship Id="rId143" Type="http://schemas.openxmlformats.org/officeDocument/2006/relationships/hyperlink" Target="https://sipsassessments.org/wp-content/uploads/2023/04/SIPS-G5-U3-Sample-Lesson_Can-You-Catch-the-Water.pdf" TargetMode="External"/><Relationship Id="rId148" Type="http://schemas.openxmlformats.org/officeDocument/2006/relationships/hyperlink" Target="https://www.teachengineering.org/sprinkles/view/cub_catchwater" TargetMode="External"/><Relationship Id="rId164" Type="http://schemas.openxmlformats.org/officeDocument/2006/relationships/image" Target="media/image4.jpeg"/><Relationship Id="rId169" Type="http://schemas.openxmlformats.org/officeDocument/2006/relationships/hyperlink" Target="https://www.amazon.com/One-Well-Story-Water-CitizenKid/dp/1553379543/ref=sr_1_1?crid=2JJZ7GTP3W9M2&amp;keywords=One+well%3A+The+story+of+water+on+earth.&amp;qid=1670005233&amp;s=books&amp;sprefix=one+well+the+story+of+water+on+earth.%2Cstripbooks%2C126&amp;sr=1-1" TargetMode="External"/><Relationship Id="rId185" Type="http://schemas.openxmlformats.org/officeDocument/2006/relationships/hyperlink" Target="https://www.sciencebuddies.org/teacher-resources/lesson-plans/paper-airplane-engineering-design"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spaceplace.nasa.gov/water/en/" TargetMode="External"/><Relationship Id="rId26" Type="http://schemas.openxmlformats.org/officeDocument/2006/relationships/hyperlink" Target="http://www.nap.edu/openbook.php?record_id=13165&amp;page=204" TargetMode="External"/><Relationship Id="rId47" Type="http://schemas.openxmlformats.org/officeDocument/2006/relationships/hyperlink" Target="https://udlguidelines.cast.org/?utm_source=castsite&amp;utm_medium=web&amp;utm_campaign=none&amp;utm_content=footer" TargetMode="External"/><Relationship Id="rId68" Type="http://schemas.openxmlformats.org/officeDocument/2006/relationships/hyperlink" Target="https://en.wikipedia.org/wiki/Water_distribution_on_Earth" TargetMode="External"/><Relationship Id="rId89" Type="http://schemas.openxmlformats.org/officeDocument/2006/relationships/hyperlink" Target="https://www.calacademy.org/sites/default/files/assets/docs/pdf/067_earthswateradropinyourcup_revised_redesign.pdf" TargetMode="External"/><Relationship Id="rId112" Type="http://schemas.openxmlformats.org/officeDocument/2006/relationships/hyperlink" Target="https://www.epa.gov/sites/default/files/2015-08/documents/mgwc-ww-well.pdf" TargetMode="External"/><Relationship Id="rId133" Type="http://schemas.openxmlformats.org/officeDocument/2006/relationships/hyperlink" Target="https://www.teachengineering.org/lessons/view/cub_enveng_lesson06" TargetMode="External"/><Relationship Id="rId154" Type="http://schemas.openxmlformats.org/officeDocument/2006/relationships/hyperlink" Target="https://www.pinterest.com/pin/507429082998640330/" TargetMode="External"/><Relationship Id="rId175" Type="http://schemas.openxmlformats.org/officeDocument/2006/relationships/hyperlink" Target="https://www.amazon.com/What-Do-You-Problem/dp/1943200009/ref=sr_1_1?crid=1DGQS9QP0JOAU&amp;keywords=What+do+you+do+with+a+problem.&amp;qid=1670005359&amp;s=books&amp;sprefix=what+do+you+do+with+a+problem.%2Cstripbooks%2C73&amp;sr=1-1"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creativecommons.org/licenses/by-nc-sa/4.0/" TargetMode="External"/><Relationship Id="rId1" Type="http://schemas.openxmlformats.org/officeDocument/2006/relationships/hyperlink" Target="https://agclassroom.org/matrix/lesson/513/"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1CCF3754DDF4BF190A8E24C93617542"/>
        <w:category>
          <w:name w:val="General"/>
          <w:gallery w:val="placeholder"/>
        </w:category>
        <w:types>
          <w:type w:val="bbPlcHdr"/>
        </w:types>
        <w:behaviors>
          <w:behavior w:val="content"/>
        </w:behaviors>
        <w:guid w:val="{8AF871C2-7580-4DC3-9D16-343286D8276A}"/>
      </w:docPartPr>
      <w:docPartBody>
        <w:p w:rsidR="00140C73" w:rsidRDefault="00E24D20" w:rsidP="00E24D20">
          <w:pPr>
            <w:pStyle w:val="51CCF3754DDF4BF190A8E24C93617542"/>
          </w:pPr>
          <w:r w:rsidRPr="00052714">
            <w:rPr>
              <w:rStyle w:val="PlaceholderText"/>
            </w:rPr>
            <w:t>Choose an item.</w:t>
          </w:r>
        </w:p>
      </w:docPartBody>
    </w:docPart>
    <w:docPart>
      <w:docPartPr>
        <w:name w:val="B3298190E11D4ADF961B39420A180ED9"/>
        <w:category>
          <w:name w:val="General"/>
          <w:gallery w:val="placeholder"/>
        </w:category>
        <w:types>
          <w:type w:val="bbPlcHdr"/>
        </w:types>
        <w:behaviors>
          <w:behavior w:val="content"/>
        </w:behaviors>
        <w:guid w:val="{8493D800-0B89-4610-8AFD-1C2C23B5CA86}"/>
      </w:docPartPr>
      <w:docPartBody>
        <w:p w:rsidR="00140C73" w:rsidRDefault="00E24D20" w:rsidP="00E24D20">
          <w:pPr>
            <w:pStyle w:val="B3298190E11D4ADF961B39420A180ED9"/>
          </w:pPr>
          <w:r w:rsidRPr="00052714">
            <w:rPr>
              <w:rStyle w:val="PlaceholderText"/>
            </w:rPr>
            <w:t>Choose an item.</w:t>
          </w:r>
        </w:p>
      </w:docPartBody>
    </w:docPart>
    <w:docPart>
      <w:docPartPr>
        <w:name w:val="8B3D31F099F74FAA976E4AB2BC0E88C0"/>
        <w:category>
          <w:name w:val="General"/>
          <w:gallery w:val="placeholder"/>
        </w:category>
        <w:types>
          <w:type w:val="bbPlcHdr"/>
        </w:types>
        <w:behaviors>
          <w:behavior w:val="content"/>
        </w:behaviors>
        <w:guid w:val="{AAD4B6B9-C7D9-4760-9161-AF2B5295AFD4}"/>
      </w:docPartPr>
      <w:docPartBody>
        <w:p w:rsidR="00140C73" w:rsidRDefault="00E24D20" w:rsidP="00E24D20">
          <w:pPr>
            <w:pStyle w:val="8B3D31F099F74FAA976E4AB2BC0E88C0"/>
          </w:pPr>
          <w:r w:rsidRPr="00052714">
            <w:rPr>
              <w:rStyle w:val="PlaceholderText"/>
            </w:rPr>
            <w:t>Choose an item.</w:t>
          </w:r>
        </w:p>
      </w:docPartBody>
    </w:docPart>
    <w:docPart>
      <w:docPartPr>
        <w:name w:val="1D32D15BFC6A4ABF8476FDA22140F1DE"/>
        <w:category>
          <w:name w:val="General"/>
          <w:gallery w:val="placeholder"/>
        </w:category>
        <w:types>
          <w:type w:val="bbPlcHdr"/>
        </w:types>
        <w:behaviors>
          <w:behavior w:val="content"/>
        </w:behaviors>
        <w:guid w:val="{543D9612-4ED5-4119-BCD9-5D4F78A0AF97}"/>
      </w:docPartPr>
      <w:docPartBody>
        <w:p w:rsidR="00140C73" w:rsidRDefault="00E24D20" w:rsidP="00E24D20">
          <w:pPr>
            <w:pStyle w:val="1D32D15BFC6A4ABF8476FDA22140F1DE"/>
          </w:pPr>
          <w:r w:rsidRPr="00052714">
            <w:rPr>
              <w:rStyle w:val="PlaceholderText"/>
            </w:rPr>
            <w:t>Choose an item.</w:t>
          </w:r>
        </w:p>
      </w:docPartBody>
    </w:docPart>
    <w:docPart>
      <w:docPartPr>
        <w:name w:val="3BEC75130FE64140A282D217B939B1EA"/>
        <w:category>
          <w:name w:val="General"/>
          <w:gallery w:val="placeholder"/>
        </w:category>
        <w:types>
          <w:type w:val="bbPlcHdr"/>
        </w:types>
        <w:behaviors>
          <w:behavior w:val="content"/>
        </w:behaviors>
        <w:guid w:val="{8BAA622A-59C3-4A8F-9540-EF8504BCD26D}"/>
      </w:docPartPr>
      <w:docPartBody>
        <w:p w:rsidR="00140C73" w:rsidRDefault="00E24D20" w:rsidP="00E24D20">
          <w:pPr>
            <w:pStyle w:val="3BEC75130FE64140A282D217B939B1EA"/>
          </w:pPr>
          <w:r w:rsidRPr="00052714">
            <w:rPr>
              <w:rStyle w:val="PlaceholderText"/>
            </w:rPr>
            <w:t>Choose an item.</w:t>
          </w:r>
        </w:p>
      </w:docPartBody>
    </w:docPart>
    <w:docPart>
      <w:docPartPr>
        <w:name w:val="B15FCBC2B7524EBA955ED89FE8CD1C89"/>
        <w:category>
          <w:name w:val="General"/>
          <w:gallery w:val="placeholder"/>
        </w:category>
        <w:types>
          <w:type w:val="bbPlcHdr"/>
        </w:types>
        <w:behaviors>
          <w:behavior w:val="content"/>
        </w:behaviors>
        <w:guid w:val="{7752C5B7-50FF-4B74-915F-7CD462FC80C8}"/>
      </w:docPartPr>
      <w:docPartBody>
        <w:p w:rsidR="00140C73" w:rsidRDefault="00E24D20" w:rsidP="00E24D20">
          <w:pPr>
            <w:pStyle w:val="B15FCBC2B7524EBA955ED89FE8CD1C89"/>
          </w:pPr>
          <w:r w:rsidRPr="00052714">
            <w:rPr>
              <w:rStyle w:val="PlaceholderText"/>
            </w:rPr>
            <w:t>Choose an item.</w:t>
          </w:r>
        </w:p>
      </w:docPartBody>
    </w:docPart>
    <w:docPart>
      <w:docPartPr>
        <w:name w:val="5750BC4FBB844F01ADF0357E0E1A43C3"/>
        <w:category>
          <w:name w:val="General"/>
          <w:gallery w:val="placeholder"/>
        </w:category>
        <w:types>
          <w:type w:val="bbPlcHdr"/>
        </w:types>
        <w:behaviors>
          <w:behavior w:val="content"/>
        </w:behaviors>
        <w:guid w:val="{DE64974B-1EBC-4A31-8C53-BEB571F902BD}"/>
      </w:docPartPr>
      <w:docPartBody>
        <w:p w:rsidR="00140C73" w:rsidRDefault="00E24D20" w:rsidP="00E24D20">
          <w:pPr>
            <w:pStyle w:val="5750BC4FBB844F01ADF0357E0E1A43C3"/>
          </w:pPr>
          <w:r w:rsidRPr="00052714">
            <w:rPr>
              <w:rStyle w:val="PlaceholderText"/>
            </w:rPr>
            <w:t>Choose an item.</w:t>
          </w:r>
        </w:p>
      </w:docPartBody>
    </w:docPart>
    <w:docPart>
      <w:docPartPr>
        <w:name w:val="7A77754DA05545CFAF9C3C30E08843B5"/>
        <w:category>
          <w:name w:val="General"/>
          <w:gallery w:val="placeholder"/>
        </w:category>
        <w:types>
          <w:type w:val="bbPlcHdr"/>
        </w:types>
        <w:behaviors>
          <w:behavior w:val="content"/>
        </w:behaviors>
        <w:guid w:val="{414462E9-C37F-428E-B5C6-368A4A0E0459}"/>
      </w:docPartPr>
      <w:docPartBody>
        <w:p w:rsidR="00140C73" w:rsidRDefault="00E24D20" w:rsidP="00E24D20">
          <w:pPr>
            <w:pStyle w:val="7A77754DA05545CFAF9C3C30E08843B5"/>
          </w:pPr>
          <w:r w:rsidRPr="00052714">
            <w:rPr>
              <w:rStyle w:val="PlaceholderText"/>
            </w:rPr>
            <w:t>Choose an item.</w:t>
          </w:r>
        </w:p>
      </w:docPartBody>
    </w:docPart>
    <w:docPart>
      <w:docPartPr>
        <w:name w:val="9499D588265A479085FB987E6FFF08CC"/>
        <w:category>
          <w:name w:val="General"/>
          <w:gallery w:val="placeholder"/>
        </w:category>
        <w:types>
          <w:type w:val="bbPlcHdr"/>
        </w:types>
        <w:behaviors>
          <w:behavior w:val="content"/>
        </w:behaviors>
        <w:guid w:val="{8742A239-6D05-4ED2-9012-B926FC5F10E4}"/>
      </w:docPartPr>
      <w:docPartBody>
        <w:p w:rsidR="00140C73" w:rsidRDefault="00E24D20" w:rsidP="00E24D20">
          <w:pPr>
            <w:pStyle w:val="9499D588265A479085FB987E6FFF08CC"/>
          </w:pPr>
          <w:r w:rsidRPr="00052714">
            <w:rPr>
              <w:rStyle w:val="PlaceholderText"/>
            </w:rPr>
            <w:t>Choose an item.</w:t>
          </w:r>
        </w:p>
      </w:docPartBody>
    </w:docPart>
    <w:docPart>
      <w:docPartPr>
        <w:name w:val="FC29CC756A13485F91EA672776A092D4"/>
        <w:category>
          <w:name w:val="General"/>
          <w:gallery w:val="placeholder"/>
        </w:category>
        <w:types>
          <w:type w:val="bbPlcHdr"/>
        </w:types>
        <w:behaviors>
          <w:behavior w:val="content"/>
        </w:behaviors>
        <w:guid w:val="{84DBEB54-44CE-475D-8A9F-BA6E5BC8C8E4}"/>
      </w:docPartPr>
      <w:docPartBody>
        <w:p w:rsidR="00140C73" w:rsidRDefault="00E24D20" w:rsidP="00E24D20">
          <w:pPr>
            <w:pStyle w:val="FC29CC756A13485F91EA672776A092D4"/>
          </w:pPr>
          <w:r w:rsidRPr="00052714">
            <w:rPr>
              <w:rStyle w:val="PlaceholderText"/>
            </w:rPr>
            <w:t>Choose an item.</w:t>
          </w:r>
        </w:p>
      </w:docPartBody>
    </w:docPart>
    <w:docPart>
      <w:docPartPr>
        <w:name w:val="45913B3E3C9145ECA3AB60480AD7DBE8"/>
        <w:category>
          <w:name w:val="General"/>
          <w:gallery w:val="placeholder"/>
        </w:category>
        <w:types>
          <w:type w:val="bbPlcHdr"/>
        </w:types>
        <w:behaviors>
          <w:behavior w:val="content"/>
        </w:behaviors>
        <w:guid w:val="{69DBADCD-A379-4A49-92B9-1AC84BF67170}"/>
      </w:docPartPr>
      <w:docPartBody>
        <w:p w:rsidR="00140C73" w:rsidRDefault="00E24D20" w:rsidP="00E24D20">
          <w:pPr>
            <w:pStyle w:val="45913B3E3C9145ECA3AB60480AD7DBE8"/>
          </w:pPr>
          <w:r w:rsidRPr="00052714">
            <w:rPr>
              <w:rStyle w:val="PlaceholderText"/>
            </w:rPr>
            <w:t>Choose an item.</w:t>
          </w:r>
        </w:p>
      </w:docPartBody>
    </w:docPart>
    <w:docPart>
      <w:docPartPr>
        <w:name w:val="291408376FF34EC9A63A5E929FAEEF8E"/>
        <w:category>
          <w:name w:val="General"/>
          <w:gallery w:val="placeholder"/>
        </w:category>
        <w:types>
          <w:type w:val="bbPlcHdr"/>
        </w:types>
        <w:behaviors>
          <w:behavior w:val="content"/>
        </w:behaviors>
        <w:guid w:val="{1F154B9A-AA9F-4C45-AE22-CC964FB64422}"/>
      </w:docPartPr>
      <w:docPartBody>
        <w:p w:rsidR="00140C73" w:rsidRDefault="00E24D20" w:rsidP="00E24D20">
          <w:pPr>
            <w:pStyle w:val="291408376FF34EC9A63A5E929FAEEF8E"/>
          </w:pPr>
          <w:r w:rsidRPr="00052714">
            <w:rPr>
              <w:rStyle w:val="PlaceholderText"/>
            </w:rPr>
            <w:t>Choose an item.</w:t>
          </w:r>
        </w:p>
      </w:docPartBody>
    </w:docPart>
    <w:docPart>
      <w:docPartPr>
        <w:name w:val="74610F60B5984836B7C58200687181C9"/>
        <w:category>
          <w:name w:val="General"/>
          <w:gallery w:val="placeholder"/>
        </w:category>
        <w:types>
          <w:type w:val="bbPlcHdr"/>
        </w:types>
        <w:behaviors>
          <w:behavior w:val="content"/>
        </w:behaviors>
        <w:guid w:val="{52A8B431-E9C1-41C0-A80C-5224319CFF00}"/>
      </w:docPartPr>
      <w:docPartBody>
        <w:p w:rsidR="00140C73" w:rsidRDefault="00E24D20" w:rsidP="00E24D20">
          <w:pPr>
            <w:pStyle w:val="74610F60B5984836B7C58200687181C9"/>
          </w:pPr>
          <w:r w:rsidRPr="00052714">
            <w:rPr>
              <w:rStyle w:val="PlaceholderText"/>
            </w:rPr>
            <w:t>Choose an item.</w:t>
          </w:r>
        </w:p>
      </w:docPartBody>
    </w:docPart>
    <w:docPart>
      <w:docPartPr>
        <w:name w:val="76092FCC082C4F2E84221078BA15BFB3"/>
        <w:category>
          <w:name w:val="General"/>
          <w:gallery w:val="placeholder"/>
        </w:category>
        <w:types>
          <w:type w:val="bbPlcHdr"/>
        </w:types>
        <w:behaviors>
          <w:behavior w:val="content"/>
        </w:behaviors>
        <w:guid w:val="{06034F32-AAB8-49AD-A40F-A2316D15159F}"/>
      </w:docPartPr>
      <w:docPartBody>
        <w:p w:rsidR="00140C73" w:rsidRDefault="00E24D20" w:rsidP="00E24D20">
          <w:pPr>
            <w:pStyle w:val="76092FCC082C4F2E84221078BA15BFB3"/>
          </w:pPr>
          <w:r w:rsidRPr="00052714">
            <w:rPr>
              <w:rStyle w:val="PlaceholderText"/>
            </w:rPr>
            <w:t>Choose an item.</w:t>
          </w:r>
        </w:p>
      </w:docPartBody>
    </w:docPart>
    <w:docPart>
      <w:docPartPr>
        <w:name w:val="67F57CB97FD3419F8500E65BEFE9F020"/>
        <w:category>
          <w:name w:val="General"/>
          <w:gallery w:val="placeholder"/>
        </w:category>
        <w:types>
          <w:type w:val="bbPlcHdr"/>
        </w:types>
        <w:behaviors>
          <w:behavior w:val="content"/>
        </w:behaviors>
        <w:guid w:val="{CC702359-EA0F-47CF-A81F-9BA6BAA350F4}"/>
      </w:docPartPr>
      <w:docPartBody>
        <w:p w:rsidR="00140C73" w:rsidRDefault="00E24D20" w:rsidP="00E24D20">
          <w:pPr>
            <w:pStyle w:val="67F57CB97FD3419F8500E65BEFE9F020"/>
          </w:pPr>
          <w:r w:rsidRPr="00052714">
            <w:rPr>
              <w:rStyle w:val="PlaceholderText"/>
            </w:rPr>
            <w:t>Choose an item.</w:t>
          </w:r>
        </w:p>
      </w:docPartBody>
    </w:docPart>
    <w:docPart>
      <w:docPartPr>
        <w:name w:val="104D2EF7A6E04A47802669E0042D4593"/>
        <w:category>
          <w:name w:val="General"/>
          <w:gallery w:val="placeholder"/>
        </w:category>
        <w:types>
          <w:type w:val="bbPlcHdr"/>
        </w:types>
        <w:behaviors>
          <w:behavior w:val="content"/>
        </w:behaviors>
        <w:guid w:val="{D4D3BF7C-96ED-4150-80EF-0512618E58A5}"/>
      </w:docPartPr>
      <w:docPartBody>
        <w:p w:rsidR="00140C73" w:rsidRDefault="00E24D20" w:rsidP="00E24D20">
          <w:pPr>
            <w:pStyle w:val="104D2EF7A6E04A47802669E0042D4593"/>
          </w:pPr>
          <w:r w:rsidRPr="00052714">
            <w:rPr>
              <w:rStyle w:val="PlaceholderText"/>
            </w:rPr>
            <w:t>Choose an item.</w:t>
          </w:r>
        </w:p>
      </w:docPartBody>
    </w:docPart>
    <w:docPart>
      <w:docPartPr>
        <w:name w:val="71D1B65393524488B44CCF66955C6A84"/>
        <w:category>
          <w:name w:val="General"/>
          <w:gallery w:val="placeholder"/>
        </w:category>
        <w:types>
          <w:type w:val="bbPlcHdr"/>
        </w:types>
        <w:behaviors>
          <w:behavior w:val="content"/>
        </w:behaviors>
        <w:guid w:val="{A8F5EC71-BDF6-4292-AD63-E04F3E83356F}"/>
      </w:docPartPr>
      <w:docPartBody>
        <w:p w:rsidR="00140C73" w:rsidRDefault="00E24D20" w:rsidP="00E24D20">
          <w:pPr>
            <w:pStyle w:val="71D1B65393524488B44CCF66955C6A84"/>
          </w:pPr>
          <w:r w:rsidRPr="00052714">
            <w:rPr>
              <w:rStyle w:val="PlaceholderText"/>
            </w:rPr>
            <w:t>Choose an item.</w:t>
          </w:r>
        </w:p>
      </w:docPartBody>
    </w:docPart>
    <w:docPart>
      <w:docPartPr>
        <w:name w:val="F88EE3B704B9455CA44E899044A1B1CB"/>
        <w:category>
          <w:name w:val="General"/>
          <w:gallery w:val="placeholder"/>
        </w:category>
        <w:types>
          <w:type w:val="bbPlcHdr"/>
        </w:types>
        <w:behaviors>
          <w:behavior w:val="content"/>
        </w:behaviors>
        <w:guid w:val="{BB15201C-EB8E-4E04-A2A6-5DA78FDF4A4E}"/>
      </w:docPartPr>
      <w:docPartBody>
        <w:p w:rsidR="00996BAE" w:rsidRDefault="00745AE8" w:rsidP="00745AE8">
          <w:pPr>
            <w:pStyle w:val="F88EE3B704B9455CA44E899044A1B1CB"/>
          </w:pPr>
          <w:r w:rsidRPr="00052714">
            <w:rPr>
              <w:rStyle w:val="PlaceholderText"/>
            </w:rPr>
            <w:t>Choose an item.</w:t>
          </w:r>
        </w:p>
      </w:docPartBody>
    </w:docPart>
    <w:docPart>
      <w:docPartPr>
        <w:name w:val="6D9E4E17A9EB411192DD53BC8FF524E3"/>
        <w:category>
          <w:name w:val="General"/>
          <w:gallery w:val="placeholder"/>
        </w:category>
        <w:types>
          <w:type w:val="bbPlcHdr"/>
        </w:types>
        <w:behaviors>
          <w:behavior w:val="content"/>
        </w:behaviors>
        <w:guid w:val="{21AE0B95-8866-467D-ACC5-04A45898C333}"/>
      </w:docPartPr>
      <w:docPartBody>
        <w:p w:rsidR="00996BAE" w:rsidRDefault="00745AE8" w:rsidP="00745AE8">
          <w:pPr>
            <w:pStyle w:val="6D9E4E17A9EB411192DD53BC8FF524E3"/>
          </w:pPr>
          <w:r w:rsidRPr="00052714">
            <w:rPr>
              <w:rStyle w:val="PlaceholderText"/>
            </w:rPr>
            <w:t>Choose an item.</w:t>
          </w:r>
        </w:p>
      </w:docPartBody>
    </w:docPart>
    <w:docPart>
      <w:docPartPr>
        <w:name w:val="93A100F06302449CA5F0E2B4A68AE3A9"/>
        <w:category>
          <w:name w:val="General"/>
          <w:gallery w:val="placeholder"/>
        </w:category>
        <w:types>
          <w:type w:val="bbPlcHdr"/>
        </w:types>
        <w:behaviors>
          <w:behavior w:val="content"/>
        </w:behaviors>
        <w:guid w:val="{E8681B16-C56D-4FAD-B0CE-B64975916B22}"/>
      </w:docPartPr>
      <w:docPartBody>
        <w:p w:rsidR="00996BAE" w:rsidRDefault="00745AE8" w:rsidP="00745AE8">
          <w:pPr>
            <w:pStyle w:val="93A100F06302449CA5F0E2B4A68AE3A9"/>
          </w:pPr>
          <w:r w:rsidRPr="00052714">
            <w:rPr>
              <w:rStyle w:val="PlaceholderText"/>
            </w:rPr>
            <w:t>Choose an item.</w:t>
          </w:r>
        </w:p>
      </w:docPartBody>
    </w:docPart>
    <w:docPart>
      <w:docPartPr>
        <w:name w:val="1742155311CF494DA5E0BC42AC6D8755"/>
        <w:category>
          <w:name w:val="General"/>
          <w:gallery w:val="placeholder"/>
        </w:category>
        <w:types>
          <w:type w:val="bbPlcHdr"/>
        </w:types>
        <w:behaviors>
          <w:behavior w:val="content"/>
        </w:behaviors>
        <w:guid w:val="{37CA7BD1-302F-4A9F-A562-C230D4B9ED71}"/>
      </w:docPartPr>
      <w:docPartBody>
        <w:p w:rsidR="00C7752B" w:rsidRDefault="002D0828" w:rsidP="002D0828">
          <w:pPr>
            <w:pStyle w:val="1742155311CF494DA5E0BC42AC6D8755"/>
          </w:pPr>
          <w:r w:rsidRPr="00052714">
            <w:rPr>
              <w:rStyle w:val="PlaceholderText"/>
            </w:rPr>
            <w:t>Choose an item.</w:t>
          </w:r>
        </w:p>
      </w:docPartBody>
    </w:docPart>
    <w:docPart>
      <w:docPartPr>
        <w:name w:val="C8934B51E523469299BF340403C0F840"/>
        <w:category>
          <w:name w:val="General"/>
          <w:gallery w:val="placeholder"/>
        </w:category>
        <w:types>
          <w:type w:val="bbPlcHdr"/>
        </w:types>
        <w:behaviors>
          <w:behavior w:val="content"/>
        </w:behaviors>
        <w:guid w:val="{0C9D9F44-5C47-4E1A-B81A-5ECF93C81A60}"/>
      </w:docPartPr>
      <w:docPartBody>
        <w:p w:rsidR="00C7752B" w:rsidRDefault="002D0828" w:rsidP="002D0828">
          <w:pPr>
            <w:pStyle w:val="C8934B51E523469299BF340403C0F840"/>
          </w:pPr>
          <w:r w:rsidRPr="00052714">
            <w:rPr>
              <w:rStyle w:val="PlaceholderText"/>
            </w:rPr>
            <w:t>Choose an item.</w:t>
          </w:r>
        </w:p>
      </w:docPartBody>
    </w:docPart>
    <w:docPart>
      <w:docPartPr>
        <w:name w:val="784AD1A5FFD2453292DF44439C0E0ED3"/>
        <w:category>
          <w:name w:val="General"/>
          <w:gallery w:val="placeholder"/>
        </w:category>
        <w:types>
          <w:type w:val="bbPlcHdr"/>
        </w:types>
        <w:behaviors>
          <w:behavior w:val="content"/>
        </w:behaviors>
        <w:guid w:val="{DF2D2B20-C78D-4A2B-AEEC-B612E46CD8CB}"/>
      </w:docPartPr>
      <w:docPartBody>
        <w:p w:rsidR="00C7752B" w:rsidRDefault="002D0828" w:rsidP="002D0828">
          <w:pPr>
            <w:pStyle w:val="784AD1A5FFD2453292DF44439C0E0ED3"/>
          </w:pPr>
          <w:r w:rsidRPr="00052714">
            <w:rPr>
              <w:rStyle w:val="PlaceholderText"/>
            </w:rPr>
            <w:t>Choose an item.</w:t>
          </w:r>
        </w:p>
      </w:docPartBody>
    </w:docPart>
    <w:docPart>
      <w:docPartPr>
        <w:name w:val="3A1A1B2490A441F4901266113E9FB595"/>
        <w:category>
          <w:name w:val="General"/>
          <w:gallery w:val="placeholder"/>
        </w:category>
        <w:types>
          <w:type w:val="bbPlcHdr"/>
        </w:types>
        <w:behaviors>
          <w:behavior w:val="content"/>
        </w:behaviors>
        <w:guid w:val="{A00A49A0-FE35-4FFC-9B36-1EDDCBC3423D}"/>
      </w:docPartPr>
      <w:docPartBody>
        <w:p w:rsidR="00C7752B" w:rsidRDefault="002D0828" w:rsidP="002D0828">
          <w:pPr>
            <w:pStyle w:val="3A1A1B2490A441F4901266113E9FB595"/>
          </w:pPr>
          <w:r w:rsidRPr="00052714">
            <w:rPr>
              <w:rStyle w:val="PlaceholderText"/>
            </w:rPr>
            <w:t>Choose an item.</w:t>
          </w:r>
        </w:p>
      </w:docPartBody>
    </w:docPart>
    <w:docPart>
      <w:docPartPr>
        <w:name w:val="9B7F2F6818D9454AB480D32061C3C503"/>
        <w:category>
          <w:name w:val="General"/>
          <w:gallery w:val="placeholder"/>
        </w:category>
        <w:types>
          <w:type w:val="bbPlcHdr"/>
        </w:types>
        <w:behaviors>
          <w:behavior w:val="content"/>
        </w:behaviors>
        <w:guid w:val="{70A65F3E-F3F8-46C1-8142-EDECFC889006}"/>
      </w:docPartPr>
      <w:docPartBody>
        <w:p w:rsidR="00C7752B" w:rsidRDefault="002D0828" w:rsidP="002D0828">
          <w:pPr>
            <w:pStyle w:val="9B7F2F6818D9454AB480D32061C3C503"/>
          </w:pPr>
          <w:r w:rsidRPr="00052714">
            <w:rPr>
              <w:rStyle w:val="PlaceholderText"/>
            </w:rPr>
            <w:t>Choose an item.</w:t>
          </w:r>
        </w:p>
      </w:docPartBody>
    </w:docPart>
    <w:docPart>
      <w:docPartPr>
        <w:name w:val="57871EA0A38E4C32BDA6E5FBFF28FAA2"/>
        <w:category>
          <w:name w:val="General"/>
          <w:gallery w:val="placeholder"/>
        </w:category>
        <w:types>
          <w:type w:val="bbPlcHdr"/>
        </w:types>
        <w:behaviors>
          <w:behavior w:val="content"/>
        </w:behaviors>
        <w:guid w:val="{F5C6AE38-55C4-43A0-BBD5-509A002F6555}"/>
      </w:docPartPr>
      <w:docPartBody>
        <w:p w:rsidR="00C7752B" w:rsidRDefault="002D0828" w:rsidP="002D0828">
          <w:pPr>
            <w:pStyle w:val="57871EA0A38E4C32BDA6E5FBFF28FAA2"/>
          </w:pPr>
          <w:r w:rsidRPr="00052714">
            <w:rPr>
              <w:rStyle w:val="PlaceholderText"/>
            </w:rPr>
            <w:t>Choose an item.</w:t>
          </w:r>
        </w:p>
      </w:docPartBody>
    </w:docPart>
    <w:docPart>
      <w:docPartPr>
        <w:name w:val="D263684ADF2045C8A2E4607CA86F4486"/>
        <w:category>
          <w:name w:val="General"/>
          <w:gallery w:val="placeholder"/>
        </w:category>
        <w:types>
          <w:type w:val="bbPlcHdr"/>
        </w:types>
        <w:behaviors>
          <w:behavior w:val="content"/>
        </w:behaviors>
        <w:guid w:val="{DA22C75D-0446-444F-BCA2-7561BCA72B05}"/>
      </w:docPartPr>
      <w:docPartBody>
        <w:p w:rsidR="00C7752B" w:rsidRDefault="002D0828" w:rsidP="002D0828">
          <w:pPr>
            <w:pStyle w:val="D263684ADF2045C8A2E4607CA86F4486"/>
          </w:pPr>
          <w:r w:rsidRPr="00052714">
            <w:rPr>
              <w:rStyle w:val="PlaceholderText"/>
            </w:rPr>
            <w:t>Choose an item.</w:t>
          </w:r>
        </w:p>
      </w:docPartBody>
    </w:docPart>
    <w:docPart>
      <w:docPartPr>
        <w:name w:val="E2E824891331494583220FE7A345D39A"/>
        <w:category>
          <w:name w:val="General"/>
          <w:gallery w:val="placeholder"/>
        </w:category>
        <w:types>
          <w:type w:val="bbPlcHdr"/>
        </w:types>
        <w:behaviors>
          <w:behavior w:val="content"/>
        </w:behaviors>
        <w:guid w:val="{FED9D2A6-A92C-4C6E-A25F-A7433959E9C0}"/>
      </w:docPartPr>
      <w:docPartBody>
        <w:p w:rsidR="008D01B4" w:rsidRDefault="000A341C" w:rsidP="000A341C">
          <w:pPr>
            <w:pStyle w:val="E2E824891331494583220FE7A345D39A"/>
          </w:pPr>
          <w:r w:rsidRPr="00052714">
            <w:rPr>
              <w:rStyle w:val="PlaceholderText"/>
            </w:rPr>
            <w:t>Choose an item.</w:t>
          </w:r>
        </w:p>
      </w:docPartBody>
    </w:docPart>
    <w:docPart>
      <w:docPartPr>
        <w:name w:val="A1A98C802AAB4F6B926D2F41A1EBB7FB"/>
        <w:category>
          <w:name w:val="General"/>
          <w:gallery w:val="placeholder"/>
        </w:category>
        <w:types>
          <w:type w:val="bbPlcHdr"/>
        </w:types>
        <w:behaviors>
          <w:behavior w:val="content"/>
        </w:behaviors>
        <w:guid w:val="{F15472CF-3A08-4E8A-B375-5690751F521E}"/>
      </w:docPartPr>
      <w:docPartBody>
        <w:p w:rsidR="008D01B4" w:rsidRDefault="000A341C" w:rsidP="000A341C">
          <w:pPr>
            <w:pStyle w:val="A1A98C802AAB4F6B926D2F41A1EBB7FB"/>
          </w:pPr>
          <w:r w:rsidRPr="00052714">
            <w:rPr>
              <w:rStyle w:val="PlaceholderText"/>
            </w:rPr>
            <w:t>Choose an item.</w:t>
          </w:r>
        </w:p>
      </w:docPartBody>
    </w:docPart>
    <w:docPart>
      <w:docPartPr>
        <w:name w:val="EE47437B370E4A6AAFE5277183295A1E"/>
        <w:category>
          <w:name w:val="General"/>
          <w:gallery w:val="placeholder"/>
        </w:category>
        <w:types>
          <w:type w:val="bbPlcHdr"/>
        </w:types>
        <w:behaviors>
          <w:behavior w:val="content"/>
        </w:behaviors>
        <w:guid w:val="{F8E83857-D81D-4E9E-A2FC-12F02DEB71BB}"/>
      </w:docPartPr>
      <w:docPartBody>
        <w:p w:rsidR="008D01B4" w:rsidRDefault="000A341C" w:rsidP="000A341C">
          <w:pPr>
            <w:pStyle w:val="EE47437B370E4A6AAFE5277183295A1E"/>
          </w:pPr>
          <w:r w:rsidRPr="00052714">
            <w:rPr>
              <w:rStyle w:val="PlaceholderText"/>
            </w:rPr>
            <w:t>Choose an item.</w:t>
          </w:r>
        </w:p>
      </w:docPartBody>
    </w:docPart>
    <w:docPart>
      <w:docPartPr>
        <w:name w:val="29BA4537E40D4833B058B142E12D5F4C"/>
        <w:category>
          <w:name w:val="General"/>
          <w:gallery w:val="placeholder"/>
        </w:category>
        <w:types>
          <w:type w:val="bbPlcHdr"/>
        </w:types>
        <w:behaviors>
          <w:behavior w:val="content"/>
        </w:behaviors>
        <w:guid w:val="{6246FA29-F499-4EDC-8FA7-E283EAEA5B9A}"/>
      </w:docPartPr>
      <w:docPartBody>
        <w:p w:rsidR="008D01B4" w:rsidRDefault="000A341C" w:rsidP="000A341C">
          <w:pPr>
            <w:pStyle w:val="29BA4537E40D4833B058B142E12D5F4C"/>
          </w:pPr>
          <w:r w:rsidRPr="00052714">
            <w:rPr>
              <w:rStyle w:val="PlaceholderText"/>
            </w:rPr>
            <w:t>Choose an item.</w:t>
          </w:r>
        </w:p>
      </w:docPartBody>
    </w:docPart>
    <w:docPart>
      <w:docPartPr>
        <w:name w:val="59786518F5C74BC58C1DDF8A62A2AEF0"/>
        <w:category>
          <w:name w:val="General"/>
          <w:gallery w:val="placeholder"/>
        </w:category>
        <w:types>
          <w:type w:val="bbPlcHdr"/>
        </w:types>
        <w:behaviors>
          <w:behavior w:val="content"/>
        </w:behaviors>
        <w:guid w:val="{13B31DBC-A6C1-4672-BEEB-6EBDF627BD2D}"/>
      </w:docPartPr>
      <w:docPartBody>
        <w:p w:rsidR="008D01B4" w:rsidRDefault="000A341C" w:rsidP="000A341C">
          <w:pPr>
            <w:pStyle w:val="59786518F5C74BC58C1DDF8A62A2AEF0"/>
          </w:pPr>
          <w:r w:rsidRPr="00052714">
            <w:rPr>
              <w:rStyle w:val="PlaceholderText"/>
            </w:rPr>
            <w:t>Choose an item.</w:t>
          </w:r>
        </w:p>
      </w:docPartBody>
    </w:docPart>
    <w:docPart>
      <w:docPartPr>
        <w:name w:val="4354B1B639844AFD89C63B782BED1254"/>
        <w:category>
          <w:name w:val="General"/>
          <w:gallery w:val="placeholder"/>
        </w:category>
        <w:types>
          <w:type w:val="bbPlcHdr"/>
        </w:types>
        <w:behaviors>
          <w:behavior w:val="content"/>
        </w:behaviors>
        <w:guid w:val="{AF78665E-F561-45E7-A25D-E1617A6846F8}"/>
      </w:docPartPr>
      <w:docPartBody>
        <w:p w:rsidR="008D01B4" w:rsidRDefault="000A341C" w:rsidP="000A341C">
          <w:pPr>
            <w:pStyle w:val="4354B1B639844AFD89C63B782BED1254"/>
          </w:pPr>
          <w:r w:rsidRPr="00052714">
            <w:rPr>
              <w:rStyle w:val="PlaceholderText"/>
            </w:rPr>
            <w:t>Choose an item.</w:t>
          </w:r>
        </w:p>
      </w:docPartBody>
    </w:docPart>
    <w:docPart>
      <w:docPartPr>
        <w:name w:val="0FB3E1AE57FB41B19FBEBA2599AD23B5"/>
        <w:category>
          <w:name w:val="General"/>
          <w:gallery w:val="placeholder"/>
        </w:category>
        <w:types>
          <w:type w:val="bbPlcHdr"/>
        </w:types>
        <w:behaviors>
          <w:behavior w:val="content"/>
        </w:behaviors>
        <w:guid w:val="{5D6D6D36-365A-4653-A3C1-62C26B41A6B4}"/>
      </w:docPartPr>
      <w:docPartBody>
        <w:p w:rsidR="000B79B3" w:rsidRDefault="008D01B4" w:rsidP="008D01B4">
          <w:pPr>
            <w:pStyle w:val="0FB3E1AE57FB41B19FBEBA2599AD23B5"/>
          </w:pPr>
          <w:r w:rsidRPr="006F1C5D">
            <w:rPr>
              <w:rStyle w:val="PlaceholderText"/>
              <w:rFonts w:eastAsiaTheme="majorEastAsia"/>
            </w:rPr>
            <w:t>Choose an item.</w:t>
          </w:r>
        </w:p>
      </w:docPartBody>
    </w:docPart>
    <w:docPart>
      <w:docPartPr>
        <w:name w:val="9E215DBEC9B740F89E8012B9D4F23795"/>
        <w:category>
          <w:name w:val="General"/>
          <w:gallery w:val="placeholder"/>
        </w:category>
        <w:types>
          <w:type w:val="bbPlcHdr"/>
        </w:types>
        <w:behaviors>
          <w:behavior w:val="content"/>
        </w:behaviors>
        <w:guid w:val="{2B03F8C7-E767-4793-B57B-205A7D6191DD}"/>
      </w:docPartPr>
      <w:docPartBody>
        <w:p w:rsidR="000B79B3" w:rsidRDefault="008D01B4" w:rsidP="008D01B4">
          <w:pPr>
            <w:pStyle w:val="9E215DBEC9B740F89E8012B9D4F23795"/>
          </w:pPr>
          <w:r w:rsidRPr="00C40152">
            <w:rPr>
              <w:rStyle w:val="PlaceholderText"/>
              <w:rFonts w:eastAsiaTheme="majorEastAsia"/>
            </w:rPr>
            <w:t>Choose an item.</w:t>
          </w:r>
        </w:p>
      </w:docPartBody>
    </w:docPart>
    <w:docPart>
      <w:docPartPr>
        <w:name w:val="754BF186ED854797BE8EBF4E2080E2F5"/>
        <w:category>
          <w:name w:val="General"/>
          <w:gallery w:val="placeholder"/>
        </w:category>
        <w:types>
          <w:type w:val="bbPlcHdr"/>
        </w:types>
        <w:behaviors>
          <w:behavior w:val="content"/>
        </w:behaviors>
        <w:guid w:val="{57FDB7D9-1624-4645-90DC-B5E1BEBDB2E1}"/>
      </w:docPartPr>
      <w:docPartBody>
        <w:p w:rsidR="00FF11C1" w:rsidRDefault="005264B7" w:rsidP="005264B7">
          <w:pPr>
            <w:pStyle w:val="754BF186ED854797BE8EBF4E2080E2F5"/>
          </w:pPr>
          <w:r w:rsidRPr="00052714">
            <w:rPr>
              <w:rStyle w:val="PlaceholderText"/>
            </w:rPr>
            <w:t>Choose an item.</w:t>
          </w:r>
        </w:p>
      </w:docPartBody>
    </w:docPart>
    <w:docPart>
      <w:docPartPr>
        <w:name w:val="CD1EF1D6FE8D4F068AB583F1AA8E614C"/>
        <w:category>
          <w:name w:val="General"/>
          <w:gallery w:val="placeholder"/>
        </w:category>
        <w:types>
          <w:type w:val="bbPlcHdr"/>
        </w:types>
        <w:behaviors>
          <w:behavior w:val="content"/>
        </w:behaviors>
        <w:guid w:val="{4A6E5D5E-4739-4B0A-A274-467AD1C3549A}"/>
      </w:docPartPr>
      <w:docPartBody>
        <w:p w:rsidR="00FF11C1" w:rsidRDefault="005264B7" w:rsidP="005264B7">
          <w:pPr>
            <w:pStyle w:val="CD1EF1D6FE8D4F068AB583F1AA8E614C"/>
          </w:pPr>
          <w:r w:rsidRPr="00052714">
            <w:rPr>
              <w:rStyle w:val="PlaceholderText"/>
            </w:rPr>
            <w:t>Choose an item.</w:t>
          </w:r>
        </w:p>
      </w:docPartBody>
    </w:docPart>
    <w:docPart>
      <w:docPartPr>
        <w:name w:val="0D163CF0F4574A0EBF4A0858D5037B67"/>
        <w:category>
          <w:name w:val="General"/>
          <w:gallery w:val="placeholder"/>
        </w:category>
        <w:types>
          <w:type w:val="bbPlcHdr"/>
        </w:types>
        <w:behaviors>
          <w:behavior w:val="content"/>
        </w:behaviors>
        <w:guid w:val="{0230C4BA-8017-452F-8D25-CCF2DED95216}"/>
      </w:docPartPr>
      <w:docPartBody>
        <w:p w:rsidR="00EB3CE3" w:rsidRDefault="001A3B4E" w:rsidP="001A3B4E">
          <w:pPr>
            <w:pStyle w:val="0D163CF0F4574A0EBF4A0858D5037B67"/>
          </w:pPr>
          <w:r w:rsidRPr="00052714">
            <w:rPr>
              <w:rStyle w:val="PlaceholderText"/>
            </w:rPr>
            <w:t>Choose an item.</w:t>
          </w:r>
        </w:p>
      </w:docPartBody>
    </w:docPart>
    <w:docPart>
      <w:docPartPr>
        <w:name w:val="94B8F803A1054CE5BAA469A12D7487C7"/>
        <w:category>
          <w:name w:val="General"/>
          <w:gallery w:val="placeholder"/>
        </w:category>
        <w:types>
          <w:type w:val="bbPlcHdr"/>
        </w:types>
        <w:behaviors>
          <w:behavior w:val="content"/>
        </w:behaviors>
        <w:guid w:val="{24A04B9A-9D79-4690-B76E-7A45A417D972}"/>
      </w:docPartPr>
      <w:docPartBody>
        <w:p w:rsidR="00EB3CE3" w:rsidRDefault="001A3B4E" w:rsidP="001A3B4E">
          <w:pPr>
            <w:pStyle w:val="94B8F803A1054CE5BAA469A12D7487C7"/>
          </w:pPr>
          <w:r w:rsidRPr="00052714">
            <w:rPr>
              <w:rStyle w:val="PlaceholderText"/>
            </w:rPr>
            <w:t>Choose an item.</w:t>
          </w:r>
        </w:p>
      </w:docPartBody>
    </w:docPart>
    <w:docPart>
      <w:docPartPr>
        <w:name w:val="AB4CEA6700CF4AE88DA8FFA43D97925A"/>
        <w:category>
          <w:name w:val="General"/>
          <w:gallery w:val="placeholder"/>
        </w:category>
        <w:types>
          <w:type w:val="bbPlcHdr"/>
        </w:types>
        <w:behaviors>
          <w:behavior w:val="content"/>
        </w:behaviors>
        <w:guid w:val="{75B2E6D6-0157-4C1D-92DE-08BC1C94279D}"/>
      </w:docPartPr>
      <w:docPartBody>
        <w:p w:rsidR="00EB3CE3" w:rsidRDefault="001A3B4E" w:rsidP="001A3B4E">
          <w:pPr>
            <w:pStyle w:val="AB4CEA6700CF4AE88DA8FFA43D97925A"/>
          </w:pPr>
          <w:r w:rsidRPr="00052714">
            <w:rPr>
              <w:rStyle w:val="PlaceholderText"/>
            </w:rPr>
            <w:t>Choose an item.</w:t>
          </w:r>
        </w:p>
      </w:docPartBody>
    </w:docPart>
    <w:docPart>
      <w:docPartPr>
        <w:name w:val="1F66CE7A2DBE42E99791184418515184"/>
        <w:category>
          <w:name w:val="General"/>
          <w:gallery w:val="placeholder"/>
        </w:category>
        <w:types>
          <w:type w:val="bbPlcHdr"/>
        </w:types>
        <w:behaviors>
          <w:behavior w:val="content"/>
        </w:behaviors>
        <w:guid w:val="{FC73E695-111F-4EDC-BD8B-04149DD10E1E}"/>
      </w:docPartPr>
      <w:docPartBody>
        <w:p w:rsidR="00EB3CE3" w:rsidRDefault="001A3B4E" w:rsidP="001A3B4E">
          <w:pPr>
            <w:pStyle w:val="1F66CE7A2DBE42E99791184418515184"/>
          </w:pPr>
          <w:r w:rsidRPr="00052714">
            <w:rPr>
              <w:rStyle w:val="PlaceholderText"/>
            </w:rPr>
            <w:t>Choose an item.</w:t>
          </w:r>
        </w:p>
      </w:docPartBody>
    </w:docPart>
    <w:docPart>
      <w:docPartPr>
        <w:name w:val="C37ABE938A3643E2BFF0636A5CAFEB1F"/>
        <w:category>
          <w:name w:val="General"/>
          <w:gallery w:val="placeholder"/>
        </w:category>
        <w:types>
          <w:type w:val="bbPlcHdr"/>
        </w:types>
        <w:behaviors>
          <w:behavior w:val="content"/>
        </w:behaviors>
        <w:guid w:val="{C0FA6F93-936A-4AEF-9C49-7B0036B9117B}"/>
      </w:docPartPr>
      <w:docPartBody>
        <w:p w:rsidR="00EB3CE3" w:rsidRDefault="001A3B4E" w:rsidP="001A3B4E">
          <w:pPr>
            <w:pStyle w:val="C37ABE938A3643E2BFF0636A5CAFEB1F"/>
          </w:pPr>
          <w:r w:rsidRPr="0005271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EB Garamond">
    <w:charset w:val="00"/>
    <w:family w:val="auto"/>
    <w:pitch w:val="variable"/>
    <w:sig w:usb0="E00002FF" w:usb1="02000413" w:usb2="00000000" w:usb3="00000000" w:csb0="0000019F" w:csb1="00000000"/>
  </w:font>
  <w:font w:name="Nunito Sans">
    <w:charset w:val="00"/>
    <w:family w:val="auto"/>
    <w:pitch w:val="variable"/>
    <w:sig w:usb0="A00002FF" w:usb1="5000204B" w:usb2="00000000" w:usb3="00000000" w:csb0="00000197" w:csb1="00000000"/>
  </w:font>
  <w:font w:name=",u'B0ò">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76B"/>
    <w:rsid w:val="0003544F"/>
    <w:rsid w:val="000513B0"/>
    <w:rsid w:val="00062B5B"/>
    <w:rsid w:val="00086E3E"/>
    <w:rsid w:val="000A05CF"/>
    <w:rsid w:val="000A341C"/>
    <w:rsid w:val="000A7314"/>
    <w:rsid w:val="000B2610"/>
    <w:rsid w:val="000B79B3"/>
    <w:rsid w:val="0010220D"/>
    <w:rsid w:val="00105D3D"/>
    <w:rsid w:val="00126F00"/>
    <w:rsid w:val="00131E20"/>
    <w:rsid w:val="00140079"/>
    <w:rsid w:val="00140C73"/>
    <w:rsid w:val="001522D6"/>
    <w:rsid w:val="001547B6"/>
    <w:rsid w:val="001572EC"/>
    <w:rsid w:val="00161DC5"/>
    <w:rsid w:val="001922D1"/>
    <w:rsid w:val="001A3B4E"/>
    <w:rsid w:val="001A5BD8"/>
    <w:rsid w:val="001B2AC5"/>
    <w:rsid w:val="001B657A"/>
    <w:rsid w:val="001C2710"/>
    <w:rsid w:val="001C7C41"/>
    <w:rsid w:val="001D7798"/>
    <w:rsid w:val="0020708B"/>
    <w:rsid w:val="00226CC2"/>
    <w:rsid w:val="0024662A"/>
    <w:rsid w:val="00265750"/>
    <w:rsid w:val="00270F0A"/>
    <w:rsid w:val="00277875"/>
    <w:rsid w:val="00285006"/>
    <w:rsid w:val="002C6937"/>
    <w:rsid w:val="002D0828"/>
    <w:rsid w:val="002D0CBB"/>
    <w:rsid w:val="002F1CE1"/>
    <w:rsid w:val="003059DE"/>
    <w:rsid w:val="0030729E"/>
    <w:rsid w:val="00350D9C"/>
    <w:rsid w:val="003C4521"/>
    <w:rsid w:val="003D4DB1"/>
    <w:rsid w:val="003E1DF8"/>
    <w:rsid w:val="003F276B"/>
    <w:rsid w:val="00411A14"/>
    <w:rsid w:val="00432C9E"/>
    <w:rsid w:val="0048271B"/>
    <w:rsid w:val="004839B1"/>
    <w:rsid w:val="004927B8"/>
    <w:rsid w:val="00494F1B"/>
    <w:rsid w:val="004C290C"/>
    <w:rsid w:val="004C75A3"/>
    <w:rsid w:val="004E135C"/>
    <w:rsid w:val="005131E8"/>
    <w:rsid w:val="0051583A"/>
    <w:rsid w:val="005264B7"/>
    <w:rsid w:val="00535CA8"/>
    <w:rsid w:val="005779EA"/>
    <w:rsid w:val="0058425E"/>
    <w:rsid w:val="005A76F8"/>
    <w:rsid w:val="005B20F4"/>
    <w:rsid w:val="005F221D"/>
    <w:rsid w:val="005F7837"/>
    <w:rsid w:val="00600CBD"/>
    <w:rsid w:val="00610468"/>
    <w:rsid w:val="006212BA"/>
    <w:rsid w:val="00654277"/>
    <w:rsid w:val="00657E5F"/>
    <w:rsid w:val="00677785"/>
    <w:rsid w:val="00677DF3"/>
    <w:rsid w:val="00680364"/>
    <w:rsid w:val="006959B7"/>
    <w:rsid w:val="006A100A"/>
    <w:rsid w:val="006D681D"/>
    <w:rsid w:val="006E694B"/>
    <w:rsid w:val="00700031"/>
    <w:rsid w:val="00713B30"/>
    <w:rsid w:val="0072165A"/>
    <w:rsid w:val="00724AF5"/>
    <w:rsid w:val="00745AE8"/>
    <w:rsid w:val="00797D69"/>
    <w:rsid w:val="007B0B5F"/>
    <w:rsid w:val="007C3B74"/>
    <w:rsid w:val="007D45AD"/>
    <w:rsid w:val="007D4DEC"/>
    <w:rsid w:val="007D5461"/>
    <w:rsid w:val="007F4515"/>
    <w:rsid w:val="00826897"/>
    <w:rsid w:val="0083598D"/>
    <w:rsid w:val="008611F3"/>
    <w:rsid w:val="00877DD7"/>
    <w:rsid w:val="00880D30"/>
    <w:rsid w:val="008845DD"/>
    <w:rsid w:val="008C165C"/>
    <w:rsid w:val="008D01B4"/>
    <w:rsid w:val="008D2D2C"/>
    <w:rsid w:val="008E1D05"/>
    <w:rsid w:val="00924E2E"/>
    <w:rsid w:val="0093643E"/>
    <w:rsid w:val="009449A4"/>
    <w:rsid w:val="00996BAE"/>
    <w:rsid w:val="009C449E"/>
    <w:rsid w:val="009D4827"/>
    <w:rsid w:val="00A06A24"/>
    <w:rsid w:val="00A20361"/>
    <w:rsid w:val="00A77CA9"/>
    <w:rsid w:val="00A800E0"/>
    <w:rsid w:val="00A8027C"/>
    <w:rsid w:val="00A97B19"/>
    <w:rsid w:val="00A97BBC"/>
    <w:rsid w:val="00AA2D6D"/>
    <w:rsid w:val="00AB6B44"/>
    <w:rsid w:val="00AC7493"/>
    <w:rsid w:val="00AE0A57"/>
    <w:rsid w:val="00B206B9"/>
    <w:rsid w:val="00B50282"/>
    <w:rsid w:val="00B75307"/>
    <w:rsid w:val="00BA73FA"/>
    <w:rsid w:val="00BE49B2"/>
    <w:rsid w:val="00BF090B"/>
    <w:rsid w:val="00C0356F"/>
    <w:rsid w:val="00C04AB8"/>
    <w:rsid w:val="00C243C0"/>
    <w:rsid w:val="00C24E81"/>
    <w:rsid w:val="00C36E03"/>
    <w:rsid w:val="00C62825"/>
    <w:rsid w:val="00C75A00"/>
    <w:rsid w:val="00C7752B"/>
    <w:rsid w:val="00C94D99"/>
    <w:rsid w:val="00CA7622"/>
    <w:rsid w:val="00CB7517"/>
    <w:rsid w:val="00CC1C4D"/>
    <w:rsid w:val="00CD2DA5"/>
    <w:rsid w:val="00CE1FCB"/>
    <w:rsid w:val="00CE3499"/>
    <w:rsid w:val="00CF0AFD"/>
    <w:rsid w:val="00CF236A"/>
    <w:rsid w:val="00D5186A"/>
    <w:rsid w:val="00D93EDF"/>
    <w:rsid w:val="00DF0B79"/>
    <w:rsid w:val="00E04AE5"/>
    <w:rsid w:val="00E1616F"/>
    <w:rsid w:val="00E171D5"/>
    <w:rsid w:val="00E24D20"/>
    <w:rsid w:val="00E30FB8"/>
    <w:rsid w:val="00E349A2"/>
    <w:rsid w:val="00E36E07"/>
    <w:rsid w:val="00E5374B"/>
    <w:rsid w:val="00E737C1"/>
    <w:rsid w:val="00E77393"/>
    <w:rsid w:val="00E80473"/>
    <w:rsid w:val="00E87A05"/>
    <w:rsid w:val="00E9108B"/>
    <w:rsid w:val="00E967A1"/>
    <w:rsid w:val="00EB1683"/>
    <w:rsid w:val="00EB3CE3"/>
    <w:rsid w:val="00EC4114"/>
    <w:rsid w:val="00EC7207"/>
    <w:rsid w:val="00ED355B"/>
    <w:rsid w:val="00F06EB0"/>
    <w:rsid w:val="00F15359"/>
    <w:rsid w:val="00F56F62"/>
    <w:rsid w:val="00F81427"/>
    <w:rsid w:val="00FB2474"/>
    <w:rsid w:val="00FC2BB4"/>
    <w:rsid w:val="00FF11C1"/>
    <w:rsid w:val="00FF2D3D"/>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PR" w:eastAsia="es-P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6897"/>
    <w:rPr>
      <w:color w:val="808080"/>
    </w:rPr>
  </w:style>
  <w:style w:type="paragraph" w:customStyle="1" w:styleId="51CCF3754DDF4BF190A8E24C93617542">
    <w:name w:val="51CCF3754DDF4BF190A8E24C93617542"/>
    <w:rsid w:val="00E24D20"/>
    <w:rPr>
      <w:lang w:val="en-US" w:eastAsia="en-US"/>
    </w:rPr>
  </w:style>
  <w:style w:type="paragraph" w:customStyle="1" w:styleId="B3298190E11D4ADF961B39420A180ED9">
    <w:name w:val="B3298190E11D4ADF961B39420A180ED9"/>
    <w:rsid w:val="00E24D20"/>
    <w:rPr>
      <w:lang w:val="en-US" w:eastAsia="en-US"/>
    </w:rPr>
  </w:style>
  <w:style w:type="paragraph" w:customStyle="1" w:styleId="8B3D31F099F74FAA976E4AB2BC0E88C0">
    <w:name w:val="8B3D31F099F74FAA976E4AB2BC0E88C0"/>
    <w:rsid w:val="00E24D20"/>
    <w:rPr>
      <w:lang w:val="en-US" w:eastAsia="en-US"/>
    </w:rPr>
  </w:style>
  <w:style w:type="paragraph" w:customStyle="1" w:styleId="1D32D15BFC6A4ABF8476FDA22140F1DE">
    <w:name w:val="1D32D15BFC6A4ABF8476FDA22140F1DE"/>
    <w:rsid w:val="00E24D20"/>
    <w:rPr>
      <w:lang w:val="en-US" w:eastAsia="en-US"/>
    </w:rPr>
  </w:style>
  <w:style w:type="paragraph" w:customStyle="1" w:styleId="3BEC75130FE64140A282D217B939B1EA">
    <w:name w:val="3BEC75130FE64140A282D217B939B1EA"/>
    <w:rsid w:val="00E24D20"/>
    <w:rPr>
      <w:lang w:val="en-US" w:eastAsia="en-US"/>
    </w:rPr>
  </w:style>
  <w:style w:type="paragraph" w:customStyle="1" w:styleId="B15FCBC2B7524EBA955ED89FE8CD1C89">
    <w:name w:val="B15FCBC2B7524EBA955ED89FE8CD1C89"/>
    <w:rsid w:val="00E24D20"/>
    <w:rPr>
      <w:lang w:val="en-US" w:eastAsia="en-US"/>
    </w:rPr>
  </w:style>
  <w:style w:type="paragraph" w:customStyle="1" w:styleId="5750BC4FBB844F01ADF0357E0E1A43C3">
    <w:name w:val="5750BC4FBB844F01ADF0357E0E1A43C3"/>
    <w:rsid w:val="00E24D20"/>
    <w:rPr>
      <w:lang w:val="en-US" w:eastAsia="en-US"/>
    </w:rPr>
  </w:style>
  <w:style w:type="paragraph" w:customStyle="1" w:styleId="7A77754DA05545CFAF9C3C30E08843B5">
    <w:name w:val="7A77754DA05545CFAF9C3C30E08843B5"/>
    <w:rsid w:val="00E24D20"/>
    <w:rPr>
      <w:lang w:val="en-US" w:eastAsia="en-US"/>
    </w:rPr>
  </w:style>
  <w:style w:type="paragraph" w:customStyle="1" w:styleId="9499D588265A479085FB987E6FFF08CC">
    <w:name w:val="9499D588265A479085FB987E6FFF08CC"/>
    <w:rsid w:val="00E24D20"/>
    <w:rPr>
      <w:lang w:val="en-US" w:eastAsia="en-US"/>
    </w:rPr>
  </w:style>
  <w:style w:type="paragraph" w:customStyle="1" w:styleId="FC29CC756A13485F91EA672776A092D4">
    <w:name w:val="FC29CC756A13485F91EA672776A092D4"/>
    <w:rsid w:val="00E24D20"/>
    <w:rPr>
      <w:lang w:val="en-US" w:eastAsia="en-US"/>
    </w:rPr>
  </w:style>
  <w:style w:type="paragraph" w:customStyle="1" w:styleId="45913B3E3C9145ECA3AB60480AD7DBE8">
    <w:name w:val="45913B3E3C9145ECA3AB60480AD7DBE8"/>
    <w:rsid w:val="00E24D20"/>
    <w:rPr>
      <w:lang w:val="en-US" w:eastAsia="en-US"/>
    </w:rPr>
  </w:style>
  <w:style w:type="paragraph" w:customStyle="1" w:styleId="291408376FF34EC9A63A5E929FAEEF8E">
    <w:name w:val="291408376FF34EC9A63A5E929FAEEF8E"/>
    <w:rsid w:val="00E24D20"/>
    <w:rPr>
      <w:lang w:val="en-US" w:eastAsia="en-US"/>
    </w:rPr>
  </w:style>
  <w:style w:type="paragraph" w:customStyle="1" w:styleId="74610F60B5984836B7C58200687181C9">
    <w:name w:val="74610F60B5984836B7C58200687181C9"/>
    <w:rsid w:val="00E24D20"/>
    <w:rPr>
      <w:lang w:val="en-US" w:eastAsia="en-US"/>
    </w:rPr>
  </w:style>
  <w:style w:type="paragraph" w:customStyle="1" w:styleId="76092FCC082C4F2E84221078BA15BFB3">
    <w:name w:val="76092FCC082C4F2E84221078BA15BFB3"/>
    <w:rsid w:val="00E24D20"/>
    <w:rPr>
      <w:lang w:val="en-US" w:eastAsia="en-US"/>
    </w:rPr>
  </w:style>
  <w:style w:type="paragraph" w:customStyle="1" w:styleId="67F57CB97FD3419F8500E65BEFE9F020">
    <w:name w:val="67F57CB97FD3419F8500E65BEFE9F020"/>
    <w:rsid w:val="00E24D20"/>
    <w:rPr>
      <w:lang w:val="en-US" w:eastAsia="en-US"/>
    </w:rPr>
  </w:style>
  <w:style w:type="paragraph" w:customStyle="1" w:styleId="104D2EF7A6E04A47802669E0042D4593">
    <w:name w:val="104D2EF7A6E04A47802669E0042D4593"/>
    <w:rsid w:val="00E24D20"/>
    <w:rPr>
      <w:lang w:val="en-US" w:eastAsia="en-US"/>
    </w:rPr>
  </w:style>
  <w:style w:type="paragraph" w:customStyle="1" w:styleId="71D1B65393524488B44CCF66955C6A84">
    <w:name w:val="71D1B65393524488B44CCF66955C6A84"/>
    <w:rsid w:val="00E24D20"/>
    <w:rPr>
      <w:lang w:val="en-US" w:eastAsia="en-US"/>
    </w:rPr>
  </w:style>
  <w:style w:type="paragraph" w:customStyle="1" w:styleId="0FB3E1AE57FB41B19FBEBA2599AD23B5">
    <w:name w:val="0FB3E1AE57FB41B19FBEBA2599AD23B5"/>
    <w:rsid w:val="008D01B4"/>
    <w:rPr>
      <w:lang w:val="en-US" w:eastAsia="en-US"/>
    </w:rPr>
  </w:style>
  <w:style w:type="paragraph" w:customStyle="1" w:styleId="9E215DBEC9B740F89E8012B9D4F23795">
    <w:name w:val="9E215DBEC9B740F89E8012B9D4F23795"/>
    <w:rsid w:val="008D01B4"/>
    <w:rPr>
      <w:lang w:val="en-US" w:eastAsia="en-US"/>
    </w:rPr>
  </w:style>
  <w:style w:type="paragraph" w:customStyle="1" w:styleId="F88EE3B704B9455CA44E899044A1B1CB">
    <w:name w:val="F88EE3B704B9455CA44E899044A1B1CB"/>
    <w:rsid w:val="00745AE8"/>
    <w:rPr>
      <w:lang w:val="en-US" w:eastAsia="en-US"/>
    </w:rPr>
  </w:style>
  <w:style w:type="paragraph" w:customStyle="1" w:styleId="6D9E4E17A9EB411192DD53BC8FF524E3">
    <w:name w:val="6D9E4E17A9EB411192DD53BC8FF524E3"/>
    <w:rsid w:val="00745AE8"/>
    <w:rPr>
      <w:lang w:val="en-US" w:eastAsia="en-US"/>
    </w:rPr>
  </w:style>
  <w:style w:type="paragraph" w:customStyle="1" w:styleId="93A100F06302449CA5F0E2B4A68AE3A9">
    <w:name w:val="93A100F06302449CA5F0E2B4A68AE3A9"/>
    <w:rsid w:val="00745AE8"/>
    <w:rPr>
      <w:lang w:val="en-US" w:eastAsia="en-US"/>
    </w:rPr>
  </w:style>
  <w:style w:type="paragraph" w:customStyle="1" w:styleId="1742155311CF494DA5E0BC42AC6D8755">
    <w:name w:val="1742155311CF494DA5E0BC42AC6D8755"/>
    <w:rsid w:val="002D0828"/>
    <w:rPr>
      <w:lang w:val="en-US" w:eastAsia="en-US"/>
    </w:rPr>
  </w:style>
  <w:style w:type="paragraph" w:customStyle="1" w:styleId="C8934B51E523469299BF340403C0F840">
    <w:name w:val="C8934B51E523469299BF340403C0F840"/>
    <w:rsid w:val="002D0828"/>
    <w:rPr>
      <w:lang w:val="en-US" w:eastAsia="en-US"/>
    </w:rPr>
  </w:style>
  <w:style w:type="paragraph" w:customStyle="1" w:styleId="784AD1A5FFD2453292DF44439C0E0ED3">
    <w:name w:val="784AD1A5FFD2453292DF44439C0E0ED3"/>
    <w:rsid w:val="002D0828"/>
    <w:rPr>
      <w:lang w:val="en-US" w:eastAsia="en-US"/>
    </w:rPr>
  </w:style>
  <w:style w:type="paragraph" w:customStyle="1" w:styleId="3A1A1B2490A441F4901266113E9FB595">
    <w:name w:val="3A1A1B2490A441F4901266113E9FB595"/>
    <w:rsid w:val="002D0828"/>
    <w:rPr>
      <w:lang w:val="en-US" w:eastAsia="en-US"/>
    </w:rPr>
  </w:style>
  <w:style w:type="paragraph" w:customStyle="1" w:styleId="9B7F2F6818D9454AB480D32061C3C503">
    <w:name w:val="9B7F2F6818D9454AB480D32061C3C503"/>
    <w:rsid w:val="002D0828"/>
    <w:rPr>
      <w:lang w:val="en-US" w:eastAsia="en-US"/>
    </w:rPr>
  </w:style>
  <w:style w:type="paragraph" w:customStyle="1" w:styleId="57871EA0A38E4C32BDA6E5FBFF28FAA2">
    <w:name w:val="57871EA0A38E4C32BDA6E5FBFF28FAA2"/>
    <w:rsid w:val="002D0828"/>
    <w:rPr>
      <w:lang w:val="en-US" w:eastAsia="en-US"/>
    </w:rPr>
  </w:style>
  <w:style w:type="paragraph" w:customStyle="1" w:styleId="D263684ADF2045C8A2E4607CA86F4486">
    <w:name w:val="D263684ADF2045C8A2E4607CA86F4486"/>
    <w:rsid w:val="002D0828"/>
    <w:rPr>
      <w:lang w:val="en-US" w:eastAsia="en-US"/>
    </w:rPr>
  </w:style>
  <w:style w:type="paragraph" w:customStyle="1" w:styleId="E2E824891331494583220FE7A345D39A">
    <w:name w:val="E2E824891331494583220FE7A345D39A"/>
    <w:rsid w:val="000A341C"/>
    <w:rPr>
      <w:lang w:val="en-US" w:eastAsia="en-US"/>
    </w:rPr>
  </w:style>
  <w:style w:type="paragraph" w:customStyle="1" w:styleId="A1A98C802AAB4F6B926D2F41A1EBB7FB">
    <w:name w:val="A1A98C802AAB4F6B926D2F41A1EBB7FB"/>
    <w:rsid w:val="000A341C"/>
    <w:rPr>
      <w:lang w:val="en-US" w:eastAsia="en-US"/>
    </w:rPr>
  </w:style>
  <w:style w:type="paragraph" w:customStyle="1" w:styleId="EE47437B370E4A6AAFE5277183295A1E">
    <w:name w:val="EE47437B370E4A6AAFE5277183295A1E"/>
    <w:rsid w:val="000A341C"/>
    <w:rPr>
      <w:lang w:val="en-US" w:eastAsia="en-US"/>
    </w:rPr>
  </w:style>
  <w:style w:type="paragraph" w:customStyle="1" w:styleId="29BA4537E40D4833B058B142E12D5F4C">
    <w:name w:val="29BA4537E40D4833B058B142E12D5F4C"/>
    <w:rsid w:val="000A341C"/>
    <w:rPr>
      <w:lang w:val="en-US" w:eastAsia="en-US"/>
    </w:rPr>
  </w:style>
  <w:style w:type="paragraph" w:customStyle="1" w:styleId="59786518F5C74BC58C1DDF8A62A2AEF0">
    <w:name w:val="59786518F5C74BC58C1DDF8A62A2AEF0"/>
    <w:rsid w:val="000A341C"/>
    <w:rPr>
      <w:lang w:val="en-US" w:eastAsia="en-US"/>
    </w:rPr>
  </w:style>
  <w:style w:type="paragraph" w:customStyle="1" w:styleId="4354B1B639844AFD89C63B782BED1254">
    <w:name w:val="4354B1B639844AFD89C63B782BED1254"/>
    <w:rsid w:val="000A341C"/>
    <w:rPr>
      <w:lang w:val="en-US" w:eastAsia="en-US"/>
    </w:rPr>
  </w:style>
  <w:style w:type="paragraph" w:customStyle="1" w:styleId="754BF186ED854797BE8EBF4E2080E2F5">
    <w:name w:val="754BF186ED854797BE8EBF4E2080E2F5"/>
    <w:rsid w:val="005264B7"/>
    <w:rPr>
      <w:lang w:val="en-US" w:eastAsia="en-US"/>
    </w:rPr>
  </w:style>
  <w:style w:type="paragraph" w:customStyle="1" w:styleId="CD1EF1D6FE8D4F068AB583F1AA8E614C">
    <w:name w:val="CD1EF1D6FE8D4F068AB583F1AA8E614C"/>
    <w:rsid w:val="005264B7"/>
    <w:rPr>
      <w:lang w:val="en-US" w:eastAsia="en-US"/>
    </w:rPr>
  </w:style>
  <w:style w:type="paragraph" w:customStyle="1" w:styleId="0D163CF0F4574A0EBF4A0858D5037B67">
    <w:name w:val="0D163CF0F4574A0EBF4A0858D5037B67"/>
    <w:rsid w:val="001A3B4E"/>
    <w:rPr>
      <w:lang w:val="en-US" w:eastAsia="en-US"/>
    </w:rPr>
  </w:style>
  <w:style w:type="paragraph" w:customStyle="1" w:styleId="94B8F803A1054CE5BAA469A12D7487C7">
    <w:name w:val="94B8F803A1054CE5BAA469A12D7487C7"/>
    <w:rsid w:val="001A3B4E"/>
    <w:rPr>
      <w:lang w:val="en-US" w:eastAsia="en-US"/>
    </w:rPr>
  </w:style>
  <w:style w:type="paragraph" w:customStyle="1" w:styleId="AB4CEA6700CF4AE88DA8FFA43D97925A">
    <w:name w:val="AB4CEA6700CF4AE88DA8FFA43D97925A"/>
    <w:rsid w:val="001A3B4E"/>
    <w:rPr>
      <w:lang w:val="en-US" w:eastAsia="en-US"/>
    </w:rPr>
  </w:style>
  <w:style w:type="paragraph" w:customStyle="1" w:styleId="1F66CE7A2DBE42E99791184418515184">
    <w:name w:val="1F66CE7A2DBE42E99791184418515184"/>
    <w:rsid w:val="001A3B4E"/>
    <w:rPr>
      <w:lang w:val="en-US" w:eastAsia="en-US"/>
    </w:rPr>
  </w:style>
  <w:style w:type="paragraph" w:customStyle="1" w:styleId="C37ABE938A3643E2BFF0636A5CAFEB1F">
    <w:name w:val="C37ABE938A3643E2BFF0636A5CAFEB1F"/>
    <w:rsid w:val="001A3B4E"/>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edCount styl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5D1BC218EEF8D4EB509BD58FAA1929B" ma:contentTypeVersion="" ma:contentTypeDescription="Create a new document." ma:contentTypeScope="" ma:versionID="e7107a56d88790de6f7da77152d4ad70">
  <xsd:schema xmlns:xsd="http://www.w3.org/2001/XMLSchema" xmlns:xs="http://www.w3.org/2001/XMLSchema" xmlns:p="http://schemas.microsoft.com/office/2006/metadata/properties" xmlns:ns2="3bdafbfd-dfbc-4d35-9f5a-d890a0212e0e" xmlns:ns3="28857ef4-feab-431e-8be2-6e0dc4469504" targetNamespace="http://schemas.microsoft.com/office/2006/metadata/properties" ma:root="true" ma:fieldsID="5791b1d4cf97ba1ad433c3b3042902c3" ns2:_="" ns3:_="">
    <xsd:import namespace="3bdafbfd-dfbc-4d35-9f5a-d890a0212e0e"/>
    <xsd:import namespace="28857ef4-feab-431e-8be2-6e0dc4469504"/>
    <xsd:element name="properties">
      <xsd:complexType>
        <xsd:sequence>
          <xsd:element name="documentManagement">
            <xsd:complexType>
              <xsd:all>
                <xsd:element ref="ns2:Notes0" minOccurs="0"/>
                <xsd:element ref="ns3:SharedWithUser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dafbfd-dfbc-4d35-9f5a-d890a0212e0e" elementFormDefault="qualified">
    <xsd:import namespace="http://schemas.microsoft.com/office/2006/documentManagement/types"/>
    <xsd:import namespace="http://schemas.microsoft.com/office/infopath/2007/PartnerControls"/>
    <xsd:element name="Notes0" ma:index="8" nillable="true" ma:displayName="Notes" ma:internalName="Notes0">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857ef4-feab-431e-8be2-6e0dc4469504"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CHICAGO.XSL" StyleName="Chicago Fifteenth Edition"/>
</file>

<file path=customXml/item4.xml><?xml version="1.0" encoding="utf-8"?>
<p:properties xmlns:p="http://schemas.microsoft.com/office/2006/metadata/properties" xmlns:xsi="http://www.w3.org/2001/XMLSchema-instance" xmlns:pc="http://schemas.microsoft.com/office/infopath/2007/PartnerControls">
  <documentManagement>
    <Notes0 xmlns="3bdafbfd-dfbc-4d35-9f5a-d890a0212e0e" xsi:nil="true"/>
  </documentManagement>
</p:properties>
</file>

<file path=customXml/itemProps1.xml><?xml version="1.0" encoding="utf-8"?>
<ds:datastoreItem xmlns:ds="http://schemas.openxmlformats.org/officeDocument/2006/customXml" ds:itemID="{11364E52-426B-471D-BEBC-4AB6E01C0566}">
  <ds:schemaRefs>
    <ds:schemaRef ds:uri="http://schemas.microsoft.com/sharepoint/v3/contenttype/forms"/>
  </ds:schemaRefs>
</ds:datastoreItem>
</file>

<file path=customXml/itemProps2.xml><?xml version="1.0" encoding="utf-8"?>
<ds:datastoreItem xmlns:ds="http://schemas.openxmlformats.org/officeDocument/2006/customXml" ds:itemID="{35CCD2B5-2698-4073-B4E8-7F6A6B7BCB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dafbfd-dfbc-4d35-9f5a-d890a0212e0e"/>
    <ds:schemaRef ds:uri="28857ef4-feab-431e-8be2-6e0dc44695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3F95BB-A7FD-466E-A9AB-00A2F45940C4}">
  <ds:schemaRefs>
    <ds:schemaRef ds:uri="http://schemas.openxmlformats.org/officeDocument/2006/bibliography"/>
  </ds:schemaRefs>
</ds:datastoreItem>
</file>

<file path=customXml/itemProps4.xml><?xml version="1.0" encoding="utf-8"?>
<ds:datastoreItem xmlns:ds="http://schemas.openxmlformats.org/officeDocument/2006/customXml" ds:itemID="{3E5A577F-4CB4-41F9-9A1A-57B9F24AEFBA}">
  <ds:schemaRefs>
    <ds:schemaRef ds:uri="http://schemas.microsoft.com/office/2006/metadata/properties"/>
    <ds:schemaRef ds:uri="http://schemas.microsoft.com/office/infopath/2007/PartnerControls"/>
    <ds:schemaRef ds:uri="3bdafbfd-dfbc-4d35-9f5a-d890a0212e0e"/>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48</Pages>
  <Words>20368</Words>
  <Characters>116100</Characters>
  <Application>Microsoft Office Word</Application>
  <DocSecurity>0</DocSecurity>
  <Lines>967</Lines>
  <Paragraphs>272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136196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edCount</dc:creator>
  <cp:keywords/>
  <dc:description/>
  <cp:lastModifiedBy>Erin Buchanan</cp:lastModifiedBy>
  <cp:revision>47</cp:revision>
  <cp:lastPrinted>2023-02-07T23:15:00Z</cp:lastPrinted>
  <dcterms:created xsi:type="dcterms:W3CDTF">2023-02-08T00:13:00Z</dcterms:created>
  <dcterms:modified xsi:type="dcterms:W3CDTF">2023-04-07T15:22:00Z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0x01010025D1BC218EEF8D4EB509BD58FAA1929B</vt:lpwstr>
  </property>
  <property fmtid="{D5CDD505-2E9C-101B-9397-08002B2CF9AE}" pid="3" name="GrammarlyDocumentId">
    <vt:lpwstr>13b887626c26ea6440d7a67d5ab2223ab6fc86a2243afa09800f77944917dcd4</vt:lpwstr>
  </property>
</Properties>
</file>