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8F6A" w14:textId="77777777" w:rsidR="00E22EC6" w:rsidRPr="006E649C" w:rsidRDefault="00E22EC6" w:rsidP="00E22EC6">
      <w:pPr>
        <w:pBdr>
          <w:bottom w:val="single" w:sz="4" w:space="1" w:color="0070C0"/>
        </w:pBdr>
        <w:tabs>
          <w:tab w:val="left" w:pos="90"/>
        </w:tabs>
        <w:jc w:val="right"/>
        <w:rPr>
          <w:rFonts w:asciiTheme="minorHAnsi" w:eastAsia="Calibri" w:hAnsiTheme="minorHAnsi" w:cstheme="minorHAnsi"/>
          <w:b/>
          <w:bCs/>
          <w:color w:val="0070C0"/>
          <w:sz w:val="28"/>
          <w:szCs w:val="28"/>
        </w:rPr>
      </w:pPr>
      <w:r w:rsidRPr="006E649C">
        <w:rPr>
          <w:rFonts w:asciiTheme="minorHAnsi" w:eastAsia="Calibri" w:hAnsiTheme="minorHAnsi" w:cstheme="minorHAnsi"/>
          <w:noProof/>
          <w:color w:val="0070C0"/>
          <w:sz w:val="28"/>
          <w:szCs w:val="28"/>
        </w:rPr>
        <w:drawing>
          <wp:anchor distT="0" distB="0" distL="114300" distR="114300" simplePos="0" relativeHeight="251661312" behindDoc="0" locked="0" layoutInCell="1" allowOverlap="1" wp14:anchorId="14881151" wp14:editId="430D118A">
            <wp:simplePos x="0" y="0"/>
            <wp:positionH relativeFrom="column">
              <wp:posOffset>38100</wp:posOffset>
            </wp:positionH>
            <wp:positionV relativeFrom="paragraph">
              <wp:posOffset>-466725</wp:posOffset>
            </wp:positionV>
            <wp:extent cx="670560" cy="662342"/>
            <wp:effectExtent l="0" t="0" r="0" b="4445"/>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006E649C">
        <w:rPr>
          <w:rFonts w:asciiTheme="minorHAnsi" w:hAnsiTheme="minorHAnsi" w:cstheme="minorHAnsi"/>
          <w:noProof/>
          <w:sz w:val="28"/>
          <w:szCs w:val="28"/>
        </w:rPr>
        <w:t xml:space="preserve">          </w:t>
      </w:r>
      <w:r w:rsidRPr="006E649C">
        <w:rPr>
          <w:rFonts w:asciiTheme="minorHAnsi" w:eastAsia="Calibri" w:hAnsiTheme="minorHAnsi" w:cstheme="minorHAnsi"/>
          <w:b/>
          <w:bCs/>
          <w:color w:val="0070C0"/>
          <w:sz w:val="28"/>
          <w:szCs w:val="28"/>
        </w:rPr>
        <w:t>SIPS Grade 5 Unit 1 EOU Assessment</w:t>
      </w:r>
      <w:r>
        <w:rPr>
          <w:rFonts w:asciiTheme="minorHAnsi" w:eastAsia="Calibri" w:hAnsiTheme="minorHAnsi" w:cstheme="minorHAnsi"/>
          <w:b/>
          <w:bCs/>
          <w:color w:val="0070C0"/>
          <w:sz w:val="28"/>
          <w:szCs w:val="28"/>
        </w:rPr>
        <w:t xml:space="preserve"> Task 1</w:t>
      </w:r>
      <w:r w:rsidRPr="006E649C">
        <w:rPr>
          <w:rFonts w:asciiTheme="minorHAnsi" w:eastAsia="Calibri" w:hAnsiTheme="minorHAnsi" w:cstheme="minorHAnsi"/>
          <w:b/>
          <w:bCs/>
          <w:color w:val="0070C0"/>
          <w:sz w:val="28"/>
          <w:szCs w:val="28"/>
        </w:rPr>
        <w:t>: What’s the Matter?</w:t>
      </w:r>
    </w:p>
    <w:p w14:paraId="27C49965" w14:textId="77777777" w:rsidR="00E22EC6" w:rsidRPr="002606A8" w:rsidRDefault="00E22EC6" w:rsidP="00E22EC6">
      <w:pPr>
        <w:pStyle w:val="Heading1"/>
        <w:rPr>
          <w:rFonts w:asciiTheme="minorHAnsi" w:hAnsiTheme="minorHAnsi" w:cstheme="minorHAnsi"/>
          <w:color w:val="002060"/>
          <w:szCs w:val="28"/>
        </w:rPr>
      </w:pPr>
      <w:bookmarkStart w:id="0" w:name="_Toc112312555"/>
      <w:r w:rsidRPr="002606A8">
        <w:rPr>
          <w:rFonts w:asciiTheme="minorHAnsi" w:hAnsiTheme="minorHAnsi" w:cstheme="minorHAnsi"/>
          <w:color w:val="002060"/>
          <w:szCs w:val="28"/>
        </w:rPr>
        <w:t>Student Worksheet</w:t>
      </w:r>
      <w:bookmarkEnd w:id="0"/>
    </w:p>
    <w:p w14:paraId="3C3D80E6" w14:textId="77777777" w:rsidR="00E22EC6" w:rsidRPr="002606A8" w:rsidRDefault="00E22EC6" w:rsidP="00E22EC6">
      <w:pPr>
        <w:pStyle w:val="BodyText1"/>
        <w:rPr>
          <w:rFonts w:cs="Calibri"/>
          <w:color w:val="002060"/>
          <w:sz w:val="24"/>
          <w:szCs w:val="24"/>
        </w:rPr>
      </w:pPr>
      <w:r w:rsidRPr="002606A8">
        <w:rPr>
          <w:rFonts w:eastAsia="Calibri" w:cs="Calibri"/>
          <w:sz w:val="24"/>
          <w:szCs w:val="24"/>
        </w:rPr>
        <w:t xml:space="preserve">This task is about the results of mixing solids with liquids. </w:t>
      </w:r>
    </w:p>
    <w:p w14:paraId="1E86BCCA" w14:textId="77777777" w:rsidR="00E22EC6" w:rsidRPr="00B150B4" w:rsidRDefault="00E22EC6" w:rsidP="00E22EC6">
      <w:pPr>
        <w:pStyle w:val="Heading1"/>
        <w:rPr>
          <w:rFonts w:cs="Calibri"/>
          <w:color w:val="002060"/>
          <w:szCs w:val="28"/>
        </w:rPr>
      </w:pPr>
      <w:bookmarkStart w:id="1" w:name="_Toc112312556"/>
      <w:r w:rsidRPr="00B150B4">
        <w:rPr>
          <w:rFonts w:cs="Calibri"/>
          <w:color w:val="002060"/>
          <w:szCs w:val="28"/>
        </w:rPr>
        <w:t>Task</w:t>
      </w:r>
      <w:bookmarkEnd w:id="1"/>
    </w:p>
    <w:p w14:paraId="320564EE" w14:textId="77777777" w:rsidR="00E22EC6" w:rsidRDefault="00E22EC6" w:rsidP="00E22EC6">
      <w:pPr>
        <w:spacing w:after="240" w:line="259" w:lineRule="auto"/>
        <w:rPr>
          <w:rStyle w:val="BodytextChar"/>
          <w:rFonts w:cs="Calibri"/>
          <w:sz w:val="24"/>
          <w:szCs w:val="24"/>
        </w:rPr>
      </w:pPr>
      <w:r w:rsidRPr="00C74B4C">
        <w:rPr>
          <w:rStyle w:val="BodytextChar"/>
          <w:rFonts w:cs="Calibri"/>
          <w:sz w:val="24"/>
          <w:szCs w:val="24"/>
        </w:rPr>
        <w:t>Ms. Kim’s students are learning about matter.</w:t>
      </w:r>
      <w:r>
        <w:rPr>
          <w:rStyle w:val="BodytextChar"/>
          <w:rFonts w:cs="Calibri"/>
          <w:sz w:val="24"/>
          <w:szCs w:val="24"/>
        </w:rPr>
        <w:t xml:space="preserve"> </w:t>
      </w:r>
      <w:r w:rsidRPr="00C74B4C">
        <w:rPr>
          <w:rStyle w:val="BodytextChar"/>
          <w:rFonts w:cs="Calibri"/>
          <w:sz w:val="24"/>
          <w:szCs w:val="24"/>
        </w:rPr>
        <w:t xml:space="preserve">Matter can be a liquid, solid, or gas. Ms. Kim plans to show what </w:t>
      </w:r>
      <w:r>
        <w:rPr>
          <w:rStyle w:val="BodytextChar"/>
          <w:rFonts w:cs="Calibri"/>
          <w:sz w:val="24"/>
          <w:szCs w:val="24"/>
        </w:rPr>
        <w:t xml:space="preserve">can happen </w:t>
      </w:r>
      <w:r w:rsidRPr="00C74B4C">
        <w:rPr>
          <w:rStyle w:val="BodytextChar"/>
          <w:rFonts w:cs="Calibri"/>
          <w:sz w:val="24"/>
          <w:szCs w:val="24"/>
        </w:rPr>
        <w:t xml:space="preserve">when </w:t>
      </w:r>
      <w:r>
        <w:rPr>
          <w:rStyle w:val="BodytextChar"/>
          <w:rFonts w:cs="Calibri"/>
          <w:sz w:val="24"/>
          <w:szCs w:val="24"/>
        </w:rPr>
        <w:t>a liquid and solid</w:t>
      </w:r>
      <w:r w:rsidRPr="00C74B4C">
        <w:rPr>
          <w:rStyle w:val="BodytextChar"/>
          <w:rFonts w:cs="Calibri"/>
          <w:sz w:val="24"/>
          <w:szCs w:val="24"/>
        </w:rPr>
        <w:t xml:space="preserve"> are mixed together. </w:t>
      </w:r>
      <w:r w:rsidRPr="002606A8">
        <w:rPr>
          <w:rStyle w:val="BodytextChar"/>
          <w:rFonts w:cs="Calibri"/>
          <w:sz w:val="24"/>
          <w:szCs w:val="24"/>
        </w:rPr>
        <w:t xml:space="preserve">Vinegar is a clear liquid. Baking soda is a white powder. </w:t>
      </w:r>
    </w:p>
    <w:p w14:paraId="13FDC63F" w14:textId="77777777" w:rsidR="00E22EC6" w:rsidRPr="002606A8" w:rsidRDefault="00E22EC6" w:rsidP="00E22EC6">
      <w:pPr>
        <w:pStyle w:val="Heading3"/>
        <w:rPr>
          <w:rFonts w:cs="Calibri"/>
          <w:sz w:val="24"/>
          <w:szCs w:val="24"/>
          <w:lang w:bidi="en-US"/>
        </w:rPr>
      </w:pPr>
      <w:bookmarkStart w:id="2" w:name="_Toc112312557"/>
      <w:r w:rsidRPr="002606A8">
        <w:rPr>
          <w:rFonts w:cs="Calibri"/>
          <w:sz w:val="24"/>
          <w:szCs w:val="24"/>
          <w:lang w:bidi="en-US"/>
        </w:rPr>
        <w:t>Prompt 1</w:t>
      </w:r>
      <w:bookmarkEnd w:id="2"/>
    </w:p>
    <w:p w14:paraId="09AB12D1" w14:textId="77777777" w:rsidR="00E22EC6" w:rsidRPr="002606A8" w:rsidRDefault="00E22EC6" w:rsidP="00E22EC6">
      <w:pPr>
        <w:spacing w:after="240" w:line="259" w:lineRule="auto"/>
        <w:rPr>
          <w:rFonts w:ascii="Calibri" w:hAnsi="Calibri" w:cs="Calibri"/>
          <w:sz w:val="24"/>
          <w:szCs w:val="24"/>
        </w:rPr>
      </w:pPr>
      <w:r w:rsidRPr="00C2109F">
        <w:rPr>
          <w:rStyle w:val="BodytextChar"/>
          <w:rFonts w:cs="Calibri"/>
          <w:sz w:val="24"/>
          <w:szCs w:val="24"/>
        </w:rPr>
        <w:t>Before mixing,</w:t>
      </w:r>
      <w:r>
        <w:rPr>
          <w:rStyle w:val="BodytextChar"/>
          <w:rFonts w:cs="Calibri"/>
          <w:sz w:val="24"/>
          <w:szCs w:val="24"/>
        </w:rPr>
        <w:t xml:space="preserve"> Ms. Kim pours some vinegar into a bottle. Then she places some baking soda into an uninflated balloon. Next, she attaches the balloon to the top of the bottle. To mix the two materials, Ms. Kim lifts the balloon and the baking soda falls into the vinegar.</w:t>
      </w:r>
    </w:p>
    <w:tbl>
      <w:tblPr>
        <w:tblStyle w:val="TableGrid"/>
        <w:tblW w:w="9868" w:type="dxa"/>
        <w:jc w:val="center"/>
        <w:tblLayout w:type="fixed"/>
        <w:tblLook w:val="04A0" w:firstRow="1" w:lastRow="0" w:firstColumn="1" w:lastColumn="0" w:noHBand="0" w:noVBand="1"/>
      </w:tblPr>
      <w:tblGrid>
        <w:gridCol w:w="4934"/>
        <w:gridCol w:w="4934"/>
      </w:tblGrid>
      <w:tr w:rsidR="00E22EC6" w:rsidRPr="002606A8" w14:paraId="3F4E20A3" w14:textId="77777777" w:rsidTr="0094021E">
        <w:trPr>
          <w:trHeight w:val="458"/>
          <w:jc w:val="center"/>
        </w:trPr>
        <w:tc>
          <w:tcPr>
            <w:tcW w:w="4934" w:type="dxa"/>
            <w:shd w:val="clear" w:color="auto" w:fill="F2F2F2" w:themeFill="background1" w:themeFillShade="F2"/>
            <w:vAlign w:val="center"/>
          </w:tcPr>
          <w:p w14:paraId="02FD8AAF" w14:textId="77777777" w:rsidR="00E22EC6" w:rsidRPr="002606A8" w:rsidRDefault="00E22EC6" w:rsidP="0094021E">
            <w:pPr>
              <w:pStyle w:val="Heading4"/>
              <w:spacing w:before="60" w:after="60"/>
              <w:jc w:val="center"/>
              <w:rPr>
                <w:rFonts w:cs="Calibri"/>
                <w:sz w:val="24"/>
                <w:szCs w:val="24"/>
              </w:rPr>
            </w:pPr>
            <w:r w:rsidRPr="002606A8">
              <w:rPr>
                <w:rFonts w:cs="Calibri"/>
                <w:sz w:val="24"/>
                <w:szCs w:val="24"/>
              </w:rPr>
              <w:t>Before Mixing</w:t>
            </w:r>
          </w:p>
        </w:tc>
        <w:tc>
          <w:tcPr>
            <w:tcW w:w="4934" w:type="dxa"/>
            <w:shd w:val="clear" w:color="auto" w:fill="F2F2F2" w:themeFill="background1" w:themeFillShade="F2"/>
            <w:vAlign w:val="center"/>
          </w:tcPr>
          <w:p w14:paraId="53BE1C3D" w14:textId="77777777" w:rsidR="00E22EC6" w:rsidRPr="002606A8" w:rsidRDefault="00E22EC6" w:rsidP="0094021E">
            <w:pPr>
              <w:pStyle w:val="Exhibitheading"/>
              <w:spacing w:before="60" w:after="60"/>
              <w:jc w:val="center"/>
              <w:rPr>
                <w:rFonts w:cs="Calibri"/>
                <w:sz w:val="24"/>
                <w:szCs w:val="24"/>
              </w:rPr>
            </w:pPr>
            <w:r w:rsidRPr="002606A8">
              <w:rPr>
                <w:rFonts w:cs="Calibri"/>
                <w:sz w:val="24"/>
                <w:szCs w:val="24"/>
              </w:rPr>
              <w:t>After Mixing</w:t>
            </w:r>
          </w:p>
        </w:tc>
      </w:tr>
      <w:tr w:rsidR="00E22EC6" w:rsidRPr="002606A8" w14:paraId="048471FC" w14:textId="77777777" w:rsidTr="0094021E">
        <w:trPr>
          <w:trHeight w:val="4155"/>
          <w:jc w:val="center"/>
        </w:trPr>
        <w:tc>
          <w:tcPr>
            <w:tcW w:w="4934" w:type="dxa"/>
            <w:vAlign w:val="bottom"/>
          </w:tcPr>
          <w:p w14:paraId="3346DAD7" w14:textId="77777777" w:rsidR="00E22EC6" w:rsidRPr="002606A8" w:rsidRDefault="00E22EC6" w:rsidP="0094021E">
            <w:pPr>
              <w:spacing w:before="60" w:after="60"/>
              <w:rPr>
                <w:rFonts w:ascii="Calibri" w:hAnsi="Calibri" w:cs="Calibri"/>
                <w:sz w:val="24"/>
                <w:szCs w:val="24"/>
              </w:rPr>
            </w:pPr>
          </w:p>
          <w:p w14:paraId="40464AD7" w14:textId="77777777" w:rsidR="00E22EC6" w:rsidRPr="002606A8" w:rsidRDefault="00E22EC6" w:rsidP="0094021E">
            <w:pPr>
              <w:spacing w:before="60" w:after="60"/>
              <w:rPr>
                <w:rFonts w:ascii="Calibri" w:hAnsi="Calibri" w:cs="Calibri"/>
                <w:sz w:val="24"/>
                <w:szCs w:val="24"/>
              </w:rPr>
            </w:pPr>
          </w:p>
          <w:p w14:paraId="63B1E0B0" w14:textId="77777777" w:rsidR="00E22EC6" w:rsidRPr="002606A8" w:rsidRDefault="00E22EC6" w:rsidP="0094021E">
            <w:pPr>
              <w:spacing w:before="60" w:after="60"/>
              <w:rPr>
                <w:rFonts w:ascii="Calibri" w:hAnsi="Calibri" w:cs="Calibri"/>
                <w:sz w:val="24"/>
                <w:szCs w:val="24"/>
              </w:rPr>
            </w:pPr>
            <w:r w:rsidRPr="002606A8">
              <w:rPr>
                <w:rFonts w:ascii="Calibri" w:hAnsi="Calibri" w:cs="Calibri"/>
                <w:noProof/>
                <w:sz w:val="24"/>
                <w:szCs w:val="24"/>
              </w:rPr>
              <w:drawing>
                <wp:inline distT="0" distB="0" distL="0" distR="0" wp14:anchorId="6766AF0D" wp14:editId="69567058">
                  <wp:extent cx="2870858" cy="1918970"/>
                  <wp:effectExtent l="0" t="0" r="5715" b="508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8"/>
                          <a:srcRect b="4904"/>
                          <a:stretch/>
                        </pic:blipFill>
                        <pic:spPr bwMode="auto">
                          <a:xfrm>
                            <a:off x="0" y="0"/>
                            <a:ext cx="2881406" cy="1926021"/>
                          </a:xfrm>
                          <a:prstGeom prst="rect">
                            <a:avLst/>
                          </a:prstGeom>
                          <a:ln>
                            <a:noFill/>
                          </a:ln>
                          <a:extLst>
                            <a:ext uri="{53640926-AAD7-44D8-BBD7-CCE9431645EC}">
                              <a14:shadowObscured xmlns:a14="http://schemas.microsoft.com/office/drawing/2010/main"/>
                            </a:ext>
                          </a:extLst>
                        </pic:spPr>
                      </pic:pic>
                    </a:graphicData>
                  </a:graphic>
                </wp:inline>
              </w:drawing>
            </w:r>
          </w:p>
        </w:tc>
        <w:tc>
          <w:tcPr>
            <w:tcW w:w="4934" w:type="dxa"/>
          </w:tcPr>
          <w:p w14:paraId="3A059DD3" w14:textId="77777777" w:rsidR="00E22EC6" w:rsidRPr="002606A8" w:rsidRDefault="00E22EC6" w:rsidP="0094021E">
            <w:pPr>
              <w:spacing w:before="60" w:after="60"/>
              <w:jc w:val="center"/>
              <w:rPr>
                <w:rFonts w:ascii="Calibri" w:hAnsi="Calibri" w:cs="Calibri"/>
                <w:sz w:val="24"/>
                <w:szCs w:val="24"/>
              </w:rPr>
            </w:pPr>
            <w:r w:rsidRPr="002606A8">
              <w:rPr>
                <w:rFonts w:ascii="Calibri" w:hAnsi="Calibri" w:cs="Calibri"/>
                <w:noProof/>
                <w:sz w:val="24"/>
                <w:szCs w:val="24"/>
              </w:rPr>
              <w:drawing>
                <wp:inline distT="0" distB="0" distL="0" distR="0" wp14:anchorId="3420CC04" wp14:editId="693F8C71">
                  <wp:extent cx="2552700" cy="2745932"/>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9"/>
                          <a:stretch>
                            <a:fillRect/>
                          </a:stretch>
                        </pic:blipFill>
                        <pic:spPr>
                          <a:xfrm>
                            <a:off x="0" y="0"/>
                            <a:ext cx="2563744" cy="2757812"/>
                          </a:xfrm>
                          <a:prstGeom prst="rect">
                            <a:avLst/>
                          </a:prstGeom>
                        </pic:spPr>
                      </pic:pic>
                    </a:graphicData>
                  </a:graphic>
                </wp:inline>
              </w:drawing>
            </w:r>
          </w:p>
        </w:tc>
      </w:tr>
    </w:tbl>
    <w:p w14:paraId="68158B37" w14:textId="77777777" w:rsidR="00E22EC6" w:rsidRPr="002606A8" w:rsidRDefault="00E22EC6" w:rsidP="00E22EC6">
      <w:pPr>
        <w:spacing w:after="240"/>
        <w:rPr>
          <w:rFonts w:asciiTheme="minorHAnsi" w:eastAsia="Calibri" w:hAnsiTheme="minorHAnsi" w:cstheme="minorHAnsi"/>
          <w:b/>
          <w:bCs/>
          <w:sz w:val="24"/>
          <w:szCs w:val="24"/>
        </w:rPr>
      </w:pPr>
      <w:bookmarkStart w:id="3" w:name="_Hlk106017020"/>
    </w:p>
    <w:p w14:paraId="1D8A9F70" w14:textId="77777777" w:rsidR="00E22EC6" w:rsidRDefault="00E22EC6" w:rsidP="00E22EC6">
      <w:pPr>
        <w:rPr>
          <w:rFonts w:ascii="Calibri" w:eastAsia="Calibri" w:hAnsi="Calibri" w:cs="Calibri"/>
          <w:b/>
          <w:iCs/>
          <w:sz w:val="24"/>
          <w:szCs w:val="24"/>
          <w:lang w:bidi="en-US"/>
        </w:rPr>
      </w:pPr>
      <w:bookmarkStart w:id="4" w:name="_Toc112312558"/>
      <w:r>
        <w:rPr>
          <w:rFonts w:eastAsia="Calibri" w:cs="Calibri"/>
          <w:szCs w:val="24"/>
        </w:rPr>
        <w:br w:type="page"/>
      </w:r>
    </w:p>
    <w:p w14:paraId="6A135916" w14:textId="77777777" w:rsidR="00E22EC6" w:rsidRPr="002606A8" w:rsidRDefault="00E22EC6" w:rsidP="00E22EC6">
      <w:pPr>
        <w:pStyle w:val="Heading2"/>
        <w:spacing w:before="240"/>
        <w:rPr>
          <w:rFonts w:eastAsia="Calibri" w:cs="Calibri"/>
          <w:szCs w:val="24"/>
        </w:rPr>
      </w:pPr>
      <w:r w:rsidRPr="002606A8">
        <w:rPr>
          <w:rFonts w:eastAsia="Calibri" w:cs="Calibri"/>
          <w:szCs w:val="24"/>
        </w:rPr>
        <w:lastRenderedPageBreak/>
        <w:t>Part A.</w:t>
      </w:r>
      <w:bookmarkEnd w:id="4"/>
    </w:p>
    <w:p w14:paraId="034D9330" w14:textId="77777777" w:rsidR="00E22EC6" w:rsidRDefault="00E22EC6" w:rsidP="00E22EC6">
      <w:pPr>
        <w:pStyle w:val="BodyText1"/>
        <w:rPr>
          <w:rFonts w:eastAsia="Calibri" w:cs="Calibri"/>
          <w:sz w:val="24"/>
          <w:szCs w:val="24"/>
        </w:rPr>
      </w:pPr>
      <w:r>
        <w:rPr>
          <w:rFonts w:eastAsia="Calibri" w:cs="Calibri"/>
          <w:sz w:val="24"/>
          <w:szCs w:val="24"/>
        </w:rPr>
        <w:t xml:space="preserve">After mixing the vinegar and baking soda, bubbles form. The balloon begins to expand. Ms. Kim tells the students that the gas from the bubbles fills the balloon.  </w:t>
      </w:r>
    </w:p>
    <w:p w14:paraId="52144505" w14:textId="77777777" w:rsidR="00E22EC6" w:rsidRPr="002606A8" w:rsidRDefault="00E22EC6" w:rsidP="00E22EC6">
      <w:pPr>
        <w:pStyle w:val="BodyText1"/>
        <w:rPr>
          <w:rFonts w:eastAsia="Calibri" w:cs="Calibri"/>
          <w:sz w:val="24"/>
          <w:szCs w:val="24"/>
        </w:rPr>
      </w:pPr>
      <w:r w:rsidRPr="002606A8">
        <w:rPr>
          <w:rFonts w:eastAsia="Calibri" w:cs="Calibri"/>
          <w:sz w:val="24"/>
          <w:szCs w:val="24"/>
        </w:rPr>
        <w:t xml:space="preserve">In the space below, </w:t>
      </w:r>
      <w:r>
        <w:rPr>
          <w:rFonts w:eastAsia="Calibri" w:cs="Calibri"/>
          <w:sz w:val="24"/>
          <w:szCs w:val="24"/>
        </w:rPr>
        <w:t>draw t</w:t>
      </w:r>
      <w:r w:rsidRPr="002606A8">
        <w:rPr>
          <w:rFonts w:eastAsia="Calibri" w:cs="Calibri"/>
          <w:sz w:val="24"/>
          <w:szCs w:val="24"/>
        </w:rPr>
        <w:t>he arrangement of the particles</w:t>
      </w:r>
      <w:r>
        <w:rPr>
          <w:rFonts w:eastAsia="Calibri" w:cs="Calibri"/>
          <w:sz w:val="24"/>
          <w:szCs w:val="24"/>
        </w:rPr>
        <w:t xml:space="preserve"> </w:t>
      </w:r>
      <w:r w:rsidRPr="002606A8">
        <w:rPr>
          <w:rFonts w:eastAsia="Calibri" w:cs="Calibri"/>
          <w:b/>
          <w:bCs/>
          <w:sz w:val="24"/>
          <w:szCs w:val="24"/>
        </w:rPr>
        <w:t>in the balloon</w:t>
      </w:r>
      <w:r w:rsidRPr="002606A8">
        <w:rPr>
          <w:rFonts w:eastAsia="Calibri" w:cs="Calibri"/>
          <w:sz w:val="24"/>
          <w:szCs w:val="24"/>
        </w:rPr>
        <w:t xml:space="preserve"> </w:t>
      </w:r>
      <w:r w:rsidRPr="002606A8">
        <w:rPr>
          <w:rFonts w:eastAsia="Calibri" w:cs="Calibri"/>
          <w:b/>
          <w:bCs/>
          <w:sz w:val="24"/>
          <w:szCs w:val="24"/>
        </w:rPr>
        <w:t>after mixing</w:t>
      </w:r>
      <w:r>
        <w:rPr>
          <w:rFonts w:eastAsia="Calibri" w:cs="Calibri"/>
          <w:sz w:val="24"/>
          <w:szCs w:val="24"/>
        </w:rPr>
        <w:t>.</w:t>
      </w:r>
      <w:r w:rsidRPr="002606A8">
        <w:rPr>
          <w:rFonts w:eastAsia="Calibri" w:cs="Calibri"/>
          <w:sz w:val="24"/>
          <w:szCs w:val="24"/>
        </w:rPr>
        <w:t xml:space="preserve"> </w:t>
      </w:r>
      <w:r>
        <w:rPr>
          <w:rFonts w:eastAsia="Calibri" w:cs="Calibri"/>
          <w:sz w:val="24"/>
          <w:szCs w:val="24"/>
        </w:rPr>
        <w:t>U</w:t>
      </w:r>
      <w:r w:rsidRPr="002606A8">
        <w:rPr>
          <w:rFonts w:eastAsia="Calibri" w:cs="Calibri"/>
          <w:sz w:val="24"/>
          <w:szCs w:val="24"/>
        </w:rPr>
        <w:t>se the symbol of a particle in the key to draw</w:t>
      </w:r>
      <w:r>
        <w:rPr>
          <w:rFonts w:eastAsia="Calibri" w:cs="Calibri"/>
          <w:sz w:val="24"/>
          <w:szCs w:val="24"/>
        </w:rPr>
        <w:t xml:space="preserve"> the particles.</w:t>
      </w:r>
    </w:p>
    <w:p w14:paraId="6EA8AD94" w14:textId="77777777" w:rsidR="00E22EC6" w:rsidRDefault="00E22EC6" w:rsidP="00E22EC6">
      <w:pPr>
        <w:spacing w:after="240"/>
        <w:ind w:left="1440"/>
        <w:rPr>
          <w:rFonts w:ascii="Calibri" w:eastAsia="Calibri" w:hAnsi="Calibri" w:cs="Calibri"/>
          <w:sz w:val="24"/>
          <w:szCs w:val="24"/>
        </w:rPr>
      </w:pPr>
      <w:r w:rsidRPr="004A1D6B">
        <w:rPr>
          <w:rFonts w:ascii="Calibri" w:eastAsia="Calibri" w:hAnsi="Calibri" w:cs="Calibri"/>
          <w:noProof/>
          <w:sz w:val="24"/>
          <w:szCs w:val="24"/>
        </w:rPr>
        <w:drawing>
          <wp:anchor distT="0" distB="0" distL="114300" distR="114300" simplePos="0" relativeHeight="251662336" behindDoc="0" locked="0" layoutInCell="1" allowOverlap="1" wp14:anchorId="45FBC6D5" wp14:editId="6707B5EA">
            <wp:simplePos x="0" y="0"/>
            <wp:positionH relativeFrom="column">
              <wp:posOffset>1160780</wp:posOffset>
            </wp:positionH>
            <wp:positionV relativeFrom="paragraph">
              <wp:posOffset>3810</wp:posOffset>
            </wp:positionV>
            <wp:extent cx="1779905" cy="1784985"/>
            <wp:effectExtent l="0" t="0" r="0" b="5715"/>
            <wp:wrapSquare wrapText="bothSides"/>
            <wp:docPr id="1181657093" name="Picture 1" descr="A white oval object with black out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657093" name="Picture 1" descr="A white oval object with black outlin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9905" cy="1784985"/>
                    </a:xfrm>
                    <a:prstGeom prst="rect">
                      <a:avLst/>
                    </a:prstGeom>
                    <a:solidFill>
                      <a:srgbClr val="7F7F7F"/>
                    </a:solidFill>
                  </pic:spPr>
                </pic:pic>
              </a:graphicData>
            </a:graphic>
            <wp14:sizeRelH relativeFrom="margin">
              <wp14:pctWidth>0</wp14:pctWidth>
            </wp14:sizeRelH>
            <wp14:sizeRelV relativeFrom="margin">
              <wp14:pctHeight>0</wp14:pctHeight>
            </wp14:sizeRelV>
          </wp:anchor>
        </w:drawing>
      </w:r>
      <w:r w:rsidRPr="002606A8">
        <w:rPr>
          <w:rFonts w:ascii="Calibri" w:eastAsia="Calibri" w:hAnsi="Calibri" w:cs="Calibri"/>
          <w:noProof/>
          <w:sz w:val="24"/>
          <w:szCs w:val="24"/>
        </w:rPr>
        <mc:AlternateContent>
          <mc:Choice Requires="wps">
            <w:drawing>
              <wp:anchor distT="0" distB="0" distL="114300" distR="114300" simplePos="0" relativeHeight="251659264" behindDoc="0" locked="0" layoutInCell="1" allowOverlap="1" wp14:anchorId="2DDAB85C" wp14:editId="3ADF7FE8">
                <wp:simplePos x="0" y="0"/>
                <wp:positionH relativeFrom="column">
                  <wp:posOffset>3681413</wp:posOffset>
                </wp:positionH>
                <wp:positionV relativeFrom="paragraph">
                  <wp:posOffset>220980</wp:posOffset>
                </wp:positionV>
                <wp:extent cx="1223962" cy="937895"/>
                <wp:effectExtent l="19050" t="19050" r="14605" b="14605"/>
                <wp:wrapNone/>
                <wp:docPr id="3" name="Text Box 3"/>
                <wp:cNvGraphicFramePr/>
                <a:graphic xmlns:a="http://schemas.openxmlformats.org/drawingml/2006/main">
                  <a:graphicData uri="http://schemas.microsoft.com/office/word/2010/wordprocessingShape">
                    <wps:wsp>
                      <wps:cNvSpPr txBox="1"/>
                      <wps:spPr>
                        <a:xfrm>
                          <a:off x="0" y="0"/>
                          <a:ext cx="1223962" cy="937895"/>
                        </a:xfrm>
                        <a:prstGeom prst="rect">
                          <a:avLst/>
                        </a:prstGeom>
                        <a:solidFill>
                          <a:schemeClr val="lt1"/>
                        </a:solidFill>
                        <a:ln w="28575">
                          <a:solidFill>
                            <a:prstClr val="black"/>
                          </a:solidFill>
                        </a:ln>
                      </wps:spPr>
                      <wps:txbx>
                        <w:txbxContent>
                          <w:p w14:paraId="4A0C1E69" w14:textId="77777777" w:rsidR="00E22EC6" w:rsidRPr="005A7A34" w:rsidRDefault="00E22EC6" w:rsidP="00E22EC6">
                            <w:pPr>
                              <w:jc w:val="center"/>
                              <w:rPr>
                                <w:rFonts w:ascii="Calibri" w:hAnsi="Calibri" w:cs="Calibri"/>
                                <w:b/>
                                <w:bCs/>
                                <w:sz w:val="24"/>
                                <w:szCs w:val="24"/>
                              </w:rPr>
                            </w:pPr>
                            <w:r w:rsidRPr="005A7A34">
                              <w:rPr>
                                <w:rFonts w:ascii="Calibri" w:hAnsi="Calibri" w:cs="Calibri"/>
                                <w:b/>
                                <w:bCs/>
                                <w:sz w:val="24"/>
                                <w:szCs w:val="24"/>
                              </w:rPr>
                              <w:t>KEY</w:t>
                            </w:r>
                          </w:p>
                          <w:p w14:paraId="4DF7911D" w14:textId="77777777" w:rsidR="00E22EC6" w:rsidRPr="005A7A34" w:rsidRDefault="00E22EC6" w:rsidP="00E22EC6">
                            <w:pPr>
                              <w:jc w:val="center"/>
                              <w:rPr>
                                <w:rFonts w:ascii="Calibri" w:hAnsi="Calibri" w:cs="Calibri"/>
                                <w:b/>
                                <w:bCs/>
                                <w:sz w:val="24"/>
                                <w:szCs w:val="24"/>
                              </w:rPr>
                            </w:pPr>
                          </w:p>
                          <w:p w14:paraId="2D86DFC0" w14:textId="77777777" w:rsidR="00E22EC6" w:rsidRPr="005A7A34" w:rsidRDefault="00E22EC6" w:rsidP="00E22EC6">
                            <w:pPr>
                              <w:rPr>
                                <w:rFonts w:ascii="Calibri" w:hAnsi="Calibri" w:cs="Calibri"/>
                                <w:b/>
                                <w:bCs/>
                                <w:sz w:val="24"/>
                                <w:szCs w:val="24"/>
                              </w:rPr>
                            </w:pPr>
                            <w:r w:rsidRPr="005A7A34">
                              <w:rPr>
                                <w:rFonts w:ascii="Calibri" w:hAnsi="Calibri" w:cs="Calibri"/>
                                <w:b/>
                                <w:bCs/>
                                <w:sz w:val="24"/>
                                <w:szCs w:val="24"/>
                              </w:rPr>
                              <w:t xml:space="preserve">            Particle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AB85C" id="_x0000_t202" coordsize="21600,21600" o:spt="202" path="m,l,21600r21600,l21600,xe">
                <v:stroke joinstyle="miter"/>
                <v:path gradientshapeok="t" o:connecttype="rect"/>
              </v:shapetype>
              <v:shape id="Text Box 3" o:spid="_x0000_s1026" type="#_x0000_t202" style="position:absolute;left:0;text-align:left;margin-left:289.9pt;margin-top:17.4pt;width:96.35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" fillcolor="white [3201]" strokeweight="2.25pt">
                <v:textbox>
                  <w:txbxContent>
                    <w:p w14:paraId="4A0C1E69" w14:textId="77777777" w:rsidR="00E22EC6" w:rsidRPr="005A7A34" w:rsidRDefault="00E22EC6" w:rsidP="00E22EC6">
                      <w:pPr>
                        <w:jc w:val="center"/>
                        <w:rPr>
                          <w:rFonts w:ascii="Calibri" w:hAnsi="Calibri" w:cs="Calibri"/>
                          <w:b/>
                          <w:bCs/>
                          <w:sz w:val="24"/>
                          <w:szCs w:val="24"/>
                        </w:rPr>
                      </w:pPr>
                      <w:r w:rsidRPr="005A7A34">
                        <w:rPr>
                          <w:rFonts w:ascii="Calibri" w:hAnsi="Calibri" w:cs="Calibri"/>
                          <w:b/>
                          <w:bCs/>
                          <w:sz w:val="24"/>
                          <w:szCs w:val="24"/>
                        </w:rPr>
                        <w:t>KEY</w:t>
                      </w:r>
                    </w:p>
                    <w:p w14:paraId="4DF7911D" w14:textId="77777777" w:rsidR="00E22EC6" w:rsidRPr="005A7A34" w:rsidRDefault="00E22EC6" w:rsidP="00E22EC6">
                      <w:pPr>
                        <w:jc w:val="center"/>
                        <w:rPr>
                          <w:rFonts w:ascii="Calibri" w:hAnsi="Calibri" w:cs="Calibri"/>
                          <w:b/>
                          <w:bCs/>
                          <w:sz w:val="24"/>
                          <w:szCs w:val="24"/>
                        </w:rPr>
                      </w:pPr>
                    </w:p>
                    <w:p w14:paraId="2D86DFC0" w14:textId="77777777" w:rsidR="00E22EC6" w:rsidRPr="005A7A34" w:rsidRDefault="00E22EC6" w:rsidP="00E22EC6">
                      <w:pPr>
                        <w:rPr>
                          <w:rFonts w:ascii="Calibri" w:hAnsi="Calibri" w:cs="Calibri"/>
                          <w:b/>
                          <w:bCs/>
                          <w:sz w:val="24"/>
                          <w:szCs w:val="24"/>
                        </w:rPr>
                      </w:pPr>
                      <w:r w:rsidRPr="005A7A34">
                        <w:rPr>
                          <w:rFonts w:ascii="Calibri" w:hAnsi="Calibri" w:cs="Calibri"/>
                          <w:b/>
                          <w:bCs/>
                          <w:sz w:val="24"/>
                          <w:szCs w:val="24"/>
                        </w:rPr>
                        <w:t xml:space="preserve">            Particle</w:t>
                      </w:r>
                    </w:p>
                  </w:txbxContent>
                </v:textbox>
              </v:shape>
            </w:pict>
          </mc:Fallback>
        </mc:AlternateContent>
      </w:r>
    </w:p>
    <w:p w14:paraId="5817F2A9" w14:textId="77777777" w:rsidR="00E22EC6" w:rsidRDefault="00E22EC6" w:rsidP="00E22EC6">
      <w:pPr>
        <w:spacing w:after="240"/>
        <w:ind w:left="1440"/>
        <w:rPr>
          <w:rFonts w:ascii="Calibri" w:eastAsia="Calibri" w:hAnsi="Calibri" w:cs="Calibri"/>
          <w:sz w:val="24"/>
          <w:szCs w:val="24"/>
        </w:rPr>
      </w:pPr>
      <w:r w:rsidRPr="002606A8">
        <w:rPr>
          <w:rFonts w:ascii="Calibri" w:hAnsi="Calibri" w:cs="Calibri"/>
          <w:noProof/>
          <w:sz w:val="24"/>
          <w:szCs w:val="24"/>
        </w:rPr>
        <w:drawing>
          <wp:anchor distT="0" distB="0" distL="114300" distR="114300" simplePos="0" relativeHeight="251660288" behindDoc="0" locked="0" layoutInCell="1" allowOverlap="1" wp14:anchorId="2B3AC2FF" wp14:editId="085770B4">
            <wp:simplePos x="0" y="0"/>
            <wp:positionH relativeFrom="column">
              <wp:posOffset>3780790</wp:posOffset>
            </wp:positionH>
            <wp:positionV relativeFrom="paragraph">
              <wp:posOffset>233680</wp:posOffset>
            </wp:positionV>
            <wp:extent cx="355600" cy="345440"/>
            <wp:effectExtent l="0" t="0" r="6350" b="0"/>
            <wp:wrapThrough wrapText="bothSides">
              <wp:wrapPolygon edited="0">
                <wp:start x="0" y="0"/>
                <wp:lineTo x="0" y="20250"/>
                <wp:lineTo x="20829" y="20250"/>
                <wp:lineTo x="20829" y="0"/>
                <wp:lineTo x="0" y="0"/>
              </wp:wrapPolygon>
            </wp:wrapThrough>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600" cy="345440"/>
                    </a:xfrm>
                    <a:prstGeom prst="rect">
                      <a:avLst/>
                    </a:prstGeom>
                  </pic:spPr>
                </pic:pic>
              </a:graphicData>
            </a:graphic>
            <wp14:sizeRelH relativeFrom="margin">
              <wp14:pctWidth>0</wp14:pctWidth>
            </wp14:sizeRelH>
            <wp14:sizeRelV relativeFrom="margin">
              <wp14:pctHeight>0</wp14:pctHeight>
            </wp14:sizeRelV>
          </wp:anchor>
        </w:drawing>
      </w:r>
    </w:p>
    <w:p w14:paraId="29C52CD1" w14:textId="77777777" w:rsidR="00E22EC6" w:rsidRDefault="00E22EC6" w:rsidP="00E22EC6">
      <w:pPr>
        <w:spacing w:after="240"/>
        <w:ind w:left="1440"/>
        <w:rPr>
          <w:rFonts w:ascii="Calibri" w:eastAsia="Calibri" w:hAnsi="Calibri" w:cs="Calibri"/>
          <w:sz w:val="24"/>
          <w:szCs w:val="24"/>
        </w:rPr>
      </w:pPr>
    </w:p>
    <w:p w14:paraId="0C55053A" w14:textId="77777777" w:rsidR="00E22EC6" w:rsidRPr="002606A8" w:rsidRDefault="00E22EC6" w:rsidP="00E22EC6">
      <w:pPr>
        <w:spacing w:after="240"/>
        <w:ind w:left="1440"/>
        <w:rPr>
          <w:rFonts w:ascii="Calibri" w:eastAsia="Calibri" w:hAnsi="Calibri" w:cs="Calibri"/>
          <w:sz w:val="24"/>
          <w:szCs w:val="24"/>
        </w:rPr>
      </w:pPr>
      <w:r w:rsidRPr="002606A8">
        <w:rPr>
          <w:rFonts w:ascii="Calibri" w:eastAsia="Calibri" w:hAnsi="Calibri" w:cs="Calibri"/>
          <w:sz w:val="24"/>
          <w:szCs w:val="24"/>
        </w:rPr>
        <w:t xml:space="preserve">                                                                                                          </w:t>
      </w:r>
    </w:p>
    <w:p w14:paraId="34B6377F" w14:textId="77777777" w:rsidR="00E22EC6" w:rsidRDefault="00E22EC6" w:rsidP="00E22EC6">
      <w:pPr>
        <w:ind w:left="720" w:firstLine="720"/>
        <w:rPr>
          <w:rFonts w:ascii="Calibri" w:hAnsi="Calibri" w:cs="Calibri"/>
          <w:b/>
          <w:bCs/>
          <w:sz w:val="24"/>
          <w:szCs w:val="24"/>
        </w:rPr>
      </w:pPr>
      <w:r>
        <w:rPr>
          <w:rFonts w:ascii="Calibri" w:hAnsi="Calibri" w:cs="Calibri"/>
          <w:b/>
          <w:bCs/>
          <w:sz w:val="24"/>
          <w:szCs w:val="24"/>
        </w:rPr>
        <w:t xml:space="preserve">                         </w:t>
      </w:r>
    </w:p>
    <w:p w14:paraId="4D7BCA2B" w14:textId="77777777" w:rsidR="00E22EC6" w:rsidRDefault="00E22EC6" w:rsidP="00E22EC6">
      <w:pPr>
        <w:ind w:left="720" w:firstLine="720"/>
        <w:rPr>
          <w:rFonts w:ascii="Calibri" w:hAnsi="Calibri" w:cs="Calibri"/>
          <w:b/>
          <w:bCs/>
          <w:sz w:val="24"/>
          <w:szCs w:val="24"/>
        </w:rPr>
      </w:pPr>
    </w:p>
    <w:p w14:paraId="2107B4F5" w14:textId="77777777" w:rsidR="00E22EC6" w:rsidRDefault="00E22EC6" w:rsidP="00E22EC6">
      <w:pPr>
        <w:ind w:left="720" w:firstLine="720"/>
        <w:rPr>
          <w:rFonts w:ascii="Calibri" w:hAnsi="Calibri" w:cs="Calibri"/>
          <w:b/>
          <w:bCs/>
          <w:sz w:val="24"/>
          <w:szCs w:val="24"/>
        </w:rPr>
      </w:pPr>
      <w:r>
        <w:rPr>
          <w:rFonts w:ascii="Calibri" w:hAnsi="Calibri" w:cs="Calibri"/>
          <w:b/>
          <w:bCs/>
          <w:sz w:val="24"/>
          <w:szCs w:val="24"/>
        </w:rPr>
        <w:t xml:space="preserve">                         </w:t>
      </w:r>
    </w:p>
    <w:p w14:paraId="3FB5CC9B" w14:textId="77777777" w:rsidR="00E22EC6" w:rsidRPr="00C74B4C" w:rsidRDefault="00E22EC6" w:rsidP="00E22EC6">
      <w:pPr>
        <w:ind w:left="720" w:firstLine="720"/>
        <w:rPr>
          <w:rFonts w:ascii="Calibri" w:eastAsia="Calibri" w:hAnsi="Calibri" w:cs="Calibri"/>
          <w:sz w:val="28"/>
          <w:szCs w:val="28"/>
        </w:rPr>
      </w:pPr>
      <w:r>
        <w:rPr>
          <w:rFonts w:ascii="Calibri" w:hAnsi="Calibri" w:cs="Calibri"/>
          <w:b/>
          <w:bCs/>
          <w:sz w:val="24"/>
          <w:szCs w:val="24"/>
        </w:rPr>
        <w:t xml:space="preserve">                             </w:t>
      </w:r>
      <w:r w:rsidRPr="00C74B4C">
        <w:rPr>
          <w:rFonts w:ascii="Calibri" w:hAnsi="Calibri" w:cs="Calibri"/>
          <w:b/>
          <w:bCs/>
          <w:sz w:val="28"/>
          <w:szCs w:val="28"/>
        </w:rPr>
        <w:t>Gas</w:t>
      </w:r>
    </w:p>
    <w:p w14:paraId="3C773997" w14:textId="77777777" w:rsidR="00E22EC6" w:rsidRPr="002606A8" w:rsidRDefault="00E22EC6" w:rsidP="00E22EC6">
      <w:pPr>
        <w:rPr>
          <w:rFonts w:asciiTheme="minorHAnsi" w:hAnsiTheme="minorHAnsi" w:cstheme="minorHAnsi"/>
          <w:b/>
          <w:i/>
          <w:iCs/>
          <w:color w:val="808080"/>
          <w:sz w:val="24"/>
          <w:szCs w:val="24"/>
          <w:lang w:bidi="en-US"/>
        </w:rPr>
      </w:pPr>
    </w:p>
    <w:p w14:paraId="44E9232E" w14:textId="77777777" w:rsidR="00E22EC6" w:rsidRPr="002606A8" w:rsidRDefault="00E22EC6" w:rsidP="00E22EC6">
      <w:pPr>
        <w:pStyle w:val="Heading2"/>
        <w:spacing w:before="240"/>
        <w:rPr>
          <w:rFonts w:eastAsia="Calibri" w:cs="Calibri"/>
          <w:szCs w:val="24"/>
        </w:rPr>
      </w:pPr>
      <w:bookmarkStart w:id="5" w:name="_Toc112312560"/>
      <w:r w:rsidRPr="002606A8">
        <w:rPr>
          <w:rFonts w:eastAsia="Calibri" w:cs="Calibri"/>
          <w:szCs w:val="24"/>
        </w:rPr>
        <w:t xml:space="preserve">Part </w:t>
      </w:r>
      <w:r>
        <w:rPr>
          <w:rFonts w:eastAsia="Calibri" w:cs="Calibri"/>
          <w:szCs w:val="24"/>
        </w:rPr>
        <w:t>B</w:t>
      </w:r>
      <w:r w:rsidRPr="002606A8">
        <w:rPr>
          <w:rFonts w:eastAsia="Calibri" w:cs="Calibri"/>
          <w:szCs w:val="24"/>
        </w:rPr>
        <w:t>.</w:t>
      </w:r>
    </w:p>
    <w:bookmarkEnd w:id="5"/>
    <w:p w14:paraId="3EF786EF" w14:textId="77777777" w:rsidR="00E22EC6" w:rsidRDefault="00E22EC6" w:rsidP="00E22EC6">
      <w:pPr>
        <w:pStyle w:val="BodyText1"/>
        <w:rPr>
          <w:rFonts w:eastAsia="Calibri" w:cs="Calibri"/>
          <w:sz w:val="24"/>
          <w:szCs w:val="24"/>
        </w:rPr>
      </w:pPr>
      <w:r>
        <w:rPr>
          <w:rFonts w:eastAsia="Calibri" w:cs="Calibri"/>
          <w:sz w:val="24"/>
          <w:szCs w:val="24"/>
        </w:rPr>
        <w:t xml:space="preserve">Ms. Kim tells the students that when materials are mixed, they can make a gas. Gases cannot be seen. </w:t>
      </w:r>
    </w:p>
    <w:p w14:paraId="390055E4" w14:textId="77777777" w:rsidR="00E22EC6" w:rsidRPr="002606A8" w:rsidRDefault="00E22EC6" w:rsidP="00E22EC6">
      <w:pPr>
        <w:pStyle w:val="BodyText1"/>
        <w:rPr>
          <w:rFonts w:eastAsia="Calibri" w:cs="Calibri"/>
          <w:sz w:val="24"/>
          <w:szCs w:val="24"/>
        </w:rPr>
      </w:pPr>
      <w:r w:rsidRPr="009D4316">
        <w:rPr>
          <w:rFonts w:eastAsia="Calibri" w:cs="Calibri"/>
          <w:sz w:val="24"/>
          <w:szCs w:val="24"/>
        </w:rPr>
        <w:t xml:space="preserve">Use </w:t>
      </w:r>
      <w:r>
        <w:rPr>
          <w:rFonts w:eastAsia="Calibri" w:cs="Calibri"/>
          <w:sz w:val="24"/>
          <w:szCs w:val="24"/>
        </w:rPr>
        <w:t xml:space="preserve">your particle arrangement drawing to explain why the students cannot see the gas particles inside the balloon. </w:t>
      </w:r>
    </w:p>
    <w:bookmarkEnd w:id="3"/>
    <w:p w14:paraId="5CEBE837" w14:textId="77777777" w:rsidR="00E22EC6" w:rsidRPr="002606A8" w:rsidRDefault="00E22EC6" w:rsidP="00E22EC6">
      <w:pPr>
        <w:spacing w:after="240"/>
        <w:rPr>
          <w:rFonts w:ascii="Calibri" w:eastAsia="Calibri" w:hAnsi="Calibri" w:cs="Calibri"/>
          <w:sz w:val="24"/>
          <w:szCs w:val="24"/>
        </w:rPr>
      </w:pPr>
      <w:r w:rsidRPr="002606A8">
        <w:rPr>
          <w:rFonts w:ascii="Calibri" w:eastAsia="Calibri" w:hAnsi="Calibri" w:cs="Calibri"/>
          <w:sz w:val="24"/>
          <w:szCs w:val="24"/>
        </w:rPr>
        <w:t>______________________________________________________________________________</w:t>
      </w:r>
    </w:p>
    <w:p w14:paraId="61385E65" w14:textId="77777777" w:rsidR="00E22EC6" w:rsidRPr="002606A8" w:rsidRDefault="00E22EC6" w:rsidP="00E22EC6">
      <w:pPr>
        <w:spacing w:after="240"/>
        <w:rPr>
          <w:rFonts w:ascii="Calibri" w:eastAsia="Calibri" w:hAnsi="Calibri" w:cs="Calibri"/>
          <w:sz w:val="24"/>
          <w:szCs w:val="24"/>
        </w:rPr>
      </w:pPr>
      <w:r w:rsidRPr="002606A8">
        <w:rPr>
          <w:rFonts w:ascii="Calibri" w:eastAsia="Calibri" w:hAnsi="Calibri" w:cs="Calibri"/>
          <w:sz w:val="24"/>
          <w:szCs w:val="24"/>
        </w:rPr>
        <w:t>______________________________________________________________________________</w:t>
      </w:r>
    </w:p>
    <w:p w14:paraId="4A8A2F6B" w14:textId="77777777" w:rsidR="00E22EC6" w:rsidRPr="002606A8" w:rsidRDefault="00E22EC6" w:rsidP="00E22EC6">
      <w:pPr>
        <w:spacing w:after="240"/>
        <w:rPr>
          <w:rFonts w:ascii="Calibri" w:eastAsia="Calibri" w:hAnsi="Calibri" w:cs="Calibri"/>
          <w:sz w:val="24"/>
          <w:szCs w:val="24"/>
        </w:rPr>
      </w:pPr>
      <w:r w:rsidRPr="002606A8">
        <w:rPr>
          <w:rFonts w:ascii="Calibri" w:eastAsia="Calibri" w:hAnsi="Calibri" w:cs="Calibri"/>
          <w:sz w:val="24"/>
          <w:szCs w:val="24"/>
        </w:rPr>
        <w:t>______________________________________________________________________________</w:t>
      </w:r>
    </w:p>
    <w:p w14:paraId="3249F6D6" w14:textId="77777777" w:rsidR="00E22EC6" w:rsidRDefault="00E22EC6" w:rsidP="00E22EC6">
      <w:pPr>
        <w:spacing w:after="240"/>
        <w:rPr>
          <w:rFonts w:ascii="Calibri" w:eastAsia="Calibri" w:hAnsi="Calibri" w:cs="Calibri"/>
          <w:b/>
          <w:iCs/>
          <w:sz w:val="24"/>
          <w:szCs w:val="24"/>
          <w:lang w:bidi="en-US"/>
        </w:rPr>
      </w:pPr>
      <w:r w:rsidRPr="00166399">
        <w:rPr>
          <w:rFonts w:ascii="Calibri" w:eastAsia="Calibri" w:hAnsi="Calibri" w:cs="Calibri"/>
          <w:sz w:val="24"/>
          <w:szCs w:val="24"/>
        </w:rPr>
        <w:t>______________________________________________________________________________</w:t>
      </w:r>
      <w:r>
        <w:rPr>
          <w:rFonts w:eastAsia="Calibri" w:cs="Calibri"/>
          <w:szCs w:val="24"/>
        </w:rPr>
        <w:br w:type="page"/>
      </w:r>
    </w:p>
    <w:p w14:paraId="5A8F36D9" w14:textId="77777777" w:rsidR="00E22EC6" w:rsidRDefault="00E22EC6" w:rsidP="00E22EC6">
      <w:pPr>
        <w:pStyle w:val="Heading2"/>
        <w:spacing w:before="240"/>
        <w:rPr>
          <w:rFonts w:eastAsia="Calibri" w:cs="Calibri"/>
          <w:szCs w:val="24"/>
        </w:rPr>
      </w:pPr>
      <w:r w:rsidRPr="002606A8">
        <w:rPr>
          <w:rFonts w:eastAsia="Calibri" w:cs="Calibri"/>
          <w:szCs w:val="24"/>
        </w:rPr>
        <w:t xml:space="preserve">Part </w:t>
      </w:r>
      <w:r>
        <w:rPr>
          <w:rFonts w:eastAsia="Calibri" w:cs="Calibri"/>
          <w:szCs w:val="24"/>
        </w:rPr>
        <w:t>C</w:t>
      </w:r>
      <w:r w:rsidRPr="002606A8">
        <w:rPr>
          <w:rFonts w:eastAsia="Calibri" w:cs="Calibri"/>
          <w:szCs w:val="24"/>
        </w:rPr>
        <w:t>.</w:t>
      </w:r>
    </w:p>
    <w:p w14:paraId="43380B22" w14:textId="77777777" w:rsidR="00E22EC6" w:rsidRDefault="00E22EC6" w:rsidP="00E22EC6">
      <w:pPr>
        <w:pStyle w:val="BodyText1"/>
        <w:rPr>
          <w:rFonts w:eastAsia="Calibri" w:cs="Calibri"/>
          <w:sz w:val="24"/>
          <w:szCs w:val="24"/>
        </w:rPr>
      </w:pPr>
      <w:r>
        <w:rPr>
          <w:rFonts w:eastAsia="Calibri" w:cs="Calibri"/>
          <w:sz w:val="24"/>
          <w:szCs w:val="24"/>
        </w:rPr>
        <w:t xml:space="preserve">Ms. Kim tells the students that we can see solids and liquids. Solids and liquids are also made of particles like gases. Then, a student says the following: </w:t>
      </w:r>
    </w:p>
    <w:p w14:paraId="580FEB32" w14:textId="77777777" w:rsidR="00E22EC6" w:rsidRDefault="00E22EC6" w:rsidP="00E22EC6">
      <w:pPr>
        <w:pStyle w:val="BodyText1"/>
        <w:rPr>
          <w:rStyle w:val="ui-provider"/>
          <w:sz w:val="24"/>
          <w:szCs w:val="24"/>
        </w:rPr>
      </w:pPr>
      <w:r w:rsidRPr="00B01FF2">
        <w:rPr>
          <w:rFonts w:asciiTheme="minorHAnsi" w:hAnsiTheme="minorHAnsi" w:cstheme="minorHAnsi"/>
          <w:bCs/>
          <w:iCs/>
          <w:noProof/>
          <w:sz w:val="24"/>
          <w:szCs w:val="24"/>
          <w:lang w:bidi="en-US"/>
        </w:rPr>
        <mc:AlternateContent>
          <mc:Choice Requires="wps">
            <w:drawing>
              <wp:anchor distT="0" distB="0" distL="114300" distR="114300" simplePos="0" relativeHeight="251663360" behindDoc="0" locked="0" layoutInCell="1" allowOverlap="1" wp14:anchorId="1D8B687C" wp14:editId="08340E47">
                <wp:simplePos x="0" y="0"/>
                <wp:positionH relativeFrom="column">
                  <wp:posOffset>9525</wp:posOffset>
                </wp:positionH>
                <wp:positionV relativeFrom="paragraph">
                  <wp:posOffset>13335</wp:posOffset>
                </wp:positionV>
                <wp:extent cx="5886450" cy="485775"/>
                <wp:effectExtent l="0" t="0" r="19050" b="28575"/>
                <wp:wrapNone/>
                <wp:docPr id="198079792" name="Text Box 198079792"/>
                <wp:cNvGraphicFramePr/>
                <a:graphic xmlns:a="http://schemas.openxmlformats.org/drawingml/2006/main">
                  <a:graphicData uri="http://schemas.microsoft.com/office/word/2010/wordprocessingShape">
                    <wps:wsp>
                      <wps:cNvSpPr txBox="1"/>
                      <wps:spPr>
                        <a:xfrm>
                          <a:off x="0" y="0"/>
                          <a:ext cx="5886450" cy="485775"/>
                        </a:xfrm>
                        <a:prstGeom prst="rect">
                          <a:avLst/>
                        </a:prstGeom>
                        <a:solidFill>
                          <a:schemeClr val="lt1"/>
                        </a:solidFill>
                        <a:ln w="6350">
                          <a:solidFill>
                            <a:prstClr val="black"/>
                          </a:solidFill>
                        </a:ln>
                      </wps:spPr>
                      <wps:txbx>
                        <w:txbxContent>
                          <w:p w14:paraId="57A3E0B3" w14:textId="77777777" w:rsidR="00E22EC6" w:rsidRDefault="00E22EC6" w:rsidP="00E22EC6">
                            <w:pPr>
                              <w:pStyle w:val="BodyText1"/>
                              <w:jc w:val="center"/>
                              <w:rPr>
                                <w:rFonts w:eastAsia="Calibri" w:cs="Calibri"/>
                                <w:sz w:val="24"/>
                                <w:szCs w:val="24"/>
                              </w:rPr>
                            </w:pPr>
                            <w:r>
                              <w:rPr>
                                <w:rFonts w:eastAsia="Calibri" w:cs="Calibri"/>
                                <w:b/>
                                <w:bCs/>
                                <w:sz w:val="24"/>
                                <w:szCs w:val="24"/>
                              </w:rPr>
                              <w:t>The</w:t>
                            </w:r>
                            <w:r w:rsidRPr="00FF2AF9">
                              <w:rPr>
                                <w:rFonts w:eastAsia="Calibri" w:cs="Calibri"/>
                                <w:b/>
                                <w:bCs/>
                                <w:sz w:val="24"/>
                                <w:szCs w:val="24"/>
                              </w:rPr>
                              <w:t xml:space="preserve"> particles of solids and liquids are arranged the same as gases</w:t>
                            </w:r>
                            <w:r>
                              <w:rPr>
                                <w:rFonts w:eastAsia="Calibri" w:cs="Calibri"/>
                                <w:b/>
                                <w:bCs/>
                                <w:sz w:val="24"/>
                                <w:szCs w:val="24"/>
                              </w:rPr>
                              <w:t xml:space="preserve">. We can see </w:t>
                            </w:r>
                            <w:r w:rsidRPr="00FF2AF9">
                              <w:rPr>
                                <w:rFonts w:eastAsia="Calibri" w:cs="Calibri"/>
                                <w:b/>
                                <w:bCs/>
                                <w:sz w:val="24"/>
                                <w:szCs w:val="24"/>
                              </w:rPr>
                              <w:t>solids and liquids because their particles are much bigger than gas particles</w:t>
                            </w:r>
                            <w:r>
                              <w:rPr>
                                <w:rFonts w:eastAsia="Calibri" w:cs="Calibri"/>
                                <w:sz w:val="24"/>
                                <w:szCs w:val="24"/>
                              </w:rPr>
                              <w:t>.</w:t>
                            </w:r>
                          </w:p>
                          <w:p w14:paraId="44F0297D" w14:textId="77777777" w:rsidR="00E22EC6" w:rsidRDefault="00E22EC6" w:rsidP="00E22EC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B687C" id="Text Box 198079792" o:spid="_x0000_s1027" type="#_x0000_t202" style="position:absolute;margin-left:.75pt;margin-top:1.05pt;width:463.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" fillcolor="white [3201]" strokeweight=".5pt">
                <v:textbox>
                  <w:txbxContent>
                    <w:p w14:paraId="57A3E0B3" w14:textId="77777777" w:rsidR="00E22EC6" w:rsidRDefault="00E22EC6" w:rsidP="00E22EC6">
                      <w:pPr>
                        <w:pStyle w:val="BodyText1"/>
                        <w:jc w:val="center"/>
                        <w:rPr>
                          <w:rFonts w:eastAsia="Calibri" w:cs="Calibri"/>
                          <w:sz w:val="24"/>
                          <w:szCs w:val="24"/>
                        </w:rPr>
                      </w:pPr>
                      <w:r>
                        <w:rPr>
                          <w:rFonts w:eastAsia="Calibri" w:cs="Calibri"/>
                          <w:b/>
                          <w:bCs/>
                          <w:sz w:val="24"/>
                          <w:szCs w:val="24"/>
                        </w:rPr>
                        <w:t>The</w:t>
                      </w:r>
                      <w:r w:rsidRPr="00FF2AF9">
                        <w:rPr>
                          <w:rFonts w:eastAsia="Calibri" w:cs="Calibri"/>
                          <w:b/>
                          <w:bCs/>
                          <w:sz w:val="24"/>
                          <w:szCs w:val="24"/>
                        </w:rPr>
                        <w:t xml:space="preserve"> particles of solids and liquids are arranged the same as gases</w:t>
                      </w:r>
                      <w:r>
                        <w:rPr>
                          <w:rFonts w:eastAsia="Calibri" w:cs="Calibri"/>
                          <w:b/>
                          <w:bCs/>
                          <w:sz w:val="24"/>
                          <w:szCs w:val="24"/>
                        </w:rPr>
                        <w:t xml:space="preserve">. We can see </w:t>
                      </w:r>
                      <w:r w:rsidRPr="00FF2AF9">
                        <w:rPr>
                          <w:rFonts w:eastAsia="Calibri" w:cs="Calibri"/>
                          <w:b/>
                          <w:bCs/>
                          <w:sz w:val="24"/>
                          <w:szCs w:val="24"/>
                        </w:rPr>
                        <w:t>solids and liquids because their particles are much bigger than gas particles</w:t>
                      </w:r>
                      <w:r>
                        <w:rPr>
                          <w:rFonts w:eastAsia="Calibri" w:cs="Calibri"/>
                          <w:sz w:val="24"/>
                          <w:szCs w:val="24"/>
                        </w:rPr>
                        <w:t>.</w:t>
                      </w:r>
                    </w:p>
                    <w:p w14:paraId="44F0297D" w14:textId="77777777" w:rsidR="00E22EC6" w:rsidRDefault="00E22EC6" w:rsidP="00E22EC6">
                      <w:pPr>
                        <w:jc w:val="center"/>
                      </w:pPr>
                    </w:p>
                  </w:txbxContent>
                </v:textbox>
              </v:shape>
            </w:pict>
          </mc:Fallback>
        </mc:AlternateContent>
      </w:r>
    </w:p>
    <w:p w14:paraId="75BEC0D1" w14:textId="77777777" w:rsidR="00E22EC6" w:rsidRDefault="00E22EC6" w:rsidP="00E22EC6">
      <w:pPr>
        <w:pStyle w:val="BodyText1"/>
        <w:rPr>
          <w:rStyle w:val="ui-provider"/>
          <w:sz w:val="24"/>
          <w:szCs w:val="24"/>
        </w:rPr>
      </w:pPr>
    </w:p>
    <w:p w14:paraId="31F80218" w14:textId="77777777" w:rsidR="00E22EC6" w:rsidRPr="002C15DD" w:rsidRDefault="00E22EC6" w:rsidP="00E22EC6">
      <w:pPr>
        <w:pStyle w:val="BodyText1"/>
        <w:rPr>
          <w:sz w:val="24"/>
          <w:szCs w:val="24"/>
        </w:rPr>
      </w:pPr>
      <w:bookmarkStart w:id="6" w:name="_Hlk133927926"/>
      <w:r w:rsidRPr="002C15DD">
        <w:rPr>
          <w:rStyle w:val="ui-provider"/>
          <w:sz w:val="24"/>
          <w:szCs w:val="24"/>
        </w:rPr>
        <w:t xml:space="preserve">Do you agree with </w:t>
      </w:r>
      <w:r>
        <w:rPr>
          <w:rStyle w:val="ui-provider"/>
          <w:sz w:val="24"/>
          <w:szCs w:val="24"/>
        </w:rPr>
        <w:t>the student’s</w:t>
      </w:r>
      <w:r w:rsidRPr="002C15DD">
        <w:rPr>
          <w:rStyle w:val="ui-provider"/>
          <w:sz w:val="24"/>
          <w:szCs w:val="24"/>
        </w:rPr>
        <w:t xml:space="preserve"> description </w:t>
      </w:r>
      <w:r>
        <w:rPr>
          <w:rStyle w:val="ui-provider"/>
          <w:sz w:val="24"/>
          <w:szCs w:val="24"/>
        </w:rPr>
        <w:t>of why we can see solids and liquids?</w:t>
      </w:r>
    </w:p>
    <w:p w14:paraId="1275296A" w14:textId="77777777" w:rsidR="00E22EC6" w:rsidRPr="002C15DD" w:rsidRDefault="00E22EC6" w:rsidP="00E22EC6">
      <w:pPr>
        <w:pStyle w:val="BodyText1"/>
        <w:rPr>
          <w:rFonts w:eastAsiaTheme="minorHAnsi" w:cstheme="minorBidi"/>
          <w:b/>
          <w:bCs/>
          <w:sz w:val="24"/>
          <w:szCs w:val="24"/>
        </w:rPr>
      </w:pPr>
      <w:r w:rsidRPr="002C15DD">
        <w:rPr>
          <w:sz w:val="24"/>
          <w:szCs w:val="24"/>
        </w:rPr>
        <w:t>Circle your answer.</w:t>
      </w:r>
      <w:r w:rsidRPr="002C15DD">
        <w:rPr>
          <w:rFonts w:eastAsiaTheme="minorHAnsi" w:cstheme="minorBidi"/>
          <w:b/>
          <w:bCs/>
          <w:sz w:val="24"/>
          <w:szCs w:val="24"/>
        </w:rPr>
        <w:t xml:space="preserve">         </w:t>
      </w:r>
      <w:r w:rsidRPr="002C15DD">
        <w:rPr>
          <w:rFonts w:eastAsiaTheme="minorHAnsi" w:cs="Calibri"/>
          <w:b/>
          <w:bCs/>
          <w:sz w:val="24"/>
          <w:szCs w:val="24"/>
        </w:rPr>
        <w:t>YES</w:t>
      </w:r>
      <w:r w:rsidRPr="002C15DD">
        <w:rPr>
          <w:rFonts w:eastAsiaTheme="minorHAnsi" w:cs="Calibri"/>
          <w:b/>
          <w:bCs/>
          <w:sz w:val="24"/>
          <w:szCs w:val="24"/>
        </w:rPr>
        <w:tab/>
        <w:t xml:space="preserve">                NO  </w:t>
      </w:r>
    </w:p>
    <w:p w14:paraId="33C2810E" w14:textId="77777777" w:rsidR="00E22EC6" w:rsidRDefault="00E22EC6" w:rsidP="00E22EC6">
      <w:pPr>
        <w:pStyle w:val="BodyText1"/>
        <w:rPr>
          <w:rFonts w:eastAsia="Calibri" w:cs="Calibri"/>
          <w:sz w:val="24"/>
          <w:szCs w:val="24"/>
        </w:rPr>
      </w:pPr>
      <w:r>
        <w:rPr>
          <w:rFonts w:eastAsia="Calibri" w:cs="Calibri"/>
          <w:sz w:val="24"/>
          <w:szCs w:val="24"/>
        </w:rPr>
        <w:t xml:space="preserve">Use what you know about the arrangement </w:t>
      </w:r>
      <w:r w:rsidRPr="00971EDA">
        <w:rPr>
          <w:rFonts w:eastAsia="Calibri" w:cs="Calibri"/>
          <w:b/>
          <w:bCs/>
          <w:sz w:val="24"/>
          <w:szCs w:val="24"/>
        </w:rPr>
        <w:t>AND</w:t>
      </w:r>
      <w:r>
        <w:rPr>
          <w:rFonts w:eastAsia="Calibri" w:cs="Calibri"/>
          <w:sz w:val="24"/>
          <w:szCs w:val="24"/>
        </w:rPr>
        <w:t xml:space="preserve"> size of particles of matter to explain your answer. </w:t>
      </w:r>
    </w:p>
    <w:bookmarkEnd w:id="6"/>
    <w:p w14:paraId="47DDBCBE" w14:textId="77777777" w:rsidR="00E22EC6" w:rsidRDefault="00E22EC6" w:rsidP="00E22EC6">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209EA9E1" w14:textId="77777777" w:rsidR="00E22EC6" w:rsidRPr="002606A8" w:rsidRDefault="00E22EC6" w:rsidP="00E22EC6">
      <w:pPr>
        <w:spacing w:after="240"/>
        <w:rPr>
          <w:rFonts w:ascii="Calibri" w:eastAsia="Calibri" w:hAnsi="Calibri" w:cs="Calibri"/>
          <w:sz w:val="24"/>
          <w:szCs w:val="24"/>
        </w:rPr>
      </w:pPr>
      <w:r w:rsidRPr="002606A8">
        <w:rPr>
          <w:rFonts w:ascii="Calibri" w:eastAsia="Calibri" w:hAnsi="Calibri" w:cs="Calibri"/>
          <w:sz w:val="24"/>
          <w:szCs w:val="24"/>
        </w:rPr>
        <w:t>______________________________________________________________________________</w:t>
      </w:r>
    </w:p>
    <w:p w14:paraId="01E7E2F3" w14:textId="77777777" w:rsidR="00E22EC6" w:rsidRPr="002606A8" w:rsidRDefault="00E22EC6" w:rsidP="00E22EC6">
      <w:pPr>
        <w:spacing w:after="240"/>
        <w:rPr>
          <w:rFonts w:ascii="Calibri" w:eastAsia="Calibri" w:hAnsi="Calibri" w:cs="Calibri"/>
          <w:sz w:val="24"/>
          <w:szCs w:val="24"/>
        </w:rPr>
      </w:pPr>
      <w:r w:rsidRPr="002606A8">
        <w:rPr>
          <w:rFonts w:ascii="Calibri" w:eastAsia="Calibri" w:hAnsi="Calibri" w:cs="Calibri"/>
          <w:sz w:val="24"/>
          <w:szCs w:val="24"/>
        </w:rPr>
        <w:t>______________________________________________________________________________</w:t>
      </w:r>
    </w:p>
    <w:p w14:paraId="37FA3F52" w14:textId="77777777" w:rsidR="00E22EC6" w:rsidRPr="002606A8" w:rsidRDefault="00E22EC6" w:rsidP="00E22EC6">
      <w:pPr>
        <w:spacing w:after="240"/>
        <w:rPr>
          <w:rFonts w:ascii="Calibri" w:eastAsia="Calibri" w:hAnsi="Calibri" w:cs="Calibri"/>
          <w:sz w:val="24"/>
          <w:szCs w:val="24"/>
        </w:rPr>
      </w:pPr>
      <w:r w:rsidRPr="002606A8">
        <w:rPr>
          <w:rFonts w:ascii="Calibri" w:eastAsia="Calibri" w:hAnsi="Calibri" w:cs="Calibri"/>
          <w:sz w:val="24"/>
          <w:szCs w:val="24"/>
        </w:rPr>
        <w:t>______________________________________________________________________________</w:t>
      </w:r>
    </w:p>
    <w:p w14:paraId="165C0BBA" w14:textId="77777777" w:rsidR="00E22EC6" w:rsidRPr="002606A8" w:rsidRDefault="00E22EC6" w:rsidP="00E22EC6">
      <w:pPr>
        <w:pStyle w:val="Heading3"/>
        <w:rPr>
          <w:rFonts w:cs="Calibri"/>
          <w:sz w:val="24"/>
          <w:szCs w:val="24"/>
          <w:lang w:bidi="en-US"/>
        </w:rPr>
      </w:pPr>
      <w:r>
        <w:rPr>
          <w:rFonts w:eastAsia="Calibri" w:cs="Calibri"/>
          <w:sz w:val="24"/>
          <w:szCs w:val="24"/>
        </w:rPr>
        <w:br w:type="page"/>
      </w:r>
      <w:bookmarkStart w:id="7" w:name="_Toc112312561"/>
      <w:r w:rsidRPr="002606A8">
        <w:rPr>
          <w:rFonts w:cs="Calibri"/>
          <w:sz w:val="24"/>
          <w:szCs w:val="24"/>
          <w:lang w:bidi="en-US"/>
        </w:rPr>
        <w:t xml:space="preserve">Prompt </w:t>
      </w:r>
      <w:r>
        <w:rPr>
          <w:rFonts w:cs="Calibri"/>
          <w:sz w:val="24"/>
          <w:szCs w:val="24"/>
          <w:lang w:bidi="en-US"/>
        </w:rPr>
        <w:t>2</w:t>
      </w:r>
      <w:bookmarkEnd w:id="7"/>
    </w:p>
    <w:p w14:paraId="643AAE5E" w14:textId="77777777" w:rsidR="00E22EC6" w:rsidRPr="002606A8" w:rsidRDefault="00E22EC6" w:rsidP="00E22EC6">
      <w:pPr>
        <w:pStyle w:val="BodyText1"/>
        <w:rPr>
          <w:rFonts w:eastAsiaTheme="minorHAnsi" w:cs="Calibri"/>
          <w:sz w:val="24"/>
          <w:szCs w:val="24"/>
        </w:rPr>
      </w:pPr>
      <w:bookmarkStart w:id="8" w:name="_Hlk86931185"/>
      <w:r w:rsidRPr="002606A8">
        <w:rPr>
          <w:rFonts w:eastAsiaTheme="minorHAnsi" w:cs="Calibri"/>
          <w:sz w:val="24"/>
          <w:szCs w:val="24"/>
        </w:rPr>
        <w:t>Ms. Kim provides Table 1. It shows the properties of three solids. It also shows reactions</w:t>
      </w:r>
      <w:r>
        <w:rPr>
          <w:rFonts w:eastAsiaTheme="minorHAnsi" w:cs="Calibri"/>
          <w:sz w:val="24"/>
          <w:szCs w:val="24"/>
        </w:rPr>
        <w:t>,</w:t>
      </w:r>
      <w:r w:rsidRPr="002606A8">
        <w:rPr>
          <w:rFonts w:eastAsiaTheme="minorHAnsi" w:cs="Calibri"/>
          <w:sz w:val="24"/>
          <w:szCs w:val="24"/>
        </w:rPr>
        <w:t xml:space="preserve"> or changes</w:t>
      </w:r>
      <w:r>
        <w:rPr>
          <w:rFonts w:eastAsiaTheme="minorHAnsi" w:cs="Calibri"/>
          <w:sz w:val="24"/>
          <w:szCs w:val="24"/>
        </w:rPr>
        <w:t>,</w:t>
      </w:r>
      <w:r w:rsidRPr="002606A8">
        <w:rPr>
          <w:rFonts w:eastAsiaTheme="minorHAnsi" w:cs="Calibri"/>
          <w:sz w:val="24"/>
          <w:szCs w:val="24"/>
        </w:rPr>
        <w:t xml:space="preserve"> when each of the solids is mixed with water or vinegar.</w:t>
      </w:r>
    </w:p>
    <w:p w14:paraId="3A403726" w14:textId="77777777" w:rsidR="00E22EC6" w:rsidRPr="002606A8" w:rsidRDefault="00E22EC6" w:rsidP="00E22EC6">
      <w:pPr>
        <w:pStyle w:val="Exhibitheading"/>
        <w:jc w:val="center"/>
        <w:rPr>
          <w:rFonts w:eastAsiaTheme="minorHAnsi" w:cs="Calibri"/>
          <w:sz w:val="24"/>
          <w:szCs w:val="24"/>
        </w:rPr>
      </w:pPr>
      <w:r w:rsidRPr="002606A8">
        <w:rPr>
          <w:rFonts w:eastAsiaTheme="minorHAnsi" w:cs="Calibri"/>
          <w:sz w:val="24"/>
          <w:szCs w:val="24"/>
        </w:rPr>
        <w:t>Table 1. Material Properties</w:t>
      </w:r>
    </w:p>
    <w:tbl>
      <w:tblPr>
        <w:tblStyle w:val="TableGrid3"/>
        <w:tblW w:w="0" w:type="auto"/>
        <w:jc w:val="center"/>
        <w:tblLook w:val="04A0" w:firstRow="1" w:lastRow="0" w:firstColumn="1" w:lastColumn="0" w:noHBand="0" w:noVBand="1"/>
      </w:tblPr>
      <w:tblGrid>
        <w:gridCol w:w="1885"/>
        <w:gridCol w:w="2488"/>
        <w:gridCol w:w="2488"/>
        <w:gridCol w:w="2489"/>
      </w:tblGrid>
      <w:tr w:rsidR="00E22EC6" w:rsidRPr="002606A8" w14:paraId="6CF53152" w14:textId="77777777" w:rsidTr="0094021E">
        <w:trPr>
          <w:trHeight w:val="521"/>
          <w:jc w:val="center"/>
        </w:trPr>
        <w:tc>
          <w:tcPr>
            <w:tcW w:w="1885" w:type="dxa"/>
            <w:shd w:val="clear" w:color="auto" w:fill="F2F2F2" w:themeFill="background1" w:themeFillShade="F2"/>
            <w:vAlign w:val="center"/>
          </w:tcPr>
          <w:bookmarkEnd w:id="8"/>
          <w:p w14:paraId="4C906EF7" w14:textId="77777777" w:rsidR="00E22EC6" w:rsidRPr="002606A8" w:rsidRDefault="00E22EC6" w:rsidP="0094021E">
            <w:pPr>
              <w:spacing w:before="60" w:after="60" w:line="259" w:lineRule="auto"/>
              <w:jc w:val="center"/>
              <w:rPr>
                <w:rFonts w:ascii="Calibri" w:hAnsi="Calibri" w:cs="Calibri"/>
                <w:b/>
                <w:bCs/>
                <w:sz w:val="24"/>
                <w:szCs w:val="24"/>
              </w:rPr>
            </w:pPr>
            <w:r w:rsidRPr="002606A8">
              <w:rPr>
                <w:rFonts w:ascii="Calibri" w:hAnsi="Calibri" w:cs="Calibri"/>
                <w:b/>
                <w:bCs/>
                <w:sz w:val="24"/>
                <w:szCs w:val="24"/>
              </w:rPr>
              <w:t>Solid</w:t>
            </w:r>
          </w:p>
        </w:tc>
        <w:tc>
          <w:tcPr>
            <w:tcW w:w="2488" w:type="dxa"/>
            <w:shd w:val="clear" w:color="auto" w:fill="F2F2F2" w:themeFill="background1" w:themeFillShade="F2"/>
            <w:vAlign w:val="center"/>
          </w:tcPr>
          <w:p w14:paraId="5BFDE27B" w14:textId="77777777" w:rsidR="00E22EC6" w:rsidRPr="002606A8" w:rsidRDefault="00E22EC6" w:rsidP="0094021E">
            <w:pPr>
              <w:spacing w:before="60" w:after="60" w:line="259" w:lineRule="auto"/>
              <w:jc w:val="center"/>
              <w:rPr>
                <w:rFonts w:ascii="Calibri" w:hAnsi="Calibri" w:cs="Calibri"/>
                <w:b/>
                <w:bCs/>
                <w:sz w:val="24"/>
                <w:szCs w:val="24"/>
              </w:rPr>
            </w:pPr>
            <w:r w:rsidRPr="002606A8">
              <w:rPr>
                <w:rFonts w:ascii="Calibri" w:hAnsi="Calibri" w:cs="Calibri"/>
                <w:b/>
                <w:bCs/>
                <w:sz w:val="24"/>
                <w:szCs w:val="24"/>
              </w:rPr>
              <w:t xml:space="preserve">Description </w:t>
            </w:r>
          </w:p>
          <w:p w14:paraId="35E65FFA" w14:textId="77777777" w:rsidR="00E22EC6" w:rsidRPr="002606A8" w:rsidRDefault="00E22EC6" w:rsidP="0094021E">
            <w:pPr>
              <w:spacing w:before="60" w:after="60" w:line="259" w:lineRule="auto"/>
              <w:jc w:val="center"/>
              <w:rPr>
                <w:rFonts w:ascii="Calibri" w:hAnsi="Calibri" w:cs="Calibri"/>
                <w:b/>
                <w:bCs/>
                <w:sz w:val="24"/>
                <w:szCs w:val="24"/>
              </w:rPr>
            </w:pPr>
            <w:r w:rsidRPr="002606A8">
              <w:rPr>
                <w:rFonts w:ascii="Calibri" w:hAnsi="Calibri" w:cs="Calibri"/>
                <w:b/>
                <w:bCs/>
                <w:sz w:val="24"/>
                <w:szCs w:val="24"/>
              </w:rPr>
              <w:t>of Appearance</w:t>
            </w:r>
          </w:p>
        </w:tc>
        <w:tc>
          <w:tcPr>
            <w:tcW w:w="2488" w:type="dxa"/>
            <w:shd w:val="clear" w:color="auto" w:fill="F2F2F2" w:themeFill="background1" w:themeFillShade="F2"/>
            <w:vAlign w:val="center"/>
          </w:tcPr>
          <w:p w14:paraId="61FCC4BF" w14:textId="77777777" w:rsidR="00E22EC6" w:rsidRPr="002606A8" w:rsidRDefault="00E22EC6" w:rsidP="0094021E">
            <w:pPr>
              <w:spacing w:before="60" w:after="60" w:line="259" w:lineRule="auto"/>
              <w:jc w:val="center"/>
              <w:rPr>
                <w:rFonts w:ascii="Calibri" w:hAnsi="Calibri" w:cs="Calibri"/>
                <w:b/>
                <w:bCs/>
                <w:sz w:val="24"/>
                <w:szCs w:val="24"/>
              </w:rPr>
            </w:pPr>
            <w:r w:rsidRPr="002606A8">
              <w:rPr>
                <w:rFonts w:ascii="Calibri" w:hAnsi="Calibri" w:cs="Calibri"/>
                <w:b/>
                <w:bCs/>
                <w:sz w:val="24"/>
                <w:szCs w:val="24"/>
              </w:rPr>
              <w:t>Mixed with Water</w:t>
            </w:r>
          </w:p>
        </w:tc>
        <w:tc>
          <w:tcPr>
            <w:tcW w:w="2489" w:type="dxa"/>
            <w:shd w:val="clear" w:color="auto" w:fill="F2F2F2" w:themeFill="background1" w:themeFillShade="F2"/>
            <w:vAlign w:val="center"/>
          </w:tcPr>
          <w:p w14:paraId="3914C5CE" w14:textId="77777777" w:rsidR="00E22EC6" w:rsidRPr="002606A8" w:rsidRDefault="00E22EC6" w:rsidP="0094021E">
            <w:pPr>
              <w:spacing w:before="60" w:after="60" w:line="259" w:lineRule="auto"/>
              <w:jc w:val="center"/>
              <w:rPr>
                <w:rFonts w:ascii="Calibri" w:hAnsi="Calibri" w:cs="Calibri"/>
                <w:b/>
                <w:bCs/>
                <w:sz w:val="24"/>
                <w:szCs w:val="24"/>
              </w:rPr>
            </w:pPr>
            <w:r w:rsidRPr="002606A8">
              <w:rPr>
                <w:rFonts w:ascii="Calibri" w:hAnsi="Calibri" w:cs="Calibri"/>
                <w:b/>
                <w:bCs/>
                <w:sz w:val="24"/>
                <w:szCs w:val="24"/>
              </w:rPr>
              <w:t>Mixed with Vinegar</w:t>
            </w:r>
          </w:p>
        </w:tc>
      </w:tr>
      <w:tr w:rsidR="00E22EC6" w:rsidRPr="002606A8" w14:paraId="789B95C5" w14:textId="77777777" w:rsidTr="0094021E">
        <w:trPr>
          <w:jc w:val="center"/>
        </w:trPr>
        <w:tc>
          <w:tcPr>
            <w:tcW w:w="1885" w:type="dxa"/>
          </w:tcPr>
          <w:p w14:paraId="15720D8E" w14:textId="77777777" w:rsidR="00E22EC6" w:rsidRPr="002606A8" w:rsidRDefault="00E22EC6" w:rsidP="0094021E">
            <w:pPr>
              <w:spacing w:before="60" w:after="60" w:line="259" w:lineRule="auto"/>
              <w:rPr>
                <w:rFonts w:ascii="Calibri" w:hAnsi="Calibri" w:cs="Calibri"/>
                <w:sz w:val="24"/>
                <w:szCs w:val="24"/>
              </w:rPr>
            </w:pPr>
            <w:r w:rsidRPr="002606A8">
              <w:rPr>
                <w:rFonts w:ascii="Calibri" w:hAnsi="Calibri" w:cs="Calibri"/>
                <w:sz w:val="24"/>
                <w:szCs w:val="24"/>
              </w:rPr>
              <w:t>Baking Soda</w:t>
            </w:r>
          </w:p>
        </w:tc>
        <w:tc>
          <w:tcPr>
            <w:tcW w:w="2488" w:type="dxa"/>
          </w:tcPr>
          <w:p w14:paraId="537EB050" w14:textId="77777777" w:rsidR="00E22EC6" w:rsidRPr="002606A8" w:rsidRDefault="00E22EC6" w:rsidP="0094021E">
            <w:pPr>
              <w:spacing w:before="60" w:after="60" w:line="259" w:lineRule="auto"/>
              <w:rPr>
                <w:rFonts w:ascii="Calibri" w:hAnsi="Calibri" w:cs="Calibri"/>
                <w:sz w:val="24"/>
                <w:szCs w:val="24"/>
              </w:rPr>
            </w:pPr>
            <w:r w:rsidRPr="002606A8">
              <w:rPr>
                <w:rFonts w:ascii="Calibri" w:hAnsi="Calibri" w:cs="Calibri"/>
                <w:sz w:val="24"/>
                <w:szCs w:val="24"/>
              </w:rPr>
              <w:t>White powder</w:t>
            </w:r>
          </w:p>
        </w:tc>
        <w:tc>
          <w:tcPr>
            <w:tcW w:w="2488" w:type="dxa"/>
          </w:tcPr>
          <w:p w14:paraId="3E3EE1F3" w14:textId="77777777" w:rsidR="00E22EC6" w:rsidRPr="002606A8" w:rsidRDefault="00E22EC6" w:rsidP="0094021E">
            <w:pPr>
              <w:spacing w:before="60" w:after="60" w:line="259" w:lineRule="auto"/>
              <w:rPr>
                <w:rFonts w:ascii="Calibri" w:hAnsi="Calibri" w:cs="Calibri"/>
                <w:sz w:val="24"/>
                <w:szCs w:val="24"/>
              </w:rPr>
            </w:pPr>
            <w:r w:rsidRPr="002606A8">
              <w:rPr>
                <w:rFonts w:ascii="Calibri" w:hAnsi="Calibri" w:cs="Calibri"/>
                <w:sz w:val="24"/>
                <w:szCs w:val="24"/>
              </w:rPr>
              <w:t>Dissolves</w:t>
            </w:r>
          </w:p>
        </w:tc>
        <w:tc>
          <w:tcPr>
            <w:tcW w:w="2489" w:type="dxa"/>
          </w:tcPr>
          <w:p w14:paraId="0D6F0EE8" w14:textId="77777777" w:rsidR="00E22EC6" w:rsidRPr="002606A8" w:rsidRDefault="00E22EC6" w:rsidP="0094021E">
            <w:pPr>
              <w:spacing w:before="60" w:after="60" w:line="259" w:lineRule="auto"/>
              <w:rPr>
                <w:rFonts w:ascii="Calibri" w:hAnsi="Calibri" w:cs="Calibri"/>
                <w:sz w:val="24"/>
                <w:szCs w:val="24"/>
              </w:rPr>
            </w:pPr>
            <w:r>
              <w:rPr>
                <w:rFonts w:ascii="Calibri" w:hAnsi="Calibri" w:cs="Calibri"/>
                <w:sz w:val="24"/>
                <w:szCs w:val="24"/>
              </w:rPr>
              <w:t>Forms b</w:t>
            </w:r>
            <w:r w:rsidRPr="002606A8">
              <w:rPr>
                <w:rFonts w:ascii="Calibri" w:hAnsi="Calibri" w:cs="Calibri"/>
                <w:sz w:val="24"/>
                <w:szCs w:val="24"/>
              </w:rPr>
              <w:t xml:space="preserve">ubbles </w:t>
            </w:r>
          </w:p>
        </w:tc>
      </w:tr>
      <w:tr w:rsidR="00E22EC6" w:rsidRPr="002606A8" w14:paraId="235EF0CD" w14:textId="77777777" w:rsidTr="0094021E">
        <w:trPr>
          <w:jc w:val="center"/>
        </w:trPr>
        <w:tc>
          <w:tcPr>
            <w:tcW w:w="1885" w:type="dxa"/>
          </w:tcPr>
          <w:p w14:paraId="03CDAF51" w14:textId="77777777" w:rsidR="00E22EC6" w:rsidRPr="002606A8" w:rsidRDefault="00E22EC6" w:rsidP="0094021E">
            <w:pPr>
              <w:spacing w:before="60" w:after="60" w:line="259" w:lineRule="auto"/>
              <w:rPr>
                <w:rFonts w:ascii="Calibri" w:hAnsi="Calibri" w:cs="Calibri"/>
                <w:sz w:val="24"/>
                <w:szCs w:val="24"/>
              </w:rPr>
            </w:pPr>
            <w:r w:rsidRPr="002606A8">
              <w:rPr>
                <w:rFonts w:ascii="Calibri" w:hAnsi="Calibri" w:cs="Calibri"/>
                <w:sz w:val="24"/>
                <w:szCs w:val="24"/>
              </w:rPr>
              <w:t>Corn Starch</w:t>
            </w:r>
          </w:p>
        </w:tc>
        <w:tc>
          <w:tcPr>
            <w:tcW w:w="2488" w:type="dxa"/>
          </w:tcPr>
          <w:p w14:paraId="04CB5693" w14:textId="77777777" w:rsidR="00E22EC6" w:rsidRPr="002606A8" w:rsidRDefault="00E22EC6" w:rsidP="0094021E">
            <w:pPr>
              <w:spacing w:before="60" w:after="60" w:line="259" w:lineRule="auto"/>
              <w:rPr>
                <w:rFonts w:ascii="Calibri" w:hAnsi="Calibri" w:cs="Calibri"/>
                <w:sz w:val="24"/>
                <w:szCs w:val="24"/>
              </w:rPr>
            </w:pPr>
            <w:r w:rsidRPr="002606A8">
              <w:rPr>
                <w:rFonts w:ascii="Calibri" w:hAnsi="Calibri" w:cs="Calibri"/>
                <w:sz w:val="24"/>
                <w:szCs w:val="24"/>
              </w:rPr>
              <w:t>White powder</w:t>
            </w:r>
          </w:p>
        </w:tc>
        <w:tc>
          <w:tcPr>
            <w:tcW w:w="2488" w:type="dxa"/>
          </w:tcPr>
          <w:p w14:paraId="07C4F5F6" w14:textId="77777777" w:rsidR="00E22EC6" w:rsidRPr="002606A8" w:rsidRDefault="00E22EC6" w:rsidP="0094021E">
            <w:pPr>
              <w:spacing w:before="60" w:after="60" w:line="259" w:lineRule="auto"/>
              <w:rPr>
                <w:rFonts w:ascii="Calibri" w:hAnsi="Calibri" w:cs="Calibri"/>
                <w:sz w:val="24"/>
                <w:szCs w:val="24"/>
              </w:rPr>
            </w:pPr>
            <w:r w:rsidRPr="002606A8">
              <w:rPr>
                <w:rFonts w:ascii="Calibri" w:hAnsi="Calibri" w:cs="Calibri"/>
                <w:sz w:val="24"/>
                <w:szCs w:val="24"/>
              </w:rPr>
              <w:t>Forms a white mixture</w:t>
            </w:r>
          </w:p>
        </w:tc>
        <w:tc>
          <w:tcPr>
            <w:tcW w:w="2489" w:type="dxa"/>
          </w:tcPr>
          <w:p w14:paraId="2A1C8675" w14:textId="77777777" w:rsidR="00E22EC6" w:rsidRPr="002606A8" w:rsidRDefault="00E22EC6" w:rsidP="0094021E">
            <w:pPr>
              <w:spacing w:before="60" w:after="60" w:line="259" w:lineRule="auto"/>
              <w:rPr>
                <w:rFonts w:ascii="Calibri" w:hAnsi="Calibri" w:cs="Calibri"/>
                <w:sz w:val="24"/>
                <w:szCs w:val="24"/>
              </w:rPr>
            </w:pPr>
            <w:r w:rsidRPr="002606A8">
              <w:rPr>
                <w:rFonts w:ascii="Calibri" w:hAnsi="Calibri" w:cs="Calibri"/>
                <w:sz w:val="24"/>
                <w:szCs w:val="24"/>
              </w:rPr>
              <w:t>Forms a white mixture</w:t>
            </w:r>
          </w:p>
        </w:tc>
      </w:tr>
      <w:tr w:rsidR="00E22EC6" w:rsidRPr="002606A8" w14:paraId="5002AF03" w14:textId="77777777" w:rsidTr="0094021E">
        <w:trPr>
          <w:jc w:val="center"/>
        </w:trPr>
        <w:tc>
          <w:tcPr>
            <w:tcW w:w="1885" w:type="dxa"/>
          </w:tcPr>
          <w:p w14:paraId="0C48A817" w14:textId="77777777" w:rsidR="00E22EC6" w:rsidRPr="002606A8" w:rsidRDefault="00E22EC6" w:rsidP="0094021E">
            <w:pPr>
              <w:spacing w:before="60" w:after="60" w:line="259" w:lineRule="auto"/>
              <w:rPr>
                <w:rFonts w:ascii="Calibri" w:hAnsi="Calibri" w:cs="Calibri"/>
                <w:sz w:val="24"/>
                <w:szCs w:val="24"/>
              </w:rPr>
            </w:pPr>
            <w:r w:rsidRPr="002606A8">
              <w:rPr>
                <w:rFonts w:ascii="Calibri" w:hAnsi="Calibri" w:cs="Calibri"/>
                <w:sz w:val="24"/>
                <w:szCs w:val="24"/>
              </w:rPr>
              <w:t>Powdered Sugar</w:t>
            </w:r>
          </w:p>
        </w:tc>
        <w:tc>
          <w:tcPr>
            <w:tcW w:w="2488" w:type="dxa"/>
          </w:tcPr>
          <w:p w14:paraId="5A6535FF" w14:textId="77777777" w:rsidR="00E22EC6" w:rsidRPr="002606A8" w:rsidRDefault="00E22EC6" w:rsidP="0094021E">
            <w:pPr>
              <w:spacing w:before="60" w:after="60" w:line="259" w:lineRule="auto"/>
              <w:rPr>
                <w:rFonts w:ascii="Calibri" w:hAnsi="Calibri" w:cs="Calibri"/>
                <w:sz w:val="24"/>
                <w:szCs w:val="24"/>
              </w:rPr>
            </w:pPr>
            <w:r w:rsidRPr="002606A8">
              <w:rPr>
                <w:rFonts w:ascii="Calibri" w:hAnsi="Calibri" w:cs="Calibri"/>
                <w:sz w:val="24"/>
                <w:szCs w:val="24"/>
              </w:rPr>
              <w:t>White powder</w:t>
            </w:r>
          </w:p>
        </w:tc>
        <w:tc>
          <w:tcPr>
            <w:tcW w:w="2488" w:type="dxa"/>
          </w:tcPr>
          <w:p w14:paraId="77D567F3" w14:textId="77777777" w:rsidR="00E22EC6" w:rsidRPr="002606A8" w:rsidRDefault="00E22EC6" w:rsidP="0094021E">
            <w:pPr>
              <w:spacing w:before="60" w:after="60" w:line="259" w:lineRule="auto"/>
              <w:rPr>
                <w:rFonts w:ascii="Calibri" w:hAnsi="Calibri" w:cs="Calibri"/>
                <w:sz w:val="24"/>
                <w:szCs w:val="24"/>
              </w:rPr>
            </w:pPr>
            <w:r w:rsidRPr="002606A8">
              <w:rPr>
                <w:rFonts w:ascii="Calibri" w:hAnsi="Calibri" w:cs="Calibri"/>
                <w:sz w:val="24"/>
                <w:szCs w:val="24"/>
              </w:rPr>
              <w:t>Dissolves</w:t>
            </w:r>
          </w:p>
        </w:tc>
        <w:tc>
          <w:tcPr>
            <w:tcW w:w="2489" w:type="dxa"/>
          </w:tcPr>
          <w:p w14:paraId="5101E032" w14:textId="77777777" w:rsidR="00E22EC6" w:rsidRPr="002606A8" w:rsidRDefault="00E22EC6" w:rsidP="0094021E">
            <w:pPr>
              <w:spacing w:before="60" w:after="60" w:line="259" w:lineRule="auto"/>
              <w:rPr>
                <w:rFonts w:ascii="Calibri" w:hAnsi="Calibri" w:cs="Calibri"/>
                <w:sz w:val="24"/>
                <w:szCs w:val="24"/>
              </w:rPr>
            </w:pPr>
            <w:r w:rsidRPr="002606A8">
              <w:rPr>
                <w:rFonts w:ascii="Calibri" w:hAnsi="Calibri" w:cs="Calibri"/>
                <w:sz w:val="24"/>
                <w:szCs w:val="24"/>
              </w:rPr>
              <w:t>Dissolves</w:t>
            </w:r>
          </w:p>
        </w:tc>
      </w:tr>
    </w:tbl>
    <w:p w14:paraId="1200DF8F" w14:textId="77777777" w:rsidR="00E22EC6" w:rsidRPr="002606A8" w:rsidRDefault="00E22EC6" w:rsidP="00E22EC6">
      <w:pPr>
        <w:spacing w:after="160" w:line="259" w:lineRule="auto"/>
        <w:rPr>
          <w:rFonts w:ascii="Calibri" w:hAnsi="Calibri" w:cs="Calibri"/>
          <w:sz w:val="24"/>
          <w:szCs w:val="24"/>
        </w:rPr>
      </w:pPr>
    </w:p>
    <w:p w14:paraId="468D1FC8" w14:textId="77777777" w:rsidR="00E22EC6" w:rsidRPr="002606A8" w:rsidRDefault="00E22EC6" w:rsidP="00E22EC6">
      <w:pPr>
        <w:pStyle w:val="BodyText1"/>
        <w:rPr>
          <w:rFonts w:eastAsiaTheme="minorHAnsi" w:cs="Calibri"/>
          <w:sz w:val="24"/>
          <w:szCs w:val="24"/>
        </w:rPr>
      </w:pPr>
      <w:r w:rsidRPr="002606A8">
        <w:rPr>
          <w:rFonts w:eastAsiaTheme="minorHAnsi" w:cs="Calibri"/>
          <w:sz w:val="24"/>
          <w:szCs w:val="24"/>
        </w:rPr>
        <w:t xml:space="preserve">Next, Ms. Kim shows the students three unknown solids. Ms. Kim tells the class each of the unknown solids is one of the solids in Table 1. </w:t>
      </w:r>
    </w:p>
    <w:p w14:paraId="2F09034A" w14:textId="77777777" w:rsidR="00E22EC6" w:rsidRPr="002606A8" w:rsidRDefault="00E22EC6" w:rsidP="00E22EC6">
      <w:pPr>
        <w:pStyle w:val="BodyText1"/>
        <w:rPr>
          <w:rFonts w:eastAsiaTheme="minorHAnsi" w:cs="Calibri"/>
          <w:sz w:val="24"/>
          <w:szCs w:val="24"/>
        </w:rPr>
      </w:pPr>
      <w:r w:rsidRPr="002606A8">
        <w:rPr>
          <w:rFonts w:eastAsiaTheme="minorHAnsi" w:cs="Calibri"/>
          <w:sz w:val="24"/>
          <w:szCs w:val="24"/>
        </w:rPr>
        <w:t>The unknown solids are labeled as</w:t>
      </w:r>
      <w:r>
        <w:rPr>
          <w:rFonts w:eastAsiaTheme="minorHAnsi" w:cs="Calibri"/>
          <w:sz w:val="24"/>
          <w:szCs w:val="24"/>
        </w:rPr>
        <w:t>:</w:t>
      </w:r>
    </w:p>
    <w:p w14:paraId="07CFFA3D" w14:textId="77777777" w:rsidR="00E22EC6" w:rsidRPr="002606A8" w:rsidRDefault="00E22EC6" w:rsidP="00E22EC6">
      <w:pPr>
        <w:pStyle w:val="ListParagraph"/>
        <w:numPr>
          <w:ilvl w:val="0"/>
          <w:numId w:val="1"/>
        </w:numPr>
        <w:spacing w:after="120" w:line="259" w:lineRule="auto"/>
        <w:ind w:left="360"/>
        <w:contextualSpacing w:val="0"/>
        <w:rPr>
          <w:rFonts w:eastAsiaTheme="minorHAnsi" w:cs="Calibri"/>
          <w:sz w:val="24"/>
          <w:szCs w:val="24"/>
        </w:rPr>
      </w:pPr>
      <w:r w:rsidRPr="002606A8">
        <w:rPr>
          <w:rFonts w:eastAsiaTheme="minorHAnsi" w:cs="Calibri"/>
          <w:sz w:val="24"/>
          <w:szCs w:val="24"/>
        </w:rPr>
        <w:t>Solid A</w:t>
      </w:r>
    </w:p>
    <w:p w14:paraId="50BFAD28" w14:textId="77777777" w:rsidR="00E22EC6" w:rsidRPr="002606A8" w:rsidRDefault="00E22EC6" w:rsidP="00E22EC6">
      <w:pPr>
        <w:pStyle w:val="ListParagraph"/>
        <w:numPr>
          <w:ilvl w:val="0"/>
          <w:numId w:val="1"/>
        </w:numPr>
        <w:spacing w:after="120" w:line="259" w:lineRule="auto"/>
        <w:ind w:left="360"/>
        <w:contextualSpacing w:val="0"/>
        <w:rPr>
          <w:rFonts w:eastAsiaTheme="minorHAnsi" w:cs="Calibri"/>
          <w:sz w:val="24"/>
          <w:szCs w:val="24"/>
        </w:rPr>
      </w:pPr>
      <w:r w:rsidRPr="002606A8">
        <w:rPr>
          <w:rFonts w:eastAsiaTheme="minorHAnsi" w:cs="Calibri"/>
          <w:sz w:val="24"/>
          <w:szCs w:val="24"/>
        </w:rPr>
        <w:t>Solid B</w:t>
      </w:r>
    </w:p>
    <w:p w14:paraId="6462BDCE" w14:textId="77777777" w:rsidR="00E22EC6" w:rsidRPr="002606A8" w:rsidRDefault="00E22EC6" w:rsidP="00E22EC6">
      <w:pPr>
        <w:pStyle w:val="ListParagraph"/>
        <w:numPr>
          <w:ilvl w:val="0"/>
          <w:numId w:val="1"/>
        </w:numPr>
        <w:spacing w:after="240" w:line="259" w:lineRule="auto"/>
        <w:ind w:left="360"/>
        <w:contextualSpacing w:val="0"/>
        <w:rPr>
          <w:rFonts w:eastAsiaTheme="minorHAnsi" w:cs="Calibri"/>
          <w:sz w:val="24"/>
          <w:szCs w:val="24"/>
        </w:rPr>
      </w:pPr>
      <w:r w:rsidRPr="002606A8">
        <w:rPr>
          <w:rFonts w:eastAsiaTheme="minorHAnsi" w:cs="Calibri"/>
          <w:sz w:val="24"/>
          <w:szCs w:val="24"/>
        </w:rPr>
        <w:t>Solid C</w:t>
      </w:r>
    </w:p>
    <w:p w14:paraId="3B1885B7" w14:textId="77777777" w:rsidR="00E22EC6" w:rsidRPr="007A62B5" w:rsidRDefault="00E22EC6" w:rsidP="00E22EC6">
      <w:pPr>
        <w:spacing w:after="240" w:line="259" w:lineRule="auto"/>
        <w:rPr>
          <w:rFonts w:ascii="Calibri" w:eastAsiaTheme="minorHAnsi" w:hAnsi="Calibri" w:cs="Calibri"/>
          <w:sz w:val="24"/>
          <w:szCs w:val="24"/>
        </w:rPr>
      </w:pPr>
      <w:r w:rsidRPr="007A62B5">
        <w:rPr>
          <w:rFonts w:ascii="Calibri" w:eastAsiaTheme="minorHAnsi" w:hAnsi="Calibri" w:cs="Calibri"/>
          <w:sz w:val="24"/>
          <w:szCs w:val="24"/>
        </w:rPr>
        <w:t>Ms. Kim asks the students to think of a way to identify the unknown solids.</w:t>
      </w:r>
    </w:p>
    <w:p w14:paraId="36CE9D51" w14:textId="77777777" w:rsidR="00E22EC6" w:rsidRPr="007A62B5" w:rsidRDefault="00E22EC6" w:rsidP="00E22EC6">
      <w:pPr>
        <w:pStyle w:val="BodyText1"/>
        <w:rPr>
          <w:rFonts w:cs="Calibri"/>
          <w:sz w:val="24"/>
          <w:szCs w:val="24"/>
        </w:rPr>
      </w:pPr>
      <w:r w:rsidRPr="007A62B5">
        <w:rPr>
          <w:rFonts w:cs="Calibri"/>
          <w:sz w:val="24"/>
          <w:szCs w:val="24"/>
        </w:rPr>
        <w:t xml:space="preserve">Complete </w:t>
      </w:r>
      <w:r w:rsidRPr="007A62B5">
        <w:rPr>
          <w:rFonts w:cs="Calibri"/>
          <w:b/>
          <w:bCs/>
          <w:sz w:val="24"/>
          <w:szCs w:val="24"/>
        </w:rPr>
        <w:t>Diagram 1</w:t>
      </w:r>
      <w:r w:rsidRPr="007A62B5">
        <w:rPr>
          <w:rFonts w:cs="Calibri"/>
          <w:sz w:val="24"/>
          <w:szCs w:val="24"/>
        </w:rPr>
        <w:t xml:space="preserve"> with mixtures of unknown solids, water, and vinegar that can be used to identify the unknown solids. One mixture is filled in.  </w:t>
      </w:r>
    </w:p>
    <w:p w14:paraId="2F75EC1E" w14:textId="77777777" w:rsidR="00E22EC6" w:rsidRPr="002606A8" w:rsidRDefault="00E22EC6" w:rsidP="00E22EC6">
      <w:pPr>
        <w:pStyle w:val="Exhibitheading"/>
        <w:jc w:val="center"/>
        <w:rPr>
          <w:rFonts w:cs="Calibri"/>
          <w:sz w:val="24"/>
          <w:szCs w:val="24"/>
        </w:rPr>
      </w:pPr>
      <w:r w:rsidRPr="007A62B5">
        <w:rPr>
          <w:rFonts w:cs="Calibri"/>
          <w:sz w:val="24"/>
          <w:szCs w:val="24"/>
        </w:rPr>
        <w:t>Diagram 1. Mixtures of Unknown Solids with Liquids</w:t>
      </w:r>
    </w:p>
    <w:p w14:paraId="59EFFD82" w14:textId="77777777" w:rsidR="00E22EC6" w:rsidRPr="002606A8" w:rsidRDefault="00E22EC6" w:rsidP="00E22EC6">
      <w:pPr>
        <w:jc w:val="center"/>
        <w:rPr>
          <w:rFonts w:ascii="Calibri" w:hAnsi="Calibri" w:cs="Calibri"/>
          <w:sz w:val="24"/>
          <w:szCs w:val="24"/>
        </w:rPr>
      </w:pPr>
      <w:r w:rsidRPr="002606A8">
        <w:rPr>
          <w:rFonts w:ascii="Calibri" w:hAnsi="Calibri" w:cs="Calibri"/>
          <w:noProof/>
          <w:sz w:val="24"/>
          <w:szCs w:val="24"/>
        </w:rPr>
        <w:drawing>
          <wp:inline distT="0" distB="0" distL="0" distR="0" wp14:anchorId="50147A3B" wp14:editId="3CA20B5E">
            <wp:extent cx="5045103" cy="2373464"/>
            <wp:effectExtent l="0" t="0" r="3175" b="82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6DD506C" w14:textId="77777777" w:rsidR="00E22EC6" w:rsidRPr="002606A8" w:rsidRDefault="00E22EC6" w:rsidP="00E22EC6">
      <w:pPr>
        <w:spacing w:after="160" w:line="259" w:lineRule="auto"/>
        <w:rPr>
          <w:rFonts w:ascii="Calibri" w:hAnsi="Calibri" w:cs="Calibri"/>
          <w:sz w:val="24"/>
          <w:szCs w:val="24"/>
        </w:rPr>
      </w:pPr>
    </w:p>
    <w:p w14:paraId="53632429" w14:textId="77777777" w:rsidR="00E22EC6" w:rsidRPr="002606A8" w:rsidRDefault="00E22EC6" w:rsidP="00E22EC6">
      <w:pPr>
        <w:pStyle w:val="Heading3"/>
        <w:rPr>
          <w:rFonts w:cs="Calibri"/>
          <w:sz w:val="24"/>
          <w:szCs w:val="24"/>
        </w:rPr>
      </w:pPr>
      <w:bookmarkStart w:id="9" w:name="_Toc112312562"/>
      <w:r w:rsidRPr="002606A8">
        <w:rPr>
          <w:rFonts w:cs="Calibri"/>
          <w:sz w:val="24"/>
          <w:szCs w:val="24"/>
        </w:rPr>
        <w:t xml:space="preserve">Prompt </w:t>
      </w:r>
      <w:r>
        <w:rPr>
          <w:rFonts w:cs="Calibri"/>
          <w:sz w:val="24"/>
          <w:szCs w:val="24"/>
        </w:rPr>
        <w:t>3</w:t>
      </w:r>
      <w:bookmarkEnd w:id="9"/>
    </w:p>
    <w:p w14:paraId="1D6F2C70" w14:textId="77777777" w:rsidR="00E22EC6" w:rsidRPr="002606A8" w:rsidRDefault="00E22EC6" w:rsidP="00E22EC6">
      <w:pPr>
        <w:pStyle w:val="BodyText1"/>
        <w:rPr>
          <w:rFonts w:cs="Calibri"/>
          <w:sz w:val="24"/>
          <w:szCs w:val="24"/>
        </w:rPr>
      </w:pPr>
      <w:bookmarkStart w:id="10" w:name="_Hlk106018205"/>
      <w:r w:rsidRPr="00A73F86">
        <w:rPr>
          <w:rFonts w:cs="Calibri"/>
          <w:sz w:val="24"/>
          <w:szCs w:val="24"/>
        </w:rPr>
        <w:t xml:space="preserve">Which mixtures and observations </w:t>
      </w:r>
      <w:r>
        <w:rPr>
          <w:rFonts w:cs="Calibri"/>
          <w:sz w:val="24"/>
          <w:szCs w:val="24"/>
        </w:rPr>
        <w:t>would</w:t>
      </w:r>
      <w:r w:rsidRPr="00A73F86">
        <w:rPr>
          <w:rFonts w:cs="Calibri"/>
          <w:sz w:val="24"/>
          <w:szCs w:val="24"/>
        </w:rPr>
        <w:t xml:space="preserve"> determine that </w:t>
      </w:r>
      <w:r w:rsidRPr="00A73F86">
        <w:rPr>
          <w:rFonts w:cs="Calibri"/>
          <w:b/>
          <w:bCs/>
          <w:sz w:val="24"/>
          <w:szCs w:val="24"/>
        </w:rPr>
        <w:t>Solid B</w:t>
      </w:r>
      <w:r w:rsidRPr="00A73F86">
        <w:rPr>
          <w:rFonts w:cs="Calibri"/>
          <w:sz w:val="24"/>
          <w:szCs w:val="24"/>
        </w:rPr>
        <w:t xml:space="preserve"> is powdered sugar? Use </w:t>
      </w:r>
      <w:r w:rsidRPr="00A73F86">
        <w:rPr>
          <w:rFonts w:cs="Calibri"/>
          <w:b/>
          <w:bCs/>
          <w:sz w:val="24"/>
          <w:szCs w:val="24"/>
        </w:rPr>
        <w:t>Table 1</w:t>
      </w:r>
      <w:r w:rsidRPr="00A73F86">
        <w:rPr>
          <w:rFonts w:cs="Calibri"/>
          <w:sz w:val="24"/>
          <w:szCs w:val="24"/>
        </w:rPr>
        <w:t xml:space="preserve"> and the completed </w:t>
      </w:r>
      <w:r w:rsidRPr="00A73F86">
        <w:rPr>
          <w:rFonts w:cs="Calibri"/>
          <w:b/>
          <w:bCs/>
          <w:sz w:val="24"/>
          <w:szCs w:val="24"/>
        </w:rPr>
        <w:t xml:space="preserve">Diagram 1 </w:t>
      </w:r>
      <w:r w:rsidRPr="00A73F86">
        <w:rPr>
          <w:rFonts w:cs="Calibri"/>
          <w:sz w:val="24"/>
          <w:szCs w:val="24"/>
        </w:rPr>
        <w:t>to support your explanation.</w:t>
      </w:r>
      <w:r w:rsidRPr="002606A8">
        <w:rPr>
          <w:rFonts w:cs="Calibri"/>
          <w:sz w:val="24"/>
          <w:szCs w:val="24"/>
        </w:rPr>
        <w:t xml:space="preserve"> </w:t>
      </w:r>
    </w:p>
    <w:p w14:paraId="4D087B9C" w14:textId="77777777" w:rsidR="00E22EC6" w:rsidRPr="002606A8" w:rsidRDefault="00E22EC6" w:rsidP="00E22EC6">
      <w:pPr>
        <w:spacing w:after="160" w:line="259" w:lineRule="auto"/>
        <w:rPr>
          <w:rFonts w:ascii="Calibri" w:hAnsi="Calibri" w:cs="Calibri"/>
          <w:sz w:val="24"/>
          <w:szCs w:val="24"/>
        </w:rPr>
      </w:pPr>
      <w:r w:rsidRPr="002606A8">
        <w:rPr>
          <w:rStyle w:val="BodytextChar"/>
          <w:rFonts w:cs="Calibri"/>
          <w:sz w:val="24"/>
          <w:szCs w:val="24"/>
        </w:rPr>
        <w:t xml:space="preserve">I would mix </w:t>
      </w:r>
      <w:r w:rsidRPr="002606A8">
        <w:rPr>
          <w:rStyle w:val="BodytextChar"/>
          <w:rFonts w:cs="Calibri"/>
          <w:b/>
          <w:bCs/>
          <w:sz w:val="24"/>
          <w:szCs w:val="24"/>
        </w:rPr>
        <w:t>Solid B</w:t>
      </w:r>
      <w:r w:rsidRPr="002606A8">
        <w:rPr>
          <w:rStyle w:val="BodytextChar"/>
          <w:rFonts w:cs="Calibri"/>
          <w:sz w:val="24"/>
          <w:szCs w:val="24"/>
        </w:rPr>
        <w:t xml:space="preserve"> with</w:t>
      </w:r>
      <w:r w:rsidRPr="002606A8">
        <w:rPr>
          <w:rFonts w:ascii="Calibri" w:hAnsi="Calibri" w:cs="Calibri"/>
          <w:sz w:val="24"/>
          <w:szCs w:val="24"/>
        </w:rPr>
        <w:t xml:space="preserve"> ___________________________________________________</w:t>
      </w:r>
      <w:r w:rsidRPr="002606A8">
        <w:rPr>
          <w:rStyle w:val="BodytextChar"/>
          <w:rFonts w:cs="Calibri"/>
          <w:sz w:val="24"/>
          <w:szCs w:val="24"/>
        </w:rPr>
        <w:t>because</w:t>
      </w:r>
      <w:r w:rsidRPr="002606A8">
        <w:rPr>
          <w:rFonts w:ascii="Calibri" w:hAnsi="Calibri" w:cs="Calibri"/>
          <w:sz w:val="24"/>
          <w:szCs w:val="24"/>
        </w:rPr>
        <w:t xml:space="preserve"> </w:t>
      </w:r>
    </w:p>
    <w:p w14:paraId="597AEEFB" w14:textId="77777777" w:rsidR="00E22EC6" w:rsidRPr="002606A8" w:rsidRDefault="00E22EC6" w:rsidP="00E22EC6">
      <w:pPr>
        <w:spacing w:after="160" w:line="259" w:lineRule="auto"/>
        <w:rPr>
          <w:rFonts w:ascii="Calibri" w:hAnsi="Calibri" w:cs="Calibri"/>
          <w:sz w:val="24"/>
          <w:szCs w:val="24"/>
        </w:rPr>
      </w:pPr>
      <w:r w:rsidRPr="002606A8">
        <w:rPr>
          <w:rFonts w:ascii="Calibri" w:hAnsi="Calibri" w:cs="Calibri"/>
          <w:sz w:val="24"/>
          <w:szCs w:val="24"/>
        </w:rPr>
        <w:t>__________________________________________________________________________</w:t>
      </w:r>
      <w:r w:rsidRPr="002606A8">
        <w:rPr>
          <w:rFonts w:ascii="Calibri" w:hAnsi="Calibri" w:cs="Calibri"/>
          <w:sz w:val="24"/>
          <w:szCs w:val="24"/>
          <w:u w:val="single"/>
        </w:rPr>
        <w:t xml:space="preserve">       </w:t>
      </w:r>
      <w:r w:rsidRPr="002606A8">
        <w:rPr>
          <w:rFonts w:ascii="Calibri" w:hAnsi="Calibri" w:cs="Calibri"/>
          <w:sz w:val="24"/>
          <w:szCs w:val="24"/>
        </w:rPr>
        <w:t xml:space="preserve">. </w:t>
      </w:r>
    </w:p>
    <w:p w14:paraId="5C2EEED2" w14:textId="77777777" w:rsidR="00E22EC6" w:rsidRPr="002606A8" w:rsidRDefault="00E22EC6" w:rsidP="00E22EC6">
      <w:pPr>
        <w:spacing w:after="160" w:line="259" w:lineRule="auto"/>
        <w:rPr>
          <w:rFonts w:ascii="Calibri" w:hAnsi="Calibri" w:cs="Calibri"/>
          <w:sz w:val="24"/>
          <w:szCs w:val="24"/>
        </w:rPr>
      </w:pPr>
      <w:r w:rsidRPr="002606A8">
        <w:rPr>
          <w:rStyle w:val="BodytextChar"/>
          <w:rFonts w:cs="Calibri"/>
          <w:sz w:val="24"/>
          <w:szCs w:val="24"/>
        </w:rPr>
        <w:t xml:space="preserve">I will know </w:t>
      </w:r>
      <w:r w:rsidRPr="002606A8">
        <w:rPr>
          <w:rStyle w:val="BodytextChar"/>
          <w:rFonts w:cs="Calibri"/>
          <w:b/>
          <w:bCs/>
          <w:sz w:val="24"/>
          <w:szCs w:val="24"/>
        </w:rPr>
        <w:t>Solid B</w:t>
      </w:r>
      <w:r w:rsidRPr="002606A8">
        <w:rPr>
          <w:rStyle w:val="BodytextChar"/>
          <w:rFonts w:cs="Calibri"/>
          <w:sz w:val="24"/>
          <w:szCs w:val="24"/>
        </w:rPr>
        <w:t xml:space="preserve"> is powdered sugar if</w:t>
      </w:r>
      <w:r w:rsidRPr="002606A8">
        <w:rPr>
          <w:rFonts w:ascii="Calibri" w:hAnsi="Calibri" w:cs="Calibri"/>
          <w:sz w:val="24"/>
          <w:szCs w:val="24"/>
        </w:rPr>
        <w:t>____________________________________________</w:t>
      </w:r>
      <w:r w:rsidRPr="002606A8">
        <w:rPr>
          <w:rFonts w:ascii="Calibri" w:hAnsi="Calibri" w:cs="Calibri"/>
          <w:sz w:val="24"/>
          <w:szCs w:val="24"/>
          <w:u w:val="single"/>
        </w:rPr>
        <w:t xml:space="preserve"> </w:t>
      </w:r>
      <w:r w:rsidRPr="002606A8">
        <w:rPr>
          <w:rFonts w:ascii="Calibri" w:hAnsi="Calibri" w:cs="Calibri"/>
          <w:sz w:val="24"/>
          <w:szCs w:val="24"/>
        </w:rPr>
        <w:t>_</w:t>
      </w:r>
      <w:r w:rsidRPr="002606A8">
        <w:rPr>
          <w:rFonts w:ascii="Calibri" w:hAnsi="Calibri" w:cs="Calibri"/>
          <w:sz w:val="24"/>
          <w:szCs w:val="24"/>
          <w:u w:val="single"/>
        </w:rPr>
        <w:t xml:space="preserve">  </w:t>
      </w:r>
      <w:r w:rsidRPr="002606A8">
        <w:rPr>
          <w:rFonts w:ascii="Calibri" w:hAnsi="Calibri" w:cs="Calibri"/>
          <w:sz w:val="24"/>
          <w:szCs w:val="24"/>
        </w:rPr>
        <w:t xml:space="preserve">   </w:t>
      </w:r>
    </w:p>
    <w:p w14:paraId="0F8CCDC0" w14:textId="77777777" w:rsidR="00E22EC6" w:rsidRPr="002606A8" w:rsidRDefault="00E22EC6" w:rsidP="00E22EC6">
      <w:pPr>
        <w:spacing w:after="240"/>
        <w:rPr>
          <w:rFonts w:ascii="Calibri" w:hAnsi="Calibri" w:cs="Calibri"/>
          <w:sz w:val="24"/>
          <w:szCs w:val="24"/>
        </w:rPr>
      </w:pPr>
      <w:r w:rsidRPr="002606A8">
        <w:rPr>
          <w:rFonts w:ascii="Calibri" w:hAnsi="Calibri" w:cs="Calibri"/>
          <w:sz w:val="24"/>
          <w:szCs w:val="24"/>
        </w:rPr>
        <w:t>__________________________________________________________________________</w:t>
      </w:r>
      <w:r w:rsidRPr="002606A8">
        <w:rPr>
          <w:rFonts w:ascii="Calibri" w:hAnsi="Calibri" w:cs="Calibri"/>
          <w:sz w:val="24"/>
          <w:szCs w:val="24"/>
          <w:u w:val="single"/>
        </w:rPr>
        <w:t xml:space="preserve">       </w:t>
      </w:r>
      <w:r w:rsidRPr="002606A8">
        <w:rPr>
          <w:rFonts w:ascii="Calibri" w:hAnsi="Calibri" w:cs="Calibri"/>
          <w:sz w:val="24"/>
          <w:szCs w:val="24"/>
        </w:rPr>
        <w:t>.</w:t>
      </w:r>
    </w:p>
    <w:bookmarkEnd w:id="10"/>
    <w:p w14:paraId="27BE01F6" w14:textId="77777777" w:rsidR="00E22EC6" w:rsidRPr="002606A8" w:rsidRDefault="00E22EC6" w:rsidP="00E22EC6">
      <w:pPr>
        <w:spacing w:after="240"/>
        <w:rPr>
          <w:rFonts w:ascii="Calibri" w:eastAsia="Calibri" w:hAnsi="Calibri" w:cs="Calibri"/>
          <w:sz w:val="24"/>
          <w:szCs w:val="24"/>
        </w:rPr>
      </w:pPr>
    </w:p>
    <w:p w14:paraId="3F5E1196" w14:textId="77777777" w:rsidR="00E22EC6" w:rsidRPr="002606A8" w:rsidRDefault="00E22EC6" w:rsidP="00E22EC6">
      <w:pPr>
        <w:spacing w:after="240"/>
        <w:rPr>
          <w:rFonts w:asciiTheme="minorHAnsi" w:eastAsia="Calibri" w:hAnsiTheme="minorHAnsi" w:cstheme="minorHAnsi"/>
          <w:sz w:val="24"/>
          <w:szCs w:val="24"/>
        </w:rPr>
      </w:pPr>
    </w:p>
    <w:p w14:paraId="16D56B74" w14:textId="77777777" w:rsidR="00E22EC6" w:rsidRPr="002606A8" w:rsidRDefault="00E22EC6" w:rsidP="00E22EC6">
      <w:pPr>
        <w:spacing w:after="240"/>
        <w:rPr>
          <w:rFonts w:asciiTheme="minorHAnsi" w:eastAsia="Calibri" w:hAnsiTheme="minorHAnsi" w:cstheme="minorHAnsi"/>
          <w:sz w:val="24"/>
          <w:szCs w:val="24"/>
        </w:rPr>
      </w:pPr>
    </w:p>
    <w:p w14:paraId="4FA961F2" w14:textId="77777777" w:rsidR="00F44F31" w:rsidRDefault="00F44F31">
      <w:pPr>
        <w:sectPr w:rsidR="00F44F31">
          <w:footerReference w:type="default" r:id="rId17"/>
          <w:pgSz w:w="12240" w:h="15840"/>
          <w:pgMar w:top="1440" w:right="1440" w:bottom="1440" w:left="1440" w:header="720" w:footer="720" w:gutter="0"/>
          <w:cols w:space="720"/>
          <w:docGrid w:linePitch="360"/>
        </w:sectPr>
      </w:pPr>
    </w:p>
    <w:p w14:paraId="216B19CD" w14:textId="77777777" w:rsidR="00F44F31" w:rsidRPr="0005159D" w:rsidRDefault="00F44F31" w:rsidP="00F44F31">
      <w:pPr>
        <w:pBdr>
          <w:bottom w:val="single" w:sz="4" w:space="1" w:color="0070C0"/>
        </w:pBdr>
        <w:tabs>
          <w:tab w:val="left" w:pos="90"/>
        </w:tabs>
        <w:ind w:firstLine="450"/>
        <w:jc w:val="right"/>
        <w:rPr>
          <w:rFonts w:ascii="Calibri" w:eastAsia="Calibri" w:hAnsi="Calibri" w:cs="Calibri"/>
          <w:b/>
          <w:bCs/>
          <w:color w:val="0070C0"/>
          <w:sz w:val="24"/>
          <w:szCs w:val="24"/>
        </w:rPr>
      </w:pPr>
      <w:r>
        <w:rPr>
          <w:rFonts w:ascii="Calibri" w:eastAsia="Calibri" w:hAnsi="Calibri" w:cs="Calibri"/>
          <w:noProof/>
          <w:color w:val="0070C0"/>
          <w:sz w:val="36"/>
          <w:szCs w:val="36"/>
        </w:rPr>
        <w:drawing>
          <wp:anchor distT="0" distB="0" distL="114300" distR="114300" simplePos="0" relativeHeight="251669504" behindDoc="0" locked="0" layoutInCell="1" allowOverlap="1" wp14:anchorId="5B51175C" wp14:editId="50FA0F58">
            <wp:simplePos x="0" y="0"/>
            <wp:positionH relativeFrom="margin">
              <wp:align>left</wp:align>
            </wp:positionH>
            <wp:positionV relativeFrom="paragraph">
              <wp:posOffset>-476250</wp:posOffset>
            </wp:positionV>
            <wp:extent cx="673100" cy="664852"/>
            <wp:effectExtent l="0" t="0" r="0" b="1905"/>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51" cy="669248"/>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r w:rsidRPr="0005159D">
        <w:rPr>
          <w:rFonts w:ascii="Calibri" w:eastAsia="Calibri" w:hAnsi="Calibri" w:cs="Calibri"/>
          <w:b/>
          <w:bCs/>
          <w:color w:val="0070C0"/>
          <w:sz w:val="28"/>
          <w:szCs w:val="28"/>
        </w:rPr>
        <w:t>SIPS Grade 5 Unit 1 EOU Assessment</w:t>
      </w:r>
      <w:r>
        <w:rPr>
          <w:rFonts w:ascii="Calibri" w:eastAsia="Calibri" w:hAnsi="Calibri" w:cs="Calibri"/>
          <w:b/>
          <w:bCs/>
          <w:color w:val="0070C0"/>
          <w:sz w:val="28"/>
          <w:szCs w:val="28"/>
        </w:rPr>
        <w:t xml:space="preserve"> Task 2</w:t>
      </w:r>
      <w:r w:rsidRPr="0005159D">
        <w:rPr>
          <w:rFonts w:ascii="Calibri" w:eastAsia="Calibri" w:hAnsi="Calibri" w:cs="Calibri"/>
          <w:b/>
          <w:bCs/>
          <w:color w:val="0070C0"/>
          <w:sz w:val="28"/>
          <w:szCs w:val="28"/>
        </w:rPr>
        <w:t xml:space="preserve">: </w:t>
      </w:r>
      <w:r>
        <w:rPr>
          <w:rFonts w:ascii="Calibri" w:eastAsia="Calibri" w:hAnsi="Calibri" w:cs="Calibri"/>
          <w:b/>
          <w:bCs/>
          <w:color w:val="0070C0"/>
          <w:sz w:val="28"/>
          <w:szCs w:val="28"/>
        </w:rPr>
        <w:t>What Just Happened?</w:t>
      </w:r>
    </w:p>
    <w:p w14:paraId="24C99E1A" w14:textId="77777777" w:rsidR="00F44F31" w:rsidRPr="0005159D" w:rsidRDefault="00F44F31" w:rsidP="00F44F31">
      <w:pPr>
        <w:pStyle w:val="Heading1"/>
        <w:rPr>
          <w:color w:val="002060"/>
          <w:szCs w:val="28"/>
        </w:rPr>
      </w:pPr>
      <w:bookmarkStart w:id="11" w:name="_Toc112312570"/>
      <w:r w:rsidRPr="0005159D">
        <w:rPr>
          <w:color w:val="002060"/>
          <w:szCs w:val="28"/>
        </w:rPr>
        <w:t>Student Worksheet</w:t>
      </w:r>
      <w:bookmarkEnd w:id="11"/>
    </w:p>
    <w:p w14:paraId="65C300A4" w14:textId="77777777" w:rsidR="00F44F31" w:rsidRPr="006A1BB1" w:rsidRDefault="00F44F31" w:rsidP="00F44F31">
      <w:pPr>
        <w:pStyle w:val="BodyText1"/>
        <w:rPr>
          <w:rFonts w:eastAsia="Calibri"/>
          <w:b/>
          <w:bCs/>
          <w:sz w:val="24"/>
          <w:szCs w:val="24"/>
        </w:rPr>
      </w:pPr>
      <w:r w:rsidRPr="006A1BB1">
        <w:rPr>
          <w:rFonts w:eastAsia="Calibri"/>
          <w:sz w:val="24"/>
          <w:szCs w:val="24"/>
        </w:rPr>
        <w:t>This task is about properties of matter.</w:t>
      </w:r>
    </w:p>
    <w:p w14:paraId="04FC9270" w14:textId="77777777" w:rsidR="00F44F31" w:rsidRDefault="00F44F31" w:rsidP="00F44F31">
      <w:pPr>
        <w:pStyle w:val="Heading1"/>
        <w:rPr>
          <w:color w:val="002060"/>
        </w:rPr>
      </w:pPr>
      <w:bookmarkStart w:id="12" w:name="_Task"/>
      <w:bookmarkStart w:id="13" w:name="_Toc112312571"/>
      <w:bookmarkEnd w:id="12"/>
      <w:r>
        <w:rPr>
          <w:color w:val="002060"/>
        </w:rPr>
        <w:t>Task</w:t>
      </w:r>
      <w:bookmarkEnd w:id="13"/>
    </w:p>
    <w:p w14:paraId="688A73A7" w14:textId="77777777" w:rsidR="00F44F31" w:rsidRPr="00C74B4C" w:rsidRDefault="00F44F31" w:rsidP="00F44F31">
      <w:pPr>
        <w:pStyle w:val="BodyText1"/>
        <w:rPr>
          <w:rFonts w:eastAsiaTheme="minorHAnsi"/>
          <w:sz w:val="24"/>
          <w:szCs w:val="24"/>
        </w:rPr>
      </w:pPr>
      <w:r w:rsidRPr="006A1BB1">
        <w:rPr>
          <w:sz w:val="24"/>
          <w:szCs w:val="24"/>
          <w:lang w:bidi="en-US"/>
        </w:rPr>
        <w:t xml:space="preserve">Have you ever reached for a glass of ice water to have the glass slip </w:t>
      </w:r>
      <w:r>
        <w:rPr>
          <w:sz w:val="24"/>
          <w:szCs w:val="24"/>
          <w:lang w:bidi="en-US"/>
        </w:rPr>
        <w:t>from</w:t>
      </w:r>
      <w:r w:rsidRPr="006A1BB1">
        <w:rPr>
          <w:sz w:val="24"/>
          <w:szCs w:val="24"/>
          <w:lang w:bidi="en-US"/>
        </w:rPr>
        <w:t xml:space="preserve"> your hand? When you pour the water over the ice, the glass is dry on the outside. But when you pick it up later, th</w:t>
      </w:r>
      <w:r>
        <w:rPr>
          <w:sz w:val="24"/>
          <w:szCs w:val="24"/>
          <w:lang w:bidi="en-US"/>
        </w:rPr>
        <w:t>e</w:t>
      </w:r>
      <w:r w:rsidRPr="006A1BB1">
        <w:rPr>
          <w:sz w:val="24"/>
          <w:szCs w:val="24"/>
          <w:lang w:bidi="en-US"/>
        </w:rPr>
        <w:t xml:space="preserve"> outside of the glass is covered with water droplets. </w:t>
      </w:r>
      <w:r w:rsidRPr="006A1BB1">
        <w:rPr>
          <w:rFonts w:eastAsiaTheme="minorHAnsi"/>
          <w:sz w:val="24"/>
          <w:szCs w:val="24"/>
        </w:rPr>
        <w:t>Condensation occurs when water vapor cools and forms water droplets</w:t>
      </w:r>
      <w:r>
        <w:rPr>
          <w:rFonts w:eastAsiaTheme="minorHAnsi"/>
          <w:sz w:val="24"/>
          <w:szCs w:val="24"/>
        </w:rPr>
        <w:t xml:space="preserve"> on a surface.</w:t>
      </w:r>
    </w:p>
    <w:p w14:paraId="2283CAE0" w14:textId="77777777" w:rsidR="00F44F31" w:rsidRPr="006A1BB1" w:rsidRDefault="00F44F31" w:rsidP="00F44F31">
      <w:pPr>
        <w:pStyle w:val="BodyText1"/>
        <w:rPr>
          <w:rFonts w:eastAsia="Calibri" w:cs="Calibri"/>
          <w:sz w:val="24"/>
          <w:szCs w:val="24"/>
        </w:rPr>
      </w:pPr>
      <w:r w:rsidRPr="006A1BB1">
        <w:rPr>
          <w:rFonts w:eastAsia="Calibri" w:cs="Calibri"/>
          <w:sz w:val="24"/>
          <w:szCs w:val="24"/>
        </w:rPr>
        <w:t>The pictures below show Glass 1</w:t>
      </w:r>
      <w:r w:rsidRPr="006A1BB1">
        <w:rPr>
          <w:rFonts w:eastAsia="Calibri" w:cs="Calibri"/>
          <w:b/>
          <w:bCs/>
          <w:sz w:val="24"/>
          <w:szCs w:val="24"/>
        </w:rPr>
        <w:t xml:space="preserve"> </w:t>
      </w:r>
      <w:r w:rsidRPr="006A1BB1">
        <w:rPr>
          <w:rFonts w:eastAsia="Calibri" w:cs="Calibri"/>
          <w:sz w:val="24"/>
          <w:szCs w:val="24"/>
        </w:rPr>
        <w:t>with no ice</w:t>
      </w:r>
      <w:r w:rsidRPr="006A1BB1">
        <w:rPr>
          <w:rFonts w:eastAsia="Calibri" w:cs="Calibri"/>
          <w:b/>
          <w:bCs/>
          <w:sz w:val="24"/>
          <w:szCs w:val="24"/>
        </w:rPr>
        <w:t xml:space="preserve"> </w:t>
      </w:r>
      <w:r w:rsidRPr="006A1BB1">
        <w:rPr>
          <w:rFonts w:eastAsia="Calibri" w:cs="Calibri"/>
          <w:sz w:val="24"/>
          <w:szCs w:val="24"/>
        </w:rPr>
        <w:t>and Glass 2</w:t>
      </w:r>
      <w:r w:rsidRPr="006A1BB1">
        <w:rPr>
          <w:rFonts w:eastAsia="Calibri" w:cs="Calibri"/>
          <w:b/>
          <w:bCs/>
          <w:sz w:val="24"/>
          <w:szCs w:val="24"/>
        </w:rPr>
        <w:t xml:space="preserve"> </w:t>
      </w:r>
      <w:r w:rsidRPr="006A1BB1">
        <w:rPr>
          <w:rFonts w:eastAsia="Calibri" w:cs="Calibri"/>
          <w:sz w:val="24"/>
          <w:szCs w:val="24"/>
        </w:rPr>
        <w:t xml:space="preserve">with ice. </w:t>
      </w:r>
    </w:p>
    <w:p w14:paraId="350ABADC" w14:textId="77777777" w:rsidR="00F44F31" w:rsidRPr="006A1BB1" w:rsidRDefault="00F44F31" w:rsidP="00F44F31">
      <w:pPr>
        <w:pStyle w:val="ListParagraph"/>
        <w:numPr>
          <w:ilvl w:val="0"/>
          <w:numId w:val="6"/>
        </w:numPr>
        <w:spacing w:after="120"/>
        <w:contextualSpacing w:val="0"/>
        <w:rPr>
          <w:rFonts w:eastAsia="Calibri" w:cs="Calibri"/>
          <w:sz w:val="24"/>
          <w:szCs w:val="24"/>
        </w:rPr>
      </w:pPr>
      <w:r w:rsidRPr="006A1BB1">
        <w:rPr>
          <w:rFonts w:eastAsia="Calibri" w:cs="Calibri"/>
          <w:sz w:val="24"/>
          <w:szCs w:val="24"/>
        </w:rPr>
        <w:t xml:space="preserve">Each glass is the same size. </w:t>
      </w:r>
    </w:p>
    <w:p w14:paraId="77AF4856" w14:textId="77777777" w:rsidR="00F44F31" w:rsidRPr="006A1BB1" w:rsidRDefault="00F44F31" w:rsidP="00F44F31">
      <w:pPr>
        <w:pStyle w:val="ListParagraph"/>
        <w:numPr>
          <w:ilvl w:val="0"/>
          <w:numId w:val="6"/>
        </w:numPr>
        <w:spacing w:after="120"/>
        <w:contextualSpacing w:val="0"/>
        <w:rPr>
          <w:rFonts w:eastAsia="Calibri" w:cs="Calibri"/>
          <w:sz w:val="24"/>
          <w:szCs w:val="24"/>
        </w:rPr>
      </w:pPr>
      <w:r w:rsidRPr="006A1BB1">
        <w:rPr>
          <w:rFonts w:eastAsia="Calibri" w:cs="Calibri"/>
          <w:sz w:val="24"/>
          <w:szCs w:val="24"/>
        </w:rPr>
        <w:t xml:space="preserve">Each glass is filled with the same amount of </w:t>
      </w:r>
      <w:r>
        <w:rPr>
          <w:rFonts w:eastAsia="Calibri" w:cs="Calibri"/>
          <w:sz w:val="24"/>
          <w:szCs w:val="24"/>
        </w:rPr>
        <w:t>room temperature</w:t>
      </w:r>
      <w:r w:rsidRPr="006A1BB1">
        <w:rPr>
          <w:rFonts w:eastAsia="Calibri" w:cs="Calibri"/>
          <w:sz w:val="24"/>
          <w:szCs w:val="24"/>
        </w:rPr>
        <w:t xml:space="preserve"> water. </w:t>
      </w:r>
    </w:p>
    <w:p w14:paraId="1A76F0D9" w14:textId="77777777" w:rsidR="00F44F31" w:rsidRPr="006A1BB1" w:rsidRDefault="00F44F31" w:rsidP="00F44F31">
      <w:pPr>
        <w:pStyle w:val="ListParagraph"/>
        <w:numPr>
          <w:ilvl w:val="0"/>
          <w:numId w:val="6"/>
        </w:numPr>
        <w:spacing w:after="240"/>
        <w:contextualSpacing w:val="0"/>
        <w:rPr>
          <w:rFonts w:eastAsia="Calibri" w:cs="Calibri"/>
          <w:sz w:val="24"/>
          <w:szCs w:val="24"/>
        </w:rPr>
      </w:pPr>
      <w:r w:rsidRPr="006A1BB1">
        <w:rPr>
          <w:rFonts w:eastAsia="Calibri" w:cs="Calibri"/>
          <w:sz w:val="24"/>
          <w:szCs w:val="24"/>
        </w:rPr>
        <w:t xml:space="preserve">Ice cubes are only added to </w:t>
      </w:r>
      <w:r w:rsidRPr="006A1BB1">
        <w:rPr>
          <w:rFonts w:eastAsia="Calibri" w:cs="Calibri"/>
          <w:b/>
          <w:bCs/>
          <w:sz w:val="24"/>
          <w:szCs w:val="24"/>
        </w:rPr>
        <w:t>Glass 2.</w:t>
      </w:r>
    </w:p>
    <w:p w14:paraId="600273FF" w14:textId="77777777" w:rsidR="00F44F31" w:rsidRPr="006A1BB1" w:rsidRDefault="00F44F31" w:rsidP="00F44F31">
      <w:pPr>
        <w:spacing w:after="120"/>
        <w:ind w:left="1440" w:firstLine="720"/>
        <w:rPr>
          <w:rFonts w:ascii="Calibri" w:eastAsia="Calibri" w:hAnsi="Calibri" w:cs="Calibri"/>
          <w:sz w:val="24"/>
          <w:szCs w:val="24"/>
        </w:rPr>
      </w:pPr>
      <w:r w:rsidRPr="006A1BB1">
        <w:rPr>
          <w:rFonts w:ascii="Calibri" w:eastAsia="Calibri" w:hAnsi="Calibri" w:cs="Calibri"/>
          <w:b/>
          <w:bCs/>
          <w:sz w:val="24"/>
          <w:szCs w:val="24"/>
        </w:rPr>
        <w:t>Glass 1</w:t>
      </w:r>
      <w:r w:rsidRPr="006A1BB1">
        <w:rPr>
          <w:rFonts w:ascii="Calibri" w:eastAsia="Calibri" w:hAnsi="Calibri" w:cs="Calibri"/>
          <w:b/>
          <w:bCs/>
          <w:sz w:val="24"/>
          <w:szCs w:val="24"/>
        </w:rPr>
        <w:tab/>
        <w:t>with No Ice                     Glass 2 with Ice</w:t>
      </w:r>
      <w:r w:rsidRPr="006A1BB1">
        <w:rPr>
          <w:rFonts w:ascii="Calibri" w:eastAsia="Calibri" w:hAnsi="Calibri" w:cs="Calibri"/>
          <w:sz w:val="24"/>
          <w:szCs w:val="24"/>
        </w:rPr>
        <w:tab/>
      </w:r>
      <w:r w:rsidRPr="006A1BB1">
        <w:rPr>
          <w:rFonts w:ascii="Calibri" w:eastAsia="Calibri" w:hAnsi="Calibri" w:cs="Calibri"/>
          <w:sz w:val="24"/>
          <w:szCs w:val="24"/>
        </w:rPr>
        <w:tab/>
      </w:r>
      <w:r w:rsidRPr="006A1BB1">
        <w:rPr>
          <w:rFonts w:ascii="Calibri" w:eastAsia="Calibri" w:hAnsi="Calibri" w:cs="Calibri"/>
          <w:sz w:val="24"/>
          <w:szCs w:val="24"/>
        </w:rPr>
        <w:tab/>
      </w:r>
      <w:r w:rsidRPr="006A1BB1">
        <w:rPr>
          <w:rFonts w:ascii="Calibri" w:eastAsia="Calibri" w:hAnsi="Calibri" w:cs="Calibri"/>
          <w:sz w:val="24"/>
          <w:szCs w:val="24"/>
        </w:rPr>
        <w:tab/>
      </w:r>
      <w:r w:rsidRPr="006A1BB1">
        <w:rPr>
          <w:rFonts w:ascii="Calibri" w:eastAsia="Calibri" w:hAnsi="Calibri" w:cs="Calibri"/>
          <w:sz w:val="24"/>
          <w:szCs w:val="24"/>
        </w:rPr>
        <w:tab/>
      </w:r>
    </w:p>
    <w:p w14:paraId="5928DC32" w14:textId="77777777" w:rsidR="00F44F31" w:rsidRDefault="00F44F31" w:rsidP="00F44F31">
      <w:pPr>
        <w:spacing w:after="240"/>
        <w:rPr>
          <w:rFonts w:ascii="Calibri" w:eastAsia="Calibri" w:hAnsi="Calibri" w:cs="Calibri"/>
          <w:sz w:val="24"/>
          <w:szCs w:val="24"/>
        </w:rPr>
      </w:pPr>
      <w:r>
        <w:rPr>
          <w:rFonts w:ascii="Calibri" w:eastAsia="Calibri" w:hAnsi="Calibri" w:cs="Calibri"/>
          <w:noProof/>
          <w:sz w:val="24"/>
          <w:szCs w:val="24"/>
        </w:rPr>
        <w:drawing>
          <wp:anchor distT="0" distB="0" distL="114300" distR="114300" simplePos="0" relativeHeight="251670528" behindDoc="0" locked="0" layoutInCell="1" allowOverlap="1" wp14:anchorId="242B8487" wp14:editId="3487F58D">
            <wp:simplePos x="0" y="0"/>
            <wp:positionH relativeFrom="column">
              <wp:posOffset>1552575</wp:posOffset>
            </wp:positionH>
            <wp:positionV relativeFrom="paragraph">
              <wp:posOffset>10795</wp:posOffset>
            </wp:positionV>
            <wp:extent cx="828211" cy="1076325"/>
            <wp:effectExtent l="0" t="0" r="0" b="0"/>
            <wp:wrapNone/>
            <wp:docPr id="9" name="Picture 9" descr="A picture containing glass, container,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lass, container, devic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8211" cy="107632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sz w:val="24"/>
          <w:szCs w:val="24"/>
        </w:rPr>
        <w:drawing>
          <wp:anchor distT="0" distB="0" distL="114300" distR="114300" simplePos="0" relativeHeight="251671552" behindDoc="0" locked="0" layoutInCell="1" allowOverlap="1" wp14:anchorId="5EE3F923" wp14:editId="6AD9A887">
            <wp:simplePos x="0" y="0"/>
            <wp:positionH relativeFrom="column">
              <wp:posOffset>3362325</wp:posOffset>
            </wp:positionH>
            <wp:positionV relativeFrom="paragraph">
              <wp:posOffset>7620</wp:posOffset>
            </wp:positionV>
            <wp:extent cx="876300" cy="1060733"/>
            <wp:effectExtent l="0" t="0" r="0" b="6350"/>
            <wp:wrapNone/>
            <wp:docPr id="10" name="Picture 10" descr="A picture containing container,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ontainer, glas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6300" cy="1060733"/>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0F944CD9" w14:textId="77777777" w:rsidR="00F44F31" w:rsidRPr="00410478" w:rsidRDefault="00F44F31" w:rsidP="00F44F31">
      <w:pPr>
        <w:tabs>
          <w:tab w:val="left" w:pos="5655"/>
        </w:tabs>
        <w:spacing w:after="240"/>
        <w:rPr>
          <w:rFonts w:ascii="Calibri" w:eastAsia="Calibri" w:hAnsi="Calibri" w:cs="Calibri"/>
          <w:sz w:val="24"/>
          <w:szCs w:val="24"/>
          <w14:textOutline w14:w="9525" w14:cap="rnd" w14:cmpd="sng" w14:algn="ctr">
            <w14:solidFill>
              <w14:schemeClr w14:val="bg1"/>
            </w14:solidFill>
            <w14:prstDash w14:val="solid"/>
            <w14:bevel/>
          </w14:textOutline>
        </w:rPr>
      </w:pPr>
      <w:r>
        <w:rPr>
          <w:rFonts w:ascii="Calibri" w:eastAsia="Calibri" w:hAnsi="Calibri" w:cs="Calibri"/>
          <w:sz w:val="24"/>
          <w:szCs w:val="24"/>
          <w14:textOutline w14:w="9525" w14:cap="rnd" w14:cmpd="sng" w14:algn="ctr">
            <w14:solidFill>
              <w14:schemeClr w14:val="bg1"/>
            </w14:solidFill>
            <w14:prstDash w14:val="solid"/>
            <w14:bevel/>
          </w14:textOutline>
        </w:rPr>
        <w:tab/>
      </w:r>
    </w:p>
    <w:p w14:paraId="4754DCC6" w14:textId="77777777" w:rsidR="00F44F31" w:rsidRDefault="00F44F31" w:rsidP="00F44F31">
      <w:pPr>
        <w:spacing w:after="240"/>
        <w:rPr>
          <w:rFonts w:ascii="Calibri" w:eastAsia="Calibri" w:hAnsi="Calibri" w:cs="Calibri"/>
          <w:sz w:val="24"/>
          <w:szCs w:val="24"/>
        </w:rPr>
      </w:pPr>
    </w:p>
    <w:p w14:paraId="1DA67DC2" w14:textId="77777777" w:rsidR="00F44F31" w:rsidRDefault="00F44F31" w:rsidP="00F44F31">
      <w:pPr>
        <w:spacing w:after="160" w:line="259" w:lineRule="auto"/>
        <w:rPr>
          <w:rFonts w:asciiTheme="minorHAnsi" w:eastAsiaTheme="minorHAnsi" w:hAnsiTheme="minorHAnsi" w:cstheme="minorBidi"/>
          <w:sz w:val="24"/>
          <w:szCs w:val="24"/>
        </w:rPr>
      </w:pPr>
    </w:p>
    <w:p w14:paraId="17334F8D" w14:textId="77777777" w:rsidR="00F44F31" w:rsidRPr="006A1BB1" w:rsidRDefault="00F44F31" w:rsidP="00F44F31">
      <w:pPr>
        <w:pStyle w:val="BodyText1"/>
        <w:rPr>
          <w:rFonts w:eastAsiaTheme="minorHAnsi"/>
          <w:sz w:val="24"/>
          <w:szCs w:val="24"/>
        </w:rPr>
      </w:pPr>
      <w:r w:rsidRPr="006A1BB1">
        <w:rPr>
          <w:rFonts w:eastAsiaTheme="minorHAnsi"/>
          <w:sz w:val="24"/>
          <w:szCs w:val="24"/>
        </w:rPr>
        <w:t xml:space="preserve">After a few minutes, there is no change to Glass 1. </w:t>
      </w:r>
    </w:p>
    <w:p w14:paraId="267F800F" w14:textId="77777777" w:rsidR="00F44F31" w:rsidRPr="006A1BB1" w:rsidRDefault="00F44F31" w:rsidP="00F44F31">
      <w:pPr>
        <w:pStyle w:val="BodyText1"/>
        <w:rPr>
          <w:rFonts w:eastAsiaTheme="minorHAnsi"/>
          <w:sz w:val="24"/>
          <w:szCs w:val="24"/>
        </w:rPr>
      </w:pPr>
      <w:r w:rsidRPr="006A1BB1">
        <w:rPr>
          <w:rFonts w:eastAsiaTheme="minorHAnsi"/>
          <w:sz w:val="24"/>
          <w:szCs w:val="24"/>
        </w:rPr>
        <w:t>After a few more minutes, water droplets form on the surface of Glass 2.</w:t>
      </w:r>
    </w:p>
    <w:p w14:paraId="04607CE5" w14:textId="77777777" w:rsidR="00F44F31" w:rsidRPr="006A1BB1" w:rsidRDefault="00F44F31" w:rsidP="00F44F31">
      <w:pPr>
        <w:pStyle w:val="BodyText1"/>
        <w:rPr>
          <w:rFonts w:asciiTheme="minorHAnsi" w:eastAsiaTheme="minorHAnsi" w:hAnsiTheme="minorHAnsi" w:cstheme="minorBidi"/>
          <w:sz w:val="24"/>
          <w:szCs w:val="24"/>
        </w:rPr>
      </w:pPr>
      <w:bookmarkStart w:id="14" w:name="_Hlk91767385"/>
    </w:p>
    <w:bookmarkEnd w:id="14"/>
    <w:p w14:paraId="04A40E93" w14:textId="77777777" w:rsidR="00F44F31" w:rsidRDefault="00F44F31" w:rsidP="00F44F31">
      <w:pPr>
        <w:rPr>
          <w:rFonts w:ascii="Calibri" w:hAnsi="Calibri" w:cs="Arial"/>
          <w:b/>
          <w:i/>
          <w:iCs/>
          <w:color w:val="808080"/>
          <w:sz w:val="24"/>
          <w:szCs w:val="22"/>
          <w:lang w:bidi="en-US"/>
        </w:rPr>
      </w:pPr>
      <w:r>
        <w:rPr>
          <w:i/>
          <w:color w:val="808080"/>
        </w:rPr>
        <w:br w:type="page"/>
      </w:r>
    </w:p>
    <w:p w14:paraId="24CFC56B" w14:textId="77777777" w:rsidR="00F44F31" w:rsidRPr="00C32A30" w:rsidRDefault="00F44F31" w:rsidP="00F44F31">
      <w:pPr>
        <w:pStyle w:val="Heading3"/>
        <w:rPr>
          <w:sz w:val="24"/>
          <w:szCs w:val="24"/>
        </w:rPr>
      </w:pPr>
      <w:bookmarkStart w:id="15" w:name="_Toc112312572"/>
      <w:r w:rsidRPr="00C32A30">
        <w:rPr>
          <w:sz w:val="24"/>
          <w:szCs w:val="24"/>
        </w:rPr>
        <w:t>Prompt 1</w:t>
      </w:r>
      <w:bookmarkEnd w:id="15"/>
    </w:p>
    <w:p w14:paraId="51D54D32" w14:textId="77777777" w:rsidR="00F44F31" w:rsidRPr="003D38A7" w:rsidRDefault="00F44F31" w:rsidP="00F44F31">
      <w:pPr>
        <w:pStyle w:val="Heading2"/>
        <w:spacing w:before="240"/>
        <w:rPr>
          <w:rFonts w:eastAsiaTheme="minorHAnsi"/>
        </w:rPr>
      </w:pPr>
      <w:bookmarkStart w:id="16" w:name="_Toc112312573"/>
      <w:r w:rsidRPr="003D38A7">
        <w:rPr>
          <w:rFonts w:eastAsiaTheme="minorHAnsi"/>
        </w:rPr>
        <w:t>Part A.</w:t>
      </w:r>
      <w:bookmarkEnd w:id="16"/>
    </w:p>
    <w:p w14:paraId="7EFF6142" w14:textId="77777777" w:rsidR="00F44F31" w:rsidRDefault="00F44F31" w:rsidP="00F44F31">
      <w:pPr>
        <w:pStyle w:val="BodyText1"/>
        <w:rPr>
          <w:rFonts w:eastAsiaTheme="minorHAnsi"/>
          <w:sz w:val="24"/>
          <w:szCs w:val="24"/>
        </w:rPr>
      </w:pPr>
      <w:r>
        <w:rPr>
          <w:rFonts w:eastAsiaTheme="minorHAnsi"/>
          <w:sz w:val="24"/>
          <w:szCs w:val="24"/>
        </w:rPr>
        <w:t xml:space="preserve">Condensation happens when particles in a gas cool down. As the gas particles cool, they begin to move closer together. Finally, the particles form a liquid. </w:t>
      </w:r>
    </w:p>
    <w:p w14:paraId="264328F9" w14:textId="77777777" w:rsidR="00F44F31" w:rsidRPr="006A1BB1" w:rsidRDefault="00F44F31" w:rsidP="00F44F31">
      <w:pPr>
        <w:pStyle w:val="BodyText1"/>
        <w:rPr>
          <w:rFonts w:eastAsiaTheme="minorHAnsi"/>
          <w:sz w:val="24"/>
          <w:szCs w:val="24"/>
        </w:rPr>
      </w:pPr>
      <w:r>
        <w:rPr>
          <w:rFonts w:eastAsiaTheme="minorHAnsi"/>
          <w:sz w:val="24"/>
          <w:szCs w:val="24"/>
        </w:rPr>
        <w:t xml:space="preserve">When water is a gas, it is called water vapor. When water vapor cools, it forms liquid water. </w:t>
      </w:r>
    </w:p>
    <w:p w14:paraId="7987A601" w14:textId="77777777" w:rsidR="00F44F31" w:rsidRPr="00815020" w:rsidRDefault="00F44F31" w:rsidP="00F44F31">
      <w:pPr>
        <w:pStyle w:val="Heading2"/>
        <w:numPr>
          <w:ilvl w:val="0"/>
          <w:numId w:val="8"/>
        </w:numPr>
        <w:tabs>
          <w:tab w:val="num" w:pos="360"/>
        </w:tabs>
        <w:spacing w:after="120"/>
        <w:ind w:left="0" w:firstLine="0"/>
        <w:rPr>
          <w:rFonts w:eastAsiaTheme="minorHAnsi" w:cs="Calibri"/>
          <w:b w:val="0"/>
          <w:iCs w:val="0"/>
          <w:szCs w:val="24"/>
          <w:lang w:bidi="ar-SA"/>
        </w:rPr>
      </w:pPr>
      <w:bookmarkStart w:id="17" w:name="_Toc112312574"/>
      <w:r w:rsidRPr="00815020">
        <w:rPr>
          <w:rFonts w:eastAsiaTheme="minorHAnsi" w:cs="Calibri"/>
          <w:b w:val="0"/>
          <w:iCs w:val="0"/>
          <w:szCs w:val="24"/>
          <w:lang w:bidi="ar-SA"/>
        </w:rPr>
        <w:t xml:space="preserve">Use </w:t>
      </w:r>
      <w:r w:rsidRPr="00815020">
        <w:rPr>
          <w:rFonts w:eastAsiaTheme="minorHAnsi" w:cs="Calibri"/>
          <w:bCs/>
          <w:iCs w:val="0"/>
          <w:szCs w:val="24"/>
          <w:lang w:bidi="ar-SA"/>
        </w:rPr>
        <w:t>Model 1</w:t>
      </w:r>
      <w:r w:rsidRPr="00815020">
        <w:rPr>
          <w:rFonts w:eastAsiaTheme="minorHAnsi" w:cs="Calibri"/>
          <w:b w:val="0"/>
          <w:iCs w:val="0"/>
          <w:szCs w:val="24"/>
          <w:lang w:bidi="ar-SA"/>
        </w:rPr>
        <w:t xml:space="preserve"> to draw the particle arrangement of water particles in water vapor.</w:t>
      </w:r>
      <w:bookmarkEnd w:id="17"/>
    </w:p>
    <w:p w14:paraId="63F8747D" w14:textId="77777777" w:rsidR="00F44F31" w:rsidRPr="00815020" w:rsidRDefault="00F44F31" w:rsidP="00F44F31">
      <w:pPr>
        <w:pStyle w:val="Heading2"/>
        <w:numPr>
          <w:ilvl w:val="0"/>
          <w:numId w:val="8"/>
        </w:numPr>
        <w:tabs>
          <w:tab w:val="num" w:pos="360"/>
        </w:tabs>
        <w:spacing w:after="120"/>
        <w:ind w:left="0" w:firstLine="0"/>
        <w:rPr>
          <w:rFonts w:eastAsiaTheme="minorHAnsi" w:cs="Calibri"/>
          <w:b w:val="0"/>
          <w:iCs w:val="0"/>
          <w:szCs w:val="24"/>
          <w:lang w:bidi="ar-SA"/>
        </w:rPr>
      </w:pPr>
      <w:bookmarkStart w:id="18" w:name="_Toc112312575"/>
      <w:r w:rsidRPr="00815020">
        <w:rPr>
          <w:rFonts w:eastAsiaTheme="minorHAnsi" w:cs="Calibri"/>
          <w:b w:val="0"/>
          <w:iCs w:val="0"/>
          <w:szCs w:val="24"/>
          <w:lang w:bidi="ar-SA"/>
        </w:rPr>
        <w:t xml:space="preserve">Use </w:t>
      </w:r>
      <w:r w:rsidRPr="00E9430D">
        <w:rPr>
          <w:rFonts w:eastAsiaTheme="minorHAnsi" w:cs="Calibri"/>
          <w:bCs/>
          <w:iCs w:val="0"/>
          <w:szCs w:val="24"/>
          <w:lang w:bidi="ar-SA"/>
        </w:rPr>
        <w:t>Model 2</w:t>
      </w:r>
      <w:r w:rsidRPr="00815020">
        <w:rPr>
          <w:rFonts w:eastAsiaTheme="minorHAnsi" w:cs="Calibri"/>
          <w:b w:val="0"/>
          <w:iCs w:val="0"/>
          <w:szCs w:val="24"/>
          <w:lang w:bidi="ar-SA"/>
        </w:rPr>
        <w:t xml:space="preserve"> to draw the particle arrangement of water particles in liquid water.</w:t>
      </w:r>
      <w:bookmarkEnd w:id="18"/>
      <w:r w:rsidRPr="00815020">
        <w:rPr>
          <w:rFonts w:eastAsiaTheme="minorHAnsi" w:cs="Calibri"/>
          <w:b w:val="0"/>
          <w:iCs w:val="0"/>
          <w:szCs w:val="24"/>
          <w:lang w:bidi="ar-SA"/>
        </w:rPr>
        <w:t xml:space="preserve"> </w:t>
      </w:r>
    </w:p>
    <w:p w14:paraId="4D99D0A0" w14:textId="77777777" w:rsidR="00F44F31" w:rsidRDefault="00F44F31" w:rsidP="00F44F31">
      <w:pPr>
        <w:pStyle w:val="BodyText1"/>
        <w:numPr>
          <w:ilvl w:val="0"/>
          <w:numId w:val="8"/>
        </w:numPr>
        <w:rPr>
          <w:rFonts w:eastAsiaTheme="minorHAnsi" w:cs="Calibri"/>
          <w:sz w:val="24"/>
          <w:szCs w:val="24"/>
        </w:rPr>
      </w:pPr>
      <w:bookmarkStart w:id="19" w:name="_Toc112312576"/>
      <w:r w:rsidRPr="00C74B4C">
        <w:rPr>
          <w:rFonts w:eastAsiaTheme="minorHAnsi" w:cs="Calibri"/>
          <w:sz w:val="24"/>
          <w:szCs w:val="24"/>
        </w:rPr>
        <w:t xml:space="preserve">Use the symbol of a particle in the key to draw the particles. </w:t>
      </w:r>
    </w:p>
    <w:bookmarkEnd w:id="19"/>
    <w:p w14:paraId="20E57593" w14:textId="77777777" w:rsidR="00F44F31" w:rsidRDefault="00F44F31" w:rsidP="00F44F31">
      <w:pPr>
        <w:jc w:val="center"/>
        <w:rPr>
          <w:rFonts w:eastAsiaTheme="minorHAnsi"/>
        </w:rPr>
      </w:pPr>
      <w:r>
        <w:rPr>
          <w:rFonts w:eastAsiaTheme="minorHAnsi"/>
          <w:noProof/>
        </w:rPr>
        <mc:AlternateContent>
          <mc:Choice Requires="wps">
            <w:drawing>
              <wp:anchor distT="0" distB="0" distL="114300" distR="114300" simplePos="0" relativeHeight="251668480" behindDoc="0" locked="0" layoutInCell="1" allowOverlap="1" wp14:anchorId="3B2323B3" wp14:editId="4E1D7027">
                <wp:simplePos x="0" y="0"/>
                <wp:positionH relativeFrom="column">
                  <wp:posOffset>431745</wp:posOffset>
                </wp:positionH>
                <wp:positionV relativeFrom="paragraph">
                  <wp:posOffset>993306</wp:posOffset>
                </wp:positionV>
                <wp:extent cx="2401294" cy="2393342"/>
                <wp:effectExtent l="19050" t="19050" r="18415" b="26035"/>
                <wp:wrapNone/>
                <wp:docPr id="2" name="Oval 2"/>
                <wp:cNvGraphicFramePr/>
                <a:graphic xmlns:a="http://schemas.openxmlformats.org/drawingml/2006/main">
                  <a:graphicData uri="http://schemas.microsoft.com/office/word/2010/wordprocessingShape">
                    <wps:wsp>
                      <wps:cNvSpPr/>
                      <wps:spPr>
                        <a:xfrm>
                          <a:off x="0" y="0"/>
                          <a:ext cx="2401294" cy="2393342"/>
                        </a:xfrm>
                        <a:prstGeom prst="ellipse">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53091" id="Oval 2" o:spid="_x0000_s1026" style="position:absolute;margin-left:34pt;margin-top:78.2pt;width:189.1pt;height:18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" fillcolor="window" strokecolor="windowText" strokeweight="2.25pt"/>
            </w:pict>
          </mc:Fallback>
        </mc:AlternateContent>
      </w:r>
      <w:r>
        <w:rPr>
          <w:rFonts w:eastAsiaTheme="minorHAnsi"/>
          <w:noProof/>
        </w:rPr>
        <mc:AlternateContent>
          <mc:Choice Requires="wps">
            <w:drawing>
              <wp:anchor distT="0" distB="0" distL="114300" distR="114300" simplePos="0" relativeHeight="251667456" behindDoc="0" locked="0" layoutInCell="1" allowOverlap="1" wp14:anchorId="5A64781C" wp14:editId="5B60B23F">
                <wp:simplePos x="0" y="0"/>
                <wp:positionH relativeFrom="column">
                  <wp:posOffset>3164619</wp:posOffset>
                </wp:positionH>
                <wp:positionV relativeFrom="paragraph">
                  <wp:posOffset>986183</wp:posOffset>
                </wp:positionV>
                <wp:extent cx="2401294" cy="2393342"/>
                <wp:effectExtent l="19050" t="19050" r="18415" b="26035"/>
                <wp:wrapNone/>
                <wp:docPr id="14" name="Oval 14"/>
                <wp:cNvGraphicFramePr/>
                <a:graphic xmlns:a="http://schemas.openxmlformats.org/drawingml/2006/main">
                  <a:graphicData uri="http://schemas.microsoft.com/office/word/2010/wordprocessingShape">
                    <wps:wsp>
                      <wps:cNvSpPr/>
                      <wps:spPr>
                        <a:xfrm>
                          <a:off x="0" y="0"/>
                          <a:ext cx="2401294" cy="2393342"/>
                        </a:xfrm>
                        <a:prstGeom prst="ellipse">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68E1A7" id="Oval 14" o:spid="_x0000_s1026" style="position:absolute;margin-left:249.2pt;margin-top:77.65pt;width:189.1pt;height:18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" fillcolor="white [3212]" strokecolor="black [3213]" strokeweight="2.25pt"/>
            </w:pict>
          </mc:Fallback>
        </mc:AlternateContent>
      </w:r>
      <w:r>
        <w:rPr>
          <w:rFonts w:eastAsiaTheme="minorHAnsi"/>
          <w:noProof/>
        </w:rPr>
        <w:drawing>
          <wp:inline distT="0" distB="0" distL="0" distR="0" wp14:anchorId="27A30031" wp14:editId="334B2175">
            <wp:extent cx="5940938" cy="818984"/>
            <wp:effectExtent l="0" t="0" r="3175" b="635"/>
            <wp:docPr id="22" name="Picture 2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5943600" cy="819351"/>
                    </a:xfrm>
                    <a:prstGeom prst="rect">
                      <a:avLst/>
                    </a:prstGeom>
                    <a:ln>
                      <a:noFill/>
                    </a:ln>
                    <a:extLst>
                      <a:ext uri="{53640926-AAD7-44D8-BBD7-CCE9431645EC}">
                        <a14:shadowObscured xmlns:a14="http://schemas.microsoft.com/office/drawing/2010/main"/>
                      </a:ext>
                    </a:extLst>
                  </pic:spPr>
                </pic:pic>
              </a:graphicData>
            </a:graphic>
          </wp:inline>
        </w:drawing>
      </w:r>
    </w:p>
    <w:p w14:paraId="1DDC4E03" w14:textId="77777777" w:rsidR="00F44F31" w:rsidRDefault="00F44F31" w:rsidP="00F44F31">
      <w:pPr>
        <w:jc w:val="center"/>
        <w:rPr>
          <w:rFonts w:eastAsiaTheme="minorHAnsi"/>
        </w:rPr>
      </w:pPr>
    </w:p>
    <w:p w14:paraId="27A9991D" w14:textId="77777777" w:rsidR="00F44F31" w:rsidRDefault="00F44F31" w:rsidP="00F44F31">
      <w:pPr>
        <w:jc w:val="center"/>
        <w:rPr>
          <w:rFonts w:eastAsiaTheme="minorHAnsi"/>
        </w:rPr>
      </w:pPr>
    </w:p>
    <w:p w14:paraId="3063C713" w14:textId="77777777" w:rsidR="00F44F31" w:rsidRDefault="00F44F31" w:rsidP="00F44F31">
      <w:pPr>
        <w:jc w:val="center"/>
        <w:rPr>
          <w:rFonts w:eastAsiaTheme="minorHAnsi"/>
        </w:rPr>
      </w:pPr>
    </w:p>
    <w:p w14:paraId="7ED90010" w14:textId="77777777" w:rsidR="00F44F31" w:rsidRDefault="00F44F31" w:rsidP="00F44F31">
      <w:pPr>
        <w:jc w:val="center"/>
        <w:rPr>
          <w:rFonts w:eastAsiaTheme="minorHAnsi"/>
        </w:rPr>
      </w:pPr>
    </w:p>
    <w:p w14:paraId="65E44FAF" w14:textId="77777777" w:rsidR="00F44F31" w:rsidRDefault="00F44F31" w:rsidP="00F44F31">
      <w:pPr>
        <w:jc w:val="center"/>
        <w:rPr>
          <w:rFonts w:eastAsiaTheme="minorHAnsi"/>
        </w:rPr>
      </w:pPr>
    </w:p>
    <w:p w14:paraId="02D1DFBE" w14:textId="77777777" w:rsidR="00F44F31" w:rsidRDefault="00F44F31" w:rsidP="00F44F31">
      <w:pPr>
        <w:jc w:val="center"/>
        <w:rPr>
          <w:rFonts w:eastAsiaTheme="minorHAnsi"/>
        </w:rPr>
      </w:pPr>
    </w:p>
    <w:p w14:paraId="48813678" w14:textId="77777777" w:rsidR="00F44F31" w:rsidRDefault="00F44F31" w:rsidP="00F44F31">
      <w:pPr>
        <w:jc w:val="center"/>
        <w:rPr>
          <w:rFonts w:eastAsiaTheme="minorHAnsi"/>
        </w:rPr>
      </w:pPr>
    </w:p>
    <w:p w14:paraId="20136726" w14:textId="77777777" w:rsidR="00F44F31" w:rsidRDefault="00F44F31" w:rsidP="00F44F31">
      <w:pPr>
        <w:jc w:val="center"/>
        <w:rPr>
          <w:rFonts w:eastAsiaTheme="minorHAnsi"/>
        </w:rPr>
      </w:pPr>
    </w:p>
    <w:p w14:paraId="2368E736" w14:textId="77777777" w:rsidR="00F44F31" w:rsidRDefault="00F44F31" w:rsidP="00F44F31">
      <w:pPr>
        <w:jc w:val="center"/>
        <w:rPr>
          <w:rFonts w:eastAsiaTheme="minorHAnsi"/>
        </w:rPr>
      </w:pPr>
    </w:p>
    <w:p w14:paraId="0A7AC442" w14:textId="77777777" w:rsidR="00F44F31" w:rsidRDefault="00F44F31" w:rsidP="00F44F31">
      <w:pPr>
        <w:jc w:val="center"/>
        <w:rPr>
          <w:rFonts w:eastAsiaTheme="minorHAnsi"/>
        </w:rPr>
      </w:pPr>
    </w:p>
    <w:p w14:paraId="22C7CFF3" w14:textId="77777777" w:rsidR="00F44F31" w:rsidRDefault="00F44F31" w:rsidP="00F44F31">
      <w:pPr>
        <w:jc w:val="center"/>
        <w:rPr>
          <w:rFonts w:eastAsiaTheme="minorHAnsi"/>
        </w:rPr>
      </w:pPr>
    </w:p>
    <w:p w14:paraId="66816B0D" w14:textId="77777777" w:rsidR="00F44F31" w:rsidRDefault="00F44F31" w:rsidP="00F44F31">
      <w:pPr>
        <w:jc w:val="center"/>
        <w:rPr>
          <w:rFonts w:eastAsiaTheme="minorHAnsi"/>
        </w:rPr>
      </w:pPr>
    </w:p>
    <w:p w14:paraId="0DF4C065" w14:textId="77777777" w:rsidR="00F44F31" w:rsidRDefault="00F44F31" w:rsidP="00F44F31">
      <w:pPr>
        <w:jc w:val="center"/>
        <w:rPr>
          <w:rFonts w:eastAsiaTheme="minorHAnsi"/>
        </w:rPr>
      </w:pPr>
    </w:p>
    <w:p w14:paraId="0185A109" w14:textId="77777777" w:rsidR="00F44F31" w:rsidRDefault="00F44F31" w:rsidP="00F44F31">
      <w:pPr>
        <w:jc w:val="center"/>
        <w:rPr>
          <w:rFonts w:eastAsiaTheme="minorHAnsi"/>
        </w:rPr>
      </w:pPr>
    </w:p>
    <w:p w14:paraId="7E7F8E8A" w14:textId="77777777" w:rsidR="00F44F31" w:rsidRDefault="00F44F31" w:rsidP="00F44F31">
      <w:pPr>
        <w:jc w:val="center"/>
        <w:rPr>
          <w:rFonts w:eastAsiaTheme="minorHAnsi"/>
        </w:rPr>
      </w:pPr>
    </w:p>
    <w:p w14:paraId="7E8C2DC8" w14:textId="77777777" w:rsidR="00F44F31" w:rsidRPr="002E217B" w:rsidRDefault="00F44F31" w:rsidP="00F44F31">
      <w:pPr>
        <w:jc w:val="center"/>
        <w:rPr>
          <w:rFonts w:eastAsiaTheme="minorHAnsi"/>
        </w:rPr>
      </w:pPr>
    </w:p>
    <w:p w14:paraId="62C53B61" w14:textId="77777777" w:rsidR="00F44F31" w:rsidRPr="00240645" w:rsidRDefault="00F44F31" w:rsidP="00F44F31">
      <w:pPr>
        <w:rPr>
          <w:rFonts w:asciiTheme="minorHAnsi" w:eastAsiaTheme="minorHAnsi" w:hAnsiTheme="minorHAnsi" w:cstheme="minorHAnsi"/>
          <w:sz w:val="24"/>
          <w:szCs w:val="24"/>
        </w:rPr>
      </w:pPr>
    </w:p>
    <w:p w14:paraId="4383DD77" w14:textId="77777777" w:rsidR="00F44F31" w:rsidRDefault="00F44F31" w:rsidP="00F44F31">
      <w:pPr>
        <w:pStyle w:val="Heading2"/>
        <w:spacing w:after="120"/>
        <w:rPr>
          <w:rFonts w:asciiTheme="minorHAnsi" w:eastAsiaTheme="minorHAnsi" w:hAnsiTheme="minorHAnsi" w:cstheme="minorBidi"/>
          <w:bCs/>
          <w:iCs w:val="0"/>
          <w:szCs w:val="24"/>
          <w:lang w:bidi="ar-SA"/>
        </w:rPr>
      </w:pPr>
      <w:bookmarkStart w:id="20" w:name="_Toc112312577"/>
      <w:r>
        <w:rPr>
          <w:rFonts w:eastAsia="Calibri" w:cs="Calibri"/>
          <w:noProof/>
          <w:szCs w:val="24"/>
        </w:rPr>
        <mc:AlternateContent>
          <mc:Choice Requires="wps">
            <w:drawing>
              <wp:anchor distT="0" distB="0" distL="114300" distR="114300" simplePos="0" relativeHeight="251665408" behindDoc="0" locked="0" layoutInCell="1" allowOverlap="1" wp14:anchorId="644F4E2F" wp14:editId="51774241">
                <wp:simplePos x="0" y="0"/>
                <wp:positionH relativeFrom="margin">
                  <wp:align>center</wp:align>
                </wp:positionH>
                <wp:positionV relativeFrom="paragraph">
                  <wp:posOffset>31750</wp:posOffset>
                </wp:positionV>
                <wp:extent cx="1362075" cy="1057275"/>
                <wp:effectExtent l="19050" t="19050" r="28575" b="28575"/>
                <wp:wrapNone/>
                <wp:docPr id="13" name="Text Box 13"/>
                <wp:cNvGraphicFramePr/>
                <a:graphic xmlns:a="http://schemas.openxmlformats.org/drawingml/2006/main">
                  <a:graphicData uri="http://schemas.microsoft.com/office/word/2010/wordprocessingShape">
                    <wps:wsp>
                      <wps:cNvSpPr txBox="1"/>
                      <wps:spPr>
                        <a:xfrm>
                          <a:off x="0" y="0"/>
                          <a:ext cx="1362075" cy="1057275"/>
                        </a:xfrm>
                        <a:prstGeom prst="rect">
                          <a:avLst/>
                        </a:prstGeom>
                        <a:solidFill>
                          <a:schemeClr val="lt1"/>
                        </a:solidFill>
                        <a:ln w="28575">
                          <a:solidFill>
                            <a:prstClr val="black"/>
                          </a:solidFill>
                        </a:ln>
                      </wps:spPr>
                      <wps:txbx>
                        <w:txbxContent>
                          <w:p w14:paraId="301F5FED" w14:textId="77777777" w:rsidR="00F44F31" w:rsidRPr="00815020" w:rsidRDefault="00F44F31" w:rsidP="00F44F31">
                            <w:pPr>
                              <w:jc w:val="center"/>
                              <w:rPr>
                                <w:rFonts w:ascii="Calibri" w:hAnsi="Calibri" w:cs="Calibri"/>
                                <w:b/>
                                <w:bCs/>
                                <w:sz w:val="24"/>
                                <w:szCs w:val="24"/>
                              </w:rPr>
                            </w:pPr>
                            <w:r w:rsidRPr="00815020">
                              <w:rPr>
                                <w:rFonts w:ascii="Calibri" w:hAnsi="Calibri" w:cs="Calibri"/>
                                <w:b/>
                                <w:bCs/>
                                <w:sz w:val="24"/>
                                <w:szCs w:val="24"/>
                              </w:rPr>
                              <w:t>KEY</w:t>
                            </w:r>
                          </w:p>
                          <w:p w14:paraId="3EAFC6DD" w14:textId="77777777" w:rsidR="00F44F31" w:rsidRPr="00815020" w:rsidRDefault="00F44F31" w:rsidP="00F44F31">
                            <w:pPr>
                              <w:jc w:val="center"/>
                              <w:rPr>
                                <w:rFonts w:ascii="Calibri" w:hAnsi="Calibri" w:cs="Calibri"/>
                                <w:b/>
                                <w:bCs/>
                                <w:sz w:val="24"/>
                                <w:szCs w:val="24"/>
                              </w:rPr>
                            </w:pPr>
                          </w:p>
                          <w:p w14:paraId="786CD5DD" w14:textId="77777777" w:rsidR="00F44F31" w:rsidRPr="00815020" w:rsidRDefault="00F44F31" w:rsidP="00F44F31">
                            <w:pPr>
                              <w:rPr>
                                <w:rFonts w:ascii="Calibri" w:hAnsi="Calibri" w:cs="Calibri"/>
                                <w:b/>
                                <w:bCs/>
                                <w:sz w:val="24"/>
                                <w:szCs w:val="24"/>
                              </w:rPr>
                            </w:pPr>
                            <w:r w:rsidRPr="00815020">
                              <w:rPr>
                                <w:rFonts w:ascii="Calibri" w:hAnsi="Calibri" w:cs="Calibri"/>
                                <w:b/>
                                <w:bCs/>
                                <w:sz w:val="24"/>
                                <w:szCs w:val="24"/>
                              </w:rPr>
                              <w:t xml:space="preserve">              Particle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F4E2F" id="Text Box 13" o:spid="_x0000_s1028" type="#_x0000_t202" style="position:absolute;margin-left:0;margin-top:2.5pt;width:107.25pt;height:83.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" fillcolor="white [3201]" strokeweight="2.25pt">
                <v:textbox>
                  <w:txbxContent>
                    <w:p w14:paraId="301F5FED" w14:textId="77777777" w:rsidR="00F44F31" w:rsidRPr="00815020" w:rsidRDefault="00F44F31" w:rsidP="00F44F31">
                      <w:pPr>
                        <w:jc w:val="center"/>
                        <w:rPr>
                          <w:rFonts w:ascii="Calibri" w:hAnsi="Calibri" w:cs="Calibri"/>
                          <w:b/>
                          <w:bCs/>
                          <w:sz w:val="24"/>
                          <w:szCs w:val="24"/>
                        </w:rPr>
                      </w:pPr>
                      <w:r w:rsidRPr="00815020">
                        <w:rPr>
                          <w:rFonts w:ascii="Calibri" w:hAnsi="Calibri" w:cs="Calibri"/>
                          <w:b/>
                          <w:bCs/>
                          <w:sz w:val="24"/>
                          <w:szCs w:val="24"/>
                        </w:rPr>
                        <w:t>KEY</w:t>
                      </w:r>
                    </w:p>
                    <w:p w14:paraId="3EAFC6DD" w14:textId="77777777" w:rsidR="00F44F31" w:rsidRPr="00815020" w:rsidRDefault="00F44F31" w:rsidP="00F44F31">
                      <w:pPr>
                        <w:jc w:val="center"/>
                        <w:rPr>
                          <w:rFonts w:ascii="Calibri" w:hAnsi="Calibri" w:cs="Calibri"/>
                          <w:b/>
                          <w:bCs/>
                          <w:sz w:val="24"/>
                          <w:szCs w:val="24"/>
                        </w:rPr>
                      </w:pPr>
                    </w:p>
                    <w:p w14:paraId="786CD5DD" w14:textId="77777777" w:rsidR="00F44F31" w:rsidRPr="00815020" w:rsidRDefault="00F44F31" w:rsidP="00F44F31">
                      <w:pPr>
                        <w:rPr>
                          <w:rFonts w:ascii="Calibri" w:hAnsi="Calibri" w:cs="Calibri"/>
                          <w:b/>
                          <w:bCs/>
                          <w:sz w:val="24"/>
                          <w:szCs w:val="24"/>
                        </w:rPr>
                      </w:pPr>
                      <w:r w:rsidRPr="00815020">
                        <w:rPr>
                          <w:rFonts w:ascii="Calibri" w:hAnsi="Calibri" w:cs="Calibri"/>
                          <w:b/>
                          <w:bCs/>
                          <w:sz w:val="24"/>
                          <w:szCs w:val="24"/>
                        </w:rPr>
                        <w:t xml:space="preserve">              Particle</w:t>
                      </w:r>
                    </w:p>
                  </w:txbxContent>
                </v:textbox>
                <w10:wrap anchorx="margin"/>
              </v:shape>
            </w:pict>
          </mc:Fallback>
        </mc:AlternateContent>
      </w:r>
      <w:bookmarkEnd w:id="20"/>
    </w:p>
    <w:p w14:paraId="34D40748" w14:textId="77777777" w:rsidR="00F44F31" w:rsidRDefault="00F44F31" w:rsidP="00F44F31">
      <w:pPr>
        <w:pStyle w:val="Heading2"/>
        <w:spacing w:after="120"/>
        <w:rPr>
          <w:rFonts w:asciiTheme="minorHAnsi" w:eastAsiaTheme="minorHAnsi" w:hAnsiTheme="minorHAnsi" w:cstheme="minorBidi"/>
          <w:bCs/>
          <w:iCs w:val="0"/>
          <w:szCs w:val="24"/>
          <w:lang w:bidi="ar-SA"/>
        </w:rPr>
      </w:pPr>
      <w:bookmarkStart w:id="21" w:name="_Toc112312578"/>
      <w:r>
        <w:rPr>
          <w:noProof/>
        </w:rPr>
        <w:drawing>
          <wp:anchor distT="0" distB="0" distL="114300" distR="114300" simplePos="0" relativeHeight="251666432" behindDoc="0" locked="0" layoutInCell="1" allowOverlap="1" wp14:anchorId="6735A801" wp14:editId="107B19E3">
            <wp:simplePos x="0" y="0"/>
            <wp:positionH relativeFrom="column">
              <wp:posOffset>2514600</wp:posOffset>
            </wp:positionH>
            <wp:positionV relativeFrom="paragraph">
              <wp:posOffset>119380</wp:posOffset>
            </wp:positionV>
            <wp:extent cx="323215" cy="314325"/>
            <wp:effectExtent l="0" t="0" r="635" b="9525"/>
            <wp:wrapThrough wrapText="bothSides">
              <wp:wrapPolygon edited="0">
                <wp:start x="0" y="0"/>
                <wp:lineTo x="0" y="20945"/>
                <wp:lineTo x="20369" y="20945"/>
                <wp:lineTo x="20369" y="0"/>
                <wp:lineTo x="0" y="0"/>
              </wp:wrapPolygon>
            </wp:wrapThrough>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215" cy="314325"/>
                    </a:xfrm>
                    <a:prstGeom prst="rect">
                      <a:avLst/>
                    </a:prstGeom>
                  </pic:spPr>
                </pic:pic>
              </a:graphicData>
            </a:graphic>
            <wp14:sizeRelH relativeFrom="margin">
              <wp14:pctWidth>0</wp14:pctWidth>
            </wp14:sizeRelH>
            <wp14:sizeRelV relativeFrom="margin">
              <wp14:pctHeight>0</wp14:pctHeight>
            </wp14:sizeRelV>
          </wp:anchor>
        </w:drawing>
      </w:r>
      <w:bookmarkEnd w:id="21"/>
    </w:p>
    <w:p w14:paraId="452821F5" w14:textId="77777777" w:rsidR="00F44F31" w:rsidRDefault="00F44F31" w:rsidP="00F44F31">
      <w:pPr>
        <w:pStyle w:val="Heading2"/>
        <w:spacing w:after="120"/>
        <w:rPr>
          <w:rFonts w:asciiTheme="minorHAnsi" w:eastAsiaTheme="minorHAnsi" w:hAnsiTheme="minorHAnsi" w:cstheme="minorBidi"/>
          <w:bCs/>
          <w:iCs w:val="0"/>
          <w:szCs w:val="24"/>
          <w:lang w:bidi="ar-SA"/>
        </w:rPr>
      </w:pPr>
    </w:p>
    <w:p w14:paraId="2FAB94D0" w14:textId="77777777" w:rsidR="00F44F31" w:rsidRDefault="00F44F31" w:rsidP="00F44F31">
      <w:pPr>
        <w:pStyle w:val="Heading2"/>
        <w:spacing w:after="120"/>
        <w:rPr>
          <w:rFonts w:asciiTheme="minorHAnsi" w:eastAsiaTheme="minorHAnsi" w:hAnsiTheme="minorHAnsi" w:cstheme="minorBidi"/>
          <w:bCs/>
          <w:iCs w:val="0"/>
          <w:szCs w:val="24"/>
          <w:lang w:bidi="ar-SA"/>
        </w:rPr>
      </w:pPr>
    </w:p>
    <w:p w14:paraId="6478BD1D" w14:textId="77777777" w:rsidR="00F44F31" w:rsidRDefault="00F44F31" w:rsidP="00F44F31">
      <w:pPr>
        <w:rPr>
          <w:rFonts w:ascii="Calibri" w:eastAsiaTheme="minorHAnsi" w:hAnsi="Calibri" w:cs="Arial"/>
          <w:b/>
          <w:iCs/>
          <w:sz w:val="24"/>
          <w:szCs w:val="22"/>
          <w:lang w:bidi="en-US"/>
        </w:rPr>
      </w:pPr>
      <w:r>
        <w:rPr>
          <w:rFonts w:eastAsiaTheme="minorHAnsi"/>
        </w:rPr>
        <w:br w:type="page"/>
      </w:r>
    </w:p>
    <w:p w14:paraId="06FBDB4E" w14:textId="77777777" w:rsidR="00F44F31" w:rsidRPr="00C74B4C" w:rsidRDefault="00F44F31" w:rsidP="00F44F31">
      <w:pPr>
        <w:pStyle w:val="Heading2"/>
        <w:spacing w:before="240"/>
        <w:rPr>
          <w:rFonts w:eastAsiaTheme="minorHAnsi"/>
          <w:color w:val="000000" w:themeColor="text1"/>
        </w:rPr>
      </w:pPr>
      <w:bookmarkStart w:id="22" w:name="_Toc112312580"/>
      <w:bookmarkStart w:id="23" w:name="_Hlk90400484"/>
      <w:r w:rsidRPr="00C74B4C">
        <w:rPr>
          <w:rFonts w:eastAsiaTheme="minorHAnsi"/>
          <w:color w:val="000000" w:themeColor="text1"/>
        </w:rPr>
        <w:t>Part B.</w:t>
      </w:r>
      <w:bookmarkEnd w:id="22"/>
      <w:r w:rsidRPr="00C74B4C">
        <w:rPr>
          <w:rFonts w:eastAsiaTheme="minorHAnsi"/>
          <w:color w:val="000000" w:themeColor="text1"/>
        </w:rPr>
        <w:t xml:space="preserve"> </w:t>
      </w:r>
    </w:p>
    <w:p w14:paraId="0718E3AE" w14:textId="77777777" w:rsidR="00F44F31" w:rsidRPr="009B044B" w:rsidRDefault="00F44F31" w:rsidP="00F44F31">
      <w:pPr>
        <w:pStyle w:val="BodyText1"/>
        <w:rPr>
          <w:rFonts w:asciiTheme="minorHAnsi" w:eastAsiaTheme="minorHAnsi" w:hAnsiTheme="minorHAnsi" w:cstheme="minorHAnsi"/>
          <w:sz w:val="24"/>
          <w:szCs w:val="24"/>
        </w:rPr>
      </w:pPr>
      <w:r w:rsidRPr="004C5FC9">
        <w:rPr>
          <w:rStyle w:val="cf01"/>
          <w:rFonts w:asciiTheme="minorHAnsi" w:hAnsiTheme="minorHAnsi" w:cstheme="minorHAnsi"/>
          <w:sz w:val="24"/>
          <w:szCs w:val="24"/>
        </w:rPr>
        <w:t>Explain how the process of condensation supports the idea that all single water particles are too small to be seen. Use your particle arrangement drawings to support your response.</w:t>
      </w:r>
    </w:p>
    <w:bookmarkEnd w:id="23"/>
    <w:p w14:paraId="60E3415B" w14:textId="77777777" w:rsidR="00F44F31" w:rsidRPr="0075430E" w:rsidRDefault="00F44F31" w:rsidP="00F44F31">
      <w:pPr>
        <w:spacing w:after="240"/>
        <w:rPr>
          <w:rFonts w:ascii="Calibri" w:eastAsia="Calibri" w:hAnsi="Calibri" w:cs="Calibri"/>
          <w:sz w:val="24"/>
          <w:szCs w:val="24"/>
        </w:rPr>
      </w:pPr>
      <w:r w:rsidRPr="0075430E">
        <w:rPr>
          <w:rFonts w:ascii="Calibri" w:eastAsia="Calibri" w:hAnsi="Calibri" w:cs="Calibri"/>
          <w:sz w:val="24"/>
          <w:szCs w:val="24"/>
        </w:rPr>
        <w:t>______________________________________________________________________________</w:t>
      </w:r>
    </w:p>
    <w:p w14:paraId="094F3447" w14:textId="77777777" w:rsidR="00F44F31" w:rsidRPr="0075430E" w:rsidRDefault="00F44F31" w:rsidP="00F44F31">
      <w:pPr>
        <w:spacing w:after="240"/>
        <w:rPr>
          <w:rFonts w:ascii="Calibri" w:eastAsia="Calibri" w:hAnsi="Calibri" w:cs="Calibri"/>
          <w:sz w:val="24"/>
          <w:szCs w:val="24"/>
        </w:rPr>
      </w:pPr>
      <w:r w:rsidRPr="0075430E">
        <w:rPr>
          <w:rFonts w:ascii="Calibri" w:eastAsia="Calibri" w:hAnsi="Calibri" w:cs="Calibri"/>
          <w:sz w:val="24"/>
          <w:szCs w:val="24"/>
        </w:rPr>
        <w:t>______________________________________________________________________________</w:t>
      </w:r>
    </w:p>
    <w:p w14:paraId="3E9530B4" w14:textId="77777777" w:rsidR="00F44F31" w:rsidRPr="0075430E" w:rsidRDefault="00F44F31" w:rsidP="00F44F31">
      <w:pPr>
        <w:spacing w:after="240"/>
        <w:rPr>
          <w:rFonts w:ascii="Calibri" w:eastAsia="Calibri" w:hAnsi="Calibri" w:cs="Calibri"/>
          <w:sz w:val="24"/>
          <w:szCs w:val="24"/>
        </w:rPr>
      </w:pPr>
      <w:r w:rsidRPr="0075430E">
        <w:rPr>
          <w:rFonts w:ascii="Calibri" w:eastAsia="Calibri" w:hAnsi="Calibri" w:cs="Calibri"/>
          <w:sz w:val="24"/>
          <w:szCs w:val="24"/>
        </w:rPr>
        <w:t>______________________________________________________________________________</w:t>
      </w:r>
    </w:p>
    <w:p w14:paraId="7C7A49F8" w14:textId="77777777" w:rsidR="00F44F31" w:rsidRPr="0075430E" w:rsidRDefault="00F44F31" w:rsidP="00F44F31">
      <w:pPr>
        <w:spacing w:after="240"/>
        <w:rPr>
          <w:rFonts w:ascii="Calibri" w:eastAsia="Calibri" w:hAnsi="Calibri" w:cs="Calibri"/>
          <w:sz w:val="24"/>
          <w:szCs w:val="24"/>
        </w:rPr>
      </w:pPr>
      <w:bookmarkStart w:id="24" w:name="_Toc112312581"/>
      <w:bookmarkStart w:id="25" w:name="_Hlk90404035"/>
      <w:r w:rsidRPr="0075430E">
        <w:rPr>
          <w:rFonts w:ascii="Calibri" w:eastAsia="Calibri" w:hAnsi="Calibri" w:cs="Calibri"/>
          <w:sz w:val="24"/>
          <w:szCs w:val="24"/>
        </w:rPr>
        <w:t>______________________________________________________________________________</w:t>
      </w:r>
    </w:p>
    <w:p w14:paraId="7A74B476" w14:textId="77777777" w:rsidR="00F44F31" w:rsidRPr="0075430E" w:rsidRDefault="00F44F31" w:rsidP="00F44F31">
      <w:pPr>
        <w:spacing w:after="240"/>
        <w:rPr>
          <w:rFonts w:ascii="Calibri" w:eastAsia="Calibri" w:hAnsi="Calibri" w:cs="Calibri"/>
          <w:sz w:val="24"/>
          <w:szCs w:val="24"/>
        </w:rPr>
      </w:pPr>
      <w:r w:rsidRPr="0075430E">
        <w:rPr>
          <w:rFonts w:ascii="Calibri" w:eastAsia="Calibri" w:hAnsi="Calibri" w:cs="Calibri"/>
          <w:sz w:val="24"/>
          <w:szCs w:val="24"/>
        </w:rPr>
        <w:t>______________________________________________________________________________</w:t>
      </w:r>
    </w:p>
    <w:p w14:paraId="6A3C1F5B" w14:textId="77777777" w:rsidR="00F44F31" w:rsidRPr="006A1BB1" w:rsidRDefault="00F44F31" w:rsidP="00F44F31">
      <w:pPr>
        <w:pStyle w:val="Heading3"/>
        <w:rPr>
          <w:sz w:val="24"/>
          <w:szCs w:val="24"/>
        </w:rPr>
      </w:pPr>
      <w:r w:rsidRPr="006A1BB1">
        <w:rPr>
          <w:sz w:val="24"/>
          <w:szCs w:val="24"/>
        </w:rPr>
        <w:t>Prompt 2</w:t>
      </w:r>
      <w:bookmarkEnd w:id="24"/>
    </w:p>
    <w:p w14:paraId="1F8BD614" w14:textId="77777777" w:rsidR="00F44F31" w:rsidRPr="00815020" w:rsidRDefault="00F44F31" w:rsidP="00F44F31">
      <w:pPr>
        <w:pStyle w:val="BodyText1"/>
        <w:rPr>
          <w:rFonts w:eastAsia="Calibri" w:cs="Calibri"/>
          <w:sz w:val="24"/>
          <w:szCs w:val="24"/>
        </w:rPr>
      </w:pPr>
      <w:bookmarkStart w:id="26" w:name="_Hlk91767914"/>
      <w:r>
        <w:rPr>
          <w:rFonts w:eastAsia="Calibri" w:cs="Calibri"/>
          <w:sz w:val="24"/>
          <w:szCs w:val="24"/>
        </w:rPr>
        <w:t xml:space="preserve">Materials can be identified by their properties. </w:t>
      </w:r>
      <w:r w:rsidRPr="00815020" w:rsidDel="008974F4">
        <w:rPr>
          <w:rFonts w:eastAsia="Calibri" w:cs="Calibri"/>
          <w:sz w:val="24"/>
          <w:szCs w:val="24"/>
        </w:rPr>
        <w:t xml:space="preserve">One property is </w:t>
      </w:r>
      <w:r>
        <w:rPr>
          <w:rFonts w:eastAsia="Calibri" w:cs="Calibri"/>
          <w:sz w:val="24"/>
          <w:szCs w:val="24"/>
        </w:rPr>
        <w:t xml:space="preserve">how long it takes heat to flow through a material. </w:t>
      </w:r>
    </w:p>
    <w:bookmarkEnd w:id="26"/>
    <w:p w14:paraId="52A085F2" w14:textId="77777777" w:rsidR="00F44F31" w:rsidRPr="004C5FC9" w:rsidRDefault="00F44F31" w:rsidP="00F44F31">
      <w:pPr>
        <w:pStyle w:val="BodyText1"/>
        <w:rPr>
          <w:rFonts w:eastAsia="Calibri" w:cs="Calibri"/>
          <w:sz w:val="24"/>
          <w:szCs w:val="24"/>
          <w:lang w:bidi="en-US"/>
        </w:rPr>
      </w:pPr>
      <w:r w:rsidRPr="004C5FC9">
        <w:rPr>
          <w:rFonts w:eastAsia="Calibri" w:cs="Calibri"/>
          <w:sz w:val="24"/>
          <w:szCs w:val="24"/>
          <w:lang w:bidi="en-US"/>
        </w:rPr>
        <w:t>An investigation is conducted to measure how quickly heat flows through three different materials used to make drinking containers. Each container is filled with the same amount of water. For each of the three containers:</w:t>
      </w:r>
    </w:p>
    <w:p w14:paraId="733F7618" w14:textId="77777777" w:rsidR="00F44F31" w:rsidRPr="004C5FC9" w:rsidRDefault="00F44F31" w:rsidP="00F44F31">
      <w:pPr>
        <w:pStyle w:val="ListParagraph"/>
        <w:numPr>
          <w:ilvl w:val="0"/>
          <w:numId w:val="7"/>
        </w:numPr>
        <w:spacing w:after="120"/>
        <w:contextualSpacing w:val="0"/>
        <w:rPr>
          <w:rFonts w:eastAsia="Calibri" w:cs="Calibri"/>
          <w:sz w:val="24"/>
          <w:szCs w:val="24"/>
          <w:lang w:bidi="en-US"/>
        </w:rPr>
      </w:pPr>
      <w:r w:rsidRPr="004C5FC9">
        <w:rPr>
          <w:rFonts w:eastAsia="Calibri" w:cs="Calibri"/>
          <w:sz w:val="24"/>
          <w:szCs w:val="24"/>
          <w:lang w:bidi="en-US"/>
        </w:rPr>
        <w:t>The starting temperature of the water is measured</w:t>
      </w:r>
      <w:r>
        <w:rPr>
          <w:rFonts w:eastAsia="Calibri" w:cs="Calibri"/>
          <w:sz w:val="24"/>
          <w:szCs w:val="24"/>
          <w:lang w:bidi="en-US"/>
        </w:rPr>
        <w:t>.</w:t>
      </w:r>
    </w:p>
    <w:p w14:paraId="64A2671C" w14:textId="77777777" w:rsidR="00F44F31" w:rsidRPr="004C5FC9" w:rsidRDefault="00F44F31" w:rsidP="00F44F31">
      <w:pPr>
        <w:pStyle w:val="ListParagraph"/>
        <w:numPr>
          <w:ilvl w:val="0"/>
          <w:numId w:val="7"/>
        </w:numPr>
        <w:spacing w:after="120"/>
        <w:contextualSpacing w:val="0"/>
        <w:rPr>
          <w:rFonts w:eastAsia="Calibri" w:cs="Calibri"/>
          <w:sz w:val="24"/>
          <w:szCs w:val="24"/>
          <w:lang w:bidi="en-US"/>
        </w:rPr>
      </w:pPr>
      <w:r w:rsidRPr="004C5FC9">
        <w:rPr>
          <w:rFonts w:eastAsia="Calibri" w:cs="Calibri"/>
          <w:sz w:val="24"/>
          <w:szCs w:val="24"/>
          <w:lang w:bidi="en-US"/>
        </w:rPr>
        <w:t>After 20 minutes, the final temperature of the water is measured</w:t>
      </w:r>
      <w:r>
        <w:rPr>
          <w:rFonts w:eastAsia="Calibri" w:cs="Calibri"/>
          <w:sz w:val="24"/>
          <w:szCs w:val="24"/>
          <w:lang w:bidi="en-US"/>
        </w:rPr>
        <w:t>.</w:t>
      </w:r>
    </w:p>
    <w:p w14:paraId="455A88B2" w14:textId="77777777" w:rsidR="00F44F31" w:rsidRPr="004C5FC9" w:rsidRDefault="00F44F31" w:rsidP="00F44F31">
      <w:pPr>
        <w:pStyle w:val="ListParagraph"/>
        <w:numPr>
          <w:ilvl w:val="0"/>
          <w:numId w:val="7"/>
        </w:numPr>
        <w:spacing w:after="120"/>
        <w:contextualSpacing w:val="0"/>
        <w:rPr>
          <w:rFonts w:eastAsia="Calibri" w:cs="Calibri"/>
          <w:sz w:val="24"/>
          <w:szCs w:val="24"/>
          <w:lang w:bidi="en-US"/>
        </w:rPr>
      </w:pPr>
      <w:r w:rsidRPr="004C5FC9">
        <w:rPr>
          <w:rFonts w:eastAsia="Calibri" w:cs="Calibri"/>
          <w:sz w:val="24"/>
          <w:szCs w:val="24"/>
          <w:lang w:bidi="en-US"/>
        </w:rPr>
        <w:t>The total amount of heat loss is calculated</w:t>
      </w:r>
      <w:r>
        <w:rPr>
          <w:rFonts w:eastAsia="Calibri" w:cs="Calibri"/>
          <w:sz w:val="24"/>
          <w:szCs w:val="24"/>
          <w:lang w:bidi="en-US"/>
        </w:rPr>
        <w:t>.</w:t>
      </w:r>
    </w:p>
    <w:p w14:paraId="3D3AE13E" w14:textId="77777777" w:rsidR="00F44F31" w:rsidRDefault="00F44F31" w:rsidP="00F44F31">
      <w:pPr>
        <w:rPr>
          <w:rFonts w:ascii="Calibri" w:eastAsia="Calibri" w:hAnsi="Calibri" w:cs="Arial"/>
          <w:b/>
          <w:bCs/>
          <w:sz w:val="22"/>
          <w:szCs w:val="22"/>
          <w:lang w:bidi="en-US"/>
        </w:rPr>
      </w:pPr>
      <w:r>
        <w:rPr>
          <w:rFonts w:eastAsia="Calibri"/>
          <w:b/>
          <w:bCs/>
          <w:lang w:bidi="en-US"/>
        </w:rPr>
        <w:br w:type="page"/>
      </w:r>
    </w:p>
    <w:p w14:paraId="16DFD36E" w14:textId="77777777" w:rsidR="00F44F31" w:rsidRPr="006A1BB1" w:rsidRDefault="00F44F31" w:rsidP="00F44F31">
      <w:pPr>
        <w:pStyle w:val="BodyText1"/>
        <w:rPr>
          <w:rFonts w:eastAsia="Calibri"/>
          <w:sz w:val="24"/>
          <w:szCs w:val="24"/>
          <w:lang w:bidi="en-US"/>
        </w:rPr>
      </w:pPr>
      <w:r w:rsidRPr="006A1BB1">
        <w:rPr>
          <w:rFonts w:eastAsia="Calibri"/>
          <w:b/>
          <w:bCs/>
          <w:sz w:val="24"/>
          <w:szCs w:val="24"/>
          <w:lang w:bidi="en-US"/>
        </w:rPr>
        <w:t>Table 1</w:t>
      </w:r>
      <w:r w:rsidRPr="006A1BB1">
        <w:rPr>
          <w:rFonts w:eastAsia="Calibri"/>
          <w:sz w:val="24"/>
          <w:szCs w:val="24"/>
          <w:lang w:bidi="en-US"/>
        </w:rPr>
        <w:t xml:space="preserve"> describes the </w:t>
      </w:r>
      <w:r>
        <w:rPr>
          <w:rFonts w:eastAsia="Calibri"/>
          <w:sz w:val="24"/>
          <w:szCs w:val="24"/>
          <w:lang w:bidi="en-US"/>
        </w:rPr>
        <w:t xml:space="preserve">observable </w:t>
      </w:r>
      <w:r w:rsidRPr="006A1BB1">
        <w:rPr>
          <w:rFonts w:eastAsia="Calibri"/>
          <w:sz w:val="24"/>
          <w:szCs w:val="24"/>
          <w:lang w:bidi="en-US"/>
        </w:rPr>
        <w:t>properties of the three different drinking containers</w:t>
      </w:r>
      <w:r w:rsidRPr="006A1BB1">
        <w:rPr>
          <w:rFonts w:eastAsia="Calibri"/>
          <w:b/>
          <w:bCs/>
          <w:sz w:val="24"/>
          <w:szCs w:val="24"/>
          <w:lang w:bidi="en-US"/>
        </w:rPr>
        <w:t xml:space="preserve"> A</w:t>
      </w:r>
      <w:r w:rsidRPr="006A1BB1">
        <w:rPr>
          <w:rFonts w:eastAsia="Calibri"/>
          <w:sz w:val="24"/>
          <w:szCs w:val="24"/>
          <w:lang w:bidi="en-US"/>
        </w:rPr>
        <w:t xml:space="preserve">, </w:t>
      </w:r>
      <w:r w:rsidRPr="006A1BB1">
        <w:rPr>
          <w:rFonts w:eastAsia="Calibri"/>
          <w:b/>
          <w:bCs/>
          <w:sz w:val="24"/>
          <w:szCs w:val="24"/>
          <w:lang w:bidi="en-US"/>
        </w:rPr>
        <w:t>B</w:t>
      </w:r>
      <w:r w:rsidRPr="006A1BB1">
        <w:rPr>
          <w:rFonts w:eastAsia="Calibri"/>
          <w:sz w:val="24"/>
          <w:szCs w:val="24"/>
          <w:lang w:bidi="en-US"/>
        </w:rPr>
        <w:t xml:space="preserve">, </w:t>
      </w:r>
      <w:r>
        <w:rPr>
          <w:rFonts w:eastAsia="Calibri"/>
          <w:sz w:val="24"/>
          <w:szCs w:val="24"/>
          <w:lang w:bidi="en-US"/>
        </w:rPr>
        <w:t xml:space="preserve">   </w:t>
      </w:r>
      <w:r w:rsidRPr="006A1BB1">
        <w:rPr>
          <w:rFonts w:eastAsia="Calibri"/>
          <w:sz w:val="24"/>
          <w:szCs w:val="24"/>
          <w:lang w:bidi="en-US"/>
        </w:rPr>
        <w:t xml:space="preserve">and </w:t>
      </w:r>
      <w:r w:rsidRPr="006A1BB1">
        <w:rPr>
          <w:rFonts w:eastAsia="Calibri"/>
          <w:b/>
          <w:bCs/>
          <w:sz w:val="24"/>
          <w:szCs w:val="24"/>
          <w:lang w:bidi="en-US"/>
        </w:rPr>
        <w:t>C</w:t>
      </w:r>
      <w:r w:rsidRPr="006A1BB1">
        <w:rPr>
          <w:rFonts w:eastAsia="Calibri"/>
          <w:sz w:val="24"/>
          <w:szCs w:val="24"/>
          <w:lang w:bidi="en-US"/>
        </w:rPr>
        <w:t xml:space="preserve">. It also shows the </w:t>
      </w:r>
      <w:r>
        <w:rPr>
          <w:rFonts w:eastAsia="Calibri"/>
          <w:sz w:val="24"/>
          <w:szCs w:val="24"/>
          <w:lang w:bidi="en-US"/>
        </w:rPr>
        <w:t xml:space="preserve">property of heat flow as the amount of heat lost by </w:t>
      </w:r>
      <w:r w:rsidRPr="006A1BB1">
        <w:rPr>
          <w:rFonts w:eastAsia="Calibri"/>
          <w:sz w:val="24"/>
          <w:szCs w:val="24"/>
          <w:lang w:bidi="en-US"/>
        </w:rPr>
        <w:t xml:space="preserve">the water in each </w:t>
      </w:r>
      <w:r>
        <w:rPr>
          <w:rFonts w:eastAsia="Calibri"/>
          <w:sz w:val="24"/>
          <w:szCs w:val="24"/>
          <w:lang w:bidi="en-US"/>
        </w:rPr>
        <w:t xml:space="preserve">drinking </w:t>
      </w:r>
      <w:r w:rsidRPr="006A1BB1">
        <w:rPr>
          <w:rFonts w:eastAsia="Calibri"/>
          <w:sz w:val="24"/>
          <w:szCs w:val="24"/>
          <w:lang w:bidi="en-US"/>
        </w:rPr>
        <w:t>container</w:t>
      </w:r>
      <w:r>
        <w:rPr>
          <w:rFonts w:eastAsia="Calibri"/>
          <w:sz w:val="24"/>
          <w:szCs w:val="24"/>
          <w:lang w:bidi="en-US"/>
        </w:rPr>
        <w:t xml:space="preserve"> after 20 minutes.</w:t>
      </w:r>
    </w:p>
    <w:p w14:paraId="23BED683" w14:textId="77777777" w:rsidR="00F44F31" w:rsidRPr="006A1BB1" w:rsidRDefault="00F44F31" w:rsidP="00F44F31">
      <w:pPr>
        <w:pStyle w:val="Exhibitheading"/>
        <w:jc w:val="center"/>
        <w:rPr>
          <w:rFonts w:eastAsia="Calibri"/>
          <w:sz w:val="24"/>
          <w:szCs w:val="24"/>
        </w:rPr>
      </w:pPr>
      <w:r w:rsidRPr="006A1BB1">
        <w:rPr>
          <w:rFonts w:eastAsia="Calibri"/>
          <w:sz w:val="24"/>
          <w:szCs w:val="24"/>
        </w:rPr>
        <w:t xml:space="preserve">Table 1. </w:t>
      </w:r>
      <w:r>
        <w:rPr>
          <w:rFonts w:eastAsia="Calibri"/>
          <w:sz w:val="24"/>
          <w:szCs w:val="24"/>
        </w:rPr>
        <w:t>Properties of Drinking Containers</w:t>
      </w:r>
    </w:p>
    <w:tbl>
      <w:tblPr>
        <w:tblStyle w:val="TableGrid"/>
        <w:tblW w:w="5940" w:type="dxa"/>
        <w:jc w:val="center"/>
        <w:tblLayout w:type="fixed"/>
        <w:tblLook w:val="04A0" w:firstRow="1" w:lastRow="0" w:firstColumn="1" w:lastColumn="0" w:noHBand="0" w:noVBand="1"/>
      </w:tblPr>
      <w:tblGrid>
        <w:gridCol w:w="1440"/>
        <w:gridCol w:w="2880"/>
        <w:gridCol w:w="1620"/>
      </w:tblGrid>
      <w:tr w:rsidR="00F44F31" w:rsidRPr="00831599" w14:paraId="6F95D161" w14:textId="77777777" w:rsidTr="0094021E">
        <w:trPr>
          <w:jc w:val="center"/>
        </w:trPr>
        <w:tc>
          <w:tcPr>
            <w:tcW w:w="1440" w:type="dxa"/>
            <w:shd w:val="clear" w:color="auto" w:fill="F2F2F2" w:themeFill="background1" w:themeFillShade="F2"/>
            <w:vAlign w:val="center"/>
          </w:tcPr>
          <w:p w14:paraId="6B38383A" w14:textId="77777777" w:rsidR="00F44F31" w:rsidRDefault="00F44F31" w:rsidP="0094021E">
            <w:pPr>
              <w:spacing w:before="60" w:after="60"/>
              <w:jc w:val="center"/>
              <w:rPr>
                <w:rFonts w:ascii="Calibri" w:eastAsia="Calibri" w:hAnsi="Calibri" w:cs="Calibri"/>
                <w:b/>
                <w:bCs/>
                <w:sz w:val="24"/>
                <w:szCs w:val="24"/>
                <w:lang w:bidi="en-US"/>
              </w:rPr>
            </w:pPr>
            <w:r>
              <w:rPr>
                <w:rFonts w:ascii="Calibri" w:eastAsia="Calibri" w:hAnsi="Calibri" w:cs="Calibri"/>
                <w:b/>
                <w:bCs/>
                <w:sz w:val="24"/>
                <w:szCs w:val="24"/>
                <w:lang w:bidi="en-US"/>
              </w:rPr>
              <w:t>Drinking</w:t>
            </w:r>
          </w:p>
          <w:p w14:paraId="66D204B3" w14:textId="77777777" w:rsidR="00F44F31" w:rsidRPr="008C4C45" w:rsidRDefault="00F44F31" w:rsidP="0094021E">
            <w:pPr>
              <w:spacing w:before="60" w:after="60"/>
              <w:jc w:val="center"/>
              <w:rPr>
                <w:rFonts w:ascii="Calibri" w:eastAsia="Calibri" w:hAnsi="Calibri" w:cs="Calibri"/>
                <w:b/>
                <w:bCs/>
                <w:sz w:val="24"/>
                <w:szCs w:val="24"/>
                <w:lang w:bidi="en-US"/>
              </w:rPr>
            </w:pPr>
            <w:r w:rsidRPr="008C4C45">
              <w:rPr>
                <w:rFonts w:ascii="Calibri" w:eastAsia="Calibri" w:hAnsi="Calibri" w:cs="Calibri"/>
                <w:b/>
                <w:bCs/>
                <w:sz w:val="24"/>
                <w:szCs w:val="24"/>
                <w:lang w:bidi="en-US"/>
              </w:rPr>
              <w:t>Container</w:t>
            </w:r>
          </w:p>
        </w:tc>
        <w:tc>
          <w:tcPr>
            <w:tcW w:w="2880" w:type="dxa"/>
            <w:shd w:val="clear" w:color="auto" w:fill="F2F2F2" w:themeFill="background1" w:themeFillShade="F2"/>
            <w:vAlign w:val="center"/>
          </w:tcPr>
          <w:p w14:paraId="220B3C24" w14:textId="77777777" w:rsidR="00F44F31" w:rsidRPr="00815020" w:rsidRDefault="00F44F31" w:rsidP="0094021E">
            <w:pPr>
              <w:spacing w:before="60" w:after="60"/>
              <w:jc w:val="center"/>
              <w:rPr>
                <w:rFonts w:ascii="Calibri" w:eastAsia="Calibri" w:hAnsi="Calibri" w:cs="Calibri"/>
                <w:b/>
                <w:bCs/>
                <w:sz w:val="24"/>
                <w:szCs w:val="24"/>
                <w:lang w:bidi="en-US"/>
              </w:rPr>
            </w:pPr>
            <w:r w:rsidRPr="00815020">
              <w:rPr>
                <w:rFonts w:ascii="Calibri" w:eastAsia="Calibri" w:hAnsi="Calibri" w:cs="Calibri"/>
                <w:b/>
                <w:bCs/>
                <w:sz w:val="24"/>
                <w:szCs w:val="24"/>
                <w:lang w:bidi="en-US"/>
              </w:rPr>
              <w:t>Property of Material</w:t>
            </w:r>
          </w:p>
        </w:tc>
        <w:tc>
          <w:tcPr>
            <w:tcW w:w="1620" w:type="dxa"/>
            <w:shd w:val="clear" w:color="auto" w:fill="F2F2F2" w:themeFill="background1" w:themeFillShade="F2"/>
            <w:vAlign w:val="center"/>
          </w:tcPr>
          <w:p w14:paraId="240F073F" w14:textId="77777777" w:rsidR="00F44F31" w:rsidRPr="00F63686" w:rsidRDefault="00F44F31" w:rsidP="0094021E">
            <w:pPr>
              <w:spacing w:before="60" w:after="60"/>
              <w:jc w:val="center"/>
              <w:rPr>
                <w:rFonts w:ascii="Calibri" w:eastAsia="Calibri" w:hAnsi="Calibri" w:cs="Calibri"/>
                <w:b/>
                <w:bCs/>
                <w:sz w:val="24"/>
                <w:szCs w:val="24"/>
                <w:lang w:bidi="en-US"/>
              </w:rPr>
            </w:pPr>
            <w:r>
              <w:rPr>
                <w:rFonts w:ascii="Calibri" w:eastAsia="Calibri" w:hAnsi="Calibri" w:cs="Calibri"/>
                <w:b/>
                <w:bCs/>
                <w:sz w:val="24"/>
                <w:szCs w:val="24"/>
                <w:lang w:bidi="en-US"/>
              </w:rPr>
              <w:t>Amount of Heat Lost (in Degrees Fahrenheit</w:t>
            </w:r>
          </w:p>
        </w:tc>
      </w:tr>
      <w:tr w:rsidR="00F44F31" w:rsidRPr="00831599" w14:paraId="4B4841A0" w14:textId="77777777" w:rsidTr="0094021E">
        <w:trPr>
          <w:trHeight w:val="602"/>
          <w:jc w:val="center"/>
        </w:trPr>
        <w:tc>
          <w:tcPr>
            <w:tcW w:w="1440" w:type="dxa"/>
            <w:vAlign w:val="center"/>
          </w:tcPr>
          <w:p w14:paraId="618E59BE" w14:textId="77777777" w:rsidR="00F44F31" w:rsidRPr="00815020" w:rsidRDefault="00F44F31" w:rsidP="0094021E">
            <w:pPr>
              <w:spacing w:before="60" w:after="60"/>
              <w:jc w:val="center"/>
              <w:rPr>
                <w:rFonts w:ascii="Calibri" w:eastAsia="Calibri" w:hAnsi="Calibri" w:cs="Calibri"/>
                <w:b/>
                <w:bCs/>
                <w:sz w:val="24"/>
                <w:szCs w:val="24"/>
                <w:lang w:bidi="en-US"/>
              </w:rPr>
            </w:pPr>
            <w:r w:rsidRPr="00815020">
              <w:rPr>
                <w:rFonts w:ascii="Calibri" w:eastAsia="Calibri" w:hAnsi="Calibri" w:cs="Calibri"/>
                <w:b/>
                <w:bCs/>
                <w:sz w:val="24"/>
                <w:szCs w:val="24"/>
                <w:lang w:bidi="en-US"/>
              </w:rPr>
              <w:t>A</w:t>
            </w:r>
          </w:p>
        </w:tc>
        <w:tc>
          <w:tcPr>
            <w:tcW w:w="2880" w:type="dxa"/>
          </w:tcPr>
          <w:p w14:paraId="2D15B042" w14:textId="77777777" w:rsidR="00F44F31" w:rsidRPr="00815020" w:rsidRDefault="00F44F31" w:rsidP="00F44F31">
            <w:pPr>
              <w:pStyle w:val="ListParagraph"/>
              <w:numPr>
                <w:ilvl w:val="0"/>
                <w:numId w:val="5"/>
              </w:numPr>
              <w:spacing w:before="60" w:after="60"/>
              <w:rPr>
                <w:rFonts w:eastAsia="Calibri" w:cs="Calibri"/>
                <w:sz w:val="24"/>
                <w:szCs w:val="24"/>
                <w:lang w:bidi="en-US"/>
              </w:rPr>
            </w:pPr>
            <w:r w:rsidRPr="00815020">
              <w:rPr>
                <w:rFonts w:eastAsiaTheme="minorHAnsi" w:cs="Calibri"/>
                <w:sz w:val="24"/>
                <w:szCs w:val="24"/>
              </w:rPr>
              <w:t>clear, blue color</w:t>
            </w:r>
          </w:p>
          <w:p w14:paraId="34178C79" w14:textId="77777777" w:rsidR="00F44F31" w:rsidRPr="00815020" w:rsidRDefault="00F44F31" w:rsidP="00F44F31">
            <w:pPr>
              <w:pStyle w:val="ListParagraph"/>
              <w:numPr>
                <w:ilvl w:val="0"/>
                <w:numId w:val="5"/>
              </w:numPr>
              <w:spacing w:before="60" w:after="60"/>
              <w:rPr>
                <w:rFonts w:eastAsia="Calibri" w:cs="Calibri"/>
                <w:sz w:val="24"/>
                <w:szCs w:val="24"/>
                <w:lang w:bidi="en-US"/>
              </w:rPr>
            </w:pPr>
            <w:r w:rsidRPr="00815020">
              <w:rPr>
                <w:rFonts w:eastAsiaTheme="minorHAnsi" w:cs="Calibri"/>
                <w:sz w:val="24"/>
                <w:szCs w:val="24"/>
              </w:rPr>
              <w:t>stiff</w:t>
            </w:r>
          </w:p>
        </w:tc>
        <w:tc>
          <w:tcPr>
            <w:tcW w:w="1620" w:type="dxa"/>
            <w:vAlign w:val="center"/>
          </w:tcPr>
          <w:p w14:paraId="0674D627" w14:textId="77777777" w:rsidR="00F44F31" w:rsidRPr="00815020" w:rsidRDefault="00F44F31" w:rsidP="0094021E">
            <w:pPr>
              <w:spacing w:before="60" w:after="60"/>
              <w:jc w:val="center"/>
              <w:rPr>
                <w:rFonts w:ascii="Calibri" w:eastAsia="Calibri" w:hAnsi="Calibri" w:cs="Calibri"/>
                <w:sz w:val="24"/>
                <w:szCs w:val="24"/>
                <w:lang w:bidi="en-US"/>
              </w:rPr>
            </w:pPr>
            <w:r>
              <w:rPr>
                <w:rFonts w:ascii="Calibri" w:eastAsia="Calibri" w:hAnsi="Calibri" w:cs="Calibri"/>
                <w:sz w:val="24"/>
                <w:szCs w:val="24"/>
                <w:lang w:bidi="en-US"/>
              </w:rPr>
              <w:t>41</w:t>
            </w:r>
            <w:r w:rsidRPr="00815020">
              <w:rPr>
                <w:rFonts w:ascii="Calibri" w:eastAsia="Calibri" w:hAnsi="Calibri" w:cs="Calibri"/>
                <w:sz w:val="24"/>
                <w:szCs w:val="24"/>
                <w:lang w:bidi="en-US"/>
              </w:rPr>
              <w:t>°F</w:t>
            </w:r>
          </w:p>
        </w:tc>
      </w:tr>
      <w:tr w:rsidR="00F44F31" w:rsidRPr="00831599" w14:paraId="0EC4F8D6" w14:textId="77777777" w:rsidTr="0094021E">
        <w:trPr>
          <w:trHeight w:val="1205"/>
          <w:jc w:val="center"/>
        </w:trPr>
        <w:tc>
          <w:tcPr>
            <w:tcW w:w="1440" w:type="dxa"/>
            <w:vAlign w:val="center"/>
          </w:tcPr>
          <w:p w14:paraId="2E0A7E74" w14:textId="77777777" w:rsidR="00F44F31" w:rsidRPr="00815020" w:rsidRDefault="00F44F31" w:rsidP="0094021E">
            <w:pPr>
              <w:spacing w:before="60" w:after="60"/>
              <w:jc w:val="center"/>
              <w:rPr>
                <w:rFonts w:ascii="Calibri" w:eastAsia="Calibri" w:hAnsi="Calibri" w:cs="Calibri"/>
                <w:b/>
                <w:bCs/>
                <w:sz w:val="24"/>
                <w:szCs w:val="24"/>
                <w:lang w:bidi="en-US"/>
              </w:rPr>
            </w:pPr>
            <w:r w:rsidRPr="00815020">
              <w:rPr>
                <w:rFonts w:ascii="Calibri" w:eastAsia="Calibri" w:hAnsi="Calibri" w:cs="Calibri"/>
                <w:b/>
                <w:bCs/>
                <w:sz w:val="24"/>
                <w:szCs w:val="24"/>
                <w:lang w:bidi="en-US"/>
              </w:rPr>
              <w:t>B</w:t>
            </w:r>
          </w:p>
        </w:tc>
        <w:tc>
          <w:tcPr>
            <w:tcW w:w="2880" w:type="dxa"/>
          </w:tcPr>
          <w:p w14:paraId="63A1EE1F" w14:textId="77777777" w:rsidR="00F44F31" w:rsidRPr="00815020" w:rsidRDefault="00F44F31" w:rsidP="00F44F31">
            <w:pPr>
              <w:pStyle w:val="ListParagraph"/>
              <w:numPr>
                <w:ilvl w:val="0"/>
                <w:numId w:val="5"/>
              </w:numPr>
              <w:spacing w:before="60" w:after="60"/>
              <w:rPr>
                <w:rFonts w:eastAsia="Calibri" w:cs="Calibri"/>
                <w:sz w:val="24"/>
                <w:szCs w:val="24"/>
                <w:lang w:bidi="en-US"/>
              </w:rPr>
            </w:pPr>
            <w:r w:rsidRPr="00815020">
              <w:rPr>
                <w:rFonts w:eastAsiaTheme="minorHAnsi" w:cs="Calibri"/>
                <w:sz w:val="24"/>
                <w:szCs w:val="24"/>
              </w:rPr>
              <w:t>white color</w:t>
            </w:r>
          </w:p>
          <w:p w14:paraId="56390E20" w14:textId="77777777" w:rsidR="00F44F31" w:rsidRPr="00815020" w:rsidRDefault="00F44F31" w:rsidP="00F44F31">
            <w:pPr>
              <w:pStyle w:val="ListParagraph"/>
              <w:numPr>
                <w:ilvl w:val="0"/>
                <w:numId w:val="5"/>
              </w:numPr>
              <w:spacing w:before="60" w:after="60"/>
              <w:rPr>
                <w:rFonts w:eastAsia="Calibri" w:cs="Calibri"/>
                <w:sz w:val="24"/>
                <w:szCs w:val="24"/>
                <w:lang w:bidi="en-US"/>
              </w:rPr>
            </w:pPr>
            <w:r w:rsidRPr="00815020">
              <w:rPr>
                <w:rFonts w:eastAsiaTheme="minorHAnsi" w:cs="Calibri"/>
                <w:sz w:val="24"/>
                <w:szCs w:val="24"/>
              </w:rPr>
              <w:t>bends slightly</w:t>
            </w:r>
          </w:p>
          <w:p w14:paraId="65DFCCEC" w14:textId="77777777" w:rsidR="00F44F31" w:rsidRPr="00815020" w:rsidRDefault="00F44F31" w:rsidP="00F44F31">
            <w:pPr>
              <w:pStyle w:val="ListParagraph"/>
              <w:numPr>
                <w:ilvl w:val="0"/>
                <w:numId w:val="5"/>
              </w:numPr>
              <w:spacing w:before="60" w:after="60"/>
              <w:rPr>
                <w:rFonts w:eastAsia="Calibri" w:cs="Calibri"/>
                <w:sz w:val="24"/>
                <w:szCs w:val="24"/>
                <w:lang w:bidi="en-US"/>
              </w:rPr>
            </w:pPr>
            <w:r w:rsidRPr="00815020">
              <w:rPr>
                <w:rFonts w:eastAsiaTheme="minorHAnsi" w:cs="Calibri"/>
                <w:sz w:val="24"/>
                <w:szCs w:val="24"/>
              </w:rPr>
              <w:t>goes back into shape without breaking</w:t>
            </w:r>
          </w:p>
        </w:tc>
        <w:tc>
          <w:tcPr>
            <w:tcW w:w="1620" w:type="dxa"/>
            <w:vAlign w:val="center"/>
          </w:tcPr>
          <w:p w14:paraId="55C557C5" w14:textId="77777777" w:rsidR="00F44F31" w:rsidRPr="001708CA" w:rsidRDefault="00F44F31" w:rsidP="0094021E">
            <w:pPr>
              <w:spacing w:before="60" w:after="60"/>
              <w:jc w:val="center"/>
              <w:rPr>
                <w:rFonts w:ascii="Calibri" w:eastAsia="Calibri" w:hAnsi="Calibri" w:cs="Calibri"/>
                <w:sz w:val="24"/>
                <w:szCs w:val="24"/>
                <w:lang w:bidi="en-US"/>
              </w:rPr>
            </w:pPr>
            <w:r>
              <w:rPr>
                <w:rFonts w:ascii="Calibri" w:eastAsia="Calibri" w:hAnsi="Calibri" w:cs="Calibri"/>
                <w:sz w:val="24"/>
                <w:szCs w:val="24"/>
                <w:lang w:bidi="en-US"/>
              </w:rPr>
              <w:t>38</w:t>
            </w:r>
            <w:r w:rsidRPr="00815020">
              <w:rPr>
                <w:rFonts w:ascii="Calibri" w:eastAsia="Calibri" w:hAnsi="Calibri" w:cs="Calibri"/>
                <w:sz w:val="24"/>
                <w:szCs w:val="24"/>
                <w:lang w:bidi="en-US"/>
              </w:rPr>
              <w:t>°F</w:t>
            </w:r>
          </w:p>
        </w:tc>
      </w:tr>
      <w:tr w:rsidR="00F44F31" w:rsidRPr="00831599" w14:paraId="07D8502A" w14:textId="77777777" w:rsidTr="0094021E">
        <w:trPr>
          <w:jc w:val="center"/>
        </w:trPr>
        <w:tc>
          <w:tcPr>
            <w:tcW w:w="1440" w:type="dxa"/>
            <w:vAlign w:val="center"/>
          </w:tcPr>
          <w:p w14:paraId="358ADC2B" w14:textId="77777777" w:rsidR="00F44F31" w:rsidRPr="00815020" w:rsidRDefault="00F44F31" w:rsidP="0094021E">
            <w:pPr>
              <w:spacing w:before="60" w:after="60"/>
              <w:jc w:val="center"/>
              <w:rPr>
                <w:rFonts w:ascii="Calibri" w:eastAsia="Calibri" w:hAnsi="Calibri" w:cs="Calibri"/>
                <w:b/>
                <w:bCs/>
                <w:sz w:val="24"/>
                <w:szCs w:val="24"/>
                <w:lang w:bidi="en-US"/>
              </w:rPr>
            </w:pPr>
            <w:r w:rsidRPr="00815020">
              <w:rPr>
                <w:rFonts w:ascii="Calibri" w:eastAsia="Calibri" w:hAnsi="Calibri" w:cs="Calibri"/>
                <w:b/>
                <w:bCs/>
                <w:sz w:val="24"/>
                <w:szCs w:val="24"/>
                <w:lang w:bidi="en-US"/>
              </w:rPr>
              <w:t>C</w:t>
            </w:r>
          </w:p>
        </w:tc>
        <w:tc>
          <w:tcPr>
            <w:tcW w:w="2880" w:type="dxa"/>
          </w:tcPr>
          <w:p w14:paraId="2B2D40D4" w14:textId="77777777" w:rsidR="00F44F31" w:rsidRPr="00815020" w:rsidRDefault="00F44F31" w:rsidP="00F44F31">
            <w:pPr>
              <w:pStyle w:val="ListParagraph"/>
              <w:numPr>
                <w:ilvl w:val="0"/>
                <w:numId w:val="5"/>
              </w:numPr>
              <w:spacing w:before="60" w:after="60"/>
              <w:rPr>
                <w:rFonts w:eastAsia="Calibri" w:cs="Calibri"/>
                <w:sz w:val="24"/>
                <w:szCs w:val="24"/>
                <w:lang w:bidi="en-US"/>
              </w:rPr>
            </w:pPr>
            <w:r w:rsidRPr="00815020">
              <w:rPr>
                <w:rFonts w:eastAsiaTheme="minorHAnsi" w:cs="Calibri"/>
                <w:sz w:val="24"/>
                <w:szCs w:val="24"/>
              </w:rPr>
              <w:t>bright silver</w:t>
            </w:r>
          </w:p>
          <w:p w14:paraId="021CCB61" w14:textId="77777777" w:rsidR="00F44F31" w:rsidRPr="00815020" w:rsidRDefault="00F44F31" w:rsidP="00F44F31">
            <w:pPr>
              <w:pStyle w:val="ListParagraph"/>
              <w:numPr>
                <w:ilvl w:val="0"/>
                <w:numId w:val="5"/>
              </w:numPr>
              <w:spacing w:before="60" w:after="60"/>
              <w:rPr>
                <w:rFonts w:eastAsia="Calibri" w:cs="Calibri"/>
                <w:sz w:val="24"/>
                <w:szCs w:val="24"/>
                <w:lang w:bidi="en-US"/>
              </w:rPr>
            </w:pPr>
            <w:r w:rsidRPr="00815020">
              <w:rPr>
                <w:rFonts w:eastAsiaTheme="minorHAnsi" w:cs="Calibri"/>
                <w:sz w:val="24"/>
                <w:szCs w:val="24"/>
              </w:rPr>
              <w:t>bendable</w:t>
            </w:r>
          </w:p>
          <w:p w14:paraId="25B2EADB" w14:textId="77777777" w:rsidR="00F44F31" w:rsidRPr="00815020" w:rsidRDefault="00F44F31" w:rsidP="00F44F31">
            <w:pPr>
              <w:pStyle w:val="ListParagraph"/>
              <w:numPr>
                <w:ilvl w:val="0"/>
                <w:numId w:val="5"/>
              </w:numPr>
              <w:spacing w:before="60" w:after="60"/>
              <w:rPr>
                <w:rFonts w:eastAsia="Calibri" w:cs="Calibri"/>
                <w:sz w:val="24"/>
                <w:szCs w:val="24"/>
                <w:lang w:bidi="en-US"/>
              </w:rPr>
            </w:pPr>
            <w:r w:rsidRPr="00815020">
              <w:rPr>
                <w:rFonts w:eastAsiaTheme="minorHAnsi" w:cs="Calibri"/>
                <w:sz w:val="24"/>
                <w:szCs w:val="24"/>
              </w:rPr>
              <w:t>bending results in a dent</w:t>
            </w:r>
          </w:p>
        </w:tc>
        <w:tc>
          <w:tcPr>
            <w:tcW w:w="1620" w:type="dxa"/>
            <w:vAlign w:val="center"/>
          </w:tcPr>
          <w:p w14:paraId="5BE8AA40" w14:textId="77777777" w:rsidR="00F44F31" w:rsidRPr="00815020" w:rsidRDefault="00F44F31" w:rsidP="0094021E">
            <w:pPr>
              <w:spacing w:before="60" w:after="60"/>
              <w:jc w:val="center"/>
              <w:rPr>
                <w:rFonts w:ascii="Calibri" w:eastAsia="Calibri" w:hAnsi="Calibri" w:cs="Calibri"/>
                <w:sz w:val="24"/>
                <w:szCs w:val="24"/>
                <w:lang w:bidi="en-US"/>
              </w:rPr>
            </w:pPr>
            <w:r>
              <w:rPr>
                <w:rFonts w:ascii="Calibri" w:eastAsia="Calibri" w:hAnsi="Calibri" w:cs="Calibri"/>
                <w:sz w:val="24"/>
                <w:szCs w:val="24"/>
                <w:lang w:bidi="en-US"/>
              </w:rPr>
              <w:t>48</w:t>
            </w:r>
            <w:r w:rsidRPr="00815020">
              <w:rPr>
                <w:rFonts w:ascii="Calibri" w:eastAsia="Calibri" w:hAnsi="Calibri" w:cs="Calibri"/>
                <w:sz w:val="24"/>
                <w:szCs w:val="24"/>
                <w:lang w:bidi="en-US"/>
              </w:rPr>
              <w:t>°F</w:t>
            </w:r>
          </w:p>
        </w:tc>
      </w:tr>
    </w:tbl>
    <w:p w14:paraId="108818DA" w14:textId="77777777" w:rsidR="00F44F31" w:rsidRDefault="00F44F31" w:rsidP="00F44F31">
      <w:pPr>
        <w:rPr>
          <w:rFonts w:ascii="Calibri" w:eastAsia="Calibri" w:hAnsi="Calibri" w:cs="Calibri"/>
          <w:sz w:val="24"/>
          <w:szCs w:val="24"/>
        </w:rPr>
      </w:pPr>
    </w:p>
    <w:p w14:paraId="502E2282" w14:textId="77777777" w:rsidR="00F44F31" w:rsidRPr="003B229B" w:rsidRDefault="00F44F31" w:rsidP="00F44F31">
      <w:pPr>
        <w:pStyle w:val="BodyText1"/>
        <w:rPr>
          <w:rFonts w:eastAsia="Calibri"/>
          <w:sz w:val="24"/>
          <w:szCs w:val="24"/>
        </w:rPr>
      </w:pPr>
      <w:r w:rsidRPr="003B229B">
        <w:rPr>
          <w:rFonts w:eastAsia="Calibri"/>
          <w:sz w:val="24"/>
          <w:szCs w:val="24"/>
        </w:rPr>
        <w:t xml:space="preserve">Materials with high heat </w:t>
      </w:r>
      <w:r>
        <w:rPr>
          <w:rFonts w:eastAsia="Calibri"/>
          <w:sz w:val="24"/>
          <w:szCs w:val="24"/>
        </w:rPr>
        <w:t xml:space="preserve">flow lose heat </w:t>
      </w:r>
      <w:r w:rsidRPr="003B229B">
        <w:rPr>
          <w:rFonts w:eastAsia="Calibri"/>
          <w:sz w:val="24"/>
          <w:szCs w:val="24"/>
        </w:rPr>
        <w:t xml:space="preserve">much faster than materials with low </w:t>
      </w:r>
      <w:r>
        <w:rPr>
          <w:rFonts w:eastAsia="Calibri"/>
          <w:sz w:val="24"/>
          <w:szCs w:val="24"/>
        </w:rPr>
        <w:t>heat flow</w:t>
      </w:r>
      <w:r w:rsidRPr="003B229B">
        <w:rPr>
          <w:rFonts w:eastAsia="Calibri"/>
          <w:sz w:val="24"/>
          <w:szCs w:val="24"/>
        </w:rPr>
        <w:t>.</w:t>
      </w:r>
    </w:p>
    <w:p w14:paraId="14EEC1BA" w14:textId="77777777" w:rsidR="00F44F31" w:rsidRPr="00815020" w:rsidRDefault="00F44F31" w:rsidP="00F44F31">
      <w:pPr>
        <w:pStyle w:val="BodyText1"/>
        <w:rPr>
          <w:rFonts w:eastAsiaTheme="minorHAnsi" w:cs="Calibri"/>
          <w:sz w:val="24"/>
          <w:szCs w:val="24"/>
        </w:rPr>
      </w:pPr>
      <w:r w:rsidRPr="00815020">
        <w:rPr>
          <w:rFonts w:eastAsiaTheme="minorHAnsi" w:cs="Calibri"/>
          <w:sz w:val="24"/>
          <w:szCs w:val="24"/>
        </w:rPr>
        <w:t xml:space="preserve">Use </w:t>
      </w:r>
      <w:r w:rsidRPr="00815020">
        <w:rPr>
          <w:rFonts w:eastAsiaTheme="minorHAnsi" w:cs="Calibri"/>
          <w:b/>
          <w:bCs/>
          <w:sz w:val="24"/>
          <w:szCs w:val="24"/>
        </w:rPr>
        <w:t>Table 1</w:t>
      </w:r>
      <w:r w:rsidRPr="00815020">
        <w:rPr>
          <w:rFonts w:eastAsiaTheme="minorHAnsi" w:cs="Calibri"/>
          <w:sz w:val="24"/>
          <w:szCs w:val="24"/>
        </w:rPr>
        <w:t xml:space="preserve"> to identify the </w:t>
      </w:r>
      <w:r>
        <w:rPr>
          <w:rFonts w:eastAsiaTheme="minorHAnsi" w:cs="Calibri"/>
          <w:sz w:val="24"/>
          <w:szCs w:val="24"/>
        </w:rPr>
        <w:t xml:space="preserve">drinking </w:t>
      </w:r>
      <w:r w:rsidRPr="00815020">
        <w:rPr>
          <w:rFonts w:eastAsiaTheme="minorHAnsi" w:cs="Calibri"/>
          <w:sz w:val="24"/>
          <w:szCs w:val="24"/>
        </w:rPr>
        <w:t xml:space="preserve">container with the </w:t>
      </w:r>
      <w:r w:rsidRPr="00815020">
        <w:rPr>
          <w:rFonts w:eastAsiaTheme="minorHAnsi" w:cs="Calibri"/>
          <w:b/>
          <w:bCs/>
          <w:sz w:val="24"/>
          <w:szCs w:val="24"/>
        </w:rPr>
        <w:t>highest</w:t>
      </w:r>
      <w:r w:rsidRPr="00815020">
        <w:rPr>
          <w:rFonts w:eastAsiaTheme="minorHAnsi" w:cs="Calibri"/>
          <w:sz w:val="24"/>
          <w:szCs w:val="24"/>
        </w:rPr>
        <w:t xml:space="preserve"> rate of </w:t>
      </w:r>
      <w:r>
        <w:rPr>
          <w:rFonts w:eastAsiaTheme="minorHAnsi" w:cs="Calibri"/>
          <w:sz w:val="24"/>
          <w:szCs w:val="24"/>
        </w:rPr>
        <w:t>heat flow</w:t>
      </w:r>
      <w:r w:rsidRPr="00815020">
        <w:rPr>
          <w:rFonts w:eastAsiaTheme="minorHAnsi" w:cs="Calibri"/>
          <w:sz w:val="24"/>
          <w:szCs w:val="24"/>
        </w:rPr>
        <w:t xml:space="preserve">. Compare data from all three </w:t>
      </w:r>
      <w:r>
        <w:rPr>
          <w:rFonts w:eastAsiaTheme="minorHAnsi" w:cs="Calibri"/>
          <w:sz w:val="24"/>
          <w:szCs w:val="24"/>
        </w:rPr>
        <w:t xml:space="preserve">drinking </w:t>
      </w:r>
      <w:r w:rsidRPr="00815020">
        <w:rPr>
          <w:rFonts w:eastAsiaTheme="minorHAnsi" w:cs="Calibri"/>
          <w:sz w:val="24"/>
          <w:szCs w:val="24"/>
        </w:rPr>
        <w:t xml:space="preserve">containers to explain your answer. </w:t>
      </w:r>
    </w:p>
    <w:p w14:paraId="268AB0A6" w14:textId="77777777" w:rsidR="00F44F31" w:rsidRPr="00A45A76" w:rsidRDefault="00F44F31" w:rsidP="00F44F31">
      <w:pPr>
        <w:pStyle w:val="BodyText1"/>
        <w:rPr>
          <w:rFonts w:cs="Calibri"/>
          <w:sz w:val="24"/>
          <w:szCs w:val="24"/>
        </w:rPr>
      </w:pPr>
      <w:bookmarkStart w:id="27" w:name="_Hlk106180485"/>
      <w:r w:rsidRPr="00815020">
        <w:rPr>
          <w:rStyle w:val="BodytextChar"/>
          <w:rFonts w:eastAsiaTheme="minorHAnsi" w:cs="Calibri"/>
          <w:sz w:val="24"/>
          <w:szCs w:val="24"/>
        </w:rPr>
        <w:t xml:space="preserve">The </w:t>
      </w:r>
      <w:r>
        <w:rPr>
          <w:rStyle w:val="BodytextChar"/>
          <w:rFonts w:eastAsiaTheme="minorHAnsi" w:cs="Calibri"/>
          <w:sz w:val="24"/>
          <w:szCs w:val="24"/>
        </w:rPr>
        <w:t xml:space="preserve">drinking </w:t>
      </w:r>
      <w:r w:rsidRPr="00815020">
        <w:rPr>
          <w:rStyle w:val="BodytextChar"/>
          <w:rFonts w:eastAsiaTheme="minorHAnsi" w:cs="Calibri"/>
          <w:sz w:val="24"/>
          <w:szCs w:val="24"/>
        </w:rPr>
        <w:t xml:space="preserve">container with the </w:t>
      </w:r>
      <w:r w:rsidRPr="00815020">
        <w:rPr>
          <w:rStyle w:val="BodytextChar"/>
          <w:rFonts w:eastAsiaTheme="minorHAnsi" w:cs="Calibri"/>
          <w:b/>
          <w:bCs/>
          <w:sz w:val="24"/>
          <w:szCs w:val="24"/>
        </w:rPr>
        <w:t>highest</w:t>
      </w:r>
      <w:r w:rsidRPr="00815020">
        <w:rPr>
          <w:rStyle w:val="BodytextChar"/>
          <w:rFonts w:eastAsiaTheme="minorHAnsi" w:cs="Calibri"/>
          <w:sz w:val="24"/>
          <w:szCs w:val="24"/>
        </w:rPr>
        <w:t xml:space="preserve"> rate of </w:t>
      </w:r>
      <w:r>
        <w:rPr>
          <w:rStyle w:val="BodytextChar"/>
          <w:rFonts w:eastAsiaTheme="minorHAnsi" w:cs="Calibri"/>
          <w:sz w:val="24"/>
          <w:szCs w:val="24"/>
        </w:rPr>
        <w:t>heat flow</w:t>
      </w:r>
      <w:r w:rsidRPr="00815020">
        <w:rPr>
          <w:rStyle w:val="BodytextChar"/>
          <w:rFonts w:eastAsiaTheme="minorHAnsi" w:cs="Calibri"/>
          <w:sz w:val="24"/>
          <w:szCs w:val="24"/>
        </w:rPr>
        <w:t xml:space="preserve"> is</w:t>
      </w:r>
      <w:r w:rsidRPr="00815020">
        <w:rPr>
          <w:rFonts w:eastAsiaTheme="minorHAnsi" w:cs="Calibri"/>
          <w:sz w:val="24"/>
          <w:szCs w:val="24"/>
        </w:rPr>
        <w:t>_________</w:t>
      </w:r>
      <w:r>
        <w:rPr>
          <w:rFonts w:cs="Calibri"/>
          <w:sz w:val="24"/>
          <w:szCs w:val="24"/>
        </w:rPr>
        <w:t>.</w:t>
      </w:r>
    </w:p>
    <w:p w14:paraId="31A78CFF" w14:textId="77777777" w:rsidR="00F44F31" w:rsidRPr="00E25776" w:rsidRDefault="00F44F31" w:rsidP="00F44F31">
      <w:pPr>
        <w:pStyle w:val="BodyText1"/>
        <w:rPr>
          <w:rFonts w:cs="Calibri"/>
          <w:sz w:val="24"/>
          <w:szCs w:val="24"/>
        </w:rPr>
      </w:pPr>
      <w:r w:rsidRPr="00815020">
        <w:rPr>
          <w:rFonts w:cs="Calibri"/>
          <w:sz w:val="24"/>
          <w:szCs w:val="24"/>
        </w:rPr>
        <w:t>I know this</w:t>
      </w:r>
      <w:r>
        <w:rPr>
          <w:rFonts w:cs="Calibri"/>
          <w:sz w:val="24"/>
          <w:szCs w:val="24"/>
        </w:rPr>
        <w:t xml:space="preserve"> </w:t>
      </w:r>
      <w:r w:rsidRPr="00815020">
        <w:rPr>
          <w:rFonts w:cs="Calibri"/>
          <w:sz w:val="24"/>
          <w:szCs w:val="24"/>
        </w:rPr>
        <w:t>because</w:t>
      </w:r>
      <w:bookmarkEnd w:id="27"/>
      <w:r w:rsidRPr="00815020">
        <w:rPr>
          <w:rFonts w:eastAsia="Calibri" w:cs="Calibri"/>
        </w:rPr>
        <w:t>_______________________________________________________</w:t>
      </w:r>
      <w:r>
        <w:rPr>
          <w:rFonts w:eastAsia="Calibri" w:cs="Calibri"/>
        </w:rPr>
        <w:t>____________</w:t>
      </w:r>
    </w:p>
    <w:p w14:paraId="03D8F16D" w14:textId="77777777" w:rsidR="00F44F31" w:rsidRDefault="00F44F31" w:rsidP="00F44F31">
      <w:pPr>
        <w:spacing w:after="240"/>
        <w:rPr>
          <w:rFonts w:ascii="Calibri" w:eastAsia="Calibri" w:hAnsi="Calibri" w:cs="Calibri"/>
          <w:sz w:val="24"/>
          <w:szCs w:val="24"/>
        </w:rPr>
      </w:pPr>
      <w:r w:rsidRPr="00815020">
        <w:rPr>
          <w:rFonts w:ascii="Calibri" w:eastAsia="Calibri" w:hAnsi="Calibri" w:cs="Calibri"/>
          <w:sz w:val="24"/>
          <w:szCs w:val="24"/>
        </w:rPr>
        <w:t>_______________________________________________________________________</w:t>
      </w:r>
      <w:r>
        <w:rPr>
          <w:rFonts w:ascii="Calibri" w:eastAsia="Calibri" w:hAnsi="Calibri" w:cs="Calibri"/>
          <w:sz w:val="24"/>
          <w:szCs w:val="24"/>
        </w:rPr>
        <w:t>______</w:t>
      </w:r>
    </w:p>
    <w:p w14:paraId="34B28D75" w14:textId="77777777" w:rsidR="00F44F31" w:rsidRPr="00815020" w:rsidRDefault="00F44F31" w:rsidP="00F44F31">
      <w:pPr>
        <w:spacing w:after="240"/>
        <w:rPr>
          <w:rFonts w:ascii="Calibri" w:eastAsia="Calibri" w:hAnsi="Calibri" w:cs="Calibri"/>
          <w:sz w:val="24"/>
          <w:szCs w:val="24"/>
        </w:rPr>
      </w:pPr>
      <w:r w:rsidRPr="00815020">
        <w:rPr>
          <w:rFonts w:ascii="Calibri" w:eastAsia="Calibri" w:hAnsi="Calibri" w:cs="Calibri"/>
          <w:sz w:val="24"/>
          <w:szCs w:val="24"/>
        </w:rPr>
        <w:t>_______________________________________________________________________</w:t>
      </w:r>
      <w:r>
        <w:rPr>
          <w:rFonts w:ascii="Calibri" w:eastAsia="Calibri" w:hAnsi="Calibri" w:cs="Calibri"/>
          <w:sz w:val="24"/>
          <w:szCs w:val="24"/>
        </w:rPr>
        <w:t>______</w:t>
      </w:r>
      <w:r w:rsidRPr="00815020">
        <w:rPr>
          <w:rFonts w:ascii="Calibri" w:eastAsia="Calibri" w:hAnsi="Calibri" w:cs="Calibri"/>
          <w:sz w:val="24"/>
          <w:szCs w:val="24"/>
        </w:rPr>
        <w:t>.</w:t>
      </w:r>
    </w:p>
    <w:p w14:paraId="40E99772" w14:textId="77777777" w:rsidR="00F44F31" w:rsidRDefault="00F44F31" w:rsidP="00F44F31">
      <w:pPr>
        <w:rPr>
          <w:rFonts w:ascii="Calibri" w:hAnsi="Calibri" w:cs="Arial"/>
          <w:b/>
          <w:bCs/>
          <w:i/>
          <w:color w:val="7F7F7F"/>
          <w:sz w:val="22"/>
          <w:szCs w:val="22"/>
          <w:lang w:bidi="en-US"/>
        </w:rPr>
      </w:pPr>
      <w:r>
        <w:rPr>
          <w:lang w:bidi="en-US"/>
        </w:rPr>
        <w:br w:type="page"/>
      </w:r>
    </w:p>
    <w:p w14:paraId="5C63D75D" w14:textId="77777777" w:rsidR="00F44F31" w:rsidRPr="003B229B" w:rsidRDefault="00F44F31" w:rsidP="00F44F31">
      <w:pPr>
        <w:pStyle w:val="Heading3"/>
        <w:rPr>
          <w:rFonts w:eastAsia="Calibri"/>
          <w:sz w:val="24"/>
          <w:szCs w:val="24"/>
          <w:lang w:bidi="en-US"/>
        </w:rPr>
      </w:pPr>
      <w:bookmarkStart w:id="28" w:name="_Toc112312582"/>
      <w:r w:rsidRPr="003B229B">
        <w:rPr>
          <w:sz w:val="24"/>
          <w:szCs w:val="24"/>
          <w:lang w:bidi="en-US"/>
        </w:rPr>
        <w:t>Prompt 3</w:t>
      </w:r>
      <w:bookmarkEnd w:id="28"/>
    </w:p>
    <w:p w14:paraId="7D49FAA6" w14:textId="77777777" w:rsidR="00F44F31" w:rsidRPr="003B229B" w:rsidRDefault="00F44F31" w:rsidP="00F44F31">
      <w:pPr>
        <w:pStyle w:val="Heading2"/>
        <w:spacing w:before="240"/>
        <w:rPr>
          <w:szCs w:val="24"/>
        </w:rPr>
      </w:pPr>
      <w:bookmarkStart w:id="29" w:name="_Toc112312583"/>
      <w:bookmarkStart w:id="30" w:name="_Hlk87363209"/>
      <w:bookmarkStart w:id="31" w:name="_Hlk91768953"/>
      <w:r w:rsidRPr="003B229B">
        <w:rPr>
          <w:szCs w:val="24"/>
        </w:rPr>
        <w:t>Part A.</w:t>
      </w:r>
      <w:bookmarkEnd w:id="29"/>
    </w:p>
    <w:p w14:paraId="1A21B9C7" w14:textId="77777777" w:rsidR="00F44F31" w:rsidRPr="003B229B" w:rsidRDefault="00F44F31" w:rsidP="00F44F31">
      <w:pPr>
        <w:pStyle w:val="BodyText1"/>
        <w:rPr>
          <w:b/>
          <w:bCs/>
          <w:sz w:val="24"/>
          <w:szCs w:val="24"/>
        </w:rPr>
      </w:pPr>
      <w:r w:rsidRPr="003B229B">
        <w:rPr>
          <w:b/>
          <w:bCs/>
          <w:sz w:val="24"/>
          <w:szCs w:val="24"/>
        </w:rPr>
        <w:t>Table 2</w:t>
      </w:r>
      <w:r w:rsidRPr="003B229B">
        <w:rPr>
          <w:sz w:val="24"/>
          <w:szCs w:val="24"/>
        </w:rPr>
        <w:t xml:space="preserve"> shows the properties of three different materials used to make drinking containers. </w:t>
      </w:r>
    </w:p>
    <w:p w14:paraId="1AE0CA5B" w14:textId="77777777" w:rsidR="00F44F31" w:rsidRPr="00815020" w:rsidRDefault="00F44F31" w:rsidP="00F44F31">
      <w:pPr>
        <w:pStyle w:val="Exhibitheading"/>
        <w:jc w:val="center"/>
        <w:rPr>
          <w:rFonts w:cs="Calibri"/>
          <w:sz w:val="24"/>
          <w:szCs w:val="24"/>
        </w:rPr>
      </w:pPr>
      <w:r w:rsidRPr="00815020">
        <w:rPr>
          <w:rFonts w:cs="Calibri"/>
          <w:sz w:val="24"/>
          <w:szCs w:val="24"/>
        </w:rPr>
        <w:t>Table 2. Properties of Drinking Container Materials</w:t>
      </w:r>
    </w:p>
    <w:tbl>
      <w:tblPr>
        <w:tblStyle w:val="TableGrid4"/>
        <w:tblW w:w="0" w:type="auto"/>
        <w:jc w:val="center"/>
        <w:tblLook w:val="04A0" w:firstRow="1" w:lastRow="0" w:firstColumn="1" w:lastColumn="0" w:noHBand="0" w:noVBand="1"/>
      </w:tblPr>
      <w:tblGrid>
        <w:gridCol w:w="1075"/>
        <w:gridCol w:w="3960"/>
      </w:tblGrid>
      <w:tr w:rsidR="00F44F31" w:rsidRPr="00815020" w14:paraId="48DAF39F" w14:textId="77777777" w:rsidTr="0094021E">
        <w:trPr>
          <w:trHeight w:val="449"/>
          <w:jc w:val="center"/>
        </w:trPr>
        <w:tc>
          <w:tcPr>
            <w:tcW w:w="1075" w:type="dxa"/>
            <w:shd w:val="clear" w:color="auto" w:fill="F2F2F2" w:themeFill="background1" w:themeFillShade="F2"/>
            <w:vAlign w:val="center"/>
          </w:tcPr>
          <w:p w14:paraId="3CBFCE57" w14:textId="77777777" w:rsidR="00F44F31" w:rsidRPr="00815020" w:rsidRDefault="00F44F31" w:rsidP="0094021E">
            <w:pPr>
              <w:spacing w:before="60" w:after="60"/>
              <w:jc w:val="center"/>
              <w:rPr>
                <w:rFonts w:ascii="Calibri" w:hAnsi="Calibri" w:cs="Calibri"/>
                <w:b/>
                <w:bCs/>
                <w:sz w:val="24"/>
                <w:szCs w:val="24"/>
              </w:rPr>
            </w:pPr>
            <w:r w:rsidRPr="00815020">
              <w:rPr>
                <w:rFonts w:ascii="Calibri" w:hAnsi="Calibri" w:cs="Calibri"/>
                <w:b/>
                <w:bCs/>
                <w:sz w:val="24"/>
                <w:szCs w:val="24"/>
              </w:rPr>
              <w:t>Material</w:t>
            </w:r>
          </w:p>
        </w:tc>
        <w:tc>
          <w:tcPr>
            <w:tcW w:w="3960" w:type="dxa"/>
            <w:shd w:val="clear" w:color="auto" w:fill="F2F2F2" w:themeFill="background1" w:themeFillShade="F2"/>
            <w:vAlign w:val="center"/>
          </w:tcPr>
          <w:p w14:paraId="255BABCF" w14:textId="77777777" w:rsidR="00F44F31" w:rsidRPr="00815020" w:rsidRDefault="00F44F31" w:rsidP="0094021E">
            <w:pPr>
              <w:spacing w:before="60" w:after="60"/>
              <w:jc w:val="center"/>
              <w:rPr>
                <w:rFonts w:ascii="Calibri" w:hAnsi="Calibri" w:cs="Calibri"/>
                <w:b/>
                <w:bCs/>
                <w:sz w:val="24"/>
                <w:szCs w:val="24"/>
              </w:rPr>
            </w:pPr>
            <w:r w:rsidRPr="00815020">
              <w:rPr>
                <w:rFonts w:ascii="Calibri" w:hAnsi="Calibri" w:cs="Calibri"/>
                <w:b/>
                <w:bCs/>
                <w:sz w:val="24"/>
                <w:szCs w:val="24"/>
              </w:rPr>
              <w:t>Properties</w:t>
            </w:r>
          </w:p>
        </w:tc>
      </w:tr>
      <w:tr w:rsidR="00F44F31" w:rsidRPr="00815020" w14:paraId="07EE2845" w14:textId="77777777" w:rsidTr="0094021E">
        <w:trPr>
          <w:trHeight w:val="998"/>
          <w:jc w:val="center"/>
        </w:trPr>
        <w:tc>
          <w:tcPr>
            <w:tcW w:w="1075" w:type="dxa"/>
            <w:vAlign w:val="center"/>
          </w:tcPr>
          <w:p w14:paraId="12C10949" w14:textId="77777777" w:rsidR="00F44F31" w:rsidRPr="00815020" w:rsidRDefault="00F44F31" w:rsidP="0094021E">
            <w:pPr>
              <w:spacing w:before="60" w:after="60"/>
              <w:jc w:val="center"/>
              <w:rPr>
                <w:rFonts w:ascii="Calibri" w:hAnsi="Calibri" w:cs="Calibri"/>
                <w:sz w:val="24"/>
                <w:szCs w:val="24"/>
              </w:rPr>
            </w:pPr>
            <w:r w:rsidRPr="00815020">
              <w:rPr>
                <w:rFonts w:ascii="Calibri" w:hAnsi="Calibri" w:cs="Calibri"/>
                <w:sz w:val="24"/>
                <w:szCs w:val="24"/>
              </w:rPr>
              <w:t>Foam</w:t>
            </w:r>
          </w:p>
        </w:tc>
        <w:tc>
          <w:tcPr>
            <w:tcW w:w="3960" w:type="dxa"/>
          </w:tcPr>
          <w:p w14:paraId="128DE5ED" w14:textId="77777777" w:rsidR="00F44F31" w:rsidRPr="00815020" w:rsidRDefault="00F44F31" w:rsidP="00F44F31">
            <w:pPr>
              <w:numPr>
                <w:ilvl w:val="0"/>
                <w:numId w:val="3"/>
              </w:numPr>
              <w:spacing w:before="60" w:after="60"/>
              <w:rPr>
                <w:rFonts w:ascii="Calibri" w:hAnsi="Calibri" w:cs="Calibri"/>
                <w:sz w:val="24"/>
                <w:szCs w:val="24"/>
              </w:rPr>
            </w:pPr>
            <w:r w:rsidRPr="00815020">
              <w:rPr>
                <w:rFonts w:ascii="Calibri" w:hAnsi="Calibri" w:cs="Calibri"/>
                <w:sz w:val="24"/>
                <w:szCs w:val="24"/>
              </w:rPr>
              <w:t>extremely light weight and flexible</w:t>
            </w:r>
          </w:p>
          <w:p w14:paraId="68BA759C" w14:textId="77777777" w:rsidR="00F44F31" w:rsidRPr="00815020" w:rsidRDefault="00F44F31" w:rsidP="00F44F31">
            <w:pPr>
              <w:numPr>
                <w:ilvl w:val="0"/>
                <w:numId w:val="3"/>
              </w:numPr>
              <w:spacing w:before="60" w:after="60"/>
              <w:rPr>
                <w:rFonts w:ascii="Calibri" w:hAnsi="Calibri" w:cs="Calibri"/>
                <w:sz w:val="24"/>
                <w:szCs w:val="24"/>
              </w:rPr>
            </w:pPr>
            <w:r w:rsidRPr="00815020">
              <w:rPr>
                <w:rFonts w:ascii="Calibri" w:hAnsi="Calibri" w:cs="Calibri"/>
                <w:sz w:val="24"/>
                <w:szCs w:val="24"/>
              </w:rPr>
              <w:t>usually white in color</w:t>
            </w:r>
          </w:p>
          <w:p w14:paraId="543ECA92" w14:textId="77777777" w:rsidR="00F44F31" w:rsidRPr="00815020" w:rsidRDefault="00F44F31" w:rsidP="00F44F31">
            <w:pPr>
              <w:numPr>
                <w:ilvl w:val="0"/>
                <w:numId w:val="3"/>
              </w:numPr>
              <w:spacing w:before="60" w:after="60"/>
              <w:rPr>
                <w:rFonts w:ascii="Calibri" w:hAnsi="Calibri" w:cs="Calibri"/>
                <w:sz w:val="24"/>
                <w:szCs w:val="24"/>
              </w:rPr>
            </w:pPr>
            <w:r w:rsidRPr="00815020">
              <w:rPr>
                <w:rFonts w:ascii="Calibri" w:hAnsi="Calibri" w:cs="Calibri"/>
                <w:sz w:val="24"/>
                <w:szCs w:val="24"/>
              </w:rPr>
              <w:t xml:space="preserve">very low </w:t>
            </w:r>
            <w:r>
              <w:rPr>
                <w:rFonts w:ascii="Calibri" w:hAnsi="Calibri" w:cs="Calibri"/>
                <w:sz w:val="24"/>
                <w:szCs w:val="24"/>
              </w:rPr>
              <w:t>heat flow</w:t>
            </w:r>
          </w:p>
        </w:tc>
      </w:tr>
      <w:tr w:rsidR="00F44F31" w:rsidRPr="00815020" w14:paraId="50A7A715" w14:textId="77777777" w:rsidTr="0094021E">
        <w:trPr>
          <w:trHeight w:val="962"/>
          <w:jc w:val="center"/>
        </w:trPr>
        <w:tc>
          <w:tcPr>
            <w:tcW w:w="1075" w:type="dxa"/>
            <w:vAlign w:val="center"/>
          </w:tcPr>
          <w:p w14:paraId="568BA1C0" w14:textId="77777777" w:rsidR="00F44F31" w:rsidRPr="00815020" w:rsidRDefault="00F44F31" w:rsidP="0094021E">
            <w:pPr>
              <w:spacing w:before="60" w:after="60"/>
              <w:jc w:val="center"/>
              <w:rPr>
                <w:rFonts w:ascii="Calibri" w:hAnsi="Calibri" w:cs="Calibri"/>
                <w:sz w:val="24"/>
                <w:szCs w:val="24"/>
              </w:rPr>
            </w:pPr>
            <w:r w:rsidRPr="00815020">
              <w:rPr>
                <w:rFonts w:ascii="Calibri" w:hAnsi="Calibri" w:cs="Calibri"/>
                <w:sz w:val="24"/>
                <w:szCs w:val="24"/>
              </w:rPr>
              <w:t>Metal</w:t>
            </w:r>
          </w:p>
        </w:tc>
        <w:tc>
          <w:tcPr>
            <w:tcW w:w="3960" w:type="dxa"/>
          </w:tcPr>
          <w:p w14:paraId="45C935EA" w14:textId="77777777" w:rsidR="00F44F31" w:rsidRPr="00815020" w:rsidRDefault="00F44F31" w:rsidP="00F44F31">
            <w:pPr>
              <w:numPr>
                <w:ilvl w:val="0"/>
                <w:numId w:val="4"/>
              </w:numPr>
              <w:spacing w:before="60" w:after="60"/>
              <w:rPr>
                <w:rFonts w:ascii="Calibri" w:hAnsi="Calibri" w:cs="Calibri"/>
                <w:sz w:val="24"/>
                <w:szCs w:val="24"/>
              </w:rPr>
            </w:pPr>
            <w:r w:rsidRPr="00815020">
              <w:rPr>
                <w:rFonts w:ascii="Calibri" w:hAnsi="Calibri" w:cs="Calibri"/>
                <w:sz w:val="24"/>
                <w:szCs w:val="24"/>
              </w:rPr>
              <w:t>moderately light material</w:t>
            </w:r>
          </w:p>
          <w:p w14:paraId="532632D0" w14:textId="77777777" w:rsidR="00F44F31" w:rsidRPr="00815020" w:rsidRDefault="00F44F31" w:rsidP="00F44F31">
            <w:pPr>
              <w:numPr>
                <w:ilvl w:val="0"/>
                <w:numId w:val="4"/>
              </w:numPr>
              <w:spacing w:before="60" w:after="60"/>
              <w:rPr>
                <w:rFonts w:ascii="Calibri" w:hAnsi="Calibri" w:cs="Calibri"/>
                <w:sz w:val="24"/>
                <w:szCs w:val="24"/>
              </w:rPr>
            </w:pPr>
            <w:r w:rsidRPr="00815020">
              <w:rPr>
                <w:rFonts w:ascii="Calibri" w:hAnsi="Calibri" w:cs="Calibri"/>
                <w:sz w:val="24"/>
                <w:szCs w:val="24"/>
              </w:rPr>
              <w:t>shiny surface</w:t>
            </w:r>
          </w:p>
          <w:p w14:paraId="7B784979" w14:textId="77777777" w:rsidR="00F44F31" w:rsidRPr="00815020" w:rsidRDefault="00F44F31" w:rsidP="00F44F31">
            <w:pPr>
              <w:numPr>
                <w:ilvl w:val="0"/>
                <w:numId w:val="4"/>
              </w:numPr>
              <w:spacing w:before="60" w:after="60"/>
              <w:rPr>
                <w:rFonts w:ascii="Calibri" w:hAnsi="Calibri" w:cs="Calibri"/>
                <w:sz w:val="24"/>
                <w:szCs w:val="24"/>
              </w:rPr>
            </w:pPr>
            <w:r w:rsidRPr="00815020">
              <w:rPr>
                <w:rFonts w:ascii="Calibri" w:hAnsi="Calibri" w:cs="Calibri"/>
                <w:sz w:val="24"/>
                <w:szCs w:val="24"/>
              </w:rPr>
              <w:t xml:space="preserve">high </w:t>
            </w:r>
            <w:r>
              <w:rPr>
                <w:rFonts w:ascii="Calibri" w:hAnsi="Calibri" w:cs="Calibri"/>
                <w:sz w:val="24"/>
                <w:szCs w:val="24"/>
              </w:rPr>
              <w:t>heat flow</w:t>
            </w:r>
          </w:p>
        </w:tc>
      </w:tr>
      <w:tr w:rsidR="00F44F31" w:rsidRPr="00815020" w14:paraId="730D3DCA" w14:textId="77777777" w:rsidTr="0094021E">
        <w:trPr>
          <w:trHeight w:val="962"/>
          <w:jc w:val="center"/>
        </w:trPr>
        <w:tc>
          <w:tcPr>
            <w:tcW w:w="1075" w:type="dxa"/>
            <w:vAlign w:val="center"/>
          </w:tcPr>
          <w:p w14:paraId="4AC1C1D8" w14:textId="77777777" w:rsidR="00F44F31" w:rsidRPr="00815020" w:rsidRDefault="00F44F31" w:rsidP="0094021E">
            <w:pPr>
              <w:spacing w:before="60" w:after="60"/>
              <w:jc w:val="center"/>
              <w:rPr>
                <w:rFonts w:ascii="Calibri" w:hAnsi="Calibri" w:cs="Calibri"/>
                <w:sz w:val="24"/>
                <w:szCs w:val="24"/>
              </w:rPr>
            </w:pPr>
            <w:r w:rsidRPr="00815020">
              <w:rPr>
                <w:rFonts w:ascii="Calibri" w:hAnsi="Calibri" w:cs="Calibri"/>
                <w:sz w:val="24"/>
                <w:szCs w:val="24"/>
              </w:rPr>
              <w:t>Plastic</w:t>
            </w:r>
          </w:p>
        </w:tc>
        <w:tc>
          <w:tcPr>
            <w:tcW w:w="3960" w:type="dxa"/>
          </w:tcPr>
          <w:p w14:paraId="063666EB" w14:textId="77777777" w:rsidR="00F44F31" w:rsidRPr="00815020" w:rsidRDefault="00F44F31" w:rsidP="00F44F31">
            <w:pPr>
              <w:numPr>
                <w:ilvl w:val="0"/>
                <w:numId w:val="2"/>
              </w:numPr>
              <w:spacing w:before="60" w:after="60"/>
              <w:rPr>
                <w:rFonts w:ascii="Calibri" w:hAnsi="Calibri" w:cs="Calibri"/>
                <w:sz w:val="24"/>
                <w:szCs w:val="24"/>
              </w:rPr>
            </w:pPr>
            <w:r w:rsidRPr="00815020">
              <w:rPr>
                <w:rFonts w:ascii="Calibri" w:hAnsi="Calibri" w:cs="Calibri"/>
                <w:sz w:val="24"/>
                <w:szCs w:val="24"/>
              </w:rPr>
              <w:t>light weight material</w:t>
            </w:r>
          </w:p>
          <w:p w14:paraId="70170AFA" w14:textId="77777777" w:rsidR="00F44F31" w:rsidRPr="00815020" w:rsidRDefault="00F44F31" w:rsidP="00F44F31">
            <w:pPr>
              <w:numPr>
                <w:ilvl w:val="0"/>
                <w:numId w:val="2"/>
              </w:numPr>
              <w:spacing w:before="60" w:after="60"/>
              <w:rPr>
                <w:rFonts w:ascii="Calibri" w:hAnsi="Calibri" w:cs="Calibri"/>
                <w:sz w:val="24"/>
                <w:szCs w:val="24"/>
              </w:rPr>
            </w:pPr>
            <w:r w:rsidRPr="00815020">
              <w:rPr>
                <w:rFonts w:ascii="Calibri" w:hAnsi="Calibri" w:cs="Calibri"/>
                <w:sz w:val="24"/>
                <w:szCs w:val="24"/>
              </w:rPr>
              <w:t>may be transparent</w:t>
            </w:r>
          </w:p>
          <w:p w14:paraId="3F0D0F35" w14:textId="77777777" w:rsidR="00F44F31" w:rsidRPr="009B044B" w:rsidRDefault="00F44F31" w:rsidP="00F44F31">
            <w:pPr>
              <w:numPr>
                <w:ilvl w:val="0"/>
                <w:numId w:val="2"/>
              </w:numPr>
              <w:spacing w:before="60" w:after="60"/>
              <w:rPr>
                <w:rFonts w:ascii="Calibri" w:hAnsi="Calibri" w:cs="Calibri"/>
                <w:sz w:val="24"/>
                <w:szCs w:val="24"/>
              </w:rPr>
            </w:pPr>
            <w:r w:rsidRPr="009B044B">
              <w:rPr>
                <w:rFonts w:ascii="Calibri" w:hAnsi="Calibri" w:cs="Calibri"/>
                <w:sz w:val="24"/>
                <w:szCs w:val="24"/>
              </w:rPr>
              <w:t>low heat flow</w:t>
            </w:r>
          </w:p>
        </w:tc>
      </w:tr>
    </w:tbl>
    <w:p w14:paraId="5E0870E8" w14:textId="77777777" w:rsidR="00F44F31" w:rsidRDefault="00F44F31" w:rsidP="00F44F31">
      <w:pPr>
        <w:pStyle w:val="BodyText1"/>
      </w:pPr>
      <w:bookmarkStart w:id="32" w:name="_Hlk106180419"/>
    </w:p>
    <w:p w14:paraId="04E05E4F" w14:textId="77777777" w:rsidR="00F44F31" w:rsidRPr="003B229B" w:rsidRDefault="00F44F31" w:rsidP="00F44F31">
      <w:pPr>
        <w:pStyle w:val="BodyText1"/>
        <w:rPr>
          <w:b/>
          <w:i/>
          <w:color w:val="808080"/>
          <w:sz w:val="24"/>
          <w:szCs w:val="24"/>
        </w:rPr>
      </w:pPr>
      <w:r w:rsidRPr="003B229B">
        <w:rPr>
          <w:sz w:val="24"/>
          <w:szCs w:val="24"/>
        </w:rPr>
        <w:t xml:space="preserve">Use the results from </w:t>
      </w:r>
      <w:r w:rsidRPr="00201607">
        <w:rPr>
          <w:b/>
          <w:bCs/>
          <w:sz w:val="24"/>
          <w:szCs w:val="24"/>
        </w:rPr>
        <w:t>Table 1</w:t>
      </w:r>
      <w:r w:rsidRPr="003B229B">
        <w:rPr>
          <w:sz w:val="24"/>
          <w:szCs w:val="24"/>
        </w:rPr>
        <w:t xml:space="preserve"> and information from </w:t>
      </w:r>
      <w:r w:rsidRPr="00201607">
        <w:rPr>
          <w:b/>
          <w:bCs/>
          <w:sz w:val="24"/>
          <w:szCs w:val="24"/>
        </w:rPr>
        <w:t>Table 2</w:t>
      </w:r>
      <w:r w:rsidRPr="003B229B">
        <w:rPr>
          <w:sz w:val="24"/>
          <w:szCs w:val="24"/>
        </w:rPr>
        <w:t xml:space="preserve"> to identify the material used to make </w:t>
      </w:r>
      <w:r w:rsidRPr="00201607">
        <w:rPr>
          <w:b/>
          <w:bCs/>
          <w:sz w:val="24"/>
          <w:szCs w:val="24"/>
        </w:rPr>
        <w:t>one</w:t>
      </w:r>
      <w:r w:rsidRPr="003B229B">
        <w:rPr>
          <w:sz w:val="24"/>
          <w:szCs w:val="24"/>
        </w:rPr>
        <w:t xml:space="preserve"> of the </w:t>
      </w:r>
      <w:r>
        <w:rPr>
          <w:sz w:val="24"/>
          <w:szCs w:val="24"/>
        </w:rPr>
        <w:t xml:space="preserve">drinking </w:t>
      </w:r>
      <w:r w:rsidRPr="003B229B">
        <w:rPr>
          <w:sz w:val="24"/>
          <w:szCs w:val="24"/>
        </w:rPr>
        <w:t>containers</w:t>
      </w:r>
      <w:r>
        <w:rPr>
          <w:sz w:val="24"/>
          <w:szCs w:val="24"/>
        </w:rPr>
        <w:t xml:space="preserve"> used in the investigation</w:t>
      </w:r>
      <w:r w:rsidRPr="003B229B">
        <w:rPr>
          <w:sz w:val="24"/>
          <w:szCs w:val="24"/>
        </w:rPr>
        <w:t>.</w:t>
      </w:r>
      <w:r w:rsidRPr="003B229B">
        <w:rPr>
          <w:rFonts w:eastAsiaTheme="minorHAnsi" w:cstheme="minorBidi"/>
          <w:sz w:val="24"/>
          <w:szCs w:val="24"/>
        </w:rPr>
        <w:t xml:space="preserve"> Compare the data from all three </w:t>
      </w:r>
      <w:r>
        <w:rPr>
          <w:rFonts w:eastAsiaTheme="minorHAnsi" w:cstheme="minorBidi"/>
          <w:sz w:val="24"/>
          <w:szCs w:val="24"/>
        </w:rPr>
        <w:t xml:space="preserve">drinking </w:t>
      </w:r>
      <w:r w:rsidRPr="003B229B">
        <w:rPr>
          <w:rFonts w:eastAsiaTheme="minorHAnsi" w:cstheme="minorBidi"/>
          <w:sz w:val="24"/>
          <w:szCs w:val="24"/>
        </w:rPr>
        <w:t xml:space="preserve">containers to explain how you identified </w:t>
      </w:r>
      <w:r>
        <w:rPr>
          <w:rFonts w:eastAsiaTheme="minorHAnsi" w:cstheme="minorBidi"/>
          <w:sz w:val="24"/>
          <w:szCs w:val="24"/>
        </w:rPr>
        <w:t xml:space="preserve">the </w:t>
      </w:r>
      <w:r w:rsidRPr="003B229B">
        <w:rPr>
          <w:rFonts w:eastAsiaTheme="minorHAnsi" w:cstheme="minorBidi"/>
          <w:sz w:val="24"/>
          <w:szCs w:val="24"/>
        </w:rPr>
        <w:t xml:space="preserve">material. </w:t>
      </w:r>
    </w:p>
    <w:p w14:paraId="2E8EB100" w14:textId="77777777" w:rsidR="00F44F31" w:rsidRPr="003B229B" w:rsidRDefault="00F44F31" w:rsidP="00F44F31">
      <w:pPr>
        <w:pStyle w:val="BodyText1"/>
        <w:rPr>
          <w:sz w:val="24"/>
          <w:szCs w:val="24"/>
        </w:rPr>
      </w:pPr>
      <w:r w:rsidRPr="003B229B">
        <w:rPr>
          <w:sz w:val="24"/>
          <w:szCs w:val="24"/>
        </w:rPr>
        <w:t xml:space="preserve">The material used to make </w:t>
      </w:r>
      <w:r w:rsidRPr="00CD178D">
        <w:rPr>
          <w:b/>
          <w:bCs/>
          <w:sz w:val="24"/>
          <w:szCs w:val="24"/>
        </w:rPr>
        <w:t>Drinking</w:t>
      </w:r>
      <w:r>
        <w:rPr>
          <w:sz w:val="24"/>
          <w:szCs w:val="24"/>
        </w:rPr>
        <w:t xml:space="preserve"> </w:t>
      </w:r>
      <w:r w:rsidRPr="003B229B">
        <w:rPr>
          <w:b/>
          <w:bCs/>
          <w:sz w:val="24"/>
          <w:szCs w:val="24"/>
        </w:rPr>
        <w:t>Container</w:t>
      </w:r>
      <w:r w:rsidRPr="00D00FF5">
        <w:rPr>
          <w:b/>
          <w:bCs/>
        </w:rPr>
        <w:t xml:space="preserve"> </w:t>
      </w:r>
      <w:r w:rsidRPr="00D252AE">
        <w:t>_____</w:t>
      </w:r>
      <w:r>
        <w:t xml:space="preserve">_ </w:t>
      </w:r>
      <w:r w:rsidRPr="003B229B">
        <w:rPr>
          <w:sz w:val="24"/>
          <w:szCs w:val="24"/>
        </w:rPr>
        <w:t>is</w:t>
      </w:r>
      <w:r>
        <w:rPr>
          <w:sz w:val="24"/>
          <w:szCs w:val="24"/>
        </w:rPr>
        <w:t xml:space="preserve"> </w:t>
      </w:r>
      <w:r w:rsidRPr="003B229B">
        <w:rPr>
          <w:sz w:val="24"/>
          <w:szCs w:val="24"/>
        </w:rPr>
        <w:t xml:space="preserve">_______________________________.  </w:t>
      </w:r>
    </w:p>
    <w:p w14:paraId="33291E99" w14:textId="77777777" w:rsidR="00F44F31" w:rsidRPr="00856A87" w:rsidRDefault="00F44F31" w:rsidP="00F44F31">
      <w:pPr>
        <w:pStyle w:val="BodyText1"/>
        <w:jc w:val="both"/>
      </w:pPr>
      <w:r w:rsidRPr="003B229B">
        <w:rPr>
          <w:sz w:val="24"/>
          <w:szCs w:val="24"/>
        </w:rPr>
        <w:t xml:space="preserve">I know this because </w:t>
      </w:r>
      <w:bookmarkEnd w:id="32"/>
      <w:r>
        <w:t xml:space="preserve">__________________________________________________________________ </w:t>
      </w:r>
      <w:r w:rsidRPr="003B229B">
        <w:rPr>
          <w:u w:val="single"/>
        </w:rPr>
        <w:t xml:space="preserve">         </w:t>
      </w:r>
      <w:r>
        <w:rPr>
          <w:u w:val="single"/>
        </w:rPr>
        <w:t xml:space="preserve"> </w:t>
      </w:r>
      <w:r>
        <w:t xml:space="preserve">  </w:t>
      </w:r>
    </w:p>
    <w:bookmarkEnd w:id="30"/>
    <w:p w14:paraId="4B87A601" w14:textId="77777777" w:rsidR="00F44F31" w:rsidRPr="00C30DB8" w:rsidRDefault="00F44F31" w:rsidP="00F44F31">
      <w:pPr>
        <w:spacing w:after="240"/>
        <w:jc w:val="both"/>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2DF846B6" w14:textId="77777777" w:rsidR="00F44F31" w:rsidRDefault="00F44F31" w:rsidP="00F44F31">
      <w:pPr>
        <w:spacing w:after="240"/>
        <w:jc w:val="both"/>
        <w:rPr>
          <w:rFonts w:ascii="Calibri" w:eastAsia="Calibri" w:hAnsi="Calibri" w:cs="Calibri"/>
          <w:sz w:val="24"/>
          <w:szCs w:val="24"/>
        </w:rPr>
      </w:pPr>
      <w:r>
        <w:rPr>
          <w:rFonts w:ascii="Calibri" w:eastAsia="Calibri" w:hAnsi="Calibri" w:cs="Calibri"/>
          <w:sz w:val="24"/>
          <w:szCs w:val="24"/>
        </w:rPr>
        <w:t>______________________________________________________</w:t>
      </w:r>
      <w:r w:rsidRPr="003B229B">
        <w:rPr>
          <w:rFonts w:ascii="Calibri" w:eastAsia="Calibri" w:hAnsi="Calibri" w:cs="Calibri"/>
          <w:sz w:val="24"/>
          <w:szCs w:val="24"/>
          <w:u w:val="single"/>
        </w:rPr>
        <w:t xml:space="preserve">            </w:t>
      </w:r>
      <w:r>
        <w:rPr>
          <w:rFonts w:ascii="Calibri" w:eastAsia="Calibri" w:hAnsi="Calibri" w:cs="Calibri"/>
          <w:sz w:val="24"/>
          <w:szCs w:val="24"/>
        </w:rPr>
        <w:t>_________________</w:t>
      </w:r>
      <w:bookmarkEnd w:id="31"/>
      <w:r>
        <w:rPr>
          <w:rFonts w:ascii="Calibri" w:eastAsia="Calibri" w:hAnsi="Calibri" w:cs="Calibri"/>
          <w:sz w:val="24"/>
          <w:szCs w:val="24"/>
        </w:rPr>
        <w:t>.</w:t>
      </w:r>
    </w:p>
    <w:p w14:paraId="28BD7F7F" w14:textId="77777777" w:rsidR="00F44F31" w:rsidRPr="00D007AB" w:rsidRDefault="00F44F31" w:rsidP="00F44F31">
      <w:pPr>
        <w:pStyle w:val="Heading2"/>
        <w:spacing w:before="240" w:after="240"/>
      </w:pPr>
      <w:bookmarkStart w:id="33" w:name="_Toc112312584"/>
      <w:bookmarkEnd w:id="25"/>
      <w:r w:rsidRPr="00D007AB">
        <w:t>P</w:t>
      </w:r>
      <w:r>
        <w:t>art</w:t>
      </w:r>
      <w:r w:rsidRPr="00D007AB">
        <w:t xml:space="preserve"> B.</w:t>
      </w:r>
      <w:bookmarkEnd w:id="33"/>
    </w:p>
    <w:p w14:paraId="08D0FAA4" w14:textId="77777777" w:rsidR="00F44F31" w:rsidRPr="003B229B" w:rsidRDefault="00F44F31" w:rsidP="00F44F31">
      <w:pPr>
        <w:pStyle w:val="BodyText1"/>
        <w:rPr>
          <w:sz w:val="24"/>
          <w:szCs w:val="24"/>
        </w:rPr>
      </w:pPr>
      <w:r w:rsidRPr="003B229B">
        <w:rPr>
          <w:sz w:val="24"/>
          <w:szCs w:val="24"/>
        </w:rPr>
        <w:t xml:space="preserve">Which measurements </w:t>
      </w:r>
      <w:r w:rsidRPr="00D61D8F">
        <w:rPr>
          <w:b/>
          <w:bCs/>
          <w:sz w:val="24"/>
          <w:szCs w:val="24"/>
        </w:rPr>
        <w:t>AND</w:t>
      </w:r>
      <w:r w:rsidRPr="003B229B">
        <w:rPr>
          <w:sz w:val="24"/>
          <w:szCs w:val="24"/>
        </w:rPr>
        <w:t xml:space="preserve"> observations are the most useful to identify</w:t>
      </w:r>
      <w:r>
        <w:rPr>
          <w:sz w:val="24"/>
          <w:szCs w:val="24"/>
        </w:rPr>
        <w:t xml:space="preserve"> the material used to make</w:t>
      </w:r>
      <w:r w:rsidRPr="003B229B">
        <w:rPr>
          <w:sz w:val="24"/>
          <w:szCs w:val="24"/>
        </w:rPr>
        <w:t xml:space="preserve"> the </w:t>
      </w:r>
      <w:r>
        <w:rPr>
          <w:sz w:val="24"/>
          <w:szCs w:val="24"/>
        </w:rPr>
        <w:t xml:space="preserve">drinking </w:t>
      </w:r>
      <w:r w:rsidRPr="003B229B">
        <w:rPr>
          <w:sz w:val="24"/>
          <w:szCs w:val="24"/>
        </w:rPr>
        <w:t xml:space="preserve">container? </w:t>
      </w:r>
    </w:p>
    <w:p w14:paraId="542C0E57" w14:textId="77777777" w:rsidR="00F44F31" w:rsidRPr="00856A87" w:rsidRDefault="00F44F31" w:rsidP="00F44F31">
      <w:pPr>
        <w:spacing w:after="240" w:line="259" w:lineRule="auto"/>
        <w:rPr>
          <w:rFonts w:asciiTheme="minorHAnsi" w:hAnsiTheme="minorHAnsi" w:cstheme="minorHAnsi"/>
          <w:sz w:val="24"/>
          <w:szCs w:val="24"/>
        </w:rPr>
      </w:pPr>
      <w:r>
        <w:rPr>
          <w:rFonts w:asciiTheme="minorHAnsi" w:hAnsiTheme="minorHAnsi" w:cstheme="minorHAnsi"/>
          <w:sz w:val="24"/>
          <w:szCs w:val="24"/>
        </w:rPr>
        <w:t>The most useful measurements are ________________________________________________</w:t>
      </w:r>
    </w:p>
    <w:p w14:paraId="392EF241" w14:textId="77777777" w:rsidR="00F44F31" w:rsidRPr="00C30DB8" w:rsidRDefault="00F44F31" w:rsidP="00F44F31">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59106880" w14:textId="77777777" w:rsidR="00F44F31" w:rsidRPr="00EA1E3F" w:rsidRDefault="00F44F31" w:rsidP="00F44F31">
      <w:pPr>
        <w:spacing w:after="240" w:line="259" w:lineRule="auto"/>
        <w:rPr>
          <w:rFonts w:asciiTheme="minorHAnsi" w:hAnsiTheme="minorHAnsi" w:cstheme="minorHAnsi"/>
          <w:sz w:val="24"/>
          <w:szCs w:val="24"/>
        </w:rPr>
      </w:pPr>
      <w:r>
        <w:rPr>
          <w:rFonts w:ascii="Calibri" w:eastAsia="Calibri" w:hAnsi="Calibri" w:cs="Calibri"/>
          <w:sz w:val="24"/>
          <w:szCs w:val="24"/>
        </w:rPr>
        <w:t>The most useful observations are</w:t>
      </w:r>
      <w:r w:rsidRPr="00EA1E3F">
        <w:rPr>
          <w:rFonts w:asciiTheme="minorHAnsi" w:hAnsiTheme="minorHAnsi" w:cstheme="minorHAnsi"/>
          <w:sz w:val="24"/>
          <w:szCs w:val="24"/>
        </w:rPr>
        <w:t>__________________________________________________</w:t>
      </w:r>
    </w:p>
    <w:p w14:paraId="0D95A830" w14:textId="77777777" w:rsidR="00F44F31" w:rsidRDefault="00F44F31" w:rsidP="00F44F31">
      <w:pPr>
        <w:spacing w:after="240" w:line="259" w:lineRule="auto"/>
        <w:rPr>
          <w:rFonts w:asciiTheme="minorHAnsi" w:hAnsiTheme="minorHAnsi" w:cstheme="minorHAnsi"/>
          <w:sz w:val="24"/>
          <w:szCs w:val="24"/>
        </w:rPr>
        <w:sectPr w:rsidR="00F44F31">
          <w:footerReference w:type="default" r:id="rId21"/>
          <w:pgSz w:w="12240" w:h="15840"/>
          <w:pgMar w:top="1440" w:right="1440" w:bottom="1440" w:left="1440" w:header="720" w:footer="720" w:gutter="0"/>
          <w:cols w:space="720"/>
          <w:docGrid w:linePitch="360"/>
        </w:sectPr>
      </w:pPr>
      <w:r w:rsidRPr="00EA1E3F">
        <w:rPr>
          <w:rFonts w:asciiTheme="minorHAnsi" w:hAnsiTheme="minorHAnsi" w:cstheme="minorHAnsi"/>
          <w:sz w:val="24"/>
          <w:szCs w:val="24"/>
        </w:rPr>
        <w:t>_______________________________________________________________________</w:t>
      </w:r>
      <w:r>
        <w:rPr>
          <w:rFonts w:asciiTheme="minorHAnsi" w:hAnsiTheme="minorHAnsi" w:cstheme="minorHAnsi"/>
          <w:sz w:val="24"/>
          <w:szCs w:val="24"/>
        </w:rPr>
        <w:t>______.</w:t>
      </w:r>
    </w:p>
    <w:p w14:paraId="73E0E8A5" w14:textId="77777777" w:rsidR="002C5A1C" w:rsidRPr="0005159D" w:rsidRDefault="002C5A1C" w:rsidP="002C5A1C">
      <w:pPr>
        <w:pBdr>
          <w:bottom w:val="single" w:sz="4" w:space="1" w:color="0070C0"/>
        </w:pBdr>
        <w:tabs>
          <w:tab w:val="left" w:pos="90"/>
        </w:tabs>
        <w:ind w:firstLine="450"/>
        <w:jc w:val="right"/>
        <w:rPr>
          <w:rFonts w:ascii="Calibri" w:eastAsia="Calibri" w:hAnsi="Calibri" w:cs="Calibri"/>
          <w:b/>
          <w:bCs/>
          <w:color w:val="0070C0"/>
          <w:sz w:val="24"/>
          <w:szCs w:val="24"/>
        </w:rPr>
      </w:pPr>
      <w:r>
        <w:rPr>
          <w:rFonts w:ascii="Calibri" w:eastAsia="Calibri" w:hAnsi="Calibri" w:cs="Calibri"/>
          <w:noProof/>
          <w:color w:val="0070C0"/>
          <w:sz w:val="36"/>
          <w:szCs w:val="36"/>
        </w:rPr>
        <w:drawing>
          <wp:anchor distT="0" distB="0" distL="114300" distR="114300" simplePos="0" relativeHeight="251674624" behindDoc="0" locked="0" layoutInCell="1" allowOverlap="1" wp14:anchorId="55DF2F8A" wp14:editId="6E2FB7BE">
            <wp:simplePos x="0" y="0"/>
            <wp:positionH relativeFrom="margin">
              <wp:posOffset>-635</wp:posOffset>
            </wp:positionH>
            <wp:positionV relativeFrom="paragraph">
              <wp:posOffset>-372110</wp:posOffset>
            </wp:positionV>
            <wp:extent cx="574917" cy="567872"/>
            <wp:effectExtent l="0" t="0" r="0" b="3810"/>
            <wp:wrapNone/>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917" cy="567872"/>
                    </a:xfrm>
                    <a:prstGeom prst="rect">
                      <a:avLst/>
                    </a:prstGeom>
                    <a:noFill/>
                  </pic:spPr>
                </pic:pic>
              </a:graphicData>
            </a:graphic>
            <wp14:sizeRelH relativeFrom="margin">
              <wp14:pctWidth>0</wp14:pctWidth>
            </wp14:sizeRelH>
            <wp14:sizeRelV relativeFrom="margin">
              <wp14:pctHeight>0</wp14:pctHeight>
            </wp14:sizeRelV>
          </wp:anchor>
        </w:drawing>
      </w:r>
      <w:r>
        <w:rPr>
          <w:noProof/>
        </w:rPr>
        <w:t xml:space="preserve">          </w:t>
      </w:r>
      <w:r w:rsidRPr="0005159D">
        <w:rPr>
          <w:rFonts w:ascii="Calibri" w:eastAsia="Calibri" w:hAnsi="Calibri" w:cs="Calibri"/>
          <w:b/>
          <w:bCs/>
          <w:color w:val="0070C0"/>
          <w:sz w:val="28"/>
          <w:szCs w:val="28"/>
        </w:rPr>
        <w:t>SIPS Grade 5 Unit 1 EOU Assessment</w:t>
      </w:r>
      <w:r>
        <w:rPr>
          <w:rFonts w:ascii="Calibri" w:eastAsia="Calibri" w:hAnsi="Calibri" w:cs="Calibri"/>
          <w:b/>
          <w:bCs/>
          <w:color w:val="0070C0"/>
          <w:sz w:val="28"/>
          <w:szCs w:val="28"/>
        </w:rPr>
        <w:t xml:space="preserve"> Task 3</w:t>
      </w:r>
      <w:r w:rsidRPr="0005159D">
        <w:rPr>
          <w:rFonts w:ascii="Calibri" w:eastAsia="Calibri" w:hAnsi="Calibri" w:cs="Calibri"/>
          <w:b/>
          <w:bCs/>
          <w:color w:val="0070C0"/>
          <w:sz w:val="28"/>
          <w:szCs w:val="28"/>
        </w:rPr>
        <w:t xml:space="preserve">: </w:t>
      </w:r>
      <w:r>
        <w:rPr>
          <w:rFonts w:ascii="Calibri" w:eastAsia="Calibri" w:hAnsi="Calibri" w:cs="Calibri"/>
          <w:b/>
          <w:bCs/>
          <w:color w:val="0070C0"/>
          <w:sz w:val="28"/>
          <w:szCs w:val="28"/>
        </w:rPr>
        <w:t>Change or Not</w:t>
      </w:r>
      <w:r w:rsidRPr="0005159D">
        <w:rPr>
          <w:rFonts w:ascii="Calibri" w:eastAsia="Calibri" w:hAnsi="Calibri" w:cs="Calibri"/>
          <w:b/>
          <w:bCs/>
          <w:color w:val="0070C0"/>
          <w:sz w:val="28"/>
          <w:szCs w:val="28"/>
        </w:rPr>
        <w:t>?</w:t>
      </w:r>
    </w:p>
    <w:p w14:paraId="164A0A8A" w14:textId="77777777" w:rsidR="002C5A1C" w:rsidRPr="0005159D" w:rsidRDefault="002C5A1C" w:rsidP="002C5A1C">
      <w:pPr>
        <w:pStyle w:val="Heading1"/>
        <w:rPr>
          <w:color w:val="002060"/>
          <w:szCs w:val="28"/>
        </w:rPr>
      </w:pPr>
      <w:bookmarkStart w:id="34" w:name="_Toc112312600"/>
      <w:bookmarkStart w:id="35" w:name="_Hlk104480952"/>
      <w:r w:rsidRPr="0005159D">
        <w:rPr>
          <w:color w:val="002060"/>
          <w:szCs w:val="28"/>
        </w:rPr>
        <w:t>Student Worksheet</w:t>
      </w:r>
      <w:bookmarkEnd w:id="34"/>
    </w:p>
    <w:p w14:paraId="318308B4" w14:textId="77777777" w:rsidR="002C5A1C" w:rsidRPr="00B01FF2" w:rsidRDefault="002C5A1C" w:rsidP="002C5A1C">
      <w:pPr>
        <w:pStyle w:val="BodyText1"/>
        <w:rPr>
          <w:color w:val="002060"/>
          <w:sz w:val="24"/>
          <w:szCs w:val="24"/>
        </w:rPr>
      </w:pPr>
      <w:r w:rsidRPr="00B01FF2">
        <w:rPr>
          <w:rFonts w:eastAsia="Calibri"/>
          <w:sz w:val="24"/>
          <w:szCs w:val="24"/>
        </w:rPr>
        <w:t xml:space="preserve">This task is about the results of mixing materials. </w:t>
      </w:r>
    </w:p>
    <w:p w14:paraId="0AF1C08E" w14:textId="77777777" w:rsidR="002C5A1C" w:rsidRDefault="002C5A1C" w:rsidP="002C5A1C">
      <w:pPr>
        <w:pStyle w:val="Heading1"/>
        <w:rPr>
          <w:color w:val="002060"/>
        </w:rPr>
      </w:pPr>
      <w:bookmarkStart w:id="36" w:name="_Task_1"/>
      <w:bookmarkStart w:id="37" w:name="_Toc112312601"/>
      <w:bookmarkEnd w:id="35"/>
      <w:bookmarkEnd w:id="36"/>
      <w:r>
        <w:rPr>
          <w:color w:val="002060"/>
        </w:rPr>
        <w:t>Task</w:t>
      </w:r>
      <w:bookmarkEnd w:id="37"/>
    </w:p>
    <w:p w14:paraId="7774AEEC" w14:textId="77777777" w:rsidR="002C5A1C" w:rsidRPr="00B01FF2" w:rsidRDefault="002C5A1C" w:rsidP="002C5A1C">
      <w:pPr>
        <w:pStyle w:val="BodyText1"/>
        <w:rPr>
          <w:sz w:val="24"/>
          <w:szCs w:val="24"/>
        </w:rPr>
      </w:pPr>
      <w:r w:rsidRPr="00B01FF2">
        <w:rPr>
          <w:sz w:val="24"/>
          <w:szCs w:val="24"/>
        </w:rPr>
        <w:t xml:space="preserve">Mr. Carter </w:t>
      </w:r>
      <w:r>
        <w:rPr>
          <w:sz w:val="24"/>
          <w:szCs w:val="24"/>
        </w:rPr>
        <w:t>and</w:t>
      </w:r>
      <w:r w:rsidRPr="00B01FF2">
        <w:rPr>
          <w:sz w:val="24"/>
          <w:szCs w:val="24"/>
        </w:rPr>
        <w:t xml:space="preserve"> his students</w:t>
      </w:r>
      <w:r>
        <w:rPr>
          <w:sz w:val="24"/>
          <w:szCs w:val="24"/>
        </w:rPr>
        <w:t xml:space="preserve"> design an investigation to determine</w:t>
      </w:r>
      <w:r w:rsidRPr="00B01FF2">
        <w:rPr>
          <w:sz w:val="24"/>
          <w:szCs w:val="24"/>
        </w:rPr>
        <w:t xml:space="preserve"> if mixing different substances can result in a new substance. The students </w:t>
      </w:r>
      <w:r>
        <w:rPr>
          <w:sz w:val="24"/>
          <w:szCs w:val="24"/>
        </w:rPr>
        <w:t>ask</w:t>
      </w:r>
      <w:r w:rsidRPr="00B01FF2">
        <w:rPr>
          <w:sz w:val="24"/>
          <w:szCs w:val="24"/>
        </w:rPr>
        <w:t xml:space="preserve"> if the total mass of the combined substances will stay the same if a new substance is formed. Mr. Carter says, “Great question! Let’s investigate to find out what happens.”</w:t>
      </w:r>
    </w:p>
    <w:p w14:paraId="52677B6F" w14:textId="77777777" w:rsidR="002C5A1C" w:rsidRPr="00B01FF2" w:rsidRDefault="002C5A1C" w:rsidP="002C5A1C">
      <w:pPr>
        <w:pStyle w:val="Heading3"/>
        <w:rPr>
          <w:sz w:val="24"/>
          <w:szCs w:val="24"/>
        </w:rPr>
      </w:pPr>
      <w:bookmarkStart w:id="38" w:name="_Toc112312602"/>
      <w:bookmarkStart w:id="39" w:name="_Hlk106200672"/>
      <w:r w:rsidRPr="00B01FF2">
        <w:rPr>
          <w:sz w:val="24"/>
          <w:szCs w:val="24"/>
        </w:rPr>
        <w:t>Prompt 1</w:t>
      </w:r>
      <w:bookmarkEnd w:id="38"/>
    </w:p>
    <w:p w14:paraId="66F73A26" w14:textId="77777777" w:rsidR="002C5A1C" w:rsidRPr="00C74B4C" w:rsidRDefault="002C5A1C" w:rsidP="002C5A1C">
      <w:pPr>
        <w:spacing w:after="240" w:line="259" w:lineRule="auto"/>
        <w:rPr>
          <w:rFonts w:ascii="Calibri" w:hAnsi="Calibri" w:cs="Arial"/>
          <w:sz w:val="24"/>
          <w:szCs w:val="24"/>
        </w:rPr>
      </w:pPr>
      <w:r w:rsidRPr="007B0A0B">
        <w:rPr>
          <w:rFonts w:ascii="Calibri" w:hAnsi="Calibri" w:cs="Arial"/>
          <w:sz w:val="24"/>
          <w:szCs w:val="24"/>
        </w:rPr>
        <w:t>Mr. Carter has a solution of water and soda ash in Jar A and a solution of water and Epsom salt in Jar B.</w:t>
      </w:r>
      <w:r>
        <w:rPr>
          <w:rFonts w:ascii="Calibri" w:hAnsi="Calibri" w:cs="Arial"/>
          <w:sz w:val="24"/>
          <w:szCs w:val="24"/>
        </w:rPr>
        <w:t xml:space="preserve"> </w:t>
      </w:r>
      <w:r w:rsidRPr="00C74B4C">
        <w:rPr>
          <w:rFonts w:ascii="Calibri" w:hAnsi="Calibri" w:cs="Arial"/>
          <w:sz w:val="24"/>
          <w:szCs w:val="24"/>
        </w:rPr>
        <w:t>Mr. Carter slowly combines the solutions from Jar A and Jar B into Jar C.</w:t>
      </w:r>
    </w:p>
    <w:p w14:paraId="357EA211" w14:textId="77777777" w:rsidR="002C5A1C" w:rsidRPr="00B01FF2" w:rsidRDefault="002C5A1C" w:rsidP="002C5A1C">
      <w:pPr>
        <w:pStyle w:val="BodyText1"/>
        <w:rPr>
          <w:sz w:val="24"/>
          <w:szCs w:val="24"/>
        </w:rPr>
      </w:pPr>
      <w:r w:rsidRPr="00B01FF2">
        <w:rPr>
          <w:sz w:val="24"/>
          <w:szCs w:val="24"/>
        </w:rPr>
        <w:t xml:space="preserve">Table </w:t>
      </w:r>
      <w:r>
        <w:rPr>
          <w:sz w:val="24"/>
          <w:szCs w:val="24"/>
        </w:rPr>
        <w:t>1</w:t>
      </w:r>
      <w:r w:rsidRPr="00B01FF2">
        <w:rPr>
          <w:sz w:val="24"/>
          <w:szCs w:val="24"/>
        </w:rPr>
        <w:t xml:space="preserve"> shows the students’ record of their observations. </w:t>
      </w:r>
    </w:p>
    <w:p w14:paraId="561C2CFB" w14:textId="77777777" w:rsidR="002C5A1C" w:rsidRDefault="002C5A1C" w:rsidP="002C5A1C">
      <w:pPr>
        <w:pStyle w:val="Heading2"/>
        <w:spacing w:after="120"/>
        <w:jc w:val="center"/>
      </w:pPr>
      <w:bookmarkStart w:id="40" w:name="_Toc112312604"/>
      <w:r>
        <w:t>Table</w:t>
      </w:r>
      <w:r w:rsidRPr="002C05D1">
        <w:t xml:space="preserve"> </w:t>
      </w:r>
      <w:r>
        <w:t>1</w:t>
      </w:r>
      <w:r w:rsidRPr="002C05D1">
        <w:t>. Record of Observations</w:t>
      </w:r>
      <w:bookmarkEnd w:id="40"/>
    </w:p>
    <w:tbl>
      <w:tblPr>
        <w:tblStyle w:val="TableGrid"/>
        <w:tblW w:w="0" w:type="auto"/>
        <w:jc w:val="center"/>
        <w:tblLook w:val="04A0" w:firstRow="1" w:lastRow="0" w:firstColumn="1" w:lastColumn="0" w:noHBand="0" w:noVBand="1"/>
      </w:tblPr>
      <w:tblGrid>
        <w:gridCol w:w="3116"/>
        <w:gridCol w:w="3117"/>
        <w:gridCol w:w="3117"/>
      </w:tblGrid>
      <w:tr w:rsidR="002C5A1C" w14:paraId="1A107E3E" w14:textId="77777777" w:rsidTr="0094021E">
        <w:trPr>
          <w:trHeight w:val="440"/>
          <w:jc w:val="center"/>
        </w:trPr>
        <w:tc>
          <w:tcPr>
            <w:tcW w:w="3116" w:type="dxa"/>
            <w:shd w:val="clear" w:color="auto" w:fill="F2F2F2" w:themeFill="background1" w:themeFillShade="F2"/>
            <w:vAlign w:val="center"/>
          </w:tcPr>
          <w:p w14:paraId="11F68BFA" w14:textId="77777777" w:rsidR="002C5A1C" w:rsidRPr="00B01FF2" w:rsidRDefault="002C5A1C" w:rsidP="0094021E">
            <w:pPr>
              <w:pStyle w:val="Exhibitheading"/>
              <w:spacing w:before="60" w:after="60"/>
              <w:jc w:val="center"/>
              <w:rPr>
                <w:sz w:val="24"/>
                <w:szCs w:val="24"/>
              </w:rPr>
            </w:pPr>
            <w:r w:rsidRPr="00B01FF2">
              <w:rPr>
                <w:sz w:val="24"/>
                <w:szCs w:val="24"/>
              </w:rPr>
              <w:t>Solution in Jar A</w:t>
            </w:r>
          </w:p>
        </w:tc>
        <w:tc>
          <w:tcPr>
            <w:tcW w:w="3117" w:type="dxa"/>
            <w:shd w:val="clear" w:color="auto" w:fill="F2F2F2" w:themeFill="background1" w:themeFillShade="F2"/>
            <w:vAlign w:val="center"/>
          </w:tcPr>
          <w:p w14:paraId="3A64B3C9" w14:textId="77777777" w:rsidR="002C5A1C" w:rsidRPr="00B01FF2" w:rsidRDefault="002C5A1C" w:rsidP="0094021E">
            <w:pPr>
              <w:pStyle w:val="Exhibitheading"/>
              <w:spacing w:before="60" w:after="60"/>
              <w:jc w:val="center"/>
              <w:rPr>
                <w:sz w:val="24"/>
                <w:szCs w:val="24"/>
              </w:rPr>
            </w:pPr>
            <w:r w:rsidRPr="00B01FF2">
              <w:rPr>
                <w:sz w:val="24"/>
                <w:szCs w:val="24"/>
              </w:rPr>
              <w:t>Solution in Jar B</w:t>
            </w:r>
          </w:p>
        </w:tc>
        <w:tc>
          <w:tcPr>
            <w:tcW w:w="3117" w:type="dxa"/>
            <w:shd w:val="clear" w:color="auto" w:fill="F2F2F2" w:themeFill="background1" w:themeFillShade="F2"/>
            <w:vAlign w:val="center"/>
          </w:tcPr>
          <w:p w14:paraId="4452082D" w14:textId="77777777" w:rsidR="002C5A1C" w:rsidRPr="00B01FF2" w:rsidRDefault="002C5A1C" w:rsidP="0094021E">
            <w:pPr>
              <w:pStyle w:val="Exhibitheading"/>
              <w:spacing w:before="60" w:after="60"/>
              <w:jc w:val="center"/>
              <w:rPr>
                <w:sz w:val="24"/>
                <w:szCs w:val="24"/>
              </w:rPr>
            </w:pPr>
            <w:r w:rsidRPr="00B01FF2">
              <w:rPr>
                <w:sz w:val="24"/>
                <w:szCs w:val="24"/>
              </w:rPr>
              <w:t>Solution in Jar C</w:t>
            </w:r>
          </w:p>
        </w:tc>
      </w:tr>
      <w:tr w:rsidR="002C5A1C" w14:paraId="7D0A664A" w14:textId="77777777" w:rsidTr="0094021E">
        <w:trPr>
          <w:jc w:val="center"/>
        </w:trPr>
        <w:tc>
          <w:tcPr>
            <w:tcW w:w="3116" w:type="dxa"/>
          </w:tcPr>
          <w:p w14:paraId="05C7C67A" w14:textId="77777777" w:rsidR="002C5A1C" w:rsidRPr="00B01FF2" w:rsidRDefault="002C5A1C" w:rsidP="0094021E">
            <w:pPr>
              <w:pStyle w:val="BodyText1"/>
              <w:spacing w:before="60" w:after="60"/>
              <w:rPr>
                <w:sz w:val="24"/>
                <w:szCs w:val="24"/>
              </w:rPr>
            </w:pPr>
            <w:r w:rsidRPr="00B01FF2">
              <w:rPr>
                <w:sz w:val="24"/>
                <w:szCs w:val="24"/>
              </w:rPr>
              <w:t xml:space="preserve">After mixing the soda ash and water, the solution </w:t>
            </w:r>
            <w:r>
              <w:rPr>
                <w:sz w:val="24"/>
                <w:szCs w:val="24"/>
              </w:rPr>
              <w:t>i</w:t>
            </w:r>
            <w:r w:rsidRPr="00B01FF2">
              <w:rPr>
                <w:sz w:val="24"/>
                <w:szCs w:val="24"/>
              </w:rPr>
              <w:t>s clear.</w:t>
            </w:r>
          </w:p>
        </w:tc>
        <w:tc>
          <w:tcPr>
            <w:tcW w:w="3117" w:type="dxa"/>
          </w:tcPr>
          <w:p w14:paraId="5C15E167" w14:textId="77777777" w:rsidR="002C5A1C" w:rsidRPr="00B01FF2" w:rsidRDefault="002C5A1C" w:rsidP="0094021E">
            <w:pPr>
              <w:pStyle w:val="BodyText1"/>
              <w:spacing w:before="60" w:after="60"/>
              <w:rPr>
                <w:sz w:val="24"/>
                <w:szCs w:val="24"/>
              </w:rPr>
            </w:pPr>
            <w:r w:rsidRPr="00B01FF2">
              <w:rPr>
                <w:sz w:val="24"/>
                <w:szCs w:val="24"/>
              </w:rPr>
              <w:t xml:space="preserve">After mixing the Epsom salt and water, the solution </w:t>
            </w:r>
            <w:r>
              <w:rPr>
                <w:sz w:val="24"/>
                <w:szCs w:val="24"/>
              </w:rPr>
              <w:t>i</w:t>
            </w:r>
            <w:r w:rsidRPr="00B01FF2">
              <w:rPr>
                <w:sz w:val="24"/>
                <w:szCs w:val="24"/>
              </w:rPr>
              <w:t>s clear.</w:t>
            </w:r>
          </w:p>
        </w:tc>
        <w:tc>
          <w:tcPr>
            <w:tcW w:w="3117" w:type="dxa"/>
          </w:tcPr>
          <w:p w14:paraId="4E751744" w14:textId="77777777" w:rsidR="002C5A1C" w:rsidRPr="00B01FF2" w:rsidRDefault="002C5A1C" w:rsidP="0094021E">
            <w:pPr>
              <w:pStyle w:val="BodyText1"/>
              <w:spacing w:before="60" w:after="60"/>
              <w:rPr>
                <w:sz w:val="24"/>
                <w:szCs w:val="24"/>
              </w:rPr>
            </w:pPr>
            <w:r w:rsidRPr="00B01FF2">
              <w:rPr>
                <w:sz w:val="24"/>
                <w:szCs w:val="24"/>
              </w:rPr>
              <w:t xml:space="preserve">After mixing the two clear solutions together, a white solid </w:t>
            </w:r>
            <w:r>
              <w:rPr>
                <w:sz w:val="24"/>
                <w:szCs w:val="24"/>
              </w:rPr>
              <w:t>i</w:t>
            </w:r>
            <w:r w:rsidRPr="00B01FF2">
              <w:rPr>
                <w:sz w:val="24"/>
                <w:szCs w:val="24"/>
              </w:rPr>
              <w:t>s seen on the bottom of the jar.</w:t>
            </w:r>
          </w:p>
        </w:tc>
      </w:tr>
    </w:tbl>
    <w:p w14:paraId="130315E1" w14:textId="77777777" w:rsidR="002C5A1C" w:rsidRDefault="002C5A1C" w:rsidP="002C5A1C">
      <w:pPr>
        <w:jc w:val="center"/>
        <w:rPr>
          <w:rFonts w:asciiTheme="minorHAnsi" w:hAnsiTheme="minorHAnsi" w:cstheme="minorHAnsi"/>
          <w:b/>
          <w:bCs/>
          <w:sz w:val="24"/>
          <w:szCs w:val="24"/>
        </w:rPr>
      </w:pPr>
    </w:p>
    <w:p w14:paraId="786B08EA" w14:textId="77777777" w:rsidR="002C5A1C" w:rsidRPr="00A55D12" w:rsidRDefault="002C5A1C" w:rsidP="002C5A1C">
      <w:pPr>
        <w:pStyle w:val="Heading2"/>
        <w:spacing w:before="240"/>
      </w:pPr>
      <w:bookmarkStart w:id="41" w:name="_Toc112312605"/>
      <w:r w:rsidRPr="00A55D12">
        <w:t>Part A.</w:t>
      </w:r>
      <w:bookmarkEnd w:id="41"/>
    </w:p>
    <w:p w14:paraId="3D41F158" w14:textId="77777777" w:rsidR="002C5A1C" w:rsidRPr="00B01FF2" w:rsidRDefault="002C5A1C" w:rsidP="002C5A1C">
      <w:pPr>
        <w:pStyle w:val="BodyText1"/>
        <w:rPr>
          <w:b/>
          <w:bCs/>
          <w:sz w:val="24"/>
          <w:szCs w:val="24"/>
        </w:rPr>
      </w:pPr>
      <w:r w:rsidRPr="00B01FF2">
        <w:rPr>
          <w:sz w:val="24"/>
          <w:szCs w:val="24"/>
        </w:rPr>
        <w:t xml:space="preserve">Did mixing the two solutions together cause a new substance to </w:t>
      </w:r>
      <w:r>
        <w:rPr>
          <w:sz w:val="24"/>
          <w:szCs w:val="24"/>
        </w:rPr>
        <w:t>form</w:t>
      </w:r>
      <w:r w:rsidRPr="00B01FF2">
        <w:rPr>
          <w:sz w:val="24"/>
          <w:szCs w:val="24"/>
        </w:rPr>
        <w:t>? Circle your answer.</w:t>
      </w:r>
      <w:r w:rsidRPr="00B01FF2">
        <w:rPr>
          <w:rFonts w:eastAsiaTheme="minorHAnsi" w:cstheme="minorBidi"/>
          <w:b/>
          <w:bCs/>
          <w:sz w:val="24"/>
          <w:szCs w:val="24"/>
        </w:rPr>
        <w:t xml:space="preserve"> </w:t>
      </w:r>
    </w:p>
    <w:p w14:paraId="25D48C05" w14:textId="77777777" w:rsidR="002C5A1C" w:rsidRPr="00E4583D" w:rsidRDefault="002C5A1C" w:rsidP="002C5A1C">
      <w:pPr>
        <w:spacing w:after="160" w:line="259" w:lineRule="auto"/>
        <w:ind w:left="720"/>
        <w:jc w:val="center"/>
        <w:rPr>
          <w:rFonts w:ascii="Calibri" w:eastAsiaTheme="minorHAnsi" w:hAnsi="Calibri" w:cs="Calibri"/>
          <w:b/>
          <w:bCs/>
          <w:sz w:val="24"/>
          <w:szCs w:val="24"/>
        </w:rPr>
      </w:pPr>
      <w:r w:rsidRPr="00E4583D">
        <w:rPr>
          <w:rFonts w:ascii="Calibri" w:eastAsiaTheme="minorHAnsi" w:hAnsi="Calibri" w:cs="Calibri"/>
          <w:b/>
          <w:bCs/>
          <w:sz w:val="24"/>
          <w:szCs w:val="24"/>
        </w:rPr>
        <w:t>A new substance</w:t>
      </w:r>
      <w:r w:rsidRPr="0097371D">
        <w:rPr>
          <w:rFonts w:ascii="Calibri" w:eastAsiaTheme="minorHAnsi" w:hAnsi="Calibri" w:cs="Calibri"/>
          <w:b/>
          <w:bCs/>
          <w:sz w:val="24"/>
          <w:szCs w:val="24"/>
        </w:rPr>
        <w:t xml:space="preserve"> </w:t>
      </w:r>
      <w:r w:rsidRPr="00E4583D">
        <w:rPr>
          <w:rFonts w:ascii="Calibri" w:eastAsiaTheme="minorHAnsi" w:hAnsi="Calibri" w:cs="Calibri"/>
          <w:b/>
          <w:bCs/>
          <w:sz w:val="24"/>
          <w:szCs w:val="24"/>
          <w:u w:val="single"/>
        </w:rPr>
        <w:t>IS</w:t>
      </w:r>
      <w:r w:rsidRPr="00E4583D">
        <w:rPr>
          <w:rFonts w:ascii="Calibri" w:eastAsiaTheme="minorHAnsi" w:hAnsi="Calibri" w:cs="Calibri"/>
          <w:b/>
          <w:bCs/>
          <w:sz w:val="24"/>
          <w:szCs w:val="24"/>
        </w:rPr>
        <w:t xml:space="preserve"> formed.    </w:t>
      </w:r>
      <w:r w:rsidRPr="00E4583D">
        <w:rPr>
          <w:rFonts w:ascii="Calibri" w:eastAsiaTheme="minorHAnsi" w:hAnsi="Calibri" w:cs="Calibri"/>
          <w:b/>
          <w:bCs/>
          <w:sz w:val="24"/>
          <w:szCs w:val="24"/>
        </w:rPr>
        <w:tab/>
        <w:t xml:space="preserve">          A new substance </w:t>
      </w:r>
      <w:r w:rsidRPr="00E4583D">
        <w:rPr>
          <w:rFonts w:ascii="Calibri" w:eastAsiaTheme="minorHAnsi" w:hAnsi="Calibri" w:cs="Calibri"/>
          <w:b/>
          <w:bCs/>
          <w:sz w:val="24"/>
          <w:szCs w:val="24"/>
          <w:u w:val="single"/>
        </w:rPr>
        <w:t>IS NOT</w:t>
      </w:r>
      <w:r w:rsidRPr="00E4583D">
        <w:rPr>
          <w:rFonts w:ascii="Calibri" w:eastAsiaTheme="minorHAnsi" w:hAnsi="Calibri" w:cs="Calibri"/>
          <w:b/>
          <w:bCs/>
          <w:sz w:val="24"/>
          <w:szCs w:val="24"/>
        </w:rPr>
        <w:t xml:space="preserve"> formed.</w:t>
      </w:r>
    </w:p>
    <w:p w14:paraId="660C677E" w14:textId="77777777" w:rsidR="002C5A1C" w:rsidRPr="00EB73C9" w:rsidRDefault="002C5A1C" w:rsidP="002C5A1C">
      <w:pPr>
        <w:pStyle w:val="Heading2"/>
        <w:spacing w:before="240"/>
      </w:pPr>
      <w:bookmarkStart w:id="42" w:name="_Toc112312606"/>
      <w:r w:rsidRPr="00EB73C9">
        <w:t>Part B.</w:t>
      </w:r>
      <w:bookmarkEnd w:id="42"/>
      <w:r w:rsidRPr="00EB73C9">
        <w:t xml:space="preserve"> </w:t>
      </w:r>
    </w:p>
    <w:p w14:paraId="04EB3826" w14:textId="77777777" w:rsidR="002C5A1C" w:rsidRPr="00B01FF2" w:rsidRDefault="002C5A1C" w:rsidP="002C5A1C">
      <w:pPr>
        <w:pStyle w:val="BodyText1"/>
        <w:rPr>
          <w:rFonts w:eastAsia="Calibri"/>
          <w:sz w:val="24"/>
          <w:szCs w:val="24"/>
        </w:rPr>
      </w:pPr>
      <w:r w:rsidRPr="00B01FF2">
        <w:rPr>
          <w:sz w:val="24"/>
          <w:szCs w:val="24"/>
        </w:rPr>
        <w:t xml:space="preserve">Use </w:t>
      </w:r>
      <w:r w:rsidRPr="00B01FF2">
        <w:rPr>
          <w:b/>
          <w:bCs/>
          <w:sz w:val="24"/>
          <w:szCs w:val="24"/>
        </w:rPr>
        <w:t xml:space="preserve">Table </w:t>
      </w:r>
      <w:r>
        <w:rPr>
          <w:b/>
          <w:bCs/>
          <w:sz w:val="24"/>
          <w:szCs w:val="24"/>
        </w:rPr>
        <w:t>1</w:t>
      </w:r>
      <w:r w:rsidRPr="00B01FF2">
        <w:rPr>
          <w:sz w:val="24"/>
          <w:szCs w:val="24"/>
        </w:rPr>
        <w:t xml:space="preserve"> showing the students’ observations of Jar A, Jar B, and Jar C to support your answer </w:t>
      </w:r>
      <w:r>
        <w:rPr>
          <w:sz w:val="24"/>
          <w:szCs w:val="24"/>
        </w:rPr>
        <w:t xml:space="preserve">to </w:t>
      </w:r>
      <w:r w:rsidRPr="0097371D">
        <w:rPr>
          <w:b/>
          <w:bCs/>
          <w:sz w:val="24"/>
          <w:szCs w:val="24"/>
        </w:rPr>
        <w:t>Part A</w:t>
      </w:r>
      <w:r w:rsidRPr="00B01FF2">
        <w:rPr>
          <w:sz w:val="24"/>
          <w:szCs w:val="24"/>
        </w:rPr>
        <w:t>.</w:t>
      </w:r>
    </w:p>
    <w:p w14:paraId="4ED5C872" w14:textId="77777777" w:rsidR="002C5A1C" w:rsidRPr="00E4583D" w:rsidRDefault="002C5A1C" w:rsidP="002C5A1C">
      <w:pPr>
        <w:spacing w:after="160" w:line="259" w:lineRule="auto"/>
        <w:rPr>
          <w:rFonts w:ascii="Calibri" w:eastAsiaTheme="minorHAnsi" w:hAnsi="Calibri" w:cs="Calibri"/>
          <w:b/>
          <w:bCs/>
          <w:sz w:val="24"/>
          <w:szCs w:val="24"/>
        </w:rPr>
      </w:pPr>
      <w:r w:rsidRPr="00E4583D">
        <w:rPr>
          <w:rFonts w:ascii="Calibri" w:hAnsi="Calibri" w:cs="Calibri"/>
          <w:sz w:val="24"/>
          <w:szCs w:val="24"/>
        </w:rPr>
        <w:t>____________________________________________________________________________</w:t>
      </w:r>
      <w:r>
        <w:rPr>
          <w:rFonts w:ascii="Calibri" w:hAnsi="Calibri" w:cs="Calibri"/>
          <w:sz w:val="24"/>
          <w:szCs w:val="24"/>
        </w:rPr>
        <w:t>_</w:t>
      </w:r>
    </w:p>
    <w:p w14:paraId="7A77918E" w14:textId="77777777" w:rsidR="002C5A1C" w:rsidRPr="00E4583D" w:rsidRDefault="002C5A1C" w:rsidP="002C5A1C">
      <w:pPr>
        <w:spacing w:after="160" w:line="259" w:lineRule="auto"/>
        <w:rPr>
          <w:rFonts w:ascii="Calibri" w:hAnsi="Calibri" w:cs="Calibri"/>
          <w:sz w:val="24"/>
          <w:szCs w:val="24"/>
        </w:rPr>
      </w:pPr>
      <w:r w:rsidRPr="00E4583D">
        <w:rPr>
          <w:rFonts w:ascii="Calibri" w:hAnsi="Calibri" w:cs="Calibri"/>
          <w:sz w:val="24"/>
          <w:szCs w:val="24"/>
        </w:rPr>
        <w:t>_____________________________________________________________________________</w:t>
      </w:r>
    </w:p>
    <w:p w14:paraId="5817F41D" w14:textId="77777777" w:rsidR="002C5A1C" w:rsidRPr="00E4583D" w:rsidRDefault="002C5A1C" w:rsidP="002C5A1C">
      <w:pPr>
        <w:spacing w:after="240"/>
        <w:rPr>
          <w:rFonts w:ascii="Calibri" w:eastAsia="Calibri" w:hAnsi="Calibri" w:cs="Calibri"/>
          <w:sz w:val="24"/>
          <w:szCs w:val="24"/>
        </w:rPr>
      </w:pPr>
      <w:r w:rsidRPr="00E4583D">
        <w:rPr>
          <w:rFonts w:ascii="Calibri" w:eastAsia="Calibri" w:hAnsi="Calibri" w:cs="Calibri"/>
          <w:sz w:val="24"/>
          <w:szCs w:val="24"/>
        </w:rPr>
        <w:t>_____________________________________________________________________________</w:t>
      </w:r>
    </w:p>
    <w:p w14:paraId="29FCDC5F" w14:textId="77777777" w:rsidR="002C5A1C" w:rsidRPr="00E4583D" w:rsidRDefault="002C5A1C" w:rsidP="002C5A1C">
      <w:pPr>
        <w:spacing w:after="160" w:line="259" w:lineRule="auto"/>
        <w:rPr>
          <w:rFonts w:ascii="Calibri" w:hAnsi="Calibri" w:cs="Calibri"/>
          <w:sz w:val="24"/>
          <w:szCs w:val="24"/>
        </w:rPr>
      </w:pPr>
      <w:r w:rsidRPr="00E4583D">
        <w:rPr>
          <w:rFonts w:ascii="Calibri" w:hAnsi="Calibri" w:cs="Calibri"/>
          <w:sz w:val="24"/>
          <w:szCs w:val="24"/>
        </w:rPr>
        <w:t>_____________________________________________________________________________</w:t>
      </w:r>
    </w:p>
    <w:p w14:paraId="649EE833" w14:textId="77777777" w:rsidR="002C5A1C" w:rsidRPr="00B01FF2" w:rsidRDefault="002C5A1C" w:rsidP="002C5A1C">
      <w:pPr>
        <w:pStyle w:val="Heading3"/>
        <w:rPr>
          <w:sz w:val="24"/>
          <w:szCs w:val="24"/>
        </w:rPr>
      </w:pPr>
      <w:bookmarkStart w:id="43" w:name="_Toc112312607"/>
      <w:r w:rsidRPr="00B01FF2">
        <w:rPr>
          <w:sz w:val="24"/>
          <w:szCs w:val="24"/>
        </w:rPr>
        <w:t xml:space="preserve">Prompt </w:t>
      </w:r>
      <w:r>
        <w:rPr>
          <w:sz w:val="24"/>
          <w:szCs w:val="24"/>
        </w:rPr>
        <w:t>2</w:t>
      </w:r>
      <w:bookmarkEnd w:id="43"/>
    </w:p>
    <w:p w14:paraId="3F3ED581" w14:textId="77777777" w:rsidR="002C5A1C" w:rsidRPr="00B01FF2" w:rsidRDefault="002C5A1C" w:rsidP="002C5A1C">
      <w:pPr>
        <w:pStyle w:val="BodyText1"/>
        <w:rPr>
          <w:sz w:val="24"/>
          <w:szCs w:val="24"/>
        </w:rPr>
      </w:pPr>
      <w:r w:rsidRPr="00B01FF2">
        <w:rPr>
          <w:sz w:val="24"/>
          <w:szCs w:val="24"/>
        </w:rPr>
        <w:t xml:space="preserve">In Table </w:t>
      </w:r>
      <w:r>
        <w:rPr>
          <w:sz w:val="24"/>
          <w:szCs w:val="24"/>
        </w:rPr>
        <w:t>2</w:t>
      </w:r>
      <w:r w:rsidRPr="00B01FF2">
        <w:rPr>
          <w:sz w:val="24"/>
          <w:szCs w:val="24"/>
        </w:rPr>
        <w:t xml:space="preserve"> and Table </w:t>
      </w:r>
      <w:r>
        <w:rPr>
          <w:sz w:val="24"/>
          <w:szCs w:val="24"/>
        </w:rPr>
        <w:t>3</w:t>
      </w:r>
      <w:r w:rsidRPr="00B01FF2">
        <w:rPr>
          <w:sz w:val="24"/>
          <w:szCs w:val="24"/>
        </w:rPr>
        <w:t xml:space="preserve">, Mr. Carter writes the mass, in grams, of the materials in Jar A and Jar B on the board.  </w:t>
      </w:r>
    </w:p>
    <w:p w14:paraId="68917BB2" w14:textId="77777777" w:rsidR="002C5A1C" w:rsidRPr="00B01FF2" w:rsidRDefault="002C5A1C" w:rsidP="002C5A1C">
      <w:pPr>
        <w:spacing w:after="120"/>
        <w:rPr>
          <w:rFonts w:asciiTheme="minorHAnsi" w:hAnsiTheme="minorHAnsi" w:cstheme="minorHAnsi"/>
          <w:sz w:val="24"/>
          <w:szCs w:val="24"/>
        </w:rPr>
      </w:pPr>
      <w:r w:rsidRPr="00B01FF2">
        <w:rPr>
          <w:rStyle w:val="ExhibitheadingChar"/>
          <w:sz w:val="24"/>
          <w:szCs w:val="24"/>
        </w:rPr>
        <w:t xml:space="preserve">                                     Table </w:t>
      </w:r>
      <w:r>
        <w:rPr>
          <w:rStyle w:val="ExhibitheadingChar"/>
          <w:sz w:val="24"/>
          <w:szCs w:val="24"/>
        </w:rPr>
        <w:t>2</w:t>
      </w:r>
      <w:r w:rsidRPr="00B01FF2">
        <w:rPr>
          <w:rStyle w:val="ExhibitheadingChar"/>
          <w:sz w:val="24"/>
          <w:szCs w:val="24"/>
        </w:rPr>
        <w:t xml:space="preserve">.                                                                        Table </w:t>
      </w:r>
      <w:r>
        <w:rPr>
          <w:rStyle w:val="ExhibitheadingChar"/>
          <w:sz w:val="24"/>
          <w:szCs w:val="24"/>
        </w:rPr>
        <w:t>3</w:t>
      </w:r>
      <w:r w:rsidRPr="00B01FF2">
        <w:rPr>
          <w:rStyle w:val="ExhibitheadingCha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C5A1C" w:rsidRPr="00B01FF2" w14:paraId="37E7108D" w14:textId="77777777" w:rsidTr="0094021E">
        <w:tc>
          <w:tcPr>
            <w:tcW w:w="4675" w:type="dxa"/>
          </w:tcPr>
          <w:p w14:paraId="30434098" w14:textId="77777777" w:rsidR="002C5A1C" w:rsidRPr="00B01FF2" w:rsidRDefault="002C5A1C" w:rsidP="0094021E">
            <w:pPr>
              <w:pStyle w:val="Exhibitheading"/>
              <w:jc w:val="center"/>
              <w:rPr>
                <w:rFonts w:eastAsiaTheme="minorHAnsi"/>
                <w:sz w:val="24"/>
                <w:szCs w:val="24"/>
              </w:rPr>
            </w:pPr>
            <w:r w:rsidRPr="00B01FF2">
              <w:rPr>
                <w:rFonts w:eastAsiaTheme="minorHAnsi"/>
                <w:sz w:val="24"/>
                <w:szCs w:val="24"/>
              </w:rPr>
              <w:t>Mass of Solution in Jar A</w:t>
            </w:r>
          </w:p>
          <w:tbl>
            <w:tblPr>
              <w:tblStyle w:val="TableGrid3"/>
              <w:tblW w:w="0" w:type="auto"/>
              <w:jc w:val="center"/>
              <w:tblLook w:val="04A0" w:firstRow="1" w:lastRow="0" w:firstColumn="1" w:lastColumn="0" w:noHBand="0" w:noVBand="1"/>
            </w:tblPr>
            <w:tblGrid>
              <w:gridCol w:w="1448"/>
              <w:gridCol w:w="1448"/>
            </w:tblGrid>
            <w:tr w:rsidR="002C5A1C" w:rsidRPr="00B01FF2" w14:paraId="56BB6D21" w14:textId="77777777" w:rsidTr="0094021E">
              <w:trPr>
                <w:trHeight w:val="521"/>
                <w:jc w:val="center"/>
              </w:trPr>
              <w:tc>
                <w:tcPr>
                  <w:tcW w:w="1448" w:type="dxa"/>
                  <w:shd w:val="clear" w:color="auto" w:fill="F2F2F2" w:themeFill="background1" w:themeFillShade="F2"/>
                  <w:vAlign w:val="center"/>
                </w:tcPr>
                <w:p w14:paraId="1F11D466" w14:textId="77777777" w:rsidR="002C5A1C" w:rsidRPr="00B01FF2" w:rsidRDefault="002C5A1C" w:rsidP="0094021E">
                  <w:pPr>
                    <w:pStyle w:val="Exhibitheading"/>
                    <w:spacing w:before="60" w:after="60"/>
                    <w:jc w:val="center"/>
                    <w:rPr>
                      <w:sz w:val="24"/>
                      <w:szCs w:val="24"/>
                    </w:rPr>
                  </w:pPr>
                  <w:r w:rsidRPr="00B01FF2">
                    <w:rPr>
                      <w:sz w:val="24"/>
                      <w:szCs w:val="24"/>
                    </w:rPr>
                    <w:t>Substance</w:t>
                  </w:r>
                </w:p>
              </w:tc>
              <w:tc>
                <w:tcPr>
                  <w:tcW w:w="1448" w:type="dxa"/>
                  <w:shd w:val="clear" w:color="auto" w:fill="F2F2F2" w:themeFill="background1" w:themeFillShade="F2"/>
                  <w:vAlign w:val="center"/>
                </w:tcPr>
                <w:p w14:paraId="0A0E03FB" w14:textId="77777777" w:rsidR="002C5A1C" w:rsidRPr="00B01FF2" w:rsidRDefault="002C5A1C" w:rsidP="0094021E">
                  <w:pPr>
                    <w:pStyle w:val="Exhibitheading"/>
                    <w:spacing w:before="60" w:after="60"/>
                    <w:jc w:val="center"/>
                    <w:rPr>
                      <w:sz w:val="24"/>
                      <w:szCs w:val="24"/>
                    </w:rPr>
                  </w:pPr>
                  <w:r w:rsidRPr="00B01FF2">
                    <w:rPr>
                      <w:sz w:val="24"/>
                      <w:szCs w:val="24"/>
                    </w:rPr>
                    <w:t>Mass (</w:t>
                  </w:r>
                  <w:r>
                    <w:rPr>
                      <w:sz w:val="24"/>
                      <w:szCs w:val="24"/>
                    </w:rPr>
                    <w:t xml:space="preserve">in </w:t>
                  </w:r>
                  <w:r w:rsidRPr="00B01FF2">
                    <w:rPr>
                      <w:sz w:val="24"/>
                      <w:szCs w:val="24"/>
                    </w:rPr>
                    <w:t>g)</w:t>
                  </w:r>
                </w:p>
              </w:tc>
            </w:tr>
            <w:tr w:rsidR="002C5A1C" w:rsidRPr="00B01FF2" w14:paraId="3DE028DA" w14:textId="77777777" w:rsidTr="0094021E">
              <w:trPr>
                <w:trHeight w:val="260"/>
                <w:jc w:val="center"/>
              </w:trPr>
              <w:tc>
                <w:tcPr>
                  <w:tcW w:w="1448" w:type="dxa"/>
                </w:tcPr>
                <w:p w14:paraId="6F56669F" w14:textId="77777777" w:rsidR="002C5A1C" w:rsidRPr="00B01FF2" w:rsidRDefault="002C5A1C" w:rsidP="0094021E">
                  <w:pPr>
                    <w:pStyle w:val="BodyText1"/>
                    <w:spacing w:before="60" w:after="60"/>
                    <w:rPr>
                      <w:sz w:val="24"/>
                      <w:szCs w:val="24"/>
                    </w:rPr>
                  </w:pPr>
                  <w:r w:rsidRPr="00B01FF2">
                    <w:rPr>
                      <w:sz w:val="24"/>
                      <w:szCs w:val="24"/>
                    </w:rPr>
                    <w:t>Water</w:t>
                  </w:r>
                </w:p>
              </w:tc>
              <w:tc>
                <w:tcPr>
                  <w:tcW w:w="1448" w:type="dxa"/>
                </w:tcPr>
                <w:p w14:paraId="60ABE795" w14:textId="77777777" w:rsidR="002C5A1C" w:rsidRPr="00B01FF2" w:rsidRDefault="002C5A1C" w:rsidP="0094021E">
                  <w:pPr>
                    <w:pStyle w:val="BodyText1"/>
                    <w:spacing w:before="60" w:after="60"/>
                    <w:jc w:val="center"/>
                    <w:rPr>
                      <w:sz w:val="24"/>
                      <w:szCs w:val="24"/>
                    </w:rPr>
                  </w:pPr>
                  <w:r w:rsidRPr="00B01FF2">
                    <w:rPr>
                      <w:sz w:val="24"/>
                      <w:szCs w:val="24"/>
                    </w:rPr>
                    <w:t>40</w:t>
                  </w:r>
                </w:p>
              </w:tc>
            </w:tr>
            <w:tr w:rsidR="002C5A1C" w:rsidRPr="00B01FF2" w14:paraId="0EA9E36F" w14:textId="77777777" w:rsidTr="0094021E">
              <w:trPr>
                <w:trHeight w:val="233"/>
                <w:jc w:val="center"/>
              </w:trPr>
              <w:tc>
                <w:tcPr>
                  <w:tcW w:w="1448" w:type="dxa"/>
                </w:tcPr>
                <w:p w14:paraId="5B8C1859" w14:textId="77777777" w:rsidR="002C5A1C" w:rsidRPr="00B01FF2" w:rsidRDefault="002C5A1C" w:rsidP="0094021E">
                  <w:pPr>
                    <w:pStyle w:val="BodyText1"/>
                    <w:spacing w:before="60" w:after="60"/>
                    <w:rPr>
                      <w:sz w:val="24"/>
                      <w:szCs w:val="24"/>
                    </w:rPr>
                  </w:pPr>
                  <w:r w:rsidRPr="00B01FF2">
                    <w:rPr>
                      <w:sz w:val="24"/>
                      <w:szCs w:val="24"/>
                    </w:rPr>
                    <w:t xml:space="preserve">Soda </w:t>
                  </w:r>
                  <w:r>
                    <w:rPr>
                      <w:sz w:val="24"/>
                      <w:szCs w:val="24"/>
                    </w:rPr>
                    <w:t>a</w:t>
                  </w:r>
                  <w:r w:rsidRPr="00B01FF2">
                    <w:rPr>
                      <w:sz w:val="24"/>
                      <w:szCs w:val="24"/>
                    </w:rPr>
                    <w:t>sh</w:t>
                  </w:r>
                </w:p>
              </w:tc>
              <w:tc>
                <w:tcPr>
                  <w:tcW w:w="1448" w:type="dxa"/>
                </w:tcPr>
                <w:p w14:paraId="288EF06A" w14:textId="77777777" w:rsidR="002C5A1C" w:rsidRPr="00B01FF2" w:rsidRDefault="002C5A1C" w:rsidP="0094021E">
                  <w:pPr>
                    <w:pStyle w:val="BodyText1"/>
                    <w:spacing w:before="60" w:after="60"/>
                    <w:jc w:val="center"/>
                    <w:rPr>
                      <w:sz w:val="24"/>
                      <w:szCs w:val="24"/>
                    </w:rPr>
                  </w:pPr>
                  <w:r w:rsidRPr="00B01FF2">
                    <w:rPr>
                      <w:sz w:val="24"/>
                      <w:szCs w:val="24"/>
                    </w:rPr>
                    <w:t>13</w:t>
                  </w:r>
                </w:p>
              </w:tc>
            </w:tr>
          </w:tbl>
          <w:p w14:paraId="2686D365" w14:textId="77777777" w:rsidR="002C5A1C" w:rsidRPr="00B01FF2" w:rsidRDefault="002C5A1C" w:rsidP="0094021E">
            <w:pPr>
              <w:rPr>
                <w:rFonts w:asciiTheme="minorHAnsi" w:hAnsiTheme="minorHAnsi" w:cstheme="minorHAnsi"/>
                <w:sz w:val="24"/>
                <w:szCs w:val="24"/>
              </w:rPr>
            </w:pPr>
          </w:p>
        </w:tc>
        <w:tc>
          <w:tcPr>
            <w:tcW w:w="4675" w:type="dxa"/>
          </w:tcPr>
          <w:p w14:paraId="1D689AC4" w14:textId="77777777" w:rsidR="002C5A1C" w:rsidRPr="00B01FF2" w:rsidRDefault="002C5A1C" w:rsidP="0094021E">
            <w:pPr>
              <w:pStyle w:val="Exhibitheading"/>
              <w:jc w:val="center"/>
              <w:rPr>
                <w:rFonts w:eastAsiaTheme="minorHAnsi"/>
                <w:sz w:val="24"/>
                <w:szCs w:val="24"/>
              </w:rPr>
            </w:pPr>
            <w:r w:rsidRPr="00B01FF2">
              <w:rPr>
                <w:rFonts w:eastAsiaTheme="minorHAnsi"/>
                <w:sz w:val="24"/>
                <w:szCs w:val="24"/>
              </w:rPr>
              <w:t>Mass of Solution in Jar B</w:t>
            </w:r>
          </w:p>
          <w:tbl>
            <w:tblPr>
              <w:tblStyle w:val="TableGrid3"/>
              <w:tblW w:w="0" w:type="auto"/>
              <w:jc w:val="center"/>
              <w:tblLook w:val="04A0" w:firstRow="1" w:lastRow="0" w:firstColumn="1" w:lastColumn="0" w:noHBand="0" w:noVBand="1"/>
            </w:tblPr>
            <w:tblGrid>
              <w:gridCol w:w="1476"/>
              <w:gridCol w:w="1476"/>
            </w:tblGrid>
            <w:tr w:rsidR="002C5A1C" w:rsidRPr="00B01FF2" w14:paraId="50320588" w14:textId="77777777" w:rsidTr="0094021E">
              <w:trPr>
                <w:trHeight w:val="521"/>
                <w:jc w:val="center"/>
              </w:trPr>
              <w:tc>
                <w:tcPr>
                  <w:tcW w:w="1476" w:type="dxa"/>
                  <w:shd w:val="clear" w:color="auto" w:fill="F2F2F2" w:themeFill="background1" w:themeFillShade="F2"/>
                  <w:vAlign w:val="center"/>
                </w:tcPr>
                <w:p w14:paraId="51061935" w14:textId="77777777" w:rsidR="002C5A1C" w:rsidRPr="00B01FF2" w:rsidRDefault="002C5A1C" w:rsidP="0094021E">
                  <w:pPr>
                    <w:pStyle w:val="Exhibitheading"/>
                    <w:spacing w:before="60" w:after="60"/>
                    <w:jc w:val="center"/>
                    <w:rPr>
                      <w:sz w:val="24"/>
                      <w:szCs w:val="24"/>
                    </w:rPr>
                  </w:pPr>
                  <w:r w:rsidRPr="00B01FF2">
                    <w:rPr>
                      <w:sz w:val="24"/>
                      <w:szCs w:val="24"/>
                    </w:rPr>
                    <w:t>Substance</w:t>
                  </w:r>
                </w:p>
              </w:tc>
              <w:tc>
                <w:tcPr>
                  <w:tcW w:w="1476" w:type="dxa"/>
                  <w:shd w:val="clear" w:color="auto" w:fill="F2F2F2" w:themeFill="background1" w:themeFillShade="F2"/>
                  <w:vAlign w:val="center"/>
                </w:tcPr>
                <w:p w14:paraId="7201F572" w14:textId="77777777" w:rsidR="002C5A1C" w:rsidRPr="00B01FF2" w:rsidRDefault="002C5A1C" w:rsidP="0094021E">
                  <w:pPr>
                    <w:pStyle w:val="Exhibitheading"/>
                    <w:spacing w:before="60" w:after="60"/>
                    <w:jc w:val="center"/>
                    <w:rPr>
                      <w:sz w:val="24"/>
                      <w:szCs w:val="24"/>
                    </w:rPr>
                  </w:pPr>
                  <w:r w:rsidRPr="00B01FF2">
                    <w:rPr>
                      <w:sz w:val="24"/>
                      <w:szCs w:val="24"/>
                    </w:rPr>
                    <w:t>Mass (</w:t>
                  </w:r>
                  <w:r>
                    <w:rPr>
                      <w:sz w:val="24"/>
                      <w:szCs w:val="24"/>
                    </w:rPr>
                    <w:t xml:space="preserve">in </w:t>
                  </w:r>
                  <w:r w:rsidRPr="00B01FF2">
                    <w:rPr>
                      <w:sz w:val="24"/>
                      <w:szCs w:val="24"/>
                    </w:rPr>
                    <w:t>g)</w:t>
                  </w:r>
                </w:p>
              </w:tc>
            </w:tr>
            <w:tr w:rsidR="002C5A1C" w:rsidRPr="00B01FF2" w14:paraId="135C1859" w14:textId="77777777" w:rsidTr="0094021E">
              <w:trPr>
                <w:jc w:val="center"/>
              </w:trPr>
              <w:tc>
                <w:tcPr>
                  <w:tcW w:w="1476" w:type="dxa"/>
                </w:tcPr>
                <w:p w14:paraId="2A0B1AA2" w14:textId="77777777" w:rsidR="002C5A1C" w:rsidRPr="00B01FF2" w:rsidRDefault="002C5A1C" w:rsidP="0094021E">
                  <w:pPr>
                    <w:spacing w:before="60" w:after="60" w:line="259" w:lineRule="auto"/>
                    <w:rPr>
                      <w:sz w:val="24"/>
                      <w:szCs w:val="24"/>
                    </w:rPr>
                  </w:pPr>
                  <w:r w:rsidRPr="00B01FF2">
                    <w:rPr>
                      <w:sz w:val="24"/>
                      <w:szCs w:val="24"/>
                    </w:rPr>
                    <w:t>Water</w:t>
                  </w:r>
                </w:p>
              </w:tc>
              <w:tc>
                <w:tcPr>
                  <w:tcW w:w="1476" w:type="dxa"/>
                </w:tcPr>
                <w:p w14:paraId="070985BB" w14:textId="77777777" w:rsidR="002C5A1C" w:rsidRPr="00B01FF2" w:rsidRDefault="002C5A1C" w:rsidP="0094021E">
                  <w:pPr>
                    <w:spacing w:before="60" w:after="60" w:line="259" w:lineRule="auto"/>
                    <w:jc w:val="center"/>
                    <w:rPr>
                      <w:sz w:val="24"/>
                      <w:szCs w:val="24"/>
                    </w:rPr>
                  </w:pPr>
                  <w:r w:rsidRPr="00B01FF2">
                    <w:rPr>
                      <w:sz w:val="24"/>
                      <w:szCs w:val="24"/>
                    </w:rPr>
                    <w:t>40</w:t>
                  </w:r>
                </w:p>
              </w:tc>
            </w:tr>
            <w:tr w:rsidR="002C5A1C" w:rsidRPr="00B01FF2" w14:paraId="0518BD5F" w14:textId="77777777" w:rsidTr="0094021E">
              <w:trPr>
                <w:trHeight w:val="125"/>
                <w:jc w:val="center"/>
              </w:trPr>
              <w:tc>
                <w:tcPr>
                  <w:tcW w:w="1476" w:type="dxa"/>
                </w:tcPr>
                <w:p w14:paraId="4F1ED7C3" w14:textId="77777777" w:rsidR="002C5A1C" w:rsidRPr="00B01FF2" w:rsidRDefault="002C5A1C" w:rsidP="0094021E">
                  <w:pPr>
                    <w:spacing w:before="60" w:after="60" w:line="259" w:lineRule="auto"/>
                    <w:rPr>
                      <w:sz w:val="24"/>
                      <w:szCs w:val="24"/>
                    </w:rPr>
                  </w:pPr>
                  <w:r w:rsidRPr="00B01FF2">
                    <w:rPr>
                      <w:sz w:val="24"/>
                      <w:szCs w:val="24"/>
                    </w:rPr>
                    <w:t>Epsom salt</w:t>
                  </w:r>
                </w:p>
              </w:tc>
              <w:tc>
                <w:tcPr>
                  <w:tcW w:w="1476" w:type="dxa"/>
                </w:tcPr>
                <w:p w14:paraId="6D482DFA" w14:textId="77777777" w:rsidR="002C5A1C" w:rsidRPr="00B01FF2" w:rsidRDefault="002C5A1C" w:rsidP="0094021E">
                  <w:pPr>
                    <w:spacing w:before="60" w:after="60" w:line="259" w:lineRule="auto"/>
                    <w:jc w:val="center"/>
                    <w:rPr>
                      <w:sz w:val="24"/>
                      <w:szCs w:val="24"/>
                    </w:rPr>
                  </w:pPr>
                  <w:r w:rsidRPr="00B01FF2">
                    <w:rPr>
                      <w:sz w:val="24"/>
                      <w:szCs w:val="24"/>
                    </w:rPr>
                    <w:t xml:space="preserve">  8</w:t>
                  </w:r>
                </w:p>
              </w:tc>
            </w:tr>
          </w:tbl>
          <w:p w14:paraId="21258835" w14:textId="77777777" w:rsidR="002C5A1C" w:rsidRPr="00B01FF2" w:rsidRDefault="002C5A1C" w:rsidP="0094021E">
            <w:pPr>
              <w:rPr>
                <w:rFonts w:asciiTheme="minorHAnsi" w:hAnsiTheme="minorHAnsi" w:cstheme="minorHAnsi"/>
                <w:sz w:val="24"/>
                <w:szCs w:val="24"/>
              </w:rPr>
            </w:pPr>
          </w:p>
        </w:tc>
      </w:tr>
    </w:tbl>
    <w:p w14:paraId="3672CD03" w14:textId="77777777" w:rsidR="002C5A1C" w:rsidRDefault="002C5A1C" w:rsidP="002C5A1C">
      <w:pPr>
        <w:spacing w:after="240"/>
        <w:rPr>
          <w:rFonts w:asciiTheme="minorHAnsi" w:hAnsiTheme="minorHAnsi" w:cstheme="minorHAnsi"/>
          <w:b/>
          <w:bCs/>
          <w:sz w:val="24"/>
          <w:szCs w:val="24"/>
        </w:rPr>
      </w:pPr>
    </w:p>
    <w:p w14:paraId="6D2FB31F" w14:textId="77777777" w:rsidR="002C5A1C" w:rsidRPr="00C74B4C" w:rsidRDefault="002C5A1C" w:rsidP="002C5A1C">
      <w:pPr>
        <w:spacing w:before="240" w:after="60"/>
        <w:rPr>
          <w:rFonts w:asciiTheme="minorHAnsi" w:hAnsiTheme="minorHAnsi" w:cstheme="minorHAnsi"/>
          <w:b/>
          <w:bCs/>
          <w:sz w:val="24"/>
          <w:szCs w:val="24"/>
        </w:rPr>
      </w:pPr>
      <w:r w:rsidRPr="00C74B4C">
        <w:rPr>
          <w:rFonts w:asciiTheme="minorHAnsi" w:hAnsiTheme="minorHAnsi" w:cstheme="minorHAnsi"/>
          <w:b/>
          <w:bCs/>
          <w:sz w:val="24"/>
          <w:szCs w:val="24"/>
        </w:rPr>
        <w:t>Part A.</w:t>
      </w:r>
    </w:p>
    <w:p w14:paraId="59F78D98" w14:textId="77777777" w:rsidR="002C5A1C" w:rsidRDefault="002C5A1C" w:rsidP="002C5A1C">
      <w:pPr>
        <w:spacing w:after="240"/>
        <w:rPr>
          <w:rFonts w:asciiTheme="minorHAnsi" w:hAnsiTheme="minorHAnsi" w:cstheme="minorHAnsi"/>
          <w:sz w:val="24"/>
          <w:szCs w:val="24"/>
        </w:rPr>
      </w:pPr>
      <w:r>
        <w:rPr>
          <w:rFonts w:asciiTheme="minorHAnsi" w:hAnsiTheme="minorHAnsi" w:cstheme="minorHAnsi"/>
          <w:sz w:val="24"/>
          <w:szCs w:val="24"/>
        </w:rPr>
        <w:t xml:space="preserve">Graph 1 shows the total mass of the materials in Jar A. </w:t>
      </w:r>
    </w:p>
    <w:p w14:paraId="08FFD843" w14:textId="77777777" w:rsidR="002C5A1C" w:rsidRPr="00C74B4C" w:rsidRDefault="002C5A1C" w:rsidP="002C5A1C">
      <w:pPr>
        <w:spacing w:after="240"/>
        <w:rPr>
          <w:rFonts w:asciiTheme="minorHAnsi" w:hAnsiTheme="minorHAnsi" w:cstheme="minorHAnsi"/>
          <w:sz w:val="24"/>
          <w:szCs w:val="24"/>
        </w:rPr>
      </w:pPr>
      <w:r>
        <w:rPr>
          <w:rFonts w:asciiTheme="minorHAnsi" w:hAnsiTheme="minorHAnsi" w:cstheme="minorHAnsi"/>
          <w:sz w:val="24"/>
          <w:szCs w:val="24"/>
        </w:rPr>
        <w:t>Use</w:t>
      </w:r>
      <w:r w:rsidRPr="00C74B4C">
        <w:rPr>
          <w:rFonts w:asciiTheme="minorHAnsi" w:hAnsiTheme="minorHAnsi" w:cstheme="minorHAnsi"/>
          <w:sz w:val="24"/>
          <w:szCs w:val="24"/>
        </w:rPr>
        <w:t xml:space="preserve"> the data in </w:t>
      </w:r>
      <w:r w:rsidRPr="00C74B4C">
        <w:rPr>
          <w:rFonts w:asciiTheme="minorHAnsi" w:hAnsiTheme="minorHAnsi" w:cstheme="minorHAnsi"/>
          <w:b/>
          <w:bCs/>
          <w:sz w:val="24"/>
          <w:szCs w:val="24"/>
        </w:rPr>
        <w:t>Table 3</w:t>
      </w:r>
      <w:r w:rsidRPr="00C74B4C">
        <w:rPr>
          <w:rFonts w:asciiTheme="minorHAnsi" w:hAnsiTheme="minorHAnsi" w:cstheme="minorHAnsi"/>
          <w:sz w:val="24"/>
          <w:szCs w:val="24"/>
        </w:rPr>
        <w:t xml:space="preserve"> to complete </w:t>
      </w:r>
      <w:r w:rsidRPr="00C74B4C">
        <w:rPr>
          <w:rFonts w:asciiTheme="minorHAnsi" w:hAnsiTheme="minorHAnsi" w:cstheme="minorHAnsi"/>
          <w:b/>
          <w:bCs/>
          <w:sz w:val="24"/>
          <w:szCs w:val="24"/>
        </w:rPr>
        <w:t>Graph 1</w:t>
      </w:r>
      <w:r>
        <w:rPr>
          <w:rFonts w:asciiTheme="minorHAnsi" w:hAnsiTheme="minorHAnsi" w:cstheme="minorHAnsi"/>
          <w:sz w:val="24"/>
          <w:szCs w:val="24"/>
        </w:rPr>
        <w:t xml:space="preserve"> t</w:t>
      </w:r>
      <w:r w:rsidRPr="00C74B4C">
        <w:rPr>
          <w:rFonts w:asciiTheme="minorHAnsi" w:hAnsiTheme="minorHAnsi" w:cstheme="minorHAnsi"/>
          <w:sz w:val="24"/>
          <w:szCs w:val="24"/>
        </w:rPr>
        <w:t>o show the total mass of the solution in Jar B.</w:t>
      </w:r>
    </w:p>
    <w:p w14:paraId="5A184639" w14:textId="77777777" w:rsidR="002C5A1C" w:rsidRPr="00C74B4C" w:rsidRDefault="002C5A1C" w:rsidP="002C5A1C">
      <w:pPr>
        <w:jc w:val="center"/>
        <w:rPr>
          <w:rFonts w:asciiTheme="minorHAnsi" w:eastAsia="Calibri" w:hAnsiTheme="minorHAnsi" w:cstheme="minorHAnsi"/>
          <w:b/>
          <w:bCs/>
          <w:color w:val="000000" w:themeColor="text1"/>
          <w:sz w:val="24"/>
          <w:szCs w:val="24"/>
        </w:rPr>
      </w:pPr>
      <w:r w:rsidRPr="00C74B4C">
        <w:rPr>
          <w:rFonts w:asciiTheme="minorHAnsi" w:hAnsiTheme="minorHAnsi" w:cstheme="minorHAnsi"/>
          <w:b/>
          <w:bCs/>
          <w:sz w:val="24"/>
          <w:szCs w:val="24"/>
        </w:rPr>
        <w:t>Graph 1</w:t>
      </w:r>
      <w:r w:rsidRPr="00C74B4C">
        <w:rPr>
          <w:rFonts w:asciiTheme="minorHAnsi" w:hAnsiTheme="minorHAnsi" w:cstheme="minorHAnsi"/>
          <w:b/>
          <w:bCs/>
          <w:color w:val="000000" w:themeColor="text1"/>
          <w:sz w:val="24"/>
          <w:szCs w:val="24"/>
        </w:rPr>
        <w:t>.</w:t>
      </w:r>
      <w:r w:rsidRPr="00C74B4C">
        <w:rPr>
          <w:rFonts w:asciiTheme="minorHAnsi" w:hAnsiTheme="minorHAnsi" w:cstheme="minorHAnsi"/>
          <w:color w:val="000000" w:themeColor="text1"/>
          <w:sz w:val="24"/>
          <w:szCs w:val="24"/>
        </w:rPr>
        <w:t xml:space="preserve"> </w:t>
      </w:r>
      <w:r w:rsidRPr="00C74B4C">
        <w:rPr>
          <w:rFonts w:asciiTheme="minorHAnsi" w:eastAsia="Calibri" w:hAnsiTheme="minorHAnsi" w:cstheme="minorHAnsi"/>
          <w:b/>
          <w:bCs/>
          <w:color w:val="000000" w:themeColor="text1"/>
          <w:sz w:val="24"/>
          <w:szCs w:val="24"/>
        </w:rPr>
        <w:t>Mass of the Solution in Jar A an</w:t>
      </w:r>
      <w:r>
        <w:rPr>
          <w:rFonts w:asciiTheme="minorHAnsi" w:eastAsia="Calibri" w:hAnsiTheme="minorHAnsi" w:cstheme="minorHAnsi"/>
          <w:b/>
          <w:bCs/>
          <w:color w:val="000000" w:themeColor="text1"/>
          <w:sz w:val="24"/>
          <w:szCs w:val="24"/>
        </w:rPr>
        <w:t xml:space="preserve">d </w:t>
      </w:r>
      <w:r w:rsidRPr="00C74B4C">
        <w:rPr>
          <w:rFonts w:asciiTheme="minorHAnsi" w:eastAsia="Calibri" w:hAnsiTheme="minorHAnsi" w:cstheme="minorHAnsi"/>
          <w:b/>
          <w:bCs/>
          <w:color w:val="000000" w:themeColor="text1"/>
          <w:sz w:val="24"/>
          <w:szCs w:val="24"/>
        </w:rPr>
        <w:t>the Mass of the Solution in Jar B</w:t>
      </w:r>
    </w:p>
    <w:p w14:paraId="704AE846" w14:textId="77777777" w:rsidR="002C5A1C" w:rsidRDefault="002C5A1C" w:rsidP="002C5A1C">
      <w:pPr>
        <w:spacing w:after="240"/>
        <w:jc w:val="center"/>
        <w:rPr>
          <w:rFonts w:asciiTheme="minorHAnsi" w:hAnsiTheme="minorHAnsi" w:cstheme="minorHAnsi"/>
          <w:sz w:val="24"/>
          <w:szCs w:val="24"/>
        </w:rPr>
      </w:pPr>
      <w:r>
        <w:rPr>
          <w:noProof/>
        </w:rPr>
        <mc:AlternateContent>
          <mc:Choice Requires="wps">
            <w:drawing>
              <wp:anchor distT="0" distB="0" distL="114300" distR="114300" simplePos="0" relativeHeight="251676672" behindDoc="0" locked="0" layoutInCell="1" allowOverlap="1" wp14:anchorId="37A8E278" wp14:editId="6504E58A">
                <wp:simplePos x="0" y="0"/>
                <wp:positionH relativeFrom="column">
                  <wp:posOffset>3102941</wp:posOffset>
                </wp:positionH>
                <wp:positionV relativeFrom="paragraph">
                  <wp:posOffset>4095750</wp:posOffset>
                </wp:positionV>
                <wp:extent cx="1565910" cy="619760"/>
                <wp:effectExtent l="0" t="0" r="0" b="8890"/>
                <wp:wrapNone/>
                <wp:docPr id="655351597" name="Text Box 655351597"/>
                <wp:cNvGraphicFramePr/>
                <a:graphic xmlns:a="http://schemas.openxmlformats.org/drawingml/2006/main">
                  <a:graphicData uri="http://schemas.microsoft.com/office/word/2010/wordprocessingShape">
                    <wps:wsp>
                      <wps:cNvSpPr txBox="1"/>
                      <wps:spPr>
                        <a:xfrm>
                          <a:off x="0" y="0"/>
                          <a:ext cx="1565910" cy="619760"/>
                        </a:xfrm>
                        <a:prstGeom prst="rect">
                          <a:avLst/>
                        </a:prstGeom>
                        <a:solidFill>
                          <a:sysClr val="window" lastClr="FFFFFF"/>
                        </a:solidFill>
                        <a:ln w="6350">
                          <a:noFill/>
                        </a:ln>
                      </wps:spPr>
                      <wps:txbx>
                        <w:txbxContent>
                          <w:p w14:paraId="5485B497" w14:textId="77777777" w:rsidR="002C5A1C" w:rsidRPr="00C74B4C" w:rsidRDefault="002C5A1C" w:rsidP="002C5A1C">
                            <w:pPr>
                              <w:jc w:val="center"/>
                              <w:rPr>
                                <w:rFonts w:asciiTheme="minorHAnsi" w:hAnsiTheme="minorHAnsi" w:cstheme="minorHAnsi"/>
                                <w:b/>
                                <w:bCs/>
                                <w:sz w:val="28"/>
                                <w:szCs w:val="28"/>
                              </w:rPr>
                            </w:pPr>
                            <w:r w:rsidRPr="00C74B4C">
                              <w:rPr>
                                <w:rFonts w:asciiTheme="minorHAnsi" w:hAnsiTheme="minorHAnsi" w:cstheme="minorHAnsi"/>
                                <w:b/>
                                <w:bCs/>
                                <w:sz w:val="28"/>
                                <w:szCs w:val="28"/>
                              </w:rPr>
                              <w:t>Mass of Solution in Jar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8E278" id="Text Box 655351597" o:spid="_x0000_s1029" type="#_x0000_t202" style="position:absolute;left:0;text-align:left;margin-left:244.35pt;margin-top:322.5pt;width:123.3pt;height:4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" fillcolor="window" stroked="f" strokeweight=".5pt">
                <v:textbox>
                  <w:txbxContent>
                    <w:p w14:paraId="5485B497" w14:textId="77777777" w:rsidR="002C5A1C" w:rsidRPr="00C74B4C" w:rsidRDefault="002C5A1C" w:rsidP="002C5A1C">
                      <w:pPr>
                        <w:jc w:val="center"/>
                        <w:rPr>
                          <w:rFonts w:asciiTheme="minorHAnsi" w:hAnsiTheme="minorHAnsi" w:cstheme="minorHAnsi"/>
                          <w:b/>
                          <w:bCs/>
                          <w:sz w:val="28"/>
                          <w:szCs w:val="28"/>
                        </w:rPr>
                      </w:pPr>
                      <w:r w:rsidRPr="00C74B4C">
                        <w:rPr>
                          <w:rFonts w:asciiTheme="minorHAnsi" w:hAnsiTheme="minorHAnsi" w:cstheme="minorHAnsi"/>
                          <w:b/>
                          <w:bCs/>
                          <w:sz w:val="28"/>
                          <w:szCs w:val="28"/>
                        </w:rPr>
                        <w:t>Mass of Solution in Jar B</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7E6D812" wp14:editId="3DFBE476">
                <wp:simplePos x="0" y="0"/>
                <wp:positionH relativeFrom="column">
                  <wp:posOffset>1660221</wp:posOffset>
                </wp:positionH>
                <wp:positionV relativeFrom="paragraph">
                  <wp:posOffset>4101465</wp:posOffset>
                </wp:positionV>
                <wp:extent cx="1565910" cy="619760"/>
                <wp:effectExtent l="0" t="0" r="0" b="8890"/>
                <wp:wrapNone/>
                <wp:docPr id="1408776318" name="Text Box 1408776318"/>
                <wp:cNvGraphicFramePr/>
                <a:graphic xmlns:a="http://schemas.openxmlformats.org/drawingml/2006/main">
                  <a:graphicData uri="http://schemas.microsoft.com/office/word/2010/wordprocessingShape">
                    <wps:wsp>
                      <wps:cNvSpPr txBox="1"/>
                      <wps:spPr>
                        <a:xfrm>
                          <a:off x="0" y="0"/>
                          <a:ext cx="1565910" cy="619760"/>
                        </a:xfrm>
                        <a:prstGeom prst="rect">
                          <a:avLst/>
                        </a:prstGeom>
                        <a:solidFill>
                          <a:schemeClr val="lt1"/>
                        </a:solidFill>
                        <a:ln w="6350">
                          <a:noFill/>
                        </a:ln>
                      </wps:spPr>
                      <wps:txbx>
                        <w:txbxContent>
                          <w:p w14:paraId="1C8EC71C" w14:textId="77777777" w:rsidR="002C5A1C" w:rsidRPr="00C74B4C" w:rsidRDefault="002C5A1C" w:rsidP="002C5A1C">
                            <w:pPr>
                              <w:jc w:val="center"/>
                              <w:rPr>
                                <w:rFonts w:asciiTheme="minorHAnsi" w:hAnsiTheme="minorHAnsi" w:cstheme="minorHAnsi"/>
                                <w:b/>
                                <w:bCs/>
                                <w:sz w:val="28"/>
                                <w:szCs w:val="28"/>
                              </w:rPr>
                            </w:pPr>
                            <w:r w:rsidRPr="00C74B4C">
                              <w:rPr>
                                <w:rFonts w:asciiTheme="minorHAnsi" w:hAnsiTheme="minorHAnsi" w:cstheme="minorHAnsi"/>
                                <w:b/>
                                <w:bCs/>
                                <w:sz w:val="28"/>
                                <w:szCs w:val="28"/>
                              </w:rPr>
                              <w:t>Mass of Solution in Jar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6D812" id="Text Box 1408776318" o:spid="_x0000_s1030" type="#_x0000_t202" style="position:absolute;left:0;text-align:left;margin-left:130.75pt;margin-top:322.95pt;width:123.3pt;height:4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" fillcolor="white [3201]" stroked="f" strokeweight=".5pt">
                <v:textbox>
                  <w:txbxContent>
                    <w:p w14:paraId="1C8EC71C" w14:textId="77777777" w:rsidR="002C5A1C" w:rsidRPr="00C74B4C" w:rsidRDefault="002C5A1C" w:rsidP="002C5A1C">
                      <w:pPr>
                        <w:jc w:val="center"/>
                        <w:rPr>
                          <w:rFonts w:asciiTheme="minorHAnsi" w:hAnsiTheme="minorHAnsi" w:cstheme="minorHAnsi"/>
                          <w:b/>
                          <w:bCs/>
                          <w:sz w:val="28"/>
                          <w:szCs w:val="28"/>
                        </w:rPr>
                      </w:pPr>
                      <w:r w:rsidRPr="00C74B4C">
                        <w:rPr>
                          <w:rFonts w:asciiTheme="minorHAnsi" w:hAnsiTheme="minorHAnsi" w:cstheme="minorHAnsi"/>
                          <w:b/>
                          <w:bCs/>
                          <w:sz w:val="28"/>
                          <w:szCs w:val="28"/>
                        </w:rPr>
                        <w:t>Mass of Solution in Jar A</w:t>
                      </w:r>
                    </w:p>
                  </w:txbxContent>
                </v:textbox>
              </v:shape>
            </w:pict>
          </mc:Fallback>
        </mc:AlternateContent>
      </w:r>
      <w:r>
        <w:rPr>
          <w:noProof/>
        </w:rPr>
        <w:drawing>
          <wp:inline distT="0" distB="0" distL="0" distR="0" wp14:anchorId="03784602" wp14:editId="3822649D">
            <wp:extent cx="3601940" cy="4136467"/>
            <wp:effectExtent l="0" t="0" r="0" b="0"/>
            <wp:docPr id="11" name="Picture 11"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 histogram&#10;&#10;Description automatically generated"/>
                    <pic:cNvPicPr/>
                  </pic:nvPicPr>
                  <pic:blipFill rotWithShape="1">
                    <a:blip r:embed="rId22"/>
                    <a:srcRect b="11212"/>
                    <a:stretch/>
                  </pic:blipFill>
                  <pic:spPr bwMode="auto">
                    <a:xfrm>
                      <a:off x="0" y="0"/>
                      <a:ext cx="3630574" cy="4169350"/>
                    </a:xfrm>
                    <a:prstGeom prst="rect">
                      <a:avLst/>
                    </a:prstGeom>
                    <a:ln>
                      <a:noFill/>
                    </a:ln>
                    <a:extLst>
                      <a:ext uri="{53640926-AAD7-44D8-BBD7-CCE9431645EC}">
                        <a14:shadowObscured xmlns:a14="http://schemas.microsoft.com/office/drawing/2010/main"/>
                      </a:ext>
                    </a:extLst>
                  </pic:spPr>
                </pic:pic>
              </a:graphicData>
            </a:graphic>
          </wp:inline>
        </w:drawing>
      </w:r>
    </w:p>
    <w:p w14:paraId="04BDB108" w14:textId="77777777" w:rsidR="002C5A1C" w:rsidRDefault="002C5A1C" w:rsidP="002C5A1C">
      <w:pPr>
        <w:pStyle w:val="BodyText1"/>
        <w:rPr>
          <w:sz w:val="24"/>
          <w:szCs w:val="24"/>
        </w:rPr>
      </w:pPr>
    </w:p>
    <w:p w14:paraId="7C3D2D16" w14:textId="77777777" w:rsidR="002C5A1C" w:rsidRPr="00C74B4C" w:rsidRDefault="002C5A1C" w:rsidP="002C5A1C">
      <w:pPr>
        <w:spacing w:before="240" w:after="60"/>
        <w:rPr>
          <w:rFonts w:asciiTheme="minorHAnsi" w:hAnsiTheme="minorHAnsi" w:cstheme="minorHAnsi"/>
          <w:b/>
          <w:bCs/>
          <w:sz w:val="24"/>
          <w:szCs w:val="24"/>
        </w:rPr>
      </w:pPr>
      <w:r>
        <w:rPr>
          <w:sz w:val="24"/>
          <w:szCs w:val="24"/>
        </w:rPr>
        <w:br w:type="page"/>
      </w:r>
      <w:r w:rsidRPr="00C74B4C">
        <w:rPr>
          <w:rFonts w:asciiTheme="minorHAnsi" w:hAnsiTheme="minorHAnsi" w:cstheme="minorHAnsi"/>
          <w:b/>
          <w:bCs/>
          <w:sz w:val="24"/>
          <w:szCs w:val="24"/>
        </w:rPr>
        <w:t>Part B.</w:t>
      </w:r>
    </w:p>
    <w:p w14:paraId="51F79323" w14:textId="77777777" w:rsidR="002C5A1C" w:rsidRDefault="002C5A1C" w:rsidP="002C5A1C">
      <w:pPr>
        <w:spacing w:after="240"/>
        <w:rPr>
          <w:rFonts w:asciiTheme="minorHAnsi" w:hAnsiTheme="minorHAnsi" w:cstheme="minorHAnsi"/>
          <w:sz w:val="24"/>
          <w:szCs w:val="24"/>
        </w:rPr>
      </w:pPr>
      <w:r w:rsidRPr="00C74B4C">
        <w:rPr>
          <w:rFonts w:asciiTheme="minorHAnsi" w:hAnsiTheme="minorHAnsi" w:cstheme="minorHAnsi"/>
          <w:sz w:val="24"/>
          <w:szCs w:val="24"/>
        </w:rPr>
        <w:t xml:space="preserve">Mr. Carter tells the students that the total mass of the combined solutions in Jar C is </w:t>
      </w:r>
      <w:r w:rsidRPr="00C74B4C">
        <w:rPr>
          <w:rFonts w:asciiTheme="minorHAnsi" w:hAnsiTheme="minorHAnsi" w:cstheme="minorHAnsi"/>
          <w:sz w:val="24"/>
          <w:szCs w:val="24"/>
          <w:u w:val="single"/>
        </w:rPr>
        <w:t>101 grams</w:t>
      </w:r>
      <w:r w:rsidRPr="00C74B4C">
        <w:rPr>
          <w:rFonts w:asciiTheme="minorHAnsi" w:hAnsiTheme="minorHAnsi" w:cstheme="minorHAnsi"/>
          <w:sz w:val="24"/>
          <w:szCs w:val="24"/>
        </w:rPr>
        <w:t xml:space="preserve">. Then, Mr. Carter writes </w:t>
      </w:r>
      <w:r>
        <w:rPr>
          <w:rFonts w:asciiTheme="minorHAnsi" w:hAnsiTheme="minorHAnsi" w:cstheme="minorHAnsi"/>
          <w:sz w:val="24"/>
          <w:szCs w:val="24"/>
        </w:rPr>
        <w:t xml:space="preserve">the following sentence </w:t>
      </w:r>
      <w:r w:rsidRPr="00C74B4C">
        <w:rPr>
          <w:rFonts w:asciiTheme="minorHAnsi" w:hAnsiTheme="minorHAnsi" w:cstheme="minorHAnsi"/>
          <w:sz w:val="24"/>
          <w:szCs w:val="24"/>
        </w:rPr>
        <w:t>on the board:</w:t>
      </w:r>
    </w:p>
    <w:p w14:paraId="21D48028" w14:textId="77777777" w:rsidR="002C5A1C" w:rsidRPr="00B01FF2" w:rsidRDefault="002C5A1C" w:rsidP="002C5A1C">
      <w:pPr>
        <w:rPr>
          <w:rFonts w:asciiTheme="minorHAnsi" w:hAnsiTheme="minorHAnsi" w:cstheme="minorHAnsi"/>
          <w:bCs/>
          <w:iCs/>
          <w:sz w:val="24"/>
          <w:szCs w:val="24"/>
          <w:lang w:bidi="en-US"/>
        </w:rPr>
      </w:pPr>
      <w:r w:rsidRPr="00B01FF2">
        <w:rPr>
          <w:rFonts w:asciiTheme="minorHAnsi" w:hAnsiTheme="minorHAnsi" w:cstheme="minorHAnsi"/>
          <w:bCs/>
          <w:iCs/>
          <w:noProof/>
          <w:sz w:val="24"/>
          <w:szCs w:val="24"/>
          <w:lang w:bidi="en-US"/>
        </w:rPr>
        <mc:AlternateContent>
          <mc:Choice Requires="wps">
            <w:drawing>
              <wp:anchor distT="0" distB="0" distL="114300" distR="114300" simplePos="0" relativeHeight="251673600" behindDoc="0" locked="0" layoutInCell="1" allowOverlap="1" wp14:anchorId="1A7AA31E" wp14:editId="6DD085B2">
                <wp:simplePos x="0" y="0"/>
                <wp:positionH relativeFrom="column">
                  <wp:posOffset>19050</wp:posOffset>
                </wp:positionH>
                <wp:positionV relativeFrom="paragraph">
                  <wp:posOffset>32385</wp:posOffset>
                </wp:positionV>
                <wp:extent cx="5886450" cy="4857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5886450" cy="485775"/>
                        </a:xfrm>
                        <a:prstGeom prst="rect">
                          <a:avLst/>
                        </a:prstGeom>
                        <a:solidFill>
                          <a:schemeClr val="lt1"/>
                        </a:solidFill>
                        <a:ln w="6350">
                          <a:solidFill>
                            <a:prstClr val="black"/>
                          </a:solidFill>
                        </a:ln>
                      </wps:spPr>
                      <wps:txbx>
                        <w:txbxContent>
                          <w:p w14:paraId="446272E7" w14:textId="77777777" w:rsidR="002C5A1C" w:rsidRPr="00B50194" w:rsidRDefault="002C5A1C" w:rsidP="002C5A1C">
                            <w:pPr>
                              <w:pStyle w:val="BodyText1"/>
                              <w:jc w:val="both"/>
                              <w:rPr>
                                <w:b/>
                                <w:bCs/>
                                <w:sz w:val="24"/>
                                <w:szCs w:val="24"/>
                                <w:lang w:bidi="en-US"/>
                              </w:rPr>
                            </w:pPr>
                            <w:r w:rsidRPr="00B01FF2">
                              <w:rPr>
                                <w:b/>
                                <w:bCs/>
                                <w:sz w:val="24"/>
                                <w:szCs w:val="24"/>
                                <w:lang w:bidi="en-US"/>
                              </w:rPr>
                              <w:t xml:space="preserve">When </w:t>
                            </w:r>
                            <w:r>
                              <w:rPr>
                                <w:b/>
                                <w:bCs/>
                                <w:sz w:val="24"/>
                                <w:szCs w:val="24"/>
                                <w:lang w:bidi="en-US"/>
                              </w:rPr>
                              <w:t>a new substance is formed by mixing different materials,</w:t>
                            </w:r>
                            <w:r w:rsidRPr="00B01FF2">
                              <w:rPr>
                                <w:b/>
                                <w:bCs/>
                                <w:sz w:val="24"/>
                                <w:szCs w:val="24"/>
                                <w:lang w:bidi="en-US"/>
                              </w:rPr>
                              <w:t xml:space="preserve"> the total </w:t>
                            </w:r>
                            <w:r>
                              <w:rPr>
                                <w:b/>
                                <w:bCs/>
                                <w:sz w:val="24"/>
                                <w:szCs w:val="24"/>
                                <w:lang w:bidi="en-US"/>
                              </w:rPr>
                              <w:t xml:space="preserve">mass of the new substance is equal to the combined masses of the original materials.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AA31E" id="Text Box 30" o:spid="_x0000_s1031" type="#_x0000_t202" style="position:absolute;margin-left:1.5pt;margin-top:2.55pt;width:463.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" fillcolor="white [3201]" strokeweight=".5pt">
                <v:textbox>
                  <w:txbxContent>
                    <w:p w14:paraId="446272E7" w14:textId="77777777" w:rsidR="002C5A1C" w:rsidRPr="00B50194" w:rsidRDefault="002C5A1C" w:rsidP="002C5A1C">
                      <w:pPr>
                        <w:pStyle w:val="BodyText1"/>
                        <w:jc w:val="both"/>
                        <w:rPr>
                          <w:b/>
                          <w:bCs/>
                          <w:sz w:val="24"/>
                          <w:szCs w:val="24"/>
                          <w:lang w:bidi="en-US"/>
                        </w:rPr>
                      </w:pPr>
                      <w:r w:rsidRPr="00B01FF2">
                        <w:rPr>
                          <w:b/>
                          <w:bCs/>
                          <w:sz w:val="24"/>
                          <w:szCs w:val="24"/>
                          <w:lang w:bidi="en-US"/>
                        </w:rPr>
                        <w:t xml:space="preserve">When </w:t>
                      </w:r>
                      <w:r>
                        <w:rPr>
                          <w:b/>
                          <w:bCs/>
                          <w:sz w:val="24"/>
                          <w:szCs w:val="24"/>
                          <w:lang w:bidi="en-US"/>
                        </w:rPr>
                        <w:t>a new substance is formed by mixing different materials,</w:t>
                      </w:r>
                      <w:r w:rsidRPr="00B01FF2">
                        <w:rPr>
                          <w:b/>
                          <w:bCs/>
                          <w:sz w:val="24"/>
                          <w:szCs w:val="24"/>
                          <w:lang w:bidi="en-US"/>
                        </w:rPr>
                        <w:t xml:space="preserve"> the total </w:t>
                      </w:r>
                      <w:r>
                        <w:rPr>
                          <w:b/>
                          <w:bCs/>
                          <w:sz w:val="24"/>
                          <w:szCs w:val="24"/>
                          <w:lang w:bidi="en-US"/>
                        </w:rPr>
                        <w:t xml:space="preserve">mass of the new substance is equal to the combined masses of the original materials. </w:t>
                      </w:r>
                    </w:p>
                  </w:txbxContent>
                </v:textbox>
              </v:shape>
            </w:pict>
          </mc:Fallback>
        </mc:AlternateContent>
      </w:r>
    </w:p>
    <w:p w14:paraId="70453B38" w14:textId="77777777" w:rsidR="002C5A1C" w:rsidRPr="00B01FF2" w:rsidRDefault="002C5A1C" w:rsidP="002C5A1C">
      <w:pPr>
        <w:rPr>
          <w:rFonts w:asciiTheme="minorHAnsi" w:hAnsiTheme="minorHAnsi" w:cstheme="minorHAnsi"/>
          <w:bCs/>
          <w:iCs/>
          <w:sz w:val="24"/>
          <w:szCs w:val="24"/>
          <w:lang w:bidi="en-US"/>
        </w:rPr>
      </w:pPr>
    </w:p>
    <w:p w14:paraId="2AFDD87E" w14:textId="77777777" w:rsidR="002C5A1C" w:rsidRPr="00B01FF2" w:rsidRDefault="002C5A1C" w:rsidP="002C5A1C">
      <w:pPr>
        <w:rPr>
          <w:rFonts w:asciiTheme="minorHAnsi" w:hAnsiTheme="minorHAnsi" w:cstheme="minorHAnsi"/>
          <w:bCs/>
          <w:iCs/>
          <w:sz w:val="24"/>
          <w:szCs w:val="24"/>
          <w:lang w:bidi="en-US"/>
        </w:rPr>
      </w:pPr>
    </w:p>
    <w:p w14:paraId="67672B12" w14:textId="77777777" w:rsidR="002C5A1C" w:rsidRPr="002C15DD" w:rsidRDefault="002C5A1C" w:rsidP="002C5A1C">
      <w:pPr>
        <w:pStyle w:val="BodyText1"/>
        <w:spacing w:before="240"/>
        <w:rPr>
          <w:sz w:val="24"/>
          <w:szCs w:val="24"/>
        </w:rPr>
      </w:pPr>
      <w:r w:rsidRPr="002C15DD">
        <w:rPr>
          <w:rStyle w:val="ui-provider"/>
          <w:sz w:val="24"/>
          <w:szCs w:val="24"/>
        </w:rPr>
        <w:t>Do you agree with Mr. Carter's description of the results of the investigation?</w:t>
      </w:r>
      <w:r w:rsidRPr="002C15DD">
        <w:rPr>
          <w:sz w:val="24"/>
          <w:szCs w:val="24"/>
        </w:rPr>
        <w:t xml:space="preserve"> </w:t>
      </w:r>
    </w:p>
    <w:p w14:paraId="7BEC2E72" w14:textId="77777777" w:rsidR="002C5A1C" w:rsidRPr="004C5FC9" w:rsidRDefault="002C5A1C" w:rsidP="002C5A1C">
      <w:pPr>
        <w:spacing w:after="240"/>
        <w:rPr>
          <w:rFonts w:asciiTheme="minorHAnsi" w:eastAsiaTheme="minorHAnsi" w:hAnsiTheme="minorHAnsi" w:cstheme="minorHAnsi"/>
          <w:b/>
          <w:bCs/>
          <w:sz w:val="24"/>
          <w:szCs w:val="24"/>
        </w:rPr>
      </w:pPr>
      <w:r w:rsidRPr="004C5FC9">
        <w:rPr>
          <w:rFonts w:asciiTheme="minorHAnsi" w:hAnsiTheme="minorHAnsi" w:cstheme="minorHAnsi"/>
          <w:sz w:val="24"/>
          <w:szCs w:val="24"/>
        </w:rPr>
        <w:t>Circle your answer.</w:t>
      </w:r>
      <w:r w:rsidRPr="004C5FC9">
        <w:rPr>
          <w:rFonts w:asciiTheme="minorHAnsi" w:eastAsiaTheme="minorHAnsi" w:hAnsiTheme="minorHAnsi" w:cstheme="minorHAnsi"/>
          <w:b/>
          <w:bCs/>
          <w:sz w:val="24"/>
          <w:szCs w:val="24"/>
        </w:rPr>
        <w:t xml:space="preserve">         YES</w:t>
      </w:r>
      <w:r w:rsidRPr="004C5FC9">
        <w:rPr>
          <w:rFonts w:asciiTheme="minorHAnsi" w:eastAsiaTheme="minorHAnsi" w:hAnsiTheme="minorHAnsi" w:cstheme="minorHAnsi"/>
          <w:b/>
          <w:bCs/>
          <w:sz w:val="24"/>
          <w:szCs w:val="24"/>
        </w:rPr>
        <w:tab/>
        <w:t xml:space="preserve">                NO  </w:t>
      </w:r>
    </w:p>
    <w:p w14:paraId="2EBED49C" w14:textId="77777777" w:rsidR="002C5A1C" w:rsidRPr="00B01FF2" w:rsidRDefault="002C5A1C" w:rsidP="002C5A1C">
      <w:pPr>
        <w:pStyle w:val="BodyText1"/>
        <w:rPr>
          <w:rFonts w:eastAsia="Calibri"/>
          <w:sz w:val="24"/>
          <w:szCs w:val="24"/>
        </w:rPr>
      </w:pPr>
      <w:r w:rsidRPr="00B01FF2">
        <w:rPr>
          <w:sz w:val="24"/>
          <w:szCs w:val="24"/>
        </w:rPr>
        <w:t xml:space="preserve">Use </w:t>
      </w:r>
      <w:r>
        <w:rPr>
          <w:sz w:val="24"/>
          <w:szCs w:val="24"/>
        </w:rPr>
        <w:t xml:space="preserve">the information from </w:t>
      </w:r>
      <w:r w:rsidRPr="00C74B4C">
        <w:rPr>
          <w:b/>
          <w:bCs/>
          <w:sz w:val="24"/>
          <w:szCs w:val="24"/>
        </w:rPr>
        <w:t>Graph 1</w:t>
      </w:r>
      <w:r>
        <w:rPr>
          <w:sz w:val="24"/>
          <w:szCs w:val="24"/>
        </w:rPr>
        <w:t xml:space="preserve"> and the total mass of </w:t>
      </w:r>
      <w:r w:rsidRPr="00C74B4C">
        <w:rPr>
          <w:b/>
          <w:bCs/>
          <w:sz w:val="24"/>
          <w:szCs w:val="24"/>
        </w:rPr>
        <w:t>Jar C</w:t>
      </w:r>
      <w:r>
        <w:rPr>
          <w:sz w:val="24"/>
          <w:szCs w:val="24"/>
        </w:rPr>
        <w:t xml:space="preserve"> to </w:t>
      </w:r>
      <w:r w:rsidRPr="00B01FF2">
        <w:rPr>
          <w:sz w:val="24"/>
          <w:szCs w:val="24"/>
        </w:rPr>
        <w:t xml:space="preserve">support your answer </w:t>
      </w:r>
      <w:r>
        <w:rPr>
          <w:sz w:val="24"/>
          <w:szCs w:val="24"/>
        </w:rPr>
        <w:t xml:space="preserve">to </w:t>
      </w:r>
      <w:r w:rsidRPr="0097371D">
        <w:rPr>
          <w:b/>
          <w:bCs/>
          <w:sz w:val="24"/>
          <w:szCs w:val="24"/>
        </w:rPr>
        <w:t xml:space="preserve">Part </w:t>
      </w:r>
      <w:r>
        <w:rPr>
          <w:b/>
          <w:bCs/>
          <w:sz w:val="24"/>
          <w:szCs w:val="24"/>
        </w:rPr>
        <w:t>B</w:t>
      </w:r>
      <w:r w:rsidRPr="00B01FF2">
        <w:rPr>
          <w:sz w:val="24"/>
          <w:szCs w:val="24"/>
        </w:rPr>
        <w:t>.</w:t>
      </w:r>
    </w:p>
    <w:p w14:paraId="69EF2EA0" w14:textId="77777777" w:rsidR="002C5A1C" w:rsidRPr="00E4583D" w:rsidRDefault="002C5A1C" w:rsidP="002C5A1C">
      <w:pPr>
        <w:spacing w:after="240"/>
        <w:rPr>
          <w:rFonts w:ascii="Calibri" w:eastAsia="Calibri" w:hAnsi="Calibri" w:cs="Calibri"/>
          <w:sz w:val="24"/>
          <w:szCs w:val="24"/>
        </w:rPr>
      </w:pPr>
      <w:r>
        <w:rPr>
          <w:rFonts w:ascii="Calibri" w:hAnsi="Calibri" w:cs="Calibri"/>
          <w:bCs/>
          <w:iCs/>
          <w:sz w:val="24"/>
          <w:szCs w:val="24"/>
          <w:lang w:bidi="en-US"/>
        </w:rPr>
        <w:t>Graph 1 shows</w:t>
      </w:r>
      <w:r w:rsidRPr="00E4583D">
        <w:rPr>
          <w:rFonts w:ascii="Calibri" w:eastAsia="Calibri" w:hAnsi="Calibri" w:cs="Calibri"/>
          <w:sz w:val="24"/>
          <w:szCs w:val="24"/>
        </w:rPr>
        <w:t>_________________________________________________</w:t>
      </w:r>
      <w:r>
        <w:rPr>
          <w:rFonts w:ascii="Calibri" w:eastAsia="Calibri" w:hAnsi="Calibri" w:cs="Calibri"/>
          <w:sz w:val="24"/>
          <w:szCs w:val="24"/>
        </w:rPr>
        <w:t>_______________</w:t>
      </w:r>
    </w:p>
    <w:p w14:paraId="17DC94AE" w14:textId="77777777" w:rsidR="002C5A1C" w:rsidRPr="00E4583D" w:rsidRDefault="002C5A1C" w:rsidP="002C5A1C">
      <w:pPr>
        <w:spacing w:after="240"/>
        <w:rPr>
          <w:rFonts w:ascii="Calibri" w:eastAsia="Calibri" w:hAnsi="Calibri" w:cs="Calibri"/>
          <w:sz w:val="24"/>
          <w:szCs w:val="24"/>
        </w:rPr>
      </w:pPr>
      <w:r w:rsidRPr="00E4583D">
        <w:rPr>
          <w:rFonts w:ascii="Calibri" w:eastAsia="Calibri" w:hAnsi="Calibri" w:cs="Calibri"/>
          <w:sz w:val="24"/>
          <w:szCs w:val="24"/>
        </w:rPr>
        <w:t>____________________________________________________________________________</w:t>
      </w:r>
    </w:p>
    <w:p w14:paraId="0440A7EA" w14:textId="77777777" w:rsidR="002C5A1C" w:rsidRPr="00E4583D" w:rsidRDefault="002C5A1C" w:rsidP="002C5A1C">
      <w:pPr>
        <w:spacing w:after="240"/>
        <w:rPr>
          <w:rFonts w:ascii="Calibri" w:eastAsia="Calibri" w:hAnsi="Calibri" w:cs="Calibri"/>
          <w:sz w:val="24"/>
          <w:szCs w:val="24"/>
        </w:rPr>
      </w:pPr>
      <w:r w:rsidRPr="00E4583D">
        <w:rPr>
          <w:rFonts w:ascii="Calibri" w:eastAsia="Calibri" w:hAnsi="Calibri" w:cs="Calibri"/>
          <w:sz w:val="24"/>
          <w:szCs w:val="24"/>
        </w:rPr>
        <w:t>____________________________________________________________________________</w:t>
      </w:r>
      <w:r>
        <w:rPr>
          <w:rFonts w:ascii="Calibri" w:eastAsia="Calibri" w:hAnsi="Calibri" w:cs="Calibri"/>
          <w:sz w:val="24"/>
          <w:szCs w:val="24"/>
        </w:rPr>
        <w:t>.</w:t>
      </w:r>
    </w:p>
    <w:p w14:paraId="3F76612C" w14:textId="77777777" w:rsidR="002C5A1C" w:rsidRPr="00E4583D" w:rsidRDefault="002C5A1C" w:rsidP="002C5A1C">
      <w:pPr>
        <w:spacing w:after="240"/>
        <w:rPr>
          <w:rFonts w:ascii="Calibri" w:eastAsia="Calibri" w:hAnsi="Calibri" w:cs="Calibri"/>
          <w:sz w:val="24"/>
          <w:szCs w:val="24"/>
        </w:rPr>
      </w:pPr>
      <w:r>
        <w:rPr>
          <w:rFonts w:ascii="Calibri" w:eastAsia="Calibri" w:hAnsi="Calibri" w:cs="Calibri"/>
          <w:sz w:val="24"/>
          <w:szCs w:val="24"/>
        </w:rPr>
        <w:t>The total mass of the solution of Jar C is</w:t>
      </w:r>
      <w:r w:rsidRPr="00E4583D">
        <w:rPr>
          <w:rFonts w:ascii="Calibri" w:eastAsia="Calibri" w:hAnsi="Calibri" w:cs="Calibri"/>
          <w:sz w:val="24"/>
          <w:szCs w:val="24"/>
        </w:rPr>
        <w:t>______________________________________</w:t>
      </w:r>
      <w:r>
        <w:rPr>
          <w:rFonts w:ascii="Calibri" w:eastAsia="Calibri" w:hAnsi="Calibri" w:cs="Calibri"/>
          <w:sz w:val="24"/>
          <w:szCs w:val="24"/>
        </w:rPr>
        <w:t>______.</w:t>
      </w:r>
    </w:p>
    <w:p w14:paraId="3B7AB26C" w14:textId="77777777" w:rsidR="002C5A1C" w:rsidRPr="00E4583D" w:rsidRDefault="002C5A1C" w:rsidP="002C5A1C">
      <w:pPr>
        <w:spacing w:after="240"/>
        <w:rPr>
          <w:rFonts w:ascii="Calibri" w:eastAsia="Calibri" w:hAnsi="Calibri" w:cs="Calibri"/>
          <w:sz w:val="24"/>
          <w:szCs w:val="24"/>
        </w:rPr>
      </w:pPr>
      <w:r>
        <w:rPr>
          <w:rFonts w:ascii="Calibri" w:eastAsia="Calibri" w:hAnsi="Calibri" w:cs="Calibri"/>
          <w:sz w:val="24"/>
          <w:szCs w:val="24"/>
        </w:rPr>
        <w:t xml:space="preserve">So, when the solutions were mixed and a change occurred, </w:t>
      </w:r>
      <w:r w:rsidRPr="00E4583D">
        <w:rPr>
          <w:rFonts w:ascii="Calibri" w:eastAsia="Calibri" w:hAnsi="Calibri" w:cs="Calibri"/>
          <w:sz w:val="24"/>
          <w:szCs w:val="24"/>
        </w:rPr>
        <w:t>____________________________</w:t>
      </w:r>
    </w:p>
    <w:p w14:paraId="6D1BA01D" w14:textId="77777777" w:rsidR="002C5A1C" w:rsidRPr="00E4583D" w:rsidRDefault="002C5A1C" w:rsidP="002C5A1C">
      <w:pPr>
        <w:spacing w:after="240"/>
        <w:rPr>
          <w:rFonts w:ascii="Calibri" w:eastAsia="Calibri" w:hAnsi="Calibri" w:cs="Calibri"/>
          <w:sz w:val="24"/>
          <w:szCs w:val="24"/>
        </w:rPr>
      </w:pPr>
      <w:r w:rsidRPr="00E4583D">
        <w:rPr>
          <w:rFonts w:ascii="Calibri" w:eastAsia="Calibri" w:hAnsi="Calibri" w:cs="Calibri"/>
          <w:sz w:val="24"/>
          <w:szCs w:val="24"/>
        </w:rPr>
        <w:t>____________________________________________________________________________</w:t>
      </w:r>
    </w:p>
    <w:p w14:paraId="57DA724B" w14:textId="77777777" w:rsidR="002C5A1C" w:rsidRPr="00CC5F2D" w:rsidRDefault="002C5A1C" w:rsidP="002C5A1C">
      <w:pPr>
        <w:rPr>
          <w:rFonts w:asciiTheme="minorHAnsi" w:hAnsiTheme="minorHAnsi" w:cstheme="minorHAnsi"/>
          <w:bCs/>
          <w:iCs/>
          <w:sz w:val="24"/>
          <w:szCs w:val="24"/>
          <w:lang w:bidi="en-US"/>
        </w:rPr>
      </w:pPr>
      <w:r w:rsidRPr="00E4583D">
        <w:rPr>
          <w:rFonts w:ascii="Calibri" w:eastAsia="Calibri" w:hAnsi="Calibri" w:cs="Calibri"/>
          <w:sz w:val="24"/>
          <w:szCs w:val="24"/>
        </w:rPr>
        <w:t>___________________________________________________________________________</w:t>
      </w:r>
      <w:r>
        <w:rPr>
          <w:rFonts w:ascii="Calibri" w:eastAsia="Calibri" w:hAnsi="Calibri" w:cs="Calibri"/>
          <w:sz w:val="24"/>
          <w:szCs w:val="24"/>
        </w:rPr>
        <w:t>_.</w:t>
      </w:r>
      <w:bookmarkEnd w:id="39"/>
    </w:p>
    <w:p w14:paraId="725F8787" w14:textId="77777777" w:rsidR="002C5A1C" w:rsidRPr="00EE164E" w:rsidRDefault="002C5A1C" w:rsidP="002C5A1C">
      <w:pPr>
        <w:rPr>
          <w:rFonts w:ascii="Calibri" w:hAnsi="Calibri" w:cs="Arial"/>
          <w:b/>
          <w:i/>
          <w:iCs/>
          <w:color w:val="808080"/>
          <w:sz w:val="24"/>
          <w:szCs w:val="22"/>
          <w:lang w:bidi="en-US"/>
        </w:rPr>
      </w:pPr>
    </w:p>
    <w:p w14:paraId="6585DBE0" w14:textId="77777777" w:rsidR="00F44F31" w:rsidRPr="00EA1E3F" w:rsidRDefault="00F44F31" w:rsidP="00F44F31">
      <w:pPr>
        <w:spacing w:after="240" w:line="259" w:lineRule="auto"/>
        <w:rPr>
          <w:rFonts w:asciiTheme="minorHAnsi" w:hAnsiTheme="minorHAnsi" w:cstheme="minorHAnsi"/>
          <w:sz w:val="24"/>
          <w:szCs w:val="24"/>
        </w:rPr>
      </w:pPr>
    </w:p>
    <w:p w14:paraId="21974D45" w14:textId="31025BA1" w:rsidR="00E22EC6" w:rsidRDefault="00E22EC6"/>
    <w:p w14:paraId="2173D40C" w14:textId="77777777" w:rsidR="005B21CA" w:rsidRDefault="005B21CA"/>
    <w:sectPr w:rsidR="005B21CA">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9AA7" w14:textId="77777777" w:rsidR="007012E7" w:rsidRDefault="007012E7" w:rsidP="002C5A1C">
      <w:r>
        <w:separator/>
      </w:r>
    </w:p>
  </w:endnote>
  <w:endnote w:type="continuationSeparator" w:id="0">
    <w:p w14:paraId="246905C6" w14:textId="77777777" w:rsidR="007012E7" w:rsidRDefault="007012E7" w:rsidP="002C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A084" w14:textId="20A4D357" w:rsidR="002C5A1C" w:rsidRPr="00442959" w:rsidRDefault="00442959" w:rsidP="00442959">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SIPS Grade 5 Unit 1 EOU Assessment Task 1: What’s the Matter? </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Pr>
        <w:rFonts w:ascii="Calibri" w:eastAsia="Calibri" w:hAnsi="Calibri" w:cs="Calibri"/>
        <w:color w:val="000000"/>
        <w:sz w:val="22"/>
        <w:szCs w:val="22"/>
      </w:rPr>
      <w:t>1</w:t>
    </w:r>
    <w:r w:rsidRPr="006A7DA3">
      <w:rPr>
        <w:rFonts w:ascii="Calibri" w:eastAsia="Calibri" w:hAnsi="Calibri" w:cs="Calibri"/>
        <w:noProof/>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63A8" w14:textId="0AE23156" w:rsidR="00442959" w:rsidRPr="007A622F" w:rsidRDefault="007A622F" w:rsidP="007A622F">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SIPS Grade 5 Unit 1 EOU Assessment Task 2: What Just Happened? </w:t>
    </w:r>
    <w:r>
      <w:rPr>
        <w:rFonts w:ascii="Calibri" w:eastAsia="Calibri" w:hAnsi="Calibri" w:cs="Calibri"/>
        <w:color w:val="000000"/>
        <w:sz w:val="22"/>
        <w:szCs w:val="22"/>
      </w:rPr>
      <w:tab/>
    </w:r>
    <w:r w:rsidRPr="000F0A86">
      <w:rPr>
        <w:rFonts w:ascii="Calibri" w:eastAsia="Calibri" w:hAnsi="Calibri" w:cs="Calibri"/>
        <w:color w:val="000000"/>
        <w:sz w:val="22"/>
        <w:szCs w:val="22"/>
      </w:rPr>
      <w:fldChar w:fldCharType="begin"/>
    </w:r>
    <w:r w:rsidRPr="000F0A86">
      <w:rPr>
        <w:rFonts w:ascii="Calibri" w:eastAsia="Calibri" w:hAnsi="Calibri" w:cs="Calibri"/>
        <w:color w:val="000000"/>
        <w:sz w:val="22"/>
        <w:szCs w:val="22"/>
      </w:rPr>
      <w:instrText xml:space="preserve"> PAGE   \* MERGEFORMAT </w:instrText>
    </w:r>
    <w:r w:rsidRPr="000F0A86">
      <w:rPr>
        <w:rFonts w:ascii="Calibri" w:eastAsia="Calibri" w:hAnsi="Calibri" w:cs="Calibri"/>
        <w:color w:val="000000"/>
        <w:sz w:val="22"/>
        <w:szCs w:val="22"/>
      </w:rPr>
      <w:fldChar w:fldCharType="separate"/>
    </w:r>
    <w:r>
      <w:rPr>
        <w:rFonts w:ascii="Calibri" w:eastAsia="Calibri" w:hAnsi="Calibri" w:cs="Calibri"/>
        <w:color w:val="000000"/>
        <w:sz w:val="22"/>
        <w:szCs w:val="22"/>
      </w:rPr>
      <w:t>10</w:t>
    </w:r>
    <w:r w:rsidRPr="000F0A86">
      <w:rPr>
        <w:rFonts w:ascii="Calibri" w:eastAsia="Calibri" w:hAnsi="Calibri" w:cs="Calibri"/>
        <w:noProof/>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2FBF" w14:textId="2EB09DD4" w:rsidR="00D46591" w:rsidRPr="00D46591" w:rsidRDefault="00D46591" w:rsidP="00D46591">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5 Unit 1 EOU Assessment Task 3: Change or Not?</w:t>
    </w:r>
    <w:r>
      <w:rPr>
        <w:rFonts w:ascii="Calibri" w:eastAsia="Calibri" w:hAnsi="Calibri" w:cs="Calibri"/>
        <w:color w:val="000000"/>
        <w:sz w:val="22"/>
        <w:szCs w:val="22"/>
      </w:rPr>
      <w:tab/>
    </w:r>
    <w:r w:rsidRPr="000B5710">
      <w:rPr>
        <w:rFonts w:ascii="Calibri" w:eastAsia="Calibri" w:hAnsi="Calibri" w:cs="Calibri"/>
        <w:color w:val="000000"/>
        <w:sz w:val="22"/>
        <w:szCs w:val="22"/>
      </w:rPr>
      <w:fldChar w:fldCharType="begin"/>
    </w:r>
    <w:r w:rsidRPr="000B5710">
      <w:rPr>
        <w:rFonts w:ascii="Calibri" w:eastAsia="Calibri" w:hAnsi="Calibri" w:cs="Calibri"/>
        <w:color w:val="000000"/>
        <w:sz w:val="22"/>
        <w:szCs w:val="22"/>
      </w:rPr>
      <w:instrText xml:space="preserve"> PAGE   \* MERGEFORMAT </w:instrText>
    </w:r>
    <w:r w:rsidRPr="000B5710">
      <w:rPr>
        <w:rFonts w:ascii="Calibri" w:eastAsia="Calibri" w:hAnsi="Calibri" w:cs="Calibri"/>
        <w:color w:val="000000"/>
        <w:sz w:val="22"/>
        <w:szCs w:val="22"/>
      </w:rPr>
      <w:fldChar w:fldCharType="separate"/>
    </w:r>
    <w:r>
      <w:rPr>
        <w:rFonts w:ascii="Calibri" w:eastAsia="Calibri" w:hAnsi="Calibri" w:cs="Calibri"/>
        <w:color w:val="000000"/>
        <w:sz w:val="22"/>
        <w:szCs w:val="22"/>
      </w:rPr>
      <w:t>21</w:t>
    </w:r>
    <w:r w:rsidRPr="000B5710">
      <w:rPr>
        <w:rFonts w:ascii="Calibri" w:eastAsia="Calibri" w:hAnsi="Calibri" w:cs="Calibri"/>
        <w:noProof/>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31CD" w14:textId="77777777" w:rsidR="007012E7" w:rsidRDefault="007012E7" w:rsidP="002C5A1C">
      <w:r>
        <w:separator/>
      </w:r>
    </w:p>
  </w:footnote>
  <w:footnote w:type="continuationSeparator" w:id="0">
    <w:p w14:paraId="21D01189" w14:textId="77777777" w:rsidR="007012E7" w:rsidRDefault="007012E7" w:rsidP="002C5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58FD"/>
    <w:multiLevelType w:val="hybridMultilevel"/>
    <w:tmpl w:val="44D65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3C31C5"/>
    <w:multiLevelType w:val="hybridMultilevel"/>
    <w:tmpl w:val="1BE22EE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4FB1BC6"/>
    <w:multiLevelType w:val="hybridMultilevel"/>
    <w:tmpl w:val="BB484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454469"/>
    <w:multiLevelType w:val="hybridMultilevel"/>
    <w:tmpl w:val="83C8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C27BF"/>
    <w:multiLevelType w:val="hybridMultilevel"/>
    <w:tmpl w:val="06CE6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E8276A"/>
    <w:multiLevelType w:val="hybridMultilevel"/>
    <w:tmpl w:val="760885F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CB97D4A"/>
    <w:multiLevelType w:val="hybridMultilevel"/>
    <w:tmpl w:val="B55E53B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4541271"/>
    <w:multiLevelType w:val="hybridMultilevel"/>
    <w:tmpl w:val="4FB2D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98646881">
    <w:abstractNumId w:val="3"/>
  </w:num>
  <w:num w:numId="2" w16cid:durableId="1496455525">
    <w:abstractNumId w:val="6"/>
  </w:num>
  <w:num w:numId="3" w16cid:durableId="1634021748">
    <w:abstractNumId w:val="5"/>
  </w:num>
  <w:num w:numId="4" w16cid:durableId="1690568668">
    <w:abstractNumId w:val="1"/>
  </w:num>
  <w:num w:numId="5" w16cid:durableId="872881789">
    <w:abstractNumId w:val="0"/>
  </w:num>
  <w:num w:numId="6" w16cid:durableId="1685666103">
    <w:abstractNumId w:val="4"/>
  </w:num>
  <w:num w:numId="7" w16cid:durableId="1158111883">
    <w:abstractNumId w:val="7"/>
  </w:num>
  <w:num w:numId="8" w16cid:durableId="924336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C6"/>
    <w:rsid w:val="00172A8C"/>
    <w:rsid w:val="002C5A1C"/>
    <w:rsid w:val="00442959"/>
    <w:rsid w:val="005B0F19"/>
    <w:rsid w:val="005B21CA"/>
    <w:rsid w:val="007012E7"/>
    <w:rsid w:val="007A622F"/>
    <w:rsid w:val="00A9383B"/>
    <w:rsid w:val="00D02B28"/>
    <w:rsid w:val="00D46591"/>
    <w:rsid w:val="00E22EC6"/>
    <w:rsid w:val="00EB32F8"/>
    <w:rsid w:val="00F4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F111"/>
  <w15:chartTrackingRefBased/>
  <w15:docId w15:val="{8625981C-7936-41F8-BE0F-2F53BE3A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C6"/>
    <w:rPr>
      <w:kern w:val="0"/>
      <w14:ligatures w14:val="none"/>
    </w:rPr>
  </w:style>
  <w:style w:type="paragraph" w:styleId="Heading1">
    <w:name w:val="heading 1"/>
    <w:basedOn w:val="Normal"/>
    <w:next w:val="BodyText1"/>
    <w:link w:val="Heading1Char"/>
    <w:uiPriority w:val="9"/>
    <w:qFormat/>
    <w:rsid w:val="00D02B2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uiPriority w:val="9"/>
    <w:qFormat/>
    <w:rsid w:val="00D02B2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uiPriority w:val="9"/>
    <w:qFormat/>
    <w:rsid w:val="00D02B2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uiPriority w:val="9"/>
    <w:qFormat/>
    <w:rsid w:val="00D02B2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D02B28"/>
    <w:pPr>
      <w:spacing w:after="240"/>
    </w:pPr>
    <w:rPr>
      <w:rFonts w:ascii="Calibri" w:hAnsi="Calibri" w:cs="Arial"/>
      <w:sz w:val="22"/>
      <w:szCs w:val="22"/>
    </w:rPr>
  </w:style>
  <w:style w:type="character" w:customStyle="1" w:styleId="BodytextChar">
    <w:name w:val="Body text Char"/>
    <w:basedOn w:val="DefaultParagraphFont"/>
    <w:link w:val="BodyText1"/>
    <w:rsid w:val="00D02B28"/>
    <w:rPr>
      <w:rFonts w:ascii="Calibri" w:hAnsi="Calibri" w:cs="Arial"/>
      <w:sz w:val="22"/>
      <w:szCs w:val="22"/>
    </w:rPr>
  </w:style>
  <w:style w:type="paragraph" w:customStyle="1" w:styleId="Exhibitheading">
    <w:name w:val="Exhibit heading"/>
    <w:basedOn w:val="Normal"/>
    <w:link w:val="ExhibitheadingChar"/>
    <w:qFormat/>
    <w:rsid w:val="00D02B2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D02B28"/>
    <w:rPr>
      <w:rFonts w:ascii="Calibri" w:hAnsi="Calibri" w:cs="Arial"/>
      <w:b/>
      <w:sz w:val="22"/>
      <w:szCs w:val="22"/>
      <w:lang w:bidi="en-US"/>
    </w:rPr>
  </w:style>
  <w:style w:type="character" w:customStyle="1" w:styleId="Heading1Char">
    <w:name w:val="Heading 1 Char"/>
    <w:basedOn w:val="DefaultParagraphFont"/>
    <w:link w:val="Heading1"/>
    <w:rsid w:val="00D02B28"/>
    <w:rPr>
      <w:rFonts w:ascii="Calibri" w:hAnsi="Calibri" w:cs="Arial"/>
      <w:b/>
      <w:bCs/>
      <w:kern w:val="32"/>
      <w:sz w:val="28"/>
      <w:szCs w:val="22"/>
      <w:lang w:bidi="en-US"/>
    </w:rPr>
  </w:style>
  <w:style w:type="character" w:customStyle="1" w:styleId="Heading2Char">
    <w:name w:val="Heading 2 Char"/>
    <w:basedOn w:val="DefaultParagraphFont"/>
    <w:link w:val="Heading2"/>
    <w:rsid w:val="00D02B28"/>
    <w:rPr>
      <w:rFonts w:ascii="Calibri" w:hAnsi="Calibri" w:cs="Arial"/>
      <w:b/>
      <w:iCs/>
      <w:sz w:val="24"/>
      <w:szCs w:val="22"/>
      <w:lang w:bidi="en-US"/>
    </w:rPr>
  </w:style>
  <w:style w:type="character" w:customStyle="1" w:styleId="Heading3Char">
    <w:name w:val="Heading 3 Char"/>
    <w:basedOn w:val="DefaultParagraphFont"/>
    <w:link w:val="Heading3"/>
    <w:rsid w:val="00D02B28"/>
    <w:rPr>
      <w:rFonts w:ascii="Calibri" w:hAnsi="Calibri" w:cs="Arial"/>
      <w:b/>
      <w:bCs/>
      <w:i/>
      <w:color w:val="7F7F7F"/>
      <w:sz w:val="22"/>
      <w:szCs w:val="22"/>
    </w:rPr>
  </w:style>
  <w:style w:type="character" w:customStyle="1" w:styleId="Heading4Char">
    <w:name w:val="Heading 4 Char"/>
    <w:basedOn w:val="DefaultParagraphFont"/>
    <w:link w:val="Heading4"/>
    <w:rsid w:val="00D02B28"/>
    <w:rPr>
      <w:rFonts w:ascii="Calibri" w:hAnsi="Calibri" w:cs="Arial"/>
      <w:b/>
      <w:bCs/>
      <w:sz w:val="22"/>
      <w:szCs w:val="22"/>
      <w:lang w:bidi="en-US"/>
    </w:rPr>
  </w:style>
  <w:style w:type="paragraph" w:styleId="TOC1">
    <w:name w:val="toc 1"/>
    <w:basedOn w:val="Normal"/>
    <w:next w:val="Normal"/>
    <w:autoRedefine/>
    <w:uiPriority w:val="39"/>
    <w:unhideWhenUsed/>
    <w:qFormat/>
    <w:rsid w:val="00D02B28"/>
    <w:pPr>
      <w:spacing w:before="120"/>
    </w:pPr>
    <w:rPr>
      <w:rFonts w:asciiTheme="minorHAnsi" w:hAnsiTheme="minorHAnsi" w:cs="Arial"/>
      <w:b/>
      <w:bCs/>
      <w:i/>
      <w:iCs/>
      <w:sz w:val="24"/>
      <w:szCs w:val="24"/>
      <w:lang w:bidi="en-US"/>
    </w:rPr>
  </w:style>
  <w:style w:type="paragraph" w:styleId="TOC2">
    <w:name w:val="toc 2"/>
    <w:basedOn w:val="Normal"/>
    <w:next w:val="Normal"/>
    <w:autoRedefine/>
    <w:uiPriority w:val="39"/>
    <w:unhideWhenUsed/>
    <w:qFormat/>
    <w:rsid w:val="00D02B28"/>
    <w:pPr>
      <w:tabs>
        <w:tab w:val="right" w:leader="dot" w:pos="9350"/>
      </w:tabs>
      <w:spacing w:after="120"/>
      <w:ind w:left="220"/>
    </w:pPr>
    <w:rPr>
      <w:rFonts w:asciiTheme="minorHAnsi" w:hAnsiTheme="minorHAnsi" w:cs="Arial"/>
      <w:b/>
      <w:bCs/>
      <w:sz w:val="22"/>
      <w:szCs w:val="22"/>
      <w:lang w:bidi="en-US"/>
    </w:rPr>
  </w:style>
  <w:style w:type="paragraph" w:styleId="TOC3">
    <w:name w:val="toc 3"/>
    <w:basedOn w:val="Normal"/>
    <w:next w:val="Normal"/>
    <w:autoRedefine/>
    <w:uiPriority w:val="39"/>
    <w:unhideWhenUsed/>
    <w:qFormat/>
    <w:rsid w:val="00D02B28"/>
    <w:pPr>
      <w:ind w:left="440"/>
    </w:pPr>
    <w:rPr>
      <w:rFonts w:asciiTheme="minorHAnsi" w:hAnsiTheme="minorHAnsi" w:cs="Arial"/>
      <w:lang w:bidi="en-US"/>
    </w:rPr>
  </w:style>
  <w:style w:type="paragraph" w:styleId="Title">
    <w:name w:val="Title"/>
    <w:basedOn w:val="Normal"/>
    <w:next w:val="Normal"/>
    <w:link w:val="TitleChar"/>
    <w:uiPriority w:val="10"/>
    <w:qFormat/>
    <w:rsid w:val="00D02B28"/>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D02B28"/>
    <w:rPr>
      <w:rFonts w:ascii="Calibri" w:hAnsi="Calibri" w:cs="Arial"/>
      <w:sz w:val="52"/>
      <w:szCs w:val="52"/>
      <w:lang w:bidi="en-US"/>
    </w:rPr>
  </w:style>
  <w:style w:type="paragraph" w:styleId="NoSpacing">
    <w:name w:val="No Spacing"/>
    <w:link w:val="NoSpacingChar"/>
    <w:uiPriority w:val="1"/>
    <w:qFormat/>
    <w:rsid w:val="00D02B2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02B28"/>
    <w:rPr>
      <w:rFonts w:asciiTheme="minorHAnsi" w:eastAsiaTheme="minorEastAsia" w:hAnsiTheme="minorHAnsi" w:cstheme="minorBidi"/>
      <w:sz w:val="22"/>
      <w:szCs w:val="22"/>
    </w:rPr>
  </w:style>
  <w:style w:type="paragraph" w:styleId="TOCHeading">
    <w:name w:val="TOC Heading"/>
    <w:basedOn w:val="Heading1"/>
    <w:next w:val="Normal"/>
    <w:uiPriority w:val="39"/>
    <w:qFormat/>
    <w:rsid w:val="00D02B28"/>
    <w:pPr>
      <w:keepLines/>
      <w:spacing w:before="480" w:after="0" w:line="276" w:lineRule="auto"/>
      <w:outlineLvl w:val="9"/>
    </w:pPr>
    <w:rPr>
      <w:rFonts w:cs="Times New Roman"/>
      <w:kern w:val="0"/>
      <w:szCs w:val="28"/>
    </w:rPr>
  </w:style>
  <w:style w:type="paragraph" w:styleId="ListParagraph">
    <w:name w:val="List Paragraph"/>
    <w:basedOn w:val="Normal"/>
    <w:uiPriority w:val="34"/>
    <w:qFormat/>
    <w:rsid w:val="00E22EC6"/>
    <w:pPr>
      <w:ind w:left="720"/>
      <w:contextualSpacing/>
    </w:pPr>
    <w:rPr>
      <w:rFonts w:ascii="Calibri" w:hAnsi="Calibri" w:cs="Arial"/>
      <w:sz w:val="22"/>
      <w:szCs w:val="22"/>
    </w:rPr>
  </w:style>
  <w:style w:type="table" w:styleId="TableGrid">
    <w:name w:val="Table Grid"/>
    <w:basedOn w:val="TableNormal"/>
    <w:uiPriority w:val="39"/>
    <w:rsid w:val="00E22EC6"/>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22EC6"/>
    <w:rPr>
      <w:rFonts w:asciiTheme="minorHAnsi" w:eastAsia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E22EC6"/>
  </w:style>
  <w:style w:type="character" w:customStyle="1" w:styleId="cf01">
    <w:name w:val="cf01"/>
    <w:basedOn w:val="DefaultParagraphFont"/>
    <w:rsid w:val="00F44F31"/>
    <w:rPr>
      <w:rFonts w:ascii="Segoe UI" w:hAnsi="Segoe UI" w:cs="Segoe UI" w:hint="default"/>
      <w:sz w:val="18"/>
      <w:szCs w:val="18"/>
    </w:rPr>
  </w:style>
  <w:style w:type="table" w:customStyle="1" w:styleId="TableGrid4">
    <w:name w:val="Table Grid4"/>
    <w:basedOn w:val="TableNormal"/>
    <w:next w:val="TableGrid"/>
    <w:uiPriority w:val="39"/>
    <w:rsid w:val="00F44F31"/>
    <w:rPr>
      <w:rFonts w:asciiTheme="minorHAnsi" w:eastAsia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A1C"/>
    <w:pPr>
      <w:tabs>
        <w:tab w:val="center" w:pos="4680"/>
        <w:tab w:val="right" w:pos="9360"/>
      </w:tabs>
    </w:pPr>
  </w:style>
  <w:style w:type="character" w:customStyle="1" w:styleId="HeaderChar">
    <w:name w:val="Header Char"/>
    <w:basedOn w:val="DefaultParagraphFont"/>
    <w:link w:val="Header"/>
    <w:uiPriority w:val="99"/>
    <w:rsid w:val="002C5A1C"/>
    <w:rPr>
      <w:kern w:val="0"/>
      <w14:ligatures w14:val="none"/>
    </w:rPr>
  </w:style>
  <w:style w:type="paragraph" w:styleId="Footer">
    <w:name w:val="footer"/>
    <w:basedOn w:val="Normal"/>
    <w:link w:val="FooterChar"/>
    <w:uiPriority w:val="99"/>
    <w:unhideWhenUsed/>
    <w:rsid w:val="002C5A1C"/>
    <w:pPr>
      <w:tabs>
        <w:tab w:val="center" w:pos="4680"/>
        <w:tab w:val="right" w:pos="9360"/>
      </w:tabs>
    </w:pPr>
  </w:style>
  <w:style w:type="character" w:customStyle="1" w:styleId="FooterChar">
    <w:name w:val="Footer Char"/>
    <w:basedOn w:val="DefaultParagraphFont"/>
    <w:link w:val="Footer"/>
    <w:uiPriority w:val="99"/>
    <w:rsid w:val="002C5A1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QuickStyle" Target="diagrams/quickStyle1.xml"/><Relationship Id="rId22"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CC827D-A01F-4231-9FF2-855D2054D997}"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5F9B8676-6263-4816-AE2A-6FD5D0B7DE58}">
      <dgm:prSet phldrT="[Text]"/>
      <dgm:spPr>
        <a:xfrm>
          <a:off x="0" y="8286"/>
          <a:ext cx="1718071" cy="1643978"/>
        </a:xfrm>
        <a:prstGeom prst="roundRect">
          <a:avLst>
            <a:gd name="adj" fmla="val 10000"/>
          </a:avLst>
        </a:prstGeom>
        <a:solidFill>
          <a:schemeClr val="bg1">
            <a:lumMod val="85000"/>
          </a:schemeClr>
        </a:solidFill>
        <a:ln>
          <a:noFill/>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3CE5B9A9-2EE8-41AF-9772-564A7A74A492}" type="parTrans" cxnId="{A1F69F8B-ED22-47D0-9A19-DD324C9FF330}">
      <dgm:prSet/>
      <dgm:spPr/>
      <dgm:t>
        <a:bodyPr/>
        <a:lstStyle/>
        <a:p>
          <a:pPr algn="ctr"/>
          <a:endParaRPr lang="en-US"/>
        </a:p>
      </dgm:t>
    </dgm:pt>
    <dgm:pt modelId="{42FA6C86-258D-499B-82B1-0391879D05FF}" type="sibTrans" cxnId="{A1F69F8B-ED22-47D0-9A19-DD324C9FF330}">
      <dgm:prSet/>
      <dgm:spPr/>
      <dgm:t>
        <a:bodyPr/>
        <a:lstStyle/>
        <a:p>
          <a:pPr algn="ctr"/>
          <a:endParaRPr lang="en-US"/>
        </a:p>
      </dgm:t>
    </dgm:pt>
    <dgm:pt modelId="{DF0E1552-F643-4446-B4A1-92944345C1FF}">
      <dgm:prSet phldrT="[Text]"/>
      <dgm:spPr>
        <a:xfrm>
          <a:off x="183477" y="185844"/>
          <a:ext cx="1374457" cy="500678"/>
        </a:xfrm>
        <a:prstGeom prst="can">
          <a:avLst/>
        </a:prstGeom>
        <a:solidFill>
          <a:schemeClr val="bg1"/>
        </a:solidFill>
        <a:ln w="28575" cap="flat" cmpd="sng" algn="ctr">
          <a:solidFill>
            <a:schemeClr val="tx1"/>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 </a:t>
          </a:r>
          <a:r>
            <a:rPr lang="en-US">
              <a:solidFill>
                <a:sysClr val="windowText" lastClr="000000"/>
              </a:solidFill>
              <a:latin typeface="Calibri" panose="020F0502020204030204"/>
              <a:ea typeface="+mn-ea"/>
              <a:cs typeface="+mn-cs"/>
            </a:rPr>
            <a:t>Solid A with water</a:t>
          </a:r>
        </a:p>
      </dgm:t>
    </dgm:pt>
    <dgm:pt modelId="{730239C7-5CD5-4440-885C-C6FFD15D1739}" type="parTrans" cxnId="{C15D1F43-95CC-4594-9010-E92F00991C1F}">
      <dgm:prSet/>
      <dgm:spPr/>
      <dgm:t>
        <a:bodyPr/>
        <a:lstStyle/>
        <a:p>
          <a:pPr algn="ctr"/>
          <a:endParaRPr lang="en-US"/>
        </a:p>
      </dgm:t>
    </dgm:pt>
    <dgm:pt modelId="{D16CAFBF-2861-4370-B8BE-CD676A61EB8B}" type="sibTrans" cxnId="{C15D1F43-95CC-4594-9010-E92F00991C1F}">
      <dgm:prSet/>
      <dgm:spPr/>
      <dgm:t>
        <a:bodyPr/>
        <a:lstStyle/>
        <a:p>
          <a:pPr algn="ctr"/>
          <a:endParaRPr lang="en-US"/>
        </a:p>
      </dgm:t>
    </dgm:pt>
    <dgm:pt modelId="{10C7CBA5-6A5D-4D1D-A05B-610A7E6AC7DB}">
      <dgm:prSet phldrT="[Text]">
        <dgm:style>
          <a:lnRef idx="2">
            <a:schemeClr val="dk1"/>
          </a:lnRef>
          <a:fillRef idx="1">
            <a:schemeClr val="lt1"/>
          </a:fillRef>
          <a:effectRef idx="0">
            <a:schemeClr val="dk1"/>
          </a:effectRef>
          <a:fontRef idx="minor">
            <a:schemeClr val="dk1"/>
          </a:fontRef>
        </dgm:style>
      </dgm:prSet>
      <dgm:spPr>
        <a:xfrm>
          <a:off x="172467" y="785891"/>
          <a:ext cx="1374457" cy="500678"/>
        </a:xfrm>
        <a:prstGeom prst="can">
          <a:avLst/>
        </a:prstGeom>
        <a:ln w="28575"/>
      </dgm:spPr>
      <dgm:t>
        <a:bodyPr/>
        <a:lstStyle/>
        <a:p>
          <a:pPr algn="ctr">
            <a:buNone/>
          </a:pPr>
          <a:endParaRPr lang="en-US">
            <a:solidFill>
              <a:sysClr val="window" lastClr="FFFFFF"/>
            </a:solidFill>
            <a:latin typeface="Calibri" panose="020F0502020204030204"/>
            <a:ea typeface="+mn-ea"/>
            <a:cs typeface="+mn-cs"/>
          </a:endParaRPr>
        </a:p>
      </dgm:t>
    </dgm:pt>
    <dgm:pt modelId="{B3BE2698-17DA-4A79-9E26-BF262759E22A}" type="parTrans" cxnId="{A5763F3B-F768-4131-B69F-7FD26C68FF08}">
      <dgm:prSet/>
      <dgm:spPr/>
      <dgm:t>
        <a:bodyPr/>
        <a:lstStyle/>
        <a:p>
          <a:pPr algn="ctr"/>
          <a:endParaRPr lang="en-US"/>
        </a:p>
      </dgm:t>
    </dgm:pt>
    <dgm:pt modelId="{C66964AD-B92D-4700-8F56-760157C235EB}" type="sibTrans" cxnId="{A5763F3B-F768-4131-B69F-7FD26C68FF08}">
      <dgm:prSet/>
      <dgm:spPr/>
      <dgm:t>
        <a:bodyPr/>
        <a:lstStyle/>
        <a:p>
          <a:pPr algn="ctr"/>
          <a:endParaRPr lang="en-US"/>
        </a:p>
      </dgm:t>
    </dgm:pt>
    <dgm:pt modelId="{3804B3C9-B69A-4A98-97D6-63039AD25604}">
      <dgm:prSet phldrT="[Text]">
        <dgm:style>
          <a:lnRef idx="2">
            <a:schemeClr val="dk1"/>
          </a:lnRef>
          <a:fillRef idx="1">
            <a:schemeClr val="lt1"/>
          </a:fillRef>
          <a:effectRef idx="0">
            <a:schemeClr val="dk1"/>
          </a:effectRef>
          <a:fontRef idx="minor">
            <a:schemeClr val="dk1"/>
          </a:fontRef>
        </dgm:style>
      </dgm:prSet>
      <dgm:spPr>
        <a:xfrm>
          <a:off x="2041400" y="223080"/>
          <a:ext cx="1374457" cy="500678"/>
        </a:xfrm>
        <a:prstGeom prst="can">
          <a:avLst/>
        </a:prstGeom>
        <a:ln w="28575"/>
      </dgm:spPr>
      <dgm:t>
        <a:bodyPr/>
        <a:lstStyle/>
        <a:p>
          <a:pPr algn="ctr">
            <a:buNone/>
          </a:pPr>
          <a:endParaRPr lang="en-US">
            <a:solidFill>
              <a:sysClr val="window" lastClr="FFFFFF"/>
            </a:solidFill>
            <a:latin typeface="Calibri" panose="020F0502020204030204"/>
            <a:ea typeface="+mn-ea"/>
            <a:cs typeface="+mn-cs"/>
          </a:endParaRPr>
        </a:p>
      </dgm:t>
    </dgm:pt>
    <dgm:pt modelId="{818966D6-C8CE-4A11-B482-230F4F90F2A8}" type="parTrans" cxnId="{BCBF0E90-A99D-4D02-8792-814600416C67}">
      <dgm:prSet/>
      <dgm:spPr/>
      <dgm:t>
        <a:bodyPr/>
        <a:lstStyle/>
        <a:p>
          <a:pPr algn="ctr"/>
          <a:endParaRPr lang="en-US"/>
        </a:p>
      </dgm:t>
    </dgm:pt>
    <dgm:pt modelId="{5FD7DA07-81D8-4136-832F-5A89629EC5C5}" type="sibTrans" cxnId="{BCBF0E90-A99D-4D02-8792-814600416C67}">
      <dgm:prSet/>
      <dgm:spPr/>
      <dgm:t>
        <a:bodyPr/>
        <a:lstStyle/>
        <a:p>
          <a:pPr algn="ctr"/>
          <a:endParaRPr lang="en-US"/>
        </a:p>
      </dgm:t>
    </dgm:pt>
    <dgm:pt modelId="{A1AF0BED-DCD9-492B-85DC-23445B9D5A1F}">
      <dgm:prSet phldrT="[Text]">
        <dgm:style>
          <a:lnRef idx="2">
            <a:schemeClr val="dk1"/>
          </a:lnRef>
          <a:fillRef idx="1">
            <a:schemeClr val="lt1"/>
          </a:fillRef>
          <a:effectRef idx="0">
            <a:schemeClr val="dk1"/>
          </a:effectRef>
          <a:fontRef idx="minor">
            <a:schemeClr val="dk1"/>
          </a:fontRef>
        </dgm:style>
      </dgm:prSet>
      <dgm:spPr>
        <a:xfrm>
          <a:off x="2034005" y="769684"/>
          <a:ext cx="1374457" cy="500678"/>
        </a:xfrm>
        <a:prstGeom prst="can">
          <a:avLst/>
        </a:prstGeom>
        <a:ln w="28575"/>
      </dgm:spPr>
      <dgm:t>
        <a:bodyPr/>
        <a:lstStyle/>
        <a:p>
          <a:pPr algn="ctr">
            <a:buNone/>
          </a:pPr>
          <a:endParaRPr lang="en-US">
            <a:solidFill>
              <a:sysClr val="window" lastClr="FFFFFF"/>
            </a:solidFill>
            <a:latin typeface="Calibri" panose="020F0502020204030204"/>
            <a:ea typeface="+mn-ea"/>
            <a:cs typeface="+mn-cs"/>
          </a:endParaRPr>
        </a:p>
      </dgm:t>
    </dgm:pt>
    <dgm:pt modelId="{33EB16AC-CDC7-4983-9256-783A8CEB7E95}" type="parTrans" cxnId="{7A1105DE-31F0-44E4-8E01-03B50397B946}">
      <dgm:prSet/>
      <dgm:spPr/>
      <dgm:t>
        <a:bodyPr/>
        <a:lstStyle/>
        <a:p>
          <a:pPr algn="ctr"/>
          <a:endParaRPr lang="en-US"/>
        </a:p>
      </dgm:t>
    </dgm:pt>
    <dgm:pt modelId="{0AD3DF32-D65A-4C92-9849-EB2229B3793A}" type="sibTrans" cxnId="{7A1105DE-31F0-44E4-8E01-03B50397B946}">
      <dgm:prSet/>
      <dgm:spPr/>
      <dgm:t>
        <a:bodyPr/>
        <a:lstStyle/>
        <a:p>
          <a:pPr algn="ctr"/>
          <a:endParaRPr lang="en-US"/>
        </a:p>
      </dgm:t>
    </dgm:pt>
    <dgm:pt modelId="{6AD279CC-F39E-4886-9647-DECEB88FFAC1}">
      <dgm:prSet phldrT="[Text]"/>
      <dgm:spPr>
        <a:xfrm>
          <a:off x="3694515" y="0"/>
          <a:ext cx="1718071" cy="1660550"/>
        </a:xfrm>
        <a:prstGeom prst="roundRect">
          <a:avLst>
            <a:gd name="adj" fmla="val 10000"/>
          </a:avLst>
        </a:prstGeom>
        <a:solidFill>
          <a:schemeClr val="bg1">
            <a:lumMod val="85000"/>
          </a:schemeClr>
        </a:solidFill>
        <a:ln>
          <a:noFill/>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0BEFD710-6BFC-47A9-BDCC-8CA88B79FBEB}" type="parTrans" cxnId="{B921A215-6D16-4FC7-9578-CFD8ECEE2D76}">
      <dgm:prSet/>
      <dgm:spPr/>
      <dgm:t>
        <a:bodyPr/>
        <a:lstStyle/>
        <a:p>
          <a:pPr algn="ctr"/>
          <a:endParaRPr lang="en-US"/>
        </a:p>
      </dgm:t>
    </dgm:pt>
    <dgm:pt modelId="{F1D06AB6-CC6C-4ACD-874C-5D8831849E28}" type="sibTrans" cxnId="{B921A215-6D16-4FC7-9578-CFD8ECEE2D76}">
      <dgm:prSet/>
      <dgm:spPr/>
      <dgm:t>
        <a:bodyPr/>
        <a:lstStyle/>
        <a:p>
          <a:pPr algn="ctr"/>
          <a:endParaRPr lang="en-US"/>
        </a:p>
      </dgm:t>
    </dgm:pt>
    <dgm:pt modelId="{1AFEBC89-4680-4031-9C0C-7C615BD56EFB}">
      <dgm:prSet phldrT="[Text]">
        <dgm:style>
          <a:lnRef idx="2">
            <a:schemeClr val="dk1"/>
          </a:lnRef>
          <a:fillRef idx="1">
            <a:schemeClr val="lt1"/>
          </a:fillRef>
          <a:effectRef idx="0">
            <a:schemeClr val="dk1"/>
          </a:effectRef>
          <a:fontRef idx="minor">
            <a:schemeClr val="dk1"/>
          </a:fontRef>
        </dgm:style>
      </dgm:prSet>
      <dgm:spPr>
        <a:xfrm>
          <a:off x="3866322" y="230530"/>
          <a:ext cx="1374457" cy="500678"/>
        </a:xfrm>
        <a:prstGeom prst="can">
          <a:avLst/>
        </a:prstGeom>
        <a:ln w="28575"/>
      </dgm:spPr>
      <dgm:t>
        <a:bodyPr/>
        <a:lstStyle/>
        <a:p>
          <a:pPr algn="ctr">
            <a:buNone/>
          </a:pPr>
          <a:endParaRPr lang="en-US">
            <a:solidFill>
              <a:sysClr val="window" lastClr="FFFFFF"/>
            </a:solidFill>
            <a:latin typeface="Calibri" panose="020F0502020204030204"/>
            <a:ea typeface="+mn-ea"/>
            <a:cs typeface="+mn-cs"/>
          </a:endParaRPr>
        </a:p>
      </dgm:t>
    </dgm:pt>
    <dgm:pt modelId="{B7C9AFAA-C1C4-4698-A8E1-44AC9922CAC2}" type="parTrans" cxnId="{3B7C3C60-672B-4601-A971-864D5290B01B}">
      <dgm:prSet/>
      <dgm:spPr/>
      <dgm:t>
        <a:bodyPr/>
        <a:lstStyle/>
        <a:p>
          <a:pPr algn="ctr"/>
          <a:endParaRPr lang="en-US"/>
        </a:p>
      </dgm:t>
    </dgm:pt>
    <dgm:pt modelId="{1EF23C70-6BAD-4B5B-B2A1-8F5D0B9E889E}" type="sibTrans" cxnId="{3B7C3C60-672B-4601-A971-864D5290B01B}">
      <dgm:prSet/>
      <dgm:spPr/>
      <dgm:t>
        <a:bodyPr/>
        <a:lstStyle/>
        <a:p>
          <a:pPr algn="ctr"/>
          <a:endParaRPr lang="en-US"/>
        </a:p>
      </dgm:t>
    </dgm:pt>
    <dgm:pt modelId="{EBEC7C16-2C8B-466B-BB61-FB381AADC935}">
      <dgm:prSet phldrT="[Text]">
        <dgm:style>
          <a:lnRef idx="2">
            <a:schemeClr val="dk1"/>
          </a:lnRef>
          <a:fillRef idx="1">
            <a:schemeClr val="lt1"/>
          </a:fillRef>
          <a:effectRef idx="0">
            <a:schemeClr val="dk1"/>
          </a:effectRef>
          <a:fontRef idx="minor">
            <a:schemeClr val="dk1"/>
          </a:fontRef>
        </dgm:style>
      </dgm:prSet>
      <dgm:spPr>
        <a:xfrm>
          <a:off x="3855313" y="808236"/>
          <a:ext cx="1374457" cy="500678"/>
        </a:xfrm>
        <a:prstGeom prst="can">
          <a:avLst/>
        </a:prstGeom>
        <a:ln w="28575"/>
      </dgm:spPr>
      <dgm:t>
        <a:bodyPr/>
        <a:lstStyle/>
        <a:p>
          <a:pPr algn="ctr">
            <a:buNone/>
          </a:pPr>
          <a:endParaRPr lang="en-US">
            <a:solidFill>
              <a:sysClr val="window" lastClr="FFFFFF"/>
            </a:solidFill>
            <a:latin typeface="Calibri" panose="020F0502020204030204"/>
            <a:ea typeface="+mn-ea"/>
            <a:cs typeface="+mn-cs"/>
          </a:endParaRPr>
        </a:p>
      </dgm:t>
    </dgm:pt>
    <dgm:pt modelId="{FAE8105C-336A-46C4-85F4-E3CA9E39D9F8}" type="parTrans" cxnId="{238F1FD4-4435-480D-B8AB-CD4BC8D3A4BA}">
      <dgm:prSet/>
      <dgm:spPr/>
      <dgm:t>
        <a:bodyPr/>
        <a:lstStyle/>
        <a:p>
          <a:pPr algn="ctr"/>
          <a:endParaRPr lang="en-US"/>
        </a:p>
      </dgm:t>
    </dgm:pt>
    <dgm:pt modelId="{E5FE7D06-873E-4C21-B2F2-D949973A2391}" type="sibTrans" cxnId="{238F1FD4-4435-480D-B8AB-CD4BC8D3A4BA}">
      <dgm:prSet/>
      <dgm:spPr/>
      <dgm:t>
        <a:bodyPr/>
        <a:lstStyle/>
        <a:p>
          <a:pPr algn="ctr"/>
          <a:endParaRPr lang="en-US"/>
        </a:p>
      </dgm:t>
    </dgm:pt>
    <dgm:pt modelId="{A0E56430-E593-4BE8-9A3F-728EE2E1DE9B}">
      <dgm:prSet phldrT="[Text]"/>
      <dgm:spPr>
        <a:xfrm>
          <a:off x="1847588" y="0"/>
          <a:ext cx="1718071" cy="1660550"/>
        </a:xfrm>
        <a:prstGeom prst="roundRect">
          <a:avLst>
            <a:gd name="adj" fmla="val 10000"/>
          </a:avLst>
        </a:prstGeom>
        <a:solidFill>
          <a:schemeClr val="bg1">
            <a:lumMod val="85000"/>
          </a:schemeClr>
        </a:solidFill>
        <a:ln>
          <a:noFill/>
        </a:ln>
        <a:effectLst/>
      </dgm:spPr>
      <dgm:t>
        <a:bodyPr/>
        <a:lstStyle/>
        <a:p>
          <a:pPr algn="ctr">
            <a:buNone/>
          </a:pPr>
          <a:endParaRPr lang="en-US">
            <a:solidFill>
              <a:sysClr val="windowText" lastClr="000000">
                <a:hueOff val="0"/>
                <a:satOff val="0"/>
                <a:lumOff val="0"/>
                <a:alphaOff val="0"/>
              </a:sysClr>
            </a:solidFill>
            <a:latin typeface="Calibri" panose="020F0502020204030204"/>
            <a:ea typeface="+mn-ea"/>
            <a:cs typeface="+mn-cs"/>
          </a:endParaRPr>
        </a:p>
      </dgm:t>
    </dgm:pt>
    <dgm:pt modelId="{6E98507F-BCD2-462D-AAC8-1DBA95B9682E}" type="sibTrans" cxnId="{692DA56A-7B5D-4ABC-A804-566B222DB1DE}">
      <dgm:prSet/>
      <dgm:spPr/>
      <dgm:t>
        <a:bodyPr/>
        <a:lstStyle/>
        <a:p>
          <a:pPr algn="ctr"/>
          <a:endParaRPr lang="en-US"/>
        </a:p>
      </dgm:t>
    </dgm:pt>
    <dgm:pt modelId="{A0484602-5960-4A34-BF3F-417A2302D528}" type="parTrans" cxnId="{692DA56A-7B5D-4ABC-A804-566B222DB1DE}">
      <dgm:prSet/>
      <dgm:spPr/>
      <dgm:t>
        <a:bodyPr/>
        <a:lstStyle/>
        <a:p>
          <a:pPr algn="ctr"/>
          <a:endParaRPr lang="en-US"/>
        </a:p>
      </dgm:t>
    </dgm:pt>
    <dgm:pt modelId="{2726E883-6B73-4F2A-9672-D2376CF9FD29}" type="pres">
      <dgm:prSet presAssocID="{60CC827D-A01F-4231-9FF2-855D2054D997}" presName="theList" presStyleCnt="0">
        <dgm:presLayoutVars>
          <dgm:dir/>
          <dgm:animLvl val="lvl"/>
          <dgm:resizeHandles val="exact"/>
        </dgm:presLayoutVars>
      </dgm:prSet>
      <dgm:spPr/>
    </dgm:pt>
    <dgm:pt modelId="{3F50AC4F-A463-4659-BFFA-8F85BAFA98F7}" type="pres">
      <dgm:prSet presAssocID="{5F9B8676-6263-4816-AE2A-6FD5D0B7DE58}" presName="compNode" presStyleCnt="0"/>
      <dgm:spPr/>
    </dgm:pt>
    <dgm:pt modelId="{FBE82E7D-D53F-4BC9-956B-A1695410E4D1}" type="pres">
      <dgm:prSet presAssocID="{5F9B8676-6263-4816-AE2A-6FD5D0B7DE58}" presName="aNode" presStyleLbl="bgShp" presStyleIdx="0" presStyleCnt="3" custScaleY="99002" custLinFactNeighborX="-608"/>
      <dgm:spPr/>
    </dgm:pt>
    <dgm:pt modelId="{A7401455-65F0-40CB-863C-28C534E226F6}" type="pres">
      <dgm:prSet presAssocID="{5F9B8676-6263-4816-AE2A-6FD5D0B7DE58}" presName="textNode" presStyleLbl="bgShp" presStyleIdx="0" presStyleCnt="3"/>
      <dgm:spPr/>
    </dgm:pt>
    <dgm:pt modelId="{B9A3A527-1B8D-4806-B823-737A0B9FC107}" type="pres">
      <dgm:prSet presAssocID="{5F9B8676-6263-4816-AE2A-6FD5D0B7DE58}" presName="compChildNode" presStyleCnt="0"/>
      <dgm:spPr/>
    </dgm:pt>
    <dgm:pt modelId="{C7716FA7-9880-4C72-A9E7-4FACF95E4118}" type="pres">
      <dgm:prSet presAssocID="{5F9B8676-6263-4816-AE2A-6FD5D0B7DE58}" presName="theInnerList" presStyleCnt="0"/>
      <dgm:spPr/>
    </dgm:pt>
    <dgm:pt modelId="{A0D06BD4-C5BE-41E0-BB15-F1C5FB09BE7E}" type="pres">
      <dgm:prSet presAssocID="{DF0E1552-F643-4446-B4A1-92944345C1FF}" presName="childNode" presStyleLbl="node1" presStyleIdx="0" presStyleCnt="6" custScaleY="104947" custLinFactY="-47092" custLinFactNeighborX="801" custLinFactNeighborY="-100000">
        <dgm:presLayoutVars>
          <dgm:bulletEnabled val="1"/>
        </dgm:presLayoutVars>
      </dgm:prSet>
      <dgm:spPr>
        <a:prstGeom prst="can">
          <a:avLst/>
        </a:prstGeom>
      </dgm:spPr>
    </dgm:pt>
    <dgm:pt modelId="{0B748E0C-C7B3-421D-8719-FA79EAE835CA}" type="pres">
      <dgm:prSet presAssocID="{DF0E1552-F643-4446-B4A1-92944345C1FF}" presName="aSpace2" presStyleCnt="0"/>
      <dgm:spPr/>
    </dgm:pt>
    <dgm:pt modelId="{18614605-5AE0-4FEF-9D6A-1901797A3B29}" type="pres">
      <dgm:prSet presAssocID="{10C7CBA5-6A5D-4D1D-A05B-610A7E6AC7DB}" presName="childNode" presStyleLbl="node1" presStyleIdx="1" presStyleCnt="6" custScaleX="105225" custLinFactY="-42630" custLinFactNeighborY="-100000">
        <dgm:presLayoutVars>
          <dgm:bulletEnabled val="1"/>
        </dgm:presLayoutVars>
      </dgm:prSet>
      <dgm:spPr>
        <a:prstGeom prst="can">
          <a:avLst/>
        </a:prstGeom>
      </dgm:spPr>
    </dgm:pt>
    <dgm:pt modelId="{FB342394-4626-4DEB-9111-7C76C9B6AFDD}" type="pres">
      <dgm:prSet presAssocID="{5F9B8676-6263-4816-AE2A-6FD5D0B7DE58}" presName="aSpace" presStyleCnt="0"/>
      <dgm:spPr/>
    </dgm:pt>
    <dgm:pt modelId="{0B555510-D31A-4EF5-932B-5766953E2845}" type="pres">
      <dgm:prSet presAssocID="{A0E56430-E593-4BE8-9A3F-728EE2E1DE9B}" presName="compNode" presStyleCnt="0"/>
      <dgm:spPr/>
    </dgm:pt>
    <dgm:pt modelId="{64797BC6-9920-4050-8F5E-1A5C9EEA93B6}" type="pres">
      <dgm:prSet presAssocID="{A0E56430-E593-4BE8-9A3F-728EE2E1DE9B}" presName="aNode" presStyleLbl="bgShp" presStyleIdx="1" presStyleCnt="3"/>
      <dgm:spPr/>
    </dgm:pt>
    <dgm:pt modelId="{E9F10F58-32B3-4639-A84C-30501E2B9B3C}" type="pres">
      <dgm:prSet presAssocID="{A0E56430-E593-4BE8-9A3F-728EE2E1DE9B}" presName="textNode" presStyleLbl="bgShp" presStyleIdx="1" presStyleCnt="3"/>
      <dgm:spPr/>
    </dgm:pt>
    <dgm:pt modelId="{075154D0-5F69-492C-8CD0-8B282F80E689}" type="pres">
      <dgm:prSet presAssocID="{A0E56430-E593-4BE8-9A3F-728EE2E1DE9B}" presName="compChildNode" presStyleCnt="0"/>
      <dgm:spPr/>
    </dgm:pt>
    <dgm:pt modelId="{06D3B2D3-1CDF-4561-B1ED-DED50F85AE81}" type="pres">
      <dgm:prSet presAssocID="{A0E56430-E593-4BE8-9A3F-728EE2E1DE9B}" presName="theInnerList" presStyleCnt="0"/>
      <dgm:spPr/>
    </dgm:pt>
    <dgm:pt modelId="{0CB57F37-7E9E-45E1-81BB-D0CEA38EA99A}" type="pres">
      <dgm:prSet presAssocID="{3804B3C9-B69A-4A98-97D6-63039AD25604}" presName="childNode" presStyleLbl="node1" presStyleIdx="2" presStyleCnt="6" custScaleY="93507" custLinFactY="-39655" custLinFactNeighborX="1601" custLinFactNeighborY="-100000">
        <dgm:presLayoutVars>
          <dgm:bulletEnabled val="1"/>
        </dgm:presLayoutVars>
      </dgm:prSet>
      <dgm:spPr>
        <a:prstGeom prst="can">
          <a:avLst/>
        </a:prstGeom>
      </dgm:spPr>
    </dgm:pt>
    <dgm:pt modelId="{DB0FC423-A33D-4C5B-93EA-E180B18413CA}" type="pres">
      <dgm:prSet presAssocID="{3804B3C9-B69A-4A98-97D6-63039AD25604}" presName="aSpace2" presStyleCnt="0"/>
      <dgm:spPr/>
    </dgm:pt>
    <dgm:pt modelId="{A151F2FB-3DA0-4013-816B-F97DE535FCD1}" type="pres">
      <dgm:prSet presAssocID="{A1AF0BED-DCD9-492B-85DC-23445B9D5A1F}" presName="childNode" presStyleLbl="node1" presStyleIdx="3" presStyleCnt="6" custScaleY="90149" custLinFactY="-39959" custLinFactNeighborX="1063" custLinFactNeighborY="-100000">
        <dgm:presLayoutVars>
          <dgm:bulletEnabled val="1"/>
        </dgm:presLayoutVars>
      </dgm:prSet>
      <dgm:spPr>
        <a:prstGeom prst="can">
          <a:avLst/>
        </a:prstGeom>
      </dgm:spPr>
    </dgm:pt>
    <dgm:pt modelId="{EBBE3263-94B2-487B-B7CE-27BFB6888EB3}" type="pres">
      <dgm:prSet presAssocID="{A0E56430-E593-4BE8-9A3F-728EE2E1DE9B}" presName="aSpace" presStyleCnt="0"/>
      <dgm:spPr/>
    </dgm:pt>
    <dgm:pt modelId="{3DB95CD7-5D81-42BC-860B-72E1195900E0}" type="pres">
      <dgm:prSet presAssocID="{6AD279CC-F39E-4886-9647-DECEB88FFAC1}" presName="compNode" presStyleCnt="0"/>
      <dgm:spPr/>
    </dgm:pt>
    <dgm:pt modelId="{D4C36D18-1757-49DD-A8DD-50C45C4BF01B}" type="pres">
      <dgm:prSet presAssocID="{6AD279CC-F39E-4886-9647-DECEB88FFAC1}" presName="aNode" presStyleLbl="bgShp" presStyleIdx="2" presStyleCnt="3"/>
      <dgm:spPr/>
    </dgm:pt>
    <dgm:pt modelId="{2A89133D-904A-4622-B71E-1AB6DFBE740C}" type="pres">
      <dgm:prSet presAssocID="{6AD279CC-F39E-4886-9647-DECEB88FFAC1}" presName="textNode" presStyleLbl="bgShp" presStyleIdx="2" presStyleCnt="3"/>
      <dgm:spPr/>
    </dgm:pt>
    <dgm:pt modelId="{100F3513-A41C-45E5-B1C9-68530F480F21}" type="pres">
      <dgm:prSet presAssocID="{6AD279CC-F39E-4886-9647-DECEB88FFAC1}" presName="compChildNode" presStyleCnt="0"/>
      <dgm:spPr/>
    </dgm:pt>
    <dgm:pt modelId="{00D43769-5FFB-4D0C-B1C1-066DA36E64FA}" type="pres">
      <dgm:prSet presAssocID="{6AD279CC-F39E-4886-9647-DECEB88FFAC1}" presName="theInnerList" presStyleCnt="0"/>
      <dgm:spPr/>
    </dgm:pt>
    <dgm:pt modelId="{9DA82CC5-2AB6-431A-BD98-517079270A56}" type="pres">
      <dgm:prSet presAssocID="{1AFEBC89-4680-4031-9C0C-7C615BD56EFB}" presName="childNode" presStyleLbl="node1" presStyleIdx="4" presStyleCnt="6" custLinFactY="-40777" custLinFactNeighborY="-100000">
        <dgm:presLayoutVars>
          <dgm:bulletEnabled val="1"/>
        </dgm:presLayoutVars>
      </dgm:prSet>
      <dgm:spPr>
        <a:prstGeom prst="can">
          <a:avLst/>
        </a:prstGeom>
      </dgm:spPr>
    </dgm:pt>
    <dgm:pt modelId="{8A29351F-641E-4453-8463-B3415C8CF607}" type="pres">
      <dgm:prSet presAssocID="{1AFEBC89-4680-4031-9C0C-7C615BD56EFB}" presName="aSpace2" presStyleCnt="0"/>
      <dgm:spPr/>
    </dgm:pt>
    <dgm:pt modelId="{57379F59-BE65-4CDC-884A-01C8B07E2E3E}" type="pres">
      <dgm:prSet presAssocID="{EBEC7C16-2C8B-466B-BB61-FB381AADC935}" presName="childNode" presStyleLbl="node1" presStyleIdx="5" presStyleCnt="6" custLinFactY="-38167" custLinFactNeighborX="-801" custLinFactNeighborY="-100000">
        <dgm:presLayoutVars>
          <dgm:bulletEnabled val="1"/>
        </dgm:presLayoutVars>
      </dgm:prSet>
      <dgm:spPr>
        <a:prstGeom prst="can">
          <a:avLst/>
        </a:prstGeom>
      </dgm:spPr>
    </dgm:pt>
  </dgm:ptLst>
  <dgm:cxnLst>
    <dgm:cxn modelId="{B921A215-6D16-4FC7-9578-CFD8ECEE2D76}" srcId="{60CC827D-A01F-4231-9FF2-855D2054D997}" destId="{6AD279CC-F39E-4886-9647-DECEB88FFAC1}" srcOrd="2" destOrd="0" parTransId="{0BEFD710-6BFC-47A9-BDCC-8CA88B79FBEB}" sibTransId="{F1D06AB6-CC6C-4ACD-874C-5D8831849E28}"/>
    <dgm:cxn modelId="{409A1B2B-9201-4911-BB58-1952A600DBBE}" type="presOf" srcId="{5F9B8676-6263-4816-AE2A-6FD5D0B7DE58}" destId="{A7401455-65F0-40CB-863C-28C534E226F6}" srcOrd="1" destOrd="0" presId="urn:microsoft.com/office/officeart/2005/8/layout/lProcess2"/>
    <dgm:cxn modelId="{AC8C302B-713A-49E4-8B3B-F75EF7DE7DD6}" type="presOf" srcId="{60CC827D-A01F-4231-9FF2-855D2054D997}" destId="{2726E883-6B73-4F2A-9672-D2376CF9FD29}" srcOrd="0" destOrd="0" presId="urn:microsoft.com/office/officeart/2005/8/layout/lProcess2"/>
    <dgm:cxn modelId="{A5763F3B-F768-4131-B69F-7FD26C68FF08}" srcId="{5F9B8676-6263-4816-AE2A-6FD5D0B7DE58}" destId="{10C7CBA5-6A5D-4D1D-A05B-610A7E6AC7DB}" srcOrd="1" destOrd="0" parTransId="{B3BE2698-17DA-4A79-9E26-BF262759E22A}" sibTransId="{C66964AD-B92D-4700-8F56-760157C235EB}"/>
    <dgm:cxn modelId="{46DE9F40-E09C-4EA8-984C-E3F2EC75EB67}" type="presOf" srcId="{6AD279CC-F39E-4886-9647-DECEB88FFAC1}" destId="{2A89133D-904A-4622-B71E-1AB6DFBE740C}" srcOrd="1" destOrd="0" presId="urn:microsoft.com/office/officeart/2005/8/layout/lProcess2"/>
    <dgm:cxn modelId="{3B7C3C60-672B-4601-A971-864D5290B01B}" srcId="{6AD279CC-F39E-4886-9647-DECEB88FFAC1}" destId="{1AFEBC89-4680-4031-9C0C-7C615BD56EFB}" srcOrd="0" destOrd="0" parTransId="{B7C9AFAA-C1C4-4698-A8E1-44AC9922CAC2}" sibTransId="{1EF23C70-6BAD-4B5B-B2A1-8F5D0B9E889E}"/>
    <dgm:cxn modelId="{00670E42-9725-473C-ACB9-D118B8B0D881}" type="presOf" srcId="{A0E56430-E593-4BE8-9A3F-728EE2E1DE9B}" destId="{64797BC6-9920-4050-8F5E-1A5C9EEA93B6}" srcOrd="0" destOrd="0" presId="urn:microsoft.com/office/officeart/2005/8/layout/lProcess2"/>
    <dgm:cxn modelId="{C15D1F43-95CC-4594-9010-E92F00991C1F}" srcId="{5F9B8676-6263-4816-AE2A-6FD5D0B7DE58}" destId="{DF0E1552-F643-4446-B4A1-92944345C1FF}" srcOrd="0" destOrd="0" parTransId="{730239C7-5CD5-4440-885C-C6FFD15D1739}" sibTransId="{D16CAFBF-2861-4370-B8BE-CD676A61EB8B}"/>
    <dgm:cxn modelId="{E9816C69-5F2A-489E-8E9F-047966ED3187}" type="presOf" srcId="{3804B3C9-B69A-4A98-97D6-63039AD25604}" destId="{0CB57F37-7E9E-45E1-81BB-D0CEA38EA99A}" srcOrd="0" destOrd="0" presId="urn:microsoft.com/office/officeart/2005/8/layout/lProcess2"/>
    <dgm:cxn modelId="{5CCB5569-BAA7-4FA7-A69C-EFAFE55CB3F1}" type="presOf" srcId="{EBEC7C16-2C8B-466B-BB61-FB381AADC935}" destId="{57379F59-BE65-4CDC-884A-01C8B07E2E3E}" srcOrd="0" destOrd="0" presId="urn:microsoft.com/office/officeart/2005/8/layout/lProcess2"/>
    <dgm:cxn modelId="{692DA56A-7B5D-4ABC-A804-566B222DB1DE}" srcId="{60CC827D-A01F-4231-9FF2-855D2054D997}" destId="{A0E56430-E593-4BE8-9A3F-728EE2E1DE9B}" srcOrd="1" destOrd="0" parTransId="{A0484602-5960-4A34-BF3F-417A2302D528}" sibTransId="{6E98507F-BCD2-462D-AAC8-1DBA95B9682E}"/>
    <dgm:cxn modelId="{5405EB74-F150-46F1-AC8A-AE326FA400EC}" type="presOf" srcId="{5F9B8676-6263-4816-AE2A-6FD5D0B7DE58}" destId="{FBE82E7D-D53F-4BC9-956B-A1695410E4D1}" srcOrd="0" destOrd="0" presId="urn:microsoft.com/office/officeart/2005/8/layout/lProcess2"/>
    <dgm:cxn modelId="{4C73B87C-2177-4B64-BBFC-34B6ED76AAF6}" type="presOf" srcId="{A0E56430-E593-4BE8-9A3F-728EE2E1DE9B}" destId="{E9F10F58-32B3-4639-A84C-30501E2B9B3C}" srcOrd="1" destOrd="0" presId="urn:microsoft.com/office/officeart/2005/8/layout/lProcess2"/>
    <dgm:cxn modelId="{A1F69F8B-ED22-47D0-9A19-DD324C9FF330}" srcId="{60CC827D-A01F-4231-9FF2-855D2054D997}" destId="{5F9B8676-6263-4816-AE2A-6FD5D0B7DE58}" srcOrd="0" destOrd="0" parTransId="{3CE5B9A9-2EE8-41AF-9772-564A7A74A492}" sibTransId="{42FA6C86-258D-499B-82B1-0391879D05FF}"/>
    <dgm:cxn modelId="{BCBF0E90-A99D-4D02-8792-814600416C67}" srcId="{A0E56430-E593-4BE8-9A3F-728EE2E1DE9B}" destId="{3804B3C9-B69A-4A98-97D6-63039AD25604}" srcOrd="0" destOrd="0" parTransId="{818966D6-C8CE-4A11-B482-230F4F90F2A8}" sibTransId="{5FD7DA07-81D8-4136-832F-5A89629EC5C5}"/>
    <dgm:cxn modelId="{A82837A0-5B24-420C-A07F-D37A78435A84}" type="presOf" srcId="{6AD279CC-F39E-4886-9647-DECEB88FFAC1}" destId="{D4C36D18-1757-49DD-A8DD-50C45C4BF01B}" srcOrd="0" destOrd="0" presId="urn:microsoft.com/office/officeart/2005/8/layout/lProcess2"/>
    <dgm:cxn modelId="{2E9E40AE-E4D3-47EE-9F1B-9331F03F3C0E}" type="presOf" srcId="{10C7CBA5-6A5D-4D1D-A05B-610A7E6AC7DB}" destId="{18614605-5AE0-4FEF-9D6A-1901797A3B29}" srcOrd="0" destOrd="0" presId="urn:microsoft.com/office/officeart/2005/8/layout/lProcess2"/>
    <dgm:cxn modelId="{81F646B9-4C9F-46B8-A009-D3B3ABD709F1}" type="presOf" srcId="{A1AF0BED-DCD9-492B-85DC-23445B9D5A1F}" destId="{A151F2FB-3DA0-4013-816B-F97DE535FCD1}" srcOrd="0" destOrd="0" presId="urn:microsoft.com/office/officeart/2005/8/layout/lProcess2"/>
    <dgm:cxn modelId="{238F1FD4-4435-480D-B8AB-CD4BC8D3A4BA}" srcId="{6AD279CC-F39E-4886-9647-DECEB88FFAC1}" destId="{EBEC7C16-2C8B-466B-BB61-FB381AADC935}" srcOrd="1" destOrd="0" parTransId="{FAE8105C-336A-46C4-85F4-E3CA9E39D9F8}" sibTransId="{E5FE7D06-873E-4C21-B2F2-D949973A2391}"/>
    <dgm:cxn modelId="{F71313D7-77DD-4BB1-B0A3-175C0052ADF3}" type="presOf" srcId="{DF0E1552-F643-4446-B4A1-92944345C1FF}" destId="{A0D06BD4-C5BE-41E0-BB15-F1C5FB09BE7E}" srcOrd="0" destOrd="0" presId="urn:microsoft.com/office/officeart/2005/8/layout/lProcess2"/>
    <dgm:cxn modelId="{7A1105DE-31F0-44E4-8E01-03B50397B946}" srcId="{A0E56430-E593-4BE8-9A3F-728EE2E1DE9B}" destId="{A1AF0BED-DCD9-492B-85DC-23445B9D5A1F}" srcOrd="1" destOrd="0" parTransId="{33EB16AC-CDC7-4983-9256-783A8CEB7E95}" sibTransId="{0AD3DF32-D65A-4C92-9849-EB2229B3793A}"/>
    <dgm:cxn modelId="{03C94FF0-873A-4767-8E20-CC49132899CA}" type="presOf" srcId="{1AFEBC89-4680-4031-9C0C-7C615BD56EFB}" destId="{9DA82CC5-2AB6-431A-BD98-517079270A56}" srcOrd="0" destOrd="0" presId="urn:microsoft.com/office/officeart/2005/8/layout/lProcess2"/>
    <dgm:cxn modelId="{9C76B886-FFA1-4472-AE2A-63E4D8C84760}" type="presParOf" srcId="{2726E883-6B73-4F2A-9672-D2376CF9FD29}" destId="{3F50AC4F-A463-4659-BFFA-8F85BAFA98F7}" srcOrd="0" destOrd="0" presId="urn:microsoft.com/office/officeart/2005/8/layout/lProcess2"/>
    <dgm:cxn modelId="{397D3635-7011-460C-B68D-6EB8C1DBA205}" type="presParOf" srcId="{3F50AC4F-A463-4659-BFFA-8F85BAFA98F7}" destId="{FBE82E7D-D53F-4BC9-956B-A1695410E4D1}" srcOrd="0" destOrd="0" presId="urn:microsoft.com/office/officeart/2005/8/layout/lProcess2"/>
    <dgm:cxn modelId="{51BCB287-2C85-4D71-8EFA-B2E14638C4EA}" type="presParOf" srcId="{3F50AC4F-A463-4659-BFFA-8F85BAFA98F7}" destId="{A7401455-65F0-40CB-863C-28C534E226F6}" srcOrd="1" destOrd="0" presId="urn:microsoft.com/office/officeart/2005/8/layout/lProcess2"/>
    <dgm:cxn modelId="{33EFF69A-6E3E-43DD-961A-63BAD084A3AD}" type="presParOf" srcId="{3F50AC4F-A463-4659-BFFA-8F85BAFA98F7}" destId="{B9A3A527-1B8D-4806-B823-737A0B9FC107}" srcOrd="2" destOrd="0" presId="urn:microsoft.com/office/officeart/2005/8/layout/lProcess2"/>
    <dgm:cxn modelId="{778028BB-AECE-4FE5-839A-28FFB48F9327}" type="presParOf" srcId="{B9A3A527-1B8D-4806-B823-737A0B9FC107}" destId="{C7716FA7-9880-4C72-A9E7-4FACF95E4118}" srcOrd="0" destOrd="0" presId="urn:microsoft.com/office/officeart/2005/8/layout/lProcess2"/>
    <dgm:cxn modelId="{88E884C7-C664-4C7D-AA03-1CD947112542}" type="presParOf" srcId="{C7716FA7-9880-4C72-A9E7-4FACF95E4118}" destId="{A0D06BD4-C5BE-41E0-BB15-F1C5FB09BE7E}" srcOrd="0" destOrd="0" presId="urn:microsoft.com/office/officeart/2005/8/layout/lProcess2"/>
    <dgm:cxn modelId="{293735DD-3B16-4D6B-B58B-351AE4495053}" type="presParOf" srcId="{C7716FA7-9880-4C72-A9E7-4FACF95E4118}" destId="{0B748E0C-C7B3-421D-8719-FA79EAE835CA}" srcOrd="1" destOrd="0" presId="urn:microsoft.com/office/officeart/2005/8/layout/lProcess2"/>
    <dgm:cxn modelId="{88AB4954-479B-4488-84EE-8FE978C44533}" type="presParOf" srcId="{C7716FA7-9880-4C72-A9E7-4FACF95E4118}" destId="{18614605-5AE0-4FEF-9D6A-1901797A3B29}" srcOrd="2" destOrd="0" presId="urn:microsoft.com/office/officeart/2005/8/layout/lProcess2"/>
    <dgm:cxn modelId="{5B411E41-2440-4B82-909D-1F94E8347655}" type="presParOf" srcId="{2726E883-6B73-4F2A-9672-D2376CF9FD29}" destId="{FB342394-4626-4DEB-9111-7C76C9B6AFDD}" srcOrd="1" destOrd="0" presId="urn:microsoft.com/office/officeart/2005/8/layout/lProcess2"/>
    <dgm:cxn modelId="{7A313571-567B-469C-AA71-635AA7B00E26}" type="presParOf" srcId="{2726E883-6B73-4F2A-9672-D2376CF9FD29}" destId="{0B555510-D31A-4EF5-932B-5766953E2845}" srcOrd="2" destOrd="0" presId="urn:microsoft.com/office/officeart/2005/8/layout/lProcess2"/>
    <dgm:cxn modelId="{D3DDC662-7391-4F64-9CB2-4723693CF372}" type="presParOf" srcId="{0B555510-D31A-4EF5-932B-5766953E2845}" destId="{64797BC6-9920-4050-8F5E-1A5C9EEA93B6}" srcOrd="0" destOrd="0" presId="urn:microsoft.com/office/officeart/2005/8/layout/lProcess2"/>
    <dgm:cxn modelId="{CC44FA40-EA41-4395-B26B-147404B8F0FD}" type="presParOf" srcId="{0B555510-D31A-4EF5-932B-5766953E2845}" destId="{E9F10F58-32B3-4639-A84C-30501E2B9B3C}" srcOrd="1" destOrd="0" presId="urn:microsoft.com/office/officeart/2005/8/layout/lProcess2"/>
    <dgm:cxn modelId="{EF71CE19-B5BF-479D-B8D0-68AF8DD7F7FA}" type="presParOf" srcId="{0B555510-D31A-4EF5-932B-5766953E2845}" destId="{075154D0-5F69-492C-8CD0-8B282F80E689}" srcOrd="2" destOrd="0" presId="urn:microsoft.com/office/officeart/2005/8/layout/lProcess2"/>
    <dgm:cxn modelId="{C1E5DC9F-2352-4269-BB09-A073B01E58E5}" type="presParOf" srcId="{075154D0-5F69-492C-8CD0-8B282F80E689}" destId="{06D3B2D3-1CDF-4561-B1ED-DED50F85AE81}" srcOrd="0" destOrd="0" presId="urn:microsoft.com/office/officeart/2005/8/layout/lProcess2"/>
    <dgm:cxn modelId="{8500C269-735C-4612-A8B0-0962FCCCEDBA}" type="presParOf" srcId="{06D3B2D3-1CDF-4561-B1ED-DED50F85AE81}" destId="{0CB57F37-7E9E-45E1-81BB-D0CEA38EA99A}" srcOrd="0" destOrd="0" presId="urn:microsoft.com/office/officeart/2005/8/layout/lProcess2"/>
    <dgm:cxn modelId="{02240640-60F2-4A68-B229-064F25038C54}" type="presParOf" srcId="{06D3B2D3-1CDF-4561-B1ED-DED50F85AE81}" destId="{DB0FC423-A33D-4C5B-93EA-E180B18413CA}" srcOrd="1" destOrd="0" presId="urn:microsoft.com/office/officeart/2005/8/layout/lProcess2"/>
    <dgm:cxn modelId="{F426557B-0D32-4728-9B2A-0214158B3FF6}" type="presParOf" srcId="{06D3B2D3-1CDF-4561-B1ED-DED50F85AE81}" destId="{A151F2FB-3DA0-4013-816B-F97DE535FCD1}" srcOrd="2" destOrd="0" presId="urn:microsoft.com/office/officeart/2005/8/layout/lProcess2"/>
    <dgm:cxn modelId="{6554E025-FE93-40B2-A6CC-F7EDB7CA140A}" type="presParOf" srcId="{2726E883-6B73-4F2A-9672-D2376CF9FD29}" destId="{EBBE3263-94B2-487B-B7CE-27BFB6888EB3}" srcOrd="3" destOrd="0" presId="urn:microsoft.com/office/officeart/2005/8/layout/lProcess2"/>
    <dgm:cxn modelId="{AAB30C72-5932-4B83-8CE3-05E5E6643FB8}" type="presParOf" srcId="{2726E883-6B73-4F2A-9672-D2376CF9FD29}" destId="{3DB95CD7-5D81-42BC-860B-72E1195900E0}" srcOrd="4" destOrd="0" presId="urn:microsoft.com/office/officeart/2005/8/layout/lProcess2"/>
    <dgm:cxn modelId="{FD79C4C8-2ECC-427D-AD48-9C03963BA03C}" type="presParOf" srcId="{3DB95CD7-5D81-42BC-860B-72E1195900E0}" destId="{D4C36D18-1757-49DD-A8DD-50C45C4BF01B}" srcOrd="0" destOrd="0" presId="urn:microsoft.com/office/officeart/2005/8/layout/lProcess2"/>
    <dgm:cxn modelId="{8C09F095-3AC3-42F6-AEBA-265DFF49A134}" type="presParOf" srcId="{3DB95CD7-5D81-42BC-860B-72E1195900E0}" destId="{2A89133D-904A-4622-B71E-1AB6DFBE740C}" srcOrd="1" destOrd="0" presId="urn:microsoft.com/office/officeart/2005/8/layout/lProcess2"/>
    <dgm:cxn modelId="{F094CE66-60F2-4309-ADE8-6233B39D11B4}" type="presParOf" srcId="{3DB95CD7-5D81-42BC-860B-72E1195900E0}" destId="{100F3513-A41C-45E5-B1C9-68530F480F21}" srcOrd="2" destOrd="0" presId="urn:microsoft.com/office/officeart/2005/8/layout/lProcess2"/>
    <dgm:cxn modelId="{9DFA2BEA-152A-4AB5-80D5-CDBAB29A4825}" type="presParOf" srcId="{100F3513-A41C-45E5-B1C9-68530F480F21}" destId="{00D43769-5FFB-4D0C-B1C1-066DA36E64FA}" srcOrd="0" destOrd="0" presId="urn:microsoft.com/office/officeart/2005/8/layout/lProcess2"/>
    <dgm:cxn modelId="{55AE7A74-BD89-448E-BE64-25CBCD163BA7}" type="presParOf" srcId="{00D43769-5FFB-4D0C-B1C1-066DA36E64FA}" destId="{9DA82CC5-2AB6-431A-BD98-517079270A56}" srcOrd="0" destOrd="0" presId="urn:microsoft.com/office/officeart/2005/8/layout/lProcess2"/>
    <dgm:cxn modelId="{4A524E86-28A7-4DC5-8AE8-144487662739}" type="presParOf" srcId="{00D43769-5FFB-4D0C-B1C1-066DA36E64FA}" destId="{8A29351F-641E-4453-8463-B3415C8CF607}" srcOrd="1" destOrd="0" presId="urn:microsoft.com/office/officeart/2005/8/layout/lProcess2"/>
    <dgm:cxn modelId="{5583B279-8F12-4395-803F-6F64C6F5F2BA}" type="presParOf" srcId="{00D43769-5FFB-4D0C-B1C1-066DA36E64FA}" destId="{57379F59-BE65-4CDC-884A-01C8B07E2E3E}" srcOrd="2" destOrd="0" presId="urn:microsoft.com/office/officeart/2005/8/layout/l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E82E7D-D53F-4BC9-956B-A1695410E4D1}">
      <dsp:nvSpPr>
        <dsp:cNvPr id="0" name=""/>
        <dsp:cNvSpPr/>
      </dsp:nvSpPr>
      <dsp:spPr>
        <a:xfrm>
          <a:off x="0" y="11843"/>
          <a:ext cx="1601228" cy="2349776"/>
        </a:xfrm>
        <a:prstGeom prst="roundRect">
          <a:avLst>
            <a:gd name="adj" fmla="val 10000"/>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endParaRPr lang="en-US" sz="3000" kern="1200">
            <a:solidFill>
              <a:sysClr val="windowText" lastClr="000000">
                <a:hueOff val="0"/>
                <a:satOff val="0"/>
                <a:lumOff val="0"/>
                <a:alphaOff val="0"/>
              </a:sysClr>
            </a:solidFill>
            <a:latin typeface="Calibri" panose="020F0502020204030204"/>
            <a:ea typeface="+mn-ea"/>
            <a:cs typeface="+mn-cs"/>
          </a:endParaRPr>
        </a:p>
      </dsp:txBody>
      <dsp:txXfrm>
        <a:off x="20647" y="32490"/>
        <a:ext cx="1559934" cy="663639"/>
      </dsp:txXfrm>
    </dsp:sp>
    <dsp:sp modelId="{A0D06BD4-C5BE-41E0-BB15-F1C5FB09BE7E}">
      <dsp:nvSpPr>
        <dsp:cNvPr id="0" name=""/>
        <dsp:cNvSpPr/>
      </dsp:nvSpPr>
      <dsp:spPr>
        <a:xfrm>
          <a:off x="170999" y="275241"/>
          <a:ext cx="1280983" cy="734432"/>
        </a:xfrm>
        <a:prstGeom prst="can">
          <a:avLst/>
        </a:prstGeom>
        <a:solidFill>
          <a:schemeClr val="bg1"/>
        </a:solid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 </a:t>
          </a:r>
          <a:r>
            <a:rPr lang="en-US" sz="1400" kern="1200">
              <a:solidFill>
                <a:sysClr val="windowText" lastClr="000000"/>
              </a:solidFill>
              <a:latin typeface="Calibri" panose="020F0502020204030204"/>
              <a:ea typeface="+mn-ea"/>
              <a:cs typeface="+mn-cs"/>
            </a:rPr>
            <a:t>Solid A with water</a:t>
          </a:r>
        </a:p>
      </dsp:txBody>
      <dsp:txXfrm>
        <a:off x="170999" y="458849"/>
        <a:ext cx="1280983" cy="459020"/>
      </dsp:txXfrm>
    </dsp:sp>
    <dsp:sp modelId="{18614605-5AE0-4FEF-9D6A-1901797A3B29}">
      <dsp:nvSpPr>
        <dsp:cNvPr id="0" name=""/>
        <dsp:cNvSpPr/>
      </dsp:nvSpPr>
      <dsp:spPr>
        <a:xfrm>
          <a:off x="127273" y="1148563"/>
          <a:ext cx="1347914" cy="699812"/>
        </a:xfrm>
        <a:prstGeom prst="can">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panose="020F0502020204030204"/>
            <a:ea typeface="+mn-ea"/>
            <a:cs typeface="+mn-cs"/>
          </a:endParaRPr>
        </a:p>
      </dsp:txBody>
      <dsp:txXfrm>
        <a:off x="127273" y="1323516"/>
        <a:ext cx="1347914" cy="437383"/>
      </dsp:txXfrm>
    </dsp:sp>
    <dsp:sp modelId="{64797BC6-9920-4050-8F5E-1A5C9EEA93B6}">
      <dsp:nvSpPr>
        <dsp:cNvPr id="0" name=""/>
        <dsp:cNvSpPr/>
      </dsp:nvSpPr>
      <dsp:spPr>
        <a:xfrm>
          <a:off x="1721937" y="0"/>
          <a:ext cx="1601228" cy="2373464"/>
        </a:xfrm>
        <a:prstGeom prst="roundRect">
          <a:avLst>
            <a:gd name="adj" fmla="val 10000"/>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8110" tIns="118110" rIns="118110" bIns="118110" numCol="1" spcCol="1270" anchor="ctr" anchorCtr="0">
          <a:noAutofit/>
        </a:bodyPr>
        <a:lstStyle/>
        <a:p>
          <a:pPr marL="0" lvl="0" indent="0" algn="ctr" defTabSz="1377950">
            <a:lnSpc>
              <a:spcPct val="90000"/>
            </a:lnSpc>
            <a:spcBef>
              <a:spcPct val="0"/>
            </a:spcBef>
            <a:spcAft>
              <a:spcPct val="35000"/>
            </a:spcAft>
            <a:buNone/>
          </a:pPr>
          <a:endParaRPr lang="en-US" sz="3100" kern="1200">
            <a:solidFill>
              <a:sysClr val="windowText" lastClr="000000">
                <a:hueOff val="0"/>
                <a:satOff val="0"/>
                <a:lumOff val="0"/>
                <a:alphaOff val="0"/>
              </a:sysClr>
            </a:solidFill>
            <a:latin typeface="Calibri" panose="020F0502020204030204"/>
            <a:ea typeface="+mn-ea"/>
            <a:cs typeface="+mn-cs"/>
          </a:endParaRPr>
        </a:p>
      </dsp:txBody>
      <dsp:txXfrm>
        <a:off x="1742792" y="20855"/>
        <a:ext cx="1559518" cy="670329"/>
      </dsp:txXfrm>
    </dsp:sp>
    <dsp:sp modelId="{0CB57F37-7E9E-45E1-81BB-D0CEA38EA99A}">
      <dsp:nvSpPr>
        <dsp:cNvPr id="0" name=""/>
        <dsp:cNvSpPr/>
      </dsp:nvSpPr>
      <dsp:spPr>
        <a:xfrm>
          <a:off x="1902568" y="286519"/>
          <a:ext cx="1280983" cy="724107"/>
        </a:xfrm>
        <a:prstGeom prst="can">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panose="020F0502020204030204"/>
            <a:ea typeface="+mn-ea"/>
            <a:cs typeface="+mn-cs"/>
          </a:endParaRPr>
        </a:p>
      </dsp:txBody>
      <dsp:txXfrm>
        <a:off x="1902568" y="467546"/>
        <a:ext cx="1280983" cy="452567"/>
      </dsp:txXfrm>
    </dsp:sp>
    <dsp:sp modelId="{A151F2FB-3DA0-4013-816B-F97DE535FCD1}">
      <dsp:nvSpPr>
        <dsp:cNvPr id="0" name=""/>
        <dsp:cNvSpPr/>
      </dsp:nvSpPr>
      <dsp:spPr>
        <a:xfrm>
          <a:off x="1895676" y="1127410"/>
          <a:ext cx="1280983" cy="698103"/>
        </a:xfrm>
        <a:prstGeom prst="can">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panose="020F0502020204030204"/>
            <a:ea typeface="+mn-ea"/>
            <a:cs typeface="+mn-cs"/>
          </a:endParaRPr>
        </a:p>
      </dsp:txBody>
      <dsp:txXfrm>
        <a:off x="1895676" y="1301936"/>
        <a:ext cx="1280983" cy="436314"/>
      </dsp:txXfrm>
    </dsp:sp>
    <dsp:sp modelId="{D4C36D18-1757-49DD-A8DD-50C45C4BF01B}">
      <dsp:nvSpPr>
        <dsp:cNvPr id="0" name=""/>
        <dsp:cNvSpPr/>
      </dsp:nvSpPr>
      <dsp:spPr>
        <a:xfrm>
          <a:off x="3443258" y="0"/>
          <a:ext cx="1601228" cy="2373464"/>
        </a:xfrm>
        <a:prstGeom prst="roundRect">
          <a:avLst>
            <a:gd name="adj" fmla="val 10000"/>
          </a:avLst>
        </a:prstGeom>
        <a:solidFill>
          <a:schemeClr val="bg1">
            <a:lumMod val="8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8110" tIns="118110" rIns="118110" bIns="118110" numCol="1" spcCol="1270" anchor="ctr" anchorCtr="0">
          <a:noAutofit/>
        </a:bodyPr>
        <a:lstStyle/>
        <a:p>
          <a:pPr marL="0" lvl="0" indent="0" algn="ctr" defTabSz="1377950">
            <a:lnSpc>
              <a:spcPct val="90000"/>
            </a:lnSpc>
            <a:spcBef>
              <a:spcPct val="0"/>
            </a:spcBef>
            <a:spcAft>
              <a:spcPct val="35000"/>
            </a:spcAft>
            <a:buNone/>
          </a:pPr>
          <a:endParaRPr lang="en-US" sz="3100" kern="1200">
            <a:solidFill>
              <a:sysClr val="windowText" lastClr="000000">
                <a:hueOff val="0"/>
                <a:satOff val="0"/>
                <a:lumOff val="0"/>
                <a:alphaOff val="0"/>
              </a:sysClr>
            </a:solidFill>
            <a:latin typeface="Calibri" panose="020F0502020204030204"/>
            <a:ea typeface="+mn-ea"/>
            <a:cs typeface="+mn-cs"/>
          </a:endParaRPr>
        </a:p>
      </dsp:txBody>
      <dsp:txXfrm>
        <a:off x="3464113" y="20855"/>
        <a:ext cx="1559518" cy="670329"/>
      </dsp:txXfrm>
    </dsp:sp>
    <dsp:sp modelId="{9DA82CC5-2AB6-431A-BD98-517079270A56}">
      <dsp:nvSpPr>
        <dsp:cNvPr id="0" name=""/>
        <dsp:cNvSpPr/>
      </dsp:nvSpPr>
      <dsp:spPr>
        <a:xfrm>
          <a:off x="3603381" y="310824"/>
          <a:ext cx="1280983" cy="715631"/>
        </a:xfrm>
        <a:prstGeom prst="can">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panose="020F0502020204030204"/>
            <a:ea typeface="+mn-ea"/>
            <a:cs typeface="+mn-cs"/>
          </a:endParaRPr>
        </a:p>
      </dsp:txBody>
      <dsp:txXfrm>
        <a:off x="3603381" y="489732"/>
        <a:ext cx="1280983" cy="447269"/>
      </dsp:txXfrm>
    </dsp:sp>
    <dsp:sp modelId="{57379F59-BE65-4CDC-884A-01C8B07E2E3E}">
      <dsp:nvSpPr>
        <dsp:cNvPr id="0" name=""/>
        <dsp:cNvSpPr/>
      </dsp:nvSpPr>
      <dsp:spPr>
        <a:xfrm>
          <a:off x="3593120" y="1155231"/>
          <a:ext cx="1280983" cy="715631"/>
        </a:xfrm>
        <a:prstGeom prst="can">
          <a:avLst/>
        </a:prstGeom>
        <a:solidFill>
          <a:schemeClr val="lt1"/>
        </a:solidFill>
        <a:ln w="2857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5560" tIns="26670" rIns="35560" bIns="2667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panose="020F0502020204030204"/>
            <a:ea typeface="+mn-ea"/>
            <a:cs typeface="+mn-cs"/>
          </a:endParaRPr>
        </a:p>
      </dsp:txBody>
      <dsp:txXfrm>
        <a:off x="3593120" y="1334139"/>
        <a:ext cx="1280983" cy="44726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1813</Words>
  <Characters>10337</Characters>
  <Application>Microsoft Office Word</Application>
  <DocSecurity>0</DocSecurity>
  <Lines>86</Lines>
  <Paragraphs>24</Paragraphs>
  <ScaleCrop>false</ScaleCrop>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Kaczmarski</dc:creator>
  <cp:keywords/>
  <dc:description/>
  <cp:lastModifiedBy>Allison Kaczmarski</cp:lastModifiedBy>
  <cp:revision>6</cp:revision>
  <dcterms:created xsi:type="dcterms:W3CDTF">2023-05-17T19:07:00Z</dcterms:created>
  <dcterms:modified xsi:type="dcterms:W3CDTF">2023-05-17T19:14:00Z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0f2505df-e17c-4bbe-a7b7-ee60c61855c7</vt:lpwstr>
  </property>
</Properties>
</file>