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132C" w14:textId="6E435FAF" w:rsidR="00540D31" w:rsidRDefault="00493928" w:rsidP="00540D31">
      <w:pPr>
        <w:spacing w:after="240"/>
        <w:ind w:left="2880"/>
        <w:rPr>
          <w:rFonts w:ascii="Calibri" w:hAnsi="Calibri" w:cs="Arial"/>
          <w:b/>
          <w:bCs/>
          <w:sz w:val="52"/>
          <w:szCs w:val="52"/>
        </w:rPr>
      </w:pPr>
      <w:r>
        <w:rPr>
          <w:rFonts w:ascii="Calibri" w:hAnsi="Calibri" w:cs="Arial"/>
          <w:b/>
          <w:bCs/>
          <w:noProof/>
          <w:sz w:val="52"/>
          <w:szCs w:val="52"/>
        </w:rPr>
        <w:drawing>
          <wp:anchor distT="0" distB="0" distL="114300" distR="114300" simplePos="0" relativeHeight="251664384" behindDoc="0" locked="0" layoutInCell="1" allowOverlap="1" wp14:anchorId="01C750BC" wp14:editId="2A63379E">
            <wp:simplePos x="0" y="0"/>
            <wp:positionH relativeFrom="column">
              <wp:posOffset>498763</wp:posOffset>
            </wp:positionH>
            <wp:positionV relativeFrom="paragraph">
              <wp:posOffset>522003</wp:posOffset>
            </wp:positionV>
            <wp:extent cx="1405255" cy="137731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25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0777A" w14:textId="604911F9" w:rsidR="00540D31" w:rsidRPr="00540D31" w:rsidRDefault="00540D31" w:rsidP="00540D31">
      <w:pPr>
        <w:spacing w:after="240"/>
        <w:ind w:left="2880"/>
        <w:rPr>
          <w:rFonts w:ascii="Calibri" w:hAnsi="Calibri" w:cs="Arial"/>
          <w:b/>
          <w:bCs/>
          <w:sz w:val="52"/>
          <w:szCs w:val="52"/>
        </w:rPr>
      </w:pPr>
      <w:r w:rsidRPr="00540D31">
        <w:rPr>
          <w:rFonts w:ascii="Calibri" w:hAnsi="Calibri" w:cs="Arial"/>
          <w:b/>
          <w:bCs/>
          <w:sz w:val="52"/>
          <w:szCs w:val="52"/>
        </w:rPr>
        <w:t>Stackable Instructionally-embedded Portable Science (SIPS) Assessments Project</w:t>
      </w:r>
    </w:p>
    <w:p w14:paraId="5E845464" w14:textId="77777777" w:rsidR="00540D31" w:rsidRPr="00540D31" w:rsidRDefault="00540D31" w:rsidP="00540D31">
      <w:pPr>
        <w:tabs>
          <w:tab w:val="center" w:pos="4680"/>
        </w:tabs>
        <w:spacing w:after="240"/>
        <w:rPr>
          <w:rFonts w:ascii="Calibri" w:hAnsi="Calibri" w:cs="Arial"/>
          <w:sz w:val="22"/>
          <w:szCs w:val="22"/>
        </w:rPr>
      </w:pPr>
      <w:r w:rsidRPr="00540D31">
        <w:rPr>
          <w:rFonts w:ascii="Calibri" w:hAnsi="Calibri" w:cs="Arial"/>
          <w:sz w:val="22"/>
          <w:szCs w:val="22"/>
        </w:rPr>
        <w:tab/>
      </w:r>
    </w:p>
    <w:p w14:paraId="4BC02D66" w14:textId="77777777" w:rsidR="00540D31" w:rsidRPr="00540D31" w:rsidRDefault="00540D31" w:rsidP="00540D31">
      <w:pPr>
        <w:spacing w:after="240"/>
        <w:rPr>
          <w:rFonts w:ascii="Calibri" w:hAnsi="Calibri" w:cs="Arial"/>
          <w:sz w:val="22"/>
          <w:szCs w:val="22"/>
        </w:rPr>
      </w:pPr>
    </w:p>
    <w:p w14:paraId="2CF191DC" w14:textId="77777777" w:rsidR="00540D31" w:rsidRPr="00540D31" w:rsidRDefault="00540D31" w:rsidP="00540D31">
      <w:pPr>
        <w:spacing w:after="240"/>
        <w:jc w:val="center"/>
        <w:rPr>
          <w:rFonts w:ascii="Calibri" w:hAnsi="Calibri" w:cs="Arial"/>
          <w:b/>
          <w:bCs/>
          <w:sz w:val="28"/>
          <w:szCs w:val="28"/>
        </w:rPr>
      </w:pPr>
      <w:bookmarkStart w:id="0" w:name="_Hlk117843841"/>
    </w:p>
    <w:p w14:paraId="4A756DAD" w14:textId="77777777" w:rsidR="00540D31" w:rsidRPr="00540D31" w:rsidRDefault="00540D31" w:rsidP="00540D31">
      <w:pPr>
        <w:spacing w:after="240"/>
        <w:jc w:val="center"/>
        <w:rPr>
          <w:rFonts w:ascii="Calibri" w:hAnsi="Calibri" w:cs="Arial"/>
          <w:b/>
          <w:bCs/>
          <w:sz w:val="28"/>
          <w:szCs w:val="28"/>
        </w:rPr>
      </w:pPr>
    </w:p>
    <w:p w14:paraId="15FD6E00" w14:textId="5AC936AF" w:rsidR="00540D31" w:rsidRPr="00540D31" w:rsidRDefault="00540D31" w:rsidP="00540D31">
      <w:pPr>
        <w:spacing w:after="240"/>
        <w:jc w:val="center"/>
        <w:rPr>
          <w:rFonts w:ascii="Calibri" w:hAnsi="Calibri" w:cs="Arial"/>
          <w:b/>
          <w:bCs/>
          <w:sz w:val="32"/>
          <w:szCs w:val="32"/>
        </w:rPr>
      </w:pPr>
      <w:r w:rsidRPr="00540D31">
        <w:rPr>
          <w:rFonts w:ascii="Calibri" w:hAnsi="Calibri" w:cs="Arial"/>
          <w:b/>
          <w:bCs/>
          <w:sz w:val="32"/>
          <w:szCs w:val="32"/>
        </w:rPr>
        <w:t xml:space="preserve">Grade </w:t>
      </w:r>
      <w:r>
        <w:rPr>
          <w:rFonts w:ascii="Calibri" w:hAnsi="Calibri" w:cs="Arial"/>
          <w:b/>
          <w:bCs/>
          <w:sz w:val="32"/>
          <w:szCs w:val="32"/>
        </w:rPr>
        <w:t>8</w:t>
      </w:r>
      <w:r w:rsidRPr="00540D31">
        <w:rPr>
          <w:rFonts w:ascii="Calibri" w:hAnsi="Calibri" w:cs="Arial"/>
          <w:b/>
          <w:bCs/>
          <w:sz w:val="32"/>
          <w:szCs w:val="32"/>
        </w:rPr>
        <w:t xml:space="preserve"> Science </w:t>
      </w:r>
    </w:p>
    <w:p w14:paraId="3671BBE9" w14:textId="6707DE00" w:rsidR="00540D31" w:rsidRPr="00540D31" w:rsidRDefault="00540D31" w:rsidP="00540D31">
      <w:pPr>
        <w:spacing w:after="240"/>
        <w:jc w:val="center"/>
        <w:rPr>
          <w:rFonts w:ascii="Calibri" w:hAnsi="Calibri" w:cs="Arial"/>
          <w:b/>
          <w:bCs/>
          <w:sz w:val="32"/>
          <w:szCs w:val="32"/>
        </w:rPr>
      </w:pPr>
      <w:r w:rsidRPr="00540D31">
        <w:rPr>
          <w:rFonts w:ascii="Calibri" w:hAnsi="Calibri" w:cs="Arial"/>
          <w:b/>
          <w:bCs/>
          <w:sz w:val="32"/>
          <w:szCs w:val="32"/>
        </w:rPr>
        <w:t xml:space="preserve">Unit </w:t>
      </w:r>
      <w:bookmarkEnd w:id="0"/>
      <w:r>
        <w:rPr>
          <w:rFonts w:ascii="Calibri" w:hAnsi="Calibri" w:cs="Arial"/>
          <w:b/>
          <w:bCs/>
          <w:sz w:val="32"/>
          <w:szCs w:val="32"/>
        </w:rPr>
        <w:t>2</w:t>
      </w:r>
      <w:r w:rsidRPr="00540D31">
        <w:rPr>
          <w:rFonts w:ascii="Calibri" w:hAnsi="Calibri" w:cs="Arial"/>
          <w:b/>
          <w:bCs/>
          <w:sz w:val="32"/>
          <w:szCs w:val="32"/>
        </w:rPr>
        <w:t>: Differentiation Strategies and Resources</w:t>
      </w:r>
    </w:p>
    <w:p w14:paraId="4E1A60A0" w14:textId="77777777" w:rsidR="004C3A5F" w:rsidRDefault="004C3A5F" w:rsidP="00540D31">
      <w:pPr>
        <w:spacing w:after="240"/>
        <w:jc w:val="center"/>
        <w:rPr>
          <w:rFonts w:ascii="Calibri" w:hAnsi="Calibri" w:cs="Arial"/>
          <w:b/>
          <w:bCs/>
          <w:sz w:val="32"/>
          <w:szCs w:val="32"/>
        </w:rPr>
      </w:pPr>
      <w:r w:rsidRPr="004C3A5F">
        <w:rPr>
          <w:rFonts w:ascii="Calibri" w:hAnsi="Calibri" w:cs="Arial"/>
          <w:b/>
          <w:bCs/>
          <w:sz w:val="32"/>
          <w:szCs w:val="32"/>
        </w:rPr>
        <w:t>Gravity and Motion of Objects in the Solar System</w:t>
      </w:r>
    </w:p>
    <w:p w14:paraId="4AE170C4" w14:textId="35777B82" w:rsidR="00540D31" w:rsidRPr="00540D31" w:rsidRDefault="004C3A5F" w:rsidP="00540D31">
      <w:pPr>
        <w:spacing w:after="240"/>
        <w:jc w:val="center"/>
        <w:rPr>
          <w:rFonts w:ascii="Calibri" w:hAnsi="Calibri" w:cs="Arial"/>
          <w:b/>
          <w:bCs/>
          <w:sz w:val="32"/>
          <w:szCs w:val="32"/>
        </w:rPr>
      </w:pPr>
      <w:r>
        <w:rPr>
          <w:rFonts w:ascii="Calibri" w:hAnsi="Calibri" w:cs="Arial"/>
          <w:b/>
          <w:bCs/>
          <w:sz w:val="32"/>
          <w:szCs w:val="32"/>
        </w:rPr>
        <w:t>Ma</w:t>
      </w:r>
      <w:r w:rsidR="00762141">
        <w:rPr>
          <w:rFonts w:ascii="Calibri" w:hAnsi="Calibri" w:cs="Arial"/>
          <w:b/>
          <w:bCs/>
          <w:sz w:val="32"/>
          <w:szCs w:val="32"/>
        </w:rPr>
        <w:t>y</w:t>
      </w:r>
      <w:r w:rsidR="00540D31" w:rsidRPr="00540D31">
        <w:rPr>
          <w:rFonts w:ascii="Calibri" w:hAnsi="Calibri" w:cs="Arial"/>
          <w:b/>
          <w:bCs/>
          <w:sz w:val="32"/>
          <w:szCs w:val="32"/>
        </w:rPr>
        <w:t xml:space="preserve"> 2023</w:t>
      </w:r>
    </w:p>
    <w:p w14:paraId="45AFECDD" w14:textId="77777777" w:rsidR="00540D31" w:rsidRPr="00540D31" w:rsidRDefault="00540D31" w:rsidP="00540D31">
      <w:pPr>
        <w:spacing w:after="240"/>
        <w:rPr>
          <w:rFonts w:ascii="Calibri" w:hAnsi="Calibri" w:cs="Arial"/>
          <w:sz w:val="22"/>
          <w:szCs w:val="22"/>
        </w:rPr>
      </w:pPr>
    </w:p>
    <w:p w14:paraId="7A3BBDEE" w14:textId="06F70140" w:rsidR="00540D31" w:rsidRDefault="00540D31" w:rsidP="00540D31">
      <w:pPr>
        <w:spacing w:after="240"/>
        <w:rPr>
          <w:rFonts w:ascii="Calibri" w:hAnsi="Calibri" w:cs="Arial"/>
          <w:sz w:val="22"/>
          <w:szCs w:val="22"/>
        </w:rPr>
      </w:pPr>
    </w:p>
    <w:p w14:paraId="0DA5F723" w14:textId="77777777" w:rsidR="00540D31" w:rsidRPr="00540D31" w:rsidRDefault="00540D31" w:rsidP="00540D31">
      <w:pPr>
        <w:spacing w:after="240"/>
        <w:rPr>
          <w:rFonts w:ascii="Calibri" w:hAnsi="Calibri" w:cs="Arial"/>
          <w:sz w:val="22"/>
          <w:szCs w:val="22"/>
        </w:rPr>
      </w:pPr>
    </w:p>
    <w:p w14:paraId="60F25B28" w14:textId="77777777" w:rsidR="00540D31" w:rsidRPr="00540D31" w:rsidRDefault="00540D31" w:rsidP="00540D31">
      <w:pPr>
        <w:tabs>
          <w:tab w:val="left" w:pos="4050"/>
        </w:tabs>
        <w:rPr>
          <w:rFonts w:ascii="Calibri" w:hAnsi="Calibri" w:cs="Arial"/>
          <w:i/>
          <w:iCs/>
          <w:sz w:val="22"/>
          <w:szCs w:val="22"/>
        </w:rPr>
      </w:pPr>
    </w:p>
    <w:p w14:paraId="4C9FE592" w14:textId="77777777" w:rsidR="00540D31" w:rsidRDefault="00540D31" w:rsidP="00540D31">
      <w:pPr>
        <w:tabs>
          <w:tab w:val="left" w:pos="4050"/>
        </w:tabs>
        <w:rPr>
          <w:rFonts w:ascii="Calibri" w:hAnsi="Calibri" w:cs="Arial"/>
          <w:i/>
          <w:iCs/>
          <w:sz w:val="22"/>
          <w:szCs w:val="22"/>
        </w:rPr>
      </w:pPr>
    </w:p>
    <w:p w14:paraId="145E6098" w14:textId="77777777" w:rsidR="00762141" w:rsidRPr="00540D31" w:rsidRDefault="00762141" w:rsidP="00540D31">
      <w:pPr>
        <w:tabs>
          <w:tab w:val="left" w:pos="4050"/>
        </w:tabs>
        <w:rPr>
          <w:rFonts w:ascii="Calibri" w:hAnsi="Calibri" w:cs="Arial"/>
          <w:i/>
          <w:iCs/>
          <w:sz w:val="22"/>
          <w:szCs w:val="22"/>
        </w:rPr>
      </w:pPr>
    </w:p>
    <w:p w14:paraId="2D36FC4A" w14:textId="51F7E743" w:rsidR="00540D31" w:rsidRPr="00540D31" w:rsidRDefault="00540D31" w:rsidP="00540D31">
      <w:pPr>
        <w:tabs>
          <w:tab w:val="left" w:pos="4050"/>
        </w:tabs>
        <w:rPr>
          <w:rFonts w:ascii="Calibri" w:hAnsi="Calibri" w:cs="Arial"/>
          <w:i/>
          <w:iCs/>
          <w:sz w:val="22"/>
          <w:szCs w:val="22"/>
        </w:rPr>
      </w:pPr>
      <w:r w:rsidRPr="00540D31">
        <w:rPr>
          <w:rFonts w:ascii="Calibri" w:hAnsi="Calibri" w:cs="Arial"/>
          <w:i/>
          <w:iCs/>
          <w:sz w:val="22"/>
          <w:szCs w:val="22"/>
        </w:rPr>
        <w:t xml:space="preserve">The SIPS Grade </w:t>
      </w:r>
      <w:r w:rsidR="004C3A5F">
        <w:rPr>
          <w:rFonts w:ascii="Calibri" w:hAnsi="Calibri" w:cs="Arial"/>
          <w:i/>
          <w:iCs/>
          <w:sz w:val="22"/>
          <w:szCs w:val="22"/>
        </w:rPr>
        <w:t>8</w:t>
      </w:r>
      <w:r w:rsidRPr="00540D31">
        <w:rPr>
          <w:rFonts w:ascii="Calibri" w:hAnsi="Calibri" w:cs="Arial"/>
          <w:i/>
          <w:iCs/>
          <w:sz w:val="22"/>
          <w:szCs w:val="22"/>
        </w:rPr>
        <w:t xml:space="preserve"> Science Unit </w:t>
      </w:r>
      <w:r w:rsidR="004C3A5F">
        <w:rPr>
          <w:rFonts w:ascii="Calibri" w:hAnsi="Calibri" w:cs="Arial"/>
          <w:i/>
          <w:iCs/>
          <w:sz w:val="22"/>
          <w:szCs w:val="22"/>
        </w:rPr>
        <w:t>2</w:t>
      </w:r>
      <w:r w:rsidRPr="00540D31">
        <w:rPr>
          <w:rFonts w:ascii="Calibri" w:hAnsi="Calibri" w:cs="Arial"/>
          <w:i/>
          <w:iCs/>
          <w:sz w:val="22"/>
          <w:szCs w:val="22"/>
        </w:rPr>
        <w:t xml:space="preserve">: Differentiation Strategies and Resources, </w:t>
      </w:r>
      <w:r w:rsidR="004C3A5F">
        <w:rPr>
          <w:rFonts w:ascii="Calibri" w:hAnsi="Calibri" w:cs="Arial"/>
          <w:i/>
          <w:iCs/>
          <w:sz w:val="22"/>
          <w:szCs w:val="22"/>
        </w:rPr>
        <w:t>Gravity and Motion of Objects in the Solar System</w:t>
      </w:r>
      <w:r w:rsidRPr="00540D31">
        <w:rPr>
          <w:rFonts w:ascii="Calibri" w:hAnsi="Calibri" w:cs="Arial"/>
          <w:i/>
          <w:iCs/>
          <w:sz w:val="22"/>
          <w:szCs w:val="22"/>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31796C17" w14:textId="77777777" w:rsidR="00540D31" w:rsidRPr="00540D31" w:rsidRDefault="00540D31" w:rsidP="00540D31">
      <w:pPr>
        <w:tabs>
          <w:tab w:val="left" w:pos="4050"/>
        </w:tabs>
        <w:rPr>
          <w:rFonts w:ascii="Calibri" w:hAnsi="Calibri" w:cs="Arial"/>
          <w:i/>
          <w:iCs/>
          <w:sz w:val="22"/>
          <w:szCs w:val="22"/>
        </w:rPr>
      </w:pPr>
    </w:p>
    <w:p w14:paraId="41D13B6A" w14:textId="6D5CADD2" w:rsidR="00540D31" w:rsidRDefault="00540D31" w:rsidP="00540D31">
      <w:pPr>
        <w:rPr>
          <w:rFonts w:ascii="Calibri" w:eastAsia="Calibri" w:hAnsi="Calibri" w:cs="Calibri"/>
          <w:b/>
          <w:spacing w:val="-2"/>
          <w:sz w:val="28"/>
          <w:szCs w:val="28"/>
        </w:rPr>
      </w:pPr>
      <w:r w:rsidRPr="00540D31">
        <w:rPr>
          <w:rFonts w:ascii="Calibri" w:hAnsi="Calibri" w:cs="Arial"/>
          <w:i/>
          <w:iCs/>
          <w:sz w:val="22"/>
          <w:szCs w:val="22"/>
        </w:rPr>
        <w:t>All rights reserved. Any or all portions of this document may be reproduced and distributed without prior permission, provided the source is cited as: Stackable Instructionally-embedded Portable Science (SIPS) Assessments Project. (202</w:t>
      </w:r>
      <w:r w:rsidR="00A5247C">
        <w:rPr>
          <w:rFonts w:ascii="Calibri" w:hAnsi="Calibri" w:cs="Arial"/>
          <w:i/>
          <w:iCs/>
          <w:sz w:val="22"/>
          <w:szCs w:val="22"/>
        </w:rPr>
        <w:t>3</w:t>
      </w:r>
      <w:r w:rsidRPr="00540D31">
        <w:rPr>
          <w:rFonts w:ascii="Calibri" w:hAnsi="Calibri" w:cs="Arial"/>
          <w:i/>
          <w:iCs/>
          <w:sz w:val="22"/>
          <w:szCs w:val="22"/>
        </w:rPr>
        <w:t xml:space="preserve">). SIPS Grade </w:t>
      </w:r>
      <w:r w:rsidR="00A5247C">
        <w:rPr>
          <w:rFonts w:ascii="Calibri" w:hAnsi="Calibri" w:cs="Arial"/>
          <w:i/>
          <w:iCs/>
          <w:sz w:val="22"/>
          <w:szCs w:val="22"/>
        </w:rPr>
        <w:t>8</w:t>
      </w:r>
      <w:r w:rsidRPr="00540D31">
        <w:rPr>
          <w:rFonts w:ascii="Calibri" w:hAnsi="Calibri" w:cs="Arial"/>
          <w:i/>
          <w:iCs/>
          <w:sz w:val="22"/>
          <w:szCs w:val="22"/>
        </w:rPr>
        <w:t xml:space="preserve"> Science Unit </w:t>
      </w:r>
      <w:r w:rsidR="00A5247C">
        <w:rPr>
          <w:rFonts w:ascii="Calibri" w:hAnsi="Calibri" w:cs="Arial"/>
          <w:i/>
          <w:iCs/>
          <w:sz w:val="22"/>
          <w:szCs w:val="22"/>
        </w:rPr>
        <w:t>2</w:t>
      </w:r>
      <w:r w:rsidRPr="00540D31">
        <w:rPr>
          <w:rFonts w:ascii="Calibri" w:hAnsi="Calibri" w:cs="Arial"/>
          <w:i/>
          <w:iCs/>
          <w:sz w:val="22"/>
          <w:szCs w:val="22"/>
        </w:rPr>
        <w:t xml:space="preserve">: Differentiation Strategies and Resources, </w:t>
      </w:r>
      <w:r w:rsidR="00A5247C">
        <w:rPr>
          <w:rFonts w:ascii="Calibri" w:hAnsi="Calibri" w:cs="Arial"/>
          <w:i/>
          <w:iCs/>
          <w:sz w:val="22"/>
          <w:szCs w:val="22"/>
        </w:rPr>
        <w:t>Gravity and Motion of Objects in the Solar System</w:t>
      </w:r>
      <w:r w:rsidRPr="00540D31">
        <w:rPr>
          <w:rFonts w:ascii="Calibri" w:hAnsi="Calibri" w:cs="Arial"/>
          <w:i/>
          <w:iCs/>
          <w:sz w:val="22"/>
          <w:szCs w:val="22"/>
        </w:rPr>
        <w:t>s. Lincoln, NE: Nebraska Department of Education.</w:t>
      </w:r>
    </w:p>
    <w:p w14:paraId="712CF3C8" w14:textId="77777777" w:rsidR="00540D31" w:rsidRDefault="00540D31">
      <w:pPr>
        <w:rPr>
          <w:rFonts w:ascii="Calibri" w:eastAsia="Calibri" w:hAnsi="Calibri" w:cs="Calibri"/>
          <w:b/>
          <w:spacing w:val="-2"/>
          <w:sz w:val="28"/>
          <w:szCs w:val="28"/>
        </w:rPr>
        <w:sectPr w:rsidR="00540D31">
          <w:pgSz w:w="12240" w:h="15840"/>
          <w:pgMar w:top="1440" w:right="1440" w:bottom="1440" w:left="1440" w:header="720" w:footer="720" w:gutter="0"/>
          <w:cols w:space="720"/>
          <w:docGrid w:linePitch="360"/>
        </w:sectPr>
      </w:pPr>
    </w:p>
    <w:p w14:paraId="349A05D2" w14:textId="12E11C5D" w:rsidR="00B82688" w:rsidRDefault="00B82688" w:rsidP="00B82688">
      <w:pPr>
        <w:spacing w:before="360" w:after="120" w:line="320" w:lineRule="exact"/>
        <w:rPr>
          <w:rFonts w:ascii="Calibri" w:eastAsia="Calibri" w:hAnsi="Calibri" w:cs="Calibri"/>
          <w:sz w:val="28"/>
          <w:szCs w:val="28"/>
        </w:rPr>
      </w:pPr>
      <w:r>
        <w:rPr>
          <w:rFonts w:ascii="Calibri" w:eastAsia="Calibri" w:hAnsi="Calibri" w:cs="Calibri"/>
          <w:b/>
          <w:spacing w:val="-2"/>
          <w:sz w:val="28"/>
          <w:szCs w:val="28"/>
        </w:rPr>
        <w:lastRenderedPageBreak/>
        <w:t>S</w:t>
      </w:r>
      <w:r>
        <w:rPr>
          <w:rFonts w:ascii="Calibri" w:eastAsia="Calibri" w:hAnsi="Calibri" w:cs="Calibri"/>
          <w:b/>
          <w:spacing w:val="2"/>
          <w:sz w:val="28"/>
          <w:szCs w:val="28"/>
        </w:rPr>
        <w:t>I</w:t>
      </w:r>
      <w:r>
        <w:rPr>
          <w:rFonts w:ascii="Calibri" w:eastAsia="Calibri" w:hAnsi="Calibri" w:cs="Calibri"/>
          <w:b/>
          <w:sz w:val="28"/>
          <w:szCs w:val="28"/>
        </w:rPr>
        <w:t>PS</w:t>
      </w:r>
      <w:r>
        <w:rPr>
          <w:rFonts w:ascii="Calibri" w:eastAsia="Calibri" w:hAnsi="Calibri" w:cs="Calibri"/>
          <w:b/>
          <w:spacing w:val="-7"/>
          <w:sz w:val="28"/>
          <w:szCs w:val="28"/>
        </w:rPr>
        <w:t xml:space="preserve"> </w:t>
      </w:r>
      <w:r>
        <w:rPr>
          <w:rFonts w:ascii="Calibri" w:eastAsia="Calibri" w:hAnsi="Calibri" w:cs="Calibri"/>
          <w:b/>
          <w:sz w:val="28"/>
          <w:szCs w:val="28"/>
        </w:rPr>
        <w:t>G</w:t>
      </w:r>
      <w:r>
        <w:rPr>
          <w:rFonts w:ascii="Calibri" w:eastAsia="Calibri" w:hAnsi="Calibri" w:cs="Calibri"/>
          <w:b/>
          <w:spacing w:val="1"/>
          <w:sz w:val="28"/>
          <w:szCs w:val="28"/>
        </w:rPr>
        <w:t>ra</w:t>
      </w:r>
      <w:r>
        <w:rPr>
          <w:rFonts w:ascii="Calibri" w:eastAsia="Calibri" w:hAnsi="Calibri" w:cs="Calibri"/>
          <w:b/>
          <w:sz w:val="28"/>
          <w:szCs w:val="28"/>
        </w:rPr>
        <w:t>de</w:t>
      </w:r>
      <w:r>
        <w:rPr>
          <w:rFonts w:ascii="Calibri" w:eastAsia="Calibri" w:hAnsi="Calibri" w:cs="Calibri"/>
          <w:b/>
          <w:spacing w:val="-5"/>
          <w:sz w:val="28"/>
          <w:szCs w:val="28"/>
        </w:rPr>
        <w:t xml:space="preserve"> </w:t>
      </w:r>
      <w:r>
        <w:rPr>
          <w:rFonts w:ascii="Calibri" w:eastAsia="Calibri" w:hAnsi="Calibri" w:cs="Calibri"/>
          <w:b/>
          <w:sz w:val="28"/>
          <w:szCs w:val="28"/>
        </w:rPr>
        <w:t>8</w:t>
      </w:r>
      <w:r>
        <w:rPr>
          <w:rFonts w:ascii="Calibri" w:eastAsia="Calibri" w:hAnsi="Calibri" w:cs="Calibri"/>
          <w:b/>
          <w:spacing w:val="-3"/>
          <w:sz w:val="28"/>
          <w:szCs w:val="28"/>
        </w:rPr>
        <w:t xml:space="preserve"> </w:t>
      </w:r>
      <w:r>
        <w:rPr>
          <w:rFonts w:ascii="Calibri" w:eastAsia="Calibri" w:hAnsi="Calibri" w:cs="Calibri"/>
          <w:b/>
          <w:spacing w:val="5"/>
          <w:sz w:val="28"/>
          <w:szCs w:val="28"/>
        </w:rPr>
        <w:t>U</w:t>
      </w:r>
      <w:r>
        <w:rPr>
          <w:rFonts w:ascii="Calibri" w:eastAsia="Calibri" w:hAnsi="Calibri" w:cs="Calibri"/>
          <w:b/>
          <w:sz w:val="28"/>
          <w:szCs w:val="28"/>
        </w:rPr>
        <w:t>n</w:t>
      </w:r>
      <w:r>
        <w:rPr>
          <w:rFonts w:ascii="Calibri" w:eastAsia="Calibri" w:hAnsi="Calibri" w:cs="Calibri"/>
          <w:b/>
          <w:spacing w:val="-2"/>
          <w:sz w:val="28"/>
          <w:szCs w:val="28"/>
        </w:rPr>
        <w:t>i</w:t>
      </w:r>
      <w:r>
        <w:rPr>
          <w:rFonts w:ascii="Calibri" w:eastAsia="Calibri" w:hAnsi="Calibri" w:cs="Calibri"/>
          <w:b/>
          <w:sz w:val="28"/>
          <w:szCs w:val="28"/>
        </w:rPr>
        <w:t>t</w:t>
      </w:r>
      <w:r>
        <w:rPr>
          <w:rFonts w:ascii="Calibri" w:eastAsia="Calibri" w:hAnsi="Calibri" w:cs="Calibri"/>
          <w:b/>
          <w:spacing w:val="-2"/>
          <w:sz w:val="28"/>
          <w:szCs w:val="28"/>
        </w:rPr>
        <w:t xml:space="preserve"> </w:t>
      </w:r>
      <w:r>
        <w:rPr>
          <w:rFonts w:ascii="Calibri" w:eastAsia="Calibri" w:hAnsi="Calibri" w:cs="Calibri"/>
          <w:b/>
          <w:sz w:val="28"/>
          <w:szCs w:val="28"/>
        </w:rPr>
        <w:t>2</w:t>
      </w:r>
      <w:r>
        <w:rPr>
          <w:rFonts w:ascii="Calibri" w:eastAsia="Calibri" w:hAnsi="Calibri" w:cs="Calibri"/>
          <w:b/>
          <w:spacing w:val="-3"/>
          <w:sz w:val="28"/>
          <w:szCs w:val="28"/>
        </w:rPr>
        <w:t xml:space="preserve"> </w:t>
      </w:r>
      <w:r>
        <w:rPr>
          <w:rFonts w:ascii="Calibri" w:eastAsia="Calibri" w:hAnsi="Calibri" w:cs="Calibri"/>
          <w:b/>
          <w:spacing w:val="1"/>
          <w:sz w:val="28"/>
          <w:szCs w:val="28"/>
        </w:rPr>
        <w:t>D</w:t>
      </w:r>
      <w:r>
        <w:rPr>
          <w:rFonts w:ascii="Calibri" w:eastAsia="Calibri" w:hAnsi="Calibri" w:cs="Calibri"/>
          <w:b/>
          <w:spacing w:val="3"/>
          <w:sz w:val="28"/>
          <w:szCs w:val="28"/>
        </w:rPr>
        <w:t>i</w:t>
      </w:r>
      <w:r>
        <w:rPr>
          <w:rFonts w:ascii="Calibri" w:eastAsia="Calibri" w:hAnsi="Calibri" w:cs="Calibri"/>
          <w:b/>
          <w:spacing w:val="-2"/>
          <w:sz w:val="28"/>
          <w:szCs w:val="28"/>
        </w:rPr>
        <w:t>ff</w:t>
      </w:r>
      <w:r>
        <w:rPr>
          <w:rFonts w:ascii="Calibri" w:eastAsia="Calibri" w:hAnsi="Calibri" w:cs="Calibri"/>
          <w:b/>
          <w:spacing w:val="-1"/>
          <w:sz w:val="28"/>
          <w:szCs w:val="28"/>
        </w:rPr>
        <w:t>e</w:t>
      </w:r>
      <w:r>
        <w:rPr>
          <w:rFonts w:ascii="Calibri" w:eastAsia="Calibri" w:hAnsi="Calibri" w:cs="Calibri"/>
          <w:b/>
          <w:spacing w:val="2"/>
          <w:sz w:val="28"/>
          <w:szCs w:val="28"/>
        </w:rPr>
        <w:t>r</w:t>
      </w:r>
      <w:r>
        <w:rPr>
          <w:rFonts w:ascii="Calibri" w:eastAsia="Calibri" w:hAnsi="Calibri" w:cs="Calibri"/>
          <w:b/>
          <w:spacing w:val="4"/>
          <w:sz w:val="28"/>
          <w:szCs w:val="28"/>
        </w:rPr>
        <w:t>e</w:t>
      </w:r>
      <w:r>
        <w:rPr>
          <w:rFonts w:ascii="Calibri" w:eastAsia="Calibri" w:hAnsi="Calibri" w:cs="Calibri"/>
          <w:b/>
          <w:sz w:val="28"/>
          <w:szCs w:val="28"/>
        </w:rPr>
        <w:t>n</w:t>
      </w:r>
      <w:r>
        <w:rPr>
          <w:rFonts w:ascii="Calibri" w:eastAsia="Calibri" w:hAnsi="Calibri" w:cs="Calibri"/>
          <w:b/>
          <w:spacing w:val="-1"/>
          <w:sz w:val="28"/>
          <w:szCs w:val="28"/>
        </w:rPr>
        <w:t>ti</w:t>
      </w:r>
      <w:r>
        <w:rPr>
          <w:rFonts w:ascii="Calibri" w:eastAsia="Calibri" w:hAnsi="Calibri" w:cs="Calibri"/>
          <w:b/>
          <w:spacing w:val="1"/>
          <w:sz w:val="28"/>
          <w:szCs w:val="28"/>
        </w:rPr>
        <w:t>a</w:t>
      </w:r>
      <w:r>
        <w:rPr>
          <w:rFonts w:ascii="Calibri" w:eastAsia="Calibri" w:hAnsi="Calibri" w:cs="Calibri"/>
          <w:b/>
          <w:spacing w:val="4"/>
          <w:sz w:val="28"/>
          <w:szCs w:val="28"/>
        </w:rPr>
        <w:t>t</w:t>
      </w:r>
      <w:r>
        <w:rPr>
          <w:rFonts w:ascii="Calibri" w:eastAsia="Calibri" w:hAnsi="Calibri" w:cs="Calibri"/>
          <w:b/>
          <w:spacing w:val="-1"/>
          <w:sz w:val="28"/>
          <w:szCs w:val="28"/>
        </w:rPr>
        <w:t>io</w:t>
      </w:r>
      <w:r>
        <w:rPr>
          <w:rFonts w:ascii="Calibri" w:eastAsia="Calibri" w:hAnsi="Calibri" w:cs="Calibri"/>
          <w:b/>
          <w:sz w:val="28"/>
          <w:szCs w:val="28"/>
        </w:rPr>
        <w:t>n</w:t>
      </w:r>
      <w:r>
        <w:rPr>
          <w:rFonts w:ascii="Calibri" w:eastAsia="Calibri" w:hAnsi="Calibri" w:cs="Calibri"/>
          <w:b/>
          <w:spacing w:val="-13"/>
          <w:sz w:val="28"/>
          <w:szCs w:val="28"/>
        </w:rPr>
        <w:t xml:space="preserve"> </w:t>
      </w:r>
      <w:r>
        <w:rPr>
          <w:rFonts w:ascii="Calibri" w:eastAsia="Calibri" w:hAnsi="Calibri" w:cs="Calibri"/>
          <w:b/>
          <w:spacing w:val="-2"/>
          <w:sz w:val="28"/>
          <w:szCs w:val="28"/>
        </w:rPr>
        <w:t>S</w:t>
      </w:r>
      <w:r>
        <w:rPr>
          <w:rFonts w:ascii="Calibri" w:eastAsia="Calibri" w:hAnsi="Calibri" w:cs="Calibri"/>
          <w:b/>
          <w:sz w:val="28"/>
          <w:szCs w:val="28"/>
        </w:rPr>
        <w:t>t</w:t>
      </w:r>
      <w:r>
        <w:rPr>
          <w:rFonts w:ascii="Calibri" w:eastAsia="Calibri" w:hAnsi="Calibri" w:cs="Calibri"/>
          <w:b/>
          <w:spacing w:val="1"/>
          <w:sz w:val="28"/>
          <w:szCs w:val="28"/>
        </w:rPr>
        <w:t>ra</w:t>
      </w:r>
      <w:r>
        <w:rPr>
          <w:rFonts w:ascii="Calibri" w:eastAsia="Calibri" w:hAnsi="Calibri" w:cs="Calibri"/>
          <w:b/>
          <w:sz w:val="28"/>
          <w:szCs w:val="28"/>
        </w:rPr>
        <w:t>t</w:t>
      </w:r>
      <w:r>
        <w:rPr>
          <w:rFonts w:ascii="Calibri" w:eastAsia="Calibri" w:hAnsi="Calibri" w:cs="Calibri"/>
          <w:b/>
          <w:spacing w:val="3"/>
          <w:sz w:val="28"/>
          <w:szCs w:val="28"/>
        </w:rPr>
        <w:t>e</w:t>
      </w:r>
      <w:r>
        <w:rPr>
          <w:rFonts w:ascii="Calibri" w:eastAsia="Calibri" w:hAnsi="Calibri" w:cs="Calibri"/>
          <w:b/>
          <w:spacing w:val="2"/>
          <w:sz w:val="28"/>
          <w:szCs w:val="28"/>
        </w:rPr>
        <w:t>g</w:t>
      </w:r>
      <w:r>
        <w:rPr>
          <w:rFonts w:ascii="Calibri" w:eastAsia="Calibri" w:hAnsi="Calibri" w:cs="Calibri"/>
          <w:b/>
          <w:spacing w:val="-1"/>
          <w:sz w:val="28"/>
          <w:szCs w:val="28"/>
        </w:rPr>
        <w:t>ie</w:t>
      </w:r>
      <w:r>
        <w:rPr>
          <w:rFonts w:ascii="Calibri" w:eastAsia="Calibri" w:hAnsi="Calibri" w:cs="Calibri"/>
          <w:b/>
          <w:sz w:val="28"/>
          <w:szCs w:val="28"/>
        </w:rPr>
        <w:t>s</w:t>
      </w:r>
      <w:r>
        <w:rPr>
          <w:rFonts w:ascii="Calibri" w:eastAsia="Calibri" w:hAnsi="Calibri" w:cs="Calibri"/>
          <w:b/>
          <w:spacing w:val="-13"/>
          <w:sz w:val="28"/>
          <w:szCs w:val="28"/>
        </w:rPr>
        <w:t xml:space="preserve"> </w:t>
      </w:r>
      <w:r>
        <w:rPr>
          <w:rFonts w:ascii="Calibri" w:eastAsia="Calibri" w:hAnsi="Calibri" w:cs="Calibri"/>
          <w:b/>
          <w:spacing w:val="1"/>
          <w:sz w:val="28"/>
          <w:szCs w:val="28"/>
        </w:rPr>
        <w:t>a</w:t>
      </w:r>
      <w:r>
        <w:rPr>
          <w:rFonts w:ascii="Calibri" w:eastAsia="Calibri" w:hAnsi="Calibri" w:cs="Calibri"/>
          <w:b/>
          <w:sz w:val="28"/>
          <w:szCs w:val="28"/>
        </w:rPr>
        <w:t>nd</w:t>
      </w:r>
      <w:r>
        <w:rPr>
          <w:rFonts w:ascii="Calibri" w:eastAsia="Calibri" w:hAnsi="Calibri" w:cs="Calibri"/>
          <w:b/>
          <w:spacing w:val="-6"/>
          <w:sz w:val="28"/>
          <w:szCs w:val="28"/>
        </w:rPr>
        <w:t xml:space="preserve"> </w:t>
      </w:r>
      <w:r>
        <w:rPr>
          <w:rFonts w:ascii="Calibri" w:eastAsia="Calibri" w:hAnsi="Calibri" w:cs="Calibri"/>
          <w:b/>
          <w:spacing w:val="6"/>
          <w:sz w:val="28"/>
          <w:szCs w:val="28"/>
        </w:rPr>
        <w:t>R</w:t>
      </w:r>
      <w:r>
        <w:rPr>
          <w:rFonts w:ascii="Calibri" w:eastAsia="Calibri" w:hAnsi="Calibri" w:cs="Calibri"/>
          <w:b/>
          <w:spacing w:val="-1"/>
          <w:sz w:val="28"/>
          <w:szCs w:val="28"/>
        </w:rPr>
        <w:t>e</w:t>
      </w:r>
      <w:r>
        <w:rPr>
          <w:rFonts w:ascii="Calibri" w:eastAsia="Calibri" w:hAnsi="Calibri" w:cs="Calibri"/>
          <w:b/>
          <w:sz w:val="28"/>
          <w:szCs w:val="28"/>
        </w:rPr>
        <w:t>s</w:t>
      </w:r>
      <w:r>
        <w:rPr>
          <w:rFonts w:ascii="Calibri" w:eastAsia="Calibri" w:hAnsi="Calibri" w:cs="Calibri"/>
          <w:b/>
          <w:spacing w:val="-2"/>
          <w:sz w:val="28"/>
          <w:szCs w:val="28"/>
        </w:rPr>
        <w:t>o</w:t>
      </w:r>
      <w:r>
        <w:rPr>
          <w:rFonts w:ascii="Calibri" w:eastAsia="Calibri" w:hAnsi="Calibri" w:cs="Calibri"/>
          <w:b/>
          <w:sz w:val="28"/>
          <w:szCs w:val="28"/>
        </w:rPr>
        <w:t>u</w:t>
      </w:r>
      <w:r>
        <w:rPr>
          <w:rFonts w:ascii="Calibri" w:eastAsia="Calibri" w:hAnsi="Calibri" w:cs="Calibri"/>
          <w:b/>
          <w:spacing w:val="6"/>
          <w:sz w:val="28"/>
          <w:szCs w:val="28"/>
        </w:rPr>
        <w:t>r</w:t>
      </w:r>
      <w:r>
        <w:rPr>
          <w:rFonts w:ascii="Calibri" w:eastAsia="Calibri" w:hAnsi="Calibri" w:cs="Calibri"/>
          <w:b/>
          <w:spacing w:val="-1"/>
          <w:sz w:val="28"/>
          <w:szCs w:val="28"/>
        </w:rPr>
        <w:t>ce</w:t>
      </w:r>
      <w:r>
        <w:rPr>
          <w:rFonts w:ascii="Calibri" w:eastAsia="Calibri" w:hAnsi="Calibri" w:cs="Calibri"/>
          <w:b/>
          <w:sz w:val="28"/>
          <w:szCs w:val="28"/>
        </w:rPr>
        <w:t>s</w:t>
      </w:r>
    </w:p>
    <w:p w14:paraId="7C5C24D1" w14:textId="77777777" w:rsidR="00B82688" w:rsidRDefault="00B82688" w:rsidP="006E4CE3">
      <w:pPr>
        <w:spacing w:after="240"/>
        <w:rPr>
          <w:rFonts w:ascii="Calibri" w:eastAsia="Calibri" w:hAnsi="Calibri" w:cs="Calibri"/>
          <w:color w:val="000000"/>
          <w:sz w:val="22"/>
          <w:szCs w:val="22"/>
        </w:rPr>
      </w:pPr>
      <w:r>
        <w:rPr>
          <w:rFonts w:ascii="Calibri" w:eastAsia="Calibri" w:hAnsi="Calibri" w:cs="Calibri"/>
          <w:spacing w:val="-1"/>
          <w:sz w:val="22"/>
          <w:szCs w:val="22"/>
        </w:rPr>
        <w:t>“</w:t>
      </w:r>
      <w:r>
        <w:rPr>
          <w:rFonts w:ascii="Calibri" w:eastAsia="Calibri" w:hAnsi="Calibri" w:cs="Calibri"/>
          <w:spacing w:val="2"/>
          <w:sz w:val="22"/>
          <w:szCs w:val="22"/>
        </w:rPr>
        <w:t>U</w:t>
      </w:r>
      <w:r>
        <w:rPr>
          <w:rFonts w:ascii="Calibri" w:eastAsia="Calibri" w:hAnsi="Calibri" w:cs="Calibri"/>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w:t>
      </w:r>
      <w:r>
        <w:rPr>
          <w:rFonts w:ascii="Calibri" w:eastAsia="Calibri" w:hAnsi="Calibri" w:cs="Calibri"/>
          <w:spacing w:val="-4"/>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D</w:t>
      </w:r>
      <w:r>
        <w:rPr>
          <w:rFonts w:ascii="Calibri" w:eastAsia="Calibri" w:hAnsi="Calibri" w:cs="Calibri"/>
          <w:sz w:val="22"/>
          <w:szCs w:val="22"/>
        </w:rPr>
        <w:t>es</w:t>
      </w:r>
      <w:r>
        <w:rPr>
          <w:rFonts w:ascii="Calibri" w:eastAsia="Calibri" w:hAnsi="Calibri" w:cs="Calibri"/>
          <w:spacing w:val="-2"/>
          <w:sz w:val="22"/>
          <w:szCs w:val="22"/>
        </w:rPr>
        <w:t>i</w:t>
      </w:r>
      <w:r>
        <w:rPr>
          <w:rFonts w:ascii="Calibri" w:eastAsia="Calibri" w:hAnsi="Calibri" w:cs="Calibri"/>
          <w:spacing w:val="1"/>
          <w:sz w:val="22"/>
          <w:szCs w:val="22"/>
        </w:rPr>
        <w:t>g</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pacing w:val="-2"/>
          <w:sz w:val="22"/>
          <w:szCs w:val="22"/>
        </w:rPr>
        <w:t>L</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fram</w:t>
      </w:r>
      <w:r>
        <w:rPr>
          <w:rFonts w:ascii="Calibri" w:eastAsia="Calibri" w:hAnsi="Calibri" w:cs="Calibri"/>
          <w:spacing w:val="1"/>
          <w:sz w:val="22"/>
          <w:szCs w:val="22"/>
        </w:rPr>
        <w:t>e</w:t>
      </w:r>
      <w:r>
        <w:rPr>
          <w:rFonts w:ascii="Calibri" w:eastAsia="Calibri" w:hAnsi="Calibri" w:cs="Calibri"/>
          <w:sz w:val="22"/>
          <w:szCs w:val="22"/>
        </w:rPr>
        <w:t>wo</w:t>
      </w:r>
      <w:r>
        <w:rPr>
          <w:rFonts w:ascii="Calibri" w:eastAsia="Calibri" w:hAnsi="Calibri" w:cs="Calibri"/>
          <w:spacing w:val="-1"/>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pacing w:val="2"/>
          <w:sz w:val="22"/>
          <w:szCs w:val="22"/>
        </w:rPr>
        <w: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ea</w:t>
      </w:r>
      <w:r>
        <w:rPr>
          <w:rFonts w:ascii="Calibri" w:eastAsia="Calibri" w:hAnsi="Calibri" w:cs="Calibri"/>
          <w:spacing w:val="-2"/>
          <w:sz w:val="22"/>
          <w:szCs w:val="22"/>
        </w:rPr>
        <w:t>c</w:t>
      </w:r>
      <w:r>
        <w:rPr>
          <w:rFonts w:ascii="Calibri" w:eastAsia="Calibri" w:hAnsi="Calibri" w:cs="Calibri"/>
          <w:spacing w:val="-1"/>
          <w:sz w:val="22"/>
          <w:szCs w:val="22"/>
        </w:rPr>
        <w:t>h</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 a</w:t>
      </w:r>
      <w:r>
        <w:rPr>
          <w:rFonts w:ascii="Calibri" w:eastAsia="Calibri" w:hAnsi="Calibri" w:cs="Calibri"/>
          <w:spacing w:val="2"/>
          <w:sz w:val="22"/>
          <w:szCs w:val="22"/>
        </w:rPr>
        <w:t>l</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op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b</w:t>
      </w:r>
      <w:r>
        <w:rPr>
          <w:rFonts w:ascii="Calibri" w:eastAsia="Calibri" w:hAnsi="Calibri" w:cs="Calibri"/>
          <w:sz w:val="22"/>
          <w:szCs w:val="22"/>
        </w:rPr>
        <w:t>ased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g</w:t>
      </w:r>
      <w:r>
        <w:rPr>
          <w:rFonts w:ascii="Calibri" w:eastAsia="Calibri" w:hAnsi="Calibri" w:cs="Calibri"/>
          <w:spacing w:val="-1"/>
          <w:sz w:val="22"/>
          <w:szCs w:val="22"/>
        </w:rPr>
        <w:t>h</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ho</w:t>
      </w:r>
      <w:r>
        <w:rPr>
          <w:rFonts w:ascii="Calibri" w:eastAsia="Calibri" w:hAnsi="Calibri" w:cs="Calibri"/>
          <w:sz w:val="22"/>
          <w:szCs w:val="22"/>
        </w:rPr>
        <w:t>w</w:t>
      </w:r>
      <w:r>
        <w:rPr>
          <w:rFonts w:ascii="Calibri" w:eastAsia="Calibri" w:hAnsi="Calibri" w:cs="Calibri"/>
          <w:spacing w:val="-1"/>
          <w:sz w:val="22"/>
          <w:szCs w:val="22"/>
        </w:rPr>
        <w:t xml:space="preserve"> hu</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4"/>
          <w:sz w:val="22"/>
          <w:szCs w:val="22"/>
        </w:rPr>
        <w:t>n</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w:t>
      </w:r>
      <w:r>
        <w:rPr>
          <w:rFonts w:ascii="Calibri" w:eastAsia="Calibri" w:hAnsi="Calibri" w:cs="Calibri"/>
          <w:spacing w:val="2"/>
          <w:sz w:val="22"/>
          <w:szCs w:val="22"/>
        </w:rPr>
        <w:t>CA</w:t>
      </w:r>
      <w:r>
        <w:rPr>
          <w:rFonts w:ascii="Calibri" w:eastAsia="Calibri" w:hAnsi="Calibri" w:cs="Calibri"/>
          <w:sz w:val="22"/>
          <w:szCs w:val="22"/>
        </w:rPr>
        <w:t>S</w:t>
      </w:r>
      <w:r>
        <w:rPr>
          <w:rFonts w:ascii="Calibri" w:eastAsia="Calibri" w:hAnsi="Calibri" w:cs="Calibri"/>
          <w:spacing w:val="-7"/>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2022</w:t>
      </w:r>
      <w:r>
        <w:rPr>
          <w:rFonts w:ascii="Calibri" w:eastAsia="Calibri" w:hAnsi="Calibri" w:cs="Calibri"/>
          <w:spacing w:val="2"/>
          <w:sz w:val="22"/>
          <w:szCs w:val="22"/>
        </w:rPr>
        <w:t>)</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ak</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ref</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when</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3"/>
          <w:sz w:val="22"/>
          <w:szCs w:val="22"/>
        </w:rPr>
        <w:t>i</w:t>
      </w:r>
      <w:r>
        <w:rPr>
          <w:rFonts w:ascii="Calibri" w:eastAsia="Calibri" w:hAnsi="Calibri" w:cs="Calibri"/>
          <w:spacing w:val="-1"/>
          <w:sz w:val="22"/>
          <w:szCs w:val="22"/>
        </w:rPr>
        <w:t>b</w:t>
      </w:r>
      <w:r>
        <w:rPr>
          <w:rFonts w:ascii="Calibri" w:eastAsia="Calibri" w:hAnsi="Calibri" w:cs="Calibri"/>
          <w:spacing w:val="2"/>
          <w:sz w:val="22"/>
          <w:szCs w:val="22"/>
        </w:rPr>
        <w:t>l</w:t>
      </w:r>
      <w:r>
        <w:rPr>
          <w:rFonts w:ascii="Calibri" w:eastAsia="Calibri" w:hAnsi="Calibri" w:cs="Calibri"/>
          <w:spacing w:val="4"/>
          <w:sz w:val="22"/>
          <w:szCs w:val="22"/>
        </w:rPr>
        <w:t>e</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z w:val="22"/>
          <w:szCs w:val="22"/>
        </w:rPr>
        <w:t>ffere</w:t>
      </w:r>
      <w:r>
        <w:rPr>
          <w:rFonts w:ascii="Calibri" w:eastAsia="Calibri" w:hAnsi="Calibri" w:cs="Calibri"/>
          <w:spacing w:val="-5"/>
          <w:sz w:val="22"/>
          <w:szCs w:val="22"/>
        </w:rPr>
        <w:t>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erse</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d</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4"/>
          <w:sz w:val="22"/>
          <w:szCs w:val="22"/>
        </w:rPr>
        <w:t>r</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assr</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ser</w:t>
      </w:r>
      <w:r>
        <w:rPr>
          <w:rFonts w:ascii="Calibri" w:eastAsia="Calibri" w:hAnsi="Calibri" w:cs="Calibri"/>
          <w:spacing w:val="-3"/>
          <w:sz w:val="22"/>
          <w:szCs w:val="22"/>
        </w:rPr>
        <w:t>v</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fy</w:t>
      </w:r>
      <w:r>
        <w:rPr>
          <w:rFonts w:ascii="Calibri" w:eastAsia="Calibri" w:hAnsi="Calibri" w:cs="Calibri"/>
          <w:spacing w:val="-1"/>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mp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p</w:t>
      </w:r>
      <w:r>
        <w:rPr>
          <w:rFonts w:ascii="Calibri" w:eastAsia="Calibri" w:hAnsi="Calibri" w:cs="Calibri"/>
          <w:sz w:val="22"/>
          <w:szCs w:val="22"/>
        </w:rPr>
        <w:t>ra</w:t>
      </w:r>
      <w:r>
        <w:rPr>
          <w:rFonts w:ascii="Calibri" w:eastAsia="Calibri" w:hAnsi="Calibri" w:cs="Calibri"/>
          <w:spacing w:val="-3"/>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s</w:t>
      </w:r>
      <w:r>
        <w:rPr>
          <w:rFonts w:ascii="Calibri" w:eastAsia="Calibri" w:hAnsi="Calibri" w:cs="Calibri"/>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hyperlink r:id="rId9">
        <w:r>
          <w:rPr>
            <w:rFonts w:ascii="Calibri" w:eastAsia="Calibri" w:hAnsi="Calibri" w:cs="Calibri"/>
            <w:color w:val="0000FF"/>
            <w:spacing w:val="2"/>
            <w:sz w:val="22"/>
            <w:szCs w:val="22"/>
            <w:u w:val="single" w:color="0000FF"/>
          </w:rPr>
          <w:t>U</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L</w:t>
        </w:r>
        <w:r>
          <w:rPr>
            <w:rFonts w:ascii="Calibri" w:eastAsia="Calibri" w:hAnsi="Calibri" w:cs="Calibri"/>
            <w:color w:val="0000FF"/>
            <w:spacing w:val="-3"/>
            <w:sz w:val="22"/>
            <w:szCs w:val="22"/>
            <w:u w:val="single" w:color="0000FF"/>
          </w:rPr>
          <w:t xml:space="preserve"> </w:t>
        </w:r>
        <w:r>
          <w:rPr>
            <w:rFonts w:ascii="Calibri" w:eastAsia="Calibri" w:hAnsi="Calibri" w:cs="Calibri"/>
            <w:color w:val="0000FF"/>
            <w:sz w:val="22"/>
            <w:szCs w:val="22"/>
            <w:u w:val="single" w:color="0000FF"/>
          </w:rPr>
          <w:t>G</w:t>
        </w:r>
        <w:r>
          <w:rPr>
            <w:rFonts w:ascii="Calibri" w:eastAsia="Calibri" w:hAnsi="Calibri" w:cs="Calibri"/>
            <w:color w:val="0000FF"/>
            <w:spacing w:val="-1"/>
            <w:sz w:val="22"/>
            <w:szCs w:val="22"/>
            <w:u w:val="single" w:color="0000FF"/>
          </w:rPr>
          <w:t>u</w:t>
        </w:r>
        <w:r>
          <w:rPr>
            <w:rFonts w:ascii="Calibri" w:eastAsia="Calibri" w:hAnsi="Calibri" w:cs="Calibri"/>
            <w:color w:val="0000FF"/>
            <w:spacing w:val="2"/>
            <w:sz w:val="22"/>
            <w:szCs w:val="22"/>
            <w:u w:val="single" w:color="0000FF"/>
          </w:rPr>
          <w:t>i</w:t>
        </w:r>
        <w:r>
          <w:rPr>
            <w:rFonts w:ascii="Calibri" w:eastAsia="Calibri" w:hAnsi="Calibri" w:cs="Calibri"/>
            <w:color w:val="0000FF"/>
            <w:spacing w:val="-1"/>
            <w:sz w:val="22"/>
            <w:szCs w:val="22"/>
            <w:u w:val="single" w:color="0000FF"/>
          </w:rPr>
          <w:t>d</w:t>
        </w:r>
        <w:r>
          <w:rPr>
            <w:rFonts w:ascii="Calibri" w:eastAsia="Calibri" w:hAnsi="Calibri" w:cs="Calibri"/>
            <w:color w:val="0000FF"/>
            <w:sz w:val="22"/>
            <w:szCs w:val="22"/>
            <w:u w:val="single" w:color="0000FF"/>
          </w:rPr>
          <w:t>e</w:t>
        </w:r>
        <w:r>
          <w:rPr>
            <w:rFonts w:ascii="Calibri" w:eastAsia="Calibri" w:hAnsi="Calibri" w:cs="Calibri"/>
            <w:color w:val="0000FF"/>
            <w:spacing w:val="2"/>
            <w:sz w:val="22"/>
            <w:szCs w:val="22"/>
            <w:u w:val="single" w:color="0000FF"/>
          </w:rPr>
          <w:t>li</w:t>
        </w:r>
        <w:r>
          <w:rPr>
            <w:rFonts w:ascii="Calibri" w:eastAsia="Calibri" w:hAnsi="Calibri" w:cs="Calibri"/>
            <w:color w:val="0000FF"/>
            <w:spacing w:val="-1"/>
            <w:sz w:val="22"/>
            <w:szCs w:val="22"/>
            <w:u w:val="single" w:color="0000FF"/>
          </w:rPr>
          <w:t>n</w:t>
        </w:r>
        <w:r>
          <w:rPr>
            <w:rFonts w:ascii="Calibri" w:eastAsia="Calibri" w:hAnsi="Calibri" w:cs="Calibri"/>
            <w:color w:val="0000FF"/>
            <w:sz w:val="22"/>
            <w:szCs w:val="22"/>
            <w:u w:val="single" w:color="0000FF"/>
          </w:rPr>
          <w:t>es</w:t>
        </w:r>
        <w:r>
          <w:rPr>
            <w:rFonts w:ascii="Calibri" w:eastAsia="Calibri" w:hAnsi="Calibri" w:cs="Calibri"/>
            <w:color w:val="0000FF"/>
            <w:sz w:val="22"/>
            <w:szCs w:val="22"/>
          </w:rPr>
          <w:t xml:space="preserve"> </w:t>
        </w:r>
        <w:r>
          <w:rPr>
            <w:rFonts w:ascii="Calibri" w:eastAsia="Calibri" w:hAnsi="Calibri" w:cs="Calibri"/>
            <w:color w:val="000000"/>
            <w:spacing w:val="-1"/>
            <w:sz w:val="22"/>
            <w:szCs w:val="22"/>
          </w:rPr>
          <w:t>p</w:t>
        </w:r>
      </w:hyperlink>
      <w:r>
        <w:rPr>
          <w:rFonts w:ascii="Calibri" w:eastAsia="Calibri" w:hAnsi="Calibri" w:cs="Calibri"/>
          <w:color w:val="000000"/>
          <w:sz w:val="22"/>
          <w:szCs w:val="22"/>
        </w:rPr>
        <w:t>r</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fram</w:t>
      </w:r>
      <w:r>
        <w:rPr>
          <w:rFonts w:ascii="Calibri" w:eastAsia="Calibri" w:hAnsi="Calibri" w:cs="Calibri"/>
          <w:color w:val="000000"/>
          <w:spacing w:val="1"/>
          <w:sz w:val="22"/>
          <w:szCs w:val="22"/>
        </w:rPr>
        <w:t>e</w:t>
      </w:r>
      <w:r>
        <w:rPr>
          <w:rFonts w:ascii="Calibri" w:eastAsia="Calibri" w:hAnsi="Calibri" w:cs="Calibri"/>
          <w:color w:val="000000"/>
          <w:sz w:val="22"/>
          <w:szCs w:val="22"/>
        </w:rPr>
        <w:t>wo</w:t>
      </w:r>
      <w:r>
        <w:rPr>
          <w:rFonts w:ascii="Calibri" w:eastAsia="Calibri" w:hAnsi="Calibri" w:cs="Calibri"/>
          <w:color w:val="000000"/>
          <w:spacing w:val="-1"/>
          <w:sz w:val="22"/>
          <w:szCs w:val="22"/>
        </w:rPr>
        <w:t>r</w:t>
      </w:r>
      <w:r>
        <w:rPr>
          <w:rFonts w:ascii="Calibri" w:eastAsia="Calibri" w:hAnsi="Calibri" w:cs="Calibri"/>
          <w:color w:val="000000"/>
          <w:sz w:val="22"/>
          <w:szCs w:val="22"/>
        </w:rPr>
        <w:t>k</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1"/>
          <w:sz w:val="22"/>
          <w:szCs w:val="22"/>
        </w:rPr>
        <w:t>o</w:t>
      </w:r>
      <w:r>
        <w:rPr>
          <w:rFonts w:ascii="Calibri" w:eastAsia="Calibri" w:hAnsi="Calibri" w:cs="Calibri"/>
          <w:color w:val="000000"/>
          <w:sz w:val="22"/>
          <w:szCs w:val="22"/>
        </w:rPr>
        <w:t>r</w:t>
      </w:r>
      <w:r>
        <w:rPr>
          <w:rFonts w:ascii="Calibri" w:eastAsia="Calibri" w:hAnsi="Calibri" w:cs="Calibri"/>
          <w:color w:val="000000"/>
          <w:spacing w:val="-7"/>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pacing w:val="2"/>
          <w:sz w:val="22"/>
          <w:szCs w:val="22"/>
        </w:rPr>
        <w:t>i</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ref</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1"/>
          <w:sz w:val="22"/>
          <w:szCs w:val="22"/>
        </w:rPr>
        <w:t>g</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w:t>
      </w:r>
      <w:r>
        <w:rPr>
          <w:rFonts w:ascii="Calibri" w:eastAsia="Calibri" w:hAnsi="Calibri" w:cs="Calibri"/>
          <w:color w:val="000000"/>
          <w:spacing w:val="2"/>
          <w:sz w:val="22"/>
          <w:szCs w:val="22"/>
        </w:rPr>
        <w:t>li</w:t>
      </w:r>
      <w:r>
        <w:rPr>
          <w:rFonts w:ascii="Calibri" w:eastAsia="Calibri" w:hAnsi="Calibri" w:cs="Calibri"/>
          <w:color w:val="000000"/>
          <w:spacing w:val="-1"/>
          <w:sz w:val="22"/>
          <w:szCs w:val="22"/>
        </w:rPr>
        <w:t>n</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l</w:t>
      </w:r>
      <w:r>
        <w:rPr>
          <w:rFonts w:ascii="Calibri" w:eastAsia="Calibri" w:hAnsi="Calibri" w:cs="Calibri"/>
          <w:color w:val="000000"/>
          <w:spacing w:val="-1"/>
          <w:sz w:val="22"/>
          <w:szCs w:val="22"/>
        </w:rPr>
        <w:t>ud</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 xml:space="preserve">ree </w:t>
      </w:r>
      <w:r>
        <w:rPr>
          <w:rFonts w:ascii="Calibri" w:eastAsia="Calibri" w:hAnsi="Calibri" w:cs="Calibri"/>
          <w:color w:val="000000"/>
          <w:spacing w:val="-1"/>
          <w:sz w:val="22"/>
          <w:szCs w:val="22"/>
        </w:rPr>
        <w:t>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4"/>
          <w:sz w:val="22"/>
          <w:szCs w:val="22"/>
        </w:rPr>
        <w:t>s</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pacing w:val="-1"/>
          <w:sz w:val="22"/>
          <w:szCs w:val="22"/>
        </w:rPr>
        <w:t>n</w:t>
      </w:r>
      <w:r>
        <w:rPr>
          <w:rFonts w:ascii="Calibri" w:eastAsia="Calibri" w:hAnsi="Calibri" w:cs="Calibri"/>
          <w:color w:val="000000"/>
          <w:spacing w:val="1"/>
          <w:sz w:val="22"/>
          <w:szCs w:val="22"/>
        </w:rPr>
        <w:t>g</w:t>
      </w:r>
      <w:r>
        <w:rPr>
          <w:rFonts w:ascii="Calibri" w:eastAsia="Calibri" w:hAnsi="Calibri" w:cs="Calibri"/>
          <w:color w:val="000000"/>
          <w:spacing w:val="-5"/>
          <w:sz w:val="22"/>
          <w:szCs w:val="22"/>
        </w:rPr>
        <w:t>a</w:t>
      </w:r>
      <w:r>
        <w:rPr>
          <w:rFonts w:ascii="Calibri" w:eastAsia="Calibri" w:hAnsi="Calibri" w:cs="Calibri"/>
          <w:color w:val="000000"/>
          <w:spacing w:val="1"/>
          <w:sz w:val="22"/>
          <w:szCs w:val="22"/>
        </w:rPr>
        <w:t>g</w:t>
      </w:r>
      <w:r>
        <w:rPr>
          <w:rFonts w:ascii="Calibri" w:eastAsia="Calibri" w:hAnsi="Calibri" w:cs="Calibri"/>
          <w:color w:val="000000"/>
          <w:sz w:val="22"/>
          <w:szCs w:val="22"/>
        </w:rPr>
        <w:t>e</w:t>
      </w:r>
      <w:r>
        <w:rPr>
          <w:rFonts w:ascii="Calibri" w:eastAsia="Calibri" w:hAnsi="Calibri" w:cs="Calibri"/>
          <w:color w:val="000000"/>
          <w:spacing w:val="1"/>
          <w:sz w:val="22"/>
          <w:szCs w:val="22"/>
        </w:rPr>
        <w:t>m</w:t>
      </w:r>
      <w:r>
        <w:rPr>
          <w:rFonts w:ascii="Calibri" w:eastAsia="Calibri" w:hAnsi="Calibri" w:cs="Calibri"/>
          <w:color w:val="000000"/>
          <w:sz w:val="22"/>
          <w:szCs w:val="22"/>
        </w:rPr>
        <w:t>en</w:t>
      </w:r>
      <w:r>
        <w:rPr>
          <w:rFonts w:ascii="Calibri" w:eastAsia="Calibri" w:hAnsi="Calibri" w:cs="Calibri"/>
          <w:color w:val="000000"/>
          <w:spacing w:val="-7"/>
          <w:sz w:val="22"/>
          <w:szCs w:val="22"/>
        </w:rPr>
        <w:t>t</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6"/>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Represen</w:t>
      </w:r>
      <w:r>
        <w:rPr>
          <w:rFonts w:ascii="Calibri" w:eastAsia="Calibri" w:hAnsi="Calibri" w:cs="Calibri"/>
          <w:color w:val="000000"/>
          <w:spacing w:val="-2"/>
          <w:sz w:val="22"/>
          <w:szCs w:val="22"/>
        </w:rPr>
        <w:t>t</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l</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M</w:t>
      </w:r>
      <w:r>
        <w:rPr>
          <w:rFonts w:ascii="Calibri" w:eastAsia="Calibri" w:hAnsi="Calibri" w:cs="Calibri"/>
          <w:color w:val="000000"/>
          <w:sz w:val="22"/>
          <w:szCs w:val="22"/>
        </w:rPr>
        <w:t>eans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 xml:space="preserve">f </w:t>
      </w:r>
      <w:r>
        <w:rPr>
          <w:rFonts w:ascii="Calibri" w:eastAsia="Calibri" w:hAnsi="Calibri" w:cs="Calibri"/>
          <w:color w:val="000000"/>
          <w:spacing w:val="2"/>
          <w:sz w:val="22"/>
          <w:szCs w:val="22"/>
        </w:rPr>
        <w:t>A</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&amp;</w:t>
      </w:r>
      <w:r>
        <w:rPr>
          <w:rFonts w:ascii="Calibri" w:eastAsia="Calibri" w:hAnsi="Calibri" w:cs="Calibri"/>
          <w:color w:val="000000"/>
          <w:spacing w:val="-4"/>
          <w:sz w:val="22"/>
          <w:szCs w:val="22"/>
        </w:rPr>
        <w:t xml:space="preserve"> </w:t>
      </w:r>
      <w:r>
        <w:rPr>
          <w:rFonts w:ascii="Calibri" w:eastAsia="Calibri" w:hAnsi="Calibri" w:cs="Calibri"/>
          <w:color w:val="000000"/>
          <w:spacing w:val="2"/>
          <w:sz w:val="22"/>
          <w:szCs w:val="22"/>
        </w:rPr>
        <w:t>E</w:t>
      </w:r>
      <w:r>
        <w:rPr>
          <w:rFonts w:ascii="Calibri" w:eastAsia="Calibri" w:hAnsi="Calibri" w:cs="Calibri"/>
          <w:color w:val="000000"/>
          <w:sz w:val="22"/>
          <w:szCs w:val="22"/>
        </w:rPr>
        <w:t>xpress</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wa</w:t>
      </w:r>
      <w:r>
        <w:rPr>
          <w:rFonts w:ascii="Calibri" w:eastAsia="Calibri" w:hAnsi="Calibri" w:cs="Calibri"/>
          <w:color w:val="000000"/>
          <w:spacing w:val="1"/>
          <w:sz w:val="22"/>
          <w:szCs w:val="22"/>
        </w:rPr>
        <w:t>y</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z w:val="22"/>
          <w:szCs w:val="22"/>
        </w:rPr>
        <w:t>o f</w:t>
      </w:r>
      <w:r>
        <w:rPr>
          <w:rFonts w:ascii="Calibri" w:eastAsia="Calibri" w:hAnsi="Calibri" w:cs="Calibri"/>
          <w:color w:val="000000"/>
          <w:spacing w:val="-1"/>
          <w:sz w:val="22"/>
          <w:szCs w:val="22"/>
        </w:rPr>
        <w:t>o</w:t>
      </w:r>
      <w:r>
        <w:rPr>
          <w:rFonts w:ascii="Calibri" w:eastAsia="Calibri" w:hAnsi="Calibri" w:cs="Calibri"/>
          <w:color w:val="000000"/>
          <w:spacing w:val="-2"/>
          <w:sz w:val="22"/>
          <w:szCs w:val="22"/>
        </w:rPr>
        <w:t>c</w:t>
      </w:r>
      <w:r>
        <w:rPr>
          <w:rFonts w:ascii="Calibri" w:eastAsia="Calibri" w:hAnsi="Calibri" w:cs="Calibri"/>
          <w:color w:val="000000"/>
          <w:spacing w:val="-1"/>
          <w:sz w:val="22"/>
          <w:szCs w:val="22"/>
        </w:rPr>
        <w:t>u</w:t>
      </w:r>
      <w:r>
        <w:rPr>
          <w:rFonts w:ascii="Calibri" w:eastAsia="Calibri" w:hAnsi="Calibri" w:cs="Calibri"/>
          <w:color w:val="000000"/>
          <w:sz w:val="22"/>
          <w:szCs w:val="22"/>
        </w:rPr>
        <w:t>s</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v</w:t>
      </w:r>
      <w:r>
        <w:rPr>
          <w:rFonts w:ascii="Calibri" w:eastAsia="Calibri" w:hAnsi="Calibri" w:cs="Calibri"/>
          <w:color w:val="000000"/>
          <w:sz w:val="22"/>
          <w:szCs w:val="22"/>
        </w:rPr>
        <w:t>ar</w:t>
      </w:r>
      <w:r>
        <w:rPr>
          <w:rFonts w:ascii="Calibri" w:eastAsia="Calibri" w:hAnsi="Calibri" w:cs="Calibri"/>
          <w:color w:val="000000"/>
          <w:spacing w:val="2"/>
          <w:sz w:val="22"/>
          <w:szCs w:val="22"/>
        </w:rPr>
        <w:t>i</w:t>
      </w:r>
      <w:r>
        <w:rPr>
          <w:rFonts w:ascii="Calibri" w:eastAsia="Calibri" w:hAnsi="Calibri" w:cs="Calibri"/>
          <w:color w:val="000000"/>
          <w:sz w:val="22"/>
          <w:szCs w:val="22"/>
        </w:rPr>
        <w:t>e</w:t>
      </w:r>
      <w:r>
        <w:rPr>
          <w:rFonts w:ascii="Calibri" w:eastAsia="Calibri" w:hAnsi="Calibri" w:cs="Calibri"/>
          <w:color w:val="000000"/>
          <w:spacing w:val="-1"/>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f</w:t>
      </w:r>
      <w:r>
        <w:rPr>
          <w:rFonts w:ascii="Calibri" w:eastAsia="Calibri" w:hAnsi="Calibri" w:cs="Calibri"/>
          <w:color w:val="000000"/>
          <w:spacing w:val="2"/>
          <w:sz w:val="22"/>
          <w:szCs w:val="22"/>
        </w:rPr>
        <w:t>l</w:t>
      </w:r>
      <w:r>
        <w:rPr>
          <w:rFonts w:ascii="Calibri" w:eastAsia="Calibri" w:hAnsi="Calibri" w:cs="Calibri"/>
          <w:color w:val="000000"/>
          <w:spacing w:val="5"/>
          <w:sz w:val="22"/>
          <w:szCs w:val="22"/>
        </w:rPr>
        <w:t>e</w:t>
      </w:r>
      <w:r>
        <w:rPr>
          <w:rFonts w:ascii="Calibri" w:eastAsia="Calibri" w:hAnsi="Calibri" w:cs="Calibri"/>
          <w:color w:val="000000"/>
          <w:sz w:val="22"/>
          <w:szCs w:val="22"/>
        </w:rPr>
        <w:t>x</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b</w:t>
      </w:r>
      <w:r>
        <w:rPr>
          <w:rFonts w:ascii="Calibri" w:eastAsia="Calibri" w:hAnsi="Calibri" w:cs="Calibri"/>
          <w:color w:val="000000"/>
          <w:spacing w:val="-3"/>
          <w:sz w:val="22"/>
          <w:szCs w:val="22"/>
        </w:rPr>
        <w:t>i</w:t>
      </w:r>
      <w:r>
        <w:rPr>
          <w:rFonts w:ascii="Calibri" w:eastAsia="Calibri" w:hAnsi="Calibri" w:cs="Calibri"/>
          <w:color w:val="000000"/>
          <w:spacing w:val="2"/>
          <w:sz w:val="22"/>
          <w:szCs w:val="22"/>
        </w:rPr>
        <w:t>li</w:t>
      </w:r>
      <w:r>
        <w:rPr>
          <w:rFonts w:ascii="Calibri" w:eastAsia="Calibri" w:hAnsi="Calibri" w:cs="Calibri"/>
          <w:color w:val="000000"/>
          <w:spacing w:val="-2"/>
          <w:sz w:val="22"/>
          <w:szCs w:val="22"/>
        </w:rPr>
        <w:t>t</w:t>
      </w:r>
      <w:r>
        <w:rPr>
          <w:rFonts w:ascii="Calibri" w:eastAsia="Calibri" w:hAnsi="Calibri" w:cs="Calibri"/>
          <w:color w:val="000000"/>
          <w:sz w:val="22"/>
          <w:szCs w:val="22"/>
        </w:rPr>
        <w:t>y</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p</w:t>
      </w:r>
      <w:r>
        <w:rPr>
          <w:rFonts w:ascii="Calibri" w:eastAsia="Calibri" w:hAnsi="Calibri" w:cs="Calibri"/>
          <w:color w:val="000000"/>
          <w:sz w:val="22"/>
          <w:szCs w:val="22"/>
        </w:rPr>
        <w:t>ra</w:t>
      </w:r>
      <w:r>
        <w:rPr>
          <w:rFonts w:ascii="Calibri" w:eastAsia="Calibri" w:hAnsi="Calibri" w:cs="Calibri"/>
          <w:color w:val="000000"/>
          <w:spacing w:val="-3"/>
          <w:sz w:val="22"/>
          <w:szCs w:val="22"/>
        </w:rPr>
        <w:t>c</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6"/>
          <w:sz w:val="22"/>
          <w:szCs w:val="22"/>
        </w:rPr>
        <w:t>s</w:t>
      </w:r>
      <w:r>
        <w:rPr>
          <w:rFonts w:ascii="Calibri" w:eastAsia="Calibri" w:hAnsi="Calibri" w:cs="Calibri"/>
          <w:color w:val="000000"/>
          <w:sz w:val="22"/>
          <w:szCs w:val="22"/>
        </w:rPr>
        <w:t xml:space="preserve">. </w:t>
      </w:r>
    </w:p>
    <w:tbl>
      <w:tblPr>
        <w:tblStyle w:val="PlainTable4"/>
        <w:tblW w:w="0" w:type="auto"/>
        <w:tblLook w:val="04A0" w:firstRow="1" w:lastRow="0" w:firstColumn="1" w:lastColumn="0" w:noHBand="0" w:noVBand="1"/>
      </w:tblPr>
      <w:tblGrid>
        <w:gridCol w:w="726"/>
        <w:gridCol w:w="7692"/>
      </w:tblGrid>
      <w:tr w:rsidR="00B82688" w14:paraId="0DAB9FBE" w14:textId="77777777" w:rsidTr="006E4CE3">
        <w:trPr>
          <w:cnfStyle w:val="100000000000" w:firstRow="1" w:lastRow="0" w:firstColumn="0" w:lastColumn="0" w:oddVBand="0" w:evenVBand="0" w:oddHBand="0"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75FD5305" w14:textId="77777777" w:rsidR="00B82688" w:rsidRPr="000B6D70" w:rsidRDefault="00B82688" w:rsidP="00B82688">
            <w:pPr>
              <w:pStyle w:val="BodyText1"/>
              <w:spacing w:before="60" w:after="60"/>
              <w:jc w:val="center"/>
              <w:rPr>
                <w:b w:val="0"/>
                <w:bCs w:val="0"/>
                <w:shd w:val="clear" w:color="auto" w:fill="FFFFFF"/>
              </w:rPr>
            </w:pPr>
            <w:r w:rsidRPr="000E4D0A">
              <w:rPr>
                <w:noProof/>
                <w:shd w:val="clear" w:color="auto" w:fill="FFFFFF"/>
              </w:rPr>
              <w:drawing>
                <wp:inline distT="0" distB="0" distL="0" distR="0" wp14:anchorId="4A8EE6FD" wp14:editId="674045FC">
                  <wp:extent cx="257175" cy="257175"/>
                  <wp:effectExtent l="0" t="0" r="9525" b="9525"/>
                  <wp:docPr id="12"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57175" cy="257175"/>
                          </a:xfrm>
                          <a:prstGeom prst="rect">
                            <a:avLst/>
                          </a:prstGeom>
                        </pic:spPr>
                      </pic:pic>
                    </a:graphicData>
                  </a:graphic>
                </wp:inline>
              </w:drawing>
            </w:r>
          </w:p>
        </w:tc>
        <w:tc>
          <w:tcPr>
            <w:tcW w:w="7692" w:type="dxa"/>
            <w:shd w:val="clear" w:color="auto" w:fill="auto"/>
            <w:vAlign w:val="center"/>
          </w:tcPr>
          <w:p w14:paraId="1266D2A4" w14:textId="77777777" w:rsidR="00B82688" w:rsidRPr="000B6D70" w:rsidRDefault="00B82688" w:rsidP="00B82688">
            <w:pPr>
              <w:pStyle w:val="BodyText1"/>
              <w:spacing w:before="60" w:after="60"/>
              <w:cnfStyle w:val="100000000000" w:firstRow="1" w:lastRow="0" w:firstColumn="0" w:lastColumn="0" w:oddVBand="0" w:evenVBand="0" w:oddHBand="0" w:evenHBand="0" w:firstRowFirstColumn="0" w:firstRowLastColumn="0" w:lastRowFirstColumn="0" w:lastRowLastColumn="0"/>
              <w:rPr>
                <w:b w:val="0"/>
                <w:bCs w:val="0"/>
                <w:shd w:val="clear" w:color="auto" w:fill="FFFFFF"/>
              </w:rPr>
            </w:pPr>
            <w:r w:rsidRPr="000B6D70">
              <w:rPr>
                <w:b w:val="0"/>
                <w:bCs w:val="0"/>
                <w:shd w:val="clear" w:color="auto" w:fill="FFFFFF"/>
              </w:rPr>
              <w:t xml:space="preserve">Multiple Means of Engagement </w:t>
            </w:r>
          </w:p>
        </w:tc>
      </w:tr>
      <w:tr w:rsidR="00B82688" w14:paraId="60D1689D" w14:textId="77777777" w:rsidTr="006E4CE3">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0C1BFE6A" w14:textId="77777777" w:rsidR="00B82688" w:rsidRPr="000B6D70" w:rsidRDefault="00B82688" w:rsidP="00B82688">
            <w:pPr>
              <w:pStyle w:val="BodyText1"/>
              <w:spacing w:before="60" w:after="60"/>
              <w:jc w:val="center"/>
              <w:rPr>
                <w:b w:val="0"/>
                <w:bCs w:val="0"/>
                <w:shd w:val="clear" w:color="auto" w:fill="FFFFFF"/>
              </w:rPr>
            </w:pPr>
            <w:r w:rsidRPr="00C03F2B">
              <w:rPr>
                <w:noProof/>
                <w:shd w:val="clear" w:color="auto" w:fill="FFFFFF"/>
              </w:rPr>
              <w:drawing>
                <wp:inline distT="0" distB="0" distL="0" distR="0" wp14:anchorId="27C9B8BA" wp14:editId="00C08BCB">
                  <wp:extent cx="266700" cy="266700"/>
                  <wp:effectExtent l="0" t="0" r="0" b="0"/>
                  <wp:docPr id="13"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66700" cy="266700"/>
                          </a:xfrm>
                          <a:prstGeom prst="rect">
                            <a:avLst/>
                          </a:prstGeom>
                        </pic:spPr>
                      </pic:pic>
                    </a:graphicData>
                  </a:graphic>
                </wp:inline>
              </w:drawing>
            </w:r>
          </w:p>
        </w:tc>
        <w:tc>
          <w:tcPr>
            <w:tcW w:w="7692" w:type="dxa"/>
            <w:shd w:val="clear" w:color="auto" w:fill="auto"/>
            <w:vAlign w:val="center"/>
          </w:tcPr>
          <w:p w14:paraId="28FBD970" w14:textId="77777777" w:rsidR="00B82688" w:rsidRPr="000B6D70" w:rsidRDefault="00B82688" w:rsidP="00B82688">
            <w:pPr>
              <w:pStyle w:val="BodyText1"/>
              <w:spacing w:before="60" w:after="60"/>
              <w:cnfStyle w:val="000000100000" w:firstRow="0" w:lastRow="0" w:firstColumn="0" w:lastColumn="0" w:oddVBand="0" w:evenVBand="0" w:oddHBand="1" w:evenHBand="0" w:firstRowFirstColumn="0" w:firstRowLastColumn="0" w:lastRowFirstColumn="0" w:lastRowLastColumn="0"/>
              <w:rPr>
                <w:shd w:val="clear" w:color="auto" w:fill="FFFFFF"/>
              </w:rPr>
            </w:pPr>
            <w:r w:rsidRPr="000B6D70">
              <w:rPr>
                <w:shd w:val="clear" w:color="auto" w:fill="FFFFFF"/>
              </w:rPr>
              <w:t>Multiple Means of Representation</w:t>
            </w:r>
          </w:p>
        </w:tc>
      </w:tr>
      <w:tr w:rsidR="00B82688" w14:paraId="2798B0E3" w14:textId="77777777" w:rsidTr="006E4CE3">
        <w:trPr>
          <w:trHeight w:val="227"/>
        </w:trPr>
        <w:tc>
          <w:tcPr>
            <w:cnfStyle w:val="001000000000" w:firstRow="0" w:lastRow="0" w:firstColumn="1" w:lastColumn="0" w:oddVBand="0" w:evenVBand="0" w:oddHBand="0" w:evenHBand="0" w:firstRowFirstColumn="0" w:firstRowLastColumn="0" w:lastRowFirstColumn="0" w:lastRowLastColumn="0"/>
            <w:tcW w:w="726" w:type="dxa"/>
            <w:shd w:val="clear" w:color="auto" w:fill="auto"/>
            <w:vAlign w:val="center"/>
          </w:tcPr>
          <w:p w14:paraId="5CA74173" w14:textId="77777777" w:rsidR="00B82688" w:rsidRPr="000B6D70" w:rsidRDefault="00B82688" w:rsidP="00B82688">
            <w:pPr>
              <w:pStyle w:val="BodyText1"/>
              <w:spacing w:before="60" w:after="60"/>
              <w:jc w:val="center"/>
              <w:rPr>
                <w:b w:val="0"/>
                <w:bCs w:val="0"/>
                <w:shd w:val="clear" w:color="auto" w:fill="FFFFFF"/>
              </w:rPr>
            </w:pPr>
            <w:r w:rsidRPr="00F50FA7">
              <w:rPr>
                <w:noProof/>
                <w:shd w:val="clear" w:color="auto" w:fill="FFFFFF"/>
              </w:rPr>
              <w:drawing>
                <wp:inline distT="0" distB="0" distL="0" distR="0" wp14:anchorId="75BFA483" wp14:editId="54173784">
                  <wp:extent cx="323850" cy="323850"/>
                  <wp:effectExtent l="0" t="0" r="0" b="0"/>
                  <wp:docPr id="14"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23850" cy="323850"/>
                          </a:xfrm>
                          <a:prstGeom prst="rect">
                            <a:avLst/>
                          </a:prstGeom>
                        </pic:spPr>
                      </pic:pic>
                    </a:graphicData>
                  </a:graphic>
                </wp:inline>
              </w:drawing>
            </w:r>
          </w:p>
        </w:tc>
        <w:tc>
          <w:tcPr>
            <w:tcW w:w="7692" w:type="dxa"/>
            <w:shd w:val="clear" w:color="auto" w:fill="auto"/>
            <w:vAlign w:val="center"/>
          </w:tcPr>
          <w:p w14:paraId="1786C0A1" w14:textId="77777777" w:rsidR="00B82688" w:rsidRPr="000B6D70" w:rsidRDefault="00B82688" w:rsidP="00B82688">
            <w:pPr>
              <w:pStyle w:val="BodyText1"/>
              <w:spacing w:before="60" w:after="60"/>
              <w:cnfStyle w:val="000000000000" w:firstRow="0" w:lastRow="0" w:firstColumn="0" w:lastColumn="0" w:oddVBand="0" w:evenVBand="0" w:oddHBand="0" w:evenHBand="0" w:firstRowFirstColumn="0" w:firstRowLastColumn="0" w:lastRowFirstColumn="0" w:lastRowLastColumn="0"/>
              <w:rPr>
                <w:shd w:val="clear" w:color="auto" w:fill="FFFFFF"/>
              </w:rPr>
            </w:pPr>
            <w:r w:rsidRPr="000B6D70">
              <w:rPr>
                <w:shd w:val="clear" w:color="auto" w:fill="FFFFFF"/>
              </w:rPr>
              <w:t>Multiple Means of Action &amp; Expression</w:t>
            </w:r>
          </w:p>
        </w:tc>
      </w:tr>
    </w:tbl>
    <w:p w14:paraId="27C6CA7C" w14:textId="77777777" w:rsidR="00B82688" w:rsidRDefault="00B82688" w:rsidP="006E4CE3">
      <w:pPr>
        <w:rPr>
          <w:rFonts w:ascii="Calibri" w:eastAsia="Calibri" w:hAnsi="Calibri" w:cs="Calibri"/>
          <w:color w:val="000000"/>
          <w:sz w:val="22"/>
          <w:szCs w:val="22"/>
        </w:rPr>
      </w:pPr>
    </w:p>
    <w:p w14:paraId="1052BE9B" w14:textId="77777777" w:rsidR="00B82688" w:rsidRDefault="00B82688" w:rsidP="006E4CE3">
      <w:pPr>
        <w:spacing w:after="240"/>
        <w:rPr>
          <w:rFonts w:ascii="Calibri" w:eastAsia="Calibri" w:hAnsi="Calibri" w:cs="Calibri"/>
          <w:sz w:val="22"/>
          <w:szCs w:val="22"/>
        </w:rPr>
      </w:pPr>
      <w:r>
        <w:rPr>
          <w:rFonts w:ascii="Calibri" w:eastAsia="Calibri" w:hAnsi="Calibri" w:cs="Calibri"/>
          <w:color w:val="000000"/>
          <w:sz w:val="22"/>
          <w:szCs w:val="22"/>
        </w:rPr>
        <w:t>By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e</w:t>
      </w:r>
      <w:r>
        <w:rPr>
          <w:rFonts w:ascii="Calibri" w:eastAsia="Calibri" w:hAnsi="Calibri" w:cs="Calibri"/>
          <w:color w:val="000000"/>
          <w:spacing w:val="1"/>
          <w:sz w:val="22"/>
          <w:szCs w:val="22"/>
        </w:rPr>
        <w:t>x</w:t>
      </w:r>
      <w:r>
        <w:rPr>
          <w:rFonts w:ascii="Calibri" w:eastAsia="Calibri" w:hAnsi="Calibri" w:cs="Calibri"/>
          <w:color w:val="000000"/>
          <w:sz w:val="22"/>
          <w:szCs w:val="22"/>
        </w:rPr>
        <w:t>a</w:t>
      </w:r>
      <w:r>
        <w:rPr>
          <w:rFonts w:ascii="Calibri" w:eastAsia="Calibri" w:hAnsi="Calibri" w:cs="Calibri"/>
          <w:color w:val="000000"/>
          <w:spacing w:val="1"/>
          <w:sz w:val="22"/>
          <w:szCs w:val="22"/>
        </w:rPr>
        <w:t>m</w:t>
      </w:r>
      <w:r>
        <w:rPr>
          <w:rFonts w:ascii="Calibri" w:eastAsia="Calibri" w:hAnsi="Calibri" w:cs="Calibri"/>
          <w:color w:val="000000"/>
          <w:spacing w:val="2"/>
          <w:sz w:val="22"/>
          <w:szCs w:val="22"/>
        </w:rPr>
        <w:t>i</w:t>
      </w:r>
      <w:r>
        <w:rPr>
          <w:rFonts w:ascii="Calibri" w:eastAsia="Calibri" w:hAnsi="Calibri" w:cs="Calibri"/>
          <w:color w:val="000000"/>
          <w:spacing w:val="-6"/>
          <w:sz w:val="22"/>
          <w:szCs w:val="22"/>
        </w:rPr>
        <w:t>n</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g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w:t>
      </w:r>
      <w:r>
        <w:rPr>
          <w:rFonts w:ascii="Calibri" w:eastAsia="Calibri" w:hAnsi="Calibri" w:cs="Calibri"/>
          <w:color w:val="000000"/>
          <w:sz w:val="22"/>
          <w:szCs w:val="22"/>
        </w:rPr>
        <w:t>n</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d</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z w:val="22"/>
          <w:szCs w:val="22"/>
        </w:rPr>
        <w:t>s</w:t>
      </w:r>
      <w:r>
        <w:rPr>
          <w:rFonts w:ascii="Calibri" w:eastAsia="Calibri" w:hAnsi="Calibri" w:cs="Calibri"/>
          <w:color w:val="000000"/>
          <w:spacing w:val="-2"/>
          <w:sz w:val="22"/>
          <w:szCs w:val="22"/>
        </w:rPr>
        <w:t>t</w:t>
      </w:r>
      <w:r>
        <w:rPr>
          <w:rFonts w:ascii="Calibri" w:eastAsia="Calibri" w:hAnsi="Calibri" w:cs="Calibri"/>
          <w:color w:val="000000"/>
          <w:sz w:val="22"/>
          <w:szCs w:val="22"/>
        </w:rPr>
        <w:t>r</w:t>
      </w:r>
      <w:r>
        <w:rPr>
          <w:rFonts w:ascii="Calibri" w:eastAsia="Calibri" w:hAnsi="Calibri" w:cs="Calibri"/>
          <w:color w:val="000000"/>
          <w:spacing w:val="4"/>
          <w:sz w:val="22"/>
          <w:szCs w:val="22"/>
        </w:rPr>
        <w:t>u</w:t>
      </w:r>
      <w:r>
        <w:rPr>
          <w:rFonts w:ascii="Calibri" w:eastAsia="Calibri" w:hAnsi="Calibri" w:cs="Calibri"/>
          <w:color w:val="000000"/>
          <w:spacing w:val="-2"/>
          <w:sz w:val="22"/>
          <w:szCs w:val="22"/>
        </w:rPr>
        <w:t>ct</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on</w:t>
      </w:r>
      <w:r>
        <w:rPr>
          <w:rFonts w:ascii="Calibri" w:eastAsia="Calibri" w:hAnsi="Calibri" w:cs="Calibri"/>
          <w:color w:val="000000"/>
          <w:sz w:val="22"/>
          <w:szCs w:val="22"/>
        </w:rPr>
        <w:t xml:space="preserve">al </w:t>
      </w:r>
      <w:r>
        <w:rPr>
          <w:rFonts w:ascii="Calibri" w:eastAsia="Calibri" w:hAnsi="Calibri" w:cs="Calibri"/>
          <w:color w:val="000000"/>
          <w:spacing w:val="1"/>
          <w:sz w:val="22"/>
          <w:szCs w:val="22"/>
        </w:rPr>
        <w:t>m</w:t>
      </w:r>
      <w:r>
        <w:rPr>
          <w:rFonts w:ascii="Calibri" w:eastAsia="Calibri" w:hAnsi="Calibri" w:cs="Calibri"/>
          <w:color w:val="000000"/>
          <w:sz w:val="22"/>
          <w:szCs w:val="22"/>
        </w:rPr>
        <w:t>a</w:t>
      </w:r>
      <w:r>
        <w:rPr>
          <w:rFonts w:ascii="Calibri" w:eastAsia="Calibri" w:hAnsi="Calibri" w:cs="Calibri"/>
          <w:color w:val="000000"/>
          <w:spacing w:val="-2"/>
          <w:sz w:val="22"/>
          <w:szCs w:val="22"/>
        </w:rPr>
        <w:t>t</w:t>
      </w:r>
      <w:r>
        <w:rPr>
          <w:rFonts w:ascii="Calibri" w:eastAsia="Calibri" w:hAnsi="Calibri" w:cs="Calibri"/>
          <w:color w:val="000000"/>
          <w:sz w:val="22"/>
          <w:szCs w:val="22"/>
        </w:rPr>
        <w:t>er</w:t>
      </w:r>
      <w:r>
        <w:rPr>
          <w:rFonts w:ascii="Calibri" w:eastAsia="Calibri" w:hAnsi="Calibri" w:cs="Calibri"/>
          <w:color w:val="000000"/>
          <w:spacing w:val="2"/>
          <w:sz w:val="22"/>
          <w:szCs w:val="22"/>
        </w:rPr>
        <w:t>i</w:t>
      </w:r>
      <w:r>
        <w:rPr>
          <w:rFonts w:ascii="Calibri" w:eastAsia="Calibri" w:hAnsi="Calibri" w:cs="Calibri"/>
          <w:color w:val="000000"/>
          <w:spacing w:val="4"/>
          <w:sz w:val="22"/>
          <w:szCs w:val="22"/>
        </w:rPr>
        <w:t>a</w:t>
      </w:r>
      <w:r>
        <w:rPr>
          <w:rFonts w:ascii="Calibri" w:eastAsia="Calibri" w:hAnsi="Calibri" w:cs="Calibri"/>
          <w:color w:val="000000"/>
          <w:spacing w:val="2"/>
          <w:sz w:val="22"/>
          <w:szCs w:val="22"/>
        </w:rPr>
        <w:t>l</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r</w:t>
      </w:r>
      <w:r>
        <w:rPr>
          <w:rFonts w:ascii="Calibri" w:eastAsia="Calibri" w:hAnsi="Calibri" w:cs="Calibri"/>
          <w:color w:val="000000"/>
          <w:spacing w:val="-1"/>
          <w:sz w:val="22"/>
          <w:szCs w:val="22"/>
        </w:rPr>
        <w:t>ou</w:t>
      </w:r>
      <w:r>
        <w:rPr>
          <w:rFonts w:ascii="Calibri" w:eastAsia="Calibri" w:hAnsi="Calibri" w:cs="Calibri"/>
          <w:color w:val="000000"/>
          <w:spacing w:val="1"/>
          <w:sz w:val="22"/>
          <w:szCs w:val="22"/>
        </w:rPr>
        <w:t>g</w:t>
      </w:r>
      <w:r>
        <w:rPr>
          <w:rFonts w:ascii="Calibri" w:eastAsia="Calibri" w:hAnsi="Calibri" w:cs="Calibri"/>
          <w:color w:val="000000"/>
          <w:sz w:val="22"/>
          <w:szCs w:val="22"/>
        </w:rPr>
        <w:t>h</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ens</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ea</w:t>
      </w:r>
      <w:r>
        <w:rPr>
          <w:rFonts w:ascii="Calibri" w:eastAsia="Calibri" w:hAnsi="Calibri" w:cs="Calibri"/>
          <w:color w:val="000000"/>
          <w:spacing w:val="-2"/>
          <w:sz w:val="22"/>
          <w:szCs w:val="22"/>
        </w:rPr>
        <w:t>c</w:t>
      </w:r>
      <w:r>
        <w:rPr>
          <w:rFonts w:ascii="Calibri" w:eastAsia="Calibri" w:hAnsi="Calibri" w:cs="Calibri"/>
          <w:color w:val="000000"/>
          <w:sz w:val="22"/>
          <w:szCs w:val="22"/>
        </w:rPr>
        <w:t>h</w:t>
      </w:r>
      <w:r>
        <w:rPr>
          <w:rFonts w:ascii="Calibri" w:eastAsia="Calibri" w:hAnsi="Calibri" w:cs="Calibri"/>
          <w:color w:val="000000"/>
          <w:spacing w:val="2"/>
          <w:sz w:val="22"/>
          <w:szCs w:val="22"/>
        </w:rPr>
        <w:t xml:space="preserve"> </w:t>
      </w:r>
      <w:r>
        <w:rPr>
          <w:rFonts w:ascii="Calibri" w:eastAsia="Calibri" w:hAnsi="Calibri" w:cs="Calibri"/>
          <w:color w:val="000000"/>
          <w:spacing w:val="-1"/>
          <w:sz w:val="22"/>
          <w:szCs w:val="22"/>
        </w:rPr>
        <w:t>o</w:t>
      </w:r>
      <w:r>
        <w:rPr>
          <w:rFonts w:ascii="Calibri" w:eastAsia="Calibri" w:hAnsi="Calibri" w:cs="Calibri"/>
          <w:color w:val="000000"/>
          <w:sz w:val="22"/>
          <w:szCs w:val="22"/>
        </w:rPr>
        <w:t>f</w:t>
      </w:r>
      <w:r>
        <w:rPr>
          <w:rFonts w:ascii="Calibri" w:eastAsia="Calibri" w:hAnsi="Calibri" w:cs="Calibri"/>
          <w:color w:val="000000"/>
          <w:spacing w:val="-2"/>
          <w:sz w:val="22"/>
          <w:szCs w:val="22"/>
        </w:rPr>
        <w:t xml:space="preserve"> t</w:t>
      </w:r>
      <w:r>
        <w:rPr>
          <w:rFonts w:ascii="Calibri" w:eastAsia="Calibri" w:hAnsi="Calibri" w:cs="Calibri"/>
          <w:color w:val="000000"/>
          <w:spacing w:val="-1"/>
          <w:sz w:val="22"/>
          <w:szCs w:val="22"/>
        </w:rPr>
        <w:t>h</w:t>
      </w:r>
      <w:r>
        <w:rPr>
          <w:rFonts w:ascii="Calibri" w:eastAsia="Calibri" w:hAnsi="Calibri" w:cs="Calibri"/>
          <w:color w:val="000000"/>
          <w:sz w:val="22"/>
          <w:szCs w:val="22"/>
        </w:rPr>
        <w:t>ese</w:t>
      </w:r>
      <w:r>
        <w:rPr>
          <w:rFonts w:ascii="Calibri" w:eastAsia="Calibri" w:hAnsi="Calibri" w:cs="Calibri"/>
          <w:color w:val="000000"/>
          <w:spacing w:val="-1"/>
          <w:sz w:val="22"/>
          <w:szCs w:val="22"/>
        </w:rPr>
        <w:t xml:space="preserve"> p</w:t>
      </w:r>
      <w:r>
        <w:rPr>
          <w:rFonts w:ascii="Calibri" w:eastAsia="Calibri" w:hAnsi="Calibri" w:cs="Calibri"/>
          <w:color w:val="000000"/>
          <w:sz w:val="22"/>
          <w:szCs w:val="22"/>
        </w:rPr>
        <w:t>r</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n</w:t>
      </w:r>
      <w:r>
        <w:rPr>
          <w:rFonts w:ascii="Calibri" w:eastAsia="Calibri" w:hAnsi="Calibri" w:cs="Calibri"/>
          <w:color w:val="000000"/>
          <w:spacing w:val="-2"/>
          <w:sz w:val="22"/>
          <w:szCs w:val="22"/>
        </w:rPr>
        <w:t>c</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p</w:t>
      </w:r>
      <w:r>
        <w:rPr>
          <w:rFonts w:ascii="Calibri" w:eastAsia="Calibri" w:hAnsi="Calibri" w:cs="Calibri"/>
          <w:color w:val="000000"/>
          <w:spacing w:val="2"/>
          <w:sz w:val="22"/>
          <w:szCs w:val="22"/>
        </w:rPr>
        <w:t>l</w:t>
      </w:r>
      <w:r>
        <w:rPr>
          <w:rFonts w:ascii="Calibri" w:eastAsia="Calibri" w:hAnsi="Calibri" w:cs="Calibri"/>
          <w:color w:val="000000"/>
          <w:sz w:val="22"/>
          <w:szCs w:val="22"/>
        </w:rPr>
        <w:t>es,</w:t>
      </w:r>
      <w:r>
        <w:rPr>
          <w:rFonts w:ascii="Calibri" w:eastAsia="Calibri" w:hAnsi="Calibri" w:cs="Calibri"/>
          <w:color w:val="000000"/>
          <w:spacing w:val="5"/>
          <w:sz w:val="22"/>
          <w:szCs w:val="22"/>
        </w:rPr>
        <w:t xml:space="preserve"> </w:t>
      </w:r>
      <w:r>
        <w:rPr>
          <w:rFonts w:ascii="Calibri" w:eastAsia="Calibri" w:hAnsi="Calibri" w:cs="Calibri"/>
          <w:color w:val="000000"/>
          <w:spacing w:val="1"/>
          <w:sz w:val="22"/>
          <w:szCs w:val="22"/>
        </w:rPr>
        <w:t>w</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c</w:t>
      </w:r>
      <w:r>
        <w:rPr>
          <w:rFonts w:ascii="Calibri" w:eastAsia="Calibri" w:hAnsi="Calibri" w:cs="Calibri"/>
          <w:color w:val="000000"/>
          <w:sz w:val="22"/>
          <w:szCs w:val="22"/>
        </w:rPr>
        <w:t>an</w:t>
      </w:r>
      <w:r>
        <w:rPr>
          <w:rFonts w:ascii="Calibri" w:eastAsia="Calibri" w:hAnsi="Calibri" w:cs="Calibri"/>
          <w:color w:val="000000"/>
          <w:spacing w:val="-3"/>
          <w:sz w:val="22"/>
          <w:szCs w:val="22"/>
        </w:rPr>
        <w:t xml:space="preserve"> </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d</w:t>
      </w:r>
      <w:r>
        <w:rPr>
          <w:rFonts w:ascii="Calibri" w:eastAsia="Calibri" w:hAnsi="Calibri" w:cs="Calibri"/>
          <w:color w:val="000000"/>
          <w:sz w:val="22"/>
          <w:szCs w:val="22"/>
        </w:rPr>
        <w:t>en</w:t>
      </w:r>
      <w:r>
        <w:rPr>
          <w:rFonts w:ascii="Calibri" w:eastAsia="Calibri" w:hAnsi="Calibri" w:cs="Calibri"/>
          <w:color w:val="000000"/>
          <w:spacing w:val="-2"/>
          <w:sz w:val="22"/>
          <w:szCs w:val="22"/>
        </w:rPr>
        <w:t>t</w:t>
      </w:r>
      <w:r>
        <w:rPr>
          <w:rFonts w:ascii="Calibri" w:eastAsia="Calibri" w:hAnsi="Calibri" w:cs="Calibri"/>
          <w:color w:val="000000"/>
          <w:spacing w:val="2"/>
          <w:sz w:val="22"/>
          <w:szCs w:val="22"/>
        </w:rPr>
        <w:t>i</w:t>
      </w:r>
      <w:r>
        <w:rPr>
          <w:rFonts w:ascii="Calibri" w:eastAsia="Calibri" w:hAnsi="Calibri" w:cs="Calibri"/>
          <w:color w:val="000000"/>
          <w:sz w:val="22"/>
          <w:szCs w:val="22"/>
        </w:rPr>
        <w:t>fy</w:t>
      </w:r>
      <w:r>
        <w:rPr>
          <w:rFonts w:ascii="Calibri" w:eastAsia="Calibri" w:hAnsi="Calibri" w:cs="Calibri"/>
          <w:color w:val="000000"/>
          <w:spacing w:val="-1"/>
          <w:sz w:val="22"/>
          <w:szCs w:val="22"/>
        </w:rPr>
        <w:t xml:space="preserve"> </w:t>
      </w:r>
      <w:r>
        <w:rPr>
          <w:rFonts w:ascii="Calibri" w:eastAsia="Calibri" w:hAnsi="Calibri" w:cs="Calibri"/>
          <w:color w:val="000000"/>
          <w:sz w:val="22"/>
          <w:szCs w:val="22"/>
        </w:rPr>
        <w:t>a</w:t>
      </w:r>
      <w:r>
        <w:rPr>
          <w:rFonts w:ascii="Calibri" w:eastAsia="Calibri" w:hAnsi="Calibri" w:cs="Calibri"/>
          <w:color w:val="000000"/>
          <w:spacing w:val="-1"/>
          <w:sz w:val="22"/>
          <w:szCs w:val="22"/>
        </w:rPr>
        <w:t>n</w:t>
      </w:r>
      <w:r>
        <w:rPr>
          <w:rFonts w:ascii="Calibri" w:eastAsia="Calibri" w:hAnsi="Calibri" w:cs="Calibri"/>
          <w:color w:val="000000"/>
          <w:sz w:val="22"/>
          <w:szCs w:val="22"/>
        </w:rPr>
        <w:t xml:space="preserve">d </w:t>
      </w:r>
      <w:r>
        <w:rPr>
          <w:rFonts w:ascii="Calibri" w:eastAsia="Calibri" w:hAnsi="Calibri" w:cs="Calibri"/>
          <w:color w:val="000000"/>
          <w:spacing w:val="-2"/>
          <w:sz w:val="22"/>
          <w:szCs w:val="22"/>
        </w:rPr>
        <w:t>t</w:t>
      </w:r>
      <w:r>
        <w:rPr>
          <w:rFonts w:ascii="Calibri" w:eastAsia="Calibri" w:hAnsi="Calibri" w:cs="Calibri"/>
          <w:color w:val="000000"/>
          <w:spacing w:val="-1"/>
          <w:sz w:val="22"/>
          <w:szCs w:val="22"/>
        </w:rPr>
        <w:t>hu</w:t>
      </w:r>
      <w:r>
        <w:rPr>
          <w:rFonts w:ascii="Calibri" w:eastAsia="Calibri" w:hAnsi="Calibri" w:cs="Calibri"/>
          <w:color w:val="000000"/>
          <w:sz w:val="22"/>
          <w:szCs w:val="22"/>
        </w:rPr>
        <w:t>s</w:t>
      </w:r>
      <w:r>
        <w:rPr>
          <w:rFonts w:ascii="Calibri" w:eastAsia="Calibri" w:hAnsi="Calibri" w:cs="Calibri"/>
          <w:color w:val="000000"/>
          <w:spacing w:val="-2"/>
          <w:sz w:val="22"/>
          <w:szCs w:val="22"/>
        </w:rPr>
        <w:t xml:space="preserve"> </w:t>
      </w:r>
      <w:r>
        <w:rPr>
          <w:rFonts w:ascii="Calibri" w:eastAsia="Calibri" w:hAnsi="Calibri" w:cs="Calibri"/>
          <w:color w:val="000000"/>
          <w:sz w:val="22"/>
          <w:szCs w:val="22"/>
        </w:rPr>
        <w:t>red</w:t>
      </w:r>
      <w:r>
        <w:rPr>
          <w:rFonts w:ascii="Calibri" w:eastAsia="Calibri" w:hAnsi="Calibri" w:cs="Calibri"/>
          <w:color w:val="000000"/>
          <w:spacing w:val="-1"/>
          <w:sz w:val="22"/>
          <w:szCs w:val="22"/>
        </w:rPr>
        <w:t>u</w:t>
      </w:r>
      <w:r>
        <w:rPr>
          <w:rFonts w:ascii="Calibri" w:eastAsia="Calibri" w:hAnsi="Calibri" w:cs="Calibri"/>
          <w:color w:val="000000"/>
          <w:spacing w:val="-2"/>
          <w:sz w:val="22"/>
          <w:szCs w:val="22"/>
        </w:rPr>
        <w:t>c</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o</w:t>
      </w:r>
      <w:r>
        <w:rPr>
          <w:rFonts w:ascii="Calibri" w:eastAsia="Calibri" w:hAnsi="Calibri" w:cs="Calibri"/>
          <w:color w:val="000000"/>
          <w:sz w:val="22"/>
          <w:szCs w:val="22"/>
        </w:rPr>
        <w:t>r</w:t>
      </w:r>
      <w:r>
        <w:rPr>
          <w:rFonts w:ascii="Calibri" w:eastAsia="Calibri" w:hAnsi="Calibri" w:cs="Calibri"/>
          <w:color w:val="000000"/>
          <w:spacing w:val="3"/>
          <w:sz w:val="22"/>
          <w:szCs w:val="22"/>
        </w:rPr>
        <w:t xml:space="preserve"> </w:t>
      </w:r>
      <w:r>
        <w:rPr>
          <w:rFonts w:ascii="Calibri" w:eastAsia="Calibri" w:hAnsi="Calibri" w:cs="Calibri"/>
          <w:color w:val="000000"/>
          <w:sz w:val="22"/>
          <w:szCs w:val="22"/>
        </w:rPr>
        <w:t>re</w:t>
      </w:r>
      <w:r>
        <w:rPr>
          <w:rFonts w:ascii="Calibri" w:eastAsia="Calibri" w:hAnsi="Calibri" w:cs="Calibri"/>
          <w:color w:val="000000"/>
          <w:spacing w:val="1"/>
          <w:sz w:val="22"/>
          <w:szCs w:val="22"/>
        </w:rPr>
        <w:t>m</w:t>
      </w:r>
      <w:r>
        <w:rPr>
          <w:rFonts w:ascii="Calibri" w:eastAsia="Calibri" w:hAnsi="Calibri" w:cs="Calibri"/>
          <w:color w:val="000000"/>
          <w:spacing w:val="-1"/>
          <w:sz w:val="22"/>
          <w:szCs w:val="22"/>
        </w:rPr>
        <w:t>o</w:t>
      </w:r>
      <w:r>
        <w:rPr>
          <w:rFonts w:ascii="Calibri" w:eastAsia="Calibri" w:hAnsi="Calibri" w:cs="Calibri"/>
          <w:color w:val="000000"/>
          <w:spacing w:val="1"/>
          <w:sz w:val="22"/>
          <w:szCs w:val="22"/>
        </w:rPr>
        <w:t>v</w:t>
      </w:r>
      <w:r>
        <w:rPr>
          <w:rFonts w:ascii="Calibri" w:eastAsia="Calibri" w:hAnsi="Calibri" w:cs="Calibri"/>
          <w:color w:val="000000"/>
          <w:sz w:val="22"/>
          <w:szCs w:val="22"/>
        </w:rPr>
        <w:t>e</w:t>
      </w:r>
      <w:r>
        <w:rPr>
          <w:rFonts w:ascii="Calibri" w:eastAsia="Calibri" w:hAnsi="Calibri" w:cs="Calibri"/>
          <w:color w:val="000000"/>
          <w:spacing w:val="-1"/>
          <w:sz w:val="22"/>
          <w:szCs w:val="22"/>
        </w:rPr>
        <w:t xml:space="preserve"> b</w:t>
      </w:r>
      <w:r>
        <w:rPr>
          <w:rFonts w:ascii="Calibri" w:eastAsia="Calibri" w:hAnsi="Calibri" w:cs="Calibri"/>
          <w:color w:val="000000"/>
          <w:sz w:val="22"/>
          <w:szCs w:val="22"/>
        </w:rPr>
        <w:t>ar</w:t>
      </w:r>
      <w:r>
        <w:rPr>
          <w:rFonts w:ascii="Calibri" w:eastAsia="Calibri" w:hAnsi="Calibri" w:cs="Calibri"/>
          <w:color w:val="000000"/>
          <w:spacing w:val="-1"/>
          <w:sz w:val="22"/>
          <w:szCs w:val="22"/>
        </w:rPr>
        <w:t>r</w:t>
      </w:r>
      <w:r>
        <w:rPr>
          <w:rFonts w:ascii="Calibri" w:eastAsia="Calibri" w:hAnsi="Calibri" w:cs="Calibri"/>
          <w:color w:val="000000"/>
          <w:spacing w:val="2"/>
          <w:sz w:val="22"/>
          <w:szCs w:val="22"/>
        </w:rPr>
        <w:t>i</w:t>
      </w:r>
      <w:r>
        <w:rPr>
          <w:rFonts w:ascii="Calibri" w:eastAsia="Calibri" w:hAnsi="Calibri" w:cs="Calibri"/>
          <w:color w:val="000000"/>
          <w:sz w:val="22"/>
          <w:szCs w:val="22"/>
        </w:rPr>
        <w:t>ers</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t</w:t>
      </w:r>
      <w:r>
        <w:rPr>
          <w:rFonts w:ascii="Calibri" w:eastAsia="Calibri" w:hAnsi="Calibri" w:cs="Calibri"/>
          <w:color w:val="000000"/>
          <w:sz w:val="22"/>
          <w:szCs w:val="22"/>
        </w:rPr>
        <w:t>o</w:t>
      </w:r>
      <w:r>
        <w:rPr>
          <w:rFonts w:ascii="Calibri" w:eastAsia="Calibri" w:hAnsi="Calibri" w:cs="Calibri"/>
          <w:color w:val="000000"/>
          <w:spacing w:val="-3"/>
          <w:sz w:val="22"/>
          <w:szCs w:val="22"/>
        </w:rPr>
        <w:t xml:space="preserve"> </w:t>
      </w:r>
      <w:r>
        <w:rPr>
          <w:rFonts w:ascii="Calibri" w:eastAsia="Calibri" w:hAnsi="Calibri" w:cs="Calibri"/>
          <w:color w:val="000000"/>
          <w:spacing w:val="-1"/>
          <w:sz w:val="22"/>
          <w:szCs w:val="22"/>
        </w:rPr>
        <w:t>d</w:t>
      </w:r>
      <w:r>
        <w:rPr>
          <w:rFonts w:ascii="Calibri" w:eastAsia="Calibri" w:hAnsi="Calibri" w:cs="Calibri"/>
          <w:color w:val="000000"/>
          <w:spacing w:val="2"/>
          <w:sz w:val="22"/>
          <w:szCs w:val="22"/>
        </w:rPr>
        <w:t>i</w:t>
      </w:r>
      <w:r>
        <w:rPr>
          <w:rFonts w:ascii="Calibri" w:eastAsia="Calibri" w:hAnsi="Calibri" w:cs="Calibri"/>
          <w:color w:val="000000"/>
          <w:spacing w:val="1"/>
          <w:sz w:val="22"/>
          <w:szCs w:val="22"/>
        </w:rPr>
        <w:t>v</w:t>
      </w:r>
      <w:r>
        <w:rPr>
          <w:rFonts w:ascii="Calibri" w:eastAsia="Calibri" w:hAnsi="Calibri" w:cs="Calibri"/>
          <w:color w:val="000000"/>
          <w:sz w:val="22"/>
          <w:szCs w:val="22"/>
        </w:rPr>
        <w:t>erse</w:t>
      </w:r>
      <w:r>
        <w:rPr>
          <w:rFonts w:ascii="Calibri" w:eastAsia="Calibri" w:hAnsi="Calibri" w:cs="Calibri"/>
          <w:color w:val="000000"/>
          <w:spacing w:val="-1"/>
          <w:sz w:val="22"/>
          <w:szCs w:val="22"/>
        </w:rPr>
        <w:t xml:space="preserve"> </w:t>
      </w:r>
      <w:r>
        <w:rPr>
          <w:rFonts w:ascii="Calibri" w:eastAsia="Calibri" w:hAnsi="Calibri" w:cs="Calibri"/>
          <w:color w:val="000000"/>
          <w:spacing w:val="2"/>
          <w:sz w:val="22"/>
          <w:szCs w:val="22"/>
        </w:rPr>
        <w:t>l</w:t>
      </w:r>
      <w:r>
        <w:rPr>
          <w:rFonts w:ascii="Calibri" w:eastAsia="Calibri" w:hAnsi="Calibri" w:cs="Calibri"/>
          <w:color w:val="000000"/>
          <w:sz w:val="22"/>
          <w:szCs w:val="22"/>
        </w:rPr>
        <w:t>ear</w:t>
      </w:r>
      <w:r>
        <w:rPr>
          <w:rFonts w:ascii="Calibri" w:eastAsia="Calibri" w:hAnsi="Calibri" w:cs="Calibri"/>
          <w:color w:val="000000"/>
          <w:spacing w:val="-1"/>
          <w:sz w:val="22"/>
          <w:szCs w:val="22"/>
        </w:rPr>
        <w:t>n</w:t>
      </w:r>
      <w:r>
        <w:rPr>
          <w:rFonts w:ascii="Calibri" w:eastAsia="Calibri" w:hAnsi="Calibri" w:cs="Calibri"/>
          <w:color w:val="000000"/>
          <w:sz w:val="22"/>
          <w:szCs w:val="22"/>
        </w:rPr>
        <w:t>er</w:t>
      </w:r>
      <w:r>
        <w:rPr>
          <w:rFonts w:ascii="Calibri" w:eastAsia="Calibri" w:hAnsi="Calibri" w:cs="Calibri"/>
          <w:color w:val="000000"/>
          <w:spacing w:val="-4"/>
          <w:sz w:val="22"/>
          <w:szCs w:val="22"/>
        </w:rPr>
        <w:t>s</w:t>
      </w:r>
      <w:r>
        <w:rPr>
          <w:rFonts w:ascii="Calibri" w:eastAsia="Calibri" w:hAnsi="Calibri" w:cs="Calibri"/>
          <w:color w:val="000000"/>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s </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pacing w:val="-1"/>
          <w:sz w:val="22"/>
          <w:szCs w:val="22"/>
        </w:rPr>
        <w:t>p</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z w:val="22"/>
          <w:szCs w:val="22"/>
        </w:rPr>
        <w:t>y</w:t>
      </w:r>
      <w:r>
        <w:rPr>
          <w:rFonts w:ascii="Calibri" w:eastAsia="Calibri" w:hAnsi="Calibri" w:cs="Calibri"/>
          <w:spacing w:val="-1"/>
          <w:sz w:val="22"/>
          <w:szCs w:val="22"/>
        </w:rPr>
        <w:t xml:space="preserve"> </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r</w:t>
      </w:r>
      <w:r>
        <w:rPr>
          <w:rFonts w:ascii="Calibri" w:eastAsia="Calibri" w:hAnsi="Calibri" w:cs="Calibri"/>
          <w:spacing w:val="5"/>
          <w:sz w:val="22"/>
          <w:szCs w:val="22"/>
        </w:rPr>
        <w:t>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spe</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5"/>
          <w:sz w:val="22"/>
          <w:szCs w:val="22"/>
        </w:rPr>
        <w:t>a</w:t>
      </w:r>
      <w:r>
        <w:rPr>
          <w:rFonts w:ascii="Calibri" w:eastAsia="Calibri" w:hAnsi="Calibri" w:cs="Calibri"/>
          <w:sz w:val="22"/>
          <w:szCs w:val="22"/>
        </w:rPr>
        <w:t>l ed</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 who</w:t>
      </w:r>
      <w:r>
        <w:rPr>
          <w:rFonts w:ascii="Calibri" w:eastAsia="Calibri" w:hAnsi="Calibri" w:cs="Calibri"/>
          <w:spacing w:val="-3"/>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50</w:t>
      </w:r>
      <w:r>
        <w:rPr>
          <w:rFonts w:ascii="Calibri" w:eastAsia="Calibri" w:hAnsi="Calibri" w:cs="Calibri"/>
          <w:sz w:val="22"/>
          <w:szCs w:val="22"/>
        </w:rPr>
        <w:t>4</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2"/>
          <w:sz w:val="22"/>
          <w:szCs w:val="22"/>
        </w:rPr>
        <w:t>l</w:t>
      </w:r>
      <w:r>
        <w:rPr>
          <w:rFonts w:ascii="Calibri" w:eastAsia="Calibri" w:hAnsi="Calibri" w:cs="Calibri"/>
          <w:spacing w:val="-3"/>
          <w:sz w:val="22"/>
          <w:szCs w:val="22"/>
        </w:rPr>
        <w:t>i</w:t>
      </w:r>
      <w:r>
        <w:rPr>
          <w:rFonts w:ascii="Calibri" w:eastAsia="Calibri" w:hAnsi="Calibri" w:cs="Calibri"/>
          <w:sz w:val="22"/>
          <w:szCs w:val="22"/>
        </w:rPr>
        <w:t>sh</w:t>
      </w:r>
      <w:r>
        <w:rPr>
          <w:rFonts w:ascii="Calibri" w:eastAsia="Calibri" w:hAnsi="Calibri" w:cs="Calibri"/>
          <w:spacing w:val="-3"/>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ers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z w:val="22"/>
          <w:szCs w:val="22"/>
        </w:rPr>
        <w:t>an</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4"/>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il</w:t>
      </w:r>
      <w:r>
        <w:rPr>
          <w:rFonts w:ascii="Calibri" w:eastAsia="Calibri" w:hAnsi="Calibri" w:cs="Calibri"/>
          <w:sz w:val="22"/>
          <w:szCs w:val="22"/>
        </w:rPr>
        <w:t>a</w:t>
      </w:r>
      <w:r>
        <w:rPr>
          <w:rFonts w:ascii="Calibri" w:eastAsia="Calibri" w:hAnsi="Calibri" w:cs="Calibri"/>
          <w:spacing w:val="-6"/>
          <w:sz w:val="22"/>
          <w:szCs w:val="22"/>
        </w:rPr>
        <w:t>b</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U</w:t>
      </w:r>
      <w:r>
        <w:rPr>
          <w:rFonts w:ascii="Calibri" w:eastAsia="Calibri" w:hAnsi="Calibri" w:cs="Calibri"/>
          <w:spacing w:val="-1"/>
          <w:sz w:val="22"/>
          <w:szCs w:val="22"/>
        </w:rPr>
        <w:t>D</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4"/>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hu</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1"/>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5"/>
          <w:sz w:val="22"/>
          <w:szCs w:val="22"/>
        </w:rPr>
        <w:t>a</w:t>
      </w:r>
      <w:r>
        <w:rPr>
          <w:rFonts w:ascii="Calibri" w:eastAsia="Calibri" w:hAnsi="Calibri" w:cs="Calibri"/>
          <w:spacing w:val="2"/>
          <w:sz w:val="22"/>
          <w:szCs w:val="22"/>
        </w:rPr>
        <w:t>l</w:t>
      </w:r>
      <w:r>
        <w:rPr>
          <w:rFonts w:ascii="Calibri" w:eastAsia="Calibri" w:hAnsi="Calibri" w:cs="Calibri"/>
          <w:sz w:val="22"/>
          <w:szCs w:val="22"/>
        </w:rPr>
        <w:t>l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enef</w:t>
      </w:r>
      <w:r>
        <w:rPr>
          <w:rFonts w:ascii="Calibri" w:eastAsia="Calibri" w:hAnsi="Calibri" w:cs="Calibri"/>
          <w:spacing w:val="2"/>
          <w:sz w:val="22"/>
          <w:szCs w:val="22"/>
        </w:rPr>
        <w:t>i</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z w:val="22"/>
          <w:szCs w:val="22"/>
        </w:rPr>
        <w:t>fr</w:t>
      </w:r>
      <w:r>
        <w:rPr>
          <w:rFonts w:ascii="Calibri" w:eastAsia="Calibri" w:hAnsi="Calibri" w:cs="Calibri"/>
          <w:spacing w:val="-2"/>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3"/>
          <w:sz w:val="22"/>
          <w:szCs w:val="22"/>
        </w:rPr>
        <w:t>t</w:t>
      </w:r>
      <w:r>
        <w:rPr>
          <w:rFonts w:ascii="Calibri" w:eastAsia="Calibri" w:hAnsi="Calibri" w:cs="Calibri"/>
          <w:spacing w:val="4"/>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pacing w:val="-1"/>
          <w:sz w:val="22"/>
          <w:szCs w:val="22"/>
        </w:rPr>
        <w:t>o</w:t>
      </w:r>
      <w:r>
        <w:rPr>
          <w:rFonts w:ascii="Calibri" w:eastAsia="Calibri" w:hAnsi="Calibri" w:cs="Calibri"/>
          <w:spacing w:val="1"/>
          <w:sz w:val="22"/>
          <w:szCs w:val="22"/>
        </w:rPr>
        <w:t>mm</w:t>
      </w:r>
      <w:r>
        <w:rPr>
          <w:rFonts w:ascii="Calibri" w:eastAsia="Calibri" w:hAnsi="Calibri" w:cs="Calibri"/>
          <w:spacing w:val="-1"/>
          <w:sz w:val="22"/>
          <w:szCs w:val="22"/>
        </w:rPr>
        <w:t>od</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s.</w:t>
      </w:r>
    </w:p>
    <w:p w14:paraId="516705B1" w14:textId="14173484" w:rsidR="00B82688" w:rsidRDefault="00B82688" w:rsidP="006E4CE3">
      <w:pPr>
        <w:spacing w:after="240"/>
        <w:rPr>
          <w:rFonts w:ascii="Calibri" w:eastAsia="Calibri" w:hAnsi="Calibri" w:cs="Calibri"/>
          <w:sz w:val="22"/>
          <w:szCs w:val="22"/>
        </w:rPr>
      </w:pPr>
      <w:r>
        <w:rPr>
          <w:rFonts w:ascii="Calibri" w:eastAsia="Calibri" w:hAnsi="Calibri" w:cs="Calibri"/>
          <w:sz w:val="22"/>
          <w:szCs w:val="22"/>
        </w:rPr>
        <w:t xml:space="preserve">This document provides strategies and examples for each UDL principle to support the design and delivery of accessible instruction and learning opportunities for all students aligned to the SIPS Grade 8 Unit 2 Instructional Framework. </w:t>
      </w:r>
    </w:p>
    <w:p w14:paraId="785238C8" w14:textId="77777777" w:rsidR="00B82688" w:rsidRPr="00CD2D6F" w:rsidRDefault="00B82688" w:rsidP="004867B3">
      <w:pPr>
        <w:pStyle w:val="Heading1"/>
        <w:spacing w:before="240" w:after="60"/>
        <w:rPr>
          <w:rFonts w:eastAsia="Calibri"/>
          <w:sz w:val="24"/>
          <w:szCs w:val="24"/>
        </w:rPr>
      </w:pPr>
      <w:r w:rsidRPr="00CD2D6F">
        <w:rPr>
          <w:rFonts w:eastAsia="Calibri"/>
          <w:sz w:val="24"/>
          <w:szCs w:val="24"/>
        </w:rPr>
        <w:t>Multiple Means of Engagement</w:t>
      </w:r>
    </w:p>
    <w:p w14:paraId="05593690" w14:textId="77777777" w:rsidR="00B82688" w:rsidRDefault="00B82688" w:rsidP="00B82688">
      <w:pPr>
        <w:spacing w:after="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g</w:t>
      </w:r>
      <w:r>
        <w:rPr>
          <w:rFonts w:ascii="Calibri" w:eastAsia="Calibri" w:hAnsi="Calibri" w:cs="Calibri"/>
          <w:spacing w:val="-5"/>
          <w:sz w:val="22"/>
          <w:szCs w:val="22"/>
        </w:rPr>
        <w:t>a</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ll</w:t>
      </w:r>
      <w:r>
        <w:rPr>
          <w:rFonts w:ascii="Calibri" w:eastAsia="Calibri" w:hAnsi="Calibri" w:cs="Calibri"/>
          <w:spacing w:val="-6"/>
          <w:sz w:val="22"/>
          <w:szCs w:val="22"/>
        </w:rPr>
        <w:t>o</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c</w:t>
      </w:r>
      <w:r>
        <w:rPr>
          <w:rFonts w:ascii="Calibri" w:eastAsia="Calibri" w:hAnsi="Calibri" w:cs="Calibri"/>
          <w:spacing w:val="-1"/>
          <w:sz w:val="22"/>
          <w:szCs w:val="22"/>
        </w:rPr>
        <w:t>ho</w:t>
      </w:r>
      <w:r>
        <w:rPr>
          <w:rFonts w:ascii="Calibri" w:eastAsia="Calibri" w:hAnsi="Calibri" w:cs="Calibri"/>
          <w:spacing w:val="2"/>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u</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4"/>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z w:val="22"/>
          <w:szCs w:val="22"/>
        </w:rPr>
        <w:t>ena</w:t>
      </w:r>
      <w:r>
        <w:rPr>
          <w:rFonts w:ascii="Calibri" w:eastAsia="Calibri" w:hAnsi="Calibri" w:cs="Calibri"/>
          <w:spacing w:val="-1"/>
          <w:sz w:val="22"/>
          <w:szCs w:val="22"/>
        </w:rPr>
        <w:t>r</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ary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pacing w:val="-5"/>
          <w:sz w:val="22"/>
          <w:szCs w:val="22"/>
        </w:rPr>
        <w:t>s</w:t>
      </w:r>
      <w:r>
        <w:rPr>
          <w:rFonts w:ascii="Calibri" w:eastAsia="Calibri" w:hAnsi="Calibri" w:cs="Calibri"/>
          <w:sz w:val="22"/>
          <w:szCs w:val="22"/>
        </w:rPr>
        <w:t>,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c</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s</w:t>
      </w:r>
      <w:r>
        <w:rPr>
          <w:rFonts w:ascii="Calibri" w:eastAsia="Calibri" w:hAnsi="Calibri" w:cs="Calibri"/>
          <w:spacing w:val="1"/>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z w:val="22"/>
          <w:szCs w:val="22"/>
        </w:rPr>
        <w:t>ens</w:t>
      </w:r>
      <w:r>
        <w:rPr>
          <w:rFonts w:ascii="Calibri" w:eastAsia="Calibri" w:hAnsi="Calibri" w:cs="Calibri"/>
          <w:spacing w:val="-2"/>
          <w:sz w:val="22"/>
          <w:szCs w:val="22"/>
        </w:rPr>
        <w:t xml:space="preserve">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oppo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1"/>
          <w:sz w:val="22"/>
          <w:szCs w:val="22"/>
        </w:rPr>
        <w:t>un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 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sus</w:t>
      </w:r>
      <w:r>
        <w:rPr>
          <w:rFonts w:ascii="Calibri" w:eastAsia="Calibri" w:hAnsi="Calibri" w:cs="Calibri"/>
          <w:spacing w:val="-3"/>
          <w:sz w:val="22"/>
          <w:szCs w:val="22"/>
        </w:rPr>
        <w:t>t</w:t>
      </w:r>
      <w:r>
        <w:rPr>
          <w:rFonts w:ascii="Calibri" w:eastAsia="Calibri" w:hAnsi="Calibri" w:cs="Calibri"/>
          <w:sz w:val="22"/>
          <w:szCs w:val="22"/>
        </w:rPr>
        <w:t>a</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 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 xml:space="preserve">s’ </w:t>
      </w:r>
      <w:r>
        <w:rPr>
          <w:rFonts w:ascii="Calibri" w:eastAsia="Calibri" w:hAnsi="Calibri" w:cs="Calibri"/>
          <w:spacing w:val="2"/>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z w:val="22"/>
          <w:szCs w:val="22"/>
        </w:rPr>
        <w:t>ere</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 en</w:t>
      </w:r>
      <w:r>
        <w:rPr>
          <w:rFonts w:ascii="Calibri" w:eastAsia="Calibri" w:hAnsi="Calibri" w:cs="Calibri"/>
          <w:spacing w:val="1"/>
          <w:sz w:val="22"/>
          <w:szCs w:val="22"/>
        </w:rPr>
        <w:t>g</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4"/>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l</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pacing w:val="2"/>
          <w:sz w:val="22"/>
          <w:szCs w:val="22"/>
        </w:rPr>
        <w:t>i</w:t>
      </w:r>
      <w:r>
        <w:rPr>
          <w:rFonts w:ascii="Calibri" w:eastAsia="Calibri" w:hAnsi="Calibri" w:cs="Calibri"/>
          <w:spacing w:val="-6"/>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 xml:space="preserve">e </w:t>
      </w:r>
      <w:r>
        <w:rPr>
          <w:rFonts w:ascii="Calibri" w:eastAsia="Calibri" w:hAnsi="Calibri" w:cs="Calibri"/>
          <w:spacing w:val="-2"/>
          <w:sz w:val="22"/>
          <w:szCs w:val="22"/>
        </w:rPr>
        <w:t>c</w:t>
      </w:r>
      <w:r>
        <w:rPr>
          <w:rFonts w:ascii="Calibri" w:eastAsia="Calibri" w:hAnsi="Calibri" w:cs="Calibri"/>
          <w:spacing w:val="-1"/>
          <w:sz w:val="22"/>
          <w:szCs w:val="22"/>
        </w:rPr>
        <w:t>on</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w:t>
      </w:r>
      <w:r>
        <w:rPr>
          <w:rFonts w:ascii="Calibri" w:eastAsia="Calibri" w:hAnsi="Calibri" w:cs="Calibri"/>
          <w:spacing w:val="1"/>
          <w:sz w:val="22"/>
          <w:szCs w:val="22"/>
        </w:rPr>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675"/>
        <w:gridCol w:w="4675"/>
      </w:tblGrid>
      <w:tr w:rsidR="003156E9" w14:paraId="4D87F22E" w14:textId="77777777" w:rsidTr="004867B3">
        <w:trPr>
          <w:tblHeader/>
        </w:trPr>
        <w:tc>
          <w:tcPr>
            <w:tcW w:w="9350" w:type="dxa"/>
            <w:gridSpan w:val="2"/>
            <w:shd w:val="clear" w:color="auto" w:fill="auto"/>
          </w:tcPr>
          <w:p w14:paraId="01594404" w14:textId="77777777" w:rsidR="00B82688" w:rsidRDefault="00B82688" w:rsidP="00CE7E07">
            <w:pPr>
              <w:spacing w:before="60" w:after="60"/>
              <w:rPr>
                <w:rFonts w:ascii="Calibri" w:eastAsia="Calibri" w:hAnsi="Calibri" w:cs="Calibri"/>
                <w:sz w:val="22"/>
                <w:szCs w:val="22"/>
              </w:rPr>
            </w:pPr>
            <w:r w:rsidRPr="000E4D0A">
              <w:rPr>
                <w:noProof/>
                <w:shd w:val="clear" w:color="auto" w:fill="FFFFFF"/>
              </w:rPr>
              <w:drawing>
                <wp:anchor distT="0" distB="0" distL="114300" distR="114300" simplePos="0" relativeHeight="251659264" behindDoc="0" locked="0" layoutInCell="1" allowOverlap="1" wp14:anchorId="1C94453F" wp14:editId="7F313FD9">
                  <wp:simplePos x="0" y="0"/>
                  <wp:positionH relativeFrom="column">
                    <wp:posOffset>25260</wp:posOffset>
                  </wp:positionH>
                  <wp:positionV relativeFrom="paragraph">
                    <wp:posOffset>36195</wp:posOffset>
                  </wp:positionV>
                  <wp:extent cx="510245" cy="510245"/>
                  <wp:effectExtent l="0" t="0" r="4445" b="4445"/>
                  <wp:wrapSquare wrapText="bothSides"/>
                  <wp:docPr id="4" name="Graphic 13" descr="Blockchain with solid fill">
                    <a:extLst xmlns:a="http://schemas.openxmlformats.org/drawingml/2006/main">
                      <a:ext uri="{FF2B5EF4-FFF2-40B4-BE49-F238E27FC236}">
                        <a16:creationId xmlns:a16="http://schemas.microsoft.com/office/drawing/2014/main" id="{98690262-3694-6166-5106-39D96E96DA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3" descr="Blockchain with solid fill">
                            <a:extLst>
                              <a:ext uri="{FF2B5EF4-FFF2-40B4-BE49-F238E27FC236}">
                                <a16:creationId xmlns:a16="http://schemas.microsoft.com/office/drawing/2014/main" id="{98690262-3694-6166-5106-39D96E96DA9B}"/>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0245" cy="510245"/>
                          </a:xfrm>
                          <a:prstGeom prst="rect">
                            <a:avLst/>
                          </a:prstGeom>
                        </pic:spPr>
                      </pic:pic>
                    </a:graphicData>
                  </a:graphic>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 xml:space="preserve">f </w:t>
            </w:r>
            <w:r>
              <w:rPr>
                <w:rFonts w:ascii="Calibri" w:eastAsia="Calibri" w:hAnsi="Calibri" w:cs="Calibri"/>
                <w:b/>
                <w:spacing w:val="-2"/>
                <w:sz w:val="22"/>
                <w:szCs w:val="22"/>
              </w:rPr>
              <w:t>E</w:t>
            </w:r>
            <w:r>
              <w:rPr>
                <w:rFonts w:ascii="Calibri" w:eastAsia="Calibri" w:hAnsi="Calibri" w:cs="Calibri"/>
                <w:b/>
                <w:spacing w:val="1"/>
                <w:sz w:val="22"/>
                <w:szCs w:val="22"/>
              </w:rPr>
              <w:t>ngag</w:t>
            </w:r>
            <w:r>
              <w:rPr>
                <w:rFonts w:ascii="Calibri" w:eastAsia="Calibri" w:hAnsi="Calibri" w:cs="Calibri"/>
                <w:b/>
                <w:spacing w:val="-1"/>
                <w:sz w:val="22"/>
                <w:szCs w:val="22"/>
              </w:rPr>
              <w:t>e</w:t>
            </w:r>
            <w:r>
              <w:rPr>
                <w:rFonts w:ascii="Calibri" w:eastAsia="Calibri" w:hAnsi="Calibri" w:cs="Calibri"/>
                <w:b/>
                <w:spacing w:val="-2"/>
                <w:sz w:val="22"/>
                <w:szCs w:val="22"/>
              </w:rPr>
              <w:t>m</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p>
          <w:p w14:paraId="497CA30C" w14:textId="58930E31" w:rsidR="003156E9" w:rsidRPr="006301A2" w:rsidRDefault="00B82688" w:rsidP="00CE7E07">
            <w:pPr>
              <w:pStyle w:val="edCount"/>
              <w:rPr>
                <w:b/>
                <w:bCs/>
              </w:rPr>
            </w:pPr>
            <w:r>
              <w:rPr>
                <w:rFonts w:eastAsia="Calibri" w:cs="Calibri"/>
                <w:b/>
              </w:rPr>
              <w:t>“</w:t>
            </w:r>
            <w:r>
              <w:rPr>
                <w:rFonts w:eastAsia="Calibri" w:cs="Calibri"/>
                <w:spacing w:val="2"/>
              </w:rPr>
              <w:t>E</w:t>
            </w:r>
            <w:r>
              <w:rPr>
                <w:rFonts w:eastAsia="Calibri" w:cs="Calibri"/>
                <w:spacing w:val="1"/>
              </w:rPr>
              <w:t>m</w:t>
            </w:r>
            <w:r>
              <w:rPr>
                <w:rFonts w:eastAsia="Calibri" w:cs="Calibri"/>
                <w:spacing w:val="-1"/>
              </w:rPr>
              <w:t>o</w:t>
            </w:r>
            <w:r>
              <w:rPr>
                <w:rFonts w:eastAsia="Calibri" w:cs="Calibri"/>
                <w:spacing w:val="-2"/>
              </w:rPr>
              <w:t>t</w:t>
            </w:r>
            <w:r>
              <w:rPr>
                <w:rFonts w:eastAsia="Calibri" w:cs="Calibri"/>
                <w:spacing w:val="2"/>
              </w:rPr>
              <w:t>i</w:t>
            </w:r>
            <w:r>
              <w:rPr>
                <w:rFonts w:eastAsia="Calibri" w:cs="Calibri"/>
                <w:spacing w:val="-1"/>
              </w:rPr>
              <w:t>on</w:t>
            </w:r>
            <w:r>
              <w:rPr>
                <w:rFonts w:eastAsia="Calibri" w:cs="Calibri"/>
              </w:rPr>
              <w:t>s</w:t>
            </w:r>
            <w:r>
              <w:rPr>
                <w:rFonts w:eastAsia="Calibri" w:cs="Calibri"/>
                <w:spacing w:val="-2"/>
              </w:rPr>
              <w:t xml:space="preserve"> </w:t>
            </w:r>
            <w:r>
              <w:rPr>
                <w:rFonts w:eastAsia="Calibri" w:cs="Calibri"/>
                <w:spacing w:val="-1"/>
              </w:rPr>
              <w:t>d</w:t>
            </w:r>
            <w:r>
              <w:rPr>
                <w:rFonts w:eastAsia="Calibri" w:cs="Calibri"/>
              </w:rPr>
              <w:t>r</w:t>
            </w:r>
            <w:r>
              <w:rPr>
                <w:rFonts w:eastAsia="Calibri" w:cs="Calibri"/>
                <w:spacing w:val="2"/>
              </w:rPr>
              <w:t>i</w:t>
            </w:r>
            <w:r>
              <w:rPr>
                <w:rFonts w:eastAsia="Calibri" w:cs="Calibri"/>
                <w:spacing w:val="1"/>
              </w:rPr>
              <w:t>v</w:t>
            </w:r>
            <w:r>
              <w:rPr>
                <w:rFonts w:eastAsia="Calibri" w:cs="Calibri"/>
              </w:rPr>
              <w:t>e</w:t>
            </w:r>
            <w:r>
              <w:rPr>
                <w:rFonts w:eastAsia="Calibri" w:cs="Calibri"/>
                <w:spacing w:val="-1"/>
              </w:rPr>
              <w:t xml:space="preserve"> ou</w:t>
            </w:r>
            <w:r>
              <w:rPr>
                <w:rFonts w:eastAsia="Calibri" w:cs="Calibri"/>
              </w:rPr>
              <w:t>r</w:t>
            </w:r>
            <w:r>
              <w:rPr>
                <w:rFonts w:eastAsia="Calibri" w:cs="Calibri"/>
                <w:spacing w:val="-2"/>
              </w:rPr>
              <w:t xml:space="preserve"> c</w:t>
            </w:r>
            <w:r>
              <w:rPr>
                <w:rFonts w:eastAsia="Calibri" w:cs="Calibri"/>
                <w:spacing w:val="-1"/>
              </w:rPr>
              <w:t>o</w:t>
            </w:r>
            <w:r>
              <w:rPr>
                <w:rFonts w:eastAsia="Calibri" w:cs="Calibri"/>
                <w:spacing w:val="1"/>
              </w:rPr>
              <w:t>g</w:t>
            </w:r>
            <w:r>
              <w:rPr>
                <w:rFonts w:eastAsia="Calibri" w:cs="Calibri"/>
                <w:spacing w:val="-1"/>
              </w:rPr>
              <w:t>n</w:t>
            </w:r>
            <w:r>
              <w:rPr>
                <w:rFonts w:eastAsia="Calibri" w:cs="Calibri"/>
                <w:spacing w:val="2"/>
              </w:rPr>
              <w:t>i</w:t>
            </w:r>
            <w:r>
              <w:rPr>
                <w:rFonts w:eastAsia="Calibri" w:cs="Calibri"/>
                <w:spacing w:val="-2"/>
              </w:rPr>
              <w:t>t</w:t>
            </w:r>
            <w:r>
              <w:rPr>
                <w:rFonts w:eastAsia="Calibri" w:cs="Calibri"/>
                <w:spacing w:val="2"/>
              </w:rPr>
              <w:t>i</w:t>
            </w:r>
            <w:r>
              <w:rPr>
                <w:rFonts w:eastAsia="Calibri" w:cs="Calibri"/>
                <w:spacing w:val="-1"/>
              </w:rPr>
              <w:t>on</w:t>
            </w:r>
            <w:r>
              <w:rPr>
                <w:rFonts w:eastAsia="Calibri" w:cs="Calibri"/>
              </w:rPr>
              <w:t>,</w:t>
            </w:r>
            <w:r>
              <w:rPr>
                <w:rFonts w:eastAsia="Calibri" w:cs="Calibri"/>
                <w:spacing w:val="1"/>
              </w:rPr>
              <w:t xml:space="preserve"> </w:t>
            </w:r>
            <w:r>
              <w:rPr>
                <w:rFonts w:eastAsia="Calibri" w:cs="Calibri"/>
                <w:spacing w:val="2"/>
              </w:rPr>
              <w:t>i</w:t>
            </w:r>
            <w:r>
              <w:rPr>
                <w:rFonts w:eastAsia="Calibri" w:cs="Calibri"/>
                <w:spacing w:val="-1"/>
              </w:rPr>
              <w:t>n</w:t>
            </w:r>
            <w:r>
              <w:rPr>
                <w:rFonts w:eastAsia="Calibri" w:cs="Calibri"/>
                <w:spacing w:val="-2"/>
              </w:rPr>
              <w:t>c</w:t>
            </w:r>
            <w:r>
              <w:rPr>
                <w:rFonts w:eastAsia="Calibri" w:cs="Calibri"/>
                <w:spacing w:val="2"/>
              </w:rPr>
              <w:t>l</w:t>
            </w:r>
            <w:r>
              <w:rPr>
                <w:rFonts w:eastAsia="Calibri" w:cs="Calibri"/>
                <w:spacing w:val="-1"/>
              </w:rPr>
              <w:t>ud</w:t>
            </w:r>
            <w:r>
              <w:rPr>
                <w:rFonts w:eastAsia="Calibri" w:cs="Calibri"/>
                <w:spacing w:val="2"/>
              </w:rPr>
              <w:t>i</w:t>
            </w:r>
            <w:r>
              <w:rPr>
                <w:rFonts w:eastAsia="Calibri" w:cs="Calibri"/>
                <w:spacing w:val="-6"/>
              </w:rPr>
              <w:t>n</w:t>
            </w:r>
            <w:r>
              <w:rPr>
                <w:rFonts w:eastAsia="Calibri" w:cs="Calibri"/>
              </w:rPr>
              <w:t xml:space="preserve">g </w:t>
            </w:r>
            <w:r>
              <w:rPr>
                <w:rFonts w:eastAsia="Calibri" w:cs="Calibri"/>
                <w:spacing w:val="-1"/>
              </w:rPr>
              <w:t>ou</w:t>
            </w:r>
            <w:r>
              <w:rPr>
                <w:rFonts w:eastAsia="Calibri" w:cs="Calibri"/>
              </w:rPr>
              <w:t>r</w:t>
            </w:r>
            <w:r>
              <w:rPr>
                <w:rFonts w:eastAsia="Calibri" w:cs="Calibri"/>
                <w:spacing w:val="-2"/>
              </w:rPr>
              <w:t xml:space="preserve"> </w:t>
            </w:r>
            <w:r>
              <w:rPr>
                <w:rFonts w:eastAsia="Calibri" w:cs="Calibri"/>
              </w:rPr>
              <w:t>a</w:t>
            </w:r>
            <w:r>
              <w:rPr>
                <w:rFonts w:eastAsia="Calibri" w:cs="Calibri"/>
                <w:spacing w:val="-2"/>
              </w:rPr>
              <w:t>tt</w:t>
            </w:r>
            <w:r>
              <w:rPr>
                <w:rFonts w:eastAsia="Calibri" w:cs="Calibri"/>
              </w:rPr>
              <w:t>en</w:t>
            </w:r>
            <w:r>
              <w:rPr>
                <w:rFonts w:eastAsia="Calibri" w:cs="Calibri"/>
                <w:spacing w:val="-2"/>
              </w:rPr>
              <w:t>t</w:t>
            </w:r>
            <w:r>
              <w:rPr>
                <w:rFonts w:eastAsia="Calibri" w:cs="Calibri"/>
                <w:spacing w:val="2"/>
              </w:rPr>
              <w:t>i</w:t>
            </w:r>
            <w:r>
              <w:rPr>
                <w:rFonts w:eastAsia="Calibri" w:cs="Calibri"/>
                <w:spacing w:val="-1"/>
              </w:rPr>
              <w:t>o</w:t>
            </w:r>
            <w:r>
              <w:rPr>
                <w:rFonts w:eastAsia="Calibri" w:cs="Calibri"/>
                <w:spacing w:val="4"/>
              </w:rPr>
              <w:t>n</w:t>
            </w:r>
            <w:r>
              <w:rPr>
                <w:rFonts w:eastAsia="Calibri" w:cs="Calibri"/>
              </w:rPr>
              <w:t>,</w:t>
            </w:r>
            <w:r>
              <w:rPr>
                <w:rFonts w:eastAsia="Calibri" w:cs="Calibri"/>
                <w:spacing w:val="1"/>
              </w:rPr>
              <w:t xml:space="preserve"> m</w:t>
            </w:r>
            <w:r>
              <w:rPr>
                <w:rFonts w:eastAsia="Calibri" w:cs="Calibri"/>
              </w:rPr>
              <w:t>e</w:t>
            </w:r>
            <w:r>
              <w:rPr>
                <w:rFonts w:eastAsia="Calibri" w:cs="Calibri"/>
                <w:spacing w:val="1"/>
              </w:rPr>
              <w:t>m</w:t>
            </w:r>
            <w:r>
              <w:rPr>
                <w:rFonts w:eastAsia="Calibri" w:cs="Calibri"/>
                <w:spacing w:val="-1"/>
              </w:rPr>
              <w:t>o</w:t>
            </w:r>
            <w:r>
              <w:rPr>
                <w:rFonts w:eastAsia="Calibri" w:cs="Calibri"/>
              </w:rPr>
              <w:t>r</w:t>
            </w:r>
            <w:r>
              <w:rPr>
                <w:rFonts w:eastAsia="Calibri" w:cs="Calibri"/>
                <w:spacing w:val="-4"/>
              </w:rPr>
              <w:t>y</w:t>
            </w:r>
            <w:r>
              <w:rPr>
                <w:rFonts w:eastAsia="Calibri" w:cs="Calibri"/>
              </w:rPr>
              <w: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p</w:t>
            </w:r>
            <w:r>
              <w:rPr>
                <w:rFonts w:eastAsia="Calibri" w:cs="Calibri"/>
                <w:spacing w:val="2"/>
              </w:rPr>
              <w:t>l</w:t>
            </w:r>
            <w:r>
              <w:rPr>
                <w:rFonts w:eastAsia="Calibri" w:cs="Calibri"/>
              </w:rPr>
              <w:t>a</w:t>
            </w:r>
            <w:r>
              <w:rPr>
                <w:rFonts w:eastAsia="Calibri" w:cs="Calibri"/>
                <w:spacing w:val="-1"/>
              </w:rPr>
              <w:t>nn</w:t>
            </w:r>
            <w:r>
              <w:rPr>
                <w:rFonts w:eastAsia="Calibri" w:cs="Calibri"/>
                <w:spacing w:val="2"/>
              </w:rPr>
              <w:t>i</w:t>
            </w:r>
            <w:r>
              <w:rPr>
                <w:rFonts w:eastAsia="Calibri" w:cs="Calibri"/>
                <w:spacing w:val="-1"/>
              </w:rPr>
              <w:t>n</w:t>
            </w:r>
            <w:r>
              <w:rPr>
                <w:rFonts w:eastAsia="Calibri" w:cs="Calibri"/>
                <w:spacing w:val="1"/>
              </w:rPr>
              <w:t>g</w:t>
            </w:r>
            <w:r>
              <w:rPr>
                <w:rFonts w:eastAsia="Calibri" w:cs="Calibri"/>
                <w:spacing w:val="-4"/>
              </w:rPr>
              <w:t>/</w:t>
            </w:r>
            <w:r>
              <w:rPr>
                <w:rFonts w:eastAsia="Calibri" w:cs="Calibri"/>
              </w:rPr>
              <w:t>e</w:t>
            </w:r>
            <w:r>
              <w:rPr>
                <w:rFonts w:eastAsia="Calibri" w:cs="Calibri"/>
                <w:spacing w:val="1"/>
              </w:rPr>
              <w:t>x</w:t>
            </w:r>
            <w:r>
              <w:rPr>
                <w:rFonts w:eastAsia="Calibri" w:cs="Calibri"/>
              </w:rPr>
              <w:t>e</w:t>
            </w:r>
            <w:r>
              <w:rPr>
                <w:rFonts w:eastAsia="Calibri" w:cs="Calibri"/>
                <w:spacing w:val="-2"/>
              </w:rPr>
              <w:t>c</w:t>
            </w:r>
            <w:r>
              <w:rPr>
                <w:rFonts w:eastAsia="Calibri" w:cs="Calibri"/>
                <w:spacing w:val="-1"/>
              </w:rPr>
              <w:t>u</w:t>
            </w:r>
            <w:r>
              <w:rPr>
                <w:rFonts w:eastAsia="Calibri" w:cs="Calibri"/>
                <w:spacing w:val="-2"/>
              </w:rPr>
              <w:t>t</w:t>
            </w:r>
            <w:r>
              <w:rPr>
                <w:rFonts w:eastAsia="Calibri" w:cs="Calibri"/>
                <w:spacing w:val="2"/>
              </w:rPr>
              <w:t>i</w:t>
            </w:r>
            <w:r>
              <w:rPr>
                <w:rFonts w:eastAsia="Calibri" w:cs="Calibri"/>
                <w:spacing w:val="1"/>
              </w:rPr>
              <w:t>v</w:t>
            </w:r>
            <w:r>
              <w:rPr>
                <w:rFonts w:eastAsia="Calibri" w:cs="Calibri"/>
              </w:rPr>
              <w:t>e</w:t>
            </w:r>
            <w:r>
              <w:rPr>
                <w:rFonts w:eastAsia="Calibri" w:cs="Calibri"/>
                <w:spacing w:val="-1"/>
              </w:rPr>
              <w:t xml:space="preserve"> </w:t>
            </w:r>
            <w:r>
              <w:rPr>
                <w:rFonts w:eastAsia="Calibri" w:cs="Calibri"/>
              </w:rPr>
              <w:t>f</w:t>
            </w:r>
            <w:r>
              <w:rPr>
                <w:rFonts w:eastAsia="Calibri" w:cs="Calibri"/>
                <w:spacing w:val="-1"/>
              </w:rPr>
              <w:t>un</w:t>
            </w:r>
            <w:r>
              <w:rPr>
                <w:rFonts w:eastAsia="Calibri" w:cs="Calibri"/>
                <w:spacing w:val="-2"/>
              </w:rPr>
              <w:t>ct</w:t>
            </w:r>
            <w:r>
              <w:rPr>
                <w:rFonts w:eastAsia="Calibri" w:cs="Calibri"/>
                <w:spacing w:val="2"/>
              </w:rPr>
              <w:t>i</w:t>
            </w:r>
            <w:r>
              <w:rPr>
                <w:rFonts w:eastAsia="Calibri" w:cs="Calibri"/>
                <w:spacing w:val="-1"/>
              </w:rPr>
              <w:t>on</w:t>
            </w:r>
            <w:r>
              <w:rPr>
                <w:rFonts w:eastAsia="Calibri" w:cs="Calibri"/>
              </w:rPr>
              <w:t>s</w:t>
            </w:r>
            <w:r>
              <w:rPr>
                <w:rFonts w:eastAsia="Calibri" w:cs="Calibri"/>
                <w:spacing w:val="11"/>
              </w:rPr>
              <w:t>.</w:t>
            </w:r>
            <w:r>
              <w:rPr>
                <w:rFonts w:eastAsia="Calibri" w:cs="Calibri"/>
              </w:rPr>
              <w:t>” (</w:t>
            </w:r>
            <w:r>
              <w:rPr>
                <w:rFonts w:eastAsia="Calibri" w:cs="Calibri"/>
                <w:spacing w:val="2"/>
              </w:rPr>
              <w:t>H</w:t>
            </w:r>
            <w:r>
              <w:rPr>
                <w:rFonts w:eastAsia="Calibri" w:cs="Calibri"/>
              </w:rPr>
              <w:t>ar</w:t>
            </w:r>
            <w:r>
              <w:rPr>
                <w:rFonts w:eastAsia="Calibri" w:cs="Calibri"/>
                <w:spacing w:val="-2"/>
              </w:rPr>
              <w:t>t</w:t>
            </w:r>
            <w:r>
              <w:rPr>
                <w:rFonts w:eastAsia="Calibri" w:cs="Calibri"/>
                <w:spacing w:val="1"/>
              </w:rPr>
              <w:t>m</w:t>
            </w:r>
            <w:r>
              <w:rPr>
                <w:rFonts w:eastAsia="Calibri" w:cs="Calibri"/>
              </w:rPr>
              <w:t>a</w:t>
            </w:r>
            <w:r>
              <w:rPr>
                <w:rFonts w:eastAsia="Calibri" w:cs="Calibri"/>
                <w:spacing w:val="-1"/>
              </w:rPr>
              <w:t>n</w:t>
            </w:r>
            <w:r>
              <w:rPr>
                <w:rFonts w:eastAsia="Calibri" w:cs="Calibri"/>
              </w:rPr>
              <w:t>n</w:t>
            </w:r>
            <w:r>
              <w:rPr>
                <w:rFonts w:eastAsia="Calibri" w:cs="Calibri"/>
                <w:spacing w:val="-3"/>
              </w:rPr>
              <w:t xml:space="preserve"> </w:t>
            </w:r>
            <w:r>
              <w:rPr>
                <w:rFonts w:eastAsia="Calibri" w:cs="Calibri"/>
              </w:rPr>
              <w:t>&amp;</w:t>
            </w:r>
            <w:r>
              <w:rPr>
                <w:rFonts w:eastAsia="Calibri" w:cs="Calibri"/>
                <w:spacing w:val="-4"/>
              </w:rPr>
              <w:t xml:space="preserve"> </w:t>
            </w:r>
            <w:r>
              <w:rPr>
                <w:rFonts w:eastAsia="Calibri" w:cs="Calibri"/>
                <w:spacing w:val="1"/>
              </w:rPr>
              <w:t>P</w:t>
            </w:r>
            <w:r>
              <w:rPr>
                <w:rFonts w:eastAsia="Calibri" w:cs="Calibri"/>
                <w:spacing w:val="-1"/>
              </w:rPr>
              <w:t>o</w:t>
            </w:r>
            <w:r>
              <w:rPr>
                <w:rFonts w:eastAsia="Calibri" w:cs="Calibri"/>
              </w:rPr>
              <w:t>se</w:t>
            </w:r>
            <w:r>
              <w:rPr>
                <w:rFonts w:eastAsia="Calibri" w:cs="Calibri"/>
                <w:spacing w:val="1"/>
              </w:rPr>
              <w:t>y</w:t>
            </w:r>
            <w:r>
              <w:rPr>
                <w:rFonts w:eastAsia="Calibri" w:cs="Calibri"/>
              </w:rPr>
              <w:t>,</w:t>
            </w:r>
            <w:r>
              <w:rPr>
                <w:rFonts w:eastAsia="Calibri" w:cs="Calibri"/>
                <w:spacing w:val="1"/>
              </w:rPr>
              <w:t xml:space="preserve"> </w:t>
            </w:r>
            <w:r>
              <w:rPr>
                <w:rFonts w:eastAsia="Calibri" w:cs="Calibri"/>
                <w:spacing w:val="-2"/>
              </w:rPr>
              <w:t>2020</w:t>
            </w:r>
            <w:r>
              <w:rPr>
                <w:rFonts w:eastAsia="Calibri" w:cs="Calibri"/>
              </w:rPr>
              <w:t>)</w:t>
            </w:r>
          </w:p>
        </w:tc>
      </w:tr>
      <w:tr w:rsidR="003156E9" w14:paraId="4F251E72" w14:textId="77777777" w:rsidTr="004867B3">
        <w:trPr>
          <w:tblHeader/>
        </w:trPr>
        <w:tc>
          <w:tcPr>
            <w:tcW w:w="4675" w:type="dxa"/>
            <w:shd w:val="clear" w:color="auto" w:fill="00CC00"/>
          </w:tcPr>
          <w:p w14:paraId="73629AFC" w14:textId="77777777" w:rsidR="003156E9" w:rsidRPr="00B82688" w:rsidRDefault="003156E9" w:rsidP="00CE7E07">
            <w:pPr>
              <w:pStyle w:val="edCount"/>
              <w:jc w:val="center"/>
              <w:rPr>
                <w:b/>
                <w:bCs/>
                <w:color w:val="FFFFFF" w:themeColor="background1"/>
              </w:rPr>
            </w:pPr>
            <w:r w:rsidRPr="00B82688">
              <w:rPr>
                <w:b/>
                <w:bCs/>
                <w:color w:val="FFFFFF" w:themeColor="background1"/>
              </w:rPr>
              <w:t>Strategies</w:t>
            </w:r>
          </w:p>
        </w:tc>
        <w:tc>
          <w:tcPr>
            <w:tcW w:w="4675" w:type="dxa"/>
            <w:shd w:val="clear" w:color="auto" w:fill="00CC00"/>
          </w:tcPr>
          <w:p w14:paraId="28E0B24E" w14:textId="77777777" w:rsidR="003156E9" w:rsidRPr="00B82688" w:rsidRDefault="003156E9" w:rsidP="00CE7E07">
            <w:pPr>
              <w:pStyle w:val="edCount"/>
              <w:jc w:val="center"/>
              <w:rPr>
                <w:b/>
                <w:bCs/>
                <w:color w:val="FFFFFF" w:themeColor="background1"/>
              </w:rPr>
            </w:pPr>
            <w:r w:rsidRPr="00B82688">
              <w:rPr>
                <w:b/>
                <w:bCs/>
                <w:color w:val="FFFFFF" w:themeColor="background1"/>
              </w:rPr>
              <w:t>Examples</w:t>
            </w:r>
          </w:p>
        </w:tc>
      </w:tr>
      <w:tr w:rsidR="003156E9" w14:paraId="079E096E" w14:textId="77777777" w:rsidTr="004867B3">
        <w:tc>
          <w:tcPr>
            <w:tcW w:w="4675" w:type="dxa"/>
          </w:tcPr>
          <w:p w14:paraId="5E0DD986" w14:textId="22B48F40" w:rsidR="003156E9" w:rsidRDefault="003156E9" w:rsidP="00CE7E07">
            <w:pPr>
              <w:pStyle w:val="edCount"/>
            </w:pPr>
            <w:r>
              <w:t>Provide choices</w:t>
            </w:r>
            <w:r w:rsidR="00B82688">
              <w:t>.</w:t>
            </w:r>
          </w:p>
        </w:tc>
        <w:tc>
          <w:tcPr>
            <w:tcW w:w="4675" w:type="dxa"/>
          </w:tcPr>
          <w:p w14:paraId="545EC8EA" w14:textId="6B0EF3EC" w:rsidR="003156E9" w:rsidRDefault="003156E9" w:rsidP="00CE7E07">
            <w:pPr>
              <w:pStyle w:val="edCount"/>
              <w:numPr>
                <w:ilvl w:val="0"/>
                <w:numId w:val="1"/>
              </w:numPr>
              <w:ind w:left="360"/>
            </w:pPr>
            <w:r>
              <w:t xml:space="preserve">Allow students to choose the way in which they model </w:t>
            </w:r>
            <w:r w:rsidR="00F842EF">
              <w:t>gravitational forces</w:t>
            </w:r>
            <w:r>
              <w:t xml:space="preserve"> (e.g., drawing, cutting and pasting, animation, using objects, etc.).</w:t>
            </w:r>
          </w:p>
          <w:p w14:paraId="34CB1DF4" w14:textId="77777777" w:rsidR="003156E9" w:rsidRDefault="003156E9" w:rsidP="00CE7E07">
            <w:pPr>
              <w:pStyle w:val="edCount"/>
              <w:numPr>
                <w:ilvl w:val="0"/>
                <w:numId w:val="1"/>
              </w:numPr>
              <w:ind w:left="360"/>
            </w:pPr>
            <w:r>
              <w:t xml:space="preserve">Have students collect information on issues that are important </w:t>
            </w:r>
            <w:r w:rsidR="00FC625A">
              <w:t xml:space="preserve">and relevant </w:t>
            </w:r>
            <w:r>
              <w:t>to them</w:t>
            </w:r>
            <w:r w:rsidR="00FC625A">
              <w:t xml:space="preserve"> and their culture.</w:t>
            </w:r>
          </w:p>
          <w:p w14:paraId="534E8DAD" w14:textId="6F48F93F" w:rsidR="00F1278E" w:rsidRDefault="00F1278E" w:rsidP="00CE7E07">
            <w:pPr>
              <w:pStyle w:val="edCount"/>
              <w:numPr>
                <w:ilvl w:val="0"/>
                <w:numId w:val="1"/>
              </w:numPr>
              <w:ind w:left="360"/>
            </w:pPr>
            <w:r>
              <w:lastRenderedPageBreak/>
              <w:t>Explore students’ experiences and interests in science through short inventories and interviews.</w:t>
            </w:r>
          </w:p>
        </w:tc>
      </w:tr>
      <w:tr w:rsidR="003156E9" w14:paraId="60F99483" w14:textId="77777777" w:rsidTr="004867B3">
        <w:tc>
          <w:tcPr>
            <w:tcW w:w="4675" w:type="dxa"/>
          </w:tcPr>
          <w:p w14:paraId="54DC83CC" w14:textId="77777777" w:rsidR="003156E9" w:rsidRDefault="003156E9" w:rsidP="00CE7E07">
            <w:pPr>
              <w:pStyle w:val="edCount"/>
            </w:pPr>
            <w:r>
              <w:t>Allow ownership of parts of instructional tasks.</w:t>
            </w:r>
          </w:p>
        </w:tc>
        <w:tc>
          <w:tcPr>
            <w:tcW w:w="4675" w:type="dxa"/>
          </w:tcPr>
          <w:p w14:paraId="2AB903D9" w14:textId="77777777" w:rsidR="003156E9" w:rsidRDefault="003156E9" w:rsidP="00CE7E07">
            <w:pPr>
              <w:pStyle w:val="edCount"/>
              <w:numPr>
                <w:ilvl w:val="0"/>
                <w:numId w:val="2"/>
              </w:numPr>
              <w:ind w:left="360"/>
            </w:pPr>
            <w:r>
              <w:t>Have students set their own goals (academic or behavioral) that work towards the goals and objectives of the unit.</w:t>
            </w:r>
          </w:p>
          <w:p w14:paraId="16D57466" w14:textId="266D17DE" w:rsidR="003156E9" w:rsidRDefault="003156E9" w:rsidP="00CE7E07">
            <w:pPr>
              <w:pStyle w:val="edCount"/>
              <w:numPr>
                <w:ilvl w:val="0"/>
                <w:numId w:val="2"/>
              </w:numPr>
              <w:ind w:left="360"/>
            </w:pPr>
            <w:r>
              <w:t xml:space="preserve">Have students identify and choose sources to locate information on </w:t>
            </w:r>
            <w:r w:rsidR="005B5E8E">
              <w:t xml:space="preserve">gravitational forces, </w:t>
            </w:r>
            <w:r w:rsidR="00B623AA">
              <w:t>the Milky Way galaxy</w:t>
            </w:r>
            <w:r w:rsidR="006F0973">
              <w:t xml:space="preserve">, </w:t>
            </w:r>
            <w:r w:rsidR="00CE7E07">
              <w:t xml:space="preserve">and </w:t>
            </w:r>
            <w:r w:rsidR="00AC4767">
              <w:t xml:space="preserve">objects that orbit the </w:t>
            </w:r>
            <w:r w:rsidR="008122C8">
              <w:t>s</w:t>
            </w:r>
            <w:r w:rsidR="00AC4767">
              <w:t>un</w:t>
            </w:r>
            <w:r>
              <w:t>.</w:t>
            </w:r>
          </w:p>
          <w:p w14:paraId="15DF3B5C" w14:textId="77777777" w:rsidR="003156E9" w:rsidRDefault="003156E9" w:rsidP="00CE7E07">
            <w:pPr>
              <w:pStyle w:val="edCount"/>
              <w:numPr>
                <w:ilvl w:val="0"/>
                <w:numId w:val="2"/>
              </w:numPr>
              <w:ind w:left="360"/>
            </w:pPr>
            <w:r>
              <w:t>Encourage students to provide suggestions for projects based on what they are learning.</w:t>
            </w:r>
          </w:p>
          <w:p w14:paraId="2FF4E4C8" w14:textId="4B5E9D4A" w:rsidR="003156E9" w:rsidRDefault="003156E9" w:rsidP="00CE7E07">
            <w:pPr>
              <w:pStyle w:val="edCount"/>
              <w:numPr>
                <w:ilvl w:val="0"/>
                <w:numId w:val="2"/>
              </w:numPr>
              <w:ind w:left="360"/>
            </w:pPr>
            <w:r>
              <w:t xml:space="preserve">Provide several options for students to practice the science vocabulary terms (e.g., use terms in a story, create a song about each, pair with illustrations that describe the term) and how to present what they did (e.g., perform live, record and share, with photos, </w:t>
            </w:r>
            <w:r w:rsidR="00CE7E07">
              <w:t>written</w:t>
            </w:r>
            <w:r>
              <w:t xml:space="preserve"> format, orally share).</w:t>
            </w:r>
          </w:p>
        </w:tc>
      </w:tr>
      <w:tr w:rsidR="003156E9" w14:paraId="4C0255BA" w14:textId="77777777" w:rsidTr="004867B3">
        <w:tc>
          <w:tcPr>
            <w:tcW w:w="4675" w:type="dxa"/>
          </w:tcPr>
          <w:p w14:paraId="61C346D8" w14:textId="3706C8FB" w:rsidR="003156E9" w:rsidRDefault="003156E9" w:rsidP="00CE7E07">
            <w:pPr>
              <w:pStyle w:val="edCount"/>
            </w:pPr>
            <w:r>
              <w:t>Make the work authentic and relevant</w:t>
            </w:r>
            <w:r w:rsidR="00B82688">
              <w:t>.</w:t>
            </w:r>
          </w:p>
        </w:tc>
        <w:tc>
          <w:tcPr>
            <w:tcW w:w="4675" w:type="dxa"/>
          </w:tcPr>
          <w:p w14:paraId="1B81C3D5" w14:textId="687D6965" w:rsidR="003156E9" w:rsidRDefault="003156E9" w:rsidP="00CE7E07">
            <w:pPr>
              <w:pStyle w:val="edCount"/>
              <w:numPr>
                <w:ilvl w:val="0"/>
                <w:numId w:val="3"/>
              </w:numPr>
              <w:ind w:left="360"/>
            </w:pPr>
            <w:r>
              <w:t>Explain the goal in clear and simple terms</w:t>
            </w:r>
            <w:r w:rsidR="00CE7E07">
              <w:t xml:space="preserve"> </w:t>
            </w:r>
            <w:r>
              <w:t xml:space="preserve">and connect </w:t>
            </w:r>
            <w:r w:rsidR="00CE7E07">
              <w:t xml:space="preserve">it </w:t>
            </w:r>
            <w:r>
              <w:t xml:space="preserve">to a real-world application (e.g., </w:t>
            </w:r>
            <w:r w:rsidR="002B3BCB">
              <w:t xml:space="preserve">the position of the </w:t>
            </w:r>
            <w:r w:rsidR="008122C8">
              <w:t>s</w:t>
            </w:r>
            <w:r w:rsidR="002B3BCB">
              <w:t xml:space="preserve">un and resulting seasonal </w:t>
            </w:r>
            <w:r w:rsidR="00BA495E">
              <w:t>e</w:t>
            </w:r>
            <w:r w:rsidR="002B3BCB">
              <w:t xml:space="preserve">ffects in the </w:t>
            </w:r>
            <w:r w:rsidR="000314E4">
              <w:t>area where students live as well as those of students who have lived elsewhere</w:t>
            </w:r>
            <w:r>
              <w:t xml:space="preserve">).  </w:t>
            </w:r>
          </w:p>
          <w:p w14:paraId="5C42836A" w14:textId="07E6AB6D" w:rsidR="003156E9" w:rsidRDefault="003156E9" w:rsidP="00CE7E07">
            <w:pPr>
              <w:pStyle w:val="edCount"/>
              <w:numPr>
                <w:ilvl w:val="0"/>
                <w:numId w:val="3"/>
              </w:numPr>
              <w:ind w:left="360"/>
            </w:pPr>
            <w:r>
              <w:t xml:space="preserve">Present the goal and objectives in multiple ways (e.g., write on </w:t>
            </w:r>
            <w:r w:rsidR="004867B3">
              <w:t xml:space="preserve">the </w:t>
            </w:r>
            <w:r w:rsidR="00CE7E07">
              <w:t>whiteboard</w:t>
            </w:r>
            <w:r>
              <w:t>, read aloud, included on handouts).</w:t>
            </w:r>
          </w:p>
          <w:p w14:paraId="7EB86CD2" w14:textId="77777777" w:rsidR="003156E9" w:rsidRPr="00990282" w:rsidRDefault="003156E9" w:rsidP="00CE7E07">
            <w:pPr>
              <w:pStyle w:val="edCount"/>
              <w:numPr>
                <w:ilvl w:val="0"/>
                <w:numId w:val="3"/>
              </w:numPr>
              <w:ind w:left="360"/>
            </w:pPr>
            <w:r w:rsidRPr="00990282">
              <w:t>Highlight a diverse group of scientists and their roles (e.g., incorporate in presentation, show videos, wall posters, etc.).</w:t>
            </w:r>
          </w:p>
          <w:p w14:paraId="0433A309" w14:textId="479F3F9A" w:rsidR="003156E9" w:rsidRDefault="003156E9" w:rsidP="00CE7E07">
            <w:pPr>
              <w:pStyle w:val="edCount"/>
              <w:numPr>
                <w:ilvl w:val="0"/>
                <w:numId w:val="3"/>
              </w:numPr>
              <w:ind w:left="360"/>
            </w:pPr>
            <w:r w:rsidRPr="00990282">
              <w:t xml:space="preserve">Resources: </w:t>
            </w:r>
            <w:hyperlink r:id="rId18" w:history="1">
              <w:r w:rsidRPr="00990282">
                <w:rPr>
                  <w:rStyle w:val="Hyperlink"/>
                </w:rPr>
                <w:t>Ten Black Scientists that Science Teachers Should Know About</w:t>
              </w:r>
            </w:hyperlink>
            <w:r w:rsidRPr="00990282">
              <w:t xml:space="preserve">, </w:t>
            </w:r>
            <w:hyperlink r:id="rId19" w:history="1">
              <w:r w:rsidRPr="00990282">
                <w:rPr>
                  <w:rStyle w:val="Hyperlink"/>
                </w:rPr>
                <w:t>Disabilities Don’t Stop These Experts in Science and Tech</w:t>
              </w:r>
            </w:hyperlink>
            <w:r w:rsidRPr="00990282">
              <w:t xml:space="preserve">,  </w:t>
            </w:r>
            <w:hyperlink r:id="rId20" w:history="1">
              <w:r w:rsidRPr="00990282">
                <w:rPr>
                  <w:rStyle w:val="Hyperlink"/>
                </w:rPr>
                <w:t>20 Immigrants &amp; Refugee Scientists Who Made America Greater (Part 1)</w:t>
              </w:r>
            </w:hyperlink>
          </w:p>
        </w:tc>
      </w:tr>
      <w:tr w:rsidR="003156E9" w14:paraId="38C8DAD7" w14:textId="77777777" w:rsidTr="004867B3">
        <w:tc>
          <w:tcPr>
            <w:tcW w:w="4675" w:type="dxa"/>
          </w:tcPr>
          <w:p w14:paraId="109FA906" w14:textId="77777777" w:rsidR="003156E9" w:rsidRDefault="003156E9" w:rsidP="00CE7E07">
            <w:pPr>
              <w:pStyle w:val="edCount"/>
            </w:pPr>
            <w:r>
              <w:t>Provide safety and reduce distractions.</w:t>
            </w:r>
          </w:p>
        </w:tc>
        <w:tc>
          <w:tcPr>
            <w:tcW w:w="4675" w:type="dxa"/>
          </w:tcPr>
          <w:p w14:paraId="58240699" w14:textId="668AA176" w:rsidR="003156E9" w:rsidRDefault="003156E9" w:rsidP="00CE7E07">
            <w:pPr>
              <w:pStyle w:val="edCount"/>
              <w:numPr>
                <w:ilvl w:val="0"/>
                <w:numId w:val="3"/>
              </w:numPr>
              <w:ind w:left="360"/>
            </w:pPr>
            <w:r>
              <w:t xml:space="preserve">Provide a variety of ways in which students can ask </w:t>
            </w:r>
            <w:r w:rsidR="00CE7E07">
              <w:t xml:space="preserve">a </w:t>
            </w:r>
            <w:r>
              <w:t>question or seek help (e.g., individually, small group, asking a peer, etc.).</w:t>
            </w:r>
          </w:p>
          <w:p w14:paraId="791DF6FE" w14:textId="1DB38C5B" w:rsidR="003156E9" w:rsidRDefault="003156E9" w:rsidP="00CE7E07">
            <w:pPr>
              <w:pStyle w:val="edCount"/>
              <w:numPr>
                <w:ilvl w:val="0"/>
                <w:numId w:val="3"/>
              </w:numPr>
              <w:ind w:left="360"/>
            </w:pPr>
            <w:r>
              <w:lastRenderedPageBreak/>
              <w:t>Offer opportunities for students to share in a way that is comfortable given their culture and family dynamics (e.g., Some cultures find talking over each other as normal while others wait for complete silence before contributing; some are comfortable with directness or do not have the language level to be polite. Some respond respectfully using facial movements. Eye contact varies by culture.)</w:t>
            </w:r>
            <w:r w:rsidR="00A73E17">
              <w:t>.</w:t>
            </w:r>
          </w:p>
          <w:p w14:paraId="0D995F32" w14:textId="650745B5" w:rsidR="003156E9" w:rsidRDefault="003156E9" w:rsidP="00CE7E07">
            <w:pPr>
              <w:pStyle w:val="edCount"/>
              <w:numPr>
                <w:ilvl w:val="0"/>
                <w:numId w:val="3"/>
              </w:numPr>
              <w:ind w:left="360"/>
            </w:pPr>
            <w:r>
              <w:t xml:space="preserve">Allow students to wear </w:t>
            </w:r>
            <w:r w:rsidR="00CE7E07">
              <w:t>noise-canceling</w:t>
            </w:r>
            <w:r>
              <w:t xml:space="preserve"> headphones during individual work.</w:t>
            </w:r>
          </w:p>
          <w:p w14:paraId="4FE5AA73" w14:textId="6D5E90C6" w:rsidR="003156E9" w:rsidRDefault="003156E9" w:rsidP="00CE7E07">
            <w:pPr>
              <w:pStyle w:val="edCount"/>
              <w:numPr>
                <w:ilvl w:val="0"/>
                <w:numId w:val="3"/>
              </w:numPr>
              <w:ind w:left="360"/>
            </w:pPr>
            <w:r>
              <w:t>Resource</w:t>
            </w:r>
            <w:r w:rsidR="00124392">
              <w:t>s</w:t>
            </w:r>
            <w:r>
              <w:t xml:space="preserve">: </w:t>
            </w:r>
            <w:hyperlink r:id="rId21" w:history="1">
              <w:r w:rsidRPr="006A176A">
                <w:rPr>
                  <w:rStyle w:val="Hyperlink"/>
                </w:rPr>
                <w:t>Cultural Differences in the Classroom</w:t>
              </w:r>
            </w:hyperlink>
            <w:r>
              <w:t xml:space="preserve">, </w:t>
            </w:r>
            <w:hyperlink r:id="rId22" w:history="1">
              <w:r w:rsidRPr="001D54E6">
                <w:rPr>
                  <w:rStyle w:val="Hyperlink"/>
                </w:rPr>
                <w:t>10 Sites for Creating Backchannel</w:t>
              </w:r>
            </w:hyperlink>
            <w:r>
              <w:t xml:space="preserve"> </w:t>
            </w:r>
          </w:p>
        </w:tc>
      </w:tr>
      <w:tr w:rsidR="003156E9" w14:paraId="7AD1158E" w14:textId="77777777" w:rsidTr="004867B3">
        <w:tc>
          <w:tcPr>
            <w:tcW w:w="4675" w:type="dxa"/>
          </w:tcPr>
          <w:p w14:paraId="0C803483" w14:textId="7BA3BEE7" w:rsidR="003156E9" w:rsidRDefault="003156E9" w:rsidP="00CE7E07">
            <w:pPr>
              <w:pStyle w:val="edCount"/>
            </w:pPr>
            <w:r>
              <w:t>Present clear and important goals and objectives</w:t>
            </w:r>
            <w:r w:rsidR="00B82688">
              <w:t>.</w:t>
            </w:r>
          </w:p>
        </w:tc>
        <w:tc>
          <w:tcPr>
            <w:tcW w:w="4675" w:type="dxa"/>
          </w:tcPr>
          <w:p w14:paraId="2D6B473A" w14:textId="15EC1A24" w:rsidR="003156E9" w:rsidRDefault="003156E9" w:rsidP="00CE7E07">
            <w:pPr>
              <w:pStyle w:val="edCount"/>
              <w:numPr>
                <w:ilvl w:val="0"/>
                <w:numId w:val="4"/>
              </w:numPr>
              <w:ind w:left="360"/>
            </w:pPr>
            <w:r>
              <w:t xml:space="preserve">Have students write goals into simple I can statements (e.g., I can </w:t>
            </w:r>
            <w:r w:rsidR="00A20F52">
              <w:t xml:space="preserve">construct </w:t>
            </w:r>
            <w:r>
              <w:t xml:space="preserve">a </w:t>
            </w:r>
            <w:r w:rsidR="00A20F52" w:rsidRPr="003D1923">
              <w:rPr>
                <w:rFonts w:cs="Calibri"/>
                <w:color w:val="000000"/>
              </w:rPr>
              <w:t xml:space="preserve"> model of a </w:t>
            </w:r>
            <w:r w:rsidR="00CE7E07">
              <w:rPr>
                <w:rFonts w:cs="Calibri"/>
                <w:color w:val="000000"/>
              </w:rPr>
              <w:t>two-body</w:t>
            </w:r>
            <w:r w:rsidR="00A20F52" w:rsidRPr="003D1923">
              <w:rPr>
                <w:rFonts w:cs="Calibri"/>
                <w:color w:val="000000"/>
              </w:rPr>
              <w:t xml:space="preserve"> system showing the attractive forces and their impact on the motion of the two objects relative to one another</w:t>
            </w:r>
            <w:r>
              <w:t>.)</w:t>
            </w:r>
            <w:r w:rsidR="00A73E17">
              <w:t>.</w:t>
            </w:r>
          </w:p>
          <w:p w14:paraId="07985A69" w14:textId="77777777" w:rsidR="003156E9" w:rsidRDefault="003156E9" w:rsidP="00CE7E07">
            <w:pPr>
              <w:pStyle w:val="edCount"/>
              <w:numPr>
                <w:ilvl w:val="0"/>
                <w:numId w:val="4"/>
              </w:numPr>
              <w:ind w:left="360"/>
            </w:pPr>
            <w:r>
              <w:t>Explain scientific terms along with the goals so that students understand what they are working towards.</w:t>
            </w:r>
          </w:p>
        </w:tc>
      </w:tr>
      <w:tr w:rsidR="003156E9" w14:paraId="35988AEF" w14:textId="77777777" w:rsidTr="004867B3">
        <w:tc>
          <w:tcPr>
            <w:tcW w:w="4675" w:type="dxa"/>
          </w:tcPr>
          <w:p w14:paraId="4234D741" w14:textId="6AF46CB4" w:rsidR="003156E9" w:rsidRDefault="003156E9" w:rsidP="00CE7E07">
            <w:pPr>
              <w:pStyle w:val="edCount"/>
            </w:pPr>
            <w:r>
              <w:t xml:space="preserve">Provide </w:t>
            </w:r>
            <w:r w:rsidR="00CE7E07">
              <w:t xml:space="preserve">a </w:t>
            </w:r>
            <w:r>
              <w:t>different level of support and scaffolds</w:t>
            </w:r>
            <w:r w:rsidR="00B82688">
              <w:t>.</w:t>
            </w:r>
          </w:p>
        </w:tc>
        <w:tc>
          <w:tcPr>
            <w:tcW w:w="4675" w:type="dxa"/>
          </w:tcPr>
          <w:p w14:paraId="47FD64EC" w14:textId="77777777" w:rsidR="003156E9" w:rsidRDefault="003156E9" w:rsidP="00CE7E07">
            <w:pPr>
              <w:pStyle w:val="edCount"/>
              <w:numPr>
                <w:ilvl w:val="0"/>
                <w:numId w:val="5"/>
              </w:numPr>
              <w:ind w:left="360"/>
            </w:pPr>
            <w:r>
              <w:t>Incorporate accommodations and supports into tasks for everyone. Some students may be able to complete a multiple-step task with no support, while other students may need verbal or visual cues to complete each step.</w:t>
            </w:r>
          </w:p>
          <w:p w14:paraId="0032BD65" w14:textId="3398B8B9" w:rsidR="00041614" w:rsidRDefault="00041614" w:rsidP="00CE7E07">
            <w:pPr>
              <w:pStyle w:val="edCount"/>
              <w:numPr>
                <w:ilvl w:val="0"/>
                <w:numId w:val="5"/>
              </w:numPr>
              <w:ind w:left="360"/>
            </w:pPr>
            <w:r>
              <w:t xml:space="preserve">Provide graphics along with </w:t>
            </w:r>
            <w:r w:rsidR="00627BF6">
              <w:t>the direction steps</w:t>
            </w:r>
            <w:r w:rsidR="00CA014E">
              <w:t>.</w:t>
            </w:r>
          </w:p>
        </w:tc>
      </w:tr>
      <w:tr w:rsidR="003156E9" w14:paraId="331A730F" w14:textId="77777777" w:rsidTr="004867B3">
        <w:tc>
          <w:tcPr>
            <w:tcW w:w="4675" w:type="dxa"/>
          </w:tcPr>
          <w:p w14:paraId="3816B1FE" w14:textId="575CC715" w:rsidR="003156E9" w:rsidRDefault="003156E9" w:rsidP="00CE7E07">
            <w:pPr>
              <w:pStyle w:val="edCount"/>
            </w:pPr>
            <w:r>
              <w:t>Encourage collaboration with partners and in groups</w:t>
            </w:r>
            <w:r w:rsidR="00B82688">
              <w:t>.</w:t>
            </w:r>
          </w:p>
        </w:tc>
        <w:tc>
          <w:tcPr>
            <w:tcW w:w="4675" w:type="dxa"/>
          </w:tcPr>
          <w:p w14:paraId="59B723DB" w14:textId="4BFE576B" w:rsidR="003156E9" w:rsidRDefault="003156E9" w:rsidP="00CE7E07">
            <w:pPr>
              <w:pStyle w:val="edCount"/>
              <w:numPr>
                <w:ilvl w:val="0"/>
                <w:numId w:val="5"/>
              </w:numPr>
              <w:ind w:left="360"/>
            </w:pPr>
            <w:r>
              <w:t xml:space="preserve">Be intentional </w:t>
            </w:r>
            <w:r w:rsidR="00CE7E07">
              <w:t>about</w:t>
            </w:r>
            <w:r>
              <w:t xml:space="preserve"> how groups are formed so that they include a variety of students (e.g., race, national origin, socioeconomic status, disability, etc.)</w:t>
            </w:r>
            <w:r w:rsidR="00A73E17">
              <w:t>.</w:t>
            </w:r>
          </w:p>
          <w:p w14:paraId="2930D3DA" w14:textId="77777777" w:rsidR="009E660B" w:rsidRDefault="009E660B" w:rsidP="00CE7E07">
            <w:pPr>
              <w:pStyle w:val="edCount"/>
              <w:numPr>
                <w:ilvl w:val="0"/>
                <w:numId w:val="5"/>
              </w:numPr>
              <w:ind w:left="360"/>
            </w:pPr>
            <w:r>
              <w:t>Be aware that some cultures value working as a community while others value individualism, therefore providing choices when feasible.</w:t>
            </w:r>
          </w:p>
          <w:p w14:paraId="61E76671" w14:textId="4E51320E" w:rsidR="003156E9" w:rsidRDefault="003156E9" w:rsidP="00CE7E07">
            <w:pPr>
              <w:pStyle w:val="edCount"/>
              <w:numPr>
                <w:ilvl w:val="0"/>
                <w:numId w:val="5"/>
              </w:numPr>
              <w:ind w:left="360"/>
            </w:pPr>
            <w:r>
              <w:t xml:space="preserve">Ensure everyone has </w:t>
            </w:r>
            <w:r w:rsidR="00CE7E07">
              <w:t>the</w:t>
            </w:r>
            <w:r>
              <w:t xml:space="preserve"> means to contribute. For some this might be to assign a </w:t>
            </w:r>
            <w:r>
              <w:lastRenderedPageBreak/>
              <w:t>role that matches their strengths, for some</w:t>
            </w:r>
            <w:r w:rsidR="004867B3">
              <w:t>,</w:t>
            </w:r>
            <w:r>
              <w:t xml:space="preserve"> it might be to provide needed vocabulary on their </w:t>
            </w:r>
            <w:hyperlink r:id="rId23" w:history="1">
              <w:r w:rsidRPr="00455BF9">
                <w:rPr>
                  <w:rStyle w:val="Hyperlink"/>
                </w:rPr>
                <w:t>AAC</w:t>
              </w:r>
            </w:hyperlink>
            <w:r>
              <w:t xml:space="preserve"> system, and for some, it might be to reduce the size of the group and allow options for seating (e.g., exercise ball).</w:t>
            </w:r>
          </w:p>
          <w:p w14:paraId="60F0978A" w14:textId="77777777" w:rsidR="003156E9" w:rsidRDefault="003156E9" w:rsidP="00CE7E07">
            <w:pPr>
              <w:pStyle w:val="edCount"/>
              <w:numPr>
                <w:ilvl w:val="0"/>
                <w:numId w:val="5"/>
              </w:numPr>
              <w:ind w:left="360"/>
            </w:pPr>
            <w:r>
              <w:t xml:space="preserve">Have a collaborative group work on a fun activity with the teacher modeling how to provide support to a student with a disability. </w:t>
            </w:r>
          </w:p>
          <w:p w14:paraId="0551EDBF" w14:textId="5EED8F9A" w:rsidR="00403038" w:rsidRDefault="008E6D7F" w:rsidP="00CE7E07">
            <w:pPr>
              <w:pStyle w:val="edCount"/>
              <w:numPr>
                <w:ilvl w:val="0"/>
                <w:numId w:val="5"/>
              </w:numPr>
              <w:ind w:left="360"/>
            </w:pPr>
            <w:r>
              <w:t xml:space="preserve">Resources: </w:t>
            </w:r>
            <w:hyperlink r:id="rId24" w:history="1">
              <w:r w:rsidRPr="006D4AED">
                <w:rPr>
                  <w:rStyle w:val="Hyperlink"/>
                </w:rPr>
                <w:t>Successfully Using Communication Practices in the Inclusive Class</w:t>
              </w:r>
            </w:hyperlink>
          </w:p>
        </w:tc>
      </w:tr>
      <w:tr w:rsidR="003156E9" w14:paraId="6EA70F86" w14:textId="77777777" w:rsidTr="004867B3">
        <w:tc>
          <w:tcPr>
            <w:tcW w:w="4675" w:type="dxa"/>
          </w:tcPr>
          <w:p w14:paraId="18BCC28B" w14:textId="5FF8EA59" w:rsidR="003156E9" w:rsidRDefault="003156E9" w:rsidP="00CE7E07">
            <w:pPr>
              <w:pStyle w:val="edCount"/>
            </w:pPr>
            <w:r>
              <w:t>Support self-reflection and evaluation</w:t>
            </w:r>
            <w:r w:rsidR="00B82688">
              <w:t>.</w:t>
            </w:r>
          </w:p>
        </w:tc>
        <w:tc>
          <w:tcPr>
            <w:tcW w:w="4675" w:type="dxa"/>
          </w:tcPr>
          <w:p w14:paraId="1C801BE6" w14:textId="77777777" w:rsidR="003156E9" w:rsidRDefault="003156E9" w:rsidP="00CE7E07">
            <w:pPr>
              <w:pStyle w:val="edCount"/>
              <w:numPr>
                <w:ilvl w:val="0"/>
                <w:numId w:val="5"/>
              </w:numPr>
              <w:ind w:left="360"/>
            </w:pPr>
            <w:r>
              <w:t xml:space="preserve">Provide a variety of ways to reflect and evaluate. </w:t>
            </w:r>
          </w:p>
          <w:p w14:paraId="79BB1261" w14:textId="7856C282" w:rsidR="003156E9" w:rsidRDefault="003156E9" w:rsidP="00CE7E07">
            <w:pPr>
              <w:pStyle w:val="edCount"/>
              <w:numPr>
                <w:ilvl w:val="0"/>
                <w:numId w:val="5"/>
              </w:numPr>
              <w:ind w:left="360"/>
            </w:pPr>
            <w:r>
              <w:t xml:space="preserve">Have students use a self-reflection chart on which individual students can monitor his/her progress. Include ancillary behaviors such as asking questions, contributing to the group, </w:t>
            </w:r>
            <w:r w:rsidR="00CE7E07">
              <w:t xml:space="preserve">and </w:t>
            </w:r>
            <w:r>
              <w:t>asking for help. Remind students to use the chart routinely.</w:t>
            </w:r>
          </w:p>
          <w:p w14:paraId="18BD0C8D" w14:textId="77777777" w:rsidR="003156E9" w:rsidRDefault="003156E9" w:rsidP="00CE7E07">
            <w:pPr>
              <w:pStyle w:val="edCount"/>
              <w:numPr>
                <w:ilvl w:val="0"/>
                <w:numId w:val="5"/>
              </w:numPr>
              <w:ind w:left="360"/>
            </w:pPr>
            <w:r>
              <w:t>Provide visual tools to foster independence, prepare students for the next activity, break tasks into smaller steps, and aid transition.</w:t>
            </w:r>
          </w:p>
          <w:p w14:paraId="279733B3" w14:textId="77777777" w:rsidR="003156E9" w:rsidRDefault="003156E9" w:rsidP="00CE7E07">
            <w:pPr>
              <w:pStyle w:val="edCount"/>
              <w:numPr>
                <w:ilvl w:val="0"/>
                <w:numId w:val="5"/>
              </w:numPr>
              <w:ind w:left="360"/>
            </w:pPr>
            <w:r>
              <w:t xml:space="preserve">Resources: </w:t>
            </w:r>
            <w:hyperlink r:id="rId25" w:history="1">
              <w:r w:rsidRPr="0004147D">
                <w:rPr>
                  <w:rStyle w:val="Hyperlink"/>
                </w:rPr>
                <w:t>Visual tools to Support Behavior, Self-regulation &amp; Independence</w:t>
              </w:r>
            </w:hyperlink>
            <w:r>
              <w:t xml:space="preserve">; </w:t>
            </w:r>
            <w:hyperlink r:id="rId26" w:history="1">
              <w:r w:rsidRPr="00F91069">
                <w:rPr>
                  <w:rStyle w:val="Hyperlink"/>
                </w:rPr>
                <w:t>The Autism Helper: Self-Monitoring</w:t>
              </w:r>
            </w:hyperlink>
          </w:p>
        </w:tc>
      </w:tr>
      <w:tr w:rsidR="003156E9" w14:paraId="085F9C78" w14:textId="77777777" w:rsidTr="004867B3">
        <w:tc>
          <w:tcPr>
            <w:tcW w:w="4675" w:type="dxa"/>
          </w:tcPr>
          <w:p w14:paraId="1A0B7C0C" w14:textId="77777777" w:rsidR="003156E9" w:rsidRDefault="003156E9" w:rsidP="00CE7E07">
            <w:pPr>
              <w:pStyle w:val="edCount"/>
            </w:pPr>
            <w:r>
              <w:t>Encourage communication about frustrations and guide self-management of the frustrations.</w:t>
            </w:r>
          </w:p>
        </w:tc>
        <w:tc>
          <w:tcPr>
            <w:tcW w:w="4675" w:type="dxa"/>
          </w:tcPr>
          <w:p w14:paraId="45A28F48" w14:textId="17A537C4" w:rsidR="003156E9" w:rsidRDefault="003156E9" w:rsidP="00CE7E07">
            <w:pPr>
              <w:pStyle w:val="edCount"/>
              <w:numPr>
                <w:ilvl w:val="0"/>
                <w:numId w:val="5"/>
              </w:numPr>
              <w:ind w:left="360"/>
            </w:pPr>
            <w:r>
              <w:t>When students show signs of frustration such as withdrawing or exhibiting distracting behaviors, encourage them to communicate what is frustrating them and what they think might help. For some students</w:t>
            </w:r>
            <w:r w:rsidR="00CE7E07">
              <w:t>,</w:t>
            </w:r>
            <w:r>
              <w:t xml:space="preserve"> this might require a simple chart that includes symbols to indicate how they feel and options for dealing with the frustrations (e.g., I need a break. I need help. I need to work alone. etc.)</w:t>
            </w:r>
            <w:r w:rsidR="00A73E17">
              <w:t>.</w:t>
            </w:r>
          </w:p>
        </w:tc>
      </w:tr>
    </w:tbl>
    <w:p w14:paraId="08259910" w14:textId="77777777" w:rsidR="00762141" w:rsidRDefault="00762141" w:rsidP="00B82688">
      <w:pPr>
        <w:pStyle w:val="Heading1"/>
        <w:rPr>
          <w:rFonts w:eastAsia="Calibri"/>
          <w:sz w:val="24"/>
          <w:szCs w:val="24"/>
        </w:rPr>
      </w:pPr>
    </w:p>
    <w:p w14:paraId="79C47592" w14:textId="77777777" w:rsidR="00762141" w:rsidRDefault="00762141">
      <w:pPr>
        <w:rPr>
          <w:rFonts w:ascii="Calibri" w:eastAsia="Calibri" w:hAnsi="Calibri" w:cs="Arial"/>
          <w:b/>
          <w:bCs/>
          <w:kern w:val="32"/>
          <w:sz w:val="24"/>
          <w:szCs w:val="24"/>
          <w:lang w:bidi="en-US"/>
        </w:rPr>
      </w:pPr>
      <w:r>
        <w:rPr>
          <w:rFonts w:eastAsia="Calibri"/>
          <w:sz w:val="24"/>
          <w:szCs w:val="24"/>
        </w:rPr>
        <w:br w:type="page"/>
      </w:r>
    </w:p>
    <w:p w14:paraId="54155AD6" w14:textId="256DA0F4" w:rsidR="00B82688" w:rsidRPr="00CD2D6F" w:rsidRDefault="00B82688" w:rsidP="00B82688">
      <w:pPr>
        <w:pStyle w:val="Heading1"/>
        <w:rPr>
          <w:rFonts w:eastAsia="Calibri"/>
          <w:sz w:val="24"/>
          <w:szCs w:val="24"/>
        </w:rPr>
      </w:pPr>
      <w:r w:rsidRPr="00CD2D6F">
        <w:rPr>
          <w:rFonts w:eastAsia="Calibri"/>
          <w:sz w:val="24"/>
          <w:szCs w:val="24"/>
        </w:rPr>
        <w:lastRenderedPageBreak/>
        <w:t>Multiple Means of Representation</w:t>
      </w:r>
    </w:p>
    <w:p w14:paraId="524AB449" w14:textId="77777777" w:rsidR="00B82688" w:rsidRDefault="00B82688" w:rsidP="00B82688">
      <w:pPr>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Represen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 (e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2"/>
          <w:sz w:val="22"/>
          <w:szCs w:val="22"/>
        </w:rPr>
        <w:t>.</w:t>
      </w:r>
      <w:r>
        <w:rPr>
          <w:rFonts w:ascii="Calibri" w:eastAsia="Calibri" w:hAnsi="Calibri" w:cs="Calibri"/>
          <w:sz w:val="22"/>
          <w:szCs w:val="22"/>
        </w:rPr>
        <w:t>,</w:t>
      </w:r>
      <w:r>
        <w:rPr>
          <w:rFonts w:ascii="Calibri" w:eastAsia="Calibri" w:hAnsi="Calibri" w:cs="Calibri"/>
          <w:spacing w:val="1"/>
          <w:sz w:val="22"/>
          <w:szCs w:val="22"/>
        </w:rPr>
        <w:t xml:space="preserve"> v</w:t>
      </w:r>
      <w:r>
        <w:rPr>
          <w:rFonts w:ascii="Calibri" w:eastAsia="Calibri" w:hAnsi="Calibri" w:cs="Calibri"/>
          <w:sz w:val="22"/>
          <w:szCs w:val="22"/>
        </w:rPr>
        <w:t>a</w:t>
      </w:r>
      <w:r>
        <w:rPr>
          <w:rFonts w:ascii="Calibri" w:eastAsia="Calibri" w:hAnsi="Calibri" w:cs="Calibri"/>
          <w:spacing w:val="-5"/>
          <w:sz w:val="22"/>
          <w:szCs w:val="22"/>
        </w:rPr>
        <w:t>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p</w:t>
      </w:r>
      <w:r>
        <w:rPr>
          <w:rFonts w:ascii="Calibri" w:eastAsia="Calibri" w:hAnsi="Calibri" w:cs="Calibri"/>
          <w:sz w:val="22"/>
          <w:szCs w:val="22"/>
        </w:rPr>
        <w:t>res</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od</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l</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f</w:t>
      </w:r>
      <w:r>
        <w:rPr>
          <w:rFonts w:ascii="Calibri" w:eastAsia="Calibri" w:hAnsi="Calibri" w:cs="Calibri"/>
          <w:spacing w:val="-4"/>
          <w:sz w:val="22"/>
          <w:szCs w:val="22"/>
        </w:rPr>
        <w:t>y</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pacing w:val="-2"/>
          <w:sz w:val="22"/>
          <w:szCs w:val="22"/>
        </w:rPr>
        <w:t>c</w:t>
      </w:r>
      <w:r>
        <w:rPr>
          <w:rFonts w:ascii="Calibri" w:eastAsia="Calibri" w:hAnsi="Calibri" w:cs="Calibri"/>
          <w:sz w:val="22"/>
          <w:szCs w:val="22"/>
        </w:rPr>
        <w:t>a</w:t>
      </w:r>
      <w:r>
        <w:rPr>
          <w:rFonts w:ascii="Calibri" w:eastAsia="Calibri" w:hAnsi="Calibri" w:cs="Calibri"/>
          <w:spacing w:val="-1"/>
          <w:sz w:val="22"/>
          <w:szCs w:val="22"/>
        </w:rPr>
        <w:t>bu</w:t>
      </w:r>
      <w:r>
        <w:rPr>
          <w:rFonts w:ascii="Calibri" w:eastAsia="Calibri" w:hAnsi="Calibri" w:cs="Calibri"/>
          <w:spacing w:val="2"/>
          <w:sz w:val="22"/>
          <w:szCs w:val="22"/>
        </w:rPr>
        <w:t>l</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a</w:t>
      </w:r>
      <w:r>
        <w:rPr>
          <w:rFonts w:ascii="Calibri" w:eastAsia="Calibri" w:hAnsi="Calibri" w:cs="Calibri"/>
          <w:spacing w:val="-2"/>
          <w:sz w:val="22"/>
          <w:szCs w:val="22"/>
        </w:rPr>
        <w:t>c</w:t>
      </w:r>
      <w:r>
        <w:rPr>
          <w:rFonts w:ascii="Calibri" w:eastAsia="Calibri" w:hAnsi="Calibri" w:cs="Calibri"/>
          <w:sz w:val="22"/>
          <w:szCs w:val="22"/>
        </w:rPr>
        <w:t>k</w:t>
      </w:r>
      <w:r>
        <w:rPr>
          <w:rFonts w:ascii="Calibri" w:eastAsia="Calibri" w:hAnsi="Calibri" w:cs="Calibri"/>
          <w:spacing w:val="2"/>
          <w:sz w:val="22"/>
          <w:szCs w:val="22"/>
        </w:rPr>
        <w:t>g</w:t>
      </w:r>
      <w:r>
        <w:rPr>
          <w:rFonts w:ascii="Calibri" w:eastAsia="Calibri" w:hAnsi="Calibri" w:cs="Calibri"/>
          <w:sz w:val="22"/>
          <w:szCs w:val="22"/>
        </w:rPr>
        <w:t>r</w:t>
      </w:r>
      <w:r>
        <w:rPr>
          <w:rFonts w:ascii="Calibri" w:eastAsia="Calibri" w:hAnsi="Calibri" w:cs="Calibri"/>
          <w:spacing w:val="-1"/>
          <w:sz w:val="22"/>
          <w:szCs w:val="22"/>
        </w:rPr>
        <w:t>oun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kn</w:t>
      </w:r>
      <w:r>
        <w:rPr>
          <w:rFonts w:ascii="Calibri" w:eastAsia="Calibri" w:hAnsi="Calibri" w:cs="Calibri"/>
          <w:spacing w:val="-2"/>
          <w:sz w:val="22"/>
          <w:szCs w:val="22"/>
        </w:rPr>
        <w:t>o</w:t>
      </w:r>
      <w:r>
        <w:rPr>
          <w:rFonts w:ascii="Calibri" w:eastAsia="Calibri" w:hAnsi="Calibri" w:cs="Calibri"/>
          <w:sz w:val="22"/>
          <w:szCs w:val="22"/>
        </w:rPr>
        <w:t>w</w:t>
      </w:r>
      <w:r>
        <w:rPr>
          <w:rFonts w:ascii="Calibri" w:eastAsia="Calibri" w:hAnsi="Calibri" w:cs="Calibri"/>
          <w:spacing w:val="3"/>
          <w:sz w:val="22"/>
          <w:szCs w:val="22"/>
        </w:rPr>
        <w:t>l</w:t>
      </w:r>
      <w:r>
        <w:rPr>
          <w:rFonts w:ascii="Calibri" w:eastAsia="Calibri" w:hAnsi="Calibri" w:cs="Calibri"/>
          <w:sz w:val="22"/>
          <w:szCs w:val="22"/>
        </w:rPr>
        <w:t>ed</w:t>
      </w:r>
      <w:r>
        <w:rPr>
          <w:rFonts w:ascii="Calibri" w:eastAsia="Calibri" w:hAnsi="Calibri" w:cs="Calibri"/>
          <w:spacing w:val="1"/>
          <w:sz w:val="22"/>
          <w:szCs w:val="22"/>
        </w:rPr>
        <w:t>g</w:t>
      </w:r>
      <w:r>
        <w:rPr>
          <w:rFonts w:ascii="Calibri" w:eastAsia="Calibri" w:hAnsi="Calibri" w:cs="Calibri"/>
          <w:sz w:val="22"/>
          <w:szCs w:val="22"/>
        </w:rPr>
        <w:t>e) a</w:t>
      </w:r>
      <w:r>
        <w:rPr>
          <w:rFonts w:ascii="Calibri" w:eastAsia="Calibri" w:hAnsi="Calibri" w:cs="Calibri"/>
          <w:spacing w:val="-3"/>
          <w:sz w:val="22"/>
          <w:szCs w:val="22"/>
        </w:rPr>
        <w:t>l</w:t>
      </w:r>
      <w:r>
        <w:rPr>
          <w:rFonts w:ascii="Calibri" w:eastAsia="Calibri" w:hAnsi="Calibri" w:cs="Calibri"/>
          <w:spacing w:val="2"/>
          <w:sz w:val="22"/>
          <w:szCs w:val="22"/>
        </w:rPr>
        <w:t>l</w:t>
      </w:r>
      <w:r>
        <w:rPr>
          <w:rFonts w:ascii="Calibri" w:eastAsia="Calibri" w:hAnsi="Calibri" w:cs="Calibri"/>
          <w:spacing w:val="-1"/>
          <w:sz w:val="22"/>
          <w:szCs w:val="22"/>
        </w:rPr>
        <w:t>o</w:t>
      </w:r>
      <w:r>
        <w:rPr>
          <w:rFonts w:ascii="Calibri" w:eastAsia="Calibri" w:hAnsi="Calibri" w:cs="Calibri"/>
          <w:sz w:val="22"/>
          <w:szCs w:val="22"/>
        </w:rPr>
        <w:t>ws</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 re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rehe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n</w:t>
      </w:r>
      <w:r>
        <w:rPr>
          <w:rFonts w:ascii="Calibri" w:eastAsia="Calibri" w:hAnsi="Calibri" w:cs="Calibri"/>
          <w:spacing w:val="-2"/>
          <w:sz w:val="22"/>
          <w:szCs w:val="22"/>
        </w:rPr>
        <w:t>t</w:t>
      </w:r>
      <w:r>
        <w:rPr>
          <w:rFonts w:ascii="Calibri" w:eastAsia="Calibri" w:hAnsi="Calibri" w:cs="Calibri"/>
          <w:sz w:val="22"/>
          <w:szCs w:val="22"/>
        </w:rPr>
        <w:t xml:space="preserve">ent. </w:t>
      </w:r>
    </w:p>
    <w:p w14:paraId="57025CDE" w14:textId="16F3279E" w:rsidR="003156E9" w:rsidRDefault="003156E9" w:rsidP="003156E9">
      <w:pPr>
        <w:pStyle w:val="edCount"/>
      </w:pPr>
    </w:p>
    <w:tbl>
      <w:tblPr>
        <w:tblStyle w:val="TableGrid"/>
        <w:tblW w:w="0" w:type="auto"/>
        <w:tblLook w:val="04A0" w:firstRow="1" w:lastRow="0" w:firstColumn="1" w:lastColumn="0" w:noHBand="0" w:noVBand="1"/>
      </w:tblPr>
      <w:tblGrid>
        <w:gridCol w:w="4315"/>
        <w:gridCol w:w="5035"/>
      </w:tblGrid>
      <w:tr w:rsidR="003156E9" w14:paraId="175C97D2" w14:textId="77777777" w:rsidTr="00B82688">
        <w:trPr>
          <w:tblHeader/>
        </w:trPr>
        <w:tc>
          <w:tcPr>
            <w:tcW w:w="9350" w:type="dxa"/>
            <w:gridSpan w:val="2"/>
            <w:shd w:val="clear" w:color="auto" w:fill="FFFFFF" w:themeFill="background1"/>
          </w:tcPr>
          <w:p w14:paraId="3D15F169" w14:textId="77777777" w:rsidR="00B82688" w:rsidRDefault="00B82688" w:rsidP="00CE7E07">
            <w:pPr>
              <w:spacing w:before="60" w:after="60"/>
              <w:rPr>
                <w:rFonts w:ascii="Calibri" w:eastAsia="Calibri" w:hAnsi="Calibri" w:cs="Calibri"/>
                <w:sz w:val="22"/>
                <w:szCs w:val="22"/>
              </w:rPr>
            </w:pPr>
            <w:r w:rsidRPr="00C03F2B">
              <w:rPr>
                <w:noProof/>
                <w:shd w:val="clear" w:color="auto" w:fill="FFFFFF"/>
              </w:rPr>
              <w:drawing>
                <wp:anchor distT="0" distB="0" distL="114300" distR="114300" simplePos="0" relativeHeight="251661312" behindDoc="0" locked="0" layoutInCell="1" allowOverlap="1" wp14:anchorId="273978FE" wp14:editId="62E3760C">
                  <wp:simplePos x="0" y="0"/>
                  <wp:positionH relativeFrom="column">
                    <wp:posOffset>33846</wp:posOffset>
                  </wp:positionH>
                  <wp:positionV relativeFrom="paragraph">
                    <wp:posOffset>284</wp:posOffset>
                  </wp:positionV>
                  <wp:extent cx="583894" cy="583894"/>
                  <wp:effectExtent l="0" t="0" r="6985" b="6985"/>
                  <wp:wrapSquare wrapText="bothSides"/>
                  <wp:docPr id="5" name="Graphic 23" descr="Books with solid fill">
                    <a:extLst xmlns:a="http://schemas.openxmlformats.org/drawingml/2006/main">
                      <a:ext uri="{FF2B5EF4-FFF2-40B4-BE49-F238E27FC236}">
                        <a16:creationId xmlns:a16="http://schemas.microsoft.com/office/drawing/2014/main" id="{681DFDD0-3B98-E9E9-0F47-4220D08DD0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3" descr="Books with solid fill">
                            <a:extLst>
                              <a:ext uri="{FF2B5EF4-FFF2-40B4-BE49-F238E27FC236}">
                                <a16:creationId xmlns:a16="http://schemas.microsoft.com/office/drawing/2014/main" id="{681DFDD0-3B98-E9E9-0F47-4220D08DD0F5}"/>
                              </a:ext>
                            </a:extLst>
                          </pic:cNvPr>
                          <pic:cNvPicPr>
                            <a:picLocks noChangeAspect="1"/>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84585" cy="584585"/>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Re</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w:t>
            </w:r>
            <w:r>
              <w:rPr>
                <w:rFonts w:ascii="Calibri" w:eastAsia="Calibri" w:hAnsi="Calibri" w:cs="Calibri"/>
                <w:b/>
                <w:spacing w:val="-1"/>
                <w:sz w:val="22"/>
                <w:szCs w:val="22"/>
              </w:rPr>
              <w:t>e</w:t>
            </w:r>
            <w:r>
              <w:rPr>
                <w:rFonts w:ascii="Calibri" w:eastAsia="Calibri" w:hAnsi="Calibri" w:cs="Calibri"/>
                <w:b/>
                <w:spacing w:val="1"/>
                <w:sz w:val="22"/>
                <w:szCs w:val="22"/>
              </w:rPr>
              <w:t>n</w:t>
            </w:r>
            <w:r>
              <w:rPr>
                <w:rFonts w:ascii="Calibri" w:eastAsia="Calibri" w:hAnsi="Calibri" w:cs="Calibri"/>
                <w:b/>
                <w:sz w:val="22"/>
                <w:szCs w:val="22"/>
              </w:rPr>
              <w:t>t</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3"/>
                <w:sz w:val="22"/>
                <w:szCs w:val="22"/>
              </w:rPr>
              <w:t>o</w:t>
            </w:r>
            <w:r>
              <w:rPr>
                <w:rFonts w:ascii="Calibri" w:eastAsia="Calibri" w:hAnsi="Calibri" w:cs="Calibri"/>
                <w:b/>
                <w:sz w:val="22"/>
                <w:szCs w:val="22"/>
              </w:rPr>
              <w:t>n</w:t>
            </w:r>
          </w:p>
          <w:p w14:paraId="06F24563" w14:textId="0DDB0AC9" w:rsidR="003156E9" w:rsidRPr="003B4599" w:rsidRDefault="00B82688" w:rsidP="00CE7E07">
            <w:pPr>
              <w:pStyle w:val="edCount"/>
              <w:rPr>
                <w:b/>
                <w:bCs/>
              </w:rPr>
            </w:pPr>
            <w:r>
              <w:rPr>
                <w:rFonts w:eastAsia="Calibri" w:cs="Calibri"/>
                <w:b/>
              </w:rPr>
              <w:t>“</w:t>
            </w:r>
            <w:r>
              <w:rPr>
                <w:rFonts w:eastAsia="Calibri" w:cs="Calibri"/>
              </w:rPr>
              <w:t>Represen</w:t>
            </w:r>
            <w:r>
              <w:rPr>
                <w:rFonts w:eastAsia="Calibri" w:cs="Calibri"/>
                <w:spacing w:val="-2"/>
              </w:rPr>
              <w:t>t</w:t>
            </w:r>
            <w:r>
              <w:rPr>
                <w:rFonts w:eastAsia="Calibri" w:cs="Calibri"/>
              </w:rPr>
              <w:t>a</w:t>
            </w:r>
            <w:r>
              <w:rPr>
                <w:rFonts w:eastAsia="Calibri" w:cs="Calibri"/>
                <w:spacing w:val="-2"/>
              </w:rPr>
              <w:t>t</w:t>
            </w:r>
            <w:r>
              <w:rPr>
                <w:rFonts w:eastAsia="Calibri" w:cs="Calibri"/>
                <w:spacing w:val="2"/>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i</w:t>
            </w:r>
            <w:r>
              <w:rPr>
                <w:rFonts w:eastAsia="Calibri" w:cs="Calibri"/>
              </w:rPr>
              <w:t>s</w:t>
            </w:r>
            <w:r>
              <w:rPr>
                <w:rFonts w:eastAsia="Calibri" w:cs="Calibri"/>
                <w:spacing w:val="-2"/>
              </w:rPr>
              <w:t xml:space="preserve">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2"/>
              </w:rPr>
              <w:t>c</w:t>
            </w:r>
            <w:r>
              <w:rPr>
                <w:rFonts w:eastAsia="Calibri" w:cs="Calibri"/>
              </w:rPr>
              <w:t>ess</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2"/>
              </w:rPr>
              <w:t>ll</w:t>
            </w:r>
            <w:r>
              <w:rPr>
                <w:rFonts w:eastAsia="Calibri" w:cs="Calibri"/>
              </w:rPr>
              <w:t>e</w:t>
            </w:r>
            <w:r>
              <w:rPr>
                <w:rFonts w:eastAsia="Calibri" w:cs="Calibri"/>
                <w:spacing w:val="-2"/>
              </w:rPr>
              <w:t>ct</w:t>
            </w:r>
            <w:r>
              <w:rPr>
                <w:rFonts w:eastAsia="Calibri" w:cs="Calibri"/>
                <w:spacing w:val="2"/>
              </w:rPr>
              <w:t>i</w:t>
            </w:r>
            <w:r>
              <w:rPr>
                <w:rFonts w:eastAsia="Calibri" w:cs="Calibri"/>
                <w:spacing w:val="-1"/>
              </w:rPr>
              <w:t>n</w:t>
            </w:r>
            <w:r>
              <w:rPr>
                <w:rFonts w:eastAsia="Calibri" w:cs="Calibri"/>
              </w:rPr>
              <w:t>g a</w:t>
            </w:r>
            <w:r>
              <w:rPr>
                <w:rFonts w:eastAsia="Calibri" w:cs="Calibri"/>
                <w:spacing w:val="-1"/>
              </w:rPr>
              <w:t>n</w:t>
            </w:r>
            <w:r>
              <w:rPr>
                <w:rFonts w:eastAsia="Calibri" w:cs="Calibri"/>
              </w:rPr>
              <w:t>d</w:t>
            </w:r>
            <w:r>
              <w:rPr>
                <w:rFonts w:eastAsia="Calibri" w:cs="Calibri"/>
                <w:spacing w:val="1"/>
              </w:rPr>
              <w:t xml:space="preserve"> </w:t>
            </w:r>
            <w:r>
              <w:rPr>
                <w:rFonts w:eastAsia="Calibri" w:cs="Calibri"/>
                <w:spacing w:val="-1"/>
              </w:rPr>
              <w:t>p</w:t>
            </w:r>
            <w:r>
              <w:rPr>
                <w:rFonts w:eastAsia="Calibri" w:cs="Calibri"/>
              </w:rPr>
              <w:t>res</w:t>
            </w:r>
            <w:r>
              <w:rPr>
                <w:rFonts w:eastAsia="Calibri" w:cs="Calibri"/>
                <w:spacing w:val="1"/>
              </w:rPr>
              <w:t>e</w:t>
            </w:r>
            <w:r>
              <w:rPr>
                <w:rFonts w:eastAsia="Calibri" w:cs="Calibri"/>
                <w:spacing w:val="-1"/>
              </w:rPr>
              <w:t>n</w:t>
            </w:r>
            <w:r>
              <w:rPr>
                <w:rFonts w:eastAsia="Calibri" w:cs="Calibri"/>
                <w:spacing w:val="-2"/>
              </w:rPr>
              <w:t>t</w:t>
            </w:r>
            <w:r>
              <w:rPr>
                <w:rFonts w:eastAsia="Calibri" w:cs="Calibri"/>
                <w:spacing w:val="2"/>
              </w:rPr>
              <w:t>i</w:t>
            </w:r>
            <w:r>
              <w:rPr>
                <w:rFonts w:eastAsia="Calibri" w:cs="Calibri"/>
                <w:spacing w:val="-1"/>
              </w:rPr>
              <w:t>n</w:t>
            </w:r>
            <w:r>
              <w:rPr>
                <w:rFonts w:eastAsia="Calibri" w:cs="Calibri"/>
              </w:rPr>
              <w:t xml:space="preserve">g </w:t>
            </w:r>
            <w:r>
              <w:rPr>
                <w:rFonts w:eastAsia="Calibri" w:cs="Calibri"/>
                <w:spacing w:val="2"/>
              </w:rPr>
              <w:t>i</w:t>
            </w:r>
            <w:r>
              <w:rPr>
                <w:rFonts w:eastAsia="Calibri" w:cs="Calibri"/>
                <w:spacing w:val="-1"/>
              </w:rPr>
              <w:t>n</w:t>
            </w:r>
            <w:r>
              <w:rPr>
                <w:rFonts w:eastAsia="Calibri" w:cs="Calibri"/>
              </w:rPr>
              <w:t>f</w:t>
            </w:r>
            <w:r>
              <w:rPr>
                <w:rFonts w:eastAsia="Calibri" w:cs="Calibri"/>
                <w:spacing w:val="-1"/>
              </w:rPr>
              <w:t>o</w:t>
            </w:r>
            <w:r>
              <w:rPr>
                <w:rFonts w:eastAsia="Calibri" w:cs="Calibri"/>
              </w:rPr>
              <w:t>r</w:t>
            </w:r>
            <w:r>
              <w:rPr>
                <w:rFonts w:eastAsia="Calibri" w:cs="Calibri"/>
                <w:spacing w:val="1"/>
              </w:rPr>
              <w:t>m</w:t>
            </w:r>
            <w:r>
              <w:rPr>
                <w:rFonts w:eastAsia="Calibri" w:cs="Calibri"/>
              </w:rPr>
              <w:t>a</w:t>
            </w:r>
            <w:r>
              <w:rPr>
                <w:rFonts w:eastAsia="Calibri" w:cs="Calibri"/>
                <w:spacing w:val="-2"/>
              </w:rPr>
              <w:t>t</w:t>
            </w:r>
            <w:r>
              <w:rPr>
                <w:rFonts w:eastAsia="Calibri" w:cs="Calibri"/>
                <w:spacing w:val="2"/>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s</w:t>
            </w:r>
            <w:r>
              <w:rPr>
                <w:rFonts w:eastAsia="Calibri" w:cs="Calibri"/>
                <w:spacing w:val="-2"/>
              </w:rPr>
              <w:t>t</w:t>
            </w:r>
            <w:r>
              <w:rPr>
                <w:rFonts w:eastAsia="Calibri" w:cs="Calibri"/>
                <w:spacing w:val="-1"/>
              </w:rPr>
              <w:t>ud</w:t>
            </w:r>
            <w:r>
              <w:rPr>
                <w:rFonts w:eastAsia="Calibri" w:cs="Calibri"/>
              </w:rPr>
              <w:t>en</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2"/>
              </w:rPr>
              <w:t>i</w:t>
            </w:r>
            <w:r>
              <w:rPr>
                <w:rFonts w:eastAsia="Calibri" w:cs="Calibri"/>
              </w:rPr>
              <w:t>n</w:t>
            </w:r>
            <w:r>
              <w:rPr>
                <w:rFonts w:eastAsia="Calibri" w:cs="Calibri"/>
                <w:spacing w:val="-3"/>
              </w:rPr>
              <w:t xml:space="preserve"> </w:t>
            </w:r>
            <w:r>
              <w:rPr>
                <w:rFonts w:eastAsia="Calibri" w:cs="Calibri"/>
              </w:rPr>
              <w:t>a</w:t>
            </w:r>
            <w:r>
              <w:rPr>
                <w:rFonts w:eastAsia="Calibri" w:cs="Calibri"/>
                <w:spacing w:val="-2"/>
              </w:rPr>
              <w:t xml:space="preserve"> </w:t>
            </w:r>
            <w:r>
              <w:rPr>
                <w:rFonts w:eastAsia="Calibri" w:cs="Calibri"/>
              </w:rPr>
              <w:t>way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 s</w:t>
            </w:r>
            <w:r>
              <w:rPr>
                <w:rFonts w:eastAsia="Calibri" w:cs="Calibri"/>
                <w:spacing w:val="-2"/>
              </w:rPr>
              <w:t>t</w:t>
            </w:r>
            <w:r>
              <w:rPr>
                <w:rFonts w:eastAsia="Calibri" w:cs="Calibri"/>
                <w:spacing w:val="-1"/>
              </w:rPr>
              <w:t>ud</w:t>
            </w:r>
            <w:r>
              <w:rPr>
                <w:rFonts w:eastAsia="Calibri" w:cs="Calibri"/>
              </w:rPr>
              <w:t>en</w:t>
            </w:r>
            <w:r>
              <w:rPr>
                <w:rFonts w:eastAsia="Calibri" w:cs="Calibri"/>
                <w:spacing w:val="-2"/>
              </w:rPr>
              <w:t>t</w:t>
            </w:r>
            <w:r>
              <w:rPr>
                <w:rFonts w:eastAsia="Calibri" w:cs="Calibri"/>
              </w:rPr>
              <w:t>s</w:t>
            </w:r>
            <w:r>
              <w:rPr>
                <w:rFonts w:eastAsia="Calibri" w:cs="Calibri"/>
                <w:spacing w:val="-2"/>
              </w:rPr>
              <w:t xml:space="preserve"> c</w:t>
            </w:r>
            <w:r>
              <w:rPr>
                <w:rFonts w:eastAsia="Calibri" w:cs="Calibri"/>
              </w:rPr>
              <w:t>an</w:t>
            </w:r>
            <w:r>
              <w:rPr>
                <w:rFonts w:eastAsia="Calibri" w:cs="Calibri"/>
                <w:spacing w:val="2"/>
              </w:rPr>
              <w:t xml:space="preserve"> </w:t>
            </w:r>
            <w:r>
              <w:rPr>
                <w:rFonts w:eastAsia="Calibri" w:cs="Calibri"/>
                <w:spacing w:val="-1"/>
              </w:rPr>
              <w:t>und</w:t>
            </w:r>
            <w:r>
              <w:rPr>
                <w:rFonts w:eastAsia="Calibri" w:cs="Calibri"/>
              </w:rPr>
              <w:t>ers</w:t>
            </w:r>
            <w:r>
              <w:rPr>
                <w:rFonts w:eastAsia="Calibri" w:cs="Calibri"/>
                <w:spacing w:val="-2"/>
              </w:rPr>
              <w:t>t</w:t>
            </w:r>
            <w:r>
              <w:rPr>
                <w:rFonts w:eastAsia="Calibri" w:cs="Calibri"/>
              </w:rPr>
              <w:t>a</w:t>
            </w:r>
            <w:r>
              <w:rPr>
                <w:rFonts w:eastAsia="Calibri" w:cs="Calibri"/>
                <w:spacing w:val="-1"/>
              </w:rPr>
              <w:t>nd</w:t>
            </w:r>
            <w:r>
              <w:rPr>
                <w:rFonts w:eastAsia="Calibri" w:cs="Calibri"/>
              </w:rPr>
              <w:t>,</w:t>
            </w:r>
            <w:r>
              <w:rPr>
                <w:rFonts w:eastAsia="Calibri" w:cs="Calibri"/>
                <w:spacing w:val="1"/>
              </w:rPr>
              <w:t xml:space="preserve"> </w:t>
            </w:r>
            <w:r>
              <w:rPr>
                <w:rFonts w:eastAsia="Calibri" w:cs="Calibri"/>
              </w:rPr>
              <w:t>en</w:t>
            </w:r>
            <w:r>
              <w:rPr>
                <w:rFonts w:eastAsia="Calibri" w:cs="Calibri"/>
                <w:spacing w:val="1"/>
              </w:rPr>
              <w:t>g</w:t>
            </w:r>
            <w:r>
              <w:rPr>
                <w:rFonts w:eastAsia="Calibri" w:cs="Calibri"/>
              </w:rPr>
              <w:t>a</w:t>
            </w:r>
            <w:r>
              <w:rPr>
                <w:rFonts w:eastAsia="Calibri" w:cs="Calibri"/>
                <w:spacing w:val="1"/>
              </w:rPr>
              <w:t>g</w:t>
            </w:r>
            <w:r>
              <w:rPr>
                <w:rFonts w:eastAsia="Calibri" w:cs="Calibri"/>
              </w:rPr>
              <w:t>e</w:t>
            </w:r>
            <w:r>
              <w:rPr>
                <w:rFonts w:eastAsia="Calibri" w:cs="Calibri"/>
                <w:spacing w:val="-1"/>
              </w:rPr>
              <w:t xml:space="preserve"> </w:t>
            </w:r>
            <w:r>
              <w:rPr>
                <w:rFonts w:eastAsia="Calibri" w:cs="Calibri"/>
              </w:rPr>
              <w:t>w</w:t>
            </w:r>
            <w:r>
              <w:rPr>
                <w:rFonts w:eastAsia="Calibri" w:cs="Calibri"/>
                <w:spacing w:val="3"/>
              </w:rPr>
              <w:t>i</w:t>
            </w:r>
            <w:r>
              <w:rPr>
                <w:rFonts w:eastAsia="Calibri" w:cs="Calibri"/>
                <w:spacing w:val="-2"/>
              </w:rPr>
              <w:t>t</w:t>
            </w:r>
            <w:r>
              <w:rPr>
                <w:rFonts w:eastAsia="Calibri" w:cs="Calibri"/>
              </w:rPr>
              <w:t>h</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2"/>
              </w:rPr>
              <w:t>l</w:t>
            </w:r>
            <w:r>
              <w:rPr>
                <w:rFonts w:eastAsia="Calibri" w:cs="Calibri"/>
              </w:rPr>
              <w:t>earn</w:t>
            </w:r>
            <w:r>
              <w:rPr>
                <w:rFonts w:eastAsia="Calibri" w:cs="Calibri"/>
                <w:spacing w:val="-2"/>
              </w:rPr>
              <w:t xml:space="preserve"> </w:t>
            </w:r>
            <w:r>
              <w:rPr>
                <w:rFonts w:eastAsia="Calibri" w:cs="Calibri"/>
              </w:rPr>
              <w:t>fr</w:t>
            </w:r>
            <w:r>
              <w:rPr>
                <w:rFonts w:eastAsia="Calibri" w:cs="Calibri"/>
                <w:spacing w:val="-2"/>
              </w:rPr>
              <w:t>o</w:t>
            </w:r>
            <w:r>
              <w:rPr>
                <w:rFonts w:eastAsia="Calibri" w:cs="Calibri"/>
                <w:spacing w:val="1"/>
              </w:rPr>
              <w:t>m</w:t>
            </w:r>
            <w:r>
              <w:rPr>
                <w:rFonts w:eastAsia="Calibri" w:cs="Calibri"/>
                <w:spacing w:val="5"/>
              </w:rPr>
              <w:t>.</w:t>
            </w:r>
            <w:r>
              <w:rPr>
                <w:rFonts w:eastAsia="Calibri" w:cs="Calibri"/>
              </w:rPr>
              <w:t>”</w:t>
            </w:r>
            <w:r>
              <w:rPr>
                <w:rFonts w:eastAsia="Calibri" w:cs="Calibri"/>
                <w:spacing w:val="-2"/>
              </w:rPr>
              <w:t xml:space="preserve"> </w:t>
            </w:r>
            <w:r>
              <w:rPr>
                <w:rFonts w:eastAsia="Calibri" w:cs="Calibri"/>
              </w:rPr>
              <w:t>(</w:t>
            </w:r>
            <w:r>
              <w:rPr>
                <w:rFonts w:eastAsia="Calibri" w:cs="Calibri"/>
                <w:spacing w:val="2"/>
              </w:rPr>
              <w:t>N</w:t>
            </w:r>
            <w:r>
              <w:rPr>
                <w:rFonts w:eastAsia="Calibri" w:cs="Calibri"/>
                <w:spacing w:val="-1"/>
              </w:rPr>
              <w:t>o</w:t>
            </w:r>
            <w:r>
              <w:rPr>
                <w:rFonts w:eastAsia="Calibri" w:cs="Calibri"/>
                <w:spacing w:val="1"/>
              </w:rPr>
              <w:t>v</w:t>
            </w:r>
            <w:r>
              <w:rPr>
                <w:rFonts w:eastAsia="Calibri" w:cs="Calibri"/>
              </w:rPr>
              <w:t>ak,</w:t>
            </w:r>
            <w:r>
              <w:rPr>
                <w:rFonts w:eastAsia="Calibri" w:cs="Calibri"/>
                <w:spacing w:val="1"/>
              </w:rPr>
              <w:t xml:space="preserve"> </w:t>
            </w:r>
            <w:r>
              <w:rPr>
                <w:rFonts w:eastAsia="Calibri" w:cs="Calibri"/>
                <w:spacing w:val="-2"/>
              </w:rPr>
              <w:t>2021</w:t>
            </w:r>
            <w:r>
              <w:rPr>
                <w:rFonts w:eastAsia="Calibri" w:cs="Calibri"/>
              </w:rPr>
              <w:t>)</w:t>
            </w:r>
          </w:p>
        </w:tc>
      </w:tr>
      <w:tr w:rsidR="003156E9" w14:paraId="475890B6" w14:textId="77777777" w:rsidTr="00B82688">
        <w:trPr>
          <w:tblHeader/>
        </w:trPr>
        <w:tc>
          <w:tcPr>
            <w:tcW w:w="4315" w:type="dxa"/>
            <w:shd w:val="clear" w:color="auto" w:fill="CC66FF"/>
          </w:tcPr>
          <w:p w14:paraId="5639173F" w14:textId="77777777" w:rsidR="003156E9" w:rsidRPr="00B82688" w:rsidRDefault="003156E9" w:rsidP="00CE7E07">
            <w:pPr>
              <w:pStyle w:val="edCount"/>
              <w:jc w:val="center"/>
              <w:rPr>
                <w:b/>
                <w:bCs/>
                <w:color w:val="FFFFFF" w:themeColor="background1"/>
              </w:rPr>
            </w:pPr>
            <w:r w:rsidRPr="00B82688">
              <w:rPr>
                <w:b/>
                <w:bCs/>
                <w:color w:val="FFFFFF" w:themeColor="background1"/>
              </w:rPr>
              <w:t>Strategies</w:t>
            </w:r>
          </w:p>
        </w:tc>
        <w:tc>
          <w:tcPr>
            <w:tcW w:w="5035" w:type="dxa"/>
            <w:shd w:val="clear" w:color="auto" w:fill="CC66FF"/>
          </w:tcPr>
          <w:p w14:paraId="673DC26C" w14:textId="77777777" w:rsidR="003156E9" w:rsidRPr="003B4599" w:rsidRDefault="003156E9" w:rsidP="00CE7E07">
            <w:pPr>
              <w:pStyle w:val="edCount"/>
              <w:jc w:val="center"/>
              <w:rPr>
                <w:b/>
                <w:bCs/>
              </w:rPr>
            </w:pPr>
            <w:r w:rsidRPr="00B82688">
              <w:rPr>
                <w:b/>
                <w:bCs/>
                <w:color w:val="FFFFFF" w:themeColor="background1"/>
              </w:rPr>
              <w:t>Examples</w:t>
            </w:r>
          </w:p>
        </w:tc>
      </w:tr>
      <w:tr w:rsidR="003156E9" w14:paraId="4D2CD291" w14:textId="77777777" w:rsidTr="001F1340">
        <w:tc>
          <w:tcPr>
            <w:tcW w:w="4315" w:type="dxa"/>
          </w:tcPr>
          <w:p w14:paraId="2BB46A0A" w14:textId="77777777" w:rsidR="003156E9" w:rsidRDefault="003156E9" w:rsidP="00CE7E07">
            <w:pPr>
              <w:pStyle w:val="edCount"/>
            </w:pPr>
            <w:r>
              <w:t>Use a flexible way to present information.</w:t>
            </w:r>
          </w:p>
        </w:tc>
        <w:tc>
          <w:tcPr>
            <w:tcW w:w="5035" w:type="dxa"/>
          </w:tcPr>
          <w:p w14:paraId="4354C5E5" w14:textId="662F1E54" w:rsidR="003156E9" w:rsidRDefault="003156E9" w:rsidP="00CE7E07">
            <w:pPr>
              <w:pStyle w:val="edCount"/>
              <w:numPr>
                <w:ilvl w:val="0"/>
                <w:numId w:val="5"/>
              </w:numPr>
              <w:ind w:left="360"/>
            </w:pPr>
            <w:r>
              <w:t xml:space="preserve">Present example models of </w:t>
            </w:r>
            <w:r w:rsidR="00436153">
              <w:t xml:space="preserve">the path of a solar eclipse across </w:t>
            </w:r>
            <w:r w:rsidR="004867B3">
              <w:t xml:space="preserve">the </w:t>
            </w:r>
            <w:r w:rsidR="00436153">
              <w:t>Earth’s surface</w:t>
            </w:r>
            <w:r>
              <w:t xml:space="preserve"> using multimedia so it can easily be enlarged</w:t>
            </w:r>
            <w:r w:rsidR="00762141">
              <w:t>;</w:t>
            </w:r>
            <w:r>
              <w:t xml:space="preserve"> increase contrast between text and the background</w:t>
            </w:r>
            <w:r w:rsidR="00762141">
              <w:t>;</w:t>
            </w:r>
            <w:r>
              <w:t xml:space="preserve"> describe using alternative text, etc.</w:t>
            </w:r>
          </w:p>
          <w:p w14:paraId="05D16931" w14:textId="7E1AA26B" w:rsidR="004B107A" w:rsidRDefault="004B107A" w:rsidP="00CE7E07">
            <w:pPr>
              <w:pStyle w:val="edCount"/>
              <w:numPr>
                <w:ilvl w:val="0"/>
                <w:numId w:val="5"/>
              </w:numPr>
              <w:ind w:left="360"/>
            </w:pPr>
            <w:r>
              <w:t xml:space="preserve">Create example models, graphs, </w:t>
            </w:r>
            <w:r w:rsidR="004C23E3">
              <w:t xml:space="preserve">and </w:t>
            </w:r>
            <w:r>
              <w:t>charts using tactile graphics.</w:t>
            </w:r>
          </w:p>
          <w:p w14:paraId="2638A7E0" w14:textId="6C50F239" w:rsidR="003156E9" w:rsidRDefault="003156E9" w:rsidP="00CE7E07">
            <w:pPr>
              <w:pStyle w:val="edCount"/>
              <w:numPr>
                <w:ilvl w:val="0"/>
                <w:numId w:val="5"/>
              </w:numPr>
              <w:ind w:left="360"/>
            </w:pPr>
            <w:r>
              <w:t xml:space="preserve">Display a chart </w:t>
            </w:r>
            <w:r w:rsidR="00E479DD">
              <w:t xml:space="preserve">showing the Claim, Evidence, </w:t>
            </w:r>
            <w:r w:rsidR="00E32A6C">
              <w:t>and Reasoning (CER)</w:t>
            </w:r>
            <w:r w:rsidR="00C8378A">
              <w:t xml:space="preserve"> model.</w:t>
            </w:r>
          </w:p>
          <w:p w14:paraId="668D135D" w14:textId="13EF2789" w:rsidR="003156E9" w:rsidRDefault="003156E9" w:rsidP="00CE7E07">
            <w:pPr>
              <w:pStyle w:val="edCount"/>
              <w:numPr>
                <w:ilvl w:val="0"/>
                <w:numId w:val="5"/>
              </w:numPr>
              <w:ind w:left="360"/>
            </w:pPr>
            <w:r>
              <w:t xml:space="preserve">Resources:  </w:t>
            </w:r>
            <w:hyperlink r:id="rId29" w:history="1">
              <w:r w:rsidR="00E46966" w:rsidRPr="00E33B8A">
                <w:rPr>
                  <w:rStyle w:val="Hyperlink"/>
                </w:rPr>
                <w:t>Design Principles for Tactile Graphics</w:t>
              </w:r>
            </w:hyperlink>
            <w:r w:rsidR="00E46966">
              <w:t xml:space="preserve">, </w:t>
            </w:r>
            <w:hyperlink r:id="rId30" w:history="1">
              <w:r w:rsidR="00E46966" w:rsidRPr="00D62F26">
                <w:rPr>
                  <w:rStyle w:val="Hyperlink"/>
                </w:rPr>
                <w:t>Tactile Graphics</w:t>
              </w:r>
            </w:hyperlink>
            <w:r w:rsidR="00E46966" w:rsidDel="00E46966">
              <w:t xml:space="preserve"> </w:t>
            </w:r>
            <w:r w:rsidR="00D67097">
              <w:rPr>
                <w:rStyle w:val="Hyperlink"/>
              </w:rPr>
              <w:t xml:space="preserve">; </w:t>
            </w:r>
            <w:hyperlink r:id="rId31" w:history="1">
              <w:r w:rsidR="00D67097" w:rsidRPr="00D67097">
                <w:rPr>
                  <w:rStyle w:val="Hyperlink"/>
                </w:rPr>
                <w:t>One Small Step: A Multi-sensory Tour of Our Solar System</w:t>
              </w:r>
            </w:hyperlink>
            <w:r w:rsidR="006F48C7">
              <w:rPr>
                <w:rStyle w:val="Hyperlink"/>
              </w:rPr>
              <w:t xml:space="preserve">; </w:t>
            </w:r>
            <w:hyperlink r:id="rId32" w:history="1">
              <w:r w:rsidR="006F48C7" w:rsidRPr="006F48C7">
                <w:rPr>
                  <w:rStyle w:val="Hyperlink"/>
                </w:rPr>
                <w:t>This Is a Film About the James Webb Space Telescope</w:t>
              </w:r>
            </w:hyperlink>
          </w:p>
        </w:tc>
      </w:tr>
      <w:tr w:rsidR="003156E9" w14:paraId="3B7DFB8E" w14:textId="77777777" w:rsidTr="001F1340">
        <w:tc>
          <w:tcPr>
            <w:tcW w:w="4315" w:type="dxa"/>
          </w:tcPr>
          <w:p w14:paraId="4B96E136" w14:textId="77777777" w:rsidR="003156E9" w:rsidRDefault="003156E9" w:rsidP="00CE7E07">
            <w:pPr>
              <w:pStyle w:val="edCount"/>
            </w:pPr>
            <w:r>
              <w:t>Provide information in a variety of ways.</w:t>
            </w:r>
          </w:p>
        </w:tc>
        <w:tc>
          <w:tcPr>
            <w:tcW w:w="5035" w:type="dxa"/>
          </w:tcPr>
          <w:p w14:paraId="764ABAF7" w14:textId="59852CE3" w:rsidR="003156E9" w:rsidRDefault="003156E9" w:rsidP="00CE7E07">
            <w:pPr>
              <w:pStyle w:val="edCount"/>
              <w:numPr>
                <w:ilvl w:val="0"/>
                <w:numId w:val="5"/>
              </w:numPr>
              <w:ind w:left="360"/>
            </w:pPr>
            <w:r>
              <w:t xml:space="preserve">Have students collect information </w:t>
            </w:r>
            <w:r w:rsidR="00203C75">
              <w:t xml:space="preserve">(e.g., </w:t>
            </w:r>
            <w:r w:rsidR="00332B36">
              <w:t xml:space="preserve">gravitational </w:t>
            </w:r>
            <w:r w:rsidR="00C91BE3">
              <w:t xml:space="preserve">forces, </w:t>
            </w:r>
            <w:r w:rsidR="0070220C">
              <w:t xml:space="preserve">the relationship </w:t>
            </w:r>
            <w:r w:rsidR="0051020B">
              <w:t xml:space="preserve">of the amount of solar energy in terms of the Earth’s position within its orbit around the </w:t>
            </w:r>
            <w:r w:rsidR="008122C8">
              <w:t>s</w:t>
            </w:r>
            <w:r w:rsidR="0051020B">
              <w:t>un</w:t>
            </w:r>
            <w:r w:rsidR="00370C44">
              <w:t xml:space="preserve">, </w:t>
            </w:r>
            <w:r w:rsidR="00BB74CE">
              <w:t xml:space="preserve">that our solar system includes multiple types of objects that orbit the </w:t>
            </w:r>
            <w:r w:rsidR="008122C8">
              <w:t>s</w:t>
            </w:r>
            <w:r w:rsidR="004867B3">
              <w:t>un</w:t>
            </w:r>
            <w:r w:rsidR="00BB74CE">
              <w:t>, etc.</w:t>
            </w:r>
            <w:r w:rsidR="00203C75">
              <w:t>)</w:t>
            </w:r>
            <w:r w:rsidR="0051020B">
              <w:t xml:space="preserve"> </w:t>
            </w:r>
            <w:r>
              <w:t>in multiple ways such as grade-level science magazine, lower grade-level science magazine, book, internet, wall chart, video, etc.</w:t>
            </w:r>
          </w:p>
          <w:p w14:paraId="3A26ED0A" w14:textId="50F050F9" w:rsidR="00C10193" w:rsidRDefault="00C10193" w:rsidP="00CE7E07">
            <w:pPr>
              <w:pStyle w:val="edCount"/>
              <w:numPr>
                <w:ilvl w:val="0"/>
                <w:numId w:val="5"/>
              </w:numPr>
              <w:ind w:left="360"/>
            </w:pPr>
            <w:r>
              <w:t>Provide models in various forms (e.g., 2-D, 3-D, with and without color</w:t>
            </w:r>
            <w:r w:rsidR="00665302">
              <w:t>, etc.)</w:t>
            </w:r>
            <w:r w:rsidR="00A73E17">
              <w:t>.</w:t>
            </w:r>
          </w:p>
          <w:p w14:paraId="2BF39A94" w14:textId="55BC5C0D" w:rsidR="003156E9" w:rsidRDefault="003156E9" w:rsidP="00CE7E07">
            <w:pPr>
              <w:pStyle w:val="edCount"/>
              <w:numPr>
                <w:ilvl w:val="0"/>
                <w:numId w:val="5"/>
              </w:numPr>
              <w:ind w:left="360"/>
            </w:pPr>
            <w:r>
              <w:t>Resource</w:t>
            </w:r>
            <w:r w:rsidR="00705275">
              <w:t>s</w:t>
            </w:r>
            <w:r>
              <w:t xml:space="preserve">: </w:t>
            </w:r>
            <w:hyperlink r:id="rId33" w:history="1">
              <w:r w:rsidR="005F5EC1" w:rsidRPr="005F5EC1">
                <w:rPr>
                  <w:rStyle w:val="Hyperlink"/>
                </w:rPr>
                <w:t>Sun-Earth-Moon-System Model</w:t>
              </w:r>
            </w:hyperlink>
            <w:r w:rsidR="005F5EC1">
              <w:t xml:space="preserve">; </w:t>
            </w:r>
            <w:hyperlink r:id="rId34" w:history="1">
              <w:r w:rsidR="00C2153A" w:rsidRPr="00E03743">
                <w:rPr>
                  <w:rStyle w:val="Hyperlink"/>
                </w:rPr>
                <w:t>Read About the Gravitational Forces Between Objects</w:t>
              </w:r>
            </w:hyperlink>
            <w:r w:rsidR="00C2153A">
              <w:t xml:space="preserve">; </w:t>
            </w:r>
            <w:hyperlink r:id="rId35" w:history="1">
              <w:r w:rsidR="0020285A" w:rsidRPr="00705275">
                <w:rPr>
                  <w:rStyle w:val="Hyperlink"/>
                </w:rPr>
                <w:t>Eclipse</w:t>
              </w:r>
            </w:hyperlink>
          </w:p>
        </w:tc>
      </w:tr>
      <w:tr w:rsidR="003156E9" w14:paraId="0E4FA4E7" w14:textId="77777777" w:rsidTr="001F1340">
        <w:tc>
          <w:tcPr>
            <w:tcW w:w="4315" w:type="dxa"/>
          </w:tcPr>
          <w:p w14:paraId="6B283D9E" w14:textId="77777777" w:rsidR="003156E9" w:rsidRDefault="003156E9" w:rsidP="00CE7E07">
            <w:pPr>
              <w:pStyle w:val="edCount"/>
            </w:pPr>
            <w:r>
              <w:t>Describe the meaning of vocabulary and symbols.</w:t>
            </w:r>
          </w:p>
        </w:tc>
        <w:tc>
          <w:tcPr>
            <w:tcW w:w="5035" w:type="dxa"/>
          </w:tcPr>
          <w:p w14:paraId="01D0B7BC" w14:textId="73B0AE18" w:rsidR="003156E9" w:rsidRDefault="003156E9" w:rsidP="00CE7E07">
            <w:pPr>
              <w:pStyle w:val="edCount"/>
              <w:numPr>
                <w:ilvl w:val="0"/>
                <w:numId w:val="5"/>
              </w:numPr>
              <w:ind w:left="360"/>
            </w:pPr>
            <w:r>
              <w:t>Create a word wall or a glossary for science and academic terms such as force</w:t>
            </w:r>
            <w:r w:rsidR="0094267D">
              <w:t xml:space="preserve">, </w:t>
            </w:r>
            <w:r w:rsidR="00F63FEF">
              <w:t>orbit</w:t>
            </w:r>
            <w:r>
              <w:t xml:space="preserve">, </w:t>
            </w:r>
            <w:r w:rsidR="00F63FEF">
              <w:t>eclipse</w:t>
            </w:r>
            <w:r>
              <w:t xml:space="preserve">, gravity, </w:t>
            </w:r>
            <w:r w:rsidR="00F63FEF">
              <w:t>satellite</w:t>
            </w:r>
            <w:r>
              <w:t xml:space="preserve">, </w:t>
            </w:r>
            <w:r w:rsidR="00CE7E07">
              <w:t>elliptical</w:t>
            </w:r>
            <w:r w:rsidR="00F63FEF">
              <w:t xml:space="preserve"> orbit</w:t>
            </w:r>
            <w:r>
              <w:t>, etc.</w:t>
            </w:r>
          </w:p>
          <w:p w14:paraId="3F2558FA" w14:textId="1DF02C34" w:rsidR="003156E9" w:rsidRDefault="003156E9" w:rsidP="00CE7E07">
            <w:pPr>
              <w:pStyle w:val="edCount"/>
              <w:numPr>
                <w:ilvl w:val="0"/>
                <w:numId w:val="5"/>
              </w:numPr>
              <w:ind w:left="360"/>
            </w:pPr>
            <w:r>
              <w:t>Describe meaning vs</w:t>
            </w:r>
            <w:r w:rsidR="002E4855">
              <w:t>.</w:t>
            </w:r>
            <w:r>
              <w:t xml:space="preserve"> a formal definition. </w:t>
            </w:r>
            <w:r w:rsidRPr="009415BE">
              <w:rPr>
                <w:rFonts w:asciiTheme="minorHAnsi" w:hAnsiTheme="minorHAnsi" w:cstheme="minorHAnsi"/>
              </w:rPr>
              <w:t>For example, “</w:t>
            </w:r>
            <w:r w:rsidR="00096568">
              <w:rPr>
                <w:rFonts w:asciiTheme="minorHAnsi" w:hAnsiTheme="minorHAnsi" w:cstheme="minorHAnsi"/>
              </w:rPr>
              <w:t>To orbit is to follow a circu</w:t>
            </w:r>
            <w:r w:rsidR="00877649">
              <w:rPr>
                <w:rFonts w:asciiTheme="minorHAnsi" w:hAnsiTheme="minorHAnsi" w:cstheme="minorHAnsi"/>
              </w:rPr>
              <w:t xml:space="preserve">lar or </w:t>
            </w:r>
            <w:r w:rsidR="00CE7E07">
              <w:rPr>
                <w:rFonts w:asciiTheme="minorHAnsi" w:hAnsiTheme="minorHAnsi" w:cstheme="minorHAnsi"/>
              </w:rPr>
              <w:t>elliptical</w:t>
            </w:r>
            <w:r w:rsidR="00877649">
              <w:rPr>
                <w:rFonts w:asciiTheme="minorHAnsi" w:hAnsiTheme="minorHAnsi" w:cstheme="minorHAnsi"/>
              </w:rPr>
              <w:t xml:space="preserve"> path around a central body. Usually</w:t>
            </w:r>
            <w:r w:rsidR="00CE7E07">
              <w:rPr>
                <w:rFonts w:asciiTheme="minorHAnsi" w:hAnsiTheme="minorHAnsi" w:cstheme="minorHAnsi"/>
              </w:rPr>
              <w:t>,</w:t>
            </w:r>
            <w:r w:rsidR="00877649">
              <w:rPr>
                <w:rFonts w:asciiTheme="minorHAnsi" w:hAnsiTheme="minorHAnsi" w:cstheme="minorHAnsi"/>
              </w:rPr>
              <w:t xml:space="preserve"> a </w:t>
            </w:r>
            <w:r w:rsidR="00877649">
              <w:rPr>
                <w:rFonts w:asciiTheme="minorHAnsi" w:hAnsiTheme="minorHAnsi" w:cstheme="minorHAnsi"/>
              </w:rPr>
              <w:lastRenderedPageBreak/>
              <w:t>planet, moon, or satellite is described as orbiting</w:t>
            </w:r>
            <w:r w:rsidRPr="009415BE">
              <w:rPr>
                <w:rFonts w:asciiTheme="minorHAnsi" w:hAnsiTheme="minorHAnsi" w:cstheme="minorHAnsi"/>
                <w:color w:val="333333"/>
                <w:shd w:val="clear" w:color="auto" w:fill="FFFFFF"/>
              </w:rPr>
              <w:t>.”</w:t>
            </w:r>
            <w:r w:rsidRPr="009415BE">
              <w:rPr>
                <w:rFonts w:asciiTheme="minorHAnsi" w:hAnsiTheme="minorHAnsi" w:cstheme="minorHAnsi"/>
              </w:rPr>
              <w:t xml:space="preserve"> </w:t>
            </w:r>
            <w:hyperlink r:id="rId36" w:history="1">
              <w:r w:rsidRPr="00686158">
                <w:rPr>
                  <w:rStyle w:val="Hyperlink"/>
                </w:rPr>
                <w:t>Vocabulary.com</w:t>
              </w:r>
            </w:hyperlink>
            <w:r>
              <w:t>.</w:t>
            </w:r>
          </w:p>
          <w:p w14:paraId="16D332B6" w14:textId="77777777" w:rsidR="003156E9" w:rsidRDefault="003156E9" w:rsidP="00CE7E07">
            <w:pPr>
              <w:pStyle w:val="edCount"/>
              <w:numPr>
                <w:ilvl w:val="0"/>
                <w:numId w:val="5"/>
              </w:numPr>
              <w:ind w:left="360"/>
            </w:pPr>
            <w:r>
              <w:t>Pair vocabulary words with pictures.</w:t>
            </w:r>
          </w:p>
          <w:p w14:paraId="3F4D29F6" w14:textId="644E1E3A" w:rsidR="003156E9" w:rsidRDefault="003156E9" w:rsidP="00CE7E07">
            <w:pPr>
              <w:pStyle w:val="edCount"/>
              <w:numPr>
                <w:ilvl w:val="0"/>
                <w:numId w:val="5"/>
              </w:numPr>
              <w:ind w:left="360"/>
            </w:pPr>
            <w:r>
              <w:t xml:space="preserve">Resources: </w:t>
            </w:r>
            <w:hyperlink r:id="rId37" w:history="1">
              <w:r w:rsidR="00BA2826" w:rsidRPr="001470E8">
                <w:rPr>
                  <w:rStyle w:val="Hyperlink"/>
                </w:rPr>
                <w:t>Vocabulary.com</w:t>
              </w:r>
            </w:hyperlink>
            <w:r w:rsidR="00BA2826">
              <w:t xml:space="preserve">; </w:t>
            </w:r>
            <w:hyperlink r:id="rId38" w:history="1">
              <w:r w:rsidRPr="00633A0D">
                <w:rPr>
                  <w:rStyle w:val="Hyperlink"/>
                </w:rPr>
                <w:t>TextProject Word Pictures</w:t>
              </w:r>
            </w:hyperlink>
            <w:r>
              <w:t xml:space="preserve">; </w:t>
            </w:r>
            <w:hyperlink r:id="rId39" w:history="1">
              <w:r w:rsidRPr="00042167">
                <w:rPr>
                  <w:rStyle w:val="Hyperlink"/>
                </w:rPr>
                <w:t>The Science Penguin, 10 Ideas To Teach Science Vocabulary</w:t>
              </w:r>
            </w:hyperlink>
          </w:p>
        </w:tc>
      </w:tr>
      <w:tr w:rsidR="003156E9" w14:paraId="0322CF39" w14:textId="77777777" w:rsidTr="001F1340">
        <w:tc>
          <w:tcPr>
            <w:tcW w:w="4315" w:type="dxa"/>
          </w:tcPr>
          <w:p w14:paraId="2075DFED" w14:textId="38DB5017" w:rsidR="003156E9" w:rsidRDefault="003156E9" w:rsidP="00CE7E07">
            <w:pPr>
              <w:pStyle w:val="edCount"/>
            </w:pPr>
            <w:r>
              <w:t xml:space="preserve">Explain </w:t>
            </w:r>
            <w:r w:rsidR="004867B3">
              <w:t xml:space="preserve">the </w:t>
            </w:r>
            <w:r>
              <w:t xml:space="preserve">structure of graphs, charts, diagrams, models, etc. </w:t>
            </w:r>
          </w:p>
        </w:tc>
        <w:tc>
          <w:tcPr>
            <w:tcW w:w="5035" w:type="dxa"/>
          </w:tcPr>
          <w:p w14:paraId="651C4ECD" w14:textId="178732FD" w:rsidR="003156E9" w:rsidRDefault="003156E9" w:rsidP="00CE7E07">
            <w:pPr>
              <w:pStyle w:val="edCount"/>
              <w:numPr>
                <w:ilvl w:val="0"/>
                <w:numId w:val="5"/>
              </w:numPr>
              <w:ind w:left="360"/>
            </w:pPr>
            <w:r>
              <w:t xml:space="preserve">Before having students </w:t>
            </w:r>
            <w:r w:rsidR="002A1D17">
              <w:t>construct a mode</w:t>
            </w:r>
            <w:r w:rsidR="001054E7">
              <w:t>l</w:t>
            </w:r>
            <w:r w:rsidR="00473C9A">
              <w:t xml:space="preserve"> (e.g., showing how the masses of interacting objects affect the gravitation</w:t>
            </w:r>
            <w:r w:rsidR="001470E8">
              <w:t>a</w:t>
            </w:r>
            <w:r w:rsidR="00473C9A">
              <w:t>l forces between those objects)</w:t>
            </w:r>
            <w:r>
              <w:t xml:space="preserve">, describe and make an anchor chart describing </w:t>
            </w:r>
            <w:r w:rsidR="00912D60">
              <w:t xml:space="preserve">key components of </w:t>
            </w:r>
            <w:r w:rsidR="001054E7">
              <w:t>a model</w:t>
            </w:r>
            <w:r w:rsidR="004867B3">
              <w:t>.</w:t>
            </w:r>
          </w:p>
          <w:p w14:paraId="0A080829" w14:textId="77777777" w:rsidR="003156E9" w:rsidRDefault="003156E9" w:rsidP="00CE7E07">
            <w:pPr>
              <w:pStyle w:val="edCount"/>
              <w:numPr>
                <w:ilvl w:val="0"/>
                <w:numId w:val="5"/>
              </w:numPr>
              <w:ind w:left="360"/>
            </w:pPr>
            <w:r>
              <w:t>Demonstrate how to graph.</w:t>
            </w:r>
          </w:p>
          <w:p w14:paraId="712DBFC5" w14:textId="77777777" w:rsidR="003156E9" w:rsidRDefault="003156E9" w:rsidP="00CE7E07">
            <w:pPr>
              <w:pStyle w:val="edCount"/>
              <w:numPr>
                <w:ilvl w:val="0"/>
                <w:numId w:val="5"/>
              </w:numPr>
              <w:ind w:left="360"/>
            </w:pPr>
            <w:r>
              <w:t xml:space="preserve">Resources: </w:t>
            </w:r>
            <w:hyperlink r:id="rId40" w:history="1">
              <w:r w:rsidRPr="006772CC">
                <w:rPr>
                  <w:rStyle w:val="Hyperlink"/>
                </w:rPr>
                <w:t>We Are Teachers – 20 Graphing Activities for Kids That Really Raise the Bar</w:t>
              </w:r>
            </w:hyperlink>
            <w:r>
              <w:t xml:space="preserve"> (focus on the different mediums to create graphs); </w:t>
            </w:r>
            <w:hyperlink r:id="rId41" w:history="1">
              <w:r w:rsidRPr="003C26C7">
                <w:rPr>
                  <w:rStyle w:val="Hyperlink"/>
                </w:rPr>
                <w:t>Beakers and Ink – 5 Easy Tips to Make a Graph in Science</w:t>
              </w:r>
            </w:hyperlink>
          </w:p>
        </w:tc>
      </w:tr>
      <w:tr w:rsidR="003156E9" w14:paraId="6467D267" w14:textId="77777777" w:rsidTr="001F1340">
        <w:tc>
          <w:tcPr>
            <w:tcW w:w="4315" w:type="dxa"/>
          </w:tcPr>
          <w:p w14:paraId="69746B7C" w14:textId="77777777" w:rsidR="003156E9" w:rsidRDefault="003156E9" w:rsidP="00CE7E07">
            <w:pPr>
              <w:pStyle w:val="edCount"/>
            </w:pPr>
            <w:r>
              <w:t>Provide support for decoding of written text and symbols.</w:t>
            </w:r>
          </w:p>
        </w:tc>
        <w:tc>
          <w:tcPr>
            <w:tcW w:w="5035" w:type="dxa"/>
          </w:tcPr>
          <w:p w14:paraId="324C7394" w14:textId="77777777" w:rsidR="003156E9" w:rsidRDefault="003156E9" w:rsidP="00CE7E07">
            <w:pPr>
              <w:pStyle w:val="edCount"/>
              <w:numPr>
                <w:ilvl w:val="0"/>
                <w:numId w:val="5"/>
              </w:numPr>
              <w:ind w:left="360"/>
            </w:pPr>
            <w:r>
              <w:t>Have peers read to each other, read aloud to the class, provide an audio version, provide a summarized version, etc.</w:t>
            </w:r>
          </w:p>
          <w:p w14:paraId="39FAC517" w14:textId="4B29FE91" w:rsidR="003156E9" w:rsidRDefault="003156E9" w:rsidP="00CE7E07">
            <w:pPr>
              <w:pStyle w:val="edCount"/>
              <w:numPr>
                <w:ilvl w:val="0"/>
                <w:numId w:val="5"/>
              </w:numPr>
              <w:ind w:left="360"/>
            </w:pPr>
            <w:r>
              <w:t xml:space="preserve">Digitize text and have </w:t>
            </w:r>
            <w:r w:rsidR="00CE7E07">
              <w:t>students</w:t>
            </w:r>
            <w:r>
              <w:t xml:space="preserve"> use a screen reader.</w:t>
            </w:r>
          </w:p>
        </w:tc>
      </w:tr>
      <w:tr w:rsidR="003156E9" w14:paraId="17E8BD42" w14:textId="77777777" w:rsidTr="001F1340">
        <w:tc>
          <w:tcPr>
            <w:tcW w:w="4315" w:type="dxa"/>
          </w:tcPr>
          <w:p w14:paraId="7DFFAB75" w14:textId="77777777" w:rsidR="003156E9" w:rsidRDefault="003156E9" w:rsidP="00CE7E07">
            <w:pPr>
              <w:pStyle w:val="edCount"/>
            </w:pPr>
            <w:r>
              <w:t>Connect dominant language (e.g., English) with first languages (e.g., Spanish).</w:t>
            </w:r>
          </w:p>
        </w:tc>
        <w:tc>
          <w:tcPr>
            <w:tcW w:w="5035" w:type="dxa"/>
          </w:tcPr>
          <w:p w14:paraId="51762320" w14:textId="21368181" w:rsidR="001E57B7" w:rsidRDefault="003156E9" w:rsidP="00CE7E07">
            <w:pPr>
              <w:pStyle w:val="edCount"/>
              <w:numPr>
                <w:ilvl w:val="0"/>
                <w:numId w:val="5"/>
              </w:numPr>
              <w:ind w:left="360"/>
            </w:pPr>
            <w:r>
              <w:t xml:space="preserve">Have a student respond using </w:t>
            </w:r>
            <w:r w:rsidR="00CE7E07">
              <w:t xml:space="preserve">the </w:t>
            </w:r>
            <w:r>
              <w:t xml:space="preserve">first language and then translate </w:t>
            </w:r>
            <w:r w:rsidR="00CE7E07">
              <w:t xml:space="preserve">it </w:t>
            </w:r>
            <w:r>
              <w:t xml:space="preserve">into English. </w:t>
            </w:r>
          </w:p>
          <w:p w14:paraId="546192E0" w14:textId="2E2541E7" w:rsidR="003156E9" w:rsidRDefault="003156E9" w:rsidP="00CE7E07">
            <w:pPr>
              <w:pStyle w:val="edCount"/>
              <w:numPr>
                <w:ilvl w:val="0"/>
                <w:numId w:val="5"/>
              </w:numPr>
              <w:ind w:left="360"/>
            </w:pPr>
            <w:r>
              <w:t xml:space="preserve">Check understanding </w:t>
            </w:r>
            <w:r w:rsidR="00CE7E07">
              <w:t>of</w:t>
            </w:r>
            <w:r>
              <w:t xml:space="preserve"> content and not on sentence structure and grammar.</w:t>
            </w:r>
          </w:p>
          <w:p w14:paraId="3E4C8074" w14:textId="2111EAE3" w:rsidR="003156E9" w:rsidRDefault="003156E9" w:rsidP="00CE7E07">
            <w:pPr>
              <w:pStyle w:val="edCount"/>
              <w:numPr>
                <w:ilvl w:val="0"/>
                <w:numId w:val="5"/>
              </w:numPr>
              <w:ind w:left="360"/>
            </w:pPr>
            <w:r>
              <w:t>Resource</w:t>
            </w:r>
            <w:r w:rsidR="00160958">
              <w:t>s</w:t>
            </w:r>
            <w:r>
              <w:t xml:space="preserve">: </w:t>
            </w:r>
            <w:hyperlink r:id="rId42" w:history="1">
              <w:r w:rsidRPr="00834EAD">
                <w:rPr>
                  <w:rStyle w:val="Hyperlink"/>
                </w:rPr>
                <w:t>Supporting ELL Success with STEAM and Hands-On Learning (Part 2)</w:t>
              </w:r>
            </w:hyperlink>
            <w:r>
              <w:t xml:space="preserve">, </w:t>
            </w:r>
            <w:hyperlink r:id="rId43" w:history="1">
              <w:r w:rsidRPr="0048073F">
                <w:rPr>
                  <w:rStyle w:val="Hyperlink"/>
                </w:rPr>
                <w:t>Getting to Know your ELLs: Six Steps for Success</w:t>
              </w:r>
            </w:hyperlink>
          </w:p>
        </w:tc>
      </w:tr>
      <w:tr w:rsidR="003156E9" w14:paraId="3842C1C9" w14:textId="77777777" w:rsidTr="001F1340">
        <w:tc>
          <w:tcPr>
            <w:tcW w:w="4315" w:type="dxa"/>
          </w:tcPr>
          <w:p w14:paraId="56B13BA8" w14:textId="77777777" w:rsidR="003156E9" w:rsidRDefault="003156E9" w:rsidP="00CE7E07">
            <w:pPr>
              <w:pStyle w:val="edCount"/>
            </w:pPr>
            <w:r>
              <w:t>Supply or activate background knowledge.</w:t>
            </w:r>
          </w:p>
        </w:tc>
        <w:tc>
          <w:tcPr>
            <w:tcW w:w="5035" w:type="dxa"/>
          </w:tcPr>
          <w:p w14:paraId="684A7C16" w14:textId="089A8EBC" w:rsidR="003156E9" w:rsidRDefault="003156E9" w:rsidP="00CE7E07">
            <w:pPr>
              <w:pStyle w:val="edCount"/>
              <w:numPr>
                <w:ilvl w:val="0"/>
                <w:numId w:val="5"/>
              </w:numPr>
              <w:ind w:left="360"/>
            </w:pPr>
            <w:r>
              <w:t xml:space="preserve">Show a short video on </w:t>
            </w:r>
            <w:r w:rsidR="008F283B">
              <w:t>the solar system</w:t>
            </w:r>
            <w:r>
              <w:t xml:space="preserve"> to support students to make links between what they already know about matter to the new goals.</w:t>
            </w:r>
          </w:p>
          <w:p w14:paraId="0C8752F4" w14:textId="64DB971C" w:rsidR="003156E9" w:rsidRDefault="003156E9" w:rsidP="00CE7E07">
            <w:pPr>
              <w:pStyle w:val="edCount"/>
              <w:numPr>
                <w:ilvl w:val="0"/>
                <w:numId w:val="5"/>
              </w:numPr>
              <w:ind w:left="360"/>
            </w:pPr>
            <w:r>
              <w:t xml:space="preserve">To allow students to share and make connections with their personal and cultural experiences with </w:t>
            </w:r>
            <w:r w:rsidR="00107342">
              <w:t xml:space="preserve">the night sky, solar </w:t>
            </w:r>
            <w:r w:rsidR="00C12702">
              <w:t>eclipses</w:t>
            </w:r>
            <w:r w:rsidR="00107342">
              <w:t>, seasonal changes</w:t>
            </w:r>
            <w:r w:rsidR="004C4E8B">
              <w:t>, etc.</w:t>
            </w:r>
          </w:p>
          <w:p w14:paraId="3E8610E4" w14:textId="6262488B" w:rsidR="003156E9" w:rsidRDefault="003156E9" w:rsidP="00CE7E07">
            <w:pPr>
              <w:pStyle w:val="edCount"/>
              <w:numPr>
                <w:ilvl w:val="0"/>
                <w:numId w:val="5"/>
              </w:numPr>
              <w:ind w:left="360"/>
            </w:pPr>
            <w:r>
              <w:t xml:space="preserve">Resources: </w:t>
            </w:r>
            <w:r w:rsidR="006F361E">
              <w:rPr>
                <w:rStyle w:val="Hyperlink"/>
              </w:rPr>
              <w:t xml:space="preserve"> </w:t>
            </w:r>
            <w:hyperlink r:id="rId44" w:history="1">
              <w:r w:rsidR="006F361E" w:rsidRPr="006F361E">
                <w:rPr>
                  <w:rStyle w:val="Hyperlink"/>
                </w:rPr>
                <w:t>Wha</w:t>
              </w:r>
              <w:r w:rsidR="006F361E" w:rsidRPr="00107342">
                <w:rPr>
                  <w:rStyle w:val="Hyperlink"/>
                </w:rPr>
                <w:t>t</w:t>
              </w:r>
              <w:r w:rsidR="006F361E" w:rsidRPr="006F361E">
                <w:rPr>
                  <w:rStyle w:val="Hyperlink"/>
                </w:rPr>
                <w:t xml:space="preserve"> is the Solar System?</w:t>
              </w:r>
            </w:hyperlink>
          </w:p>
        </w:tc>
      </w:tr>
      <w:tr w:rsidR="003156E9" w14:paraId="283EF8C8" w14:textId="77777777" w:rsidTr="001F1340">
        <w:tc>
          <w:tcPr>
            <w:tcW w:w="4315" w:type="dxa"/>
          </w:tcPr>
          <w:p w14:paraId="74111661" w14:textId="77777777" w:rsidR="003156E9" w:rsidRDefault="003156E9" w:rsidP="00CE7E07">
            <w:pPr>
              <w:pStyle w:val="edCount"/>
            </w:pPr>
            <w:r>
              <w:lastRenderedPageBreak/>
              <w:t>Emphasize key information.</w:t>
            </w:r>
          </w:p>
        </w:tc>
        <w:tc>
          <w:tcPr>
            <w:tcW w:w="5035" w:type="dxa"/>
          </w:tcPr>
          <w:p w14:paraId="4E9489B0" w14:textId="77777777" w:rsidR="003156E9" w:rsidRDefault="003156E9" w:rsidP="00CE7E07">
            <w:pPr>
              <w:pStyle w:val="edCount"/>
              <w:numPr>
                <w:ilvl w:val="0"/>
                <w:numId w:val="5"/>
              </w:numPr>
              <w:ind w:left="360"/>
            </w:pPr>
            <w:r>
              <w:t>Use graphic organizers, outlines, underline or highlight key information in print materials, etc.</w:t>
            </w:r>
          </w:p>
          <w:p w14:paraId="337307EB" w14:textId="082E57C4" w:rsidR="003156E9" w:rsidRDefault="003156E9" w:rsidP="00CE7E07">
            <w:pPr>
              <w:pStyle w:val="edCount"/>
              <w:numPr>
                <w:ilvl w:val="0"/>
                <w:numId w:val="5"/>
              </w:numPr>
              <w:ind w:left="360"/>
            </w:pPr>
            <w:r>
              <w:t xml:space="preserve">Create a QR code and place </w:t>
            </w:r>
            <w:r w:rsidR="00CE7E07">
              <w:t xml:space="preserve">it </w:t>
            </w:r>
            <w:r>
              <w:t xml:space="preserve">on </w:t>
            </w:r>
            <w:r w:rsidR="00CE7E07">
              <w:t xml:space="preserve">a </w:t>
            </w:r>
            <w:r>
              <w:t xml:space="preserve">science poster, worksheet, study </w:t>
            </w:r>
            <w:r w:rsidR="00CE7E07">
              <w:t>card</w:t>
            </w:r>
            <w:r>
              <w:t>, etc. that will link to a specific online resource.</w:t>
            </w:r>
          </w:p>
          <w:p w14:paraId="5F039A2F" w14:textId="41AE1E98" w:rsidR="003156E9" w:rsidRDefault="003156E9" w:rsidP="00CE7E07">
            <w:pPr>
              <w:pStyle w:val="edCount"/>
              <w:numPr>
                <w:ilvl w:val="0"/>
                <w:numId w:val="5"/>
              </w:numPr>
              <w:ind w:left="360"/>
            </w:pPr>
            <w:r>
              <w:t>Resource</w:t>
            </w:r>
            <w:r w:rsidR="007D54BE">
              <w:t>s</w:t>
            </w:r>
            <w:r>
              <w:t xml:space="preserve">: </w:t>
            </w:r>
            <w:hyperlink r:id="rId45" w:history="1">
              <w:r w:rsidRPr="008E6B77">
                <w:rPr>
                  <w:rStyle w:val="Hyperlink"/>
                </w:rPr>
                <w:t xml:space="preserve">Best Free QR </w:t>
              </w:r>
              <w:r w:rsidR="007D54BE">
                <w:rPr>
                  <w:rStyle w:val="Hyperlink"/>
                </w:rPr>
                <w:t>C</w:t>
              </w:r>
              <w:r w:rsidRPr="008E6B77">
                <w:rPr>
                  <w:rStyle w:val="Hyperlink"/>
                </w:rPr>
                <w:t>ode Site for Teachers</w:t>
              </w:r>
            </w:hyperlink>
            <w:r>
              <w:t xml:space="preserve">, </w:t>
            </w:r>
            <w:hyperlink r:id="rId46" w:history="1">
              <w:r w:rsidRPr="00DC3B5F">
                <w:rPr>
                  <w:rStyle w:val="Hyperlink"/>
                </w:rPr>
                <w:t>Corgi – Digital Graphic Organizers for Building Higher-order Thinking Skills</w:t>
              </w:r>
            </w:hyperlink>
          </w:p>
        </w:tc>
      </w:tr>
      <w:tr w:rsidR="003156E9" w14:paraId="3A562C86" w14:textId="77777777" w:rsidTr="001F1340">
        <w:tc>
          <w:tcPr>
            <w:tcW w:w="4315" w:type="dxa"/>
          </w:tcPr>
          <w:p w14:paraId="12DAE63A" w14:textId="77777777" w:rsidR="003156E9" w:rsidRDefault="003156E9" w:rsidP="00CE7E07">
            <w:pPr>
              <w:pStyle w:val="edCount"/>
            </w:pPr>
            <w:r>
              <w:t>Provide models and scaffolds to aid in comprehension.</w:t>
            </w:r>
          </w:p>
        </w:tc>
        <w:tc>
          <w:tcPr>
            <w:tcW w:w="5035" w:type="dxa"/>
          </w:tcPr>
          <w:p w14:paraId="72BF032D" w14:textId="5561B1D4" w:rsidR="003156E9" w:rsidRDefault="003156E9" w:rsidP="00CE7E07">
            <w:pPr>
              <w:pStyle w:val="edCount"/>
              <w:numPr>
                <w:ilvl w:val="0"/>
                <w:numId w:val="5"/>
              </w:numPr>
              <w:ind w:left="360"/>
            </w:pPr>
            <w:r>
              <w:t>Pro</w:t>
            </w:r>
            <w:r w:rsidR="007D54BE">
              <w:t>v</w:t>
            </w:r>
            <w:r>
              <w:t xml:space="preserve">ide a variety of explicit prompts for each step or chunk of </w:t>
            </w:r>
            <w:r w:rsidR="004C23E3">
              <w:t>activity</w:t>
            </w:r>
            <w:r>
              <w:t xml:space="preserve"> (e.g., verbal, visual steps, checklist, checklist paired with graphics, tactile steps</w:t>
            </w:r>
            <w:r w:rsidR="004867B3">
              <w:t>.</w:t>
            </w:r>
            <w:r>
              <w:t>)</w:t>
            </w:r>
            <w:r w:rsidR="00A73E17">
              <w:t>.</w:t>
            </w:r>
          </w:p>
          <w:p w14:paraId="24E9D9D3" w14:textId="2ECF20D5" w:rsidR="003156E9" w:rsidRDefault="003156E9" w:rsidP="00CE7E07">
            <w:pPr>
              <w:pStyle w:val="edCount"/>
              <w:numPr>
                <w:ilvl w:val="0"/>
                <w:numId w:val="5"/>
              </w:numPr>
              <w:ind w:left="360"/>
            </w:pPr>
            <w:r>
              <w:t xml:space="preserve">Resources: </w:t>
            </w:r>
            <w:hyperlink r:id="rId47" w:anchor=":~:text=about%20it%20here.%C2%A0-,Mini%20Schedules,-Once%20the%20child" w:history="1">
              <w:r w:rsidRPr="00D176EA">
                <w:rPr>
                  <w:rStyle w:val="Hyperlink"/>
                </w:rPr>
                <w:t>Mini Schedules</w:t>
              </w:r>
            </w:hyperlink>
            <w:r>
              <w:t xml:space="preserve">, </w:t>
            </w:r>
            <w:hyperlink r:id="rId48" w:history="1">
              <w:r w:rsidRPr="008D46CF">
                <w:rPr>
                  <w:rStyle w:val="Hyperlink"/>
                </w:rPr>
                <w:t xml:space="preserve">Using Mini Schedules and Task </w:t>
              </w:r>
              <w:r w:rsidR="004C23E3">
                <w:rPr>
                  <w:rStyle w:val="Hyperlink"/>
                </w:rPr>
                <w:t>Organizers</w:t>
              </w:r>
              <w:r w:rsidRPr="008D46CF">
                <w:rPr>
                  <w:rStyle w:val="Hyperlink"/>
                </w:rPr>
                <w:t xml:space="preserve"> to Help Students with ASD in Classroom Settings</w:t>
              </w:r>
            </w:hyperlink>
          </w:p>
        </w:tc>
      </w:tr>
      <w:tr w:rsidR="003156E9" w14:paraId="1C02CC98" w14:textId="77777777" w:rsidTr="001F1340">
        <w:tc>
          <w:tcPr>
            <w:tcW w:w="4315" w:type="dxa"/>
          </w:tcPr>
          <w:p w14:paraId="16F6E55A" w14:textId="76E891BA" w:rsidR="003156E9" w:rsidRDefault="003156E9" w:rsidP="00CE7E07">
            <w:pPr>
              <w:pStyle w:val="edCount"/>
            </w:pPr>
            <w:r>
              <w:t xml:space="preserve">Support transfer and generalization of skills and </w:t>
            </w:r>
            <w:r w:rsidR="004C23E3">
              <w:t>knowledge</w:t>
            </w:r>
            <w:r>
              <w:t>.</w:t>
            </w:r>
          </w:p>
        </w:tc>
        <w:tc>
          <w:tcPr>
            <w:tcW w:w="5035" w:type="dxa"/>
          </w:tcPr>
          <w:p w14:paraId="18C96AEA" w14:textId="77777777" w:rsidR="003156E9" w:rsidRDefault="003156E9" w:rsidP="00CE7E07">
            <w:pPr>
              <w:pStyle w:val="edCount"/>
              <w:numPr>
                <w:ilvl w:val="0"/>
                <w:numId w:val="5"/>
              </w:numPr>
              <w:ind w:left="360"/>
            </w:pPr>
            <w:r>
              <w:t>Include opportunities to review and practice prior knowledge and skills along with new knowledge and skills.</w:t>
            </w:r>
          </w:p>
          <w:p w14:paraId="021755D9" w14:textId="234FB051" w:rsidR="003156E9" w:rsidRDefault="003156E9" w:rsidP="00CE7E07">
            <w:pPr>
              <w:pStyle w:val="edCount"/>
              <w:numPr>
                <w:ilvl w:val="0"/>
                <w:numId w:val="5"/>
              </w:numPr>
              <w:ind w:left="360"/>
            </w:pPr>
            <w:r>
              <w:t xml:space="preserve">Use a variety of materials and activities to </w:t>
            </w:r>
            <w:r w:rsidR="00086C7E">
              <w:t>investigate</w:t>
            </w:r>
            <w:r w:rsidR="00D5617F">
              <w:t xml:space="preserve"> gravitational forces on the human scale and the planetary scale.</w:t>
            </w:r>
          </w:p>
          <w:p w14:paraId="54451A35" w14:textId="4D4A2F19" w:rsidR="003156E9" w:rsidRDefault="003156E9" w:rsidP="00CE7E07">
            <w:pPr>
              <w:pStyle w:val="edCount"/>
              <w:numPr>
                <w:ilvl w:val="0"/>
                <w:numId w:val="5"/>
              </w:numPr>
              <w:ind w:left="360"/>
            </w:pPr>
            <w:r>
              <w:t>Make explicit connections between concepts of</w:t>
            </w:r>
            <w:r w:rsidR="004C23E3">
              <w:t xml:space="preserve"> </w:t>
            </w:r>
            <w:r w:rsidR="00227EE3">
              <w:t>mass, orbital radii, and orbital periods of objects in various solar systems</w:t>
            </w:r>
            <w:r>
              <w:t xml:space="preserve"> (e.g., concept map).</w:t>
            </w:r>
          </w:p>
          <w:p w14:paraId="7A0B3BD1" w14:textId="77777777" w:rsidR="003156E9" w:rsidRDefault="003156E9" w:rsidP="00CE7E07">
            <w:pPr>
              <w:pStyle w:val="edCount"/>
              <w:numPr>
                <w:ilvl w:val="0"/>
                <w:numId w:val="5"/>
              </w:numPr>
              <w:ind w:left="360"/>
            </w:pPr>
            <w:r>
              <w:t xml:space="preserve">Resource: </w:t>
            </w:r>
            <w:hyperlink r:id="rId49" w:history="1">
              <w:r w:rsidRPr="003554E2">
                <w:rPr>
                  <w:rStyle w:val="Hyperlink"/>
                </w:rPr>
                <w:t>Concept Maps</w:t>
              </w:r>
            </w:hyperlink>
          </w:p>
        </w:tc>
      </w:tr>
    </w:tbl>
    <w:p w14:paraId="22DCF30C" w14:textId="77777777" w:rsidR="00762141" w:rsidRDefault="00762141" w:rsidP="00B82688">
      <w:pPr>
        <w:pStyle w:val="Heading1"/>
        <w:rPr>
          <w:rFonts w:eastAsia="Calibri"/>
          <w:sz w:val="24"/>
          <w:szCs w:val="24"/>
        </w:rPr>
      </w:pPr>
    </w:p>
    <w:p w14:paraId="6606C50E" w14:textId="77777777" w:rsidR="00762141" w:rsidRDefault="00762141">
      <w:pPr>
        <w:rPr>
          <w:rFonts w:ascii="Calibri" w:eastAsia="Calibri" w:hAnsi="Calibri" w:cs="Arial"/>
          <w:b/>
          <w:bCs/>
          <w:kern w:val="32"/>
          <w:sz w:val="24"/>
          <w:szCs w:val="24"/>
          <w:lang w:bidi="en-US"/>
        </w:rPr>
      </w:pPr>
      <w:r>
        <w:rPr>
          <w:rFonts w:eastAsia="Calibri"/>
          <w:sz w:val="24"/>
          <w:szCs w:val="24"/>
        </w:rPr>
        <w:br w:type="page"/>
      </w:r>
    </w:p>
    <w:p w14:paraId="48D6BE6E" w14:textId="1164E08A" w:rsidR="00B82688" w:rsidRPr="00CD2D6F" w:rsidRDefault="00B82688" w:rsidP="00B82688">
      <w:pPr>
        <w:pStyle w:val="Heading1"/>
        <w:rPr>
          <w:rFonts w:eastAsia="Calibri"/>
          <w:sz w:val="24"/>
          <w:szCs w:val="24"/>
        </w:rPr>
      </w:pPr>
      <w:r w:rsidRPr="00CD2D6F">
        <w:rPr>
          <w:rFonts w:eastAsia="Calibri"/>
          <w:sz w:val="24"/>
          <w:szCs w:val="24"/>
        </w:rPr>
        <w:lastRenderedPageBreak/>
        <w:t>Multiple Means of Action &amp; Expression</w:t>
      </w:r>
    </w:p>
    <w:p w14:paraId="715455F4" w14:textId="77777777" w:rsidR="00B82688" w:rsidRDefault="00B82688" w:rsidP="00B82688">
      <w:pPr>
        <w:spacing w:before="10" w:line="240" w:lineRule="exact"/>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pacing w:val="2"/>
          <w:sz w:val="22"/>
          <w:szCs w:val="22"/>
        </w:rPr>
        <w:t>i</w:t>
      </w:r>
      <w:r>
        <w:rPr>
          <w:rFonts w:ascii="Calibri" w:eastAsia="Calibri" w:hAnsi="Calibri" w:cs="Calibri"/>
          <w:spacing w:val="-1"/>
          <w:sz w:val="22"/>
          <w:szCs w:val="22"/>
        </w:rPr>
        <w:t>d</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pacing w:val="2"/>
          <w:sz w:val="22"/>
          <w:szCs w:val="22"/>
        </w:rPr>
        <w:t>l</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6"/>
          <w:sz w:val="22"/>
          <w:szCs w:val="22"/>
        </w:rPr>
        <w:t>p</w:t>
      </w:r>
      <w:r>
        <w:rPr>
          <w:rFonts w:ascii="Calibri" w:eastAsia="Calibri" w:hAnsi="Calibri" w:cs="Calibri"/>
          <w:spacing w:val="2"/>
          <w:sz w:val="22"/>
          <w:szCs w:val="22"/>
        </w:rPr>
        <w:t>l</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eans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2"/>
          <w:sz w:val="22"/>
          <w:szCs w:val="22"/>
        </w:rPr>
        <w:t>A</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&amp;</w:t>
      </w:r>
      <w:r>
        <w:rPr>
          <w:rFonts w:ascii="Calibri" w:eastAsia="Calibri" w:hAnsi="Calibri" w:cs="Calibri"/>
          <w:spacing w:val="-4"/>
          <w:sz w:val="22"/>
          <w:szCs w:val="22"/>
        </w:rPr>
        <w:t xml:space="preserve"> </w:t>
      </w:r>
      <w:r>
        <w:rPr>
          <w:rFonts w:ascii="Calibri" w:eastAsia="Calibri" w:hAnsi="Calibri" w:cs="Calibri"/>
          <w:spacing w:val="2"/>
          <w:sz w:val="22"/>
          <w:szCs w:val="22"/>
        </w:rPr>
        <w:t>E</w:t>
      </w:r>
      <w:r>
        <w:rPr>
          <w:rFonts w:ascii="Calibri" w:eastAsia="Calibri" w:hAnsi="Calibri" w:cs="Calibri"/>
          <w:sz w:val="22"/>
          <w:szCs w:val="22"/>
        </w:rPr>
        <w:t>xpress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w:t>
      </w:r>
      <w:r>
        <w:rPr>
          <w:rFonts w:ascii="Calibri" w:eastAsia="Calibri" w:hAnsi="Calibri" w:cs="Calibri"/>
          <w:spacing w:val="1"/>
          <w:sz w:val="22"/>
          <w:szCs w:val="22"/>
        </w:rPr>
        <w:t>g</w:t>
      </w:r>
      <w:r>
        <w:rPr>
          <w:rFonts w:ascii="Calibri" w:eastAsia="Calibri" w:hAnsi="Calibri" w:cs="Calibri"/>
          <w:spacing w:val="-3"/>
          <w:sz w:val="22"/>
          <w:szCs w:val="22"/>
        </w:rPr>
        <w:t>.</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 xml:space="preserve">f </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thod</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resp</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v</w:t>
      </w:r>
      <w:r>
        <w:rPr>
          <w:rFonts w:ascii="Calibri" w:eastAsia="Calibri" w:hAnsi="Calibri" w:cs="Calibri"/>
          <w:sz w:val="22"/>
          <w:szCs w:val="22"/>
        </w:rPr>
        <w:t>ar</w:t>
      </w:r>
      <w:r>
        <w:rPr>
          <w:rFonts w:ascii="Calibri" w:eastAsia="Calibri" w:hAnsi="Calibri" w:cs="Calibri"/>
          <w:spacing w:val="2"/>
          <w:sz w:val="22"/>
          <w:szCs w:val="22"/>
        </w:rPr>
        <w:t>i</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wa</w:t>
      </w:r>
      <w:r>
        <w:rPr>
          <w:rFonts w:ascii="Calibri" w:eastAsia="Calibri" w:hAnsi="Calibri" w:cs="Calibri"/>
          <w:spacing w:val="1"/>
          <w:sz w:val="22"/>
          <w:szCs w:val="22"/>
        </w:rPr>
        <w:t>y</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era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w</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3"/>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4"/>
          <w:sz w:val="22"/>
          <w:szCs w:val="22"/>
        </w:rPr>
        <w:t>u</w:t>
      </w:r>
      <w:r>
        <w:rPr>
          <w:rFonts w:ascii="Calibri" w:eastAsia="Calibri" w:hAnsi="Calibri" w:cs="Calibri"/>
          <w:spacing w:val="-2"/>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2"/>
          <w:sz w:val="22"/>
          <w:szCs w:val="22"/>
        </w:rPr>
        <w:t>l</w:t>
      </w:r>
      <w:r>
        <w:rPr>
          <w:rFonts w:ascii="Calibri" w:eastAsia="Calibri" w:hAnsi="Calibri" w:cs="Calibri"/>
          <w:sz w:val="22"/>
          <w:szCs w:val="22"/>
        </w:rPr>
        <w:t xml:space="preserve">s) </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pacing w:val="-1"/>
          <w:sz w:val="22"/>
          <w:szCs w:val="22"/>
        </w:rPr>
        <w:t>p</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ud</w:t>
      </w:r>
      <w:r>
        <w:rPr>
          <w:rFonts w:ascii="Calibri" w:eastAsia="Calibri" w:hAnsi="Calibri" w:cs="Calibri"/>
          <w:sz w:val="22"/>
          <w:szCs w:val="22"/>
        </w:rPr>
        <w:t>en</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2"/>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se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ren</w:t>
      </w:r>
      <w:r>
        <w:rPr>
          <w:rFonts w:ascii="Calibri" w:eastAsia="Calibri" w:hAnsi="Calibri" w:cs="Calibri"/>
          <w:spacing w:val="1"/>
          <w:sz w:val="22"/>
          <w:szCs w:val="22"/>
        </w:rPr>
        <w:t>g</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pacing w:val="2"/>
          <w:sz w:val="22"/>
          <w:szCs w:val="22"/>
        </w:rPr>
        <w:t>ili</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cc</w:t>
      </w:r>
      <w:r>
        <w:rPr>
          <w:rFonts w:ascii="Calibri" w:eastAsia="Calibri" w:hAnsi="Calibri" w:cs="Calibri"/>
          <w:sz w:val="22"/>
          <w:szCs w:val="22"/>
        </w:rPr>
        <w:t>ess</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pacing w:val="2"/>
          <w:sz w:val="22"/>
          <w:szCs w:val="22"/>
        </w:rPr>
        <w:t>c</w:t>
      </w:r>
      <w:r>
        <w:rPr>
          <w:rFonts w:ascii="Calibri" w:eastAsia="Calibri" w:hAnsi="Calibri" w:cs="Calibri"/>
          <w:spacing w:val="-2"/>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on</w:t>
      </w:r>
      <w:r>
        <w:rPr>
          <w:rFonts w:ascii="Calibri" w:eastAsia="Calibri" w:hAnsi="Calibri" w:cs="Calibri"/>
          <w:sz w:val="22"/>
          <w:szCs w:val="22"/>
        </w:rPr>
        <w:t xml:space="preserve">al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er</w:t>
      </w:r>
      <w:r>
        <w:rPr>
          <w:rFonts w:ascii="Calibri" w:eastAsia="Calibri" w:hAnsi="Calibri" w:cs="Calibri"/>
          <w:spacing w:val="2"/>
          <w:sz w:val="22"/>
          <w:szCs w:val="22"/>
        </w:rPr>
        <w:t>i</w:t>
      </w:r>
      <w:r>
        <w:rPr>
          <w:rFonts w:ascii="Calibri" w:eastAsia="Calibri" w:hAnsi="Calibri" w:cs="Calibri"/>
          <w:sz w:val="22"/>
          <w:szCs w:val="22"/>
        </w:rPr>
        <w:t>a</w:t>
      </w:r>
      <w:r>
        <w:rPr>
          <w:rFonts w:ascii="Calibri" w:eastAsia="Calibri" w:hAnsi="Calibri" w:cs="Calibri"/>
          <w:spacing w:val="9"/>
          <w:sz w:val="22"/>
          <w:szCs w:val="22"/>
        </w:rPr>
        <w:t>l</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ress</w:t>
      </w:r>
      <w:r>
        <w:rPr>
          <w:rFonts w:ascii="Calibri" w:eastAsia="Calibri" w:hAnsi="Calibri" w:cs="Calibri"/>
          <w:spacing w:val="-1"/>
          <w:sz w:val="22"/>
          <w:szCs w:val="22"/>
        </w:rPr>
        <w:t xml:space="preserve"> </w:t>
      </w:r>
      <w:r>
        <w:rPr>
          <w:rFonts w:ascii="Calibri" w:eastAsia="Calibri" w:hAnsi="Calibri" w:cs="Calibri"/>
          <w:sz w:val="22"/>
          <w:szCs w:val="22"/>
        </w:rPr>
        <w:t xml:space="preserve">what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ey</w:t>
      </w:r>
      <w:r>
        <w:rPr>
          <w:rFonts w:ascii="Calibri" w:eastAsia="Calibri" w:hAnsi="Calibri" w:cs="Calibri"/>
          <w:spacing w:val="-1"/>
          <w:sz w:val="22"/>
          <w:szCs w:val="22"/>
        </w:rPr>
        <w:t xml:space="preserve"> und</w:t>
      </w:r>
      <w:r>
        <w:rPr>
          <w:rFonts w:ascii="Calibri" w:eastAsia="Calibri" w:hAnsi="Calibri" w:cs="Calibri"/>
          <w:sz w:val="22"/>
          <w:szCs w:val="22"/>
        </w:rPr>
        <w:t>ers</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nd</w:t>
      </w:r>
      <w:r>
        <w:rPr>
          <w:rFonts w:ascii="Calibri" w:eastAsia="Calibri" w:hAnsi="Calibri" w:cs="Calibri"/>
          <w:sz w:val="22"/>
          <w:szCs w:val="22"/>
        </w:rPr>
        <w:t>.</w:t>
      </w:r>
    </w:p>
    <w:p w14:paraId="4B72633B" w14:textId="77777777" w:rsidR="00B82688" w:rsidRDefault="00B82688" w:rsidP="00B82688">
      <w:pPr>
        <w:spacing w:before="10" w:line="240" w:lineRule="exact"/>
        <w:rPr>
          <w:sz w:val="24"/>
          <w:szCs w:val="24"/>
        </w:rPr>
      </w:pPr>
    </w:p>
    <w:tbl>
      <w:tblPr>
        <w:tblStyle w:val="TableGrid"/>
        <w:tblW w:w="0" w:type="auto"/>
        <w:tblLook w:val="04A0" w:firstRow="1" w:lastRow="0" w:firstColumn="1" w:lastColumn="0" w:noHBand="0" w:noVBand="1"/>
      </w:tblPr>
      <w:tblGrid>
        <w:gridCol w:w="4675"/>
        <w:gridCol w:w="4675"/>
      </w:tblGrid>
      <w:tr w:rsidR="00B82688" w14:paraId="5D08F918" w14:textId="77777777" w:rsidTr="00DA5BFC">
        <w:trPr>
          <w:tblHeader/>
        </w:trPr>
        <w:tc>
          <w:tcPr>
            <w:tcW w:w="9350" w:type="dxa"/>
            <w:gridSpan w:val="2"/>
            <w:shd w:val="clear" w:color="auto" w:fill="FFFFFF" w:themeFill="background1"/>
          </w:tcPr>
          <w:p w14:paraId="2A7DE2E1" w14:textId="77777777" w:rsidR="00B82688" w:rsidRDefault="00B82688" w:rsidP="00CE7E07">
            <w:pPr>
              <w:spacing w:before="60" w:after="60"/>
              <w:rPr>
                <w:rFonts w:ascii="Calibri" w:eastAsia="Calibri" w:hAnsi="Calibri" w:cs="Calibri"/>
                <w:sz w:val="22"/>
                <w:szCs w:val="22"/>
              </w:rPr>
            </w:pPr>
            <w:r w:rsidRPr="00F50FA7">
              <w:rPr>
                <w:noProof/>
                <w:shd w:val="clear" w:color="auto" w:fill="FFFFFF"/>
              </w:rPr>
              <w:drawing>
                <wp:anchor distT="0" distB="0" distL="114300" distR="114300" simplePos="0" relativeHeight="251663360" behindDoc="0" locked="0" layoutInCell="1" allowOverlap="1" wp14:anchorId="4BEE64D9" wp14:editId="139FAE8E">
                  <wp:simplePos x="0" y="0"/>
                  <wp:positionH relativeFrom="column">
                    <wp:posOffset>797</wp:posOffset>
                  </wp:positionH>
                  <wp:positionV relativeFrom="paragraph">
                    <wp:posOffset>4928</wp:posOffset>
                  </wp:positionV>
                  <wp:extent cx="661012" cy="661012"/>
                  <wp:effectExtent l="0" t="0" r="0" b="6350"/>
                  <wp:wrapSquare wrapText="bothSides"/>
                  <wp:docPr id="1" name="Graphic 25" descr="Easel with solid fill">
                    <a:extLst xmlns:a="http://schemas.openxmlformats.org/drawingml/2006/main">
                      <a:ext uri="{FF2B5EF4-FFF2-40B4-BE49-F238E27FC236}">
                        <a16:creationId xmlns:a16="http://schemas.microsoft.com/office/drawing/2014/main" id="{8B6F7352-522B-B464-3CA9-7D374EC97A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phic 25" descr="Easel with solid fill">
                            <a:extLst>
                              <a:ext uri="{FF2B5EF4-FFF2-40B4-BE49-F238E27FC236}">
                                <a16:creationId xmlns:a16="http://schemas.microsoft.com/office/drawing/2014/main" id="{8B6F7352-522B-B464-3CA9-7D374EC97A38}"/>
                              </a:ext>
                            </a:extLst>
                          </pic:cNvPr>
                          <pic:cNvPicPr>
                            <a:picLocks noChangeAspect="1"/>
                          </pic:cNvPicPr>
                        </pic:nvPicPr>
                        <pic:blipFill>
                          <a:blip r:embed="rId50" cstate="print">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63684" cy="663684"/>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pacing w:val="-1"/>
                <w:sz w:val="22"/>
                <w:szCs w:val="22"/>
              </w:rPr>
              <w:t>M</w:t>
            </w:r>
            <w:r>
              <w:rPr>
                <w:rFonts w:ascii="Calibri" w:eastAsia="Calibri" w:hAnsi="Calibri" w:cs="Calibri"/>
                <w:b/>
                <w:spacing w:val="1"/>
                <w:sz w:val="22"/>
                <w:szCs w:val="22"/>
              </w:rPr>
              <w:t>u</w:t>
            </w:r>
            <w:r>
              <w:rPr>
                <w:rFonts w:ascii="Calibri" w:eastAsia="Calibri" w:hAnsi="Calibri" w:cs="Calibri"/>
                <w:b/>
                <w:spacing w:val="-1"/>
                <w:sz w:val="22"/>
                <w:szCs w:val="22"/>
              </w:rPr>
              <w:t>l</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p</w:t>
            </w:r>
            <w:r>
              <w:rPr>
                <w:rFonts w:ascii="Calibri" w:eastAsia="Calibri" w:hAnsi="Calibri" w:cs="Calibri"/>
                <w:b/>
                <w:spacing w:val="-1"/>
                <w:sz w:val="22"/>
                <w:szCs w:val="22"/>
              </w:rPr>
              <w:t>l</w:t>
            </w:r>
            <w:r>
              <w:rPr>
                <w:rFonts w:ascii="Calibri" w:eastAsia="Calibri" w:hAnsi="Calibri" w:cs="Calibri"/>
                <w:b/>
                <w:sz w:val="22"/>
                <w:szCs w:val="22"/>
              </w:rPr>
              <w:t>e</w:t>
            </w:r>
            <w:r>
              <w:rPr>
                <w:rFonts w:ascii="Calibri" w:eastAsia="Calibri" w:hAnsi="Calibri" w:cs="Calibri"/>
                <w:b/>
                <w:spacing w:val="-3"/>
                <w:sz w:val="22"/>
                <w:szCs w:val="22"/>
              </w:rPr>
              <w:t xml:space="preserve"> </w:t>
            </w:r>
            <w:r>
              <w:rPr>
                <w:rFonts w:ascii="Calibri" w:eastAsia="Calibri" w:hAnsi="Calibri" w:cs="Calibri"/>
                <w:b/>
                <w:spacing w:val="-1"/>
                <w:sz w:val="22"/>
                <w:szCs w:val="22"/>
              </w:rPr>
              <w:t>Me</w:t>
            </w:r>
            <w:r>
              <w:rPr>
                <w:rFonts w:ascii="Calibri" w:eastAsia="Calibri" w:hAnsi="Calibri" w:cs="Calibri"/>
                <w:b/>
                <w:spacing w:val="1"/>
                <w:sz w:val="22"/>
                <w:szCs w:val="22"/>
              </w:rPr>
              <w:t>an</w:t>
            </w:r>
            <w:r>
              <w:rPr>
                <w:rFonts w:ascii="Calibri" w:eastAsia="Calibri" w:hAnsi="Calibri" w:cs="Calibri"/>
                <w:b/>
                <w:sz w:val="22"/>
                <w:szCs w:val="22"/>
              </w:rPr>
              <w:t>s</w:t>
            </w:r>
            <w:r>
              <w:rPr>
                <w:rFonts w:ascii="Calibri" w:eastAsia="Calibri" w:hAnsi="Calibri" w:cs="Calibri"/>
                <w:b/>
                <w:spacing w:val="-4"/>
                <w:sz w:val="22"/>
                <w:szCs w:val="22"/>
              </w:rPr>
              <w:t xml:space="preserve"> </w:t>
            </w:r>
            <w:r>
              <w:rPr>
                <w:rFonts w:ascii="Calibri" w:eastAsia="Calibri" w:hAnsi="Calibri" w:cs="Calibri"/>
                <w:b/>
                <w:spacing w:val="1"/>
                <w:sz w:val="22"/>
                <w:szCs w:val="22"/>
              </w:rPr>
              <w:t>o</w:t>
            </w:r>
            <w:r>
              <w:rPr>
                <w:rFonts w:ascii="Calibri" w:eastAsia="Calibri" w:hAnsi="Calibri" w:cs="Calibri"/>
                <w:b/>
                <w:sz w:val="22"/>
                <w:szCs w:val="22"/>
              </w:rPr>
              <w:t>f Act</w:t>
            </w:r>
            <w:r>
              <w:rPr>
                <w:rFonts w:ascii="Calibri" w:eastAsia="Calibri" w:hAnsi="Calibri" w:cs="Calibri"/>
                <w:b/>
                <w:spacing w:val="-2"/>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r>
              <w:rPr>
                <w:rFonts w:ascii="Calibri" w:eastAsia="Calibri" w:hAnsi="Calibri" w:cs="Calibri"/>
                <w:b/>
                <w:spacing w:val="-1"/>
                <w:sz w:val="22"/>
                <w:szCs w:val="22"/>
              </w:rPr>
              <w:t xml:space="preserve"> </w:t>
            </w:r>
            <w:r>
              <w:rPr>
                <w:rFonts w:ascii="Calibri" w:eastAsia="Calibri" w:hAnsi="Calibri" w:cs="Calibri"/>
                <w:b/>
                <w:spacing w:val="1"/>
                <w:sz w:val="22"/>
                <w:szCs w:val="22"/>
              </w:rPr>
              <w:t>a</w:t>
            </w:r>
            <w:r>
              <w:rPr>
                <w:rFonts w:ascii="Calibri" w:eastAsia="Calibri" w:hAnsi="Calibri" w:cs="Calibri"/>
                <w:b/>
                <w:spacing w:val="-3"/>
                <w:sz w:val="22"/>
                <w:szCs w:val="22"/>
              </w:rPr>
              <w:t>n</w:t>
            </w:r>
            <w:r>
              <w:rPr>
                <w:rFonts w:ascii="Calibri" w:eastAsia="Calibri" w:hAnsi="Calibri" w:cs="Calibri"/>
                <w:b/>
                <w:sz w:val="22"/>
                <w:szCs w:val="22"/>
              </w:rPr>
              <w:t>d</w:t>
            </w:r>
            <w:r>
              <w:rPr>
                <w:rFonts w:ascii="Calibri" w:eastAsia="Calibri" w:hAnsi="Calibri" w:cs="Calibri"/>
                <w:b/>
                <w:spacing w:val="-1"/>
                <w:sz w:val="22"/>
                <w:szCs w:val="22"/>
              </w:rPr>
              <w:t xml:space="preserve"> </w:t>
            </w:r>
            <w:r>
              <w:rPr>
                <w:rFonts w:ascii="Calibri" w:eastAsia="Calibri" w:hAnsi="Calibri" w:cs="Calibri"/>
                <w:b/>
                <w:spacing w:val="-2"/>
                <w:sz w:val="22"/>
                <w:szCs w:val="22"/>
              </w:rPr>
              <w:t>E</w:t>
            </w:r>
            <w:r>
              <w:rPr>
                <w:rFonts w:ascii="Calibri" w:eastAsia="Calibri" w:hAnsi="Calibri" w:cs="Calibri"/>
                <w:b/>
                <w:sz w:val="22"/>
                <w:szCs w:val="22"/>
              </w:rPr>
              <w:t>x</w:t>
            </w:r>
            <w:r>
              <w:rPr>
                <w:rFonts w:ascii="Calibri" w:eastAsia="Calibri" w:hAnsi="Calibri" w:cs="Calibri"/>
                <w:b/>
                <w:spacing w:val="1"/>
                <w:sz w:val="22"/>
                <w:szCs w:val="22"/>
              </w:rPr>
              <w:t>p</w:t>
            </w:r>
            <w:r>
              <w:rPr>
                <w:rFonts w:ascii="Calibri" w:eastAsia="Calibri" w:hAnsi="Calibri" w:cs="Calibri"/>
                <w:b/>
                <w:spacing w:val="-2"/>
                <w:sz w:val="22"/>
                <w:szCs w:val="22"/>
              </w:rPr>
              <w:t>r</w:t>
            </w:r>
            <w:r>
              <w:rPr>
                <w:rFonts w:ascii="Calibri" w:eastAsia="Calibri" w:hAnsi="Calibri" w:cs="Calibri"/>
                <w:b/>
                <w:spacing w:val="-1"/>
                <w:sz w:val="22"/>
                <w:szCs w:val="22"/>
              </w:rPr>
              <w:t>e</w:t>
            </w:r>
            <w:r>
              <w:rPr>
                <w:rFonts w:ascii="Calibri" w:eastAsia="Calibri" w:hAnsi="Calibri" w:cs="Calibri"/>
                <w:b/>
                <w:spacing w:val="-2"/>
                <w:sz w:val="22"/>
                <w:szCs w:val="22"/>
              </w:rPr>
              <w:t>ss</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14:paraId="3BEBB845" w14:textId="3A759553" w:rsidR="00B82688" w:rsidRPr="00F15735" w:rsidRDefault="00B82688" w:rsidP="00CE7E07">
            <w:pPr>
              <w:pStyle w:val="edCount"/>
            </w:pPr>
            <w:r>
              <w:rPr>
                <w:rFonts w:eastAsia="Calibri" w:cs="Calibri"/>
                <w:spacing w:val="-1"/>
              </w:rPr>
              <w:t>“</w:t>
            </w:r>
            <w:r>
              <w:rPr>
                <w:rFonts w:eastAsia="Calibri" w:cs="Calibri"/>
              </w:rPr>
              <w:t>By</w:t>
            </w:r>
            <w:r>
              <w:rPr>
                <w:rFonts w:eastAsia="Calibri" w:cs="Calibri"/>
                <w:spacing w:val="-1"/>
              </w:rPr>
              <w:t xml:space="preserve"> d</w:t>
            </w:r>
            <w:r>
              <w:rPr>
                <w:rFonts w:eastAsia="Calibri" w:cs="Calibri"/>
                <w:spacing w:val="2"/>
              </w:rPr>
              <w:t>i</w:t>
            </w:r>
            <w:r>
              <w:rPr>
                <w:rFonts w:eastAsia="Calibri" w:cs="Calibri"/>
                <w:spacing w:val="1"/>
              </w:rPr>
              <w:t>v</w:t>
            </w:r>
            <w:r>
              <w:rPr>
                <w:rFonts w:eastAsia="Calibri" w:cs="Calibri"/>
                <w:spacing w:val="-1"/>
              </w:rPr>
              <w:t>o</w:t>
            </w:r>
            <w:r>
              <w:rPr>
                <w:rFonts w:eastAsia="Calibri" w:cs="Calibri"/>
              </w:rPr>
              <w:t>r</w:t>
            </w:r>
            <w:r>
              <w:rPr>
                <w:rFonts w:eastAsia="Calibri" w:cs="Calibri"/>
                <w:spacing w:val="-2"/>
              </w:rPr>
              <w:t>c</w:t>
            </w:r>
            <w:r>
              <w:rPr>
                <w:rFonts w:eastAsia="Calibri" w:cs="Calibri"/>
                <w:spacing w:val="2"/>
              </w:rPr>
              <w:t>i</w:t>
            </w:r>
            <w:r>
              <w:rPr>
                <w:rFonts w:eastAsia="Calibri" w:cs="Calibri"/>
                <w:spacing w:val="-1"/>
              </w:rPr>
              <w:t>n</w:t>
            </w:r>
            <w:r>
              <w:rPr>
                <w:rFonts w:eastAsia="Calibri" w:cs="Calibri"/>
              </w:rPr>
              <w:t xml:space="preserve">g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res</w:t>
            </w:r>
            <w:r>
              <w:rPr>
                <w:rFonts w:eastAsia="Calibri" w:cs="Calibri"/>
                <w:spacing w:val="1"/>
              </w:rPr>
              <w:t>e</w:t>
            </w:r>
            <w:r>
              <w:rPr>
                <w:rFonts w:eastAsia="Calibri" w:cs="Calibri"/>
                <w:spacing w:val="-1"/>
              </w:rPr>
              <w:t>n</w:t>
            </w:r>
            <w:r>
              <w:rPr>
                <w:rFonts w:eastAsia="Calibri" w:cs="Calibri"/>
                <w:spacing w:val="-2"/>
              </w:rPr>
              <w:t>t</w:t>
            </w:r>
            <w:r>
              <w:rPr>
                <w:rFonts w:eastAsia="Calibri" w:cs="Calibri"/>
              </w:rPr>
              <w:t>a</w:t>
            </w:r>
            <w:r>
              <w:rPr>
                <w:rFonts w:eastAsia="Calibri" w:cs="Calibri"/>
                <w:spacing w:val="-2"/>
              </w:rPr>
              <w:t>t</w:t>
            </w:r>
            <w:r>
              <w:rPr>
                <w:rFonts w:eastAsia="Calibri" w:cs="Calibri"/>
                <w:spacing w:val="2"/>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m</w:t>
            </w:r>
            <w:r>
              <w:rPr>
                <w:rFonts w:eastAsia="Calibri" w:cs="Calibri"/>
                <w:spacing w:val="-1"/>
              </w:rPr>
              <w:t>od</w:t>
            </w:r>
            <w:r>
              <w:rPr>
                <w:rFonts w:eastAsia="Calibri" w:cs="Calibri"/>
              </w:rPr>
              <w:t>e</w:t>
            </w:r>
            <w:r>
              <w:rPr>
                <w:rFonts w:eastAsia="Calibri" w:cs="Calibri"/>
                <w:spacing w:val="-1"/>
              </w:rPr>
              <w:t xml:space="preserve"> </w:t>
            </w:r>
            <w:r>
              <w:rPr>
                <w:rFonts w:eastAsia="Calibri" w:cs="Calibri"/>
              </w:rPr>
              <w:t>fr</w:t>
            </w:r>
            <w:r>
              <w:rPr>
                <w:rFonts w:eastAsia="Calibri" w:cs="Calibri"/>
                <w:spacing w:val="-2"/>
              </w:rPr>
              <w:t>o</w:t>
            </w:r>
            <w:r>
              <w:rPr>
                <w:rFonts w:eastAsia="Calibri" w:cs="Calibri"/>
              </w:rPr>
              <w:t>m</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l</w:t>
            </w:r>
            <w:r>
              <w:rPr>
                <w:rFonts w:eastAsia="Calibri" w:cs="Calibri"/>
              </w:rPr>
              <w:t>ear</w:t>
            </w:r>
            <w:r>
              <w:rPr>
                <w:rFonts w:eastAsia="Calibri" w:cs="Calibri"/>
                <w:spacing w:val="-1"/>
              </w:rPr>
              <w:t>n</w:t>
            </w:r>
            <w:r>
              <w:rPr>
                <w:rFonts w:eastAsia="Calibri" w:cs="Calibri"/>
                <w:spacing w:val="2"/>
              </w:rPr>
              <w:t>i</w:t>
            </w:r>
            <w:r>
              <w:rPr>
                <w:rFonts w:eastAsia="Calibri" w:cs="Calibri"/>
                <w:spacing w:val="-1"/>
              </w:rPr>
              <w:t>n</w:t>
            </w:r>
            <w:r>
              <w:rPr>
                <w:rFonts w:eastAsia="Calibri" w:cs="Calibri"/>
                <w:spacing w:val="1"/>
              </w:rPr>
              <w:t>g</w:t>
            </w:r>
            <w:r>
              <w:rPr>
                <w:rFonts w:eastAsia="Calibri" w:cs="Calibri"/>
              </w:rPr>
              <w:t>,</w:t>
            </w:r>
            <w:r>
              <w:rPr>
                <w:rFonts w:eastAsia="Calibri" w:cs="Calibri"/>
                <w:spacing w:val="1"/>
              </w:rPr>
              <w:t xml:space="preserve"> </w:t>
            </w:r>
            <w:r>
              <w:rPr>
                <w:rFonts w:eastAsia="Calibri" w:cs="Calibri"/>
              </w:rPr>
              <w:t>a</w:t>
            </w:r>
            <w:r>
              <w:rPr>
                <w:rFonts w:eastAsia="Calibri" w:cs="Calibri"/>
                <w:spacing w:val="2"/>
              </w:rPr>
              <w:t>l</w:t>
            </w:r>
            <w:r>
              <w:rPr>
                <w:rFonts w:eastAsia="Calibri" w:cs="Calibri"/>
              </w:rPr>
              <w:t>l</w:t>
            </w:r>
            <w:r>
              <w:rPr>
                <w:rFonts w:eastAsia="Calibri" w:cs="Calibri"/>
                <w:spacing w:val="6"/>
              </w:rPr>
              <w:t xml:space="preserve"> </w:t>
            </w:r>
            <w:r>
              <w:rPr>
                <w:rFonts w:eastAsia="Calibri" w:cs="Calibri"/>
                <w:spacing w:val="-3"/>
              </w:rPr>
              <w:t>l</w:t>
            </w:r>
            <w:r>
              <w:rPr>
                <w:rFonts w:eastAsia="Calibri" w:cs="Calibri"/>
              </w:rPr>
              <w:t>ear</w:t>
            </w:r>
            <w:r>
              <w:rPr>
                <w:rFonts w:eastAsia="Calibri" w:cs="Calibri"/>
                <w:spacing w:val="-1"/>
              </w:rPr>
              <w:t>n</w:t>
            </w:r>
            <w:r>
              <w:rPr>
                <w:rFonts w:eastAsia="Calibri" w:cs="Calibri"/>
              </w:rPr>
              <w:t>ers</w:t>
            </w:r>
            <w:r>
              <w:rPr>
                <w:rFonts w:eastAsia="Calibri" w:cs="Calibri"/>
                <w:spacing w:val="-1"/>
              </w:rPr>
              <w:t xml:space="preserve"> </w:t>
            </w:r>
            <w:r>
              <w:rPr>
                <w:rFonts w:eastAsia="Calibri" w:cs="Calibri"/>
                <w:spacing w:val="-2"/>
              </w:rPr>
              <w:t>c</w:t>
            </w:r>
            <w:r>
              <w:rPr>
                <w:rFonts w:eastAsia="Calibri" w:cs="Calibri"/>
              </w:rPr>
              <w:t>an</w:t>
            </w:r>
            <w:r>
              <w:rPr>
                <w:rFonts w:eastAsia="Calibri" w:cs="Calibri"/>
                <w:spacing w:val="-3"/>
              </w:rPr>
              <w:t xml:space="preserve"> </w:t>
            </w:r>
            <w:r>
              <w:rPr>
                <w:rFonts w:eastAsia="Calibri" w:cs="Calibri"/>
              </w:rPr>
              <w:t>f</w:t>
            </w:r>
            <w:r>
              <w:rPr>
                <w:rFonts w:eastAsia="Calibri" w:cs="Calibri"/>
                <w:spacing w:val="2"/>
              </w:rPr>
              <w:t>i</w:t>
            </w:r>
            <w:r>
              <w:rPr>
                <w:rFonts w:eastAsia="Calibri" w:cs="Calibri"/>
                <w:spacing w:val="-1"/>
              </w:rPr>
              <w:t>n</w:t>
            </w:r>
            <w:r>
              <w:rPr>
                <w:rFonts w:eastAsia="Calibri" w:cs="Calibri"/>
              </w:rPr>
              <w:t>d</w:t>
            </w:r>
            <w:r>
              <w:rPr>
                <w:rFonts w:eastAsia="Calibri" w:cs="Calibri"/>
                <w:spacing w:val="-3"/>
              </w:rPr>
              <w:t xml:space="preserve"> </w:t>
            </w:r>
            <w:r>
              <w:rPr>
                <w:rFonts w:eastAsia="Calibri" w:cs="Calibri"/>
              </w:rPr>
              <w:t>a</w:t>
            </w:r>
            <w:r>
              <w:rPr>
                <w:rFonts w:eastAsia="Calibri" w:cs="Calibri"/>
                <w:spacing w:val="-2"/>
              </w:rPr>
              <w:t xml:space="preserve"> </w:t>
            </w:r>
            <w:r>
              <w:rPr>
                <w:rFonts w:eastAsia="Calibri" w:cs="Calibri"/>
              </w:rPr>
              <w:t>way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3"/>
              </w:rPr>
              <w:t xml:space="preserve"> </w:t>
            </w:r>
            <w:r>
              <w:rPr>
                <w:rFonts w:eastAsia="Calibri" w:cs="Calibri"/>
              </w:rPr>
              <w:t>a</w:t>
            </w:r>
            <w:r>
              <w:rPr>
                <w:rFonts w:eastAsia="Calibri" w:cs="Calibri"/>
                <w:spacing w:val="-1"/>
              </w:rPr>
              <w:t>pp</w:t>
            </w:r>
            <w:r>
              <w:rPr>
                <w:rFonts w:eastAsia="Calibri" w:cs="Calibri"/>
                <w:spacing w:val="2"/>
              </w:rPr>
              <w:t>l</w:t>
            </w:r>
            <w:r>
              <w:rPr>
                <w:rFonts w:eastAsia="Calibri" w:cs="Calibri"/>
              </w:rPr>
              <w:t>y</w:t>
            </w:r>
            <w:r>
              <w:rPr>
                <w:rFonts w:eastAsia="Calibri" w:cs="Calibri"/>
                <w:spacing w:val="-1"/>
              </w:rPr>
              <w:t xml:space="preserve"> </w:t>
            </w:r>
            <w:r>
              <w:rPr>
                <w:rFonts w:eastAsia="Calibri" w:cs="Calibri"/>
              </w:rPr>
              <w:t xml:space="preserve">what </w:t>
            </w:r>
            <w:r>
              <w:rPr>
                <w:rFonts w:eastAsia="Calibri" w:cs="Calibri"/>
                <w:spacing w:val="-2"/>
              </w:rPr>
              <w:t>t</w:t>
            </w:r>
            <w:r>
              <w:rPr>
                <w:rFonts w:eastAsia="Calibri" w:cs="Calibri"/>
                <w:spacing w:val="-1"/>
              </w:rPr>
              <w:t>h</w:t>
            </w:r>
            <w:r>
              <w:rPr>
                <w:rFonts w:eastAsia="Calibri" w:cs="Calibri"/>
              </w:rPr>
              <w:t>e</w:t>
            </w:r>
            <w:r>
              <w:rPr>
                <w:rFonts w:eastAsia="Calibri" w:cs="Calibri"/>
                <w:spacing w:val="1"/>
              </w:rPr>
              <w:t>y</w:t>
            </w:r>
            <w:r>
              <w:rPr>
                <w:rFonts w:eastAsia="Calibri" w:cs="Calibri"/>
                <w:spacing w:val="2"/>
              </w:rPr>
              <w:t>’</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2"/>
              </w:rPr>
              <w:t>l</w:t>
            </w:r>
            <w:r>
              <w:rPr>
                <w:rFonts w:eastAsia="Calibri" w:cs="Calibri"/>
              </w:rPr>
              <w:t>ear</w:t>
            </w:r>
            <w:r>
              <w:rPr>
                <w:rFonts w:eastAsia="Calibri" w:cs="Calibri"/>
                <w:spacing w:val="-6"/>
              </w:rPr>
              <w:t>n</w:t>
            </w:r>
            <w:r>
              <w:rPr>
                <w:rFonts w:eastAsia="Calibri" w:cs="Calibri"/>
              </w:rPr>
              <w:t>ed</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spacing w:val="-1"/>
              </w:rPr>
              <w:t>d</w:t>
            </w:r>
            <w:r>
              <w:rPr>
                <w:rFonts w:eastAsia="Calibri" w:cs="Calibri"/>
              </w:rPr>
              <w:t>e</w:t>
            </w:r>
            <w:r>
              <w:rPr>
                <w:rFonts w:eastAsia="Calibri" w:cs="Calibri"/>
                <w:spacing w:val="1"/>
              </w:rPr>
              <w:t>m</w:t>
            </w:r>
            <w:r>
              <w:rPr>
                <w:rFonts w:eastAsia="Calibri" w:cs="Calibri"/>
                <w:spacing w:val="-1"/>
              </w:rPr>
              <w:t>on</w:t>
            </w:r>
            <w:r>
              <w:rPr>
                <w:rFonts w:eastAsia="Calibri" w:cs="Calibri"/>
              </w:rPr>
              <w:t>s</w:t>
            </w:r>
            <w:r>
              <w:rPr>
                <w:rFonts w:eastAsia="Calibri" w:cs="Calibri"/>
                <w:spacing w:val="-2"/>
              </w:rPr>
              <w:t>t</w:t>
            </w:r>
            <w:r>
              <w:rPr>
                <w:rFonts w:eastAsia="Calibri" w:cs="Calibri"/>
              </w:rPr>
              <w:t>ra</w:t>
            </w:r>
            <w:r>
              <w:rPr>
                <w:rFonts w:eastAsia="Calibri" w:cs="Calibri"/>
                <w:spacing w:val="-2"/>
              </w:rPr>
              <w:t>t</w:t>
            </w:r>
            <w:r>
              <w:rPr>
                <w:rFonts w:eastAsia="Calibri" w:cs="Calibri"/>
              </w:rPr>
              <w:t>e</w:t>
            </w:r>
            <w:r>
              <w:rPr>
                <w:rFonts w:eastAsia="Calibri" w:cs="Calibri"/>
                <w:spacing w:val="-1"/>
              </w:rPr>
              <w:t xml:space="preserve"> p</w:t>
            </w:r>
            <w:r>
              <w:rPr>
                <w:rFonts w:eastAsia="Calibri" w:cs="Calibri"/>
              </w:rPr>
              <w:t>r</w:t>
            </w:r>
            <w:r>
              <w:rPr>
                <w:rFonts w:eastAsia="Calibri" w:cs="Calibri"/>
                <w:spacing w:val="-1"/>
              </w:rPr>
              <w:t>o</w:t>
            </w:r>
            <w:r>
              <w:rPr>
                <w:rFonts w:eastAsia="Calibri" w:cs="Calibri"/>
              </w:rPr>
              <w:t>f</w:t>
            </w:r>
            <w:r>
              <w:rPr>
                <w:rFonts w:eastAsia="Calibri" w:cs="Calibri"/>
                <w:spacing w:val="2"/>
              </w:rPr>
              <w:t>i</w:t>
            </w:r>
            <w:r>
              <w:rPr>
                <w:rFonts w:eastAsia="Calibri" w:cs="Calibri"/>
                <w:spacing w:val="-2"/>
              </w:rPr>
              <w:t>c</w:t>
            </w:r>
            <w:r>
              <w:rPr>
                <w:rFonts w:eastAsia="Calibri" w:cs="Calibri"/>
                <w:spacing w:val="2"/>
              </w:rPr>
              <w:t>i</w:t>
            </w:r>
            <w:r>
              <w:rPr>
                <w:rFonts w:eastAsia="Calibri" w:cs="Calibri"/>
              </w:rPr>
              <w:t>en</w:t>
            </w:r>
            <w:r>
              <w:rPr>
                <w:rFonts w:eastAsia="Calibri" w:cs="Calibri"/>
                <w:spacing w:val="-2"/>
              </w:rPr>
              <w:t>c</w:t>
            </w:r>
            <w:r>
              <w:rPr>
                <w:rFonts w:eastAsia="Calibri" w:cs="Calibri"/>
                <w:spacing w:val="1"/>
              </w:rPr>
              <w:t>y</w:t>
            </w:r>
            <w:r>
              <w:rPr>
                <w:rFonts w:eastAsia="Calibri" w:cs="Calibri"/>
                <w:spacing w:val="6"/>
              </w:rPr>
              <w:t>.</w:t>
            </w:r>
            <w:r>
              <w:rPr>
                <w:rFonts w:eastAsia="Calibri" w:cs="Calibri"/>
              </w:rPr>
              <w:t>”</w:t>
            </w:r>
            <w:r>
              <w:rPr>
                <w:rFonts w:eastAsia="Calibri" w:cs="Calibri"/>
                <w:spacing w:val="-3"/>
              </w:rPr>
              <w:t xml:space="preserve"> </w:t>
            </w:r>
            <w:r>
              <w:rPr>
                <w:rFonts w:eastAsia="Calibri" w:cs="Calibri"/>
              </w:rPr>
              <w:t>(</w:t>
            </w:r>
            <w:r>
              <w:rPr>
                <w:rFonts w:eastAsia="Calibri" w:cs="Calibri"/>
                <w:spacing w:val="2"/>
              </w:rPr>
              <w:t>H</w:t>
            </w:r>
            <w:r>
              <w:rPr>
                <w:rFonts w:eastAsia="Calibri" w:cs="Calibri"/>
                <w:spacing w:val="-1"/>
              </w:rPr>
              <w:t>o</w:t>
            </w:r>
            <w:r>
              <w:rPr>
                <w:rFonts w:eastAsia="Calibri" w:cs="Calibri"/>
                <w:spacing w:val="1"/>
              </w:rPr>
              <w:t>g</w:t>
            </w:r>
            <w:r>
              <w:rPr>
                <w:rFonts w:eastAsia="Calibri" w:cs="Calibri"/>
                <w:spacing w:val="2"/>
              </w:rPr>
              <w:t>l</w:t>
            </w:r>
            <w:r>
              <w:rPr>
                <w:rFonts w:eastAsia="Calibri" w:cs="Calibri"/>
                <w:spacing w:val="-4"/>
              </w:rPr>
              <w:t>e</w:t>
            </w:r>
            <w:r>
              <w:rPr>
                <w:rFonts w:eastAsia="Calibri" w:cs="Calibri"/>
              </w:rPr>
              <w:t>,</w:t>
            </w:r>
            <w:r>
              <w:rPr>
                <w:rFonts w:eastAsia="Calibri" w:cs="Calibri"/>
                <w:spacing w:val="1"/>
              </w:rPr>
              <w:t xml:space="preserve"> </w:t>
            </w:r>
            <w:r>
              <w:rPr>
                <w:rFonts w:eastAsia="Calibri" w:cs="Calibri"/>
                <w:spacing w:val="-2"/>
              </w:rPr>
              <w:t>2018</w:t>
            </w:r>
            <w:r>
              <w:rPr>
                <w:rFonts w:eastAsia="Calibri" w:cs="Calibri"/>
              </w:rPr>
              <w:t>)</w:t>
            </w:r>
          </w:p>
        </w:tc>
      </w:tr>
      <w:tr w:rsidR="003156E9" w14:paraId="1DB6D69F" w14:textId="77777777" w:rsidTr="00DA5BFC">
        <w:trPr>
          <w:tblHeader/>
        </w:trPr>
        <w:tc>
          <w:tcPr>
            <w:tcW w:w="4675" w:type="dxa"/>
            <w:shd w:val="clear" w:color="auto" w:fill="5B9BD5"/>
          </w:tcPr>
          <w:p w14:paraId="3C4904B5" w14:textId="77777777" w:rsidR="003156E9" w:rsidRPr="00B82688" w:rsidRDefault="003156E9" w:rsidP="00CE7E07">
            <w:pPr>
              <w:pStyle w:val="edCount"/>
              <w:jc w:val="center"/>
              <w:rPr>
                <w:b/>
                <w:bCs/>
                <w:color w:val="FFFFFF" w:themeColor="background1"/>
              </w:rPr>
            </w:pPr>
            <w:r w:rsidRPr="00B82688">
              <w:rPr>
                <w:b/>
                <w:bCs/>
                <w:color w:val="FFFFFF" w:themeColor="background1"/>
              </w:rPr>
              <w:t>Strategies</w:t>
            </w:r>
          </w:p>
        </w:tc>
        <w:tc>
          <w:tcPr>
            <w:tcW w:w="4675" w:type="dxa"/>
            <w:shd w:val="clear" w:color="auto" w:fill="5B9BD5"/>
          </w:tcPr>
          <w:p w14:paraId="58465850" w14:textId="77777777" w:rsidR="003156E9" w:rsidRPr="00B82688" w:rsidRDefault="003156E9" w:rsidP="00CE7E07">
            <w:pPr>
              <w:pStyle w:val="edCount"/>
              <w:jc w:val="center"/>
              <w:rPr>
                <w:b/>
                <w:bCs/>
                <w:color w:val="FFFFFF" w:themeColor="background1"/>
              </w:rPr>
            </w:pPr>
            <w:r w:rsidRPr="00B82688">
              <w:rPr>
                <w:b/>
                <w:bCs/>
                <w:color w:val="FFFFFF" w:themeColor="background1"/>
              </w:rPr>
              <w:t>Examples</w:t>
            </w:r>
          </w:p>
        </w:tc>
      </w:tr>
      <w:tr w:rsidR="003156E9" w14:paraId="322AFC75" w14:textId="77777777" w:rsidTr="001F1340">
        <w:tc>
          <w:tcPr>
            <w:tcW w:w="4675" w:type="dxa"/>
          </w:tcPr>
          <w:p w14:paraId="0A545846" w14:textId="77777777" w:rsidR="003156E9" w:rsidRDefault="003156E9" w:rsidP="00CE7E07">
            <w:pPr>
              <w:pStyle w:val="edCount"/>
            </w:pPr>
            <w:r>
              <w:t>Provide options for accessing instructional activities and materials.</w:t>
            </w:r>
          </w:p>
        </w:tc>
        <w:tc>
          <w:tcPr>
            <w:tcW w:w="4675" w:type="dxa"/>
          </w:tcPr>
          <w:p w14:paraId="60CB25FB" w14:textId="3C810F44" w:rsidR="003156E9" w:rsidRDefault="003156E9" w:rsidP="00CE7E07">
            <w:pPr>
              <w:pStyle w:val="edCount"/>
              <w:numPr>
                <w:ilvl w:val="0"/>
                <w:numId w:val="6"/>
              </w:numPr>
              <w:ind w:left="360"/>
            </w:pPr>
            <w:r>
              <w:t xml:space="preserve">Ensure that all students can physically access and interact </w:t>
            </w:r>
            <w:r w:rsidR="004C23E3">
              <w:t xml:space="preserve">with </w:t>
            </w:r>
            <w:r>
              <w:t xml:space="preserve">all activities and materials (e.g., </w:t>
            </w:r>
            <w:r w:rsidR="004867B3">
              <w:t xml:space="preserve">a </w:t>
            </w:r>
            <w:r>
              <w:t>table high enough to allow wheelchair</w:t>
            </w:r>
            <w:r w:rsidR="000E7EB6">
              <w:t xml:space="preserve"> </w:t>
            </w:r>
            <w:r>
              <w:t xml:space="preserve">access, </w:t>
            </w:r>
            <w:r w:rsidR="004C23E3">
              <w:t xml:space="preserve">an </w:t>
            </w:r>
            <w:r>
              <w:t>adaptation that allows access to print material, space to move to all areas in a classroom or lab, book holder, adapted keyboard, single switch, etc.)</w:t>
            </w:r>
            <w:r w:rsidR="00A73E17">
              <w:t>.</w:t>
            </w:r>
          </w:p>
          <w:p w14:paraId="6C7D02FF" w14:textId="45F46013" w:rsidR="003156E9" w:rsidRDefault="003156E9" w:rsidP="00CE7E07">
            <w:pPr>
              <w:pStyle w:val="edCount"/>
              <w:numPr>
                <w:ilvl w:val="0"/>
                <w:numId w:val="6"/>
              </w:numPr>
              <w:ind w:left="360"/>
            </w:pPr>
            <w:r>
              <w:t xml:space="preserve">Ensure access is available for students who have a hearing impairment or visual impairment, who are blind, deaf, or deaf/blind (e.g., include </w:t>
            </w:r>
            <w:r w:rsidR="004C23E3">
              <w:t xml:space="preserve">an </w:t>
            </w:r>
            <w:r>
              <w:t>audio description for video content, closed captions for video content, alternative text for graphics, preferential seating, an American Sign Language (ASL) interpreter, screen reader, enlarged text, etc.)</w:t>
            </w:r>
            <w:r w:rsidR="00A73E17">
              <w:t>.</w:t>
            </w:r>
          </w:p>
          <w:p w14:paraId="51EFA0C9" w14:textId="5F2A337D" w:rsidR="00154A89" w:rsidRDefault="00305D56" w:rsidP="00CE7E07">
            <w:pPr>
              <w:pStyle w:val="edCount"/>
              <w:numPr>
                <w:ilvl w:val="0"/>
                <w:numId w:val="6"/>
              </w:numPr>
              <w:ind w:left="360"/>
            </w:pPr>
            <w:r>
              <w:t xml:space="preserve">Place </w:t>
            </w:r>
            <w:r w:rsidR="00507C15">
              <w:t>activities</w:t>
            </w:r>
            <w:r w:rsidR="00FD6FBB">
              <w:t xml:space="preserve"> (e.g., moving</w:t>
            </w:r>
            <w:r w:rsidR="004706E0">
              <w:t xml:space="preserve"> globes next to </w:t>
            </w:r>
            <w:r w:rsidR="00CE7E07">
              <w:t xml:space="preserve">the </w:t>
            </w:r>
            <w:r w:rsidR="004706E0">
              <w:t xml:space="preserve">correct box based on </w:t>
            </w:r>
            <w:r w:rsidR="00CE7E07">
              <w:t xml:space="preserve">the </w:t>
            </w:r>
            <w:r w:rsidR="004706E0">
              <w:t xml:space="preserve">orientation of the </w:t>
            </w:r>
            <w:r w:rsidR="008122C8">
              <w:t>s</w:t>
            </w:r>
            <w:r w:rsidR="004706E0">
              <w:t>un’s rays</w:t>
            </w:r>
            <w:r w:rsidR="006B749D">
              <w:t>)</w:t>
            </w:r>
            <w:r w:rsidR="00507C15">
              <w:t xml:space="preserve"> on a</w:t>
            </w:r>
            <w:r w:rsidR="00CB4CEC">
              <w:t>n interactive white</w:t>
            </w:r>
            <w:r w:rsidR="00653521">
              <w:t>board</w:t>
            </w:r>
            <w:r w:rsidR="00507C15">
              <w:t xml:space="preserve">, </w:t>
            </w:r>
            <w:r w:rsidR="00C62408">
              <w:t>bulletin board, or wall chart to allow students to more easily see</w:t>
            </w:r>
            <w:r w:rsidR="00FD6FBB">
              <w:t>, manipulate mat</w:t>
            </w:r>
            <w:r w:rsidR="00F22A6D">
              <w:t>e</w:t>
            </w:r>
            <w:r w:rsidR="00FD6FBB">
              <w:t>rials, write</w:t>
            </w:r>
            <w:r w:rsidR="00556FA8">
              <w:t>, and access using assistive technology</w:t>
            </w:r>
            <w:r w:rsidR="00FD6FBB">
              <w:t>.</w:t>
            </w:r>
          </w:p>
          <w:p w14:paraId="12E8D14C" w14:textId="3287B318" w:rsidR="003156E9" w:rsidRDefault="003156E9" w:rsidP="00CE7E07">
            <w:pPr>
              <w:pStyle w:val="edCount"/>
              <w:numPr>
                <w:ilvl w:val="0"/>
                <w:numId w:val="6"/>
              </w:numPr>
              <w:ind w:left="360"/>
            </w:pPr>
            <w:r>
              <w:t>Allow for differences in rate, timing, speed, and range of motion (e.g., Allow enough time for all students to process the question and formulate their responses; Allow enough time for all students to move from one activity to the next, or to perform a task.)</w:t>
            </w:r>
            <w:r w:rsidR="00A73E17">
              <w:t>.</w:t>
            </w:r>
          </w:p>
          <w:p w14:paraId="08B21061" w14:textId="77777777" w:rsidR="003156E9" w:rsidRDefault="003156E9" w:rsidP="00CE7E07">
            <w:pPr>
              <w:pStyle w:val="edCount"/>
              <w:numPr>
                <w:ilvl w:val="0"/>
                <w:numId w:val="6"/>
              </w:numPr>
              <w:ind w:left="360"/>
            </w:pPr>
            <w:r>
              <w:t xml:space="preserve">Resources: </w:t>
            </w:r>
            <w:hyperlink r:id="rId52" w:history="1">
              <w:r w:rsidRPr="00120BED">
                <w:rPr>
                  <w:rStyle w:val="Hyperlink"/>
                </w:rPr>
                <w:t>Best Practices for Creating Accessible Video for Blind and Low-Vision Viewers</w:t>
              </w:r>
            </w:hyperlink>
            <w:r>
              <w:t xml:space="preserve">, </w:t>
            </w:r>
            <w:hyperlink r:id="rId53" w:history="1">
              <w:r w:rsidRPr="00C86E67">
                <w:rPr>
                  <w:rStyle w:val="Hyperlink"/>
                </w:rPr>
                <w:t>Diagram Center – General Guidelines (alternative text),</w:t>
              </w:r>
            </w:hyperlink>
            <w:r>
              <w:t xml:space="preserve"> </w:t>
            </w:r>
          </w:p>
        </w:tc>
      </w:tr>
      <w:tr w:rsidR="003156E9" w14:paraId="4A9B1D1B" w14:textId="77777777" w:rsidTr="001F1340">
        <w:tc>
          <w:tcPr>
            <w:tcW w:w="4675" w:type="dxa"/>
          </w:tcPr>
          <w:p w14:paraId="3623D638" w14:textId="77777777" w:rsidR="003156E9" w:rsidRDefault="003156E9" w:rsidP="00CE7E07">
            <w:pPr>
              <w:pStyle w:val="edCount"/>
            </w:pPr>
            <w:r>
              <w:t>Vary the ways for students to respond to questions or a task.</w:t>
            </w:r>
          </w:p>
        </w:tc>
        <w:tc>
          <w:tcPr>
            <w:tcW w:w="4675" w:type="dxa"/>
          </w:tcPr>
          <w:p w14:paraId="17DDE149" w14:textId="77777777" w:rsidR="003156E9" w:rsidRDefault="003156E9" w:rsidP="00CE7E07">
            <w:pPr>
              <w:pStyle w:val="edCount"/>
              <w:numPr>
                <w:ilvl w:val="0"/>
                <w:numId w:val="6"/>
              </w:numPr>
              <w:ind w:left="360"/>
            </w:pPr>
            <w:r>
              <w:t>Allow students to use a variety of ways to create a model (e.g., drawing, pictures, objects).</w:t>
            </w:r>
          </w:p>
          <w:p w14:paraId="3618772D" w14:textId="77777777" w:rsidR="003156E9" w:rsidRDefault="003156E9" w:rsidP="00CE7E07">
            <w:pPr>
              <w:pStyle w:val="edCount"/>
              <w:numPr>
                <w:ilvl w:val="0"/>
                <w:numId w:val="6"/>
              </w:numPr>
              <w:ind w:left="360"/>
            </w:pPr>
            <w:r>
              <w:lastRenderedPageBreak/>
              <w:t xml:space="preserve">Have students enter data online to create graphs using standard or adapted keyboards. </w:t>
            </w:r>
          </w:p>
          <w:p w14:paraId="63A0C207" w14:textId="77777777" w:rsidR="003156E9" w:rsidRDefault="003156E9" w:rsidP="00CE7E07">
            <w:pPr>
              <w:pStyle w:val="edCount"/>
              <w:numPr>
                <w:ilvl w:val="0"/>
                <w:numId w:val="6"/>
              </w:numPr>
              <w:ind w:left="360"/>
            </w:pPr>
            <w:r>
              <w:t>Provide sentence starters.</w:t>
            </w:r>
          </w:p>
          <w:p w14:paraId="294067BA" w14:textId="2335ABE0" w:rsidR="003156E9" w:rsidRDefault="003156E9" w:rsidP="00CE7E07">
            <w:pPr>
              <w:pStyle w:val="edCount"/>
              <w:numPr>
                <w:ilvl w:val="0"/>
                <w:numId w:val="6"/>
              </w:numPr>
              <w:ind w:left="360"/>
            </w:pPr>
            <w:r>
              <w:t xml:space="preserve">Provide a variety of ways in which students can “write” to respond to questions (e.g., </w:t>
            </w:r>
            <w:r w:rsidR="004C23E3">
              <w:t xml:space="preserve">a </w:t>
            </w:r>
            <w:r>
              <w:t>traditional form of writing, with sentence starters, using pictures, etc.)</w:t>
            </w:r>
            <w:r w:rsidR="00A73E17">
              <w:t>.</w:t>
            </w:r>
          </w:p>
          <w:p w14:paraId="26D8149A" w14:textId="4DCFEF2A" w:rsidR="003156E9" w:rsidRDefault="003156E9" w:rsidP="00CE7E07">
            <w:pPr>
              <w:pStyle w:val="edCount"/>
              <w:numPr>
                <w:ilvl w:val="0"/>
                <w:numId w:val="6"/>
              </w:numPr>
              <w:ind w:left="360"/>
            </w:pPr>
            <w:r>
              <w:t xml:space="preserve">Resources: </w:t>
            </w:r>
            <w:hyperlink r:id="rId54" w:history="1">
              <w:r w:rsidR="007B273E" w:rsidRPr="00D9205F">
                <w:rPr>
                  <w:rStyle w:val="Hyperlink"/>
                </w:rPr>
                <w:t>Tactile Science Lesson: Using Play-Doh</w:t>
              </w:r>
            </w:hyperlink>
            <w:r w:rsidR="000D339E">
              <w:t xml:space="preserve">; </w:t>
            </w:r>
            <w:hyperlink r:id="rId55" w:history="1"/>
            <w:hyperlink r:id="rId56" w:history="1">
              <w:r w:rsidRPr="000174F0">
                <w:rPr>
                  <w:rStyle w:val="Hyperlink"/>
                </w:rPr>
                <w:t>Better Living Through Technology – Keyboards for People with Disabilities</w:t>
              </w:r>
            </w:hyperlink>
            <w:r>
              <w:rPr>
                <w:rStyle w:val="Hyperlink"/>
              </w:rPr>
              <w:t xml:space="preserve">, </w:t>
            </w:r>
            <w:hyperlink r:id="rId57" w:history="1">
              <w:r w:rsidRPr="00C4046C">
                <w:rPr>
                  <w:rStyle w:val="Hyperlink"/>
                </w:rPr>
                <w:t>Pathways to Reading to Learning for Students with Cognitive Challenges.</w:t>
              </w:r>
            </w:hyperlink>
          </w:p>
        </w:tc>
      </w:tr>
      <w:tr w:rsidR="003156E9" w14:paraId="5A805FFA" w14:textId="77777777" w:rsidTr="001F1340">
        <w:tc>
          <w:tcPr>
            <w:tcW w:w="4675" w:type="dxa"/>
          </w:tcPr>
          <w:p w14:paraId="3BB86163" w14:textId="12E72A0E" w:rsidR="003156E9" w:rsidRDefault="003156E9" w:rsidP="00CE7E07">
            <w:pPr>
              <w:pStyle w:val="edCount"/>
            </w:pPr>
            <w:r>
              <w:t>Use technology or assistive technology (AT) to broaden access to instructional materials.</w:t>
            </w:r>
          </w:p>
        </w:tc>
        <w:tc>
          <w:tcPr>
            <w:tcW w:w="4675" w:type="dxa"/>
          </w:tcPr>
          <w:p w14:paraId="2B7CDEDE" w14:textId="3683E053" w:rsidR="003156E9" w:rsidRDefault="003156E9" w:rsidP="00CE7E07">
            <w:pPr>
              <w:pStyle w:val="edCount"/>
              <w:numPr>
                <w:ilvl w:val="0"/>
                <w:numId w:val="6"/>
              </w:numPr>
              <w:ind w:left="360"/>
            </w:pPr>
            <w:r>
              <w:t>Make use of technology such as spellcheckers, word predi</w:t>
            </w:r>
            <w:r w:rsidR="000503AF">
              <w:t>c</w:t>
            </w:r>
            <w:r>
              <w:t xml:space="preserve">tion software, </w:t>
            </w:r>
            <w:r w:rsidR="004C23E3">
              <w:t xml:space="preserve">and </w:t>
            </w:r>
            <w:r>
              <w:t>text-to-speech software.</w:t>
            </w:r>
          </w:p>
          <w:p w14:paraId="707EC48F" w14:textId="15DE6D74" w:rsidR="003156E9" w:rsidRDefault="003156E9" w:rsidP="00CE7E07">
            <w:pPr>
              <w:pStyle w:val="edCount"/>
              <w:numPr>
                <w:ilvl w:val="0"/>
                <w:numId w:val="6"/>
              </w:numPr>
              <w:ind w:left="360"/>
            </w:pPr>
            <w:r>
              <w:t>Use computer simulation</w:t>
            </w:r>
            <w:r w:rsidR="00133D2A">
              <w:t xml:space="preserve">/animation </w:t>
            </w:r>
            <w:r w:rsidR="00E60438">
              <w:t>to demonstrate gravity,</w:t>
            </w:r>
            <w:r w:rsidR="00EE6B77">
              <w:t xml:space="preserve"> binary stars</w:t>
            </w:r>
            <w:r w:rsidR="00A23357">
              <w:t xml:space="preserve">, </w:t>
            </w:r>
            <w:r w:rsidR="004C23E3">
              <w:t xml:space="preserve">and </w:t>
            </w:r>
            <w:r w:rsidR="00A23357">
              <w:t>orbital patterns</w:t>
            </w:r>
            <w:r>
              <w:t>.</w:t>
            </w:r>
          </w:p>
          <w:p w14:paraId="4A47A0F4" w14:textId="7A0BBE0C" w:rsidR="003156E9" w:rsidRDefault="003156E9" w:rsidP="00CE7E07">
            <w:pPr>
              <w:pStyle w:val="edCount"/>
              <w:numPr>
                <w:ilvl w:val="0"/>
                <w:numId w:val="6"/>
              </w:numPr>
              <w:ind w:left="360"/>
            </w:pPr>
            <w:r>
              <w:t>Provide different graphing options (e.g., enlarged, raised line, objects, digital).</w:t>
            </w:r>
          </w:p>
          <w:p w14:paraId="2F86DAF4" w14:textId="50FCB1E3" w:rsidR="004F68D1" w:rsidRDefault="000C215C" w:rsidP="00CE7E07">
            <w:pPr>
              <w:pStyle w:val="edCount"/>
              <w:numPr>
                <w:ilvl w:val="0"/>
                <w:numId w:val="6"/>
              </w:numPr>
              <w:ind w:left="360"/>
            </w:pPr>
            <w:r>
              <w:t>Provide a graphic organizer (C-E-R) in digital format so it can be accessed using assistive technology</w:t>
            </w:r>
            <w:r w:rsidR="00390ABE">
              <w:t xml:space="preserve"> (e.g., screen reader, </w:t>
            </w:r>
            <w:r w:rsidR="00CE7E07">
              <w:t>speech-to-text</w:t>
            </w:r>
            <w:r w:rsidR="00390ABE">
              <w:t xml:space="preserve">, </w:t>
            </w:r>
            <w:r w:rsidR="00424B78">
              <w:t xml:space="preserve">adaptive input devices, magnified, adjusted </w:t>
            </w:r>
            <w:r w:rsidR="0038643F">
              <w:t>contrast, etc.)</w:t>
            </w:r>
            <w:r w:rsidR="00A73E17">
              <w:t>.</w:t>
            </w:r>
          </w:p>
          <w:p w14:paraId="38F685FC" w14:textId="12471EF3" w:rsidR="003156E9" w:rsidRDefault="003156E9" w:rsidP="00CE7E07">
            <w:pPr>
              <w:pStyle w:val="edCount"/>
              <w:numPr>
                <w:ilvl w:val="0"/>
                <w:numId w:val="6"/>
              </w:numPr>
              <w:ind w:left="360"/>
            </w:pPr>
            <w:r>
              <w:t>Provide adaptive science tools</w:t>
            </w:r>
            <w:r w:rsidR="00A73E17">
              <w:t>.</w:t>
            </w:r>
            <w:r>
              <w:t xml:space="preserve"> (e.g., talking scale, large key calculator, talking thermometer, adapted grips, etc.)</w:t>
            </w:r>
          </w:p>
          <w:p w14:paraId="647EEA1D" w14:textId="3BD589D9" w:rsidR="003156E9" w:rsidRDefault="003156E9" w:rsidP="00CE7E07">
            <w:pPr>
              <w:pStyle w:val="edCount"/>
              <w:numPr>
                <w:ilvl w:val="0"/>
                <w:numId w:val="6"/>
              </w:numPr>
              <w:ind w:left="360"/>
            </w:pPr>
            <w:r>
              <w:t>Provide a screen reader and web-based reader.</w:t>
            </w:r>
          </w:p>
          <w:p w14:paraId="7CE239A9" w14:textId="13027E36" w:rsidR="00775A4B" w:rsidRDefault="00775A4B" w:rsidP="00CE7E07">
            <w:pPr>
              <w:pStyle w:val="edCount"/>
              <w:numPr>
                <w:ilvl w:val="0"/>
                <w:numId w:val="6"/>
              </w:numPr>
              <w:ind w:left="360"/>
            </w:pPr>
            <w:r>
              <w:t>Ensure that key terms to search the internet</w:t>
            </w:r>
            <w:r w:rsidR="00A73E17">
              <w:t>.</w:t>
            </w:r>
            <w:r>
              <w:t xml:space="preserve"> (e.g., science terminology) are included on a student’s AAC device and that the student has a way to independently or with minimal support access the computer (e.g., adapted mouse, adapted keyboard, enlarge screen, text to speech, etc.)</w:t>
            </w:r>
            <w:r w:rsidR="00A73E17">
              <w:t>.</w:t>
            </w:r>
          </w:p>
          <w:p w14:paraId="73E84501" w14:textId="62F2310D" w:rsidR="003156E9" w:rsidRDefault="003156E9" w:rsidP="00CE7E07">
            <w:pPr>
              <w:pStyle w:val="edCount"/>
              <w:numPr>
                <w:ilvl w:val="0"/>
                <w:numId w:val="6"/>
              </w:numPr>
              <w:ind w:left="360"/>
            </w:pPr>
            <w:r>
              <w:lastRenderedPageBreak/>
              <w:t xml:space="preserve">Provide </w:t>
            </w:r>
            <w:r w:rsidR="00CE7E07">
              <w:t>low-tech</w:t>
            </w:r>
            <w:r>
              <w:t xml:space="preserve"> tools such as pencil grips, </w:t>
            </w:r>
            <w:r w:rsidR="00CE7E07">
              <w:t>page-turners</w:t>
            </w:r>
            <w:r>
              <w:t xml:space="preserve">, reading </w:t>
            </w:r>
            <w:r w:rsidR="00CE7E07">
              <w:t>guides</w:t>
            </w:r>
            <w:r>
              <w:t xml:space="preserve">/strips, slant </w:t>
            </w:r>
            <w:r w:rsidR="004C23E3">
              <w:t>boards</w:t>
            </w:r>
            <w:r>
              <w:t xml:space="preserve">, tactile </w:t>
            </w:r>
            <w:r w:rsidR="004C23E3">
              <w:t>rulers</w:t>
            </w:r>
            <w:r>
              <w:t xml:space="preserve">, manipulatives, etc. </w:t>
            </w:r>
          </w:p>
          <w:p w14:paraId="30AC3BD6" w14:textId="0C1C3828" w:rsidR="003156E9" w:rsidRDefault="003156E9" w:rsidP="00CE7E07">
            <w:pPr>
              <w:pStyle w:val="edCount"/>
              <w:numPr>
                <w:ilvl w:val="0"/>
                <w:numId w:val="6"/>
              </w:numPr>
              <w:ind w:left="360"/>
            </w:pPr>
            <w:r>
              <w:t xml:space="preserve">Resources: </w:t>
            </w:r>
            <w:hyperlink r:id="rId58" w:history="1">
              <w:r w:rsidR="005950D6" w:rsidRPr="00A6552B">
                <w:rPr>
                  <w:rStyle w:val="Hyperlink"/>
                </w:rPr>
                <w:t>Assistive Technology Devices: How Disabled People Use the Web</w:t>
              </w:r>
            </w:hyperlink>
            <w:r w:rsidR="005950D6" w:rsidRPr="005950D6">
              <w:t xml:space="preserve">; </w:t>
            </w:r>
            <w:hyperlink r:id="rId59" w:history="1">
              <w:r w:rsidR="005950D6" w:rsidRPr="00220156">
                <w:rPr>
                  <w:rStyle w:val="Hyperlink"/>
                </w:rPr>
                <w:t>Computer Access and Adaptations</w:t>
              </w:r>
            </w:hyperlink>
            <w:r w:rsidR="00D60047">
              <w:t xml:space="preserve">; </w:t>
            </w:r>
            <w:hyperlink r:id="rId60" w:history="1">
              <w:r w:rsidR="00FB0D2A" w:rsidRPr="00FB0D2A">
                <w:rPr>
                  <w:rStyle w:val="Hyperlink"/>
                </w:rPr>
                <w:t>What are Accessibility Features?</w:t>
              </w:r>
            </w:hyperlink>
            <w:r w:rsidR="00FB0D2A">
              <w:t xml:space="preserve">; </w:t>
            </w:r>
            <w:hyperlink r:id="rId61" w:history="1">
              <w:r w:rsidR="00B30BBF" w:rsidRPr="00176C91">
                <w:rPr>
                  <w:rStyle w:val="Hyperlink"/>
                </w:rPr>
                <w:t>Gravity and Orbits;</w:t>
              </w:r>
            </w:hyperlink>
            <w:r w:rsidR="00B30BBF">
              <w:t xml:space="preserve"> </w:t>
            </w:r>
            <w:hyperlink r:id="rId62" w:history="1">
              <w:r w:rsidRPr="00C73EAB">
                <w:rPr>
                  <w:rStyle w:val="Hyperlink"/>
                </w:rPr>
                <w:t>Creating Large Print and Tactile Graphs</w:t>
              </w:r>
            </w:hyperlink>
            <w:r>
              <w:t xml:space="preserve">; </w:t>
            </w:r>
            <w:hyperlink r:id="rId63" w:history="1">
              <w:r w:rsidRPr="009C09E8">
                <w:rPr>
                  <w:rStyle w:val="Hyperlink"/>
                </w:rPr>
                <w:t>DIY Reading Strips</w:t>
              </w:r>
            </w:hyperlink>
            <w:r>
              <w:t xml:space="preserve">, </w:t>
            </w:r>
            <w:hyperlink r:id="rId64" w:history="1">
              <w:r w:rsidRPr="004476DE">
                <w:rPr>
                  <w:rStyle w:val="Hyperlink"/>
                </w:rPr>
                <w:t>5 Benefits of a Slant Board for Writing</w:t>
              </w:r>
            </w:hyperlink>
            <w:r w:rsidRPr="009E2626">
              <w:rPr>
                <w:rStyle w:val="Hyperlink"/>
                <w:u w:val="none"/>
              </w:rPr>
              <w:t xml:space="preserve">, </w:t>
            </w:r>
            <w:r>
              <w:rPr>
                <w:rStyle w:val="Hyperlink"/>
              </w:rPr>
              <w:t>Clusive™: An Accessible, Digital Reading Platform</w:t>
            </w:r>
            <w:r w:rsidRPr="009E2626">
              <w:rPr>
                <w:rStyle w:val="Hyperlink"/>
                <w:u w:val="none"/>
              </w:rPr>
              <w:t xml:space="preserve">, </w:t>
            </w:r>
            <w:hyperlink r:id="rId65" w:history="1">
              <w:r w:rsidRPr="00552F13">
                <w:rPr>
                  <w:rStyle w:val="Hyperlink"/>
                </w:rPr>
                <w:t>8 Examples of Assistive Technology and Adaptive Tools</w:t>
              </w:r>
            </w:hyperlink>
            <w:r>
              <w:rPr>
                <w:rStyle w:val="Hyperlink"/>
              </w:rPr>
              <w:t>; Length Measurement – Us</w:t>
            </w:r>
            <w:r w:rsidR="004B363E">
              <w:rPr>
                <w:rStyle w:val="Hyperlink"/>
              </w:rPr>
              <w:t>i</w:t>
            </w:r>
            <w:r>
              <w:rPr>
                <w:rStyle w:val="Hyperlink"/>
              </w:rPr>
              <w:t>ng Tactile Markers.</w:t>
            </w:r>
          </w:p>
        </w:tc>
      </w:tr>
      <w:tr w:rsidR="003156E9" w14:paraId="2BBE0E49" w14:textId="77777777" w:rsidTr="001F1340">
        <w:tc>
          <w:tcPr>
            <w:tcW w:w="4675" w:type="dxa"/>
          </w:tcPr>
          <w:p w14:paraId="09EECE7E" w14:textId="77777777" w:rsidR="003156E9" w:rsidRDefault="003156E9" w:rsidP="00CE7E07">
            <w:pPr>
              <w:pStyle w:val="edCount"/>
            </w:pPr>
            <w:r>
              <w:t xml:space="preserve">Provide varied levels of support and practice. </w:t>
            </w:r>
          </w:p>
        </w:tc>
        <w:tc>
          <w:tcPr>
            <w:tcW w:w="4675" w:type="dxa"/>
          </w:tcPr>
          <w:p w14:paraId="297474FE" w14:textId="77777777" w:rsidR="003156E9" w:rsidRDefault="003156E9" w:rsidP="00CE7E07">
            <w:pPr>
              <w:pStyle w:val="edCount"/>
              <w:numPr>
                <w:ilvl w:val="0"/>
                <w:numId w:val="6"/>
              </w:numPr>
              <w:ind w:left="360"/>
            </w:pPr>
            <w:r>
              <w:t>Provide captions for videos.</w:t>
            </w:r>
          </w:p>
          <w:p w14:paraId="73B8F71B" w14:textId="3DE8C29F" w:rsidR="003156E9" w:rsidRDefault="003156E9" w:rsidP="00CE7E07">
            <w:pPr>
              <w:pStyle w:val="edCount"/>
              <w:numPr>
                <w:ilvl w:val="0"/>
                <w:numId w:val="6"/>
              </w:numPr>
              <w:ind w:left="360"/>
            </w:pPr>
            <w:r>
              <w:t>Set bookmarks to specific pages</w:t>
            </w:r>
            <w:r w:rsidR="009C7F6C">
              <w:t xml:space="preserve"> (e.g., </w:t>
            </w:r>
            <w:r w:rsidR="00FC6BE5">
              <w:t>information on the Milky Way galaxy</w:t>
            </w:r>
            <w:r w:rsidR="004A187D">
              <w:t>)</w:t>
            </w:r>
            <w:r>
              <w:t xml:space="preserve"> for students to find information.</w:t>
            </w:r>
          </w:p>
          <w:p w14:paraId="19ECC7EA" w14:textId="5BAE577B" w:rsidR="003156E9" w:rsidRDefault="003156E9" w:rsidP="00CE7E07">
            <w:pPr>
              <w:pStyle w:val="edCount"/>
              <w:numPr>
                <w:ilvl w:val="0"/>
                <w:numId w:val="6"/>
              </w:numPr>
              <w:ind w:left="360"/>
            </w:pPr>
            <w:r>
              <w:t xml:space="preserve">Resource: </w:t>
            </w:r>
            <w:hyperlink r:id="rId66" w:history="1">
              <w:r w:rsidRPr="00995513">
                <w:rPr>
                  <w:rStyle w:val="Hyperlink"/>
                </w:rPr>
                <w:t>7 Clever, Teacher-Tested Tech Hacks</w:t>
              </w:r>
            </w:hyperlink>
            <w:r w:rsidR="00EB57CE">
              <w:rPr>
                <w:rStyle w:val="Hyperlink"/>
              </w:rPr>
              <w:t xml:space="preserve">; </w:t>
            </w:r>
          </w:p>
        </w:tc>
      </w:tr>
      <w:tr w:rsidR="003156E9" w14:paraId="322C6108" w14:textId="77777777" w:rsidTr="001F1340">
        <w:tc>
          <w:tcPr>
            <w:tcW w:w="4675" w:type="dxa"/>
          </w:tcPr>
          <w:p w14:paraId="3536DBCA" w14:textId="77777777" w:rsidR="003156E9" w:rsidRDefault="003156E9" w:rsidP="00CE7E07">
            <w:pPr>
              <w:pStyle w:val="edCount"/>
            </w:pPr>
            <w:r w:rsidRPr="00513E1C">
              <w:t xml:space="preserve">Support </w:t>
            </w:r>
            <w:r>
              <w:t xml:space="preserve">planning and strategy skills. </w:t>
            </w:r>
          </w:p>
        </w:tc>
        <w:tc>
          <w:tcPr>
            <w:tcW w:w="4675" w:type="dxa"/>
          </w:tcPr>
          <w:p w14:paraId="149AA2FC" w14:textId="7503A270" w:rsidR="003156E9" w:rsidRDefault="003156E9" w:rsidP="00CE7E07">
            <w:pPr>
              <w:pStyle w:val="edCount"/>
              <w:numPr>
                <w:ilvl w:val="0"/>
                <w:numId w:val="6"/>
              </w:numPr>
              <w:ind w:left="360"/>
            </w:pPr>
            <w:r>
              <w:t xml:space="preserve">Include prompts to check their thinking and strategy </w:t>
            </w:r>
            <w:r w:rsidR="00CE7E07">
              <w:t>for</w:t>
            </w:r>
            <w:r>
              <w:t xml:space="preserve"> solving a task.</w:t>
            </w:r>
          </w:p>
          <w:p w14:paraId="0B6B65C8" w14:textId="0C1A0763" w:rsidR="003156E9" w:rsidRDefault="003156E9" w:rsidP="00CE7E07">
            <w:pPr>
              <w:pStyle w:val="edCount"/>
              <w:numPr>
                <w:ilvl w:val="0"/>
                <w:numId w:val="6"/>
              </w:numPr>
              <w:ind w:left="360"/>
            </w:pPr>
            <w:r>
              <w:t>Model think-alouds to solve a problem or think through a task.</w:t>
            </w:r>
          </w:p>
        </w:tc>
      </w:tr>
      <w:tr w:rsidR="003156E9" w14:paraId="73492DE2" w14:textId="77777777" w:rsidTr="001F1340">
        <w:tc>
          <w:tcPr>
            <w:tcW w:w="4675" w:type="dxa"/>
          </w:tcPr>
          <w:p w14:paraId="6B932C4C" w14:textId="77777777" w:rsidR="003156E9" w:rsidRDefault="003156E9" w:rsidP="00CE7E07">
            <w:pPr>
              <w:pStyle w:val="edCount"/>
            </w:pPr>
            <w:r>
              <w:t>Provide supports to help with managing information and resources.</w:t>
            </w:r>
          </w:p>
        </w:tc>
        <w:tc>
          <w:tcPr>
            <w:tcW w:w="4675" w:type="dxa"/>
          </w:tcPr>
          <w:p w14:paraId="081748E3" w14:textId="77777777" w:rsidR="003156E9" w:rsidRDefault="003156E9" w:rsidP="00CE7E07">
            <w:pPr>
              <w:pStyle w:val="edCount"/>
              <w:numPr>
                <w:ilvl w:val="0"/>
                <w:numId w:val="6"/>
              </w:numPr>
              <w:ind w:left="360"/>
            </w:pPr>
            <w:r>
              <w:t xml:space="preserve">Bookmark key online resources. </w:t>
            </w:r>
          </w:p>
          <w:p w14:paraId="0053E7E3" w14:textId="699EA9A5" w:rsidR="003156E9" w:rsidRDefault="003156E9" w:rsidP="00CE7E07">
            <w:pPr>
              <w:pStyle w:val="edCount"/>
              <w:numPr>
                <w:ilvl w:val="0"/>
                <w:numId w:val="6"/>
              </w:numPr>
              <w:ind w:left="360"/>
            </w:pPr>
            <w:r>
              <w:t xml:space="preserve">Create a digital resource document that includes </w:t>
            </w:r>
            <w:r w:rsidR="00CE7E07">
              <w:t>topics</w:t>
            </w:r>
            <w:r>
              <w:t xml:space="preserve"> paired with graphics.</w:t>
            </w:r>
          </w:p>
          <w:p w14:paraId="2DF3A484" w14:textId="34F4CB91" w:rsidR="003156E9" w:rsidRDefault="003156E9" w:rsidP="00CE7E07">
            <w:pPr>
              <w:pStyle w:val="edCount"/>
              <w:numPr>
                <w:ilvl w:val="0"/>
                <w:numId w:val="6"/>
              </w:numPr>
              <w:ind w:left="360"/>
            </w:pPr>
            <w:r>
              <w:t xml:space="preserve">Link to </w:t>
            </w:r>
            <w:r w:rsidR="00CE7E07">
              <w:t xml:space="preserve">a </w:t>
            </w:r>
            <w:r>
              <w:t>specific part of a web page.</w:t>
            </w:r>
          </w:p>
          <w:p w14:paraId="76FB2681" w14:textId="2E3256AA" w:rsidR="003156E9" w:rsidRDefault="003156E9" w:rsidP="00CE7E07">
            <w:pPr>
              <w:pStyle w:val="edCount"/>
              <w:numPr>
                <w:ilvl w:val="0"/>
                <w:numId w:val="6"/>
              </w:numPr>
              <w:ind w:left="360"/>
            </w:pPr>
            <w:r>
              <w:t>Slip a page from a book, magazine, or worksheet into a plastic page protector and circle o</w:t>
            </w:r>
            <w:r w:rsidR="00AC5F2E">
              <w:t>r</w:t>
            </w:r>
            <w:r>
              <w:t xml:space="preserve"> highlight the key section.</w:t>
            </w:r>
          </w:p>
          <w:p w14:paraId="1C012730" w14:textId="72350159" w:rsidR="003156E9" w:rsidRDefault="003156E9" w:rsidP="00CE7E07">
            <w:pPr>
              <w:pStyle w:val="edCount"/>
              <w:numPr>
                <w:ilvl w:val="0"/>
                <w:numId w:val="6"/>
              </w:numPr>
              <w:ind w:left="360"/>
            </w:pPr>
            <w:r>
              <w:t>Resource</w:t>
            </w:r>
            <w:r w:rsidR="00876092">
              <w:t>s</w:t>
            </w:r>
            <w:r>
              <w:t xml:space="preserve">: </w:t>
            </w:r>
            <w:hyperlink r:id="rId67" w:anchor=":~:text=Chrome%20Extension&amp;text=Select%20a%20portion%20of%20the,copy%20it%20on%20the%20clipboard." w:history="1">
              <w:r w:rsidRPr="002A2BCF">
                <w:rPr>
                  <w:rStyle w:val="Hyperlink"/>
                </w:rPr>
                <w:t>How to Link to a Specific Part of a Webpage &amp; Share It</w:t>
              </w:r>
            </w:hyperlink>
            <w:r>
              <w:t xml:space="preserve">, </w:t>
            </w:r>
            <w:hyperlink r:id="rId68" w:history="1">
              <w:r w:rsidR="00276BDF" w:rsidRPr="003E32AB">
                <w:rPr>
                  <w:rStyle w:val="Hyperlink"/>
                </w:rPr>
                <w:t>Share pages with a QR Code</w:t>
              </w:r>
            </w:hyperlink>
          </w:p>
        </w:tc>
      </w:tr>
    </w:tbl>
    <w:p w14:paraId="5E375DB2" w14:textId="77777777" w:rsidR="00CE7E07" w:rsidRDefault="00CE7E07" w:rsidP="003156E9">
      <w:pPr>
        <w:pStyle w:val="Heading1"/>
      </w:pPr>
    </w:p>
    <w:p w14:paraId="125E5B17" w14:textId="77777777" w:rsidR="00CE7E07" w:rsidRDefault="00CE7E07">
      <w:pPr>
        <w:rPr>
          <w:rFonts w:ascii="Calibri" w:hAnsi="Calibri" w:cs="Arial"/>
          <w:b/>
          <w:bCs/>
          <w:kern w:val="32"/>
          <w:sz w:val="28"/>
          <w:szCs w:val="22"/>
          <w:lang w:bidi="en-US"/>
        </w:rPr>
      </w:pPr>
      <w:r>
        <w:br w:type="page"/>
      </w:r>
    </w:p>
    <w:p w14:paraId="597221F3" w14:textId="0D124E9B" w:rsidR="003156E9" w:rsidRDefault="003156E9" w:rsidP="003156E9">
      <w:pPr>
        <w:pStyle w:val="Heading1"/>
      </w:pPr>
      <w:r w:rsidRPr="002852D1">
        <w:lastRenderedPageBreak/>
        <w:t>Resources</w:t>
      </w:r>
    </w:p>
    <w:p w14:paraId="5D19666E" w14:textId="77777777" w:rsidR="00CE7E07" w:rsidRPr="0011240F" w:rsidRDefault="00000000" w:rsidP="00CE7E07">
      <w:pPr>
        <w:numPr>
          <w:ilvl w:val="0"/>
          <w:numId w:val="7"/>
        </w:numPr>
        <w:spacing w:after="120"/>
        <w:rPr>
          <w:rFonts w:ascii="Calibri" w:eastAsia="Calibri" w:hAnsi="Calibri" w:cs="Calibri"/>
          <w:spacing w:val="2"/>
          <w:sz w:val="22"/>
          <w:szCs w:val="22"/>
        </w:rPr>
      </w:pPr>
      <w:hyperlink r:id="rId69" w:history="1">
        <w:r w:rsidR="00CE7E07" w:rsidRPr="0011240F">
          <w:rPr>
            <w:rFonts w:ascii="Calibri" w:hAnsi="Calibri" w:cs="Calibri"/>
            <w:color w:val="0000FF"/>
            <w:sz w:val="22"/>
            <w:szCs w:val="22"/>
            <w:u w:val="single"/>
          </w:rPr>
          <w:t>UDL: Action &amp; Expression (cast.org)</w:t>
        </w:r>
      </w:hyperlink>
      <w:r w:rsidR="00CE7E07" w:rsidRPr="0011240F">
        <w:rPr>
          <w:rFonts w:ascii="Calibri" w:hAnsi="Calibri" w:cs="Calibri"/>
          <w:sz w:val="22"/>
          <w:szCs w:val="22"/>
        </w:rPr>
        <w:t xml:space="preserve"> </w:t>
      </w:r>
    </w:p>
    <w:p w14:paraId="327B6B85" w14:textId="77777777" w:rsidR="00CE7E07" w:rsidRPr="0011240F" w:rsidRDefault="00CE7E07" w:rsidP="00CE7E07">
      <w:pPr>
        <w:spacing w:after="120"/>
        <w:ind w:left="360"/>
        <w:rPr>
          <w:rFonts w:ascii="Calibri" w:eastAsia="Calibri" w:hAnsi="Calibri" w:cs="Calibri"/>
          <w:spacing w:val="2"/>
          <w:sz w:val="22"/>
          <w:szCs w:val="22"/>
        </w:rPr>
      </w:pPr>
      <w:r w:rsidRPr="0011240F">
        <w:rPr>
          <w:rFonts w:ascii="Calibri" w:eastAsia="Calibri" w:hAnsi="Calibri" w:cs="Calibri"/>
          <w:spacing w:val="2"/>
          <w:sz w:val="22"/>
          <w:szCs w:val="22"/>
        </w:rPr>
        <w:t>[https://udlguidelines.cast.org/action-expression]</w:t>
      </w:r>
    </w:p>
    <w:p w14:paraId="43D893D3" w14:textId="77777777" w:rsidR="00CE7E07" w:rsidRPr="0011240F" w:rsidRDefault="00000000" w:rsidP="00CE7E07">
      <w:pPr>
        <w:numPr>
          <w:ilvl w:val="0"/>
          <w:numId w:val="7"/>
        </w:numPr>
        <w:spacing w:after="120"/>
        <w:rPr>
          <w:rFonts w:ascii="Calibri" w:eastAsia="Calibri" w:hAnsi="Calibri" w:cs="Calibri"/>
          <w:spacing w:val="2"/>
          <w:sz w:val="22"/>
          <w:szCs w:val="22"/>
        </w:rPr>
      </w:pPr>
      <w:hyperlink r:id="rId70" w:history="1">
        <w:r w:rsidR="00CE7E07" w:rsidRPr="0011240F">
          <w:rPr>
            <w:rFonts w:ascii="Calibri" w:hAnsi="Calibri" w:cs="Calibri"/>
            <w:color w:val="0000FF"/>
            <w:sz w:val="22"/>
            <w:szCs w:val="22"/>
            <w:u w:val="single"/>
          </w:rPr>
          <w:t>Design for Each and Every Learner: Universal Design for Learning Modules | Design for Each and Every Learner: Universal Design for Learning Modules | Institute on Community Integration Publications (umn.edu)</w:t>
        </w:r>
      </w:hyperlink>
      <w:r w:rsidR="00CE7E07" w:rsidRPr="0011240F">
        <w:rPr>
          <w:rFonts w:ascii="Calibri" w:hAnsi="Calibri" w:cs="Calibri"/>
          <w:sz w:val="22"/>
          <w:szCs w:val="22"/>
        </w:rPr>
        <w:t xml:space="preserve"> </w:t>
      </w:r>
    </w:p>
    <w:p w14:paraId="66ABDC91" w14:textId="77777777" w:rsidR="00CE7E07" w:rsidRPr="0011240F" w:rsidRDefault="00CE7E07" w:rsidP="00CE7E07">
      <w:pPr>
        <w:spacing w:after="120"/>
        <w:ind w:left="360"/>
        <w:rPr>
          <w:rFonts w:ascii="Calibri" w:hAnsi="Calibri" w:cs="Calibri"/>
          <w:sz w:val="22"/>
          <w:szCs w:val="22"/>
        </w:rPr>
      </w:pPr>
      <w:r w:rsidRPr="0011240F">
        <w:rPr>
          <w:rFonts w:ascii="Calibri" w:hAnsi="Calibri" w:cs="Calibri"/>
          <w:sz w:val="22"/>
          <w:szCs w:val="22"/>
        </w:rPr>
        <w:t>[https://publications.ici.umn.edu/ties/universal-design-for-learning-modules/design-for-each-and-every-learner]</w:t>
      </w:r>
    </w:p>
    <w:p w14:paraId="6A399B7D" w14:textId="77777777" w:rsidR="00CE7E07" w:rsidRPr="0011240F" w:rsidRDefault="00000000" w:rsidP="00CE7E07">
      <w:pPr>
        <w:numPr>
          <w:ilvl w:val="0"/>
          <w:numId w:val="7"/>
        </w:numPr>
        <w:spacing w:after="120"/>
        <w:rPr>
          <w:rFonts w:ascii="Calibri" w:hAnsi="Calibri" w:cs="Calibri"/>
          <w:sz w:val="22"/>
          <w:szCs w:val="22"/>
        </w:rPr>
      </w:pPr>
      <w:hyperlink r:id="rId71" w:history="1">
        <w:r w:rsidR="00CE7E07" w:rsidRPr="0011240F">
          <w:rPr>
            <w:rFonts w:ascii="Calibri" w:hAnsi="Calibri" w:cs="Calibri"/>
            <w:color w:val="0000FF"/>
            <w:sz w:val="22"/>
            <w:szCs w:val="22"/>
            <w:u w:val="single"/>
          </w:rPr>
          <w:t>Promoting Self-Determination Among Students With Disabilities: A Guide for Tennessee Educators (vumc.org)</w:t>
        </w:r>
      </w:hyperlink>
      <w:r w:rsidR="00CE7E07" w:rsidRPr="0011240F">
        <w:rPr>
          <w:rFonts w:ascii="Calibri" w:hAnsi="Calibri" w:cs="Calibri"/>
          <w:sz w:val="22"/>
          <w:szCs w:val="22"/>
        </w:rPr>
        <w:t xml:space="preserve"> </w:t>
      </w:r>
    </w:p>
    <w:p w14:paraId="3F0EEB11" w14:textId="77777777" w:rsidR="00CE7E07" w:rsidRPr="0011240F" w:rsidRDefault="00CE7E07" w:rsidP="00CE7E07">
      <w:pPr>
        <w:spacing w:after="120"/>
        <w:ind w:left="360"/>
        <w:rPr>
          <w:rFonts w:ascii="Calibri" w:hAnsi="Calibri" w:cs="Calibri"/>
          <w:sz w:val="22"/>
          <w:szCs w:val="22"/>
        </w:rPr>
      </w:pPr>
      <w:r w:rsidRPr="0011240F">
        <w:rPr>
          <w:rFonts w:ascii="Calibri" w:hAnsi="Calibri" w:cs="Calibri"/>
          <w:sz w:val="22"/>
          <w:szCs w:val="22"/>
        </w:rPr>
        <w:t>[https://vkc.vumc.org/assets/files/resources/psiSelfdetermination.pdf]</w:t>
      </w:r>
    </w:p>
    <w:p w14:paraId="3A5CD127" w14:textId="77777777" w:rsidR="00CE7E07" w:rsidRPr="0011240F" w:rsidRDefault="00000000" w:rsidP="00CE7E07">
      <w:pPr>
        <w:numPr>
          <w:ilvl w:val="0"/>
          <w:numId w:val="7"/>
        </w:numPr>
        <w:spacing w:after="120"/>
        <w:rPr>
          <w:rFonts w:ascii="Calibri" w:hAnsi="Calibri" w:cs="Calibri"/>
          <w:sz w:val="22"/>
          <w:szCs w:val="22"/>
        </w:rPr>
      </w:pPr>
      <w:hyperlink r:id="rId72" w:history="1">
        <w:r w:rsidR="00CE7E07" w:rsidRPr="0011240F">
          <w:rPr>
            <w:rFonts w:ascii="Calibri" w:hAnsi="Calibri" w:cs="Calibri"/>
            <w:color w:val="0000FF"/>
            <w:sz w:val="22"/>
            <w:szCs w:val="22"/>
            <w:u w:val="single"/>
          </w:rPr>
          <w:t>The Difference Between UDL and Traditional Education | Understood</w:t>
        </w:r>
      </w:hyperlink>
    </w:p>
    <w:p w14:paraId="15D0A72D" w14:textId="77777777" w:rsidR="00CE7E07" w:rsidRPr="0011240F" w:rsidRDefault="00CE7E07" w:rsidP="00CE7E07">
      <w:pPr>
        <w:spacing w:after="120"/>
        <w:ind w:left="360"/>
        <w:rPr>
          <w:rFonts w:ascii="Calibri" w:hAnsi="Calibri" w:cs="Calibri"/>
          <w:sz w:val="22"/>
          <w:szCs w:val="22"/>
        </w:rPr>
      </w:pPr>
      <w:r w:rsidRPr="0011240F">
        <w:rPr>
          <w:rFonts w:ascii="Calibri" w:hAnsi="Calibri" w:cs="Calibri"/>
          <w:sz w:val="22"/>
          <w:szCs w:val="22"/>
        </w:rPr>
        <w:t>[https://www.understood.org/en/articles/the-difference-between-universal-design-for-learning-udl-and-traditional-education?_sp=4699b34b-0329-45fe-aaa9-03be1195cf0a.1643652688576]</w:t>
      </w:r>
    </w:p>
    <w:p w14:paraId="00AA334E" w14:textId="77777777" w:rsidR="00CE7E07" w:rsidRPr="0011240F" w:rsidRDefault="00000000" w:rsidP="00CE7E07">
      <w:pPr>
        <w:numPr>
          <w:ilvl w:val="0"/>
          <w:numId w:val="7"/>
        </w:numPr>
        <w:spacing w:after="120"/>
        <w:rPr>
          <w:rFonts w:ascii="Calibri" w:hAnsi="Calibri" w:cs="Calibri"/>
          <w:sz w:val="22"/>
          <w:szCs w:val="22"/>
        </w:rPr>
      </w:pPr>
      <w:hyperlink r:id="rId73" w:history="1">
        <w:r w:rsidR="00CE7E07" w:rsidRPr="0011240F">
          <w:rPr>
            <w:rFonts w:ascii="Calibri" w:hAnsi="Calibri" w:cs="Calibri"/>
            <w:color w:val="0000FF"/>
            <w:sz w:val="22"/>
            <w:szCs w:val="22"/>
            <w:u w:val="single"/>
          </w:rPr>
          <w:t>Collaborative Group Techniques | Scientific Reasoning Research Institute (umass.edu)</w:t>
        </w:r>
      </w:hyperlink>
    </w:p>
    <w:p w14:paraId="1C7EF587" w14:textId="77777777" w:rsidR="00CE7E07" w:rsidRPr="0011240F" w:rsidRDefault="00CE7E07" w:rsidP="00CE7E07">
      <w:pPr>
        <w:spacing w:after="120"/>
        <w:ind w:left="360"/>
        <w:rPr>
          <w:rFonts w:ascii="Calibri" w:hAnsi="Calibri" w:cs="Calibri"/>
          <w:sz w:val="22"/>
          <w:szCs w:val="22"/>
        </w:rPr>
      </w:pPr>
      <w:r w:rsidRPr="0011240F">
        <w:rPr>
          <w:rFonts w:ascii="Calibri" w:hAnsi="Calibri" w:cs="Calibri"/>
          <w:sz w:val="22"/>
          <w:szCs w:val="22"/>
        </w:rPr>
        <w:t xml:space="preserve">[https://www.srri.umass.edu/topics/collaborative-group-techniques/]              </w:t>
      </w:r>
    </w:p>
    <w:p w14:paraId="4D9E0CBE" w14:textId="77777777" w:rsidR="00CE7E07" w:rsidRPr="0011240F" w:rsidRDefault="00000000" w:rsidP="00CE7E07">
      <w:pPr>
        <w:numPr>
          <w:ilvl w:val="0"/>
          <w:numId w:val="7"/>
        </w:numPr>
        <w:spacing w:after="120"/>
        <w:rPr>
          <w:rFonts w:ascii="Calibri" w:eastAsia="Calibri" w:hAnsi="Calibri" w:cs="Calibri"/>
          <w:sz w:val="22"/>
          <w:szCs w:val="22"/>
        </w:rPr>
      </w:pPr>
      <w:hyperlink r:id="rId74" w:history="1">
        <w:r w:rsidR="00CE7E07" w:rsidRPr="0011240F">
          <w:rPr>
            <w:rFonts w:ascii="Calibri" w:hAnsi="Calibri" w:cs="Calibri"/>
            <w:color w:val="0000FF"/>
            <w:sz w:val="22"/>
            <w:szCs w:val="22"/>
            <w:u w:val="single"/>
          </w:rPr>
          <w:t>Impact of UDL on Academic and Cultural Diversity - A Study on Universal Design Learning (google.com)</w:t>
        </w:r>
      </w:hyperlink>
    </w:p>
    <w:p w14:paraId="435BAC0E" w14:textId="77777777" w:rsidR="00CE7E07" w:rsidRPr="0011240F" w:rsidRDefault="00CE7E07" w:rsidP="00CE7E07">
      <w:pPr>
        <w:spacing w:after="120"/>
        <w:ind w:left="360"/>
        <w:rPr>
          <w:rFonts w:ascii="Calibri" w:hAnsi="Calibri" w:cs="Calibri"/>
          <w:sz w:val="22"/>
          <w:szCs w:val="22"/>
        </w:rPr>
      </w:pPr>
      <w:r w:rsidRPr="0011240F">
        <w:rPr>
          <w:rFonts w:ascii="Calibri" w:hAnsi="Calibri" w:cs="Calibri"/>
          <w:sz w:val="22"/>
          <w:szCs w:val="22"/>
        </w:rPr>
        <w:t>[https://sites.google.com/site/astudyonudl/impact-of-udl-on-academic-and-cultural-diversity]</w:t>
      </w:r>
    </w:p>
    <w:p w14:paraId="2EE45AC5" w14:textId="77777777" w:rsidR="00CE7E07" w:rsidRPr="0011240F" w:rsidRDefault="00000000" w:rsidP="00CE7E07">
      <w:pPr>
        <w:numPr>
          <w:ilvl w:val="0"/>
          <w:numId w:val="7"/>
        </w:numPr>
        <w:spacing w:after="120"/>
        <w:rPr>
          <w:rFonts w:ascii="Calibri" w:eastAsia="Calibri" w:hAnsi="Calibri" w:cs="Calibri"/>
          <w:sz w:val="22"/>
          <w:szCs w:val="22"/>
        </w:rPr>
      </w:pPr>
      <w:hyperlink r:id="rId75" w:history="1">
        <w:r w:rsidR="00CE7E07" w:rsidRPr="0011240F">
          <w:rPr>
            <w:rFonts w:ascii="Calibri" w:hAnsi="Calibri" w:cs="Calibri"/>
            <w:color w:val="0000FF"/>
            <w:sz w:val="22"/>
            <w:szCs w:val="22"/>
            <w:u w:val="single"/>
          </w:rPr>
          <w:t>Universal Design for Learning Instructional Strategies (storyboardthat.com)</w:t>
        </w:r>
      </w:hyperlink>
    </w:p>
    <w:p w14:paraId="097B0E90" w14:textId="77777777" w:rsidR="00CE7E07" w:rsidRPr="0011240F" w:rsidRDefault="00CE7E07" w:rsidP="00CE7E07">
      <w:pPr>
        <w:spacing w:after="120"/>
        <w:ind w:left="360"/>
        <w:rPr>
          <w:rFonts w:ascii="Calibri" w:hAnsi="Calibri" w:cs="Calibri"/>
          <w:sz w:val="22"/>
          <w:szCs w:val="22"/>
        </w:rPr>
      </w:pPr>
      <w:r w:rsidRPr="0011240F">
        <w:rPr>
          <w:rFonts w:ascii="Calibri" w:hAnsi="Calibri" w:cs="Calibri"/>
          <w:sz w:val="22"/>
          <w:szCs w:val="22"/>
        </w:rPr>
        <w:t>[https://www.storyboardthat.com/articles/e/udl-universal-design-for-learning]</w:t>
      </w:r>
    </w:p>
    <w:p w14:paraId="50EA595E" w14:textId="77777777" w:rsidR="00CE7E07" w:rsidRPr="0011240F" w:rsidRDefault="00000000" w:rsidP="00CE7E07">
      <w:pPr>
        <w:numPr>
          <w:ilvl w:val="0"/>
          <w:numId w:val="7"/>
        </w:numPr>
        <w:rPr>
          <w:rFonts w:ascii="Calibri" w:eastAsia="Calibri" w:hAnsi="Calibri" w:cs="Calibri"/>
          <w:sz w:val="22"/>
          <w:szCs w:val="22"/>
        </w:rPr>
      </w:pPr>
      <w:hyperlink r:id="rId76" w:history="1">
        <w:r w:rsidR="00CE7E07" w:rsidRPr="0011240F">
          <w:rPr>
            <w:rFonts w:ascii="Calibri" w:hAnsi="Calibri" w:cs="Calibri"/>
            <w:color w:val="0000FF"/>
            <w:sz w:val="22"/>
            <w:szCs w:val="22"/>
            <w:u w:val="single"/>
          </w:rPr>
          <w:t>Cultural Differences in the Classroom | Lifespan Development (lumenlearning.com)</w:t>
        </w:r>
      </w:hyperlink>
    </w:p>
    <w:p w14:paraId="497347AF" w14:textId="77777777" w:rsidR="00CE7E07" w:rsidRPr="0011240F" w:rsidRDefault="00CE7E07" w:rsidP="00CE7E07">
      <w:pPr>
        <w:ind w:left="360"/>
        <w:rPr>
          <w:rFonts w:ascii="Calibri" w:eastAsia="Calibri" w:hAnsi="Calibri" w:cs="Calibri"/>
          <w:sz w:val="22"/>
          <w:szCs w:val="22"/>
        </w:rPr>
      </w:pPr>
      <w:r w:rsidRPr="0011240F">
        <w:rPr>
          <w:rFonts w:ascii="Calibri" w:hAnsi="Calibri" w:cs="Calibri"/>
          <w:sz w:val="22"/>
          <w:szCs w:val="22"/>
        </w:rPr>
        <w:t>[https://courses.lumenlearning.com/suny-lifespandevelopment/chapter/cultural-differences-in-the-classroom/]</w:t>
      </w:r>
    </w:p>
    <w:sdt>
      <w:sdtPr>
        <w:rPr>
          <w:rFonts w:ascii="Times New Roman" w:hAnsi="Times New Roman" w:cs="Times New Roman"/>
          <w:b w:val="0"/>
          <w:bCs w:val="0"/>
          <w:kern w:val="0"/>
          <w:sz w:val="20"/>
          <w:szCs w:val="20"/>
          <w:lang w:bidi="ar-SA"/>
        </w:rPr>
        <w:id w:val="-582227616"/>
        <w:docPartObj>
          <w:docPartGallery w:val="Bibliographies"/>
          <w:docPartUnique/>
        </w:docPartObj>
      </w:sdtPr>
      <w:sdtEndPr>
        <w:rPr>
          <w:rFonts w:asciiTheme="minorHAnsi" w:hAnsiTheme="minorHAnsi" w:cstheme="minorHAnsi"/>
          <w:sz w:val="22"/>
          <w:szCs w:val="22"/>
        </w:rPr>
      </w:sdtEndPr>
      <w:sdtContent>
        <w:p w14:paraId="177D84C3" w14:textId="77777777" w:rsidR="00CE7E07" w:rsidRDefault="00CE7E07" w:rsidP="003156E9">
          <w:pPr>
            <w:pStyle w:val="Heading1"/>
            <w:rPr>
              <w:rFonts w:ascii="Times New Roman" w:hAnsi="Times New Roman" w:cs="Times New Roman"/>
              <w:b w:val="0"/>
              <w:bCs w:val="0"/>
              <w:kern w:val="0"/>
              <w:sz w:val="20"/>
              <w:szCs w:val="20"/>
              <w:lang w:bidi="ar-SA"/>
            </w:rPr>
          </w:pPr>
        </w:p>
        <w:p w14:paraId="4B424AC0" w14:textId="77777777" w:rsidR="00CE7E07" w:rsidRDefault="00CE7E07">
          <w:r>
            <w:rPr>
              <w:b/>
              <w:bCs/>
            </w:rPr>
            <w:br w:type="page"/>
          </w:r>
        </w:p>
        <w:p w14:paraId="32D88608" w14:textId="455AE64F" w:rsidR="003156E9" w:rsidRDefault="003156E9" w:rsidP="003156E9">
          <w:pPr>
            <w:pStyle w:val="Heading1"/>
          </w:pPr>
          <w:r>
            <w:lastRenderedPageBreak/>
            <w:t>References</w:t>
          </w:r>
        </w:p>
        <w:sdt>
          <w:sdtPr>
            <w:id w:val="-573587230"/>
            <w:bibliography/>
          </w:sdtPr>
          <w:sdtEndPr>
            <w:rPr>
              <w:rFonts w:asciiTheme="minorHAnsi" w:hAnsiTheme="minorHAnsi" w:cstheme="minorHAnsi"/>
              <w:sz w:val="22"/>
              <w:szCs w:val="22"/>
            </w:rPr>
          </w:sdtEndPr>
          <w:sdtContent>
            <w:p w14:paraId="379AA637" w14:textId="77777777" w:rsidR="003156E9" w:rsidRPr="000F4FBB" w:rsidRDefault="003156E9" w:rsidP="003156E9">
              <w:pPr>
                <w:pStyle w:val="Bibliography"/>
                <w:ind w:left="720" w:hanging="720"/>
                <w:rPr>
                  <w:rFonts w:asciiTheme="minorHAnsi" w:hAnsiTheme="minorHAnsi" w:cstheme="minorHAnsi"/>
                  <w:noProof/>
                  <w:sz w:val="22"/>
                  <w:szCs w:val="22"/>
                </w:rPr>
              </w:pPr>
              <w:r w:rsidRPr="000F4FBB">
                <w:rPr>
                  <w:rFonts w:asciiTheme="minorHAnsi" w:hAnsiTheme="minorHAnsi" w:cstheme="minorHAnsi"/>
                  <w:sz w:val="22"/>
                  <w:szCs w:val="22"/>
                </w:rPr>
                <w:fldChar w:fldCharType="begin"/>
              </w:r>
              <w:r w:rsidRPr="000F4FBB">
                <w:rPr>
                  <w:rFonts w:asciiTheme="minorHAnsi" w:hAnsiTheme="minorHAnsi" w:cstheme="minorHAnsi"/>
                  <w:sz w:val="22"/>
                  <w:szCs w:val="22"/>
                </w:rPr>
                <w:instrText xml:space="preserve"> BIBLIOGRAPHY </w:instrText>
              </w:r>
              <w:r w:rsidRPr="000F4FBB">
                <w:rPr>
                  <w:rFonts w:asciiTheme="minorHAnsi" w:hAnsiTheme="minorHAnsi" w:cstheme="minorHAnsi"/>
                  <w:sz w:val="22"/>
                  <w:szCs w:val="22"/>
                </w:rPr>
                <w:fldChar w:fldCharType="separate"/>
              </w:r>
              <w:r w:rsidRPr="000F4FBB">
                <w:rPr>
                  <w:rFonts w:asciiTheme="minorHAnsi" w:hAnsiTheme="minorHAnsi" w:cstheme="minorHAnsi"/>
                  <w:noProof/>
                  <w:sz w:val="22"/>
                  <w:szCs w:val="22"/>
                </w:rPr>
                <w:t xml:space="preserve">CAST. (2022, February 1). </w:t>
              </w:r>
              <w:r w:rsidRPr="000F4FBB">
                <w:rPr>
                  <w:rFonts w:asciiTheme="minorHAnsi" w:hAnsiTheme="minorHAnsi" w:cstheme="minorHAnsi"/>
                  <w:i/>
                  <w:iCs/>
                  <w:noProof/>
                  <w:sz w:val="22"/>
                  <w:szCs w:val="22"/>
                </w:rPr>
                <w:t>About Universal Design for Learning</w:t>
              </w:r>
              <w:r w:rsidRPr="000F4FBB">
                <w:rPr>
                  <w:rFonts w:asciiTheme="minorHAnsi" w:hAnsiTheme="minorHAnsi" w:cstheme="minorHAnsi"/>
                  <w:noProof/>
                  <w:sz w:val="22"/>
                  <w:szCs w:val="22"/>
                </w:rPr>
                <w:t>. Retrieved from CAST: https://www.cast.org/impact/universal-design-for-learning-udl</w:t>
              </w:r>
            </w:p>
            <w:p w14:paraId="42E7667E" w14:textId="77777777" w:rsidR="003156E9" w:rsidRPr="000F4FBB" w:rsidRDefault="003156E9" w:rsidP="003156E9">
              <w:pPr>
                <w:pStyle w:val="Bibliography"/>
                <w:ind w:left="720" w:hanging="720"/>
                <w:rPr>
                  <w:rFonts w:asciiTheme="minorHAnsi" w:hAnsiTheme="minorHAnsi" w:cstheme="minorHAnsi"/>
                  <w:noProof/>
                  <w:sz w:val="22"/>
                  <w:szCs w:val="22"/>
                </w:rPr>
              </w:pPr>
              <w:r w:rsidRPr="000F4FBB">
                <w:rPr>
                  <w:rFonts w:asciiTheme="minorHAnsi" w:hAnsiTheme="minorHAnsi" w:cstheme="minorHAnsi"/>
                  <w:noProof/>
                  <w:sz w:val="22"/>
                  <w:szCs w:val="22"/>
                </w:rPr>
                <w:t xml:space="preserve">Hartmann, E., &amp; Posey, A. (2020). </w:t>
              </w:r>
              <w:r w:rsidRPr="000F4FBB">
                <w:rPr>
                  <w:rFonts w:asciiTheme="minorHAnsi" w:hAnsiTheme="minorHAnsi" w:cstheme="minorHAnsi"/>
                  <w:i/>
                  <w:iCs/>
                  <w:noProof/>
                  <w:sz w:val="22"/>
                  <w:szCs w:val="22"/>
                </w:rPr>
                <w:t>Teachers: Understand and Communicate about Emotions to Support Deep Learning (DL #14)</w:t>
              </w:r>
              <w:r w:rsidRPr="000F4FBB">
                <w:rPr>
                  <w:rFonts w:asciiTheme="minorHAnsi" w:hAnsiTheme="minorHAnsi" w:cstheme="minorHAnsi"/>
                  <w:noProof/>
                  <w:sz w:val="22"/>
                  <w:szCs w:val="22"/>
                </w:rPr>
                <w:t>. Retrieved from TIES Center: https://publications.ici.umn.edu/ties/building-engagement-with-distance-learning/teachers-understand-and-communicate-about-emotions-to-support-deep-learning</w:t>
              </w:r>
            </w:p>
            <w:p w14:paraId="4253D9CC" w14:textId="77777777" w:rsidR="003156E9" w:rsidRPr="000F4FBB" w:rsidRDefault="003156E9" w:rsidP="003156E9">
              <w:pPr>
                <w:pStyle w:val="Bibliography"/>
                <w:ind w:left="720" w:hanging="720"/>
                <w:rPr>
                  <w:rFonts w:asciiTheme="minorHAnsi" w:hAnsiTheme="minorHAnsi" w:cstheme="minorHAnsi"/>
                  <w:noProof/>
                  <w:sz w:val="22"/>
                  <w:szCs w:val="22"/>
                </w:rPr>
              </w:pPr>
              <w:r w:rsidRPr="000F4FBB">
                <w:rPr>
                  <w:rFonts w:asciiTheme="minorHAnsi" w:hAnsiTheme="minorHAnsi" w:cstheme="minorHAnsi"/>
                  <w:noProof/>
                  <w:sz w:val="22"/>
                  <w:szCs w:val="22"/>
                </w:rPr>
                <w:t xml:space="preserve">Hogle, P. (2018, November 29). </w:t>
              </w:r>
              <w:r w:rsidRPr="000F4FBB">
                <w:rPr>
                  <w:rFonts w:asciiTheme="minorHAnsi" w:hAnsiTheme="minorHAnsi" w:cstheme="minorHAnsi"/>
                  <w:i/>
                  <w:iCs/>
                  <w:noProof/>
                  <w:sz w:val="22"/>
                  <w:szCs w:val="22"/>
                </w:rPr>
                <w:t>UDL is the Key to Culturally Inclusive Instructional Design</w:t>
              </w:r>
              <w:r w:rsidRPr="000F4FBB">
                <w:rPr>
                  <w:rFonts w:asciiTheme="minorHAnsi" w:hAnsiTheme="minorHAnsi" w:cstheme="minorHAnsi"/>
                  <w:noProof/>
                  <w:sz w:val="22"/>
                  <w:szCs w:val="22"/>
                </w:rPr>
                <w:t>. Retrieved from Learning Solutions: https://learningsolutionsmag.com/articles/udl-is-the-key-to-culturally-inclusive-instructional-design</w:t>
              </w:r>
            </w:p>
            <w:p w14:paraId="25D741C6" w14:textId="77777777" w:rsidR="003156E9" w:rsidRPr="000F4FBB" w:rsidRDefault="003156E9" w:rsidP="003156E9">
              <w:pPr>
                <w:pStyle w:val="Bibliography"/>
                <w:ind w:left="720" w:hanging="720"/>
                <w:rPr>
                  <w:rFonts w:asciiTheme="minorHAnsi" w:hAnsiTheme="minorHAnsi" w:cstheme="minorHAnsi"/>
                  <w:noProof/>
                  <w:sz w:val="22"/>
                  <w:szCs w:val="22"/>
                </w:rPr>
              </w:pPr>
              <w:r w:rsidRPr="000F4FBB">
                <w:rPr>
                  <w:rFonts w:asciiTheme="minorHAnsi" w:hAnsiTheme="minorHAnsi" w:cstheme="minorHAnsi"/>
                  <w:noProof/>
                  <w:sz w:val="22"/>
                  <w:szCs w:val="22"/>
                </w:rPr>
                <w:t xml:space="preserve">Novak, K. (2021, March 28). </w:t>
              </w:r>
              <w:r w:rsidRPr="000F4FBB">
                <w:rPr>
                  <w:rFonts w:asciiTheme="minorHAnsi" w:hAnsiTheme="minorHAnsi" w:cstheme="minorHAnsi"/>
                  <w:i/>
                  <w:iCs/>
                  <w:noProof/>
                  <w:sz w:val="22"/>
                  <w:szCs w:val="22"/>
                </w:rPr>
                <w:t>UDL: Providing Multiple Means for Representation</w:t>
              </w:r>
              <w:r w:rsidRPr="000F4FBB">
                <w:rPr>
                  <w:rFonts w:asciiTheme="minorHAnsi" w:hAnsiTheme="minorHAnsi" w:cstheme="minorHAnsi"/>
                  <w:noProof/>
                  <w:sz w:val="22"/>
                  <w:szCs w:val="22"/>
                </w:rPr>
                <w:t>. Retrieved from Novak Education: https://www.novakeducation.com/blog/udl-providing-multiple-means-for-representation</w:t>
              </w:r>
            </w:p>
            <w:p w14:paraId="4E031A87" w14:textId="77777777" w:rsidR="003156E9" w:rsidRPr="00A748A0" w:rsidRDefault="003156E9" w:rsidP="003156E9">
              <w:pPr>
                <w:rPr>
                  <w:rFonts w:asciiTheme="minorHAnsi" w:hAnsiTheme="minorHAnsi" w:cstheme="minorHAnsi"/>
                  <w:sz w:val="22"/>
                  <w:szCs w:val="22"/>
                </w:rPr>
              </w:pPr>
              <w:r w:rsidRPr="000F4FBB">
                <w:rPr>
                  <w:rFonts w:asciiTheme="minorHAnsi" w:hAnsiTheme="minorHAnsi" w:cstheme="minorHAnsi"/>
                  <w:b/>
                  <w:bCs/>
                  <w:noProof/>
                  <w:sz w:val="22"/>
                  <w:szCs w:val="22"/>
                </w:rPr>
                <w:fldChar w:fldCharType="end"/>
              </w:r>
            </w:p>
          </w:sdtContent>
        </w:sdt>
      </w:sdtContent>
    </w:sdt>
    <w:p w14:paraId="681D7F76" w14:textId="77777777" w:rsidR="003156E9" w:rsidRDefault="003156E9" w:rsidP="003156E9">
      <w:pPr>
        <w:pStyle w:val="edCount"/>
      </w:pPr>
    </w:p>
    <w:p w14:paraId="4EAFCA93" w14:textId="77777777" w:rsidR="003156E9" w:rsidRDefault="003156E9" w:rsidP="003156E9"/>
    <w:p w14:paraId="73F2805E" w14:textId="77777777" w:rsidR="00240BFF" w:rsidRDefault="00240BFF"/>
    <w:sectPr w:rsidR="00240BFF" w:rsidSect="00540D31">
      <w:footerReference w:type="default" r:id="rId7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02B8" w14:textId="77777777" w:rsidR="00790CE5" w:rsidRDefault="00790CE5" w:rsidP="00B82688">
      <w:r>
        <w:separator/>
      </w:r>
    </w:p>
  </w:endnote>
  <w:endnote w:type="continuationSeparator" w:id="0">
    <w:p w14:paraId="471EA08D" w14:textId="77777777" w:rsidR="00790CE5" w:rsidRDefault="00790CE5" w:rsidP="00B8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890769"/>
      <w:docPartObj>
        <w:docPartGallery w:val="Page Numbers (Bottom of Page)"/>
        <w:docPartUnique/>
      </w:docPartObj>
    </w:sdtPr>
    <w:sdtEndPr>
      <w:rPr>
        <w:rFonts w:ascii="Calibri" w:hAnsi="Calibri" w:cs="Calibri"/>
        <w:noProof/>
        <w:sz w:val="22"/>
        <w:szCs w:val="22"/>
      </w:rPr>
    </w:sdtEndPr>
    <w:sdtContent>
      <w:p w14:paraId="36647A06" w14:textId="77777777" w:rsidR="00540D31" w:rsidRPr="00540D31" w:rsidRDefault="00540D31" w:rsidP="00B82688">
        <w:pPr>
          <w:pStyle w:val="Footer"/>
          <w:jc w:val="right"/>
          <w:rPr>
            <w:rFonts w:ascii="Calibri" w:hAnsi="Calibri" w:cs="Calibri"/>
            <w:sz w:val="22"/>
            <w:szCs w:val="22"/>
          </w:rPr>
        </w:pPr>
        <w:r w:rsidRPr="00540D31">
          <w:rPr>
            <w:rFonts w:ascii="Calibri" w:hAnsi="Calibri" w:cs="Calibri"/>
            <w:sz w:val="22"/>
            <w:szCs w:val="22"/>
          </w:rPr>
          <w:t>SIPS Grade 8 Unit 2: Differentiation Strategies and Resources</w:t>
        </w:r>
        <w:r w:rsidRPr="00540D31">
          <w:rPr>
            <w:rFonts w:ascii="Calibri" w:hAnsi="Calibri" w:cs="Calibri"/>
            <w:sz w:val="22"/>
            <w:szCs w:val="22"/>
          </w:rPr>
          <w:tab/>
        </w:r>
        <w:r w:rsidRPr="00540D31">
          <w:rPr>
            <w:rFonts w:ascii="Calibri" w:hAnsi="Calibri" w:cs="Calibri"/>
            <w:sz w:val="22"/>
            <w:szCs w:val="22"/>
          </w:rPr>
          <w:fldChar w:fldCharType="begin"/>
        </w:r>
        <w:r w:rsidRPr="00540D31">
          <w:rPr>
            <w:rFonts w:ascii="Calibri" w:hAnsi="Calibri" w:cs="Calibri"/>
            <w:sz w:val="22"/>
            <w:szCs w:val="22"/>
          </w:rPr>
          <w:instrText xml:space="preserve"> PAGE   \* MERGEFORMAT </w:instrText>
        </w:r>
        <w:r w:rsidRPr="00540D31">
          <w:rPr>
            <w:rFonts w:ascii="Calibri" w:hAnsi="Calibri" w:cs="Calibri"/>
            <w:sz w:val="22"/>
            <w:szCs w:val="22"/>
          </w:rPr>
          <w:fldChar w:fldCharType="separate"/>
        </w:r>
        <w:r w:rsidRPr="00540D31">
          <w:rPr>
            <w:rFonts w:ascii="Calibri" w:hAnsi="Calibri" w:cs="Calibri"/>
            <w:sz w:val="22"/>
            <w:szCs w:val="22"/>
          </w:rPr>
          <w:t>1</w:t>
        </w:r>
        <w:r w:rsidRPr="00540D31">
          <w:rPr>
            <w:rFonts w:ascii="Calibri" w:hAnsi="Calibri" w:cs="Calibr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B03C" w14:textId="77777777" w:rsidR="00790CE5" w:rsidRDefault="00790CE5" w:rsidP="00B82688">
      <w:r>
        <w:separator/>
      </w:r>
    </w:p>
  </w:footnote>
  <w:footnote w:type="continuationSeparator" w:id="0">
    <w:p w14:paraId="1E3B19FB" w14:textId="77777777" w:rsidR="00790CE5" w:rsidRDefault="00790CE5" w:rsidP="00B82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E4B5C"/>
    <w:multiLevelType w:val="hybridMultilevel"/>
    <w:tmpl w:val="960E4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1C50755"/>
    <w:multiLevelType w:val="hybridMultilevel"/>
    <w:tmpl w:val="8074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104FF"/>
    <w:multiLevelType w:val="hybridMultilevel"/>
    <w:tmpl w:val="F8D4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7030"/>
    <w:multiLevelType w:val="hybridMultilevel"/>
    <w:tmpl w:val="A926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2A5D"/>
    <w:multiLevelType w:val="hybridMultilevel"/>
    <w:tmpl w:val="CC98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F5771"/>
    <w:multiLevelType w:val="hybridMultilevel"/>
    <w:tmpl w:val="A348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E359D6"/>
    <w:multiLevelType w:val="hybridMultilevel"/>
    <w:tmpl w:val="6740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536114">
    <w:abstractNumId w:val="3"/>
  </w:num>
  <w:num w:numId="2" w16cid:durableId="423304776">
    <w:abstractNumId w:val="5"/>
  </w:num>
  <w:num w:numId="3" w16cid:durableId="1174996809">
    <w:abstractNumId w:val="1"/>
  </w:num>
  <w:num w:numId="4" w16cid:durableId="972172328">
    <w:abstractNumId w:val="4"/>
  </w:num>
  <w:num w:numId="5" w16cid:durableId="701173965">
    <w:abstractNumId w:val="2"/>
  </w:num>
  <w:num w:numId="6" w16cid:durableId="1889685258">
    <w:abstractNumId w:val="6"/>
  </w:num>
  <w:num w:numId="7" w16cid:durableId="209388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6E9"/>
    <w:rsid w:val="000248EC"/>
    <w:rsid w:val="000314E4"/>
    <w:rsid w:val="00035E37"/>
    <w:rsid w:val="0004041D"/>
    <w:rsid w:val="00041614"/>
    <w:rsid w:val="000503AF"/>
    <w:rsid w:val="000832A5"/>
    <w:rsid w:val="00084FA5"/>
    <w:rsid w:val="00086C7E"/>
    <w:rsid w:val="000914A8"/>
    <w:rsid w:val="00096568"/>
    <w:rsid w:val="000C215C"/>
    <w:rsid w:val="000D339E"/>
    <w:rsid w:val="000E0103"/>
    <w:rsid w:val="000E7EB6"/>
    <w:rsid w:val="001054E7"/>
    <w:rsid w:val="00107342"/>
    <w:rsid w:val="00124392"/>
    <w:rsid w:val="00133D2A"/>
    <w:rsid w:val="0013539D"/>
    <w:rsid w:val="001470E8"/>
    <w:rsid w:val="00154A89"/>
    <w:rsid w:val="00160958"/>
    <w:rsid w:val="00176C91"/>
    <w:rsid w:val="001E57B7"/>
    <w:rsid w:val="0020285A"/>
    <w:rsid w:val="00203C75"/>
    <w:rsid w:val="002103EC"/>
    <w:rsid w:val="0021134E"/>
    <w:rsid w:val="00220156"/>
    <w:rsid w:val="00227EE3"/>
    <w:rsid w:val="00240BFF"/>
    <w:rsid w:val="00276BDF"/>
    <w:rsid w:val="002A1541"/>
    <w:rsid w:val="002A1D17"/>
    <w:rsid w:val="002B3BCB"/>
    <w:rsid w:val="002E4855"/>
    <w:rsid w:val="00305D56"/>
    <w:rsid w:val="003156E9"/>
    <w:rsid w:val="00325353"/>
    <w:rsid w:val="00332B36"/>
    <w:rsid w:val="00370C44"/>
    <w:rsid w:val="0038643F"/>
    <w:rsid w:val="00390ABE"/>
    <w:rsid w:val="003D180B"/>
    <w:rsid w:val="003D410D"/>
    <w:rsid w:val="003E32AB"/>
    <w:rsid w:val="00403038"/>
    <w:rsid w:val="00424B78"/>
    <w:rsid w:val="00435B53"/>
    <w:rsid w:val="00436153"/>
    <w:rsid w:val="004706E0"/>
    <w:rsid w:val="00473C9A"/>
    <w:rsid w:val="004848A4"/>
    <w:rsid w:val="004867B3"/>
    <w:rsid w:val="00493928"/>
    <w:rsid w:val="004A187D"/>
    <w:rsid w:val="004B107A"/>
    <w:rsid w:val="004B363E"/>
    <w:rsid w:val="004C23E3"/>
    <w:rsid w:val="004C3A5F"/>
    <w:rsid w:val="004C4E8B"/>
    <w:rsid w:val="004F68D1"/>
    <w:rsid w:val="00507C15"/>
    <w:rsid w:val="0051020B"/>
    <w:rsid w:val="00540D31"/>
    <w:rsid w:val="00556FA8"/>
    <w:rsid w:val="005950D6"/>
    <w:rsid w:val="005966A6"/>
    <w:rsid w:val="005B5D6D"/>
    <w:rsid w:val="005B5E8E"/>
    <w:rsid w:val="005D0234"/>
    <w:rsid w:val="005E0ACE"/>
    <w:rsid w:val="005F5EC1"/>
    <w:rsid w:val="00615CC3"/>
    <w:rsid w:val="00627BF6"/>
    <w:rsid w:val="00653521"/>
    <w:rsid w:val="00656099"/>
    <w:rsid w:val="00665302"/>
    <w:rsid w:val="006B749D"/>
    <w:rsid w:val="006D0F05"/>
    <w:rsid w:val="006F0973"/>
    <w:rsid w:val="006F361E"/>
    <w:rsid w:val="006F48C7"/>
    <w:rsid w:val="0070220C"/>
    <w:rsid w:val="00705275"/>
    <w:rsid w:val="00724AA8"/>
    <w:rsid w:val="00727A51"/>
    <w:rsid w:val="00750F14"/>
    <w:rsid w:val="00762141"/>
    <w:rsid w:val="00775A4B"/>
    <w:rsid w:val="0078030C"/>
    <w:rsid w:val="00790CE5"/>
    <w:rsid w:val="007B273E"/>
    <w:rsid w:val="007D54BE"/>
    <w:rsid w:val="007F6FCA"/>
    <w:rsid w:val="008122C8"/>
    <w:rsid w:val="00873655"/>
    <w:rsid w:val="00876092"/>
    <w:rsid w:val="00877649"/>
    <w:rsid w:val="008C6272"/>
    <w:rsid w:val="008E6D7F"/>
    <w:rsid w:val="008F283B"/>
    <w:rsid w:val="00912D60"/>
    <w:rsid w:val="0093224C"/>
    <w:rsid w:val="0094267D"/>
    <w:rsid w:val="009C7F6C"/>
    <w:rsid w:val="009E660B"/>
    <w:rsid w:val="00A20F52"/>
    <w:rsid w:val="00A23357"/>
    <w:rsid w:val="00A5247C"/>
    <w:rsid w:val="00A6177B"/>
    <w:rsid w:val="00A6552B"/>
    <w:rsid w:val="00A73E17"/>
    <w:rsid w:val="00AC4767"/>
    <w:rsid w:val="00AC5F2E"/>
    <w:rsid w:val="00AE6A1E"/>
    <w:rsid w:val="00B30BBF"/>
    <w:rsid w:val="00B44587"/>
    <w:rsid w:val="00B623AA"/>
    <w:rsid w:val="00B822BC"/>
    <w:rsid w:val="00B82688"/>
    <w:rsid w:val="00BA2826"/>
    <w:rsid w:val="00BA495E"/>
    <w:rsid w:val="00BB74CE"/>
    <w:rsid w:val="00BF4791"/>
    <w:rsid w:val="00BF50FA"/>
    <w:rsid w:val="00C10193"/>
    <w:rsid w:val="00C12702"/>
    <w:rsid w:val="00C2153A"/>
    <w:rsid w:val="00C62408"/>
    <w:rsid w:val="00C72BFB"/>
    <w:rsid w:val="00C8378A"/>
    <w:rsid w:val="00C91BE3"/>
    <w:rsid w:val="00CA014E"/>
    <w:rsid w:val="00CB04A0"/>
    <w:rsid w:val="00CB4CEC"/>
    <w:rsid w:val="00CE7E07"/>
    <w:rsid w:val="00D5617F"/>
    <w:rsid w:val="00D60047"/>
    <w:rsid w:val="00D67097"/>
    <w:rsid w:val="00D9205F"/>
    <w:rsid w:val="00DA5BFC"/>
    <w:rsid w:val="00DD7651"/>
    <w:rsid w:val="00E03743"/>
    <w:rsid w:val="00E1352C"/>
    <w:rsid w:val="00E32A6C"/>
    <w:rsid w:val="00E46715"/>
    <w:rsid w:val="00E46966"/>
    <w:rsid w:val="00E479DD"/>
    <w:rsid w:val="00E60438"/>
    <w:rsid w:val="00EA2618"/>
    <w:rsid w:val="00EA620B"/>
    <w:rsid w:val="00EB57CE"/>
    <w:rsid w:val="00EE6B77"/>
    <w:rsid w:val="00F1278E"/>
    <w:rsid w:val="00F22A6D"/>
    <w:rsid w:val="00F63FEF"/>
    <w:rsid w:val="00F668BA"/>
    <w:rsid w:val="00F842EF"/>
    <w:rsid w:val="00FB0D2A"/>
    <w:rsid w:val="00FC625A"/>
    <w:rsid w:val="00FC6BE5"/>
    <w:rsid w:val="00FD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2D17D"/>
  <w15:chartTrackingRefBased/>
  <w15:docId w15:val="{FA2459FB-80D6-4BD4-B7F4-74E66CC1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156E9"/>
  </w:style>
  <w:style w:type="paragraph" w:styleId="Heading1">
    <w:name w:val="heading 1"/>
    <w:basedOn w:val="Normal"/>
    <w:next w:val="BodyText1"/>
    <w:link w:val="Heading1Char"/>
    <w:uiPriority w:val="9"/>
    <w:qFormat/>
    <w:rsid w:val="000914A8"/>
    <w:pPr>
      <w:keepNext/>
      <w:spacing w:before="360" w:after="120"/>
      <w:outlineLvl w:val="0"/>
    </w:pPr>
    <w:rPr>
      <w:rFonts w:ascii="Calibri" w:hAnsi="Calibri" w:cs="Arial"/>
      <w:b/>
      <w:bCs/>
      <w:kern w:val="32"/>
      <w:sz w:val="28"/>
      <w:szCs w:val="22"/>
      <w:lang w:bidi="en-US"/>
    </w:rPr>
  </w:style>
  <w:style w:type="paragraph" w:styleId="Heading2">
    <w:name w:val="heading 2"/>
    <w:basedOn w:val="Normal"/>
    <w:next w:val="Normal"/>
    <w:link w:val="Heading2Char"/>
    <w:qFormat/>
    <w:rsid w:val="000914A8"/>
    <w:pPr>
      <w:keepNext/>
      <w:spacing w:after="60"/>
      <w:outlineLvl w:val="1"/>
    </w:pPr>
    <w:rPr>
      <w:rFonts w:ascii="Calibri" w:hAnsi="Calibri" w:cs="Arial"/>
      <w:b/>
      <w:iCs/>
      <w:sz w:val="24"/>
      <w:szCs w:val="22"/>
      <w:lang w:bidi="en-US"/>
    </w:rPr>
  </w:style>
  <w:style w:type="paragraph" w:styleId="Heading3">
    <w:name w:val="heading 3"/>
    <w:basedOn w:val="Normal"/>
    <w:next w:val="Normal"/>
    <w:link w:val="Heading3Char"/>
    <w:qFormat/>
    <w:rsid w:val="000914A8"/>
    <w:pPr>
      <w:keepNext/>
      <w:spacing w:before="240" w:after="60"/>
      <w:outlineLvl w:val="2"/>
    </w:pPr>
    <w:rPr>
      <w:rFonts w:ascii="Calibri" w:hAnsi="Calibri" w:cs="Arial"/>
      <w:b/>
      <w:bCs/>
      <w:i/>
      <w:color w:val="7F7F7F"/>
      <w:sz w:val="22"/>
      <w:szCs w:val="22"/>
    </w:rPr>
  </w:style>
  <w:style w:type="paragraph" w:styleId="Heading4">
    <w:name w:val="heading 4"/>
    <w:basedOn w:val="Normal"/>
    <w:next w:val="Normal"/>
    <w:link w:val="Heading4Char"/>
    <w:qFormat/>
    <w:rsid w:val="000914A8"/>
    <w:pPr>
      <w:keepNext/>
      <w:spacing w:after="240"/>
      <w:outlineLvl w:val="3"/>
    </w:pPr>
    <w:rPr>
      <w:rFonts w:ascii="Calibri" w:hAnsi="Calibri"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BF4791"/>
    <w:pPr>
      <w:spacing w:after="120"/>
    </w:pPr>
    <w:rPr>
      <w:rFonts w:ascii="Calibri" w:hAnsi="Calibri" w:cs="Arial"/>
      <w:sz w:val="22"/>
      <w:szCs w:val="22"/>
    </w:rPr>
  </w:style>
  <w:style w:type="character" w:customStyle="1" w:styleId="BodytextChar">
    <w:name w:val="Body text Char"/>
    <w:basedOn w:val="DefaultParagraphFont"/>
    <w:link w:val="BodyText1"/>
    <w:rsid w:val="00BF4791"/>
    <w:rPr>
      <w:rFonts w:ascii="Calibri" w:hAnsi="Calibri" w:cs="Arial"/>
      <w:sz w:val="22"/>
      <w:szCs w:val="22"/>
    </w:rPr>
  </w:style>
  <w:style w:type="paragraph" w:customStyle="1" w:styleId="Exhibitheading">
    <w:name w:val="Exhibit heading"/>
    <w:basedOn w:val="Normal"/>
    <w:link w:val="ExhibitheadingChar"/>
    <w:qFormat/>
    <w:rsid w:val="000914A8"/>
    <w:pPr>
      <w:spacing w:after="120"/>
    </w:pPr>
    <w:rPr>
      <w:rFonts w:ascii="Calibri" w:hAnsi="Calibri" w:cs="Arial"/>
      <w:b/>
      <w:sz w:val="22"/>
      <w:szCs w:val="22"/>
      <w:lang w:bidi="en-US"/>
    </w:rPr>
  </w:style>
  <w:style w:type="character" w:customStyle="1" w:styleId="ExhibitheadingChar">
    <w:name w:val="Exhibit heading Char"/>
    <w:basedOn w:val="DefaultParagraphFont"/>
    <w:link w:val="Exhibitheading"/>
    <w:rsid w:val="000914A8"/>
    <w:rPr>
      <w:rFonts w:ascii="Calibri" w:hAnsi="Calibri" w:cs="Arial"/>
      <w:b/>
      <w:sz w:val="22"/>
      <w:szCs w:val="22"/>
      <w:lang w:bidi="en-US"/>
    </w:rPr>
  </w:style>
  <w:style w:type="character" w:customStyle="1" w:styleId="Heading1Char">
    <w:name w:val="Heading 1 Char"/>
    <w:basedOn w:val="DefaultParagraphFont"/>
    <w:link w:val="Heading1"/>
    <w:uiPriority w:val="9"/>
    <w:rsid w:val="000914A8"/>
    <w:rPr>
      <w:rFonts w:ascii="Calibri" w:hAnsi="Calibri" w:cs="Arial"/>
      <w:b/>
      <w:bCs/>
      <w:kern w:val="32"/>
      <w:sz w:val="28"/>
      <w:szCs w:val="22"/>
      <w:lang w:bidi="en-US"/>
    </w:rPr>
  </w:style>
  <w:style w:type="character" w:customStyle="1" w:styleId="Heading2Char">
    <w:name w:val="Heading 2 Char"/>
    <w:basedOn w:val="DefaultParagraphFont"/>
    <w:link w:val="Heading2"/>
    <w:rsid w:val="000914A8"/>
    <w:rPr>
      <w:rFonts w:ascii="Calibri" w:hAnsi="Calibri" w:cs="Arial"/>
      <w:b/>
      <w:iCs/>
      <w:sz w:val="24"/>
      <w:szCs w:val="22"/>
      <w:lang w:bidi="en-US"/>
    </w:rPr>
  </w:style>
  <w:style w:type="character" w:customStyle="1" w:styleId="Heading3Char">
    <w:name w:val="Heading 3 Char"/>
    <w:basedOn w:val="DefaultParagraphFont"/>
    <w:link w:val="Heading3"/>
    <w:rsid w:val="000914A8"/>
    <w:rPr>
      <w:rFonts w:ascii="Calibri" w:hAnsi="Calibri" w:cs="Arial"/>
      <w:b/>
      <w:bCs/>
      <w:i/>
      <w:color w:val="7F7F7F"/>
      <w:sz w:val="22"/>
      <w:szCs w:val="22"/>
    </w:rPr>
  </w:style>
  <w:style w:type="character" w:customStyle="1" w:styleId="Heading4Char">
    <w:name w:val="Heading 4 Char"/>
    <w:basedOn w:val="DefaultParagraphFont"/>
    <w:link w:val="Heading4"/>
    <w:rsid w:val="000914A8"/>
    <w:rPr>
      <w:rFonts w:ascii="Calibri" w:hAnsi="Calibri" w:cs="Arial"/>
      <w:b/>
      <w:bCs/>
      <w:sz w:val="22"/>
      <w:szCs w:val="22"/>
      <w:lang w:bidi="en-US"/>
    </w:rPr>
  </w:style>
  <w:style w:type="paragraph" w:styleId="TOC1">
    <w:name w:val="toc 1"/>
    <w:basedOn w:val="Normal"/>
    <w:next w:val="Normal"/>
    <w:autoRedefine/>
    <w:uiPriority w:val="39"/>
    <w:unhideWhenUsed/>
    <w:qFormat/>
    <w:rsid w:val="000914A8"/>
    <w:pPr>
      <w:tabs>
        <w:tab w:val="right" w:leader="dot" w:pos="9350"/>
      </w:tabs>
      <w:spacing w:after="100"/>
    </w:pPr>
    <w:rPr>
      <w:rFonts w:ascii="Calibri" w:hAnsi="Calibri" w:cs="Arial"/>
      <w:sz w:val="22"/>
      <w:szCs w:val="22"/>
      <w:lang w:bidi="en-US"/>
    </w:rPr>
  </w:style>
  <w:style w:type="paragraph" w:styleId="TOC2">
    <w:name w:val="toc 2"/>
    <w:basedOn w:val="Normal"/>
    <w:next w:val="Normal"/>
    <w:autoRedefine/>
    <w:uiPriority w:val="39"/>
    <w:unhideWhenUsed/>
    <w:qFormat/>
    <w:rsid w:val="000914A8"/>
    <w:pPr>
      <w:spacing w:after="100"/>
      <w:ind w:left="220"/>
    </w:pPr>
    <w:rPr>
      <w:rFonts w:ascii="Calibri" w:hAnsi="Calibri" w:cs="Arial"/>
      <w:sz w:val="22"/>
      <w:szCs w:val="22"/>
      <w:lang w:bidi="en-US"/>
    </w:rPr>
  </w:style>
  <w:style w:type="paragraph" w:styleId="Title">
    <w:name w:val="Title"/>
    <w:basedOn w:val="Normal"/>
    <w:next w:val="Normal"/>
    <w:link w:val="TitleChar"/>
    <w:uiPriority w:val="10"/>
    <w:qFormat/>
    <w:rsid w:val="000914A8"/>
    <w:pPr>
      <w:pBdr>
        <w:bottom w:val="single" w:sz="8" w:space="1" w:color="4F81BD" w:themeColor="accent1"/>
      </w:pBdr>
      <w:spacing w:after="300"/>
    </w:pPr>
    <w:rPr>
      <w:rFonts w:ascii="Calibri" w:hAnsi="Calibri" w:cs="Arial"/>
      <w:sz w:val="52"/>
      <w:szCs w:val="52"/>
      <w:lang w:bidi="en-US"/>
    </w:rPr>
  </w:style>
  <w:style w:type="character" w:customStyle="1" w:styleId="TitleChar">
    <w:name w:val="Title Char"/>
    <w:basedOn w:val="DefaultParagraphFont"/>
    <w:link w:val="Title"/>
    <w:uiPriority w:val="10"/>
    <w:rsid w:val="000914A8"/>
    <w:rPr>
      <w:rFonts w:ascii="Calibri" w:hAnsi="Calibri" w:cs="Arial"/>
      <w:sz w:val="52"/>
      <w:szCs w:val="52"/>
      <w:lang w:bidi="en-US"/>
    </w:rPr>
  </w:style>
  <w:style w:type="paragraph" w:styleId="NoSpacing">
    <w:name w:val="No Spacing"/>
    <w:link w:val="NoSpacingChar"/>
    <w:uiPriority w:val="1"/>
    <w:qFormat/>
    <w:rsid w:val="000914A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914A8"/>
    <w:rPr>
      <w:rFonts w:asciiTheme="minorHAnsi" w:eastAsiaTheme="minorEastAsia" w:hAnsiTheme="minorHAnsi" w:cstheme="minorBidi"/>
      <w:sz w:val="22"/>
      <w:szCs w:val="22"/>
    </w:rPr>
  </w:style>
  <w:style w:type="paragraph" w:styleId="TOCHeading">
    <w:name w:val="TOC Heading"/>
    <w:basedOn w:val="Heading1"/>
    <w:next w:val="Normal"/>
    <w:uiPriority w:val="39"/>
    <w:qFormat/>
    <w:rsid w:val="000914A8"/>
    <w:pPr>
      <w:keepLines/>
      <w:spacing w:before="480" w:after="0" w:line="276" w:lineRule="auto"/>
      <w:outlineLvl w:val="9"/>
    </w:pPr>
    <w:rPr>
      <w:rFonts w:cs="Times New Roman"/>
      <w:kern w:val="0"/>
      <w:szCs w:val="28"/>
    </w:rPr>
  </w:style>
  <w:style w:type="paragraph" w:customStyle="1" w:styleId="edCount">
    <w:name w:val="edCount"/>
    <w:basedOn w:val="NoSpacing"/>
    <w:link w:val="edCountChar"/>
    <w:qFormat/>
    <w:rsid w:val="00EA620B"/>
    <w:pPr>
      <w:spacing w:before="60" w:after="60"/>
    </w:pPr>
    <w:rPr>
      <w:rFonts w:ascii="Calibri" w:eastAsiaTheme="majorEastAsia" w:hAnsi="Calibri" w:cstheme="majorHAnsi"/>
      <w:noProof/>
    </w:rPr>
  </w:style>
  <w:style w:type="character" w:customStyle="1" w:styleId="edCountChar">
    <w:name w:val="edCount Char"/>
    <w:basedOn w:val="NoSpacingChar"/>
    <w:link w:val="edCount"/>
    <w:rsid w:val="00EA620B"/>
    <w:rPr>
      <w:rFonts w:ascii="Calibri" w:eastAsiaTheme="majorEastAsia" w:hAnsi="Calibri" w:cstheme="majorHAnsi"/>
      <w:noProof/>
      <w:sz w:val="22"/>
      <w:szCs w:val="22"/>
    </w:rPr>
  </w:style>
  <w:style w:type="paragraph" w:customStyle="1" w:styleId="Hyperlink1">
    <w:name w:val="Hyperlink1"/>
    <w:basedOn w:val="BodyText1"/>
    <w:link w:val="hyperlinkChar"/>
    <w:qFormat/>
    <w:rsid w:val="000248EC"/>
    <w:pPr>
      <w:spacing w:after="240"/>
    </w:pPr>
    <w:rPr>
      <w:rFonts w:ascii="Times New Roman" w:hAnsi="Times New Roman" w:cs="Times New Roman"/>
      <w:color w:val="365F91" w:themeColor="accent1" w:themeShade="BF"/>
      <w:sz w:val="20"/>
      <w:szCs w:val="20"/>
      <w:u w:val="single"/>
      <w:lang w:bidi="en-US"/>
    </w:rPr>
  </w:style>
  <w:style w:type="character" w:customStyle="1" w:styleId="hyperlinkChar">
    <w:name w:val="hyperlink Char"/>
    <w:basedOn w:val="BodytextChar"/>
    <w:link w:val="Hyperlink1"/>
    <w:rsid w:val="000248EC"/>
    <w:rPr>
      <w:rFonts w:ascii="Calibri" w:hAnsi="Calibri" w:cs="Arial"/>
      <w:color w:val="365F91" w:themeColor="accent1" w:themeShade="BF"/>
      <w:sz w:val="22"/>
      <w:szCs w:val="22"/>
      <w:u w:val="single"/>
      <w:lang w:bidi="en-US"/>
    </w:rPr>
  </w:style>
  <w:style w:type="character" w:styleId="Hyperlink">
    <w:name w:val="Hyperlink"/>
    <w:basedOn w:val="DefaultParagraphFont"/>
    <w:uiPriority w:val="99"/>
    <w:unhideWhenUsed/>
    <w:rsid w:val="003156E9"/>
    <w:rPr>
      <w:color w:val="0000FF" w:themeColor="hyperlink"/>
      <w:u w:val="single"/>
    </w:rPr>
  </w:style>
  <w:style w:type="table" w:styleId="TableGrid">
    <w:name w:val="Table Grid"/>
    <w:basedOn w:val="TableNormal"/>
    <w:uiPriority w:val="39"/>
    <w:rsid w:val="003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3156E9"/>
  </w:style>
  <w:style w:type="character" w:styleId="FollowedHyperlink">
    <w:name w:val="FollowedHyperlink"/>
    <w:basedOn w:val="DefaultParagraphFont"/>
    <w:uiPriority w:val="99"/>
    <w:semiHidden/>
    <w:unhideWhenUsed/>
    <w:rsid w:val="00D60047"/>
    <w:rPr>
      <w:color w:val="800080" w:themeColor="followedHyperlink"/>
      <w:u w:val="single"/>
    </w:rPr>
  </w:style>
  <w:style w:type="character" w:styleId="UnresolvedMention">
    <w:name w:val="Unresolved Mention"/>
    <w:basedOn w:val="DefaultParagraphFont"/>
    <w:uiPriority w:val="99"/>
    <w:semiHidden/>
    <w:unhideWhenUsed/>
    <w:rsid w:val="00724AA8"/>
    <w:rPr>
      <w:color w:val="605E5C"/>
      <w:shd w:val="clear" w:color="auto" w:fill="E1DFDD"/>
    </w:rPr>
  </w:style>
  <w:style w:type="paragraph" w:styleId="Header">
    <w:name w:val="header"/>
    <w:basedOn w:val="Normal"/>
    <w:link w:val="HeaderChar"/>
    <w:uiPriority w:val="99"/>
    <w:unhideWhenUsed/>
    <w:rsid w:val="00B82688"/>
    <w:pPr>
      <w:tabs>
        <w:tab w:val="center" w:pos="4680"/>
        <w:tab w:val="right" w:pos="9360"/>
      </w:tabs>
    </w:pPr>
  </w:style>
  <w:style w:type="character" w:customStyle="1" w:styleId="HeaderChar">
    <w:name w:val="Header Char"/>
    <w:basedOn w:val="DefaultParagraphFont"/>
    <w:link w:val="Header"/>
    <w:uiPriority w:val="99"/>
    <w:rsid w:val="00B82688"/>
  </w:style>
  <w:style w:type="paragraph" w:styleId="Footer">
    <w:name w:val="footer"/>
    <w:basedOn w:val="Normal"/>
    <w:link w:val="FooterChar"/>
    <w:uiPriority w:val="99"/>
    <w:unhideWhenUsed/>
    <w:rsid w:val="00B82688"/>
    <w:pPr>
      <w:tabs>
        <w:tab w:val="center" w:pos="4680"/>
        <w:tab w:val="right" w:pos="9360"/>
      </w:tabs>
    </w:pPr>
  </w:style>
  <w:style w:type="character" w:customStyle="1" w:styleId="FooterChar">
    <w:name w:val="Footer Char"/>
    <w:basedOn w:val="DefaultParagraphFont"/>
    <w:link w:val="Footer"/>
    <w:uiPriority w:val="99"/>
    <w:rsid w:val="00B82688"/>
  </w:style>
  <w:style w:type="table" w:styleId="PlainTable4">
    <w:name w:val="Plain Table 4"/>
    <w:basedOn w:val="TableNormal"/>
    <w:uiPriority w:val="44"/>
    <w:rsid w:val="00B826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svg"/><Relationship Id="rId18" Type="http://schemas.openxmlformats.org/officeDocument/2006/relationships/hyperlink" Target="https://www.pbs.org/education/blog/ten-black-scientists-that-science-teachers-should-know-about-and-free-resources" TargetMode="External"/><Relationship Id="rId26" Type="http://schemas.openxmlformats.org/officeDocument/2006/relationships/hyperlink" Target="https://theautismhelper.com/self-monitoring/" TargetMode="External"/><Relationship Id="rId39" Type="http://schemas.openxmlformats.org/officeDocument/2006/relationships/hyperlink" Target="http://thesciencepenguin.com/2013/12/science-solutions-vocabulary.html" TargetMode="External"/><Relationship Id="rId21" Type="http://schemas.openxmlformats.org/officeDocument/2006/relationships/hyperlink" Target="https://courses.lumenlearning.com/suny-lifespandevelopment/chapter/cultural-differences-in-the-classroom/" TargetMode="External"/><Relationship Id="rId34" Type="http://schemas.openxmlformats.org/officeDocument/2006/relationships/hyperlink" Target="https://www.generationgenius.com/gravitational-forces-reading-material-grades-6-8/" TargetMode="External"/><Relationship Id="rId42" Type="http://schemas.openxmlformats.org/officeDocument/2006/relationships/hyperlink" Target="https://www.colorincolorado.org/article/supporting-ell-success-steam-and-hands-learning-part-2" TargetMode="External"/><Relationship Id="rId47" Type="http://schemas.openxmlformats.org/officeDocument/2006/relationships/hyperlink" Target="https://www.simplyspecialed.com/making-a-choice-about-schedules/" TargetMode="External"/><Relationship Id="rId50" Type="http://schemas.openxmlformats.org/officeDocument/2006/relationships/image" Target="media/image12.png"/><Relationship Id="rId55" Type="http://schemas.openxmlformats.org/officeDocument/2006/relationships/hyperlink" Target="https://cdn.playdoughtoplato.com/wp-content/uploads/2016/04/Awesome-states-of-matter-flap-book.jpg" TargetMode="External"/><Relationship Id="rId63" Type="http://schemas.openxmlformats.org/officeDocument/2006/relationships/hyperlink" Target="https://www.ldiheals.org/2019/03/15/diy-reading-strips/" TargetMode="External"/><Relationship Id="rId68" Type="http://schemas.openxmlformats.org/officeDocument/2006/relationships/hyperlink" Target="https://support.google.com/chrome/answer/9979877?hl=en&amp;co=GENIE.Platform%3DDesktop" TargetMode="External"/><Relationship Id="rId76" Type="http://schemas.openxmlformats.org/officeDocument/2006/relationships/hyperlink" Target="https://courses.lumenlearning.com/suny-lifespandevelopment/chapter/cultural-differences-in-the-classroom/" TargetMode="External"/><Relationship Id="rId7" Type="http://schemas.openxmlformats.org/officeDocument/2006/relationships/endnotes" Target="endnotes.xml"/><Relationship Id="rId71" Type="http://schemas.openxmlformats.org/officeDocument/2006/relationships/hyperlink" Target="https://vkc.vumc.org/assets/files/resources/psiSelfdetermination.pdf"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tactilegraphics.org/readability.html" TargetMode="External"/><Relationship Id="rId11" Type="http://schemas.openxmlformats.org/officeDocument/2006/relationships/image" Target="media/image3.svg"/><Relationship Id="rId24" Type="http://schemas.openxmlformats.org/officeDocument/2006/relationships/hyperlink" Target="https://publications.ici.umn.edu/ties/communicative-competence-tips/successfully-using-communication-practices-in-the-inclusive-class" TargetMode="External"/><Relationship Id="rId32" Type="http://schemas.openxmlformats.org/officeDocument/2006/relationships/hyperlink" Target="https://thekidshouldseethis.com/post/james-webb-space-telescope-hainline-smilemountain-film" TargetMode="External"/><Relationship Id="rId37" Type="http://schemas.openxmlformats.org/officeDocument/2006/relationships/hyperlink" Target="https://www.vocabulary.com/" TargetMode="External"/><Relationship Id="rId40" Type="http://schemas.openxmlformats.org/officeDocument/2006/relationships/hyperlink" Target="https://www.weareteachers.com/graphing-activities/" TargetMode="External"/><Relationship Id="rId45" Type="http://schemas.openxmlformats.org/officeDocument/2006/relationships/hyperlink" Target="https://www.techlearning.com/how-to/best-free-qr-code-sites-for-teachers" TargetMode="External"/><Relationship Id="rId53" Type="http://schemas.openxmlformats.org/officeDocument/2006/relationships/hyperlink" Target="http://diagramcenter.org/general-guidelines-final-draft.html" TargetMode="External"/><Relationship Id="rId58" Type="http://schemas.openxmlformats.org/officeDocument/2006/relationships/hyperlink" Target="https://bighack.org/assistive-technology-devices-definitions-how-disabled-people-use-the-web/" TargetMode="External"/><Relationship Id="rId66" Type="http://schemas.openxmlformats.org/officeDocument/2006/relationships/hyperlink" Target="https://www.edutopia.org/article/7-clever-teacher-tested-tech-hacks" TargetMode="External"/><Relationship Id="rId74" Type="http://schemas.openxmlformats.org/officeDocument/2006/relationships/hyperlink" Target="https://sites.google.com/site/astudyonudl/impact-of-udl-on-academic-and-cultural-diversit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het.colorado.edu/sims/html/gravity-and-orbits/latest/gravity-and-orbits_en.html" TargetMode="External"/><Relationship Id="rId10" Type="http://schemas.openxmlformats.org/officeDocument/2006/relationships/image" Target="media/image2.png"/><Relationship Id="rId19" Type="http://schemas.openxmlformats.org/officeDocument/2006/relationships/hyperlink" Target="https://www.sciencenewsforstudents.org/article/disabilities-dont-stop-these-experts-science-and-tech" TargetMode="External"/><Relationship Id="rId31" Type="http://schemas.openxmlformats.org/officeDocument/2006/relationships/hyperlink" Target="https://www.perkinselearning.org/accessible-science/activities/one-small-step-multi-sensory-tour-our-solar-system" TargetMode="External"/><Relationship Id="rId44" Type="http://schemas.openxmlformats.org/officeDocument/2006/relationships/hyperlink" Target="https://ket.pbslearningmedia.org/resource/mck14.pd.sci.whatsolarsys/what-is-the-solar-system/" TargetMode="External"/><Relationship Id="rId52" Type="http://schemas.openxmlformats.org/officeDocument/2006/relationships/hyperlink" Target="https://www.3playmedia.com/blog/best-practices-for-creating-accesible-video-for-blind-and-low-vision-viewers/" TargetMode="External"/><Relationship Id="rId60" Type="http://schemas.openxmlformats.org/officeDocument/2006/relationships/hyperlink" Target="https://edu.gcfglobal.org/en/computerbasics/using-accessibility-features/1/" TargetMode="External"/><Relationship Id="rId65" Type="http://schemas.openxmlformats.org/officeDocument/2006/relationships/hyperlink" Target="https://www.understood.org/articles/en/8-examples-of-assistive-technology-adaptive-tools" TargetMode="External"/><Relationship Id="rId73" Type="http://schemas.openxmlformats.org/officeDocument/2006/relationships/hyperlink" Target="https://www.srri.umass.edu/topics/collaborative-group-technique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dlguidelines.cast.org/" TargetMode="External"/><Relationship Id="rId14" Type="http://schemas.openxmlformats.org/officeDocument/2006/relationships/image" Target="media/image6.png"/><Relationship Id="rId22" Type="http://schemas.openxmlformats.org/officeDocument/2006/relationships/hyperlink" Target="https://www.techlearning.com/news/10-sites-for-creating-a-backchannel" TargetMode="External"/><Relationship Id="rId27" Type="http://schemas.openxmlformats.org/officeDocument/2006/relationships/image" Target="media/image10.png"/><Relationship Id="rId30" Type="http://schemas.openxmlformats.org/officeDocument/2006/relationships/hyperlink" Target="https://www.youtube.com/watch?v=X9qGI4Ju8ak" TargetMode="External"/><Relationship Id="rId35" Type="http://schemas.openxmlformats.org/officeDocument/2006/relationships/hyperlink" Target="https://kids.britannica.com/kids/article/eclipse/353079" TargetMode="External"/><Relationship Id="rId43" Type="http://schemas.openxmlformats.org/officeDocument/2006/relationships/hyperlink" Target="https://www.colorincolorado.org/article/getting-know-your-ells-six-steps-success" TargetMode="External"/><Relationship Id="rId48" Type="http://schemas.openxmlformats.org/officeDocument/2006/relationships/hyperlink" Target="https://leafwingcenter.org/using-mini-schedules-and-task-organizers-to-help-students-with-asd-in-classroom-settings/" TargetMode="External"/><Relationship Id="rId56" Type="http://schemas.openxmlformats.org/officeDocument/2006/relationships/hyperlink" Target="https://bltt.org/keyboards-for-disabled-people/" TargetMode="External"/><Relationship Id="rId64" Type="http://schemas.openxmlformats.org/officeDocument/2006/relationships/hyperlink" Target="https://www.growinghandsonkids.com/5-benefits-slant-board-for-writing.html" TargetMode="External"/><Relationship Id="rId69" Type="http://schemas.openxmlformats.org/officeDocument/2006/relationships/hyperlink" Target="https://udlguidelines.cast.org/action-expression"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13.svg"/><Relationship Id="rId72" Type="http://schemas.openxmlformats.org/officeDocument/2006/relationships/hyperlink" Target="https://www.understood.org/en/articles/the-difference-between-universal-design-for-learning-udl-and-traditional-education?_sp=4699b34b-0329-45fe-aaa9-03be1195cf0a.164365268857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svg"/><Relationship Id="rId25" Type="http://schemas.openxmlformats.org/officeDocument/2006/relationships/hyperlink" Target="https://education.fcps.org/specialeducation/sites/specialeducation/files/visual_schedules_and_task_analysis_seia_symposium_participants.pdf" TargetMode="External"/><Relationship Id="rId33" Type="http://schemas.openxmlformats.org/officeDocument/2006/relationships/hyperlink" Target="https://www.perkinselearning.org/accessible-science/activities/sun-earth-moon-system-model" TargetMode="External"/><Relationship Id="rId38" Type="http://schemas.openxmlformats.org/officeDocument/2006/relationships/hyperlink" Target="https://textproject.org/teachers/vocabulary-instruction/textproject-word-pictures/content-area-word-pictures/" TargetMode="External"/><Relationship Id="rId46" Type="http://schemas.openxmlformats.org/officeDocument/2006/relationships/hyperlink" Target="https://corgi2.cast.org/login" TargetMode="External"/><Relationship Id="rId59" Type="http://schemas.openxmlformats.org/officeDocument/2006/relationships/hyperlink" Target="https://www.brainline.org/article/computer-access-and-adaptations" TargetMode="External"/><Relationship Id="rId67" Type="http://schemas.openxmlformats.org/officeDocument/2006/relationships/hyperlink" Target="https://techwiser.com/specific-part-of-a-webpage" TargetMode="External"/><Relationship Id="rId20" Type="http://schemas.openxmlformats.org/officeDocument/2006/relationships/hyperlink" Target="https://www.startalkradio.net/20-immigrants-refugee-scientists-who-made-america-greater-part-1/" TargetMode="External"/><Relationship Id="rId41" Type="http://schemas.openxmlformats.org/officeDocument/2006/relationships/hyperlink" Target="https://beakersandink.com/graph-in-science/" TargetMode="External"/><Relationship Id="rId54" Type="http://schemas.openxmlformats.org/officeDocument/2006/relationships/hyperlink" Target="https://www.perkinselearning.org/videos/teachable-moment/tactile-science-lesson-using-play-doh" TargetMode="External"/><Relationship Id="rId62" Type="http://schemas.openxmlformats.org/officeDocument/2006/relationships/hyperlink" Target="https://www.pathstoliteracy.org/blog/creating-large-print-and-tactile-graphs" TargetMode="External"/><Relationship Id="rId70" Type="http://schemas.openxmlformats.org/officeDocument/2006/relationships/hyperlink" Target="https://publications.ici.umn.edu/ties/universal-design-for-learning-modules/design-for-each-and-every-learner" TargetMode="External"/><Relationship Id="rId75" Type="http://schemas.openxmlformats.org/officeDocument/2006/relationships/hyperlink" Target="https://www.storyboardthat.com/articles/e/udl-universal-design-for-lear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svg"/><Relationship Id="rId23" Type="http://schemas.openxmlformats.org/officeDocument/2006/relationships/hyperlink" Target="https://www.asha.org/public/speech/disorders/aac/" TargetMode="External"/><Relationship Id="rId28" Type="http://schemas.openxmlformats.org/officeDocument/2006/relationships/image" Target="media/image11.svg"/><Relationship Id="rId36" Type="http://schemas.openxmlformats.org/officeDocument/2006/relationships/hyperlink" Target="https://www.vocabulary.com/" TargetMode="External"/><Relationship Id="rId49" Type="http://schemas.openxmlformats.org/officeDocument/2006/relationships/hyperlink" Target="https://learningcenter.unc.edu/tips-and-tools/using-concept-maps/" TargetMode="External"/><Relationship Id="rId57" Type="http://schemas.openxmlformats.org/officeDocument/2006/relationships/hyperlink" Target="http://www.naacpartners.org/publications/resourceDocuments/170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CAS22</b:Tag>
    <b:SourceType>InternetSite</b:SourceType>
    <b:Guid>{6D9F4C38-AE70-48B9-B78B-271725B94D4E}</b:Guid>
    <b:Author>
      <b:Author>
        <b:Corporate>CAST</b:Corporate>
      </b:Author>
    </b:Author>
    <b:Title>About Universal Design for Learning</b:Title>
    <b:InternetSiteTitle>CAST</b:InternetSiteTitle>
    <b:Year>2022</b:Year>
    <b:Month>February</b:Month>
    <b:Day>1</b:Day>
    <b:URL>https://www.cast.org/impact/universal-design-for-learning-udl</b:URL>
    <b:RefOrder>1</b:RefOrder>
  </b:Source>
  <b:Source>
    <b:Tag>Har20</b:Tag>
    <b:SourceType>InternetSite</b:SourceType>
    <b:Guid>{17648C71-761B-4B02-8689-350CD8BA8B72}</b:Guid>
    <b:Author>
      <b:Author>
        <b:NameList>
          <b:Person>
            <b:Last>Hartmann</b:Last>
            <b:First>E.</b:First>
          </b:Person>
          <b:Person>
            <b:Last>Posey</b:Last>
            <b:First>A.</b:First>
          </b:Person>
        </b:NameList>
      </b:Author>
    </b:Author>
    <b:Title>Teachers: Understand and Communicate about Emotions to Support Deep Learning (DL #14)</b:Title>
    <b:InternetSiteTitle>TIES Center</b:InternetSiteTitle>
    <b:Year>2020</b:Year>
    <b:URL>https://publications.ici.umn.edu/ties/building-engagement-with-distance-learning/teachers-understand-and-communicate-about-emotions-to-support-deep-learning</b:URL>
    <b:RefOrder>2</b:RefOrder>
  </b:Source>
  <b:Source>
    <b:Tag>Kat21</b:Tag>
    <b:SourceType>InternetSite</b:SourceType>
    <b:Guid>{1BF5EEB8-C492-4999-9E84-6F6E3692A6D5}</b:Guid>
    <b:Author>
      <b:Author>
        <b:NameList>
          <b:Person>
            <b:Last>Novak</b:Last>
            <b:First>Katie</b:First>
          </b:Person>
        </b:NameList>
      </b:Author>
    </b:Author>
    <b:Title>UDL: Providing Multiple Means for Representation</b:Title>
    <b:InternetSiteTitle>Novak Education</b:InternetSiteTitle>
    <b:Year>2021</b:Year>
    <b:Month>March</b:Month>
    <b:Day>28</b:Day>
    <b:URL>https://www.novakeducation.com/blog/udl-providing-multiple-means-for-representation</b:URL>
    <b:RefOrder>3</b:RefOrder>
  </b:Source>
  <b:Source>
    <b:Tag>Pam18</b:Tag>
    <b:SourceType>InternetSite</b:SourceType>
    <b:Guid>{7A46AAF5-3BB0-40DD-8DD0-FB8BE8E9BB6C}</b:Guid>
    <b:Author>
      <b:Author>
        <b:NameList>
          <b:Person>
            <b:Last>Hogle</b:Last>
            <b:First>Pamela</b:First>
          </b:Person>
        </b:NameList>
      </b:Author>
    </b:Author>
    <b:Title>UDL is the Key to Culturally Inclusive Instructional Design</b:Title>
    <b:InternetSiteTitle>Learning Solutions</b:InternetSiteTitle>
    <b:Year>2018</b:Year>
    <b:Month>November </b:Month>
    <b:Day>29</b:Day>
    <b:URL>https://learningsolutionsmag.com/articles/udl-is-the-key-to-culturally-inclusive-instructional-design</b:URL>
    <b:RefOrder>4</b:RefOrder>
  </b:Source>
</b:Sources>
</file>

<file path=customXml/itemProps1.xml><?xml version="1.0" encoding="utf-8"?>
<ds:datastoreItem xmlns:ds="http://schemas.openxmlformats.org/officeDocument/2006/customXml" ds:itemID="{A0BB02C6-2D60-4D8C-AF60-C7F9AFCF9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3868</Words>
  <Characters>22052</Characters>
  <Application>Microsoft Office Word</Application>
  <DocSecurity>0</DocSecurity>
  <Lines>183</Lines>
  <Paragraphs>51</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Multiple Means of Engagement</vt:lpstr>
      <vt:lpstr>Multiple Means of Representation</vt:lpstr>
      <vt:lpstr>Multiple Means of Action &amp; Expression</vt:lpstr>
      <vt:lpstr/>
      <vt:lpstr>Resources</vt:lpstr>
      <vt:lpstr>&lt;</vt:lpstr>
      <vt:lpstr>References</vt:lpstr>
    </vt:vector>
  </TitlesOfParts>
  <Company/>
  <LinksUpToDate>false</LinksUpToDate>
  <CharactersWithSpaces>25869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Clayton</dc:creator>
  <cp:keywords/>
  <dc:description/>
  <cp:lastModifiedBy>Erin Buchanan</cp:lastModifiedBy>
  <cp:revision>6</cp:revision>
  <dcterms:created xsi:type="dcterms:W3CDTF">2023-03-10T21:04:00Z</dcterms:created>
  <dcterms:modified xsi:type="dcterms:W3CDTF">2023-05-18T15:12:00Z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2607614ef467ffc41d4c8fb157e03ce5e7e53f4182e6f83a6fdf99129336e818</vt:lpwstr>
  </property>
</Properties>
</file>