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297D0" w14:textId="08A8A4F2" w:rsidR="00D54D2E" w:rsidRDefault="005A2219" w:rsidP="00D54D2E">
      <w:pPr>
        <w:pStyle w:val="BodyText1"/>
      </w:pPr>
      <w:r>
        <w:t xml:space="preserve"> </w:t>
      </w:r>
    </w:p>
    <w:p w14:paraId="0772FBA9" w14:textId="77777777" w:rsidR="00F91ED9" w:rsidRDefault="00F91ED9" w:rsidP="00D54D2E">
      <w:pPr>
        <w:pStyle w:val="BodyText1"/>
      </w:pPr>
    </w:p>
    <w:p w14:paraId="6896D709" w14:textId="65377B79" w:rsidR="00D54D2E" w:rsidRDefault="00D54D2E" w:rsidP="00D54D2E">
      <w:pPr>
        <w:pStyle w:val="Stage1heading"/>
        <w:keepNext/>
        <w:framePr w:hSpace="0" w:wrap="auto" w:vAnchor="margin" w:hAnchor="text" w:yAlign="inline"/>
        <w:rPr>
          <w:i w:val="0"/>
          <w:iCs/>
          <w:color w:val="FFFFFF" w:themeColor="background1"/>
          <w:sz w:val="28"/>
          <w:szCs w:val="28"/>
        </w:rPr>
      </w:pPr>
    </w:p>
    <w:p w14:paraId="7DC45141" w14:textId="3951D139" w:rsidR="00D54D2E" w:rsidRDefault="00D54D2E" w:rsidP="00D54D2E">
      <w:pPr>
        <w:pStyle w:val="Stage1heading"/>
        <w:keepNext/>
        <w:framePr w:hSpace="0" w:wrap="auto" w:vAnchor="margin" w:hAnchor="text" w:yAlign="inline"/>
        <w:rPr>
          <w:i w:val="0"/>
          <w:iCs/>
          <w:color w:val="FFFFFF" w:themeColor="background1"/>
          <w:sz w:val="28"/>
          <w:szCs w:val="28"/>
        </w:rPr>
      </w:pPr>
    </w:p>
    <w:p w14:paraId="6F6E1469" w14:textId="0CF14D5A" w:rsidR="00D54D2E" w:rsidRDefault="00912968" w:rsidP="00D54D2E">
      <w:pPr>
        <w:pStyle w:val="Stage1heading"/>
        <w:keepNext/>
        <w:framePr w:hSpace="0" w:wrap="auto" w:vAnchor="margin" w:hAnchor="text" w:yAlign="inline"/>
        <w:rPr>
          <w:i w:val="0"/>
          <w:iCs/>
          <w:color w:val="FFFFFF" w:themeColor="background1"/>
          <w:sz w:val="28"/>
          <w:szCs w:val="28"/>
        </w:rPr>
      </w:pPr>
      <w:r>
        <w:rPr>
          <w:b w:val="0"/>
          <w:bCs/>
          <w:noProof/>
          <w:sz w:val="52"/>
          <w:szCs w:val="52"/>
        </w:rPr>
        <w:drawing>
          <wp:anchor distT="0" distB="0" distL="114300" distR="114300" simplePos="0" relativeHeight="251658240" behindDoc="0" locked="0" layoutInCell="1" allowOverlap="1" wp14:anchorId="6B3DFF9C" wp14:editId="0C2E9443">
            <wp:simplePos x="0" y="0"/>
            <wp:positionH relativeFrom="column">
              <wp:posOffset>340597</wp:posOffset>
            </wp:positionH>
            <wp:positionV relativeFrom="paragraph">
              <wp:posOffset>170834</wp:posOffset>
            </wp:positionV>
            <wp:extent cx="1391920" cy="13665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1920" cy="1366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11EC43" w14:textId="28A99622" w:rsidR="00D54D2E" w:rsidRPr="009E3010" w:rsidRDefault="00D54D2E" w:rsidP="00D54D2E">
      <w:pPr>
        <w:ind w:left="2880"/>
        <w:rPr>
          <w:b/>
          <w:bCs/>
          <w:sz w:val="52"/>
          <w:szCs w:val="52"/>
          <w:lang w:bidi="ar-SA"/>
        </w:rPr>
      </w:pPr>
      <w:r w:rsidRPr="009E3010">
        <w:rPr>
          <w:b/>
          <w:bCs/>
          <w:sz w:val="52"/>
          <w:szCs w:val="52"/>
          <w:lang w:bidi="ar-SA"/>
        </w:rPr>
        <w:t>Stackable Instructionally-embedded Portable Science (SIPS) Assessments Project</w:t>
      </w:r>
    </w:p>
    <w:p w14:paraId="63A1CABC" w14:textId="77777777" w:rsidR="00D54D2E" w:rsidRDefault="00D54D2E" w:rsidP="00D54D2E">
      <w:pPr>
        <w:tabs>
          <w:tab w:val="center" w:pos="4680"/>
        </w:tabs>
        <w:rPr>
          <w:lang w:bidi="ar-SA"/>
        </w:rPr>
      </w:pPr>
      <w:r>
        <w:rPr>
          <w:lang w:bidi="ar-SA"/>
        </w:rPr>
        <w:tab/>
      </w:r>
    </w:p>
    <w:p w14:paraId="50EB8D00" w14:textId="77777777" w:rsidR="00D54D2E" w:rsidRPr="004D1F38" w:rsidRDefault="00D54D2E" w:rsidP="00D54D2E">
      <w:pPr>
        <w:rPr>
          <w:lang w:bidi="ar-SA"/>
        </w:rPr>
      </w:pPr>
    </w:p>
    <w:p w14:paraId="778D18C1" w14:textId="77777777" w:rsidR="00D54D2E" w:rsidRDefault="00D54D2E" w:rsidP="00D54D2E">
      <w:pPr>
        <w:jc w:val="center"/>
        <w:rPr>
          <w:b/>
          <w:bCs/>
          <w:sz w:val="28"/>
          <w:szCs w:val="28"/>
          <w:lang w:bidi="ar-SA"/>
        </w:rPr>
      </w:pPr>
      <w:bookmarkStart w:id="0" w:name="_Hlk117843841"/>
    </w:p>
    <w:p w14:paraId="7AFBA98F" w14:textId="134C5992" w:rsidR="00D54D2E" w:rsidRPr="007B16A5" w:rsidRDefault="00D54D2E" w:rsidP="00D54D2E">
      <w:pPr>
        <w:jc w:val="center"/>
        <w:rPr>
          <w:b/>
          <w:bCs/>
          <w:sz w:val="32"/>
          <w:szCs w:val="32"/>
          <w:lang w:bidi="ar-SA"/>
        </w:rPr>
      </w:pPr>
      <w:r w:rsidRPr="007B16A5">
        <w:rPr>
          <w:b/>
          <w:bCs/>
          <w:sz w:val="32"/>
          <w:szCs w:val="32"/>
          <w:lang w:bidi="ar-SA"/>
        </w:rPr>
        <w:t xml:space="preserve">Grade </w:t>
      </w:r>
      <w:r w:rsidR="00DA1943">
        <w:rPr>
          <w:b/>
          <w:bCs/>
          <w:sz w:val="32"/>
          <w:szCs w:val="32"/>
          <w:lang w:bidi="ar-SA"/>
        </w:rPr>
        <w:t>8</w:t>
      </w:r>
      <w:r w:rsidRPr="007B16A5">
        <w:rPr>
          <w:b/>
          <w:bCs/>
          <w:sz w:val="32"/>
          <w:szCs w:val="32"/>
          <w:lang w:bidi="ar-SA"/>
        </w:rPr>
        <w:t xml:space="preserve"> Science </w:t>
      </w:r>
    </w:p>
    <w:p w14:paraId="23A4C01F" w14:textId="08293245" w:rsidR="00D54D2E" w:rsidRPr="007B16A5" w:rsidRDefault="00D54D2E" w:rsidP="00D54D2E">
      <w:pPr>
        <w:jc w:val="center"/>
        <w:rPr>
          <w:b/>
          <w:bCs/>
          <w:sz w:val="32"/>
          <w:szCs w:val="32"/>
          <w:lang w:bidi="ar-SA"/>
        </w:rPr>
      </w:pPr>
      <w:r w:rsidRPr="007B16A5">
        <w:rPr>
          <w:b/>
          <w:bCs/>
          <w:sz w:val="32"/>
          <w:szCs w:val="32"/>
          <w:lang w:bidi="ar-SA"/>
        </w:rPr>
        <w:t xml:space="preserve">Unit </w:t>
      </w:r>
      <w:r w:rsidR="00DA1943">
        <w:rPr>
          <w:b/>
          <w:bCs/>
          <w:sz w:val="32"/>
          <w:szCs w:val="32"/>
          <w:lang w:bidi="ar-SA"/>
        </w:rPr>
        <w:t>2</w:t>
      </w:r>
      <w:r w:rsidRPr="007B16A5">
        <w:rPr>
          <w:b/>
          <w:bCs/>
          <w:sz w:val="32"/>
          <w:szCs w:val="32"/>
          <w:lang w:bidi="ar-SA"/>
        </w:rPr>
        <w:t xml:space="preserve"> </w:t>
      </w:r>
      <w:bookmarkEnd w:id="0"/>
      <w:r w:rsidRPr="007B16A5">
        <w:rPr>
          <w:b/>
          <w:bCs/>
          <w:sz w:val="32"/>
          <w:szCs w:val="32"/>
          <w:lang w:bidi="ar-SA"/>
        </w:rPr>
        <w:t>Instructional Framework</w:t>
      </w:r>
    </w:p>
    <w:p w14:paraId="026B31C5" w14:textId="51C280E8" w:rsidR="00D54D2E" w:rsidRPr="007B16A5" w:rsidRDefault="00DA1943" w:rsidP="00D54D2E">
      <w:pPr>
        <w:jc w:val="center"/>
        <w:rPr>
          <w:b/>
          <w:bCs/>
          <w:sz w:val="32"/>
          <w:szCs w:val="32"/>
          <w:lang w:bidi="ar-SA"/>
        </w:rPr>
      </w:pPr>
      <w:r>
        <w:rPr>
          <w:b/>
          <w:bCs/>
          <w:sz w:val="32"/>
          <w:szCs w:val="32"/>
          <w:lang w:bidi="ar-SA"/>
        </w:rPr>
        <w:t xml:space="preserve">Gravity and Motion of </w:t>
      </w:r>
      <w:r w:rsidR="00E94830">
        <w:rPr>
          <w:b/>
          <w:bCs/>
          <w:sz w:val="32"/>
          <w:szCs w:val="32"/>
          <w:lang w:bidi="ar-SA"/>
        </w:rPr>
        <w:t>Objects in the Solar System</w:t>
      </w:r>
    </w:p>
    <w:p w14:paraId="6560F123" w14:textId="4C6E6952" w:rsidR="00D54D2E" w:rsidRPr="007B16A5" w:rsidRDefault="00BA3C8D" w:rsidP="00D54D2E">
      <w:pPr>
        <w:jc w:val="center"/>
        <w:rPr>
          <w:b/>
          <w:bCs/>
          <w:sz w:val="32"/>
          <w:szCs w:val="32"/>
          <w:lang w:bidi="ar-SA"/>
        </w:rPr>
      </w:pPr>
      <w:r>
        <w:rPr>
          <w:b/>
          <w:bCs/>
          <w:sz w:val="32"/>
          <w:szCs w:val="32"/>
          <w:lang w:bidi="ar-SA"/>
        </w:rPr>
        <w:t>June</w:t>
      </w:r>
      <w:r w:rsidR="00D54D2E">
        <w:rPr>
          <w:b/>
          <w:bCs/>
          <w:sz w:val="32"/>
          <w:szCs w:val="32"/>
          <w:lang w:bidi="ar-SA"/>
        </w:rPr>
        <w:t xml:space="preserve"> </w:t>
      </w:r>
      <w:r w:rsidR="00D54D2E" w:rsidRPr="007B16A5">
        <w:rPr>
          <w:b/>
          <w:bCs/>
          <w:sz w:val="32"/>
          <w:szCs w:val="32"/>
          <w:lang w:bidi="ar-SA"/>
        </w:rPr>
        <w:t>202</w:t>
      </w:r>
      <w:r w:rsidR="00E94830">
        <w:rPr>
          <w:b/>
          <w:bCs/>
          <w:sz w:val="32"/>
          <w:szCs w:val="32"/>
          <w:lang w:bidi="ar-SA"/>
        </w:rPr>
        <w:t>3</w:t>
      </w:r>
    </w:p>
    <w:p w14:paraId="530FA9C0" w14:textId="77777777" w:rsidR="00D54D2E" w:rsidRDefault="00D54D2E" w:rsidP="00D54D2E">
      <w:pPr>
        <w:rPr>
          <w:lang w:bidi="ar-SA"/>
        </w:rPr>
      </w:pPr>
    </w:p>
    <w:p w14:paraId="41FEEF2A" w14:textId="71ADABF6" w:rsidR="00D54D2E" w:rsidRDefault="00D54D2E" w:rsidP="00D54D2E">
      <w:pPr>
        <w:tabs>
          <w:tab w:val="left" w:pos="4050"/>
        </w:tabs>
        <w:spacing w:after="0"/>
        <w:rPr>
          <w:lang w:bidi="ar-SA"/>
        </w:rPr>
      </w:pPr>
    </w:p>
    <w:p w14:paraId="2EAAFD78" w14:textId="77777777" w:rsidR="0009326B" w:rsidRDefault="0009326B" w:rsidP="00D54D2E">
      <w:pPr>
        <w:tabs>
          <w:tab w:val="left" w:pos="4050"/>
        </w:tabs>
        <w:spacing w:after="0"/>
        <w:rPr>
          <w:i/>
          <w:iCs/>
          <w:lang w:bidi="ar-SA"/>
        </w:rPr>
      </w:pPr>
    </w:p>
    <w:p w14:paraId="6C29E48A" w14:textId="77777777" w:rsidR="00D54D2E" w:rsidRDefault="00D54D2E" w:rsidP="00D54D2E">
      <w:pPr>
        <w:tabs>
          <w:tab w:val="left" w:pos="4050"/>
        </w:tabs>
        <w:spacing w:after="0"/>
        <w:rPr>
          <w:i/>
          <w:iCs/>
          <w:lang w:bidi="ar-SA"/>
        </w:rPr>
      </w:pPr>
    </w:p>
    <w:p w14:paraId="1E316A83" w14:textId="070AC7F6" w:rsidR="00D54D2E" w:rsidRDefault="00D54D2E" w:rsidP="00D54D2E">
      <w:pPr>
        <w:tabs>
          <w:tab w:val="left" w:pos="4050"/>
        </w:tabs>
        <w:spacing w:after="0"/>
        <w:rPr>
          <w:i/>
          <w:iCs/>
          <w:lang w:bidi="ar-SA"/>
        </w:rPr>
      </w:pPr>
    </w:p>
    <w:p w14:paraId="43A5CB5C" w14:textId="4A775B98" w:rsidR="00F04BEC" w:rsidRDefault="00F04BEC" w:rsidP="00D54D2E">
      <w:pPr>
        <w:tabs>
          <w:tab w:val="left" w:pos="4050"/>
        </w:tabs>
        <w:spacing w:after="0"/>
        <w:rPr>
          <w:i/>
          <w:iCs/>
          <w:lang w:bidi="ar-SA"/>
        </w:rPr>
      </w:pPr>
    </w:p>
    <w:p w14:paraId="68CFD81D" w14:textId="197F74BA" w:rsidR="00D54D2E" w:rsidRDefault="00D54D2E" w:rsidP="00D54D2E">
      <w:pPr>
        <w:tabs>
          <w:tab w:val="left" w:pos="4050"/>
        </w:tabs>
        <w:spacing w:after="0"/>
        <w:rPr>
          <w:i/>
          <w:iCs/>
          <w:lang w:bidi="ar-SA"/>
        </w:rPr>
      </w:pPr>
      <w:r w:rsidRPr="004D1F38">
        <w:rPr>
          <w:i/>
          <w:iCs/>
          <w:lang w:bidi="ar-SA"/>
        </w:rPr>
        <w:t xml:space="preserve">The SIPS </w:t>
      </w:r>
      <w:r w:rsidRPr="0049257D">
        <w:rPr>
          <w:i/>
          <w:iCs/>
          <w:lang w:bidi="ar-SA"/>
        </w:rPr>
        <w:t xml:space="preserve">Grade </w:t>
      </w:r>
      <w:r w:rsidR="0014642A">
        <w:rPr>
          <w:i/>
          <w:iCs/>
          <w:lang w:bidi="ar-SA"/>
        </w:rPr>
        <w:t>8</w:t>
      </w:r>
      <w:r w:rsidRPr="0049257D">
        <w:rPr>
          <w:i/>
          <w:iCs/>
          <w:lang w:bidi="ar-SA"/>
        </w:rPr>
        <w:t xml:space="preserve"> Science Unit </w:t>
      </w:r>
      <w:r w:rsidR="0014642A">
        <w:rPr>
          <w:i/>
          <w:iCs/>
          <w:lang w:bidi="ar-SA"/>
        </w:rPr>
        <w:t>2</w:t>
      </w:r>
      <w:r w:rsidRPr="0049257D">
        <w:rPr>
          <w:i/>
          <w:iCs/>
          <w:lang w:bidi="ar-SA"/>
        </w:rPr>
        <w:t xml:space="preserve"> </w:t>
      </w:r>
      <w:r>
        <w:rPr>
          <w:i/>
          <w:iCs/>
          <w:lang w:bidi="ar-SA"/>
        </w:rPr>
        <w:t xml:space="preserve">Instructional Framework: </w:t>
      </w:r>
      <w:r w:rsidR="0014642A">
        <w:rPr>
          <w:i/>
          <w:iCs/>
          <w:lang w:bidi="ar-SA"/>
        </w:rPr>
        <w:t>Gravity and Motion of Objects in the Solar System</w:t>
      </w:r>
      <w:r>
        <w:rPr>
          <w:i/>
          <w:iCs/>
          <w:lang w:bidi="ar-SA"/>
        </w:rPr>
        <w:t xml:space="preserve"> </w:t>
      </w:r>
      <w:r w:rsidRPr="004D1F38">
        <w:rPr>
          <w:i/>
          <w:iCs/>
          <w:lang w:bidi="ar-SA"/>
        </w:rPr>
        <w:t>was developed with funding from the</w:t>
      </w:r>
      <w:r>
        <w:rPr>
          <w:i/>
          <w:iCs/>
          <w:lang w:bidi="ar-SA"/>
        </w:rPr>
        <w:t xml:space="preserve"> </w:t>
      </w:r>
      <w:r w:rsidRPr="004D1F38">
        <w:rPr>
          <w:i/>
          <w:iCs/>
          <w:lang w:bidi="ar-SA"/>
        </w:rPr>
        <w:t>U.S. Department of Education under the Competitive Grants for State Assessments Program, CFDA</w:t>
      </w:r>
      <w:r>
        <w:rPr>
          <w:i/>
          <w:iCs/>
          <w:lang w:bidi="ar-SA"/>
        </w:rPr>
        <w:t xml:space="preserve"> </w:t>
      </w:r>
      <w:r w:rsidRPr="004D1F38">
        <w:rPr>
          <w:i/>
          <w:iCs/>
          <w:lang w:bidi="ar-SA"/>
        </w:rPr>
        <w:t>84.368A. The contents of this paper do not represent the policy of the U.S. Department of</w:t>
      </w:r>
      <w:r>
        <w:rPr>
          <w:i/>
          <w:iCs/>
          <w:lang w:bidi="ar-SA"/>
        </w:rPr>
        <w:t xml:space="preserve"> </w:t>
      </w:r>
      <w:r w:rsidRPr="004D1F38">
        <w:rPr>
          <w:i/>
          <w:iCs/>
          <w:lang w:bidi="ar-SA"/>
        </w:rPr>
        <w:t>Education, and no assumption of endorsement by the Federal government should be made.</w:t>
      </w:r>
    </w:p>
    <w:p w14:paraId="08A2B70A" w14:textId="77777777" w:rsidR="00D54D2E" w:rsidRPr="004D1F38" w:rsidRDefault="00D54D2E" w:rsidP="00D54D2E">
      <w:pPr>
        <w:tabs>
          <w:tab w:val="left" w:pos="4050"/>
        </w:tabs>
        <w:spacing w:after="0"/>
        <w:rPr>
          <w:i/>
          <w:iCs/>
          <w:lang w:bidi="ar-SA"/>
        </w:rPr>
      </w:pPr>
    </w:p>
    <w:p w14:paraId="6554C0B0" w14:textId="024F53C3" w:rsidR="00D54D2E" w:rsidRDefault="00D54D2E" w:rsidP="00D54D2E">
      <w:pPr>
        <w:tabs>
          <w:tab w:val="left" w:pos="4050"/>
        </w:tabs>
        <w:spacing w:after="0"/>
        <w:rPr>
          <w:i/>
          <w:iCs/>
          <w:lang w:bidi="ar-SA"/>
        </w:rPr>
      </w:pPr>
      <w:r w:rsidRPr="004D1F38">
        <w:rPr>
          <w:i/>
          <w:iCs/>
          <w:lang w:bidi="ar-SA"/>
        </w:rPr>
        <w:t>All rights reserved. Any or all portions of this document may be reproduced and distributed</w:t>
      </w:r>
      <w:r>
        <w:rPr>
          <w:i/>
          <w:iCs/>
          <w:lang w:bidi="ar-SA"/>
        </w:rPr>
        <w:t xml:space="preserve"> </w:t>
      </w:r>
      <w:r w:rsidRPr="004D1F38">
        <w:rPr>
          <w:i/>
          <w:iCs/>
          <w:lang w:bidi="ar-SA"/>
        </w:rPr>
        <w:t>without prior permission, provided the source is cited as: Stackable Instructionally-embedded</w:t>
      </w:r>
      <w:r>
        <w:rPr>
          <w:i/>
          <w:iCs/>
          <w:lang w:bidi="ar-SA"/>
        </w:rPr>
        <w:t xml:space="preserve"> </w:t>
      </w:r>
      <w:r w:rsidRPr="004D1F38">
        <w:rPr>
          <w:i/>
          <w:iCs/>
          <w:lang w:bidi="ar-SA"/>
        </w:rPr>
        <w:t>Portable Science (SIPS) Assessments Project. (202</w:t>
      </w:r>
      <w:r w:rsidR="003B02A3">
        <w:rPr>
          <w:i/>
          <w:iCs/>
          <w:lang w:bidi="ar-SA"/>
        </w:rPr>
        <w:t>3</w:t>
      </w:r>
      <w:r w:rsidRPr="004D1F38">
        <w:rPr>
          <w:i/>
          <w:iCs/>
          <w:lang w:bidi="ar-SA"/>
        </w:rPr>
        <w:t xml:space="preserve">). SIPS </w:t>
      </w:r>
      <w:r w:rsidRPr="0049257D">
        <w:rPr>
          <w:i/>
          <w:iCs/>
          <w:lang w:bidi="ar-SA"/>
        </w:rPr>
        <w:t xml:space="preserve">Grade </w:t>
      </w:r>
      <w:r w:rsidR="00DE0CA5">
        <w:rPr>
          <w:i/>
          <w:iCs/>
          <w:lang w:bidi="ar-SA"/>
        </w:rPr>
        <w:t>8</w:t>
      </w:r>
      <w:r w:rsidRPr="0049257D">
        <w:rPr>
          <w:i/>
          <w:iCs/>
          <w:lang w:bidi="ar-SA"/>
        </w:rPr>
        <w:t xml:space="preserve"> Science Unit </w:t>
      </w:r>
      <w:r w:rsidR="00DE0CA5">
        <w:rPr>
          <w:i/>
          <w:iCs/>
          <w:lang w:bidi="ar-SA"/>
        </w:rPr>
        <w:t>2</w:t>
      </w:r>
      <w:r w:rsidRPr="0049257D">
        <w:rPr>
          <w:i/>
          <w:iCs/>
          <w:lang w:bidi="ar-SA"/>
        </w:rPr>
        <w:t xml:space="preserve"> </w:t>
      </w:r>
      <w:r>
        <w:rPr>
          <w:i/>
          <w:iCs/>
          <w:lang w:bidi="ar-SA"/>
        </w:rPr>
        <w:t xml:space="preserve">Instructional Framework: </w:t>
      </w:r>
      <w:r w:rsidR="00DE0CA5">
        <w:rPr>
          <w:i/>
          <w:iCs/>
          <w:lang w:bidi="ar-SA"/>
        </w:rPr>
        <w:t>Gravity and Motion of Objects in the Solar System</w:t>
      </w:r>
      <w:r w:rsidRPr="004D1F38">
        <w:rPr>
          <w:i/>
          <w:iCs/>
          <w:lang w:bidi="ar-SA"/>
        </w:rPr>
        <w:t>. Lincoln, NE: Nebraska Department of Education.</w:t>
      </w:r>
    </w:p>
    <w:sdt>
      <w:sdtPr>
        <w:rPr>
          <w:rFonts w:cs="Arial"/>
          <w:b w:val="0"/>
          <w:bCs w:val="0"/>
          <w:color w:val="000000" w:themeColor="text1"/>
          <w:sz w:val="22"/>
          <w:szCs w:val="22"/>
        </w:rPr>
        <w:id w:val="1703749630"/>
        <w:docPartObj>
          <w:docPartGallery w:val="Table of Contents"/>
          <w:docPartUnique/>
        </w:docPartObj>
      </w:sdtPr>
      <w:sdtEndPr>
        <w:rPr>
          <w:color w:val="auto"/>
        </w:rPr>
      </w:sdtEndPr>
      <w:sdtContent>
        <w:p w14:paraId="7F7119C4" w14:textId="77777777" w:rsidR="00D54D2E" w:rsidRDefault="00D54D2E" w:rsidP="00D54D2E">
          <w:pPr>
            <w:pStyle w:val="TOCHeading"/>
          </w:pPr>
          <w:r>
            <w:t>Table of Contents</w:t>
          </w:r>
        </w:p>
        <w:p w14:paraId="30F681BE" w14:textId="63BE7CBF" w:rsidR="00D54D2E" w:rsidRPr="001257F9" w:rsidRDefault="00DF5557" w:rsidP="00D54D2E">
          <w:pPr>
            <w:pStyle w:val="TOC1"/>
            <w:rPr>
              <w:rStyle w:val="Hyperlink"/>
              <w:b/>
              <w:bCs/>
              <w:color w:val="000000" w:themeColor="text1"/>
              <w:u w:val="none"/>
            </w:rPr>
          </w:pPr>
          <w:r w:rsidRPr="001257F9">
            <w:rPr>
              <w:color w:val="000000" w:themeColor="text1"/>
            </w:rPr>
            <w:fldChar w:fldCharType="begin"/>
          </w:r>
          <w:r w:rsidRPr="001257F9">
            <w:rPr>
              <w:color w:val="000000" w:themeColor="text1"/>
            </w:rPr>
            <w:instrText xml:space="preserve"> HYPERLINK  \l "U2O" </w:instrText>
          </w:r>
          <w:r w:rsidRPr="001257F9">
            <w:rPr>
              <w:color w:val="000000" w:themeColor="text1"/>
            </w:rPr>
          </w:r>
          <w:r w:rsidRPr="001257F9">
            <w:rPr>
              <w:color w:val="000000" w:themeColor="text1"/>
            </w:rPr>
            <w:fldChar w:fldCharType="separate"/>
          </w:r>
          <w:r w:rsidR="00D54D2E" w:rsidRPr="001257F9">
            <w:rPr>
              <w:rStyle w:val="Hyperlink"/>
              <w:color w:val="000000" w:themeColor="text1"/>
              <w:u w:val="none"/>
            </w:rPr>
            <w:t xml:space="preserve">Unit </w:t>
          </w:r>
          <w:r w:rsidR="003B02A3" w:rsidRPr="001257F9">
            <w:rPr>
              <w:rStyle w:val="Hyperlink"/>
              <w:color w:val="000000" w:themeColor="text1"/>
              <w:u w:val="none"/>
            </w:rPr>
            <w:t>2</w:t>
          </w:r>
          <w:r w:rsidR="00D54D2E" w:rsidRPr="001257F9">
            <w:rPr>
              <w:rStyle w:val="Hyperlink"/>
              <w:color w:val="000000" w:themeColor="text1"/>
              <w:u w:val="none"/>
            </w:rPr>
            <w:t xml:space="preserve"> Overview</w:t>
          </w:r>
          <w:r w:rsidR="00D54D2E" w:rsidRPr="001257F9">
            <w:rPr>
              <w:rStyle w:val="Hyperlink"/>
              <w:color w:val="000000" w:themeColor="text1"/>
              <w:u w:val="none"/>
            </w:rPr>
            <w:ptab w:relativeTo="margin" w:alignment="right" w:leader="dot"/>
          </w:r>
          <w:r w:rsidR="00D54D2E" w:rsidRPr="001257F9">
            <w:rPr>
              <w:rStyle w:val="Hyperlink"/>
              <w:color w:val="000000" w:themeColor="text1"/>
              <w:u w:val="none"/>
            </w:rPr>
            <w:t>1</w:t>
          </w:r>
        </w:p>
        <w:p w14:paraId="7BDC3481" w14:textId="2E83EEB1" w:rsidR="00D54D2E" w:rsidRPr="001257F9" w:rsidRDefault="00DF5557" w:rsidP="00D54D2E">
          <w:pPr>
            <w:pStyle w:val="TOC1"/>
            <w:rPr>
              <w:rStyle w:val="Hyperlink"/>
              <w:b/>
              <w:bCs/>
              <w:color w:val="000000" w:themeColor="text1"/>
              <w:u w:val="none"/>
            </w:rPr>
          </w:pPr>
          <w:r w:rsidRPr="001257F9">
            <w:rPr>
              <w:color w:val="000000" w:themeColor="text1"/>
            </w:rPr>
            <w:fldChar w:fldCharType="end"/>
          </w:r>
          <w:r w:rsidRPr="001257F9">
            <w:rPr>
              <w:color w:val="000000" w:themeColor="text1"/>
            </w:rPr>
            <w:fldChar w:fldCharType="begin"/>
          </w:r>
          <w:r w:rsidRPr="001257F9">
            <w:rPr>
              <w:color w:val="000000" w:themeColor="text1"/>
            </w:rPr>
            <w:instrText xml:space="preserve"> HYPERLINK  \l "S1DR" </w:instrText>
          </w:r>
          <w:r w:rsidRPr="001257F9">
            <w:rPr>
              <w:color w:val="000000" w:themeColor="text1"/>
            </w:rPr>
          </w:r>
          <w:r w:rsidRPr="001257F9">
            <w:rPr>
              <w:color w:val="000000" w:themeColor="text1"/>
            </w:rPr>
            <w:fldChar w:fldCharType="separate"/>
          </w:r>
          <w:r w:rsidR="00D54D2E" w:rsidRPr="001257F9">
            <w:rPr>
              <w:rStyle w:val="Hyperlink"/>
              <w:color w:val="000000" w:themeColor="text1"/>
              <w:u w:val="none"/>
            </w:rPr>
            <w:t>Stage 1 – Desired Results</w:t>
          </w:r>
          <w:r w:rsidR="00D54D2E" w:rsidRPr="001257F9">
            <w:rPr>
              <w:rStyle w:val="Hyperlink"/>
              <w:color w:val="000000" w:themeColor="text1"/>
              <w:u w:val="none"/>
            </w:rPr>
            <w:ptab w:relativeTo="margin" w:alignment="right" w:leader="dot"/>
          </w:r>
          <w:r w:rsidR="00EE12F5" w:rsidRPr="001257F9">
            <w:rPr>
              <w:rStyle w:val="Hyperlink"/>
              <w:color w:val="000000" w:themeColor="text1"/>
              <w:u w:val="none"/>
            </w:rPr>
            <w:t>3</w:t>
          </w:r>
        </w:p>
        <w:p w14:paraId="49D73AF0" w14:textId="2686375E" w:rsidR="00D54D2E" w:rsidRPr="001257F9" w:rsidRDefault="00DF5557" w:rsidP="00D54D2E">
          <w:pPr>
            <w:pStyle w:val="TOC2"/>
            <w:rPr>
              <w:rStyle w:val="Hyperlink"/>
              <w:color w:val="000000" w:themeColor="text1"/>
              <w:u w:val="none"/>
            </w:rPr>
          </w:pPr>
          <w:r w:rsidRPr="001257F9">
            <w:rPr>
              <w:color w:val="000000" w:themeColor="text1"/>
            </w:rPr>
            <w:fldChar w:fldCharType="end"/>
          </w:r>
          <w:r w:rsidR="00EE12F5" w:rsidRPr="001257F9">
            <w:rPr>
              <w:color w:val="000000" w:themeColor="text1"/>
            </w:rPr>
            <w:fldChar w:fldCharType="begin"/>
          </w:r>
          <w:r w:rsidR="00EE12F5" w:rsidRPr="001257F9">
            <w:rPr>
              <w:color w:val="000000" w:themeColor="text1"/>
            </w:rPr>
            <w:instrText xml:space="preserve"> HYPERLINK  \l "S1DR" </w:instrText>
          </w:r>
          <w:r w:rsidR="00EE12F5" w:rsidRPr="001257F9">
            <w:rPr>
              <w:color w:val="000000" w:themeColor="text1"/>
            </w:rPr>
          </w:r>
          <w:r w:rsidR="00EE12F5" w:rsidRPr="001257F9">
            <w:rPr>
              <w:color w:val="000000" w:themeColor="text1"/>
            </w:rPr>
            <w:fldChar w:fldCharType="separate"/>
          </w:r>
          <w:r w:rsidR="00D54D2E" w:rsidRPr="001257F9">
            <w:rPr>
              <w:rStyle w:val="Hyperlink"/>
              <w:color w:val="000000" w:themeColor="text1"/>
              <w:u w:val="none"/>
            </w:rPr>
            <w:t>Overview of Student Learning Outcomes</w:t>
          </w:r>
          <w:r w:rsidR="00D54D2E" w:rsidRPr="001257F9">
            <w:rPr>
              <w:rStyle w:val="Hyperlink"/>
              <w:color w:val="000000" w:themeColor="text1"/>
              <w:u w:val="none"/>
            </w:rPr>
            <w:ptab w:relativeTo="margin" w:alignment="right" w:leader="dot"/>
          </w:r>
          <w:r w:rsidR="00EE12F5" w:rsidRPr="001257F9">
            <w:rPr>
              <w:rStyle w:val="Hyperlink"/>
              <w:color w:val="000000" w:themeColor="text1"/>
              <w:u w:val="none"/>
            </w:rPr>
            <w:t>3</w:t>
          </w:r>
        </w:p>
        <w:p w14:paraId="60FCEF9D" w14:textId="0EDF80F2" w:rsidR="00D54D2E" w:rsidRPr="001257F9" w:rsidRDefault="00EE12F5" w:rsidP="00C346EF">
          <w:pPr>
            <w:pStyle w:val="Stage1heading"/>
            <w:keepNext/>
            <w:framePr w:hSpace="0" w:wrap="auto" w:vAnchor="margin" w:hAnchor="text" w:yAlign="inline"/>
            <w:spacing w:after="100"/>
            <w:ind w:left="180" w:hanging="180"/>
            <w:jc w:val="left"/>
            <w:rPr>
              <w:rStyle w:val="Hyperlink"/>
              <w:b w:val="0"/>
              <w:i w:val="0"/>
              <w:iCs/>
              <w:color w:val="000000" w:themeColor="text1"/>
              <w:u w:val="none"/>
            </w:rPr>
          </w:pPr>
          <w:r w:rsidRPr="001257F9">
            <w:rPr>
              <w:rFonts w:cs="Arial"/>
              <w:b w:val="0"/>
              <w:i w:val="0"/>
              <w:color w:val="000000" w:themeColor="text1"/>
              <w:lang w:bidi="en-US"/>
            </w:rPr>
            <w:fldChar w:fldCharType="end"/>
          </w:r>
          <w:r w:rsidRPr="001257F9">
            <w:rPr>
              <w:b w:val="0"/>
              <w:i w:val="0"/>
              <w:iCs/>
              <w:color w:val="000000" w:themeColor="text1"/>
            </w:rPr>
            <w:fldChar w:fldCharType="begin"/>
          </w:r>
          <w:r w:rsidRPr="001257F9">
            <w:rPr>
              <w:b w:val="0"/>
              <w:i w:val="0"/>
              <w:iCs/>
              <w:color w:val="000000" w:themeColor="text1"/>
            </w:rPr>
            <w:instrText xml:space="preserve"> HYPERLINK  \l "NGSS" </w:instrText>
          </w:r>
          <w:r w:rsidRPr="001257F9">
            <w:rPr>
              <w:b w:val="0"/>
              <w:i w:val="0"/>
              <w:iCs/>
              <w:color w:val="000000" w:themeColor="text1"/>
            </w:rPr>
          </w:r>
          <w:r w:rsidRPr="001257F9">
            <w:rPr>
              <w:b w:val="0"/>
              <w:i w:val="0"/>
              <w:iCs/>
              <w:color w:val="000000" w:themeColor="text1"/>
            </w:rPr>
            <w:fldChar w:fldCharType="separate"/>
          </w:r>
          <w:r w:rsidR="00D54D2E" w:rsidRPr="001257F9">
            <w:rPr>
              <w:rStyle w:val="Hyperlink"/>
              <w:b w:val="0"/>
              <w:i w:val="0"/>
              <w:iCs/>
              <w:color w:val="000000" w:themeColor="text1"/>
              <w:u w:val="none"/>
            </w:rPr>
            <w:tab/>
          </w:r>
          <w:r w:rsidR="00C346EF">
            <w:rPr>
              <w:rStyle w:val="Hyperlink"/>
              <w:b w:val="0"/>
              <w:i w:val="0"/>
              <w:iCs/>
              <w:color w:val="000000" w:themeColor="text1"/>
              <w:u w:val="none"/>
            </w:rPr>
            <w:t xml:space="preserve"> </w:t>
          </w:r>
          <w:r w:rsidR="00D54D2E" w:rsidRPr="001257F9">
            <w:rPr>
              <w:rStyle w:val="Hyperlink"/>
              <w:b w:val="0"/>
              <w:i w:val="0"/>
              <w:iCs/>
              <w:color w:val="000000" w:themeColor="text1"/>
              <w:u w:val="none"/>
            </w:rPr>
            <w:t>Next Generation Science Standards (NGSS) Performance Expectations &amp; Foundation</w:t>
          </w:r>
          <w:r w:rsidR="00C346EF">
            <w:rPr>
              <w:rStyle w:val="Hyperlink"/>
              <w:b w:val="0"/>
              <w:i w:val="0"/>
              <w:iCs/>
              <w:color w:val="000000" w:themeColor="text1"/>
              <w:u w:val="none"/>
            </w:rPr>
            <w:t xml:space="preserve"> </w:t>
          </w:r>
          <w:r w:rsidR="00D54D2E" w:rsidRPr="001257F9">
            <w:rPr>
              <w:rStyle w:val="Hyperlink"/>
              <w:b w:val="0"/>
              <w:i w:val="0"/>
              <w:iCs/>
              <w:color w:val="000000" w:themeColor="text1"/>
              <w:u w:val="none"/>
            </w:rPr>
            <w:t>Boxes..…</w:t>
          </w:r>
          <w:r w:rsidR="00C346EF">
            <w:rPr>
              <w:rStyle w:val="Hyperlink"/>
              <w:b w:val="0"/>
              <w:i w:val="0"/>
              <w:iCs/>
              <w:color w:val="000000" w:themeColor="text1"/>
              <w:u w:val="none"/>
            </w:rPr>
            <w:t>..</w:t>
          </w:r>
          <w:r w:rsidR="00D54D2E" w:rsidRPr="001257F9">
            <w:rPr>
              <w:rStyle w:val="Hyperlink"/>
              <w:b w:val="0"/>
              <w:i w:val="0"/>
              <w:iCs/>
              <w:color w:val="000000" w:themeColor="text1"/>
              <w:u w:val="none"/>
            </w:rPr>
            <w:t>….…….</w:t>
          </w:r>
          <w:r w:rsidRPr="001257F9">
            <w:rPr>
              <w:rStyle w:val="Hyperlink"/>
              <w:b w:val="0"/>
              <w:i w:val="0"/>
              <w:iCs/>
              <w:color w:val="000000" w:themeColor="text1"/>
              <w:u w:val="none"/>
            </w:rPr>
            <w:t>3</w:t>
          </w:r>
        </w:p>
        <w:p w14:paraId="62813F7C" w14:textId="329CEA7C" w:rsidR="00D54D2E" w:rsidRPr="001257F9" w:rsidRDefault="00EE12F5" w:rsidP="00D54D2E">
          <w:pPr>
            <w:pStyle w:val="TOC2"/>
            <w:rPr>
              <w:rStyle w:val="Hyperlink"/>
              <w:color w:val="000000" w:themeColor="text1"/>
              <w:u w:val="none"/>
            </w:rPr>
          </w:pPr>
          <w:r w:rsidRPr="001257F9">
            <w:rPr>
              <w:rFonts w:cs="Times New Roman"/>
              <w:iCs/>
              <w:color w:val="000000" w:themeColor="text1"/>
              <w:lang w:bidi="ar-SA"/>
            </w:rPr>
            <w:fldChar w:fldCharType="end"/>
          </w:r>
          <w:r w:rsidR="00D861E3" w:rsidRPr="001257F9">
            <w:rPr>
              <w:color w:val="000000" w:themeColor="text1"/>
            </w:rPr>
            <w:fldChar w:fldCharType="begin"/>
          </w:r>
          <w:r w:rsidR="00D861E3" w:rsidRPr="001257F9">
            <w:rPr>
              <w:color w:val="000000" w:themeColor="text1"/>
            </w:rPr>
            <w:instrText xml:space="preserve"> HYPERLINK  \l "AGs" </w:instrText>
          </w:r>
          <w:r w:rsidR="00D861E3" w:rsidRPr="001257F9">
            <w:rPr>
              <w:color w:val="000000" w:themeColor="text1"/>
            </w:rPr>
          </w:r>
          <w:r w:rsidR="00D861E3" w:rsidRPr="001257F9">
            <w:rPr>
              <w:color w:val="000000" w:themeColor="text1"/>
            </w:rPr>
            <w:fldChar w:fldCharType="separate"/>
          </w:r>
          <w:r w:rsidR="00D54D2E" w:rsidRPr="001257F9">
            <w:rPr>
              <w:rStyle w:val="Hyperlink"/>
              <w:color w:val="000000" w:themeColor="text1"/>
              <w:u w:val="none"/>
            </w:rPr>
            <w:t>Acquisition Goals</w:t>
          </w:r>
          <w:r w:rsidR="00D54D2E" w:rsidRPr="001257F9">
            <w:rPr>
              <w:rStyle w:val="Hyperlink"/>
              <w:color w:val="000000" w:themeColor="text1"/>
              <w:u w:val="none"/>
            </w:rPr>
            <w:ptab w:relativeTo="margin" w:alignment="right" w:leader="dot"/>
          </w:r>
          <w:r w:rsidR="00D54D2E" w:rsidRPr="001257F9">
            <w:rPr>
              <w:rStyle w:val="Hyperlink"/>
              <w:color w:val="000000" w:themeColor="text1"/>
              <w:u w:val="none"/>
            </w:rPr>
            <w:t>5</w:t>
          </w:r>
        </w:p>
        <w:p w14:paraId="136D7601" w14:textId="0E60E12C" w:rsidR="00D54D2E" w:rsidRPr="001257F9" w:rsidRDefault="00D861E3" w:rsidP="00D54D2E">
          <w:pPr>
            <w:pStyle w:val="Stage1heading"/>
            <w:keepNext/>
            <w:framePr w:hSpace="0" w:wrap="auto" w:vAnchor="margin" w:hAnchor="text" w:yAlign="inline"/>
            <w:spacing w:before="60" w:after="60"/>
            <w:jc w:val="left"/>
            <w:rPr>
              <w:b w:val="0"/>
              <w:i w:val="0"/>
              <w:iCs/>
              <w:color w:val="000000" w:themeColor="text1"/>
            </w:rPr>
          </w:pPr>
          <w:r w:rsidRPr="001257F9">
            <w:rPr>
              <w:rFonts w:cs="Arial"/>
              <w:b w:val="0"/>
              <w:i w:val="0"/>
              <w:color w:val="000000" w:themeColor="text1"/>
              <w:lang w:bidi="en-US"/>
            </w:rPr>
            <w:fldChar w:fldCharType="end"/>
          </w:r>
          <w:hyperlink w:anchor="CCI" w:history="1">
            <w:r w:rsidR="00D54D2E" w:rsidRPr="001257F9">
              <w:rPr>
                <w:rStyle w:val="Hyperlink"/>
                <w:b w:val="0"/>
                <w:i w:val="0"/>
                <w:iCs/>
                <w:color w:val="000000" w:themeColor="text1"/>
                <w:u w:val="none"/>
              </w:rPr>
              <w:tab/>
              <w:t>Cross-curricular Integration</w:t>
            </w:r>
            <w:r w:rsidR="00D54D2E" w:rsidRPr="001257F9">
              <w:rPr>
                <w:rStyle w:val="Hyperlink"/>
                <w:b w:val="0"/>
                <w:i w:val="0"/>
                <w:iCs/>
                <w:color w:val="000000" w:themeColor="text1"/>
                <w:u w:val="none"/>
              </w:rPr>
              <w:ptab w:relativeTo="margin" w:alignment="right" w:leader="dot"/>
            </w:r>
            <w:r w:rsidR="00D54D2E" w:rsidRPr="001257F9">
              <w:rPr>
                <w:rStyle w:val="Hyperlink"/>
                <w:b w:val="0"/>
                <w:i w:val="0"/>
                <w:iCs/>
                <w:color w:val="000000" w:themeColor="text1"/>
                <w:u w:val="none"/>
              </w:rPr>
              <w:t>6</w:t>
            </w:r>
            <w:r w:rsidR="00D54D2E" w:rsidRPr="001257F9">
              <w:rPr>
                <w:rStyle w:val="Hyperlink"/>
                <w:b w:val="0"/>
                <w:color w:val="000000" w:themeColor="text1"/>
                <w:u w:val="none"/>
              </w:rPr>
              <w:t xml:space="preserve">   </w:t>
            </w:r>
          </w:hyperlink>
          <w:r w:rsidR="00D54D2E" w:rsidRPr="001257F9">
            <w:rPr>
              <w:b w:val="0"/>
              <w:color w:val="000000" w:themeColor="text1"/>
            </w:rPr>
            <w:t xml:space="preserve"> </w:t>
          </w:r>
        </w:p>
        <w:p w14:paraId="6954C4CD" w14:textId="47CC9348" w:rsidR="00D54D2E" w:rsidRPr="001257F9" w:rsidRDefault="00AF213B" w:rsidP="00D54D2E">
          <w:pPr>
            <w:pStyle w:val="TOC3"/>
            <w:rPr>
              <w:rStyle w:val="Hyperlink"/>
              <w:color w:val="000000" w:themeColor="text1"/>
              <w:u w:val="none"/>
            </w:rPr>
          </w:pPr>
          <w:r w:rsidRPr="001257F9">
            <w:rPr>
              <w:color w:val="000000" w:themeColor="text1"/>
            </w:rPr>
            <w:fldChar w:fldCharType="begin"/>
          </w:r>
          <w:r w:rsidRPr="001257F9">
            <w:rPr>
              <w:color w:val="000000" w:themeColor="text1"/>
            </w:rPr>
            <w:instrText xml:space="preserve"> HYPERLINK  \l "CCS" </w:instrText>
          </w:r>
          <w:r w:rsidRPr="001257F9">
            <w:rPr>
              <w:color w:val="000000" w:themeColor="text1"/>
            </w:rPr>
          </w:r>
          <w:r w:rsidRPr="001257F9">
            <w:rPr>
              <w:color w:val="000000" w:themeColor="text1"/>
            </w:rPr>
            <w:fldChar w:fldCharType="separate"/>
          </w:r>
          <w:r w:rsidR="00D54D2E" w:rsidRPr="001257F9">
            <w:rPr>
              <w:rStyle w:val="Hyperlink"/>
              <w:color w:val="000000" w:themeColor="text1"/>
              <w:u w:val="none"/>
            </w:rPr>
            <w:t>Common Core State Standards for Literacy</w:t>
          </w:r>
          <w:r w:rsidR="00D54D2E" w:rsidRPr="001257F9">
            <w:rPr>
              <w:rStyle w:val="Hyperlink"/>
              <w:color w:val="000000" w:themeColor="text1"/>
              <w:u w:val="none"/>
            </w:rPr>
            <w:ptab w:relativeTo="margin" w:alignment="right" w:leader="dot"/>
          </w:r>
          <w:r w:rsidR="00D54D2E" w:rsidRPr="001257F9">
            <w:rPr>
              <w:rStyle w:val="Hyperlink"/>
              <w:color w:val="000000" w:themeColor="text1"/>
              <w:u w:val="none"/>
            </w:rPr>
            <w:t>6</w:t>
          </w:r>
        </w:p>
        <w:p w14:paraId="740ECE67" w14:textId="0EC6A67C" w:rsidR="00D54D2E" w:rsidRPr="001257F9" w:rsidRDefault="00AF213B" w:rsidP="00D54D2E">
          <w:pPr>
            <w:pStyle w:val="TOC3"/>
            <w:rPr>
              <w:color w:val="000000" w:themeColor="text1"/>
            </w:rPr>
          </w:pPr>
          <w:r w:rsidRPr="001257F9">
            <w:rPr>
              <w:color w:val="000000" w:themeColor="text1"/>
            </w:rPr>
            <w:fldChar w:fldCharType="end"/>
          </w:r>
          <w:hyperlink w:anchor="CCS" w:history="1">
            <w:r w:rsidR="00D54D2E" w:rsidRPr="001257F9">
              <w:rPr>
                <w:rStyle w:val="Hyperlink"/>
                <w:color w:val="000000" w:themeColor="text1"/>
                <w:u w:val="none"/>
              </w:rPr>
              <w:t>Common Core State Standards for Mathematics</w:t>
            </w:r>
            <w:r w:rsidR="00D54D2E" w:rsidRPr="001257F9">
              <w:rPr>
                <w:rStyle w:val="Hyperlink"/>
                <w:color w:val="000000" w:themeColor="text1"/>
                <w:u w:val="none"/>
              </w:rPr>
              <w:ptab w:relativeTo="margin" w:alignment="right" w:leader="dot"/>
            </w:r>
            <w:r w:rsidR="00D54D2E" w:rsidRPr="001257F9">
              <w:rPr>
                <w:rStyle w:val="Hyperlink"/>
                <w:color w:val="000000" w:themeColor="text1"/>
                <w:u w:val="none"/>
              </w:rPr>
              <w:t>6</w:t>
            </w:r>
          </w:hyperlink>
        </w:p>
        <w:p w14:paraId="77112EC4" w14:textId="4488618C" w:rsidR="00D54D2E" w:rsidRPr="001257F9" w:rsidRDefault="00AF213B" w:rsidP="00D54D2E">
          <w:pPr>
            <w:pStyle w:val="TOC2"/>
            <w:rPr>
              <w:rStyle w:val="Hyperlink"/>
              <w:color w:val="000000" w:themeColor="text1"/>
              <w:u w:val="none"/>
            </w:rPr>
          </w:pPr>
          <w:r w:rsidRPr="001257F9">
            <w:rPr>
              <w:color w:val="000000" w:themeColor="text1"/>
            </w:rPr>
            <w:fldChar w:fldCharType="begin"/>
          </w:r>
          <w:r w:rsidRPr="001257F9">
            <w:rPr>
              <w:color w:val="000000" w:themeColor="text1"/>
            </w:rPr>
            <w:instrText xml:space="preserve"> HYPERLINK  \l "EUEQ" </w:instrText>
          </w:r>
          <w:r w:rsidRPr="001257F9">
            <w:rPr>
              <w:color w:val="000000" w:themeColor="text1"/>
            </w:rPr>
          </w:r>
          <w:r w:rsidRPr="001257F9">
            <w:rPr>
              <w:color w:val="000000" w:themeColor="text1"/>
            </w:rPr>
            <w:fldChar w:fldCharType="separate"/>
          </w:r>
          <w:r w:rsidR="00D54D2E" w:rsidRPr="001257F9">
            <w:rPr>
              <w:rStyle w:val="Hyperlink"/>
              <w:color w:val="000000" w:themeColor="text1"/>
              <w:u w:val="none"/>
            </w:rPr>
            <w:t>Enduring Understandings</w:t>
          </w:r>
          <w:r w:rsidR="00D54D2E" w:rsidRPr="001257F9">
            <w:rPr>
              <w:rStyle w:val="Hyperlink"/>
              <w:color w:val="000000" w:themeColor="text1"/>
              <w:u w:val="none"/>
            </w:rPr>
            <w:ptab w:relativeTo="margin" w:alignment="right" w:leader="dot"/>
          </w:r>
          <w:r w:rsidR="00DB177A">
            <w:rPr>
              <w:rStyle w:val="Hyperlink"/>
              <w:color w:val="000000" w:themeColor="text1"/>
              <w:u w:val="none"/>
            </w:rPr>
            <w:t>7</w:t>
          </w:r>
        </w:p>
        <w:p w14:paraId="693BFE07" w14:textId="5789E97E" w:rsidR="00D54D2E" w:rsidRPr="001257F9" w:rsidRDefault="00AF213B" w:rsidP="00D54D2E">
          <w:pPr>
            <w:pStyle w:val="TOC2"/>
            <w:rPr>
              <w:rStyle w:val="Hyperlink"/>
              <w:color w:val="000000" w:themeColor="text1"/>
              <w:u w:val="none"/>
            </w:rPr>
          </w:pPr>
          <w:r w:rsidRPr="001257F9">
            <w:rPr>
              <w:color w:val="000000" w:themeColor="text1"/>
            </w:rPr>
            <w:fldChar w:fldCharType="end"/>
          </w:r>
          <w:r w:rsidRPr="001257F9">
            <w:rPr>
              <w:color w:val="000000" w:themeColor="text1"/>
            </w:rPr>
            <w:fldChar w:fldCharType="begin"/>
          </w:r>
          <w:r w:rsidRPr="001257F9">
            <w:rPr>
              <w:color w:val="000000" w:themeColor="text1"/>
            </w:rPr>
            <w:instrText xml:space="preserve"> HYPERLINK  \l "EUEQ" </w:instrText>
          </w:r>
          <w:r w:rsidRPr="001257F9">
            <w:rPr>
              <w:color w:val="000000" w:themeColor="text1"/>
            </w:rPr>
          </w:r>
          <w:r w:rsidRPr="001257F9">
            <w:rPr>
              <w:color w:val="000000" w:themeColor="text1"/>
            </w:rPr>
            <w:fldChar w:fldCharType="separate"/>
          </w:r>
          <w:r w:rsidR="00D54D2E" w:rsidRPr="001257F9">
            <w:rPr>
              <w:rStyle w:val="Hyperlink"/>
              <w:color w:val="000000" w:themeColor="text1"/>
              <w:u w:val="none"/>
            </w:rPr>
            <w:t>Essential Questions</w:t>
          </w:r>
          <w:r w:rsidR="00D54D2E" w:rsidRPr="001257F9">
            <w:rPr>
              <w:rStyle w:val="Hyperlink"/>
              <w:color w:val="000000" w:themeColor="text1"/>
              <w:u w:val="none"/>
            </w:rPr>
            <w:ptab w:relativeTo="margin" w:alignment="right" w:leader="dot"/>
          </w:r>
          <w:r w:rsidR="00DB177A">
            <w:rPr>
              <w:rStyle w:val="Hyperlink"/>
              <w:color w:val="000000" w:themeColor="text1"/>
              <w:u w:val="none"/>
            </w:rPr>
            <w:t>7</w:t>
          </w:r>
        </w:p>
        <w:p w14:paraId="3D8D30E1" w14:textId="72C27E0D" w:rsidR="00D54D2E" w:rsidRPr="001257F9" w:rsidRDefault="00AF213B" w:rsidP="00D54D2E">
          <w:pPr>
            <w:pStyle w:val="TOC2"/>
            <w:rPr>
              <w:color w:val="000000" w:themeColor="text1"/>
            </w:rPr>
          </w:pPr>
          <w:r w:rsidRPr="001257F9">
            <w:rPr>
              <w:color w:val="000000" w:themeColor="text1"/>
            </w:rPr>
            <w:fldChar w:fldCharType="end"/>
          </w:r>
          <w:hyperlink w:anchor="Vocab" w:history="1">
            <w:r w:rsidR="00D54D2E" w:rsidRPr="001257F9">
              <w:rPr>
                <w:rStyle w:val="Hyperlink"/>
                <w:color w:val="000000" w:themeColor="text1"/>
                <w:u w:val="none"/>
              </w:rPr>
              <w:t>Vocabulary</w:t>
            </w:r>
            <w:r w:rsidR="00D54D2E" w:rsidRPr="001257F9">
              <w:rPr>
                <w:rStyle w:val="Hyperlink"/>
                <w:color w:val="000000" w:themeColor="text1"/>
                <w:u w:val="none"/>
              </w:rPr>
              <w:ptab w:relativeTo="margin" w:alignment="right" w:leader="dot"/>
            </w:r>
            <w:r w:rsidR="00D54D2E" w:rsidRPr="001257F9">
              <w:rPr>
                <w:rStyle w:val="Hyperlink"/>
                <w:color w:val="000000" w:themeColor="text1"/>
                <w:u w:val="none"/>
              </w:rPr>
              <w:t>7</w:t>
            </w:r>
          </w:hyperlink>
        </w:p>
        <w:p w14:paraId="6C98F583" w14:textId="01FCACAF" w:rsidR="00D54D2E" w:rsidRPr="001257F9" w:rsidRDefault="003E47EC" w:rsidP="00D54D2E">
          <w:pPr>
            <w:pStyle w:val="TOC1"/>
            <w:rPr>
              <w:rStyle w:val="Hyperlink"/>
              <w:b/>
              <w:bCs/>
              <w:color w:val="000000" w:themeColor="text1"/>
              <w:u w:val="none"/>
            </w:rPr>
          </w:pPr>
          <w:r w:rsidRPr="001257F9">
            <w:rPr>
              <w:color w:val="000000" w:themeColor="text1"/>
            </w:rPr>
            <w:fldChar w:fldCharType="begin"/>
          </w:r>
          <w:r w:rsidRPr="001257F9">
            <w:rPr>
              <w:color w:val="000000" w:themeColor="text1"/>
            </w:rPr>
            <w:instrText xml:space="preserve"> HYPERLINK  \l "S2AE" </w:instrText>
          </w:r>
          <w:r w:rsidRPr="001257F9">
            <w:rPr>
              <w:color w:val="000000" w:themeColor="text1"/>
            </w:rPr>
          </w:r>
          <w:r w:rsidRPr="001257F9">
            <w:rPr>
              <w:color w:val="000000" w:themeColor="text1"/>
            </w:rPr>
            <w:fldChar w:fldCharType="separate"/>
          </w:r>
          <w:r w:rsidR="00D54D2E" w:rsidRPr="001257F9">
            <w:rPr>
              <w:rStyle w:val="Hyperlink"/>
              <w:color w:val="000000" w:themeColor="text1"/>
              <w:u w:val="none"/>
            </w:rPr>
            <w:t>Stage 2 – Assessment Evidence</w:t>
          </w:r>
          <w:r w:rsidR="00D54D2E" w:rsidRPr="001257F9">
            <w:rPr>
              <w:rStyle w:val="Hyperlink"/>
              <w:color w:val="000000" w:themeColor="text1"/>
              <w:u w:val="none"/>
            </w:rPr>
            <w:ptab w:relativeTo="margin" w:alignment="right" w:leader="dot"/>
          </w:r>
          <w:r w:rsidR="00D54D2E" w:rsidRPr="001257F9">
            <w:rPr>
              <w:rStyle w:val="Hyperlink"/>
              <w:color w:val="000000" w:themeColor="text1"/>
              <w:u w:val="none"/>
            </w:rPr>
            <w:t>8</w:t>
          </w:r>
        </w:p>
        <w:p w14:paraId="430F9142" w14:textId="0742DE43" w:rsidR="00D54D2E" w:rsidRPr="001257F9" w:rsidRDefault="003E47EC" w:rsidP="00D54D2E">
          <w:pPr>
            <w:pStyle w:val="TOC2"/>
            <w:rPr>
              <w:rStyle w:val="Hyperlink"/>
              <w:color w:val="000000" w:themeColor="text1"/>
              <w:u w:val="none"/>
            </w:rPr>
          </w:pPr>
          <w:r w:rsidRPr="001257F9">
            <w:rPr>
              <w:color w:val="000000" w:themeColor="text1"/>
            </w:rPr>
            <w:fldChar w:fldCharType="end"/>
          </w:r>
          <w:r w:rsidRPr="001257F9">
            <w:rPr>
              <w:color w:val="000000" w:themeColor="text1"/>
            </w:rPr>
            <w:fldChar w:fldCharType="begin"/>
          </w:r>
          <w:r w:rsidRPr="001257F9">
            <w:rPr>
              <w:color w:val="000000" w:themeColor="text1"/>
            </w:rPr>
            <w:instrText xml:space="preserve"> HYPERLINK  \l "S2AE" </w:instrText>
          </w:r>
          <w:r w:rsidRPr="001257F9">
            <w:rPr>
              <w:color w:val="000000" w:themeColor="text1"/>
            </w:rPr>
          </w:r>
          <w:r w:rsidRPr="001257F9">
            <w:rPr>
              <w:color w:val="000000" w:themeColor="text1"/>
            </w:rPr>
            <w:fldChar w:fldCharType="separate"/>
          </w:r>
          <w:r w:rsidR="00D54D2E" w:rsidRPr="001257F9">
            <w:rPr>
              <w:rStyle w:val="Hyperlink"/>
              <w:color w:val="000000" w:themeColor="text1"/>
              <w:u w:val="none"/>
            </w:rPr>
            <w:t>Assessment Overview</w:t>
          </w:r>
          <w:r w:rsidR="00D54D2E" w:rsidRPr="001257F9">
            <w:rPr>
              <w:rStyle w:val="Hyperlink"/>
              <w:color w:val="000000" w:themeColor="text1"/>
              <w:u w:val="none"/>
            </w:rPr>
            <w:ptab w:relativeTo="margin" w:alignment="right" w:leader="dot"/>
          </w:r>
          <w:r w:rsidR="00D54D2E" w:rsidRPr="001257F9">
            <w:rPr>
              <w:rStyle w:val="Hyperlink"/>
              <w:color w:val="000000" w:themeColor="text1"/>
              <w:u w:val="none"/>
            </w:rPr>
            <w:t>8</w:t>
          </w:r>
        </w:p>
        <w:p w14:paraId="474475C1" w14:textId="76EFC0E8" w:rsidR="00D54D2E" w:rsidRPr="001257F9" w:rsidRDefault="003E47EC" w:rsidP="00D54D2E">
          <w:pPr>
            <w:pStyle w:val="TOC2"/>
            <w:rPr>
              <w:rStyle w:val="Hyperlink"/>
              <w:color w:val="000000" w:themeColor="text1"/>
              <w:u w:val="none"/>
            </w:rPr>
          </w:pPr>
          <w:r w:rsidRPr="001257F9">
            <w:rPr>
              <w:color w:val="000000" w:themeColor="text1"/>
            </w:rPr>
            <w:fldChar w:fldCharType="end"/>
          </w:r>
          <w:r w:rsidRPr="001257F9">
            <w:rPr>
              <w:color w:val="000000" w:themeColor="text1"/>
            </w:rPr>
            <w:fldChar w:fldCharType="begin"/>
          </w:r>
          <w:r w:rsidRPr="001257F9">
            <w:rPr>
              <w:color w:val="000000" w:themeColor="text1"/>
            </w:rPr>
            <w:instrText xml:space="preserve"> HYPERLINK  \l "IEA" </w:instrText>
          </w:r>
          <w:r w:rsidRPr="001257F9">
            <w:rPr>
              <w:color w:val="000000" w:themeColor="text1"/>
            </w:rPr>
          </w:r>
          <w:r w:rsidRPr="001257F9">
            <w:rPr>
              <w:color w:val="000000" w:themeColor="text1"/>
            </w:rPr>
            <w:fldChar w:fldCharType="separate"/>
          </w:r>
          <w:r w:rsidR="00D54D2E" w:rsidRPr="001257F9">
            <w:rPr>
              <w:rStyle w:val="Hyperlink"/>
              <w:color w:val="000000" w:themeColor="text1"/>
              <w:u w:val="none"/>
            </w:rPr>
            <w:t>Instructionally-Embedded Assessments</w:t>
          </w:r>
          <w:r w:rsidR="00D54D2E" w:rsidRPr="001257F9">
            <w:rPr>
              <w:rStyle w:val="Hyperlink"/>
              <w:color w:val="000000" w:themeColor="text1"/>
              <w:u w:val="none"/>
            </w:rPr>
            <w:ptab w:relativeTo="margin" w:alignment="right" w:leader="dot"/>
          </w:r>
          <w:r w:rsidRPr="001257F9">
            <w:rPr>
              <w:rStyle w:val="Hyperlink"/>
              <w:color w:val="000000" w:themeColor="text1"/>
              <w:u w:val="none"/>
            </w:rPr>
            <w:t>8</w:t>
          </w:r>
        </w:p>
        <w:p w14:paraId="286652B8" w14:textId="4A2D468E" w:rsidR="00D54D2E" w:rsidRPr="001257F9" w:rsidRDefault="003E47EC" w:rsidP="00D54D2E">
          <w:pPr>
            <w:pStyle w:val="TOC3"/>
            <w:rPr>
              <w:rStyle w:val="Hyperlink"/>
              <w:color w:val="000000" w:themeColor="text1"/>
              <w:u w:val="none"/>
            </w:rPr>
          </w:pPr>
          <w:r w:rsidRPr="001257F9">
            <w:rPr>
              <w:color w:val="000000" w:themeColor="text1"/>
            </w:rPr>
            <w:fldChar w:fldCharType="end"/>
          </w:r>
          <w:r w:rsidRPr="001257F9">
            <w:rPr>
              <w:color w:val="000000" w:themeColor="text1"/>
            </w:rPr>
            <w:fldChar w:fldCharType="begin"/>
          </w:r>
          <w:r w:rsidRPr="001257F9">
            <w:rPr>
              <w:color w:val="000000" w:themeColor="text1"/>
            </w:rPr>
            <w:instrText xml:space="preserve"> HYPERLINK  \l "IEAS1" </w:instrText>
          </w:r>
          <w:r w:rsidRPr="001257F9">
            <w:rPr>
              <w:color w:val="000000" w:themeColor="text1"/>
            </w:rPr>
          </w:r>
          <w:r w:rsidRPr="001257F9">
            <w:rPr>
              <w:color w:val="000000" w:themeColor="text1"/>
            </w:rPr>
            <w:fldChar w:fldCharType="separate"/>
          </w:r>
          <w:r w:rsidR="00D54D2E" w:rsidRPr="001257F9">
            <w:rPr>
              <w:rStyle w:val="Hyperlink"/>
              <w:color w:val="000000" w:themeColor="text1"/>
              <w:u w:val="none"/>
            </w:rPr>
            <w:t>Instructionally-embedded Assessments for Use during Instructional Segment 1</w:t>
          </w:r>
          <w:r w:rsidR="00D54D2E" w:rsidRPr="001257F9">
            <w:rPr>
              <w:rStyle w:val="Hyperlink"/>
              <w:color w:val="000000" w:themeColor="text1"/>
              <w:u w:val="none"/>
            </w:rPr>
            <w:ptab w:relativeTo="margin" w:alignment="right" w:leader="dot"/>
          </w:r>
          <w:r w:rsidR="00D54D2E" w:rsidRPr="001257F9">
            <w:rPr>
              <w:rStyle w:val="Hyperlink"/>
              <w:color w:val="000000" w:themeColor="text1"/>
              <w:u w:val="none"/>
            </w:rPr>
            <w:t>9</w:t>
          </w:r>
        </w:p>
        <w:p w14:paraId="78801C01" w14:textId="7FA03527" w:rsidR="00D54D2E" w:rsidRPr="001257F9" w:rsidRDefault="003E47EC" w:rsidP="00D54D2E">
          <w:pPr>
            <w:pStyle w:val="TOC3"/>
            <w:rPr>
              <w:rStyle w:val="Hyperlink"/>
              <w:color w:val="000000" w:themeColor="text1"/>
              <w:u w:val="none"/>
            </w:rPr>
          </w:pPr>
          <w:r w:rsidRPr="001257F9">
            <w:rPr>
              <w:color w:val="000000" w:themeColor="text1"/>
            </w:rPr>
            <w:fldChar w:fldCharType="end"/>
          </w:r>
          <w:r w:rsidR="00AE46C7" w:rsidRPr="001257F9">
            <w:rPr>
              <w:color w:val="000000" w:themeColor="text1"/>
            </w:rPr>
            <w:fldChar w:fldCharType="begin"/>
          </w:r>
          <w:r w:rsidR="00AE46C7" w:rsidRPr="001257F9">
            <w:rPr>
              <w:color w:val="000000" w:themeColor="text1"/>
            </w:rPr>
            <w:instrText xml:space="preserve"> HYPERLINK  \l "IEAS2" </w:instrText>
          </w:r>
          <w:r w:rsidR="00AE46C7" w:rsidRPr="001257F9">
            <w:rPr>
              <w:color w:val="000000" w:themeColor="text1"/>
            </w:rPr>
          </w:r>
          <w:r w:rsidR="00AE46C7" w:rsidRPr="001257F9">
            <w:rPr>
              <w:color w:val="000000" w:themeColor="text1"/>
            </w:rPr>
            <w:fldChar w:fldCharType="separate"/>
          </w:r>
          <w:r w:rsidR="00D54D2E" w:rsidRPr="001257F9">
            <w:rPr>
              <w:rStyle w:val="Hyperlink"/>
              <w:color w:val="000000" w:themeColor="text1"/>
              <w:u w:val="none"/>
            </w:rPr>
            <w:t>Instructionally-embedded Assessments for Use during Instructional Segment 2</w:t>
          </w:r>
          <w:r w:rsidR="00D54D2E" w:rsidRPr="001257F9">
            <w:rPr>
              <w:rStyle w:val="Hyperlink"/>
              <w:color w:val="000000" w:themeColor="text1"/>
              <w:u w:val="none"/>
            </w:rPr>
            <w:ptab w:relativeTo="margin" w:alignment="right" w:leader="dot"/>
          </w:r>
          <w:r w:rsidR="00D54D2E" w:rsidRPr="001257F9">
            <w:rPr>
              <w:rStyle w:val="Hyperlink"/>
              <w:color w:val="000000" w:themeColor="text1"/>
              <w:u w:val="none"/>
            </w:rPr>
            <w:t>1</w:t>
          </w:r>
          <w:r w:rsidR="00DB177A">
            <w:rPr>
              <w:rStyle w:val="Hyperlink"/>
              <w:color w:val="000000" w:themeColor="text1"/>
              <w:u w:val="none"/>
            </w:rPr>
            <w:t>4</w:t>
          </w:r>
        </w:p>
        <w:p w14:paraId="65BF5749" w14:textId="75879802" w:rsidR="00D54D2E" w:rsidRPr="001257F9" w:rsidRDefault="00AE46C7" w:rsidP="00D54D2E">
          <w:pPr>
            <w:pStyle w:val="TOC3"/>
            <w:rPr>
              <w:rStyle w:val="Hyperlink"/>
              <w:color w:val="000000" w:themeColor="text1"/>
              <w:u w:val="none"/>
            </w:rPr>
          </w:pPr>
          <w:r w:rsidRPr="001257F9">
            <w:rPr>
              <w:color w:val="000000" w:themeColor="text1"/>
            </w:rPr>
            <w:fldChar w:fldCharType="end"/>
          </w:r>
          <w:r w:rsidRPr="001257F9">
            <w:rPr>
              <w:color w:val="000000" w:themeColor="text1"/>
            </w:rPr>
            <w:fldChar w:fldCharType="begin"/>
          </w:r>
          <w:r w:rsidRPr="001257F9">
            <w:rPr>
              <w:color w:val="000000" w:themeColor="text1"/>
            </w:rPr>
            <w:instrText xml:space="preserve"> HYPERLINK  \l "IEAS3" </w:instrText>
          </w:r>
          <w:r w:rsidRPr="001257F9">
            <w:rPr>
              <w:color w:val="000000" w:themeColor="text1"/>
            </w:rPr>
          </w:r>
          <w:r w:rsidRPr="001257F9">
            <w:rPr>
              <w:color w:val="000000" w:themeColor="text1"/>
            </w:rPr>
            <w:fldChar w:fldCharType="separate"/>
          </w:r>
          <w:r w:rsidR="00D54D2E" w:rsidRPr="001257F9">
            <w:rPr>
              <w:rStyle w:val="Hyperlink"/>
              <w:color w:val="000000" w:themeColor="text1"/>
              <w:u w:val="none"/>
            </w:rPr>
            <w:t>Instructionally-embedded Assessments for Use during Instructional Segment 3</w:t>
          </w:r>
          <w:r w:rsidR="00D54D2E" w:rsidRPr="001257F9">
            <w:rPr>
              <w:rStyle w:val="Hyperlink"/>
              <w:color w:val="000000" w:themeColor="text1"/>
              <w:u w:val="none"/>
            </w:rPr>
            <w:ptab w:relativeTo="margin" w:alignment="right" w:leader="dot"/>
          </w:r>
          <w:r w:rsidR="00D54D2E" w:rsidRPr="001257F9">
            <w:rPr>
              <w:rStyle w:val="Hyperlink"/>
              <w:color w:val="000000" w:themeColor="text1"/>
              <w:u w:val="none"/>
            </w:rPr>
            <w:t>1</w:t>
          </w:r>
          <w:r w:rsidR="00D579B0">
            <w:rPr>
              <w:rStyle w:val="Hyperlink"/>
              <w:color w:val="000000" w:themeColor="text1"/>
              <w:u w:val="none"/>
            </w:rPr>
            <w:t>8</w:t>
          </w:r>
        </w:p>
        <w:p w14:paraId="0B8A3C94" w14:textId="2F84D743" w:rsidR="00D54D2E" w:rsidRPr="001257F9" w:rsidRDefault="00AE46C7" w:rsidP="00D54D2E">
          <w:pPr>
            <w:pStyle w:val="TOC2"/>
            <w:rPr>
              <w:rStyle w:val="Hyperlink"/>
              <w:color w:val="000000" w:themeColor="text1"/>
              <w:u w:val="none"/>
            </w:rPr>
          </w:pPr>
          <w:r w:rsidRPr="001257F9">
            <w:rPr>
              <w:color w:val="000000" w:themeColor="text1"/>
            </w:rPr>
            <w:fldChar w:fldCharType="end"/>
          </w:r>
          <w:r w:rsidR="007766BA" w:rsidRPr="001257F9">
            <w:rPr>
              <w:color w:val="000000" w:themeColor="text1"/>
            </w:rPr>
            <w:fldChar w:fldCharType="begin"/>
          </w:r>
          <w:r w:rsidR="007766BA" w:rsidRPr="001257F9">
            <w:rPr>
              <w:color w:val="000000" w:themeColor="text1"/>
            </w:rPr>
            <w:instrText xml:space="preserve"> HYPERLINK  \l "EADLAR" </w:instrText>
          </w:r>
          <w:r w:rsidR="007766BA" w:rsidRPr="001257F9">
            <w:rPr>
              <w:color w:val="000000" w:themeColor="text1"/>
            </w:rPr>
          </w:r>
          <w:r w:rsidR="007766BA" w:rsidRPr="001257F9">
            <w:rPr>
              <w:color w:val="000000" w:themeColor="text1"/>
            </w:rPr>
            <w:fldChar w:fldCharType="separate"/>
          </w:r>
          <w:r w:rsidR="00D54D2E" w:rsidRPr="001257F9">
            <w:rPr>
              <w:rStyle w:val="Hyperlink"/>
              <w:color w:val="000000" w:themeColor="text1"/>
              <w:u w:val="none"/>
            </w:rPr>
            <w:t xml:space="preserve">Guidance for Equitable Assessments for Diverse Learners </w:t>
          </w:r>
          <w:r w:rsidR="00D54D2E" w:rsidRPr="001257F9">
            <w:rPr>
              <w:rStyle w:val="Hyperlink"/>
              <w:color w:val="000000" w:themeColor="text1"/>
              <w:u w:val="none"/>
            </w:rPr>
            <w:ptab w:relativeTo="margin" w:alignment="right" w:leader="dot"/>
          </w:r>
          <w:r w:rsidR="00D54D2E" w:rsidRPr="001257F9">
            <w:rPr>
              <w:rStyle w:val="Hyperlink"/>
              <w:color w:val="000000" w:themeColor="text1"/>
              <w:u w:val="none"/>
            </w:rPr>
            <w:t>2</w:t>
          </w:r>
          <w:r w:rsidR="00E001C4">
            <w:rPr>
              <w:rStyle w:val="Hyperlink"/>
              <w:color w:val="000000" w:themeColor="text1"/>
              <w:u w:val="none"/>
            </w:rPr>
            <w:t>1</w:t>
          </w:r>
        </w:p>
        <w:p w14:paraId="06926E79" w14:textId="5B195C14" w:rsidR="00D54D2E" w:rsidRPr="001257F9" w:rsidRDefault="007766BA" w:rsidP="00F04BEC">
          <w:pPr>
            <w:pStyle w:val="TOC2"/>
            <w:ind w:left="0"/>
            <w:rPr>
              <w:b/>
              <w:bCs/>
              <w:color w:val="000000" w:themeColor="text1"/>
            </w:rPr>
          </w:pPr>
          <w:r w:rsidRPr="001257F9">
            <w:rPr>
              <w:color w:val="000000" w:themeColor="text1"/>
            </w:rPr>
            <w:fldChar w:fldCharType="end"/>
          </w:r>
          <w:hyperlink w:anchor="S3LP" w:history="1">
            <w:r w:rsidR="00D54D2E" w:rsidRPr="001257F9">
              <w:rPr>
                <w:rStyle w:val="Hyperlink"/>
                <w:color w:val="000000" w:themeColor="text1"/>
                <w:u w:val="none"/>
              </w:rPr>
              <w:t>Stage 3 – Learning Plan</w:t>
            </w:r>
            <w:r w:rsidR="00D54D2E" w:rsidRPr="001257F9">
              <w:rPr>
                <w:rStyle w:val="Hyperlink"/>
                <w:color w:val="000000" w:themeColor="text1"/>
                <w:u w:val="none"/>
              </w:rPr>
              <w:ptab w:relativeTo="margin" w:alignment="right" w:leader="dot"/>
            </w:r>
            <w:r w:rsidR="00D54D2E" w:rsidRPr="001257F9">
              <w:rPr>
                <w:rStyle w:val="Hyperlink"/>
                <w:color w:val="000000" w:themeColor="text1"/>
                <w:u w:val="none"/>
              </w:rPr>
              <w:t>2</w:t>
            </w:r>
            <w:r w:rsidR="00DB177A">
              <w:rPr>
                <w:rStyle w:val="Hyperlink"/>
                <w:color w:val="000000" w:themeColor="text1"/>
                <w:u w:val="none"/>
              </w:rPr>
              <w:t>4</w:t>
            </w:r>
          </w:hyperlink>
        </w:p>
        <w:p w14:paraId="3AA4DADE" w14:textId="30B52DC3" w:rsidR="00D54D2E" w:rsidRPr="001257F9" w:rsidRDefault="009B7BA3" w:rsidP="00D54D2E">
          <w:pPr>
            <w:pStyle w:val="TOC2"/>
            <w:rPr>
              <w:rStyle w:val="Hyperlink"/>
              <w:color w:val="000000" w:themeColor="text1"/>
              <w:u w:val="none"/>
            </w:rPr>
          </w:pPr>
          <w:r w:rsidRPr="001257F9">
            <w:rPr>
              <w:color w:val="000000" w:themeColor="text1"/>
            </w:rPr>
            <w:fldChar w:fldCharType="begin"/>
          </w:r>
          <w:r w:rsidRPr="001257F9">
            <w:rPr>
              <w:color w:val="000000" w:themeColor="text1"/>
            </w:rPr>
            <w:instrText xml:space="preserve"> HYPERLINK  \l "S3LP" </w:instrText>
          </w:r>
          <w:r w:rsidRPr="001257F9">
            <w:rPr>
              <w:color w:val="000000" w:themeColor="text1"/>
            </w:rPr>
          </w:r>
          <w:r w:rsidRPr="001257F9">
            <w:rPr>
              <w:color w:val="000000" w:themeColor="text1"/>
            </w:rPr>
            <w:fldChar w:fldCharType="separate"/>
          </w:r>
          <w:r w:rsidR="00D54D2E" w:rsidRPr="001257F9">
            <w:rPr>
              <w:rStyle w:val="Hyperlink"/>
              <w:color w:val="000000" w:themeColor="text1"/>
              <w:u w:val="none"/>
            </w:rPr>
            <w:t xml:space="preserve">Learning Plan Rationale </w:t>
          </w:r>
          <w:r w:rsidR="00D54D2E" w:rsidRPr="001257F9">
            <w:rPr>
              <w:rStyle w:val="Hyperlink"/>
              <w:color w:val="000000" w:themeColor="text1"/>
              <w:u w:val="none"/>
            </w:rPr>
            <w:ptab w:relativeTo="margin" w:alignment="right" w:leader="dot"/>
          </w:r>
          <w:r w:rsidR="00D54D2E" w:rsidRPr="001257F9">
            <w:rPr>
              <w:rStyle w:val="Hyperlink"/>
              <w:color w:val="000000" w:themeColor="text1"/>
              <w:u w:val="none"/>
            </w:rPr>
            <w:t>2</w:t>
          </w:r>
          <w:r w:rsidR="00DB177A">
            <w:rPr>
              <w:rStyle w:val="Hyperlink"/>
              <w:color w:val="000000" w:themeColor="text1"/>
              <w:u w:val="none"/>
            </w:rPr>
            <w:t>4</w:t>
          </w:r>
        </w:p>
        <w:p w14:paraId="616D585A" w14:textId="4A80D04C" w:rsidR="00D54D2E" w:rsidRPr="001257F9" w:rsidRDefault="009B7BA3" w:rsidP="00D54D2E">
          <w:pPr>
            <w:pStyle w:val="TOC2"/>
            <w:rPr>
              <w:color w:val="000000" w:themeColor="text1"/>
            </w:rPr>
          </w:pPr>
          <w:r w:rsidRPr="001257F9">
            <w:rPr>
              <w:color w:val="000000" w:themeColor="text1"/>
            </w:rPr>
            <w:fldChar w:fldCharType="end"/>
          </w:r>
          <w:hyperlink w:anchor="UE" w:history="1">
            <w:r w:rsidR="00D54D2E" w:rsidRPr="001257F9">
              <w:rPr>
                <w:rStyle w:val="Hyperlink"/>
                <w:color w:val="000000" w:themeColor="text1"/>
                <w:u w:val="none"/>
              </w:rPr>
              <w:t>Unit Entrance</w:t>
            </w:r>
            <w:r w:rsidR="00D54D2E" w:rsidRPr="001257F9">
              <w:rPr>
                <w:rStyle w:val="Hyperlink"/>
                <w:color w:val="000000" w:themeColor="text1"/>
                <w:u w:val="none"/>
              </w:rPr>
              <w:ptab w:relativeTo="margin" w:alignment="right" w:leader="dot"/>
            </w:r>
            <w:r w:rsidR="00D54D2E" w:rsidRPr="001257F9">
              <w:rPr>
                <w:rStyle w:val="Hyperlink"/>
                <w:color w:val="000000" w:themeColor="text1"/>
                <w:u w:val="none"/>
              </w:rPr>
              <w:t>2</w:t>
            </w:r>
            <w:r w:rsidR="00DB177A">
              <w:rPr>
                <w:rStyle w:val="Hyperlink"/>
                <w:color w:val="000000" w:themeColor="text1"/>
                <w:u w:val="none"/>
              </w:rPr>
              <w:t>4</w:t>
            </w:r>
          </w:hyperlink>
        </w:p>
        <w:p w14:paraId="3AE36F81" w14:textId="0167F4AE" w:rsidR="00D54D2E" w:rsidRPr="001257F9" w:rsidRDefault="00000000" w:rsidP="00D54D2E">
          <w:pPr>
            <w:pStyle w:val="TOC3"/>
            <w:rPr>
              <w:color w:val="000000" w:themeColor="text1"/>
            </w:rPr>
          </w:pPr>
          <w:hyperlink w:anchor="_Instructional_Segment_1" w:history="1">
            <w:r w:rsidR="00D54D2E" w:rsidRPr="001257F9">
              <w:rPr>
                <w:rStyle w:val="Hyperlink"/>
                <w:color w:val="000000" w:themeColor="text1"/>
                <w:u w:val="none"/>
              </w:rPr>
              <w:t>Instructional Segment 1 Learning Investigations and Sample Lessons</w:t>
            </w:r>
            <w:r w:rsidR="00D54D2E" w:rsidRPr="001257F9">
              <w:rPr>
                <w:rStyle w:val="Hyperlink"/>
                <w:color w:val="000000" w:themeColor="text1"/>
                <w:u w:val="none"/>
              </w:rPr>
              <w:ptab w:relativeTo="margin" w:alignment="right" w:leader="dot"/>
            </w:r>
            <w:r w:rsidR="00D54D2E" w:rsidRPr="001257F9">
              <w:rPr>
                <w:rStyle w:val="Hyperlink"/>
                <w:color w:val="000000" w:themeColor="text1"/>
                <w:u w:val="none"/>
              </w:rPr>
              <w:t>2</w:t>
            </w:r>
            <w:r w:rsidR="000532E6" w:rsidRPr="001257F9">
              <w:rPr>
                <w:rStyle w:val="Hyperlink"/>
                <w:color w:val="000000" w:themeColor="text1"/>
                <w:u w:val="none"/>
              </w:rPr>
              <w:t>5</w:t>
            </w:r>
          </w:hyperlink>
        </w:p>
        <w:p w14:paraId="4239768A" w14:textId="37A35A5E" w:rsidR="00D54D2E" w:rsidRPr="001257F9" w:rsidRDefault="000532E6" w:rsidP="00D54D2E">
          <w:pPr>
            <w:pStyle w:val="TOC3"/>
            <w:rPr>
              <w:rStyle w:val="Hyperlink"/>
              <w:color w:val="000000" w:themeColor="text1"/>
              <w:u w:val="none"/>
            </w:rPr>
          </w:pPr>
          <w:r w:rsidRPr="001257F9">
            <w:rPr>
              <w:color w:val="000000" w:themeColor="text1"/>
            </w:rPr>
            <w:fldChar w:fldCharType="begin"/>
          </w:r>
          <w:r w:rsidRPr="001257F9">
            <w:rPr>
              <w:color w:val="000000" w:themeColor="text1"/>
            </w:rPr>
            <w:instrText xml:space="preserve"> HYPERLINK  \l "_Instructional_Segment_2" </w:instrText>
          </w:r>
          <w:r w:rsidRPr="001257F9">
            <w:rPr>
              <w:color w:val="000000" w:themeColor="text1"/>
            </w:rPr>
          </w:r>
          <w:r w:rsidRPr="001257F9">
            <w:rPr>
              <w:color w:val="000000" w:themeColor="text1"/>
            </w:rPr>
            <w:fldChar w:fldCharType="separate"/>
          </w:r>
          <w:r w:rsidR="00D54D2E" w:rsidRPr="001257F9">
            <w:rPr>
              <w:rStyle w:val="Hyperlink"/>
              <w:color w:val="000000" w:themeColor="text1"/>
              <w:u w:val="none"/>
            </w:rPr>
            <w:t>Instructional Segment 2 Learning Investigations and Sample Lessons</w:t>
          </w:r>
          <w:r w:rsidR="00D54D2E" w:rsidRPr="001257F9">
            <w:rPr>
              <w:rStyle w:val="Hyperlink"/>
              <w:color w:val="000000" w:themeColor="text1"/>
              <w:u w:val="none"/>
            </w:rPr>
            <w:ptab w:relativeTo="margin" w:alignment="right" w:leader="dot"/>
          </w:r>
          <w:r w:rsidR="00D54D2E" w:rsidRPr="001257F9">
            <w:rPr>
              <w:rStyle w:val="Hyperlink"/>
              <w:color w:val="000000" w:themeColor="text1"/>
              <w:u w:val="none"/>
            </w:rPr>
            <w:t>3</w:t>
          </w:r>
          <w:r w:rsidRPr="001257F9">
            <w:rPr>
              <w:rStyle w:val="Hyperlink"/>
              <w:color w:val="000000" w:themeColor="text1"/>
              <w:u w:val="none"/>
            </w:rPr>
            <w:t>0</w:t>
          </w:r>
        </w:p>
        <w:p w14:paraId="31855B55" w14:textId="4DA0683D" w:rsidR="00D54D2E" w:rsidRPr="001257F9" w:rsidRDefault="000532E6" w:rsidP="00D54D2E">
          <w:pPr>
            <w:pStyle w:val="TOC3"/>
            <w:rPr>
              <w:rStyle w:val="Hyperlink"/>
              <w:color w:val="000000" w:themeColor="text1"/>
              <w:u w:val="none"/>
            </w:rPr>
          </w:pPr>
          <w:r w:rsidRPr="001257F9">
            <w:rPr>
              <w:color w:val="000000" w:themeColor="text1"/>
            </w:rPr>
            <w:fldChar w:fldCharType="end"/>
          </w:r>
          <w:r w:rsidR="003F3469" w:rsidRPr="001257F9">
            <w:rPr>
              <w:color w:val="000000" w:themeColor="text1"/>
            </w:rPr>
            <w:fldChar w:fldCharType="begin"/>
          </w:r>
          <w:r w:rsidR="00DB177A">
            <w:rPr>
              <w:color w:val="000000" w:themeColor="text1"/>
            </w:rPr>
            <w:instrText>HYPERLINK  \l "_Instructional_Segment_3_1"</w:instrText>
          </w:r>
          <w:r w:rsidR="003F3469" w:rsidRPr="001257F9">
            <w:rPr>
              <w:color w:val="000000" w:themeColor="text1"/>
            </w:rPr>
          </w:r>
          <w:r w:rsidR="003F3469" w:rsidRPr="001257F9">
            <w:rPr>
              <w:color w:val="000000" w:themeColor="text1"/>
            </w:rPr>
            <w:fldChar w:fldCharType="separate"/>
          </w:r>
          <w:r w:rsidR="00D54D2E" w:rsidRPr="001257F9">
            <w:rPr>
              <w:rStyle w:val="Hyperlink"/>
              <w:color w:val="000000" w:themeColor="text1"/>
              <w:u w:val="none"/>
            </w:rPr>
            <w:t>Instructional Segment 3 Learning Investigations and Sample Lessons</w:t>
          </w:r>
          <w:r w:rsidR="00D54D2E" w:rsidRPr="001257F9">
            <w:rPr>
              <w:rStyle w:val="Hyperlink"/>
              <w:color w:val="000000" w:themeColor="text1"/>
              <w:u w:val="none"/>
            </w:rPr>
            <w:ptab w:relativeTo="margin" w:alignment="right" w:leader="dot"/>
          </w:r>
          <w:r w:rsidR="00D54D2E" w:rsidRPr="001257F9">
            <w:rPr>
              <w:rStyle w:val="Hyperlink"/>
              <w:color w:val="000000" w:themeColor="text1"/>
              <w:u w:val="none"/>
            </w:rPr>
            <w:t>3</w:t>
          </w:r>
          <w:r w:rsidR="00DB177A">
            <w:rPr>
              <w:rStyle w:val="Hyperlink"/>
              <w:color w:val="000000" w:themeColor="text1"/>
              <w:u w:val="none"/>
            </w:rPr>
            <w:t>4</w:t>
          </w:r>
        </w:p>
        <w:p w14:paraId="7A92B5E6" w14:textId="5B29AE04" w:rsidR="00D54D2E" w:rsidRPr="001257F9" w:rsidRDefault="003F3469" w:rsidP="00D54D2E">
          <w:pPr>
            <w:pStyle w:val="TOC2"/>
            <w:rPr>
              <w:rStyle w:val="Hyperlink"/>
              <w:color w:val="000000" w:themeColor="text1"/>
              <w:u w:val="none"/>
            </w:rPr>
          </w:pPr>
          <w:r w:rsidRPr="001257F9">
            <w:rPr>
              <w:color w:val="000000" w:themeColor="text1"/>
            </w:rPr>
            <w:fldChar w:fldCharType="end"/>
          </w:r>
          <w:r w:rsidR="00C83554" w:rsidRPr="001257F9">
            <w:rPr>
              <w:color w:val="000000" w:themeColor="text1"/>
            </w:rPr>
            <w:fldChar w:fldCharType="begin"/>
          </w:r>
          <w:r w:rsidR="00C83554" w:rsidRPr="001257F9">
            <w:rPr>
              <w:color w:val="000000" w:themeColor="text1"/>
            </w:rPr>
            <w:instrText xml:space="preserve"> HYPERLINK  \l "ADDL" </w:instrText>
          </w:r>
          <w:r w:rsidR="00C83554" w:rsidRPr="001257F9">
            <w:rPr>
              <w:color w:val="000000" w:themeColor="text1"/>
            </w:rPr>
          </w:r>
          <w:r w:rsidR="00C83554" w:rsidRPr="001257F9">
            <w:rPr>
              <w:color w:val="000000" w:themeColor="text1"/>
            </w:rPr>
            <w:fldChar w:fldCharType="separate"/>
          </w:r>
          <w:r w:rsidR="00D54D2E" w:rsidRPr="001257F9">
            <w:rPr>
              <w:rStyle w:val="Hyperlink"/>
              <w:color w:val="000000" w:themeColor="text1"/>
              <w:u w:val="none"/>
            </w:rPr>
            <w:t>Accessibility and Differentiation for Diverse Learners</w:t>
          </w:r>
          <w:r w:rsidR="00D54D2E" w:rsidRPr="001257F9">
            <w:rPr>
              <w:rStyle w:val="Hyperlink"/>
              <w:color w:val="000000" w:themeColor="text1"/>
              <w:u w:val="none"/>
            </w:rPr>
            <w:ptab w:relativeTo="margin" w:alignment="right" w:leader="dot"/>
          </w:r>
          <w:r w:rsidR="00C83554" w:rsidRPr="001257F9">
            <w:rPr>
              <w:rStyle w:val="Hyperlink"/>
              <w:color w:val="000000" w:themeColor="text1"/>
              <w:u w:val="none"/>
            </w:rPr>
            <w:t>39</w:t>
          </w:r>
        </w:p>
        <w:p w14:paraId="695944AB" w14:textId="39E31D69" w:rsidR="00D54D2E" w:rsidRPr="001257F9" w:rsidRDefault="00C83554" w:rsidP="00D54D2E">
          <w:pPr>
            <w:pStyle w:val="TOC2"/>
            <w:rPr>
              <w:rStyle w:val="Hyperlink"/>
              <w:color w:val="000000" w:themeColor="text1"/>
              <w:u w:val="none"/>
            </w:rPr>
          </w:pPr>
          <w:r w:rsidRPr="001257F9">
            <w:rPr>
              <w:color w:val="000000" w:themeColor="text1"/>
            </w:rPr>
            <w:fldChar w:fldCharType="end"/>
          </w:r>
          <w:r w:rsidR="003F3469" w:rsidRPr="001257F9">
            <w:rPr>
              <w:color w:val="000000" w:themeColor="text1"/>
            </w:rPr>
            <w:fldChar w:fldCharType="begin"/>
          </w:r>
          <w:r w:rsidR="003F3469" w:rsidRPr="001257F9">
            <w:rPr>
              <w:color w:val="000000" w:themeColor="text1"/>
            </w:rPr>
            <w:instrText xml:space="preserve"> HYPERLINK  \l "CTC" </w:instrText>
          </w:r>
          <w:r w:rsidR="003F3469" w:rsidRPr="001257F9">
            <w:rPr>
              <w:color w:val="000000" w:themeColor="text1"/>
            </w:rPr>
          </w:r>
          <w:r w:rsidR="003F3469" w:rsidRPr="001257F9">
            <w:rPr>
              <w:color w:val="000000" w:themeColor="text1"/>
            </w:rPr>
            <w:fldChar w:fldCharType="separate"/>
          </w:r>
          <w:r w:rsidR="00D54D2E" w:rsidRPr="001257F9">
            <w:rPr>
              <w:rStyle w:val="Hyperlink"/>
              <w:color w:val="000000" w:themeColor="text1"/>
              <w:u w:val="none"/>
            </w:rPr>
            <w:t>Core Text Connections</w:t>
          </w:r>
          <w:r w:rsidR="00D54D2E" w:rsidRPr="001257F9">
            <w:rPr>
              <w:rStyle w:val="Hyperlink"/>
              <w:color w:val="000000" w:themeColor="text1"/>
              <w:u w:val="none"/>
            </w:rPr>
            <w:ptab w:relativeTo="margin" w:alignment="right" w:leader="dot"/>
          </w:r>
          <w:r w:rsidR="003F3469" w:rsidRPr="001257F9">
            <w:rPr>
              <w:rStyle w:val="Hyperlink"/>
              <w:color w:val="000000" w:themeColor="text1"/>
              <w:u w:val="none"/>
            </w:rPr>
            <w:t>39</w:t>
          </w:r>
        </w:p>
        <w:p w14:paraId="66BA91A0" w14:textId="27CAB64D" w:rsidR="009635B9" w:rsidRPr="009635B9" w:rsidRDefault="003F3469" w:rsidP="009635B9">
          <w:pPr>
            <w:pStyle w:val="TOC2"/>
            <w:rPr>
              <w:color w:val="000000" w:themeColor="text1"/>
            </w:rPr>
            <w:sectPr w:rsidR="009635B9" w:rsidRPr="009635B9" w:rsidSect="00A57AF3">
              <w:pgSz w:w="12240" w:h="15840" w:code="1"/>
              <w:pgMar w:top="1440" w:right="1440" w:bottom="1440" w:left="1440" w:header="720" w:footer="720" w:gutter="0"/>
              <w:cols w:space="720"/>
              <w:docGrid w:linePitch="360"/>
            </w:sectPr>
          </w:pPr>
          <w:r w:rsidRPr="001257F9">
            <w:rPr>
              <w:color w:val="000000" w:themeColor="text1"/>
            </w:rPr>
            <w:fldChar w:fldCharType="end"/>
          </w:r>
          <w:hyperlink w:anchor="IR" w:history="1">
            <w:r w:rsidR="00D54D2E" w:rsidRPr="001257F9">
              <w:rPr>
                <w:rStyle w:val="Hyperlink"/>
                <w:color w:val="000000" w:themeColor="text1"/>
                <w:u w:val="none"/>
              </w:rPr>
              <w:t xml:space="preserve">Instructional Resources </w:t>
            </w:r>
            <w:r w:rsidR="00D54D2E" w:rsidRPr="001257F9">
              <w:rPr>
                <w:rStyle w:val="Hyperlink"/>
                <w:color w:val="000000" w:themeColor="text1"/>
                <w:u w:val="none"/>
              </w:rPr>
              <w:ptab w:relativeTo="margin" w:alignment="right" w:leader="dot"/>
            </w:r>
            <w:r w:rsidR="00C93AD3" w:rsidRPr="001257F9">
              <w:rPr>
                <w:rStyle w:val="Hyperlink"/>
                <w:color w:val="000000" w:themeColor="text1"/>
                <w:u w:val="none"/>
              </w:rPr>
              <w:t>41</w:t>
            </w:r>
          </w:hyperlink>
        </w:p>
      </w:sdtContent>
    </w:sdt>
    <w:tbl>
      <w:tblPr>
        <w:tblStyle w:val="TableGrid"/>
        <w:tblpPr w:leftFromText="180" w:rightFromText="180" w:vertAnchor="text" w:tblpXSpec="center" w:tblpY="1"/>
        <w:tblOverlap w:val="never"/>
        <w:tblW w:w="9391" w:type="dxa"/>
        <w:tblLayout w:type="fixed"/>
        <w:tblCellMar>
          <w:left w:w="115" w:type="dxa"/>
          <w:right w:w="115" w:type="dxa"/>
        </w:tblCellMar>
        <w:tblLook w:val="04A0" w:firstRow="1" w:lastRow="0" w:firstColumn="1" w:lastColumn="0" w:noHBand="0" w:noVBand="1"/>
      </w:tblPr>
      <w:tblGrid>
        <w:gridCol w:w="9391"/>
      </w:tblGrid>
      <w:tr w:rsidR="004F45E0" w:rsidRPr="00BC4C5A" w14:paraId="1AF9B25C" w14:textId="77777777" w:rsidTr="00CB7117">
        <w:trPr>
          <w:trHeight w:val="467"/>
        </w:trPr>
        <w:tc>
          <w:tcPr>
            <w:tcW w:w="9391" w:type="dxa"/>
            <w:shd w:val="clear" w:color="auto" w:fill="000000" w:themeFill="text1"/>
            <w:vAlign w:val="center"/>
          </w:tcPr>
          <w:p w14:paraId="54BABD36" w14:textId="6CDF439A" w:rsidR="004F45E0" w:rsidRPr="00BB58CB" w:rsidRDefault="004F45E0" w:rsidP="00300487">
            <w:pPr>
              <w:pStyle w:val="Heading2"/>
              <w:spacing w:before="120" w:after="120"/>
              <w:jc w:val="center"/>
              <w:rPr>
                <w:rFonts w:asciiTheme="minorHAnsi" w:hAnsiTheme="minorHAnsi" w:cstheme="minorHAnsi"/>
                <w:sz w:val="32"/>
                <w:szCs w:val="32"/>
              </w:rPr>
            </w:pPr>
            <w:bookmarkStart w:id="1" w:name="U2O"/>
            <w:r w:rsidRPr="00F60AAB">
              <w:rPr>
                <w:rFonts w:asciiTheme="minorHAnsi" w:hAnsiTheme="minorHAnsi" w:cstheme="minorHAnsi"/>
                <w:color w:val="FFFFFF" w:themeColor="background1"/>
                <w:sz w:val="32"/>
                <w:szCs w:val="32"/>
              </w:rPr>
              <w:lastRenderedPageBreak/>
              <w:t xml:space="preserve">Unit </w:t>
            </w:r>
            <w:r w:rsidR="007B05E2">
              <w:rPr>
                <w:rFonts w:asciiTheme="minorHAnsi" w:hAnsiTheme="minorHAnsi" w:cstheme="minorHAnsi"/>
                <w:color w:val="FFFFFF" w:themeColor="background1"/>
                <w:sz w:val="32"/>
                <w:szCs w:val="32"/>
              </w:rPr>
              <w:t>2</w:t>
            </w:r>
            <w:r w:rsidRPr="00F60AAB">
              <w:rPr>
                <w:rFonts w:asciiTheme="minorHAnsi" w:hAnsiTheme="minorHAnsi" w:cstheme="minorHAnsi"/>
                <w:color w:val="FFFFFF" w:themeColor="background1"/>
                <w:sz w:val="32"/>
                <w:szCs w:val="32"/>
              </w:rPr>
              <w:t xml:space="preserve"> Overview</w:t>
            </w:r>
            <w:bookmarkEnd w:id="1"/>
          </w:p>
        </w:tc>
      </w:tr>
      <w:tr w:rsidR="004F45E0" w:rsidRPr="00BC4C5A" w14:paraId="38C6F997" w14:textId="77777777" w:rsidTr="00CB7117">
        <w:trPr>
          <w:trHeight w:val="5482"/>
        </w:trPr>
        <w:tc>
          <w:tcPr>
            <w:tcW w:w="9391" w:type="dxa"/>
            <w:tcBorders>
              <w:bottom w:val="single" w:sz="4" w:space="0" w:color="auto"/>
            </w:tcBorders>
            <w:shd w:val="clear" w:color="auto" w:fill="auto"/>
          </w:tcPr>
          <w:p w14:paraId="783C42EB" w14:textId="77777777" w:rsidR="004F45E0" w:rsidRPr="008D44CE" w:rsidRDefault="004F45E0" w:rsidP="00BC236C">
            <w:pPr>
              <w:pStyle w:val="Body"/>
              <w:keepNext/>
              <w:spacing w:before="60" w:after="60"/>
              <w:rPr>
                <w:b/>
                <w:bCs/>
              </w:rPr>
            </w:pPr>
            <w:r w:rsidRPr="008D44CE">
              <w:rPr>
                <w:b/>
                <w:bCs/>
              </w:rPr>
              <w:t xml:space="preserve">Storyline Synopsis: </w:t>
            </w:r>
          </w:p>
          <w:p w14:paraId="3AE026DC" w14:textId="2511AD46" w:rsidR="004F45E0" w:rsidRPr="00950113" w:rsidRDefault="00411956" w:rsidP="00BC236C">
            <w:pPr>
              <w:pStyle w:val="Body"/>
              <w:keepNext/>
              <w:spacing w:before="60" w:after="60"/>
              <w:rPr>
                <w:rFonts w:ascii="Calibri" w:hAnsi="Calibri" w:cs="Calibri"/>
              </w:rPr>
            </w:pPr>
            <w:r w:rsidRPr="0006208C">
              <w:rPr>
                <w:rFonts w:ascii="Calibri" w:hAnsi="Calibri" w:cs="Calibri"/>
              </w:rPr>
              <w:t>This unit consists of three segments, each engaging students in multiple science and engineering practices</w:t>
            </w:r>
            <w:r>
              <w:rPr>
                <w:rFonts w:ascii="Calibri" w:hAnsi="Calibri" w:cs="Calibri"/>
              </w:rPr>
              <w:t xml:space="preserve"> and </w:t>
            </w:r>
            <w:r w:rsidR="00646076">
              <w:rPr>
                <w:rFonts w:ascii="Calibri" w:hAnsi="Calibri" w:cs="Calibri"/>
              </w:rPr>
              <w:t>in the application of</w:t>
            </w:r>
            <w:r>
              <w:rPr>
                <w:rFonts w:ascii="Calibri" w:hAnsi="Calibri" w:cs="Calibri"/>
              </w:rPr>
              <w:t xml:space="preserve"> crosscutting concepts</w:t>
            </w:r>
            <w:r w:rsidRPr="0006208C">
              <w:rPr>
                <w:rFonts w:ascii="Calibri" w:hAnsi="Calibri" w:cs="Calibri"/>
              </w:rPr>
              <w:t xml:space="preserve"> as students make sense of the key disciplinary ideas of </w:t>
            </w:r>
            <w:r>
              <w:rPr>
                <w:rFonts w:ascii="Calibri" w:hAnsi="Calibri" w:cs="Calibri"/>
              </w:rPr>
              <w:t>the universe and its stars, Earth and the solar system, and underlying gravitational forces that explain the variety of interactions observed</w:t>
            </w:r>
            <w:r w:rsidR="004F45E0" w:rsidRPr="00950113">
              <w:rPr>
                <w:rFonts w:ascii="Calibri" w:hAnsi="Calibri" w:cs="Calibri"/>
              </w:rPr>
              <w:t>.</w:t>
            </w:r>
          </w:p>
          <w:p w14:paraId="34E1F260" w14:textId="70893208" w:rsidR="00390D89" w:rsidRDefault="004F45E0" w:rsidP="00571D9F">
            <w:pPr>
              <w:pStyle w:val="ListParagraph"/>
              <w:numPr>
                <w:ilvl w:val="0"/>
                <w:numId w:val="35"/>
              </w:numPr>
              <w:spacing w:before="60" w:after="60"/>
              <w:rPr>
                <w:rFonts w:cs="Calibri"/>
              </w:rPr>
            </w:pPr>
            <w:r>
              <w:rPr>
                <w:b/>
                <w:bCs/>
              </w:rPr>
              <w:t xml:space="preserve">Instructional </w:t>
            </w:r>
            <w:r w:rsidRPr="00950113">
              <w:rPr>
                <w:b/>
                <w:bCs/>
              </w:rPr>
              <w:t>Segment 1:</w:t>
            </w:r>
            <w:r w:rsidRPr="00950113">
              <w:t xml:space="preserve"> </w:t>
            </w:r>
            <w:r w:rsidR="00390D89" w:rsidRPr="001554A0">
              <w:rPr>
                <w:rFonts w:cs="Calibri"/>
              </w:rPr>
              <w:t xml:space="preserve">By engaging in the practices of analyzing and interpreting data, developing and using models, and constructing and presenting arguments using evidence, students learn that, regardless of mass, gravitational forces are always attractive. They also learn how gravity affects objects of varying masses and/or </w:t>
            </w:r>
            <w:r w:rsidR="00646076">
              <w:rPr>
                <w:rFonts w:cs="Calibri"/>
              </w:rPr>
              <w:t xml:space="preserve">how this </w:t>
            </w:r>
            <w:r w:rsidR="00390D89" w:rsidRPr="001554A0">
              <w:rPr>
                <w:rFonts w:cs="Calibri"/>
              </w:rPr>
              <w:t xml:space="preserve">can be used as evidence for their arguments about the connections between gravitational forces and orbital motion. Students begin the unit by exploring an </w:t>
            </w:r>
            <w:r w:rsidR="00464FCC">
              <w:rPr>
                <w:rFonts w:cs="Calibri"/>
              </w:rPr>
              <w:t>anchor</w:t>
            </w:r>
            <w:r w:rsidR="00390D89" w:rsidRPr="001554A0">
              <w:rPr>
                <w:rFonts w:cs="Calibri"/>
              </w:rPr>
              <w:t xml:space="preserve"> phenomenon that is based on a shared class experience of viewing a video that introduces the James Webb Space Telescope (JWST) to explore the </w:t>
            </w:r>
            <w:r w:rsidR="00776862">
              <w:rPr>
                <w:rFonts w:cs="Calibri"/>
              </w:rPr>
              <w:t>questions</w:t>
            </w:r>
            <w:r w:rsidR="00390D89" w:rsidRPr="001554A0">
              <w:rPr>
                <w:rFonts w:cs="Calibri"/>
              </w:rPr>
              <w:t>, “What forces make it possible for the JWST to move as it did in the video? and “Why can’t JWST move in a straight-line path after launch?” This leads to students researching and reviewing information from various</w:t>
            </w:r>
            <w:r w:rsidR="00390D89">
              <w:rPr>
                <w:rFonts w:cs="Calibri"/>
              </w:rPr>
              <w:t xml:space="preserve"> sources</w:t>
            </w:r>
            <w:r w:rsidR="00390D89" w:rsidRPr="001554A0">
              <w:rPr>
                <w:rFonts w:cs="Calibri"/>
              </w:rPr>
              <w:t xml:space="preserve"> to address these questions and to identify information to support a claim related to gravitational forces acting on JWST. Additional data related to the relative masses of objects and the magnitudes and interactions of gravitational forces is analyzed and interpreted to help students understand how changes in masses affect the size of the gravitational forces. Students then develop a “consensus” model and create short explanations of how the model shows the relationship between mass and </w:t>
            </w:r>
            <w:r w:rsidR="00390D89">
              <w:rPr>
                <w:rFonts w:cs="Calibri"/>
              </w:rPr>
              <w:t xml:space="preserve">gravitational </w:t>
            </w:r>
            <w:r w:rsidR="00390D89" w:rsidRPr="001554A0">
              <w:rPr>
                <w:rFonts w:cs="Calibri"/>
              </w:rPr>
              <w:t xml:space="preserve">force. Information about gravitational forces on a human scale is gathered and evaluated and then </w:t>
            </w:r>
            <w:r w:rsidR="00390D89">
              <w:rPr>
                <w:rFonts w:cs="Calibri"/>
              </w:rPr>
              <w:t xml:space="preserve">students </w:t>
            </w:r>
            <w:r w:rsidR="00390D89" w:rsidRPr="001554A0">
              <w:rPr>
                <w:rFonts w:cs="Calibri"/>
              </w:rPr>
              <w:t xml:space="preserve">conduct two virtual experiments to collect </w:t>
            </w:r>
            <w:r w:rsidR="00776862" w:rsidRPr="001554A0">
              <w:rPr>
                <w:rFonts w:cs="Calibri"/>
              </w:rPr>
              <w:t>data</w:t>
            </w:r>
            <w:r w:rsidR="00390D89" w:rsidRPr="001554A0">
              <w:rPr>
                <w:rFonts w:cs="Calibri"/>
              </w:rPr>
              <w:t xml:space="preserve"> related to gravitational forces on the human scale and planetary scale. The segment culminates with students researching </w:t>
            </w:r>
            <w:r w:rsidR="00390D89">
              <w:rPr>
                <w:rFonts w:cs="Calibri"/>
              </w:rPr>
              <w:t xml:space="preserve">how scientists use </w:t>
            </w:r>
            <w:r w:rsidR="00390D89" w:rsidRPr="001554A0">
              <w:rPr>
                <w:rFonts w:cs="Calibri"/>
              </w:rPr>
              <w:t>the relationships between masses of planetary object</w:t>
            </w:r>
            <w:r w:rsidR="00390D89">
              <w:rPr>
                <w:rFonts w:cs="Calibri"/>
              </w:rPr>
              <w:t>s</w:t>
            </w:r>
            <w:r w:rsidR="00390D89" w:rsidRPr="001554A0">
              <w:rPr>
                <w:rFonts w:cs="Calibri"/>
              </w:rPr>
              <w:t xml:space="preserve"> and orbital motion</w:t>
            </w:r>
            <w:r w:rsidR="00390D89">
              <w:rPr>
                <w:rFonts w:cs="Calibri"/>
              </w:rPr>
              <w:t>, the bending of light by gravity, and other methods</w:t>
            </w:r>
            <w:r w:rsidR="00390D89" w:rsidRPr="001554A0">
              <w:rPr>
                <w:rFonts w:cs="Calibri"/>
              </w:rPr>
              <w:t xml:space="preserve"> </w:t>
            </w:r>
            <w:r w:rsidR="00390D89">
              <w:rPr>
                <w:rFonts w:cs="Calibri"/>
              </w:rPr>
              <w:t>to discover</w:t>
            </w:r>
            <w:r w:rsidR="00390D89" w:rsidRPr="001554A0">
              <w:rPr>
                <w:rFonts w:cs="Calibri"/>
              </w:rPr>
              <w:t xml:space="preserve"> </w:t>
            </w:r>
            <w:r w:rsidR="00390D89">
              <w:rPr>
                <w:rFonts w:cs="Calibri"/>
              </w:rPr>
              <w:t>the location of exoplanets throughout our galaxy</w:t>
            </w:r>
            <w:r w:rsidR="00390D89" w:rsidRPr="001554A0">
              <w:rPr>
                <w:rFonts w:cs="Calibri"/>
              </w:rPr>
              <w:t xml:space="preserve">. </w:t>
            </w:r>
          </w:p>
          <w:p w14:paraId="016E4CFE" w14:textId="42CB3C0A" w:rsidR="000A4440" w:rsidRDefault="004F45E0" w:rsidP="00571D9F">
            <w:pPr>
              <w:pStyle w:val="ListParagraph"/>
              <w:numPr>
                <w:ilvl w:val="0"/>
                <w:numId w:val="35"/>
              </w:numPr>
              <w:spacing w:before="60" w:after="60"/>
              <w:rPr>
                <w:rFonts w:cs="Calibri"/>
              </w:rPr>
            </w:pPr>
            <w:r>
              <w:rPr>
                <w:rFonts w:cs="Calibri"/>
                <w:b/>
                <w:bCs/>
              </w:rPr>
              <w:t>I</w:t>
            </w:r>
            <w:r>
              <w:rPr>
                <w:rFonts w:asciiTheme="minorHAnsi" w:eastAsia="Calibri" w:hAnsiTheme="minorHAnsi" w:cstheme="minorHAnsi"/>
                <w:b/>
                <w:bCs/>
              </w:rPr>
              <w:t xml:space="preserve">nstructional </w:t>
            </w:r>
            <w:r w:rsidRPr="008D44CE">
              <w:rPr>
                <w:rFonts w:cs="Calibri"/>
                <w:b/>
                <w:bCs/>
              </w:rPr>
              <w:t>Segment 2:</w:t>
            </w:r>
            <w:r>
              <w:rPr>
                <w:rFonts w:cs="Calibri"/>
              </w:rPr>
              <w:t xml:space="preserve"> </w:t>
            </w:r>
            <w:r w:rsidR="00E30679" w:rsidRPr="0001117B">
              <w:rPr>
                <w:rFonts w:cs="Calibri"/>
              </w:rPr>
              <w:t xml:space="preserve">By engaging in the practices of developing and using models, analyzing and interpreting data, obtaining, evaluating, and communicating information, and constructing arguments and explanations using evidence, students learn that cyclic patterns of lunar phases, eclipses of the </w:t>
            </w:r>
            <w:r w:rsidR="00F1341B">
              <w:rPr>
                <w:rFonts w:cs="Calibri"/>
              </w:rPr>
              <w:t>s</w:t>
            </w:r>
            <w:r w:rsidR="00E30679" w:rsidRPr="0001117B">
              <w:rPr>
                <w:rFonts w:cs="Calibri"/>
              </w:rPr>
              <w:t>un and moon, and seasons can be observed, described</w:t>
            </w:r>
            <w:r w:rsidR="00BA3C8D">
              <w:rPr>
                <w:rFonts w:cs="Calibri"/>
              </w:rPr>
              <w:t>,</w:t>
            </w:r>
            <w:r w:rsidR="00E30679" w:rsidRPr="0001117B">
              <w:rPr>
                <w:rFonts w:cs="Calibri"/>
              </w:rPr>
              <w:t xml:space="preserve"> and predicted and that analysis and interpretation of data can be use</w:t>
            </w:r>
            <w:r w:rsidR="00E30679">
              <w:rPr>
                <w:rFonts w:cs="Calibri"/>
              </w:rPr>
              <w:t>d</w:t>
            </w:r>
            <w:r w:rsidR="00E30679" w:rsidRPr="0001117B">
              <w:rPr>
                <w:rFonts w:cs="Calibri"/>
              </w:rPr>
              <w:t xml:space="preserve"> to determine the scale properties of objects in the solar system.</w:t>
            </w:r>
            <w:r w:rsidR="00E30679">
              <w:rPr>
                <w:rFonts w:cs="Calibri"/>
              </w:rPr>
              <w:t xml:space="preserve"> Students begin the segment by constructing a model of the solar system based on their current understanding and use it to attempt to explain phases, seasons, and eclipses. Students collect astronomical data using </w:t>
            </w:r>
            <w:hyperlink r:id="rId12">
              <w:r w:rsidR="00E30679" w:rsidRPr="0C61B2BD">
                <w:rPr>
                  <w:rStyle w:val="Hyperlink"/>
                </w:rPr>
                <w:t>Stellarium</w:t>
              </w:r>
            </w:hyperlink>
            <w:r w:rsidR="00025CF9">
              <w:rPr>
                <w:rStyle w:val="Hyperlink"/>
              </w:rPr>
              <w:t xml:space="preserve"> </w:t>
            </w:r>
            <w:r w:rsidR="00E30679">
              <w:rPr>
                <w:rFonts w:cs="Calibri"/>
              </w:rPr>
              <w:t xml:space="preserve">– a tool to observe the position of the sun and moon </w:t>
            </w:r>
            <w:r w:rsidR="00E81295">
              <w:rPr>
                <w:rFonts w:cs="Calibri"/>
              </w:rPr>
              <w:t>on</w:t>
            </w:r>
            <w:r w:rsidR="00E30679">
              <w:rPr>
                <w:rFonts w:cs="Calibri"/>
              </w:rPr>
              <w:t xml:space="preserve"> different days of the year to gather data to revise their model to better explain lunar phases and eclipses. Students explore climatological data and daylight hours, using this data to revise their model to better explain seasons. Finally</w:t>
            </w:r>
            <w:r w:rsidR="00E81295">
              <w:rPr>
                <w:rFonts w:cs="Calibri"/>
              </w:rPr>
              <w:t>,</w:t>
            </w:r>
            <w:r w:rsidR="00E30679">
              <w:rPr>
                <w:rFonts w:cs="Calibri"/>
              </w:rPr>
              <w:t xml:space="preserve"> students compare their explanations to the “field” by researching other models, identifying </w:t>
            </w:r>
            <w:r w:rsidR="00A57125">
              <w:rPr>
                <w:rFonts w:cs="Calibri"/>
              </w:rPr>
              <w:t xml:space="preserve">the </w:t>
            </w:r>
            <w:r w:rsidR="00E30679">
              <w:rPr>
                <w:rFonts w:cs="Calibri"/>
              </w:rPr>
              <w:t>limitations of their model</w:t>
            </w:r>
            <w:r w:rsidR="00A57125">
              <w:rPr>
                <w:rFonts w:cs="Calibri"/>
              </w:rPr>
              <w:t>,</w:t>
            </w:r>
            <w:r w:rsidR="00E30679">
              <w:rPr>
                <w:rFonts w:cs="Calibri"/>
              </w:rPr>
              <w:t xml:space="preserve"> and the</w:t>
            </w:r>
            <w:r w:rsidR="00E81295">
              <w:rPr>
                <w:rFonts w:cs="Calibri"/>
              </w:rPr>
              <w:t>n</w:t>
            </w:r>
            <w:r w:rsidR="00E30679">
              <w:rPr>
                <w:rFonts w:cs="Calibri"/>
              </w:rPr>
              <w:t xml:space="preserve"> </w:t>
            </w:r>
            <w:r w:rsidR="00A57125">
              <w:rPr>
                <w:rFonts w:cs="Calibri"/>
              </w:rPr>
              <w:t>considering</w:t>
            </w:r>
            <w:r w:rsidR="00E30679">
              <w:rPr>
                <w:rFonts w:cs="Calibri"/>
              </w:rPr>
              <w:t xml:space="preserve"> any final modifications to their model.</w:t>
            </w:r>
          </w:p>
          <w:p w14:paraId="7B505FB8" w14:textId="7C146D86" w:rsidR="00826345" w:rsidRDefault="004F45E0" w:rsidP="00571D9F">
            <w:pPr>
              <w:pStyle w:val="ListParagraph"/>
              <w:numPr>
                <w:ilvl w:val="0"/>
                <w:numId w:val="35"/>
              </w:numPr>
              <w:spacing w:before="60" w:after="60"/>
              <w:rPr>
                <w:rFonts w:cs="Calibri"/>
              </w:rPr>
            </w:pPr>
            <w:r w:rsidRPr="000A4440">
              <w:rPr>
                <w:rFonts w:cs="Calibri"/>
                <w:b/>
                <w:bCs/>
              </w:rPr>
              <w:t xml:space="preserve">Instructional Segment 3: </w:t>
            </w:r>
            <w:r w:rsidR="000A4440" w:rsidRPr="000A4440">
              <w:rPr>
                <w:rFonts w:cs="Calibri"/>
              </w:rPr>
              <w:t>By engaging in the practices of developing and using models, obtaining, evaluating, and</w:t>
            </w:r>
            <w:r w:rsidR="00A57125">
              <w:rPr>
                <w:rFonts w:cs="Calibri"/>
              </w:rPr>
              <w:t xml:space="preserve"> </w:t>
            </w:r>
            <w:r w:rsidR="000A4440" w:rsidRPr="000A4440">
              <w:rPr>
                <w:rFonts w:cs="Calibri"/>
              </w:rPr>
              <w:t xml:space="preserve">communicating information, and constructing and presenting arguments, students learn the role of gravity in the motions within galaxies and the solar system. Students begin the segment by brainstorming research questions related to the Milky Way galaxy and then </w:t>
            </w:r>
            <w:r w:rsidR="000A4440" w:rsidRPr="000A4440">
              <w:rPr>
                <w:rFonts w:cs="Calibri"/>
              </w:rPr>
              <w:lastRenderedPageBreak/>
              <w:t xml:space="preserve">use provided websites to gain information to answer their questions. Students examine simulations of stellar formation to understand the role of gravity in celestial object formation, observe rotational motion to understand the role of gravity in creating </w:t>
            </w:r>
            <w:r w:rsidR="00A57125">
              <w:rPr>
                <w:rFonts w:cs="Calibri"/>
              </w:rPr>
              <w:t>disc-shaped</w:t>
            </w:r>
            <w:r w:rsidR="000A4440" w:rsidRPr="000A4440">
              <w:rPr>
                <w:rFonts w:cs="Calibri"/>
              </w:rPr>
              <w:t xml:space="preserve"> objects which dominate our universe</w:t>
            </w:r>
            <w:r w:rsidR="00DB177A">
              <w:rPr>
                <w:rFonts w:cs="Calibri"/>
              </w:rPr>
              <w:t>,</w:t>
            </w:r>
            <w:r w:rsidR="000A4440" w:rsidRPr="000A4440">
              <w:rPr>
                <w:rFonts w:cs="Calibri"/>
              </w:rPr>
              <w:t xml:space="preserve"> and conduct additional research on the diversity of celestial objects. Students evaluate the validity and sufficiency of the information and communicate their findings by creating communicative products about their learning for target audiences.</w:t>
            </w:r>
          </w:p>
          <w:p w14:paraId="764C5853" w14:textId="7BB78FF0" w:rsidR="004F45E0" w:rsidRDefault="004F45E0" w:rsidP="00BC236C">
            <w:pPr>
              <w:spacing w:before="60" w:after="60"/>
              <w:rPr>
                <w:bCs/>
                <w:iCs/>
              </w:rPr>
            </w:pPr>
            <w:r w:rsidRPr="00826345">
              <w:rPr>
                <w:b/>
                <w:bCs/>
              </w:rPr>
              <w:t xml:space="preserve">Unit Storyline Framing: </w:t>
            </w:r>
            <w:r w:rsidR="007A38F4" w:rsidRPr="00DD7665">
              <w:rPr>
                <w:rFonts w:eastAsia="Calibri" w:cs="Calibri"/>
                <w:iCs/>
              </w:rPr>
              <w:t>How do objects in our solar system move and how do we know they move in these ways?</w:t>
            </w:r>
            <w:r w:rsidR="007A38F4" w:rsidRPr="009929C8">
              <w:rPr>
                <w:rFonts w:eastAsia="Calibri" w:cs="Calibri"/>
                <w:bCs/>
                <w:iCs/>
              </w:rPr>
              <w:t xml:space="preserve"> </w:t>
            </w:r>
            <w:r w:rsidR="007A38F4">
              <w:rPr>
                <w:rFonts w:eastAsia="Calibri" w:cs="Calibri"/>
                <w:bCs/>
                <w:iCs/>
              </w:rPr>
              <w:t>How do gravitational forces</w:t>
            </w:r>
            <w:r w:rsidR="007A38F4" w:rsidRPr="006A118F">
              <w:t xml:space="preserve"> </w:t>
            </w:r>
            <w:r w:rsidR="007A38F4" w:rsidRPr="004E0248">
              <w:rPr>
                <w:bCs/>
                <w:iCs/>
              </w:rPr>
              <w:t xml:space="preserve">between objects with mass govern the evolution and maintenance of </w:t>
            </w:r>
            <w:r w:rsidR="002B7521">
              <w:rPr>
                <w:bCs/>
                <w:iCs/>
              </w:rPr>
              <w:t>large-scale</w:t>
            </w:r>
            <w:r w:rsidR="007A38F4" w:rsidRPr="004E0248">
              <w:rPr>
                <w:bCs/>
                <w:iCs/>
              </w:rPr>
              <w:t xml:space="preserve"> system</w:t>
            </w:r>
            <w:r w:rsidR="007A38F4">
              <w:rPr>
                <w:bCs/>
                <w:iCs/>
              </w:rPr>
              <w:t>s</w:t>
            </w:r>
            <w:r w:rsidR="007A38F4" w:rsidRPr="004E0248">
              <w:rPr>
                <w:bCs/>
                <w:iCs/>
              </w:rPr>
              <w:t xml:space="preserve"> in space, such as planetary objects in orbit within the solar system and Earth’s place in the universe? </w:t>
            </w:r>
            <w:r w:rsidR="007A38F4">
              <w:rPr>
                <w:bCs/>
                <w:iCs/>
              </w:rPr>
              <w:t>How can large space-based telescopes, such as</w:t>
            </w:r>
            <w:r w:rsidR="007A38F4" w:rsidRPr="004E0248">
              <w:rPr>
                <w:bCs/>
                <w:iCs/>
              </w:rPr>
              <w:t xml:space="preserve"> </w:t>
            </w:r>
            <w:r w:rsidR="007A38F4">
              <w:rPr>
                <w:bCs/>
                <w:iCs/>
              </w:rPr>
              <w:t>James Webb Space Telescope (JWST), be utilized by scientists to discover previously unobserved formations of the first galaxies, to observe dust clouds where star and planetary systems are formed today, and to see back into the cosmos</w:t>
            </w:r>
            <w:r w:rsidR="00EC34DA">
              <w:rPr>
                <w:bCs/>
                <w:iCs/>
              </w:rPr>
              <w:t>?</w:t>
            </w:r>
          </w:p>
          <w:p w14:paraId="05F3C8F0" w14:textId="1B59495F" w:rsidR="00067F4E" w:rsidRDefault="00E2318D" w:rsidP="00BC236C">
            <w:pPr>
              <w:spacing w:before="60" w:after="60"/>
              <w:rPr>
                <w:rFonts w:eastAsia="Calibri" w:cs="Calibri"/>
                <w:bCs/>
                <w:u w:val="single"/>
              </w:rPr>
            </w:pPr>
            <w:r w:rsidRPr="00E2318D">
              <w:rPr>
                <w:rFonts w:eastAsia="Calibri" w:cs="Calibri"/>
                <w:b/>
                <w:bCs/>
              </w:rPr>
              <w:t>Educators are encouraged to modify/change the anchoring activity and unit storyline framing to meet the diverse needs of their students.</w:t>
            </w:r>
            <w:r>
              <w:rPr>
                <w:rFonts w:eastAsia="Calibri" w:cs="Calibri"/>
                <w:bCs/>
              </w:rPr>
              <w:t xml:space="preserve"> Today’s understanding of the universe through astronomy is built upon the work of a diverse field of astronomers from around the world over thousands of years. A </w:t>
            </w:r>
            <w:r w:rsidR="00067F4E">
              <w:rPr>
                <w:rFonts w:eastAsia="Calibri" w:cs="Calibri"/>
                <w:bCs/>
              </w:rPr>
              <w:t xml:space="preserve">few </w:t>
            </w:r>
            <w:r>
              <w:rPr>
                <w:rFonts w:eastAsia="Calibri" w:cs="Calibri"/>
                <w:bCs/>
              </w:rPr>
              <w:t>valuable resource</w:t>
            </w:r>
            <w:r w:rsidR="00067F4E">
              <w:rPr>
                <w:rFonts w:eastAsia="Calibri" w:cs="Calibri"/>
                <w:bCs/>
              </w:rPr>
              <w:t>s</w:t>
            </w:r>
            <w:r>
              <w:rPr>
                <w:rFonts w:eastAsia="Calibri" w:cs="Calibri"/>
                <w:bCs/>
              </w:rPr>
              <w:t xml:space="preserve"> for </w:t>
            </w:r>
            <w:r w:rsidR="00E001C4">
              <w:rPr>
                <w:rFonts w:eastAsia="Calibri" w:cs="Calibri"/>
                <w:bCs/>
              </w:rPr>
              <w:t>the teacher</w:t>
            </w:r>
            <w:r>
              <w:rPr>
                <w:rFonts w:eastAsia="Calibri" w:cs="Calibri"/>
                <w:bCs/>
              </w:rPr>
              <w:t xml:space="preserve"> to integrate diverse perspectives into their instruction </w:t>
            </w:r>
            <w:r w:rsidR="00067F4E">
              <w:rPr>
                <w:rFonts w:eastAsia="Calibri" w:cs="Calibri"/>
                <w:bCs/>
              </w:rPr>
              <w:t>are:</w:t>
            </w:r>
          </w:p>
          <w:p w14:paraId="12A78660" w14:textId="0BC64A4B" w:rsidR="00067F4E" w:rsidRPr="00433010" w:rsidRDefault="00000000" w:rsidP="00571D9F">
            <w:pPr>
              <w:pStyle w:val="ListParagraph"/>
              <w:numPr>
                <w:ilvl w:val="0"/>
                <w:numId w:val="46"/>
              </w:numPr>
              <w:spacing w:before="60" w:after="60"/>
              <w:ind w:left="360"/>
              <w:rPr>
                <w:rFonts w:eastAsia="Calibri" w:cs="Calibri"/>
                <w:bCs/>
                <w:u w:val="single"/>
              </w:rPr>
            </w:pPr>
            <w:hyperlink r:id="rId13" w:history="1">
              <w:r w:rsidR="00666A42">
                <w:rPr>
                  <w:rStyle w:val="Hyperlink"/>
                </w:rPr>
                <w:t>Unheard Voices, Part 1: The Astronomy of Many Cultures</w:t>
              </w:r>
            </w:hyperlink>
          </w:p>
          <w:p w14:paraId="45CEF0DE" w14:textId="77777777" w:rsidR="001A5AA7" w:rsidRDefault="00433010" w:rsidP="00CE775A">
            <w:pPr>
              <w:pStyle w:val="ListParagraph"/>
              <w:numPr>
                <w:ilvl w:val="0"/>
                <w:numId w:val="0"/>
              </w:numPr>
              <w:spacing w:before="60" w:after="60"/>
              <w:ind w:left="360"/>
            </w:pPr>
            <w:r>
              <w:t>[</w:t>
            </w:r>
            <w:r w:rsidRPr="00433010">
              <w:t>https://multiverse.ssl.berkeley.edu/Portals/0/Documents/Unheard%20Voices%20Resource%20Guides/Multicultural_Astronomy_updated20160812.pdf?ver=2016-09-14-130655-903</w:t>
            </w:r>
            <w:r>
              <w:t>]</w:t>
            </w:r>
          </w:p>
          <w:p w14:paraId="56C7D049" w14:textId="06B772B3" w:rsidR="00E36C5B" w:rsidRDefault="00000000" w:rsidP="00571D9F">
            <w:pPr>
              <w:pStyle w:val="ListParagraph"/>
              <w:numPr>
                <w:ilvl w:val="0"/>
                <w:numId w:val="46"/>
              </w:numPr>
              <w:spacing w:before="60" w:after="60"/>
              <w:ind w:left="360"/>
            </w:pPr>
            <w:hyperlink r:id="rId14" w:history="1">
              <w:r w:rsidR="00666A42">
                <w:rPr>
                  <w:rStyle w:val="Hyperlink"/>
                </w:rPr>
                <w:t xml:space="preserve">Unheard </w:t>
              </w:r>
              <w:r w:rsidR="006F6E66">
                <w:rPr>
                  <w:rStyle w:val="Hyperlink"/>
                </w:rPr>
                <w:t xml:space="preserve"> </w:t>
              </w:r>
              <w:r w:rsidR="00666A42">
                <w:rPr>
                  <w:rStyle w:val="Hyperlink"/>
                </w:rPr>
                <w:t>Voices, Part 2: Women in Astronomy</w:t>
              </w:r>
            </w:hyperlink>
          </w:p>
          <w:p w14:paraId="171C6E7A" w14:textId="6C352FE0" w:rsidR="00666A42" w:rsidRPr="00CE775A" w:rsidRDefault="00666A42" w:rsidP="00666A42">
            <w:pPr>
              <w:spacing w:before="60" w:after="60"/>
              <w:ind w:left="360"/>
            </w:pPr>
            <w:r>
              <w:t>[</w:t>
            </w:r>
            <w:r w:rsidRPr="00666A42">
              <w:t>https://multiverse.ssl.berkeley.edu/Portals/0/Documents/Unheard%20Voices%20Resource%20Guides/Unheard%20Voices%20Women%202021%20To%20Print.pdf?ver=2021-11-01-103527-957</w:t>
            </w:r>
            <w:r>
              <w:t>]</w:t>
            </w:r>
          </w:p>
        </w:tc>
      </w:tr>
    </w:tbl>
    <w:p w14:paraId="562D177A" w14:textId="7130582B" w:rsidR="006B57E9" w:rsidRDefault="006B57E9" w:rsidP="007365A0">
      <w:pPr>
        <w:tabs>
          <w:tab w:val="left" w:pos="6450"/>
        </w:tabs>
      </w:pPr>
    </w:p>
    <w:p w14:paraId="35230DC7" w14:textId="1CD456F9" w:rsidR="006B57E9" w:rsidRDefault="006B57E9" w:rsidP="009635B9"/>
    <w:p w14:paraId="31E96C01" w14:textId="77777777" w:rsidR="000353D2" w:rsidRDefault="000353D2" w:rsidP="009635B9">
      <w:pPr>
        <w:sectPr w:rsidR="000353D2" w:rsidSect="007B05E2">
          <w:headerReference w:type="default" r:id="rId15"/>
          <w:footerReference w:type="default" r:id="rId16"/>
          <w:pgSz w:w="12240" w:h="15840" w:code="1"/>
          <w:pgMar w:top="1440" w:right="1440" w:bottom="1440" w:left="1440" w:header="720" w:footer="720" w:gutter="0"/>
          <w:pgNumType w:start="1"/>
          <w:cols w:space="720"/>
          <w:docGrid w:linePitch="360"/>
        </w:sectPr>
      </w:pPr>
    </w:p>
    <w:tbl>
      <w:tblPr>
        <w:tblStyle w:val="TableGrid"/>
        <w:tblpPr w:leftFromText="180" w:rightFromText="180" w:vertAnchor="text" w:tblpXSpec="center" w:tblpY="1"/>
        <w:tblOverlap w:val="never"/>
        <w:tblW w:w="9360" w:type="dxa"/>
        <w:tblLayout w:type="fixed"/>
        <w:tblCellMar>
          <w:left w:w="115" w:type="dxa"/>
          <w:right w:w="115" w:type="dxa"/>
        </w:tblCellMar>
        <w:tblLook w:val="04A0" w:firstRow="1" w:lastRow="0" w:firstColumn="1" w:lastColumn="0" w:noHBand="0" w:noVBand="1"/>
      </w:tblPr>
      <w:tblGrid>
        <w:gridCol w:w="3055"/>
        <w:gridCol w:w="1710"/>
        <w:gridCol w:w="1350"/>
        <w:gridCol w:w="3245"/>
      </w:tblGrid>
      <w:tr w:rsidR="000353D2" w:rsidRPr="00500585" w14:paraId="74022684" w14:textId="77777777" w:rsidTr="00CB7117">
        <w:trPr>
          <w:trHeight w:val="539"/>
        </w:trPr>
        <w:tc>
          <w:tcPr>
            <w:tcW w:w="9360" w:type="dxa"/>
            <w:gridSpan w:val="4"/>
            <w:tcBorders>
              <w:bottom w:val="single" w:sz="4" w:space="0" w:color="auto"/>
            </w:tcBorders>
            <w:shd w:val="clear" w:color="auto" w:fill="CC66FF"/>
            <w:vAlign w:val="center"/>
          </w:tcPr>
          <w:p w14:paraId="022C2E8A" w14:textId="77777777" w:rsidR="000353D2" w:rsidRPr="00500585" w:rsidRDefault="000353D2" w:rsidP="00175EBF">
            <w:pPr>
              <w:pStyle w:val="Stage1heading"/>
              <w:keepNext/>
              <w:framePr w:hSpace="0" w:wrap="auto" w:vAnchor="margin" w:hAnchor="text" w:yAlign="inline"/>
              <w:spacing w:before="120" w:after="120"/>
              <w:rPr>
                <w:i w:val="0"/>
                <w:iCs/>
              </w:rPr>
            </w:pPr>
            <w:bookmarkStart w:id="2" w:name="S1DR"/>
            <w:r w:rsidRPr="00500585">
              <w:rPr>
                <w:i w:val="0"/>
                <w:iCs/>
                <w:color w:val="FFFFFF" w:themeColor="background1"/>
                <w:sz w:val="28"/>
                <w:szCs w:val="28"/>
              </w:rPr>
              <w:lastRenderedPageBreak/>
              <w:t>Stage 1 – Desired Results</w:t>
            </w:r>
            <w:bookmarkEnd w:id="2"/>
          </w:p>
        </w:tc>
      </w:tr>
      <w:tr w:rsidR="000353D2" w:rsidRPr="005C2F89" w14:paraId="5907A99A" w14:textId="77777777" w:rsidTr="00CB7117">
        <w:trPr>
          <w:trHeight w:val="332"/>
        </w:trPr>
        <w:tc>
          <w:tcPr>
            <w:tcW w:w="9360" w:type="dxa"/>
            <w:gridSpan w:val="4"/>
            <w:tcBorders>
              <w:bottom w:val="single" w:sz="4" w:space="0" w:color="auto"/>
            </w:tcBorders>
            <w:shd w:val="clear" w:color="auto" w:fill="ECC5FF"/>
            <w:vAlign w:val="center"/>
          </w:tcPr>
          <w:p w14:paraId="118C939D" w14:textId="77777777" w:rsidR="000353D2" w:rsidRPr="005C2F89" w:rsidRDefault="000353D2" w:rsidP="00175EBF">
            <w:pPr>
              <w:pStyle w:val="Stage1heading"/>
              <w:keepNext/>
              <w:framePr w:hSpace="0" w:wrap="auto" w:vAnchor="margin" w:hAnchor="text" w:yAlign="inline"/>
              <w:spacing w:before="60" w:after="60"/>
            </w:pPr>
            <w:r>
              <w:t>Overview of Student Learning Outcomes</w:t>
            </w:r>
          </w:p>
        </w:tc>
      </w:tr>
      <w:tr w:rsidR="000353D2" w:rsidRPr="00AB7FCA" w14:paraId="480AE8D9" w14:textId="77777777" w:rsidTr="00CB7117">
        <w:trPr>
          <w:trHeight w:val="6416"/>
        </w:trPr>
        <w:tc>
          <w:tcPr>
            <w:tcW w:w="9360" w:type="dxa"/>
            <w:gridSpan w:val="4"/>
            <w:tcBorders>
              <w:bottom w:val="single" w:sz="4" w:space="0" w:color="auto"/>
            </w:tcBorders>
            <w:shd w:val="clear" w:color="auto" w:fill="auto"/>
            <w:vAlign w:val="center"/>
          </w:tcPr>
          <w:p w14:paraId="1602624C" w14:textId="09105C3C" w:rsidR="000353D2" w:rsidRPr="006A118F" w:rsidRDefault="000353D2" w:rsidP="00175EBF">
            <w:pPr>
              <w:spacing w:before="60" w:after="60"/>
            </w:pPr>
            <w:r w:rsidRPr="006A118F">
              <w:t xml:space="preserve">The </w:t>
            </w:r>
            <w:r w:rsidR="00A27CE2">
              <w:t>G</w:t>
            </w:r>
            <w:r w:rsidRPr="006A118F">
              <w:t>rade 8 Unit 2 Topic Bundle, “</w:t>
            </w:r>
            <w:r w:rsidRPr="004B7F25">
              <w:rPr>
                <w:b/>
                <w:bCs/>
              </w:rPr>
              <w:t>Gravity and Motion of Objects in the Solar System</w:t>
            </w:r>
            <w:r w:rsidR="00461332" w:rsidRPr="00461332">
              <w:t>,</w:t>
            </w:r>
            <w:r w:rsidRPr="00461332">
              <w:t>”</w:t>
            </w:r>
            <w:r w:rsidRPr="006A118F">
              <w:t xml:space="preserve"> organizes performance expectations with a focus on helping students deepen their knowledge about the force of gravity between objects with mass and its role in keeping planetary objects in orbit within the solar system and about Earth’s place in the universe. In this unit</w:t>
            </w:r>
            <w:r w:rsidR="00460C68">
              <w:t>,</w:t>
            </w:r>
            <w:r w:rsidRPr="006A118F">
              <w:t xml:space="preserve"> there </w:t>
            </w:r>
            <w:r w:rsidR="00D961F6">
              <w:t>are</w:t>
            </w:r>
            <w:r w:rsidRPr="006A118F">
              <w:t xml:space="preserve"> significant overlap and synergy between the </w:t>
            </w:r>
            <w:r>
              <w:t>disciplinary core ideas (</w:t>
            </w:r>
            <w:r w:rsidRPr="006A118F">
              <w:t>DCI</w:t>
            </w:r>
            <w:r>
              <w:t>)</w:t>
            </w:r>
            <w:r w:rsidRPr="006A118F">
              <w:t xml:space="preserve"> and </w:t>
            </w:r>
            <w:r>
              <w:t>crosscutting concepts (</w:t>
            </w:r>
            <w:r w:rsidRPr="006A118F">
              <w:t>CCC</w:t>
            </w:r>
            <w:r>
              <w:t>)</w:t>
            </w:r>
            <w:r w:rsidRPr="006A118F">
              <w:t xml:space="preserve"> dimensions, where patterns of different scales and proportions are traced throughout the multiple components of a system represented in a model. Similarly, the particular SEPs allow students to analyze and interpret similarities and differences in findings which can provide empirical evidence to support or refute an argument based on a model of a phenomenon in the universe. </w:t>
            </w:r>
            <w:r w:rsidRPr="000A500A">
              <w:t xml:space="preserve">By building familiarity </w:t>
            </w:r>
            <w:r>
              <w:t>with</w:t>
            </w:r>
            <w:r w:rsidRPr="000A500A">
              <w:t xml:space="preserve"> previous Unit 1 ideas related to forces and energy, Unit 2 allows students to use and extend this knowledge to explain phenomena and solve design problems when investigating the distance and motion of various planetary objects </w:t>
            </w:r>
            <w:r w:rsidR="007774CD">
              <w:t>to</w:t>
            </w:r>
            <w:r w:rsidRPr="000A500A">
              <w:t xml:space="preserve"> the force of gravity</w:t>
            </w:r>
            <w:r>
              <w:t>.</w:t>
            </w:r>
            <w:r w:rsidRPr="000A500A">
              <w:t xml:space="preserve"> </w:t>
            </w:r>
          </w:p>
          <w:p w14:paraId="7481BFEB" w14:textId="6BDE8BDD" w:rsidR="000353D2" w:rsidRPr="00E8323A" w:rsidRDefault="000353D2" w:rsidP="00175EBF">
            <w:pPr>
              <w:pStyle w:val="Body"/>
              <w:keepNext/>
              <w:spacing w:before="60" w:after="60"/>
              <w:rPr>
                <w:b/>
                <w:bCs/>
              </w:rPr>
            </w:pPr>
            <w:r>
              <w:rPr>
                <w:b/>
                <w:bCs/>
              </w:rPr>
              <w:t>Big Ideas:</w:t>
            </w:r>
          </w:p>
          <w:tbl>
            <w:tblPr>
              <w:tblStyle w:val="TableGrid"/>
              <w:tblW w:w="9167" w:type="dxa"/>
              <w:tblLayout w:type="fixed"/>
              <w:tblLook w:val="04A0" w:firstRow="1" w:lastRow="0" w:firstColumn="1" w:lastColumn="0" w:noHBand="0" w:noVBand="1"/>
            </w:tblPr>
            <w:tblGrid>
              <w:gridCol w:w="2115"/>
              <w:gridCol w:w="7052"/>
            </w:tblGrid>
            <w:tr w:rsidR="000353D2" w14:paraId="4A9C4EB8" w14:textId="77777777" w:rsidTr="003B682F">
              <w:trPr>
                <w:trHeight w:val="890"/>
              </w:trPr>
              <w:tc>
                <w:tcPr>
                  <w:tcW w:w="2115" w:type="dxa"/>
                  <w:vAlign w:val="center"/>
                </w:tcPr>
                <w:p w14:paraId="6745BB7F" w14:textId="7FE8F943" w:rsidR="000353D2" w:rsidRPr="00BE42AA" w:rsidRDefault="000353D2" w:rsidP="00070F49">
                  <w:pPr>
                    <w:pStyle w:val="Body"/>
                    <w:keepNext/>
                    <w:framePr w:hSpace="180" w:wrap="around" w:vAnchor="text" w:hAnchor="text" w:xAlign="center" w:y="1"/>
                    <w:spacing w:before="40" w:after="40"/>
                    <w:suppressOverlap/>
                    <w:rPr>
                      <w:b/>
                      <w:bCs/>
                      <w:iCs/>
                      <w:color w:val="808080" w:themeColor="background1" w:themeShade="80"/>
                    </w:rPr>
                  </w:pPr>
                  <w:r>
                    <w:rPr>
                      <w:b/>
                      <w:bCs/>
                      <w:iCs/>
                    </w:rPr>
                    <w:t>ESS1.A</w:t>
                  </w:r>
                  <w:r w:rsidR="00461332">
                    <w:rPr>
                      <w:b/>
                      <w:bCs/>
                      <w:iCs/>
                    </w:rPr>
                    <w:t xml:space="preserve"> </w:t>
                  </w:r>
                  <w:r>
                    <w:rPr>
                      <w:b/>
                      <w:bCs/>
                      <w:iCs/>
                    </w:rPr>
                    <w:t>The Universe and Its Stars</w:t>
                  </w:r>
                </w:p>
              </w:tc>
              <w:tc>
                <w:tcPr>
                  <w:tcW w:w="7052" w:type="dxa"/>
                </w:tcPr>
                <w:p w14:paraId="7936E92D" w14:textId="77777777" w:rsidR="000353D2" w:rsidRPr="00EF221B" w:rsidRDefault="000353D2" w:rsidP="00070F49">
                  <w:pPr>
                    <w:pStyle w:val="ListParagraph"/>
                    <w:framePr w:hSpace="180" w:wrap="around" w:vAnchor="text" w:hAnchor="text" w:xAlign="center" w:y="1"/>
                    <w:numPr>
                      <w:ilvl w:val="0"/>
                      <w:numId w:val="26"/>
                    </w:numPr>
                    <w:spacing w:before="40" w:after="40"/>
                    <w:contextualSpacing/>
                    <w:suppressOverlap/>
                    <w:rPr>
                      <w:rFonts w:eastAsiaTheme="minorEastAsia"/>
                    </w:rPr>
                  </w:pPr>
                  <w:r>
                    <w:t>Patterns of motion of the sun and moon (in our solar system, located within the Milky Way galaxy) and other stars (in other galaxies) can be observed and predicted. (MS-ESS1-1; MS-ESS1-2)</w:t>
                  </w:r>
                </w:p>
              </w:tc>
            </w:tr>
            <w:tr w:rsidR="000353D2" w14:paraId="27A9DA12" w14:textId="77777777" w:rsidTr="003B682F">
              <w:trPr>
                <w:trHeight w:val="1397"/>
              </w:trPr>
              <w:tc>
                <w:tcPr>
                  <w:tcW w:w="2115" w:type="dxa"/>
                  <w:vAlign w:val="center"/>
                </w:tcPr>
                <w:p w14:paraId="26DCB1D9" w14:textId="127AAC25" w:rsidR="000353D2" w:rsidRDefault="000353D2" w:rsidP="00070F49">
                  <w:pPr>
                    <w:pStyle w:val="Body"/>
                    <w:keepNext/>
                    <w:framePr w:hSpace="180" w:wrap="around" w:vAnchor="text" w:hAnchor="text" w:xAlign="center" w:y="1"/>
                    <w:spacing w:before="40" w:after="40"/>
                    <w:suppressOverlap/>
                    <w:rPr>
                      <w:i/>
                      <w:color w:val="808080" w:themeColor="background1" w:themeShade="80"/>
                      <w:sz w:val="18"/>
                      <w:szCs w:val="18"/>
                    </w:rPr>
                  </w:pPr>
                  <w:r>
                    <w:rPr>
                      <w:b/>
                      <w:bCs/>
                      <w:iCs/>
                    </w:rPr>
                    <w:t>ESS1.B</w:t>
                  </w:r>
                  <w:r w:rsidR="00461332">
                    <w:rPr>
                      <w:b/>
                      <w:bCs/>
                      <w:iCs/>
                    </w:rPr>
                    <w:t xml:space="preserve"> </w:t>
                  </w:r>
                  <w:r>
                    <w:rPr>
                      <w:b/>
                      <w:bCs/>
                      <w:iCs/>
                    </w:rPr>
                    <w:t>Earth and the Solar System</w:t>
                  </w:r>
                </w:p>
              </w:tc>
              <w:tc>
                <w:tcPr>
                  <w:tcW w:w="7052" w:type="dxa"/>
                </w:tcPr>
                <w:p w14:paraId="7B9FA6DF" w14:textId="77777777" w:rsidR="000353D2" w:rsidRDefault="000353D2" w:rsidP="00070F49">
                  <w:pPr>
                    <w:pStyle w:val="ListParagraph"/>
                    <w:framePr w:hSpace="180" w:wrap="around" w:vAnchor="text" w:hAnchor="text" w:xAlign="center" w:y="1"/>
                    <w:numPr>
                      <w:ilvl w:val="0"/>
                      <w:numId w:val="26"/>
                    </w:numPr>
                    <w:spacing w:before="40" w:after="40"/>
                    <w:contextualSpacing/>
                    <w:suppressOverlap/>
                    <w:outlineLvl w:val="9"/>
                    <w:rPr>
                      <w:rFonts w:eastAsiaTheme="minorEastAsia"/>
                    </w:rPr>
                  </w:pPr>
                  <w:r>
                    <w:t>The regular orbital motions of the planets around the sun and moons around the planets are explained by gravitational forces. (MS-ESS1-2; MS-ESS1-3)</w:t>
                  </w:r>
                </w:p>
                <w:p w14:paraId="36D1BF6F" w14:textId="58966432" w:rsidR="000353D2" w:rsidRPr="00065296" w:rsidRDefault="000353D2" w:rsidP="00070F49">
                  <w:pPr>
                    <w:pStyle w:val="ListParagraph"/>
                    <w:framePr w:hSpace="180" w:wrap="around" w:vAnchor="text" w:hAnchor="text" w:xAlign="center" w:y="1"/>
                    <w:numPr>
                      <w:ilvl w:val="0"/>
                      <w:numId w:val="26"/>
                    </w:numPr>
                    <w:spacing w:before="40" w:after="40"/>
                    <w:contextualSpacing/>
                    <w:suppressOverlap/>
                    <w:outlineLvl w:val="9"/>
                  </w:pPr>
                  <w:r>
                    <w:t xml:space="preserve">The position and motions of Earth relative to other objects in the solar system </w:t>
                  </w:r>
                  <w:r w:rsidR="00B90218">
                    <w:t>explain</w:t>
                  </w:r>
                  <w:r>
                    <w:t xml:space="preserve"> phenomena of eclipses and seasons. (MS-ESS1-1)</w:t>
                  </w:r>
                </w:p>
              </w:tc>
            </w:tr>
            <w:tr w:rsidR="000353D2" w14:paraId="025430E6" w14:textId="77777777" w:rsidTr="003B682F">
              <w:trPr>
                <w:trHeight w:val="500"/>
              </w:trPr>
              <w:tc>
                <w:tcPr>
                  <w:tcW w:w="2115" w:type="dxa"/>
                  <w:vAlign w:val="center"/>
                </w:tcPr>
                <w:p w14:paraId="6B98A648" w14:textId="0FF51CA8" w:rsidR="000353D2" w:rsidRDefault="000353D2" w:rsidP="00070F49">
                  <w:pPr>
                    <w:pStyle w:val="Body"/>
                    <w:keepNext/>
                    <w:framePr w:hSpace="180" w:wrap="around" w:vAnchor="text" w:hAnchor="text" w:xAlign="center" w:y="1"/>
                    <w:spacing w:before="40" w:after="40"/>
                    <w:suppressOverlap/>
                    <w:rPr>
                      <w:i/>
                      <w:color w:val="808080" w:themeColor="background1" w:themeShade="80"/>
                      <w:sz w:val="18"/>
                      <w:szCs w:val="18"/>
                    </w:rPr>
                  </w:pPr>
                  <w:r>
                    <w:rPr>
                      <w:b/>
                      <w:bCs/>
                      <w:szCs w:val="20"/>
                    </w:rPr>
                    <w:t>PS2.B</w:t>
                  </w:r>
                  <w:r w:rsidR="00461332">
                    <w:rPr>
                      <w:b/>
                      <w:bCs/>
                      <w:szCs w:val="20"/>
                    </w:rPr>
                    <w:t xml:space="preserve"> </w:t>
                  </w:r>
                  <w:r>
                    <w:rPr>
                      <w:b/>
                      <w:bCs/>
                      <w:szCs w:val="20"/>
                    </w:rPr>
                    <w:t>Types of Interactions</w:t>
                  </w:r>
                </w:p>
              </w:tc>
              <w:tc>
                <w:tcPr>
                  <w:tcW w:w="7052" w:type="dxa"/>
                </w:tcPr>
                <w:p w14:paraId="5A3019A2" w14:textId="77777777" w:rsidR="000353D2" w:rsidRDefault="000353D2" w:rsidP="00070F49">
                  <w:pPr>
                    <w:pStyle w:val="Body"/>
                    <w:keepNext/>
                    <w:framePr w:hSpace="180" w:wrap="around" w:vAnchor="text" w:hAnchor="text" w:xAlign="center" w:y="1"/>
                    <w:numPr>
                      <w:ilvl w:val="0"/>
                      <w:numId w:val="26"/>
                    </w:numPr>
                    <w:spacing w:before="40" w:after="40"/>
                    <w:suppressOverlap/>
                    <w:rPr>
                      <w:i/>
                      <w:iCs/>
                      <w:color w:val="808080" w:themeColor="background1" w:themeShade="80"/>
                      <w:sz w:val="18"/>
                      <w:szCs w:val="18"/>
                    </w:rPr>
                  </w:pPr>
                  <w:r>
                    <w:t>Gravitational force attracts objects to one another; its strength depends on the objects’ mass and distance between objects. (MS-PS2-4)</w:t>
                  </w:r>
                </w:p>
              </w:tc>
            </w:tr>
          </w:tbl>
          <w:p w14:paraId="72E4A13F" w14:textId="47ED96BC" w:rsidR="000353D2" w:rsidRPr="00A94C99" w:rsidRDefault="004A17F5" w:rsidP="00175EBF">
            <w:pPr>
              <w:pStyle w:val="Stage1heading"/>
              <w:keepNext/>
              <w:framePr w:hSpace="0" w:wrap="auto" w:vAnchor="margin" w:hAnchor="text" w:yAlign="inline"/>
              <w:spacing w:before="60" w:after="60"/>
              <w:jc w:val="left"/>
              <w:rPr>
                <w:b w:val="0"/>
                <w:i w:val="0"/>
                <w:iCs/>
                <w:color w:val="0000FF"/>
                <w:u w:val="single"/>
              </w:rPr>
            </w:pPr>
            <w:r w:rsidRPr="001F4870">
              <w:rPr>
                <w:noProof/>
              </w:rPr>
              <w:drawing>
                <wp:anchor distT="0" distB="0" distL="114300" distR="114300" simplePos="0" relativeHeight="251660288" behindDoc="0" locked="0" layoutInCell="1" allowOverlap="1" wp14:anchorId="5FFFDBD7" wp14:editId="4BC3E6E1">
                  <wp:simplePos x="0" y="0"/>
                  <wp:positionH relativeFrom="column">
                    <wp:posOffset>-643255</wp:posOffset>
                  </wp:positionH>
                  <wp:positionV relativeFrom="paragraph">
                    <wp:posOffset>4445</wp:posOffset>
                  </wp:positionV>
                  <wp:extent cx="552450" cy="539115"/>
                  <wp:effectExtent l="0" t="0" r="0" b="0"/>
                  <wp:wrapThrough wrapText="bothSides">
                    <wp:wrapPolygon edited="0">
                      <wp:start x="0" y="0"/>
                      <wp:lineTo x="0" y="20608"/>
                      <wp:lineTo x="20855" y="20608"/>
                      <wp:lineTo x="2085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14063" t="9375" r="12500" b="10937"/>
                          <a:stretch/>
                        </pic:blipFill>
                        <pic:spPr bwMode="auto">
                          <a:xfrm>
                            <a:off x="0" y="0"/>
                            <a:ext cx="552450" cy="539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4C99" w:rsidRPr="00A94C99">
              <w:rPr>
                <w:b w:val="0"/>
                <w:i w:val="0"/>
                <w:iCs/>
              </w:rPr>
              <w:t xml:space="preserve">The </w:t>
            </w:r>
            <w:hyperlink r:id="rId18" w:history="1">
              <w:r w:rsidR="00A94C99" w:rsidRPr="00E04DDB">
                <w:rPr>
                  <w:rStyle w:val="Hyperlink"/>
                  <w:b w:val="0"/>
                  <w:i w:val="0"/>
                  <w:iCs/>
                </w:rPr>
                <w:t>SIPS Unit 2 Student Profile</w:t>
              </w:r>
            </w:hyperlink>
            <w:r w:rsidR="00A94C99" w:rsidRPr="00A94C99">
              <w:rPr>
                <w:b w:val="0"/>
                <w:i w:val="0"/>
                <w:iCs/>
              </w:rPr>
              <w:t xml:space="preserve"> describes what students should know and be able to demonstrate prior to and at the culmination of three-dimensional science instruction in Unit </w:t>
            </w:r>
            <w:r w:rsidR="00B9426E">
              <w:rPr>
                <w:b w:val="0"/>
                <w:i w:val="0"/>
                <w:iCs/>
              </w:rPr>
              <w:t>2</w:t>
            </w:r>
            <w:r w:rsidR="00A94C99" w:rsidRPr="00A94C99">
              <w:rPr>
                <w:b w:val="0"/>
                <w:i w:val="0"/>
                <w:iCs/>
              </w:rPr>
              <w:t xml:space="preserve"> to prepare for new and increasingly sophisticated learning opportunities in Unit </w:t>
            </w:r>
            <w:r w:rsidR="00B9426E">
              <w:rPr>
                <w:b w:val="0"/>
                <w:i w:val="0"/>
                <w:iCs/>
              </w:rPr>
              <w:t>3</w:t>
            </w:r>
            <w:r w:rsidR="00A94C99" w:rsidRPr="00A94C99">
              <w:rPr>
                <w:b w:val="0"/>
                <w:i w:val="0"/>
                <w:iCs/>
              </w:rPr>
              <w:t>.</w:t>
            </w:r>
          </w:p>
        </w:tc>
      </w:tr>
      <w:tr w:rsidR="000353D2" w:rsidRPr="7AE41A9E" w14:paraId="6A8AFBE1" w14:textId="77777777" w:rsidTr="00CB7117">
        <w:trPr>
          <w:trHeight w:val="332"/>
        </w:trPr>
        <w:tc>
          <w:tcPr>
            <w:tcW w:w="9360" w:type="dxa"/>
            <w:gridSpan w:val="4"/>
            <w:tcBorders>
              <w:bottom w:val="single" w:sz="4" w:space="0" w:color="auto"/>
            </w:tcBorders>
            <w:shd w:val="clear" w:color="auto" w:fill="ECC5FF"/>
            <w:vAlign w:val="center"/>
          </w:tcPr>
          <w:p w14:paraId="65939A15" w14:textId="5B824723" w:rsidR="000353D2" w:rsidRPr="7AE41A9E" w:rsidRDefault="000353D2" w:rsidP="00175EBF">
            <w:pPr>
              <w:pStyle w:val="Stage1heading"/>
              <w:keepNext/>
              <w:framePr w:hSpace="0" w:wrap="auto" w:vAnchor="margin" w:hAnchor="text" w:yAlign="inline"/>
              <w:spacing w:before="60" w:after="60"/>
              <w:rPr>
                <w:color w:val="auto"/>
              </w:rPr>
            </w:pPr>
            <w:bookmarkStart w:id="3" w:name="NGSS" w:colFirst="0" w:colLast="0"/>
            <w:r w:rsidRPr="7AE41A9E">
              <w:rPr>
                <w:color w:val="auto"/>
              </w:rPr>
              <w:t>Next Generation Science Standards (NGSS)</w:t>
            </w:r>
            <w:r>
              <w:rPr>
                <w:color w:val="auto"/>
              </w:rPr>
              <w:t xml:space="preserve"> Performance Expectations &amp; Foundation Boxes</w:t>
            </w:r>
          </w:p>
        </w:tc>
      </w:tr>
      <w:bookmarkEnd w:id="3"/>
      <w:tr w:rsidR="000353D2" w:rsidRPr="007D40AC" w14:paraId="706AD4F6" w14:textId="77777777" w:rsidTr="00CB7117">
        <w:trPr>
          <w:trHeight w:val="1358"/>
        </w:trPr>
        <w:tc>
          <w:tcPr>
            <w:tcW w:w="9360" w:type="dxa"/>
            <w:gridSpan w:val="4"/>
            <w:shd w:val="clear" w:color="auto" w:fill="auto"/>
          </w:tcPr>
          <w:p w14:paraId="70EDE849" w14:textId="77777777" w:rsidR="000353D2" w:rsidRPr="00581ADF" w:rsidRDefault="000353D2" w:rsidP="00175EBF">
            <w:pPr>
              <w:spacing w:before="60" w:after="60"/>
              <w:contextualSpacing/>
              <w:rPr>
                <w:rFonts w:eastAsiaTheme="minorEastAsia"/>
              </w:rPr>
            </w:pPr>
            <w:r w:rsidRPr="00581ADF">
              <w:rPr>
                <w:rFonts w:eastAsia="Calibri" w:cs="Calibri"/>
                <w:b/>
                <w:bCs/>
              </w:rPr>
              <w:t xml:space="preserve">MS-ESS1-1 </w:t>
            </w:r>
            <w:r w:rsidRPr="00581ADF">
              <w:rPr>
                <w:rFonts w:eastAsia="Calibri" w:cs="Calibri"/>
              </w:rPr>
              <w:t xml:space="preserve">Develop and use a model of the Earth-sun-moon system to describe the cyclic patterns of lunar phases, eclipses of the sun and moon, and seasons. </w:t>
            </w:r>
            <w:r w:rsidRPr="00581ADF">
              <w:rPr>
                <w:rFonts w:eastAsia="Calibri" w:cs="Calibri"/>
                <w:color w:val="FF0000"/>
              </w:rPr>
              <w:t>[Clarification Statement: Examples of models can be physical, graphical, or conceptual.]</w:t>
            </w:r>
          </w:p>
          <w:p w14:paraId="71F53AE4" w14:textId="77777777" w:rsidR="000353D2" w:rsidRPr="00581ADF" w:rsidRDefault="000353D2" w:rsidP="00175EBF">
            <w:pPr>
              <w:spacing w:before="60" w:after="60"/>
              <w:contextualSpacing/>
              <w:rPr>
                <w:rFonts w:eastAsiaTheme="minorEastAsia"/>
                <w:b/>
                <w:bCs/>
              </w:rPr>
            </w:pPr>
            <w:r w:rsidRPr="00581ADF">
              <w:rPr>
                <w:rFonts w:eastAsia="Calibri" w:cs="Calibri"/>
                <w:b/>
                <w:bCs/>
              </w:rPr>
              <w:t xml:space="preserve">MS-ESS1-3 </w:t>
            </w:r>
            <w:r w:rsidRPr="00581ADF">
              <w:rPr>
                <w:rFonts w:eastAsia="Calibri" w:cs="Calibri"/>
              </w:rPr>
              <w:t xml:space="preserve">Analyze and interpret data to determine scale properties of objects in the solar system. </w:t>
            </w:r>
            <w:r w:rsidRPr="00581ADF">
              <w:rPr>
                <w:rFonts w:eastAsia="Calibri" w:cs="Calibri"/>
                <w:color w:val="FF0000"/>
              </w:rPr>
              <w:t>[Clarification Statement: Emphasis is on the analysis of data from Earth-based instruments, space-based telescopes, and spacecraft to determine similarities and differences among solar system objects. Examples of scale properties include the sizes of an object’s layers (such as crust and atmosphere), surface features (such as volcanoes), and orbital radius. Examples of data include statistical information, drawings and photographs, and models.]  [</w:t>
            </w:r>
            <w:r w:rsidRPr="00486BAE">
              <w:rPr>
                <w:rFonts w:eastAsia="Calibri" w:cs="Calibri"/>
                <w:i/>
                <w:iCs/>
                <w:color w:val="FF0000"/>
              </w:rPr>
              <w:t>Assessment Boundary: Assessment does not include recalling facts about properties of the planets and other solar system bodies</w:t>
            </w:r>
            <w:r w:rsidRPr="00581ADF">
              <w:rPr>
                <w:rFonts w:eastAsia="Calibri" w:cs="Calibri"/>
                <w:color w:val="FF0000"/>
              </w:rPr>
              <w:t>.]</w:t>
            </w:r>
          </w:p>
          <w:p w14:paraId="67E13F20" w14:textId="77777777" w:rsidR="000353D2" w:rsidRPr="00581ADF" w:rsidRDefault="000353D2" w:rsidP="00175EBF">
            <w:pPr>
              <w:spacing w:before="60" w:after="60"/>
              <w:contextualSpacing/>
              <w:rPr>
                <w:rFonts w:eastAsiaTheme="minorEastAsia"/>
              </w:rPr>
            </w:pPr>
            <w:r w:rsidRPr="00581ADF">
              <w:rPr>
                <w:rFonts w:eastAsia="Calibri" w:cs="Calibri"/>
                <w:b/>
                <w:bCs/>
              </w:rPr>
              <w:t>MS-PS2-4</w:t>
            </w:r>
            <w:r w:rsidRPr="00581ADF">
              <w:rPr>
                <w:rFonts w:eastAsia="Calibri" w:cs="Calibri"/>
              </w:rPr>
              <w:t xml:space="preserve"> Construct and present arguments using evidence to support the claim that gravitational interactions are attractive and depend on the masses of interacting objects. </w:t>
            </w:r>
            <w:r w:rsidRPr="00581ADF">
              <w:rPr>
                <w:rFonts w:eastAsia="Calibri" w:cs="Calibri"/>
                <w:color w:val="FF0000"/>
              </w:rPr>
              <w:t xml:space="preserve">[Clarification Statement: Examples of evidence for arguments could include data generated from simulations or digital tools; </w:t>
            </w:r>
            <w:r w:rsidRPr="00581ADF">
              <w:rPr>
                <w:rFonts w:eastAsia="Calibri" w:cs="Calibri"/>
                <w:color w:val="FF0000"/>
              </w:rPr>
              <w:lastRenderedPageBreak/>
              <w:t>and charts displaying mass, strength of interaction, distance from the Sun, and orbital periods of objects within the solar system.] [</w:t>
            </w:r>
            <w:r w:rsidRPr="00486BAE">
              <w:rPr>
                <w:rFonts w:eastAsia="Calibri" w:cs="Calibri"/>
                <w:i/>
                <w:iCs/>
                <w:color w:val="FF0000"/>
              </w:rPr>
              <w:t>Assessment Boundary: Assessment does not include Newton’s Law of Gravitation or Kepler’s Laws</w:t>
            </w:r>
            <w:r w:rsidRPr="00581ADF">
              <w:rPr>
                <w:rFonts w:eastAsia="Calibri" w:cs="Calibri"/>
                <w:color w:val="FF0000"/>
              </w:rPr>
              <w:t>.]</w:t>
            </w:r>
          </w:p>
          <w:p w14:paraId="473FAA08" w14:textId="77777777" w:rsidR="000353D2" w:rsidRPr="007D40AC" w:rsidRDefault="000353D2" w:rsidP="00175EBF">
            <w:pPr>
              <w:spacing w:before="60" w:after="60"/>
              <w:contextualSpacing/>
            </w:pPr>
            <w:r w:rsidRPr="0250E7C2">
              <w:rPr>
                <w:rFonts w:eastAsia="Calibri" w:cs="Calibri"/>
                <w:b/>
                <w:bCs/>
              </w:rPr>
              <w:t>MS-</w:t>
            </w:r>
            <w:r>
              <w:rPr>
                <w:rFonts w:eastAsia="Calibri" w:cs="Calibri"/>
                <w:b/>
                <w:bCs/>
              </w:rPr>
              <w:t>E</w:t>
            </w:r>
            <w:r w:rsidRPr="0250E7C2">
              <w:rPr>
                <w:rFonts w:eastAsia="Calibri" w:cs="Calibri"/>
                <w:b/>
                <w:bCs/>
              </w:rPr>
              <w:t>S</w:t>
            </w:r>
            <w:r>
              <w:rPr>
                <w:rFonts w:eastAsia="Calibri" w:cs="Calibri"/>
                <w:b/>
                <w:bCs/>
              </w:rPr>
              <w:t>S1</w:t>
            </w:r>
            <w:r w:rsidRPr="0250E7C2">
              <w:rPr>
                <w:rFonts w:eastAsia="Calibri" w:cs="Calibri"/>
                <w:b/>
                <w:bCs/>
              </w:rPr>
              <w:t>-</w:t>
            </w:r>
            <w:r>
              <w:rPr>
                <w:rFonts w:eastAsia="Calibri" w:cs="Calibri"/>
                <w:b/>
                <w:bCs/>
              </w:rPr>
              <w:t xml:space="preserve">2 </w:t>
            </w:r>
            <w:r w:rsidRPr="00D6159B">
              <w:rPr>
                <w:rFonts w:eastAsia="Calibri" w:cs="Calibri"/>
              </w:rPr>
              <w:t xml:space="preserve">Develop and use a model to describe the role of gravity in the motions within galaxies and the solar system. </w:t>
            </w:r>
            <w:r w:rsidRPr="00D6159B">
              <w:rPr>
                <w:rFonts w:eastAsia="Calibri" w:cs="Calibri"/>
                <w:color w:val="FF0000"/>
              </w:rPr>
              <w:t xml:space="preserve">[Clarification Statement: Emphasis for the model is on gravity as the force that holds together the solar system and Milky Way galaxy and controls orbital motions within them. Examples of models can be physical (such as the analogy of distance along a football field or computer visualizations of elliptical orbits) or conceptual (such as mathematical proportions relative to the size of familiar objects such as students' school or state).] </w:t>
            </w:r>
            <w:r w:rsidRPr="00486BAE">
              <w:rPr>
                <w:rFonts w:eastAsia="Calibri" w:cs="Calibri"/>
                <w:color w:val="FF0000"/>
              </w:rPr>
              <w:t>[</w:t>
            </w:r>
            <w:r w:rsidRPr="00486BAE">
              <w:rPr>
                <w:rFonts w:eastAsia="Calibri" w:cs="Calibri"/>
                <w:i/>
                <w:iCs/>
                <w:color w:val="FF0000"/>
              </w:rPr>
              <w:t>Assessment Boundary: Assessment does not include Kepler’s Laws of orbital motion or the apparent retrograde motion of the planets as viewed from Earth</w:t>
            </w:r>
            <w:r w:rsidRPr="00486BAE">
              <w:rPr>
                <w:rFonts w:eastAsia="Calibri" w:cs="Calibri"/>
                <w:color w:val="FF0000"/>
              </w:rPr>
              <w:t>.]</w:t>
            </w:r>
          </w:p>
        </w:tc>
      </w:tr>
      <w:tr w:rsidR="000353D2" w:rsidRPr="00D34F3B" w14:paraId="14822F27" w14:textId="77777777" w:rsidTr="003B682F">
        <w:trPr>
          <w:trHeight w:val="260"/>
        </w:trPr>
        <w:tc>
          <w:tcPr>
            <w:tcW w:w="3055" w:type="dxa"/>
            <w:shd w:val="clear" w:color="auto" w:fill="548DD4" w:themeFill="text2" w:themeFillTint="99"/>
          </w:tcPr>
          <w:p w14:paraId="4D78DC53" w14:textId="77777777" w:rsidR="000353D2" w:rsidRPr="00D34F3B" w:rsidRDefault="000353D2" w:rsidP="00175EBF">
            <w:pPr>
              <w:pStyle w:val="Body"/>
              <w:keepNext/>
              <w:spacing w:before="60" w:after="60"/>
              <w:jc w:val="center"/>
              <w:rPr>
                <w:b/>
                <w:bCs/>
                <w:color w:val="FFFFFF" w:themeColor="background1"/>
                <w:sz w:val="20"/>
                <w:szCs w:val="20"/>
              </w:rPr>
            </w:pPr>
            <w:r w:rsidRPr="7AE41A9E">
              <w:rPr>
                <w:b/>
                <w:bCs/>
                <w:color w:val="FFFFFF" w:themeColor="background1"/>
                <w:sz w:val="20"/>
                <w:szCs w:val="20"/>
              </w:rPr>
              <w:lastRenderedPageBreak/>
              <w:t>Targeted Scientific Practice(s)</w:t>
            </w:r>
          </w:p>
        </w:tc>
        <w:tc>
          <w:tcPr>
            <w:tcW w:w="3060" w:type="dxa"/>
            <w:gridSpan w:val="2"/>
            <w:shd w:val="clear" w:color="auto" w:fill="F79646" w:themeFill="accent6"/>
          </w:tcPr>
          <w:p w14:paraId="30A938D7" w14:textId="77777777" w:rsidR="000353D2" w:rsidRPr="00D34F3B" w:rsidRDefault="000353D2" w:rsidP="00175EBF">
            <w:pPr>
              <w:pStyle w:val="Body"/>
              <w:keepNext/>
              <w:spacing w:before="60" w:after="60"/>
              <w:jc w:val="center"/>
              <w:rPr>
                <w:b/>
                <w:color w:val="FFFFFF" w:themeColor="background1"/>
                <w:sz w:val="20"/>
                <w:szCs w:val="20"/>
              </w:rPr>
            </w:pPr>
            <w:r w:rsidRPr="00D34F3B">
              <w:rPr>
                <w:b/>
                <w:color w:val="FFFFFF" w:themeColor="background1"/>
                <w:sz w:val="20"/>
                <w:szCs w:val="20"/>
              </w:rPr>
              <w:t>Targeted DCI(s)</w:t>
            </w:r>
          </w:p>
        </w:tc>
        <w:tc>
          <w:tcPr>
            <w:tcW w:w="3245" w:type="dxa"/>
            <w:shd w:val="clear" w:color="auto" w:fill="339933"/>
          </w:tcPr>
          <w:p w14:paraId="66F65E07" w14:textId="77777777" w:rsidR="000353D2" w:rsidRPr="00D34F3B" w:rsidRDefault="000353D2" w:rsidP="00175EBF">
            <w:pPr>
              <w:pStyle w:val="Body"/>
              <w:keepNext/>
              <w:spacing w:before="60" w:after="60"/>
              <w:jc w:val="center"/>
              <w:rPr>
                <w:b/>
                <w:color w:val="FFFFFF" w:themeColor="background1"/>
                <w:sz w:val="20"/>
                <w:szCs w:val="20"/>
              </w:rPr>
            </w:pPr>
            <w:r w:rsidRPr="00D34F3B">
              <w:rPr>
                <w:b/>
                <w:color w:val="FFFFFF" w:themeColor="background1"/>
                <w:sz w:val="20"/>
                <w:szCs w:val="20"/>
              </w:rPr>
              <w:t>Targeted Cross-</w:t>
            </w:r>
            <w:r>
              <w:rPr>
                <w:b/>
                <w:color w:val="FFFFFF" w:themeColor="background1"/>
                <w:sz w:val="20"/>
                <w:szCs w:val="20"/>
              </w:rPr>
              <w:t>C</w:t>
            </w:r>
            <w:r w:rsidRPr="00D34F3B">
              <w:rPr>
                <w:b/>
                <w:color w:val="FFFFFF" w:themeColor="background1"/>
                <w:sz w:val="20"/>
                <w:szCs w:val="20"/>
              </w:rPr>
              <w:t>utting Concept(s)</w:t>
            </w:r>
          </w:p>
        </w:tc>
      </w:tr>
      <w:tr w:rsidR="000353D2" w:rsidRPr="007B4C27" w14:paraId="094BB7D3" w14:textId="77777777" w:rsidTr="003B682F">
        <w:trPr>
          <w:trHeight w:val="557"/>
        </w:trPr>
        <w:tc>
          <w:tcPr>
            <w:tcW w:w="3055" w:type="dxa"/>
            <w:shd w:val="clear" w:color="auto" w:fill="auto"/>
          </w:tcPr>
          <w:p w14:paraId="6157A144" w14:textId="77777777" w:rsidR="000353D2" w:rsidRPr="00250252" w:rsidRDefault="000353D2" w:rsidP="00175EBF">
            <w:pPr>
              <w:spacing w:before="60" w:after="60"/>
              <w:rPr>
                <w:sz w:val="20"/>
                <w:szCs w:val="20"/>
              </w:rPr>
            </w:pPr>
            <w:r>
              <w:rPr>
                <w:b/>
                <w:bCs/>
                <w:sz w:val="20"/>
                <w:szCs w:val="20"/>
              </w:rPr>
              <w:t xml:space="preserve">[SEP-2] </w:t>
            </w:r>
            <w:hyperlink r:id="rId19">
              <w:r w:rsidRPr="00250252">
                <w:rPr>
                  <w:sz w:val="20"/>
                  <w:szCs w:val="20"/>
                </w:rPr>
                <w:t>Developing and Using Models</w:t>
              </w:r>
            </w:hyperlink>
          </w:p>
          <w:p w14:paraId="79D28D15" w14:textId="77777777" w:rsidR="000353D2" w:rsidRPr="0039492E" w:rsidRDefault="00000000" w:rsidP="00571D9F">
            <w:pPr>
              <w:pStyle w:val="ListParagraph"/>
              <w:numPr>
                <w:ilvl w:val="0"/>
                <w:numId w:val="28"/>
              </w:numPr>
              <w:spacing w:before="60" w:after="60"/>
              <w:rPr>
                <w:b/>
                <w:bCs/>
                <w:sz w:val="20"/>
                <w:szCs w:val="20"/>
              </w:rPr>
            </w:pPr>
            <w:hyperlink r:id="rId20">
              <w:r w:rsidR="000353D2" w:rsidRPr="0039492E">
                <w:rPr>
                  <w:sz w:val="20"/>
                  <w:szCs w:val="20"/>
                </w:rPr>
                <w:t>Develop and use a model to describe phenomena.</w:t>
              </w:r>
            </w:hyperlink>
            <w:r w:rsidR="000353D2" w:rsidRPr="0039492E">
              <w:rPr>
                <w:sz w:val="20"/>
                <w:szCs w:val="20"/>
              </w:rPr>
              <w:t xml:space="preserve"> </w:t>
            </w:r>
            <w:r w:rsidR="000353D2" w:rsidRPr="0039492E">
              <w:rPr>
                <w:b/>
                <w:bCs/>
                <w:sz w:val="20"/>
                <w:szCs w:val="20"/>
              </w:rPr>
              <w:t>(MS-</w:t>
            </w:r>
            <w:r w:rsidR="000353D2">
              <w:rPr>
                <w:b/>
                <w:bCs/>
                <w:sz w:val="20"/>
                <w:szCs w:val="20"/>
              </w:rPr>
              <w:t>ESS1</w:t>
            </w:r>
            <w:r w:rsidR="000353D2" w:rsidRPr="0039492E">
              <w:rPr>
                <w:b/>
                <w:bCs/>
                <w:sz w:val="20"/>
                <w:szCs w:val="20"/>
              </w:rPr>
              <w:t>-1)</w:t>
            </w:r>
            <w:r w:rsidR="000353D2">
              <w:rPr>
                <w:b/>
                <w:bCs/>
                <w:sz w:val="20"/>
                <w:szCs w:val="20"/>
              </w:rPr>
              <w:t xml:space="preserve"> (MS-ESS1-2)</w:t>
            </w:r>
          </w:p>
          <w:p w14:paraId="1D7B679A" w14:textId="77777777" w:rsidR="000353D2" w:rsidRPr="004F0C42" w:rsidRDefault="000353D2" w:rsidP="00175EBF">
            <w:pPr>
              <w:spacing w:before="60" w:after="60"/>
              <w:rPr>
                <w:sz w:val="20"/>
                <w:szCs w:val="20"/>
              </w:rPr>
            </w:pPr>
            <w:r w:rsidRPr="004F0C42">
              <w:rPr>
                <w:b/>
                <w:bCs/>
                <w:sz w:val="20"/>
                <w:szCs w:val="20"/>
              </w:rPr>
              <w:t>[SEP-4]</w:t>
            </w:r>
            <w:r w:rsidRPr="004F0C42">
              <w:rPr>
                <w:sz w:val="20"/>
                <w:szCs w:val="20"/>
              </w:rPr>
              <w:t xml:space="preserve"> Analyzing and Interpreting Data </w:t>
            </w:r>
          </w:p>
          <w:p w14:paraId="224233EC" w14:textId="77777777" w:rsidR="000353D2" w:rsidRPr="004F0C42" w:rsidRDefault="00000000" w:rsidP="00571D9F">
            <w:pPr>
              <w:pStyle w:val="ListParagraph"/>
              <w:numPr>
                <w:ilvl w:val="0"/>
                <w:numId w:val="23"/>
              </w:numPr>
              <w:spacing w:before="60" w:after="60"/>
              <w:rPr>
                <w:sz w:val="20"/>
                <w:szCs w:val="20"/>
              </w:rPr>
            </w:pPr>
            <w:hyperlink r:id="rId21">
              <w:r w:rsidR="000353D2" w:rsidRPr="00B668FE">
                <w:rPr>
                  <w:sz w:val="20"/>
                  <w:szCs w:val="20"/>
                </w:rPr>
                <w:t>Analyze and interpret data to determine similarities and differences in findings.</w:t>
              </w:r>
            </w:hyperlink>
            <w:r w:rsidR="000353D2" w:rsidRPr="004F0C42">
              <w:rPr>
                <w:sz w:val="20"/>
                <w:szCs w:val="20"/>
              </w:rPr>
              <w:t xml:space="preserve"> </w:t>
            </w:r>
            <w:r w:rsidR="000353D2" w:rsidRPr="00B668FE">
              <w:rPr>
                <w:sz w:val="20"/>
                <w:szCs w:val="20"/>
              </w:rPr>
              <w:t>(</w:t>
            </w:r>
            <w:r w:rsidR="000353D2" w:rsidRPr="004F0C42">
              <w:rPr>
                <w:b/>
                <w:bCs/>
                <w:sz w:val="20"/>
                <w:szCs w:val="20"/>
              </w:rPr>
              <w:t>MS-</w:t>
            </w:r>
            <w:r w:rsidR="000353D2">
              <w:rPr>
                <w:b/>
                <w:bCs/>
                <w:sz w:val="20"/>
                <w:szCs w:val="20"/>
              </w:rPr>
              <w:t>ESS1-3</w:t>
            </w:r>
            <w:r w:rsidR="000353D2" w:rsidRPr="004F0C42">
              <w:rPr>
                <w:b/>
                <w:bCs/>
                <w:sz w:val="20"/>
                <w:szCs w:val="20"/>
              </w:rPr>
              <w:t>)</w:t>
            </w:r>
          </w:p>
          <w:p w14:paraId="60CEA851" w14:textId="77777777" w:rsidR="000353D2" w:rsidRPr="004F0C42" w:rsidRDefault="000353D2" w:rsidP="00175EBF">
            <w:pPr>
              <w:pStyle w:val="Body"/>
              <w:keepNext/>
              <w:spacing w:before="60" w:after="60"/>
              <w:rPr>
                <w:sz w:val="20"/>
                <w:szCs w:val="20"/>
              </w:rPr>
            </w:pPr>
            <w:r w:rsidRPr="004F0C42">
              <w:rPr>
                <w:b/>
                <w:bCs/>
                <w:sz w:val="20"/>
                <w:szCs w:val="20"/>
              </w:rPr>
              <w:t>[SEP-7]</w:t>
            </w:r>
            <w:r w:rsidRPr="004F0C42">
              <w:rPr>
                <w:sz w:val="20"/>
                <w:szCs w:val="20"/>
              </w:rPr>
              <w:t xml:space="preserve"> Engaging in Argument from Evidence</w:t>
            </w:r>
          </w:p>
          <w:p w14:paraId="731C257B" w14:textId="77777777" w:rsidR="000353D2" w:rsidRPr="004F0C42" w:rsidRDefault="00000000" w:rsidP="00571D9F">
            <w:pPr>
              <w:pStyle w:val="Body"/>
              <w:keepNext/>
              <w:numPr>
                <w:ilvl w:val="0"/>
                <w:numId w:val="22"/>
              </w:numPr>
              <w:spacing w:before="60" w:after="60"/>
              <w:rPr>
                <w:iCs/>
                <w:sz w:val="20"/>
                <w:szCs w:val="20"/>
              </w:rPr>
            </w:pPr>
            <w:hyperlink r:id="rId22">
              <w:r w:rsidR="000353D2" w:rsidRPr="00EE502D">
                <w:rPr>
                  <w:rFonts w:ascii="Calibri" w:eastAsia="Times New Roman" w:hAnsi="Calibri" w:cs="Arial"/>
                  <w:sz w:val="20"/>
                  <w:szCs w:val="20"/>
                </w:rPr>
                <w:t>Construct and present oral and written arguments supported by empirical evidence and scientific reasoning to support or refute an explanation or a model for a phenomenon or a solution to a problem.</w:t>
              </w:r>
            </w:hyperlink>
            <w:r w:rsidR="000353D2" w:rsidRPr="00EE502D">
              <w:rPr>
                <w:rFonts w:ascii="Calibri" w:eastAsia="Times New Roman" w:hAnsi="Calibri" w:cs="Arial"/>
                <w:sz w:val="20"/>
                <w:szCs w:val="20"/>
              </w:rPr>
              <w:t xml:space="preserve"> </w:t>
            </w:r>
            <w:r w:rsidR="000353D2" w:rsidRPr="004F0C42">
              <w:rPr>
                <w:b/>
                <w:bCs/>
                <w:sz w:val="20"/>
                <w:szCs w:val="20"/>
              </w:rPr>
              <w:t>(MS-PS2-4)</w:t>
            </w:r>
          </w:p>
        </w:tc>
        <w:tc>
          <w:tcPr>
            <w:tcW w:w="3060" w:type="dxa"/>
            <w:gridSpan w:val="2"/>
            <w:shd w:val="clear" w:color="auto" w:fill="auto"/>
          </w:tcPr>
          <w:p w14:paraId="19D6DBC4" w14:textId="77777777" w:rsidR="000353D2" w:rsidRPr="00184C77" w:rsidRDefault="00000000" w:rsidP="00175EBF">
            <w:pPr>
              <w:spacing w:before="60" w:after="60"/>
              <w:rPr>
                <w:sz w:val="20"/>
                <w:szCs w:val="20"/>
              </w:rPr>
            </w:pPr>
            <w:hyperlink r:id="rId23">
              <w:r w:rsidR="000353D2" w:rsidRPr="00184C77">
                <w:rPr>
                  <w:b/>
                  <w:bCs/>
                  <w:sz w:val="20"/>
                  <w:szCs w:val="20"/>
                </w:rPr>
                <w:t>ESS1.A:</w:t>
              </w:r>
              <w:r w:rsidR="000353D2" w:rsidRPr="00184C77">
                <w:rPr>
                  <w:sz w:val="20"/>
                  <w:szCs w:val="20"/>
                </w:rPr>
                <w:t xml:space="preserve"> The Universe and Its Stars</w:t>
              </w:r>
            </w:hyperlink>
          </w:p>
          <w:p w14:paraId="62B9C03F" w14:textId="77777777" w:rsidR="000353D2" w:rsidRDefault="00000000" w:rsidP="00571D9F">
            <w:pPr>
              <w:pStyle w:val="ListParagraph"/>
              <w:numPr>
                <w:ilvl w:val="0"/>
                <w:numId w:val="22"/>
              </w:numPr>
              <w:spacing w:before="60" w:after="60"/>
              <w:rPr>
                <w:b/>
                <w:bCs/>
                <w:sz w:val="20"/>
                <w:szCs w:val="20"/>
              </w:rPr>
            </w:pPr>
            <w:hyperlink r:id="rId24">
              <w:r w:rsidR="000353D2" w:rsidRPr="00184C77">
                <w:rPr>
                  <w:sz w:val="20"/>
                  <w:szCs w:val="20"/>
                </w:rPr>
                <w:t>Patterns of the apparent motion of the sun, the moon, and stars in the sky can be observed, described, predicted, and explained with models.</w:t>
              </w:r>
            </w:hyperlink>
            <w:r w:rsidR="000353D2">
              <w:rPr>
                <w:sz w:val="20"/>
                <w:szCs w:val="20"/>
              </w:rPr>
              <w:t xml:space="preserve"> </w:t>
            </w:r>
            <w:r w:rsidR="000353D2" w:rsidRPr="00357877">
              <w:rPr>
                <w:b/>
                <w:bCs/>
                <w:sz w:val="20"/>
                <w:szCs w:val="20"/>
              </w:rPr>
              <w:t>(MS-ESS1-1)</w:t>
            </w:r>
          </w:p>
          <w:p w14:paraId="0B112D1F" w14:textId="77777777" w:rsidR="000353D2" w:rsidRPr="00AA5AE0" w:rsidRDefault="00000000" w:rsidP="00571D9F">
            <w:pPr>
              <w:pStyle w:val="ListParagraph"/>
              <w:numPr>
                <w:ilvl w:val="0"/>
                <w:numId w:val="22"/>
              </w:numPr>
              <w:spacing w:before="60" w:after="60" w:line="240" w:lineRule="exact"/>
              <w:contextualSpacing/>
              <w:outlineLvl w:val="9"/>
              <w:rPr>
                <w:b/>
                <w:bCs/>
                <w:sz w:val="20"/>
                <w:szCs w:val="20"/>
              </w:rPr>
            </w:pPr>
            <w:hyperlink r:id="rId25">
              <w:r w:rsidR="000353D2" w:rsidRPr="00FF7C71">
                <w:rPr>
                  <w:sz w:val="20"/>
                  <w:szCs w:val="20"/>
                </w:rPr>
                <w:t>Earth and its solar system are part of the Milky Way galaxy</w:t>
              </w:r>
              <w:r w:rsidR="000353D2">
                <w:rPr>
                  <w:rFonts w:cs="Calibri"/>
                  <w:sz w:val="20"/>
                  <w:szCs w:val="20"/>
                </w:rPr>
                <w:t xml:space="preserve"> </w:t>
              </w:r>
              <w:r w:rsidR="000353D2" w:rsidRPr="00FF7C71">
                <w:rPr>
                  <w:sz w:val="20"/>
                  <w:szCs w:val="20"/>
                </w:rPr>
                <w:t>which is one of many galaxies in the universe.</w:t>
              </w:r>
            </w:hyperlink>
            <w:r w:rsidR="000353D2">
              <w:rPr>
                <w:sz w:val="20"/>
                <w:szCs w:val="20"/>
              </w:rPr>
              <w:t xml:space="preserve"> </w:t>
            </w:r>
            <w:r w:rsidR="000353D2" w:rsidRPr="00AA5AE0">
              <w:rPr>
                <w:b/>
                <w:bCs/>
                <w:sz w:val="20"/>
                <w:szCs w:val="20"/>
              </w:rPr>
              <w:t>(MS-ESS1-2)</w:t>
            </w:r>
          </w:p>
          <w:p w14:paraId="2CFCB7E2" w14:textId="77777777" w:rsidR="000353D2" w:rsidRPr="00184C77" w:rsidRDefault="00000000" w:rsidP="00175EBF">
            <w:pPr>
              <w:spacing w:before="60" w:after="60"/>
              <w:rPr>
                <w:sz w:val="20"/>
                <w:szCs w:val="20"/>
              </w:rPr>
            </w:pPr>
            <w:hyperlink r:id="rId26">
              <w:r w:rsidR="000353D2" w:rsidRPr="00184C77">
                <w:rPr>
                  <w:b/>
                  <w:bCs/>
                  <w:sz w:val="20"/>
                  <w:szCs w:val="20"/>
                </w:rPr>
                <w:t>ESS1.B:</w:t>
              </w:r>
              <w:r w:rsidR="000353D2" w:rsidRPr="00184C77">
                <w:rPr>
                  <w:sz w:val="20"/>
                  <w:szCs w:val="20"/>
                </w:rPr>
                <w:t xml:space="preserve"> Earth and the Solar System</w:t>
              </w:r>
            </w:hyperlink>
          </w:p>
          <w:p w14:paraId="762726B9" w14:textId="075D5456" w:rsidR="000353D2" w:rsidRPr="00BE2C26" w:rsidRDefault="00000000" w:rsidP="00571D9F">
            <w:pPr>
              <w:pStyle w:val="ListParagraph"/>
              <w:numPr>
                <w:ilvl w:val="0"/>
                <w:numId w:val="22"/>
              </w:numPr>
              <w:spacing w:before="60" w:after="60"/>
              <w:rPr>
                <w:b/>
                <w:bCs/>
                <w:sz w:val="20"/>
                <w:szCs w:val="20"/>
              </w:rPr>
            </w:pPr>
            <w:hyperlink r:id="rId27">
              <w:r w:rsidR="000353D2" w:rsidRPr="00184C77">
                <w:rPr>
                  <w:sz w:val="20"/>
                  <w:szCs w:val="20"/>
                </w:rPr>
                <w:t xml:space="preserve">This model of the solar system can explain eclipses of the sun and the moon. Earth’s spin axis is fixed in direction over the </w:t>
              </w:r>
              <w:r w:rsidR="007774CD">
                <w:rPr>
                  <w:sz w:val="20"/>
                  <w:szCs w:val="20"/>
                </w:rPr>
                <w:t>short term</w:t>
              </w:r>
              <w:r w:rsidR="000353D2" w:rsidRPr="00184C77">
                <w:rPr>
                  <w:sz w:val="20"/>
                  <w:szCs w:val="20"/>
                </w:rPr>
                <w:t xml:space="preserve"> but tilted relative to its orbit around the sun. The seasons are a result of that tilt and are caused by the differential intensity of sunlight on different areas of Earth across the year.</w:t>
              </w:r>
            </w:hyperlink>
            <w:r w:rsidR="000353D2">
              <w:rPr>
                <w:sz w:val="20"/>
                <w:szCs w:val="20"/>
              </w:rPr>
              <w:t xml:space="preserve"> </w:t>
            </w:r>
            <w:r w:rsidR="000353D2" w:rsidRPr="00BE2C26">
              <w:rPr>
                <w:b/>
                <w:bCs/>
                <w:sz w:val="20"/>
                <w:szCs w:val="20"/>
              </w:rPr>
              <w:t>(MS-ESS1-3)</w:t>
            </w:r>
          </w:p>
          <w:p w14:paraId="57058E4D" w14:textId="77777777" w:rsidR="000353D2" w:rsidRDefault="00000000" w:rsidP="00571D9F">
            <w:pPr>
              <w:pStyle w:val="ListParagraph"/>
              <w:numPr>
                <w:ilvl w:val="0"/>
                <w:numId w:val="22"/>
              </w:numPr>
              <w:spacing w:before="60" w:after="60" w:line="240" w:lineRule="exact"/>
              <w:contextualSpacing/>
              <w:outlineLvl w:val="9"/>
              <w:rPr>
                <w:b/>
                <w:bCs/>
                <w:sz w:val="20"/>
                <w:szCs w:val="20"/>
              </w:rPr>
            </w:pPr>
            <w:hyperlink r:id="rId28">
              <w:r w:rsidR="000353D2" w:rsidRPr="009676B7">
                <w:rPr>
                  <w:sz w:val="20"/>
                  <w:szCs w:val="20"/>
                </w:rPr>
                <w:t>The solar system consists of the sun and a collection of objects, including planets, their moons, and asteroids that are held in orbit around the sun by its gravitational pull on them.</w:t>
              </w:r>
            </w:hyperlink>
            <w:r w:rsidR="000353D2" w:rsidRPr="009676B7">
              <w:rPr>
                <w:sz w:val="20"/>
                <w:szCs w:val="20"/>
              </w:rPr>
              <w:t xml:space="preserve"> </w:t>
            </w:r>
            <w:r w:rsidR="000353D2" w:rsidRPr="009676B7">
              <w:rPr>
                <w:b/>
                <w:bCs/>
                <w:sz w:val="20"/>
                <w:szCs w:val="20"/>
              </w:rPr>
              <w:t>(MS-ESS1-2)</w:t>
            </w:r>
            <w:r w:rsidR="000353D2">
              <w:rPr>
                <w:b/>
                <w:bCs/>
                <w:sz w:val="20"/>
                <w:szCs w:val="20"/>
              </w:rPr>
              <w:t xml:space="preserve"> </w:t>
            </w:r>
            <w:r w:rsidR="000353D2" w:rsidRPr="00BE2C26">
              <w:rPr>
                <w:b/>
                <w:bCs/>
                <w:sz w:val="20"/>
                <w:szCs w:val="20"/>
              </w:rPr>
              <w:t>(MS-ESS1-3)</w:t>
            </w:r>
          </w:p>
          <w:p w14:paraId="0B310CFF" w14:textId="7AA70458" w:rsidR="000353D2" w:rsidRPr="00476641" w:rsidRDefault="00000000" w:rsidP="00571D9F">
            <w:pPr>
              <w:pStyle w:val="ListParagraph"/>
              <w:numPr>
                <w:ilvl w:val="0"/>
                <w:numId w:val="22"/>
              </w:numPr>
              <w:spacing w:before="60" w:after="60" w:line="240" w:lineRule="exact"/>
              <w:contextualSpacing/>
              <w:outlineLvl w:val="9"/>
              <w:rPr>
                <w:sz w:val="20"/>
                <w:szCs w:val="20"/>
              </w:rPr>
            </w:pPr>
            <w:hyperlink r:id="rId29">
              <w:r w:rsidR="000353D2" w:rsidRPr="00476641">
                <w:rPr>
                  <w:sz w:val="20"/>
                  <w:szCs w:val="20"/>
                </w:rPr>
                <w:t xml:space="preserve">The solar system appears to have formed from a disk of </w:t>
              </w:r>
              <w:r w:rsidR="000353D2" w:rsidRPr="00476641">
                <w:rPr>
                  <w:sz w:val="20"/>
                  <w:szCs w:val="20"/>
                </w:rPr>
                <w:lastRenderedPageBreak/>
                <w:t>dust and gas, drawn together by gravity.</w:t>
              </w:r>
            </w:hyperlink>
            <w:r w:rsidR="000353D2">
              <w:rPr>
                <w:sz w:val="20"/>
                <w:szCs w:val="20"/>
              </w:rPr>
              <w:t xml:space="preserve"> </w:t>
            </w:r>
            <w:r w:rsidR="000353D2" w:rsidRPr="006F372F">
              <w:rPr>
                <w:b/>
                <w:bCs/>
                <w:sz w:val="20"/>
                <w:szCs w:val="20"/>
              </w:rPr>
              <w:t>(MS-ESS1-</w:t>
            </w:r>
            <w:r w:rsidR="00E011F6">
              <w:rPr>
                <w:b/>
                <w:bCs/>
                <w:sz w:val="20"/>
                <w:szCs w:val="20"/>
              </w:rPr>
              <w:t>2</w:t>
            </w:r>
            <w:r w:rsidR="000353D2" w:rsidRPr="006F372F">
              <w:rPr>
                <w:b/>
                <w:bCs/>
                <w:sz w:val="20"/>
                <w:szCs w:val="20"/>
              </w:rPr>
              <w:t>)</w:t>
            </w:r>
          </w:p>
          <w:p w14:paraId="73CC5120" w14:textId="77777777" w:rsidR="000353D2" w:rsidRPr="00C2351B" w:rsidRDefault="00000000" w:rsidP="00175EBF">
            <w:pPr>
              <w:spacing w:before="60" w:after="60" w:line="240" w:lineRule="exact"/>
              <w:contextualSpacing/>
              <w:rPr>
                <w:sz w:val="20"/>
                <w:szCs w:val="20"/>
              </w:rPr>
            </w:pPr>
            <w:hyperlink r:id="rId30">
              <w:r w:rsidR="000353D2" w:rsidRPr="00C2351B">
                <w:rPr>
                  <w:b/>
                  <w:bCs/>
                  <w:sz w:val="20"/>
                  <w:szCs w:val="20"/>
                </w:rPr>
                <w:t xml:space="preserve">PS2.B: </w:t>
              </w:r>
              <w:r w:rsidR="000353D2" w:rsidRPr="00C2351B">
                <w:rPr>
                  <w:sz w:val="20"/>
                  <w:szCs w:val="20"/>
                </w:rPr>
                <w:t>Types of Interactions</w:t>
              </w:r>
            </w:hyperlink>
          </w:p>
          <w:p w14:paraId="00512533" w14:textId="77777777" w:rsidR="000353D2" w:rsidRPr="00DB0972" w:rsidRDefault="00000000" w:rsidP="00571D9F">
            <w:pPr>
              <w:pStyle w:val="ListParagraph"/>
              <w:numPr>
                <w:ilvl w:val="0"/>
                <w:numId w:val="22"/>
              </w:numPr>
              <w:spacing w:before="60" w:after="60" w:line="240" w:lineRule="exact"/>
              <w:contextualSpacing/>
              <w:outlineLvl w:val="9"/>
              <w:rPr>
                <w:b/>
                <w:bCs/>
                <w:sz w:val="20"/>
                <w:szCs w:val="20"/>
              </w:rPr>
            </w:pPr>
            <w:hyperlink r:id="rId31">
              <w:r w:rsidR="000353D2" w:rsidRPr="00F27A30">
                <w:rPr>
                  <w:sz w:val="20"/>
                  <w:szCs w:val="20"/>
                </w:rPr>
                <w:t xml:space="preserve">Gravitational forces are always attractive. There is a gravitational force between any two masses, </w:t>
              </w:r>
              <w:r w:rsidR="000353D2" w:rsidRPr="00F27A30">
                <w:rPr>
                  <w:i/>
                  <w:iCs/>
                  <w:sz w:val="20"/>
                  <w:szCs w:val="20"/>
                </w:rPr>
                <w:t>but it is very small except when one or both of the objects have large mass—e.g., Earth and the sun.</w:t>
              </w:r>
            </w:hyperlink>
            <w:r w:rsidR="000353D2">
              <w:rPr>
                <w:sz w:val="20"/>
                <w:szCs w:val="20"/>
              </w:rPr>
              <w:t xml:space="preserve"> </w:t>
            </w:r>
            <w:r w:rsidR="000353D2" w:rsidRPr="00F27A30">
              <w:rPr>
                <w:b/>
                <w:bCs/>
                <w:sz w:val="20"/>
                <w:szCs w:val="20"/>
              </w:rPr>
              <w:t>(MS-PS2-4)</w:t>
            </w:r>
          </w:p>
        </w:tc>
        <w:tc>
          <w:tcPr>
            <w:tcW w:w="3245" w:type="dxa"/>
            <w:shd w:val="clear" w:color="auto" w:fill="auto"/>
          </w:tcPr>
          <w:p w14:paraId="440CD0A5" w14:textId="77777777" w:rsidR="000353D2" w:rsidRDefault="000353D2" w:rsidP="00175EBF">
            <w:pPr>
              <w:spacing w:before="60" w:after="60"/>
              <w:rPr>
                <w:b/>
                <w:bCs/>
                <w:sz w:val="20"/>
                <w:szCs w:val="20"/>
              </w:rPr>
            </w:pPr>
            <w:r>
              <w:rPr>
                <w:b/>
                <w:bCs/>
                <w:sz w:val="20"/>
                <w:szCs w:val="20"/>
              </w:rPr>
              <w:lastRenderedPageBreak/>
              <w:t>[CCC-1]</w:t>
            </w:r>
            <w:r w:rsidRPr="002A46F4">
              <w:rPr>
                <w:sz w:val="20"/>
                <w:szCs w:val="20"/>
              </w:rPr>
              <w:t xml:space="preserve"> Patterns</w:t>
            </w:r>
          </w:p>
          <w:p w14:paraId="3AAD2FD9" w14:textId="77777777" w:rsidR="000353D2" w:rsidRPr="00753076" w:rsidRDefault="00000000" w:rsidP="00571D9F">
            <w:pPr>
              <w:pStyle w:val="ListParagraph"/>
              <w:numPr>
                <w:ilvl w:val="0"/>
                <w:numId w:val="24"/>
              </w:numPr>
              <w:spacing w:before="60" w:after="60" w:line="240" w:lineRule="exact"/>
              <w:contextualSpacing/>
              <w:outlineLvl w:val="9"/>
              <w:rPr>
                <w:sz w:val="20"/>
                <w:szCs w:val="20"/>
              </w:rPr>
            </w:pPr>
            <w:hyperlink r:id="rId32">
              <w:r w:rsidR="000353D2" w:rsidRPr="00753076">
                <w:rPr>
                  <w:sz w:val="20"/>
                  <w:szCs w:val="20"/>
                </w:rPr>
                <w:t>Patterns can be used to identify cause-and-effect relationships.</w:t>
              </w:r>
            </w:hyperlink>
            <w:r w:rsidR="000353D2">
              <w:rPr>
                <w:sz w:val="20"/>
                <w:szCs w:val="20"/>
              </w:rPr>
              <w:t xml:space="preserve"> </w:t>
            </w:r>
            <w:r w:rsidR="000353D2" w:rsidRPr="00753076">
              <w:rPr>
                <w:b/>
                <w:bCs/>
                <w:sz w:val="20"/>
                <w:szCs w:val="20"/>
              </w:rPr>
              <w:t>(MS-ESS1-1)</w:t>
            </w:r>
          </w:p>
          <w:p w14:paraId="21115AE5" w14:textId="77777777" w:rsidR="000353D2" w:rsidRPr="004F0C42" w:rsidRDefault="000353D2" w:rsidP="00175EBF">
            <w:pPr>
              <w:spacing w:before="60" w:after="60"/>
              <w:rPr>
                <w:sz w:val="20"/>
                <w:szCs w:val="20"/>
              </w:rPr>
            </w:pPr>
            <w:r w:rsidRPr="004F0C42">
              <w:rPr>
                <w:b/>
                <w:bCs/>
                <w:sz w:val="20"/>
                <w:szCs w:val="20"/>
              </w:rPr>
              <w:t>[CCC-3]</w:t>
            </w:r>
            <w:r w:rsidRPr="004F0C42">
              <w:rPr>
                <w:sz w:val="20"/>
                <w:szCs w:val="20"/>
              </w:rPr>
              <w:t xml:space="preserve"> Scale, Proportion, and Quantity </w:t>
            </w:r>
          </w:p>
          <w:p w14:paraId="31D8CC79" w14:textId="77777777" w:rsidR="000353D2" w:rsidRPr="00976E4C" w:rsidRDefault="00000000" w:rsidP="00571D9F">
            <w:pPr>
              <w:pStyle w:val="ListParagraph"/>
              <w:numPr>
                <w:ilvl w:val="0"/>
                <w:numId w:val="24"/>
              </w:numPr>
              <w:spacing w:before="60" w:after="60" w:line="240" w:lineRule="exact"/>
              <w:contextualSpacing/>
              <w:outlineLvl w:val="9"/>
              <w:rPr>
                <w:b/>
                <w:bCs/>
                <w:sz w:val="20"/>
                <w:szCs w:val="20"/>
              </w:rPr>
            </w:pPr>
            <w:hyperlink r:id="rId33">
              <w:r w:rsidR="000353D2" w:rsidRPr="00976E4C">
                <w:rPr>
                  <w:sz w:val="20"/>
                  <w:szCs w:val="20"/>
                </w:rPr>
                <w:t>Time, space, and energy phenomena can be observed at various scales using models to study systems that are too large or too small.</w:t>
              </w:r>
            </w:hyperlink>
            <w:r w:rsidR="000353D2" w:rsidRPr="00976E4C">
              <w:rPr>
                <w:sz w:val="20"/>
                <w:szCs w:val="20"/>
              </w:rPr>
              <w:t xml:space="preserve"> </w:t>
            </w:r>
            <w:r w:rsidR="000353D2" w:rsidRPr="00976E4C">
              <w:rPr>
                <w:b/>
                <w:bCs/>
                <w:sz w:val="20"/>
                <w:szCs w:val="20"/>
              </w:rPr>
              <w:t>(MS-ESS1-3)</w:t>
            </w:r>
          </w:p>
          <w:p w14:paraId="65290A28" w14:textId="77777777" w:rsidR="000353D2" w:rsidRPr="004F0C42" w:rsidRDefault="000353D2" w:rsidP="00175EBF">
            <w:pPr>
              <w:spacing w:before="60" w:after="60"/>
              <w:rPr>
                <w:sz w:val="20"/>
                <w:szCs w:val="20"/>
              </w:rPr>
            </w:pPr>
            <w:r w:rsidRPr="004F0C42">
              <w:rPr>
                <w:b/>
                <w:bCs/>
                <w:sz w:val="20"/>
                <w:szCs w:val="20"/>
              </w:rPr>
              <w:t>[CCC-4]</w:t>
            </w:r>
            <w:r w:rsidRPr="004F0C42">
              <w:rPr>
                <w:sz w:val="20"/>
                <w:szCs w:val="20"/>
              </w:rPr>
              <w:t xml:space="preserve"> System and System Models </w:t>
            </w:r>
          </w:p>
          <w:p w14:paraId="72779651" w14:textId="114DCC13" w:rsidR="000353D2" w:rsidRPr="004F0C42" w:rsidRDefault="00000000" w:rsidP="00571D9F">
            <w:pPr>
              <w:pStyle w:val="ListParagraph"/>
              <w:numPr>
                <w:ilvl w:val="0"/>
                <w:numId w:val="24"/>
              </w:numPr>
              <w:spacing w:before="60" w:after="60"/>
              <w:rPr>
                <w:rFonts w:eastAsia="Calibri" w:cs="Calibri"/>
                <w:b/>
                <w:bCs/>
              </w:rPr>
            </w:pPr>
            <w:hyperlink r:id="rId34">
              <w:r w:rsidR="000353D2" w:rsidRPr="00363AAC">
                <w:rPr>
                  <w:sz w:val="20"/>
                  <w:szCs w:val="20"/>
                </w:rPr>
                <w:t xml:space="preserve">Models can be used to represent systems and their interactions—such as inputs, </w:t>
              </w:r>
              <w:r w:rsidR="000172CD" w:rsidRPr="00363AAC">
                <w:rPr>
                  <w:sz w:val="20"/>
                  <w:szCs w:val="20"/>
                </w:rPr>
                <w:t>processes,</w:t>
              </w:r>
              <w:r w:rsidR="000353D2" w:rsidRPr="00363AAC">
                <w:rPr>
                  <w:sz w:val="20"/>
                  <w:szCs w:val="20"/>
                </w:rPr>
                <w:t xml:space="preserve"> and outputs—and energy and matter flows within systems.</w:t>
              </w:r>
            </w:hyperlink>
            <w:r w:rsidR="000353D2" w:rsidRPr="3535EB4A">
              <w:rPr>
                <w:b/>
                <w:bCs/>
                <w:sz w:val="20"/>
                <w:szCs w:val="20"/>
              </w:rPr>
              <w:t xml:space="preserve"> (MS-PS2-4)</w:t>
            </w:r>
            <w:r w:rsidR="000353D2">
              <w:rPr>
                <w:b/>
                <w:bCs/>
                <w:sz w:val="20"/>
                <w:szCs w:val="20"/>
              </w:rPr>
              <w:t xml:space="preserve"> (MS-ESS1-2)</w:t>
            </w:r>
          </w:p>
          <w:p w14:paraId="70CE8FF1" w14:textId="77777777" w:rsidR="000353D2" w:rsidRDefault="000353D2" w:rsidP="00175EBF">
            <w:pPr>
              <w:pStyle w:val="Heading3"/>
              <w:spacing w:before="60"/>
              <w:rPr>
                <w:rFonts w:asciiTheme="minorHAnsi" w:eastAsia="Helvetica Neue" w:hAnsiTheme="minorHAnsi" w:cstheme="minorHAnsi"/>
                <w:color w:val="000000" w:themeColor="text1"/>
                <w:sz w:val="20"/>
                <w:szCs w:val="20"/>
              </w:rPr>
            </w:pPr>
            <w:r>
              <w:rPr>
                <w:rFonts w:asciiTheme="minorHAnsi" w:eastAsia="Helvetica Neue" w:hAnsiTheme="minorHAnsi" w:cstheme="minorHAnsi"/>
                <w:color w:val="000000" w:themeColor="text1"/>
                <w:sz w:val="20"/>
                <w:szCs w:val="20"/>
              </w:rPr>
              <w:t>Connections to Nature of Science</w:t>
            </w:r>
          </w:p>
          <w:p w14:paraId="3F750DC2" w14:textId="77777777" w:rsidR="000353D2" w:rsidRPr="00F05333" w:rsidRDefault="000353D2" w:rsidP="00175EBF">
            <w:pPr>
              <w:pStyle w:val="Heading3"/>
              <w:spacing w:before="60"/>
              <w:rPr>
                <w:rFonts w:asciiTheme="minorHAnsi" w:hAnsiTheme="minorHAnsi" w:cstheme="minorHAnsi"/>
                <w:i w:val="0"/>
                <w:iCs/>
                <w:sz w:val="20"/>
                <w:szCs w:val="20"/>
              </w:rPr>
            </w:pPr>
            <w:r w:rsidRPr="00F05333">
              <w:rPr>
                <w:rFonts w:asciiTheme="minorHAnsi" w:eastAsia="Helvetica Neue" w:hAnsiTheme="minorHAnsi" w:cstheme="minorHAnsi"/>
                <w:i w:val="0"/>
                <w:iCs/>
                <w:color w:val="000000" w:themeColor="text1"/>
                <w:sz w:val="20"/>
                <w:szCs w:val="20"/>
              </w:rPr>
              <w:t>Scientific Knowledge Assumes an Order and Consistency in Natural Systems</w:t>
            </w:r>
          </w:p>
          <w:p w14:paraId="089D9309" w14:textId="77777777" w:rsidR="000353D2" w:rsidRPr="00CB7117" w:rsidRDefault="000353D2" w:rsidP="00571D9F">
            <w:pPr>
              <w:pStyle w:val="ListParagraph"/>
              <w:numPr>
                <w:ilvl w:val="0"/>
                <w:numId w:val="24"/>
              </w:numPr>
              <w:spacing w:before="60" w:after="60"/>
              <w:rPr>
                <w:rFonts w:eastAsia="Helvetica Neue" w:cs="Calibri"/>
                <w:color w:val="333333"/>
                <w:sz w:val="20"/>
                <w:szCs w:val="20"/>
              </w:rPr>
            </w:pPr>
            <w:r w:rsidRPr="00CB7117">
              <w:rPr>
                <w:rFonts w:eastAsia="Helvetica Neue" w:cs="Calibri"/>
                <w:color w:val="333333"/>
                <w:sz w:val="20"/>
                <w:szCs w:val="20"/>
              </w:rPr>
              <w:t>Science assumes that objects and events in natural systems occur in consistent patterns that are understandable through measurement and observation.</w:t>
            </w:r>
          </w:p>
          <w:p w14:paraId="201E85A8" w14:textId="77777777" w:rsidR="000353D2" w:rsidRPr="00662665" w:rsidRDefault="00000000" w:rsidP="00175EBF">
            <w:pPr>
              <w:pStyle w:val="Heading3"/>
              <w:spacing w:before="60"/>
              <w:rPr>
                <w:rFonts w:asciiTheme="minorHAnsi" w:eastAsia="Helvetica Neue" w:hAnsiTheme="minorHAnsi" w:cstheme="minorHAnsi"/>
                <w:i w:val="0"/>
                <w:iCs/>
                <w:color w:val="000000" w:themeColor="text1"/>
                <w:sz w:val="20"/>
                <w:szCs w:val="20"/>
              </w:rPr>
            </w:pPr>
            <w:hyperlink r:id="rId35">
              <w:r w:rsidR="000353D2" w:rsidRPr="00662665">
                <w:rPr>
                  <w:rFonts w:asciiTheme="minorHAnsi" w:hAnsiTheme="minorHAnsi" w:cstheme="minorHAnsi"/>
                  <w:i w:val="0"/>
                  <w:iCs/>
                  <w:color w:val="000000" w:themeColor="text1"/>
                  <w:sz w:val="20"/>
                  <w:szCs w:val="20"/>
                </w:rPr>
                <w:t>Interdependence of Science, Engineering, and Technology</w:t>
              </w:r>
            </w:hyperlink>
          </w:p>
          <w:p w14:paraId="4DFA3926" w14:textId="77777777" w:rsidR="000353D2" w:rsidRDefault="00000000" w:rsidP="00571D9F">
            <w:pPr>
              <w:pStyle w:val="Heading3"/>
              <w:numPr>
                <w:ilvl w:val="0"/>
                <w:numId w:val="24"/>
              </w:numPr>
              <w:spacing w:before="60"/>
              <w:rPr>
                <w:rFonts w:asciiTheme="minorHAnsi" w:hAnsiTheme="minorHAnsi" w:cstheme="minorHAnsi"/>
                <w:b w:val="0"/>
                <w:bCs w:val="0"/>
                <w:i w:val="0"/>
                <w:iCs/>
                <w:color w:val="000000" w:themeColor="text1"/>
                <w:sz w:val="20"/>
                <w:szCs w:val="20"/>
              </w:rPr>
            </w:pPr>
            <w:hyperlink r:id="rId36">
              <w:r w:rsidR="000353D2" w:rsidRPr="00662665">
                <w:rPr>
                  <w:rFonts w:asciiTheme="minorHAnsi" w:hAnsiTheme="minorHAnsi" w:cstheme="minorHAnsi"/>
                  <w:b w:val="0"/>
                  <w:bCs w:val="0"/>
                  <w:i w:val="0"/>
                  <w:iCs/>
                  <w:color w:val="000000" w:themeColor="text1"/>
                  <w:sz w:val="20"/>
                  <w:szCs w:val="20"/>
                </w:rPr>
                <w:t xml:space="preserve">Engineering advances have led to important discoveries in virtually every field of science and scientific discoveries have </w:t>
              </w:r>
              <w:r w:rsidR="000353D2" w:rsidRPr="00662665">
                <w:rPr>
                  <w:rFonts w:asciiTheme="minorHAnsi" w:hAnsiTheme="minorHAnsi" w:cstheme="minorHAnsi"/>
                  <w:b w:val="0"/>
                  <w:bCs w:val="0"/>
                  <w:i w:val="0"/>
                  <w:iCs/>
                  <w:color w:val="000000" w:themeColor="text1"/>
                  <w:sz w:val="20"/>
                  <w:szCs w:val="20"/>
                </w:rPr>
                <w:lastRenderedPageBreak/>
                <w:t>led to the development of entire industries and engineered systems.</w:t>
              </w:r>
            </w:hyperlink>
          </w:p>
          <w:p w14:paraId="136F4CB6" w14:textId="77777777" w:rsidR="000353D2" w:rsidRPr="00FA5325" w:rsidRDefault="000353D2" w:rsidP="00175EBF">
            <w:pPr>
              <w:pStyle w:val="Heading3"/>
              <w:spacing w:before="60"/>
              <w:rPr>
                <w:rFonts w:asciiTheme="minorHAnsi" w:hAnsiTheme="minorHAnsi" w:cstheme="minorHAnsi"/>
                <w:i w:val="0"/>
                <w:iCs/>
                <w:color w:val="000000" w:themeColor="text1"/>
                <w:sz w:val="20"/>
                <w:szCs w:val="20"/>
              </w:rPr>
            </w:pPr>
            <w:r w:rsidRPr="00FA5325">
              <w:rPr>
                <w:rFonts w:asciiTheme="minorHAnsi" w:hAnsiTheme="minorHAnsi" w:cstheme="minorHAnsi"/>
                <w:i w:val="0"/>
                <w:iCs/>
                <w:color w:val="000000" w:themeColor="text1"/>
                <w:sz w:val="20"/>
                <w:szCs w:val="20"/>
              </w:rPr>
              <w:t>Scientific Knowledge Assumes an Order and Consistency in Natural Systems</w:t>
            </w:r>
          </w:p>
          <w:p w14:paraId="2FDE96CB" w14:textId="77777777" w:rsidR="000353D2" w:rsidRPr="007B4C27" w:rsidRDefault="000353D2" w:rsidP="00571D9F">
            <w:pPr>
              <w:pStyle w:val="ListParagraph"/>
              <w:numPr>
                <w:ilvl w:val="0"/>
                <w:numId w:val="24"/>
              </w:numPr>
              <w:spacing w:before="60" w:after="60"/>
              <w:rPr>
                <w:rFonts w:asciiTheme="minorHAnsi" w:eastAsiaTheme="majorEastAsia" w:hAnsiTheme="minorHAnsi" w:cstheme="minorHAnsi"/>
                <w:iCs/>
                <w:color w:val="000000" w:themeColor="text1"/>
                <w:sz w:val="20"/>
                <w:szCs w:val="20"/>
              </w:rPr>
            </w:pPr>
            <w:r w:rsidRPr="007B4C27">
              <w:rPr>
                <w:rFonts w:asciiTheme="minorHAnsi" w:eastAsiaTheme="majorEastAsia" w:hAnsiTheme="minorHAnsi" w:cstheme="minorHAnsi"/>
                <w:iCs/>
                <w:color w:val="000000" w:themeColor="text1"/>
                <w:sz w:val="20"/>
                <w:szCs w:val="20"/>
              </w:rPr>
              <w:t>Science assumes that objects and events in natural systems occur in consistent patterns that are understandable through measurement and observation.</w:t>
            </w:r>
          </w:p>
        </w:tc>
      </w:tr>
      <w:tr w:rsidR="000503C4" w:rsidRPr="007B4C27" w14:paraId="5D97AC25" w14:textId="77777777" w:rsidTr="00CB7117">
        <w:trPr>
          <w:trHeight w:val="422"/>
        </w:trPr>
        <w:tc>
          <w:tcPr>
            <w:tcW w:w="9360" w:type="dxa"/>
            <w:gridSpan w:val="4"/>
            <w:shd w:val="clear" w:color="auto" w:fill="ECC5FF"/>
          </w:tcPr>
          <w:p w14:paraId="607402AE" w14:textId="115E3101" w:rsidR="000503C4" w:rsidRPr="000503C4" w:rsidRDefault="000503C4" w:rsidP="00175EBF">
            <w:pPr>
              <w:spacing w:before="60" w:after="60"/>
              <w:jc w:val="center"/>
              <w:rPr>
                <w:b/>
                <w:bCs/>
                <w:i/>
                <w:iCs/>
                <w:sz w:val="20"/>
                <w:szCs w:val="20"/>
              </w:rPr>
            </w:pPr>
            <w:bookmarkStart w:id="4" w:name="AGs" w:colFirst="0" w:colLast="0"/>
            <w:r w:rsidRPr="000503C4">
              <w:rPr>
                <w:rFonts w:asciiTheme="minorHAnsi" w:hAnsiTheme="minorHAnsi" w:cstheme="minorHAnsi"/>
                <w:b/>
                <w:bCs/>
                <w:i/>
                <w:iCs/>
              </w:rPr>
              <w:lastRenderedPageBreak/>
              <w:t>Acquisition Goals</w:t>
            </w:r>
          </w:p>
        </w:tc>
      </w:tr>
      <w:bookmarkEnd w:id="4"/>
      <w:tr w:rsidR="000503C4" w:rsidRPr="007B4C27" w14:paraId="53091429" w14:textId="77777777" w:rsidTr="00CB7117">
        <w:trPr>
          <w:trHeight w:val="557"/>
        </w:trPr>
        <w:tc>
          <w:tcPr>
            <w:tcW w:w="9360" w:type="dxa"/>
            <w:gridSpan w:val="4"/>
            <w:shd w:val="clear" w:color="auto" w:fill="auto"/>
          </w:tcPr>
          <w:p w14:paraId="219ABA11" w14:textId="43C9143A" w:rsidR="00106163" w:rsidRPr="00175EBF" w:rsidRDefault="00106163" w:rsidP="007A1B61">
            <w:pPr>
              <w:pStyle w:val="Body"/>
              <w:keepNext/>
              <w:spacing w:before="60" w:after="60"/>
              <w:rPr>
                <w:bCs/>
                <w:iCs/>
              </w:rPr>
            </w:pPr>
            <w:r w:rsidRPr="00805F71">
              <w:rPr>
                <w:bCs/>
                <w:iCs/>
              </w:rPr>
              <w:t>Acquisition Goals are multi-dimensional knowledge-in-use statements that integrate aspects of the NGSS dimensions (SEP &amp; DCI or SEP &amp; DCI &amp; CCC) but are smaller in breadth than a performance expectation. Acquisition Goals describe the essential concepts and key skills a student must acquire to obtain mastery of the unit’s objectives and emphasize student understanding as rooted in engagement with the science and engineering practices and not in memorization of science facts. The acquisition goals intentionally include SEP and CCC from outside of the unit’s PE bundle.</w:t>
            </w:r>
          </w:p>
          <w:p w14:paraId="1E5746DB" w14:textId="057CD8ED" w:rsidR="000503C4" w:rsidRPr="004213C0" w:rsidRDefault="000503C4" w:rsidP="007A1B61">
            <w:pPr>
              <w:pStyle w:val="Body"/>
              <w:keepNext/>
              <w:spacing w:before="60" w:after="60"/>
              <w:rPr>
                <w:b/>
                <w:i/>
              </w:rPr>
            </w:pPr>
            <w:r>
              <w:rPr>
                <w:b/>
                <w:i/>
              </w:rPr>
              <w:t>S</w:t>
            </w:r>
            <w:r w:rsidRPr="004213C0">
              <w:rPr>
                <w:b/>
                <w:i/>
              </w:rPr>
              <w:t>tudents will know and be able to . . .</w:t>
            </w:r>
          </w:p>
          <w:p w14:paraId="154610DC" w14:textId="77777777" w:rsidR="000503C4" w:rsidRPr="00006C3B" w:rsidRDefault="000503C4" w:rsidP="007A1B61">
            <w:pPr>
              <w:pStyle w:val="ListParagraph"/>
              <w:numPr>
                <w:ilvl w:val="0"/>
                <w:numId w:val="17"/>
              </w:numPr>
              <w:spacing w:before="60" w:after="60"/>
              <w:ind w:left="518" w:hanging="518"/>
              <w:contextualSpacing/>
              <w:rPr>
                <w:rFonts w:cs="Calibri"/>
                <w:color w:val="000000"/>
              </w:rPr>
            </w:pPr>
            <w:r w:rsidRPr="00006C3B">
              <w:rPr>
                <w:rFonts w:cs="Calibri"/>
                <w:color w:val="000000"/>
              </w:rPr>
              <w:t xml:space="preserve">Obtain, evaluate, and/or communicate information that gravitational forces are always attractive. </w:t>
            </w:r>
          </w:p>
          <w:p w14:paraId="3C017E78" w14:textId="77777777" w:rsidR="000503C4" w:rsidRPr="00006C3B" w:rsidRDefault="000503C4" w:rsidP="007A1B61">
            <w:pPr>
              <w:pStyle w:val="ListParagraph"/>
              <w:numPr>
                <w:ilvl w:val="0"/>
                <w:numId w:val="17"/>
              </w:numPr>
              <w:spacing w:before="60" w:after="60"/>
              <w:ind w:left="518" w:hanging="518"/>
              <w:contextualSpacing/>
              <w:rPr>
                <w:rFonts w:cs="Calibri"/>
                <w:color w:val="000000"/>
              </w:rPr>
            </w:pPr>
            <w:r w:rsidRPr="00006C3B">
              <w:rPr>
                <w:rFonts w:cs="Calibri"/>
                <w:color w:val="000000"/>
              </w:rPr>
              <w:t>Obtain, evaluate, and/or communicate information that human-scale objects do not exert a strong (i.e., readily observable) gravitational force on one another.</w:t>
            </w:r>
          </w:p>
          <w:p w14:paraId="205DA46D" w14:textId="77777777" w:rsidR="000503C4" w:rsidRPr="00006C3B" w:rsidRDefault="000503C4" w:rsidP="007A1B61">
            <w:pPr>
              <w:pStyle w:val="ListParagraph"/>
              <w:numPr>
                <w:ilvl w:val="0"/>
                <w:numId w:val="17"/>
              </w:numPr>
              <w:spacing w:before="60" w:after="60"/>
              <w:ind w:left="518" w:hanging="518"/>
              <w:contextualSpacing/>
              <w:rPr>
                <w:rFonts w:cs="Calibri"/>
                <w:color w:val="000000"/>
              </w:rPr>
            </w:pPr>
            <w:r w:rsidRPr="00006C3B">
              <w:rPr>
                <w:rFonts w:cs="Calibri"/>
                <w:color w:val="000000"/>
              </w:rPr>
              <w:t xml:space="preserve">Develop a model that illustrates that the mass of two objects affects the gravitational forces between those objects. </w:t>
            </w:r>
          </w:p>
          <w:p w14:paraId="4379B37A" w14:textId="5011FB74" w:rsidR="000503C4" w:rsidRPr="00006C3B" w:rsidRDefault="000503C4" w:rsidP="007A1B61">
            <w:pPr>
              <w:pStyle w:val="ListParagraph"/>
              <w:numPr>
                <w:ilvl w:val="0"/>
                <w:numId w:val="17"/>
              </w:numPr>
              <w:spacing w:before="60" w:after="60"/>
              <w:ind w:left="518" w:hanging="518"/>
              <w:contextualSpacing/>
              <w:rPr>
                <w:rFonts w:cs="Calibri"/>
                <w:color w:val="000000"/>
              </w:rPr>
            </w:pPr>
            <w:r w:rsidRPr="00006C3B">
              <w:rPr>
                <w:rFonts w:cs="Calibri"/>
                <w:color w:val="000000"/>
              </w:rPr>
              <w:t xml:space="preserve">Construct and present an argument to support an explanation that gravitational forces are always attractive (or refute an explanation that gravitational forces can be repulsive). </w:t>
            </w:r>
          </w:p>
          <w:p w14:paraId="2EE72CE8" w14:textId="77777777" w:rsidR="000503C4" w:rsidRPr="00006C3B" w:rsidRDefault="000503C4" w:rsidP="007A1B61">
            <w:pPr>
              <w:pStyle w:val="ListParagraph"/>
              <w:numPr>
                <w:ilvl w:val="0"/>
                <w:numId w:val="17"/>
              </w:numPr>
              <w:spacing w:before="60" w:after="60"/>
              <w:ind w:left="518" w:hanging="518"/>
              <w:contextualSpacing/>
              <w:outlineLvl w:val="9"/>
              <w:rPr>
                <w:rFonts w:cs="Calibri"/>
                <w:color w:val="000000"/>
              </w:rPr>
            </w:pPr>
            <w:r w:rsidRPr="00006C3B">
              <w:rPr>
                <w:rFonts w:cs="Calibri"/>
                <w:color w:val="000000"/>
              </w:rPr>
              <w:t xml:space="preserve">Analyze and interpret data on gravitational forces exerted by massive objects to show similarities and/or differences in the observed effects of those forces. </w:t>
            </w:r>
          </w:p>
          <w:p w14:paraId="75B29519" w14:textId="77777777" w:rsidR="000503C4" w:rsidRPr="00006C3B" w:rsidRDefault="000503C4" w:rsidP="007A1B61">
            <w:pPr>
              <w:pStyle w:val="ListParagraph"/>
              <w:numPr>
                <w:ilvl w:val="0"/>
                <w:numId w:val="17"/>
              </w:numPr>
              <w:spacing w:before="60" w:after="60"/>
              <w:ind w:left="518" w:hanging="518"/>
              <w:contextualSpacing/>
              <w:rPr>
                <w:rFonts w:cs="Calibri"/>
                <w:color w:val="000000"/>
              </w:rPr>
            </w:pPr>
            <w:r w:rsidRPr="00006C3B">
              <w:rPr>
                <w:rFonts w:cs="Calibri"/>
                <w:color w:val="000000"/>
              </w:rPr>
              <w:t xml:space="preserve">Obtain and analyze data on the length of the day and relate it to the amount of energy received from the sun in a given location. </w:t>
            </w:r>
          </w:p>
          <w:p w14:paraId="5F0ED199" w14:textId="77777777" w:rsidR="000503C4" w:rsidRPr="00006C3B" w:rsidRDefault="000503C4" w:rsidP="007A1B61">
            <w:pPr>
              <w:pStyle w:val="ListParagraph"/>
              <w:numPr>
                <w:ilvl w:val="0"/>
                <w:numId w:val="17"/>
              </w:numPr>
              <w:spacing w:before="60" w:after="60"/>
              <w:ind w:left="518" w:hanging="518"/>
              <w:contextualSpacing/>
              <w:rPr>
                <w:rFonts w:cs="Calibri"/>
                <w:color w:val="000000"/>
              </w:rPr>
            </w:pPr>
            <w:r w:rsidRPr="00006C3B">
              <w:rPr>
                <w:rFonts w:cs="Calibri"/>
                <w:color w:val="000000"/>
              </w:rPr>
              <w:t xml:space="preserve">Construct a model of Earth within the Earth-sun system that includes the tilt of Earth and that accounts for the seasonal variation in the amount of sunlight. </w:t>
            </w:r>
          </w:p>
          <w:p w14:paraId="568BBB9D" w14:textId="083AE719" w:rsidR="000503C4" w:rsidRPr="00006C3B" w:rsidRDefault="000503C4" w:rsidP="007A1B61">
            <w:pPr>
              <w:pStyle w:val="ListParagraph"/>
              <w:numPr>
                <w:ilvl w:val="0"/>
                <w:numId w:val="17"/>
              </w:numPr>
              <w:spacing w:before="60" w:after="60"/>
              <w:ind w:left="518" w:hanging="518"/>
              <w:contextualSpacing/>
              <w:rPr>
                <w:rFonts w:cs="Calibri"/>
                <w:color w:val="000000"/>
              </w:rPr>
            </w:pPr>
            <w:r w:rsidRPr="00006C3B">
              <w:rPr>
                <w:rFonts w:cs="Calibri"/>
                <w:color w:val="000000"/>
              </w:rPr>
              <w:t xml:space="preserve">Construct an explanation of the relationship </w:t>
            </w:r>
            <w:r w:rsidR="006C186F">
              <w:rPr>
                <w:rFonts w:cs="Calibri"/>
                <w:color w:val="000000"/>
              </w:rPr>
              <w:t>between</w:t>
            </w:r>
            <w:r w:rsidRPr="00006C3B">
              <w:rPr>
                <w:rFonts w:cs="Calibri"/>
                <w:color w:val="000000"/>
              </w:rPr>
              <w:t xml:space="preserve"> the amount of solar energy in terms of Earth's position within its orbit around the sun. </w:t>
            </w:r>
          </w:p>
          <w:p w14:paraId="49A9587E" w14:textId="63ED0C86" w:rsidR="000503C4" w:rsidRPr="00006C3B" w:rsidRDefault="000503C4" w:rsidP="007A1B61">
            <w:pPr>
              <w:pStyle w:val="ListParagraph"/>
              <w:numPr>
                <w:ilvl w:val="0"/>
                <w:numId w:val="17"/>
              </w:numPr>
              <w:spacing w:before="60" w:after="60"/>
              <w:ind w:left="518" w:hanging="518"/>
              <w:contextualSpacing/>
              <w:outlineLvl w:val="9"/>
              <w:rPr>
                <w:rFonts w:cs="Calibri"/>
                <w:color w:val="000000"/>
              </w:rPr>
            </w:pPr>
            <w:r w:rsidRPr="00006C3B">
              <w:rPr>
                <w:rFonts w:cs="Calibri"/>
                <w:color w:val="000000"/>
              </w:rPr>
              <w:t xml:space="preserve">Use a model of the </w:t>
            </w:r>
            <w:r w:rsidR="00E02CA2">
              <w:rPr>
                <w:rFonts w:cs="Calibri"/>
                <w:color w:val="000000"/>
              </w:rPr>
              <w:t>Earth</w:t>
            </w:r>
            <w:r w:rsidR="007365A0">
              <w:rPr>
                <w:rFonts w:cs="Calibri"/>
                <w:color w:val="000000"/>
              </w:rPr>
              <w:t>/sun</w:t>
            </w:r>
            <w:r w:rsidRPr="00006C3B">
              <w:rPr>
                <w:rFonts w:cs="Calibri"/>
                <w:color w:val="000000"/>
              </w:rPr>
              <w:t xml:space="preserve"> system to show how different hemispheres will experience different amounts of sunlight during the orbit of </w:t>
            </w:r>
            <w:r w:rsidR="00321059">
              <w:rPr>
                <w:rFonts w:cs="Calibri"/>
                <w:color w:val="000000"/>
              </w:rPr>
              <w:t>E</w:t>
            </w:r>
            <w:r w:rsidRPr="00006C3B">
              <w:rPr>
                <w:rFonts w:cs="Calibri"/>
                <w:color w:val="000000"/>
              </w:rPr>
              <w:t xml:space="preserve">arth around the sun. </w:t>
            </w:r>
          </w:p>
          <w:p w14:paraId="00B4A72E" w14:textId="77777777" w:rsidR="000503C4" w:rsidRPr="00006C3B" w:rsidRDefault="000503C4" w:rsidP="007A1B61">
            <w:pPr>
              <w:pStyle w:val="ListParagraph"/>
              <w:numPr>
                <w:ilvl w:val="0"/>
                <w:numId w:val="17"/>
              </w:numPr>
              <w:spacing w:before="60" w:after="60"/>
              <w:ind w:left="518" w:hanging="518"/>
              <w:contextualSpacing/>
              <w:rPr>
                <w:rFonts w:cs="Calibri"/>
                <w:color w:val="000000"/>
              </w:rPr>
            </w:pPr>
            <w:r w:rsidRPr="251E9F64">
              <w:rPr>
                <w:rFonts w:cs="Calibri"/>
                <w:color w:val="000000" w:themeColor="text1"/>
              </w:rPr>
              <w:t xml:space="preserve">Develop and use a model of the Earth-sun-moon system to describe the cyclic patterns of lunar phases, eclipses of the sun and moon, and seasons. </w:t>
            </w:r>
          </w:p>
          <w:p w14:paraId="2D7E352D" w14:textId="548082DB" w:rsidR="000503C4" w:rsidRPr="00006C3B" w:rsidRDefault="000503C4" w:rsidP="007A1B61">
            <w:pPr>
              <w:pStyle w:val="ListParagraph"/>
              <w:numPr>
                <w:ilvl w:val="0"/>
                <w:numId w:val="17"/>
              </w:numPr>
              <w:spacing w:before="60" w:after="60"/>
              <w:ind w:left="518" w:hanging="518"/>
              <w:contextualSpacing/>
              <w:rPr>
                <w:rFonts w:cs="Calibri"/>
                <w:color w:val="000000"/>
              </w:rPr>
            </w:pPr>
            <w:r w:rsidRPr="00006C3B">
              <w:rPr>
                <w:rFonts w:cs="Calibri"/>
                <w:color w:val="000000" w:themeColor="text1"/>
              </w:rPr>
              <w:t xml:space="preserve">Use the evidence of the path of a solar eclipse across </w:t>
            </w:r>
            <w:r w:rsidR="00E02CA2">
              <w:rPr>
                <w:rFonts w:cs="Calibri"/>
                <w:color w:val="000000" w:themeColor="text1"/>
              </w:rPr>
              <w:t xml:space="preserve">the </w:t>
            </w:r>
            <w:r w:rsidRPr="00006C3B">
              <w:rPr>
                <w:rFonts w:cs="Calibri"/>
                <w:color w:val="000000" w:themeColor="text1"/>
              </w:rPr>
              <w:t xml:space="preserve">Earth's surface to explain the relative position of the moon between </w:t>
            </w:r>
            <w:r w:rsidR="00E02CA2">
              <w:rPr>
                <w:rFonts w:cs="Calibri"/>
                <w:color w:val="000000" w:themeColor="text1"/>
              </w:rPr>
              <w:t xml:space="preserve">the </w:t>
            </w:r>
            <w:r w:rsidRPr="00006C3B">
              <w:rPr>
                <w:rFonts w:cs="Calibri"/>
                <w:color w:val="000000" w:themeColor="text1"/>
              </w:rPr>
              <w:t xml:space="preserve">Earth and </w:t>
            </w:r>
            <w:r w:rsidR="006C186F">
              <w:rPr>
                <w:rFonts w:cs="Calibri"/>
                <w:color w:val="000000" w:themeColor="text1"/>
              </w:rPr>
              <w:t xml:space="preserve">the </w:t>
            </w:r>
            <w:r w:rsidRPr="00006C3B">
              <w:rPr>
                <w:rFonts w:cs="Calibri"/>
                <w:color w:val="000000" w:themeColor="text1"/>
              </w:rPr>
              <w:t xml:space="preserve">sun. </w:t>
            </w:r>
          </w:p>
          <w:p w14:paraId="5DCAD24B" w14:textId="77777777" w:rsidR="000503C4" w:rsidRPr="00006C3B" w:rsidRDefault="000503C4" w:rsidP="007A1B61">
            <w:pPr>
              <w:pStyle w:val="ListParagraph"/>
              <w:numPr>
                <w:ilvl w:val="0"/>
                <w:numId w:val="17"/>
              </w:numPr>
              <w:spacing w:before="60" w:after="60"/>
              <w:ind w:left="518" w:hanging="518"/>
              <w:contextualSpacing/>
              <w:rPr>
                <w:rFonts w:cs="Calibri"/>
                <w:color w:val="000000"/>
              </w:rPr>
            </w:pPr>
            <w:r w:rsidRPr="00006C3B">
              <w:rPr>
                <w:rFonts w:cs="Calibri"/>
                <w:color w:val="000000"/>
              </w:rPr>
              <w:t xml:space="preserve">Develop a model to describe that our solar system is located within the Milky Way galaxy, one of many galaxies in the universe. </w:t>
            </w:r>
          </w:p>
          <w:p w14:paraId="48F26F82" w14:textId="77777777" w:rsidR="000503C4" w:rsidRPr="00006C3B" w:rsidRDefault="000503C4" w:rsidP="007A1B61">
            <w:pPr>
              <w:pStyle w:val="ListParagraph"/>
              <w:numPr>
                <w:ilvl w:val="0"/>
                <w:numId w:val="17"/>
              </w:numPr>
              <w:spacing w:before="60" w:after="60"/>
              <w:ind w:left="518" w:hanging="518"/>
              <w:contextualSpacing/>
              <w:rPr>
                <w:rFonts w:cs="Calibri"/>
                <w:color w:val="000000"/>
              </w:rPr>
            </w:pPr>
            <w:r w:rsidRPr="00006C3B">
              <w:rPr>
                <w:rFonts w:cs="Calibri"/>
                <w:color w:val="000000"/>
              </w:rPr>
              <w:t xml:space="preserve">Obtain, evaluate, and/or communicate information that our solar system is located within the Milky Way galaxy, one of many galaxies in the universe. </w:t>
            </w:r>
          </w:p>
          <w:p w14:paraId="17ACB1BC" w14:textId="77777777" w:rsidR="000503C4" w:rsidRPr="00006C3B" w:rsidRDefault="000503C4" w:rsidP="007A1B61">
            <w:pPr>
              <w:pStyle w:val="ListParagraph"/>
              <w:numPr>
                <w:ilvl w:val="0"/>
                <w:numId w:val="17"/>
              </w:numPr>
              <w:spacing w:before="60" w:after="60"/>
              <w:ind w:left="518" w:hanging="518"/>
              <w:contextualSpacing/>
              <w:outlineLvl w:val="9"/>
              <w:rPr>
                <w:rFonts w:cs="Calibri"/>
                <w:color w:val="000000"/>
              </w:rPr>
            </w:pPr>
            <w:r w:rsidRPr="00006C3B">
              <w:rPr>
                <w:rFonts w:cs="Calibri"/>
                <w:color w:val="000000"/>
              </w:rPr>
              <w:lastRenderedPageBreak/>
              <w:t xml:space="preserve">Obtain, evaluate, and/or communicate information that our solar system includes multiple types of objects that orbit the Sun (and may also orbit one another). </w:t>
            </w:r>
          </w:p>
          <w:p w14:paraId="572B352A" w14:textId="77777777" w:rsidR="000503C4" w:rsidRPr="00006C3B" w:rsidRDefault="000503C4" w:rsidP="007A1B61">
            <w:pPr>
              <w:pStyle w:val="ListParagraph"/>
              <w:numPr>
                <w:ilvl w:val="0"/>
                <w:numId w:val="17"/>
              </w:numPr>
              <w:spacing w:before="60" w:after="60"/>
              <w:ind w:left="518" w:hanging="518"/>
              <w:contextualSpacing/>
              <w:outlineLvl w:val="9"/>
              <w:rPr>
                <w:rFonts w:cs="Calibri"/>
                <w:color w:val="000000"/>
              </w:rPr>
            </w:pPr>
            <w:r w:rsidRPr="00006C3B">
              <w:rPr>
                <w:rFonts w:cs="Calibri"/>
                <w:color w:val="000000"/>
              </w:rPr>
              <w:t xml:space="preserve">Construct and present an argument to support or refute an explanation that our solar system includes multiple types of objects that orbit the </w:t>
            </w:r>
            <w:r>
              <w:rPr>
                <w:rFonts w:cs="Calibri"/>
                <w:color w:val="000000"/>
              </w:rPr>
              <w:t>s</w:t>
            </w:r>
            <w:r w:rsidRPr="00006C3B">
              <w:rPr>
                <w:rFonts w:cs="Calibri"/>
                <w:color w:val="000000"/>
              </w:rPr>
              <w:t xml:space="preserve">un (and may also orbit one another). </w:t>
            </w:r>
          </w:p>
          <w:p w14:paraId="2FA36B1E" w14:textId="77777777" w:rsidR="000503C4" w:rsidRPr="00006C3B" w:rsidRDefault="000503C4" w:rsidP="007A1B61">
            <w:pPr>
              <w:pStyle w:val="ListParagraph"/>
              <w:numPr>
                <w:ilvl w:val="0"/>
                <w:numId w:val="17"/>
              </w:numPr>
              <w:spacing w:before="60" w:after="60"/>
              <w:ind w:left="518" w:hanging="518"/>
              <w:contextualSpacing/>
              <w:rPr>
                <w:rFonts w:cs="Calibri"/>
                <w:color w:val="000000"/>
              </w:rPr>
            </w:pPr>
            <w:r w:rsidRPr="00006C3B">
              <w:rPr>
                <w:rFonts w:cs="Calibri"/>
                <w:color w:val="000000"/>
              </w:rPr>
              <w:t xml:space="preserve">Use data on orbital motions, including distances, to determine the relative masses of different objects in an orbital system. </w:t>
            </w:r>
          </w:p>
          <w:p w14:paraId="2B513617" w14:textId="77777777" w:rsidR="000503C4" w:rsidRPr="00006C3B" w:rsidRDefault="000503C4" w:rsidP="007A1B61">
            <w:pPr>
              <w:pStyle w:val="ListParagraph"/>
              <w:numPr>
                <w:ilvl w:val="0"/>
                <w:numId w:val="17"/>
              </w:numPr>
              <w:spacing w:before="60" w:after="60"/>
              <w:ind w:left="518" w:hanging="518"/>
              <w:contextualSpacing/>
              <w:rPr>
                <w:rFonts w:cs="Calibri"/>
                <w:color w:val="000000"/>
              </w:rPr>
            </w:pPr>
            <w:r w:rsidRPr="6C6BA478">
              <w:rPr>
                <w:rFonts w:cs="Calibri"/>
                <w:color w:val="000000" w:themeColor="text1"/>
              </w:rPr>
              <w:t xml:space="preserve">Construct a model of a two-body system showing the attractive forces and their impact on the motion of the two objects relative to one another. </w:t>
            </w:r>
          </w:p>
          <w:p w14:paraId="6594E22D" w14:textId="77777777" w:rsidR="000503C4" w:rsidRPr="00006C3B" w:rsidRDefault="000503C4" w:rsidP="007A1B61">
            <w:pPr>
              <w:pStyle w:val="ListParagraph"/>
              <w:numPr>
                <w:ilvl w:val="0"/>
                <w:numId w:val="17"/>
              </w:numPr>
              <w:spacing w:before="60" w:after="60"/>
              <w:ind w:left="518" w:hanging="518"/>
              <w:contextualSpacing/>
              <w:rPr>
                <w:rFonts w:cs="Calibri"/>
                <w:color w:val="000000"/>
              </w:rPr>
            </w:pPr>
            <w:r w:rsidRPr="00006C3B">
              <w:rPr>
                <w:rFonts w:cs="Calibri"/>
                <w:color w:val="000000"/>
              </w:rPr>
              <w:t xml:space="preserve">Construct a model showing that the equal and opposite force of gravity will lead to a much greater change in motion of a lighter object compared to a heavier object. </w:t>
            </w:r>
          </w:p>
          <w:p w14:paraId="31ACF393" w14:textId="3AA2AD2E" w:rsidR="000503C4" w:rsidRDefault="00DA1E66" w:rsidP="00BD7C92">
            <w:pPr>
              <w:spacing w:before="60" w:after="60"/>
              <w:ind w:left="513" w:hanging="513"/>
            </w:pPr>
            <w:r w:rsidRPr="00DA1E66">
              <w:rPr>
                <w:rFonts w:cs="Calibri"/>
                <w:b/>
                <w:bCs/>
                <w:color w:val="000000"/>
              </w:rPr>
              <w:t>A19.</w:t>
            </w:r>
            <w:r w:rsidR="006C186F">
              <w:rPr>
                <w:rFonts w:cs="Calibri"/>
                <w:b/>
                <w:bCs/>
                <w:color w:val="000000"/>
              </w:rPr>
              <w:t xml:space="preserve">  </w:t>
            </w:r>
            <w:r w:rsidR="000503C4" w:rsidRPr="00006C3B">
              <w:rPr>
                <w:rFonts w:cs="Calibri"/>
                <w:color w:val="000000"/>
              </w:rPr>
              <w:t>Construct and present an argument about how gravitational forces lead to a regular orbital motion of a moving object.</w:t>
            </w:r>
          </w:p>
        </w:tc>
      </w:tr>
      <w:tr w:rsidR="00931BBA" w:rsidRPr="007B4C27" w14:paraId="3C258D5D" w14:textId="77777777" w:rsidTr="00CB7117">
        <w:trPr>
          <w:trHeight w:val="317"/>
        </w:trPr>
        <w:tc>
          <w:tcPr>
            <w:tcW w:w="9360" w:type="dxa"/>
            <w:gridSpan w:val="4"/>
            <w:shd w:val="clear" w:color="auto" w:fill="ECC5FF"/>
            <w:vAlign w:val="center"/>
          </w:tcPr>
          <w:p w14:paraId="54E04E38" w14:textId="309C3462" w:rsidR="00931BBA" w:rsidRPr="005C6029" w:rsidRDefault="00931BBA" w:rsidP="007A1B61">
            <w:pPr>
              <w:pStyle w:val="Body"/>
              <w:keepNext/>
              <w:spacing w:before="60" w:after="60"/>
              <w:jc w:val="center"/>
              <w:rPr>
                <w:b/>
                <w:bCs/>
                <w:i/>
                <w:iCs/>
              </w:rPr>
            </w:pPr>
            <w:bookmarkStart w:id="5" w:name="CCI"/>
            <w:r w:rsidRPr="005C6029">
              <w:rPr>
                <w:b/>
                <w:bCs/>
                <w:i/>
                <w:iCs/>
              </w:rPr>
              <w:lastRenderedPageBreak/>
              <w:t>Cross-curricular Integration</w:t>
            </w:r>
            <w:bookmarkEnd w:id="5"/>
          </w:p>
        </w:tc>
      </w:tr>
      <w:tr w:rsidR="00931BBA" w:rsidRPr="007B4C27" w14:paraId="1910620A" w14:textId="77777777" w:rsidTr="00CB7117">
        <w:trPr>
          <w:trHeight w:val="557"/>
        </w:trPr>
        <w:tc>
          <w:tcPr>
            <w:tcW w:w="9360" w:type="dxa"/>
            <w:gridSpan w:val="4"/>
            <w:shd w:val="clear" w:color="auto" w:fill="auto"/>
            <w:vAlign w:val="center"/>
          </w:tcPr>
          <w:p w14:paraId="0F71BA9A" w14:textId="30673199" w:rsidR="00931BBA" w:rsidRDefault="005C6029" w:rsidP="007A1B61">
            <w:pPr>
              <w:pStyle w:val="Body"/>
              <w:keepNext/>
              <w:spacing w:before="60" w:after="60"/>
            </w:pPr>
            <w:r>
              <w:t xml:space="preserve">Students develop an understanding of Earth and its solar system, including the patterns of apparent motion and interactions of objects such as the Earth, sun, moon, planets, and stars in the sky and that gravitational force between objects is attractive and its strength depends on the objects’ mass and distance. Students develop these understandings by analyzing and interpreting data, developing and using models, and using evidence and observable patterns to construct and support arguments. Students use </w:t>
            </w:r>
            <w:r w:rsidRPr="002120A5">
              <w:rPr>
                <w:b/>
                <w:bCs/>
              </w:rPr>
              <w:t xml:space="preserve">reading </w:t>
            </w:r>
            <w:r>
              <w:t xml:space="preserve">and </w:t>
            </w:r>
            <w:r w:rsidRPr="002120A5">
              <w:rPr>
                <w:b/>
                <w:bCs/>
              </w:rPr>
              <w:t>research</w:t>
            </w:r>
            <w:r>
              <w:t xml:space="preserve"> skills to acquire </w:t>
            </w:r>
            <w:r w:rsidRPr="002120A5">
              <w:rPr>
                <w:b/>
                <w:bCs/>
              </w:rPr>
              <w:t>new information</w:t>
            </w:r>
            <w:r>
              <w:t xml:space="preserve"> and </w:t>
            </w:r>
            <w:r w:rsidRPr="002120A5">
              <w:rPr>
                <w:b/>
                <w:bCs/>
              </w:rPr>
              <w:t>draw on</w:t>
            </w:r>
            <w:r>
              <w:t xml:space="preserve"> and </w:t>
            </w:r>
            <w:r w:rsidRPr="002120A5">
              <w:rPr>
                <w:b/>
                <w:bCs/>
              </w:rPr>
              <w:t>integrate information</w:t>
            </w:r>
            <w:r>
              <w:t xml:space="preserve"> from </w:t>
            </w:r>
            <w:r w:rsidRPr="002120A5">
              <w:rPr>
                <w:b/>
                <w:bCs/>
              </w:rPr>
              <w:t>multiple sources</w:t>
            </w:r>
            <w:r>
              <w:t xml:space="preserve">, and </w:t>
            </w:r>
            <w:r w:rsidRPr="002120A5">
              <w:rPr>
                <w:b/>
                <w:bCs/>
              </w:rPr>
              <w:t>construct arguments</w:t>
            </w:r>
            <w:r>
              <w:t xml:space="preserve"> with strong </w:t>
            </w:r>
            <w:r w:rsidRPr="002120A5">
              <w:rPr>
                <w:b/>
                <w:bCs/>
              </w:rPr>
              <w:t>reasoning</w:t>
            </w:r>
            <w:r>
              <w:t xml:space="preserve"> and </w:t>
            </w:r>
            <w:r w:rsidRPr="002120A5">
              <w:rPr>
                <w:b/>
                <w:bCs/>
              </w:rPr>
              <w:t>evidence</w:t>
            </w:r>
            <w:r>
              <w:t xml:space="preserve">. Students also use </w:t>
            </w:r>
            <w:r w:rsidRPr="002120A5">
              <w:rPr>
                <w:b/>
                <w:bCs/>
              </w:rPr>
              <w:t>mathematical practices</w:t>
            </w:r>
            <w:r>
              <w:t xml:space="preserve"> such as reasoning and modeling and </w:t>
            </w:r>
            <w:r w:rsidRPr="002120A5">
              <w:rPr>
                <w:b/>
                <w:bCs/>
              </w:rPr>
              <w:t>mathematical concepts</w:t>
            </w:r>
            <w:r>
              <w:t xml:space="preserve"> related to </w:t>
            </w:r>
            <w:r w:rsidRPr="002120A5">
              <w:rPr>
                <w:b/>
                <w:bCs/>
              </w:rPr>
              <w:t>ratios and proportional relationships</w:t>
            </w:r>
            <w:r>
              <w:t xml:space="preserve"> to explain phenomena or create solutions to design problems.</w:t>
            </w:r>
          </w:p>
        </w:tc>
      </w:tr>
      <w:tr w:rsidR="00BD0E16" w:rsidRPr="007B4C27" w14:paraId="2ACBDD77" w14:textId="77777777" w:rsidTr="003B682F">
        <w:trPr>
          <w:trHeight w:val="335"/>
        </w:trPr>
        <w:tc>
          <w:tcPr>
            <w:tcW w:w="4765" w:type="dxa"/>
            <w:gridSpan w:val="2"/>
            <w:shd w:val="clear" w:color="auto" w:fill="ECC5FF"/>
            <w:vAlign w:val="center"/>
          </w:tcPr>
          <w:p w14:paraId="35A92902" w14:textId="3EB7D3E4" w:rsidR="00BD0E16" w:rsidRDefault="00BD0E16" w:rsidP="007A1B61">
            <w:pPr>
              <w:pStyle w:val="Body"/>
              <w:keepNext/>
              <w:spacing w:before="60" w:after="60"/>
              <w:jc w:val="center"/>
            </w:pPr>
            <w:bookmarkStart w:id="6" w:name="CCS" w:colFirst="0" w:colLast="1"/>
            <w:r w:rsidRPr="00BC4C5A">
              <w:rPr>
                <w:b/>
              </w:rPr>
              <w:t>Common Core State Standards for Literacy</w:t>
            </w:r>
          </w:p>
        </w:tc>
        <w:tc>
          <w:tcPr>
            <w:tcW w:w="4595" w:type="dxa"/>
            <w:gridSpan w:val="2"/>
            <w:shd w:val="clear" w:color="auto" w:fill="ECC5FF"/>
            <w:vAlign w:val="center"/>
          </w:tcPr>
          <w:p w14:paraId="23DB2FF7" w14:textId="2E17443F" w:rsidR="00BD0E16" w:rsidRDefault="00BD0E16" w:rsidP="007A1B61">
            <w:pPr>
              <w:pStyle w:val="Body"/>
              <w:keepNext/>
              <w:spacing w:before="60" w:after="60"/>
              <w:jc w:val="center"/>
            </w:pPr>
            <w:r w:rsidRPr="00BC4C5A">
              <w:rPr>
                <w:b/>
              </w:rPr>
              <w:t>Common Core State Standards for Mathematics</w:t>
            </w:r>
          </w:p>
        </w:tc>
      </w:tr>
      <w:bookmarkEnd w:id="6"/>
      <w:tr w:rsidR="0035774C" w:rsidRPr="007B4C27" w14:paraId="0E616EA5" w14:textId="77777777" w:rsidTr="003B682F">
        <w:trPr>
          <w:trHeight w:val="557"/>
        </w:trPr>
        <w:tc>
          <w:tcPr>
            <w:tcW w:w="4765" w:type="dxa"/>
            <w:gridSpan w:val="2"/>
            <w:shd w:val="clear" w:color="auto" w:fill="auto"/>
          </w:tcPr>
          <w:p w14:paraId="729B7B79" w14:textId="77777777" w:rsidR="00E93D9C" w:rsidRPr="00F42CEC" w:rsidRDefault="00E93D9C" w:rsidP="00405098">
            <w:pPr>
              <w:pStyle w:val="Body"/>
              <w:keepNext/>
              <w:spacing w:before="60" w:after="60"/>
              <w:rPr>
                <w:i/>
                <w:color w:val="808080" w:themeColor="background1" w:themeShade="80"/>
              </w:rPr>
            </w:pPr>
            <w:r>
              <w:rPr>
                <w:b/>
                <w:i/>
              </w:rPr>
              <w:t>Speaking and Listening</w:t>
            </w:r>
          </w:p>
          <w:p w14:paraId="51DCCA31" w14:textId="77777777" w:rsidR="00E93D9C" w:rsidRDefault="00E93D9C" w:rsidP="00405098">
            <w:pPr>
              <w:pStyle w:val="Body"/>
              <w:keepNext/>
              <w:spacing w:before="60" w:after="60"/>
              <w:rPr>
                <w:b/>
                <w:bCs/>
              </w:rPr>
            </w:pPr>
            <w:r>
              <w:rPr>
                <w:b/>
                <w:bCs/>
              </w:rPr>
              <w:t>SL.8.5</w:t>
            </w:r>
            <w:r>
              <w:t xml:space="preserve"> Integrate multimedia and visual displays into presentations to clarify information, strengthen claims and evidence, and add interest. </w:t>
            </w:r>
            <w:r w:rsidRPr="00B64065">
              <w:rPr>
                <w:b/>
                <w:bCs/>
              </w:rPr>
              <w:t>(MS-</w:t>
            </w:r>
            <w:r>
              <w:rPr>
                <w:b/>
                <w:bCs/>
              </w:rPr>
              <w:t>ESS1</w:t>
            </w:r>
            <w:r w:rsidRPr="00B64065">
              <w:rPr>
                <w:b/>
                <w:bCs/>
              </w:rPr>
              <w:t>-1)</w:t>
            </w:r>
            <w:r>
              <w:rPr>
                <w:b/>
                <w:bCs/>
              </w:rPr>
              <w:t>, (MS-ESS1-2)</w:t>
            </w:r>
          </w:p>
          <w:p w14:paraId="1E458FBF" w14:textId="77777777" w:rsidR="00E93D9C" w:rsidRPr="0042441D" w:rsidRDefault="00E93D9C" w:rsidP="00405098">
            <w:pPr>
              <w:pStyle w:val="Body"/>
              <w:keepNext/>
              <w:spacing w:before="60" w:after="60"/>
              <w:rPr>
                <w:b/>
                <w:bCs/>
                <w:i/>
                <w:iCs/>
              </w:rPr>
            </w:pPr>
            <w:r>
              <w:rPr>
                <w:b/>
                <w:bCs/>
                <w:i/>
                <w:iCs/>
              </w:rPr>
              <w:t xml:space="preserve">Reading </w:t>
            </w:r>
            <w:r w:rsidRPr="0042441D">
              <w:rPr>
                <w:b/>
                <w:bCs/>
                <w:i/>
                <w:iCs/>
              </w:rPr>
              <w:t>Science and Technical</w:t>
            </w:r>
            <w:r>
              <w:rPr>
                <w:b/>
                <w:bCs/>
                <w:i/>
                <w:iCs/>
              </w:rPr>
              <w:t xml:space="preserve"> Subjects</w:t>
            </w:r>
          </w:p>
          <w:p w14:paraId="6DA852F9" w14:textId="77777777" w:rsidR="00E93D9C" w:rsidRDefault="00E93D9C" w:rsidP="00405098">
            <w:pPr>
              <w:pStyle w:val="Body"/>
              <w:keepNext/>
              <w:spacing w:before="60" w:after="60"/>
            </w:pPr>
            <w:r w:rsidRPr="00F62288">
              <w:rPr>
                <w:b/>
                <w:bCs/>
              </w:rPr>
              <w:t>RST.6-8.1</w:t>
            </w:r>
            <w:r w:rsidRPr="00F62288">
              <w:t xml:space="preserve"> Cite specific textual evidence to support analysis of science and technical texts. </w:t>
            </w:r>
            <w:r w:rsidRPr="00F62288">
              <w:rPr>
                <w:b/>
                <w:bCs/>
              </w:rPr>
              <w:t>(MS-ESS1-3)</w:t>
            </w:r>
          </w:p>
          <w:p w14:paraId="6D840A53" w14:textId="77777777" w:rsidR="00E93D9C" w:rsidRDefault="00E93D9C" w:rsidP="00405098">
            <w:pPr>
              <w:pStyle w:val="Body"/>
              <w:keepNext/>
              <w:spacing w:before="60" w:after="60"/>
              <w:rPr>
                <w:b/>
                <w:bCs/>
              </w:rPr>
            </w:pPr>
            <w:r w:rsidRPr="002D23FE">
              <w:rPr>
                <w:b/>
                <w:bCs/>
              </w:rPr>
              <w:t>RST.6-8.7</w:t>
            </w:r>
            <w:r>
              <w:t xml:space="preserve"> Integrate quantitative or technical information expressed in words in a text with a version of that information expressed visually (e.g., in a flowchart, diagram, model, graph, or table). </w:t>
            </w:r>
            <w:r w:rsidRPr="00F244FE">
              <w:rPr>
                <w:b/>
                <w:bCs/>
              </w:rPr>
              <w:t>(MS-ESS1-3)</w:t>
            </w:r>
          </w:p>
          <w:p w14:paraId="7D8CF355" w14:textId="77777777" w:rsidR="00E93D9C" w:rsidRPr="0042441D" w:rsidRDefault="00E93D9C" w:rsidP="00405098">
            <w:pPr>
              <w:pStyle w:val="Body"/>
              <w:keepNext/>
              <w:spacing w:before="60" w:after="60"/>
              <w:rPr>
                <w:b/>
                <w:bCs/>
                <w:i/>
                <w:iCs/>
              </w:rPr>
            </w:pPr>
            <w:r>
              <w:rPr>
                <w:b/>
                <w:bCs/>
                <w:i/>
                <w:iCs/>
              </w:rPr>
              <w:t xml:space="preserve">Writing </w:t>
            </w:r>
            <w:r w:rsidRPr="0042441D">
              <w:rPr>
                <w:b/>
                <w:bCs/>
                <w:i/>
                <w:iCs/>
              </w:rPr>
              <w:t>Science and Technical</w:t>
            </w:r>
            <w:r>
              <w:rPr>
                <w:b/>
                <w:bCs/>
                <w:i/>
                <w:iCs/>
              </w:rPr>
              <w:t xml:space="preserve"> Subjects</w:t>
            </w:r>
          </w:p>
          <w:p w14:paraId="4EA63B79" w14:textId="235FF459" w:rsidR="0035774C" w:rsidRDefault="00E93D9C" w:rsidP="00405098">
            <w:pPr>
              <w:pStyle w:val="Body"/>
              <w:keepNext/>
              <w:spacing w:before="60" w:after="60"/>
            </w:pPr>
            <w:r>
              <w:rPr>
                <w:b/>
                <w:bCs/>
              </w:rPr>
              <w:t xml:space="preserve">WHST.6-8.1 </w:t>
            </w:r>
            <w:r>
              <w:t xml:space="preserve">Write arguments focused on </w:t>
            </w:r>
            <w:r w:rsidRPr="006D2936">
              <w:rPr>
                <w:i/>
                <w:iCs/>
              </w:rPr>
              <w:t>discipline-specific content</w:t>
            </w:r>
            <w:r>
              <w:t>. (MS-PS2-4)</w:t>
            </w:r>
          </w:p>
        </w:tc>
        <w:tc>
          <w:tcPr>
            <w:tcW w:w="4595" w:type="dxa"/>
            <w:gridSpan w:val="2"/>
            <w:shd w:val="clear" w:color="auto" w:fill="auto"/>
          </w:tcPr>
          <w:p w14:paraId="617E57B2" w14:textId="77777777" w:rsidR="00405098" w:rsidRPr="00F42CEC" w:rsidRDefault="00405098" w:rsidP="00405098">
            <w:pPr>
              <w:pStyle w:val="Body"/>
              <w:keepNext/>
              <w:spacing w:before="60" w:after="60"/>
              <w:rPr>
                <w:i/>
                <w:color w:val="808080" w:themeColor="background1" w:themeShade="80"/>
              </w:rPr>
            </w:pPr>
            <w:r>
              <w:rPr>
                <w:b/>
                <w:i/>
              </w:rPr>
              <w:t>Mathematical Practice</w:t>
            </w:r>
          </w:p>
          <w:p w14:paraId="46F734FC" w14:textId="77777777" w:rsidR="00405098" w:rsidRPr="004F1C45" w:rsidRDefault="00405098" w:rsidP="00405098">
            <w:pPr>
              <w:pStyle w:val="Body"/>
              <w:keepNext/>
              <w:spacing w:after="60"/>
            </w:pPr>
            <w:r>
              <w:rPr>
                <w:b/>
                <w:bCs/>
              </w:rPr>
              <w:t xml:space="preserve">MP.2. </w:t>
            </w:r>
            <w:r>
              <w:t xml:space="preserve">Reason abstractly and quantitatively. </w:t>
            </w:r>
            <w:r w:rsidRPr="00F244FE">
              <w:rPr>
                <w:b/>
                <w:bCs/>
              </w:rPr>
              <w:t>(MS-ESS1-3)</w:t>
            </w:r>
          </w:p>
          <w:p w14:paraId="14B881EA" w14:textId="77777777" w:rsidR="00405098" w:rsidRPr="009C6C25" w:rsidRDefault="00405098" w:rsidP="00405098">
            <w:pPr>
              <w:pStyle w:val="Body"/>
              <w:keepNext/>
              <w:spacing w:after="120"/>
            </w:pPr>
            <w:r w:rsidRPr="00CC3C42">
              <w:rPr>
                <w:b/>
                <w:bCs/>
              </w:rPr>
              <w:t>MP.4</w:t>
            </w:r>
            <w:r w:rsidRPr="00CC3C42">
              <w:t xml:space="preserve"> Model with mathematics. </w:t>
            </w:r>
            <w:r w:rsidRPr="00CC3C42">
              <w:rPr>
                <w:b/>
                <w:bCs/>
              </w:rPr>
              <w:t>(MS-ESS1-1), (MS-ESS1-2)</w:t>
            </w:r>
          </w:p>
          <w:p w14:paraId="055CA3BC" w14:textId="77777777" w:rsidR="00405098" w:rsidRPr="00F42CEC" w:rsidRDefault="00405098" w:rsidP="00405098">
            <w:pPr>
              <w:pStyle w:val="Body"/>
              <w:keepNext/>
              <w:spacing w:before="60" w:after="60"/>
              <w:rPr>
                <w:b/>
                <w:i/>
              </w:rPr>
            </w:pPr>
            <w:r>
              <w:rPr>
                <w:b/>
                <w:i/>
              </w:rPr>
              <w:t>Ratios and Proportional Relationships</w:t>
            </w:r>
          </w:p>
          <w:p w14:paraId="4E021FD7" w14:textId="77777777" w:rsidR="00405098" w:rsidRDefault="00405098" w:rsidP="00405098">
            <w:pPr>
              <w:pStyle w:val="Body"/>
              <w:keepNext/>
              <w:spacing w:after="120"/>
            </w:pPr>
            <w:r w:rsidRPr="00F62288">
              <w:rPr>
                <w:b/>
                <w:bCs/>
              </w:rPr>
              <w:t>6.RP.A.1</w:t>
            </w:r>
            <w:r w:rsidRPr="00F62288">
              <w:t xml:space="preserve"> Understand the concept of a ratio and use ratio language to describe a ratio relationship between two quantities. </w:t>
            </w:r>
            <w:r w:rsidRPr="00F62288">
              <w:rPr>
                <w:b/>
                <w:bCs/>
              </w:rPr>
              <w:t>(MS-ESS1-1), (MS-ESS1-3), (MS-ESS1-2)</w:t>
            </w:r>
          </w:p>
          <w:p w14:paraId="428C4BF4" w14:textId="77777777" w:rsidR="00405098" w:rsidRDefault="00405098" w:rsidP="00405098">
            <w:pPr>
              <w:pStyle w:val="Body"/>
              <w:keepNext/>
              <w:spacing w:after="120"/>
              <w:rPr>
                <w:b/>
                <w:bCs/>
              </w:rPr>
            </w:pPr>
            <w:r>
              <w:rPr>
                <w:b/>
                <w:bCs/>
              </w:rPr>
              <w:t>7.RP.A.2</w:t>
            </w:r>
            <w:r>
              <w:t xml:space="preserve"> Recognize and represent proportional relationships between quantities. </w:t>
            </w:r>
            <w:r w:rsidRPr="00B64065">
              <w:rPr>
                <w:b/>
                <w:bCs/>
              </w:rPr>
              <w:t>(MS-</w:t>
            </w:r>
            <w:r>
              <w:rPr>
                <w:b/>
                <w:bCs/>
              </w:rPr>
              <w:t>ESS1</w:t>
            </w:r>
            <w:r w:rsidRPr="00B64065">
              <w:rPr>
                <w:b/>
                <w:bCs/>
              </w:rPr>
              <w:t>-1)</w:t>
            </w:r>
            <w:r>
              <w:rPr>
                <w:b/>
                <w:bCs/>
              </w:rPr>
              <w:t xml:space="preserve">, </w:t>
            </w:r>
            <w:r w:rsidRPr="00F244FE">
              <w:rPr>
                <w:b/>
                <w:bCs/>
              </w:rPr>
              <w:t>(MS-ESS1-3)</w:t>
            </w:r>
            <w:r>
              <w:rPr>
                <w:b/>
                <w:bCs/>
              </w:rPr>
              <w:t>, (MS-ESS1-2)</w:t>
            </w:r>
          </w:p>
          <w:p w14:paraId="5A446EF4" w14:textId="6BDEE830" w:rsidR="0035774C" w:rsidRDefault="0035774C" w:rsidP="00405098">
            <w:pPr>
              <w:pStyle w:val="Body"/>
              <w:keepNext/>
              <w:spacing w:before="60" w:after="60"/>
            </w:pPr>
          </w:p>
        </w:tc>
      </w:tr>
    </w:tbl>
    <w:p w14:paraId="1276D228" w14:textId="77777777" w:rsidR="003B682F" w:rsidRDefault="003B682F">
      <w:bookmarkStart w:id="7" w:name="EUEQ" w:colFirst="0" w:colLast="1"/>
      <w:r>
        <w:br w:type="page"/>
      </w:r>
    </w:p>
    <w:tbl>
      <w:tblPr>
        <w:tblStyle w:val="TableGrid"/>
        <w:tblpPr w:leftFromText="180" w:rightFromText="180" w:vertAnchor="text" w:tblpXSpec="center" w:tblpY="1"/>
        <w:tblOverlap w:val="never"/>
        <w:tblW w:w="9360" w:type="dxa"/>
        <w:tblLayout w:type="fixed"/>
        <w:tblCellMar>
          <w:left w:w="115" w:type="dxa"/>
          <w:right w:w="115" w:type="dxa"/>
        </w:tblCellMar>
        <w:tblLook w:val="04A0" w:firstRow="1" w:lastRow="0" w:firstColumn="1" w:lastColumn="0" w:noHBand="0" w:noVBand="1"/>
      </w:tblPr>
      <w:tblGrid>
        <w:gridCol w:w="3055"/>
        <w:gridCol w:w="1710"/>
        <w:gridCol w:w="1440"/>
        <w:gridCol w:w="3155"/>
      </w:tblGrid>
      <w:tr w:rsidR="00726028" w:rsidRPr="007B4C27" w14:paraId="223EAB20" w14:textId="77777777" w:rsidTr="003B682F">
        <w:trPr>
          <w:trHeight w:val="290"/>
        </w:trPr>
        <w:tc>
          <w:tcPr>
            <w:tcW w:w="4765" w:type="dxa"/>
            <w:gridSpan w:val="2"/>
            <w:shd w:val="clear" w:color="auto" w:fill="ECC5FF"/>
            <w:vAlign w:val="center"/>
          </w:tcPr>
          <w:p w14:paraId="56B60252" w14:textId="78DEB29B" w:rsidR="00726028" w:rsidRPr="00726028" w:rsidRDefault="00726028" w:rsidP="007A1B61">
            <w:pPr>
              <w:pStyle w:val="Body"/>
              <w:keepNext/>
              <w:spacing w:before="60" w:after="60"/>
              <w:jc w:val="center"/>
              <w:rPr>
                <w:b/>
                <w:bCs/>
                <w:i/>
                <w:iCs/>
              </w:rPr>
            </w:pPr>
            <w:r w:rsidRPr="00726028">
              <w:rPr>
                <w:b/>
                <w:bCs/>
                <w:i/>
                <w:iCs/>
              </w:rPr>
              <w:lastRenderedPageBreak/>
              <w:t>Enduring Understandings</w:t>
            </w:r>
          </w:p>
        </w:tc>
        <w:tc>
          <w:tcPr>
            <w:tcW w:w="4595" w:type="dxa"/>
            <w:gridSpan w:val="2"/>
            <w:shd w:val="clear" w:color="auto" w:fill="ECC5FF"/>
            <w:vAlign w:val="center"/>
          </w:tcPr>
          <w:p w14:paraId="1F83E6EC" w14:textId="61352DC1" w:rsidR="00726028" w:rsidRPr="00726028" w:rsidRDefault="00726028" w:rsidP="007A1B61">
            <w:pPr>
              <w:pStyle w:val="Body"/>
              <w:keepNext/>
              <w:spacing w:before="60" w:after="60"/>
              <w:jc w:val="center"/>
              <w:rPr>
                <w:b/>
                <w:bCs/>
                <w:i/>
                <w:iCs/>
              </w:rPr>
            </w:pPr>
            <w:r w:rsidRPr="00726028">
              <w:rPr>
                <w:b/>
                <w:bCs/>
                <w:i/>
                <w:iCs/>
              </w:rPr>
              <w:t>Essential Questions</w:t>
            </w:r>
          </w:p>
        </w:tc>
      </w:tr>
      <w:bookmarkEnd w:id="7"/>
      <w:tr w:rsidR="00C12E66" w:rsidRPr="007B4C27" w14:paraId="7278901E" w14:textId="77777777" w:rsidTr="003B682F">
        <w:trPr>
          <w:trHeight w:val="557"/>
        </w:trPr>
        <w:tc>
          <w:tcPr>
            <w:tcW w:w="4765" w:type="dxa"/>
            <w:gridSpan w:val="2"/>
            <w:shd w:val="clear" w:color="auto" w:fill="auto"/>
          </w:tcPr>
          <w:p w14:paraId="74B73E8C" w14:textId="77777777" w:rsidR="00C12E66" w:rsidRDefault="00C12E66" w:rsidP="00CB7117">
            <w:pPr>
              <w:pStyle w:val="Body"/>
              <w:keepNext/>
              <w:spacing w:before="60" w:after="60"/>
              <w:rPr>
                <w:b/>
                <w:i/>
              </w:rPr>
            </w:pPr>
            <w:r w:rsidRPr="00BE722A">
              <w:rPr>
                <w:b/>
                <w:i/>
              </w:rPr>
              <w:t>Students will understand that . . .</w:t>
            </w:r>
          </w:p>
          <w:p w14:paraId="34E77B5E" w14:textId="77777777" w:rsidR="00A7223B" w:rsidRDefault="00A7223B" w:rsidP="00CB7117">
            <w:pPr>
              <w:pStyle w:val="ListParagraph"/>
              <w:numPr>
                <w:ilvl w:val="0"/>
                <w:numId w:val="25"/>
              </w:numPr>
              <w:shd w:val="clear" w:color="auto" w:fill="FFFFFF" w:themeFill="background1"/>
              <w:spacing w:before="60" w:after="60" w:line="252" w:lineRule="auto"/>
              <w:ind w:left="513" w:hanging="513"/>
            </w:pPr>
            <w:r w:rsidRPr="00F4129B">
              <w:t xml:space="preserve">Earth and its solar system are in the Milky Way </w:t>
            </w:r>
            <w:r>
              <w:t>galaxy</w:t>
            </w:r>
            <w:r>
              <w:rPr>
                <w:rFonts w:cs="Calibri"/>
              </w:rPr>
              <w:t>—</w:t>
            </w:r>
            <w:r w:rsidRPr="00F4129B">
              <w:t xml:space="preserve">one of many galaxies in a vast universe that has developed </w:t>
            </w:r>
            <w:r>
              <w:t>over billions of years</w:t>
            </w:r>
            <w:r w:rsidRPr="00F4129B">
              <w:t xml:space="preserve"> beginning with a period of extreme and rapid expansion.</w:t>
            </w:r>
          </w:p>
          <w:p w14:paraId="2F749E64" w14:textId="77777777" w:rsidR="00A7223B" w:rsidRDefault="00A7223B" w:rsidP="00CB7117">
            <w:pPr>
              <w:pStyle w:val="ListParagraph"/>
              <w:numPr>
                <w:ilvl w:val="0"/>
                <w:numId w:val="25"/>
              </w:numPr>
              <w:shd w:val="clear" w:color="auto" w:fill="FFFFFF" w:themeFill="background1"/>
              <w:spacing w:before="60" w:after="60" w:line="252" w:lineRule="auto"/>
              <w:ind w:left="513" w:hanging="513"/>
            </w:pPr>
            <w:r>
              <w:t>The motion of the Earth and moon relative to the sun causes predictable patterns of daily, monthly, and yearly cycles on the Earth.</w:t>
            </w:r>
          </w:p>
          <w:p w14:paraId="4F67269C" w14:textId="77777777" w:rsidR="00A7223B" w:rsidRDefault="00A7223B" w:rsidP="00CB7117">
            <w:pPr>
              <w:pStyle w:val="ListParagraph"/>
              <w:numPr>
                <w:ilvl w:val="0"/>
                <w:numId w:val="25"/>
              </w:numPr>
              <w:shd w:val="clear" w:color="auto" w:fill="FFFFFF" w:themeFill="background1"/>
              <w:spacing w:before="60" w:after="60" w:line="252" w:lineRule="auto"/>
              <w:ind w:left="513" w:hanging="513"/>
            </w:pPr>
            <w:r>
              <w:t xml:space="preserve">Gravity is a force that governs the motions of objects on Earth, in the solar system, and in the universe. </w:t>
            </w:r>
          </w:p>
          <w:p w14:paraId="4906B4F9" w14:textId="77777777" w:rsidR="00A7223B" w:rsidRDefault="00A7223B" w:rsidP="00CB7117">
            <w:pPr>
              <w:pStyle w:val="ListParagraph"/>
              <w:numPr>
                <w:ilvl w:val="0"/>
                <w:numId w:val="25"/>
              </w:numPr>
              <w:shd w:val="clear" w:color="auto" w:fill="FFFFFF" w:themeFill="background1"/>
              <w:spacing w:before="60" w:after="60" w:line="252" w:lineRule="auto"/>
              <w:ind w:left="513" w:hanging="513"/>
            </w:pPr>
            <w:r>
              <w:t>Models are used in a variety of scientific disciplines to help scientists and engineers</w:t>
            </w:r>
            <w:r w:rsidR="00C75AEF">
              <w:t xml:space="preserve"> visualize or explain a phenomenon, analyze past data</w:t>
            </w:r>
            <w:r w:rsidR="005D7BF5">
              <w:t>, or make predictions about the future.</w:t>
            </w:r>
          </w:p>
          <w:p w14:paraId="3BB057E5" w14:textId="51AD77A2" w:rsidR="00C04409" w:rsidRPr="00A7223B" w:rsidRDefault="00100B9A" w:rsidP="00CB7117">
            <w:pPr>
              <w:pStyle w:val="ListParagraph"/>
              <w:numPr>
                <w:ilvl w:val="0"/>
                <w:numId w:val="25"/>
              </w:numPr>
              <w:shd w:val="clear" w:color="auto" w:fill="FFFFFF" w:themeFill="background1"/>
              <w:spacing w:before="60" w:after="60" w:line="252" w:lineRule="auto"/>
              <w:ind w:left="513" w:hanging="513"/>
            </w:pPr>
            <w:r w:rsidRPr="003F4E23">
              <w:t xml:space="preserve">Scientists </w:t>
            </w:r>
            <w:r>
              <w:t xml:space="preserve">obtain, </w:t>
            </w:r>
            <w:r w:rsidRPr="003F4E23">
              <w:t>analyze</w:t>
            </w:r>
            <w:r>
              <w:t>,</w:t>
            </w:r>
            <w:r w:rsidRPr="003F4E23">
              <w:t xml:space="preserve"> and interpret data related to the orbital motion of objects, including </w:t>
            </w:r>
            <w:r w:rsidR="00054917">
              <w:t>large-scale</w:t>
            </w:r>
            <w:r w:rsidRPr="003F4E23">
              <w:t xml:space="preserve"> structures such as the solar system, to support claims related to how gravitational forces between any two masses are always attractive</w:t>
            </w:r>
            <w:r w:rsidR="00787479">
              <w:t>.</w:t>
            </w:r>
          </w:p>
        </w:tc>
        <w:tc>
          <w:tcPr>
            <w:tcW w:w="4595" w:type="dxa"/>
            <w:gridSpan w:val="2"/>
            <w:shd w:val="clear" w:color="auto" w:fill="auto"/>
          </w:tcPr>
          <w:p w14:paraId="3E15B115" w14:textId="77777777" w:rsidR="00890447" w:rsidRDefault="00890447" w:rsidP="00CB7117">
            <w:pPr>
              <w:pStyle w:val="Body"/>
              <w:keepNext/>
              <w:spacing w:before="60" w:after="60"/>
              <w:rPr>
                <w:b/>
                <w:iCs/>
              </w:rPr>
            </w:pPr>
          </w:p>
          <w:p w14:paraId="57F5FB9B" w14:textId="50995FD8" w:rsidR="00C12E66" w:rsidRDefault="00D2025F" w:rsidP="00CB7117">
            <w:pPr>
              <w:pStyle w:val="Body"/>
              <w:keepNext/>
              <w:spacing w:before="60" w:after="60"/>
              <w:ind w:left="553" w:hanging="553"/>
              <w:rPr>
                <w:bCs/>
                <w:iCs/>
              </w:rPr>
            </w:pPr>
            <w:r w:rsidRPr="003F623B">
              <w:rPr>
                <w:b/>
                <w:iCs/>
              </w:rPr>
              <w:t>EQ1</w:t>
            </w:r>
            <w:r w:rsidR="003F623B">
              <w:rPr>
                <w:b/>
                <w:iCs/>
              </w:rPr>
              <w:t xml:space="preserve">. </w:t>
            </w:r>
            <w:r w:rsidR="006C186F">
              <w:rPr>
                <w:b/>
                <w:iCs/>
              </w:rPr>
              <w:t xml:space="preserve"> </w:t>
            </w:r>
            <w:r w:rsidR="003F623B">
              <w:rPr>
                <w:bCs/>
                <w:iCs/>
              </w:rPr>
              <w:t>What is the universe, and what is Earth’</w:t>
            </w:r>
            <w:r w:rsidR="00D35795">
              <w:rPr>
                <w:bCs/>
                <w:iCs/>
              </w:rPr>
              <w:t>s place in it?</w:t>
            </w:r>
          </w:p>
          <w:p w14:paraId="7CA2E3E3" w14:textId="3458E015" w:rsidR="00D35795" w:rsidRDefault="00D35795" w:rsidP="00CB7117">
            <w:pPr>
              <w:pStyle w:val="Body"/>
              <w:keepNext/>
              <w:spacing w:before="60" w:after="60"/>
              <w:ind w:left="553" w:hanging="553"/>
              <w:rPr>
                <w:bCs/>
                <w:iCs/>
              </w:rPr>
            </w:pPr>
            <w:r w:rsidRPr="00D35795">
              <w:rPr>
                <w:b/>
                <w:iCs/>
              </w:rPr>
              <w:t>EQ2.</w:t>
            </w:r>
            <w:r>
              <w:rPr>
                <w:b/>
                <w:iCs/>
              </w:rPr>
              <w:t xml:space="preserve"> </w:t>
            </w:r>
            <w:r w:rsidR="006C186F">
              <w:rPr>
                <w:b/>
                <w:iCs/>
              </w:rPr>
              <w:t xml:space="preserve"> </w:t>
            </w:r>
            <w:r>
              <w:rPr>
                <w:bCs/>
                <w:iCs/>
              </w:rPr>
              <w:t>How do Earth’s position and motion relative to other objects in the s</w:t>
            </w:r>
            <w:r w:rsidR="006203FA">
              <w:rPr>
                <w:bCs/>
                <w:iCs/>
              </w:rPr>
              <w:t>olar system explain observable phenomena?</w:t>
            </w:r>
          </w:p>
          <w:p w14:paraId="0B3A4505" w14:textId="1650C9C2" w:rsidR="006203FA" w:rsidRDefault="006203FA" w:rsidP="00CB7117">
            <w:pPr>
              <w:pStyle w:val="Body"/>
              <w:keepNext/>
              <w:spacing w:before="60" w:after="60"/>
              <w:ind w:left="553" w:hanging="553"/>
              <w:rPr>
                <w:bCs/>
                <w:iCs/>
              </w:rPr>
            </w:pPr>
            <w:r w:rsidRPr="00890447">
              <w:rPr>
                <w:b/>
                <w:iCs/>
              </w:rPr>
              <w:t>EQ3</w:t>
            </w:r>
            <w:r>
              <w:rPr>
                <w:bCs/>
                <w:iCs/>
              </w:rPr>
              <w:t xml:space="preserve">. </w:t>
            </w:r>
            <w:r w:rsidR="006C186F">
              <w:rPr>
                <w:bCs/>
                <w:iCs/>
              </w:rPr>
              <w:t xml:space="preserve"> </w:t>
            </w:r>
            <w:r w:rsidR="00890447">
              <w:rPr>
                <w:bCs/>
                <w:iCs/>
              </w:rPr>
              <w:t xml:space="preserve">How does the force of </w:t>
            </w:r>
            <w:r w:rsidR="00435764">
              <w:rPr>
                <w:bCs/>
                <w:iCs/>
              </w:rPr>
              <w:t>gravity</w:t>
            </w:r>
            <w:r w:rsidR="00890447">
              <w:rPr>
                <w:bCs/>
                <w:iCs/>
              </w:rPr>
              <w:t xml:space="preserve"> affect the movement of objects, both on Earth and in the solar system?</w:t>
            </w:r>
          </w:p>
          <w:p w14:paraId="33703683" w14:textId="7387DE47" w:rsidR="00435764" w:rsidRDefault="00571D9F" w:rsidP="00CB7117">
            <w:pPr>
              <w:pStyle w:val="Body"/>
              <w:keepNext/>
              <w:spacing w:before="60" w:after="60"/>
              <w:ind w:left="553" w:hanging="553"/>
              <w:rPr>
                <w:bCs/>
                <w:iCs/>
              </w:rPr>
            </w:pPr>
            <w:r w:rsidRPr="00571D9F">
              <w:rPr>
                <w:b/>
                <w:iCs/>
              </w:rPr>
              <w:t>EQ4</w:t>
            </w:r>
            <w:r>
              <w:rPr>
                <w:bCs/>
                <w:iCs/>
              </w:rPr>
              <w:t xml:space="preserve">. </w:t>
            </w:r>
            <w:r w:rsidR="006C186F">
              <w:rPr>
                <w:bCs/>
                <w:iCs/>
              </w:rPr>
              <w:t xml:space="preserve"> </w:t>
            </w:r>
            <w:r>
              <w:rPr>
                <w:bCs/>
                <w:iCs/>
              </w:rPr>
              <w:t xml:space="preserve">How are scientific models used to predict and understand </w:t>
            </w:r>
            <w:r w:rsidR="006C186F">
              <w:rPr>
                <w:bCs/>
                <w:iCs/>
              </w:rPr>
              <w:t>real-world</w:t>
            </w:r>
            <w:r>
              <w:rPr>
                <w:bCs/>
                <w:iCs/>
              </w:rPr>
              <w:t xml:space="preserve"> situations or scientific phenomena?</w:t>
            </w:r>
          </w:p>
          <w:p w14:paraId="213B4C3E" w14:textId="0EEBA960" w:rsidR="00890447" w:rsidRPr="00D35795" w:rsidRDefault="0070511F" w:rsidP="00CB7117">
            <w:pPr>
              <w:pStyle w:val="Body"/>
              <w:keepNext/>
              <w:spacing w:before="60" w:after="60"/>
              <w:ind w:left="553" w:hanging="553"/>
              <w:rPr>
                <w:bCs/>
                <w:iCs/>
              </w:rPr>
            </w:pPr>
            <w:r w:rsidRPr="007A1B61">
              <w:rPr>
                <w:b/>
                <w:iCs/>
              </w:rPr>
              <w:t>EQ5</w:t>
            </w:r>
            <w:r>
              <w:rPr>
                <w:bCs/>
                <w:iCs/>
              </w:rPr>
              <w:t>.  How do I construct an argument using evidence to evaluate a scientific claim</w:t>
            </w:r>
            <w:r w:rsidR="007A1B61">
              <w:rPr>
                <w:bCs/>
                <w:iCs/>
              </w:rPr>
              <w:t>?</w:t>
            </w:r>
          </w:p>
          <w:p w14:paraId="7728C773" w14:textId="2A6AA2D8" w:rsidR="00D2025F" w:rsidRDefault="00D2025F" w:rsidP="00CB7117">
            <w:pPr>
              <w:pStyle w:val="Body"/>
              <w:keepNext/>
              <w:spacing w:before="60" w:after="60"/>
              <w:rPr>
                <w:b/>
                <w:i/>
              </w:rPr>
            </w:pPr>
          </w:p>
        </w:tc>
      </w:tr>
      <w:tr w:rsidR="00054917" w:rsidRPr="007B4C27" w14:paraId="4106F18B" w14:textId="77777777" w:rsidTr="00CB7117">
        <w:trPr>
          <w:trHeight w:val="362"/>
        </w:trPr>
        <w:tc>
          <w:tcPr>
            <w:tcW w:w="9360" w:type="dxa"/>
            <w:gridSpan w:val="4"/>
            <w:shd w:val="clear" w:color="auto" w:fill="ECC5FF"/>
          </w:tcPr>
          <w:p w14:paraId="0DA9AAB7" w14:textId="5EF8EA99" w:rsidR="00054917" w:rsidRPr="00054917" w:rsidRDefault="00054917" w:rsidP="00054917">
            <w:pPr>
              <w:pStyle w:val="Body"/>
              <w:keepNext/>
              <w:spacing w:before="60" w:after="0"/>
              <w:jc w:val="center"/>
              <w:rPr>
                <w:b/>
                <w:bCs/>
                <w:i/>
                <w:iCs/>
              </w:rPr>
            </w:pPr>
            <w:bookmarkStart w:id="8" w:name="Vocab"/>
            <w:r w:rsidRPr="00054917">
              <w:rPr>
                <w:b/>
                <w:bCs/>
                <w:i/>
                <w:iCs/>
              </w:rPr>
              <w:t>Vocabulary</w:t>
            </w:r>
            <w:bookmarkEnd w:id="8"/>
          </w:p>
        </w:tc>
      </w:tr>
      <w:tr w:rsidR="0033094F" w:rsidRPr="007B4C27" w14:paraId="504691D7" w14:textId="77777777" w:rsidTr="003B682F">
        <w:trPr>
          <w:trHeight w:val="362"/>
        </w:trPr>
        <w:tc>
          <w:tcPr>
            <w:tcW w:w="3055" w:type="dxa"/>
            <w:tcBorders>
              <w:right w:val="nil"/>
            </w:tcBorders>
            <w:shd w:val="clear" w:color="auto" w:fill="auto"/>
          </w:tcPr>
          <w:p w14:paraId="3833F3C7" w14:textId="77777777" w:rsidR="0033094F" w:rsidRDefault="0033094F" w:rsidP="003B682F">
            <w:pPr>
              <w:pStyle w:val="ListParagraph"/>
              <w:keepNext/>
              <w:numPr>
                <w:ilvl w:val="0"/>
                <w:numId w:val="21"/>
              </w:numPr>
              <w:spacing w:before="40" w:after="40"/>
              <w:rPr>
                <w:rFonts w:asciiTheme="minorHAnsi" w:eastAsia="Helvetica" w:hAnsiTheme="minorHAnsi" w:cstheme="minorHAnsi"/>
                <w:color w:val="3D3D3D"/>
              </w:rPr>
            </w:pPr>
            <w:r>
              <w:rPr>
                <w:rFonts w:asciiTheme="minorHAnsi" w:eastAsia="Helvetica" w:hAnsiTheme="minorHAnsi" w:cstheme="minorHAnsi"/>
                <w:color w:val="3D3D3D"/>
              </w:rPr>
              <w:t>Mass</w:t>
            </w:r>
          </w:p>
          <w:p w14:paraId="3C1BDF20" w14:textId="77777777" w:rsidR="0033094F" w:rsidRPr="0054727B" w:rsidRDefault="0033094F" w:rsidP="003B682F">
            <w:pPr>
              <w:pStyle w:val="ListParagraph"/>
              <w:keepNext/>
              <w:numPr>
                <w:ilvl w:val="0"/>
                <w:numId w:val="21"/>
              </w:numPr>
              <w:spacing w:before="40" w:after="40"/>
              <w:rPr>
                <w:rFonts w:asciiTheme="minorHAnsi" w:eastAsia="Helvetica" w:hAnsiTheme="minorHAnsi" w:cstheme="minorBidi"/>
                <w:color w:val="3D3D3D"/>
              </w:rPr>
            </w:pPr>
            <w:r w:rsidRPr="7EB0AA39">
              <w:rPr>
                <w:rFonts w:asciiTheme="minorHAnsi" w:eastAsia="Helvetica" w:hAnsiTheme="minorHAnsi" w:cstheme="minorBidi"/>
                <w:color w:val="3D3D3D"/>
              </w:rPr>
              <w:t>Binary star</w:t>
            </w:r>
          </w:p>
          <w:p w14:paraId="144BB38E" w14:textId="06DD4612" w:rsidR="0033094F" w:rsidRPr="0054727B" w:rsidRDefault="0033094F" w:rsidP="003B682F">
            <w:pPr>
              <w:pStyle w:val="ListParagraph"/>
              <w:keepNext/>
              <w:numPr>
                <w:ilvl w:val="0"/>
                <w:numId w:val="21"/>
              </w:numPr>
              <w:spacing w:before="40" w:after="40"/>
              <w:rPr>
                <w:rFonts w:asciiTheme="minorHAnsi" w:eastAsia="Helvetica" w:hAnsiTheme="minorHAnsi" w:cstheme="minorBidi"/>
                <w:color w:val="3D3D3D"/>
              </w:rPr>
            </w:pPr>
            <w:r w:rsidRPr="7EB0AA39">
              <w:rPr>
                <w:rFonts w:asciiTheme="minorHAnsi" w:eastAsia="Helvetica" w:hAnsiTheme="minorHAnsi" w:cstheme="minorBidi"/>
                <w:color w:val="3D3D3D"/>
              </w:rPr>
              <w:t xml:space="preserve">Gravitational </w:t>
            </w:r>
            <w:r w:rsidR="00615A60">
              <w:rPr>
                <w:rFonts w:asciiTheme="minorHAnsi" w:eastAsia="Helvetica" w:hAnsiTheme="minorHAnsi" w:cstheme="minorBidi"/>
                <w:color w:val="3D3D3D"/>
              </w:rPr>
              <w:t>f</w:t>
            </w:r>
            <w:r w:rsidRPr="7EB0AA39">
              <w:rPr>
                <w:rFonts w:asciiTheme="minorHAnsi" w:eastAsia="Helvetica" w:hAnsiTheme="minorHAnsi" w:cstheme="minorBidi"/>
                <w:color w:val="3D3D3D"/>
              </w:rPr>
              <w:t>orce</w:t>
            </w:r>
          </w:p>
          <w:p w14:paraId="37341BC3" w14:textId="30E629A3" w:rsidR="0033094F" w:rsidRPr="0054727B" w:rsidRDefault="0033094F" w:rsidP="003B682F">
            <w:pPr>
              <w:pStyle w:val="ListParagraph"/>
              <w:keepNext/>
              <w:numPr>
                <w:ilvl w:val="0"/>
                <w:numId w:val="21"/>
              </w:numPr>
              <w:spacing w:before="40" w:after="40"/>
              <w:rPr>
                <w:rFonts w:asciiTheme="minorHAnsi" w:eastAsia="Helvetica" w:hAnsiTheme="minorHAnsi" w:cstheme="minorBidi"/>
                <w:color w:val="3D3D3D"/>
              </w:rPr>
            </w:pPr>
            <w:r w:rsidRPr="7EB0AA39">
              <w:rPr>
                <w:rFonts w:asciiTheme="minorHAnsi" w:eastAsia="Helvetica" w:hAnsiTheme="minorHAnsi" w:cstheme="minorBidi"/>
                <w:color w:val="3D3D3D"/>
              </w:rPr>
              <w:t xml:space="preserve">Solar </w:t>
            </w:r>
            <w:r w:rsidR="00615A60">
              <w:rPr>
                <w:rFonts w:asciiTheme="minorHAnsi" w:eastAsia="Helvetica" w:hAnsiTheme="minorHAnsi" w:cstheme="minorBidi"/>
                <w:color w:val="3D3D3D"/>
              </w:rPr>
              <w:t>s</w:t>
            </w:r>
            <w:r w:rsidRPr="7EB0AA39">
              <w:rPr>
                <w:rFonts w:asciiTheme="minorHAnsi" w:eastAsia="Helvetica" w:hAnsiTheme="minorHAnsi" w:cstheme="minorBidi"/>
                <w:color w:val="3D3D3D"/>
              </w:rPr>
              <w:t>ystem</w:t>
            </w:r>
          </w:p>
          <w:p w14:paraId="6519E520" w14:textId="77777777" w:rsidR="0033094F" w:rsidRPr="0054727B" w:rsidRDefault="0033094F" w:rsidP="003B682F">
            <w:pPr>
              <w:pStyle w:val="ListParagraph"/>
              <w:keepNext/>
              <w:numPr>
                <w:ilvl w:val="0"/>
                <w:numId w:val="21"/>
              </w:numPr>
              <w:spacing w:before="40" w:after="40"/>
              <w:rPr>
                <w:rFonts w:asciiTheme="minorHAnsi" w:eastAsia="Helvetica" w:hAnsiTheme="minorHAnsi" w:cstheme="minorBidi"/>
                <w:color w:val="3D3D3D"/>
              </w:rPr>
            </w:pPr>
            <w:r w:rsidRPr="1C689D37">
              <w:rPr>
                <w:rFonts w:asciiTheme="minorHAnsi" w:eastAsia="Helvetica" w:hAnsiTheme="minorHAnsi" w:cstheme="minorBidi"/>
                <w:color w:val="3D3D3D"/>
              </w:rPr>
              <w:t>Galaxy</w:t>
            </w:r>
          </w:p>
          <w:p w14:paraId="2D77DBEF" w14:textId="08D82C82" w:rsidR="0033094F" w:rsidRPr="00615A60" w:rsidRDefault="0033094F" w:rsidP="003B682F">
            <w:pPr>
              <w:pStyle w:val="Body"/>
              <w:numPr>
                <w:ilvl w:val="0"/>
                <w:numId w:val="21"/>
              </w:numPr>
              <w:spacing w:before="40" w:after="40"/>
            </w:pPr>
            <w:r w:rsidRPr="6D3F9012">
              <w:rPr>
                <w:rFonts w:eastAsia="Helvetica" w:cstheme="minorBidi"/>
                <w:color w:val="3D3D3D"/>
              </w:rPr>
              <w:t>Rotation vs</w:t>
            </w:r>
            <w:r w:rsidR="00615A60">
              <w:rPr>
                <w:rFonts w:eastAsia="Helvetica" w:cstheme="minorBidi"/>
                <w:color w:val="3D3D3D"/>
              </w:rPr>
              <w:t>.</w:t>
            </w:r>
            <w:r w:rsidRPr="6D3F9012">
              <w:rPr>
                <w:rFonts w:eastAsia="Helvetica" w:cstheme="minorBidi"/>
                <w:color w:val="3D3D3D"/>
              </w:rPr>
              <w:t xml:space="preserve"> revolution</w:t>
            </w:r>
          </w:p>
          <w:p w14:paraId="0FD7A65F" w14:textId="77777777" w:rsidR="00615A60" w:rsidRPr="00EF2425" w:rsidRDefault="00615A60" w:rsidP="003B682F">
            <w:pPr>
              <w:pStyle w:val="Body"/>
              <w:numPr>
                <w:ilvl w:val="0"/>
                <w:numId w:val="21"/>
              </w:numPr>
              <w:spacing w:before="40" w:after="40"/>
            </w:pPr>
            <w:r>
              <w:rPr>
                <w:rFonts w:ascii="Calibri" w:hAnsi="Calibri" w:cs="Calibri"/>
              </w:rPr>
              <w:t>T</w:t>
            </w:r>
            <w:r w:rsidRPr="6C45B6D3">
              <w:rPr>
                <w:rFonts w:ascii="Calibri" w:hAnsi="Calibri" w:cs="Calibri"/>
              </w:rPr>
              <w:t>ilt (in relation to an axis)</w:t>
            </w:r>
          </w:p>
          <w:p w14:paraId="6A3D3B76" w14:textId="56694D1C" w:rsidR="0033094F" w:rsidRPr="00EF2425" w:rsidRDefault="0020570E" w:rsidP="003B682F">
            <w:pPr>
              <w:pStyle w:val="Body"/>
              <w:numPr>
                <w:ilvl w:val="0"/>
                <w:numId w:val="21"/>
              </w:numPr>
              <w:spacing w:before="40" w:after="40"/>
            </w:pPr>
            <w:r>
              <w:rPr>
                <w:rFonts w:ascii="Calibri" w:hAnsi="Calibri" w:cs="Calibri"/>
              </w:rPr>
              <w:t>S</w:t>
            </w:r>
            <w:r w:rsidR="0033094F" w:rsidRPr="6C45B6D3">
              <w:rPr>
                <w:rFonts w:ascii="Calibri" w:hAnsi="Calibri" w:cs="Calibri"/>
              </w:rPr>
              <w:t>atellite</w:t>
            </w:r>
          </w:p>
          <w:p w14:paraId="4A1EFD53" w14:textId="033682A0" w:rsidR="0033094F" w:rsidRPr="00CC0B6A" w:rsidRDefault="0020570E" w:rsidP="003B682F">
            <w:pPr>
              <w:pStyle w:val="Body"/>
              <w:numPr>
                <w:ilvl w:val="0"/>
                <w:numId w:val="21"/>
              </w:numPr>
              <w:spacing w:before="40" w:after="40"/>
            </w:pPr>
            <w:r>
              <w:rPr>
                <w:rFonts w:ascii="Calibri" w:hAnsi="Calibri" w:cs="Calibri"/>
              </w:rPr>
              <w:t>E</w:t>
            </w:r>
            <w:r w:rsidR="0033094F" w:rsidRPr="6C45B6D3">
              <w:rPr>
                <w:rFonts w:ascii="Calibri" w:hAnsi="Calibri" w:cs="Calibri"/>
              </w:rPr>
              <w:t>lliptical orbit</w:t>
            </w:r>
          </w:p>
          <w:p w14:paraId="21E942BA" w14:textId="77777777" w:rsidR="0033094F" w:rsidRDefault="0033094F" w:rsidP="003B682F">
            <w:pPr>
              <w:pStyle w:val="ListParagraph"/>
              <w:keepNext/>
              <w:numPr>
                <w:ilvl w:val="0"/>
                <w:numId w:val="21"/>
              </w:numPr>
              <w:spacing w:before="40" w:after="40"/>
              <w:rPr>
                <w:rFonts w:asciiTheme="minorHAnsi" w:eastAsia="Helvetica" w:hAnsiTheme="minorHAnsi" w:cstheme="minorHAnsi"/>
                <w:color w:val="3D3D3D"/>
              </w:rPr>
            </w:pPr>
            <w:r>
              <w:rPr>
                <w:rFonts w:asciiTheme="minorHAnsi" w:eastAsia="Helvetica" w:hAnsiTheme="minorHAnsi" w:cstheme="minorHAnsi"/>
                <w:color w:val="3D3D3D"/>
              </w:rPr>
              <w:t>Nebula</w:t>
            </w:r>
          </w:p>
          <w:p w14:paraId="0CB1B0CA" w14:textId="1A2DF536" w:rsidR="0033094F" w:rsidRDefault="0033094F" w:rsidP="003B682F">
            <w:pPr>
              <w:pStyle w:val="ListParagraph"/>
              <w:keepNext/>
              <w:numPr>
                <w:ilvl w:val="0"/>
                <w:numId w:val="21"/>
              </w:numPr>
              <w:spacing w:before="40" w:after="40"/>
              <w:rPr>
                <w:rFonts w:asciiTheme="minorHAnsi" w:eastAsia="Helvetica" w:hAnsiTheme="minorHAnsi" w:cstheme="minorHAnsi"/>
                <w:color w:val="3D3D3D"/>
              </w:rPr>
            </w:pPr>
            <w:r>
              <w:rPr>
                <w:rFonts w:asciiTheme="minorHAnsi" w:eastAsia="Helvetica" w:hAnsiTheme="minorHAnsi" w:cstheme="minorHAnsi"/>
                <w:color w:val="3D3D3D"/>
              </w:rPr>
              <w:t xml:space="preserve">Interstellar </w:t>
            </w:r>
            <w:r w:rsidR="00615A60">
              <w:rPr>
                <w:rFonts w:asciiTheme="minorHAnsi" w:eastAsia="Helvetica" w:hAnsiTheme="minorHAnsi" w:cstheme="minorHAnsi"/>
                <w:color w:val="3D3D3D"/>
              </w:rPr>
              <w:t>m</w:t>
            </w:r>
            <w:r>
              <w:rPr>
                <w:rFonts w:asciiTheme="minorHAnsi" w:eastAsia="Helvetica" w:hAnsiTheme="minorHAnsi" w:cstheme="minorHAnsi"/>
                <w:color w:val="3D3D3D"/>
              </w:rPr>
              <w:t>edium</w:t>
            </w:r>
          </w:p>
          <w:p w14:paraId="2252968F" w14:textId="77777777" w:rsidR="0033094F" w:rsidRDefault="0033094F" w:rsidP="003B682F">
            <w:pPr>
              <w:pStyle w:val="ListParagraph"/>
              <w:keepNext/>
              <w:numPr>
                <w:ilvl w:val="0"/>
                <w:numId w:val="21"/>
              </w:numPr>
              <w:spacing w:before="40" w:after="40"/>
              <w:rPr>
                <w:rFonts w:asciiTheme="minorHAnsi" w:eastAsia="Helvetica" w:hAnsiTheme="minorHAnsi" w:cstheme="minorHAnsi"/>
                <w:color w:val="3D3D3D"/>
              </w:rPr>
            </w:pPr>
            <w:r>
              <w:rPr>
                <w:rFonts w:asciiTheme="minorHAnsi" w:eastAsia="Helvetica" w:hAnsiTheme="minorHAnsi" w:cstheme="minorHAnsi"/>
                <w:color w:val="3D3D3D"/>
              </w:rPr>
              <w:t>Protostar</w:t>
            </w:r>
          </w:p>
          <w:p w14:paraId="41EF4DE6" w14:textId="77777777" w:rsidR="0033094F" w:rsidRDefault="0033094F" w:rsidP="003B682F">
            <w:pPr>
              <w:pStyle w:val="ListParagraph"/>
              <w:keepNext/>
              <w:numPr>
                <w:ilvl w:val="0"/>
                <w:numId w:val="21"/>
              </w:numPr>
              <w:spacing w:before="40" w:after="40"/>
              <w:rPr>
                <w:rFonts w:asciiTheme="minorHAnsi" w:eastAsia="Helvetica" w:hAnsiTheme="minorHAnsi" w:cstheme="minorHAnsi"/>
                <w:color w:val="3D3D3D"/>
              </w:rPr>
            </w:pPr>
            <w:r>
              <w:rPr>
                <w:rFonts w:asciiTheme="minorHAnsi" w:eastAsia="Helvetica" w:hAnsiTheme="minorHAnsi" w:cstheme="minorHAnsi"/>
                <w:color w:val="3D3D3D"/>
              </w:rPr>
              <w:t>Main sequence star</w:t>
            </w:r>
          </w:p>
          <w:p w14:paraId="0AD7B5D8" w14:textId="20CB41D8" w:rsidR="00B576D8" w:rsidRPr="00615A60" w:rsidRDefault="00B576D8" w:rsidP="003B682F">
            <w:pPr>
              <w:pStyle w:val="ListParagraph"/>
              <w:keepNext/>
              <w:numPr>
                <w:ilvl w:val="0"/>
                <w:numId w:val="21"/>
              </w:numPr>
              <w:spacing w:before="40" w:after="40"/>
              <w:rPr>
                <w:rFonts w:asciiTheme="minorHAnsi" w:eastAsia="Helvetica" w:hAnsiTheme="minorHAnsi" w:cstheme="minorHAnsi"/>
                <w:color w:val="3D3D3D"/>
              </w:rPr>
            </w:pPr>
            <w:r>
              <w:rPr>
                <w:rFonts w:asciiTheme="minorHAnsi" w:eastAsia="Helvetica" w:hAnsiTheme="minorHAnsi" w:cstheme="minorHAnsi"/>
                <w:color w:val="3D3D3D"/>
              </w:rPr>
              <w:t>Solar energy</w:t>
            </w:r>
          </w:p>
        </w:tc>
        <w:tc>
          <w:tcPr>
            <w:tcW w:w="3150" w:type="dxa"/>
            <w:gridSpan w:val="2"/>
            <w:tcBorders>
              <w:left w:val="nil"/>
              <w:right w:val="nil"/>
            </w:tcBorders>
            <w:shd w:val="clear" w:color="auto" w:fill="auto"/>
          </w:tcPr>
          <w:p w14:paraId="082F51D3" w14:textId="2B6F0AAC" w:rsidR="0033094F" w:rsidRPr="002C24E8" w:rsidRDefault="0020570E" w:rsidP="003B682F">
            <w:pPr>
              <w:pStyle w:val="Body"/>
              <w:numPr>
                <w:ilvl w:val="0"/>
                <w:numId w:val="21"/>
              </w:numPr>
              <w:spacing w:before="40" w:after="40"/>
              <w:rPr>
                <w:rFonts w:ascii="Calibri" w:hAnsi="Calibri" w:cs="Calibri"/>
              </w:rPr>
            </w:pPr>
            <w:r>
              <w:rPr>
                <w:rFonts w:ascii="Calibri" w:hAnsi="Calibri" w:cs="Calibri"/>
              </w:rPr>
              <w:t>N</w:t>
            </w:r>
            <w:r w:rsidR="0033094F">
              <w:rPr>
                <w:rFonts w:ascii="Calibri" w:hAnsi="Calibri" w:cs="Calibri"/>
              </w:rPr>
              <w:t>egligible forces/non-negligible forces</w:t>
            </w:r>
          </w:p>
          <w:p w14:paraId="1A62CF04" w14:textId="3C69F33C" w:rsidR="0033094F" w:rsidRPr="00CD47D7" w:rsidRDefault="0020570E" w:rsidP="003B682F">
            <w:pPr>
              <w:pStyle w:val="Body"/>
              <w:numPr>
                <w:ilvl w:val="0"/>
                <w:numId w:val="21"/>
              </w:numPr>
              <w:spacing w:before="40" w:after="40"/>
            </w:pPr>
            <w:r>
              <w:rPr>
                <w:rFonts w:ascii="Calibri" w:hAnsi="Calibri" w:cs="Calibri"/>
              </w:rPr>
              <w:t>R</w:t>
            </w:r>
            <w:r w:rsidR="0033094F">
              <w:rPr>
                <w:rFonts w:ascii="Calibri" w:hAnsi="Calibri" w:cs="Calibri"/>
              </w:rPr>
              <w:t>elative motion</w:t>
            </w:r>
          </w:p>
          <w:p w14:paraId="5BAC8B3E" w14:textId="2150AA86" w:rsidR="0033094F" w:rsidRPr="00DE3DC6" w:rsidRDefault="0020570E" w:rsidP="003B682F">
            <w:pPr>
              <w:pStyle w:val="Body"/>
              <w:numPr>
                <w:ilvl w:val="0"/>
                <w:numId w:val="21"/>
              </w:numPr>
              <w:spacing w:before="40" w:after="40"/>
            </w:pPr>
            <w:r>
              <w:rPr>
                <w:rFonts w:ascii="Calibri" w:hAnsi="Calibri" w:cs="Calibri"/>
              </w:rPr>
              <w:t>U</w:t>
            </w:r>
            <w:r w:rsidR="0033094F">
              <w:rPr>
                <w:rFonts w:ascii="Calibri" w:hAnsi="Calibri" w:cs="Calibri"/>
              </w:rPr>
              <w:t>niverse</w:t>
            </w:r>
          </w:p>
          <w:p w14:paraId="0566AB9C" w14:textId="60F001C7" w:rsidR="0033094F" w:rsidRDefault="0020570E" w:rsidP="003B682F">
            <w:pPr>
              <w:pStyle w:val="Body"/>
              <w:numPr>
                <w:ilvl w:val="0"/>
                <w:numId w:val="21"/>
              </w:numPr>
              <w:spacing w:before="40" w:after="40"/>
            </w:pPr>
            <w:r>
              <w:t>P</w:t>
            </w:r>
            <w:r w:rsidR="0033094F">
              <w:t>roportional relationships</w:t>
            </w:r>
          </w:p>
          <w:p w14:paraId="4ED22A3B" w14:textId="5D44F822" w:rsidR="0033094F" w:rsidRPr="009431E9" w:rsidRDefault="0020570E" w:rsidP="003B682F">
            <w:pPr>
              <w:pStyle w:val="Body"/>
              <w:numPr>
                <w:ilvl w:val="0"/>
                <w:numId w:val="21"/>
              </w:numPr>
              <w:spacing w:before="40" w:after="40"/>
            </w:pPr>
            <w:r>
              <w:rPr>
                <w:rFonts w:ascii="Calibri" w:hAnsi="Calibri" w:cs="Calibri"/>
              </w:rPr>
              <w:t>I</w:t>
            </w:r>
            <w:r w:rsidR="0033094F">
              <w:rPr>
                <w:rFonts w:ascii="Calibri" w:hAnsi="Calibri" w:cs="Calibri"/>
              </w:rPr>
              <w:t>nertia</w:t>
            </w:r>
          </w:p>
          <w:p w14:paraId="6F07D52D" w14:textId="77777777" w:rsidR="0020570E" w:rsidRPr="0020570E" w:rsidRDefault="0020570E" w:rsidP="003B682F">
            <w:pPr>
              <w:pStyle w:val="ListParagraph"/>
              <w:keepNext/>
              <w:numPr>
                <w:ilvl w:val="0"/>
                <w:numId w:val="21"/>
              </w:numPr>
              <w:spacing w:before="40" w:after="40"/>
              <w:rPr>
                <w:rFonts w:asciiTheme="minorHAnsi" w:eastAsia="Helvetica" w:hAnsiTheme="minorHAnsi" w:cstheme="minorBidi"/>
                <w:color w:val="3D3D3D"/>
              </w:rPr>
            </w:pPr>
            <w:r>
              <w:rPr>
                <w:rFonts w:cs="Calibri"/>
              </w:rPr>
              <w:t>T</w:t>
            </w:r>
            <w:r w:rsidR="0033094F">
              <w:rPr>
                <w:rFonts w:cs="Calibri"/>
              </w:rPr>
              <w:t>errestrial planet</w:t>
            </w:r>
          </w:p>
          <w:p w14:paraId="72053B33" w14:textId="77777777" w:rsidR="0020570E" w:rsidRPr="0020570E" w:rsidRDefault="0020570E" w:rsidP="003B682F">
            <w:pPr>
              <w:pStyle w:val="ListParagraph"/>
              <w:keepNext/>
              <w:numPr>
                <w:ilvl w:val="0"/>
                <w:numId w:val="21"/>
              </w:numPr>
              <w:spacing w:before="40" w:after="40"/>
              <w:rPr>
                <w:rFonts w:asciiTheme="minorHAnsi" w:eastAsia="Helvetica" w:hAnsiTheme="minorHAnsi" w:cstheme="minorBidi"/>
                <w:color w:val="3D3D3D"/>
              </w:rPr>
            </w:pPr>
            <w:r>
              <w:rPr>
                <w:rFonts w:cs="Calibri"/>
              </w:rPr>
              <w:t>G</w:t>
            </w:r>
            <w:r w:rsidR="0033094F">
              <w:rPr>
                <w:rFonts w:cs="Calibri"/>
              </w:rPr>
              <w:t>as giant</w:t>
            </w:r>
          </w:p>
          <w:p w14:paraId="090BE2A4" w14:textId="77777777" w:rsidR="0020570E" w:rsidRPr="0020570E" w:rsidRDefault="0020570E" w:rsidP="003B682F">
            <w:pPr>
              <w:pStyle w:val="ListParagraph"/>
              <w:keepNext/>
              <w:numPr>
                <w:ilvl w:val="0"/>
                <w:numId w:val="21"/>
              </w:numPr>
              <w:spacing w:before="40" w:after="40"/>
              <w:rPr>
                <w:rFonts w:asciiTheme="minorHAnsi" w:eastAsia="Helvetica" w:hAnsiTheme="minorHAnsi" w:cstheme="minorBidi"/>
                <w:color w:val="3D3D3D"/>
              </w:rPr>
            </w:pPr>
            <w:r>
              <w:rPr>
                <w:rFonts w:cs="Calibri"/>
              </w:rPr>
              <w:t>P</w:t>
            </w:r>
            <w:r w:rsidR="0033094F">
              <w:rPr>
                <w:rFonts w:cs="Calibri"/>
              </w:rPr>
              <w:t>lanetary rings</w:t>
            </w:r>
          </w:p>
          <w:p w14:paraId="3A60652B" w14:textId="77777777" w:rsidR="00615A60" w:rsidRPr="0054727B" w:rsidRDefault="00615A60" w:rsidP="003B682F">
            <w:pPr>
              <w:pStyle w:val="ListParagraph"/>
              <w:keepNext/>
              <w:numPr>
                <w:ilvl w:val="0"/>
                <w:numId w:val="21"/>
              </w:numPr>
              <w:spacing w:before="40" w:after="40"/>
              <w:rPr>
                <w:rFonts w:asciiTheme="minorHAnsi" w:eastAsia="Helvetica" w:hAnsiTheme="minorHAnsi" w:cstheme="minorBidi"/>
                <w:color w:val="3D3D3D"/>
              </w:rPr>
            </w:pPr>
            <w:r w:rsidRPr="765B69F6">
              <w:rPr>
                <w:rFonts w:asciiTheme="minorHAnsi" w:eastAsia="Helvetica" w:hAnsiTheme="minorHAnsi" w:cstheme="minorBidi"/>
                <w:color w:val="3D3D3D"/>
              </w:rPr>
              <w:t>Celestial object</w:t>
            </w:r>
          </w:p>
          <w:p w14:paraId="1F15F259" w14:textId="77777777" w:rsidR="00615A60" w:rsidRDefault="00615A60" w:rsidP="003B682F">
            <w:pPr>
              <w:pStyle w:val="ListParagraph"/>
              <w:keepNext/>
              <w:numPr>
                <w:ilvl w:val="0"/>
                <w:numId w:val="21"/>
              </w:numPr>
              <w:spacing w:before="40" w:after="40"/>
              <w:rPr>
                <w:rFonts w:asciiTheme="minorHAnsi" w:eastAsia="Helvetica" w:hAnsiTheme="minorHAnsi" w:cstheme="minorBidi"/>
                <w:color w:val="3D3D3D"/>
              </w:rPr>
            </w:pPr>
            <w:r w:rsidRPr="765B69F6">
              <w:rPr>
                <w:rFonts w:asciiTheme="minorHAnsi" w:eastAsia="Helvetica" w:hAnsiTheme="minorHAnsi" w:cstheme="minorBidi"/>
                <w:color w:val="3D3D3D"/>
              </w:rPr>
              <w:t>Star nurseries</w:t>
            </w:r>
          </w:p>
          <w:p w14:paraId="020DC61D" w14:textId="77777777" w:rsidR="00615A60" w:rsidRPr="00311AED" w:rsidRDefault="00615A60" w:rsidP="003B682F">
            <w:pPr>
              <w:pStyle w:val="ListParagraph"/>
              <w:keepNext/>
              <w:numPr>
                <w:ilvl w:val="0"/>
                <w:numId w:val="21"/>
              </w:numPr>
              <w:spacing w:before="40" w:after="40"/>
              <w:rPr>
                <w:rFonts w:asciiTheme="minorHAnsi" w:eastAsia="Helvetica" w:hAnsiTheme="minorHAnsi" w:cstheme="minorBidi"/>
                <w:color w:val="3D3D3D"/>
              </w:rPr>
            </w:pPr>
            <w:r>
              <w:rPr>
                <w:rFonts w:cs="Calibri"/>
              </w:rPr>
              <w:t>Force fields</w:t>
            </w:r>
          </w:p>
          <w:p w14:paraId="15BE7EE5" w14:textId="77777777" w:rsidR="00311AED" w:rsidRPr="00B576D8" w:rsidRDefault="00311AED" w:rsidP="003B682F">
            <w:pPr>
              <w:pStyle w:val="ListParagraph"/>
              <w:keepNext/>
              <w:numPr>
                <w:ilvl w:val="0"/>
                <w:numId w:val="21"/>
              </w:numPr>
              <w:spacing w:before="40" w:after="40"/>
              <w:rPr>
                <w:rFonts w:asciiTheme="minorHAnsi" w:eastAsia="Helvetica" w:hAnsiTheme="minorHAnsi" w:cstheme="minorBidi"/>
                <w:color w:val="3D3D3D"/>
              </w:rPr>
            </w:pPr>
            <w:r>
              <w:rPr>
                <w:rFonts w:cs="Calibri"/>
              </w:rPr>
              <w:t>Asteroids</w:t>
            </w:r>
          </w:p>
          <w:p w14:paraId="5B04A649" w14:textId="20C08C31" w:rsidR="00B576D8" w:rsidRPr="005764CC" w:rsidRDefault="00B576D8" w:rsidP="003B682F">
            <w:pPr>
              <w:pStyle w:val="ListParagraph"/>
              <w:keepNext/>
              <w:numPr>
                <w:ilvl w:val="0"/>
                <w:numId w:val="21"/>
              </w:numPr>
              <w:spacing w:before="40" w:after="40"/>
              <w:rPr>
                <w:rFonts w:asciiTheme="minorHAnsi" w:eastAsia="Helvetica" w:hAnsiTheme="minorHAnsi" w:cstheme="minorBidi"/>
                <w:color w:val="3D3D3D"/>
              </w:rPr>
            </w:pPr>
            <w:r>
              <w:rPr>
                <w:rFonts w:cs="Calibri"/>
              </w:rPr>
              <w:t>Solar radiation</w:t>
            </w:r>
          </w:p>
        </w:tc>
        <w:tc>
          <w:tcPr>
            <w:tcW w:w="3155" w:type="dxa"/>
            <w:tcBorders>
              <w:left w:val="nil"/>
            </w:tcBorders>
            <w:shd w:val="clear" w:color="auto" w:fill="auto"/>
          </w:tcPr>
          <w:p w14:paraId="3E8BC237" w14:textId="77777777" w:rsidR="00615A60" w:rsidRPr="0020570E" w:rsidRDefault="00615A60" w:rsidP="003B682F">
            <w:pPr>
              <w:pStyle w:val="ListParagraph"/>
              <w:keepNext/>
              <w:numPr>
                <w:ilvl w:val="0"/>
                <w:numId w:val="21"/>
              </w:numPr>
              <w:spacing w:before="40" w:after="40"/>
              <w:rPr>
                <w:rFonts w:asciiTheme="minorHAnsi" w:eastAsia="Helvetica" w:hAnsiTheme="minorHAnsi" w:cstheme="minorBidi"/>
                <w:color w:val="3D3D3D"/>
              </w:rPr>
            </w:pPr>
            <w:r>
              <w:rPr>
                <w:rFonts w:cs="Calibri"/>
              </w:rPr>
              <w:t>Dwarf planet</w:t>
            </w:r>
          </w:p>
          <w:p w14:paraId="12A684EF" w14:textId="77777777" w:rsidR="00615A60" w:rsidRPr="0020570E" w:rsidRDefault="00615A60" w:rsidP="003B682F">
            <w:pPr>
              <w:pStyle w:val="ListParagraph"/>
              <w:keepNext/>
              <w:numPr>
                <w:ilvl w:val="0"/>
                <w:numId w:val="21"/>
              </w:numPr>
              <w:spacing w:before="40" w:after="40"/>
              <w:rPr>
                <w:rFonts w:asciiTheme="minorHAnsi" w:eastAsia="Helvetica" w:hAnsiTheme="minorHAnsi" w:cstheme="minorBidi"/>
                <w:color w:val="3D3D3D"/>
              </w:rPr>
            </w:pPr>
            <w:r>
              <w:rPr>
                <w:rFonts w:cs="Calibri"/>
              </w:rPr>
              <w:t>Inner planet</w:t>
            </w:r>
          </w:p>
          <w:p w14:paraId="19468D35" w14:textId="77777777" w:rsidR="00615A60" w:rsidRPr="00EE0DD0" w:rsidRDefault="00615A60" w:rsidP="003B682F">
            <w:pPr>
              <w:pStyle w:val="ListParagraph"/>
              <w:keepNext/>
              <w:numPr>
                <w:ilvl w:val="0"/>
                <w:numId w:val="21"/>
              </w:numPr>
              <w:spacing w:before="40" w:after="40"/>
              <w:rPr>
                <w:rFonts w:asciiTheme="minorHAnsi" w:eastAsia="Helvetica" w:hAnsiTheme="minorHAnsi" w:cstheme="minorBidi"/>
                <w:color w:val="3D3D3D"/>
              </w:rPr>
            </w:pPr>
            <w:r>
              <w:rPr>
                <w:rFonts w:cs="Calibri"/>
              </w:rPr>
              <w:t>Outer planet</w:t>
            </w:r>
          </w:p>
          <w:p w14:paraId="42A3EF90" w14:textId="77777777" w:rsidR="00615A60" w:rsidRPr="00EE0DD0" w:rsidRDefault="00615A60" w:rsidP="003B682F">
            <w:pPr>
              <w:pStyle w:val="ListParagraph"/>
              <w:keepNext/>
              <w:numPr>
                <w:ilvl w:val="0"/>
                <w:numId w:val="21"/>
              </w:numPr>
              <w:spacing w:before="40" w:after="40"/>
              <w:rPr>
                <w:rFonts w:asciiTheme="minorHAnsi" w:eastAsia="Helvetica" w:hAnsiTheme="minorHAnsi" w:cstheme="minorBidi"/>
                <w:color w:val="3D3D3D"/>
              </w:rPr>
            </w:pPr>
            <w:r>
              <w:rPr>
                <w:rFonts w:cs="Calibri"/>
              </w:rPr>
              <w:t>Comet</w:t>
            </w:r>
          </w:p>
          <w:p w14:paraId="262A41D4" w14:textId="77777777" w:rsidR="00615A60" w:rsidRPr="00EE0DD0" w:rsidRDefault="00615A60" w:rsidP="003B682F">
            <w:pPr>
              <w:pStyle w:val="ListParagraph"/>
              <w:keepNext/>
              <w:numPr>
                <w:ilvl w:val="0"/>
                <w:numId w:val="21"/>
              </w:numPr>
              <w:spacing w:before="40" w:after="40"/>
              <w:rPr>
                <w:rFonts w:asciiTheme="minorHAnsi" w:eastAsia="Helvetica" w:hAnsiTheme="minorHAnsi" w:cstheme="minorBidi"/>
                <w:color w:val="3D3D3D"/>
              </w:rPr>
            </w:pPr>
            <w:r>
              <w:rPr>
                <w:rFonts w:cs="Calibri"/>
              </w:rPr>
              <w:t xml:space="preserve">Cyclic motion </w:t>
            </w:r>
          </w:p>
          <w:p w14:paraId="3E2C25AD" w14:textId="77777777" w:rsidR="00615A60" w:rsidRPr="00EE0DD0" w:rsidRDefault="00615A60" w:rsidP="003B682F">
            <w:pPr>
              <w:pStyle w:val="ListParagraph"/>
              <w:keepNext/>
              <w:numPr>
                <w:ilvl w:val="0"/>
                <w:numId w:val="21"/>
              </w:numPr>
              <w:spacing w:before="40" w:after="40"/>
              <w:rPr>
                <w:rFonts w:asciiTheme="minorHAnsi" w:eastAsia="Helvetica" w:hAnsiTheme="minorHAnsi" w:cstheme="minorBidi"/>
                <w:color w:val="3D3D3D"/>
              </w:rPr>
            </w:pPr>
            <w:r>
              <w:rPr>
                <w:rFonts w:cs="Calibri"/>
              </w:rPr>
              <w:t xml:space="preserve">Earth-sun-moon system </w:t>
            </w:r>
          </w:p>
          <w:p w14:paraId="4FD6C08F" w14:textId="77777777" w:rsidR="00615A60" w:rsidRPr="00615A60" w:rsidRDefault="00615A60" w:rsidP="003B682F">
            <w:pPr>
              <w:pStyle w:val="Body"/>
              <w:numPr>
                <w:ilvl w:val="0"/>
                <w:numId w:val="21"/>
              </w:numPr>
              <w:spacing w:before="40" w:after="40"/>
            </w:pPr>
            <w:r>
              <w:rPr>
                <w:rFonts w:cs="Calibri"/>
              </w:rPr>
              <w:t>Lunar phase</w:t>
            </w:r>
            <w:r>
              <w:rPr>
                <w:rFonts w:ascii="Calibri" w:hAnsi="Calibri" w:cs="Calibri"/>
              </w:rPr>
              <w:t xml:space="preserve"> </w:t>
            </w:r>
          </w:p>
          <w:p w14:paraId="17380B34" w14:textId="0A28872F" w:rsidR="0033094F" w:rsidRPr="00EF2425" w:rsidRDefault="00C449FE" w:rsidP="003B682F">
            <w:pPr>
              <w:pStyle w:val="Body"/>
              <w:numPr>
                <w:ilvl w:val="0"/>
                <w:numId w:val="21"/>
              </w:numPr>
              <w:spacing w:before="40" w:after="40"/>
            </w:pPr>
            <w:r>
              <w:rPr>
                <w:rFonts w:ascii="Calibri" w:hAnsi="Calibri" w:cs="Calibri"/>
              </w:rPr>
              <w:t>A</w:t>
            </w:r>
            <w:r w:rsidR="0033094F" w:rsidRPr="6C45B6D3">
              <w:rPr>
                <w:rFonts w:ascii="Calibri" w:hAnsi="Calibri" w:cs="Calibri"/>
              </w:rPr>
              <w:t xml:space="preserve">xis </w:t>
            </w:r>
          </w:p>
          <w:p w14:paraId="5C1297F7" w14:textId="0CEF51CA" w:rsidR="0033094F" w:rsidRPr="00EF2425" w:rsidRDefault="00C449FE" w:rsidP="003B682F">
            <w:pPr>
              <w:pStyle w:val="Body"/>
              <w:numPr>
                <w:ilvl w:val="0"/>
                <w:numId w:val="21"/>
              </w:numPr>
              <w:spacing w:before="40" w:after="40"/>
            </w:pPr>
            <w:r>
              <w:rPr>
                <w:rFonts w:ascii="Calibri" w:hAnsi="Calibri" w:cs="Calibri"/>
              </w:rPr>
              <w:t>A</w:t>
            </w:r>
            <w:r w:rsidR="0033094F" w:rsidRPr="6C45B6D3">
              <w:rPr>
                <w:rFonts w:ascii="Calibri" w:hAnsi="Calibri" w:cs="Calibri"/>
              </w:rPr>
              <w:t xml:space="preserve">stronomical unit </w:t>
            </w:r>
          </w:p>
          <w:p w14:paraId="47AEED6F" w14:textId="7B81FC37" w:rsidR="0033094F" w:rsidRPr="00EF2425" w:rsidRDefault="00C449FE" w:rsidP="003B682F">
            <w:pPr>
              <w:pStyle w:val="Body"/>
              <w:numPr>
                <w:ilvl w:val="0"/>
                <w:numId w:val="21"/>
              </w:numPr>
              <w:spacing w:before="40" w:after="40"/>
            </w:pPr>
            <w:r>
              <w:rPr>
                <w:rFonts w:ascii="Calibri" w:hAnsi="Calibri" w:cs="Calibri"/>
              </w:rPr>
              <w:t>S</w:t>
            </w:r>
            <w:r w:rsidR="0033094F" w:rsidRPr="6C45B6D3">
              <w:rPr>
                <w:rFonts w:ascii="Calibri" w:hAnsi="Calibri" w:cs="Calibri"/>
              </w:rPr>
              <w:t>cale (and ‘scale model’)</w:t>
            </w:r>
          </w:p>
          <w:p w14:paraId="4543AA11" w14:textId="77777777" w:rsidR="00C449FE" w:rsidRPr="00C449FE" w:rsidRDefault="00787147" w:rsidP="003B682F">
            <w:pPr>
              <w:pStyle w:val="ListParagraph"/>
              <w:keepNext/>
              <w:numPr>
                <w:ilvl w:val="0"/>
                <w:numId w:val="21"/>
              </w:numPr>
              <w:spacing w:before="40" w:after="40"/>
              <w:rPr>
                <w:rFonts w:asciiTheme="minorHAnsi" w:eastAsia="Helvetica" w:hAnsiTheme="minorHAnsi" w:cstheme="minorBidi"/>
                <w:color w:val="3D3D3D"/>
              </w:rPr>
            </w:pPr>
            <w:r>
              <w:rPr>
                <w:rFonts w:cs="Calibri"/>
              </w:rPr>
              <w:t>Half moon</w:t>
            </w:r>
          </w:p>
          <w:p w14:paraId="50497FCE" w14:textId="77777777" w:rsidR="0033094F" w:rsidRPr="00311AED" w:rsidRDefault="00C449FE" w:rsidP="003B682F">
            <w:pPr>
              <w:pStyle w:val="ListParagraph"/>
              <w:keepNext/>
              <w:numPr>
                <w:ilvl w:val="0"/>
                <w:numId w:val="21"/>
              </w:numPr>
              <w:spacing w:before="40" w:after="40"/>
              <w:rPr>
                <w:rFonts w:asciiTheme="minorHAnsi" w:eastAsia="Helvetica" w:hAnsiTheme="minorHAnsi" w:cstheme="minorBidi"/>
                <w:color w:val="3D3D3D"/>
              </w:rPr>
            </w:pPr>
            <w:r>
              <w:rPr>
                <w:rFonts w:cs="Calibri"/>
              </w:rPr>
              <w:t>N</w:t>
            </w:r>
            <w:r w:rsidR="00787147">
              <w:rPr>
                <w:rFonts w:cs="Calibri"/>
              </w:rPr>
              <w:t>ew moon</w:t>
            </w:r>
          </w:p>
          <w:p w14:paraId="45A0CD9F" w14:textId="77777777" w:rsidR="00311AED" w:rsidRPr="00B576D8" w:rsidRDefault="00311AED" w:rsidP="003B682F">
            <w:pPr>
              <w:pStyle w:val="ListParagraph"/>
              <w:keepNext/>
              <w:numPr>
                <w:ilvl w:val="0"/>
                <w:numId w:val="21"/>
              </w:numPr>
              <w:spacing w:before="40" w:after="40"/>
              <w:rPr>
                <w:rFonts w:asciiTheme="minorHAnsi" w:eastAsia="Helvetica" w:hAnsiTheme="minorHAnsi" w:cstheme="minorBidi"/>
                <w:color w:val="3D3D3D"/>
              </w:rPr>
            </w:pPr>
            <w:r>
              <w:rPr>
                <w:rFonts w:cs="Calibri"/>
              </w:rPr>
              <w:t>Geocentric / Heliocentric</w:t>
            </w:r>
          </w:p>
          <w:p w14:paraId="55A9058B" w14:textId="23A9EB5A" w:rsidR="00B576D8" w:rsidRPr="00615A60" w:rsidRDefault="00B576D8" w:rsidP="003B682F">
            <w:pPr>
              <w:pStyle w:val="ListParagraph"/>
              <w:keepNext/>
              <w:numPr>
                <w:ilvl w:val="0"/>
                <w:numId w:val="21"/>
              </w:numPr>
              <w:spacing w:before="40" w:after="40"/>
              <w:rPr>
                <w:rFonts w:asciiTheme="minorHAnsi" w:eastAsia="Helvetica" w:hAnsiTheme="minorHAnsi" w:cstheme="minorBidi"/>
                <w:color w:val="3D3D3D"/>
              </w:rPr>
            </w:pPr>
            <w:r>
              <w:rPr>
                <w:rFonts w:cs="Calibri"/>
              </w:rPr>
              <w:t>Solar insolation</w:t>
            </w:r>
          </w:p>
        </w:tc>
      </w:tr>
    </w:tbl>
    <w:p w14:paraId="53D6F283" w14:textId="2F4EC719" w:rsidR="000353D2" w:rsidRDefault="000353D2" w:rsidP="00B576D8">
      <w:pPr>
        <w:spacing w:before="60" w:after="60"/>
        <w:rPr>
          <w:b/>
          <w:color w:val="FFFFFF"/>
          <w:sz w:val="28"/>
          <w:szCs w:val="28"/>
        </w:rPr>
        <w:sectPr w:rsidR="000353D2" w:rsidSect="00A51A9F">
          <w:pgSz w:w="12240" w:h="15840" w:code="1"/>
          <w:pgMar w:top="1440" w:right="1440" w:bottom="1440" w:left="1440" w:header="720" w:footer="720" w:gutter="0"/>
          <w:pgNumType w:start="3"/>
          <w:cols w:space="720"/>
          <w:docGrid w:linePitch="360"/>
        </w:sectPr>
      </w:pPr>
    </w:p>
    <w:tbl>
      <w:tblPr>
        <w:tblStyle w:val="TableGrid"/>
        <w:tblpPr w:leftFromText="180" w:rightFromText="180" w:vertAnchor="text" w:tblpXSpec="center" w:tblpY="1"/>
        <w:tblOverlap w:val="never"/>
        <w:tblW w:w="5012" w:type="pct"/>
        <w:tblLook w:val="04A0" w:firstRow="1" w:lastRow="0" w:firstColumn="1" w:lastColumn="0" w:noHBand="0" w:noVBand="1"/>
      </w:tblPr>
      <w:tblGrid>
        <w:gridCol w:w="9372"/>
      </w:tblGrid>
      <w:tr w:rsidR="004537CB" w:rsidRPr="00966F1F" w14:paraId="5B1AF800" w14:textId="77777777" w:rsidTr="00CB7117">
        <w:trPr>
          <w:trHeight w:val="584"/>
        </w:trPr>
        <w:tc>
          <w:tcPr>
            <w:tcW w:w="5000" w:type="pct"/>
            <w:tcBorders>
              <w:bottom w:val="single" w:sz="4" w:space="0" w:color="auto"/>
            </w:tcBorders>
            <w:shd w:val="clear" w:color="auto" w:fill="00CC00"/>
            <w:vAlign w:val="center"/>
          </w:tcPr>
          <w:p w14:paraId="3F312310" w14:textId="77777777" w:rsidR="004537CB" w:rsidRPr="00966F1F" w:rsidRDefault="004537CB" w:rsidP="00E215E8">
            <w:pPr>
              <w:spacing w:before="60" w:after="60"/>
              <w:jc w:val="center"/>
              <w:rPr>
                <w:b/>
                <w:color w:val="FFFFFF"/>
                <w:sz w:val="28"/>
                <w:szCs w:val="28"/>
              </w:rPr>
            </w:pPr>
            <w:bookmarkStart w:id="9" w:name="S2AE"/>
            <w:r w:rsidRPr="00966F1F">
              <w:rPr>
                <w:b/>
                <w:color w:val="FFFFFF"/>
                <w:sz w:val="28"/>
                <w:szCs w:val="28"/>
              </w:rPr>
              <w:lastRenderedPageBreak/>
              <w:t>Stage 2 – Assessment Evidence</w:t>
            </w:r>
            <w:bookmarkEnd w:id="9"/>
          </w:p>
        </w:tc>
      </w:tr>
      <w:tr w:rsidR="00BC5304" w14:paraId="5D2C9BE2" w14:textId="77777777" w:rsidTr="00CB7117">
        <w:tc>
          <w:tcPr>
            <w:tcW w:w="5000" w:type="pct"/>
            <w:tcBorders>
              <w:top w:val="single" w:sz="4" w:space="0" w:color="auto"/>
              <w:left w:val="single" w:sz="4" w:space="0" w:color="auto"/>
              <w:bottom w:val="single" w:sz="4" w:space="0" w:color="auto"/>
              <w:right w:val="single" w:sz="4" w:space="0" w:color="auto"/>
            </w:tcBorders>
            <w:shd w:val="clear" w:color="auto" w:fill="8FFF8F"/>
          </w:tcPr>
          <w:p w14:paraId="2C3A8C7F" w14:textId="77777777" w:rsidR="00BC5304" w:rsidRPr="00CC0B6A" w:rsidRDefault="00BC5304" w:rsidP="00E215E8">
            <w:pPr>
              <w:pStyle w:val="Stage1heading"/>
              <w:keepNext/>
              <w:framePr w:hSpace="0" w:wrap="auto" w:vAnchor="margin" w:hAnchor="text" w:yAlign="inline"/>
              <w:spacing w:before="60" w:after="60"/>
              <w:rPr>
                <w:color w:val="auto"/>
                <w:sz w:val="24"/>
                <w:szCs w:val="24"/>
              </w:rPr>
            </w:pPr>
            <w:r w:rsidRPr="004C29CE">
              <w:rPr>
                <w:color w:val="auto"/>
              </w:rPr>
              <w:t>Assessment Overview</w:t>
            </w:r>
          </w:p>
        </w:tc>
      </w:tr>
      <w:tr w:rsidR="00BC5304" w:rsidRPr="00B72CD4" w14:paraId="51591B6F" w14:textId="77777777" w:rsidTr="00CB7117">
        <w:tc>
          <w:tcPr>
            <w:tcW w:w="5000" w:type="pct"/>
            <w:tcBorders>
              <w:top w:val="single" w:sz="4" w:space="0" w:color="auto"/>
              <w:left w:val="single" w:sz="4" w:space="0" w:color="auto"/>
              <w:bottom w:val="single" w:sz="4" w:space="0" w:color="auto"/>
              <w:right w:val="single" w:sz="4" w:space="0" w:color="auto"/>
            </w:tcBorders>
            <w:shd w:val="clear" w:color="auto" w:fill="auto"/>
          </w:tcPr>
          <w:p w14:paraId="53F64756" w14:textId="7FF903A4" w:rsidR="00EC7043" w:rsidRPr="00CC0B6A" w:rsidRDefault="70F80B71" w:rsidP="00E215E8">
            <w:pPr>
              <w:pStyle w:val="StageHeader"/>
              <w:keepNext/>
              <w:widowControl w:val="0"/>
              <w:spacing w:before="60" w:after="60"/>
              <w:jc w:val="left"/>
              <w:rPr>
                <w:b w:val="0"/>
                <w:color w:val="auto"/>
              </w:rPr>
            </w:pPr>
            <w:r w:rsidRPr="004C29CE">
              <w:rPr>
                <w:b w:val="0"/>
                <w:color w:val="auto"/>
                <w:sz w:val="22"/>
                <w:szCs w:val="22"/>
              </w:rPr>
              <w:t>For each of the acquisition goals listed</w:t>
            </w:r>
            <w:r w:rsidR="00897E2F">
              <w:rPr>
                <w:b w:val="0"/>
                <w:color w:val="auto"/>
                <w:sz w:val="22"/>
                <w:szCs w:val="22"/>
              </w:rPr>
              <w:t xml:space="preserve"> in the Stage 1 - Desired Results</w:t>
            </w:r>
            <w:r w:rsidRPr="004C29CE">
              <w:rPr>
                <w:b w:val="0"/>
                <w:color w:val="auto"/>
                <w:sz w:val="22"/>
                <w:szCs w:val="22"/>
              </w:rPr>
              <w:t xml:space="preserve">, evidence statements were developed. These statements provide information on what we would want to see students do in order to determine the degree to which students have met the acquisition goals. These acquisition goals and evidence statements were then sequenced into instructional segments. </w:t>
            </w:r>
            <w:r w:rsidR="00835333" w:rsidRPr="004C29CE">
              <w:rPr>
                <w:b w:val="0"/>
                <w:color w:val="auto"/>
                <w:sz w:val="22"/>
                <w:szCs w:val="22"/>
              </w:rPr>
              <w:t>Acquisition goals and e</w:t>
            </w:r>
            <w:r w:rsidRPr="004C29CE">
              <w:rPr>
                <w:b w:val="0"/>
                <w:color w:val="auto"/>
                <w:sz w:val="22"/>
                <w:szCs w:val="22"/>
              </w:rPr>
              <w:t xml:space="preserve">vidence statements that were deemed critical were identified and assessment opportunities were developed. For this unit, three segments were identified. An overview of each segment is provided below. </w:t>
            </w:r>
          </w:p>
          <w:p w14:paraId="0CE3B53A" w14:textId="25ED685F" w:rsidR="00BC5304" w:rsidRPr="004C29CE" w:rsidRDefault="2164F2E4" w:rsidP="00E215E8">
            <w:pPr>
              <w:pStyle w:val="StageHeader"/>
              <w:keepNext/>
              <w:widowControl w:val="0"/>
              <w:spacing w:before="60" w:after="60"/>
              <w:jc w:val="left"/>
              <w:rPr>
                <w:b w:val="0"/>
                <w:color w:val="auto"/>
                <w:sz w:val="22"/>
                <w:szCs w:val="22"/>
              </w:rPr>
            </w:pPr>
            <w:r w:rsidRPr="004C29CE">
              <w:rPr>
                <w:color w:val="auto"/>
                <w:sz w:val="22"/>
                <w:szCs w:val="22"/>
              </w:rPr>
              <w:t>Instructional Segment 1</w:t>
            </w:r>
            <w:r w:rsidRPr="004C29CE">
              <w:rPr>
                <w:b w:val="0"/>
                <w:color w:val="auto"/>
                <w:sz w:val="22"/>
                <w:szCs w:val="22"/>
              </w:rPr>
              <w:t xml:space="preserve"> focuses on </w:t>
            </w:r>
            <w:r w:rsidR="007D68EF" w:rsidRPr="004C29CE">
              <w:rPr>
                <w:b w:val="0"/>
                <w:color w:val="auto"/>
                <w:sz w:val="22"/>
                <w:szCs w:val="22"/>
              </w:rPr>
              <w:t xml:space="preserve">Big Ideas 2 and 4 </w:t>
            </w:r>
            <w:r w:rsidRPr="004C29CE">
              <w:rPr>
                <w:b w:val="0"/>
                <w:color w:val="auto"/>
                <w:sz w:val="22"/>
                <w:szCs w:val="22"/>
              </w:rPr>
              <w:t>and students’ ability to describe gravitational forces. Students are formally assessed on their ability to obtain, communicate, and evaluate information, develop models</w:t>
            </w:r>
            <w:r w:rsidR="00AB5BCC" w:rsidRPr="004C29CE">
              <w:rPr>
                <w:b w:val="0"/>
                <w:color w:val="auto"/>
                <w:sz w:val="22"/>
                <w:szCs w:val="22"/>
              </w:rPr>
              <w:t>,</w:t>
            </w:r>
            <w:r w:rsidRPr="004C29CE">
              <w:rPr>
                <w:b w:val="0"/>
                <w:color w:val="auto"/>
                <w:sz w:val="22"/>
                <w:szCs w:val="22"/>
              </w:rPr>
              <w:t xml:space="preserve"> and construct arguments related to different aspects of how gravitational forces interact with objects in the solar system. Students are informally assessed on their ability to obtain information on gravitational forces and their ability to analyze, interpret</w:t>
            </w:r>
            <w:r w:rsidR="00351DFC">
              <w:rPr>
                <w:b w:val="0"/>
                <w:color w:val="auto"/>
                <w:sz w:val="22"/>
                <w:szCs w:val="22"/>
              </w:rPr>
              <w:t>,</w:t>
            </w:r>
            <w:r w:rsidRPr="004C29CE">
              <w:rPr>
                <w:b w:val="0"/>
                <w:color w:val="auto"/>
                <w:sz w:val="22"/>
                <w:szCs w:val="22"/>
              </w:rPr>
              <w:t xml:space="preserve"> and use data a</w:t>
            </w:r>
            <w:r w:rsidR="00351DFC">
              <w:rPr>
                <w:b w:val="0"/>
                <w:color w:val="auto"/>
                <w:sz w:val="22"/>
                <w:szCs w:val="22"/>
              </w:rPr>
              <w:t>bout</w:t>
            </w:r>
            <w:r w:rsidRPr="004C29CE">
              <w:rPr>
                <w:b w:val="0"/>
                <w:color w:val="auto"/>
                <w:sz w:val="22"/>
                <w:szCs w:val="22"/>
              </w:rPr>
              <w:t xml:space="preserve"> gravitational forces and the mass of objects.</w:t>
            </w:r>
          </w:p>
          <w:p w14:paraId="102BB5D7" w14:textId="35AE5445" w:rsidR="002A26FD" w:rsidRPr="004C29CE" w:rsidRDefault="52655145" w:rsidP="00E215E8">
            <w:pPr>
              <w:pStyle w:val="StageHeader"/>
              <w:keepNext/>
              <w:widowControl w:val="0"/>
              <w:spacing w:before="60" w:after="60"/>
              <w:jc w:val="left"/>
              <w:rPr>
                <w:b w:val="0"/>
                <w:color w:val="auto"/>
                <w:sz w:val="22"/>
                <w:szCs w:val="22"/>
              </w:rPr>
            </w:pPr>
            <w:r w:rsidRPr="004C29CE">
              <w:rPr>
                <w:color w:val="auto"/>
                <w:sz w:val="22"/>
                <w:szCs w:val="22"/>
              </w:rPr>
              <w:t>Instructional Segment 2</w:t>
            </w:r>
            <w:r w:rsidRPr="004C29CE">
              <w:rPr>
                <w:b w:val="0"/>
                <w:color w:val="auto"/>
                <w:sz w:val="22"/>
                <w:szCs w:val="22"/>
              </w:rPr>
              <w:t xml:space="preserve"> focuses on Big Idea </w:t>
            </w:r>
            <w:r w:rsidR="004C29CE" w:rsidRPr="004C29CE">
              <w:rPr>
                <w:b w:val="0"/>
                <w:color w:val="auto"/>
                <w:sz w:val="22"/>
                <w:szCs w:val="22"/>
              </w:rPr>
              <w:t>3</w:t>
            </w:r>
            <w:r w:rsidRPr="004C29CE">
              <w:rPr>
                <w:b w:val="0"/>
                <w:color w:val="auto"/>
                <w:sz w:val="22"/>
                <w:szCs w:val="22"/>
              </w:rPr>
              <w:t xml:space="preserve"> and students’ ability to identify and use patterns of objects in our solar system to explain phenomena. Students are </w:t>
            </w:r>
            <w:r w:rsidR="00351DFC">
              <w:rPr>
                <w:b w:val="0"/>
                <w:color w:val="auto"/>
                <w:sz w:val="22"/>
                <w:szCs w:val="22"/>
              </w:rPr>
              <w:t xml:space="preserve">informally and </w:t>
            </w:r>
            <w:r w:rsidRPr="004C29CE">
              <w:rPr>
                <w:b w:val="0"/>
                <w:color w:val="auto"/>
                <w:sz w:val="22"/>
                <w:szCs w:val="22"/>
              </w:rPr>
              <w:t xml:space="preserve">formally assessed on their ability to obtain data </w:t>
            </w:r>
            <w:r w:rsidR="00B56DF0">
              <w:rPr>
                <w:b w:val="0"/>
                <w:color w:val="auto"/>
                <w:sz w:val="22"/>
                <w:szCs w:val="22"/>
              </w:rPr>
              <w:t xml:space="preserve">and </w:t>
            </w:r>
            <w:r w:rsidRPr="004C29CE">
              <w:rPr>
                <w:b w:val="0"/>
                <w:color w:val="auto"/>
                <w:sz w:val="22"/>
                <w:szCs w:val="22"/>
              </w:rPr>
              <w:t xml:space="preserve">construct models </w:t>
            </w:r>
            <w:r w:rsidR="00351DFC">
              <w:rPr>
                <w:b w:val="0"/>
                <w:color w:val="auto"/>
                <w:sz w:val="22"/>
                <w:szCs w:val="22"/>
              </w:rPr>
              <w:t>to describe and construct explanations about patterns</w:t>
            </w:r>
            <w:r w:rsidRPr="004C29CE">
              <w:rPr>
                <w:b w:val="0"/>
                <w:color w:val="auto"/>
                <w:sz w:val="22"/>
                <w:szCs w:val="22"/>
              </w:rPr>
              <w:t xml:space="preserve"> of the </w:t>
            </w:r>
            <w:r w:rsidR="00742D1D">
              <w:rPr>
                <w:b w:val="0"/>
                <w:color w:val="auto"/>
                <w:sz w:val="22"/>
                <w:szCs w:val="22"/>
              </w:rPr>
              <w:t>E</w:t>
            </w:r>
            <w:r w:rsidRPr="004C29CE">
              <w:rPr>
                <w:b w:val="0"/>
                <w:color w:val="auto"/>
                <w:sz w:val="22"/>
                <w:szCs w:val="22"/>
              </w:rPr>
              <w:t xml:space="preserve">arth-sun-moon system. </w:t>
            </w:r>
          </w:p>
          <w:p w14:paraId="395ECF9B" w14:textId="0C9FE032" w:rsidR="002A26FD" w:rsidRPr="004C29CE" w:rsidRDefault="52655145" w:rsidP="00E215E8">
            <w:pPr>
              <w:pStyle w:val="StageHeader"/>
              <w:keepNext/>
              <w:widowControl w:val="0"/>
              <w:spacing w:before="60" w:after="60"/>
              <w:jc w:val="left"/>
              <w:rPr>
                <w:b w:val="0"/>
                <w:color w:val="auto"/>
                <w:sz w:val="22"/>
                <w:szCs w:val="22"/>
              </w:rPr>
            </w:pPr>
            <w:r w:rsidRPr="004C29CE">
              <w:rPr>
                <w:color w:val="auto"/>
                <w:sz w:val="22"/>
                <w:szCs w:val="22"/>
              </w:rPr>
              <w:t>Instructional Segment 3</w:t>
            </w:r>
            <w:r w:rsidRPr="004C29CE">
              <w:rPr>
                <w:b w:val="0"/>
                <w:color w:val="auto"/>
                <w:sz w:val="22"/>
                <w:szCs w:val="22"/>
              </w:rPr>
              <w:t xml:space="preserve"> focuses on Big Idea </w:t>
            </w:r>
            <w:r w:rsidR="004C29CE" w:rsidRPr="004C29CE">
              <w:rPr>
                <w:b w:val="0"/>
                <w:color w:val="auto"/>
                <w:sz w:val="22"/>
                <w:szCs w:val="22"/>
              </w:rPr>
              <w:t xml:space="preserve">1 </w:t>
            </w:r>
            <w:r w:rsidRPr="004C29CE">
              <w:rPr>
                <w:b w:val="0"/>
                <w:color w:val="auto"/>
                <w:sz w:val="22"/>
                <w:szCs w:val="22"/>
              </w:rPr>
              <w:t>and students’ ability to develop models to relate gravitational forces to observable patterns of orbital motion in solar systems. Students are formally assessed on their ability to obtain, evaluate, and communicate information and develop models about these systems. Communication includes developing models and presenting arguments related to the presence and locations of objects and systems within the universe and/or within the Milky Way galaxy. Students are informally assessed on their ability to obtain, evaluate, and communicate information about our solar system.</w:t>
            </w:r>
          </w:p>
          <w:p w14:paraId="6B5F90E6" w14:textId="77777777" w:rsidR="00BC5304" w:rsidRPr="004C29CE" w:rsidRDefault="00BC5304" w:rsidP="00E215E8">
            <w:pPr>
              <w:pStyle w:val="Body"/>
              <w:keepNext/>
              <w:spacing w:before="60" w:after="60"/>
            </w:pPr>
            <w:r w:rsidRPr="004C29CE">
              <w:rPr>
                <w:b/>
                <w:bCs/>
              </w:rPr>
              <w:t>End-of-Unit Stackable, Instructionally-embedded, Portable Science (SIPS) Assessment:</w:t>
            </w:r>
            <w:r w:rsidRPr="004C29CE">
              <w:t xml:space="preserve"> </w:t>
            </w:r>
          </w:p>
          <w:p w14:paraId="4C46C0A3" w14:textId="446B401A" w:rsidR="00095572" w:rsidRPr="004C29CE" w:rsidRDefault="70F80B71" w:rsidP="00E215E8">
            <w:pPr>
              <w:keepNext/>
              <w:spacing w:before="60" w:after="60"/>
            </w:pPr>
            <w:r w:rsidRPr="004C29CE">
              <w:t xml:space="preserve">For the end-of-unit SIPS assessment, students engage </w:t>
            </w:r>
            <w:r w:rsidR="00A13F3B">
              <w:t>in</w:t>
            </w:r>
            <w:r w:rsidRPr="004C29CE">
              <w:t xml:space="preserve"> three scenario-based assessment tasks</w:t>
            </w:r>
            <w:r w:rsidR="007A2820" w:rsidRPr="004C29CE">
              <w:t>. The tasks focu</w:t>
            </w:r>
            <w:r w:rsidR="0031328A" w:rsidRPr="004C29CE">
              <w:t xml:space="preserve">s on the PEs: </w:t>
            </w:r>
            <w:r w:rsidR="0031328A" w:rsidRPr="004C29CE">
              <w:rPr>
                <w:rFonts w:eastAsia="Calibri" w:cs="Calibri"/>
              </w:rPr>
              <w:t>MS-ESS1-1</w:t>
            </w:r>
            <w:r w:rsidRPr="004C29CE">
              <w:t>,</w:t>
            </w:r>
            <w:r w:rsidR="0031328A" w:rsidRPr="004C29CE">
              <w:t xml:space="preserve"> </w:t>
            </w:r>
            <w:r w:rsidR="0031328A" w:rsidRPr="004C29CE">
              <w:rPr>
                <w:rFonts w:eastAsia="Calibri" w:cs="Calibri"/>
              </w:rPr>
              <w:t>MS-ESS1-3, MS-PS2-4, MS-ESS1-2.</w:t>
            </w:r>
          </w:p>
        </w:tc>
      </w:tr>
      <w:tr w:rsidR="001D46DE" w:rsidRPr="00966F1F" w14:paraId="48E33466" w14:textId="77777777" w:rsidTr="00CB7117">
        <w:tc>
          <w:tcPr>
            <w:tcW w:w="5000" w:type="pct"/>
            <w:tcBorders>
              <w:top w:val="single" w:sz="4" w:space="0" w:color="auto"/>
              <w:left w:val="single" w:sz="4" w:space="0" w:color="auto"/>
              <w:bottom w:val="single" w:sz="4" w:space="0" w:color="auto"/>
              <w:right w:val="single" w:sz="4" w:space="0" w:color="auto"/>
            </w:tcBorders>
            <w:shd w:val="clear" w:color="auto" w:fill="8FFF8F"/>
            <w:vAlign w:val="center"/>
          </w:tcPr>
          <w:p w14:paraId="70E629EC" w14:textId="6D446DFB" w:rsidR="001D46DE" w:rsidRPr="00121840" w:rsidRDefault="00121840" w:rsidP="00E215E8">
            <w:pPr>
              <w:keepNext/>
              <w:tabs>
                <w:tab w:val="left" w:pos="1605"/>
                <w:tab w:val="center" w:pos="4807"/>
              </w:tabs>
              <w:spacing w:before="60" w:after="60"/>
              <w:jc w:val="center"/>
              <w:outlineLvl w:val="0"/>
              <w:rPr>
                <w:b/>
                <w:bCs/>
                <w:kern w:val="32"/>
                <w:sz w:val="24"/>
                <w:szCs w:val="24"/>
              </w:rPr>
            </w:pPr>
            <w:bookmarkStart w:id="10" w:name="IEA"/>
            <w:r w:rsidRPr="00121840">
              <w:rPr>
                <w:b/>
                <w:bCs/>
                <w:i/>
                <w:iCs/>
              </w:rPr>
              <w:t>Instructionally-Embedded Assessments</w:t>
            </w:r>
            <w:bookmarkEnd w:id="10"/>
          </w:p>
        </w:tc>
      </w:tr>
      <w:tr w:rsidR="009C7360" w:rsidRPr="00966F1F" w14:paraId="45927CF7" w14:textId="77777777" w:rsidTr="00CB7117">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7D3717A1" w14:textId="192CB883" w:rsidR="009C7360" w:rsidRPr="004C29CE" w:rsidRDefault="005B2D2D" w:rsidP="00E215E8">
            <w:pPr>
              <w:keepNext/>
              <w:tabs>
                <w:tab w:val="left" w:pos="1605"/>
                <w:tab w:val="center" w:pos="4807"/>
              </w:tabs>
              <w:spacing w:before="60" w:after="60"/>
              <w:outlineLvl w:val="0"/>
              <w:rPr>
                <w:kern w:val="32"/>
              </w:rPr>
            </w:pPr>
            <w:r w:rsidRPr="004C29CE">
              <w:rPr>
                <w:rStyle w:val="normaltextrun"/>
                <w:rFonts w:cs="Calibri"/>
                <w:shd w:val="clear" w:color="auto" w:fill="FFFFFF"/>
              </w:rPr>
              <w:t xml:space="preserve">For each instructional segment, descriptions of </w:t>
            </w:r>
            <w:r w:rsidRPr="004C29CE">
              <w:rPr>
                <w:rStyle w:val="normaltextrun"/>
                <w:rFonts w:cs="Calibri"/>
                <w:i/>
                <w:iCs/>
                <w:shd w:val="clear" w:color="auto" w:fill="FFFFFF"/>
              </w:rPr>
              <w:t xml:space="preserve">informal </w:t>
            </w:r>
            <w:r w:rsidRPr="004C29CE">
              <w:rPr>
                <w:rStyle w:val="normaltextrun"/>
                <w:rFonts w:cs="Calibri"/>
                <w:shd w:val="clear" w:color="auto" w:fill="FFFFFF"/>
              </w:rPr>
              <w:t xml:space="preserve">and </w:t>
            </w:r>
            <w:r w:rsidRPr="004C29CE">
              <w:rPr>
                <w:rStyle w:val="normaltextrun"/>
                <w:rFonts w:cs="Calibri"/>
                <w:i/>
                <w:iCs/>
                <w:shd w:val="clear" w:color="auto" w:fill="FFFFFF"/>
              </w:rPr>
              <w:t>formal</w:t>
            </w:r>
            <w:r w:rsidRPr="004C29CE">
              <w:rPr>
                <w:rStyle w:val="normaltextrun"/>
                <w:rFonts w:cs="Calibri"/>
                <w:shd w:val="clear" w:color="auto" w:fill="FFFFFF"/>
              </w:rPr>
              <w:t xml:space="preserve"> instructionally-embedded assessments are included based on the acquisition goals and evidence statements deemed critical to assess along an instructional plan. Informal assessments defined as “in the moment” assessment opportunities identify student challenges and lack of knowledge or misconceptions and could include class check-ins such as discussion prompts, exit tickets, or graphic organizers. Formal assessments measure how well students perform when engaging with more complex tasks that require integration of the dimensions (SEPs, DCIs, CCCs) in the service of sense-making. They are administered at specific, intentional points in time along an instructional plan before or after a lesson or a series of lessons. Examples include performance tasks, concept maps, research projects, or hands-on tasks.</w:t>
            </w:r>
            <w:r w:rsidRPr="004C29CE">
              <w:rPr>
                <w:rStyle w:val="eop"/>
                <w:rFonts w:cs="Calibri"/>
                <w:b/>
                <w:bCs/>
                <w:shd w:val="clear" w:color="auto" w:fill="FFFFFF"/>
              </w:rPr>
              <w:t> </w:t>
            </w:r>
          </w:p>
        </w:tc>
      </w:tr>
    </w:tbl>
    <w:p w14:paraId="682EF63C" w14:textId="77777777" w:rsidR="003B682F" w:rsidRDefault="003B682F">
      <w:bookmarkStart w:id="11" w:name="IEAS1" w:colFirst="0" w:colLast="0"/>
      <w:r>
        <w:br w:type="page"/>
      </w:r>
    </w:p>
    <w:tbl>
      <w:tblPr>
        <w:tblStyle w:val="TableGrid"/>
        <w:tblpPr w:leftFromText="180" w:rightFromText="180" w:vertAnchor="text" w:tblpXSpec="center" w:tblpY="1"/>
        <w:tblOverlap w:val="never"/>
        <w:tblW w:w="5012" w:type="pct"/>
        <w:tblLook w:val="04A0" w:firstRow="1" w:lastRow="0" w:firstColumn="1" w:lastColumn="0" w:noHBand="0" w:noVBand="1"/>
      </w:tblPr>
      <w:tblGrid>
        <w:gridCol w:w="3267"/>
        <w:gridCol w:w="1438"/>
        <w:gridCol w:w="1237"/>
        <w:gridCol w:w="313"/>
        <w:gridCol w:w="1550"/>
        <w:gridCol w:w="1567"/>
      </w:tblGrid>
      <w:tr w:rsidR="004537CB" w:rsidRPr="00966F1F" w14:paraId="50A5F307" w14:textId="77777777" w:rsidTr="00CB7117">
        <w:tc>
          <w:tcPr>
            <w:tcW w:w="5000" w:type="pct"/>
            <w:gridSpan w:val="6"/>
            <w:tcBorders>
              <w:top w:val="single" w:sz="4" w:space="0" w:color="auto"/>
              <w:left w:val="single" w:sz="4" w:space="0" w:color="auto"/>
              <w:bottom w:val="single" w:sz="4" w:space="0" w:color="auto"/>
              <w:right w:val="single" w:sz="4" w:space="0" w:color="auto"/>
            </w:tcBorders>
            <w:shd w:val="clear" w:color="auto" w:fill="8FFF8F"/>
            <w:vAlign w:val="center"/>
          </w:tcPr>
          <w:p w14:paraId="34A8F403" w14:textId="2E28A42C" w:rsidR="004537CB" w:rsidRPr="00F85FBF" w:rsidRDefault="004537CB" w:rsidP="00E215E8">
            <w:pPr>
              <w:keepNext/>
              <w:tabs>
                <w:tab w:val="left" w:pos="1605"/>
                <w:tab w:val="center" w:pos="4807"/>
              </w:tabs>
              <w:spacing w:before="60" w:after="60"/>
              <w:jc w:val="center"/>
              <w:outlineLvl w:val="0"/>
              <w:rPr>
                <w:b/>
                <w:bCs/>
                <w:kern w:val="32"/>
              </w:rPr>
            </w:pPr>
            <w:r w:rsidRPr="00F85FBF">
              <w:rPr>
                <w:b/>
                <w:bCs/>
                <w:kern w:val="32"/>
              </w:rPr>
              <w:lastRenderedPageBreak/>
              <w:t>Instructionally-embedded Assessments for Use during Instructional Segment 1</w:t>
            </w:r>
          </w:p>
        </w:tc>
      </w:tr>
      <w:bookmarkEnd w:id="11"/>
      <w:tr w:rsidR="004537CB" w:rsidRPr="00966F1F" w14:paraId="779D4CD9" w14:textId="77777777" w:rsidTr="00CB7117">
        <w:trPr>
          <w:trHeight w:val="647"/>
        </w:trPr>
        <w:tc>
          <w:tcPr>
            <w:tcW w:w="5000" w:type="pct"/>
            <w:gridSpan w:val="6"/>
            <w:tcBorders>
              <w:top w:val="single" w:sz="4" w:space="0" w:color="auto"/>
              <w:left w:val="single" w:sz="4" w:space="0" w:color="auto"/>
              <w:bottom w:val="nil"/>
              <w:right w:val="single" w:sz="4" w:space="0" w:color="auto"/>
            </w:tcBorders>
            <w:shd w:val="clear" w:color="auto" w:fill="auto"/>
          </w:tcPr>
          <w:p w14:paraId="50D64912" w14:textId="570C3772" w:rsidR="004537CB" w:rsidRPr="00405098" w:rsidRDefault="6C6BA478" w:rsidP="002647D5">
            <w:pPr>
              <w:spacing w:before="60" w:after="60" w:line="259" w:lineRule="auto"/>
              <w:rPr>
                <w:b/>
                <w:bCs/>
              </w:rPr>
            </w:pPr>
            <w:r w:rsidRPr="00405098">
              <w:rPr>
                <w:rFonts w:eastAsia="Calibri" w:cs="Calibri"/>
                <w:b/>
                <w:bCs/>
              </w:rPr>
              <w:t xml:space="preserve">Informal Assessment: </w:t>
            </w:r>
            <w:r w:rsidR="009A01E8">
              <w:rPr>
                <w:rFonts w:eastAsia="Calibri" w:cs="Calibri"/>
                <w:b/>
                <w:bCs/>
              </w:rPr>
              <w:t>Nature of Gravitational Forces</w:t>
            </w:r>
          </w:p>
          <w:p w14:paraId="29B3F3D0" w14:textId="17D8299B" w:rsidR="004537CB" w:rsidRPr="00405098" w:rsidRDefault="00414AD3" w:rsidP="00E215E8">
            <w:pPr>
              <w:spacing w:before="60" w:after="60" w:line="259" w:lineRule="auto"/>
              <w:rPr>
                <w:rFonts w:eastAsia="Calibri" w:cs="Calibri"/>
                <w:b/>
                <w:bCs/>
              </w:rPr>
            </w:pPr>
            <w:r w:rsidRPr="00DE5EED">
              <w:rPr>
                <w:bCs/>
              </w:rPr>
              <w:t xml:space="preserve">At various points in time during </w:t>
            </w:r>
            <w:r>
              <w:rPr>
                <w:bCs/>
              </w:rPr>
              <w:t>S</w:t>
            </w:r>
            <w:r w:rsidRPr="00DE5EED">
              <w:rPr>
                <w:bCs/>
              </w:rPr>
              <w:t xml:space="preserve">egment 1, educators </w:t>
            </w:r>
            <w:r>
              <w:rPr>
                <w:bCs/>
              </w:rPr>
              <w:t>may</w:t>
            </w:r>
            <w:r w:rsidRPr="00DE5EED">
              <w:rPr>
                <w:bCs/>
              </w:rPr>
              <w:t xml:space="preserve"> use </w:t>
            </w:r>
            <w:r w:rsidRPr="00D93864">
              <w:t>informal classroom check-ins</w:t>
            </w:r>
            <w:r>
              <w:t xml:space="preserve"> </w:t>
            </w:r>
            <w:r w:rsidRPr="00D93864">
              <w:t>(e.g., exit tickets</w:t>
            </w:r>
            <w:r>
              <w:t>,</w:t>
            </w:r>
            <w:r w:rsidRPr="00D93864">
              <w:t xml:space="preserve"> </w:t>
            </w:r>
            <w:r>
              <w:t>in-the-moment</w:t>
            </w:r>
            <w:r w:rsidRPr="00D93864">
              <w:t xml:space="preserve"> questions) to gather </w:t>
            </w:r>
            <w:r w:rsidR="007E3245" w:rsidRPr="00D93864">
              <w:t xml:space="preserve">evidence </w:t>
            </w:r>
            <w:r w:rsidR="007E3245">
              <w:t>about</w:t>
            </w:r>
            <w:r>
              <w:t xml:space="preserve"> </w:t>
            </w:r>
            <w:r w:rsidRPr="00D93864">
              <w:t xml:space="preserve">students’ ability </w:t>
            </w:r>
            <w:r>
              <w:rPr>
                <w:rFonts w:cs="Calibri"/>
              </w:rPr>
              <w:t xml:space="preserve">to </w:t>
            </w:r>
            <w:r w:rsidRPr="004C29CE">
              <w:rPr>
                <w:rFonts w:cs="Calibri"/>
              </w:rPr>
              <w:t>obtain, evaluate, and communicate evidence to support explanations and to create models</w:t>
            </w:r>
            <w:r>
              <w:rPr>
                <w:rFonts w:cs="Calibri"/>
              </w:rPr>
              <w:t xml:space="preserve"> that show that gravitational </w:t>
            </w:r>
            <w:r w:rsidR="00F95A00">
              <w:rPr>
                <w:rFonts w:cs="Calibri"/>
              </w:rPr>
              <w:t>force</w:t>
            </w:r>
            <w:r>
              <w:rPr>
                <w:rFonts w:cs="Calibri"/>
              </w:rPr>
              <w:t xml:space="preserve">s between two objects </w:t>
            </w:r>
            <w:r w:rsidR="00F95A00">
              <w:rPr>
                <w:rFonts w:cs="Calibri"/>
              </w:rPr>
              <w:t>are</w:t>
            </w:r>
            <w:r>
              <w:rPr>
                <w:rFonts w:cs="Calibri"/>
              </w:rPr>
              <w:t xml:space="preserve"> always attractive. Through simulations</w:t>
            </w:r>
            <w:r w:rsidR="00F95A00">
              <w:rPr>
                <w:rFonts w:cs="Calibri"/>
              </w:rPr>
              <w:t>, students</w:t>
            </w:r>
            <w:r>
              <w:rPr>
                <w:rFonts w:cs="Calibri"/>
              </w:rPr>
              <w:t xml:space="preserve"> analyze and interpret data on gravitational data exerted by massive objects and develop models that show how the gravitational force between two objects with varying </w:t>
            </w:r>
            <w:r w:rsidR="00E02CA2">
              <w:rPr>
                <w:rFonts w:cs="Calibri"/>
              </w:rPr>
              <w:t>masses</w:t>
            </w:r>
            <w:r>
              <w:rPr>
                <w:rFonts w:cs="Calibri"/>
              </w:rPr>
              <w:t xml:space="preserve"> is </w:t>
            </w:r>
            <w:r w:rsidR="007F5D3D">
              <w:rPr>
                <w:rFonts w:cs="Calibri"/>
              </w:rPr>
              <w:t>affected</w:t>
            </w:r>
            <w:r w:rsidR="00F95A00">
              <w:rPr>
                <w:rFonts w:cs="Calibri"/>
              </w:rPr>
              <w:t>.</w:t>
            </w:r>
            <w:r w:rsidR="007F5D3D">
              <w:rPr>
                <w:rFonts w:eastAsia="Calibri" w:cs="Calibri"/>
              </w:rPr>
              <w:t xml:space="preserve"> Students</w:t>
            </w:r>
            <w:r>
              <w:rPr>
                <w:rFonts w:eastAsia="Calibri" w:cs="Calibri"/>
              </w:rPr>
              <w:t xml:space="preserve"> are evaluated on their ability to relate their findings back to the</w:t>
            </w:r>
            <w:r w:rsidRPr="004C29CE">
              <w:rPr>
                <w:rFonts w:eastAsia="Calibri" w:cs="Calibri"/>
              </w:rPr>
              <w:t xml:space="preserve"> James Webb Space Telescope (the anchoring phenomenon)</w:t>
            </w:r>
            <w:r w:rsidR="00F72CEB">
              <w:rPr>
                <w:rFonts w:eastAsia="Calibri" w:cs="Calibri"/>
              </w:rPr>
              <w:t xml:space="preserve"> and </w:t>
            </w:r>
            <w:r w:rsidRPr="004C29CE">
              <w:rPr>
                <w:rFonts w:eastAsia="Calibri" w:cs="Calibri"/>
              </w:rPr>
              <w:t>Earth, moon, and sun,</w:t>
            </w:r>
            <w:r w:rsidR="00405098">
              <w:rPr>
                <w:rFonts w:eastAsia="Calibri" w:cs="Calibri"/>
              </w:rPr>
              <w:t xml:space="preserve"> </w:t>
            </w:r>
            <w:r>
              <w:rPr>
                <w:rFonts w:eastAsia="Calibri" w:cs="Calibri"/>
              </w:rPr>
              <w:t xml:space="preserve">and </w:t>
            </w:r>
            <w:r w:rsidR="00AA3B17">
              <w:rPr>
                <w:rFonts w:eastAsia="Calibri" w:cs="Calibri"/>
              </w:rPr>
              <w:t xml:space="preserve">to </w:t>
            </w:r>
            <w:r w:rsidRPr="004C29CE">
              <w:rPr>
                <w:rFonts w:eastAsia="Calibri" w:cs="Calibri"/>
              </w:rPr>
              <w:t>ask questions related to the masses of objects and exertion of negligible/nonnegligible gravitational forces.</w:t>
            </w:r>
          </w:p>
        </w:tc>
      </w:tr>
      <w:tr w:rsidR="005617B2" w:rsidRPr="00966F1F" w14:paraId="5C9484E6" w14:textId="77777777" w:rsidTr="00F72CEB">
        <w:trPr>
          <w:trHeight w:val="3060"/>
        </w:trPr>
        <w:tc>
          <w:tcPr>
            <w:tcW w:w="3170" w:type="pct"/>
            <w:gridSpan w:val="3"/>
            <w:tcBorders>
              <w:top w:val="nil"/>
              <w:left w:val="single" w:sz="4" w:space="0" w:color="auto"/>
              <w:bottom w:val="nil"/>
              <w:right w:val="nil"/>
            </w:tcBorders>
            <w:shd w:val="clear" w:color="auto" w:fill="auto"/>
          </w:tcPr>
          <w:p w14:paraId="19E06B16" w14:textId="77777777" w:rsidR="005617B2" w:rsidRPr="004C29CE" w:rsidRDefault="005617B2" w:rsidP="005617B2">
            <w:pPr>
              <w:autoSpaceDE w:val="0"/>
              <w:autoSpaceDN w:val="0"/>
              <w:adjustRightInd w:val="0"/>
              <w:spacing w:before="60" w:after="60"/>
              <w:rPr>
                <w:rFonts w:eastAsia="Calibri" w:cs="Calibri"/>
                <w:b/>
              </w:rPr>
            </w:pPr>
            <w:r w:rsidRPr="004C29CE">
              <w:rPr>
                <w:rFonts w:eastAsia="Calibri" w:cs="Calibri"/>
                <w:b/>
                <w:bCs/>
              </w:rPr>
              <w:t>Assessment Purpose and Use</w:t>
            </w:r>
          </w:p>
          <w:p w14:paraId="6E8AF300" w14:textId="5D1BA8B2" w:rsidR="005617B2" w:rsidRPr="00405098" w:rsidRDefault="00122CE2" w:rsidP="005617B2">
            <w:pPr>
              <w:keepNext/>
              <w:widowControl w:val="0"/>
              <w:numPr>
                <w:ilvl w:val="0"/>
                <w:numId w:val="27"/>
              </w:numPr>
              <w:spacing w:before="60" w:after="60" w:line="259" w:lineRule="auto"/>
            </w:pPr>
            <w:r>
              <w:t>The purpose of this assessment is to d</w:t>
            </w:r>
            <w:r w:rsidR="005617B2" w:rsidRPr="004C29CE">
              <w:t>etermine whether students can obtain information from reliable sources, evaluate forces based on th</w:t>
            </w:r>
            <w:r w:rsidR="00000448">
              <w:t>e nature of gravitational forces</w:t>
            </w:r>
            <w:r w:rsidR="00F72CEB">
              <w:t>,</w:t>
            </w:r>
            <w:r w:rsidR="00000448">
              <w:t xml:space="preserve"> </w:t>
            </w:r>
            <w:r w:rsidR="005617B2" w:rsidRPr="004C29CE">
              <w:t xml:space="preserve">and support a claim that human-scale objects do not exert strong (observable) gravitational forces. </w:t>
            </w:r>
            <w:r w:rsidR="0086180A" w:rsidRPr="004C29CE">
              <w:t>The teacher may use this assessment to determine whether more instruction is needed in obtaining information</w:t>
            </w:r>
            <w:r w:rsidR="00F72CEB">
              <w:t>.</w:t>
            </w:r>
          </w:p>
        </w:tc>
        <w:tc>
          <w:tcPr>
            <w:tcW w:w="1830" w:type="pct"/>
            <w:gridSpan w:val="3"/>
            <w:tcBorders>
              <w:top w:val="nil"/>
              <w:left w:val="nil"/>
              <w:bottom w:val="nil"/>
              <w:right w:val="single" w:sz="4" w:space="0" w:color="auto"/>
            </w:tcBorders>
            <w:shd w:val="clear" w:color="auto" w:fill="auto"/>
          </w:tcPr>
          <w:p w14:paraId="10E8E5FB" w14:textId="0ADDFA26" w:rsidR="005617B2" w:rsidRPr="00405098" w:rsidRDefault="005617B2" w:rsidP="005617B2">
            <w:pPr>
              <w:autoSpaceDE w:val="0"/>
              <w:autoSpaceDN w:val="0"/>
              <w:adjustRightInd w:val="0"/>
              <w:spacing w:before="60" w:after="60"/>
              <w:rPr>
                <w:rFonts w:eastAsia="Calibri" w:cs="Calibri"/>
              </w:rPr>
            </w:pPr>
            <w:r w:rsidRPr="00405098">
              <w:rPr>
                <w:rFonts w:eastAsia="Calibri" w:cs="Calibri"/>
                <w:b/>
                <w:bCs/>
              </w:rPr>
              <w:t>Administration Time:</w:t>
            </w:r>
            <w:r w:rsidR="00405098">
              <w:rPr>
                <w:rFonts w:eastAsia="Calibri" w:cs="Calibri"/>
                <w:b/>
                <w:bCs/>
              </w:rPr>
              <w:t xml:space="preserve"> </w:t>
            </w:r>
            <w:r w:rsidRPr="00405098">
              <w:rPr>
                <w:rFonts w:eastAsia="Calibri" w:cs="Calibri"/>
              </w:rPr>
              <w:t>5</w:t>
            </w:r>
            <w:r w:rsidR="009B5DB1">
              <w:rPr>
                <w:rFonts w:eastAsia="Calibri" w:cs="Calibri"/>
              </w:rPr>
              <w:t>-10</w:t>
            </w:r>
            <w:r w:rsidRPr="00405098">
              <w:rPr>
                <w:rFonts w:eastAsia="Calibri" w:cs="Calibri"/>
              </w:rPr>
              <w:t xml:space="preserve"> minutes</w:t>
            </w:r>
          </w:p>
          <w:p w14:paraId="28A9C915" w14:textId="77777777" w:rsidR="005617B2" w:rsidRPr="00405098" w:rsidRDefault="005617B2" w:rsidP="005617B2">
            <w:pPr>
              <w:autoSpaceDE w:val="0"/>
              <w:autoSpaceDN w:val="0"/>
              <w:adjustRightInd w:val="0"/>
              <w:spacing w:before="60" w:after="60"/>
              <w:rPr>
                <w:rFonts w:eastAsia="Calibri" w:cs="Calibri"/>
                <w:b/>
                <w:bCs/>
              </w:rPr>
            </w:pPr>
            <w:r w:rsidRPr="00405098">
              <w:rPr>
                <w:rFonts w:eastAsia="Calibri" w:cs="Calibri"/>
                <w:b/>
                <w:bCs/>
              </w:rPr>
              <w:t>Scoring Time:</w:t>
            </w:r>
            <w:r w:rsidRPr="00405098">
              <w:rPr>
                <w:rFonts w:eastAsia="Calibri" w:cs="Calibri"/>
              </w:rPr>
              <w:t xml:space="preserve"> 10 minutes</w:t>
            </w:r>
            <w:r w:rsidRPr="00405098">
              <w:rPr>
                <w:rFonts w:eastAsia="Calibri" w:cs="Calibri"/>
                <w:b/>
                <w:bCs/>
              </w:rPr>
              <w:t xml:space="preserve"> </w:t>
            </w:r>
          </w:p>
          <w:p w14:paraId="63993F55" w14:textId="70AC9A56" w:rsidR="005617B2" w:rsidRPr="00405098" w:rsidRDefault="005617B2" w:rsidP="005617B2">
            <w:pPr>
              <w:autoSpaceDE w:val="0"/>
              <w:autoSpaceDN w:val="0"/>
              <w:adjustRightInd w:val="0"/>
              <w:spacing w:before="60" w:after="60"/>
              <w:rPr>
                <w:rFonts w:eastAsia="Calibri" w:cs="Calibri"/>
                <w:b/>
                <w:bCs/>
              </w:rPr>
            </w:pPr>
            <w:r w:rsidRPr="00405098">
              <w:rPr>
                <w:rFonts w:eastAsia="Calibri" w:cs="Calibri"/>
                <w:b/>
                <w:bCs/>
              </w:rPr>
              <w:t>Assessment Type</w:t>
            </w:r>
          </w:p>
          <w:p w14:paraId="091F954C" w14:textId="516BB4A2" w:rsidR="005617B2" w:rsidRPr="00405098" w:rsidRDefault="005617B2" w:rsidP="005617B2">
            <w:pPr>
              <w:spacing w:before="60" w:after="60"/>
              <w:rPr>
                <w:rFonts w:eastAsia="Calibri" w:cs="Calibri"/>
              </w:rPr>
            </w:pPr>
            <w:r w:rsidRPr="00405098">
              <w:rPr>
                <w:rFonts w:eastAsia="Calibri" w:cs="Calibri"/>
              </w:rPr>
              <w:t xml:space="preserve">Informal </w:t>
            </w:r>
            <w:r w:rsidR="00F72CEB">
              <w:rPr>
                <w:rFonts w:eastAsia="Calibri" w:cs="Calibri"/>
              </w:rPr>
              <w:t>-</w:t>
            </w:r>
            <w:r w:rsidRPr="00405098">
              <w:rPr>
                <w:rFonts w:eastAsia="Calibri" w:cs="Calibri"/>
              </w:rPr>
              <w:t xml:space="preserve"> Exit Ticket</w:t>
            </w:r>
          </w:p>
          <w:sdt>
            <w:sdtPr>
              <w:rPr>
                <w:rFonts w:eastAsia="Calibri" w:cs="Calibri"/>
              </w:rPr>
              <w:id w:val="1775286199"/>
              <w:placeholder>
                <w:docPart w:val="22423700E8634D2B9A8FBA05E793367D"/>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1BAF29ED" w14:textId="77777777" w:rsidR="005617B2" w:rsidRPr="00405098" w:rsidRDefault="005617B2" w:rsidP="005617B2">
                <w:pPr>
                  <w:autoSpaceDE w:val="0"/>
                  <w:autoSpaceDN w:val="0"/>
                  <w:adjustRightInd w:val="0"/>
                  <w:spacing w:before="60" w:after="60"/>
                  <w:rPr>
                    <w:rFonts w:eastAsia="Calibri" w:cs="Calibri"/>
                    <w:b/>
                    <w:bCs/>
                  </w:rPr>
                </w:pPr>
                <w:r w:rsidRPr="00405098">
                  <w:rPr>
                    <w:rFonts w:eastAsia="Calibri" w:cs="Calibri"/>
                  </w:rPr>
                  <w:t>Informal - Classroom Check-In</w:t>
                </w:r>
              </w:p>
            </w:sdtContent>
          </w:sdt>
          <w:p w14:paraId="4B3DA6D0" w14:textId="77777777" w:rsidR="005617B2" w:rsidRPr="00405098" w:rsidRDefault="005617B2" w:rsidP="005617B2">
            <w:pPr>
              <w:autoSpaceDE w:val="0"/>
              <w:autoSpaceDN w:val="0"/>
              <w:adjustRightInd w:val="0"/>
              <w:spacing w:before="60" w:after="60"/>
              <w:rPr>
                <w:rFonts w:eastAsia="Calibri" w:cs="Calibri"/>
                <w:b/>
                <w:bCs/>
              </w:rPr>
            </w:pPr>
            <w:r w:rsidRPr="00405098">
              <w:rPr>
                <w:rFonts w:eastAsia="Calibri" w:cs="Calibri"/>
                <w:b/>
                <w:bCs/>
              </w:rPr>
              <w:t>Assessment Sub-Type(s)</w:t>
            </w:r>
          </w:p>
          <w:sdt>
            <w:sdtPr>
              <w:rPr>
                <w:rFonts w:eastAsia="Calibri" w:cs="Calibri"/>
              </w:rPr>
              <w:id w:val="897629998"/>
              <w:placeholder>
                <w:docPart w:val="F406477E5B484C1083B995254CE4CDAF"/>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17354DB6" w14:textId="75C4BF80" w:rsidR="005617B2" w:rsidRPr="00405098" w:rsidRDefault="005617B2" w:rsidP="005617B2">
                <w:pPr>
                  <w:autoSpaceDE w:val="0"/>
                  <w:autoSpaceDN w:val="0"/>
                  <w:adjustRightInd w:val="0"/>
                  <w:spacing w:before="60" w:after="60"/>
                  <w:rPr>
                    <w:rFonts w:eastAsia="Calibri" w:cs="Calibri"/>
                    <w:b/>
                    <w:bCs/>
                  </w:rPr>
                </w:pPr>
                <w:r w:rsidRPr="00405098">
                  <w:rPr>
                    <w:rFonts w:eastAsia="Calibri" w:cs="Calibri"/>
                  </w:rPr>
                  <w:t>Exit Tickets</w:t>
                </w:r>
              </w:p>
            </w:sdtContent>
          </w:sdt>
          <w:sdt>
            <w:sdtPr>
              <w:rPr>
                <w:rFonts w:eastAsia="Calibri" w:cs="Calibri"/>
              </w:rPr>
              <w:id w:val="88437822"/>
              <w:placeholder>
                <w:docPart w:val="4EF53AB29B5E40469660E1ADBF6F76C7"/>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72F2F1EA" w14:textId="72D3BE9F" w:rsidR="005617B2" w:rsidRPr="00405098" w:rsidRDefault="005617B2" w:rsidP="005617B2">
                <w:pPr>
                  <w:autoSpaceDE w:val="0"/>
                  <w:autoSpaceDN w:val="0"/>
                  <w:adjustRightInd w:val="0"/>
                  <w:spacing w:before="60" w:after="60"/>
                  <w:rPr>
                    <w:rFonts w:eastAsia="Calibri" w:cs="Calibri"/>
                    <w:b/>
                    <w:bCs/>
                  </w:rPr>
                </w:pPr>
                <w:r w:rsidRPr="00405098">
                  <w:rPr>
                    <w:rFonts w:eastAsia="Calibri" w:cs="Calibri"/>
                  </w:rPr>
                  <w:t>Scenario/Phenomena-based Assessment Task</w:t>
                </w:r>
              </w:p>
            </w:sdtContent>
          </w:sdt>
          <w:sdt>
            <w:sdtPr>
              <w:rPr>
                <w:rFonts w:eastAsia="Calibri" w:cs="Calibri"/>
              </w:rPr>
              <w:id w:val="-717894011"/>
              <w:placeholder>
                <w:docPart w:val="B2C2013903BC4D09A8AA5773BB6A40D9"/>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6D37A40D" w14:textId="1F882001" w:rsidR="005617B2" w:rsidRPr="00405098" w:rsidRDefault="005617B2" w:rsidP="005617B2">
                <w:pPr>
                  <w:autoSpaceDE w:val="0"/>
                  <w:autoSpaceDN w:val="0"/>
                  <w:adjustRightInd w:val="0"/>
                  <w:spacing w:before="60" w:after="60"/>
                  <w:rPr>
                    <w:rFonts w:eastAsia="Calibri" w:cs="Calibri"/>
                    <w:b/>
                    <w:bCs/>
                  </w:rPr>
                </w:pPr>
                <w:r w:rsidRPr="00405098">
                  <w:rPr>
                    <w:rFonts w:eastAsia="Calibri" w:cs="Calibri"/>
                  </w:rPr>
                  <w:t>Discussion prompts</w:t>
                </w:r>
              </w:p>
            </w:sdtContent>
          </w:sdt>
          <w:p w14:paraId="103501D8" w14:textId="258BC958" w:rsidR="005617B2" w:rsidRPr="00405098" w:rsidRDefault="00000000" w:rsidP="005617B2">
            <w:pPr>
              <w:autoSpaceDE w:val="0"/>
              <w:autoSpaceDN w:val="0"/>
              <w:adjustRightInd w:val="0"/>
              <w:spacing w:before="60" w:after="60"/>
              <w:rPr>
                <w:rFonts w:eastAsia="Calibri" w:cs="Calibri"/>
                <w:b/>
                <w:bCs/>
              </w:rPr>
            </w:pPr>
            <w:sdt>
              <w:sdtPr>
                <w:rPr>
                  <w:rFonts w:eastAsia="Calibri" w:cs="Calibri"/>
                </w:rPr>
                <w:id w:val="1809201311"/>
                <w:placeholder>
                  <w:docPart w:val="FD443AA71BCC4384B3176B2BDB149466"/>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r w:rsidR="005617B2" w:rsidRPr="00405098">
                  <w:rPr>
                    <w:rFonts w:eastAsia="Calibri" w:cs="Calibri"/>
                  </w:rPr>
                  <w:t>In-the-moment Questions</w:t>
                </w:r>
              </w:sdtContent>
            </w:sdt>
            <w:r w:rsidR="005617B2" w:rsidRPr="00405098">
              <w:rPr>
                <w:rFonts w:eastAsia="Calibri" w:cs="Calibri"/>
              </w:rPr>
              <w:tab/>
            </w:r>
          </w:p>
        </w:tc>
      </w:tr>
      <w:tr w:rsidR="005617B2" w:rsidRPr="00966F1F" w14:paraId="39EE71D6" w14:textId="77777777" w:rsidTr="003B682F">
        <w:trPr>
          <w:trHeight w:val="720"/>
        </w:trPr>
        <w:tc>
          <w:tcPr>
            <w:tcW w:w="5000" w:type="pct"/>
            <w:gridSpan w:val="6"/>
            <w:tcBorders>
              <w:top w:val="nil"/>
              <w:left w:val="single" w:sz="4" w:space="0" w:color="auto"/>
              <w:bottom w:val="nil"/>
              <w:right w:val="single" w:sz="4" w:space="0" w:color="auto"/>
            </w:tcBorders>
            <w:shd w:val="clear" w:color="auto" w:fill="auto"/>
          </w:tcPr>
          <w:p w14:paraId="6F9FFB39" w14:textId="77777777" w:rsidR="005617B2" w:rsidRPr="007E3245" w:rsidRDefault="005617B2" w:rsidP="005617B2">
            <w:pPr>
              <w:autoSpaceDE w:val="0"/>
              <w:autoSpaceDN w:val="0"/>
              <w:adjustRightInd w:val="0"/>
              <w:spacing w:before="60" w:after="60"/>
              <w:rPr>
                <w:rFonts w:eastAsia="Calibri" w:cs="Calibri"/>
                <w:b/>
                <w:bCs/>
              </w:rPr>
            </w:pPr>
            <w:r w:rsidRPr="007E3245">
              <w:rPr>
                <w:rFonts w:eastAsia="Calibri" w:cs="Calibri"/>
                <w:b/>
                <w:bCs/>
              </w:rPr>
              <w:t>This assessment will assess students’ ability to:</w:t>
            </w:r>
          </w:p>
          <w:p w14:paraId="6775AD78" w14:textId="77777777" w:rsidR="005617B2" w:rsidRPr="007E3245" w:rsidRDefault="005617B2" w:rsidP="005617B2">
            <w:pPr>
              <w:pStyle w:val="ListParagraph"/>
              <w:numPr>
                <w:ilvl w:val="0"/>
                <w:numId w:val="18"/>
              </w:numPr>
              <w:spacing w:before="60" w:after="60"/>
              <w:rPr>
                <w:rFonts w:eastAsia="Calibri" w:cs="Calibri"/>
              </w:rPr>
            </w:pPr>
            <w:r w:rsidRPr="007E3245">
              <w:rPr>
                <w:rFonts w:cs="Calibri"/>
              </w:rPr>
              <w:t>Identify information that supports the idea that gravitational forces are always attractive.</w:t>
            </w:r>
          </w:p>
          <w:p w14:paraId="1D0BF18F" w14:textId="77777777" w:rsidR="005617B2" w:rsidRPr="007E3245" w:rsidRDefault="005617B2" w:rsidP="005617B2">
            <w:pPr>
              <w:pStyle w:val="ListParagraph"/>
              <w:numPr>
                <w:ilvl w:val="0"/>
                <w:numId w:val="18"/>
              </w:numPr>
              <w:spacing w:before="60" w:after="60"/>
              <w:rPr>
                <w:rFonts w:eastAsia="Calibri" w:cs="Calibri"/>
              </w:rPr>
            </w:pPr>
            <w:r w:rsidRPr="007E3245">
              <w:rPr>
                <w:rFonts w:cs="Calibri"/>
              </w:rPr>
              <w:t>Communicate information from science and technical texts to support the claim that gravitational interactions are attractive.</w:t>
            </w:r>
          </w:p>
          <w:p w14:paraId="23A7F96F" w14:textId="77777777" w:rsidR="005617B2" w:rsidRPr="00405098" w:rsidRDefault="005617B2" w:rsidP="005617B2">
            <w:pPr>
              <w:pStyle w:val="ListParagraph"/>
              <w:numPr>
                <w:ilvl w:val="0"/>
                <w:numId w:val="18"/>
              </w:numPr>
              <w:spacing w:before="60" w:after="60"/>
              <w:rPr>
                <w:rFonts w:eastAsia="Calibri" w:cs="Calibri"/>
              </w:rPr>
            </w:pPr>
            <w:r w:rsidRPr="007E3245">
              <w:rPr>
                <w:rFonts w:cs="Calibri"/>
              </w:rPr>
              <w:t>Describe scientific evidence about how gravitational interactions are always attractive between interacting objects.</w:t>
            </w:r>
          </w:p>
          <w:p w14:paraId="4873B9CF" w14:textId="77777777" w:rsidR="009A0E33" w:rsidRPr="00405098" w:rsidRDefault="009A0E33" w:rsidP="009A0E33">
            <w:pPr>
              <w:numPr>
                <w:ilvl w:val="0"/>
                <w:numId w:val="18"/>
              </w:numPr>
              <w:spacing w:before="60" w:after="60"/>
              <w:rPr>
                <w:rFonts w:eastAsia="Calibri" w:cs="Calibri"/>
              </w:rPr>
            </w:pPr>
            <w:r w:rsidRPr="00CC0B6A">
              <w:rPr>
                <w:rFonts w:eastAsia="Calibri" w:cs="Calibri"/>
              </w:rPr>
              <w:t xml:space="preserve">Identify information that supports a claim that human-scale objects do not exert a strong (i.e., readily </w:t>
            </w:r>
            <w:r w:rsidRPr="00405098">
              <w:rPr>
                <w:rFonts w:eastAsia="Calibri" w:cs="Calibri"/>
              </w:rPr>
              <w:t>observable) gravitational force on one another.</w:t>
            </w:r>
          </w:p>
          <w:p w14:paraId="54C9297B" w14:textId="77777777" w:rsidR="009A0E33" w:rsidRPr="00405098" w:rsidRDefault="009A0E33" w:rsidP="009A0E33">
            <w:pPr>
              <w:pStyle w:val="ListParagraph"/>
              <w:numPr>
                <w:ilvl w:val="0"/>
                <w:numId w:val="18"/>
              </w:numPr>
              <w:spacing w:before="60" w:after="60"/>
              <w:rPr>
                <w:rStyle w:val="font291"/>
                <w:rFonts w:eastAsia="Calibri"/>
                <w:color w:val="auto"/>
              </w:rPr>
            </w:pPr>
            <w:r w:rsidRPr="00405098">
              <w:rPr>
                <w:rStyle w:val="font291"/>
                <w:color w:val="auto"/>
              </w:rPr>
              <w:t>Describe scientific evidence about how gravitational interactions on human-scale objects do not exert a strong (i.e., readily observable) gravitational force on one another.</w:t>
            </w:r>
          </w:p>
          <w:p w14:paraId="6876301C" w14:textId="77777777" w:rsidR="00E421F3" w:rsidRPr="00405098" w:rsidRDefault="00E421F3" w:rsidP="00405098">
            <w:pPr>
              <w:pStyle w:val="ListParagraph"/>
              <w:numPr>
                <w:ilvl w:val="0"/>
                <w:numId w:val="18"/>
              </w:numPr>
              <w:shd w:val="clear" w:color="auto" w:fill="FFFFFF"/>
              <w:spacing w:after="0"/>
              <w:rPr>
                <w:rFonts w:cs="Calibri"/>
              </w:rPr>
            </w:pPr>
            <w:r w:rsidRPr="00405098">
              <w:rPr>
                <w:rFonts w:cs="Calibri"/>
              </w:rPr>
              <w:t>Describe how a model supports the idea that the mass of two objects affects the gravitational forces between those objects.</w:t>
            </w:r>
          </w:p>
          <w:p w14:paraId="19208169" w14:textId="79B34821" w:rsidR="00E421F3" w:rsidRPr="00405098" w:rsidRDefault="00F2266C" w:rsidP="00405098">
            <w:pPr>
              <w:pStyle w:val="ListParagraph"/>
              <w:numPr>
                <w:ilvl w:val="0"/>
                <w:numId w:val="18"/>
              </w:numPr>
              <w:spacing w:before="60" w:after="60"/>
              <w:rPr>
                <w:rFonts w:cs="Calibri"/>
              </w:rPr>
            </w:pPr>
            <w:r w:rsidRPr="00405098">
              <w:rPr>
                <w:rFonts w:cs="Calibri"/>
              </w:rPr>
              <w:t xml:space="preserve">Develop </w:t>
            </w:r>
            <w:r w:rsidR="00571E5B" w:rsidRPr="00405098">
              <w:rPr>
                <w:rFonts w:cs="Calibri"/>
              </w:rPr>
              <w:t>and u</w:t>
            </w:r>
            <w:r w:rsidR="00E421F3" w:rsidRPr="00405098">
              <w:rPr>
                <w:rFonts w:cs="Calibri"/>
              </w:rPr>
              <w:t xml:space="preserve">se models to show how the mass of two objects affects the gravitational forces between those objects. </w:t>
            </w:r>
          </w:p>
          <w:p w14:paraId="343A4178" w14:textId="3A7BCD95" w:rsidR="009A0E33" w:rsidRPr="00405098" w:rsidRDefault="00E421F3" w:rsidP="00405098">
            <w:pPr>
              <w:pStyle w:val="ListParagraph"/>
              <w:numPr>
                <w:ilvl w:val="0"/>
                <w:numId w:val="18"/>
              </w:numPr>
              <w:spacing w:before="60" w:after="60"/>
              <w:rPr>
                <w:rFonts w:cs="Calibri"/>
              </w:rPr>
            </w:pPr>
            <w:r w:rsidRPr="00405098">
              <w:rPr>
                <w:rFonts w:cs="Calibri"/>
              </w:rPr>
              <w:t xml:space="preserve">Describe the relevant relationships between components shown in </w:t>
            </w:r>
            <w:r w:rsidR="00F72CEB">
              <w:rPr>
                <w:rFonts w:cs="Calibri"/>
              </w:rPr>
              <w:t xml:space="preserve">a </w:t>
            </w:r>
            <w:r w:rsidRPr="00405098">
              <w:rPr>
                <w:rFonts w:cs="Calibri"/>
              </w:rPr>
              <w:t xml:space="preserve">model of a phenomenon (i.e., </w:t>
            </w:r>
            <w:r w:rsidR="008675B3" w:rsidRPr="008675B3">
              <w:rPr>
                <w:rFonts w:cs="Calibri"/>
              </w:rPr>
              <w:t>the</w:t>
            </w:r>
            <w:r w:rsidRPr="00405098">
              <w:rPr>
                <w:rFonts w:cs="Calibri"/>
              </w:rPr>
              <w:t xml:space="preserve"> mass of two objects affects the gravitational forces between those objects) related to the relative magnitude and direction of the force each object exerts on the other.</w:t>
            </w:r>
          </w:p>
        </w:tc>
      </w:tr>
      <w:tr w:rsidR="005617B2" w:rsidRPr="00966F1F" w14:paraId="536D84D8" w14:textId="77777777" w:rsidTr="00CB7117">
        <w:trPr>
          <w:trHeight w:val="80"/>
        </w:trPr>
        <w:tc>
          <w:tcPr>
            <w:tcW w:w="5000" w:type="pct"/>
            <w:gridSpan w:val="6"/>
            <w:tcBorders>
              <w:top w:val="nil"/>
              <w:left w:val="single" w:sz="4" w:space="0" w:color="auto"/>
              <w:bottom w:val="nil"/>
              <w:right w:val="single" w:sz="4" w:space="0" w:color="auto"/>
            </w:tcBorders>
            <w:shd w:val="clear" w:color="auto" w:fill="auto"/>
            <w:vAlign w:val="center"/>
          </w:tcPr>
          <w:p w14:paraId="48BB45B1" w14:textId="78943B70" w:rsidR="005617B2" w:rsidRPr="00405098" w:rsidRDefault="005617B2" w:rsidP="005617B2">
            <w:pPr>
              <w:autoSpaceDE w:val="0"/>
              <w:autoSpaceDN w:val="0"/>
              <w:adjustRightInd w:val="0"/>
              <w:spacing w:before="60" w:after="60"/>
              <w:rPr>
                <w:rFonts w:eastAsia="Calibri" w:cs="Calibri"/>
                <w:b/>
              </w:rPr>
            </w:pPr>
            <w:r w:rsidRPr="00405098">
              <w:rPr>
                <w:rFonts w:eastAsia="Calibri" w:cs="Calibri"/>
                <w:b/>
              </w:rPr>
              <w:lastRenderedPageBreak/>
              <w:t>Stage 1 &amp; Stage 3 Associations</w:t>
            </w:r>
          </w:p>
        </w:tc>
      </w:tr>
      <w:tr w:rsidR="00F72CEB" w:rsidRPr="00966F1F" w14:paraId="5DE53DA2" w14:textId="77777777" w:rsidTr="00F72CEB">
        <w:trPr>
          <w:trHeight w:val="1767"/>
        </w:trPr>
        <w:tc>
          <w:tcPr>
            <w:tcW w:w="1743" w:type="pct"/>
            <w:tcBorders>
              <w:top w:val="nil"/>
              <w:left w:val="single" w:sz="4" w:space="0" w:color="auto"/>
              <w:bottom w:val="single" w:sz="4" w:space="0" w:color="auto"/>
              <w:right w:val="nil"/>
            </w:tcBorders>
            <w:shd w:val="clear" w:color="auto" w:fill="auto"/>
          </w:tcPr>
          <w:p w14:paraId="2B8E41BD" w14:textId="77777777" w:rsidR="00F72CEB" w:rsidRPr="00723B08" w:rsidRDefault="00F72CEB" w:rsidP="005617B2">
            <w:pPr>
              <w:autoSpaceDE w:val="0"/>
              <w:autoSpaceDN w:val="0"/>
              <w:adjustRightInd w:val="0"/>
              <w:spacing w:before="60" w:after="60"/>
              <w:ind w:right="165"/>
              <w:rPr>
                <w:rFonts w:eastAsia="Calibri" w:cs="Calibri"/>
                <w:b/>
                <w:sz w:val="18"/>
                <w:szCs w:val="18"/>
              </w:rPr>
            </w:pPr>
            <w:r w:rsidRPr="00723B08">
              <w:rPr>
                <w:rFonts w:eastAsia="Calibri" w:cs="Calibri"/>
                <w:b/>
                <w:sz w:val="18"/>
                <w:szCs w:val="18"/>
              </w:rPr>
              <w:t xml:space="preserve">Stage 3 Connection(s): </w:t>
            </w:r>
          </w:p>
          <w:p w14:paraId="611631E2" w14:textId="77777777" w:rsidR="00F72CEB" w:rsidRDefault="00F72CEB" w:rsidP="005617B2">
            <w:pPr>
              <w:pStyle w:val="ListParagraph"/>
              <w:numPr>
                <w:ilvl w:val="0"/>
                <w:numId w:val="47"/>
              </w:numPr>
              <w:spacing w:before="60" w:after="60" w:line="259" w:lineRule="auto"/>
              <w:ind w:left="360"/>
              <w:rPr>
                <w:sz w:val="18"/>
                <w:szCs w:val="18"/>
              </w:rPr>
            </w:pPr>
            <w:r w:rsidRPr="00723B08">
              <w:rPr>
                <w:sz w:val="18"/>
                <w:szCs w:val="18"/>
              </w:rPr>
              <w:t>The James Webb Space Telescope</w:t>
            </w:r>
          </w:p>
          <w:p w14:paraId="42E1E494" w14:textId="77777777" w:rsidR="00F72CEB" w:rsidRPr="009A24D6" w:rsidRDefault="00F72CEB" w:rsidP="00405098">
            <w:pPr>
              <w:pStyle w:val="ListParagraph"/>
              <w:numPr>
                <w:ilvl w:val="0"/>
                <w:numId w:val="47"/>
              </w:numPr>
              <w:spacing w:before="60" w:after="60" w:line="259" w:lineRule="auto"/>
              <w:ind w:left="360"/>
              <w:rPr>
                <w:sz w:val="18"/>
                <w:szCs w:val="18"/>
              </w:rPr>
            </w:pPr>
            <w:r w:rsidRPr="0054138A">
              <w:rPr>
                <w:rFonts w:eastAsia="Calibri" w:cs="Calibri"/>
                <w:sz w:val="18"/>
                <w:szCs w:val="18"/>
              </w:rPr>
              <w:t>Analyze and Interpret Data on Gravitational Forces and Relative Mass of Objects</w:t>
            </w:r>
          </w:p>
          <w:p w14:paraId="2AF06B23" w14:textId="1906789D" w:rsidR="009A24D6" w:rsidRPr="009A24D6" w:rsidRDefault="009A24D6" w:rsidP="009A24D6">
            <w:pPr>
              <w:pStyle w:val="ListParagraph"/>
              <w:numPr>
                <w:ilvl w:val="0"/>
                <w:numId w:val="47"/>
              </w:numPr>
              <w:spacing w:before="60" w:after="60" w:line="259" w:lineRule="auto"/>
              <w:ind w:left="360"/>
              <w:rPr>
                <w:sz w:val="18"/>
                <w:szCs w:val="18"/>
              </w:rPr>
            </w:pPr>
            <w:r w:rsidRPr="004766F7">
              <w:rPr>
                <w:rFonts w:eastAsia="Calibri" w:cs="Calibri"/>
                <w:sz w:val="18"/>
                <w:szCs w:val="18"/>
              </w:rPr>
              <w:t>Do I Have Gravity?</w:t>
            </w:r>
          </w:p>
        </w:tc>
        <w:tc>
          <w:tcPr>
            <w:tcW w:w="767" w:type="pct"/>
            <w:tcBorders>
              <w:top w:val="nil"/>
              <w:left w:val="nil"/>
              <w:bottom w:val="single" w:sz="4" w:space="0" w:color="auto"/>
              <w:right w:val="nil"/>
            </w:tcBorders>
            <w:shd w:val="clear" w:color="auto" w:fill="auto"/>
          </w:tcPr>
          <w:p w14:paraId="644ADFBA" w14:textId="77777777" w:rsidR="00F72CEB" w:rsidRPr="00723B08" w:rsidRDefault="00F72CEB" w:rsidP="005617B2">
            <w:pPr>
              <w:autoSpaceDE w:val="0"/>
              <w:autoSpaceDN w:val="0"/>
              <w:adjustRightInd w:val="0"/>
              <w:spacing w:before="60" w:after="60"/>
              <w:rPr>
                <w:rFonts w:eastAsia="Calibri" w:cs="Calibri"/>
                <w:b/>
                <w:sz w:val="18"/>
                <w:szCs w:val="18"/>
              </w:rPr>
            </w:pPr>
            <w:r w:rsidRPr="00723B08">
              <w:rPr>
                <w:rFonts w:eastAsia="Calibri" w:cs="Calibri"/>
                <w:b/>
                <w:sz w:val="18"/>
                <w:szCs w:val="18"/>
              </w:rPr>
              <w:t>NGSS PEs: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12"/>
            </w:tblGrid>
            <w:tr w:rsidR="00F72CEB" w:rsidRPr="00723B08" w14:paraId="6AEF3822" w14:textId="77777777" w:rsidTr="00413A03">
              <w:tc>
                <w:tcPr>
                  <w:tcW w:w="1228" w:type="dxa"/>
                </w:tcPr>
                <w:p w14:paraId="2775BD63" w14:textId="77777777" w:rsidR="00F72CEB" w:rsidRPr="00723B08" w:rsidRDefault="00F72CEB"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723B08">
                    <w:rPr>
                      <w:rFonts w:eastAsia="Calibri" w:cs="Calibri"/>
                      <w:sz w:val="18"/>
                      <w:szCs w:val="18"/>
                    </w:rPr>
                    <w:t>MS-PS2-4</w:t>
                  </w:r>
                </w:p>
              </w:tc>
            </w:tr>
          </w:tbl>
          <w:p w14:paraId="72E46AAC" w14:textId="77777777" w:rsidR="00F72CEB" w:rsidRPr="00723B08" w:rsidRDefault="00F72CEB" w:rsidP="005617B2">
            <w:pPr>
              <w:autoSpaceDE w:val="0"/>
              <w:autoSpaceDN w:val="0"/>
              <w:adjustRightInd w:val="0"/>
              <w:spacing w:before="60" w:after="60"/>
              <w:rPr>
                <w:rFonts w:eastAsia="Calibri" w:cs="Calibri"/>
                <w:b/>
              </w:rPr>
            </w:pPr>
          </w:p>
        </w:tc>
        <w:tc>
          <w:tcPr>
            <w:tcW w:w="827" w:type="pct"/>
            <w:gridSpan w:val="2"/>
            <w:tcBorders>
              <w:top w:val="nil"/>
              <w:left w:val="nil"/>
              <w:bottom w:val="single" w:sz="4" w:space="0" w:color="auto"/>
              <w:right w:val="nil"/>
            </w:tcBorders>
            <w:shd w:val="clear" w:color="auto" w:fill="auto"/>
          </w:tcPr>
          <w:p w14:paraId="21D2E484" w14:textId="77777777" w:rsidR="00F72CEB" w:rsidRPr="00723B08" w:rsidRDefault="00F72CEB" w:rsidP="005617B2">
            <w:pPr>
              <w:autoSpaceDE w:val="0"/>
              <w:autoSpaceDN w:val="0"/>
              <w:adjustRightInd w:val="0"/>
              <w:spacing w:before="60" w:after="60"/>
              <w:rPr>
                <w:rFonts w:eastAsia="Calibri" w:cs="Calibri"/>
                <w:b/>
                <w:sz w:val="18"/>
                <w:szCs w:val="18"/>
              </w:rPr>
            </w:pPr>
            <w:r w:rsidRPr="00723B08">
              <w:rPr>
                <w:rFonts w:eastAsia="Calibri" w:cs="Calibri"/>
                <w:b/>
                <w:sz w:val="18"/>
                <w:szCs w:val="18"/>
              </w:rPr>
              <w:t>CCSS: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28"/>
            </w:tblGrid>
            <w:tr w:rsidR="00F72CEB" w:rsidRPr="00723B08" w14:paraId="27BE41FC" w14:textId="77777777" w:rsidTr="00413A03">
              <w:tc>
                <w:tcPr>
                  <w:tcW w:w="1228" w:type="dxa"/>
                </w:tcPr>
                <w:p w14:paraId="32956130" w14:textId="77777777" w:rsidR="00F72CEB" w:rsidRPr="00723B08" w:rsidRDefault="00F72CEB"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723B08">
                    <w:rPr>
                      <w:rFonts w:eastAsia="Calibri" w:cs="Calibri"/>
                      <w:sz w:val="18"/>
                      <w:szCs w:val="18"/>
                    </w:rPr>
                    <w:t>WHST.6-</w:t>
                  </w:r>
                  <w:r>
                    <w:rPr>
                      <w:rFonts w:eastAsia="Calibri" w:cs="Calibri"/>
                      <w:sz w:val="18"/>
                      <w:szCs w:val="18"/>
                    </w:rPr>
                    <w:t>8</w:t>
                  </w:r>
                  <w:r w:rsidRPr="00723B08">
                    <w:rPr>
                      <w:rFonts w:eastAsia="Calibri" w:cs="Calibri"/>
                      <w:sz w:val="18"/>
                      <w:szCs w:val="18"/>
                    </w:rPr>
                    <w:t>.1</w:t>
                  </w:r>
                </w:p>
              </w:tc>
            </w:tr>
          </w:tbl>
          <w:p w14:paraId="7B7F7F15" w14:textId="77777777" w:rsidR="00F72CEB" w:rsidRPr="00723B08" w:rsidRDefault="00F72CEB" w:rsidP="005617B2">
            <w:pPr>
              <w:autoSpaceDE w:val="0"/>
              <w:autoSpaceDN w:val="0"/>
              <w:adjustRightInd w:val="0"/>
              <w:spacing w:before="60" w:after="60"/>
              <w:rPr>
                <w:rFonts w:eastAsia="Calibri" w:cs="Calibri"/>
                <w:b/>
              </w:rPr>
            </w:pPr>
          </w:p>
        </w:tc>
        <w:tc>
          <w:tcPr>
            <w:tcW w:w="827" w:type="pct"/>
            <w:tcBorders>
              <w:top w:val="nil"/>
              <w:left w:val="nil"/>
              <w:bottom w:val="single" w:sz="4" w:space="0" w:color="auto"/>
              <w:right w:val="nil"/>
            </w:tcBorders>
            <w:shd w:val="clear" w:color="auto" w:fill="auto"/>
          </w:tcPr>
          <w:p w14:paraId="7D2E9B4B" w14:textId="77777777" w:rsidR="00F72CEB" w:rsidRPr="00723B08" w:rsidRDefault="00F72CEB" w:rsidP="00F72CEB">
            <w:pPr>
              <w:autoSpaceDE w:val="0"/>
              <w:autoSpaceDN w:val="0"/>
              <w:adjustRightInd w:val="0"/>
              <w:spacing w:before="60" w:after="60"/>
              <w:rPr>
                <w:rFonts w:eastAsia="Calibri" w:cs="Calibri"/>
                <w:b/>
                <w:sz w:val="18"/>
                <w:szCs w:val="18"/>
              </w:rPr>
            </w:pPr>
            <w:r w:rsidRPr="00723B08">
              <w:rPr>
                <w:rFonts w:eastAsia="Calibri" w:cs="Calibri"/>
                <w:b/>
                <w:sz w:val="18"/>
                <w:szCs w:val="18"/>
              </w:rPr>
              <w:t xml:space="preserve">EUs/EQs:           </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28"/>
            </w:tblGrid>
            <w:tr w:rsidR="00F72CEB" w:rsidRPr="00723B08" w14:paraId="639F027C" w14:textId="77777777" w:rsidTr="00DE47CA">
              <w:tc>
                <w:tcPr>
                  <w:tcW w:w="1228" w:type="dxa"/>
                </w:tcPr>
                <w:p w14:paraId="00089093" w14:textId="77777777" w:rsidR="00F72CEB" w:rsidRPr="00723B08" w:rsidRDefault="00F72CEB"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723B08">
                    <w:rPr>
                      <w:rFonts w:eastAsia="Calibri" w:cs="Calibri"/>
                      <w:sz w:val="18"/>
                      <w:szCs w:val="18"/>
                    </w:rPr>
                    <w:t>EU3/EQ3</w:t>
                  </w:r>
                </w:p>
              </w:tc>
            </w:tr>
            <w:tr w:rsidR="00F72CEB" w:rsidRPr="00723B08" w14:paraId="3CCCEE6B" w14:textId="77777777" w:rsidTr="00DE47CA">
              <w:tc>
                <w:tcPr>
                  <w:tcW w:w="1228" w:type="dxa"/>
                </w:tcPr>
                <w:p w14:paraId="662F39E5" w14:textId="77777777" w:rsidR="00F72CEB" w:rsidRPr="00723B08" w:rsidRDefault="00F72CEB"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723B08">
                    <w:rPr>
                      <w:rFonts w:eastAsia="Calibri" w:cs="Calibri"/>
                      <w:sz w:val="18"/>
                      <w:szCs w:val="18"/>
                    </w:rPr>
                    <w:t>EU5/EQ5</w:t>
                  </w:r>
                </w:p>
              </w:tc>
            </w:tr>
          </w:tbl>
          <w:p w14:paraId="363546B1" w14:textId="77777777" w:rsidR="00F72CEB" w:rsidRPr="00723B08" w:rsidRDefault="00F72CEB" w:rsidP="005617B2">
            <w:pPr>
              <w:autoSpaceDE w:val="0"/>
              <w:autoSpaceDN w:val="0"/>
              <w:adjustRightInd w:val="0"/>
              <w:spacing w:before="60" w:after="60"/>
              <w:rPr>
                <w:rFonts w:eastAsia="Calibri" w:cs="Calibri"/>
                <w:b/>
              </w:rPr>
            </w:pPr>
          </w:p>
        </w:tc>
        <w:tc>
          <w:tcPr>
            <w:tcW w:w="836" w:type="pct"/>
            <w:tcBorders>
              <w:top w:val="nil"/>
              <w:left w:val="nil"/>
              <w:bottom w:val="single" w:sz="4" w:space="0" w:color="auto"/>
              <w:right w:val="single" w:sz="4" w:space="0" w:color="auto"/>
            </w:tcBorders>
            <w:shd w:val="clear" w:color="auto" w:fill="auto"/>
          </w:tcPr>
          <w:p w14:paraId="653B4861" w14:textId="6635BA34" w:rsidR="00F72CEB" w:rsidRPr="00723B08" w:rsidRDefault="00F72CEB" w:rsidP="005617B2">
            <w:pPr>
              <w:autoSpaceDE w:val="0"/>
              <w:autoSpaceDN w:val="0"/>
              <w:adjustRightInd w:val="0"/>
              <w:spacing w:before="60" w:after="60"/>
              <w:ind w:left="250" w:hanging="250"/>
              <w:rPr>
                <w:rFonts w:eastAsia="Calibri" w:cs="Calibri"/>
                <w:b/>
                <w:sz w:val="18"/>
                <w:szCs w:val="18"/>
              </w:rPr>
            </w:pPr>
            <w:r w:rsidRPr="00723B08">
              <w:rPr>
                <w:rFonts w:eastAsia="Calibri" w:cs="Calibri"/>
                <w:b/>
                <w:sz w:val="18"/>
                <w:szCs w:val="18"/>
              </w:rPr>
              <w:t>AGs:</w:t>
            </w:r>
          </w:p>
          <w:tbl>
            <w:tblPr>
              <w:tblStyle w:val="TableGrid"/>
              <w:tblW w:w="10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5"/>
            </w:tblGrid>
            <w:tr w:rsidR="00F72CEB" w:rsidRPr="00723B08" w14:paraId="6EB04392" w14:textId="77777777" w:rsidTr="00413A03">
              <w:tc>
                <w:tcPr>
                  <w:tcW w:w="1015" w:type="dxa"/>
                </w:tcPr>
                <w:p w14:paraId="33F8E685" w14:textId="77777777" w:rsidR="00F72CEB" w:rsidRPr="00723B08" w:rsidRDefault="00F72CEB" w:rsidP="00070F49">
                  <w:pPr>
                    <w:pStyle w:val="Body"/>
                    <w:framePr w:hSpace="180" w:wrap="around" w:vAnchor="text" w:hAnchor="text" w:xAlign="center" w:y="1"/>
                    <w:spacing w:before="60" w:after="60"/>
                    <w:suppressOverlap/>
                    <w:rPr>
                      <w:bCs/>
                      <w:sz w:val="18"/>
                      <w:szCs w:val="18"/>
                    </w:rPr>
                  </w:pPr>
                  <w:r w:rsidRPr="00723B08">
                    <w:rPr>
                      <w:bCs/>
                      <w:sz w:val="18"/>
                      <w:szCs w:val="18"/>
                    </w:rPr>
                    <w:t>A1</w:t>
                  </w:r>
                </w:p>
              </w:tc>
            </w:tr>
            <w:tr w:rsidR="00F72CEB" w:rsidRPr="007C42CE" w14:paraId="43F390EA" w14:textId="77777777" w:rsidTr="00413A03">
              <w:tc>
                <w:tcPr>
                  <w:tcW w:w="1015" w:type="dxa"/>
                </w:tcPr>
                <w:p w14:paraId="7AC3C899" w14:textId="60854B86" w:rsidR="00F72CEB" w:rsidRPr="007C42CE" w:rsidRDefault="00F72CEB" w:rsidP="00070F49">
                  <w:pPr>
                    <w:pStyle w:val="Body"/>
                    <w:framePr w:hSpace="180" w:wrap="around" w:vAnchor="text" w:hAnchor="text" w:xAlign="center" w:y="1"/>
                    <w:spacing w:before="60" w:after="60"/>
                    <w:suppressOverlap/>
                    <w:rPr>
                      <w:bCs/>
                      <w:sz w:val="18"/>
                      <w:szCs w:val="18"/>
                    </w:rPr>
                  </w:pPr>
                  <w:r>
                    <w:rPr>
                      <w:bCs/>
                      <w:sz w:val="18"/>
                      <w:szCs w:val="18"/>
                    </w:rPr>
                    <w:t>A2</w:t>
                  </w:r>
                </w:p>
              </w:tc>
            </w:tr>
            <w:tr w:rsidR="00F72CEB" w:rsidRPr="007C42CE" w14:paraId="2B2A9494" w14:textId="77777777" w:rsidTr="00413A03">
              <w:tc>
                <w:tcPr>
                  <w:tcW w:w="1015" w:type="dxa"/>
                </w:tcPr>
                <w:p w14:paraId="3616FE67" w14:textId="413F03AE" w:rsidR="00F72CEB" w:rsidRDefault="00F72CEB" w:rsidP="00070F49">
                  <w:pPr>
                    <w:pStyle w:val="Body"/>
                    <w:framePr w:hSpace="180" w:wrap="around" w:vAnchor="text" w:hAnchor="text" w:xAlign="center" w:y="1"/>
                    <w:spacing w:before="60" w:after="60"/>
                    <w:suppressOverlap/>
                    <w:rPr>
                      <w:bCs/>
                      <w:sz w:val="18"/>
                      <w:szCs w:val="18"/>
                    </w:rPr>
                  </w:pPr>
                  <w:r>
                    <w:rPr>
                      <w:bCs/>
                      <w:sz w:val="18"/>
                      <w:szCs w:val="18"/>
                    </w:rPr>
                    <w:t>A3</w:t>
                  </w:r>
                </w:p>
              </w:tc>
            </w:tr>
            <w:tr w:rsidR="00F72CEB" w:rsidRPr="007C42CE" w14:paraId="2108FF17" w14:textId="77777777" w:rsidTr="00413A03">
              <w:tc>
                <w:tcPr>
                  <w:tcW w:w="1015" w:type="dxa"/>
                </w:tcPr>
                <w:p w14:paraId="0F49E5FE" w14:textId="2976DF8A" w:rsidR="00F72CEB" w:rsidRDefault="00F72CEB" w:rsidP="00070F49">
                  <w:pPr>
                    <w:pStyle w:val="Body"/>
                    <w:framePr w:hSpace="180" w:wrap="around" w:vAnchor="text" w:hAnchor="text" w:xAlign="center" w:y="1"/>
                    <w:spacing w:before="60" w:after="60"/>
                    <w:suppressOverlap/>
                    <w:rPr>
                      <w:bCs/>
                      <w:sz w:val="18"/>
                      <w:szCs w:val="18"/>
                    </w:rPr>
                  </w:pPr>
                  <w:r>
                    <w:rPr>
                      <w:bCs/>
                      <w:sz w:val="18"/>
                      <w:szCs w:val="18"/>
                    </w:rPr>
                    <w:t>A5</w:t>
                  </w:r>
                </w:p>
              </w:tc>
            </w:tr>
          </w:tbl>
          <w:p w14:paraId="09DC2788" w14:textId="180286C5" w:rsidR="00F72CEB" w:rsidRPr="00723B08" w:rsidRDefault="00F72CEB" w:rsidP="005617B2">
            <w:pPr>
              <w:autoSpaceDE w:val="0"/>
              <w:autoSpaceDN w:val="0"/>
              <w:adjustRightInd w:val="0"/>
              <w:spacing w:before="60" w:after="60"/>
              <w:rPr>
                <w:rFonts w:eastAsia="Calibri" w:cs="Calibri"/>
                <w:b/>
              </w:rPr>
            </w:pPr>
          </w:p>
        </w:tc>
      </w:tr>
      <w:tr w:rsidR="005617B2" w:rsidRPr="00966F1F" w14:paraId="5B982749" w14:textId="77777777" w:rsidTr="00CB7117">
        <w:trPr>
          <w:trHeight w:val="1079"/>
        </w:trPr>
        <w:tc>
          <w:tcPr>
            <w:tcW w:w="5000" w:type="pct"/>
            <w:gridSpan w:val="6"/>
            <w:tcBorders>
              <w:top w:val="single" w:sz="4" w:space="0" w:color="auto"/>
              <w:left w:val="single" w:sz="4" w:space="0" w:color="auto"/>
              <w:bottom w:val="nil"/>
              <w:right w:val="single" w:sz="4" w:space="0" w:color="auto"/>
            </w:tcBorders>
            <w:shd w:val="clear" w:color="auto" w:fill="auto"/>
          </w:tcPr>
          <w:p w14:paraId="3E7A56A7" w14:textId="5E08E02F" w:rsidR="005617B2" w:rsidRPr="004C29CE" w:rsidRDefault="005617B2" w:rsidP="005617B2">
            <w:pPr>
              <w:spacing w:before="60" w:after="60" w:line="259" w:lineRule="auto"/>
              <w:rPr>
                <w:rFonts w:eastAsia="Calibri" w:cs="Calibri"/>
                <w:b/>
                <w:bCs/>
              </w:rPr>
            </w:pPr>
            <w:r w:rsidRPr="004C29CE">
              <w:rPr>
                <w:rFonts w:eastAsia="Calibri" w:cs="Calibri"/>
                <w:b/>
                <w:bCs/>
              </w:rPr>
              <w:t>Informal Assessment:</w:t>
            </w:r>
            <w:r>
              <w:rPr>
                <w:rFonts w:eastAsia="Calibri" w:cs="Calibri"/>
                <w:b/>
                <w:bCs/>
              </w:rPr>
              <w:t xml:space="preserve"> </w:t>
            </w:r>
            <w:r w:rsidRPr="004C29CE">
              <w:rPr>
                <w:rFonts w:eastAsia="Calibri" w:cs="Calibri"/>
                <w:b/>
                <w:bCs/>
              </w:rPr>
              <w:t>Analyze and Interpret Data on Gravitational Forces and Relative Mass of Objects</w:t>
            </w:r>
          </w:p>
          <w:p w14:paraId="21E4A4EF" w14:textId="35209B23" w:rsidR="005617B2" w:rsidRPr="004C29CE" w:rsidRDefault="005617B2" w:rsidP="005617B2">
            <w:pPr>
              <w:autoSpaceDE w:val="0"/>
              <w:autoSpaceDN w:val="0"/>
              <w:adjustRightInd w:val="0"/>
              <w:spacing w:before="60" w:after="60"/>
              <w:rPr>
                <w:rFonts w:eastAsia="Calibri" w:cs="Calibri"/>
              </w:rPr>
            </w:pPr>
            <w:r w:rsidRPr="004C29CE">
              <w:rPr>
                <w:rFonts w:eastAsia="Calibri" w:cs="Calibri"/>
              </w:rPr>
              <w:t xml:space="preserve">During </w:t>
            </w:r>
            <w:r w:rsidRPr="00BC1150">
              <w:rPr>
                <w:rFonts w:eastAsia="Calibri" w:cs="Calibri"/>
              </w:rPr>
              <w:t>the lesson</w:t>
            </w:r>
            <w:r w:rsidR="009A24D6">
              <w:rPr>
                <w:rFonts w:eastAsia="Calibri" w:cs="Calibri"/>
              </w:rPr>
              <w:t>,</w:t>
            </w:r>
            <w:r w:rsidRPr="00CC0B6A">
              <w:rPr>
                <w:rFonts w:eastAsia="Calibri" w:cs="Calibri"/>
              </w:rPr>
              <w:t xml:space="preserve"> </w:t>
            </w:r>
            <w:hyperlink w:anchor="L1" w:history="1">
              <w:r w:rsidRPr="00854037">
                <w:rPr>
                  <w:rStyle w:val="Hyperlink"/>
                  <w:rFonts w:eastAsia="Calibri" w:cs="Calibri"/>
                  <w:i/>
                  <w:iCs/>
                  <w:color w:val="auto"/>
                  <w:u w:val="none"/>
                </w:rPr>
                <w:t>Analyze and Interpret Data on Gravitational Forces and Relative Mass of Objects</w:t>
              </w:r>
            </w:hyperlink>
            <w:r w:rsidRPr="00854037">
              <w:rPr>
                <w:rFonts w:eastAsia="Calibri" w:cs="Calibri"/>
              </w:rPr>
              <w:t xml:space="preserve">, </w:t>
            </w:r>
            <w:r w:rsidRPr="00BC1150">
              <w:rPr>
                <w:rFonts w:eastAsia="Calibri" w:cs="Calibri"/>
              </w:rPr>
              <w:t>students are asked to study data/evidence related to the relative masses of objects</w:t>
            </w:r>
            <w:r w:rsidRPr="004C29CE">
              <w:rPr>
                <w:rFonts w:eastAsia="Calibri" w:cs="Calibri"/>
              </w:rPr>
              <w:t xml:space="preserve"> and the magnitudes of forces to explain similarities and differences between various interactions</w:t>
            </w:r>
            <w:r w:rsidR="007F5D3D">
              <w:rPr>
                <w:rFonts w:eastAsia="Calibri" w:cs="Calibri"/>
              </w:rPr>
              <w:t xml:space="preserve"> that occur in </w:t>
            </w:r>
            <w:r w:rsidR="00E02CA2">
              <w:rPr>
                <w:rFonts w:eastAsia="Calibri" w:cs="Calibri"/>
              </w:rPr>
              <w:t xml:space="preserve">a </w:t>
            </w:r>
            <w:r w:rsidR="007F5D3D">
              <w:rPr>
                <w:rFonts w:eastAsia="Calibri" w:cs="Calibri"/>
              </w:rPr>
              <w:t>uniform circular motion</w:t>
            </w:r>
            <w:r w:rsidR="00F05671" w:rsidRPr="004C29CE">
              <w:rPr>
                <w:rFonts w:eastAsia="Calibri" w:cs="Calibri"/>
              </w:rPr>
              <w:t xml:space="preserve">. </w:t>
            </w:r>
            <w:r w:rsidRPr="004C29CE">
              <w:rPr>
                <w:rFonts w:eastAsia="Calibri" w:cs="Calibri"/>
              </w:rPr>
              <w:t xml:space="preserve">In this assessment, from this study and analysis of data and evidence, students evaluate and draw conclusions from their data that there is </w:t>
            </w:r>
            <w:r>
              <w:rPr>
                <w:rFonts w:eastAsia="Calibri" w:cs="Calibri"/>
              </w:rPr>
              <w:t xml:space="preserve">the </w:t>
            </w:r>
            <w:r w:rsidRPr="004C29CE">
              <w:rPr>
                <w:rFonts w:eastAsia="Calibri" w:cs="Calibri"/>
              </w:rPr>
              <w:t xml:space="preserve">presence of gravitational force between massive objects and all other objects if they have mass. </w:t>
            </w:r>
          </w:p>
        </w:tc>
      </w:tr>
      <w:tr w:rsidR="005617B2" w:rsidRPr="00966F1F" w14:paraId="63EB38A6" w14:textId="77777777" w:rsidTr="00F72CEB">
        <w:trPr>
          <w:trHeight w:val="2046"/>
        </w:trPr>
        <w:tc>
          <w:tcPr>
            <w:tcW w:w="3170" w:type="pct"/>
            <w:gridSpan w:val="3"/>
            <w:tcBorders>
              <w:top w:val="nil"/>
              <w:left w:val="single" w:sz="4" w:space="0" w:color="auto"/>
              <w:bottom w:val="nil"/>
              <w:right w:val="nil"/>
            </w:tcBorders>
            <w:shd w:val="clear" w:color="auto" w:fill="auto"/>
          </w:tcPr>
          <w:p w14:paraId="7727F9C7" w14:textId="77777777" w:rsidR="005617B2" w:rsidRPr="004C29CE" w:rsidRDefault="005617B2" w:rsidP="005617B2">
            <w:pPr>
              <w:autoSpaceDE w:val="0"/>
              <w:autoSpaceDN w:val="0"/>
              <w:adjustRightInd w:val="0"/>
              <w:spacing w:before="60" w:after="60"/>
              <w:rPr>
                <w:rFonts w:eastAsia="Calibri" w:cs="Calibri"/>
                <w:b/>
              </w:rPr>
            </w:pPr>
            <w:r w:rsidRPr="004C29CE">
              <w:rPr>
                <w:rFonts w:eastAsia="Calibri" w:cs="Calibri"/>
                <w:b/>
                <w:bCs/>
              </w:rPr>
              <w:t>Assessment Purpose and Use</w:t>
            </w:r>
          </w:p>
          <w:p w14:paraId="6F6D44A2" w14:textId="7C233C2E" w:rsidR="005617B2" w:rsidRPr="004C29CE" w:rsidRDefault="005617B2" w:rsidP="005617B2">
            <w:pPr>
              <w:pStyle w:val="Body"/>
              <w:numPr>
                <w:ilvl w:val="0"/>
                <w:numId w:val="18"/>
              </w:numPr>
              <w:spacing w:before="60" w:after="60"/>
            </w:pPr>
            <w:r w:rsidRPr="004C29CE">
              <w:t>Gauge where students are in their learning, identify what challenges students are facing, and determine next steps for the class and/or individual students</w:t>
            </w:r>
            <w:r>
              <w:t>.</w:t>
            </w:r>
          </w:p>
          <w:p w14:paraId="3DC28A9A" w14:textId="655FAC5A" w:rsidR="005617B2" w:rsidRPr="00A217CB" w:rsidRDefault="005617B2" w:rsidP="005617B2">
            <w:pPr>
              <w:pStyle w:val="Body"/>
              <w:numPr>
                <w:ilvl w:val="0"/>
                <w:numId w:val="18"/>
              </w:numPr>
              <w:spacing w:before="60" w:after="60"/>
            </w:pPr>
            <w:r w:rsidRPr="004C29CE">
              <w:t>Provide information that can be used either at the class level or the individual student level to help determine what instructional activities best support students</w:t>
            </w:r>
            <w:r>
              <w:t>.</w:t>
            </w:r>
          </w:p>
        </w:tc>
        <w:tc>
          <w:tcPr>
            <w:tcW w:w="1830" w:type="pct"/>
            <w:gridSpan w:val="3"/>
            <w:tcBorders>
              <w:top w:val="nil"/>
              <w:left w:val="nil"/>
              <w:bottom w:val="nil"/>
              <w:right w:val="single" w:sz="4" w:space="0" w:color="auto"/>
            </w:tcBorders>
            <w:shd w:val="clear" w:color="auto" w:fill="auto"/>
          </w:tcPr>
          <w:p w14:paraId="12BC4769" w14:textId="4B80A98C" w:rsidR="005617B2" w:rsidRPr="004C29CE" w:rsidRDefault="005617B2" w:rsidP="005617B2">
            <w:pPr>
              <w:autoSpaceDE w:val="0"/>
              <w:autoSpaceDN w:val="0"/>
              <w:adjustRightInd w:val="0"/>
              <w:spacing w:before="60" w:after="60"/>
              <w:rPr>
                <w:rFonts w:eastAsia="Calibri" w:cs="Calibri"/>
              </w:rPr>
            </w:pPr>
            <w:r w:rsidRPr="004C29CE">
              <w:rPr>
                <w:rFonts w:eastAsia="Calibri" w:cs="Calibri"/>
                <w:b/>
                <w:bCs/>
              </w:rPr>
              <w:t>Administration Time:</w:t>
            </w:r>
            <w:r w:rsidR="009A24D6">
              <w:rPr>
                <w:rFonts w:eastAsia="Calibri" w:cs="Calibri"/>
                <w:b/>
                <w:bCs/>
              </w:rPr>
              <w:t xml:space="preserve"> </w:t>
            </w:r>
            <w:r w:rsidRPr="004C29CE">
              <w:rPr>
                <w:rFonts w:eastAsia="Calibri" w:cs="Calibri"/>
              </w:rPr>
              <w:t>5</w:t>
            </w:r>
            <w:r>
              <w:rPr>
                <w:rFonts w:eastAsia="Calibri" w:cs="Calibri"/>
              </w:rPr>
              <w:t>-1</w:t>
            </w:r>
            <w:r w:rsidRPr="004C29CE">
              <w:rPr>
                <w:rFonts w:eastAsia="Calibri" w:cs="Calibri"/>
              </w:rPr>
              <w:t>0 minutes</w:t>
            </w:r>
          </w:p>
          <w:p w14:paraId="36E82C53" w14:textId="24103E45" w:rsidR="005617B2" w:rsidRPr="004C29CE" w:rsidRDefault="005617B2" w:rsidP="005617B2">
            <w:pPr>
              <w:autoSpaceDE w:val="0"/>
              <w:autoSpaceDN w:val="0"/>
              <w:adjustRightInd w:val="0"/>
              <w:spacing w:before="60" w:after="60"/>
              <w:rPr>
                <w:rFonts w:eastAsia="Calibri" w:cs="Calibri"/>
                <w:b/>
                <w:bCs/>
              </w:rPr>
            </w:pPr>
            <w:r w:rsidRPr="004C29CE">
              <w:rPr>
                <w:rFonts w:eastAsia="Calibri" w:cs="Calibri"/>
                <w:b/>
                <w:bCs/>
              </w:rPr>
              <w:t>Scoring Time:</w:t>
            </w:r>
            <w:r w:rsidRPr="004C29CE">
              <w:rPr>
                <w:rFonts w:eastAsia="Calibri" w:cs="Calibri"/>
              </w:rPr>
              <w:t xml:space="preserve"> 5-10 minutes</w:t>
            </w:r>
            <w:r w:rsidRPr="004C29CE">
              <w:rPr>
                <w:rFonts w:eastAsia="Calibri" w:cs="Calibri"/>
                <w:b/>
                <w:bCs/>
              </w:rPr>
              <w:t xml:space="preserve"> </w:t>
            </w:r>
          </w:p>
          <w:p w14:paraId="6B4C11BB" w14:textId="03F94911" w:rsidR="005617B2" w:rsidRPr="004C29CE" w:rsidRDefault="005617B2" w:rsidP="005617B2">
            <w:pPr>
              <w:autoSpaceDE w:val="0"/>
              <w:autoSpaceDN w:val="0"/>
              <w:adjustRightInd w:val="0"/>
              <w:spacing w:before="60" w:after="60"/>
              <w:rPr>
                <w:rFonts w:eastAsia="Calibri" w:cs="Calibri"/>
                <w:b/>
                <w:bCs/>
              </w:rPr>
            </w:pPr>
            <w:r w:rsidRPr="004C29CE">
              <w:rPr>
                <w:rFonts w:eastAsia="Calibri" w:cs="Calibri"/>
                <w:b/>
                <w:bCs/>
              </w:rPr>
              <w:t>Assessment Type</w:t>
            </w:r>
          </w:p>
          <w:p w14:paraId="60512054" w14:textId="58CFECE5" w:rsidR="005617B2" w:rsidRPr="004C29CE" w:rsidRDefault="005617B2" w:rsidP="005617B2">
            <w:pPr>
              <w:spacing w:before="60" w:after="60"/>
              <w:rPr>
                <w:rFonts w:eastAsia="Calibri" w:cs="Calibri"/>
              </w:rPr>
            </w:pPr>
            <w:r w:rsidRPr="004C29CE">
              <w:rPr>
                <w:rFonts w:eastAsia="Calibri" w:cs="Calibri"/>
              </w:rPr>
              <w:t xml:space="preserve">Informal </w:t>
            </w:r>
            <w:r w:rsidR="009A24D6">
              <w:rPr>
                <w:rFonts w:eastAsia="Calibri" w:cs="Calibri"/>
              </w:rPr>
              <w:t>-</w:t>
            </w:r>
            <w:r w:rsidRPr="004C29CE">
              <w:rPr>
                <w:rFonts w:eastAsia="Calibri" w:cs="Calibri"/>
              </w:rPr>
              <w:t xml:space="preserve"> Exit Ticket</w:t>
            </w:r>
          </w:p>
          <w:sdt>
            <w:sdtPr>
              <w:rPr>
                <w:rFonts w:eastAsia="Calibri" w:cs="Calibri"/>
              </w:rPr>
              <w:id w:val="1225877969"/>
              <w:placeholder>
                <w:docPart w:val="08D5F5D799A844A880797102E72E964E"/>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1F69B7CD" w14:textId="1C3F93D2" w:rsidR="005617B2" w:rsidRPr="004C29CE" w:rsidRDefault="005617B2" w:rsidP="005617B2">
                <w:pPr>
                  <w:autoSpaceDE w:val="0"/>
                  <w:autoSpaceDN w:val="0"/>
                  <w:adjustRightInd w:val="0"/>
                  <w:spacing w:before="60" w:after="60"/>
                  <w:rPr>
                    <w:rFonts w:eastAsia="Calibri" w:cs="Calibri"/>
                    <w:b/>
                    <w:bCs/>
                  </w:rPr>
                </w:pPr>
                <w:r>
                  <w:rPr>
                    <w:rFonts w:eastAsia="Calibri" w:cs="Calibri"/>
                  </w:rPr>
                  <w:t>Informal - Classroom Check-In</w:t>
                </w:r>
              </w:p>
            </w:sdtContent>
          </w:sdt>
          <w:p w14:paraId="35BCF064" w14:textId="77777777" w:rsidR="005617B2" w:rsidRPr="004C29CE" w:rsidRDefault="005617B2" w:rsidP="005617B2">
            <w:pPr>
              <w:autoSpaceDE w:val="0"/>
              <w:autoSpaceDN w:val="0"/>
              <w:adjustRightInd w:val="0"/>
              <w:spacing w:before="60" w:after="60"/>
              <w:rPr>
                <w:rFonts w:eastAsia="Calibri" w:cs="Calibri"/>
                <w:b/>
                <w:bCs/>
              </w:rPr>
            </w:pPr>
            <w:r w:rsidRPr="004C29CE">
              <w:rPr>
                <w:rFonts w:eastAsia="Calibri" w:cs="Calibri"/>
                <w:b/>
                <w:bCs/>
              </w:rPr>
              <w:t>Assessment Sub-Type(s)</w:t>
            </w:r>
          </w:p>
          <w:sdt>
            <w:sdtPr>
              <w:rPr>
                <w:rFonts w:eastAsia="Calibri" w:cs="Calibri"/>
              </w:rPr>
              <w:id w:val="-708804838"/>
              <w:placeholder>
                <w:docPart w:val="04F56A1CEFCB45469D12358AE9760C5D"/>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2C5EF9A8" w14:textId="28237BD4" w:rsidR="005617B2" w:rsidRPr="004C29CE" w:rsidRDefault="005617B2" w:rsidP="005617B2">
                <w:pPr>
                  <w:autoSpaceDE w:val="0"/>
                  <w:autoSpaceDN w:val="0"/>
                  <w:adjustRightInd w:val="0"/>
                  <w:spacing w:before="60" w:after="60"/>
                  <w:rPr>
                    <w:rFonts w:eastAsia="Calibri" w:cs="Calibri"/>
                    <w:b/>
                    <w:bCs/>
                  </w:rPr>
                </w:pPr>
                <w:r w:rsidRPr="004C29CE">
                  <w:rPr>
                    <w:rFonts w:eastAsia="Calibri" w:cs="Calibri"/>
                  </w:rPr>
                  <w:t>In-the-moment Questions</w:t>
                </w:r>
              </w:p>
            </w:sdtContent>
          </w:sdt>
          <w:sdt>
            <w:sdtPr>
              <w:rPr>
                <w:rFonts w:eastAsia="Calibri" w:cs="Calibri"/>
              </w:rPr>
              <w:id w:val="1811053522"/>
              <w:placeholder>
                <w:docPart w:val="5DB4F7B3BC6C411E88B3F906B21BA278"/>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529C66E4" w14:textId="7312BB38" w:rsidR="005617B2" w:rsidRPr="004C29CE" w:rsidRDefault="005617B2" w:rsidP="005617B2">
                <w:pPr>
                  <w:autoSpaceDE w:val="0"/>
                  <w:autoSpaceDN w:val="0"/>
                  <w:adjustRightInd w:val="0"/>
                  <w:spacing w:before="60" w:after="60"/>
                  <w:rPr>
                    <w:rFonts w:eastAsia="Calibri" w:cs="Calibri"/>
                    <w:b/>
                    <w:bCs/>
                  </w:rPr>
                </w:pPr>
                <w:r w:rsidRPr="004C29CE">
                  <w:rPr>
                    <w:rFonts w:eastAsia="Calibri" w:cs="Calibri"/>
                  </w:rPr>
                  <w:t>Exit Tickets</w:t>
                </w:r>
              </w:p>
            </w:sdtContent>
          </w:sdt>
          <w:sdt>
            <w:sdtPr>
              <w:rPr>
                <w:rFonts w:eastAsia="Calibri" w:cs="Calibri"/>
              </w:rPr>
              <w:id w:val="-1993021444"/>
              <w:placeholder>
                <w:docPart w:val="A22BDF3776D0478D872AFFE2F1D84036"/>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1B609971" w14:textId="0410AD68" w:rsidR="005617B2" w:rsidRPr="00A217CB" w:rsidRDefault="005617B2" w:rsidP="005617B2">
                <w:pPr>
                  <w:autoSpaceDE w:val="0"/>
                  <w:autoSpaceDN w:val="0"/>
                  <w:adjustRightInd w:val="0"/>
                  <w:spacing w:before="60" w:after="60"/>
                  <w:rPr>
                    <w:rFonts w:eastAsia="Calibri" w:cs="Calibri"/>
                    <w:b/>
                    <w:bCs/>
                  </w:rPr>
                </w:pPr>
                <w:r w:rsidRPr="00A217CB">
                  <w:rPr>
                    <w:rFonts w:eastAsia="Calibri" w:cs="Calibri"/>
                  </w:rPr>
                  <w:t>Discussion prompts</w:t>
                </w:r>
              </w:p>
            </w:sdtContent>
          </w:sdt>
        </w:tc>
      </w:tr>
      <w:tr w:rsidR="005617B2" w:rsidRPr="00966F1F" w14:paraId="3925C2F4" w14:textId="77777777" w:rsidTr="00CB7117">
        <w:trPr>
          <w:trHeight w:val="2046"/>
        </w:trPr>
        <w:tc>
          <w:tcPr>
            <w:tcW w:w="5000" w:type="pct"/>
            <w:gridSpan w:val="6"/>
            <w:tcBorders>
              <w:top w:val="nil"/>
              <w:left w:val="single" w:sz="4" w:space="0" w:color="auto"/>
              <w:bottom w:val="nil"/>
              <w:right w:val="single" w:sz="4" w:space="0" w:color="auto"/>
            </w:tcBorders>
            <w:shd w:val="clear" w:color="auto" w:fill="auto"/>
          </w:tcPr>
          <w:p w14:paraId="2263E92A" w14:textId="77777777" w:rsidR="005617B2" w:rsidRPr="004C29CE" w:rsidRDefault="005617B2" w:rsidP="005617B2">
            <w:pPr>
              <w:autoSpaceDE w:val="0"/>
              <w:autoSpaceDN w:val="0"/>
              <w:adjustRightInd w:val="0"/>
              <w:spacing w:before="60" w:after="60"/>
              <w:rPr>
                <w:rFonts w:eastAsia="Calibri" w:cs="Calibri"/>
                <w:b/>
                <w:bCs/>
              </w:rPr>
            </w:pPr>
            <w:r w:rsidRPr="004C29CE">
              <w:rPr>
                <w:rFonts w:eastAsia="Calibri" w:cs="Calibri"/>
                <w:b/>
                <w:bCs/>
              </w:rPr>
              <w:t>This assessment will assess students’ ability to:</w:t>
            </w:r>
          </w:p>
          <w:p w14:paraId="6DF4BC62" w14:textId="77777777" w:rsidR="005617B2" w:rsidRPr="004C29CE" w:rsidRDefault="005617B2" w:rsidP="005617B2">
            <w:pPr>
              <w:numPr>
                <w:ilvl w:val="0"/>
                <w:numId w:val="18"/>
              </w:numPr>
              <w:spacing w:before="60" w:after="60"/>
            </w:pPr>
            <w:r w:rsidRPr="004C29CE">
              <w:rPr>
                <w:rFonts w:eastAsia="Calibri" w:cs="Calibri"/>
              </w:rPr>
              <w:t>Use data to support an explanation of the similarities and differences in forces exhibited with objects of varying masses based on mass and gravitational force</w:t>
            </w:r>
            <w:r>
              <w:rPr>
                <w:rFonts w:eastAsia="Calibri" w:cs="Calibri"/>
              </w:rPr>
              <w:t>.</w:t>
            </w:r>
          </w:p>
          <w:p w14:paraId="21097D17" w14:textId="77777777" w:rsidR="005617B2" w:rsidRDefault="005617B2" w:rsidP="005617B2">
            <w:pPr>
              <w:pStyle w:val="ListParagraph"/>
              <w:numPr>
                <w:ilvl w:val="0"/>
                <w:numId w:val="18"/>
              </w:numPr>
              <w:spacing w:before="60" w:after="60"/>
              <w:rPr>
                <w:rFonts w:eastAsia="Calibri" w:cs="Calibri"/>
              </w:rPr>
            </w:pPr>
            <w:r w:rsidRPr="004C29CE">
              <w:rPr>
                <w:rFonts w:eastAsia="Calibri" w:cs="Calibri"/>
              </w:rPr>
              <w:t>Identify evidence, data</w:t>
            </w:r>
            <w:r>
              <w:rPr>
                <w:rFonts w:eastAsia="Calibri" w:cs="Calibri"/>
              </w:rPr>
              <w:t>,</w:t>
            </w:r>
            <w:r w:rsidRPr="004C29CE">
              <w:rPr>
                <w:rFonts w:eastAsia="Calibri" w:cs="Calibri"/>
              </w:rPr>
              <w:t xml:space="preserve"> or a model that supports an argument that gravitational interactions between two massive objects are nonnegligible</w:t>
            </w:r>
            <w:r>
              <w:rPr>
                <w:rFonts w:eastAsia="Calibri" w:cs="Calibri"/>
              </w:rPr>
              <w:t>.</w:t>
            </w:r>
          </w:p>
          <w:p w14:paraId="0F6B5E13" w14:textId="77777777" w:rsidR="005617B2" w:rsidRPr="00405098" w:rsidRDefault="005617B2" w:rsidP="005617B2">
            <w:pPr>
              <w:pStyle w:val="ListParagraph"/>
              <w:numPr>
                <w:ilvl w:val="0"/>
                <w:numId w:val="18"/>
              </w:numPr>
              <w:spacing w:before="60" w:after="60"/>
              <w:rPr>
                <w:rFonts w:eastAsia="Calibri" w:cs="Calibri"/>
              </w:rPr>
            </w:pPr>
            <w:r w:rsidRPr="00A217CB">
              <w:rPr>
                <w:rFonts w:cs="Calibri"/>
              </w:rPr>
              <w:t>Use data on gravitational forces exerted by massive objects to show similarities and/or differences in the observed effects of those forces.</w:t>
            </w:r>
          </w:p>
          <w:p w14:paraId="13E9BAD6" w14:textId="3BBFF498" w:rsidR="00656888" w:rsidRPr="00405098" w:rsidRDefault="00656888" w:rsidP="009A24D6">
            <w:pPr>
              <w:pStyle w:val="ListParagraph"/>
              <w:numPr>
                <w:ilvl w:val="0"/>
                <w:numId w:val="18"/>
              </w:numPr>
              <w:shd w:val="clear" w:color="auto" w:fill="FFFFFF"/>
              <w:spacing w:before="60" w:after="60"/>
              <w:rPr>
                <w:rFonts w:cs="Calibri"/>
              </w:rPr>
            </w:pPr>
            <w:r w:rsidRPr="00405098">
              <w:rPr>
                <w:rFonts w:cs="Calibri"/>
              </w:rPr>
              <w:t>Use data to answer questions related to orbital motions, including distances, to determine the relative masses of different objects in an orbital system.</w:t>
            </w:r>
          </w:p>
          <w:p w14:paraId="12C8B71E" w14:textId="4E17382B" w:rsidR="00656888" w:rsidRPr="00405098" w:rsidRDefault="00656888" w:rsidP="009A24D6">
            <w:pPr>
              <w:pStyle w:val="ListParagraph"/>
              <w:numPr>
                <w:ilvl w:val="0"/>
                <w:numId w:val="18"/>
              </w:numPr>
              <w:shd w:val="clear" w:color="auto" w:fill="FFFFFF"/>
              <w:spacing w:before="60" w:after="60"/>
              <w:rPr>
                <w:rFonts w:cs="Calibri"/>
              </w:rPr>
            </w:pPr>
            <w:r w:rsidRPr="00405098">
              <w:rPr>
                <w:rFonts w:cs="Calibri"/>
              </w:rPr>
              <w:t>Use data to support an explanation of the relative masses of different objects in an orbital system based on orbital motions, including distances.</w:t>
            </w:r>
          </w:p>
        </w:tc>
      </w:tr>
    </w:tbl>
    <w:p w14:paraId="2933BADB" w14:textId="77777777" w:rsidR="009A24D6" w:rsidRDefault="009A24D6">
      <w:r>
        <w:br w:type="page"/>
      </w:r>
    </w:p>
    <w:tbl>
      <w:tblPr>
        <w:tblStyle w:val="TableGrid"/>
        <w:tblpPr w:leftFromText="180" w:rightFromText="180" w:vertAnchor="text" w:tblpXSpec="center" w:tblpY="1"/>
        <w:tblOverlap w:val="never"/>
        <w:tblW w:w="9265" w:type="dxa"/>
        <w:tblLook w:val="04A0" w:firstRow="1" w:lastRow="0" w:firstColumn="1" w:lastColumn="0" w:noHBand="0" w:noVBand="1"/>
      </w:tblPr>
      <w:tblGrid>
        <w:gridCol w:w="2628"/>
        <w:gridCol w:w="85"/>
        <w:gridCol w:w="1638"/>
        <w:gridCol w:w="350"/>
        <w:gridCol w:w="733"/>
        <w:gridCol w:w="555"/>
        <w:gridCol w:w="1638"/>
        <w:gridCol w:w="1638"/>
      </w:tblGrid>
      <w:tr w:rsidR="005617B2" w:rsidRPr="00966F1F" w14:paraId="785B053A" w14:textId="77777777" w:rsidTr="00E02CA2">
        <w:trPr>
          <w:trHeight w:val="233"/>
        </w:trPr>
        <w:tc>
          <w:tcPr>
            <w:tcW w:w="9265" w:type="dxa"/>
            <w:gridSpan w:val="8"/>
            <w:tcBorders>
              <w:top w:val="nil"/>
              <w:left w:val="single" w:sz="4" w:space="0" w:color="auto"/>
              <w:bottom w:val="nil"/>
              <w:right w:val="single" w:sz="4" w:space="0" w:color="auto"/>
            </w:tcBorders>
            <w:shd w:val="clear" w:color="auto" w:fill="auto"/>
            <w:vAlign w:val="center"/>
          </w:tcPr>
          <w:p w14:paraId="51E925C6" w14:textId="1DC85363" w:rsidR="005617B2" w:rsidRPr="004C29CE" w:rsidRDefault="005617B2" w:rsidP="005617B2">
            <w:pPr>
              <w:autoSpaceDE w:val="0"/>
              <w:autoSpaceDN w:val="0"/>
              <w:adjustRightInd w:val="0"/>
              <w:spacing w:before="60" w:after="60"/>
              <w:rPr>
                <w:rFonts w:eastAsia="Calibri" w:cs="Calibri"/>
                <w:b/>
              </w:rPr>
            </w:pPr>
            <w:r w:rsidRPr="004C29CE">
              <w:rPr>
                <w:rFonts w:eastAsia="Calibri" w:cs="Calibri"/>
                <w:b/>
              </w:rPr>
              <w:lastRenderedPageBreak/>
              <w:t>Stage 1 &amp; Stage 3 Associations</w:t>
            </w:r>
          </w:p>
        </w:tc>
      </w:tr>
      <w:tr w:rsidR="00742372" w:rsidRPr="00966F1F" w14:paraId="2F4E112E" w14:textId="77777777" w:rsidTr="00195290">
        <w:trPr>
          <w:trHeight w:val="1500"/>
        </w:trPr>
        <w:tc>
          <w:tcPr>
            <w:tcW w:w="2713" w:type="dxa"/>
            <w:gridSpan w:val="2"/>
            <w:tcBorders>
              <w:top w:val="nil"/>
              <w:left w:val="single" w:sz="4" w:space="0" w:color="auto"/>
              <w:bottom w:val="single" w:sz="4" w:space="0" w:color="auto"/>
              <w:right w:val="nil"/>
            </w:tcBorders>
            <w:shd w:val="clear" w:color="auto" w:fill="auto"/>
          </w:tcPr>
          <w:p w14:paraId="56E47C47" w14:textId="77777777" w:rsidR="00F72CEB" w:rsidRPr="004C29CE" w:rsidRDefault="00F72CEB" w:rsidP="005617B2">
            <w:pPr>
              <w:autoSpaceDE w:val="0"/>
              <w:autoSpaceDN w:val="0"/>
              <w:adjustRightInd w:val="0"/>
              <w:spacing w:before="60" w:after="60"/>
              <w:rPr>
                <w:rFonts w:eastAsia="Calibri" w:cs="Calibri"/>
                <w:b/>
                <w:sz w:val="18"/>
                <w:szCs w:val="18"/>
              </w:rPr>
            </w:pPr>
            <w:r w:rsidRPr="004C29CE">
              <w:rPr>
                <w:rFonts w:eastAsia="Calibri" w:cs="Calibri"/>
                <w:b/>
                <w:sz w:val="18"/>
                <w:szCs w:val="18"/>
              </w:rPr>
              <w:t xml:space="preserve">Stage 3 Connection(s): </w:t>
            </w:r>
          </w:p>
          <w:p w14:paraId="1C89D0A4" w14:textId="423814A6" w:rsidR="00F72CEB" w:rsidRPr="008F0ADA" w:rsidRDefault="00F72CEB" w:rsidP="005617B2">
            <w:pPr>
              <w:pStyle w:val="ListParagraph"/>
              <w:numPr>
                <w:ilvl w:val="0"/>
                <w:numId w:val="48"/>
              </w:numPr>
              <w:autoSpaceDE w:val="0"/>
              <w:autoSpaceDN w:val="0"/>
              <w:adjustRightInd w:val="0"/>
              <w:spacing w:before="60" w:after="60"/>
              <w:ind w:left="360"/>
              <w:rPr>
                <w:rFonts w:eastAsia="Calibri" w:cs="Calibri"/>
                <w:sz w:val="14"/>
                <w:szCs w:val="14"/>
              </w:rPr>
            </w:pPr>
            <w:r w:rsidRPr="008F0ADA">
              <w:rPr>
                <w:rFonts w:eastAsia="Calibri" w:cs="Calibri"/>
                <w:sz w:val="18"/>
                <w:szCs w:val="18"/>
              </w:rPr>
              <w:t>Analyze and Interpret Data on Gravitational Forces and Relative Mass of Objects</w:t>
            </w:r>
          </w:p>
        </w:tc>
        <w:tc>
          <w:tcPr>
            <w:tcW w:w="1638" w:type="dxa"/>
            <w:tcBorders>
              <w:top w:val="nil"/>
              <w:left w:val="nil"/>
              <w:bottom w:val="single" w:sz="4" w:space="0" w:color="auto"/>
              <w:right w:val="nil"/>
            </w:tcBorders>
            <w:shd w:val="clear" w:color="auto" w:fill="auto"/>
          </w:tcPr>
          <w:p w14:paraId="6E15D687" w14:textId="77777777" w:rsidR="00F72CEB" w:rsidRPr="004C29CE" w:rsidRDefault="00F72CEB" w:rsidP="005617B2">
            <w:pPr>
              <w:autoSpaceDE w:val="0"/>
              <w:autoSpaceDN w:val="0"/>
              <w:adjustRightInd w:val="0"/>
              <w:spacing w:before="60" w:after="60"/>
              <w:rPr>
                <w:rFonts w:eastAsia="Calibri" w:cs="Calibri"/>
                <w:b/>
                <w:sz w:val="18"/>
                <w:szCs w:val="18"/>
              </w:rPr>
            </w:pPr>
            <w:r w:rsidRPr="004C29CE">
              <w:rPr>
                <w:rFonts w:eastAsia="Calibri" w:cs="Calibri"/>
                <w:b/>
                <w:sz w:val="18"/>
                <w:szCs w:val="18"/>
              </w:rPr>
              <w:t>NGSS PEs:</w:t>
            </w:r>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412"/>
            </w:tblGrid>
            <w:tr w:rsidR="00F72CEB" w:rsidRPr="004C29CE" w14:paraId="1A44D7B5" w14:textId="77777777" w:rsidTr="00742372">
              <w:tc>
                <w:tcPr>
                  <w:tcW w:w="5000" w:type="pct"/>
                </w:tcPr>
                <w:p w14:paraId="56D3E6A9" w14:textId="77777777" w:rsidR="00F72CEB" w:rsidRPr="008F0ADA" w:rsidRDefault="00F72CEB"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8F0ADA">
                    <w:rPr>
                      <w:rFonts w:eastAsia="Calibri" w:cs="Calibri"/>
                      <w:sz w:val="18"/>
                      <w:szCs w:val="18"/>
                    </w:rPr>
                    <w:t>MS-PS2-4</w:t>
                  </w:r>
                </w:p>
              </w:tc>
            </w:tr>
          </w:tbl>
          <w:p w14:paraId="1F10AC00" w14:textId="77777777" w:rsidR="00F72CEB" w:rsidRPr="004C29CE" w:rsidRDefault="00F72CEB" w:rsidP="005617B2">
            <w:pPr>
              <w:autoSpaceDE w:val="0"/>
              <w:autoSpaceDN w:val="0"/>
              <w:adjustRightInd w:val="0"/>
              <w:spacing w:before="60" w:after="60"/>
              <w:rPr>
                <w:rFonts w:eastAsia="Calibri" w:cs="Calibri"/>
                <w:b/>
              </w:rPr>
            </w:pPr>
          </w:p>
        </w:tc>
        <w:tc>
          <w:tcPr>
            <w:tcW w:w="1638" w:type="dxa"/>
            <w:gridSpan w:val="3"/>
            <w:tcBorders>
              <w:top w:val="nil"/>
              <w:left w:val="nil"/>
              <w:bottom w:val="single" w:sz="4" w:space="0" w:color="auto"/>
              <w:right w:val="nil"/>
            </w:tcBorders>
            <w:shd w:val="clear" w:color="auto" w:fill="auto"/>
          </w:tcPr>
          <w:p w14:paraId="5D6C12A3" w14:textId="77777777" w:rsidR="00F72CEB" w:rsidRPr="004C29CE" w:rsidRDefault="00F72CEB" w:rsidP="005617B2">
            <w:pPr>
              <w:autoSpaceDE w:val="0"/>
              <w:autoSpaceDN w:val="0"/>
              <w:adjustRightInd w:val="0"/>
              <w:spacing w:before="60" w:after="60"/>
              <w:rPr>
                <w:rFonts w:eastAsia="Calibri" w:cs="Calibri"/>
                <w:b/>
                <w:sz w:val="18"/>
                <w:szCs w:val="18"/>
              </w:rPr>
            </w:pPr>
            <w:r w:rsidRPr="004C29CE">
              <w:rPr>
                <w:rFonts w:eastAsia="Calibri" w:cs="Calibri"/>
                <w:b/>
                <w:sz w:val="18"/>
                <w:szCs w:val="18"/>
              </w:rPr>
              <w:t>CCSS: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28"/>
            </w:tblGrid>
            <w:tr w:rsidR="00F72CEB" w:rsidRPr="004C29CE" w14:paraId="11CEF1AF" w14:textId="77777777" w:rsidTr="00413A03">
              <w:tc>
                <w:tcPr>
                  <w:tcW w:w="1228" w:type="dxa"/>
                </w:tcPr>
                <w:p w14:paraId="1613D494" w14:textId="77777777" w:rsidR="00F72CEB" w:rsidRPr="008F0ADA" w:rsidRDefault="00F72CEB"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8F0ADA">
                    <w:rPr>
                      <w:rFonts w:eastAsia="Calibri" w:cs="Calibri"/>
                      <w:sz w:val="18"/>
                      <w:szCs w:val="18"/>
                    </w:rPr>
                    <w:t>WHST.6-8.1</w:t>
                  </w:r>
                </w:p>
              </w:tc>
            </w:tr>
          </w:tbl>
          <w:p w14:paraId="4B1A77BA" w14:textId="77777777" w:rsidR="00F72CEB" w:rsidRPr="004C29CE" w:rsidRDefault="00F72CEB" w:rsidP="005617B2">
            <w:pPr>
              <w:autoSpaceDE w:val="0"/>
              <w:autoSpaceDN w:val="0"/>
              <w:adjustRightInd w:val="0"/>
              <w:spacing w:before="60" w:after="60"/>
              <w:rPr>
                <w:rFonts w:eastAsia="Calibri" w:cs="Calibri"/>
                <w:b/>
              </w:rPr>
            </w:pPr>
          </w:p>
          <w:p w14:paraId="45BB09C2" w14:textId="77777777" w:rsidR="00F72CEB" w:rsidRPr="004C29CE" w:rsidRDefault="00F72CEB" w:rsidP="005617B2">
            <w:pPr>
              <w:autoSpaceDE w:val="0"/>
              <w:autoSpaceDN w:val="0"/>
              <w:adjustRightInd w:val="0"/>
              <w:spacing w:before="60" w:after="60"/>
              <w:rPr>
                <w:rFonts w:eastAsia="Calibri" w:cs="Calibri"/>
                <w:b/>
              </w:rPr>
            </w:pPr>
          </w:p>
        </w:tc>
        <w:tc>
          <w:tcPr>
            <w:tcW w:w="1638" w:type="dxa"/>
            <w:tcBorders>
              <w:top w:val="nil"/>
              <w:left w:val="nil"/>
              <w:bottom w:val="single" w:sz="4" w:space="0" w:color="auto"/>
              <w:right w:val="nil"/>
            </w:tcBorders>
            <w:shd w:val="clear" w:color="auto" w:fill="auto"/>
          </w:tcPr>
          <w:p w14:paraId="57D4BEBC" w14:textId="77777777" w:rsidR="00F72CEB" w:rsidRPr="004C29CE" w:rsidRDefault="00F72CEB" w:rsidP="00F72CEB">
            <w:pPr>
              <w:autoSpaceDE w:val="0"/>
              <w:autoSpaceDN w:val="0"/>
              <w:adjustRightInd w:val="0"/>
              <w:spacing w:before="60" w:after="60"/>
              <w:rPr>
                <w:rFonts w:eastAsia="Calibri" w:cs="Calibri"/>
                <w:b/>
                <w:sz w:val="18"/>
                <w:szCs w:val="18"/>
              </w:rPr>
            </w:pPr>
            <w:r w:rsidRPr="004C29CE">
              <w:rPr>
                <w:rFonts w:eastAsia="Calibri" w:cs="Calibri"/>
                <w:b/>
                <w:sz w:val="18"/>
                <w:szCs w:val="18"/>
              </w:rPr>
              <w:t>EUs/EQs: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28"/>
            </w:tblGrid>
            <w:tr w:rsidR="00F72CEB" w:rsidRPr="004C29CE" w14:paraId="5CAA38A8" w14:textId="77777777" w:rsidTr="00DE47CA">
              <w:tc>
                <w:tcPr>
                  <w:tcW w:w="1228" w:type="dxa"/>
                </w:tcPr>
                <w:p w14:paraId="17A62A1C" w14:textId="77777777" w:rsidR="00F72CEB" w:rsidRPr="008F0ADA" w:rsidRDefault="00F72CEB"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8F0ADA">
                    <w:rPr>
                      <w:rFonts w:eastAsia="Calibri" w:cs="Calibri"/>
                      <w:sz w:val="18"/>
                      <w:szCs w:val="18"/>
                    </w:rPr>
                    <w:t>EU3/EQ3</w:t>
                  </w:r>
                </w:p>
              </w:tc>
            </w:tr>
          </w:tbl>
          <w:p w14:paraId="218C7608" w14:textId="77777777" w:rsidR="00F72CEB" w:rsidRPr="004C29CE" w:rsidRDefault="00F72CEB" w:rsidP="005617B2">
            <w:pPr>
              <w:autoSpaceDE w:val="0"/>
              <w:autoSpaceDN w:val="0"/>
              <w:adjustRightInd w:val="0"/>
              <w:spacing w:before="60" w:after="60"/>
              <w:rPr>
                <w:rFonts w:eastAsia="Calibri" w:cs="Calibri"/>
                <w:b/>
              </w:rPr>
            </w:pPr>
          </w:p>
        </w:tc>
        <w:tc>
          <w:tcPr>
            <w:tcW w:w="1638" w:type="dxa"/>
            <w:tcBorders>
              <w:top w:val="nil"/>
              <w:left w:val="nil"/>
              <w:bottom w:val="single" w:sz="4" w:space="0" w:color="auto"/>
              <w:right w:val="single" w:sz="4" w:space="0" w:color="auto"/>
            </w:tcBorders>
            <w:shd w:val="clear" w:color="auto" w:fill="auto"/>
          </w:tcPr>
          <w:p w14:paraId="33722AB9" w14:textId="6BC28C47" w:rsidR="00F72CEB" w:rsidRPr="004C29CE" w:rsidRDefault="00F72CEB" w:rsidP="005617B2">
            <w:pPr>
              <w:autoSpaceDE w:val="0"/>
              <w:autoSpaceDN w:val="0"/>
              <w:adjustRightInd w:val="0"/>
              <w:spacing w:before="60" w:after="60"/>
              <w:rPr>
                <w:rFonts w:eastAsia="Calibri" w:cs="Calibri"/>
                <w:b/>
                <w:sz w:val="18"/>
                <w:szCs w:val="18"/>
              </w:rPr>
            </w:pPr>
            <w:r w:rsidRPr="004C29CE">
              <w:rPr>
                <w:rFonts w:eastAsia="Calibri" w:cs="Calibri"/>
                <w:b/>
                <w:sz w:val="18"/>
                <w:szCs w:val="18"/>
              </w:rPr>
              <w:t>AGs: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189"/>
            </w:tblGrid>
            <w:tr w:rsidR="00F72CEB" w:rsidRPr="004C29CE" w14:paraId="0120AC19" w14:textId="77777777" w:rsidTr="00F72CEB">
              <w:trPr>
                <w:trHeight w:val="344"/>
              </w:trPr>
              <w:tc>
                <w:tcPr>
                  <w:tcW w:w="1189" w:type="dxa"/>
                </w:tcPr>
                <w:p w14:paraId="3DDDCD7B" w14:textId="66E0733C" w:rsidR="00F72CEB" w:rsidRPr="008F0ADA" w:rsidRDefault="00F72CEB"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8F0ADA">
                    <w:rPr>
                      <w:rFonts w:eastAsia="Calibri" w:cs="Calibri"/>
                      <w:sz w:val="18"/>
                      <w:szCs w:val="18"/>
                    </w:rPr>
                    <w:t>A3*</w:t>
                  </w:r>
                </w:p>
              </w:tc>
            </w:tr>
            <w:tr w:rsidR="00F72CEB" w:rsidRPr="004C29CE" w14:paraId="479EAD38" w14:textId="77777777" w:rsidTr="00F72CEB">
              <w:trPr>
                <w:trHeight w:val="344"/>
              </w:trPr>
              <w:tc>
                <w:tcPr>
                  <w:tcW w:w="1189" w:type="dxa"/>
                </w:tcPr>
                <w:p w14:paraId="5DF97F8A" w14:textId="05AF5E81" w:rsidR="00F72CEB" w:rsidRPr="008F0ADA" w:rsidRDefault="00F72CEB"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8F0ADA">
                    <w:rPr>
                      <w:rFonts w:eastAsia="Calibri" w:cs="Calibri"/>
                      <w:sz w:val="18"/>
                      <w:szCs w:val="18"/>
                    </w:rPr>
                    <w:t>A5</w:t>
                  </w:r>
                </w:p>
              </w:tc>
            </w:tr>
            <w:tr w:rsidR="00F72CEB" w:rsidRPr="004C29CE" w14:paraId="31130165" w14:textId="77777777" w:rsidTr="00F72CEB">
              <w:trPr>
                <w:trHeight w:val="344"/>
              </w:trPr>
              <w:tc>
                <w:tcPr>
                  <w:tcW w:w="1189" w:type="dxa"/>
                </w:tcPr>
                <w:p w14:paraId="6600358B" w14:textId="28EB24F6" w:rsidR="00F72CEB" w:rsidRPr="008F0ADA" w:rsidRDefault="00F72CEB"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Pr>
                      <w:rFonts w:eastAsia="Calibri" w:cs="Calibri"/>
                      <w:sz w:val="18"/>
                      <w:szCs w:val="18"/>
                    </w:rPr>
                    <w:t>A16</w:t>
                  </w:r>
                </w:p>
              </w:tc>
            </w:tr>
          </w:tbl>
          <w:p w14:paraId="0BB81018" w14:textId="77777777" w:rsidR="00F72CEB" w:rsidRPr="004C29CE" w:rsidRDefault="00F72CEB" w:rsidP="005617B2">
            <w:pPr>
              <w:autoSpaceDE w:val="0"/>
              <w:autoSpaceDN w:val="0"/>
              <w:adjustRightInd w:val="0"/>
              <w:spacing w:before="60" w:after="60"/>
              <w:rPr>
                <w:rFonts w:eastAsia="Calibri" w:cs="Calibri"/>
                <w:b/>
              </w:rPr>
            </w:pPr>
          </w:p>
        </w:tc>
      </w:tr>
      <w:tr w:rsidR="00195290" w:rsidRPr="00966F1F" w14:paraId="62155168" w14:textId="77777777" w:rsidTr="00195290">
        <w:trPr>
          <w:trHeight w:val="1500"/>
        </w:trPr>
        <w:tc>
          <w:tcPr>
            <w:tcW w:w="9265" w:type="dxa"/>
            <w:gridSpan w:val="8"/>
            <w:tcBorders>
              <w:top w:val="nil"/>
              <w:left w:val="single" w:sz="4" w:space="0" w:color="auto"/>
              <w:bottom w:val="nil"/>
              <w:right w:val="single" w:sz="4" w:space="0" w:color="auto"/>
            </w:tcBorders>
            <w:shd w:val="clear" w:color="auto" w:fill="auto"/>
          </w:tcPr>
          <w:p w14:paraId="6C587F73" w14:textId="77777777" w:rsidR="00195290" w:rsidRPr="004C29CE" w:rsidRDefault="00195290" w:rsidP="00195290">
            <w:pPr>
              <w:spacing w:before="60" w:after="60" w:line="259" w:lineRule="auto"/>
              <w:rPr>
                <w:rFonts w:eastAsia="Calibri" w:cs="Calibri"/>
                <w:b/>
                <w:bCs/>
              </w:rPr>
            </w:pPr>
            <w:r w:rsidRPr="004C29CE">
              <w:rPr>
                <w:rFonts w:eastAsia="Calibri" w:cs="Calibri"/>
                <w:b/>
                <w:bCs/>
              </w:rPr>
              <w:t>Informal Assessment</w:t>
            </w:r>
            <w:r w:rsidRPr="00CC0B6A">
              <w:rPr>
                <w:rFonts w:eastAsia="Calibri" w:cs="Calibri"/>
              </w:rPr>
              <w:t xml:space="preserve">: </w:t>
            </w:r>
            <w:r>
              <w:rPr>
                <w:rFonts w:eastAsia="Calibri" w:cs="Calibri"/>
                <w:b/>
                <w:bCs/>
              </w:rPr>
              <w:t xml:space="preserve">Using Gravity to Find Alien Worlds </w:t>
            </w:r>
          </w:p>
          <w:p w14:paraId="53D9B583" w14:textId="1A1E4DF9" w:rsidR="00195290" w:rsidRPr="004C29CE" w:rsidRDefault="00195290" w:rsidP="00195290">
            <w:pPr>
              <w:autoSpaceDE w:val="0"/>
              <w:autoSpaceDN w:val="0"/>
              <w:adjustRightInd w:val="0"/>
              <w:spacing w:before="60" w:after="60"/>
              <w:rPr>
                <w:rFonts w:eastAsia="Calibri" w:cs="Calibri"/>
                <w:b/>
                <w:sz w:val="18"/>
                <w:szCs w:val="18"/>
              </w:rPr>
            </w:pPr>
            <w:r>
              <w:rPr>
                <w:rFonts w:eastAsia="Calibri" w:cs="Calibri"/>
              </w:rPr>
              <w:t>S</w:t>
            </w:r>
            <w:r w:rsidRPr="00CC0B6A">
              <w:rPr>
                <w:rFonts w:eastAsia="Calibri" w:cs="Calibri"/>
              </w:rPr>
              <w:t>tudents make sense of the relationships between masses of planetary objects and orbital motion to discover that objects with smaller masses tend to orbit objects with larger masses</w:t>
            </w:r>
            <w:r>
              <w:rPr>
                <w:rFonts w:eastAsia="Calibri" w:cs="Calibri"/>
              </w:rPr>
              <w:t xml:space="preserve"> and that those motions impact the larger object’s motion. </w:t>
            </w:r>
            <w:r w:rsidRPr="00CC0B6A">
              <w:rPr>
                <w:rFonts w:eastAsia="Calibri" w:cs="Calibri"/>
              </w:rPr>
              <w:t>In this assessment, students are provided with orbital data on an unknown system of objects and make predictions of the relative masses of those objects</w:t>
            </w:r>
            <w:r>
              <w:rPr>
                <w:rFonts w:eastAsia="Calibri" w:cs="Calibri"/>
              </w:rPr>
              <w:t xml:space="preserve"> to determine which objects have other objects orbiting them.</w:t>
            </w:r>
          </w:p>
        </w:tc>
      </w:tr>
      <w:tr w:rsidR="00195290" w:rsidRPr="00966F1F" w14:paraId="3CA8A893" w14:textId="77777777" w:rsidTr="00195290">
        <w:trPr>
          <w:trHeight w:val="1500"/>
        </w:trPr>
        <w:tc>
          <w:tcPr>
            <w:tcW w:w="5434" w:type="dxa"/>
            <w:gridSpan w:val="5"/>
            <w:tcBorders>
              <w:top w:val="nil"/>
              <w:left w:val="single" w:sz="4" w:space="0" w:color="auto"/>
              <w:bottom w:val="nil"/>
              <w:right w:val="nil"/>
            </w:tcBorders>
            <w:shd w:val="clear" w:color="auto" w:fill="auto"/>
          </w:tcPr>
          <w:p w14:paraId="06A0178A" w14:textId="77777777" w:rsidR="00195290" w:rsidRPr="004C29CE" w:rsidRDefault="00195290" w:rsidP="00195290">
            <w:pPr>
              <w:autoSpaceDE w:val="0"/>
              <w:autoSpaceDN w:val="0"/>
              <w:adjustRightInd w:val="0"/>
              <w:spacing w:before="60" w:after="60"/>
              <w:rPr>
                <w:rFonts w:eastAsia="Calibri" w:cs="Calibri"/>
                <w:b/>
              </w:rPr>
            </w:pPr>
            <w:r w:rsidRPr="004C29CE">
              <w:rPr>
                <w:rFonts w:eastAsia="Calibri" w:cs="Calibri"/>
                <w:b/>
                <w:bCs/>
              </w:rPr>
              <w:t>Assessment Purpose and Use</w:t>
            </w:r>
          </w:p>
          <w:p w14:paraId="31FBAFFC" w14:textId="77777777" w:rsidR="00195290" w:rsidRPr="00195290" w:rsidRDefault="00195290" w:rsidP="00195290">
            <w:pPr>
              <w:keepNext/>
              <w:widowControl w:val="0"/>
              <w:numPr>
                <w:ilvl w:val="0"/>
                <w:numId w:val="27"/>
              </w:numPr>
              <w:spacing w:before="60" w:after="60" w:line="259" w:lineRule="auto"/>
              <w:rPr>
                <w:rFonts w:eastAsia="Calibri" w:cs="Calibri"/>
              </w:rPr>
            </w:pPr>
            <w:r w:rsidRPr="004C29CE">
              <w:t>This assessment should be used to determine whether students can use patterns in data to make predictions about orbital relationships between objects of differing masses.</w:t>
            </w:r>
          </w:p>
          <w:p w14:paraId="443DC8A8" w14:textId="178059A4" w:rsidR="00195290" w:rsidRPr="00195290" w:rsidRDefault="00195290" w:rsidP="00195290">
            <w:pPr>
              <w:keepNext/>
              <w:widowControl w:val="0"/>
              <w:numPr>
                <w:ilvl w:val="0"/>
                <w:numId w:val="27"/>
              </w:numPr>
              <w:spacing w:before="60" w:after="60" w:line="259" w:lineRule="auto"/>
              <w:rPr>
                <w:rFonts w:eastAsia="Calibri" w:cs="Calibri"/>
              </w:rPr>
            </w:pPr>
            <w:r w:rsidRPr="004C29CE">
              <w:t>The teacher may use this assessment to determine whether more instruction is needed for using patterns in data</w:t>
            </w:r>
            <w:r>
              <w:t>.</w:t>
            </w:r>
          </w:p>
        </w:tc>
        <w:tc>
          <w:tcPr>
            <w:tcW w:w="3831" w:type="dxa"/>
            <w:gridSpan w:val="3"/>
            <w:tcBorders>
              <w:top w:val="nil"/>
              <w:left w:val="nil"/>
              <w:bottom w:val="nil"/>
              <w:right w:val="single" w:sz="4" w:space="0" w:color="auto"/>
            </w:tcBorders>
            <w:shd w:val="clear" w:color="auto" w:fill="auto"/>
          </w:tcPr>
          <w:p w14:paraId="5FC6D8B9" w14:textId="77777777" w:rsidR="00195290" w:rsidRPr="004C29CE" w:rsidRDefault="00195290" w:rsidP="00195290">
            <w:pPr>
              <w:autoSpaceDE w:val="0"/>
              <w:autoSpaceDN w:val="0"/>
              <w:adjustRightInd w:val="0"/>
              <w:spacing w:before="60" w:after="60"/>
              <w:rPr>
                <w:rFonts w:eastAsia="Calibri" w:cs="Calibri"/>
              </w:rPr>
            </w:pPr>
            <w:r w:rsidRPr="004C29CE">
              <w:rPr>
                <w:rFonts w:eastAsia="Calibri" w:cs="Calibri"/>
                <w:b/>
                <w:bCs/>
              </w:rPr>
              <w:t>Administration Time:</w:t>
            </w:r>
            <w:r w:rsidRPr="004C29CE">
              <w:rPr>
                <w:rFonts w:eastAsia="Calibri" w:cs="Calibri"/>
              </w:rPr>
              <w:t xml:space="preserve"> </w:t>
            </w:r>
            <w:r>
              <w:rPr>
                <w:rFonts w:eastAsia="Calibri" w:cs="Calibri"/>
              </w:rPr>
              <w:t xml:space="preserve">5 </w:t>
            </w:r>
            <w:r w:rsidRPr="004C29CE">
              <w:rPr>
                <w:rFonts w:eastAsia="Calibri" w:cs="Calibri"/>
              </w:rPr>
              <w:t>minutes</w:t>
            </w:r>
          </w:p>
          <w:p w14:paraId="6A751BAE" w14:textId="77777777" w:rsidR="00195290" w:rsidRPr="004C29CE" w:rsidRDefault="00195290" w:rsidP="00195290">
            <w:pPr>
              <w:autoSpaceDE w:val="0"/>
              <w:autoSpaceDN w:val="0"/>
              <w:adjustRightInd w:val="0"/>
              <w:spacing w:before="60" w:after="60"/>
              <w:rPr>
                <w:rFonts w:eastAsia="Calibri" w:cs="Calibri"/>
                <w:b/>
                <w:bCs/>
              </w:rPr>
            </w:pPr>
            <w:r w:rsidRPr="004C29CE">
              <w:rPr>
                <w:rFonts w:eastAsia="Calibri" w:cs="Calibri"/>
                <w:b/>
                <w:bCs/>
              </w:rPr>
              <w:t>Scoring Time:</w:t>
            </w:r>
            <w:r w:rsidRPr="004C29CE">
              <w:rPr>
                <w:rFonts w:eastAsia="Calibri" w:cs="Calibri"/>
              </w:rPr>
              <w:t xml:space="preserve"> 10 minutes</w:t>
            </w:r>
            <w:r w:rsidRPr="004C29CE">
              <w:rPr>
                <w:rFonts w:eastAsia="Calibri" w:cs="Calibri"/>
                <w:b/>
                <w:bCs/>
              </w:rPr>
              <w:t xml:space="preserve"> </w:t>
            </w:r>
          </w:p>
          <w:p w14:paraId="29B3C053" w14:textId="77777777" w:rsidR="00195290" w:rsidRPr="004C29CE" w:rsidRDefault="00195290" w:rsidP="00195290">
            <w:pPr>
              <w:autoSpaceDE w:val="0"/>
              <w:autoSpaceDN w:val="0"/>
              <w:adjustRightInd w:val="0"/>
              <w:spacing w:before="60" w:after="60"/>
              <w:rPr>
                <w:rFonts w:eastAsia="Calibri" w:cs="Calibri"/>
                <w:b/>
                <w:bCs/>
              </w:rPr>
            </w:pPr>
            <w:r w:rsidRPr="004C29CE">
              <w:rPr>
                <w:rFonts w:eastAsia="Calibri" w:cs="Calibri"/>
                <w:b/>
                <w:bCs/>
              </w:rPr>
              <w:t>Assessment Type</w:t>
            </w:r>
          </w:p>
          <w:p w14:paraId="6FE5E905" w14:textId="77777777" w:rsidR="00195290" w:rsidRPr="00F04BEC" w:rsidRDefault="00195290" w:rsidP="00195290">
            <w:pPr>
              <w:spacing w:before="60" w:after="60"/>
              <w:rPr>
                <w:rFonts w:eastAsia="Calibri" w:cs="Calibri"/>
              </w:rPr>
            </w:pPr>
            <w:r w:rsidRPr="00F04BEC">
              <w:rPr>
                <w:rFonts w:eastAsia="Calibri" w:cs="Calibri"/>
              </w:rPr>
              <w:t xml:space="preserve">Informal </w:t>
            </w:r>
            <w:r>
              <w:rPr>
                <w:rFonts w:eastAsia="Calibri" w:cs="Calibri"/>
              </w:rPr>
              <w:t xml:space="preserve">- </w:t>
            </w:r>
            <w:r w:rsidRPr="00F04BEC">
              <w:rPr>
                <w:rFonts w:eastAsia="Calibri" w:cs="Calibri"/>
              </w:rPr>
              <w:t>Exit Ticket</w:t>
            </w:r>
          </w:p>
          <w:sdt>
            <w:sdtPr>
              <w:rPr>
                <w:rFonts w:eastAsia="Calibri" w:cs="Calibri"/>
              </w:rPr>
              <w:id w:val="-1189982825"/>
              <w:placeholder>
                <w:docPart w:val="1944FCB48E9E4162B4C7CFCB5CA92C4E"/>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62295FD9" w14:textId="77777777" w:rsidR="00195290" w:rsidRPr="004C29CE" w:rsidRDefault="00195290" w:rsidP="00195290">
                <w:pPr>
                  <w:autoSpaceDE w:val="0"/>
                  <w:autoSpaceDN w:val="0"/>
                  <w:adjustRightInd w:val="0"/>
                  <w:spacing w:before="60" w:after="60"/>
                  <w:rPr>
                    <w:rFonts w:eastAsia="Calibri" w:cs="Calibri"/>
                    <w:b/>
                    <w:bCs/>
                  </w:rPr>
                </w:pPr>
                <w:r>
                  <w:rPr>
                    <w:rFonts w:eastAsia="Calibri" w:cs="Calibri"/>
                  </w:rPr>
                  <w:t>Informal - Classroom Check-In</w:t>
                </w:r>
              </w:p>
            </w:sdtContent>
          </w:sdt>
          <w:p w14:paraId="684EEB8F" w14:textId="77777777" w:rsidR="00195290" w:rsidRPr="004C29CE" w:rsidRDefault="00195290" w:rsidP="00195290">
            <w:pPr>
              <w:autoSpaceDE w:val="0"/>
              <w:autoSpaceDN w:val="0"/>
              <w:adjustRightInd w:val="0"/>
              <w:spacing w:before="60" w:after="60"/>
              <w:rPr>
                <w:rFonts w:eastAsia="Calibri" w:cs="Calibri"/>
                <w:b/>
                <w:bCs/>
              </w:rPr>
            </w:pPr>
            <w:r w:rsidRPr="004C29CE">
              <w:rPr>
                <w:rFonts w:eastAsia="Calibri" w:cs="Calibri"/>
                <w:b/>
                <w:bCs/>
              </w:rPr>
              <w:t>Assessment Sub-Type(s)</w:t>
            </w:r>
          </w:p>
          <w:sdt>
            <w:sdtPr>
              <w:rPr>
                <w:rFonts w:eastAsia="Calibri" w:cs="Calibri"/>
              </w:rPr>
              <w:id w:val="-1896088"/>
              <w:placeholder>
                <w:docPart w:val="0244F6D397944E9DBCDF7A30ACA62A3D"/>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36AFC416" w14:textId="77777777" w:rsidR="00195290" w:rsidRPr="004C29CE" w:rsidRDefault="00195290" w:rsidP="00195290">
                <w:pPr>
                  <w:autoSpaceDE w:val="0"/>
                  <w:autoSpaceDN w:val="0"/>
                  <w:adjustRightInd w:val="0"/>
                  <w:spacing w:before="60" w:after="60"/>
                  <w:rPr>
                    <w:rFonts w:eastAsia="Calibri" w:cs="Calibri"/>
                    <w:b/>
                    <w:bCs/>
                  </w:rPr>
                </w:pPr>
                <w:r w:rsidRPr="004C29CE">
                  <w:rPr>
                    <w:rFonts w:eastAsia="Calibri" w:cs="Calibri"/>
                  </w:rPr>
                  <w:t>Exit Tickets</w:t>
                </w:r>
              </w:p>
            </w:sdtContent>
          </w:sdt>
          <w:sdt>
            <w:sdtPr>
              <w:rPr>
                <w:rFonts w:eastAsia="Calibri" w:cs="Calibri"/>
              </w:rPr>
              <w:id w:val="318778162"/>
              <w:placeholder>
                <w:docPart w:val="F808003A10664299A7DDB24EBAD02F83"/>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1002527E" w14:textId="77777777" w:rsidR="00195290" w:rsidRPr="004C29CE" w:rsidRDefault="00195290" w:rsidP="00195290">
                <w:pPr>
                  <w:autoSpaceDE w:val="0"/>
                  <w:autoSpaceDN w:val="0"/>
                  <w:adjustRightInd w:val="0"/>
                  <w:spacing w:before="60" w:after="60"/>
                  <w:rPr>
                    <w:rFonts w:eastAsia="Calibri" w:cs="Calibri"/>
                    <w:b/>
                    <w:bCs/>
                  </w:rPr>
                </w:pPr>
                <w:r w:rsidRPr="004C29CE">
                  <w:rPr>
                    <w:rFonts w:eastAsia="Calibri" w:cs="Calibri"/>
                  </w:rPr>
                  <w:t>In-the-moment Questions</w:t>
                </w:r>
              </w:p>
            </w:sdtContent>
          </w:sdt>
          <w:sdt>
            <w:sdtPr>
              <w:rPr>
                <w:rFonts w:eastAsia="Calibri" w:cs="Calibri"/>
              </w:rPr>
              <w:id w:val="1774671489"/>
              <w:placeholder>
                <w:docPart w:val="6967BB92791146FABB1D0354EA447C79"/>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44235EBA" w14:textId="77777777" w:rsidR="00195290" w:rsidRPr="004C29CE" w:rsidRDefault="00195290" w:rsidP="00195290">
                <w:pPr>
                  <w:autoSpaceDE w:val="0"/>
                  <w:autoSpaceDN w:val="0"/>
                  <w:adjustRightInd w:val="0"/>
                  <w:spacing w:before="60" w:after="60"/>
                  <w:rPr>
                    <w:rFonts w:eastAsia="Calibri" w:cs="Calibri"/>
                    <w:b/>
                    <w:bCs/>
                  </w:rPr>
                </w:pPr>
                <w:r>
                  <w:rPr>
                    <w:rFonts w:eastAsia="Calibri" w:cs="Calibri"/>
                  </w:rPr>
                  <w:t>Discussion prompts</w:t>
                </w:r>
              </w:p>
            </w:sdtContent>
          </w:sdt>
          <w:sdt>
            <w:sdtPr>
              <w:rPr>
                <w:rFonts w:eastAsia="Calibri" w:cs="Calibri"/>
              </w:rPr>
              <w:id w:val="-302238072"/>
              <w:placeholder>
                <w:docPart w:val="3A5245391C5D49B987E61E8EDD601B55"/>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64FC4324" w14:textId="1BF5CCD4" w:rsidR="00195290" w:rsidRPr="004C29CE" w:rsidRDefault="00195290" w:rsidP="00195290">
                <w:pPr>
                  <w:autoSpaceDE w:val="0"/>
                  <w:autoSpaceDN w:val="0"/>
                  <w:adjustRightInd w:val="0"/>
                  <w:spacing w:before="60" w:after="60"/>
                  <w:rPr>
                    <w:rFonts w:eastAsia="Calibri" w:cs="Calibri"/>
                    <w:b/>
                    <w:sz w:val="18"/>
                    <w:szCs w:val="18"/>
                  </w:rPr>
                </w:pPr>
                <w:r w:rsidRPr="001E546E">
                  <w:rPr>
                    <w:rFonts w:eastAsia="Calibri" w:cs="Calibri"/>
                  </w:rPr>
                  <w:t>In-the-moment Questions</w:t>
                </w:r>
              </w:p>
            </w:sdtContent>
          </w:sdt>
        </w:tc>
      </w:tr>
      <w:tr w:rsidR="00304353" w:rsidRPr="00966F1F" w14:paraId="089B8EFB" w14:textId="77777777" w:rsidTr="00304353">
        <w:trPr>
          <w:trHeight w:val="756"/>
        </w:trPr>
        <w:tc>
          <w:tcPr>
            <w:tcW w:w="9265" w:type="dxa"/>
            <w:gridSpan w:val="8"/>
            <w:tcBorders>
              <w:top w:val="nil"/>
              <w:left w:val="single" w:sz="4" w:space="0" w:color="auto"/>
              <w:bottom w:val="nil"/>
              <w:right w:val="single" w:sz="4" w:space="0" w:color="auto"/>
            </w:tcBorders>
            <w:shd w:val="clear" w:color="auto" w:fill="auto"/>
          </w:tcPr>
          <w:p w14:paraId="516ADCFF" w14:textId="77777777" w:rsidR="00304353" w:rsidRPr="004C29CE" w:rsidRDefault="00304353" w:rsidP="00304353">
            <w:pPr>
              <w:autoSpaceDE w:val="0"/>
              <w:autoSpaceDN w:val="0"/>
              <w:adjustRightInd w:val="0"/>
              <w:spacing w:before="60" w:after="60"/>
              <w:rPr>
                <w:rFonts w:eastAsia="Calibri" w:cs="Calibri"/>
                <w:b/>
                <w:bCs/>
              </w:rPr>
            </w:pPr>
            <w:r w:rsidRPr="004C29CE">
              <w:rPr>
                <w:rFonts w:eastAsia="Calibri" w:cs="Calibri"/>
                <w:b/>
                <w:bCs/>
              </w:rPr>
              <w:t>This assessment will assess students’ ability to:</w:t>
            </w:r>
          </w:p>
          <w:p w14:paraId="4A6CE962" w14:textId="77777777" w:rsidR="00304353" w:rsidRPr="00304353" w:rsidRDefault="00304353" w:rsidP="00304353">
            <w:pPr>
              <w:numPr>
                <w:ilvl w:val="0"/>
                <w:numId w:val="18"/>
              </w:numPr>
              <w:spacing w:before="60" w:after="60"/>
              <w:rPr>
                <w:sz w:val="20"/>
                <w:szCs w:val="20"/>
              </w:rPr>
            </w:pPr>
            <w:r w:rsidRPr="00CC0B6A">
              <w:rPr>
                <w:rFonts w:eastAsia="Calibri" w:cs="Calibri"/>
              </w:rPr>
              <w:t>Use data to support an explanation of the relative masses of different objects in an orbital system based on orbital motions, including distances</w:t>
            </w:r>
            <w:r>
              <w:rPr>
                <w:rFonts w:eastAsia="Calibri" w:cs="Calibri"/>
              </w:rPr>
              <w:t>.</w:t>
            </w:r>
          </w:p>
          <w:p w14:paraId="211DA04E" w14:textId="3678915A" w:rsidR="00304353" w:rsidRPr="00304353" w:rsidRDefault="00304353" w:rsidP="00304353">
            <w:pPr>
              <w:numPr>
                <w:ilvl w:val="0"/>
                <w:numId w:val="18"/>
              </w:numPr>
              <w:spacing w:before="60" w:after="60"/>
              <w:rPr>
                <w:sz w:val="20"/>
                <w:szCs w:val="20"/>
              </w:rPr>
            </w:pPr>
            <w:r w:rsidRPr="00304353">
              <w:rPr>
                <w:rFonts w:cs="Calibri"/>
              </w:rPr>
              <w:t>Use data to answer questions related to orbital motions, including distances, to determine the relative masses of different objects in an orbital system.</w:t>
            </w:r>
          </w:p>
        </w:tc>
      </w:tr>
      <w:tr w:rsidR="00304353" w:rsidRPr="004C29CE" w14:paraId="52AFC9A5" w14:textId="77777777" w:rsidTr="00304353">
        <w:trPr>
          <w:trHeight w:val="261"/>
        </w:trPr>
        <w:tc>
          <w:tcPr>
            <w:tcW w:w="9265" w:type="dxa"/>
            <w:gridSpan w:val="8"/>
            <w:tcBorders>
              <w:top w:val="nil"/>
              <w:left w:val="single" w:sz="4" w:space="0" w:color="auto"/>
              <w:bottom w:val="nil"/>
              <w:right w:val="single" w:sz="4" w:space="0" w:color="auto"/>
            </w:tcBorders>
            <w:shd w:val="clear" w:color="auto" w:fill="auto"/>
            <w:vAlign w:val="center"/>
          </w:tcPr>
          <w:p w14:paraId="7B6E5495" w14:textId="77777777" w:rsidR="00304353" w:rsidRPr="004C29CE" w:rsidRDefault="00304353" w:rsidP="00304353">
            <w:pPr>
              <w:autoSpaceDE w:val="0"/>
              <w:autoSpaceDN w:val="0"/>
              <w:adjustRightInd w:val="0"/>
              <w:spacing w:before="60" w:after="60"/>
              <w:rPr>
                <w:rFonts w:eastAsia="Calibri" w:cs="Calibri"/>
                <w:b/>
              </w:rPr>
            </w:pPr>
            <w:r w:rsidRPr="004C29CE">
              <w:rPr>
                <w:rFonts w:eastAsia="Calibri" w:cs="Calibri"/>
                <w:b/>
              </w:rPr>
              <w:t>Stage 1 &amp; Stage 3 Associations</w:t>
            </w:r>
          </w:p>
        </w:tc>
      </w:tr>
      <w:tr w:rsidR="00C130BA" w:rsidRPr="00966F1F" w14:paraId="2B1CD20D" w14:textId="77777777" w:rsidTr="00304353">
        <w:trPr>
          <w:trHeight w:val="766"/>
        </w:trPr>
        <w:tc>
          <w:tcPr>
            <w:tcW w:w="2713" w:type="dxa"/>
            <w:gridSpan w:val="2"/>
            <w:tcBorders>
              <w:top w:val="nil"/>
              <w:left w:val="single" w:sz="4" w:space="0" w:color="auto"/>
              <w:bottom w:val="single" w:sz="4" w:space="0" w:color="auto"/>
              <w:right w:val="nil"/>
            </w:tcBorders>
            <w:shd w:val="clear" w:color="auto" w:fill="auto"/>
          </w:tcPr>
          <w:p w14:paraId="583EA7E6" w14:textId="77777777" w:rsidR="00C130BA" w:rsidRPr="004C29CE" w:rsidRDefault="00C130BA" w:rsidP="00C130BA">
            <w:pPr>
              <w:autoSpaceDE w:val="0"/>
              <w:autoSpaceDN w:val="0"/>
              <w:adjustRightInd w:val="0"/>
              <w:spacing w:before="60" w:after="60"/>
              <w:rPr>
                <w:rFonts w:eastAsia="Calibri" w:cs="Calibri"/>
                <w:b/>
                <w:sz w:val="18"/>
                <w:szCs w:val="18"/>
              </w:rPr>
            </w:pPr>
            <w:r w:rsidRPr="004C29CE">
              <w:rPr>
                <w:rFonts w:eastAsia="Calibri" w:cs="Calibri"/>
                <w:b/>
                <w:sz w:val="18"/>
                <w:szCs w:val="18"/>
              </w:rPr>
              <w:t xml:space="preserve">Stage 3 Connection(s): </w:t>
            </w:r>
          </w:p>
          <w:p w14:paraId="4A3D5CEE" w14:textId="76BC0828" w:rsidR="00C130BA" w:rsidRPr="004C29CE" w:rsidRDefault="00C130BA" w:rsidP="00C130BA">
            <w:pPr>
              <w:autoSpaceDE w:val="0"/>
              <w:autoSpaceDN w:val="0"/>
              <w:adjustRightInd w:val="0"/>
              <w:spacing w:before="60" w:after="60"/>
              <w:rPr>
                <w:rFonts w:eastAsia="Calibri" w:cs="Calibri"/>
                <w:b/>
                <w:sz w:val="18"/>
                <w:szCs w:val="18"/>
              </w:rPr>
            </w:pPr>
            <w:r w:rsidRPr="00D46CF3">
              <w:rPr>
                <w:rFonts w:eastAsia="Calibri" w:cs="Calibri"/>
                <w:sz w:val="18"/>
                <w:szCs w:val="18"/>
              </w:rPr>
              <w:t>Usin</w:t>
            </w:r>
            <w:r>
              <w:rPr>
                <w:rFonts w:eastAsia="Calibri" w:cs="Calibri"/>
                <w:sz w:val="18"/>
                <w:szCs w:val="18"/>
              </w:rPr>
              <w:t>g</w:t>
            </w:r>
            <w:r w:rsidRPr="00D46CF3">
              <w:rPr>
                <w:rFonts w:eastAsia="Calibri" w:cs="Calibri"/>
                <w:sz w:val="18"/>
                <w:szCs w:val="18"/>
              </w:rPr>
              <w:t xml:space="preserve"> Gravity to Find Alien Worlds</w:t>
            </w:r>
            <w:r w:rsidRPr="00974026">
              <w:rPr>
                <w:sz w:val="18"/>
                <w:szCs w:val="18"/>
              </w:rPr>
              <w:t xml:space="preserve"> </w:t>
            </w:r>
          </w:p>
        </w:tc>
        <w:tc>
          <w:tcPr>
            <w:tcW w:w="1638" w:type="dxa"/>
            <w:tcBorders>
              <w:top w:val="nil"/>
              <w:left w:val="nil"/>
              <w:bottom w:val="single" w:sz="4" w:space="0" w:color="auto"/>
              <w:right w:val="nil"/>
            </w:tcBorders>
            <w:shd w:val="clear" w:color="auto" w:fill="auto"/>
          </w:tcPr>
          <w:p w14:paraId="2691CC10" w14:textId="77777777" w:rsidR="00C130BA" w:rsidRPr="004C29CE" w:rsidRDefault="00C130BA" w:rsidP="00C130BA">
            <w:pPr>
              <w:autoSpaceDE w:val="0"/>
              <w:autoSpaceDN w:val="0"/>
              <w:adjustRightInd w:val="0"/>
              <w:spacing w:before="60" w:after="60"/>
              <w:rPr>
                <w:rFonts w:eastAsia="Calibri" w:cs="Calibri"/>
                <w:b/>
                <w:sz w:val="18"/>
                <w:szCs w:val="18"/>
              </w:rPr>
            </w:pPr>
            <w:r w:rsidRPr="004C29CE">
              <w:rPr>
                <w:rFonts w:eastAsia="Calibri" w:cs="Calibri"/>
                <w:b/>
                <w:sz w:val="18"/>
                <w:szCs w:val="18"/>
              </w:rPr>
              <w:t>NGSS PEs: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152"/>
            </w:tblGrid>
            <w:tr w:rsidR="00C130BA" w:rsidRPr="004C29CE" w14:paraId="4E172147" w14:textId="77777777" w:rsidTr="00D42D25">
              <w:tc>
                <w:tcPr>
                  <w:tcW w:w="1152" w:type="dxa"/>
                </w:tcPr>
                <w:p w14:paraId="424E3A15" w14:textId="77777777" w:rsidR="00C130BA" w:rsidRPr="00974026"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704D27">
                    <w:rPr>
                      <w:rFonts w:eastAsia="Calibri" w:cs="Calibri"/>
                      <w:sz w:val="18"/>
                      <w:szCs w:val="18"/>
                    </w:rPr>
                    <w:t>MS-ESS1-2</w:t>
                  </w:r>
                </w:p>
              </w:tc>
            </w:tr>
          </w:tbl>
          <w:p w14:paraId="2F22F206" w14:textId="77777777" w:rsidR="00C130BA" w:rsidRPr="004C29CE" w:rsidRDefault="00C130BA" w:rsidP="00C130BA">
            <w:pPr>
              <w:autoSpaceDE w:val="0"/>
              <w:autoSpaceDN w:val="0"/>
              <w:adjustRightInd w:val="0"/>
              <w:spacing w:before="60" w:after="60"/>
              <w:rPr>
                <w:rFonts w:eastAsia="Calibri" w:cs="Calibri"/>
                <w:b/>
                <w:sz w:val="18"/>
                <w:szCs w:val="18"/>
              </w:rPr>
            </w:pPr>
          </w:p>
        </w:tc>
        <w:tc>
          <w:tcPr>
            <w:tcW w:w="1638" w:type="dxa"/>
            <w:gridSpan w:val="3"/>
            <w:tcBorders>
              <w:top w:val="nil"/>
              <w:left w:val="nil"/>
              <w:bottom w:val="single" w:sz="4" w:space="0" w:color="auto"/>
              <w:right w:val="nil"/>
            </w:tcBorders>
            <w:shd w:val="clear" w:color="auto" w:fill="auto"/>
          </w:tcPr>
          <w:p w14:paraId="68647EFA" w14:textId="77777777" w:rsidR="00C130BA" w:rsidRPr="004C29CE" w:rsidRDefault="00C130BA" w:rsidP="00C130BA">
            <w:pPr>
              <w:autoSpaceDE w:val="0"/>
              <w:autoSpaceDN w:val="0"/>
              <w:adjustRightInd w:val="0"/>
              <w:spacing w:before="60" w:after="60"/>
              <w:rPr>
                <w:rFonts w:eastAsia="Calibri" w:cs="Calibri"/>
                <w:b/>
                <w:sz w:val="18"/>
                <w:szCs w:val="18"/>
              </w:rPr>
            </w:pPr>
            <w:r w:rsidRPr="004C29CE">
              <w:rPr>
                <w:rFonts w:eastAsia="Calibri" w:cs="Calibri"/>
                <w:b/>
                <w:sz w:val="18"/>
                <w:szCs w:val="18"/>
              </w:rPr>
              <w:t>CCSS: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28"/>
            </w:tblGrid>
            <w:tr w:rsidR="00C130BA" w:rsidRPr="004C29CE" w14:paraId="20146DBB" w14:textId="77777777" w:rsidTr="00D42D25">
              <w:tc>
                <w:tcPr>
                  <w:tcW w:w="1228" w:type="dxa"/>
                </w:tcPr>
                <w:p w14:paraId="72682305" w14:textId="77777777" w:rsidR="00C130BA" w:rsidRPr="00974026"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704D27">
                    <w:rPr>
                      <w:sz w:val="18"/>
                      <w:szCs w:val="18"/>
                    </w:rPr>
                    <w:t>7.RP.A.2</w:t>
                  </w:r>
                </w:p>
              </w:tc>
            </w:tr>
          </w:tbl>
          <w:p w14:paraId="6AABA8AB" w14:textId="77777777" w:rsidR="00C130BA" w:rsidRPr="004C29CE" w:rsidRDefault="00C130BA" w:rsidP="00C130BA">
            <w:pPr>
              <w:autoSpaceDE w:val="0"/>
              <w:autoSpaceDN w:val="0"/>
              <w:adjustRightInd w:val="0"/>
              <w:spacing w:before="60" w:after="60"/>
              <w:rPr>
                <w:rFonts w:eastAsia="Calibri" w:cs="Calibri"/>
                <w:b/>
                <w:sz w:val="18"/>
                <w:szCs w:val="18"/>
              </w:rPr>
            </w:pPr>
          </w:p>
        </w:tc>
        <w:tc>
          <w:tcPr>
            <w:tcW w:w="1638" w:type="dxa"/>
            <w:tcBorders>
              <w:top w:val="nil"/>
              <w:left w:val="nil"/>
              <w:bottom w:val="single" w:sz="4" w:space="0" w:color="auto"/>
              <w:right w:val="nil"/>
            </w:tcBorders>
            <w:shd w:val="clear" w:color="auto" w:fill="auto"/>
          </w:tcPr>
          <w:p w14:paraId="4AC25C99" w14:textId="77777777" w:rsidR="00C130BA" w:rsidRPr="004C29CE" w:rsidRDefault="00C130BA" w:rsidP="00C130BA">
            <w:pPr>
              <w:autoSpaceDE w:val="0"/>
              <w:autoSpaceDN w:val="0"/>
              <w:adjustRightInd w:val="0"/>
              <w:spacing w:before="60" w:after="60"/>
              <w:rPr>
                <w:rFonts w:eastAsia="Calibri" w:cs="Calibri"/>
                <w:b/>
                <w:sz w:val="18"/>
                <w:szCs w:val="18"/>
              </w:rPr>
            </w:pPr>
            <w:r w:rsidRPr="004C29CE">
              <w:rPr>
                <w:rFonts w:eastAsia="Calibri" w:cs="Calibri"/>
                <w:b/>
                <w:sz w:val="18"/>
                <w:szCs w:val="18"/>
              </w:rPr>
              <w:t>EUs/EQs:</w:t>
            </w:r>
            <w:r>
              <w:rPr>
                <w:rFonts w:eastAsia="Calibri" w:cs="Calibri"/>
                <w:b/>
                <w:sz w:val="18"/>
                <w:szCs w:val="18"/>
              </w:rPr>
              <w:t xml:space="preserve">           </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28"/>
            </w:tblGrid>
            <w:tr w:rsidR="00C130BA" w:rsidRPr="004C29CE" w14:paraId="1DFE0773" w14:textId="77777777" w:rsidTr="00D42D25">
              <w:tc>
                <w:tcPr>
                  <w:tcW w:w="1228" w:type="dxa"/>
                </w:tcPr>
                <w:p w14:paraId="1D67463B" w14:textId="77777777" w:rsidR="00C130BA" w:rsidRPr="00974026"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4766F7">
                    <w:rPr>
                      <w:rFonts w:eastAsia="Calibri" w:cs="Calibri"/>
                      <w:sz w:val="18"/>
                      <w:szCs w:val="18"/>
                    </w:rPr>
                    <w:t>EU3/EQ3</w:t>
                  </w:r>
                </w:p>
              </w:tc>
            </w:tr>
          </w:tbl>
          <w:p w14:paraId="567295D1" w14:textId="77777777" w:rsidR="00C130BA" w:rsidRPr="004C29CE" w:rsidRDefault="00C130BA" w:rsidP="00C130BA">
            <w:pPr>
              <w:autoSpaceDE w:val="0"/>
              <w:autoSpaceDN w:val="0"/>
              <w:adjustRightInd w:val="0"/>
              <w:spacing w:before="60" w:after="60"/>
              <w:rPr>
                <w:rFonts w:eastAsia="Calibri" w:cs="Calibri"/>
                <w:b/>
                <w:sz w:val="18"/>
                <w:szCs w:val="18"/>
              </w:rPr>
            </w:pPr>
          </w:p>
        </w:tc>
        <w:tc>
          <w:tcPr>
            <w:tcW w:w="1638" w:type="dxa"/>
            <w:tcBorders>
              <w:top w:val="nil"/>
              <w:left w:val="nil"/>
              <w:bottom w:val="single" w:sz="4" w:space="0" w:color="auto"/>
              <w:right w:val="single" w:sz="4" w:space="0" w:color="auto"/>
            </w:tcBorders>
            <w:shd w:val="clear" w:color="auto" w:fill="auto"/>
          </w:tcPr>
          <w:p w14:paraId="35707B3A" w14:textId="77777777" w:rsidR="00C130BA" w:rsidRPr="004C29CE" w:rsidRDefault="00C130BA" w:rsidP="00C130BA">
            <w:pPr>
              <w:autoSpaceDE w:val="0"/>
              <w:autoSpaceDN w:val="0"/>
              <w:adjustRightInd w:val="0"/>
              <w:spacing w:before="60" w:after="60"/>
              <w:ind w:left="250" w:hanging="250"/>
              <w:rPr>
                <w:rFonts w:eastAsia="Calibri" w:cs="Calibri"/>
                <w:b/>
                <w:sz w:val="18"/>
                <w:szCs w:val="18"/>
              </w:rPr>
            </w:pPr>
            <w:r w:rsidRPr="004C29CE">
              <w:rPr>
                <w:rFonts w:eastAsia="Calibri" w:cs="Calibri"/>
                <w:b/>
                <w:sz w:val="18"/>
                <w:szCs w:val="18"/>
              </w:rPr>
              <w:t>AGs:</w:t>
            </w:r>
          </w:p>
          <w:tbl>
            <w:tblPr>
              <w:tblStyle w:val="TableGrid"/>
              <w:tblW w:w="10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5"/>
            </w:tblGrid>
            <w:tr w:rsidR="00C130BA" w:rsidRPr="0091699B" w14:paraId="6A78E77C" w14:textId="77777777" w:rsidTr="00D42D25">
              <w:tc>
                <w:tcPr>
                  <w:tcW w:w="1015" w:type="dxa"/>
                </w:tcPr>
                <w:p w14:paraId="37343F9B" w14:textId="77777777" w:rsidR="00C130BA" w:rsidRPr="00F60AAB" w:rsidRDefault="00C130BA" w:rsidP="00070F49">
                  <w:pPr>
                    <w:pStyle w:val="Body"/>
                    <w:framePr w:hSpace="180" w:wrap="around" w:vAnchor="text" w:hAnchor="text" w:xAlign="center" w:y="1"/>
                    <w:spacing w:before="60" w:after="60"/>
                    <w:suppressOverlap/>
                    <w:rPr>
                      <w:bCs/>
                      <w:sz w:val="18"/>
                      <w:szCs w:val="18"/>
                    </w:rPr>
                  </w:pPr>
                  <w:r w:rsidRPr="00704D27">
                    <w:rPr>
                      <w:rFonts w:cs="Calibri"/>
                      <w:sz w:val="18"/>
                      <w:szCs w:val="18"/>
                    </w:rPr>
                    <w:t>A16</w:t>
                  </w:r>
                </w:p>
              </w:tc>
            </w:tr>
          </w:tbl>
          <w:p w14:paraId="04EA49C6" w14:textId="77777777" w:rsidR="00C130BA" w:rsidRPr="004C29CE" w:rsidRDefault="00C130BA" w:rsidP="00C130BA">
            <w:pPr>
              <w:autoSpaceDE w:val="0"/>
              <w:autoSpaceDN w:val="0"/>
              <w:adjustRightInd w:val="0"/>
              <w:spacing w:before="60" w:after="60"/>
              <w:rPr>
                <w:rFonts w:eastAsia="Calibri" w:cs="Calibri"/>
                <w:b/>
                <w:sz w:val="18"/>
                <w:szCs w:val="18"/>
              </w:rPr>
            </w:pPr>
          </w:p>
        </w:tc>
      </w:tr>
      <w:tr w:rsidR="00C130BA" w:rsidRPr="00966F1F" w14:paraId="62938340" w14:textId="77777777" w:rsidTr="00E02CA2">
        <w:trPr>
          <w:trHeight w:val="437"/>
        </w:trPr>
        <w:tc>
          <w:tcPr>
            <w:tcW w:w="9265" w:type="dxa"/>
            <w:gridSpan w:val="8"/>
            <w:tcBorders>
              <w:top w:val="single" w:sz="4" w:space="0" w:color="auto"/>
              <w:left w:val="single" w:sz="4" w:space="0" w:color="auto"/>
              <w:bottom w:val="nil"/>
              <w:right w:val="single" w:sz="4" w:space="0" w:color="auto"/>
            </w:tcBorders>
            <w:shd w:val="clear" w:color="auto" w:fill="auto"/>
          </w:tcPr>
          <w:p w14:paraId="35716B34" w14:textId="77777777" w:rsidR="00C130BA" w:rsidRPr="004C29CE" w:rsidRDefault="00C130BA" w:rsidP="00C130BA">
            <w:pPr>
              <w:spacing w:before="60" w:after="60" w:line="259" w:lineRule="auto"/>
              <w:rPr>
                <w:rFonts w:eastAsia="Calibri" w:cs="Calibri"/>
                <w:b/>
                <w:bCs/>
              </w:rPr>
            </w:pPr>
            <w:r w:rsidRPr="004C29CE">
              <w:rPr>
                <w:rFonts w:eastAsia="Calibri" w:cs="Calibri"/>
                <w:b/>
                <w:bCs/>
              </w:rPr>
              <w:t>Formal Assessment: Develop a Model of Gravitational Force Showing the Relationship with Mass</w:t>
            </w:r>
          </w:p>
          <w:p w14:paraId="1BA34B7C" w14:textId="3D73DB88" w:rsidR="00C130BA" w:rsidRPr="004C29CE" w:rsidRDefault="00C130BA" w:rsidP="00C130BA">
            <w:pPr>
              <w:spacing w:before="60" w:after="60" w:line="259" w:lineRule="auto"/>
              <w:rPr>
                <w:rFonts w:eastAsia="Calibri" w:cs="Calibri"/>
                <w:b/>
                <w:bCs/>
              </w:rPr>
            </w:pPr>
            <w:r w:rsidRPr="004C29CE">
              <w:rPr>
                <w:rFonts w:eastAsia="Calibri" w:cs="Calibri"/>
              </w:rPr>
              <w:t xml:space="preserve">Students use the information gathered </w:t>
            </w:r>
            <w:r>
              <w:rPr>
                <w:rFonts w:eastAsia="Calibri" w:cs="Calibri"/>
              </w:rPr>
              <w:t>in the lessons</w:t>
            </w:r>
            <w:r>
              <w:rPr>
                <w:b/>
                <w:bCs/>
              </w:rPr>
              <w:t xml:space="preserve"> </w:t>
            </w:r>
            <w:hyperlink w:anchor="L2" w:history="1">
              <w:r w:rsidRPr="00955DC2">
                <w:rPr>
                  <w:rStyle w:val="Hyperlink"/>
                  <w:i/>
                  <w:iCs/>
                  <w:color w:val="auto"/>
                  <w:u w:val="none"/>
                </w:rPr>
                <w:t>The James Webb Space Telescope</w:t>
              </w:r>
            </w:hyperlink>
            <w:r>
              <w:rPr>
                <w:b/>
                <w:bCs/>
              </w:rPr>
              <w:t xml:space="preserve"> </w:t>
            </w:r>
            <w:r w:rsidRPr="00CC0B6A">
              <w:t>and</w:t>
            </w:r>
            <w:r>
              <w:rPr>
                <w:b/>
                <w:bCs/>
              </w:rPr>
              <w:t xml:space="preserve"> </w:t>
            </w:r>
            <w:hyperlink w:anchor="L1" w:history="1">
              <w:r w:rsidRPr="00D31AAE">
                <w:rPr>
                  <w:rStyle w:val="Hyperlink"/>
                  <w:rFonts w:eastAsia="Calibri" w:cs="Calibri"/>
                  <w:i/>
                  <w:iCs/>
                  <w:color w:val="auto"/>
                  <w:u w:val="none"/>
                </w:rPr>
                <w:t>Analyze and Interpret Data on Gravitational Forces and Relative Mass of Objects</w:t>
              </w:r>
            </w:hyperlink>
            <w:r w:rsidRPr="004C29CE">
              <w:rPr>
                <w:rFonts w:eastAsia="Calibri" w:cs="Calibri"/>
              </w:rPr>
              <w:t xml:space="preserve"> to construct and describe a model of a system of objects that demonstrates the relationship between gravitational forces and the masses of the objects. In this assessment, students are given a specific, familiar system (e.g., </w:t>
            </w:r>
            <w:r w:rsidRPr="00581ADF">
              <w:rPr>
                <w:rFonts w:eastAsia="Calibri" w:cs="Calibri"/>
              </w:rPr>
              <w:t xml:space="preserve">Earth-sun-moon </w:t>
            </w:r>
            <w:r w:rsidRPr="004C29CE">
              <w:rPr>
                <w:rFonts w:eastAsia="Calibri" w:cs="Calibri"/>
              </w:rPr>
              <w:t xml:space="preserve">system) with information about mass provided and construct a model showing the forces between the objects. After constructing the model, students write an explanation of how the </w:t>
            </w:r>
            <w:r w:rsidRPr="004C29CE">
              <w:rPr>
                <w:rFonts w:eastAsia="Calibri" w:cs="Calibri"/>
              </w:rPr>
              <w:lastRenderedPageBreak/>
              <w:t>model supports the claim that gravitational forces depend on mass and describe how they decided which direction and what sizes to draw the arrows.</w:t>
            </w:r>
          </w:p>
        </w:tc>
      </w:tr>
      <w:tr w:rsidR="00C130BA" w:rsidRPr="00966F1F" w14:paraId="37A53680" w14:textId="77777777" w:rsidTr="00195290">
        <w:trPr>
          <w:trHeight w:val="1530"/>
        </w:trPr>
        <w:tc>
          <w:tcPr>
            <w:tcW w:w="5434" w:type="dxa"/>
            <w:gridSpan w:val="5"/>
            <w:tcBorders>
              <w:top w:val="nil"/>
              <w:left w:val="single" w:sz="4" w:space="0" w:color="auto"/>
              <w:bottom w:val="nil"/>
              <w:right w:val="nil"/>
            </w:tcBorders>
            <w:shd w:val="clear" w:color="auto" w:fill="auto"/>
          </w:tcPr>
          <w:p w14:paraId="4EA45C0C" w14:textId="77777777" w:rsidR="00C130BA" w:rsidRPr="004C29CE" w:rsidRDefault="00C130BA" w:rsidP="00C130BA">
            <w:pPr>
              <w:autoSpaceDE w:val="0"/>
              <w:autoSpaceDN w:val="0"/>
              <w:adjustRightInd w:val="0"/>
              <w:spacing w:before="60" w:after="60"/>
              <w:rPr>
                <w:rFonts w:eastAsia="Calibri" w:cs="Calibri"/>
                <w:b/>
              </w:rPr>
            </w:pPr>
            <w:r w:rsidRPr="004C29CE">
              <w:rPr>
                <w:rFonts w:eastAsia="Calibri" w:cs="Calibri"/>
                <w:b/>
                <w:bCs/>
              </w:rPr>
              <w:lastRenderedPageBreak/>
              <w:t>Assessment Purpose and Use</w:t>
            </w:r>
          </w:p>
          <w:p w14:paraId="2538259D" w14:textId="1EA1035A" w:rsidR="00C130BA" w:rsidRPr="004C29CE" w:rsidRDefault="00C130BA" w:rsidP="00C130BA">
            <w:pPr>
              <w:keepNext/>
              <w:widowControl w:val="0"/>
              <w:numPr>
                <w:ilvl w:val="0"/>
                <w:numId w:val="27"/>
              </w:numPr>
              <w:spacing w:before="60" w:after="60" w:line="259" w:lineRule="auto"/>
              <w:rPr>
                <w:rFonts w:eastAsia="Calibri" w:cs="Calibri"/>
              </w:rPr>
            </w:pPr>
            <w:r w:rsidRPr="004C29CE">
              <w:t>This assessment should be used to inform the teacher about student understanding of the relationships between mass and gravitational forces. This is an opportunity to dig deeper than the first unit into this relationship, so it should focus on how the force changes when the masses of the objects change and correct any student misconceptions from the first unit.</w:t>
            </w:r>
          </w:p>
          <w:p w14:paraId="11E2BC74" w14:textId="583AA5C8" w:rsidR="00C130BA" w:rsidRPr="004C29CE" w:rsidRDefault="00C130BA" w:rsidP="00C130BA">
            <w:pPr>
              <w:keepNext/>
              <w:widowControl w:val="0"/>
              <w:numPr>
                <w:ilvl w:val="0"/>
                <w:numId w:val="27"/>
              </w:numPr>
              <w:spacing w:before="60" w:after="60" w:line="259" w:lineRule="auto"/>
              <w:rPr>
                <w:rFonts w:eastAsia="Calibri" w:cs="Calibri"/>
              </w:rPr>
            </w:pPr>
            <w:r w:rsidRPr="004C29CE">
              <w:t xml:space="preserve">This is an opportunity to formally assess </w:t>
            </w:r>
            <w:r>
              <w:t>students’</w:t>
            </w:r>
            <w:r w:rsidRPr="004C29CE">
              <w:t xml:space="preserve"> ability to model phenomena since they have also learned this skill previous</w:t>
            </w:r>
            <w:r>
              <w:t>ly</w:t>
            </w:r>
            <w:r w:rsidRPr="004C29CE">
              <w:t xml:space="preserve">. </w:t>
            </w:r>
          </w:p>
          <w:p w14:paraId="5F66BFA3" w14:textId="6C11FE12" w:rsidR="00C130BA" w:rsidRPr="00D17CC8" w:rsidRDefault="00C130BA" w:rsidP="00C130BA">
            <w:pPr>
              <w:keepNext/>
              <w:widowControl w:val="0"/>
              <w:numPr>
                <w:ilvl w:val="0"/>
                <w:numId w:val="27"/>
              </w:numPr>
              <w:spacing w:before="60" w:after="60" w:line="259" w:lineRule="auto"/>
            </w:pPr>
            <w:r w:rsidRPr="004C29CE">
              <w:t>The teacher may use this assessment to determine whether more instruction is needed in supporting a claim with evidence (the model) and reasoning (the explanation of the model).</w:t>
            </w:r>
          </w:p>
        </w:tc>
        <w:tc>
          <w:tcPr>
            <w:tcW w:w="3831" w:type="dxa"/>
            <w:gridSpan w:val="3"/>
            <w:tcBorders>
              <w:top w:val="nil"/>
              <w:left w:val="nil"/>
              <w:bottom w:val="nil"/>
              <w:right w:val="single" w:sz="4" w:space="0" w:color="auto"/>
            </w:tcBorders>
            <w:shd w:val="clear" w:color="auto" w:fill="auto"/>
          </w:tcPr>
          <w:p w14:paraId="688C868F" w14:textId="1323952E" w:rsidR="00C130BA" w:rsidRPr="004C29CE" w:rsidRDefault="00C130BA" w:rsidP="00C130BA">
            <w:pPr>
              <w:autoSpaceDE w:val="0"/>
              <w:autoSpaceDN w:val="0"/>
              <w:adjustRightInd w:val="0"/>
              <w:spacing w:before="60" w:after="60"/>
              <w:rPr>
                <w:rFonts w:eastAsia="Calibri" w:cs="Calibri"/>
              </w:rPr>
            </w:pPr>
            <w:r w:rsidRPr="004C29CE">
              <w:rPr>
                <w:rFonts w:eastAsia="Calibri" w:cs="Calibri"/>
                <w:b/>
                <w:bCs/>
              </w:rPr>
              <w:t>Administration Time:</w:t>
            </w:r>
            <w:r w:rsidRPr="004C29CE">
              <w:rPr>
                <w:rFonts w:eastAsia="Calibri" w:cs="Calibri"/>
              </w:rPr>
              <w:t xml:space="preserve"> 40 minutes</w:t>
            </w:r>
          </w:p>
          <w:p w14:paraId="69FB1295" w14:textId="6086C1BE" w:rsidR="00C130BA" w:rsidRPr="004C29CE" w:rsidRDefault="00C130BA" w:rsidP="00C130BA">
            <w:pPr>
              <w:autoSpaceDE w:val="0"/>
              <w:autoSpaceDN w:val="0"/>
              <w:adjustRightInd w:val="0"/>
              <w:spacing w:before="60" w:after="60"/>
              <w:rPr>
                <w:rFonts w:eastAsia="Calibri" w:cs="Calibri"/>
                <w:b/>
                <w:bCs/>
              </w:rPr>
            </w:pPr>
            <w:r w:rsidRPr="004C29CE">
              <w:rPr>
                <w:rFonts w:eastAsia="Calibri" w:cs="Calibri"/>
                <w:b/>
                <w:bCs/>
              </w:rPr>
              <w:t>Scoring Time:</w:t>
            </w:r>
            <w:r w:rsidRPr="004C29CE">
              <w:rPr>
                <w:rFonts w:eastAsia="Calibri" w:cs="Calibri"/>
              </w:rPr>
              <w:t xml:space="preserve"> 10 minutes</w:t>
            </w:r>
            <w:r w:rsidRPr="004C29CE">
              <w:rPr>
                <w:rFonts w:eastAsia="Calibri" w:cs="Calibri"/>
                <w:b/>
                <w:bCs/>
              </w:rPr>
              <w:t xml:space="preserve"> </w:t>
            </w:r>
          </w:p>
          <w:p w14:paraId="03D2A723" w14:textId="6004BF76" w:rsidR="00C130BA" w:rsidRPr="004C29CE" w:rsidRDefault="00C130BA" w:rsidP="00C130BA">
            <w:pPr>
              <w:autoSpaceDE w:val="0"/>
              <w:autoSpaceDN w:val="0"/>
              <w:adjustRightInd w:val="0"/>
              <w:spacing w:before="60" w:after="60"/>
              <w:rPr>
                <w:rFonts w:eastAsia="Calibri" w:cs="Calibri"/>
                <w:b/>
                <w:bCs/>
              </w:rPr>
            </w:pPr>
            <w:r w:rsidRPr="004C29CE">
              <w:rPr>
                <w:rFonts w:eastAsia="Calibri" w:cs="Calibri"/>
                <w:b/>
                <w:bCs/>
              </w:rPr>
              <w:t>Assessment Type</w:t>
            </w:r>
          </w:p>
          <w:p w14:paraId="436291CD" w14:textId="77777777" w:rsidR="00C130BA" w:rsidRPr="007A62B7" w:rsidRDefault="00C130BA" w:rsidP="00C130BA">
            <w:pPr>
              <w:spacing w:before="60" w:after="60"/>
              <w:rPr>
                <w:rFonts w:eastAsia="Calibri" w:cs="Calibri"/>
              </w:rPr>
            </w:pPr>
            <w:r w:rsidRPr="007A62B7">
              <w:rPr>
                <w:rFonts w:eastAsia="Calibri" w:cs="Calibri"/>
              </w:rPr>
              <w:t>Formal – Performance Task</w:t>
            </w:r>
          </w:p>
          <w:p w14:paraId="17FBF6BD" w14:textId="77777777" w:rsidR="00C130BA" w:rsidRPr="004C29CE" w:rsidRDefault="00C130BA" w:rsidP="00C130BA">
            <w:pPr>
              <w:autoSpaceDE w:val="0"/>
              <w:autoSpaceDN w:val="0"/>
              <w:adjustRightInd w:val="0"/>
              <w:spacing w:before="60" w:after="60"/>
              <w:rPr>
                <w:rFonts w:eastAsia="Calibri" w:cs="Calibri"/>
                <w:b/>
                <w:bCs/>
              </w:rPr>
            </w:pPr>
            <w:r w:rsidRPr="004C29CE">
              <w:rPr>
                <w:rFonts w:eastAsia="Calibri" w:cs="Calibri"/>
                <w:b/>
                <w:bCs/>
              </w:rPr>
              <w:t>Assessment Sub-Type(s)</w:t>
            </w:r>
          </w:p>
          <w:sdt>
            <w:sdtPr>
              <w:rPr>
                <w:rFonts w:eastAsia="Calibri" w:cs="Calibri"/>
              </w:rPr>
              <w:id w:val="12277402"/>
              <w:placeholder>
                <w:docPart w:val="46AF4476F9B748CC88DD78B69C4E5C2A"/>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38357A9D" w14:textId="736F521A" w:rsidR="00C130BA" w:rsidRPr="004C29CE" w:rsidRDefault="00C130BA" w:rsidP="00C130BA">
                <w:pPr>
                  <w:autoSpaceDE w:val="0"/>
                  <w:autoSpaceDN w:val="0"/>
                  <w:adjustRightInd w:val="0"/>
                  <w:spacing w:before="60" w:after="60"/>
                  <w:rPr>
                    <w:rFonts w:eastAsia="Calibri" w:cs="Calibri"/>
                    <w:b/>
                    <w:bCs/>
                  </w:rPr>
                </w:pPr>
                <w:r w:rsidRPr="004C29CE">
                  <w:rPr>
                    <w:rFonts w:eastAsia="Calibri" w:cs="Calibri"/>
                  </w:rPr>
                  <w:t>Scenario/Phenomena-based Assessment Task</w:t>
                </w:r>
              </w:p>
            </w:sdtContent>
          </w:sdt>
          <w:p w14:paraId="553A463B" w14:textId="223AE17C" w:rsidR="00C130BA" w:rsidRPr="007A62B7" w:rsidRDefault="00C130BA" w:rsidP="00C130BA">
            <w:pPr>
              <w:pStyle w:val="Body"/>
              <w:spacing w:before="60" w:after="60"/>
            </w:pPr>
          </w:p>
        </w:tc>
      </w:tr>
      <w:tr w:rsidR="00C130BA" w:rsidRPr="00966F1F" w14:paraId="3EF16814" w14:textId="77777777" w:rsidTr="00E02CA2">
        <w:trPr>
          <w:trHeight w:val="627"/>
        </w:trPr>
        <w:tc>
          <w:tcPr>
            <w:tcW w:w="9265" w:type="dxa"/>
            <w:gridSpan w:val="8"/>
            <w:tcBorders>
              <w:top w:val="nil"/>
              <w:left w:val="single" w:sz="4" w:space="0" w:color="auto"/>
              <w:bottom w:val="nil"/>
              <w:right w:val="single" w:sz="4" w:space="0" w:color="auto"/>
            </w:tcBorders>
            <w:shd w:val="clear" w:color="auto" w:fill="auto"/>
          </w:tcPr>
          <w:p w14:paraId="6F551343" w14:textId="77777777" w:rsidR="00C130BA" w:rsidRPr="004C29CE" w:rsidRDefault="00C130BA" w:rsidP="00C130BA">
            <w:pPr>
              <w:autoSpaceDE w:val="0"/>
              <w:autoSpaceDN w:val="0"/>
              <w:adjustRightInd w:val="0"/>
              <w:spacing w:before="60" w:after="60"/>
              <w:rPr>
                <w:rFonts w:eastAsia="Calibri" w:cs="Calibri"/>
                <w:b/>
                <w:bCs/>
              </w:rPr>
            </w:pPr>
            <w:r w:rsidRPr="004C29CE">
              <w:rPr>
                <w:rFonts w:eastAsia="Calibri" w:cs="Calibri"/>
                <w:b/>
                <w:bCs/>
              </w:rPr>
              <w:t>This assessment will assess students’ ability to:</w:t>
            </w:r>
          </w:p>
          <w:p w14:paraId="2DD0F4D7" w14:textId="77777777" w:rsidR="00C130BA" w:rsidRPr="004C29CE" w:rsidRDefault="00C130BA" w:rsidP="00C130BA">
            <w:pPr>
              <w:pStyle w:val="ListParagraph"/>
              <w:numPr>
                <w:ilvl w:val="0"/>
                <w:numId w:val="18"/>
              </w:numPr>
              <w:spacing w:before="60" w:after="60"/>
              <w:rPr>
                <w:rFonts w:eastAsia="Calibri" w:cs="Calibri"/>
              </w:rPr>
            </w:pPr>
            <w:r w:rsidRPr="00CC0B6A">
              <w:rPr>
                <w:rFonts w:cs="Calibri"/>
              </w:rPr>
              <w:t>Describe how a model supports the idea that the mass of two objects affects the gravitational forces between those objects.</w:t>
            </w:r>
          </w:p>
          <w:p w14:paraId="444DAD8D" w14:textId="77777777" w:rsidR="00C130BA" w:rsidRPr="004C29CE" w:rsidRDefault="00C130BA" w:rsidP="00C130BA">
            <w:pPr>
              <w:pStyle w:val="ListParagraph"/>
              <w:numPr>
                <w:ilvl w:val="0"/>
                <w:numId w:val="18"/>
              </w:numPr>
              <w:spacing w:before="60" w:after="60"/>
              <w:rPr>
                <w:rFonts w:eastAsia="Calibri" w:cs="Calibri"/>
              </w:rPr>
            </w:pPr>
            <w:r w:rsidRPr="00CC0B6A">
              <w:rPr>
                <w:rFonts w:cs="Calibri"/>
              </w:rPr>
              <w:t xml:space="preserve">Use models to show how the mass of two objects affects the gravitational forces between those objects. </w:t>
            </w:r>
          </w:p>
          <w:p w14:paraId="564D2D94" w14:textId="77777777" w:rsidR="00C130BA" w:rsidRPr="00D17CC8" w:rsidRDefault="00C130BA" w:rsidP="00C130BA">
            <w:pPr>
              <w:pStyle w:val="ListParagraph"/>
              <w:numPr>
                <w:ilvl w:val="0"/>
                <w:numId w:val="18"/>
              </w:numPr>
              <w:spacing w:before="60" w:after="60"/>
              <w:rPr>
                <w:rFonts w:eastAsia="Calibri" w:cs="Calibri"/>
              </w:rPr>
            </w:pPr>
            <w:r w:rsidRPr="00CC0B6A">
              <w:rPr>
                <w:rFonts w:cs="Calibri"/>
              </w:rPr>
              <w:t xml:space="preserve">Describe the relevant relationships between components shown in </w:t>
            </w:r>
            <w:r>
              <w:rPr>
                <w:rFonts w:cs="Calibri"/>
              </w:rPr>
              <w:t xml:space="preserve">a </w:t>
            </w:r>
            <w:r w:rsidRPr="00CC0B6A">
              <w:rPr>
                <w:rFonts w:cs="Calibri"/>
              </w:rPr>
              <w:t>model of a phenomenon (i.e., the mass of two objects affects the gravitational forces between those objects) related to the relative magnitude and direction of the force each object exerts on the other.</w:t>
            </w:r>
          </w:p>
          <w:p w14:paraId="28617C7C" w14:textId="1E0B5537" w:rsidR="00C130BA" w:rsidRPr="00B960B1" w:rsidRDefault="00C130BA" w:rsidP="00C130BA">
            <w:pPr>
              <w:pStyle w:val="ListParagraph"/>
              <w:numPr>
                <w:ilvl w:val="0"/>
                <w:numId w:val="18"/>
              </w:numPr>
              <w:spacing w:before="60" w:after="60"/>
              <w:rPr>
                <w:rFonts w:eastAsia="Calibri" w:cs="Calibri"/>
              </w:rPr>
            </w:pPr>
            <w:r w:rsidRPr="00D17CC8">
              <w:rPr>
                <w:rFonts w:cs="Calibri"/>
              </w:rPr>
              <w:t>Develop a model that supports the idea that the mass of two objects affects the gravitational forces between those objects.</w:t>
            </w:r>
          </w:p>
        </w:tc>
      </w:tr>
      <w:tr w:rsidR="00C130BA" w:rsidRPr="00966F1F" w14:paraId="2B0F02F1" w14:textId="77777777" w:rsidTr="00E02CA2">
        <w:trPr>
          <w:trHeight w:val="233"/>
        </w:trPr>
        <w:tc>
          <w:tcPr>
            <w:tcW w:w="9265" w:type="dxa"/>
            <w:gridSpan w:val="8"/>
            <w:tcBorders>
              <w:top w:val="nil"/>
              <w:left w:val="single" w:sz="4" w:space="0" w:color="auto"/>
              <w:bottom w:val="nil"/>
              <w:right w:val="single" w:sz="4" w:space="0" w:color="auto"/>
            </w:tcBorders>
            <w:shd w:val="clear" w:color="auto" w:fill="auto"/>
            <w:vAlign w:val="center"/>
          </w:tcPr>
          <w:p w14:paraId="5828AA02" w14:textId="3DB8D0DD" w:rsidR="00C130BA" w:rsidRPr="004C29CE" w:rsidRDefault="00C130BA" w:rsidP="00C130BA">
            <w:pPr>
              <w:autoSpaceDE w:val="0"/>
              <w:autoSpaceDN w:val="0"/>
              <w:adjustRightInd w:val="0"/>
              <w:spacing w:before="60" w:after="60"/>
              <w:rPr>
                <w:rFonts w:eastAsia="Calibri" w:cs="Calibri"/>
                <w:b/>
              </w:rPr>
            </w:pPr>
            <w:r w:rsidRPr="004C29CE">
              <w:rPr>
                <w:rFonts w:eastAsia="Calibri" w:cs="Calibri"/>
                <w:b/>
              </w:rPr>
              <w:t>Stage 1 &amp; Stage 3 Associations</w:t>
            </w:r>
          </w:p>
        </w:tc>
      </w:tr>
      <w:tr w:rsidR="00C130BA" w:rsidRPr="00966F1F" w14:paraId="4C077B0B" w14:textId="77777777" w:rsidTr="00742372">
        <w:trPr>
          <w:trHeight w:val="1323"/>
        </w:trPr>
        <w:tc>
          <w:tcPr>
            <w:tcW w:w="2713" w:type="dxa"/>
            <w:gridSpan w:val="2"/>
            <w:tcBorders>
              <w:top w:val="nil"/>
              <w:left w:val="single" w:sz="4" w:space="0" w:color="auto"/>
              <w:bottom w:val="single" w:sz="4" w:space="0" w:color="auto"/>
              <w:right w:val="nil"/>
            </w:tcBorders>
            <w:shd w:val="clear" w:color="auto" w:fill="auto"/>
          </w:tcPr>
          <w:p w14:paraId="79F0A6D2" w14:textId="77777777" w:rsidR="00C130BA" w:rsidRPr="004C29CE" w:rsidRDefault="00C130BA" w:rsidP="00C130BA">
            <w:pPr>
              <w:autoSpaceDE w:val="0"/>
              <w:autoSpaceDN w:val="0"/>
              <w:adjustRightInd w:val="0"/>
              <w:spacing w:before="60" w:after="60"/>
              <w:rPr>
                <w:rFonts w:eastAsia="Calibri" w:cs="Calibri"/>
                <w:b/>
                <w:sz w:val="18"/>
                <w:szCs w:val="18"/>
              </w:rPr>
            </w:pPr>
            <w:r w:rsidRPr="004C29CE">
              <w:rPr>
                <w:rFonts w:eastAsia="Calibri" w:cs="Calibri"/>
                <w:b/>
                <w:sz w:val="18"/>
                <w:szCs w:val="18"/>
              </w:rPr>
              <w:t xml:space="preserve">Stage 3 Connection(s): </w:t>
            </w:r>
          </w:p>
          <w:p w14:paraId="05B64B4F" w14:textId="77777777" w:rsidR="00C130BA" w:rsidRDefault="00C130BA" w:rsidP="00C130BA">
            <w:pPr>
              <w:pStyle w:val="ListParagraph"/>
              <w:numPr>
                <w:ilvl w:val="0"/>
                <w:numId w:val="51"/>
              </w:numPr>
              <w:autoSpaceDE w:val="0"/>
              <w:autoSpaceDN w:val="0"/>
              <w:adjustRightInd w:val="0"/>
              <w:spacing w:before="60" w:after="60"/>
              <w:ind w:left="360"/>
              <w:rPr>
                <w:rFonts w:eastAsia="Calibri" w:cs="Calibri"/>
                <w:sz w:val="18"/>
                <w:szCs w:val="18"/>
              </w:rPr>
            </w:pPr>
            <w:r w:rsidRPr="00246905">
              <w:rPr>
                <w:rFonts w:eastAsia="Calibri" w:cs="Calibri"/>
                <w:sz w:val="18"/>
                <w:szCs w:val="18"/>
              </w:rPr>
              <w:t xml:space="preserve">Analyze and Interpret Data on Gravitational Forces and Relative Mass of Objects </w:t>
            </w:r>
          </w:p>
          <w:p w14:paraId="56DD85D5" w14:textId="49B37C59" w:rsidR="00C130BA" w:rsidRPr="00CC725F" w:rsidRDefault="00C130BA" w:rsidP="00C130BA">
            <w:pPr>
              <w:pStyle w:val="ListParagraph"/>
              <w:numPr>
                <w:ilvl w:val="0"/>
                <w:numId w:val="51"/>
              </w:numPr>
              <w:autoSpaceDE w:val="0"/>
              <w:autoSpaceDN w:val="0"/>
              <w:adjustRightInd w:val="0"/>
              <w:spacing w:before="60" w:after="60"/>
              <w:ind w:left="360"/>
              <w:rPr>
                <w:rFonts w:eastAsia="Calibri" w:cs="Calibri"/>
                <w:sz w:val="18"/>
                <w:szCs w:val="18"/>
              </w:rPr>
            </w:pPr>
            <w:r w:rsidRPr="00246905">
              <w:rPr>
                <w:rFonts w:eastAsia="Calibri" w:cs="Calibri"/>
                <w:sz w:val="18"/>
                <w:szCs w:val="18"/>
              </w:rPr>
              <w:t>How Does JWST Stay in Orbit?</w:t>
            </w:r>
          </w:p>
        </w:tc>
        <w:tc>
          <w:tcPr>
            <w:tcW w:w="1638" w:type="dxa"/>
            <w:tcBorders>
              <w:top w:val="nil"/>
              <w:left w:val="nil"/>
              <w:bottom w:val="single" w:sz="4" w:space="0" w:color="auto"/>
              <w:right w:val="nil"/>
            </w:tcBorders>
            <w:shd w:val="clear" w:color="auto" w:fill="auto"/>
          </w:tcPr>
          <w:p w14:paraId="0B642834" w14:textId="77777777" w:rsidR="00C130BA" w:rsidRPr="004C29CE" w:rsidRDefault="00C130BA" w:rsidP="00C130BA">
            <w:pPr>
              <w:autoSpaceDE w:val="0"/>
              <w:autoSpaceDN w:val="0"/>
              <w:adjustRightInd w:val="0"/>
              <w:spacing w:before="60" w:after="60"/>
              <w:rPr>
                <w:rFonts w:eastAsia="Calibri" w:cs="Calibri"/>
                <w:b/>
                <w:sz w:val="18"/>
                <w:szCs w:val="18"/>
              </w:rPr>
            </w:pPr>
            <w:r w:rsidRPr="004C29CE">
              <w:rPr>
                <w:rFonts w:eastAsia="Calibri" w:cs="Calibri"/>
                <w:b/>
                <w:sz w:val="18"/>
                <w:szCs w:val="18"/>
              </w:rPr>
              <w:t>NGSS PEs: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28"/>
            </w:tblGrid>
            <w:tr w:rsidR="00C130BA" w:rsidRPr="004C29CE" w14:paraId="399C9C9A" w14:textId="77777777" w:rsidTr="003B255A">
              <w:tc>
                <w:tcPr>
                  <w:tcW w:w="1228" w:type="dxa"/>
                </w:tcPr>
                <w:p w14:paraId="1C6714FB" w14:textId="77777777" w:rsidR="00C130BA" w:rsidRPr="00246905"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246905">
                    <w:rPr>
                      <w:rFonts w:eastAsia="Calibri" w:cs="Calibri"/>
                      <w:sz w:val="18"/>
                      <w:szCs w:val="18"/>
                    </w:rPr>
                    <w:t>MS-PS2-4</w:t>
                  </w:r>
                </w:p>
              </w:tc>
            </w:tr>
          </w:tbl>
          <w:p w14:paraId="1EB3658C" w14:textId="77777777" w:rsidR="00C130BA" w:rsidRPr="004C29CE" w:rsidRDefault="00C130BA" w:rsidP="00C130BA">
            <w:pPr>
              <w:autoSpaceDE w:val="0"/>
              <w:autoSpaceDN w:val="0"/>
              <w:adjustRightInd w:val="0"/>
              <w:spacing w:before="60" w:after="60"/>
              <w:rPr>
                <w:rFonts w:eastAsia="Calibri" w:cs="Calibri"/>
                <w:b/>
              </w:rPr>
            </w:pPr>
          </w:p>
        </w:tc>
        <w:tc>
          <w:tcPr>
            <w:tcW w:w="1638" w:type="dxa"/>
            <w:gridSpan w:val="3"/>
            <w:tcBorders>
              <w:top w:val="nil"/>
              <w:left w:val="nil"/>
              <w:bottom w:val="single" w:sz="4" w:space="0" w:color="auto"/>
              <w:right w:val="nil"/>
            </w:tcBorders>
            <w:shd w:val="clear" w:color="auto" w:fill="auto"/>
          </w:tcPr>
          <w:p w14:paraId="634B6D1F" w14:textId="77777777" w:rsidR="00C130BA" w:rsidRPr="004C29CE" w:rsidRDefault="00C130BA" w:rsidP="00C130BA">
            <w:pPr>
              <w:autoSpaceDE w:val="0"/>
              <w:autoSpaceDN w:val="0"/>
              <w:adjustRightInd w:val="0"/>
              <w:spacing w:before="60" w:after="60"/>
              <w:rPr>
                <w:rFonts w:eastAsia="Calibri" w:cs="Calibri"/>
                <w:b/>
                <w:sz w:val="18"/>
                <w:szCs w:val="18"/>
              </w:rPr>
            </w:pPr>
            <w:r w:rsidRPr="004C29CE">
              <w:rPr>
                <w:rFonts w:eastAsia="Calibri" w:cs="Calibri"/>
                <w:b/>
                <w:sz w:val="18"/>
                <w:szCs w:val="18"/>
              </w:rPr>
              <w:t>CCSS: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28"/>
            </w:tblGrid>
            <w:tr w:rsidR="00C130BA" w:rsidRPr="004C29CE" w14:paraId="032B0149" w14:textId="77777777" w:rsidTr="003B255A">
              <w:tc>
                <w:tcPr>
                  <w:tcW w:w="1228" w:type="dxa"/>
                </w:tcPr>
                <w:p w14:paraId="5FA6201E" w14:textId="34C6C015" w:rsidR="00C130BA" w:rsidRPr="00246905"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246905">
                    <w:rPr>
                      <w:sz w:val="18"/>
                      <w:szCs w:val="18"/>
                    </w:rPr>
                    <w:t>7.RP.A.2</w:t>
                  </w:r>
                </w:p>
              </w:tc>
            </w:tr>
          </w:tbl>
          <w:p w14:paraId="501A8D69" w14:textId="77777777" w:rsidR="00C130BA" w:rsidRPr="004C29CE" w:rsidRDefault="00C130BA" w:rsidP="00C130BA">
            <w:pPr>
              <w:autoSpaceDE w:val="0"/>
              <w:autoSpaceDN w:val="0"/>
              <w:adjustRightInd w:val="0"/>
              <w:spacing w:before="60" w:after="60"/>
              <w:rPr>
                <w:rFonts w:eastAsia="Calibri" w:cs="Calibri"/>
                <w:b/>
              </w:rPr>
            </w:pPr>
          </w:p>
        </w:tc>
        <w:tc>
          <w:tcPr>
            <w:tcW w:w="1638" w:type="dxa"/>
            <w:tcBorders>
              <w:top w:val="nil"/>
              <w:left w:val="nil"/>
              <w:bottom w:val="single" w:sz="4" w:space="0" w:color="auto"/>
              <w:right w:val="nil"/>
            </w:tcBorders>
            <w:shd w:val="clear" w:color="auto" w:fill="auto"/>
          </w:tcPr>
          <w:p w14:paraId="25AFCC70" w14:textId="77777777" w:rsidR="00C130BA" w:rsidRPr="004C29CE" w:rsidRDefault="00C130BA" w:rsidP="00C130BA">
            <w:pPr>
              <w:autoSpaceDE w:val="0"/>
              <w:autoSpaceDN w:val="0"/>
              <w:adjustRightInd w:val="0"/>
              <w:spacing w:before="60" w:after="60"/>
              <w:rPr>
                <w:rFonts w:eastAsia="Calibri" w:cs="Calibri"/>
                <w:b/>
                <w:sz w:val="18"/>
                <w:szCs w:val="18"/>
              </w:rPr>
            </w:pPr>
            <w:r w:rsidRPr="004C29CE">
              <w:rPr>
                <w:rFonts w:eastAsia="Calibri" w:cs="Calibri"/>
                <w:b/>
                <w:sz w:val="18"/>
                <w:szCs w:val="18"/>
              </w:rPr>
              <w:t>EUs/EQs: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28"/>
            </w:tblGrid>
            <w:tr w:rsidR="00C130BA" w:rsidRPr="004C29CE" w14:paraId="6D580C73" w14:textId="77777777" w:rsidTr="003B255A">
              <w:tc>
                <w:tcPr>
                  <w:tcW w:w="1228" w:type="dxa"/>
                </w:tcPr>
                <w:p w14:paraId="6442AF9D" w14:textId="77777777" w:rsidR="00C130BA" w:rsidRPr="00246905"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246905">
                    <w:rPr>
                      <w:rFonts w:eastAsia="Calibri" w:cs="Calibri"/>
                      <w:sz w:val="18"/>
                      <w:szCs w:val="18"/>
                    </w:rPr>
                    <w:t>EU3/EQ3</w:t>
                  </w:r>
                </w:p>
              </w:tc>
            </w:tr>
            <w:tr w:rsidR="00C130BA" w:rsidRPr="004C29CE" w14:paraId="3D471409" w14:textId="77777777" w:rsidTr="003B255A">
              <w:tc>
                <w:tcPr>
                  <w:tcW w:w="1228" w:type="dxa"/>
                </w:tcPr>
                <w:p w14:paraId="65E27FA0" w14:textId="77777777" w:rsidR="00C130BA" w:rsidRPr="00246905"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246905">
                    <w:rPr>
                      <w:rFonts w:eastAsia="Calibri" w:cs="Calibri"/>
                      <w:sz w:val="18"/>
                      <w:szCs w:val="18"/>
                    </w:rPr>
                    <w:t>EU4/EQ4</w:t>
                  </w:r>
                </w:p>
              </w:tc>
            </w:tr>
          </w:tbl>
          <w:p w14:paraId="6AD88139" w14:textId="77777777" w:rsidR="00C130BA" w:rsidRPr="004C29CE" w:rsidRDefault="00C130BA" w:rsidP="00C130BA">
            <w:pPr>
              <w:autoSpaceDE w:val="0"/>
              <w:autoSpaceDN w:val="0"/>
              <w:adjustRightInd w:val="0"/>
              <w:spacing w:before="60" w:after="60"/>
              <w:rPr>
                <w:rFonts w:eastAsia="Calibri" w:cs="Calibri"/>
                <w:b/>
              </w:rPr>
            </w:pPr>
          </w:p>
        </w:tc>
        <w:tc>
          <w:tcPr>
            <w:tcW w:w="1638" w:type="dxa"/>
            <w:tcBorders>
              <w:top w:val="nil"/>
              <w:left w:val="nil"/>
              <w:bottom w:val="single" w:sz="4" w:space="0" w:color="auto"/>
              <w:right w:val="single" w:sz="4" w:space="0" w:color="auto"/>
            </w:tcBorders>
            <w:shd w:val="clear" w:color="auto" w:fill="auto"/>
          </w:tcPr>
          <w:p w14:paraId="0EE24D63" w14:textId="77777777" w:rsidR="00C130BA" w:rsidRPr="004C29CE" w:rsidRDefault="00C130BA" w:rsidP="00C130BA">
            <w:pPr>
              <w:autoSpaceDE w:val="0"/>
              <w:autoSpaceDN w:val="0"/>
              <w:adjustRightInd w:val="0"/>
              <w:spacing w:before="60" w:after="60"/>
              <w:rPr>
                <w:rFonts w:eastAsia="Calibri" w:cs="Calibri"/>
                <w:b/>
                <w:sz w:val="18"/>
                <w:szCs w:val="18"/>
              </w:rPr>
            </w:pPr>
            <w:r w:rsidRPr="004C29CE">
              <w:rPr>
                <w:rFonts w:eastAsia="Calibri" w:cs="Calibri"/>
                <w:b/>
                <w:sz w:val="18"/>
                <w:szCs w:val="18"/>
              </w:rPr>
              <w:t>AGs:</w:t>
            </w:r>
          </w:p>
          <w:tbl>
            <w:tblPr>
              <w:tblStyle w:val="TableGrid"/>
              <w:tblW w:w="103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39"/>
            </w:tblGrid>
            <w:tr w:rsidR="00C130BA" w:rsidRPr="004C29CE" w14:paraId="42CA9A64" w14:textId="77777777" w:rsidTr="00CC725F">
              <w:trPr>
                <w:trHeight w:val="339"/>
              </w:trPr>
              <w:tc>
                <w:tcPr>
                  <w:tcW w:w="1039" w:type="dxa"/>
                </w:tcPr>
                <w:p w14:paraId="1ABF952D" w14:textId="77777777" w:rsidR="00C130BA" w:rsidRPr="00246905"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246905">
                    <w:rPr>
                      <w:rFonts w:eastAsia="Calibri" w:cs="Calibri"/>
                      <w:sz w:val="18"/>
                      <w:szCs w:val="18"/>
                    </w:rPr>
                    <w:t>A3</w:t>
                  </w:r>
                </w:p>
              </w:tc>
            </w:tr>
          </w:tbl>
          <w:p w14:paraId="42081B2E" w14:textId="77777777" w:rsidR="00C130BA" w:rsidRPr="004C29CE" w:rsidRDefault="00C130BA" w:rsidP="00C130BA">
            <w:pPr>
              <w:autoSpaceDE w:val="0"/>
              <w:autoSpaceDN w:val="0"/>
              <w:adjustRightInd w:val="0"/>
              <w:spacing w:before="60" w:after="60"/>
              <w:rPr>
                <w:rFonts w:eastAsia="Calibri" w:cs="Calibri"/>
                <w:b/>
              </w:rPr>
            </w:pPr>
          </w:p>
        </w:tc>
      </w:tr>
      <w:tr w:rsidR="00C130BA" w14:paraId="7B1BCDC5" w14:textId="77777777" w:rsidTr="00E02CA2">
        <w:trPr>
          <w:trHeight w:val="647"/>
        </w:trPr>
        <w:tc>
          <w:tcPr>
            <w:tcW w:w="9265" w:type="dxa"/>
            <w:gridSpan w:val="8"/>
            <w:tcBorders>
              <w:top w:val="single" w:sz="4" w:space="0" w:color="auto"/>
              <w:left w:val="single" w:sz="4" w:space="0" w:color="auto"/>
              <w:bottom w:val="nil"/>
              <w:right w:val="single" w:sz="4" w:space="0" w:color="auto"/>
            </w:tcBorders>
            <w:shd w:val="clear" w:color="auto" w:fill="auto"/>
          </w:tcPr>
          <w:p w14:paraId="13F5529D" w14:textId="2A0FA672" w:rsidR="00C130BA" w:rsidRPr="004C29CE" w:rsidRDefault="00C130BA" w:rsidP="00C130BA">
            <w:pPr>
              <w:spacing w:before="60" w:after="60" w:line="259" w:lineRule="auto"/>
              <w:rPr>
                <w:rFonts w:eastAsia="Calibri" w:cs="Calibri"/>
                <w:b/>
                <w:bCs/>
              </w:rPr>
            </w:pPr>
            <w:r w:rsidRPr="004C29CE">
              <w:rPr>
                <w:rFonts w:eastAsia="Calibri" w:cs="Calibri"/>
                <w:b/>
                <w:bCs/>
              </w:rPr>
              <w:t>Formal Assessment: Modeling How Gravitational Forces Affect Motion</w:t>
            </w:r>
          </w:p>
          <w:p w14:paraId="6E8EE609" w14:textId="34002F62" w:rsidR="00C130BA" w:rsidRPr="00CC0B6A" w:rsidRDefault="00C130BA" w:rsidP="00C130BA">
            <w:pPr>
              <w:spacing w:before="60" w:after="60"/>
              <w:rPr>
                <w:rFonts w:eastAsia="Calibri" w:cs="Calibri"/>
                <w:sz w:val="24"/>
                <w:szCs w:val="24"/>
              </w:rPr>
            </w:pPr>
            <w:r w:rsidRPr="00CC0B6A">
              <w:rPr>
                <w:rFonts w:eastAsia="Calibri" w:cs="Calibri"/>
              </w:rPr>
              <w:t xml:space="preserve">This assessment is a performance evaluation of how well students understand and can model the relationships between force, mass, and relative motion in two body systems. In this assessment, students work in groups of </w:t>
            </w:r>
            <w:r>
              <w:rPr>
                <w:rFonts w:eastAsia="Calibri" w:cs="Calibri"/>
              </w:rPr>
              <w:t>three to four</w:t>
            </w:r>
            <w:r w:rsidRPr="00CC0B6A">
              <w:rPr>
                <w:rFonts w:eastAsia="Calibri" w:cs="Calibri"/>
              </w:rPr>
              <w:t xml:space="preserve"> and use everyday objects to develop a model or two models of a two-body system to demonstrate their understanding of the relationships between gravitational forces, mass, and relative motion of objects.</w:t>
            </w:r>
          </w:p>
        </w:tc>
      </w:tr>
      <w:tr w:rsidR="00C130BA" w14:paraId="1E22334B" w14:textId="77777777" w:rsidTr="00195290">
        <w:trPr>
          <w:trHeight w:val="2046"/>
        </w:trPr>
        <w:tc>
          <w:tcPr>
            <w:tcW w:w="5434" w:type="dxa"/>
            <w:gridSpan w:val="5"/>
            <w:tcBorders>
              <w:top w:val="nil"/>
              <w:left w:val="single" w:sz="4" w:space="0" w:color="auto"/>
              <w:bottom w:val="nil"/>
              <w:right w:val="nil"/>
            </w:tcBorders>
            <w:shd w:val="clear" w:color="auto" w:fill="auto"/>
          </w:tcPr>
          <w:p w14:paraId="74B1EAFC" w14:textId="77777777" w:rsidR="00C130BA" w:rsidRPr="004C29CE" w:rsidRDefault="00C130BA" w:rsidP="00C130BA">
            <w:pPr>
              <w:spacing w:before="60" w:after="60"/>
              <w:rPr>
                <w:rFonts w:eastAsia="Calibri" w:cs="Calibri"/>
                <w:b/>
                <w:bCs/>
              </w:rPr>
            </w:pPr>
            <w:r w:rsidRPr="004C29CE">
              <w:rPr>
                <w:rFonts w:eastAsia="Calibri" w:cs="Calibri"/>
                <w:b/>
                <w:bCs/>
              </w:rPr>
              <w:lastRenderedPageBreak/>
              <w:t>Assessment Purpose and Use</w:t>
            </w:r>
          </w:p>
          <w:p w14:paraId="17D0FEB4" w14:textId="21F08985" w:rsidR="00C130BA" w:rsidRPr="00675FB9" w:rsidRDefault="00C130BA" w:rsidP="00C130BA">
            <w:pPr>
              <w:keepNext/>
              <w:widowControl w:val="0"/>
              <w:numPr>
                <w:ilvl w:val="0"/>
                <w:numId w:val="27"/>
              </w:numPr>
              <w:spacing w:before="60" w:after="60" w:line="259" w:lineRule="auto"/>
              <w:rPr>
                <w:rFonts w:eastAsia="Calibri" w:cs="Calibri"/>
              </w:rPr>
            </w:pPr>
            <w:r w:rsidRPr="004C29CE">
              <w:t>This assessment should be used to determine whether students can</w:t>
            </w:r>
            <w:r>
              <w:t xml:space="preserve"> u</w:t>
            </w:r>
            <w:r w:rsidRPr="004C29CE">
              <w:t>se data</w:t>
            </w:r>
            <w:r>
              <w:t>, d</w:t>
            </w:r>
            <w:r w:rsidRPr="004C29CE">
              <w:t>evelop a model</w:t>
            </w:r>
            <w:r>
              <w:t>, d</w:t>
            </w:r>
            <w:r w:rsidRPr="004C29CE">
              <w:t>escribe relationships between components in a model</w:t>
            </w:r>
            <w:r>
              <w:t>, and e</w:t>
            </w:r>
            <w:r w:rsidRPr="004C29CE">
              <w:t>xplain that Newton’s third law forces affect motion differently for objects of different masses</w:t>
            </w:r>
            <w:r>
              <w:t xml:space="preserve">. </w:t>
            </w:r>
          </w:p>
        </w:tc>
        <w:tc>
          <w:tcPr>
            <w:tcW w:w="3831" w:type="dxa"/>
            <w:gridSpan w:val="3"/>
            <w:tcBorders>
              <w:top w:val="nil"/>
              <w:left w:val="nil"/>
              <w:bottom w:val="nil"/>
              <w:right w:val="single" w:sz="4" w:space="0" w:color="auto"/>
            </w:tcBorders>
            <w:shd w:val="clear" w:color="auto" w:fill="auto"/>
          </w:tcPr>
          <w:p w14:paraId="67F228C2" w14:textId="6FAAB437" w:rsidR="00C130BA" w:rsidRPr="004C29CE" w:rsidRDefault="00C130BA" w:rsidP="00C130BA">
            <w:pPr>
              <w:spacing w:before="60" w:after="60"/>
              <w:rPr>
                <w:rFonts w:eastAsia="Calibri" w:cs="Calibri"/>
              </w:rPr>
            </w:pPr>
            <w:r w:rsidRPr="004C29CE">
              <w:rPr>
                <w:rFonts w:eastAsia="Calibri" w:cs="Calibri"/>
                <w:b/>
                <w:bCs/>
              </w:rPr>
              <w:t>Administration Time:</w:t>
            </w:r>
            <w:r w:rsidRPr="004C29CE">
              <w:rPr>
                <w:rFonts w:eastAsia="Calibri" w:cs="Calibri"/>
              </w:rPr>
              <w:t xml:space="preserve"> 40 minutes</w:t>
            </w:r>
          </w:p>
          <w:p w14:paraId="39FCF455" w14:textId="77777777" w:rsidR="00C130BA" w:rsidRPr="004C29CE" w:rsidRDefault="00C130BA" w:rsidP="00C130BA">
            <w:pPr>
              <w:spacing w:before="60" w:after="60"/>
              <w:rPr>
                <w:rFonts w:eastAsia="Calibri" w:cs="Calibri"/>
                <w:b/>
                <w:bCs/>
              </w:rPr>
            </w:pPr>
            <w:r w:rsidRPr="004C29CE">
              <w:rPr>
                <w:rFonts w:eastAsia="Calibri" w:cs="Calibri"/>
                <w:b/>
                <w:bCs/>
              </w:rPr>
              <w:t>Scoring Time:</w:t>
            </w:r>
            <w:r w:rsidRPr="004C29CE">
              <w:rPr>
                <w:rFonts w:eastAsia="Calibri" w:cs="Calibri"/>
              </w:rPr>
              <w:t xml:space="preserve"> 10 minutes</w:t>
            </w:r>
            <w:r w:rsidRPr="004C29CE">
              <w:rPr>
                <w:rFonts w:eastAsia="Calibri" w:cs="Calibri"/>
                <w:b/>
                <w:bCs/>
              </w:rPr>
              <w:t xml:space="preserve"> </w:t>
            </w:r>
          </w:p>
          <w:p w14:paraId="47C7FF61" w14:textId="38362C08" w:rsidR="00C130BA" w:rsidRPr="004C29CE" w:rsidRDefault="00C130BA" w:rsidP="00C130BA">
            <w:pPr>
              <w:spacing w:before="60" w:after="60"/>
              <w:rPr>
                <w:rFonts w:eastAsia="Calibri" w:cs="Calibri"/>
                <w:b/>
                <w:bCs/>
              </w:rPr>
            </w:pPr>
            <w:r w:rsidRPr="004C29CE">
              <w:rPr>
                <w:rFonts w:eastAsia="Calibri" w:cs="Calibri"/>
                <w:b/>
                <w:bCs/>
              </w:rPr>
              <w:t>Assessment Type</w:t>
            </w:r>
          </w:p>
          <w:p w14:paraId="5E9D0AB9" w14:textId="77777777" w:rsidR="00C130BA" w:rsidRPr="00257122" w:rsidRDefault="00C130BA" w:rsidP="00C130BA">
            <w:pPr>
              <w:spacing w:before="60" w:after="60" w:line="259" w:lineRule="auto"/>
              <w:rPr>
                <w:rFonts w:eastAsia="Calibri" w:cs="Calibri"/>
              </w:rPr>
            </w:pPr>
            <w:r w:rsidRPr="00257122">
              <w:rPr>
                <w:rFonts w:eastAsia="Calibri" w:cs="Calibri"/>
              </w:rPr>
              <w:t>Formal – Performance Task</w:t>
            </w:r>
          </w:p>
          <w:p w14:paraId="1AF56691" w14:textId="77777777" w:rsidR="00C130BA" w:rsidRPr="004C29CE" w:rsidRDefault="00C130BA" w:rsidP="00C130BA">
            <w:pPr>
              <w:spacing w:before="60" w:after="60"/>
              <w:rPr>
                <w:rFonts w:eastAsia="Calibri" w:cs="Calibri"/>
                <w:b/>
                <w:bCs/>
              </w:rPr>
            </w:pPr>
            <w:r w:rsidRPr="004C29CE">
              <w:rPr>
                <w:rFonts w:eastAsia="Calibri" w:cs="Calibri"/>
                <w:b/>
                <w:bCs/>
              </w:rPr>
              <w:t>Assessment Sub-Type(s)</w:t>
            </w:r>
          </w:p>
          <w:sdt>
            <w:sdtPr>
              <w:rPr>
                <w:rFonts w:eastAsia="Calibri" w:cs="Calibri"/>
              </w:rPr>
              <w:id w:val="166133750"/>
              <w:placeholder>
                <w:docPart w:val="C4363D57C9F043C29313CFCB5FF05583"/>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117DB1FF" w14:textId="4C689537" w:rsidR="00C130BA" w:rsidRPr="004C29CE" w:rsidRDefault="00C130BA" w:rsidP="00C130BA">
                <w:pPr>
                  <w:autoSpaceDE w:val="0"/>
                  <w:autoSpaceDN w:val="0"/>
                  <w:adjustRightInd w:val="0"/>
                  <w:spacing w:before="60" w:after="60"/>
                  <w:rPr>
                    <w:rFonts w:eastAsia="Calibri" w:cs="Calibri"/>
                  </w:rPr>
                </w:pPr>
                <w:r w:rsidRPr="004C29CE">
                  <w:rPr>
                    <w:rFonts w:eastAsia="Calibri" w:cs="Calibri"/>
                  </w:rPr>
                  <w:t>Hands-on Task</w:t>
                </w:r>
              </w:p>
            </w:sdtContent>
          </w:sdt>
        </w:tc>
      </w:tr>
      <w:tr w:rsidR="00C130BA" w14:paraId="3048878E" w14:textId="77777777" w:rsidTr="00E02CA2">
        <w:trPr>
          <w:trHeight w:val="2706"/>
        </w:trPr>
        <w:tc>
          <w:tcPr>
            <w:tcW w:w="9265" w:type="dxa"/>
            <w:gridSpan w:val="8"/>
            <w:tcBorders>
              <w:top w:val="nil"/>
              <w:left w:val="single" w:sz="4" w:space="0" w:color="auto"/>
              <w:bottom w:val="nil"/>
              <w:right w:val="single" w:sz="4" w:space="0" w:color="auto"/>
            </w:tcBorders>
            <w:shd w:val="clear" w:color="auto" w:fill="auto"/>
          </w:tcPr>
          <w:p w14:paraId="0085905B" w14:textId="77777777" w:rsidR="00C130BA" w:rsidRPr="004C29CE" w:rsidRDefault="00C130BA" w:rsidP="00C130BA">
            <w:pPr>
              <w:spacing w:before="60" w:after="60"/>
              <w:rPr>
                <w:rFonts w:eastAsia="Calibri" w:cs="Calibri"/>
                <w:b/>
                <w:bCs/>
              </w:rPr>
            </w:pPr>
            <w:r w:rsidRPr="004C29CE">
              <w:rPr>
                <w:rFonts w:eastAsia="Calibri" w:cs="Calibri"/>
                <w:b/>
                <w:bCs/>
              </w:rPr>
              <w:t>This assessment will assess students’ ability to:</w:t>
            </w:r>
          </w:p>
          <w:p w14:paraId="1EFFAF01" w14:textId="77777777" w:rsidR="00C130BA" w:rsidRPr="00CC0B6A" w:rsidRDefault="00C130BA" w:rsidP="00C130BA">
            <w:pPr>
              <w:pStyle w:val="ListParagraph"/>
              <w:numPr>
                <w:ilvl w:val="0"/>
                <w:numId w:val="18"/>
              </w:numPr>
              <w:spacing w:before="60" w:after="60"/>
              <w:rPr>
                <w:rFonts w:eastAsia="Calibri" w:cs="Calibri"/>
                <w:sz w:val="24"/>
                <w:szCs w:val="24"/>
              </w:rPr>
            </w:pPr>
            <w:r w:rsidRPr="00CC0B6A">
              <w:rPr>
                <w:rFonts w:cs="Calibri"/>
              </w:rPr>
              <w:t xml:space="preserve">Use models to show the relationship between the attractive force of gravity acting upon two objects and their masses (linear) and/or the distance separating them. </w:t>
            </w:r>
          </w:p>
          <w:p w14:paraId="51E978D4" w14:textId="5575650C" w:rsidR="00C130BA" w:rsidRPr="00CC0B6A" w:rsidRDefault="00C130BA" w:rsidP="00C130BA">
            <w:pPr>
              <w:pStyle w:val="ListParagraph"/>
              <w:numPr>
                <w:ilvl w:val="0"/>
                <w:numId w:val="18"/>
              </w:numPr>
              <w:spacing w:before="60" w:after="60"/>
              <w:rPr>
                <w:rFonts w:eastAsia="Calibri" w:cs="Calibri"/>
                <w:sz w:val="24"/>
                <w:szCs w:val="24"/>
              </w:rPr>
            </w:pPr>
            <w:r w:rsidRPr="00CC0B6A">
              <w:rPr>
                <w:rFonts w:cs="Calibri"/>
              </w:rPr>
              <w:t xml:space="preserve">Describe the relevant relationships between components needed </w:t>
            </w:r>
            <w:r>
              <w:rPr>
                <w:rFonts w:cs="Calibri"/>
              </w:rPr>
              <w:t xml:space="preserve">and include appropriate vector quantities </w:t>
            </w:r>
            <w:r w:rsidRPr="00CC0B6A">
              <w:rPr>
                <w:rFonts w:cs="Calibri"/>
              </w:rPr>
              <w:t>to develop a model to explain the phenomenon (i.e., gravity is a predominantly inward-pulling force that can keep smaller/less massive objects in orbit around larger/more massive objects).</w:t>
            </w:r>
          </w:p>
          <w:p w14:paraId="04CD3C97" w14:textId="77777777" w:rsidR="00C130BA" w:rsidRPr="00CC0B6A" w:rsidRDefault="00C130BA" w:rsidP="00C130BA">
            <w:pPr>
              <w:pStyle w:val="ListParagraph"/>
              <w:numPr>
                <w:ilvl w:val="0"/>
                <w:numId w:val="18"/>
              </w:numPr>
              <w:spacing w:before="60" w:after="60"/>
              <w:rPr>
                <w:rFonts w:eastAsia="Calibri" w:cs="Calibri"/>
                <w:sz w:val="24"/>
                <w:szCs w:val="24"/>
              </w:rPr>
            </w:pPr>
            <w:r w:rsidRPr="00CC0B6A">
              <w:rPr>
                <w:rFonts w:cs="Calibri"/>
              </w:rPr>
              <w:t xml:space="preserve">Develop a model that shows the attractive forces in a </w:t>
            </w:r>
            <w:r>
              <w:rPr>
                <w:rFonts w:cs="Calibri"/>
              </w:rPr>
              <w:t xml:space="preserve">two-body </w:t>
            </w:r>
            <w:r w:rsidRPr="00CC0B6A">
              <w:rPr>
                <w:rFonts w:cs="Calibri"/>
              </w:rPr>
              <w:t>system and the impact of the forces on the motion of the two objects relative to one another.</w:t>
            </w:r>
          </w:p>
          <w:p w14:paraId="2CE6E0BD" w14:textId="1BF15FDD" w:rsidR="00C130BA" w:rsidRPr="00B960B1" w:rsidRDefault="00C130BA" w:rsidP="00C130BA">
            <w:pPr>
              <w:pStyle w:val="ListParagraph"/>
              <w:numPr>
                <w:ilvl w:val="0"/>
                <w:numId w:val="18"/>
              </w:numPr>
              <w:spacing w:before="60" w:after="60"/>
              <w:rPr>
                <w:rFonts w:eastAsia="Calibri" w:cs="Calibri"/>
                <w:sz w:val="24"/>
                <w:szCs w:val="24"/>
              </w:rPr>
            </w:pPr>
            <w:r w:rsidRPr="00CC0B6A">
              <w:rPr>
                <w:rFonts w:cs="Calibri"/>
              </w:rPr>
              <w:t>De</w:t>
            </w:r>
            <w:r>
              <w:rPr>
                <w:rFonts w:cs="Calibri"/>
              </w:rPr>
              <w:t>velop</w:t>
            </w:r>
            <w:r w:rsidRPr="00CC0B6A">
              <w:rPr>
                <w:rFonts w:cs="Calibri"/>
              </w:rPr>
              <w:t xml:space="preserve"> </w:t>
            </w:r>
            <w:r>
              <w:rPr>
                <w:rFonts w:cs="Calibri"/>
              </w:rPr>
              <w:t>and use a model to</w:t>
            </w:r>
            <w:r w:rsidRPr="00CC0B6A">
              <w:rPr>
                <w:rFonts w:cs="Calibri"/>
              </w:rPr>
              <w:t xml:space="preserve"> support</w:t>
            </w:r>
            <w:r>
              <w:rPr>
                <w:rFonts w:cs="Calibri"/>
              </w:rPr>
              <w:t xml:space="preserve"> </w:t>
            </w:r>
            <w:r w:rsidRPr="00CC0B6A">
              <w:rPr>
                <w:rFonts w:cs="Calibri"/>
              </w:rPr>
              <w:t xml:space="preserve">the idea that the equal and opposite force of gravity will lead to a much greater change in motion of a lighter object compared to a heavier object. </w:t>
            </w:r>
          </w:p>
        </w:tc>
      </w:tr>
      <w:tr w:rsidR="00C130BA" w14:paraId="78FE2337" w14:textId="77777777" w:rsidTr="00E02CA2">
        <w:trPr>
          <w:trHeight w:val="233"/>
        </w:trPr>
        <w:tc>
          <w:tcPr>
            <w:tcW w:w="9265" w:type="dxa"/>
            <w:gridSpan w:val="8"/>
            <w:tcBorders>
              <w:top w:val="nil"/>
              <w:left w:val="single" w:sz="4" w:space="0" w:color="auto"/>
              <w:bottom w:val="nil"/>
              <w:right w:val="single" w:sz="4" w:space="0" w:color="auto"/>
            </w:tcBorders>
            <w:shd w:val="clear" w:color="auto" w:fill="auto"/>
            <w:vAlign w:val="center"/>
          </w:tcPr>
          <w:p w14:paraId="21168BCE" w14:textId="63F2944C" w:rsidR="00C130BA" w:rsidRPr="004C29CE" w:rsidRDefault="00C130BA" w:rsidP="00C130BA">
            <w:pPr>
              <w:spacing w:before="60" w:after="60"/>
              <w:rPr>
                <w:rFonts w:eastAsia="Calibri" w:cs="Calibri"/>
                <w:b/>
                <w:bCs/>
              </w:rPr>
            </w:pPr>
            <w:r w:rsidRPr="004C29CE">
              <w:rPr>
                <w:rFonts w:eastAsia="Calibri" w:cs="Calibri"/>
                <w:b/>
              </w:rPr>
              <w:t>Stage 1 &amp; Stage 3 Associations</w:t>
            </w:r>
          </w:p>
        </w:tc>
      </w:tr>
      <w:tr w:rsidR="00C130BA" w14:paraId="0F2DE240" w14:textId="77777777" w:rsidTr="00742372">
        <w:trPr>
          <w:trHeight w:val="1172"/>
        </w:trPr>
        <w:tc>
          <w:tcPr>
            <w:tcW w:w="2713" w:type="dxa"/>
            <w:gridSpan w:val="2"/>
            <w:tcBorders>
              <w:top w:val="nil"/>
              <w:left w:val="single" w:sz="4" w:space="0" w:color="auto"/>
              <w:bottom w:val="single" w:sz="4" w:space="0" w:color="auto"/>
              <w:right w:val="nil"/>
            </w:tcBorders>
            <w:shd w:val="clear" w:color="auto" w:fill="auto"/>
          </w:tcPr>
          <w:p w14:paraId="4899FCD3" w14:textId="77777777" w:rsidR="00C130BA" w:rsidRPr="004C29CE" w:rsidRDefault="00C130BA" w:rsidP="00C130BA">
            <w:pPr>
              <w:spacing w:before="60" w:after="60"/>
              <w:rPr>
                <w:rFonts w:eastAsia="Calibri" w:cs="Calibri"/>
                <w:b/>
                <w:bCs/>
                <w:sz w:val="18"/>
                <w:szCs w:val="18"/>
              </w:rPr>
            </w:pPr>
            <w:r w:rsidRPr="004C29CE">
              <w:rPr>
                <w:rFonts w:eastAsia="Calibri" w:cs="Calibri"/>
                <w:b/>
                <w:bCs/>
                <w:sz w:val="18"/>
                <w:szCs w:val="18"/>
              </w:rPr>
              <w:t xml:space="preserve">Stage 3 Connection(s): </w:t>
            </w:r>
          </w:p>
          <w:p w14:paraId="11271C18" w14:textId="0DCA846C" w:rsidR="00C130BA" w:rsidRPr="00546868" w:rsidRDefault="00C130BA" w:rsidP="00C130BA">
            <w:pPr>
              <w:pStyle w:val="ListParagraph"/>
              <w:numPr>
                <w:ilvl w:val="0"/>
                <w:numId w:val="52"/>
              </w:numPr>
              <w:spacing w:before="60" w:after="60"/>
              <w:ind w:left="360"/>
              <w:rPr>
                <w:rFonts w:eastAsia="Calibri" w:cs="Calibri"/>
                <w:sz w:val="18"/>
                <w:szCs w:val="18"/>
              </w:rPr>
            </w:pPr>
            <w:r w:rsidRPr="00546868">
              <w:rPr>
                <w:rFonts w:eastAsia="Calibri" w:cs="Calibri"/>
                <w:sz w:val="18"/>
                <w:szCs w:val="18"/>
              </w:rPr>
              <w:t>Modeling How Gravitational Forces Affect Motion</w:t>
            </w:r>
          </w:p>
        </w:tc>
        <w:tc>
          <w:tcPr>
            <w:tcW w:w="1638" w:type="dxa"/>
            <w:tcBorders>
              <w:top w:val="nil"/>
              <w:left w:val="nil"/>
              <w:bottom w:val="single" w:sz="4" w:space="0" w:color="auto"/>
              <w:right w:val="nil"/>
            </w:tcBorders>
            <w:shd w:val="clear" w:color="auto" w:fill="auto"/>
          </w:tcPr>
          <w:p w14:paraId="246D82E9" w14:textId="77777777" w:rsidR="00C130BA" w:rsidRPr="004C29CE" w:rsidRDefault="00C130BA" w:rsidP="00C130BA">
            <w:pPr>
              <w:spacing w:before="60" w:after="60"/>
              <w:rPr>
                <w:rFonts w:eastAsia="Calibri" w:cs="Calibri"/>
                <w:b/>
                <w:bCs/>
                <w:sz w:val="18"/>
                <w:szCs w:val="18"/>
              </w:rPr>
            </w:pPr>
            <w:r w:rsidRPr="004C29CE">
              <w:rPr>
                <w:rFonts w:eastAsia="Calibri" w:cs="Calibri"/>
                <w:b/>
                <w:bCs/>
                <w:sz w:val="18"/>
                <w:szCs w:val="18"/>
              </w:rPr>
              <w:t>NGSS PEs:</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2"/>
            </w:tblGrid>
            <w:tr w:rsidR="00C130BA" w:rsidRPr="004C29CE" w14:paraId="0227FC80" w14:textId="77777777" w:rsidTr="00742372">
              <w:trPr>
                <w:trHeight w:val="257"/>
              </w:trPr>
              <w:tc>
                <w:tcPr>
                  <w:tcW w:w="5000" w:type="pct"/>
                </w:tcPr>
                <w:p w14:paraId="1843F558" w14:textId="1956749C" w:rsidR="00C130BA" w:rsidRPr="00546868" w:rsidRDefault="00C130BA" w:rsidP="00070F49">
                  <w:pPr>
                    <w:framePr w:hSpace="180" w:wrap="around" w:vAnchor="text" w:hAnchor="text" w:xAlign="center" w:y="1"/>
                    <w:spacing w:before="60" w:after="60"/>
                    <w:suppressOverlap/>
                    <w:rPr>
                      <w:rFonts w:eastAsia="Calibri" w:cs="Calibri"/>
                      <w:sz w:val="18"/>
                      <w:szCs w:val="18"/>
                    </w:rPr>
                  </w:pPr>
                  <w:r w:rsidRPr="00546868">
                    <w:rPr>
                      <w:rFonts w:eastAsia="Calibri" w:cs="Calibri"/>
                      <w:sz w:val="18"/>
                      <w:szCs w:val="18"/>
                    </w:rPr>
                    <w:t>MS-ESS1-2</w:t>
                  </w:r>
                </w:p>
              </w:tc>
            </w:tr>
          </w:tbl>
          <w:p w14:paraId="66350BF1" w14:textId="77777777" w:rsidR="00C130BA" w:rsidRPr="004C29CE" w:rsidRDefault="00C130BA" w:rsidP="00C130BA">
            <w:pPr>
              <w:spacing w:before="60" w:after="60"/>
              <w:rPr>
                <w:rFonts w:eastAsia="Calibri" w:cs="Calibri"/>
                <w:b/>
                <w:bCs/>
              </w:rPr>
            </w:pPr>
          </w:p>
        </w:tc>
        <w:tc>
          <w:tcPr>
            <w:tcW w:w="1638" w:type="dxa"/>
            <w:gridSpan w:val="3"/>
            <w:tcBorders>
              <w:top w:val="nil"/>
              <w:left w:val="nil"/>
              <w:bottom w:val="single" w:sz="4" w:space="0" w:color="auto"/>
              <w:right w:val="nil"/>
            </w:tcBorders>
            <w:shd w:val="clear" w:color="auto" w:fill="auto"/>
          </w:tcPr>
          <w:p w14:paraId="1C181736" w14:textId="77777777" w:rsidR="00C130BA" w:rsidRPr="004C29CE" w:rsidRDefault="00C130BA" w:rsidP="00C130BA">
            <w:pPr>
              <w:spacing w:before="60" w:after="60"/>
              <w:rPr>
                <w:rFonts w:eastAsia="Calibri" w:cs="Calibri"/>
                <w:b/>
                <w:bCs/>
                <w:sz w:val="18"/>
                <w:szCs w:val="18"/>
              </w:rPr>
            </w:pPr>
            <w:r w:rsidRPr="004C29CE">
              <w:rPr>
                <w:rFonts w:eastAsia="Calibri" w:cs="Calibri"/>
                <w:b/>
                <w:bCs/>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C130BA" w:rsidRPr="004C29CE" w14:paraId="0AA20181" w14:textId="77777777" w:rsidTr="003B255A">
              <w:tc>
                <w:tcPr>
                  <w:tcW w:w="1228" w:type="dxa"/>
                </w:tcPr>
                <w:p w14:paraId="633F335A" w14:textId="58ECDA10" w:rsidR="00C130BA" w:rsidRPr="00546868" w:rsidRDefault="00C130BA" w:rsidP="00070F49">
                  <w:pPr>
                    <w:framePr w:hSpace="180" w:wrap="around" w:vAnchor="text" w:hAnchor="text" w:xAlign="center" w:y="1"/>
                    <w:spacing w:before="60" w:after="60"/>
                    <w:suppressOverlap/>
                    <w:rPr>
                      <w:rFonts w:eastAsia="Calibri" w:cs="Calibri"/>
                      <w:sz w:val="18"/>
                      <w:szCs w:val="18"/>
                    </w:rPr>
                  </w:pPr>
                  <w:r w:rsidRPr="00546868">
                    <w:rPr>
                      <w:sz w:val="18"/>
                      <w:szCs w:val="18"/>
                    </w:rPr>
                    <w:t>7.RP.A.2</w:t>
                  </w:r>
                </w:p>
              </w:tc>
            </w:tr>
          </w:tbl>
          <w:p w14:paraId="336AF89B" w14:textId="77777777" w:rsidR="00C130BA" w:rsidRPr="004C29CE" w:rsidRDefault="00C130BA" w:rsidP="00C130BA">
            <w:pPr>
              <w:spacing w:before="60" w:after="60"/>
              <w:rPr>
                <w:rFonts w:eastAsia="Calibri" w:cs="Calibri"/>
                <w:b/>
                <w:bCs/>
              </w:rPr>
            </w:pPr>
          </w:p>
        </w:tc>
        <w:tc>
          <w:tcPr>
            <w:tcW w:w="1638" w:type="dxa"/>
            <w:tcBorders>
              <w:top w:val="nil"/>
              <w:left w:val="nil"/>
              <w:bottom w:val="single" w:sz="4" w:space="0" w:color="auto"/>
              <w:right w:val="nil"/>
            </w:tcBorders>
            <w:shd w:val="clear" w:color="auto" w:fill="auto"/>
          </w:tcPr>
          <w:p w14:paraId="29D01BAA" w14:textId="77777777" w:rsidR="00C130BA" w:rsidRPr="004C29CE" w:rsidRDefault="00C130BA" w:rsidP="00C130BA">
            <w:pPr>
              <w:spacing w:before="60" w:after="60"/>
              <w:rPr>
                <w:rFonts w:eastAsia="Calibri" w:cs="Calibri"/>
                <w:b/>
                <w:bCs/>
                <w:sz w:val="18"/>
                <w:szCs w:val="18"/>
              </w:rPr>
            </w:pPr>
            <w:r w:rsidRPr="004C29CE">
              <w:rPr>
                <w:rFonts w:eastAsia="Calibri" w:cs="Calibri"/>
                <w:b/>
                <w:bCs/>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C130BA" w:rsidRPr="004C29CE" w14:paraId="44B644C4" w14:textId="77777777" w:rsidTr="003B255A">
              <w:tc>
                <w:tcPr>
                  <w:tcW w:w="1228" w:type="dxa"/>
                </w:tcPr>
                <w:p w14:paraId="2FC21BEE" w14:textId="77777777" w:rsidR="00C130BA" w:rsidRPr="00546868" w:rsidRDefault="00C130BA" w:rsidP="00070F49">
                  <w:pPr>
                    <w:framePr w:hSpace="180" w:wrap="around" w:vAnchor="text" w:hAnchor="text" w:xAlign="center" w:y="1"/>
                    <w:spacing w:before="60" w:after="60"/>
                    <w:suppressOverlap/>
                    <w:rPr>
                      <w:rFonts w:eastAsia="Calibri" w:cs="Calibri"/>
                      <w:sz w:val="18"/>
                      <w:szCs w:val="18"/>
                    </w:rPr>
                  </w:pPr>
                  <w:r w:rsidRPr="00546868">
                    <w:rPr>
                      <w:rFonts w:eastAsia="Calibri" w:cs="Calibri"/>
                      <w:sz w:val="18"/>
                      <w:szCs w:val="18"/>
                    </w:rPr>
                    <w:t>EU3/EQ3</w:t>
                  </w:r>
                </w:p>
              </w:tc>
            </w:tr>
            <w:tr w:rsidR="00C130BA" w:rsidRPr="004C29CE" w14:paraId="7A928E8A" w14:textId="77777777" w:rsidTr="003B255A">
              <w:tc>
                <w:tcPr>
                  <w:tcW w:w="1228" w:type="dxa"/>
                </w:tcPr>
                <w:p w14:paraId="1F78DBBC" w14:textId="77777777" w:rsidR="00C130BA" w:rsidRPr="00546868" w:rsidRDefault="00C130BA" w:rsidP="00070F49">
                  <w:pPr>
                    <w:framePr w:hSpace="180" w:wrap="around" w:vAnchor="text" w:hAnchor="text" w:xAlign="center" w:y="1"/>
                    <w:spacing w:before="60" w:after="60"/>
                    <w:suppressOverlap/>
                    <w:rPr>
                      <w:rFonts w:eastAsia="Calibri" w:cs="Calibri"/>
                      <w:sz w:val="18"/>
                      <w:szCs w:val="18"/>
                    </w:rPr>
                  </w:pPr>
                  <w:r w:rsidRPr="00546868">
                    <w:rPr>
                      <w:rFonts w:eastAsia="Calibri" w:cs="Calibri"/>
                      <w:sz w:val="18"/>
                      <w:szCs w:val="18"/>
                    </w:rPr>
                    <w:t>EU4/EQ4</w:t>
                  </w:r>
                </w:p>
              </w:tc>
            </w:tr>
          </w:tbl>
          <w:p w14:paraId="63733CC4" w14:textId="77777777" w:rsidR="00C130BA" w:rsidRPr="004C29CE" w:rsidRDefault="00C130BA" w:rsidP="00C130BA">
            <w:pPr>
              <w:spacing w:before="60" w:after="60"/>
              <w:rPr>
                <w:rFonts w:eastAsia="Calibri" w:cs="Calibri"/>
                <w:b/>
                <w:bCs/>
              </w:rPr>
            </w:pPr>
          </w:p>
        </w:tc>
        <w:tc>
          <w:tcPr>
            <w:tcW w:w="1638" w:type="dxa"/>
            <w:tcBorders>
              <w:top w:val="nil"/>
              <w:left w:val="nil"/>
              <w:bottom w:val="single" w:sz="4" w:space="0" w:color="auto"/>
              <w:right w:val="single" w:sz="4" w:space="0" w:color="auto"/>
            </w:tcBorders>
            <w:shd w:val="clear" w:color="auto" w:fill="auto"/>
          </w:tcPr>
          <w:p w14:paraId="56EF1620" w14:textId="77777777" w:rsidR="00C130BA" w:rsidRPr="004C29CE" w:rsidRDefault="00C130BA" w:rsidP="00C130BA">
            <w:pPr>
              <w:spacing w:before="60" w:after="60"/>
              <w:rPr>
                <w:rFonts w:eastAsia="Calibri" w:cs="Calibri"/>
                <w:b/>
                <w:bCs/>
                <w:sz w:val="18"/>
                <w:szCs w:val="18"/>
              </w:rPr>
            </w:pPr>
            <w:r w:rsidRPr="004C29CE">
              <w:rPr>
                <w:rFonts w:eastAsia="Calibri" w:cs="Calibri"/>
                <w:b/>
                <w:bCs/>
                <w:sz w:val="18"/>
                <w:szCs w:val="18"/>
              </w:rPr>
              <w:t>AGs:</w:t>
            </w:r>
          </w:p>
          <w:tbl>
            <w:tblPr>
              <w:tblStyle w:val="TableGrid"/>
              <w:tblW w:w="10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4"/>
            </w:tblGrid>
            <w:tr w:rsidR="00C130BA" w:rsidRPr="004C29CE" w14:paraId="3F23F095" w14:textId="77777777" w:rsidTr="003974B4">
              <w:trPr>
                <w:trHeight w:val="201"/>
              </w:trPr>
              <w:tc>
                <w:tcPr>
                  <w:tcW w:w="1014" w:type="dxa"/>
                </w:tcPr>
                <w:p w14:paraId="2D30AB2F" w14:textId="4FBF3C3F" w:rsidR="00C130BA" w:rsidRPr="00546868" w:rsidRDefault="00C130BA" w:rsidP="00070F49">
                  <w:pPr>
                    <w:framePr w:hSpace="180" w:wrap="around" w:vAnchor="text" w:hAnchor="text" w:xAlign="center" w:y="1"/>
                    <w:spacing w:before="60" w:after="60"/>
                    <w:suppressOverlap/>
                    <w:rPr>
                      <w:rFonts w:eastAsia="Calibri" w:cs="Calibri"/>
                      <w:sz w:val="18"/>
                      <w:szCs w:val="18"/>
                    </w:rPr>
                  </w:pPr>
                  <w:r w:rsidRPr="00546868">
                    <w:rPr>
                      <w:rFonts w:eastAsia="Calibri" w:cs="Calibri"/>
                      <w:sz w:val="18"/>
                      <w:szCs w:val="18"/>
                    </w:rPr>
                    <w:t>A17</w:t>
                  </w:r>
                </w:p>
              </w:tc>
            </w:tr>
            <w:tr w:rsidR="00C130BA" w:rsidRPr="004C29CE" w14:paraId="5A9EA9CF" w14:textId="77777777" w:rsidTr="003974B4">
              <w:trPr>
                <w:trHeight w:val="201"/>
              </w:trPr>
              <w:tc>
                <w:tcPr>
                  <w:tcW w:w="1014" w:type="dxa"/>
                </w:tcPr>
                <w:p w14:paraId="60D15B0B" w14:textId="399D4190" w:rsidR="00C130BA" w:rsidRPr="00546868" w:rsidRDefault="00C130BA" w:rsidP="00070F49">
                  <w:pPr>
                    <w:framePr w:hSpace="180" w:wrap="around" w:vAnchor="text" w:hAnchor="text" w:xAlign="center" w:y="1"/>
                    <w:spacing w:before="60" w:after="60"/>
                    <w:suppressOverlap/>
                    <w:rPr>
                      <w:rFonts w:eastAsia="Calibri" w:cs="Calibri"/>
                      <w:sz w:val="18"/>
                      <w:szCs w:val="18"/>
                    </w:rPr>
                  </w:pPr>
                  <w:r w:rsidRPr="00546868">
                    <w:rPr>
                      <w:rFonts w:eastAsia="Calibri" w:cs="Calibri"/>
                      <w:sz w:val="18"/>
                      <w:szCs w:val="18"/>
                    </w:rPr>
                    <w:t>A18</w:t>
                  </w:r>
                </w:p>
              </w:tc>
            </w:tr>
          </w:tbl>
          <w:p w14:paraId="608FFEC6" w14:textId="77777777" w:rsidR="00C130BA" w:rsidRPr="004C29CE" w:rsidRDefault="00C130BA" w:rsidP="00C130BA">
            <w:pPr>
              <w:spacing w:before="60" w:after="60"/>
              <w:rPr>
                <w:rFonts w:eastAsia="Calibri" w:cs="Calibri"/>
                <w:b/>
                <w:bCs/>
              </w:rPr>
            </w:pPr>
          </w:p>
        </w:tc>
      </w:tr>
      <w:tr w:rsidR="00C130BA" w14:paraId="2586B1A7" w14:textId="77777777" w:rsidTr="00E02CA2">
        <w:trPr>
          <w:trHeight w:val="1079"/>
        </w:trPr>
        <w:tc>
          <w:tcPr>
            <w:tcW w:w="9265" w:type="dxa"/>
            <w:gridSpan w:val="8"/>
            <w:tcBorders>
              <w:top w:val="single" w:sz="4" w:space="0" w:color="auto"/>
              <w:left w:val="single" w:sz="4" w:space="0" w:color="auto"/>
              <w:bottom w:val="nil"/>
              <w:right w:val="single" w:sz="4" w:space="0" w:color="auto"/>
            </w:tcBorders>
            <w:shd w:val="clear" w:color="auto" w:fill="auto"/>
          </w:tcPr>
          <w:p w14:paraId="6E4D6F70" w14:textId="3ED5C065" w:rsidR="00C130BA" w:rsidRPr="004C29CE" w:rsidRDefault="00C130BA" w:rsidP="00C130BA">
            <w:pPr>
              <w:spacing w:before="60" w:after="60"/>
              <w:rPr>
                <w:rFonts w:eastAsia="Calibri" w:cs="Calibri"/>
                <w:b/>
                <w:bCs/>
              </w:rPr>
            </w:pPr>
            <w:r w:rsidRPr="004C29CE">
              <w:rPr>
                <w:rFonts w:eastAsia="Calibri" w:cs="Calibri"/>
                <w:b/>
                <w:bCs/>
              </w:rPr>
              <w:t>Formal Assessment: Forces</w:t>
            </w:r>
            <w:r w:rsidRPr="004C29CE">
              <w:rPr>
                <w:rFonts w:eastAsia="Calibri" w:cs="Calibri"/>
                <w:sz w:val="18"/>
                <w:szCs w:val="18"/>
              </w:rPr>
              <w:t xml:space="preserve"> </w:t>
            </w:r>
            <w:r w:rsidRPr="00CC0B6A">
              <w:rPr>
                <w:rFonts w:eastAsia="Calibri" w:cs="Calibri"/>
                <w:b/>
                <w:bCs/>
              </w:rPr>
              <w:t>Modeling How Gravitational Forces Affect Motion</w:t>
            </w:r>
          </w:p>
          <w:p w14:paraId="27132BDE" w14:textId="235C8728" w:rsidR="00C130BA" w:rsidRPr="00CC0B6A" w:rsidRDefault="00C130BA" w:rsidP="00C130BA">
            <w:pPr>
              <w:spacing w:before="60" w:after="60" w:line="259" w:lineRule="auto"/>
              <w:rPr>
                <w:rFonts w:eastAsia="Calibri" w:cs="Calibri"/>
                <w:sz w:val="24"/>
                <w:szCs w:val="24"/>
              </w:rPr>
            </w:pPr>
            <w:r w:rsidRPr="00CC0B6A">
              <w:rPr>
                <w:rFonts w:eastAsia="Calibri" w:cs="Calibri"/>
              </w:rPr>
              <w:t xml:space="preserve">This is the culminating assessment for Segment 1 in which students use their understanding of gravitational interactions to explain concepts related to the </w:t>
            </w:r>
            <w:r>
              <w:rPr>
                <w:rFonts w:eastAsia="Calibri" w:cs="Calibri"/>
              </w:rPr>
              <w:t>anchor</w:t>
            </w:r>
            <w:r w:rsidRPr="00CC0B6A">
              <w:rPr>
                <w:rFonts w:eastAsia="Calibri" w:cs="Calibri"/>
              </w:rPr>
              <w:t xml:space="preserve"> phenomenon: James Webb Space Telescope. </w:t>
            </w:r>
          </w:p>
        </w:tc>
      </w:tr>
      <w:tr w:rsidR="00C130BA" w14:paraId="10595135" w14:textId="77777777" w:rsidTr="00195290">
        <w:trPr>
          <w:trHeight w:val="537"/>
        </w:trPr>
        <w:tc>
          <w:tcPr>
            <w:tcW w:w="5434" w:type="dxa"/>
            <w:gridSpan w:val="5"/>
            <w:tcBorders>
              <w:top w:val="nil"/>
              <w:left w:val="single" w:sz="4" w:space="0" w:color="auto"/>
              <w:bottom w:val="nil"/>
              <w:right w:val="nil"/>
            </w:tcBorders>
            <w:shd w:val="clear" w:color="auto" w:fill="auto"/>
          </w:tcPr>
          <w:p w14:paraId="3B5A0A84" w14:textId="77777777" w:rsidR="00C130BA" w:rsidRPr="004C29CE" w:rsidRDefault="00C130BA" w:rsidP="00C130BA">
            <w:pPr>
              <w:spacing w:before="60" w:after="60"/>
              <w:rPr>
                <w:rFonts w:eastAsia="Calibri" w:cs="Calibri"/>
                <w:b/>
                <w:bCs/>
              </w:rPr>
            </w:pPr>
            <w:r w:rsidRPr="004C29CE">
              <w:rPr>
                <w:rFonts w:eastAsia="Calibri" w:cs="Calibri"/>
                <w:b/>
                <w:bCs/>
              </w:rPr>
              <w:t>Assessment Purpose and Use</w:t>
            </w:r>
          </w:p>
          <w:p w14:paraId="74A17DB6" w14:textId="0C59E87D" w:rsidR="00C130BA" w:rsidRPr="00675FB9" w:rsidRDefault="00C130BA" w:rsidP="00C130BA">
            <w:pPr>
              <w:keepNext/>
              <w:widowControl w:val="0"/>
              <w:numPr>
                <w:ilvl w:val="0"/>
                <w:numId w:val="27"/>
              </w:numPr>
              <w:spacing w:before="60" w:after="60" w:line="259" w:lineRule="auto"/>
              <w:rPr>
                <w:rFonts w:eastAsia="Calibri" w:cs="Calibri"/>
              </w:rPr>
            </w:pPr>
            <w:r w:rsidRPr="004C29CE">
              <w:t>This assessment should be used to determine if students have challenges</w:t>
            </w:r>
            <w:r>
              <w:t xml:space="preserve"> u</w:t>
            </w:r>
            <w:r w:rsidRPr="004C29CE">
              <w:t>sing data to support/refute an explanation about gravitational forces</w:t>
            </w:r>
            <w:r>
              <w:t>, d</w:t>
            </w:r>
            <w:r w:rsidRPr="004C29CE">
              <w:t>eterm</w:t>
            </w:r>
            <w:r>
              <w:t>ining</w:t>
            </w:r>
            <w:r w:rsidRPr="004C29CE">
              <w:t xml:space="preserve"> whether forces between objects are</w:t>
            </w:r>
            <w:r>
              <w:t xml:space="preserve"> </w:t>
            </w:r>
            <w:r w:rsidRPr="004C29CE">
              <w:t>negligible/nonnegligible given data about the masses of the object</w:t>
            </w:r>
            <w:r>
              <w:t>, or d</w:t>
            </w:r>
            <w:r w:rsidRPr="004C29CE">
              <w:t>iscussing how an object’s mass determines its relative motion</w:t>
            </w:r>
            <w:r>
              <w:t>.</w:t>
            </w:r>
          </w:p>
        </w:tc>
        <w:tc>
          <w:tcPr>
            <w:tcW w:w="3831" w:type="dxa"/>
            <w:gridSpan w:val="3"/>
            <w:tcBorders>
              <w:top w:val="nil"/>
              <w:left w:val="nil"/>
              <w:bottom w:val="nil"/>
              <w:right w:val="single" w:sz="4" w:space="0" w:color="auto"/>
            </w:tcBorders>
            <w:shd w:val="clear" w:color="auto" w:fill="auto"/>
          </w:tcPr>
          <w:p w14:paraId="2B293743" w14:textId="6F72816D" w:rsidR="00C130BA" w:rsidRPr="004C29CE" w:rsidRDefault="00C130BA" w:rsidP="00C130BA">
            <w:pPr>
              <w:spacing w:before="60" w:after="60"/>
              <w:rPr>
                <w:rFonts w:eastAsia="Calibri" w:cs="Calibri"/>
              </w:rPr>
            </w:pPr>
            <w:r w:rsidRPr="004C29CE">
              <w:rPr>
                <w:rFonts w:eastAsia="Calibri" w:cs="Calibri"/>
                <w:b/>
                <w:bCs/>
              </w:rPr>
              <w:t>Administration Time:</w:t>
            </w:r>
            <w:r w:rsidRPr="004C29CE">
              <w:rPr>
                <w:rFonts w:eastAsia="Calibri" w:cs="Calibri"/>
              </w:rPr>
              <w:t xml:space="preserve"> 30 minutes</w:t>
            </w:r>
          </w:p>
          <w:p w14:paraId="0B138137" w14:textId="4BE72812" w:rsidR="00C130BA" w:rsidRPr="004C29CE" w:rsidRDefault="00C130BA" w:rsidP="00C130BA">
            <w:pPr>
              <w:spacing w:before="60" w:after="60"/>
              <w:rPr>
                <w:rFonts w:eastAsia="Calibri" w:cs="Calibri"/>
                <w:b/>
                <w:bCs/>
              </w:rPr>
            </w:pPr>
            <w:r w:rsidRPr="004C29CE">
              <w:rPr>
                <w:rFonts w:eastAsia="Calibri" w:cs="Calibri"/>
                <w:b/>
                <w:bCs/>
              </w:rPr>
              <w:t>Scoring Time:</w:t>
            </w:r>
            <w:r w:rsidRPr="004C29CE">
              <w:rPr>
                <w:rFonts w:eastAsia="Calibri" w:cs="Calibri"/>
              </w:rPr>
              <w:t xml:space="preserve"> 10 minutes</w:t>
            </w:r>
            <w:r w:rsidRPr="004C29CE">
              <w:rPr>
                <w:rFonts w:eastAsia="Calibri" w:cs="Calibri"/>
                <w:b/>
                <w:bCs/>
              </w:rPr>
              <w:t xml:space="preserve"> </w:t>
            </w:r>
          </w:p>
          <w:p w14:paraId="7260A880" w14:textId="787712A7" w:rsidR="00C130BA" w:rsidRPr="004C29CE" w:rsidRDefault="00C130BA" w:rsidP="00C130BA">
            <w:pPr>
              <w:spacing w:before="60" w:after="60"/>
              <w:rPr>
                <w:rFonts w:eastAsia="Calibri" w:cs="Calibri"/>
                <w:b/>
                <w:bCs/>
              </w:rPr>
            </w:pPr>
            <w:r w:rsidRPr="004C29CE">
              <w:rPr>
                <w:rFonts w:eastAsia="Calibri" w:cs="Calibri"/>
                <w:b/>
                <w:bCs/>
              </w:rPr>
              <w:t>Assessment Type</w:t>
            </w:r>
          </w:p>
          <w:p w14:paraId="012D1A3C" w14:textId="77777777" w:rsidR="00C130BA" w:rsidRPr="00546868" w:rsidRDefault="00C130BA" w:rsidP="00C130BA">
            <w:pPr>
              <w:spacing w:before="60" w:after="60" w:line="259" w:lineRule="auto"/>
              <w:rPr>
                <w:rFonts w:eastAsia="Calibri" w:cs="Calibri"/>
              </w:rPr>
            </w:pPr>
            <w:r w:rsidRPr="00546868">
              <w:rPr>
                <w:rFonts w:eastAsia="Calibri" w:cs="Calibri"/>
              </w:rPr>
              <w:t>Formal – Quiz</w:t>
            </w:r>
          </w:p>
          <w:p w14:paraId="3E27556B" w14:textId="77777777" w:rsidR="00C130BA" w:rsidRPr="004C29CE" w:rsidRDefault="00C130BA" w:rsidP="00C130BA">
            <w:pPr>
              <w:spacing w:before="60" w:after="60"/>
              <w:rPr>
                <w:rFonts w:eastAsia="Calibri" w:cs="Calibri"/>
                <w:b/>
                <w:bCs/>
              </w:rPr>
            </w:pPr>
            <w:r w:rsidRPr="004C29CE">
              <w:rPr>
                <w:rFonts w:eastAsia="Calibri" w:cs="Calibri"/>
                <w:b/>
                <w:bCs/>
              </w:rPr>
              <w:t>Assessment Sub-Type(s)</w:t>
            </w:r>
          </w:p>
          <w:sdt>
            <w:sdtPr>
              <w:rPr>
                <w:rFonts w:eastAsia="Calibri" w:cs="Calibri"/>
              </w:rPr>
              <w:id w:val="235606541"/>
              <w:placeholder>
                <w:docPart w:val="723ED30E99E3481BBF75FF3478EE3976"/>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30A042DF" w14:textId="77777777" w:rsidR="00C130BA" w:rsidRDefault="00C130BA" w:rsidP="00C130BA">
                <w:pPr>
                  <w:autoSpaceDE w:val="0"/>
                  <w:autoSpaceDN w:val="0"/>
                  <w:adjustRightInd w:val="0"/>
                  <w:spacing w:before="60" w:after="60"/>
                  <w:rPr>
                    <w:rFonts w:eastAsia="Calibri" w:cs="Calibri"/>
                  </w:rPr>
                </w:pPr>
                <w:r w:rsidRPr="004C29CE">
                  <w:rPr>
                    <w:rFonts w:eastAsia="Calibri" w:cs="Calibri"/>
                  </w:rPr>
                  <w:t>Scenario/Phenomena-based Assessment Task</w:t>
                </w:r>
              </w:p>
            </w:sdtContent>
          </w:sdt>
          <w:p w14:paraId="7DA3CF6C" w14:textId="2F560C11" w:rsidR="00C130BA" w:rsidRPr="004C29CE" w:rsidRDefault="00C130BA" w:rsidP="00C130BA">
            <w:pPr>
              <w:autoSpaceDE w:val="0"/>
              <w:autoSpaceDN w:val="0"/>
              <w:adjustRightInd w:val="0"/>
              <w:spacing w:before="60" w:after="60"/>
              <w:rPr>
                <w:rFonts w:eastAsia="Calibri" w:cs="Calibri"/>
              </w:rPr>
            </w:pPr>
            <w:r w:rsidRPr="00F527EF">
              <w:rPr>
                <w:b/>
              </w:rPr>
              <w:t>Sample Formative Assessment Task:</w:t>
            </w:r>
            <w:r>
              <w:rPr>
                <w:b/>
              </w:rPr>
              <w:t xml:space="preserve"> </w:t>
            </w:r>
            <w:hyperlink r:id="rId37" w:history="1">
              <w:r w:rsidRPr="002609DA">
                <w:rPr>
                  <w:rStyle w:val="Hyperlink"/>
                  <w:bCs/>
                </w:rPr>
                <w:t>“Forces Modeling How Gravitational Forces Affect Motion”</w:t>
              </w:r>
            </w:hyperlink>
          </w:p>
        </w:tc>
      </w:tr>
      <w:tr w:rsidR="00C130BA" w14:paraId="1C4388A5" w14:textId="77777777" w:rsidTr="00E02CA2">
        <w:trPr>
          <w:trHeight w:val="627"/>
        </w:trPr>
        <w:tc>
          <w:tcPr>
            <w:tcW w:w="9265" w:type="dxa"/>
            <w:gridSpan w:val="8"/>
            <w:tcBorders>
              <w:top w:val="nil"/>
              <w:left w:val="single" w:sz="4" w:space="0" w:color="auto"/>
              <w:bottom w:val="nil"/>
              <w:right w:val="single" w:sz="4" w:space="0" w:color="auto"/>
            </w:tcBorders>
            <w:shd w:val="clear" w:color="auto" w:fill="auto"/>
          </w:tcPr>
          <w:p w14:paraId="2E90164A" w14:textId="77777777" w:rsidR="00C130BA" w:rsidRPr="004C29CE" w:rsidRDefault="00C130BA" w:rsidP="00C130BA">
            <w:pPr>
              <w:spacing w:before="60" w:after="60"/>
              <w:rPr>
                <w:rFonts w:eastAsia="Calibri" w:cs="Calibri"/>
                <w:b/>
                <w:bCs/>
              </w:rPr>
            </w:pPr>
            <w:r w:rsidRPr="3D00E628">
              <w:rPr>
                <w:rFonts w:eastAsia="Calibri" w:cs="Calibri"/>
                <w:b/>
                <w:bCs/>
              </w:rPr>
              <w:t>This assessment will assess students’ ability to:</w:t>
            </w:r>
          </w:p>
          <w:p w14:paraId="012DC27B" w14:textId="77777777" w:rsidR="00C130BA" w:rsidRPr="00D41DF7" w:rsidRDefault="00C130BA" w:rsidP="00C130BA">
            <w:pPr>
              <w:pStyle w:val="ListParagraph"/>
              <w:numPr>
                <w:ilvl w:val="0"/>
                <w:numId w:val="18"/>
              </w:numPr>
              <w:spacing w:before="60" w:after="60" w:line="259" w:lineRule="auto"/>
            </w:pPr>
            <w:r w:rsidRPr="00422E8E">
              <w:rPr>
                <w:rFonts w:cs="Calibri"/>
                <w:shd w:val="clear" w:color="auto" w:fill="FFFFFF"/>
              </w:rPr>
              <w:lastRenderedPageBreak/>
              <w:t>Communicate information from science and technical texts to support the claim that gravitational interactions are attractive.</w:t>
            </w:r>
          </w:p>
          <w:p w14:paraId="1F89187C" w14:textId="77777777" w:rsidR="00C130BA" w:rsidRPr="00D41DF7" w:rsidRDefault="00C130BA" w:rsidP="00C130BA">
            <w:pPr>
              <w:pStyle w:val="ListParagraph"/>
              <w:numPr>
                <w:ilvl w:val="0"/>
                <w:numId w:val="18"/>
              </w:numPr>
              <w:spacing w:before="60" w:after="60" w:line="259" w:lineRule="auto"/>
            </w:pPr>
            <w:r w:rsidRPr="00422E8E">
              <w:rPr>
                <w:rFonts w:cs="Calibri"/>
                <w:shd w:val="clear" w:color="auto" w:fill="FFFFFF"/>
              </w:rPr>
              <w:t>Use data on mass and gravitational force to determine similarities and differences in forces exhibited with objects of varying masses.</w:t>
            </w:r>
          </w:p>
          <w:p w14:paraId="2B9FB261" w14:textId="77777777" w:rsidR="00C130BA" w:rsidRPr="00D41DF7" w:rsidRDefault="00C130BA" w:rsidP="00C130BA">
            <w:pPr>
              <w:pStyle w:val="ListParagraph"/>
              <w:numPr>
                <w:ilvl w:val="0"/>
                <w:numId w:val="18"/>
              </w:numPr>
              <w:spacing w:before="60" w:after="60" w:line="259" w:lineRule="auto"/>
            </w:pPr>
            <w:r w:rsidRPr="008A3267">
              <w:rPr>
                <w:rFonts w:cs="Calibri"/>
                <w:shd w:val="clear" w:color="auto" w:fill="FFFFFF"/>
              </w:rPr>
              <w:t>Identify evidence or data that supports an explanation that gravitational forces are always attractive. </w:t>
            </w:r>
          </w:p>
          <w:p w14:paraId="0B5DCA20" w14:textId="77777777" w:rsidR="00C130BA" w:rsidRPr="00D41DF7" w:rsidRDefault="00C130BA" w:rsidP="00C130BA">
            <w:pPr>
              <w:pStyle w:val="ListParagraph"/>
              <w:numPr>
                <w:ilvl w:val="0"/>
                <w:numId w:val="18"/>
              </w:numPr>
              <w:spacing w:before="60" w:after="60" w:line="259" w:lineRule="auto"/>
            </w:pPr>
            <w:r w:rsidRPr="008A3267">
              <w:rPr>
                <w:rFonts w:cs="Calibri"/>
                <w:shd w:val="clear" w:color="auto" w:fill="FFFFFF"/>
              </w:rPr>
              <w:t>Use reasoning to connect appropriate evidence about the forces on objects and construct the argument that gravitational forces are attractive.</w:t>
            </w:r>
          </w:p>
          <w:p w14:paraId="00CEE568" w14:textId="1D017E94" w:rsidR="00C130BA" w:rsidRPr="002D725A" w:rsidRDefault="00C130BA" w:rsidP="00C130BA">
            <w:pPr>
              <w:pStyle w:val="ListParagraph"/>
              <w:numPr>
                <w:ilvl w:val="0"/>
                <w:numId w:val="18"/>
              </w:numPr>
              <w:spacing w:before="60" w:after="60" w:line="259" w:lineRule="auto"/>
            </w:pPr>
            <w:r w:rsidRPr="008A3267">
              <w:rPr>
                <w:rFonts w:cs="Calibri"/>
                <w:shd w:val="clear" w:color="auto" w:fill="FFFFFF"/>
              </w:rPr>
              <w:t>Identify evidence, data, or models that support an argument that gravity causes a pattern of smaller/less massive objects orbiting around larger/more massive objects at all system scales in the universe. </w:t>
            </w:r>
          </w:p>
        </w:tc>
      </w:tr>
      <w:tr w:rsidR="00C130BA" w14:paraId="37FF43D5" w14:textId="77777777" w:rsidTr="00E02CA2">
        <w:trPr>
          <w:trHeight w:val="233"/>
        </w:trPr>
        <w:tc>
          <w:tcPr>
            <w:tcW w:w="9265" w:type="dxa"/>
            <w:gridSpan w:val="8"/>
            <w:tcBorders>
              <w:top w:val="nil"/>
              <w:left w:val="single" w:sz="4" w:space="0" w:color="auto"/>
              <w:bottom w:val="nil"/>
              <w:right w:val="single" w:sz="4" w:space="0" w:color="auto"/>
            </w:tcBorders>
            <w:shd w:val="clear" w:color="auto" w:fill="auto"/>
            <w:vAlign w:val="center"/>
          </w:tcPr>
          <w:p w14:paraId="4D8D122E" w14:textId="0B4F4C73" w:rsidR="00C130BA" w:rsidRPr="004C29CE" w:rsidRDefault="00C130BA" w:rsidP="00C130BA">
            <w:pPr>
              <w:spacing w:before="60" w:after="60"/>
              <w:rPr>
                <w:rFonts w:eastAsia="Calibri" w:cs="Calibri"/>
                <w:b/>
                <w:bCs/>
              </w:rPr>
            </w:pPr>
            <w:r w:rsidRPr="004C29CE">
              <w:rPr>
                <w:rFonts w:eastAsia="Calibri" w:cs="Calibri"/>
                <w:b/>
              </w:rPr>
              <w:lastRenderedPageBreak/>
              <w:t>Stage 1 &amp; Stage 3 Associations</w:t>
            </w:r>
          </w:p>
        </w:tc>
      </w:tr>
      <w:tr w:rsidR="00C130BA" w14:paraId="10669E73" w14:textId="77777777" w:rsidTr="00742372">
        <w:trPr>
          <w:trHeight w:val="720"/>
        </w:trPr>
        <w:tc>
          <w:tcPr>
            <w:tcW w:w="2713" w:type="dxa"/>
            <w:gridSpan w:val="2"/>
            <w:tcBorders>
              <w:top w:val="nil"/>
              <w:left w:val="single" w:sz="4" w:space="0" w:color="auto"/>
              <w:bottom w:val="single" w:sz="4" w:space="0" w:color="auto"/>
              <w:right w:val="nil"/>
            </w:tcBorders>
            <w:shd w:val="clear" w:color="auto" w:fill="auto"/>
          </w:tcPr>
          <w:p w14:paraId="56DA030A" w14:textId="77777777" w:rsidR="00C130BA" w:rsidRPr="004C29CE" w:rsidRDefault="00C130BA" w:rsidP="00C130BA">
            <w:pPr>
              <w:spacing w:before="60" w:after="60"/>
              <w:rPr>
                <w:rFonts w:eastAsia="Calibri" w:cs="Calibri"/>
                <w:b/>
                <w:bCs/>
                <w:sz w:val="18"/>
                <w:szCs w:val="18"/>
              </w:rPr>
            </w:pPr>
            <w:r w:rsidRPr="004C29CE">
              <w:rPr>
                <w:rFonts w:eastAsia="Calibri" w:cs="Calibri"/>
                <w:b/>
                <w:bCs/>
                <w:sz w:val="18"/>
                <w:szCs w:val="18"/>
              </w:rPr>
              <w:t xml:space="preserve">Stage 3 Connection(s): </w:t>
            </w:r>
          </w:p>
          <w:p w14:paraId="71758354" w14:textId="7090B4B2" w:rsidR="00C130BA" w:rsidRDefault="00C130BA" w:rsidP="00C130BA">
            <w:pPr>
              <w:pStyle w:val="ListParagraph"/>
              <w:numPr>
                <w:ilvl w:val="0"/>
                <w:numId w:val="53"/>
              </w:numPr>
              <w:spacing w:before="60" w:after="60"/>
              <w:ind w:left="360"/>
              <w:rPr>
                <w:rFonts w:eastAsia="Calibri" w:cs="Calibri"/>
                <w:sz w:val="18"/>
                <w:szCs w:val="18"/>
              </w:rPr>
            </w:pPr>
            <w:r>
              <w:rPr>
                <w:rFonts w:eastAsia="Calibri" w:cs="Calibri"/>
                <w:sz w:val="18"/>
                <w:szCs w:val="18"/>
              </w:rPr>
              <w:t>How Does JWST Stay in Orbit?</w:t>
            </w:r>
          </w:p>
          <w:p w14:paraId="7C7A4490" w14:textId="7E96923F" w:rsidR="00C130BA" w:rsidRPr="00F00853" w:rsidRDefault="00C130BA" w:rsidP="00C130BA">
            <w:pPr>
              <w:pStyle w:val="ListParagraph"/>
              <w:numPr>
                <w:ilvl w:val="0"/>
                <w:numId w:val="53"/>
              </w:numPr>
              <w:spacing w:before="60" w:after="60"/>
              <w:ind w:left="360"/>
              <w:rPr>
                <w:rFonts w:eastAsia="Calibri" w:cs="Calibri"/>
                <w:sz w:val="18"/>
                <w:szCs w:val="18"/>
              </w:rPr>
            </w:pPr>
            <w:r w:rsidRPr="00F00853">
              <w:rPr>
                <w:rFonts w:eastAsia="Calibri" w:cs="Calibri"/>
                <w:sz w:val="18"/>
                <w:szCs w:val="18"/>
              </w:rPr>
              <w:t>Modeling How Gravitational Forces Affect Motion</w:t>
            </w:r>
          </w:p>
        </w:tc>
        <w:tc>
          <w:tcPr>
            <w:tcW w:w="1638" w:type="dxa"/>
            <w:tcBorders>
              <w:top w:val="nil"/>
              <w:left w:val="nil"/>
              <w:bottom w:val="single" w:sz="4" w:space="0" w:color="auto"/>
              <w:right w:val="nil"/>
            </w:tcBorders>
            <w:shd w:val="clear" w:color="auto" w:fill="auto"/>
          </w:tcPr>
          <w:p w14:paraId="79A5346E" w14:textId="77777777" w:rsidR="00C130BA" w:rsidRPr="004C29CE" w:rsidRDefault="00C130BA" w:rsidP="00C130BA">
            <w:pPr>
              <w:spacing w:before="60" w:after="60"/>
              <w:rPr>
                <w:rFonts w:eastAsia="Calibri" w:cs="Calibri"/>
                <w:b/>
                <w:bCs/>
                <w:sz w:val="18"/>
                <w:szCs w:val="18"/>
              </w:rPr>
            </w:pPr>
            <w:r w:rsidRPr="004C29CE">
              <w:rPr>
                <w:rFonts w:eastAsia="Calibri" w:cs="Calibri"/>
                <w:b/>
                <w:bCs/>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52"/>
            </w:tblGrid>
            <w:tr w:rsidR="00C130BA" w:rsidRPr="004C29CE" w14:paraId="1BEBF5C4" w14:textId="77777777" w:rsidTr="001E546E">
              <w:tc>
                <w:tcPr>
                  <w:tcW w:w="1152" w:type="dxa"/>
                </w:tcPr>
                <w:p w14:paraId="51D9645C" w14:textId="77777777" w:rsidR="00C130BA" w:rsidRPr="00F00853" w:rsidRDefault="00C130BA" w:rsidP="00070F49">
                  <w:pPr>
                    <w:framePr w:hSpace="180" w:wrap="around" w:vAnchor="text" w:hAnchor="text" w:xAlign="center" w:y="1"/>
                    <w:spacing w:before="60" w:after="60"/>
                    <w:suppressOverlap/>
                    <w:rPr>
                      <w:rFonts w:eastAsia="Calibri" w:cs="Calibri"/>
                      <w:sz w:val="18"/>
                      <w:szCs w:val="18"/>
                    </w:rPr>
                  </w:pPr>
                  <w:r w:rsidRPr="00F00853">
                    <w:rPr>
                      <w:rFonts w:eastAsia="Calibri" w:cs="Calibri"/>
                      <w:sz w:val="18"/>
                      <w:szCs w:val="18"/>
                    </w:rPr>
                    <w:t>MS-ESS1-2</w:t>
                  </w:r>
                </w:p>
              </w:tc>
            </w:tr>
            <w:tr w:rsidR="00C130BA" w:rsidRPr="004C29CE" w14:paraId="2422E1AB" w14:textId="77777777" w:rsidTr="00413A03">
              <w:tc>
                <w:tcPr>
                  <w:tcW w:w="800" w:type="dxa"/>
                </w:tcPr>
                <w:p w14:paraId="46401999" w14:textId="77777777" w:rsidR="00C130BA" w:rsidRPr="00F00853" w:rsidRDefault="00C130BA" w:rsidP="00070F49">
                  <w:pPr>
                    <w:framePr w:hSpace="180" w:wrap="around" w:vAnchor="text" w:hAnchor="text" w:xAlign="center" w:y="1"/>
                    <w:spacing w:before="60" w:after="60"/>
                    <w:suppressOverlap/>
                    <w:rPr>
                      <w:rFonts w:eastAsia="Calibri" w:cs="Calibri"/>
                      <w:sz w:val="18"/>
                      <w:szCs w:val="18"/>
                    </w:rPr>
                  </w:pPr>
                  <w:r w:rsidRPr="00F00853">
                    <w:rPr>
                      <w:rFonts w:eastAsia="Calibri" w:cs="Calibri"/>
                      <w:sz w:val="18"/>
                      <w:szCs w:val="18"/>
                    </w:rPr>
                    <w:t>MS-PS2-4</w:t>
                  </w:r>
                </w:p>
              </w:tc>
            </w:tr>
          </w:tbl>
          <w:p w14:paraId="6AF1D7E7" w14:textId="77777777" w:rsidR="00C130BA" w:rsidRPr="004C29CE" w:rsidRDefault="00C130BA" w:rsidP="00C130BA">
            <w:pPr>
              <w:spacing w:before="60" w:after="60"/>
              <w:rPr>
                <w:rFonts w:eastAsia="Calibri" w:cs="Calibri"/>
                <w:b/>
                <w:bCs/>
              </w:rPr>
            </w:pPr>
          </w:p>
        </w:tc>
        <w:tc>
          <w:tcPr>
            <w:tcW w:w="1638" w:type="dxa"/>
            <w:gridSpan w:val="3"/>
            <w:tcBorders>
              <w:top w:val="nil"/>
              <w:left w:val="nil"/>
              <w:bottom w:val="single" w:sz="4" w:space="0" w:color="auto"/>
              <w:right w:val="nil"/>
            </w:tcBorders>
            <w:shd w:val="clear" w:color="auto" w:fill="auto"/>
          </w:tcPr>
          <w:p w14:paraId="5AF49AB3" w14:textId="77777777" w:rsidR="00C130BA" w:rsidRPr="004C29CE" w:rsidRDefault="00C130BA" w:rsidP="00C130BA">
            <w:pPr>
              <w:spacing w:before="60" w:after="60"/>
              <w:rPr>
                <w:rFonts w:eastAsia="Calibri" w:cs="Calibri"/>
                <w:b/>
                <w:bCs/>
                <w:sz w:val="18"/>
                <w:szCs w:val="18"/>
              </w:rPr>
            </w:pPr>
            <w:r w:rsidRPr="004C29CE">
              <w:rPr>
                <w:rFonts w:eastAsia="Calibri" w:cs="Calibri"/>
                <w:b/>
                <w:bCs/>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C130BA" w:rsidRPr="004C29CE" w14:paraId="421DB97A" w14:textId="77777777" w:rsidTr="003B255A">
              <w:tc>
                <w:tcPr>
                  <w:tcW w:w="1228" w:type="dxa"/>
                </w:tcPr>
                <w:p w14:paraId="74DFA083" w14:textId="77777777" w:rsidR="00C130BA" w:rsidRPr="00F00853" w:rsidRDefault="00C130BA" w:rsidP="00070F49">
                  <w:pPr>
                    <w:framePr w:hSpace="180" w:wrap="around" w:vAnchor="text" w:hAnchor="text" w:xAlign="center" w:y="1"/>
                    <w:spacing w:before="60" w:after="60"/>
                    <w:suppressOverlap/>
                    <w:rPr>
                      <w:rFonts w:eastAsia="Calibri" w:cs="Calibri"/>
                      <w:sz w:val="18"/>
                      <w:szCs w:val="18"/>
                    </w:rPr>
                  </w:pPr>
                  <w:r w:rsidRPr="00F00853">
                    <w:rPr>
                      <w:rFonts w:eastAsia="Calibri" w:cs="Calibri"/>
                      <w:sz w:val="18"/>
                      <w:szCs w:val="18"/>
                    </w:rPr>
                    <w:t>WHST.6-8.1</w:t>
                  </w:r>
                </w:p>
              </w:tc>
            </w:tr>
          </w:tbl>
          <w:p w14:paraId="3062D60F" w14:textId="77777777" w:rsidR="00C130BA" w:rsidRPr="004C29CE" w:rsidRDefault="00C130BA" w:rsidP="00C130BA">
            <w:pPr>
              <w:spacing w:before="60" w:after="60"/>
              <w:rPr>
                <w:rFonts w:eastAsia="Calibri" w:cs="Calibri"/>
                <w:b/>
                <w:bCs/>
              </w:rPr>
            </w:pPr>
          </w:p>
        </w:tc>
        <w:tc>
          <w:tcPr>
            <w:tcW w:w="1638" w:type="dxa"/>
            <w:tcBorders>
              <w:top w:val="nil"/>
              <w:left w:val="nil"/>
              <w:bottom w:val="single" w:sz="4" w:space="0" w:color="auto"/>
              <w:right w:val="nil"/>
            </w:tcBorders>
            <w:shd w:val="clear" w:color="auto" w:fill="auto"/>
          </w:tcPr>
          <w:p w14:paraId="5ABAD08B" w14:textId="77777777" w:rsidR="00C130BA" w:rsidRPr="004C29CE" w:rsidRDefault="00C130BA" w:rsidP="00C130BA">
            <w:pPr>
              <w:spacing w:before="60" w:after="60"/>
              <w:rPr>
                <w:rFonts w:eastAsia="Calibri" w:cs="Calibri"/>
                <w:b/>
                <w:bCs/>
                <w:sz w:val="18"/>
                <w:szCs w:val="18"/>
              </w:rPr>
            </w:pPr>
            <w:r w:rsidRPr="004C29CE">
              <w:rPr>
                <w:rFonts w:eastAsia="Calibri" w:cs="Calibri"/>
                <w:b/>
                <w:bCs/>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C130BA" w:rsidRPr="004C29CE" w14:paraId="50EDFDD1" w14:textId="77777777" w:rsidTr="003B255A">
              <w:tc>
                <w:tcPr>
                  <w:tcW w:w="1228" w:type="dxa"/>
                </w:tcPr>
                <w:p w14:paraId="4BDF4F32" w14:textId="77777777" w:rsidR="00C130BA" w:rsidRPr="00F00853" w:rsidRDefault="00C130BA" w:rsidP="00070F49">
                  <w:pPr>
                    <w:framePr w:hSpace="180" w:wrap="around" w:vAnchor="text" w:hAnchor="text" w:xAlign="center" w:y="1"/>
                    <w:spacing w:before="60" w:after="60"/>
                    <w:suppressOverlap/>
                    <w:rPr>
                      <w:rFonts w:eastAsia="Calibri" w:cs="Calibri"/>
                      <w:sz w:val="18"/>
                      <w:szCs w:val="18"/>
                    </w:rPr>
                  </w:pPr>
                  <w:r w:rsidRPr="00F00853">
                    <w:rPr>
                      <w:rFonts w:eastAsia="Calibri" w:cs="Calibri"/>
                      <w:sz w:val="18"/>
                      <w:szCs w:val="18"/>
                    </w:rPr>
                    <w:t>EU3/EQ3</w:t>
                  </w:r>
                </w:p>
              </w:tc>
            </w:tr>
            <w:tr w:rsidR="00C130BA" w:rsidRPr="004C29CE" w14:paraId="093120E8" w14:textId="77777777" w:rsidTr="003B255A">
              <w:tc>
                <w:tcPr>
                  <w:tcW w:w="1228" w:type="dxa"/>
                </w:tcPr>
                <w:p w14:paraId="552F0DCC" w14:textId="77777777" w:rsidR="00C130BA" w:rsidRPr="00F00853" w:rsidRDefault="00C130BA" w:rsidP="00070F49">
                  <w:pPr>
                    <w:framePr w:hSpace="180" w:wrap="around" w:vAnchor="text" w:hAnchor="text" w:xAlign="center" w:y="1"/>
                    <w:spacing w:before="60" w:after="60"/>
                    <w:suppressOverlap/>
                    <w:rPr>
                      <w:rFonts w:eastAsia="Calibri" w:cs="Calibri"/>
                      <w:sz w:val="18"/>
                      <w:szCs w:val="18"/>
                    </w:rPr>
                  </w:pPr>
                  <w:r w:rsidRPr="00F00853">
                    <w:rPr>
                      <w:rFonts w:eastAsia="Calibri" w:cs="Calibri"/>
                      <w:sz w:val="18"/>
                      <w:szCs w:val="18"/>
                    </w:rPr>
                    <w:t>EU5/EQ5</w:t>
                  </w:r>
                </w:p>
              </w:tc>
            </w:tr>
          </w:tbl>
          <w:p w14:paraId="3CC816EF" w14:textId="77777777" w:rsidR="00C130BA" w:rsidRPr="004C29CE" w:rsidRDefault="00C130BA" w:rsidP="00C130BA">
            <w:pPr>
              <w:spacing w:before="60" w:after="60"/>
              <w:rPr>
                <w:rFonts w:eastAsia="Calibri" w:cs="Calibri"/>
                <w:b/>
                <w:bCs/>
              </w:rPr>
            </w:pPr>
          </w:p>
        </w:tc>
        <w:tc>
          <w:tcPr>
            <w:tcW w:w="1638" w:type="dxa"/>
            <w:tcBorders>
              <w:top w:val="nil"/>
              <w:left w:val="nil"/>
              <w:bottom w:val="single" w:sz="4" w:space="0" w:color="auto"/>
              <w:right w:val="single" w:sz="4" w:space="0" w:color="auto"/>
            </w:tcBorders>
            <w:shd w:val="clear" w:color="auto" w:fill="auto"/>
          </w:tcPr>
          <w:p w14:paraId="6324A092" w14:textId="77777777" w:rsidR="00C130BA" w:rsidRPr="004C29CE" w:rsidRDefault="00C130BA" w:rsidP="00C130BA">
            <w:pPr>
              <w:spacing w:before="60" w:after="60"/>
              <w:rPr>
                <w:rFonts w:eastAsia="Calibri" w:cs="Calibri"/>
                <w:b/>
                <w:bCs/>
                <w:sz w:val="18"/>
                <w:szCs w:val="18"/>
              </w:rPr>
            </w:pPr>
            <w:r w:rsidRPr="004C29CE">
              <w:rPr>
                <w:rFonts w:eastAsia="Calibri" w:cs="Calibri"/>
                <w:b/>
                <w:bCs/>
                <w:sz w:val="18"/>
                <w:szCs w:val="18"/>
              </w:rPr>
              <w:t>AGs:</w:t>
            </w:r>
          </w:p>
          <w:tbl>
            <w:tblPr>
              <w:tblStyle w:val="TableGrid"/>
              <w:tblW w:w="10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
            </w:tblGrid>
            <w:tr w:rsidR="00C130BA" w:rsidRPr="004C29CE" w14:paraId="6143D028" w14:textId="77777777" w:rsidTr="00973AB1">
              <w:trPr>
                <w:trHeight w:val="145"/>
              </w:trPr>
              <w:tc>
                <w:tcPr>
                  <w:tcW w:w="1034" w:type="dxa"/>
                </w:tcPr>
                <w:p w14:paraId="0F30E166" w14:textId="77777777" w:rsidR="00C130BA" w:rsidRPr="00F00853" w:rsidRDefault="00C130BA" w:rsidP="00070F49">
                  <w:pPr>
                    <w:framePr w:hSpace="180" w:wrap="around" w:vAnchor="text" w:hAnchor="text" w:xAlign="center" w:y="1"/>
                    <w:spacing w:before="60" w:after="60"/>
                    <w:suppressOverlap/>
                    <w:rPr>
                      <w:rFonts w:eastAsia="Calibri" w:cs="Calibri"/>
                      <w:sz w:val="18"/>
                      <w:szCs w:val="18"/>
                    </w:rPr>
                  </w:pPr>
                  <w:r w:rsidRPr="00F00853">
                    <w:rPr>
                      <w:rFonts w:eastAsia="Calibri" w:cs="Calibri"/>
                      <w:sz w:val="18"/>
                      <w:szCs w:val="18"/>
                    </w:rPr>
                    <w:t>A4</w:t>
                  </w:r>
                </w:p>
              </w:tc>
            </w:tr>
            <w:tr w:rsidR="00C130BA" w:rsidRPr="004C29CE" w14:paraId="5F838BA2" w14:textId="77777777" w:rsidTr="00973AB1">
              <w:trPr>
                <w:trHeight w:val="145"/>
              </w:trPr>
              <w:tc>
                <w:tcPr>
                  <w:tcW w:w="1034" w:type="dxa"/>
                </w:tcPr>
                <w:p w14:paraId="01958107" w14:textId="54EF3290" w:rsidR="00C130BA" w:rsidRPr="00F00853" w:rsidRDefault="00C130BA" w:rsidP="00070F49">
                  <w:pPr>
                    <w:framePr w:hSpace="180" w:wrap="around" w:vAnchor="text" w:hAnchor="text" w:xAlign="center" w:y="1"/>
                    <w:spacing w:before="60" w:after="60"/>
                    <w:suppressOverlap/>
                    <w:rPr>
                      <w:rFonts w:eastAsia="Calibri" w:cs="Calibri"/>
                      <w:sz w:val="18"/>
                      <w:szCs w:val="18"/>
                    </w:rPr>
                  </w:pPr>
                  <w:r w:rsidRPr="00F00853">
                    <w:rPr>
                      <w:rFonts w:eastAsia="Calibri" w:cs="Calibri"/>
                      <w:sz w:val="18"/>
                      <w:szCs w:val="18"/>
                    </w:rPr>
                    <w:t>A19</w:t>
                  </w:r>
                </w:p>
              </w:tc>
            </w:tr>
          </w:tbl>
          <w:p w14:paraId="321951DF" w14:textId="77777777" w:rsidR="00C130BA" w:rsidRPr="004C29CE" w:rsidRDefault="00C130BA" w:rsidP="00C130BA">
            <w:pPr>
              <w:spacing w:before="60" w:after="60"/>
              <w:rPr>
                <w:rFonts w:eastAsia="Calibri" w:cs="Calibri"/>
                <w:b/>
                <w:bCs/>
              </w:rPr>
            </w:pPr>
          </w:p>
        </w:tc>
      </w:tr>
      <w:tr w:rsidR="00C130BA" w:rsidRPr="00966F1F" w14:paraId="78A56A7F" w14:textId="77777777" w:rsidTr="00E02CA2">
        <w:tc>
          <w:tcPr>
            <w:tcW w:w="9265" w:type="dxa"/>
            <w:gridSpan w:val="8"/>
            <w:tcBorders>
              <w:top w:val="single" w:sz="4" w:space="0" w:color="auto"/>
              <w:left w:val="single" w:sz="4" w:space="0" w:color="auto"/>
              <w:bottom w:val="single" w:sz="4" w:space="0" w:color="auto"/>
              <w:right w:val="single" w:sz="4" w:space="0" w:color="auto"/>
            </w:tcBorders>
            <w:shd w:val="clear" w:color="auto" w:fill="8FFF8F"/>
          </w:tcPr>
          <w:p w14:paraId="2EBF36C8" w14:textId="77777777" w:rsidR="00C130BA" w:rsidRPr="00B61DDE" w:rsidRDefault="00C130BA" w:rsidP="00C130BA">
            <w:pPr>
              <w:keepNext/>
              <w:tabs>
                <w:tab w:val="left" w:pos="1605"/>
                <w:tab w:val="center" w:pos="4807"/>
              </w:tabs>
              <w:spacing w:before="60" w:after="60"/>
              <w:jc w:val="center"/>
              <w:outlineLvl w:val="0"/>
              <w:rPr>
                <w:b/>
                <w:bCs/>
                <w:kern w:val="32"/>
              </w:rPr>
            </w:pPr>
            <w:bookmarkStart w:id="12" w:name="IEAS2" w:colFirst="0" w:colLast="0"/>
            <w:r w:rsidRPr="00B61DDE">
              <w:rPr>
                <w:b/>
                <w:bCs/>
                <w:kern w:val="32"/>
              </w:rPr>
              <w:t>Instructionally-embedded Assessments for Use during Instructional Segment 2</w:t>
            </w:r>
          </w:p>
        </w:tc>
      </w:tr>
      <w:bookmarkEnd w:id="12"/>
      <w:tr w:rsidR="00C130BA" w:rsidRPr="00966F1F" w14:paraId="7B2594E1" w14:textId="77777777" w:rsidTr="00E02CA2">
        <w:trPr>
          <w:trHeight w:val="1124"/>
        </w:trPr>
        <w:tc>
          <w:tcPr>
            <w:tcW w:w="9265" w:type="dxa"/>
            <w:gridSpan w:val="8"/>
            <w:tcBorders>
              <w:top w:val="single" w:sz="4" w:space="0" w:color="auto"/>
              <w:left w:val="single" w:sz="4" w:space="0" w:color="auto"/>
              <w:bottom w:val="nil"/>
              <w:right w:val="single" w:sz="4" w:space="0" w:color="auto"/>
            </w:tcBorders>
            <w:shd w:val="clear" w:color="auto" w:fill="auto"/>
          </w:tcPr>
          <w:p w14:paraId="703D16B1" w14:textId="40820DD1" w:rsidR="00C130BA" w:rsidRPr="004C29CE" w:rsidRDefault="00C130BA" w:rsidP="00C130BA">
            <w:pPr>
              <w:pStyle w:val="BodyText1"/>
              <w:spacing w:before="60" w:after="60"/>
              <w:rPr>
                <w:b/>
                <w:bCs/>
              </w:rPr>
            </w:pPr>
            <w:r w:rsidRPr="004C29CE">
              <w:rPr>
                <w:rFonts w:eastAsia="Calibri" w:cs="Calibri"/>
                <w:b/>
                <w:bCs/>
              </w:rPr>
              <w:t xml:space="preserve">Informal Assessment: Develop and Use Models of </w:t>
            </w:r>
            <w:r>
              <w:rPr>
                <w:rFonts w:eastAsia="Calibri" w:cs="Calibri"/>
                <w:b/>
                <w:bCs/>
              </w:rPr>
              <w:t xml:space="preserve">the </w:t>
            </w:r>
            <w:r w:rsidRPr="004C29CE">
              <w:rPr>
                <w:rFonts w:eastAsia="Calibri" w:cs="Calibri"/>
                <w:b/>
                <w:bCs/>
              </w:rPr>
              <w:t>Earth</w:t>
            </w:r>
            <w:r>
              <w:rPr>
                <w:rFonts w:eastAsia="Calibri" w:cs="Calibri"/>
                <w:b/>
                <w:bCs/>
              </w:rPr>
              <w:t>-Sun-Moon System</w:t>
            </w:r>
          </w:p>
          <w:p w14:paraId="7829EAE7" w14:textId="47422A2A" w:rsidR="00C130BA" w:rsidRPr="004C29CE" w:rsidRDefault="00C130BA" w:rsidP="00C130BA">
            <w:pPr>
              <w:autoSpaceDE w:val="0"/>
              <w:autoSpaceDN w:val="0"/>
              <w:adjustRightInd w:val="0"/>
              <w:spacing w:before="60" w:after="60"/>
              <w:rPr>
                <w:rFonts w:eastAsia="Calibri" w:cs="Calibri"/>
              </w:rPr>
            </w:pPr>
            <w:r w:rsidRPr="00DE5EED">
              <w:rPr>
                <w:bCs/>
              </w:rPr>
              <w:t xml:space="preserve">At various points in time during </w:t>
            </w:r>
            <w:r>
              <w:rPr>
                <w:bCs/>
              </w:rPr>
              <w:t>S</w:t>
            </w:r>
            <w:r w:rsidRPr="00DE5EED">
              <w:rPr>
                <w:bCs/>
              </w:rPr>
              <w:t xml:space="preserve">egment </w:t>
            </w:r>
            <w:r>
              <w:rPr>
                <w:bCs/>
              </w:rPr>
              <w:t>2</w:t>
            </w:r>
            <w:r w:rsidRPr="00DE5EED">
              <w:rPr>
                <w:bCs/>
              </w:rPr>
              <w:t xml:space="preserve">, educators </w:t>
            </w:r>
            <w:r>
              <w:rPr>
                <w:bCs/>
              </w:rPr>
              <w:t>may</w:t>
            </w:r>
            <w:r w:rsidRPr="00DE5EED">
              <w:rPr>
                <w:bCs/>
              </w:rPr>
              <w:t xml:space="preserve"> use </w:t>
            </w:r>
            <w:r w:rsidRPr="00D93864">
              <w:t>informal classroom check-ins</w:t>
            </w:r>
            <w:r>
              <w:t xml:space="preserve"> </w:t>
            </w:r>
            <w:r w:rsidRPr="00D93864">
              <w:t>(e.g., exit tickets</w:t>
            </w:r>
            <w:r>
              <w:t>,</w:t>
            </w:r>
            <w:r w:rsidRPr="00D93864">
              <w:t xml:space="preserve"> </w:t>
            </w:r>
            <w:r>
              <w:t>in-the-moment</w:t>
            </w:r>
            <w:r w:rsidRPr="00D93864">
              <w:t xml:space="preserve"> questions) to </w:t>
            </w:r>
            <w:r>
              <w:t>use data and models as evidence to describe and</w:t>
            </w:r>
            <w:r w:rsidRPr="004C29CE">
              <w:rPr>
                <w:rFonts w:eastAsia="Calibri" w:cs="Calibri"/>
              </w:rPr>
              <w:t xml:space="preserve"> identify relationships between the position of the Earth and the amount of sunlight </w:t>
            </w:r>
            <w:r>
              <w:rPr>
                <w:rFonts w:eastAsia="Calibri" w:cs="Calibri"/>
              </w:rPr>
              <w:t xml:space="preserve">received </w:t>
            </w:r>
            <w:r w:rsidRPr="004C29CE">
              <w:rPr>
                <w:rFonts w:eastAsia="Calibri" w:cs="Calibri"/>
              </w:rPr>
              <w:t>and explain the existing relationships in the Eart</w:t>
            </w:r>
            <w:r>
              <w:rPr>
                <w:rFonts w:eastAsia="Calibri" w:cs="Calibri"/>
              </w:rPr>
              <w:t>h-moon-</w:t>
            </w:r>
            <w:r w:rsidRPr="004C29CE">
              <w:rPr>
                <w:rFonts w:eastAsia="Calibri" w:cs="Calibri"/>
              </w:rPr>
              <w:t>sun system</w:t>
            </w:r>
            <w:r>
              <w:rPr>
                <w:rFonts w:eastAsia="Calibri" w:cs="Calibri"/>
              </w:rPr>
              <w:t xml:space="preserve"> from cyclic patterns of lunar phases, eclipses of the sun, and seasons</w:t>
            </w:r>
            <w:r w:rsidRPr="004C29CE">
              <w:rPr>
                <w:rFonts w:eastAsia="Calibri" w:cs="Calibri"/>
              </w:rPr>
              <w:t>.</w:t>
            </w:r>
          </w:p>
        </w:tc>
      </w:tr>
      <w:tr w:rsidR="00C130BA" w:rsidRPr="00966F1F" w14:paraId="6F3E0AAB" w14:textId="77777777" w:rsidTr="00195290">
        <w:trPr>
          <w:trHeight w:val="630"/>
        </w:trPr>
        <w:tc>
          <w:tcPr>
            <w:tcW w:w="5434" w:type="dxa"/>
            <w:gridSpan w:val="5"/>
            <w:tcBorders>
              <w:top w:val="nil"/>
              <w:left w:val="single" w:sz="4" w:space="0" w:color="auto"/>
              <w:bottom w:val="nil"/>
              <w:right w:val="nil"/>
            </w:tcBorders>
            <w:shd w:val="clear" w:color="auto" w:fill="auto"/>
          </w:tcPr>
          <w:p w14:paraId="6BCD6A68" w14:textId="77777777" w:rsidR="00C130BA" w:rsidRPr="004C29CE" w:rsidRDefault="00C130BA" w:rsidP="00C130BA">
            <w:pPr>
              <w:autoSpaceDE w:val="0"/>
              <w:autoSpaceDN w:val="0"/>
              <w:adjustRightInd w:val="0"/>
              <w:spacing w:before="60" w:after="60"/>
              <w:rPr>
                <w:rFonts w:eastAsia="Calibri" w:cs="Calibri"/>
                <w:b/>
              </w:rPr>
            </w:pPr>
            <w:r w:rsidRPr="004C29CE">
              <w:rPr>
                <w:rFonts w:eastAsia="Calibri" w:cs="Calibri"/>
                <w:b/>
              </w:rPr>
              <w:t>Assessment Purpose and Use</w:t>
            </w:r>
          </w:p>
          <w:p w14:paraId="167E2C8B" w14:textId="7FC0DC1B" w:rsidR="00C130BA" w:rsidRPr="004C29CE" w:rsidRDefault="00C130BA" w:rsidP="00C130BA">
            <w:pPr>
              <w:keepNext/>
              <w:widowControl w:val="0"/>
              <w:numPr>
                <w:ilvl w:val="0"/>
                <w:numId w:val="27"/>
              </w:numPr>
              <w:spacing w:before="60" w:after="60"/>
              <w:rPr>
                <w:rFonts w:asciiTheme="minorHAnsi" w:hAnsiTheme="minorHAnsi" w:cstheme="minorHAnsi"/>
              </w:rPr>
            </w:pPr>
            <w:r w:rsidRPr="00CC0B6A">
              <w:rPr>
                <w:rFonts w:asciiTheme="minorHAnsi" w:hAnsiTheme="minorHAnsi" w:cstheme="minorHAnsi"/>
                <w:shd w:val="clear" w:color="auto" w:fill="FFFFFF"/>
              </w:rPr>
              <w:t xml:space="preserve">These informal assessments are typically used for formative purposes. The goal is to gauge where students are in their learning, identify what challenges students are facing, and determine </w:t>
            </w:r>
            <w:r>
              <w:rPr>
                <w:rFonts w:asciiTheme="minorHAnsi" w:hAnsiTheme="minorHAnsi" w:cstheme="minorHAnsi"/>
                <w:shd w:val="clear" w:color="auto" w:fill="FFFFFF"/>
              </w:rPr>
              <w:t xml:space="preserve">the </w:t>
            </w:r>
            <w:r w:rsidRPr="00CC0B6A">
              <w:rPr>
                <w:rFonts w:asciiTheme="minorHAnsi" w:hAnsiTheme="minorHAnsi" w:cstheme="minorHAnsi"/>
                <w:shd w:val="clear" w:color="auto" w:fill="FFFFFF"/>
              </w:rPr>
              <w:t>next steps for the class and/or individual students.</w:t>
            </w:r>
          </w:p>
          <w:p w14:paraId="53B1AA3B" w14:textId="36289294" w:rsidR="00C130BA" w:rsidRPr="00675FB9" w:rsidRDefault="00C130BA" w:rsidP="00C130BA">
            <w:pPr>
              <w:keepNext/>
              <w:widowControl w:val="0"/>
              <w:numPr>
                <w:ilvl w:val="0"/>
                <w:numId w:val="27"/>
              </w:numPr>
              <w:spacing w:before="60" w:after="60"/>
              <w:rPr>
                <w:rFonts w:asciiTheme="minorHAnsi" w:hAnsiTheme="minorHAnsi" w:cstheme="minorHAnsi"/>
              </w:rPr>
            </w:pPr>
            <w:r w:rsidRPr="00CC0B6A">
              <w:rPr>
                <w:rFonts w:asciiTheme="minorHAnsi" w:hAnsiTheme="minorHAnsi" w:cstheme="minorHAnsi"/>
                <w:shd w:val="clear" w:color="auto" w:fill="FFFFFF"/>
              </w:rPr>
              <w:t>The assessments provide information that can be used either at the class level or the individual student level to help determine what instructional activities best support students.</w:t>
            </w:r>
            <w:r w:rsidRPr="004C29CE">
              <w:rPr>
                <w:rFonts w:asciiTheme="minorHAnsi" w:hAnsiTheme="minorHAnsi" w:cstheme="minorHAnsi"/>
              </w:rPr>
              <w:t xml:space="preserve"> </w:t>
            </w:r>
          </w:p>
        </w:tc>
        <w:tc>
          <w:tcPr>
            <w:tcW w:w="3831" w:type="dxa"/>
            <w:gridSpan w:val="3"/>
            <w:tcBorders>
              <w:top w:val="nil"/>
              <w:left w:val="nil"/>
              <w:bottom w:val="nil"/>
              <w:right w:val="single" w:sz="4" w:space="0" w:color="auto"/>
            </w:tcBorders>
            <w:shd w:val="clear" w:color="auto" w:fill="auto"/>
          </w:tcPr>
          <w:p w14:paraId="61DC6F60" w14:textId="77777777" w:rsidR="00C130BA" w:rsidRPr="004C29CE" w:rsidRDefault="00C130BA" w:rsidP="00C130BA">
            <w:pPr>
              <w:autoSpaceDE w:val="0"/>
              <w:autoSpaceDN w:val="0"/>
              <w:adjustRightInd w:val="0"/>
              <w:spacing w:before="60" w:after="60"/>
              <w:rPr>
                <w:rFonts w:eastAsia="Calibri" w:cs="Calibri"/>
              </w:rPr>
            </w:pPr>
            <w:r w:rsidRPr="004C29CE">
              <w:rPr>
                <w:rFonts w:eastAsia="Calibri" w:cs="Calibri"/>
                <w:b/>
                <w:bCs/>
              </w:rPr>
              <w:t>Administration Time:</w:t>
            </w:r>
            <w:r w:rsidRPr="004C29CE">
              <w:rPr>
                <w:rFonts w:eastAsia="Calibri" w:cs="Calibri"/>
              </w:rPr>
              <w:t xml:space="preserve"> 10 minutes</w:t>
            </w:r>
          </w:p>
          <w:p w14:paraId="65F23A85" w14:textId="744541BF" w:rsidR="00C130BA" w:rsidRPr="004C29CE" w:rsidRDefault="00C130BA" w:rsidP="00C130BA">
            <w:pPr>
              <w:autoSpaceDE w:val="0"/>
              <w:autoSpaceDN w:val="0"/>
              <w:adjustRightInd w:val="0"/>
              <w:spacing w:before="60" w:after="60"/>
              <w:rPr>
                <w:rFonts w:eastAsia="Calibri" w:cs="Calibri"/>
                <w:b/>
              </w:rPr>
            </w:pPr>
            <w:r w:rsidRPr="004C29CE">
              <w:rPr>
                <w:rFonts w:eastAsia="Calibri" w:cs="Calibri"/>
                <w:b/>
                <w:bCs/>
              </w:rPr>
              <w:t>Scoring Time:</w:t>
            </w:r>
            <w:r w:rsidRPr="004C29CE">
              <w:rPr>
                <w:rFonts w:eastAsia="Calibri" w:cs="Calibri"/>
              </w:rPr>
              <w:t xml:space="preserve"> 1 minute per question</w:t>
            </w:r>
            <w:r w:rsidRPr="004C29CE">
              <w:rPr>
                <w:rFonts w:eastAsia="Calibri" w:cs="Calibri"/>
                <w:b/>
              </w:rPr>
              <w:t xml:space="preserve"> </w:t>
            </w:r>
          </w:p>
          <w:p w14:paraId="18BBE16D" w14:textId="77777777" w:rsidR="00C130BA" w:rsidRPr="004C29CE" w:rsidRDefault="00C130BA" w:rsidP="00C130BA">
            <w:pPr>
              <w:autoSpaceDE w:val="0"/>
              <w:autoSpaceDN w:val="0"/>
              <w:adjustRightInd w:val="0"/>
              <w:spacing w:before="60" w:after="60"/>
              <w:rPr>
                <w:rFonts w:eastAsia="Calibri" w:cs="Calibri"/>
                <w:b/>
              </w:rPr>
            </w:pPr>
            <w:r w:rsidRPr="004C29CE">
              <w:rPr>
                <w:rFonts w:eastAsia="Calibri" w:cs="Calibri"/>
                <w:b/>
              </w:rPr>
              <w:t>Assessment Type</w:t>
            </w:r>
          </w:p>
          <w:sdt>
            <w:sdtPr>
              <w:rPr>
                <w:rFonts w:eastAsia="Calibri" w:cs="Calibri"/>
              </w:rPr>
              <w:id w:val="-199557507"/>
              <w:placeholder>
                <w:docPart w:val="73B1FF51603B407D92D4B381CB0BB7CE"/>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45E87DAD" w14:textId="71F833FB" w:rsidR="00C130BA" w:rsidRPr="004C29CE" w:rsidRDefault="00C130BA" w:rsidP="00C130BA">
                <w:pPr>
                  <w:autoSpaceDE w:val="0"/>
                  <w:autoSpaceDN w:val="0"/>
                  <w:adjustRightInd w:val="0"/>
                  <w:spacing w:before="60" w:after="60"/>
                  <w:rPr>
                    <w:rFonts w:eastAsia="Calibri" w:cs="Calibri"/>
                    <w:b/>
                    <w:bCs/>
                  </w:rPr>
                </w:pPr>
                <w:r w:rsidRPr="004C29CE">
                  <w:rPr>
                    <w:rFonts w:eastAsia="Calibri" w:cs="Calibri"/>
                  </w:rPr>
                  <w:t>Informal - Classroom Check-In</w:t>
                </w:r>
              </w:p>
            </w:sdtContent>
          </w:sdt>
          <w:p w14:paraId="032A2234" w14:textId="77777777" w:rsidR="00C130BA" w:rsidRPr="004C29CE" w:rsidRDefault="00C130BA" w:rsidP="00C130BA">
            <w:pPr>
              <w:autoSpaceDE w:val="0"/>
              <w:autoSpaceDN w:val="0"/>
              <w:adjustRightInd w:val="0"/>
              <w:spacing w:before="60" w:after="60"/>
              <w:rPr>
                <w:rFonts w:eastAsia="Calibri" w:cs="Calibri"/>
                <w:b/>
                <w:bCs/>
              </w:rPr>
            </w:pPr>
            <w:r w:rsidRPr="004C29CE">
              <w:rPr>
                <w:rFonts w:eastAsia="Calibri" w:cs="Calibri"/>
                <w:b/>
                <w:bCs/>
              </w:rPr>
              <w:t>Assessment Sub-Type(s)</w:t>
            </w:r>
          </w:p>
          <w:sdt>
            <w:sdtPr>
              <w:rPr>
                <w:rFonts w:eastAsia="Calibri" w:cs="Calibri"/>
              </w:rPr>
              <w:id w:val="1810666900"/>
              <w:placeholder>
                <w:docPart w:val="315062387FCB497C80F9BB923998A0E1"/>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026EDBE4" w14:textId="77777777" w:rsidR="00C130BA" w:rsidRPr="004C29CE" w:rsidRDefault="00C130BA" w:rsidP="00C130BA">
                <w:pPr>
                  <w:autoSpaceDE w:val="0"/>
                  <w:autoSpaceDN w:val="0"/>
                  <w:adjustRightInd w:val="0"/>
                  <w:spacing w:before="60" w:after="60"/>
                  <w:rPr>
                    <w:rFonts w:eastAsia="Calibri" w:cs="Calibri"/>
                    <w:b/>
                    <w:bCs/>
                  </w:rPr>
                </w:pPr>
                <w:r w:rsidRPr="004C29CE">
                  <w:rPr>
                    <w:rFonts w:eastAsia="Calibri" w:cs="Calibri"/>
                  </w:rPr>
                  <w:t>Exit Tickets</w:t>
                </w:r>
              </w:p>
            </w:sdtContent>
          </w:sdt>
          <w:sdt>
            <w:sdtPr>
              <w:rPr>
                <w:rFonts w:eastAsia="Calibri" w:cs="Calibri"/>
              </w:rPr>
              <w:id w:val="-1432579257"/>
              <w:placeholder>
                <w:docPart w:val="52130B32AF5F45A7932FD8AB61FBA85A"/>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71F679BE" w14:textId="77777777" w:rsidR="00C130BA" w:rsidRPr="004C29CE" w:rsidRDefault="00C130BA" w:rsidP="00C130BA">
                <w:pPr>
                  <w:autoSpaceDE w:val="0"/>
                  <w:autoSpaceDN w:val="0"/>
                  <w:adjustRightInd w:val="0"/>
                  <w:spacing w:before="60" w:after="60"/>
                  <w:rPr>
                    <w:rFonts w:eastAsia="Calibri" w:cs="Calibri"/>
                    <w:b/>
                    <w:bCs/>
                  </w:rPr>
                </w:pPr>
                <w:r w:rsidRPr="004C29CE">
                  <w:rPr>
                    <w:rFonts w:eastAsia="Calibri" w:cs="Calibri"/>
                  </w:rPr>
                  <w:t>In-the-moment Questions</w:t>
                </w:r>
              </w:p>
            </w:sdtContent>
          </w:sdt>
          <w:sdt>
            <w:sdtPr>
              <w:rPr>
                <w:rFonts w:eastAsia="Calibri" w:cs="Calibri"/>
              </w:rPr>
              <w:id w:val="1910421824"/>
              <w:placeholder>
                <w:docPart w:val="20FD1012A3B6447DAA0036BA5D6F44D2"/>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237233E8" w14:textId="33D0E111" w:rsidR="00C130BA" w:rsidRPr="00B960B1" w:rsidRDefault="00C130BA" w:rsidP="00C130BA">
                <w:pPr>
                  <w:autoSpaceDE w:val="0"/>
                  <w:autoSpaceDN w:val="0"/>
                  <w:adjustRightInd w:val="0"/>
                  <w:spacing w:before="60" w:after="60"/>
                  <w:rPr>
                    <w:rFonts w:eastAsia="Calibri" w:cs="Calibri"/>
                    <w:b/>
                    <w:bCs/>
                  </w:rPr>
                </w:pPr>
                <w:r w:rsidRPr="00B960B1">
                  <w:rPr>
                    <w:rFonts w:eastAsia="Calibri" w:cs="Calibri"/>
                  </w:rPr>
                  <w:t>Discussion prompts</w:t>
                </w:r>
              </w:p>
            </w:sdtContent>
          </w:sdt>
        </w:tc>
      </w:tr>
      <w:tr w:rsidR="00C130BA" w:rsidRPr="00966F1F" w14:paraId="5ECDDF30" w14:textId="77777777" w:rsidTr="00E02CA2">
        <w:trPr>
          <w:trHeight w:val="630"/>
        </w:trPr>
        <w:tc>
          <w:tcPr>
            <w:tcW w:w="9265" w:type="dxa"/>
            <w:gridSpan w:val="8"/>
            <w:tcBorders>
              <w:top w:val="nil"/>
              <w:left w:val="single" w:sz="4" w:space="0" w:color="auto"/>
              <w:bottom w:val="nil"/>
              <w:right w:val="single" w:sz="4" w:space="0" w:color="auto"/>
            </w:tcBorders>
            <w:shd w:val="clear" w:color="auto" w:fill="auto"/>
          </w:tcPr>
          <w:p w14:paraId="4D8BFF8C" w14:textId="77777777" w:rsidR="00C130BA" w:rsidRPr="004C29CE" w:rsidRDefault="00C130BA" w:rsidP="00C130BA">
            <w:pPr>
              <w:autoSpaceDE w:val="0"/>
              <w:autoSpaceDN w:val="0"/>
              <w:adjustRightInd w:val="0"/>
              <w:spacing w:before="60" w:after="60"/>
              <w:rPr>
                <w:rFonts w:eastAsia="Calibri" w:cs="Calibri"/>
                <w:b/>
                <w:bCs/>
              </w:rPr>
            </w:pPr>
            <w:r w:rsidRPr="004C29CE">
              <w:rPr>
                <w:rFonts w:eastAsia="Calibri" w:cs="Calibri"/>
                <w:b/>
                <w:bCs/>
              </w:rPr>
              <w:t>This assessment will assess students’ ability to:</w:t>
            </w:r>
          </w:p>
          <w:p w14:paraId="0ED77827" w14:textId="77777777" w:rsidR="00C130BA" w:rsidRPr="004C29CE" w:rsidRDefault="00C130BA" w:rsidP="00C130BA">
            <w:pPr>
              <w:numPr>
                <w:ilvl w:val="0"/>
                <w:numId w:val="18"/>
              </w:numPr>
              <w:autoSpaceDE w:val="0"/>
              <w:autoSpaceDN w:val="0"/>
              <w:adjustRightInd w:val="0"/>
              <w:spacing w:before="60" w:after="60"/>
              <w:rPr>
                <w:rFonts w:eastAsia="Calibri" w:cs="Calibri"/>
              </w:rPr>
            </w:pPr>
            <w:r w:rsidRPr="3D00E628">
              <w:rPr>
                <w:rFonts w:cs="Calibri"/>
                <w:lang w:bidi="ar-SA"/>
              </w:rPr>
              <w:t>Describe how the length of the day is related to the amount of energy received from the sun in a given location.</w:t>
            </w:r>
          </w:p>
          <w:p w14:paraId="7B291EEC" w14:textId="77777777" w:rsidR="00C130BA" w:rsidRPr="004C29CE" w:rsidRDefault="00C130BA" w:rsidP="00C130BA">
            <w:pPr>
              <w:numPr>
                <w:ilvl w:val="0"/>
                <w:numId w:val="18"/>
              </w:numPr>
              <w:autoSpaceDE w:val="0"/>
              <w:autoSpaceDN w:val="0"/>
              <w:adjustRightInd w:val="0"/>
              <w:spacing w:before="60" w:after="60"/>
              <w:rPr>
                <w:rFonts w:eastAsia="Calibri" w:cs="Calibri"/>
              </w:rPr>
            </w:pPr>
            <w:r w:rsidRPr="3D00E628">
              <w:rPr>
                <w:rFonts w:cs="Calibri"/>
                <w:lang w:bidi="ar-SA"/>
              </w:rPr>
              <w:t>Describe scientific evidence about the relationship between the length of the day and its relationship to the amount of energy received from the sun in a given location.</w:t>
            </w:r>
          </w:p>
          <w:p w14:paraId="73942AC2" w14:textId="77777777" w:rsidR="00C130BA" w:rsidRPr="004C29CE" w:rsidRDefault="00C130BA" w:rsidP="00C130BA">
            <w:pPr>
              <w:numPr>
                <w:ilvl w:val="0"/>
                <w:numId w:val="18"/>
              </w:numPr>
              <w:autoSpaceDE w:val="0"/>
              <w:autoSpaceDN w:val="0"/>
              <w:adjustRightInd w:val="0"/>
              <w:spacing w:before="60" w:after="60"/>
              <w:rPr>
                <w:rFonts w:eastAsia="Calibri" w:cs="Calibri"/>
              </w:rPr>
            </w:pPr>
            <w:r w:rsidRPr="3D00E628">
              <w:rPr>
                <w:rFonts w:cs="Calibri"/>
                <w:lang w:bidi="ar-SA"/>
              </w:rPr>
              <w:lastRenderedPageBreak/>
              <w:t xml:space="preserve">Identify the evidence that supports a claim related to the relationship of the amount of solar energy reaching Earth in terms of Earth's position within its orbit around the sun. </w:t>
            </w:r>
          </w:p>
          <w:p w14:paraId="16394B64" w14:textId="77777777" w:rsidR="00C130BA" w:rsidRPr="004C29CE" w:rsidRDefault="00C130BA" w:rsidP="00C130BA">
            <w:pPr>
              <w:numPr>
                <w:ilvl w:val="0"/>
                <w:numId w:val="18"/>
              </w:numPr>
              <w:autoSpaceDE w:val="0"/>
              <w:autoSpaceDN w:val="0"/>
              <w:adjustRightInd w:val="0"/>
              <w:spacing w:before="60" w:after="60"/>
              <w:rPr>
                <w:rFonts w:eastAsia="Calibri" w:cs="Calibri"/>
              </w:rPr>
            </w:pPr>
            <w:r w:rsidRPr="3D00E628">
              <w:rPr>
                <w:rFonts w:cs="Calibri"/>
                <w:lang w:bidi="ar-SA"/>
              </w:rPr>
              <w:t>Construct an explanation to support a claim related to the relationship of the amount of solar energy reaching Earth in terms of Earth's position within its orbit around the sun.</w:t>
            </w:r>
          </w:p>
          <w:p w14:paraId="2F0DF8FF" w14:textId="599BF628" w:rsidR="00C130BA" w:rsidRPr="004C29CE" w:rsidRDefault="00C130BA" w:rsidP="00C130BA">
            <w:pPr>
              <w:numPr>
                <w:ilvl w:val="0"/>
                <w:numId w:val="18"/>
              </w:numPr>
              <w:autoSpaceDE w:val="0"/>
              <w:autoSpaceDN w:val="0"/>
              <w:adjustRightInd w:val="0"/>
              <w:spacing w:before="60" w:after="60"/>
              <w:rPr>
                <w:rFonts w:eastAsia="Calibri" w:cs="Calibri"/>
              </w:rPr>
            </w:pPr>
            <w:r w:rsidRPr="3D00E628">
              <w:rPr>
                <w:rFonts w:cs="Calibri"/>
                <w:lang w:bidi="ar-SA"/>
              </w:rPr>
              <w:t xml:space="preserve">Describe how a model supports the idea that different hemispheres will experience different amounts of sunlight during the orbit of Earth around the sun. </w:t>
            </w:r>
          </w:p>
          <w:p w14:paraId="3FF733FF" w14:textId="488CB8D7" w:rsidR="00C130BA" w:rsidRPr="00675FB9" w:rsidRDefault="00C130BA" w:rsidP="00C130BA">
            <w:pPr>
              <w:numPr>
                <w:ilvl w:val="0"/>
                <w:numId w:val="18"/>
              </w:numPr>
              <w:autoSpaceDE w:val="0"/>
              <w:autoSpaceDN w:val="0"/>
              <w:adjustRightInd w:val="0"/>
              <w:spacing w:before="60" w:after="60"/>
              <w:rPr>
                <w:rFonts w:eastAsia="Calibri" w:cs="Calibri"/>
              </w:rPr>
            </w:pPr>
            <w:r w:rsidRPr="3D00E628">
              <w:rPr>
                <w:rFonts w:cs="Calibri"/>
                <w:lang w:bidi="ar-SA"/>
              </w:rPr>
              <w:t xml:space="preserve">Describe the relevant relationships between Earth and the sun and how it shows how different hemispheres will experience different amounts of sunlight during Earth's orbit around the sun. </w:t>
            </w:r>
          </w:p>
          <w:p w14:paraId="46398391" w14:textId="505869CB" w:rsidR="00C130BA" w:rsidRPr="007C3372" w:rsidRDefault="00C130BA" w:rsidP="00C130BA">
            <w:pPr>
              <w:numPr>
                <w:ilvl w:val="0"/>
                <w:numId w:val="18"/>
              </w:numPr>
              <w:autoSpaceDE w:val="0"/>
              <w:autoSpaceDN w:val="0"/>
              <w:adjustRightInd w:val="0"/>
              <w:spacing w:before="60" w:after="60"/>
              <w:rPr>
                <w:rFonts w:cs="Calibri"/>
                <w:lang w:bidi="ar-SA"/>
              </w:rPr>
            </w:pPr>
            <w:r w:rsidRPr="3D00E628">
              <w:rPr>
                <w:rFonts w:cs="Calibri"/>
                <w:lang w:bidi="ar-SA"/>
              </w:rPr>
              <w:t>Describe the relevant relationships among components of a given model to explain the phenomenon (i.e., different hemispheres will experience different amounts of sunlight during the orbit of Earth around the sun).</w:t>
            </w:r>
          </w:p>
          <w:p w14:paraId="6F565A2A" w14:textId="5B569071" w:rsidR="00C130BA" w:rsidRPr="00B960B1" w:rsidRDefault="00C130BA" w:rsidP="00C130BA">
            <w:pPr>
              <w:numPr>
                <w:ilvl w:val="0"/>
                <w:numId w:val="18"/>
              </w:numPr>
              <w:autoSpaceDE w:val="0"/>
              <w:autoSpaceDN w:val="0"/>
              <w:adjustRightInd w:val="0"/>
              <w:spacing w:before="60" w:after="60"/>
              <w:rPr>
                <w:rFonts w:cs="Calibri"/>
                <w:lang w:bidi="ar-SA"/>
              </w:rPr>
            </w:pPr>
            <w:r w:rsidRPr="3D00E628">
              <w:rPr>
                <w:rFonts w:cs="Calibri"/>
                <w:lang w:bidi="ar-SA"/>
              </w:rPr>
              <w:t xml:space="preserve">Develop and use a model to describe the cyclic patterns of lunar phases </w:t>
            </w:r>
            <w:r>
              <w:t>and</w:t>
            </w:r>
            <w:r w:rsidRPr="3D00E628">
              <w:rPr>
                <w:rFonts w:cs="Calibri"/>
                <w:lang w:bidi="ar-SA"/>
              </w:rPr>
              <w:t xml:space="preserve"> eclipses of the sun and moon, and to describe the seasons.</w:t>
            </w:r>
          </w:p>
        </w:tc>
      </w:tr>
      <w:tr w:rsidR="00C130BA" w:rsidRPr="00966F1F" w14:paraId="18639369" w14:textId="77777777" w:rsidTr="00E02CA2">
        <w:trPr>
          <w:trHeight w:val="297"/>
        </w:trPr>
        <w:tc>
          <w:tcPr>
            <w:tcW w:w="9265" w:type="dxa"/>
            <w:gridSpan w:val="8"/>
            <w:tcBorders>
              <w:top w:val="nil"/>
              <w:left w:val="single" w:sz="4" w:space="0" w:color="auto"/>
              <w:bottom w:val="nil"/>
              <w:right w:val="single" w:sz="4" w:space="0" w:color="auto"/>
            </w:tcBorders>
            <w:shd w:val="clear" w:color="auto" w:fill="auto"/>
          </w:tcPr>
          <w:p w14:paraId="3AEC5AC9" w14:textId="526FB290" w:rsidR="00C130BA" w:rsidRPr="004C29CE" w:rsidRDefault="00C130BA" w:rsidP="00C130BA">
            <w:pPr>
              <w:autoSpaceDE w:val="0"/>
              <w:autoSpaceDN w:val="0"/>
              <w:adjustRightInd w:val="0"/>
              <w:spacing w:before="60" w:after="60"/>
              <w:rPr>
                <w:rFonts w:eastAsia="Calibri" w:cs="Calibri"/>
                <w:b/>
                <w:bCs/>
              </w:rPr>
            </w:pPr>
            <w:r w:rsidRPr="004C29CE">
              <w:rPr>
                <w:rFonts w:eastAsia="Calibri" w:cs="Calibri"/>
                <w:b/>
              </w:rPr>
              <w:lastRenderedPageBreak/>
              <w:t>Stage 1 &amp; Stage 3 Associations</w:t>
            </w:r>
          </w:p>
        </w:tc>
      </w:tr>
      <w:tr w:rsidR="00C130BA" w:rsidRPr="00966F1F" w14:paraId="7FDF12A2" w14:textId="77777777" w:rsidTr="00742372">
        <w:trPr>
          <w:trHeight w:val="1341"/>
        </w:trPr>
        <w:tc>
          <w:tcPr>
            <w:tcW w:w="2628" w:type="dxa"/>
            <w:tcBorders>
              <w:top w:val="nil"/>
              <w:left w:val="single" w:sz="4" w:space="0" w:color="auto"/>
              <w:bottom w:val="nil"/>
              <w:right w:val="nil"/>
            </w:tcBorders>
            <w:shd w:val="clear" w:color="auto" w:fill="auto"/>
          </w:tcPr>
          <w:p w14:paraId="10B81653" w14:textId="77777777" w:rsidR="00C130BA" w:rsidRPr="00642630" w:rsidRDefault="00C130BA" w:rsidP="00C130BA">
            <w:pPr>
              <w:spacing w:before="60" w:after="60" w:line="259" w:lineRule="auto"/>
              <w:ind w:left="360" w:hanging="360"/>
              <w:rPr>
                <w:rFonts w:eastAsia="Calibri" w:cs="Calibri"/>
                <w:b/>
                <w:bCs/>
                <w:sz w:val="18"/>
                <w:szCs w:val="18"/>
              </w:rPr>
            </w:pPr>
            <w:r w:rsidRPr="00642630">
              <w:rPr>
                <w:rFonts w:eastAsia="Calibri" w:cs="Calibri"/>
                <w:b/>
                <w:bCs/>
                <w:sz w:val="18"/>
                <w:szCs w:val="18"/>
              </w:rPr>
              <w:t xml:space="preserve">Stage 3 Connection(s): </w:t>
            </w:r>
          </w:p>
          <w:p w14:paraId="04323157" w14:textId="0A469EDB" w:rsidR="00C130BA" w:rsidRPr="004309AF" w:rsidRDefault="00C130BA" w:rsidP="00C130BA">
            <w:pPr>
              <w:pStyle w:val="ListParagraph"/>
              <w:numPr>
                <w:ilvl w:val="0"/>
                <w:numId w:val="54"/>
              </w:numPr>
              <w:spacing w:before="60" w:after="60" w:line="259" w:lineRule="auto"/>
              <w:ind w:left="360"/>
              <w:rPr>
                <w:rFonts w:eastAsia="Calibri" w:cs="Calibri"/>
                <w:sz w:val="18"/>
                <w:szCs w:val="18"/>
              </w:rPr>
            </w:pPr>
            <w:r w:rsidRPr="004309AF">
              <w:rPr>
                <w:rFonts w:eastAsia="Calibri" w:cs="Calibri"/>
                <w:sz w:val="18"/>
                <w:szCs w:val="18"/>
              </w:rPr>
              <w:t>Modeling How Gravitational Forces Affect Motion (Segment 1)</w:t>
            </w:r>
          </w:p>
          <w:p w14:paraId="4650BA9D" w14:textId="77777777" w:rsidR="00C130BA" w:rsidRPr="00642630" w:rsidRDefault="00C130BA" w:rsidP="00C130BA">
            <w:pPr>
              <w:pStyle w:val="ListParagraph"/>
              <w:numPr>
                <w:ilvl w:val="0"/>
                <w:numId w:val="54"/>
              </w:numPr>
              <w:spacing w:before="60" w:after="60" w:line="259" w:lineRule="auto"/>
              <w:ind w:left="360"/>
              <w:rPr>
                <w:rFonts w:eastAsia="Calibri" w:cs="Calibri"/>
                <w:sz w:val="18"/>
                <w:szCs w:val="18"/>
              </w:rPr>
            </w:pPr>
            <w:r w:rsidRPr="004309AF">
              <w:rPr>
                <w:rFonts w:eastAsia="Calibri" w:cs="Calibri"/>
                <w:sz w:val="18"/>
                <w:szCs w:val="18"/>
              </w:rPr>
              <w:t xml:space="preserve">Where Are We? </w:t>
            </w:r>
          </w:p>
          <w:p w14:paraId="020227D8" w14:textId="77777777" w:rsidR="00C130BA" w:rsidRPr="00405098" w:rsidRDefault="00C130BA" w:rsidP="00C130BA">
            <w:pPr>
              <w:pStyle w:val="ListParagraph"/>
              <w:numPr>
                <w:ilvl w:val="0"/>
                <w:numId w:val="54"/>
              </w:numPr>
              <w:spacing w:before="60" w:after="60" w:line="259" w:lineRule="auto"/>
              <w:ind w:left="360"/>
              <w:rPr>
                <w:rFonts w:eastAsia="Calibri" w:cs="Calibri"/>
                <w:sz w:val="18"/>
                <w:szCs w:val="18"/>
              </w:rPr>
            </w:pPr>
            <w:r w:rsidRPr="00405098">
              <w:rPr>
                <w:rFonts w:eastAsia="Calibri" w:cs="Calibri"/>
                <w:sz w:val="18"/>
                <w:szCs w:val="18"/>
              </w:rPr>
              <w:t>Observing the Sun, Earth, and Moon</w:t>
            </w:r>
          </w:p>
          <w:p w14:paraId="12B5E589" w14:textId="77777777" w:rsidR="00C130BA" w:rsidRDefault="00C130BA" w:rsidP="00C130BA">
            <w:pPr>
              <w:pStyle w:val="ListParagraph"/>
              <w:numPr>
                <w:ilvl w:val="0"/>
                <w:numId w:val="54"/>
              </w:numPr>
              <w:spacing w:before="60" w:after="60" w:line="259" w:lineRule="auto"/>
              <w:ind w:left="360"/>
              <w:rPr>
                <w:rFonts w:eastAsia="Calibri" w:cs="Calibri"/>
                <w:sz w:val="18"/>
                <w:szCs w:val="18"/>
              </w:rPr>
            </w:pPr>
            <w:r>
              <w:rPr>
                <w:rFonts w:eastAsia="Calibri" w:cs="Calibri"/>
                <w:sz w:val="18"/>
                <w:szCs w:val="18"/>
              </w:rPr>
              <w:t>Solar Energy and Seasons</w:t>
            </w:r>
            <w:r w:rsidRPr="00E838D0">
              <w:rPr>
                <w:rFonts w:eastAsia="Calibri" w:cs="Calibri"/>
                <w:sz w:val="18"/>
                <w:szCs w:val="18"/>
              </w:rPr>
              <w:t xml:space="preserve"> </w:t>
            </w:r>
          </w:p>
          <w:p w14:paraId="5ACFB89B" w14:textId="518266FD" w:rsidR="00C130BA" w:rsidRPr="00E7784E" w:rsidRDefault="00C130BA" w:rsidP="00C130BA">
            <w:pPr>
              <w:pStyle w:val="ListParagraph"/>
              <w:numPr>
                <w:ilvl w:val="0"/>
                <w:numId w:val="54"/>
              </w:numPr>
              <w:spacing w:before="60" w:after="60" w:line="259" w:lineRule="auto"/>
              <w:ind w:left="360"/>
              <w:rPr>
                <w:rFonts w:eastAsia="Calibri" w:cs="Calibri"/>
                <w:sz w:val="18"/>
                <w:szCs w:val="18"/>
              </w:rPr>
            </w:pPr>
            <w:r w:rsidRPr="00E838D0">
              <w:rPr>
                <w:rFonts w:eastAsia="Calibri" w:cs="Calibri"/>
                <w:sz w:val="18"/>
                <w:szCs w:val="18"/>
              </w:rPr>
              <w:t>Comparing Our Model to Other Models</w:t>
            </w:r>
          </w:p>
        </w:tc>
        <w:tc>
          <w:tcPr>
            <w:tcW w:w="1723" w:type="dxa"/>
            <w:gridSpan w:val="2"/>
            <w:tcBorders>
              <w:top w:val="nil"/>
              <w:left w:val="nil"/>
              <w:bottom w:val="nil"/>
              <w:right w:val="nil"/>
            </w:tcBorders>
            <w:shd w:val="clear" w:color="auto" w:fill="auto"/>
          </w:tcPr>
          <w:p w14:paraId="200C5D00" w14:textId="77777777" w:rsidR="00C130BA" w:rsidRPr="004C29CE" w:rsidRDefault="00C130BA" w:rsidP="00C130BA">
            <w:pPr>
              <w:autoSpaceDE w:val="0"/>
              <w:autoSpaceDN w:val="0"/>
              <w:adjustRightInd w:val="0"/>
              <w:spacing w:before="60" w:after="60"/>
              <w:rPr>
                <w:rFonts w:eastAsia="Calibri" w:cs="Calibri"/>
                <w:b/>
                <w:sz w:val="20"/>
                <w:szCs w:val="20"/>
              </w:rPr>
            </w:pPr>
            <w:r w:rsidRPr="004C29CE">
              <w:rPr>
                <w:rFonts w:eastAsia="Calibri" w:cs="Calibri"/>
                <w:b/>
                <w:sz w:val="20"/>
                <w:szCs w:val="20"/>
              </w:rPr>
              <w:t>NGSS PEs:</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97"/>
            </w:tblGrid>
            <w:tr w:rsidR="00C130BA" w:rsidRPr="004C29CE" w14:paraId="0172318E" w14:textId="77777777" w:rsidTr="00742372">
              <w:tc>
                <w:tcPr>
                  <w:tcW w:w="5000" w:type="pct"/>
                </w:tcPr>
                <w:p w14:paraId="15588EFD" w14:textId="77777777" w:rsidR="00C130BA" w:rsidRPr="001E4442"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1E4442">
                    <w:rPr>
                      <w:rStyle w:val="normaltextrun"/>
                      <w:rFonts w:cs="Calibri"/>
                      <w:sz w:val="18"/>
                      <w:szCs w:val="18"/>
                      <w:bdr w:val="none" w:sz="0" w:space="0" w:color="auto" w:frame="1"/>
                    </w:rPr>
                    <w:t>MS-ESS1-1</w:t>
                  </w:r>
                </w:p>
              </w:tc>
            </w:tr>
          </w:tbl>
          <w:p w14:paraId="6DE9FA88" w14:textId="77777777" w:rsidR="00C130BA" w:rsidRPr="004C29CE" w:rsidRDefault="00C130BA" w:rsidP="00C130BA">
            <w:pPr>
              <w:autoSpaceDE w:val="0"/>
              <w:autoSpaceDN w:val="0"/>
              <w:adjustRightInd w:val="0"/>
              <w:spacing w:before="60" w:after="60"/>
              <w:rPr>
                <w:rFonts w:asciiTheme="minorHAnsi" w:eastAsia="Calibri" w:hAnsiTheme="minorHAnsi" w:cstheme="minorHAnsi"/>
                <w:b/>
              </w:rPr>
            </w:pPr>
          </w:p>
        </w:tc>
        <w:tc>
          <w:tcPr>
            <w:tcW w:w="1638" w:type="dxa"/>
            <w:gridSpan w:val="3"/>
            <w:tcBorders>
              <w:top w:val="nil"/>
              <w:left w:val="nil"/>
              <w:bottom w:val="nil"/>
              <w:right w:val="nil"/>
            </w:tcBorders>
            <w:shd w:val="clear" w:color="auto" w:fill="auto"/>
          </w:tcPr>
          <w:p w14:paraId="008EDA4A" w14:textId="77777777" w:rsidR="00C130BA" w:rsidRPr="004C29CE" w:rsidRDefault="00C130BA" w:rsidP="00C130BA">
            <w:pPr>
              <w:autoSpaceDE w:val="0"/>
              <w:autoSpaceDN w:val="0"/>
              <w:adjustRightInd w:val="0"/>
              <w:spacing w:before="60" w:after="60"/>
              <w:rPr>
                <w:rFonts w:eastAsia="Calibri" w:cs="Calibri"/>
                <w:b/>
                <w:sz w:val="20"/>
                <w:szCs w:val="20"/>
              </w:rPr>
            </w:pPr>
            <w:r w:rsidRPr="004C29CE">
              <w:rPr>
                <w:rFonts w:eastAsia="Calibri" w:cs="Calibri"/>
                <w:b/>
                <w:sz w:val="20"/>
                <w:szCs w:val="20"/>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C130BA" w:rsidRPr="004C29CE" w14:paraId="0671B723" w14:textId="77777777" w:rsidTr="003B255A">
              <w:tc>
                <w:tcPr>
                  <w:tcW w:w="1228" w:type="dxa"/>
                </w:tcPr>
                <w:p w14:paraId="0358F312" w14:textId="77777777" w:rsidR="00C130BA" w:rsidRPr="001E4442"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1E4442">
                    <w:rPr>
                      <w:rStyle w:val="normaltextrun"/>
                      <w:rFonts w:cs="Calibri"/>
                      <w:sz w:val="18"/>
                      <w:szCs w:val="18"/>
                      <w:bdr w:val="none" w:sz="0" w:space="0" w:color="auto" w:frame="1"/>
                    </w:rPr>
                    <w:t>MP.2</w:t>
                  </w:r>
                </w:p>
              </w:tc>
            </w:tr>
            <w:tr w:rsidR="00C130BA" w:rsidRPr="004C29CE" w14:paraId="24A83E6A" w14:textId="77777777" w:rsidTr="003B255A">
              <w:tc>
                <w:tcPr>
                  <w:tcW w:w="1228" w:type="dxa"/>
                </w:tcPr>
                <w:p w14:paraId="538B5E29" w14:textId="77777777" w:rsidR="00C130BA" w:rsidRPr="001E4442"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1E4442">
                    <w:rPr>
                      <w:rStyle w:val="normaltextrun"/>
                      <w:rFonts w:cs="Calibri"/>
                      <w:sz w:val="18"/>
                      <w:szCs w:val="18"/>
                      <w:bdr w:val="none" w:sz="0" w:space="0" w:color="auto" w:frame="1"/>
                    </w:rPr>
                    <w:t>7.RP.A.2</w:t>
                  </w:r>
                </w:p>
              </w:tc>
            </w:tr>
            <w:tr w:rsidR="00C130BA" w:rsidRPr="004C29CE" w14:paraId="731E3DE1" w14:textId="77777777" w:rsidTr="003B255A">
              <w:tc>
                <w:tcPr>
                  <w:tcW w:w="1228" w:type="dxa"/>
                </w:tcPr>
                <w:p w14:paraId="656F1FA7" w14:textId="77777777" w:rsidR="00C130BA" w:rsidRPr="001E4442" w:rsidRDefault="00C130BA" w:rsidP="00070F49">
                  <w:pPr>
                    <w:framePr w:hSpace="180" w:wrap="around" w:vAnchor="text" w:hAnchor="text" w:xAlign="center" w:y="1"/>
                    <w:spacing w:before="60" w:after="60"/>
                    <w:suppressOverlap/>
                    <w:rPr>
                      <w:rStyle w:val="normaltextrun"/>
                      <w:sz w:val="18"/>
                      <w:szCs w:val="18"/>
                    </w:rPr>
                  </w:pPr>
                  <w:r w:rsidRPr="001E4442">
                    <w:rPr>
                      <w:rStyle w:val="normaltextrun"/>
                      <w:sz w:val="18"/>
                      <w:szCs w:val="18"/>
                    </w:rPr>
                    <w:t>RST.6-8.7</w:t>
                  </w:r>
                </w:p>
              </w:tc>
            </w:tr>
          </w:tbl>
          <w:p w14:paraId="37889093" w14:textId="6E62AE90" w:rsidR="00C130BA" w:rsidRPr="004C29CE" w:rsidRDefault="00C130BA" w:rsidP="00C130BA">
            <w:pPr>
              <w:autoSpaceDE w:val="0"/>
              <w:autoSpaceDN w:val="0"/>
              <w:adjustRightInd w:val="0"/>
              <w:spacing w:before="60" w:after="60"/>
              <w:rPr>
                <w:rFonts w:asciiTheme="minorHAnsi" w:eastAsia="Calibri" w:hAnsiTheme="minorHAnsi" w:cstheme="minorHAnsi"/>
                <w:b/>
              </w:rPr>
            </w:pPr>
          </w:p>
        </w:tc>
        <w:tc>
          <w:tcPr>
            <w:tcW w:w="1638" w:type="dxa"/>
            <w:tcBorders>
              <w:top w:val="nil"/>
              <w:left w:val="nil"/>
              <w:bottom w:val="nil"/>
              <w:right w:val="nil"/>
            </w:tcBorders>
            <w:shd w:val="clear" w:color="auto" w:fill="auto"/>
          </w:tcPr>
          <w:p w14:paraId="2DBDED36" w14:textId="77777777" w:rsidR="00C130BA" w:rsidRPr="004C29CE" w:rsidRDefault="00C130BA" w:rsidP="00C130BA">
            <w:pPr>
              <w:autoSpaceDE w:val="0"/>
              <w:autoSpaceDN w:val="0"/>
              <w:adjustRightInd w:val="0"/>
              <w:spacing w:before="60" w:after="60"/>
              <w:rPr>
                <w:rFonts w:eastAsia="Calibri" w:cs="Calibri"/>
                <w:b/>
                <w:sz w:val="20"/>
                <w:szCs w:val="20"/>
              </w:rPr>
            </w:pPr>
            <w:r w:rsidRPr="004C29CE">
              <w:rPr>
                <w:rFonts w:eastAsia="Calibri" w:cs="Calibri"/>
                <w:b/>
                <w:sz w:val="20"/>
                <w:szCs w:val="20"/>
              </w:rPr>
              <w:t>EUs/EQs:</w:t>
            </w:r>
          </w:p>
          <w:tbl>
            <w:tblPr>
              <w:tblStyle w:val="TableGrid"/>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28"/>
            </w:tblGrid>
            <w:tr w:rsidR="00C130BA" w:rsidRPr="004C29CE" w14:paraId="01C9057E" w14:textId="77777777" w:rsidTr="003974B4">
              <w:tc>
                <w:tcPr>
                  <w:tcW w:w="1228" w:type="dxa"/>
                </w:tcPr>
                <w:p w14:paraId="6A42050F" w14:textId="77777777" w:rsidR="00C130BA" w:rsidRPr="001E4442" w:rsidRDefault="00C130BA" w:rsidP="00070F49">
                  <w:pPr>
                    <w:framePr w:hSpace="180" w:wrap="around" w:vAnchor="text" w:hAnchor="text" w:xAlign="center" w:y="1"/>
                    <w:autoSpaceDE w:val="0"/>
                    <w:autoSpaceDN w:val="0"/>
                    <w:adjustRightInd w:val="0"/>
                    <w:spacing w:before="60" w:after="60"/>
                    <w:suppressOverlap/>
                    <w:rPr>
                      <w:rFonts w:eastAsia="Calibri" w:cs="Calibri"/>
                      <w:bCs/>
                      <w:sz w:val="18"/>
                      <w:szCs w:val="18"/>
                    </w:rPr>
                  </w:pPr>
                  <w:r w:rsidRPr="001E4442">
                    <w:rPr>
                      <w:rFonts w:eastAsia="Calibri" w:cs="Calibri"/>
                      <w:bCs/>
                      <w:sz w:val="18"/>
                      <w:szCs w:val="18"/>
                    </w:rPr>
                    <w:t>EU2/EQ2</w:t>
                  </w:r>
                </w:p>
              </w:tc>
            </w:tr>
            <w:tr w:rsidR="00C130BA" w:rsidRPr="004C29CE" w14:paraId="2E9B494A" w14:textId="77777777" w:rsidTr="003974B4">
              <w:tc>
                <w:tcPr>
                  <w:tcW w:w="1228" w:type="dxa"/>
                </w:tcPr>
                <w:p w14:paraId="17E45B9D" w14:textId="77777777" w:rsidR="00C130BA" w:rsidRPr="001E4442" w:rsidRDefault="00C130BA" w:rsidP="00070F49">
                  <w:pPr>
                    <w:framePr w:hSpace="180" w:wrap="around" w:vAnchor="text" w:hAnchor="text" w:xAlign="center" w:y="1"/>
                    <w:autoSpaceDE w:val="0"/>
                    <w:autoSpaceDN w:val="0"/>
                    <w:adjustRightInd w:val="0"/>
                    <w:spacing w:before="60" w:after="60"/>
                    <w:suppressOverlap/>
                    <w:rPr>
                      <w:rFonts w:eastAsia="Calibri" w:cs="Calibri"/>
                      <w:bCs/>
                      <w:sz w:val="18"/>
                      <w:szCs w:val="18"/>
                    </w:rPr>
                  </w:pPr>
                  <w:r w:rsidRPr="001E4442">
                    <w:rPr>
                      <w:rFonts w:eastAsia="Calibri" w:cs="Calibri"/>
                      <w:bCs/>
                      <w:sz w:val="18"/>
                      <w:szCs w:val="18"/>
                    </w:rPr>
                    <w:t>EU4/EQ4</w:t>
                  </w:r>
                </w:p>
              </w:tc>
            </w:tr>
          </w:tbl>
          <w:p w14:paraId="30817B75" w14:textId="77777777" w:rsidR="00C130BA" w:rsidRPr="004C29CE" w:rsidRDefault="00C130BA" w:rsidP="00C130BA">
            <w:pPr>
              <w:autoSpaceDE w:val="0"/>
              <w:autoSpaceDN w:val="0"/>
              <w:adjustRightInd w:val="0"/>
              <w:spacing w:before="60" w:after="60"/>
              <w:rPr>
                <w:rFonts w:eastAsia="Calibri" w:cs="Calibri"/>
                <w:b/>
                <w:bCs/>
              </w:rPr>
            </w:pPr>
          </w:p>
        </w:tc>
        <w:tc>
          <w:tcPr>
            <w:tcW w:w="1638" w:type="dxa"/>
            <w:tcBorders>
              <w:top w:val="nil"/>
              <w:left w:val="nil"/>
              <w:bottom w:val="nil"/>
              <w:right w:val="single" w:sz="4" w:space="0" w:color="auto"/>
            </w:tcBorders>
            <w:shd w:val="clear" w:color="auto" w:fill="auto"/>
          </w:tcPr>
          <w:p w14:paraId="16576FA8" w14:textId="77777777" w:rsidR="00C130BA" w:rsidRPr="004C29CE" w:rsidRDefault="00C130BA" w:rsidP="00C130BA">
            <w:pPr>
              <w:autoSpaceDE w:val="0"/>
              <w:autoSpaceDN w:val="0"/>
              <w:adjustRightInd w:val="0"/>
              <w:spacing w:before="60" w:after="60"/>
              <w:rPr>
                <w:rFonts w:eastAsia="Calibri" w:cs="Calibri"/>
                <w:b/>
                <w:sz w:val="20"/>
                <w:szCs w:val="20"/>
              </w:rPr>
            </w:pPr>
            <w:r w:rsidRPr="004C29CE">
              <w:rPr>
                <w:rFonts w:eastAsia="Calibri" w:cs="Calibri"/>
                <w:b/>
                <w:sz w:val="20"/>
                <w:szCs w:val="20"/>
              </w:rPr>
              <w:t>AGs:</w:t>
            </w:r>
          </w:p>
          <w:tbl>
            <w:tblPr>
              <w:tblStyle w:val="TableGrid"/>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28"/>
            </w:tblGrid>
            <w:tr w:rsidR="00C130BA" w:rsidRPr="004C29CE" w14:paraId="00290EFD" w14:textId="77777777" w:rsidTr="00DE4849">
              <w:tc>
                <w:tcPr>
                  <w:tcW w:w="1228" w:type="dxa"/>
                </w:tcPr>
                <w:p w14:paraId="3363365B" w14:textId="77777777" w:rsidR="00C130BA" w:rsidRPr="001E4442" w:rsidRDefault="00C130BA" w:rsidP="00070F49">
                  <w:pPr>
                    <w:framePr w:hSpace="180" w:wrap="around" w:vAnchor="text" w:hAnchor="text" w:xAlign="center" w:y="1"/>
                    <w:autoSpaceDE w:val="0"/>
                    <w:autoSpaceDN w:val="0"/>
                    <w:adjustRightInd w:val="0"/>
                    <w:spacing w:before="60" w:after="60"/>
                    <w:suppressOverlap/>
                    <w:rPr>
                      <w:rFonts w:eastAsia="Calibri" w:cs="Calibri"/>
                      <w:bCs/>
                      <w:sz w:val="18"/>
                      <w:szCs w:val="18"/>
                    </w:rPr>
                  </w:pPr>
                  <w:r w:rsidRPr="001E4442">
                    <w:rPr>
                      <w:rFonts w:eastAsia="Calibri" w:cs="Calibri"/>
                      <w:bCs/>
                      <w:sz w:val="18"/>
                      <w:szCs w:val="18"/>
                    </w:rPr>
                    <w:t>A6</w:t>
                  </w:r>
                </w:p>
              </w:tc>
            </w:tr>
            <w:tr w:rsidR="00C130BA" w:rsidRPr="004C29CE" w14:paraId="60D4B4D8" w14:textId="77777777" w:rsidTr="00DE4849">
              <w:tc>
                <w:tcPr>
                  <w:tcW w:w="1228" w:type="dxa"/>
                </w:tcPr>
                <w:p w14:paraId="4230AFCA" w14:textId="77777777" w:rsidR="00C130BA" w:rsidRPr="001E4442" w:rsidRDefault="00C130BA" w:rsidP="00070F49">
                  <w:pPr>
                    <w:framePr w:hSpace="180" w:wrap="around" w:vAnchor="text" w:hAnchor="text" w:xAlign="center" w:y="1"/>
                    <w:autoSpaceDE w:val="0"/>
                    <w:autoSpaceDN w:val="0"/>
                    <w:adjustRightInd w:val="0"/>
                    <w:spacing w:before="60" w:after="60"/>
                    <w:suppressOverlap/>
                    <w:rPr>
                      <w:rFonts w:eastAsia="Calibri" w:cs="Calibri"/>
                      <w:bCs/>
                      <w:sz w:val="18"/>
                      <w:szCs w:val="18"/>
                    </w:rPr>
                  </w:pPr>
                  <w:r w:rsidRPr="001E4442">
                    <w:rPr>
                      <w:rFonts w:eastAsia="Calibri" w:cs="Calibri"/>
                      <w:bCs/>
                      <w:sz w:val="18"/>
                      <w:szCs w:val="18"/>
                    </w:rPr>
                    <w:t>A8</w:t>
                  </w:r>
                </w:p>
              </w:tc>
            </w:tr>
            <w:tr w:rsidR="00C130BA" w:rsidRPr="004C29CE" w14:paraId="0FB7F1F9" w14:textId="77777777" w:rsidTr="00DE4849">
              <w:tc>
                <w:tcPr>
                  <w:tcW w:w="1228" w:type="dxa"/>
                </w:tcPr>
                <w:p w14:paraId="5B2AB03D" w14:textId="77777777" w:rsidR="00C130BA" w:rsidRPr="001E4442" w:rsidRDefault="00C130BA" w:rsidP="00070F49">
                  <w:pPr>
                    <w:framePr w:hSpace="180" w:wrap="around" w:vAnchor="text" w:hAnchor="text" w:xAlign="center" w:y="1"/>
                    <w:autoSpaceDE w:val="0"/>
                    <w:autoSpaceDN w:val="0"/>
                    <w:adjustRightInd w:val="0"/>
                    <w:spacing w:before="60" w:after="60"/>
                    <w:suppressOverlap/>
                    <w:rPr>
                      <w:rFonts w:eastAsia="Calibri" w:cs="Calibri"/>
                      <w:bCs/>
                      <w:sz w:val="18"/>
                      <w:szCs w:val="18"/>
                    </w:rPr>
                  </w:pPr>
                  <w:r w:rsidRPr="001E4442">
                    <w:rPr>
                      <w:rFonts w:eastAsia="Calibri" w:cs="Calibri"/>
                      <w:bCs/>
                      <w:sz w:val="18"/>
                      <w:szCs w:val="18"/>
                    </w:rPr>
                    <w:t>A9</w:t>
                  </w:r>
                </w:p>
              </w:tc>
            </w:tr>
            <w:tr w:rsidR="00C130BA" w:rsidRPr="004C29CE" w14:paraId="763536B0" w14:textId="77777777" w:rsidTr="00DE4849">
              <w:tc>
                <w:tcPr>
                  <w:tcW w:w="1228" w:type="dxa"/>
                </w:tcPr>
                <w:p w14:paraId="748A3C38" w14:textId="370085C6" w:rsidR="00C130BA" w:rsidRPr="001E4442" w:rsidRDefault="00C130BA" w:rsidP="00070F49">
                  <w:pPr>
                    <w:framePr w:hSpace="180" w:wrap="around" w:vAnchor="text" w:hAnchor="text" w:xAlign="center" w:y="1"/>
                    <w:autoSpaceDE w:val="0"/>
                    <w:autoSpaceDN w:val="0"/>
                    <w:adjustRightInd w:val="0"/>
                    <w:spacing w:before="60" w:after="60"/>
                    <w:suppressOverlap/>
                    <w:rPr>
                      <w:rFonts w:eastAsia="Calibri" w:cs="Calibri"/>
                      <w:bCs/>
                      <w:sz w:val="18"/>
                      <w:szCs w:val="18"/>
                    </w:rPr>
                  </w:pPr>
                  <w:r>
                    <w:rPr>
                      <w:rFonts w:eastAsia="Calibri" w:cs="Calibri"/>
                      <w:bCs/>
                      <w:sz w:val="18"/>
                      <w:szCs w:val="18"/>
                    </w:rPr>
                    <w:t>A10</w:t>
                  </w:r>
                </w:p>
              </w:tc>
            </w:tr>
          </w:tbl>
          <w:p w14:paraId="0D1F2BC6" w14:textId="64E140D8" w:rsidR="00C130BA" w:rsidRPr="004C29CE" w:rsidRDefault="00C130BA" w:rsidP="00C130BA">
            <w:pPr>
              <w:autoSpaceDE w:val="0"/>
              <w:autoSpaceDN w:val="0"/>
              <w:adjustRightInd w:val="0"/>
              <w:spacing w:before="60" w:after="60"/>
              <w:rPr>
                <w:rFonts w:eastAsia="Calibri" w:cs="Calibri"/>
                <w:b/>
                <w:bCs/>
              </w:rPr>
            </w:pPr>
          </w:p>
        </w:tc>
      </w:tr>
      <w:tr w:rsidR="00C130BA" w:rsidRPr="00966F1F" w14:paraId="17F1A6B6" w14:textId="77777777" w:rsidTr="00E02CA2">
        <w:trPr>
          <w:trHeight w:val="1079"/>
        </w:trPr>
        <w:tc>
          <w:tcPr>
            <w:tcW w:w="9265" w:type="dxa"/>
            <w:gridSpan w:val="8"/>
            <w:tcBorders>
              <w:top w:val="single" w:sz="4" w:space="0" w:color="auto"/>
              <w:left w:val="single" w:sz="4" w:space="0" w:color="auto"/>
              <w:bottom w:val="nil"/>
              <w:right w:val="single" w:sz="4" w:space="0" w:color="auto"/>
            </w:tcBorders>
            <w:shd w:val="clear" w:color="auto" w:fill="auto"/>
          </w:tcPr>
          <w:p w14:paraId="38740ABF" w14:textId="79276C6B" w:rsidR="00C130BA" w:rsidRPr="004C29CE" w:rsidRDefault="00C130BA" w:rsidP="00C130BA">
            <w:pPr>
              <w:autoSpaceDE w:val="0"/>
              <w:autoSpaceDN w:val="0"/>
              <w:adjustRightInd w:val="0"/>
              <w:spacing w:before="60" w:after="60"/>
              <w:rPr>
                <w:rFonts w:eastAsia="Calibri" w:cs="Calibri"/>
                <w:b/>
                <w:bCs/>
              </w:rPr>
            </w:pPr>
            <w:r w:rsidRPr="004C29CE">
              <w:rPr>
                <w:rFonts w:eastAsia="Calibri" w:cs="Calibri"/>
                <w:b/>
                <w:bCs/>
              </w:rPr>
              <w:t>Formal Assessment: Develop and Use Models of Earth’s Tilt and Seasons</w:t>
            </w:r>
          </w:p>
          <w:p w14:paraId="106BEF5F" w14:textId="5603A4F5" w:rsidR="00C130BA" w:rsidRPr="004C29CE" w:rsidRDefault="00C130BA" w:rsidP="00C130BA">
            <w:pPr>
              <w:autoSpaceDE w:val="0"/>
              <w:autoSpaceDN w:val="0"/>
              <w:adjustRightInd w:val="0"/>
              <w:spacing w:before="60" w:after="60"/>
              <w:rPr>
                <w:rFonts w:eastAsia="Calibri" w:cs="Calibri"/>
              </w:rPr>
            </w:pPr>
            <w:r w:rsidRPr="004C29CE">
              <w:rPr>
                <w:rFonts w:eastAsia="Calibri" w:cs="Calibri"/>
              </w:rPr>
              <w:t>This assessment</w:t>
            </w:r>
            <w:r>
              <w:rPr>
                <w:rFonts w:eastAsia="Calibri" w:cs="Calibri"/>
              </w:rPr>
              <w:t xml:space="preserve"> begins after students discuss the reasons for the JWST to have a sun shield during the lesson, </w:t>
            </w:r>
            <w:hyperlink w:anchor="L3" w:history="1">
              <w:r w:rsidRPr="0000749A">
                <w:rPr>
                  <w:rStyle w:val="Hyperlink"/>
                  <w:rFonts w:eastAsia="Calibri" w:cs="Calibri"/>
                  <w:i/>
                  <w:iCs/>
                  <w:color w:val="auto"/>
                  <w:u w:val="none"/>
                </w:rPr>
                <w:t>Where Are We?</w:t>
              </w:r>
            </w:hyperlink>
            <w:r w:rsidRPr="004C29CE">
              <w:rPr>
                <w:rFonts w:eastAsia="Calibri" w:cs="Calibri"/>
              </w:rPr>
              <w:t xml:space="preserve"> Students develop a model of the Earth and </w:t>
            </w:r>
            <w:r>
              <w:rPr>
                <w:rFonts w:eastAsia="Calibri" w:cs="Calibri"/>
              </w:rPr>
              <w:t>s</w:t>
            </w:r>
            <w:r w:rsidRPr="004C29CE">
              <w:rPr>
                <w:rFonts w:eastAsia="Calibri" w:cs="Calibri"/>
              </w:rPr>
              <w:t xml:space="preserve">un that demonstrates how the tilt of the Earth causes different parts of the planet to receive varied amounts of energy over the course of the year. Students should be prepared to demonstrate how their model simulates the locations and positions in orbit that produce various seasons in the Northern or Southern hemispheres, differences in daylight hours for different hemispheres, and how solar energy received by various locations changes during the revolution around the sun. </w:t>
            </w:r>
          </w:p>
          <w:p w14:paraId="3BFDF01F" w14:textId="61F6CA42" w:rsidR="00C130BA" w:rsidRPr="004C29CE" w:rsidRDefault="00C130BA" w:rsidP="00C130BA">
            <w:pPr>
              <w:autoSpaceDE w:val="0"/>
              <w:autoSpaceDN w:val="0"/>
              <w:adjustRightInd w:val="0"/>
              <w:spacing w:before="60" w:after="60"/>
              <w:rPr>
                <w:rFonts w:eastAsia="Calibri" w:cs="Calibri"/>
              </w:rPr>
            </w:pPr>
            <w:r w:rsidRPr="004C29CE">
              <w:rPr>
                <w:rFonts w:eastAsia="Calibri" w:cs="Calibri"/>
                <w:b/>
                <w:bCs/>
              </w:rPr>
              <w:t>Note:</w:t>
            </w:r>
            <w:r w:rsidRPr="004C29CE">
              <w:rPr>
                <w:rFonts w:eastAsia="Calibri" w:cs="Calibri"/>
              </w:rPr>
              <w:t xml:space="preserve"> Models should be made accessible to students throughout the course of instruction that can be refined, referenced, and utilized in multiple lessons.</w:t>
            </w:r>
          </w:p>
        </w:tc>
      </w:tr>
      <w:tr w:rsidR="00C130BA" w:rsidRPr="00966F1F" w14:paraId="38838DB7" w14:textId="77777777" w:rsidTr="00195290">
        <w:trPr>
          <w:trHeight w:val="2046"/>
        </w:trPr>
        <w:tc>
          <w:tcPr>
            <w:tcW w:w="5434" w:type="dxa"/>
            <w:gridSpan w:val="5"/>
            <w:tcBorders>
              <w:top w:val="nil"/>
              <w:left w:val="single" w:sz="4" w:space="0" w:color="auto"/>
              <w:bottom w:val="nil"/>
              <w:right w:val="nil"/>
            </w:tcBorders>
            <w:shd w:val="clear" w:color="auto" w:fill="auto"/>
          </w:tcPr>
          <w:p w14:paraId="29EADEA8" w14:textId="77777777" w:rsidR="00C130BA" w:rsidRPr="004C29CE" w:rsidRDefault="00C130BA" w:rsidP="00C130BA">
            <w:pPr>
              <w:autoSpaceDE w:val="0"/>
              <w:autoSpaceDN w:val="0"/>
              <w:adjustRightInd w:val="0"/>
              <w:spacing w:before="60" w:after="60"/>
              <w:rPr>
                <w:rFonts w:asciiTheme="minorHAnsi" w:eastAsia="Calibri" w:hAnsiTheme="minorHAnsi" w:cstheme="minorHAnsi"/>
                <w:b/>
              </w:rPr>
            </w:pPr>
            <w:r w:rsidRPr="004C29CE">
              <w:rPr>
                <w:rFonts w:asciiTheme="minorHAnsi" w:eastAsia="Calibri" w:hAnsiTheme="minorHAnsi" w:cstheme="minorHAnsi"/>
                <w:b/>
              </w:rPr>
              <w:t>Assessment Purpose and Use</w:t>
            </w:r>
          </w:p>
          <w:p w14:paraId="6B80E08C" w14:textId="1FE64B02" w:rsidR="00C130BA" w:rsidRPr="004C29CE" w:rsidRDefault="00C130BA" w:rsidP="00C130BA">
            <w:pPr>
              <w:keepNext/>
              <w:widowControl w:val="0"/>
              <w:numPr>
                <w:ilvl w:val="0"/>
                <w:numId w:val="27"/>
              </w:numPr>
              <w:spacing w:before="60" w:after="60"/>
              <w:rPr>
                <w:rFonts w:asciiTheme="minorHAnsi" w:hAnsiTheme="minorHAnsi" w:cstheme="minorBidi"/>
              </w:rPr>
            </w:pPr>
            <w:r w:rsidRPr="00CC0B6A">
              <w:rPr>
                <w:rFonts w:asciiTheme="minorHAnsi" w:hAnsiTheme="minorHAnsi" w:cstheme="minorBidi"/>
                <w:shd w:val="clear" w:color="auto" w:fill="FFFFFF"/>
              </w:rPr>
              <w:t xml:space="preserve">The purpose of this task is to measure how well students are able to engage in </w:t>
            </w:r>
            <w:r>
              <w:rPr>
                <w:rFonts w:asciiTheme="minorHAnsi" w:hAnsiTheme="minorHAnsi" w:cstheme="minorBidi"/>
                <w:shd w:val="clear" w:color="auto" w:fill="FFFFFF"/>
              </w:rPr>
              <w:t>three</w:t>
            </w:r>
            <w:r w:rsidRPr="00CC0B6A">
              <w:rPr>
                <w:rFonts w:asciiTheme="minorHAnsi" w:hAnsiTheme="minorHAnsi" w:cstheme="minorBidi"/>
                <w:shd w:val="clear" w:color="auto" w:fill="FFFFFF"/>
              </w:rPr>
              <w:t xml:space="preserve">-dimensional thinking when developing a model. </w:t>
            </w:r>
          </w:p>
          <w:p w14:paraId="321AC7A5" w14:textId="2BF6FEE2" w:rsidR="00C130BA" w:rsidRPr="00675FB9" w:rsidRDefault="00C130BA" w:rsidP="00C130BA">
            <w:pPr>
              <w:keepNext/>
              <w:widowControl w:val="0"/>
              <w:numPr>
                <w:ilvl w:val="0"/>
                <w:numId w:val="27"/>
              </w:numPr>
              <w:spacing w:before="60" w:after="60"/>
              <w:rPr>
                <w:rFonts w:asciiTheme="minorHAnsi" w:hAnsiTheme="minorHAnsi" w:cstheme="minorBidi"/>
              </w:rPr>
            </w:pPr>
            <w:r w:rsidRPr="00CC0B6A">
              <w:rPr>
                <w:rFonts w:asciiTheme="minorHAnsi" w:hAnsiTheme="minorHAnsi" w:cstheme="minorBidi"/>
                <w:shd w:val="clear" w:color="auto" w:fill="FFFFFF"/>
              </w:rPr>
              <w:t xml:space="preserve">The teacher can use this to engage students with more complex tasks and determine if students need support with these concepts. </w:t>
            </w:r>
          </w:p>
        </w:tc>
        <w:tc>
          <w:tcPr>
            <w:tcW w:w="3831" w:type="dxa"/>
            <w:gridSpan w:val="3"/>
            <w:tcBorders>
              <w:top w:val="nil"/>
              <w:left w:val="nil"/>
              <w:bottom w:val="nil"/>
              <w:right w:val="single" w:sz="4" w:space="0" w:color="auto"/>
            </w:tcBorders>
            <w:shd w:val="clear" w:color="auto" w:fill="auto"/>
          </w:tcPr>
          <w:p w14:paraId="5113958A" w14:textId="77777777" w:rsidR="00C130BA" w:rsidRPr="004C29CE" w:rsidRDefault="00C130BA" w:rsidP="00C130BA">
            <w:pPr>
              <w:autoSpaceDE w:val="0"/>
              <w:autoSpaceDN w:val="0"/>
              <w:adjustRightInd w:val="0"/>
              <w:spacing w:before="60" w:after="60"/>
              <w:rPr>
                <w:rFonts w:eastAsia="Calibri" w:cs="Calibri"/>
              </w:rPr>
            </w:pPr>
            <w:r w:rsidRPr="004C29CE">
              <w:rPr>
                <w:rFonts w:eastAsia="Calibri" w:cs="Calibri"/>
                <w:b/>
                <w:bCs/>
              </w:rPr>
              <w:t>Administration Time:</w:t>
            </w:r>
            <w:r w:rsidRPr="004C29CE">
              <w:rPr>
                <w:rFonts w:eastAsia="Calibri" w:cs="Calibri"/>
              </w:rPr>
              <w:t xml:space="preserve"> 30 minutes</w:t>
            </w:r>
          </w:p>
          <w:p w14:paraId="30B05907" w14:textId="0D22F74E" w:rsidR="00C130BA" w:rsidRPr="004C29CE" w:rsidRDefault="00C130BA" w:rsidP="00C130BA">
            <w:pPr>
              <w:autoSpaceDE w:val="0"/>
              <w:autoSpaceDN w:val="0"/>
              <w:adjustRightInd w:val="0"/>
              <w:spacing w:before="60" w:after="60"/>
              <w:rPr>
                <w:rFonts w:eastAsia="Calibri" w:cs="Calibri"/>
                <w:b/>
              </w:rPr>
            </w:pPr>
            <w:r w:rsidRPr="004C29CE">
              <w:rPr>
                <w:rFonts w:eastAsia="Calibri" w:cs="Calibri"/>
                <w:b/>
                <w:bCs/>
              </w:rPr>
              <w:t>Scoring Time:</w:t>
            </w:r>
            <w:r w:rsidRPr="004C29CE">
              <w:rPr>
                <w:rFonts w:eastAsia="Calibri" w:cs="Calibri"/>
              </w:rPr>
              <w:t xml:space="preserve"> 5 minutes per partner group</w:t>
            </w:r>
            <w:r w:rsidRPr="004C29CE">
              <w:rPr>
                <w:rFonts w:eastAsia="Calibri" w:cs="Calibri"/>
                <w:b/>
              </w:rPr>
              <w:t xml:space="preserve"> </w:t>
            </w:r>
          </w:p>
          <w:p w14:paraId="4869CAD9" w14:textId="7CC51B2C" w:rsidR="00C130BA" w:rsidRPr="004C29CE" w:rsidRDefault="00C130BA" w:rsidP="00C130BA">
            <w:pPr>
              <w:autoSpaceDE w:val="0"/>
              <w:autoSpaceDN w:val="0"/>
              <w:adjustRightInd w:val="0"/>
              <w:spacing w:before="60" w:after="60"/>
              <w:rPr>
                <w:rFonts w:eastAsia="Calibri" w:cs="Calibri"/>
                <w:b/>
              </w:rPr>
            </w:pPr>
            <w:r w:rsidRPr="004C29CE">
              <w:rPr>
                <w:rFonts w:eastAsia="Calibri" w:cs="Calibri"/>
                <w:b/>
              </w:rPr>
              <w:t>Assessment Type</w:t>
            </w:r>
          </w:p>
          <w:sdt>
            <w:sdtPr>
              <w:rPr>
                <w:rFonts w:eastAsia="Calibri" w:cs="Calibri"/>
              </w:rPr>
              <w:id w:val="-1350559102"/>
              <w:placeholder>
                <w:docPart w:val="9090DD267B2E455B9049678C51CC0885"/>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647C18FD" w14:textId="43FFD9DE" w:rsidR="00C130BA" w:rsidRPr="004C29CE" w:rsidRDefault="00C130BA" w:rsidP="00C130BA">
                <w:pPr>
                  <w:autoSpaceDE w:val="0"/>
                  <w:autoSpaceDN w:val="0"/>
                  <w:adjustRightInd w:val="0"/>
                  <w:spacing w:before="60" w:after="60"/>
                  <w:rPr>
                    <w:rFonts w:eastAsia="Calibri" w:cs="Calibri"/>
                    <w:b/>
                    <w:bCs/>
                  </w:rPr>
                </w:pPr>
                <w:r>
                  <w:rPr>
                    <w:rFonts w:eastAsia="Calibri" w:cs="Calibri"/>
                  </w:rPr>
                  <w:t>Formal - Extended Performance Task</w:t>
                </w:r>
              </w:p>
            </w:sdtContent>
          </w:sdt>
          <w:p w14:paraId="07D77F93" w14:textId="77777777" w:rsidR="00C130BA" w:rsidRPr="004C29CE" w:rsidRDefault="00C130BA" w:rsidP="00C130BA">
            <w:pPr>
              <w:autoSpaceDE w:val="0"/>
              <w:autoSpaceDN w:val="0"/>
              <w:adjustRightInd w:val="0"/>
              <w:spacing w:before="60" w:after="60"/>
              <w:rPr>
                <w:rFonts w:eastAsia="Calibri" w:cs="Calibri"/>
                <w:b/>
                <w:bCs/>
              </w:rPr>
            </w:pPr>
            <w:r w:rsidRPr="004C29CE">
              <w:rPr>
                <w:rFonts w:eastAsia="Calibri" w:cs="Calibri"/>
                <w:b/>
                <w:bCs/>
              </w:rPr>
              <w:t>Assessment Sub-Type(s)</w:t>
            </w:r>
          </w:p>
          <w:sdt>
            <w:sdtPr>
              <w:rPr>
                <w:rFonts w:eastAsia="Calibri" w:cs="Calibri"/>
              </w:rPr>
              <w:id w:val="1225728567"/>
              <w:placeholder>
                <w:docPart w:val="98E6F27F68E2452C847B7BF0FDD616D6"/>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071B2C6A" w14:textId="5906B2F6" w:rsidR="00C130BA" w:rsidRPr="00675FB9" w:rsidRDefault="00C130BA" w:rsidP="00C130BA">
                <w:pPr>
                  <w:autoSpaceDE w:val="0"/>
                  <w:autoSpaceDN w:val="0"/>
                  <w:adjustRightInd w:val="0"/>
                  <w:spacing w:before="60" w:after="60"/>
                  <w:rPr>
                    <w:rFonts w:eastAsia="Calibri" w:cs="Calibri"/>
                    <w:b/>
                    <w:bCs/>
                  </w:rPr>
                </w:pPr>
                <w:r w:rsidRPr="00675FB9">
                  <w:rPr>
                    <w:rFonts w:eastAsia="Calibri" w:cs="Calibri"/>
                  </w:rPr>
                  <w:t>Extended Project</w:t>
                </w:r>
              </w:p>
            </w:sdtContent>
          </w:sdt>
        </w:tc>
      </w:tr>
      <w:tr w:rsidR="00C130BA" w:rsidRPr="00966F1F" w14:paraId="2C433DB8" w14:textId="77777777" w:rsidTr="00E02CA2">
        <w:trPr>
          <w:trHeight w:val="177"/>
        </w:trPr>
        <w:tc>
          <w:tcPr>
            <w:tcW w:w="9265" w:type="dxa"/>
            <w:gridSpan w:val="8"/>
            <w:tcBorders>
              <w:top w:val="nil"/>
              <w:left w:val="single" w:sz="4" w:space="0" w:color="auto"/>
              <w:bottom w:val="nil"/>
              <w:right w:val="single" w:sz="4" w:space="0" w:color="auto"/>
            </w:tcBorders>
            <w:shd w:val="clear" w:color="auto" w:fill="auto"/>
          </w:tcPr>
          <w:p w14:paraId="75D1BA77" w14:textId="77777777" w:rsidR="00C130BA" w:rsidRPr="004C29CE" w:rsidRDefault="00C130BA" w:rsidP="00C130BA">
            <w:pPr>
              <w:autoSpaceDE w:val="0"/>
              <w:autoSpaceDN w:val="0"/>
              <w:adjustRightInd w:val="0"/>
              <w:spacing w:before="60" w:after="60"/>
              <w:rPr>
                <w:rFonts w:asciiTheme="minorHAnsi" w:eastAsia="Calibri" w:hAnsiTheme="minorHAnsi" w:cstheme="minorHAnsi"/>
                <w:b/>
                <w:bCs/>
              </w:rPr>
            </w:pPr>
            <w:r w:rsidRPr="004C29CE">
              <w:rPr>
                <w:rFonts w:asciiTheme="minorHAnsi" w:eastAsia="Calibri" w:hAnsiTheme="minorHAnsi" w:cstheme="minorHAnsi"/>
                <w:b/>
                <w:bCs/>
              </w:rPr>
              <w:lastRenderedPageBreak/>
              <w:t>This assessment will assess students’ ability to:</w:t>
            </w:r>
          </w:p>
          <w:p w14:paraId="09EB4F29" w14:textId="3D2EAA3C" w:rsidR="00C130BA" w:rsidRPr="004C29CE" w:rsidRDefault="00C130BA" w:rsidP="00C130BA">
            <w:pPr>
              <w:numPr>
                <w:ilvl w:val="0"/>
                <w:numId w:val="18"/>
              </w:numPr>
              <w:autoSpaceDE w:val="0"/>
              <w:autoSpaceDN w:val="0"/>
              <w:adjustRightInd w:val="0"/>
              <w:spacing w:before="60" w:after="60"/>
              <w:rPr>
                <w:rFonts w:asciiTheme="minorHAnsi" w:eastAsia="Calibri" w:hAnsiTheme="minorHAnsi" w:cstheme="minorHAnsi"/>
              </w:rPr>
            </w:pPr>
            <w:r w:rsidRPr="3D00E628">
              <w:rPr>
                <w:rFonts w:asciiTheme="minorHAnsi" w:eastAsia="Calibri" w:hAnsiTheme="minorHAnsi" w:cstheme="minorBidi"/>
                <w:shd w:val="clear" w:color="auto" w:fill="FFFFFF"/>
              </w:rPr>
              <w:t xml:space="preserve">Develop a model of the Earth within the Earth-sun system that includes the tilt of </w:t>
            </w:r>
            <w:r>
              <w:rPr>
                <w:rFonts w:asciiTheme="minorHAnsi" w:eastAsia="Calibri" w:hAnsiTheme="minorHAnsi" w:cstheme="minorBidi"/>
                <w:shd w:val="clear" w:color="auto" w:fill="FFFFFF"/>
              </w:rPr>
              <w:t xml:space="preserve">the </w:t>
            </w:r>
            <w:r w:rsidRPr="3D00E628">
              <w:rPr>
                <w:rFonts w:asciiTheme="minorHAnsi" w:eastAsia="Calibri" w:hAnsiTheme="minorHAnsi" w:cstheme="minorBidi"/>
                <w:shd w:val="clear" w:color="auto" w:fill="FFFFFF"/>
              </w:rPr>
              <w:t>Earth and accounts for the seasonal variation in the amount of sunlight.</w:t>
            </w:r>
          </w:p>
          <w:p w14:paraId="234888FA" w14:textId="77777777" w:rsidR="00C130BA" w:rsidRPr="004C29CE" w:rsidRDefault="00C130BA" w:rsidP="00C130BA">
            <w:pPr>
              <w:numPr>
                <w:ilvl w:val="0"/>
                <w:numId w:val="18"/>
              </w:numPr>
              <w:autoSpaceDE w:val="0"/>
              <w:autoSpaceDN w:val="0"/>
              <w:adjustRightInd w:val="0"/>
              <w:spacing w:before="60" w:after="60"/>
              <w:rPr>
                <w:rFonts w:asciiTheme="minorHAnsi" w:eastAsia="Calibri" w:hAnsiTheme="minorHAnsi" w:cstheme="minorHAnsi"/>
              </w:rPr>
            </w:pPr>
            <w:r w:rsidRPr="3D00E628">
              <w:rPr>
                <w:rFonts w:asciiTheme="minorHAnsi" w:eastAsia="Calibri" w:hAnsiTheme="minorHAnsi" w:cstheme="minorBidi"/>
              </w:rPr>
              <w:t>Use models to show how the change in season at a given place on Earth is directly related to the orientation of the tilted Earth and the position of Earth in its orbit around the sun.</w:t>
            </w:r>
          </w:p>
          <w:p w14:paraId="30BB9153" w14:textId="2E67B9E3" w:rsidR="00C130BA" w:rsidRPr="004C29CE" w:rsidRDefault="00C130BA" w:rsidP="00C130BA">
            <w:pPr>
              <w:numPr>
                <w:ilvl w:val="0"/>
                <w:numId w:val="18"/>
              </w:numPr>
              <w:autoSpaceDE w:val="0"/>
              <w:autoSpaceDN w:val="0"/>
              <w:adjustRightInd w:val="0"/>
              <w:spacing w:before="60" w:after="60"/>
              <w:rPr>
                <w:rFonts w:asciiTheme="minorHAnsi" w:eastAsia="Calibri" w:hAnsiTheme="minorHAnsi" w:cstheme="minorHAnsi"/>
              </w:rPr>
            </w:pPr>
            <w:r w:rsidRPr="3D00E628">
              <w:rPr>
                <w:rFonts w:cs="Calibri"/>
                <w:lang w:bidi="ar-SA"/>
              </w:rPr>
              <w:t xml:space="preserve">Describe how a model supports the idea that the tilt of </w:t>
            </w:r>
            <w:r>
              <w:rPr>
                <w:rFonts w:cs="Calibri"/>
                <w:lang w:bidi="ar-SA"/>
              </w:rPr>
              <w:t xml:space="preserve">the </w:t>
            </w:r>
            <w:r w:rsidRPr="3D00E628">
              <w:rPr>
                <w:rFonts w:cs="Calibri"/>
                <w:lang w:bidi="ar-SA"/>
              </w:rPr>
              <w:t xml:space="preserve">Earth accounts for the seasonal variation in the amount of sunlight. </w:t>
            </w:r>
          </w:p>
          <w:p w14:paraId="1AA862F3" w14:textId="4F3F4581" w:rsidR="00C130BA" w:rsidRPr="004C29CE" w:rsidRDefault="00C130BA" w:rsidP="00C130BA">
            <w:pPr>
              <w:numPr>
                <w:ilvl w:val="0"/>
                <w:numId w:val="18"/>
              </w:numPr>
              <w:autoSpaceDE w:val="0"/>
              <w:autoSpaceDN w:val="0"/>
              <w:adjustRightInd w:val="0"/>
              <w:spacing w:before="60" w:after="60"/>
              <w:rPr>
                <w:rFonts w:asciiTheme="minorHAnsi" w:eastAsia="Calibri" w:hAnsiTheme="minorHAnsi" w:cstheme="minorHAnsi"/>
              </w:rPr>
            </w:pPr>
            <w:r w:rsidRPr="3D00E628">
              <w:rPr>
                <w:rFonts w:cs="Calibri"/>
                <w:lang w:bidi="ar-SA"/>
              </w:rPr>
              <w:t xml:space="preserve">Describe how a model supports the idea that different hemispheres will experience different amounts of sunlight during the orbit of Earth around the sun. </w:t>
            </w:r>
          </w:p>
          <w:p w14:paraId="1F42997A" w14:textId="60D8548E" w:rsidR="00C130BA" w:rsidRPr="00675FB9" w:rsidRDefault="00C130BA" w:rsidP="00C130BA">
            <w:pPr>
              <w:numPr>
                <w:ilvl w:val="0"/>
                <w:numId w:val="18"/>
              </w:numPr>
              <w:autoSpaceDE w:val="0"/>
              <w:autoSpaceDN w:val="0"/>
              <w:adjustRightInd w:val="0"/>
              <w:spacing w:before="60" w:after="60"/>
              <w:rPr>
                <w:rFonts w:asciiTheme="minorHAnsi" w:eastAsia="Calibri" w:hAnsiTheme="minorHAnsi" w:cstheme="minorHAnsi"/>
              </w:rPr>
            </w:pPr>
            <w:r w:rsidRPr="3D00E628">
              <w:rPr>
                <w:rFonts w:cs="Calibri"/>
                <w:lang w:bidi="ar-SA"/>
              </w:rPr>
              <w:t xml:space="preserve">Describe the relevant relationships between Earth and the sun and how different hemispheres will experience different amounts of sunlight during Earth's orbit around the sun. </w:t>
            </w:r>
          </w:p>
          <w:p w14:paraId="2EA287DF" w14:textId="642E3DF1" w:rsidR="00C130BA" w:rsidRPr="00675FB9" w:rsidRDefault="00C130BA" w:rsidP="00C130BA">
            <w:pPr>
              <w:numPr>
                <w:ilvl w:val="0"/>
                <w:numId w:val="18"/>
              </w:numPr>
              <w:autoSpaceDE w:val="0"/>
              <w:autoSpaceDN w:val="0"/>
              <w:adjustRightInd w:val="0"/>
              <w:spacing w:before="60" w:after="60"/>
              <w:rPr>
                <w:rFonts w:asciiTheme="minorHAnsi" w:eastAsia="Calibri" w:hAnsiTheme="minorHAnsi" w:cstheme="minorHAnsi"/>
              </w:rPr>
            </w:pPr>
            <w:r w:rsidRPr="3D00E628">
              <w:rPr>
                <w:rFonts w:cs="Calibri"/>
                <w:lang w:bidi="ar-SA"/>
              </w:rPr>
              <w:t>Describe the relevant relationships among components of a given model that are relevant to explain the phenomenon (i.e., the tilt of the Earth accounts for the seasonal variation in the amount of sunlight; different hemispheres will experience different amounts of sunlight during the orbit of Earth around the sun.).</w:t>
            </w:r>
          </w:p>
        </w:tc>
      </w:tr>
      <w:tr w:rsidR="00C130BA" w:rsidRPr="00966F1F" w14:paraId="213FA3F8" w14:textId="77777777" w:rsidTr="00E02CA2">
        <w:trPr>
          <w:trHeight w:val="233"/>
        </w:trPr>
        <w:tc>
          <w:tcPr>
            <w:tcW w:w="9265" w:type="dxa"/>
            <w:gridSpan w:val="8"/>
            <w:tcBorders>
              <w:top w:val="nil"/>
              <w:left w:val="single" w:sz="4" w:space="0" w:color="auto"/>
              <w:bottom w:val="nil"/>
              <w:right w:val="single" w:sz="4" w:space="0" w:color="auto"/>
            </w:tcBorders>
            <w:shd w:val="clear" w:color="auto" w:fill="auto"/>
            <w:vAlign w:val="center"/>
          </w:tcPr>
          <w:p w14:paraId="29E06998" w14:textId="1952C2EA" w:rsidR="00C130BA" w:rsidRPr="004C29CE" w:rsidRDefault="00C130BA" w:rsidP="00C130BA">
            <w:pPr>
              <w:autoSpaceDE w:val="0"/>
              <w:autoSpaceDN w:val="0"/>
              <w:adjustRightInd w:val="0"/>
              <w:spacing w:before="60" w:after="60"/>
              <w:rPr>
                <w:rFonts w:eastAsia="Calibri" w:cs="Calibri"/>
                <w:b/>
              </w:rPr>
            </w:pPr>
            <w:r w:rsidRPr="004C29CE">
              <w:rPr>
                <w:rFonts w:eastAsia="Calibri" w:cs="Calibri"/>
                <w:b/>
              </w:rPr>
              <w:t>Stage 1 &amp; Stage 3 Associations</w:t>
            </w:r>
          </w:p>
        </w:tc>
      </w:tr>
      <w:tr w:rsidR="00C130BA" w:rsidRPr="00966F1F" w14:paraId="7F19EFE8" w14:textId="41DB2F37" w:rsidTr="00742372">
        <w:trPr>
          <w:trHeight w:val="1062"/>
        </w:trPr>
        <w:tc>
          <w:tcPr>
            <w:tcW w:w="2713" w:type="dxa"/>
            <w:gridSpan w:val="2"/>
            <w:tcBorders>
              <w:top w:val="nil"/>
              <w:left w:val="single" w:sz="4" w:space="0" w:color="auto"/>
              <w:bottom w:val="single" w:sz="4" w:space="0" w:color="auto"/>
              <w:right w:val="nil"/>
            </w:tcBorders>
            <w:shd w:val="clear" w:color="auto" w:fill="auto"/>
          </w:tcPr>
          <w:p w14:paraId="218219F7" w14:textId="77777777" w:rsidR="00C130BA" w:rsidRPr="004C29CE" w:rsidRDefault="00C130BA" w:rsidP="00C130BA">
            <w:pPr>
              <w:autoSpaceDE w:val="0"/>
              <w:autoSpaceDN w:val="0"/>
              <w:adjustRightInd w:val="0"/>
              <w:spacing w:before="60" w:after="60"/>
              <w:rPr>
                <w:rFonts w:eastAsia="Calibri" w:cs="Calibri"/>
                <w:b/>
                <w:sz w:val="18"/>
                <w:szCs w:val="18"/>
              </w:rPr>
            </w:pPr>
            <w:r w:rsidRPr="004C29CE">
              <w:rPr>
                <w:rFonts w:eastAsia="Calibri" w:cs="Calibri"/>
                <w:b/>
                <w:bCs/>
                <w:sz w:val="18"/>
                <w:szCs w:val="18"/>
              </w:rPr>
              <w:t xml:space="preserve">Stage 3 Connection(s): </w:t>
            </w:r>
          </w:p>
          <w:p w14:paraId="47783332" w14:textId="77777777" w:rsidR="00C130BA" w:rsidRPr="00405098" w:rsidRDefault="00C130BA" w:rsidP="00C130BA">
            <w:pPr>
              <w:pStyle w:val="ListParagraph"/>
              <w:numPr>
                <w:ilvl w:val="0"/>
                <w:numId w:val="55"/>
              </w:numPr>
              <w:autoSpaceDE w:val="0"/>
              <w:autoSpaceDN w:val="0"/>
              <w:adjustRightInd w:val="0"/>
              <w:spacing w:before="60" w:after="60"/>
              <w:ind w:left="360"/>
            </w:pPr>
            <w:r w:rsidRPr="0072312A">
              <w:rPr>
                <w:rFonts w:eastAsia="Calibri" w:cs="Calibri"/>
                <w:sz w:val="18"/>
                <w:szCs w:val="18"/>
              </w:rPr>
              <w:t>Where Are We?</w:t>
            </w:r>
          </w:p>
          <w:p w14:paraId="64E245A2" w14:textId="2DC4EF41" w:rsidR="00C130BA" w:rsidRPr="004C29CE" w:rsidRDefault="00C130BA" w:rsidP="00C130BA">
            <w:pPr>
              <w:pStyle w:val="ListParagraph"/>
              <w:numPr>
                <w:ilvl w:val="0"/>
                <w:numId w:val="55"/>
              </w:numPr>
              <w:autoSpaceDE w:val="0"/>
              <w:autoSpaceDN w:val="0"/>
              <w:adjustRightInd w:val="0"/>
              <w:spacing w:before="60" w:after="60"/>
              <w:ind w:left="360"/>
            </w:pPr>
            <w:r>
              <w:rPr>
                <w:rFonts w:eastAsia="Calibri" w:cs="Calibri"/>
                <w:sz w:val="18"/>
                <w:szCs w:val="18"/>
              </w:rPr>
              <w:t>Solar Energy and Seasons</w:t>
            </w:r>
          </w:p>
        </w:tc>
        <w:tc>
          <w:tcPr>
            <w:tcW w:w="1638" w:type="dxa"/>
            <w:tcBorders>
              <w:top w:val="nil"/>
              <w:left w:val="nil"/>
              <w:bottom w:val="single" w:sz="4" w:space="0" w:color="auto"/>
              <w:right w:val="nil"/>
            </w:tcBorders>
            <w:shd w:val="clear" w:color="auto" w:fill="auto"/>
          </w:tcPr>
          <w:p w14:paraId="5796410D" w14:textId="77777777" w:rsidR="00C130BA" w:rsidRPr="004C29CE" w:rsidRDefault="00C130BA" w:rsidP="00C130BA">
            <w:pPr>
              <w:autoSpaceDE w:val="0"/>
              <w:autoSpaceDN w:val="0"/>
              <w:adjustRightInd w:val="0"/>
              <w:spacing w:before="60" w:after="60"/>
              <w:rPr>
                <w:rFonts w:eastAsia="Calibri" w:cs="Calibri"/>
                <w:b/>
                <w:sz w:val="20"/>
                <w:szCs w:val="20"/>
              </w:rPr>
            </w:pPr>
            <w:r w:rsidRPr="004C29CE">
              <w:rPr>
                <w:rFonts w:eastAsia="Calibri" w:cs="Calibri"/>
                <w:b/>
                <w:sz w:val="20"/>
                <w:szCs w:val="20"/>
              </w:rPr>
              <w:t>NGSS PEs:</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2"/>
            </w:tblGrid>
            <w:tr w:rsidR="00C130BA" w:rsidRPr="004C29CE" w14:paraId="53E3096E" w14:textId="77777777" w:rsidTr="00742372">
              <w:tc>
                <w:tcPr>
                  <w:tcW w:w="5000" w:type="pct"/>
                </w:tcPr>
                <w:p w14:paraId="3A4A6A76" w14:textId="77777777" w:rsidR="00C130BA" w:rsidRPr="0072312A"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72312A">
                    <w:rPr>
                      <w:rStyle w:val="normaltextrun"/>
                      <w:rFonts w:cs="Calibri"/>
                      <w:sz w:val="18"/>
                      <w:szCs w:val="18"/>
                      <w:bdr w:val="none" w:sz="0" w:space="0" w:color="auto" w:frame="1"/>
                    </w:rPr>
                    <w:t>MS-ESS1-1</w:t>
                  </w:r>
                </w:p>
              </w:tc>
            </w:tr>
          </w:tbl>
          <w:p w14:paraId="2FA55950" w14:textId="77777777" w:rsidR="00C130BA" w:rsidRPr="004C29CE" w:rsidRDefault="00C130BA" w:rsidP="00C130BA">
            <w:pPr>
              <w:autoSpaceDE w:val="0"/>
              <w:autoSpaceDN w:val="0"/>
              <w:adjustRightInd w:val="0"/>
              <w:spacing w:before="60" w:after="60"/>
              <w:rPr>
                <w:rFonts w:eastAsia="Calibri" w:cs="Calibri"/>
                <w:b/>
                <w:sz w:val="20"/>
                <w:szCs w:val="20"/>
              </w:rPr>
            </w:pPr>
          </w:p>
        </w:tc>
        <w:tc>
          <w:tcPr>
            <w:tcW w:w="1638" w:type="dxa"/>
            <w:gridSpan w:val="3"/>
            <w:tcBorders>
              <w:top w:val="nil"/>
              <w:left w:val="nil"/>
              <w:bottom w:val="single" w:sz="4" w:space="0" w:color="auto"/>
              <w:right w:val="nil"/>
            </w:tcBorders>
            <w:shd w:val="clear" w:color="auto" w:fill="auto"/>
          </w:tcPr>
          <w:p w14:paraId="75602109" w14:textId="77777777" w:rsidR="00C130BA" w:rsidRPr="004C29CE" w:rsidRDefault="00C130BA" w:rsidP="00C130BA">
            <w:pPr>
              <w:autoSpaceDE w:val="0"/>
              <w:autoSpaceDN w:val="0"/>
              <w:adjustRightInd w:val="0"/>
              <w:spacing w:before="60" w:after="60"/>
              <w:rPr>
                <w:rFonts w:eastAsia="Calibri" w:cs="Calibri"/>
                <w:b/>
                <w:sz w:val="20"/>
                <w:szCs w:val="20"/>
              </w:rPr>
            </w:pPr>
            <w:r w:rsidRPr="004C29CE">
              <w:rPr>
                <w:rFonts w:eastAsia="Calibri" w:cs="Calibri"/>
                <w:b/>
                <w:sz w:val="20"/>
                <w:szCs w:val="20"/>
              </w:rPr>
              <w:t>CCSS:</w:t>
            </w:r>
          </w:p>
          <w:tbl>
            <w:tblPr>
              <w:tblStyle w:val="TableGrid"/>
              <w:tblW w:w="12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C130BA" w:rsidRPr="004C29CE" w14:paraId="68890194" w14:textId="77777777" w:rsidTr="003B255A">
              <w:tc>
                <w:tcPr>
                  <w:tcW w:w="1228" w:type="dxa"/>
                </w:tcPr>
                <w:p w14:paraId="03E04159" w14:textId="77777777" w:rsidR="00C130BA" w:rsidRPr="0072312A"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72312A">
                    <w:rPr>
                      <w:rStyle w:val="normaltextrun"/>
                      <w:rFonts w:cs="Calibri"/>
                      <w:sz w:val="18"/>
                      <w:szCs w:val="18"/>
                      <w:bdr w:val="none" w:sz="0" w:space="0" w:color="auto" w:frame="1"/>
                    </w:rPr>
                    <w:t>MP.2</w:t>
                  </w:r>
                </w:p>
              </w:tc>
            </w:tr>
            <w:tr w:rsidR="00C130BA" w:rsidRPr="004C29CE" w14:paraId="78C602EC" w14:textId="77777777" w:rsidTr="003B255A">
              <w:tc>
                <w:tcPr>
                  <w:tcW w:w="1228" w:type="dxa"/>
                </w:tcPr>
                <w:p w14:paraId="6B0E84AC" w14:textId="77777777" w:rsidR="00C130BA" w:rsidRPr="0072312A"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72312A">
                    <w:rPr>
                      <w:rStyle w:val="normaltextrun"/>
                      <w:rFonts w:cs="Calibri"/>
                      <w:sz w:val="18"/>
                      <w:szCs w:val="18"/>
                      <w:bdr w:val="none" w:sz="0" w:space="0" w:color="auto" w:frame="1"/>
                    </w:rPr>
                    <w:t>7.RP.A.2</w:t>
                  </w:r>
                </w:p>
              </w:tc>
            </w:tr>
            <w:tr w:rsidR="00C130BA" w:rsidRPr="004C29CE" w14:paraId="2CDF24D6" w14:textId="77777777" w:rsidTr="003B255A">
              <w:tc>
                <w:tcPr>
                  <w:tcW w:w="1228" w:type="dxa"/>
                </w:tcPr>
                <w:p w14:paraId="64DB84FB" w14:textId="195A54B4" w:rsidR="00C130BA" w:rsidRPr="0072312A" w:rsidRDefault="00C130BA" w:rsidP="00070F49">
                  <w:pPr>
                    <w:framePr w:hSpace="180" w:wrap="around" w:vAnchor="text" w:hAnchor="text" w:xAlign="center" w:y="1"/>
                    <w:spacing w:before="60" w:after="60"/>
                    <w:suppressOverlap/>
                    <w:rPr>
                      <w:rStyle w:val="normaltextrun"/>
                      <w:sz w:val="18"/>
                      <w:szCs w:val="18"/>
                    </w:rPr>
                  </w:pPr>
                  <w:r w:rsidRPr="0072312A">
                    <w:rPr>
                      <w:rStyle w:val="normaltextrun"/>
                      <w:sz w:val="18"/>
                      <w:szCs w:val="18"/>
                    </w:rPr>
                    <w:t>RST.6-8.7</w:t>
                  </w:r>
                </w:p>
              </w:tc>
            </w:tr>
          </w:tbl>
          <w:p w14:paraId="5F6B2127" w14:textId="77777777" w:rsidR="00C130BA" w:rsidRPr="004C29CE" w:rsidRDefault="00C130BA" w:rsidP="00C130BA">
            <w:pPr>
              <w:autoSpaceDE w:val="0"/>
              <w:autoSpaceDN w:val="0"/>
              <w:adjustRightInd w:val="0"/>
              <w:spacing w:before="60" w:after="60"/>
              <w:rPr>
                <w:rFonts w:eastAsia="Calibri" w:cs="Calibri"/>
                <w:b/>
                <w:sz w:val="20"/>
                <w:szCs w:val="20"/>
              </w:rPr>
            </w:pPr>
          </w:p>
        </w:tc>
        <w:tc>
          <w:tcPr>
            <w:tcW w:w="1638" w:type="dxa"/>
            <w:tcBorders>
              <w:top w:val="nil"/>
              <w:left w:val="nil"/>
              <w:bottom w:val="single" w:sz="4" w:space="0" w:color="auto"/>
              <w:right w:val="nil"/>
            </w:tcBorders>
            <w:shd w:val="clear" w:color="auto" w:fill="auto"/>
          </w:tcPr>
          <w:p w14:paraId="353823D4" w14:textId="45C35076" w:rsidR="00C130BA" w:rsidRPr="00F04BEC" w:rsidRDefault="00C130BA" w:rsidP="00C130BA">
            <w:pPr>
              <w:autoSpaceDE w:val="0"/>
              <w:autoSpaceDN w:val="0"/>
              <w:adjustRightInd w:val="0"/>
              <w:spacing w:before="60" w:after="60"/>
              <w:rPr>
                <w:rFonts w:eastAsia="Calibri" w:cs="Calibri"/>
                <w:b/>
                <w:sz w:val="20"/>
                <w:szCs w:val="20"/>
              </w:rPr>
            </w:pPr>
            <w:r w:rsidRPr="004C29CE">
              <w:rPr>
                <w:rFonts w:eastAsia="Calibri" w:cs="Calibri"/>
                <w:b/>
                <w:sz w:val="20"/>
                <w:szCs w:val="20"/>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C130BA" w:rsidRPr="003F6DFD" w14:paraId="48DC5DC3" w14:textId="77777777" w:rsidTr="00F447C2">
              <w:tc>
                <w:tcPr>
                  <w:tcW w:w="1228" w:type="dxa"/>
                </w:tcPr>
                <w:p w14:paraId="6217DF3F" w14:textId="0E5CE61C" w:rsidR="00C130BA" w:rsidRPr="003F6DFD" w:rsidRDefault="00C130BA" w:rsidP="00070F49">
                  <w:pPr>
                    <w:framePr w:hSpace="180" w:wrap="around" w:vAnchor="text" w:hAnchor="text" w:xAlign="center" w:y="1"/>
                    <w:autoSpaceDE w:val="0"/>
                    <w:autoSpaceDN w:val="0"/>
                    <w:adjustRightInd w:val="0"/>
                    <w:spacing w:before="60" w:after="60"/>
                    <w:suppressOverlap/>
                    <w:rPr>
                      <w:rFonts w:eastAsia="Calibri" w:cs="Calibri"/>
                      <w:bCs/>
                      <w:sz w:val="18"/>
                      <w:szCs w:val="18"/>
                    </w:rPr>
                  </w:pPr>
                  <w:r>
                    <w:rPr>
                      <w:rFonts w:eastAsia="Calibri" w:cs="Calibri"/>
                      <w:bCs/>
                      <w:sz w:val="18"/>
                      <w:szCs w:val="18"/>
                    </w:rPr>
                    <w:t>EU2/EQ2</w:t>
                  </w:r>
                </w:p>
              </w:tc>
            </w:tr>
            <w:tr w:rsidR="00C130BA" w:rsidRPr="003F6DFD" w14:paraId="7ED26A83" w14:textId="77777777" w:rsidTr="00F447C2">
              <w:tc>
                <w:tcPr>
                  <w:tcW w:w="1228" w:type="dxa"/>
                </w:tcPr>
                <w:p w14:paraId="4905CE91" w14:textId="1DC96657" w:rsidR="00C130BA" w:rsidRPr="003F6DFD" w:rsidRDefault="00C130BA" w:rsidP="00070F49">
                  <w:pPr>
                    <w:framePr w:hSpace="180" w:wrap="around" w:vAnchor="text" w:hAnchor="text" w:xAlign="center" w:y="1"/>
                    <w:autoSpaceDE w:val="0"/>
                    <w:autoSpaceDN w:val="0"/>
                    <w:adjustRightInd w:val="0"/>
                    <w:spacing w:before="60" w:after="60"/>
                    <w:suppressOverlap/>
                    <w:rPr>
                      <w:rFonts w:eastAsia="Calibri" w:cs="Calibri"/>
                      <w:bCs/>
                      <w:outline/>
                      <w:color w:val="C0504D" w:themeColor="accent2"/>
                      <w:sz w:val="18"/>
                      <w:szCs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rFonts w:eastAsia="Calibri" w:cs="Calibri"/>
                      <w:bCs/>
                      <w:sz w:val="18"/>
                      <w:szCs w:val="18"/>
                    </w:rPr>
                    <w:t>EU4/EQ4</w:t>
                  </w:r>
                </w:p>
              </w:tc>
            </w:tr>
          </w:tbl>
          <w:p w14:paraId="4E17B8D0" w14:textId="77777777" w:rsidR="00C130BA" w:rsidRPr="004C29CE" w:rsidRDefault="00C130BA" w:rsidP="00C130BA">
            <w:pPr>
              <w:autoSpaceDE w:val="0"/>
              <w:autoSpaceDN w:val="0"/>
              <w:adjustRightInd w:val="0"/>
              <w:spacing w:before="60" w:after="60"/>
              <w:rPr>
                <w:rFonts w:eastAsia="Calibri" w:cs="Calibri"/>
                <w:b/>
                <w:sz w:val="20"/>
                <w:szCs w:val="20"/>
              </w:rPr>
            </w:pPr>
          </w:p>
        </w:tc>
        <w:tc>
          <w:tcPr>
            <w:tcW w:w="1638" w:type="dxa"/>
            <w:tcBorders>
              <w:top w:val="nil"/>
              <w:left w:val="nil"/>
              <w:bottom w:val="single" w:sz="4" w:space="0" w:color="auto"/>
              <w:right w:val="single" w:sz="4" w:space="0" w:color="auto"/>
            </w:tcBorders>
            <w:shd w:val="clear" w:color="auto" w:fill="auto"/>
          </w:tcPr>
          <w:p w14:paraId="79C29FB9" w14:textId="77777777" w:rsidR="00C130BA" w:rsidRPr="004C29CE" w:rsidRDefault="00C130BA" w:rsidP="00C130BA">
            <w:pPr>
              <w:autoSpaceDE w:val="0"/>
              <w:autoSpaceDN w:val="0"/>
              <w:adjustRightInd w:val="0"/>
              <w:spacing w:before="60" w:after="60"/>
              <w:rPr>
                <w:rFonts w:eastAsia="Calibri" w:cs="Calibri"/>
                <w:b/>
                <w:sz w:val="20"/>
                <w:szCs w:val="20"/>
              </w:rPr>
            </w:pPr>
            <w:r w:rsidRPr="004C29CE">
              <w:rPr>
                <w:rFonts w:eastAsia="Calibri" w:cs="Calibri"/>
                <w:b/>
                <w:sz w:val="20"/>
                <w:szCs w:val="20"/>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C130BA" w:rsidRPr="004C29CE" w14:paraId="6DDA81F6" w14:textId="77777777" w:rsidTr="00F447C2">
              <w:tc>
                <w:tcPr>
                  <w:tcW w:w="1228" w:type="dxa"/>
                </w:tcPr>
                <w:p w14:paraId="3A7677B1" w14:textId="77777777" w:rsidR="00C130BA" w:rsidRPr="003F6DFD" w:rsidRDefault="00C130BA" w:rsidP="00070F49">
                  <w:pPr>
                    <w:framePr w:hSpace="180" w:wrap="around" w:vAnchor="text" w:hAnchor="text" w:xAlign="center" w:y="1"/>
                    <w:autoSpaceDE w:val="0"/>
                    <w:autoSpaceDN w:val="0"/>
                    <w:adjustRightInd w:val="0"/>
                    <w:spacing w:before="60" w:after="60"/>
                    <w:suppressOverlap/>
                    <w:rPr>
                      <w:rFonts w:eastAsia="Calibri" w:cs="Calibri"/>
                      <w:bCs/>
                      <w:sz w:val="18"/>
                      <w:szCs w:val="18"/>
                    </w:rPr>
                  </w:pPr>
                  <w:r w:rsidRPr="003F6DFD">
                    <w:rPr>
                      <w:rFonts w:eastAsia="Calibri" w:cs="Calibri"/>
                      <w:bCs/>
                      <w:sz w:val="18"/>
                      <w:szCs w:val="18"/>
                    </w:rPr>
                    <w:t>A7</w:t>
                  </w:r>
                </w:p>
              </w:tc>
            </w:tr>
            <w:tr w:rsidR="00C130BA" w:rsidRPr="004C29CE" w14:paraId="3272F507" w14:textId="77777777" w:rsidTr="00F447C2">
              <w:tc>
                <w:tcPr>
                  <w:tcW w:w="1228" w:type="dxa"/>
                </w:tcPr>
                <w:p w14:paraId="72B8B133" w14:textId="77777777" w:rsidR="00C130BA" w:rsidRPr="003F6DFD" w:rsidRDefault="00C130BA" w:rsidP="00070F49">
                  <w:pPr>
                    <w:framePr w:hSpace="180" w:wrap="around" w:vAnchor="text" w:hAnchor="text" w:xAlign="center" w:y="1"/>
                    <w:autoSpaceDE w:val="0"/>
                    <w:autoSpaceDN w:val="0"/>
                    <w:adjustRightInd w:val="0"/>
                    <w:spacing w:before="60" w:after="60"/>
                    <w:suppressOverlap/>
                    <w:rPr>
                      <w:rFonts w:eastAsia="Calibri" w:cs="Calibri"/>
                      <w:bCs/>
                      <w:outline/>
                      <w:color w:val="C0504D" w:themeColor="accent2"/>
                      <w:sz w:val="18"/>
                      <w:szCs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3F6DFD">
                    <w:rPr>
                      <w:rFonts w:eastAsia="Calibri" w:cs="Calibri"/>
                      <w:bCs/>
                      <w:sz w:val="18"/>
                      <w:szCs w:val="18"/>
                    </w:rPr>
                    <w:t>A9</w:t>
                  </w:r>
                </w:p>
              </w:tc>
            </w:tr>
            <w:tr w:rsidR="00C130BA" w:rsidRPr="004C29CE" w14:paraId="290FED99" w14:textId="77777777" w:rsidTr="00F447C2">
              <w:tc>
                <w:tcPr>
                  <w:tcW w:w="1228" w:type="dxa"/>
                </w:tcPr>
                <w:p w14:paraId="340E70F3" w14:textId="75C06E36" w:rsidR="00C130BA" w:rsidRPr="003F6DFD" w:rsidRDefault="00C130BA" w:rsidP="00070F49">
                  <w:pPr>
                    <w:framePr w:hSpace="180" w:wrap="around" w:vAnchor="text" w:hAnchor="text" w:xAlign="center" w:y="1"/>
                    <w:autoSpaceDE w:val="0"/>
                    <w:autoSpaceDN w:val="0"/>
                    <w:adjustRightInd w:val="0"/>
                    <w:spacing w:before="60" w:after="60"/>
                    <w:suppressOverlap/>
                    <w:rPr>
                      <w:rFonts w:eastAsia="Calibri" w:cs="Calibri"/>
                      <w:bCs/>
                      <w:sz w:val="18"/>
                      <w:szCs w:val="18"/>
                    </w:rPr>
                  </w:pPr>
                  <w:r>
                    <w:rPr>
                      <w:rFonts w:eastAsia="Calibri" w:cs="Calibri"/>
                      <w:bCs/>
                      <w:sz w:val="18"/>
                      <w:szCs w:val="18"/>
                    </w:rPr>
                    <w:t>A10*</w:t>
                  </w:r>
                </w:p>
              </w:tc>
            </w:tr>
          </w:tbl>
          <w:p w14:paraId="10AF30AB" w14:textId="77777777" w:rsidR="00C130BA" w:rsidRPr="004C29CE" w:rsidRDefault="00C130BA" w:rsidP="00C130BA">
            <w:pPr>
              <w:autoSpaceDE w:val="0"/>
              <w:autoSpaceDN w:val="0"/>
              <w:adjustRightInd w:val="0"/>
              <w:spacing w:before="60" w:after="60"/>
              <w:rPr>
                <w:rFonts w:eastAsia="Calibri" w:cs="Calibri"/>
                <w:b/>
                <w:sz w:val="20"/>
                <w:szCs w:val="20"/>
              </w:rPr>
            </w:pPr>
          </w:p>
        </w:tc>
      </w:tr>
      <w:tr w:rsidR="00C130BA" w:rsidRPr="00966F1F" w14:paraId="14E82F4A" w14:textId="77777777" w:rsidTr="00E02CA2">
        <w:trPr>
          <w:trHeight w:val="1079"/>
        </w:trPr>
        <w:tc>
          <w:tcPr>
            <w:tcW w:w="9265" w:type="dxa"/>
            <w:gridSpan w:val="8"/>
            <w:tcBorders>
              <w:top w:val="single" w:sz="4" w:space="0" w:color="auto"/>
              <w:left w:val="single" w:sz="4" w:space="0" w:color="auto"/>
              <w:bottom w:val="nil"/>
              <w:right w:val="single" w:sz="4" w:space="0" w:color="auto"/>
            </w:tcBorders>
            <w:shd w:val="clear" w:color="auto" w:fill="auto"/>
          </w:tcPr>
          <w:p w14:paraId="777A7915" w14:textId="6F3F7DC1" w:rsidR="00C130BA" w:rsidRPr="00E862D7" w:rsidRDefault="00C130BA" w:rsidP="00C130BA">
            <w:pPr>
              <w:pStyle w:val="BodyText1"/>
              <w:spacing w:before="60" w:after="60"/>
              <w:rPr>
                <w:b/>
                <w:bCs/>
              </w:rPr>
            </w:pPr>
            <w:r w:rsidRPr="004C29CE">
              <w:rPr>
                <w:rFonts w:eastAsia="Calibri" w:cs="Calibri"/>
                <w:b/>
                <w:bCs/>
              </w:rPr>
              <w:t>Formal Assessment</w:t>
            </w:r>
            <w:r>
              <w:rPr>
                <w:rFonts w:eastAsia="Calibri" w:cs="Calibri"/>
                <w:b/>
                <w:bCs/>
              </w:rPr>
              <w:t>:</w:t>
            </w:r>
            <w:r w:rsidRPr="004C29CE">
              <w:rPr>
                <w:b/>
                <w:bCs/>
              </w:rPr>
              <w:t xml:space="preserve"> </w:t>
            </w:r>
            <w:r w:rsidRPr="00CC0B6A">
              <w:rPr>
                <w:b/>
                <w:bCs/>
              </w:rPr>
              <w:t>Observing the Sun, Earth, and Moon</w:t>
            </w:r>
          </w:p>
          <w:p w14:paraId="13112C96" w14:textId="4C7A3CDE" w:rsidR="00C130BA" w:rsidRPr="004C29CE" w:rsidRDefault="00C130BA" w:rsidP="00C130BA">
            <w:pPr>
              <w:autoSpaceDE w:val="0"/>
              <w:autoSpaceDN w:val="0"/>
              <w:adjustRightInd w:val="0"/>
              <w:spacing w:before="60" w:after="60"/>
              <w:rPr>
                <w:rFonts w:eastAsia="Calibri" w:cs="Calibri"/>
              </w:rPr>
            </w:pPr>
            <w:r w:rsidRPr="004C29CE">
              <w:rPr>
                <w:rFonts w:eastAsia="Calibri" w:cs="Calibri"/>
              </w:rPr>
              <w:t>After exploring content related to lunar phases and solar eclipses and using models of the Earth</w:t>
            </w:r>
            <w:r>
              <w:rPr>
                <w:rFonts w:eastAsia="Calibri" w:cs="Calibri"/>
              </w:rPr>
              <w:t>-</w:t>
            </w:r>
            <w:r w:rsidRPr="004C29CE">
              <w:rPr>
                <w:rFonts w:eastAsia="Calibri" w:cs="Calibri"/>
              </w:rPr>
              <w:t>sun</w:t>
            </w:r>
            <w:r>
              <w:rPr>
                <w:rFonts w:eastAsia="Calibri" w:cs="Calibri"/>
              </w:rPr>
              <w:t>-</w:t>
            </w:r>
            <w:r w:rsidRPr="004C29CE">
              <w:rPr>
                <w:rFonts w:eastAsia="Calibri" w:cs="Calibri"/>
              </w:rPr>
              <w:t xml:space="preserve">moon system, students use provided materials to construct a model of the </w:t>
            </w:r>
            <w:r>
              <w:rPr>
                <w:rFonts w:eastAsia="Calibri" w:cs="Calibri"/>
              </w:rPr>
              <w:t>Earth-sun-moon</w:t>
            </w:r>
            <w:r w:rsidRPr="004C29CE">
              <w:rPr>
                <w:rFonts w:eastAsia="Calibri" w:cs="Calibri"/>
              </w:rPr>
              <w:t xml:space="preserve"> system to represent these phenomena.</w:t>
            </w:r>
          </w:p>
        </w:tc>
      </w:tr>
      <w:tr w:rsidR="00C130BA" w:rsidRPr="00966F1F" w14:paraId="5B5035C8" w14:textId="77777777" w:rsidTr="00195290">
        <w:trPr>
          <w:trHeight w:val="1197"/>
        </w:trPr>
        <w:tc>
          <w:tcPr>
            <w:tcW w:w="5434" w:type="dxa"/>
            <w:gridSpan w:val="5"/>
            <w:tcBorders>
              <w:top w:val="nil"/>
              <w:left w:val="single" w:sz="4" w:space="0" w:color="auto"/>
              <w:bottom w:val="nil"/>
              <w:right w:val="nil"/>
            </w:tcBorders>
            <w:shd w:val="clear" w:color="auto" w:fill="auto"/>
          </w:tcPr>
          <w:p w14:paraId="2A6AF796" w14:textId="77777777" w:rsidR="00C130BA" w:rsidRPr="004C29CE" w:rsidRDefault="00C130BA" w:rsidP="00C130BA">
            <w:pPr>
              <w:autoSpaceDE w:val="0"/>
              <w:autoSpaceDN w:val="0"/>
              <w:adjustRightInd w:val="0"/>
              <w:spacing w:before="60" w:after="60"/>
              <w:rPr>
                <w:rFonts w:eastAsia="Calibri" w:cs="Calibri"/>
                <w:b/>
              </w:rPr>
            </w:pPr>
            <w:r w:rsidRPr="004C29CE">
              <w:rPr>
                <w:rFonts w:eastAsia="Calibri" w:cs="Calibri"/>
                <w:b/>
              </w:rPr>
              <w:t>Assessment Purpose and Use</w:t>
            </w:r>
          </w:p>
          <w:p w14:paraId="3B73A6D6" w14:textId="74DDEBF2" w:rsidR="00C130BA" w:rsidRPr="004C29CE" w:rsidRDefault="00C130BA" w:rsidP="00C130BA">
            <w:pPr>
              <w:keepNext/>
              <w:widowControl w:val="0"/>
              <w:numPr>
                <w:ilvl w:val="0"/>
                <w:numId w:val="27"/>
              </w:numPr>
              <w:spacing w:before="60" w:after="60"/>
              <w:rPr>
                <w:rFonts w:asciiTheme="minorHAnsi" w:hAnsiTheme="minorHAnsi" w:cstheme="minorBidi"/>
              </w:rPr>
            </w:pPr>
            <w:r w:rsidRPr="004C29CE">
              <w:rPr>
                <w:rFonts w:asciiTheme="minorHAnsi" w:hAnsiTheme="minorHAnsi" w:cstheme="minorBidi"/>
              </w:rPr>
              <w:t xml:space="preserve">The purpose of this task is to measure how well students are able to engage in </w:t>
            </w:r>
            <w:r>
              <w:rPr>
                <w:rFonts w:asciiTheme="minorHAnsi" w:hAnsiTheme="minorHAnsi" w:cstheme="minorBidi"/>
              </w:rPr>
              <w:t>three</w:t>
            </w:r>
            <w:r w:rsidRPr="004C29CE">
              <w:rPr>
                <w:rFonts w:asciiTheme="minorHAnsi" w:hAnsiTheme="minorHAnsi" w:cstheme="minorBidi"/>
              </w:rPr>
              <w:t>-dimensional thinking when developing a model</w:t>
            </w:r>
            <w:r w:rsidRPr="004C29CE">
              <w:rPr>
                <w:rFonts w:asciiTheme="minorHAnsi" w:hAnsiTheme="minorHAnsi" w:cstheme="minorBidi"/>
                <w:shd w:val="clear" w:color="auto" w:fill="FFFFFF"/>
              </w:rPr>
              <w:t xml:space="preserve">. </w:t>
            </w:r>
          </w:p>
          <w:p w14:paraId="315018BA" w14:textId="07A255F3" w:rsidR="00C130BA" w:rsidRPr="003F6DFD" w:rsidRDefault="00C130BA" w:rsidP="00C130BA">
            <w:pPr>
              <w:keepNext/>
              <w:widowControl w:val="0"/>
              <w:numPr>
                <w:ilvl w:val="0"/>
                <w:numId w:val="27"/>
              </w:numPr>
              <w:spacing w:before="60" w:after="60"/>
              <w:rPr>
                <w:rFonts w:asciiTheme="minorHAnsi" w:hAnsiTheme="minorHAnsi" w:cstheme="minorBidi"/>
              </w:rPr>
            </w:pPr>
            <w:r w:rsidRPr="004C29CE">
              <w:rPr>
                <w:rFonts w:asciiTheme="minorHAnsi" w:hAnsiTheme="minorHAnsi" w:cstheme="minorBidi"/>
                <w:shd w:val="clear" w:color="auto" w:fill="FFFFFF"/>
              </w:rPr>
              <w:t xml:space="preserve">The teacher can use this to engage students with more complex tasks and determine if students need support with these concepts. </w:t>
            </w:r>
          </w:p>
        </w:tc>
        <w:tc>
          <w:tcPr>
            <w:tcW w:w="3831" w:type="dxa"/>
            <w:gridSpan w:val="3"/>
            <w:tcBorders>
              <w:top w:val="nil"/>
              <w:left w:val="nil"/>
              <w:bottom w:val="nil"/>
              <w:right w:val="single" w:sz="4" w:space="0" w:color="auto"/>
            </w:tcBorders>
            <w:shd w:val="clear" w:color="auto" w:fill="auto"/>
          </w:tcPr>
          <w:p w14:paraId="761E9B90" w14:textId="77777777" w:rsidR="00C130BA" w:rsidRPr="004C29CE" w:rsidRDefault="00C130BA" w:rsidP="00C130BA">
            <w:pPr>
              <w:autoSpaceDE w:val="0"/>
              <w:autoSpaceDN w:val="0"/>
              <w:adjustRightInd w:val="0"/>
              <w:spacing w:before="60" w:after="60"/>
              <w:rPr>
                <w:rFonts w:eastAsia="Calibri" w:cs="Calibri"/>
              </w:rPr>
            </w:pPr>
            <w:r w:rsidRPr="004C29CE">
              <w:rPr>
                <w:rFonts w:eastAsia="Calibri" w:cs="Calibri"/>
                <w:b/>
                <w:bCs/>
              </w:rPr>
              <w:t>Administration Time:</w:t>
            </w:r>
            <w:r w:rsidRPr="004C29CE">
              <w:rPr>
                <w:rFonts w:eastAsia="Calibri" w:cs="Calibri"/>
              </w:rPr>
              <w:t xml:space="preserve"> 40 minutes</w:t>
            </w:r>
          </w:p>
          <w:p w14:paraId="48C7198B" w14:textId="315403F7" w:rsidR="00C130BA" w:rsidRPr="004C29CE" w:rsidRDefault="00C130BA" w:rsidP="00C130BA">
            <w:pPr>
              <w:autoSpaceDE w:val="0"/>
              <w:autoSpaceDN w:val="0"/>
              <w:adjustRightInd w:val="0"/>
              <w:spacing w:before="60" w:after="60"/>
              <w:rPr>
                <w:rFonts w:eastAsia="Calibri" w:cs="Calibri"/>
                <w:b/>
              </w:rPr>
            </w:pPr>
            <w:r w:rsidRPr="004C29CE">
              <w:rPr>
                <w:rFonts w:eastAsia="Calibri" w:cs="Calibri"/>
                <w:b/>
                <w:bCs/>
              </w:rPr>
              <w:t>Scoring Time:</w:t>
            </w:r>
            <w:r w:rsidRPr="004C29CE">
              <w:rPr>
                <w:rFonts w:eastAsia="Calibri" w:cs="Calibri"/>
              </w:rPr>
              <w:t xml:space="preserve"> 5-10 minutes per group</w:t>
            </w:r>
            <w:r w:rsidRPr="004C29CE">
              <w:rPr>
                <w:rFonts w:eastAsia="Calibri" w:cs="Calibri"/>
                <w:b/>
              </w:rPr>
              <w:t xml:space="preserve"> </w:t>
            </w:r>
          </w:p>
          <w:p w14:paraId="68D1705C" w14:textId="383E4AC4" w:rsidR="00C130BA" w:rsidRPr="004C29CE" w:rsidRDefault="00C130BA" w:rsidP="00C130BA">
            <w:pPr>
              <w:autoSpaceDE w:val="0"/>
              <w:autoSpaceDN w:val="0"/>
              <w:adjustRightInd w:val="0"/>
              <w:spacing w:before="60" w:after="60"/>
              <w:rPr>
                <w:rFonts w:eastAsia="Calibri" w:cs="Calibri"/>
                <w:b/>
              </w:rPr>
            </w:pPr>
            <w:r w:rsidRPr="004C29CE">
              <w:rPr>
                <w:rFonts w:eastAsia="Calibri" w:cs="Calibri"/>
                <w:b/>
              </w:rPr>
              <w:t>Assessment Type</w:t>
            </w:r>
          </w:p>
          <w:sdt>
            <w:sdtPr>
              <w:rPr>
                <w:rFonts w:eastAsia="Calibri" w:cs="Calibri"/>
              </w:rPr>
              <w:id w:val="-1006127662"/>
              <w:placeholder>
                <w:docPart w:val="5BE48E3D87B44730B3E5A0F8C1AD8C78"/>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45D05CA0" w14:textId="77777777" w:rsidR="00C130BA" w:rsidRPr="004C29CE" w:rsidRDefault="00C130BA" w:rsidP="00C130BA">
                <w:pPr>
                  <w:autoSpaceDE w:val="0"/>
                  <w:autoSpaceDN w:val="0"/>
                  <w:adjustRightInd w:val="0"/>
                  <w:spacing w:before="60" w:after="60"/>
                  <w:rPr>
                    <w:rFonts w:eastAsia="Calibri" w:cs="Calibri"/>
                    <w:b/>
                    <w:bCs/>
                  </w:rPr>
                </w:pPr>
                <w:r w:rsidRPr="004C29CE">
                  <w:rPr>
                    <w:rFonts w:eastAsia="Calibri" w:cs="Calibri"/>
                  </w:rPr>
                  <w:t>Formal - Short Performance Task</w:t>
                </w:r>
              </w:p>
            </w:sdtContent>
          </w:sdt>
          <w:p w14:paraId="3A3D17D0" w14:textId="77777777" w:rsidR="00C130BA" w:rsidRPr="004C29CE" w:rsidRDefault="00C130BA" w:rsidP="00C130BA">
            <w:pPr>
              <w:autoSpaceDE w:val="0"/>
              <w:autoSpaceDN w:val="0"/>
              <w:adjustRightInd w:val="0"/>
              <w:spacing w:before="60" w:after="60"/>
              <w:rPr>
                <w:rFonts w:eastAsia="Calibri" w:cs="Calibri"/>
                <w:b/>
                <w:bCs/>
              </w:rPr>
            </w:pPr>
            <w:r w:rsidRPr="004C29CE">
              <w:rPr>
                <w:rFonts w:eastAsia="Calibri" w:cs="Calibri"/>
                <w:b/>
                <w:bCs/>
              </w:rPr>
              <w:t>Assessment Sub-Type(s)</w:t>
            </w:r>
          </w:p>
          <w:sdt>
            <w:sdtPr>
              <w:rPr>
                <w:rFonts w:eastAsia="Calibri" w:cs="Calibri"/>
              </w:rPr>
              <w:id w:val="-1731836953"/>
              <w:placeholder>
                <w:docPart w:val="1EDD2B76AC504F67B5AF92E20C8A9317"/>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54C75D41" w14:textId="77777777" w:rsidR="00C130BA" w:rsidRPr="004C29CE" w:rsidRDefault="00C130BA" w:rsidP="00C130BA">
                <w:pPr>
                  <w:autoSpaceDE w:val="0"/>
                  <w:autoSpaceDN w:val="0"/>
                  <w:adjustRightInd w:val="0"/>
                  <w:spacing w:before="60" w:after="60"/>
                  <w:rPr>
                    <w:rFonts w:eastAsia="Calibri" w:cs="Calibri"/>
                    <w:b/>
                    <w:bCs/>
                  </w:rPr>
                </w:pPr>
                <w:r w:rsidRPr="004C29CE">
                  <w:rPr>
                    <w:rFonts w:eastAsia="Calibri" w:cs="Calibri"/>
                  </w:rPr>
                  <w:t>Scenario/Phenomena-based Assessment Task</w:t>
                </w:r>
              </w:p>
            </w:sdtContent>
          </w:sdt>
          <w:sdt>
            <w:sdtPr>
              <w:rPr>
                <w:rFonts w:eastAsia="Calibri" w:cs="Calibri"/>
              </w:rPr>
              <w:id w:val="1138459069"/>
              <w:placeholder>
                <w:docPart w:val="8AF22BBAF59841478AD6B7360F368341"/>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7F40281F" w14:textId="778EE44E" w:rsidR="00C130BA" w:rsidRPr="004C29CE" w:rsidRDefault="00C130BA" w:rsidP="00C130BA">
                <w:pPr>
                  <w:autoSpaceDE w:val="0"/>
                  <w:autoSpaceDN w:val="0"/>
                  <w:adjustRightInd w:val="0"/>
                  <w:spacing w:before="60" w:after="60"/>
                  <w:rPr>
                    <w:rFonts w:eastAsia="Calibri" w:cs="Calibri"/>
                  </w:rPr>
                </w:pPr>
                <w:r w:rsidRPr="00922B48">
                  <w:rPr>
                    <w:rFonts w:eastAsia="Calibri" w:cs="Calibri"/>
                  </w:rPr>
                  <w:t>Hands-on Task</w:t>
                </w:r>
              </w:p>
            </w:sdtContent>
          </w:sdt>
        </w:tc>
      </w:tr>
      <w:tr w:rsidR="00C130BA" w:rsidRPr="00966F1F" w14:paraId="22EFE8EB" w14:textId="77777777" w:rsidTr="00E02CA2">
        <w:trPr>
          <w:trHeight w:val="645"/>
        </w:trPr>
        <w:tc>
          <w:tcPr>
            <w:tcW w:w="9265" w:type="dxa"/>
            <w:gridSpan w:val="8"/>
            <w:tcBorders>
              <w:top w:val="nil"/>
              <w:left w:val="single" w:sz="4" w:space="0" w:color="auto"/>
              <w:bottom w:val="nil"/>
              <w:right w:val="single" w:sz="4" w:space="0" w:color="auto"/>
            </w:tcBorders>
            <w:shd w:val="clear" w:color="auto" w:fill="auto"/>
          </w:tcPr>
          <w:p w14:paraId="79C8038C" w14:textId="77777777" w:rsidR="00C130BA" w:rsidRPr="004C29CE" w:rsidDel="00F06BD5" w:rsidRDefault="00C130BA" w:rsidP="00C130BA">
            <w:pPr>
              <w:keepNext/>
              <w:widowControl w:val="0"/>
              <w:spacing w:before="60" w:after="60"/>
              <w:rPr>
                <w:rFonts w:asciiTheme="minorHAnsi" w:hAnsiTheme="minorHAnsi" w:cstheme="minorBidi"/>
              </w:rPr>
            </w:pPr>
            <w:r w:rsidRPr="004C29CE">
              <w:rPr>
                <w:rFonts w:eastAsia="Calibri" w:cs="Calibri"/>
                <w:b/>
                <w:bCs/>
              </w:rPr>
              <w:t>This assessment will assess students’ ability to:</w:t>
            </w:r>
          </w:p>
          <w:p w14:paraId="6C2D5A59" w14:textId="74124892" w:rsidR="00C130BA" w:rsidRPr="00B960B1" w:rsidRDefault="00C130BA" w:rsidP="00C130BA">
            <w:pPr>
              <w:numPr>
                <w:ilvl w:val="0"/>
                <w:numId w:val="18"/>
              </w:numPr>
              <w:autoSpaceDE w:val="0"/>
              <w:autoSpaceDN w:val="0"/>
              <w:adjustRightInd w:val="0"/>
              <w:spacing w:before="60" w:after="60"/>
              <w:rPr>
                <w:rFonts w:cs="Calibri"/>
                <w:lang w:bidi="ar-SA"/>
              </w:rPr>
            </w:pPr>
            <w:r w:rsidRPr="3D00E628">
              <w:rPr>
                <w:rFonts w:cs="Calibri"/>
                <w:lang w:bidi="ar-SA"/>
              </w:rPr>
              <w:t>Develop and use a model to describe the cyclic patterns of lunar phases and eclipses of the sun and moon, and to describe the seasons.</w:t>
            </w:r>
          </w:p>
        </w:tc>
      </w:tr>
      <w:tr w:rsidR="00C130BA" w:rsidRPr="00966F1F" w14:paraId="48AFC3EA" w14:textId="77777777" w:rsidTr="00E02CA2">
        <w:trPr>
          <w:trHeight w:val="233"/>
        </w:trPr>
        <w:tc>
          <w:tcPr>
            <w:tcW w:w="9265" w:type="dxa"/>
            <w:gridSpan w:val="8"/>
            <w:tcBorders>
              <w:top w:val="nil"/>
              <w:left w:val="single" w:sz="4" w:space="0" w:color="auto"/>
              <w:bottom w:val="nil"/>
              <w:right w:val="single" w:sz="4" w:space="0" w:color="auto"/>
            </w:tcBorders>
            <w:shd w:val="clear" w:color="auto" w:fill="auto"/>
            <w:vAlign w:val="center"/>
          </w:tcPr>
          <w:p w14:paraId="2F2C11B3" w14:textId="5B495BF8" w:rsidR="00C130BA" w:rsidRPr="00966F1F" w:rsidRDefault="00C130BA" w:rsidP="00C130BA">
            <w:pPr>
              <w:autoSpaceDE w:val="0"/>
              <w:autoSpaceDN w:val="0"/>
              <w:adjustRightInd w:val="0"/>
              <w:spacing w:before="60" w:after="60"/>
              <w:rPr>
                <w:rFonts w:eastAsia="Calibri" w:cs="Calibri"/>
                <w:b/>
              </w:rPr>
            </w:pPr>
            <w:r>
              <w:rPr>
                <w:rFonts w:eastAsia="Calibri" w:cs="Calibri"/>
                <w:b/>
              </w:rPr>
              <w:t>Stage 1 &amp; Stage 3 Associations</w:t>
            </w:r>
          </w:p>
        </w:tc>
      </w:tr>
      <w:tr w:rsidR="00C130BA" w:rsidRPr="00966F1F" w14:paraId="2FF427D1" w14:textId="77777777" w:rsidTr="00742372">
        <w:trPr>
          <w:trHeight w:val="1323"/>
        </w:trPr>
        <w:tc>
          <w:tcPr>
            <w:tcW w:w="2713" w:type="dxa"/>
            <w:gridSpan w:val="2"/>
            <w:tcBorders>
              <w:top w:val="nil"/>
              <w:left w:val="single" w:sz="4" w:space="0" w:color="auto"/>
              <w:bottom w:val="single" w:sz="4" w:space="0" w:color="auto"/>
              <w:right w:val="nil"/>
            </w:tcBorders>
            <w:shd w:val="clear" w:color="auto" w:fill="auto"/>
          </w:tcPr>
          <w:p w14:paraId="19FBB137" w14:textId="77777777" w:rsidR="00C130BA" w:rsidRPr="00966F1F" w:rsidRDefault="00C130BA" w:rsidP="00C130BA">
            <w:pPr>
              <w:autoSpaceDE w:val="0"/>
              <w:autoSpaceDN w:val="0"/>
              <w:adjustRightInd w:val="0"/>
              <w:spacing w:before="60" w:after="60"/>
              <w:rPr>
                <w:rFonts w:eastAsia="Calibri" w:cs="Calibri"/>
                <w:b/>
                <w:sz w:val="18"/>
                <w:szCs w:val="18"/>
              </w:rPr>
            </w:pPr>
            <w:r w:rsidRPr="7282A8E1">
              <w:rPr>
                <w:rFonts w:eastAsia="Calibri" w:cs="Calibri"/>
                <w:b/>
                <w:bCs/>
                <w:sz w:val="18"/>
                <w:szCs w:val="18"/>
              </w:rPr>
              <w:lastRenderedPageBreak/>
              <w:t xml:space="preserve">Stage 3 Connection(s): </w:t>
            </w:r>
          </w:p>
          <w:p w14:paraId="1D36FFD4" w14:textId="49773969" w:rsidR="00C130BA" w:rsidRPr="00966F1F" w:rsidRDefault="00C130BA" w:rsidP="00C130BA">
            <w:pPr>
              <w:pStyle w:val="ListParagraph"/>
              <w:numPr>
                <w:ilvl w:val="0"/>
                <w:numId w:val="56"/>
              </w:numPr>
              <w:autoSpaceDE w:val="0"/>
              <w:autoSpaceDN w:val="0"/>
              <w:adjustRightInd w:val="0"/>
              <w:spacing w:before="60" w:after="60"/>
              <w:ind w:left="360"/>
            </w:pPr>
            <w:r w:rsidRPr="00A97678">
              <w:rPr>
                <w:sz w:val="18"/>
                <w:szCs w:val="18"/>
              </w:rPr>
              <w:t xml:space="preserve">Observing </w:t>
            </w:r>
            <w:r>
              <w:rPr>
                <w:sz w:val="18"/>
                <w:szCs w:val="18"/>
              </w:rPr>
              <w:t>t</w:t>
            </w:r>
            <w:r w:rsidRPr="00A97678">
              <w:rPr>
                <w:sz w:val="18"/>
                <w:szCs w:val="18"/>
              </w:rPr>
              <w:t>he Sun, Earth, and Moon</w:t>
            </w:r>
          </w:p>
        </w:tc>
        <w:tc>
          <w:tcPr>
            <w:tcW w:w="1638" w:type="dxa"/>
            <w:tcBorders>
              <w:top w:val="nil"/>
              <w:left w:val="nil"/>
              <w:bottom w:val="single" w:sz="4" w:space="0" w:color="auto"/>
              <w:right w:val="nil"/>
            </w:tcBorders>
            <w:shd w:val="clear" w:color="auto" w:fill="auto"/>
          </w:tcPr>
          <w:p w14:paraId="62011BF0" w14:textId="77777777" w:rsidR="00C130BA" w:rsidRPr="00966F1F" w:rsidRDefault="00C130BA" w:rsidP="00C130BA">
            <w:pPr>
              <w:autoSpaceDE w:val="0"/>
              <w:autoSpaceDN w:val="0"/>
              <w:adjustRightInd w:val="0"/>
              <w:spacing w:before="60" w:after="60"/>
              <w:rPr>
                <w:rFonts w:eastAsia="Calibri" w:cs="Calibri"/>
                <w:b/>
                <w:sz w:val="18"/>
                <w:szCs w:val="18"/>
              </w:rPr>
            </w:pPr>
            <w:r w:rsidRPr="00966F1F">
              <w:rPr>
                <w:rFonts w:eastAsia="Calibri" w:cs="Calibri"/>
                <w:b/>
                <w:sz w:val="18"/>
                <w:szCs w:val="18"/>
              </w:rPr>
              <w:t>NGSS PEs:</w:t>
            </w:r>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412"/>
            </w:tblGrid>
            <w:tr w:rsidR="00C130BA" w:rsidRPr="00966F1F" w14:paraId="28A7A426" w14:textId="77777777" w:rsidTr="00742372">
              <w:tc>
                <w:tcPr>
                  <w:tcW w:w="5000" w:type="pct"/>
                </w:tcPr>
                <w:p w14:paraId="5F99C1AB" w14:textId="77777777" w:rsidR="00C130BA" w:rsidRPr="00A97678"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A97678">
                    <w:rPr>
                      <w:rStyle w:val="normaltextrun"/>
                      <w:rFonts w:cs="Calibri"/>
                      <w:color w:val="000000"/>
                      <w:sz w:val="18"/>
                      <w:szCs w:val="18"/>
                      <w:bdr w:val="none" w:sz="0" w:space="0" w:color="auto" w:frame="1"/>
                    </w:rPr>
                    <w:t>MS-ESS1-1</w:t>
                  </w:r>
                </w:p>
              </w:tc>
            </w:tr>
          </w:tbl>
          <w:p w14:paraId="6AE15E47" w14:textId="77777777" w:rsidR="00C130BA" w:rsidRPr="00966F1F" w:rsidRDefault="00C130BA" w:rsidP="00C130BA">
            <w:pPr>
              <w:autoSpaceDE w:val="0"/>
              <w:autoSpaceDN w:val="0"/>
              <w:adjustRightInd w:val="0"/>
              <w:spacing w:before="60" w:after="60"/>
              <w:rPr>
                <w:rFonts w:eastAsia="Calibri" w:cs="Calibri"/>
                <w:b/>
              </w:rPr>
            </w:pPr>
          </w:p>
        </w:tc>
        <w:tc>
          <w:tcPr>
            <w:tcW w:w="1638" w:type="dxa"/>
            <w:gridSpan w:val="3"/>
            <w:tcBorders>
              <w:top w:val="nil"/>
              <w:left w:val="nil"/>
              <w:bottom w:val="single" w:sz="4" w:space="0" w:color="auto"/>
              <w:right w:val="nil"/>
            </w:tcBorders>
            <w:shd w:val="clear" w:color="auto" w:fill="auto"/>
          </w:tcPr>
          <w:p w14:paraId="62EAC174" w14:textId="77777777" w:rsidR="00C130BA" w:rsidRPr="00966F1F" w:rsidRDefault="00C130BA" w:rsidP="00C130BA">
            <w:pPr>
              <w:autoSpaceDE w:val="0"/>
              <w:autoSpaceDN w:val="0"/>
              <w:adjustRightInd w:val="0"/>
              <w:spacing w:before="60" w:after="60"/>
              <w:rPr>
                <w:rFonts w:eastAsia="Calibri" w:cs="Calibri"/>
                <w:b/>
                <w:sz w:val="18"/>
                <w:szCs w:val="18"/>
              </w:rPr>
            </w:pPr>
            <w:r w:rsidRPr="00966F1F">
              <w:rPr>
                <w:rFonts w:eastAsia="Calibri" w:cs="Calibri"/>
                <w:b/>
                <w:sz w:val="18"/>
                <w:szCs w:val="18"/>
              </w:rPr>
              <w:t>CCSS: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28"/>
            </w:tblGrid>
            <w:tr w:rsidR="00C130BA" w:rsidRPr="00966F1F" w14:paraId="6C37216C" w14:textId="77777777" w:rsidTr="003B255A">
              <w:tc>
                <w:tcPr>
                  <w:tcW w:w="1228" w:type="dxa"/>
                </w:tcPr>
                <w:p w14:paraId="630C5C20" w14:textId="3405434F" w:rsidR="00C130BA" w:rsidRPr="00A97678"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A97678">
                    <w:rPr>
                      <w:rStyle w:val="normaltextrun"/>
                      <w:rFonts w:cs="Calibri"/>
                      <w:color w:val="000000"/>
                      <w:sz w:val="18"/>
                      <w:bdr w:val="none" w:sz="0" w:space="0" w:color="auto" w:frame="1"/>
                    </w:rPr>
                    <w:t>RST.6-8.7</w:t>
                  </w:r>
                </w:p>
              </w:tc>
            </w:tr>
            <w:tr w:rsidR="00C130BA" w:rsidRPr="00966F1F" w14:paraId="10553919" w14:textId="77777777" w:rsidTr="003B255A">
              <w:tc>
                <w:tcPr>
                  <w:tcW w:w="1228" w:type="dxa"/>
                </w:tcPr>
                <w:p w14:paraId="1A0A185C" w14:textId="77777777" w:rsidR="00C130BA" w:rsidRPr="00A97678"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A97678">
                    <w:rPr>
                      <w:rStyle w:val="normaltextrun"/>
                      <w:rFonts w:cs="Calibri"/>
                      <w:color w:val="000000"/>
                      <w:sz w:val="18"/>
                      <w:bdr w:val="none" w:sz="0" w:space="0" w:color="auto" w:frame="1"/>
                    </w:rPr>
                    <w:t>6.RP.A.1</w:t>
                  </w:r>
                </w:p>
              </w:tc>
            </w:tr>
            <w:tr w:rsidR="00C130BA" w:rsidRPr="00966F1F" w14:paraId="7CBE5851" w14:textId="77777777" w:rsidTr="003B255A">
              <w:tc>
                <w:tcPr>
                  <w:tcW w:w="1228" w:type="dxa"/>
                </w:tcPr>
                <w:p w14:paraId="04CB0CFF" w14:textId="4E768626" w:rsidR="00C130BA" w:rsidRPr="00A97678" w:rsidRDefault="00C130BA" w:rsidP="00070F49">
                  <w:pPr>
                    <w:framePr w:hSpace="180" w:wrap="around" w:vAnchor="text" w:hAnchor="text" w:xAlign="center" w:y="1"/>
                    <w:autoSpaceDE w:val="0"/>
                    <w:autoSpaceDN w:val="0"/>
                    <w:adjustRightInd w:val="0"/>
                    <w:spacing w:before="60" w:after="60"/>
                    <w:suppressOverlap/>
                    <w:rPr>
                      <w:rStyle w:val="normaltextrun"/>
                      <w:rFonts w:cs="Calibri"/>
                      <w:color w:val="000000"/>
                      <w:sz w:val="18"/>
                      <w:bdr w:val="none" w:sz="0" w:space="0" w:color="auto" w:frame="1"/>
                    </w:rPr>
                  </w:pPr>
                  <w:r w:rsidRPr="00A97678">
                    <w:rPr>
                      <w:rStyle w:val="normaltextrun"/>
                      <w:rFonts w:cs="Calibri"/>
                      <w:color w:val="000000"/>
                      <w:sz w:val="18"/>
                      <w:bdr w:val="none" w:sz="0" w:space="0" w:color="auto" w:frame="1"/>
                    </w:rPr>
                    <w:t>WHST.6-8.1</w:t>
                  </w:r>
                </w:p>
              </w:tc>
            </w:tr>
          </w:tbl>
          <w:p w14:paraId="3FC978B2" w14:textId="77777777" w:rsidR="00C130BA" w:rsidRPr="00966F1F" w:rsidRDefault="00C130BA" w:rsidP="00C130BA">
            <w:pPr>
              <w:autoSpaceDE w:val="0"/>
              <w:autoSpaceDN w:val="0"/>
              <w:adjustRightInd w:val="0"/>
              <w:spacing w:before="60" w:after="60"/>
              <w:rPr>
                <w:rFonts w:eastAsia="Calibri" w:cs="Calibri"/>
                <w:b/>
              </w:rPr>
            </w:pPr>
          </w:p>
        </w:tc>
        <w:tc>
          <w:tcPr>
            <w:tcW w:w="1638" w:type="dxa"/>
            <w:tcBorders>
              <w:top w:val="nil"/>
              <w:left w:val="nil"/>
              <w:bottom w:val="single" w:sz="4" w:space="0" w:color="auto"/>
              <w:right w:val="nil"/>
            </w:tcBorders>
            <w:shd w:val="clear" w:color="auto" w:fill="auto"/>
          </w:tcPr>
          <w:p w14:paraId="2F281B5C" w14:textId="77777777" w:rsidR="00C130BA" w:rsidRPr="00966F1F" w:rsidRDefault="00C130BA" w:rsidP="00C130BA">
            <w:pPr>
              <w:autoSpaceDE w:val="0"/>
              <w:autoSpaceDN w:val="0"/>
              <w:adjustRightInd w:val="0"/>
              <w:spacing w:before="60" w:after="60"/>
              <w:rPr>
                <w:rFonts w:eastAsia="Calibri" w:cs="Calibri"/>
                <w:b/>
                <w:sz w:val="18"/>
                <w:szCs w:val="18"/>
              </w:rPr>
            </w:pPr>
            <w:r w:rsidRPr="00966F1F">
              <w:rPr>
                <w:rFonts w:eastAsia="Calibri" w:cs="Calibri"/>
                <w:b/>
                <w:sz w:val="18"/>
                <w:szCs w:val="18"/>
              </w:rPr>
              <w:t>EUs/EQs: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28"/>
            </w:tblGrid>
            <w:tr w:rsidR="00C130BA" w:rsidRPr="00966F1F" w14:paraId="2A8B5DC1" w14:textId="77777777" w:rsidTr="003B255A">
              <w:tc>
                <w:tcPr>
                  <w:tcW w:w="1228" w:type="dxa"/>
                </w:tcPr>
                <w:p w14:paraId="30AE51F8" w14:textId="77777777" w:rsidR="00C130BA" w:rsidRPr="00A97678" w:rsidRDefault="00C130BA" w:rsidP="00070F49">
                  <w:pPr>
                    <w:framePr w:hSpace="180" w:wrap="around" w:vAnchor="text" w:hAnchor="text" w:xAlign="center" w:y="1"/>
                    <w:autoSpaceDE w:val="0"/>
                    <w:autoSpaceDN w:val="0"/>
                    <w:adjustRightInd w:val="0"/>
                    <w:spacing w:before="60" w:after="60"/>
                    <w:suppressOverlap/>
                    <w:rPr>
                      <w:rFonts w:eastAsia="Calibri" w:cs="Calibri"/>
                      <w:bCs/>
                      <w:sz w:val="18"/>
                      <w:szCs w:val="18"/>
                    </w:rPr>
                  </w:pPr>
                  <w:r w:rsidRPr="00A97678">
                    <w:rPr>
                      <w:rFonts w:eastAsia="Calibri" w:cs="Calibri"/>
                      <w:bCs/>
                      <w:sz w:val="18"/>
                      <w:szCs w:val="18"/>
                    </w:rPr>
                    <w:t>EU2/EQ2</w:t>
                  </w:r>
                </w:p>
              </w:tc>
            </w:tr>
            <w:tr w:rsidR="00C130BA" w:rsidRPr="00966F1F" w14:paraId="5697C784" w14:textId="77777777" w:rsidTr="003B255A">
              <w:tc>
                <w:tcPr>
                  <w:tcW w:w="1228" w:type="dxa"/>
                </w:tcPr>
                <w:p w14:paraId="3F98739B" w14:textId="77777777" w:rsidR="00C130BA" w:rsidRPr="00A97678" w:rsidRDefault="00C130BA" w:rsidP="00070F49">
                  <w:pPr>
                    <w:framePr w:hSpace="180" w:wrap="around" w:vAnchor="text" w:hAnchor="text" w:xAlign="center" w:y="1"/>
                    <w:autoSpaceDE w:val="0"/>
                    <w:autoSpaceDN w:val="0"/>
                    <w:adjustRightInd w:val="0"/>
                    <w:spacing w:before="60" w:after="60"/>
                    <w:suppressOverlap/>
                    <w:rPr>
                      <w:rFonts w:eastAsia="Calibri" w:cs="Calibri"/>
                      <w:bCs/>
                      <w:sz w:val="18"/>
                      <w:szCs w:val="18"/>
                    </w:rPr>
                  </w:pPr>
                  <w:r w:rsidRPr="00A97678">
                    <w:rPr>
                      <w:rFonts w:eastAsia="Calibri" w:cs="Calibri"/>
                      <w:bCs/>
                      <w:sz w:val="18"/>
                      <w:szCs w:val="18"/>
                    </w:rPr>
                    <w:t>EU4/EQ4</w:t>
                  </w:r>
                </w:p>
              </w:tc>
            </w:tr>
          </w:tbl>
          <w:p w14:paraId="17CDF45D" w14:textId="77777777" w:rsidR="00C130BA" w:rsidRPr="00966F1F" w:rsidRDefault="00C130BA" w:rsidP="00C130BA">
            <w:pPr>
              <w:autoSpaceDE w:val="0"/>
              <w:autoSpaceDN w:val="0"/>
              <w:adjustRightInd w:val="0"/>
              <w:spacing w:before="60" w:after="60"/>
              <w:rPr>
                <w:rFonts w:eastAsia="Calibri" w:cs="Calibri"/>
                <w:b/>
              </w:rPr>
            </w:pPr>
          </w:p>
        </w:tc>
        <w:tc>
          <w:tcPr>
            <w:tcW w:w="1638" w:type="dxa"/>
            <w:tcBorders>
              <w:top w:val="nil"/>
              <w:left w:val="nil"/>
              <w:bottom w:val="single" w:sz="4" w:space="0" w:color="auto"/>
              <w:right w:val="single" w:sz="4" w:space="0" w:color="auto"/>
            </w:tcBorders>
            <w:shd w:val="clear" w:color="auto" w:fill="auto"/>
          </w:tcPr>
          <w:p w14:paraId="53244C5B" w14:textId="77777777" w:rsidR="00C130BA" w:rsidRPr="00966F1F" w:rsidRDefault="00C130BA" w:rsidP="00C130BA">
            <w:pPr>
              <w:autoSpaceDE w:val="0"/>
              <w:autoSpaceDN w:val="0"/>
              <w:adjustRightInd w:val="0"/>
              <w:spacing w:before="60" w:after="60"/>
              <w:rPr>
                <w:rFonts w:eastAsia="Calibri" w:cs="Calibri"/>
                <w:b/>
                <w:sz w:val="18"/>
                <w:szCs w:val="18"/>
              </w:rPr>
            </w:pPr>
            <w:r w:rsidRPr="00966F1F">
              <w:rPr>
                <w:rFonts w:eastAsia="Calibri" w:cs="Calibri"/>
                <w:b/>
                <w:sz w:val="18"/>
                <w:szCs w:val="18"/>
              </w:rPr>
              <w:t>AGs: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28"/>
            </w:tblGrid>
            <w:tr w:rsidR="00C130BA" w:rsidRPr="00966F1F" w14:paraId="2A9E180C" w14:textId="77777777" w:rsidTr="003B255A">
              <w:tc>
                <w:tcPr>
                  <w:tcW w:w="1228" w:type="dxa"/>
                </w:tcPr>
                <w:p w14:paraId="32921E38" w14:textId="77777777" w:rsidR="00C130BA" w:rsidRPr="00A97678" w:rsidRDefault="00C130BA" w:rsidP="00070F49">
                  <w:pPr>
                    <w:framePr w:hSpace="180" w:wrap="around" w:vAnchor="text" w:hAnchor="text" w:xAlign="center" w:y="1"/>
                    <w:autoSpaceDE w:val="0"/>
                    <w:autoSpaceDN w:val="0"/>
                    <w:adjustRightInd w:val="0"/>
                    <w:spacing w:before="60" w:after="60"/>
                    <w:suppressOverlap/>
                    <w:rPr>
                      <w:rFonts w:eastAsia="Calibri" w:cs="Calibri"/>
                      <w:bCs/>
                      <w:sz w:val="18"/>
                      <w:szCs w:val="18"/>
                    </w:rPr>
                  </w:pPr>
                  <w:r w:rsidRPr="00A97678">
                    <w:rPr>
                      <w:rFonts w:eastAsia="Calibri" w:cs="Calibri"/>
                      <w:bCs/>
                      <w:sz w:val="18"/>
                      <w:szCs w:val="18"/>
                    </w:rPr>
                    <w:t>A10</w:t>
                  </w:r>
                </w:p>
              </w:tc>
            </w:tr>
          </w:tbl>
          <w:p w14:paraId="2A91A1AD" w14:textId="77777777" w:rsidR="00C130BA" w:rsidRPr="00966F1F" w:rsidRDefault="00C130BA" w:rsidP="00C130BA">
            <w:pPr>
              <w:autoSpaceDE w:val="0"/>
              <w:autoSpaceDN w:val="0"/>
              <w:adjustRightInd w:val="0"/>
              <w:spacing w:before="60" w:after="60"/>
              <w:rPr>
                <w:rFonts w:eastAsia="Calibri" w:cs="Calibri"/>
                <w:b/>
              </w:rPr>
            </w:pPr>
          </w:p>
        </w:tc>
      </w:tr>
      <w:tr w:rsidR="00C130BA" w:rsidRPr="003200EA" w14:paraId="2F2CBA57" w14:textId="77777777" w:rsidTr="00E02CA2">
        <w:tc>
          <w:tcPr>
            <w:tcW w:w="9265" w:type="dxa"/>
            <w:gridSpan w:val="8"/>
            <w:tcBorders>
              <w:top w:val="single" w:sz="4" w:space="0" w:color="auto"/>
              <w:left w:val="single" w:sz="4" w:space="0" w:color="auto"/>
              <w:bottom w:val="nil"/>
              <w:right w:val="single" w:sz="4" w:space="0" w:color="auto"/>
            </w:tcBorders>
            <w:shd w:val="clear" w:color="auto" w:fill="FFFFFF" w:themeFill="background1"/>
          </w:tcPr>
          <w:p w14:paraId="6AD872DA" w14:textId="17FCD345" w:rsidR="00C130BA" w:rsidRPr="004C29CE" w:rsidRDefault="00C130BA" w:rsidP="00C130BA">
            <w:pPr>
              <w:pStyle w:val="BodyText1"/>
              <w:spacing w:before="60" w:after="60"/>
              <w:rPr>
                <w:b/>
                <w:bCs/>
              </w:rPr>
            </w:pPr>
            <w:r w:rsidRPr="004C29CE">
              <w:rPr>
                <w:rFonts w:eastAsia="Calibri" w:cs="Calibri"/>
                <w:b/>
                <w:bCs/>
              </w:rPr>
              <w:t xml:space="preserve">Formal Assessment: </w:t>
            </w:r>
            <w:r w:rsidRPr="004C29CE">
              <w:rPr>
                <w:b/>
                <w:bCs/>
              </w:rPr>
              <w:t>Comparing Our Model to Other Models</w:t>
            </w:r>
          </w:p>
          <w:p w14:paraId="56023EB6" w14:textId="238CA29D" w:rsidR="00C130BA" w:rsidRPr="004C29CE" w:rsidRDefault="00C130BA" w:rsidP="00C130BA">
            <w:pPr>
              <w:autoSpaceDE w:val="0"/>
              <w:autoSpaceDN w:val="0"/>
              <w:adjustRightInd w:val="0"/>
              <w:spacing w:before="60" w:after="60"/>
              <w:rPr>
                <w:b/>
                <w:bCs/>
                <w:kern w:val="32"/>
                <w:sz w:val="24"/>
                <w:szCs w:val="24"/>
              </w:rPr>
            </w:pPr>
            <w:r w:rsidRPr="004C29CE">
              <w:rPr>
                <w:rFonts w:eastAsia="Calibri" w:cs="Calibri"/>
              </w:rPr>
              <w:t xml:space="preserve">This is the culminating assessment for Segment 2 in which students review and evaluate other models that provide explanations about the </w:t>
            </w:r>
            <w:r>
              <w:rPr>
                <w:rFonts w:eastAsia="Calibri" w:cs="Calibri"/>
              </w:rPr>
              <w:t>Earth-sun-moon</w:t>
            </w:r>
            <w:r w:rsidRPr="004C29CE">
              <w:rPr>
                <w:rFonts w:eastAsia="Calibri" w:cs="Calibri"/>
              </w:rPr>
              <w:t xml:space="preserve"> system. Students revise their explanation</w:t>
            </w:r>
            <w:r>
              <w:rPr>
                <w:rFonts w:eastAsia="Calibri" w:cs="Calibri"/>
              </w:rPr>
              <w:t>s</w:t>
            </w:r>
            <w:r w:rsidRPr="004C29CE">
              <w:rPr>
                <w:rFonts w:eastAsia="Calibri" w:cs="Calibri"/>
              </w:rPr>
              <w:t xml:space="preserve"> about how changing amounts of solar energy result in the seasonal cycling of</w:t>
            </w:r>
            <w:r>
              <w:rPr>
                <w:rFonts w:eastAsia="Calibri" w:cs="Calibri"/>
              </w:rPr>
              <w:t xml:space="preserve"> </w:t>
            </w:r>
            <w:r w:rsidRPr="004C29CE">
              <w:rPr>
                <w:rFonts w:eastAsia="Calibri" w:cs="Calibri"/>
              </w:rPr>
              <w:t>temperature</w:t>
            </w:r>
            <w:r>
              <w:rPr>
                <w:rFonts w:eastAsia="Calibri" w:cs="Calibri"/>
              </w:rPr>
              <w:t>. In groups, students write a summary of their comparisons of other models to the ones developed during the segment and prepare a class presentation.</w:t>
            </w:r>
          </w:p>
        </w:tc>
      </w:tr>
      <w:tr w:rsidR="00C130BA" w:rsidRPr="003200EA" w14:paraId="6E9BDB08" w14:textId="77777777" w:rsidTr="00742372">
        <w:tc>
          <w:tcPr>
            <w:tcW w:w="4701" w:type="dxa"/>
            <w:gridSpan w:val="4"/>
            <w:tcBorders>
              <w:top w:val="nil"/>
              <w:left w:val="single" w:sz="4" w:space="0" w:color="auto"/>
              <w:bottom w:val="nil"/>
              <w:right w:val="nil"/>
            </w:tcBorders>
            <w:shd w:val="clear" w:color="auto" w:fill="FFFFFF" w:themeFill="background1"/>
          </w:tcPr>
          <w:p w14:paraId="658A4DC0" w14:textId="77777777" w:rsidR="00C130BA" w:rsidRPr="004C29CE" w:rsidRDefault="00C130BA" w:rsidP="00C130BA">
            <w:pPr>
              <w:autoSpaceDE w:val="0"/>
              <w:autoSpaceDN w:val="0"/>
              <w:adjustRightInd w:val="0"/>
              <w:spacing w:before="60" w:after="60"/>
              <w:rPr>
                <w:rFonts w:eastAsia="Calibri" w:cs="Calibri"/>
                <w:b/>
              </w:rPr>
            </w:pPr>
            <w:r w:rsidRPr="004C29CE">
              <w:rPr>
                <w:rFonts w:eastAsia="Calibri" w:cs="Calibri"/>
                <w:b/>
              </w:rPr>
              <w:t>Assessment Purpose and Use</w:t>
            </w:r>
          </w:p>
          <w:p w14:paraId="05D5B0DF" w14:textId="6855C28B" w:rsidR="00C130BA" w:rsidRPr="004C29CE" w:rsidRDefault="00C130BA" w:rsidP="00C130BA">
            <w:pPr>
              <w:keepNext/>
              <w:widowControl w:val="0"/>
              <w:numPr>
                <w:ilvl w:val="0"/>
                <w:numId w:val="27"/>
              </w:numPr>
              <w:spacing w:before="60" w:after="60"/>
              <w:rPr>
                <w:rFonts w:asciiTheme="minorHAnsi" w:hAnsiTheme="minorHAnsi" w:cstheme="minorBidi"/>
              </w:rPr>
            </w:pPr>
            <w:r w:rsidRPr="00CC0B6A">
              <w:rPr>
                <w:rFonts w:asciiTheme="minorHAnsi" w:hAnsiTheme="minorHAnsi" w:cstheme="minorBidi"/>
                <w:shd w:val="clear" w:color="auto" w:fill="FFFFFF"/>
              </w:rPr>
              <w:t xml:space="preserve">The purpose of this task is to measure how well students are able to engage in </w:t>
            </w:r>
            <w:r>
              <w:rPr>
                <w:rFonts w:asciiTheme="minorHAnsi" w:hAnsiTheme="minorHAnsi" w:cstheme="minorBidi"/>
                <w:shd w:val="clear" w:color="auto" w:fill="FFFFFF"/>
              </w:rPr>
              <w:t>three</w:t>
            </w:r>
            <w:r w:rsidRPr="00CC0B6A">
              <w:rPr>
                <w:rFonts w:asciiTheme="minorHAnsi" w:hAnsiTheme="minorHAnsi" w:cstheme="minorBidi"/>
                <w:shd w:val="clear" w:color="auto" w:fill="FFFFFF"/>
              </w:rPr>
              <w:t xml:space="preserve">-dimensional thinking when developing </w:t>
            </w:r>
            <w:r>
              <w:rPr>
                <w:rFonts w:asciiTheme="minorHAnsi" w:hAnsiTheme="minorHAnsi" w:cstheme="minorBidi"/>
                <w:shd w:val="clear" w:color="auto" w:fill="FFFFFF"/>
              </w:rPr>
              <w:t>a model</w:t>
            </w:r>
            <w:r w:rsidRPr="00CC0B6A">
              <w:rPr>
                <w:rFonts w:asciiTheme="minorHAnsi" w:hAnsiTheme="minorHAnsi" w:cstheme="minorBidi"/>
                <w:shd w:val="clear" w:color="auto" w:fill="FFFFFF"/>
              </w:rPr>
              <w:t xml:space="preserve">. </w:t>
            </w:r>
          </w:p>
          <w:p w14:paraId="33757E30" w14:textId="1EF8E1AD" w:rsidR="00C130BA" w:rsidRPr="00AF0A9B" w:rsidRDefault="00C130BA" w:rsidP="00C130BA">
            <w:pPr>
              <w:keepNext/>
              <w:widowControl w:val="0"/>
              <w:numPr>
                <w:ilvl w:val="0"/>
                <w:numId w:val="27"/>
              </w:numPr>
              <w:spacing w:before="60" w:after="60"/>
              <w:rPr>
                <w:rFonts w:asciiTheme="minorHAnsi" w:eastAsiaTheme="minorEastAsia" w:hAnsiTheme="minorHAnsi" w:cstheme="minorBidi"/>
                <w:sz w:val="23"/>
                <w:szCs w:val="23"/>
              </w:rPr>
            </w:pPr>
            <w:r w:rsidRPr="00CC0B6A">
              <w:rPr>
                <w:rFonts w:asciiTheme="minorHAnsi" w:hAnsiTheme="minorHAnsi" w:cstheme="minorBidi"/>
                <w:shd w:val="clear" w:color="auto" w:fill="FFFFFF"/>
              </w:rPr>
              <w:t>The teacher can use this to engage students with more complex tasks and determine if students need support with these concepts.</w:t>
            </w:r>
          </w:p>
        </w:tc>
        <w:tc>
          <w:tcPr>
            <w:tcW w:w="4564" w:type="dxa"/>
            <w:gridSpan w:val="4"/>
            <w:tcBorders>
              <w:top w:val="nil"/>
              <w:left w:val="nil"/>
              <w:bottom w:val="nil"/>
              <w:right w:val="single" w:sz="4" w:space="0" w:color="auto"/>
            </w:tcBorders>
            <w:shd w:val="clear" w:color="auto" w:fill="FFFFFF" w:themeFill="background1"/>
          </w:tcPr>
          <w:p w14:paraId="546C740F" w14:textId="66418F38" w:rsidR="00C130BA" w:rsidRPr="004C29CE" w:rsidRDefault="00C130BA" w:rsidP="00C130BA">
            <w:pPr>
              <w:autoSpaceDE w:val="0"/>
              <w:autoSpaceDN w:val="0"/>
              <w:adjustRightInd w:val="0"/>
              <w:spacing w:before="60" w:after="60"/>
              <w:rPr>
                <w:rFonts w:eastAsia="Calibri" w:cs="Calibri"/>
              </w:rPr>
            </w:pPr>
            <w:r w:rsidRPr="004C29CE">
              <w:rPr>
                <w:rFonts w:eastAsia="Calibri" w:cs="Calibri"/>
                <w:b/>
                <w:bCs/>
              </w:rPr>
              <w:t>Administration Time:</w:t>
            </w:r>
            <w:r w:rsidRPr="004C29CE">
              <w:rPr>
                <w:rFonts w:eastAsia="Calibri" w:cs="Calibri"/>
              </w:rPr>
              <w:t xml:space="preserve"> </w:t>
            </w:r>
            <w:r>
              <w:rPr>
                <w:rFonts w:eastAsia="Calibri" w:cs="Calibri"/>
              </w:rPr>
              <w:t>120</w:t>
            </w:r>
            <w:r w:rsidRPr="004C29CE">
              <w:rPr>
                <w:rFonts w:eastAsia="Calibri" w:cs="Calibri"/>
              </w:rPr>
              <w:t xml:space="preserve"> minutes</w:t>
            </w:r>
          </w:p>
          <w:p w14:paraId="5FAD5244" w14:textId="7C203A22" w:rsidR="00C130BA" w:rsidRPr="004C29CE" w:rsidRDefault="00C130BA" w:rsidP="00C130BA">
            <w:pPr>
              <w:autoSpaceDE w:val="0"/>
              <w:autoSpaceDN w:val="0"/>
              <w:adjustRightInd w:val="0"/>
              <w:spacing w:before="60" w:after="60"/>
              <w:rPr>
                <w:rFonts w:eastAsia="Calibri" w:cs="Calibri"/>
                <w:b/>
              </w:rPr>
            </w:pPr>
            <w:r w:rsidRPr="004C29CE">
              <w:rPr>
                <w:rFonts w:eastAsia="Calibri" w:cs="Calibri"/>
                <w:b/>
                <w:bCs/>
              </w:rPr>
              <w:t>Scoring Time:</w:t>
            </w:r>
            <w:r w:rsidRPr="004C29CE">
              <w:rPr>
                <w:rFonts w:eastAsia="Calibri" w:cs="Calibri"/>
              </w:rPr>
              <w:t xml:space="preserve"> </w:t>
            </w:r>
            <w:r>
              <w:rPr>
                <w:rFonts w:eastAsia="Calibri" w:cs="Calibri"/>
              </w:rPr>
              <w:t>2</w:t>
            </w:r>
            <w:r w:rsidRPr="004C29CE">
              <w:rPr>
                <w:rFonts w:eastAsia="Calibri" w:cs="Calibri"/>
              </w:rPr>
              <w:t>0 minutes</w:t>
            </w:r>
            <w:r w:rsidRPr="004C29CE">
              <w:rPr>
                <w:rFonts w:eastAsia="Calibri" w:cs="Calibri"/>
                <w:b/>
              </w:rPr>
              <w:t xml:space="preserve"> </w:t>
            </w:r>
          </w:p>
          <w:p w14:paraId="1739ED59" w14:textId="77777777" w:rsidR="00C130BA" w:rsidRPr="004C29CE" w:rsidRDefault="00C130BA" w:rsidP="00C130BA">
            <w:pPr>
              <w:autoSpaceDE w:val="0"/>
              <w:autoSpaceDN w:val="0"/>
              <w:adjustRightInd w:val="0"/>
              <w:spacing w:before="60" w:after="60"/>
              <w:rPr>
                <w:rFonts w:eastAsia="Calibri" w:cs="Calibri"/>
                <w:b/>
              </w:rPr>
            </w:pPr>
            <w:r w:rsidRPr="004C29CE">
              <w:rPr>
                <w:rFonts w:eastAsia="Calibri" w:cs="Calibri"/>
                <w:b/>
              </w:rPr>
              <w:t>Assessment Type</w:t>
            </w:r>
          </w:p>
          <w:sdt>
            <w:sdtPr>
              <w:rPr>
                <w:rFonts w:eastAsia="Calibri" w:cs="Calibri"/>
              </w:rPr>
              <w:id w:val="1340274209"/>
              <w:placeholder>
                <w:docPart w:val="A8F714B082374AB8AA26AF13A52FF2F5"/>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24531F5D" w14:textId="7B632A53" w:rsidR="00C130BA" w:rsidRPr="004C29CE" w:rsidRDefault="00C130BA" w:rsidP="00C130BA">
                <w:pPr>
                  <w:autoSpaceDE w:val="0"/>
                  <w:autoSpaceDN w:val="0"/>
                  <w:adjustRightInd w:val="0"/>
                  <w:spacing w:before="60" w:after="60"/>
                  <w:rPr>
                    <w:rFonts w:eastAsia="Calibri" w:cs="Calibri"/>
                    <w:b/>
                    <w:bCs/>
                  </w:rPr>
                </w:pPr>
                <w:r>
                  <w:rPr>
                    <w:rFonts w:eastAsia="Calibri" w:cs="Calibri"/>
                  </w:rPr>
                  <w:t>Formal - Research Project</w:t>
                </w:r>
              </w:p>
            </w:sdtContent>
          </w:sdt>
          <w:p w14:paraId="23E6F6D2" w14:textId="77777777" w:rsidR="00C130BA" w:rsidRPr="004C29CE" w:rsidRDefault="00C130BA" w:rsidP="00C130BA">
            <w:pPr>
              <w:autoSpaceDE w:val="0"/>
              <w:autoSpaceDN w:val="0"/>
              <w:adjustRightInd w:val="0"/>
              <w:spacing w:before="60" w:after="60"/>
              <w:rPr>
                <w:rFonts w:eastAsia="Calibri" w:cs="Calibri"/>
                <w:b/>
                <w:bCs/>
              </w:rPr>
            </w:pPr>
            <w:r w:rsidRPr="004C29CE">
              <w:rPr>
                <w:rFonts w:eastAsia="Calibri" w:cs="Calibri"/>
                <w:b/>
                <w:bCs/>
              </w:rPr>
              <w:t>Assessment Sub-Type(s)</w:t>
            </w:r>
          </w:p>
          <w:p w14:paraId="1DDBCA36" w14:textId="77777777" w:rsidR="00C130BA" w:rsidRDefault="00000000" w:rsidP="00C130BA">
            <w:pPr>
              <w:tabs>
                <w:tab w:val="left" w:pos="2731"/>
              </w:tabs>
              <w:autoSpaceDE w:val="0"/>
              <w:autoSpaceDN w:val="0"/>
              <w:adjustRightInd w:val="0"/>
              <w:spacing w:before="60" w:after="60"/>
              <w:rPr>
                <w:rFonts w:eastAsia="Calibri" w:cs="Calibri"/>
              </w:rPr>
            </w:pPr>
            <w:sdt>
              <w:sdtPr>
                <w:rPr>
                  <w:rFonts w:eastAsia="Calibri" w:cs="Calibri"/>
                </w:rPr>
                <w:id w:val="-968350181"/>
                <w:placeholder>
                  <w:docPart w:val="C3E4D330940E4106921459749E9133F0"/>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r w:rsidR="00C130BA">
                  <w:rPr>
                    <w:rFonts w:eastAsia="Calibri" w:cs="Calibri"/>
                  </w:rPr>
                  <w:t>Research Report</w:t>
                </w:r>
              </w:sdtContent>
            </w:sdt>
            <w:r w:rsidR="00C130BA">
              <w:rPr>
                <w:rFonts w:eastAsia="Calibri" w:cs="Calibri"/>
              </w:rPr>
              <w:tab/>
            </w:r>
          </w:p>
          <w:p w14:paraId="673EC86D" w14:textId="1A61C1E2" w:rsidR="00C130BA" w:rsidRPr="00AF0A9B" w:rsidRDefault="00C130BA" w:rsidP="00C130BA">
            <w:pPr>
              <w:tabs>
                <w:tab w:val="left" w:pos="2731"/>
              </w:tabs>
              <w:autoSpaceDE w:val="0"/>
              <w:autoSpaceDN w:val="0"/>
              <w:adjustRightInd w:val="0"/>
              <w:spacing w:before="60" w:after="60"/>
              <w:rPr>
                <w:rFonts w:eastAsia="Calibri" w:cs="Calibri"/>
              </w:rPr>
            </w:pPr>
            <w:r w:rsidRPr="00F527EF">
              <w:rPr>
                <w:b/>
              </w:rPr>
              <w:t>Sample Formative Assessment Task:</w:t>
            </w:r>
            <w:r>
              <w:rPr>
                <w:b/>
              </w:rPr>
              <w:t xml:space="preserve"> </w:t>
            </w:r>
            <w:hyperlink r:id="rId38" w:history="1">
              <w:r w:rsidRPr="00D579B0">
                <w:rPr>
                  <w:rStyle w:val="Hyperlink"/>
                  <w:bCs/>
                </w:rPr>
                <w:t>“Comparing Our Model to Other Models”</w:t>
              </w:r>
            </w:hyperlink>
          </w:p>
        </w:tc>
      </w:tr>
      <w:tr w:rsidR="00C130BA" w:rsidRPr="003200EA" w14:paraId="65B710ED" w14:textId="77777777" w:rsidTr="00E02CA2">
        <w:trPr>
          <w:trHeight w:val="4002"/>
        </w:trPr>
        <w:tc>
          <w:tcPr>
            <w:tcW w:w="9265" w:type="dxa"/>
            <w:gridSpan w:val="8"/>
            <w:tcBorders>
              <w:top w:val="nil"/>
              <w:left w:val="single" w:sz="4" w:space="0" w:color="auto"/>
              <w:bottom w:val="nil"/>
              <w:right w:val="single" w:sz="4" w:space="0" w:color="auto"/>
            </w:tcBorders>
            <w:shd w:val="clear" w:color="auto" w:fill="FFFFFF" w:themeFill="background1"/>
          </w:tcPr>
          <w:p w14:paraId="4CF67A9F" w14:textId="77777777" w:rsidR="00C130BA" w:rsidRPr="004C29CE" w:rsidRDefault="00C130BA" w:rsidP="00C130BA">
            <w:pPr>
              <w:autoSpaceDE w:val="0"/>
              <w:autoSpaceDN w:val="0"/>
              <w:adjustRightInd w:val="0"/>
              <w:spacing w:before="60" w:after="60"/>
              <w:rPr>
                <w:rFonts w:eastAsia="Calibri" w:cs="Calibri"/>
                <w:b/>
                <w:bCs/>
              </w:rPr>
            </w:pPr>
            <w:r w:rsidRPr="004C29CE">
              <w:rPr>
                <w:rFonts w:eastAsia="Calibri" w:cs="Calibri"/>
                <w:b/>
                <w:bCs/>
              </w:rPr>
              <w:t>This assessment will assess students’ ability to:</w:t>
            </w:r>
          </w:p>
          <w:p w14:paraId="53A2D54A" w14:textId="3D154B8D" w:rsidR="00C130BA" w:rsidRPr="00CC0B6A" w:rsidRDefault="00C130BA" w:rsidP="00C130BA">
            <w:pPr>
              <w:pStyle w:val="ListParagraph"/>
              <w:numPr>
                <w:ilvl w:val="0"/>
                <w:numId w:val="18"/>
              </w:numPr>
              <w:autoSpaceDE w:val="0"/>
              <w:autoSpaceDN w:val="0"/>
              <w:adjustRightInd w:val="0"/>
              <w:spacing w:before="60" w:after="60"/>
              <w:rPr>
                <w:rFonts w:eastAsia="Calibri" w:cs="Calibri"/>
              </w:rPr>
            </w:pPr>
            <w:r w:rsidRPr="3D00E628">
              <w:rPr>
                <w:rFonts w:cs="Calibri"/>
              </w:rPr>
              <w:t>Use models to show how the change in season at a given place on Earth is directly related to the orientation of the tilted Earth and the position of Earth in its orbit around the sun.</w:t>
            </w:r>
          </w:p>
          <w:p w14:paraId="28DD6581" w14:textId="25A91F03" w:rsidR="00C130BA" w:rsidRPr="00CC0B6A" w:rsidRDefault="00C130BA" w:rsidP="00C130BA">
            <w:pPr>
              <w:pStyle w:val="ListParagraph"/>
              <w:numPr>
                <w:ilvl w:val="0"/>
                <w:numId w:val="18"/>
              </w:numPr>
              <w:autoSpaceDE w:val="0"/>
              <w:autoSpaceDN w:val="0"/>
              <w:adjustRightInd w:val="0"/>
              <w:spacing w:before="60" w:after="60"/>
              <w:rPr>
                <w:rFonts w:eastAsia="Calibri" w:cs="Calibri"/>
              </w:rPr>
            </w:pPr>
            <w:r w:rsidRPr="3D00E628">
              <w:rPr>
                <w:rFonts w:cs="Calibri"/>
              </w:rPr>
              <w:t xml:space="preserve">Describe the relevant relationships between components shown in an Earth-sun model showing how the tilt of Earth accounts for the seasonal variation in the amount of sunlight. </w:t>
            </w:r>
          </w:p>
          <w:p w14:paraId="508BD5BC" w14:textId="641774A7" w:rsidR="00C130BA" w:rsidRPr="00AF0A9B" w:rsidRDefault="00C130BA" w:rsidP="00C130BA">
            <w:pPr>
              <w:pStyle w:val="ListParagraph"/>
              <w:numPr>
                <w:ilvl w:val="0"/>
                <w:numId w:val="18"/>
              </w:numPr>
              <w:autoSpaceDE w:val="0"/>
              <w:autoSpaceDN w:val="0"/>
              <w:adjustRightInd w:val="0"/>
              <w:spacing w:before="60" w:after="60"/>
              <w:rPr>
                <w:rFonts w:eastAsia="Calibri" w:cs="Calibri"/>
              </w:rPr>
            </w:pPr>
            <w:r w:rsidRPr="3D00E628">
              <w:rPr>
                <w:rFonts w:cs="Calibri"/>
              </w:rPr>
              <w:t>Develop a model of Earth within the Earth-sun system that includes the tilt of Earth and accounts for the seasonal variation in the amount of sunlight.</w:t>
            </w:r>
          </w:p>
          <w:p w14:paraId="1F937F44" w14:textId="77777777" w:rsidR="00C130BA" w:rsidRPr="00CC0B6A" w:rsidRDefault="00C130BA" w:rsidP="00C130BA">
            <w:pPr>
              <w:pStyle w:val="ListParagraph"/>
              <w:numPr>
                <w:ilvl w:val="0"/>
                <w:numId w:val="18"/>
              </w:numPr>
              <w:autoSpaceDE w:val="0"/>
              <w:autoSpaceDN w:val="0"/>
              <w:adjustRightInd w:val="0"/>
              <w:spacing w:before="60" w:after="60"/>
              <w:rPr>
                <w:rFonts w:eastAsia="Calibri" w:cs="Calibri"/>
              </w:rPr>
            </w:pPr>
            <w:r w:rsidRPr="3D00E628">
              <w:rPr>
                <w:rFonts w:cs="Calibri"/>
              </w:rPr>
              <w:t xml:space="preserve">Identify the evidence that supports a claim related to the relationship of the amount of solar energy reaching Earth in terms of Earth's position within its orbit around the sun. </w:t>
            </w:r>
          </w:p>
          <w:p w14:paraId="788611BE" w14:textId="77777777" w:rsidR="00C130BA" w:rsidRPr="00CC0B6A" w:rsidRDefault="00C130BA" w:rsidP="00C130BA">
            <w:pPr>
              <w:pStyle w:val="ListParagraph"/>
              <w:numPr>
                <w:ilvl w:val="0"/>
                <w:numId w:val="18"/>
              </w:numPr>
              <w:autoSpaceDE w:val="0"/>
              <w:autoSpaceDN w:val="0"/>
              <w:adjustRightInd w:val="0"/>
              <w:spacing w:before="60" w:after="60"/>
              <w:rPr>
                <w:rFonts w:eastAsia="Calibri" w:cs="Calibri"/>
              </w:rPr>
            </w:pPr>
            <w:r w:rsidRPr="3D00E628">
              <w:rPr>
                <w:rFonts w:cs="Calibri"/>
              </w:rPr>
              <w:t>Construct an explanation to support a claim related to the relationship of the amount of solar energy reaching Earth in terms of Earth's position within its orbit around the sun.</w:t>
            </w:r>
          </w:p>
          <w:p w14:paraId="2112B504" w14:textId="23B5B204" w:rsidR="00C130BA" w:rsidRPr="00B960B1" w:rsidRDefault="00C130BA" w:rsidP="00C130BA">
            <w:pPr>
              <w:numPr>
                <w:ilvl w:val="0"/>
                <w:numId w:val="18"/>
              </w:numPr>
              <w:autoSpaceDE w:val="0"/>
              <w:autoSpaceDN w:val="0"/>
              <w:adjustRightInd w:val="0"/>
              <w:spacing w:before="60" w:after="60"/>
              <w:rPr>
                <w:rFonts w:cs="Calibri"/>
                <w:lang w:bidi="ar-SA"/>
              </w:rPr>
            </w:pPr>
            <w:r w:rsidRPr="3D00E628">
              <w:rPr>
                <w:rFonts w:cs="Calibri"/>
                <w:lang w:bidi="ar-SA"/>
              </w:rPr>
              <w:t>Develop and use a model to describe the cyclic patterns of lunar phases and eclipses of the sun and moon, and to describe the seasons.</w:t>
            </w:r>
          </w:p>
        </w:tc>
      </w:tr>
      <w:tr w:rsidR="00C130BA" w:rsidRPr="003200EA" w14:paraId="285F4E67" w14:textId="77777777" w:rsidTr="00E02CA2">
        <w:trPr>
          <w:trHeight w:val="87"/>
        </w:trPr>
        <w:tc>
          <w:tcPr>
            <w:tcW w:w="9265" w:type="dxa"/>
            <w:gridSpan w:val="8"/>
            <w:tcBorders>
              <w:top w:val="nil"/>
              <w:left w:val="single" w:sz="4" w:space="0" w:color="auto"/>
              <w:bottom w:val="nil"/>
              <w:right w:val="single" w:sz="4" w:space="0" w:color="auto"/>
            </w:tcBorders>
            <w:shd w:val="clear" w:color="auto" w:fill="FFFFFF" w:themeFill="background1"/>
          </w:tcPr>
          <w:p w14:paraId="47F8A1AD" w14:textId="69B97FC8" w:rsidR="00C130BA" w:rsidRPr="003200EA" w:rsidRDefault="00C130BA" w:rsidP="00C130BA">
            <w:pPr>
              <w:keepNext/>
              <w:tabs>
                <w:tab w:val="left" w:pos="1605"/>
                <w:tab w:val="center" w:pos="4807"/>
              </w:tabs>
              <w:spacing w:before="60" w:after="60"/>
              <w:outlineLvl w:val="0"/>
              <w:rPr>
                <w:b/>
                <w:bCs/>
                <w:kern w:val="32"/>
                <w:sz w:val="24"/>
                <w:szCs w:val="24"/>
              </w:rPr>
            </w:pPr>
            <w:r>
              <w:rPr>
                <w:rFonts w:eastAsia="Calibri" w:cs="Calibri"/>
                <w:b/>
              </w:rPr>
              <w:t>Stage 1 &amp; Stage 3 Associations</w:t>
            </w:r>
          </w:p>
        </w:tc>
      </w:tr>
      <w:tr w:rsidR="00C130BA" w:rsidRPr="00966F1F" w14:paraId="6EC58B98" w14:textId="77777777" w:rsidTr="00742372">
        <w:trPr>
          <w:trHeight w:val="1428"/>
        </w:trPr>
        <w:tc>
          <w:tcPr>
            <w:tcW w:w="2713" w:type="dxa"/>
            <w:gridSpan w:val="2"/>
            <w:tcBorders>
              <w:top w:val="nil"/>
              <w:left w:val="single" w:sz="4" w:space="0" w:color="auto"/>
              <w:bottom w:val="single" w:sz="4" w:space="0" w:color="auto"/>
              <w:right w:val="nil"/>
            </w:tcBorders>
            <w:shd w:val="clear" w:color="auto" w:fill="FFFFFF" w:themeFill="background1"/>
          </w:tcPr>
          <w:p w14:paraId="4B1AE4BA" w14:textId="77777777" w:rsidR="00C130BA" w:rsidRPr="003200EA" w:rsidRDefault="00C130BA" w:rsidP="00C130BA">
            <w:pPr>
              <w:autoSpaceDE w:val="0"/>
              <w:autoSpaceDN w:val="0"/>
              <w:adjustRightInd w:val="0"/>
              <w:spacing w:before="60" w:after="60"/>
              <w:rPr>
                <w:rFonts w:eastAsia="Calibri" w:cs="Calibri"/>
                <w:b/>
                <w:sz w:val="18"/>
                <w:szCs w:val="18"/>
              </w:rPr>
            </w:pPr>
            <w:r w:rsidRPr="003200EA">
              <w:rPr>
                <w:rFonts w:eastAsia="Calibri" w:cs="Calibri"/>
                <w:b/>
                <w:sz w:val="18"/>
                <w:szCs w:val="18"/>
              </w:rPr>
              <w:t xml:space="preserve">Stage 3 Connection(s): </w:t>
            </w:r>
          </w:p>
          <w:p w14:paraId="2E924011" w14:textId="289DC888" w:rsidR="00C130BA" w:rsidRPr="00E838D0" w:rsidRDefault="00C130BA" w:rsidP="00C130BA">
            <w:pPr>
              <w:pStyle w:val="ListParagraph"/>
              <w:numPr>
                <w:ilvl w:val="0"/>
                <w:numId w:val="57"/>
              </w:numPr>
              <w:autoSpaceDE w:val="0"/>
              <w:autoSpaceDN w:val="0"/>
              <w:adjustRightInd w:val="0"/>
              <w:spacing w:before="60" w:after="60"/>
              <w:ind w:left="360"/>
              <w:rPr>
                <w:rFonts w:eastAsia="Calibri" w:cs="Calibri"/>
                <w:sz w:val="18"/>
                <w:szCs w:val="18"/>
              </w:rPr>
            </w:pPr>
            <w:r w:rsidRPr="00E838D0">
              <w:rPr>
                <w:rFonts w:eastAsia="Calibri" w:cs="Calibri"/>
                <w:sz w:val="18"/>
                <w:szCs w:val="18"/>
              </w:rPr>
              <w:t>Comparing Our Model to Other Models</w:t>
            </w:r>
          </w:p>
        </w:tc>
        <w:tc>
          <w:tcPr>
            <w:tcW w:w="1638" w:type="dxa"/>
            <w:tcBorders>
              <w:top w:val="nil"/>
              <w:left w:val="nil"/>
              <w:bottom w:val="single" w:sz="4" w:space="0" w:color="auto"/>
              <w:right w:val="nil"/>
            </w:tcBorders>
            <w:shd w:val="clear" w:color="auto" w:fill="FFFFFF" w:themeFill="background1"/>
          </w:tcPr>
          <w:p w14:paraId="70FA3BE5" w14:textId="77777777" w:rsidR="00C130BA" w:rsidRPr="003200EA" w:rsidRDefault="00C130BA" w:rsidP="00C130BA">
            <w:pPr>
              <w:autoSpaceDE w:val="0"/>
              <w:autoSpaceDN w:val="0"/>
              <w:adjustRightInd w:val="0"/>
              <w:spacing w:before="60" w:after="60"/>
              <w:rPr>
                <w:rFonts w:eastAsia="Calibri" w:cs="Calibri"/>
                <w:b/>
                <w:sz w:val="18"/>
                <w:szCs w:val="18"/>
              </w:rPr>
            </w:pPr>
            <w:r w:rsidRPr="003200EA">
              <w:rPr>
                <w:rFonts w:eastAsia="Calibri" w:cs="Calibri"/>
                <w:b/>
                <w:sz w:val="18"/>
                <w:szCs w:val="18"/>
              </w:rPr>
              <w:t>NGSS PEs:</w:t>
            </w:r>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412"/>
            </w:tblGrid>
            <w:tr w:rsidR="00C130BA" w:rsidRPr="003200EA" w14:paraId="7576F5BF" w14:textId="77777777" w:rsidTr="00742372">
              <w:tc>
                <w:tcPr>
                  <w:tcW w:w="5000" w:type="pct"/>
                </w:tcPr>
                <w:p w14:paraId="4AD8AD23" w14:textId="77777777" w:rsidR="00C130BA" w:rsidRPr="00E838D0"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E838D0">
                    <w:rPr>
                      <w:rStyle w:val="normaltextrun"/>
                      <w:rFonts w:cs="Calibri"/>
                      <w:color w:val="000000"/>
                      <w:sz w:val="18"/>
                      <w:szCs w:val="18"/>
                      <w:bdr w:val="none" w:sz="0" w:space="0" w:color="auto" w:frame="1"/>
                    </w:rPr>
                    <w:t>MS-ESS1-1</w:t>
                  </w:r>
                </w:p>
              </w:tc>
            </w:tr>
          </w:tbl>
          <w:p w14:paraId="3BB0A81D" w14:textId="77777777" w:rsidR="00C130BA" w:rsidRPr="003200EA" w:rsidRDefault="00C130BA" w:rsidP="00C130BA">
            <w:pPr>
              <w:keepNext/>
              <w:tabs>
                <w:tab w:val="left" w:pos="1605"/>
                <w:tab w:val="center" w:pos="4807"/>
              </w:tabs>
              <w:spacing w:before="60" w:after="60"/>
              <w:jc w:val="center"/>
              <w:outlineLvl w:val="0"/>
              <w:rPr>
                <w:b/>
                <w:bCs/>
                <w:kern w:val="32"/>
                <w:sz w:val="24"/>
                <w:szCs w:val="24"/>
              </w:rPr>
            </w:pPr>
          </w:p>
        </w:tc>
        <w:tc>
          <w:tcPr>
            <w:tcW w:w="1638" w:type="dxa"/>
            <w:gridSpan w:val="3"/>
            <w:tcBorders>
              <w:top w:val="nil"/>
              <w:left w:val="nil"/>
              <w:bottom w:val="single" w:sz="4" w:space="0" w:color="auto"/>
              <w:right w:val="nil"/>
            </w:tcBorders>
            <w:shd w:val="clear" w:color="auto" w:fill="FFFFFF" w:themeFill="background1"/>
          </w:tcPr>
          <w:p w14:paraId="7DA26A64" w14:textId="77777777" w:rsidR="00C130BA" w:rsidRPr="003200EA" w:rsidRDefault="00C130BA" w:rsidP="00C130BA">
            <w:pPr>
              <w:autoSpaceDE w:val="0"/>
              <w:autoSpaceDN w:val="0"/>
              <w:adjustRightInd w:val="0"/>
              <w:spacing w:before="60" w:after="60"/>
              <w:rPr>
                <w:rFonts w:eastAsia="Calibri" w:cs="Calibri"/>
                <w:b/>
                <w:sz w:val="18"/>
                <w:szCs w:val="18"/>
              </w:rPr>
            </w:pPr>
            <w:r w:rsidRPr="003200EA">
              <w:rPr>
                <w:rFonts w:eastAsia="Calibri" w:cs="Calibri"/>
                <w:b/>
                <w:sz w:val="18"/>
                <w:szCs w:val="18"/>
              </w:rPr>
              <w:t>CCSS: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28"/>
            </w:tblGrid>
            <w:tr w:rsidR="00C130BA" w:rsidRPr="003200EA" w14:paraId="3C6A10F3" w14:textId="77777777" w:rsidTr="003B255A">
              <w:tc>
                <w:tcPr>
                  <w:tcW w:w="1228" w:type="dxa"/>
                </w:tcPr>
                <w:p w14:paraId="5AD870BE" w14:textId="439AF52A" w:rsidR="00C130BA" w:rsidRPr="00E838D0"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E838D0">
                    <w:rPr>
                      <w:rStyle w:val="normaltextrun"/>
                      <w:rFonts w:cs="Calibri"/>
                      <w:color w:val="000000"/>
                      <w:sz w:val="18"/>
                      <w:bdr w:val="none" w:sz="0" w:space="0" w:color="auto" w:frame="1"/>
                    </w:rPr>
                    <w:t>RST.6-8.7</w:t>
                  </w:r>
                </w:p>
              </w:tc>
            </w:tr>
            <w:tr w:rsidR="00C130BA" w:rsidRPr="003200EA" w14:paraId="78C6B8D6" w14:textId="77777777" w:rsidTr="003B255A">
              <w:tc>
                <w:tcPr>
                  <w:tcW w:w="1228" w:type="dxa"/>
                </w:tcPr>
                <w:p w14:paraId="4C1911A5" w14:textId="77777777" w:rsidR="00C130BA" w:rsidRPr="00E838D0"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E838D0">
                    <w:rPr>
                      <w:rStyle w:val="normaltextrun"/>
                      <w:rFonts w:cs="Calibri"/>
                      <w:color w:val="000000"/>
                      <w:sz w:val="18"/>
                      <w:bdr w:val="none" w:sz="0" w:space="0" w:color="auto" w:frame="1"/>
                    </w:rPr>
                    <w:t>6.RP.A.1</w:t>
                  </w:r>
                </w:p>
              </w:tc>
            </w:tr>
            <w:tr w:rsidR="00C130BA" w:rsidRPr="003200EA" w14:paraId="17CC7240" w14:textId="77777777" w:rsidTr="003B255A">
              <w:tc>
                <w:tcPr>
                  <w:tcW w:w="1228" w:type="dxa"/>
                </w:tcPr>
                <w:p w14:paraId="5F1A877B" w14:textId="262D4A08" w:rsidR="00C130BA" w:rsidRPr="00E838D0" w:rsidRDefault="00C130BA" w:rsidP="00070F49">
                  <w:pPr>
                    <w:framePr w:hSpace="180" w:wrap="around" w:vAnchor="text" w:hAnchor="text" w:xAlign="center" w:y="1"/>
                    <w:autoSpaceDE w:val="0"/>
                    <w:autoSpaceDN w:val="0"/>
                    <w:adjustRightInd w:val="0"/>
                    <w:spacing w:before="60" w:after="60"/>
                    <w:suppressOverlap/>
                    <w:rPr>
                      <w:rStyle w:val="normaltextrun"/>
                      <w:rFonts w:cs="Calibri"/>
                      <w:color w:val="000000"/>
                      <w:sz w:val="18"/>
                      <w:bdr w:val="none" w:sz="0" w:space="0" w:color="auto" w:frame="1"/>
                    </w:rPr>
                  </w:pPr>
                  <w:r w:rsidRPr="00E838D0">
                    <w:rPr>
                      <w:rStyle w:val="normaltextrun"/>
                      <w:rFonts w:cs="Calibri"/>
                      <w:color w:val="000000"/>
                      <w:sz w:val="18"/>
                      <w:bdr w:val="none" w:sz="0" w:space="0" w:color="auto" w:frame="1"/>
                    </w:rPr>
                    <w:t>WHST.6-8.1</w:t>
                  </w:r>
                </w:p>
              </w:tc>
            </w:tr>
          </w:tbl>
          <w:p w14:paraId="7AEC2684" w14:textId="5056D766" w:rsidR="00C130BA" w:rsidRPr="003200EA" w:rsidRDefault="00C130BA" w:rsidP="00C130BA">
            <w:pPr>
              <w:keepNext/>
              <w:tabs>
                <w:tab w:val="left" w:pos="1605"/>
                <w:tab w:val="center" w:pos="4807"/>
              </w:tabs>
              <w:spacing w:before="60" w:after="60"/>
              <w:jc w:val="center"/>
              <w:outlineLvl w:val="0"/>
              <w:rPr>
                <w:b/>
                <w:bCs/>
                <w:kern w:val="32"/>
                <w:sz w:val="24"/>
                <w:szCs w:val="24"/>
              </w:rPr>
            </w:pPr>
          </w:p>
        </w:tc>
        <w:tc>
          <w:tcPr>
            <w:tcW w:w="1638" w:type="dxa"/>
            <w:tcBorders>
              <w:top w:val="nil"/>
              <w:left w:val="nil"/>
              <w:bottom w:val="single" w:sz="4" w:space="0" w:color="auto"/>
              <w:right w:val="nil"/>
            </w:tcBorders>
            <w:shd w:val="clear" w:color="auto" w:fill="FFFFFF" w:themeFill="background1"/>
          </w:tcPr>
          <w:p w14:paraId="6F6E1815" w14:textId="77777777" w:rsidR="00C130BA" w:rsidRPr="003200EA" w:rsidRDefault="00C130BA" w:rsidP="00C130BA">
            <w:pPr>
              <w:autoSpaceDE w:val="0"/>
              <w:autoSpaceDN w:val="0"/>
              <w:adjustRightInd w:val="0"/>
              <w:spacing w:before="60" w:after="60"/>
              <w:rPr>
                <w:rFonts w:eastAsia="Calibri" w:cs="Calibri"/>
                <w:b/>
                <w:sz w:val="18"/>
                <w:szCs w:val="18"/>
              </w:rPr>
            </w:pPr>
            <w:r w:rsidRPr="003200EA">
              <w:rPr>
                <w:rFonts w:eastAsia="Calibri" w:cs="Calibri"/>
                <w:b/>
                <w:sz w:val="18"/>
                <w:szCs w:val="18"/>
              </w:rPr>
              <w:t>EUs/EQs:</w:t>
            </w:r>
          </w:p>
          <w:tbl>
            <w:tblPr>
              <w:tblStyle w:val="TableGrid"/>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28"/>
            </w:tblGrid>
            <w:tr w:rsidR="00C130BA" w:rsidRPr="003200EA" w14:paraId="026C2029" w14:textId="77777777" w:rsidTr="003B255A">
              <w:tc>
                <w:tcPr>
                  <w:tcW w:w="1228" w:type="dxa"/>
                </w:tcPr>
                <w:p w14:paraId="6D9EDC08" w14:textId="77777777" w:rsidR="00C130BA" w:rsidRPr="00E838D0" w:rsidRDefault="00C130BA" w:rsidP="00070F49">
                  <w:pPr>
                    <w:framePr w:hSpace="180" w:wrap="around" w:vAnchor="text" w:hAnchor="text" w:xAlign="center" w:y="1"/>
                    <w:autoSpaceDE w:val="0"/>
                    <w:autoSpaceDN w:val="0"/>
                    <w:adjustRightInd w:val="0"/>
                    <w:spacing w:before="60" w:after="60"/>
                    <w:suppressOverlap/>
                    <w:rPr>
                      <w:rFonts w:eastAsia="Calibri" w:cs="Calibri"/>
                      <w:bCs/>
                      <w:sz w:val="18"/>
                      <w:szCs w:val="18"/>
                    </w:rPr>
                  </w:pPr>
                  <w:r w:rsidRPr="00E838D0">
                    <w:rPr>
                      <w:rFonts w:eastAsia="Calibri" w:cs="Calibri"/>
                      <w:bCs/>
                      <w:sz w:val="18"/>
                      <w:szCs w:val="18"/>
                    </w:rPr>
                    <w:t>EU2/EQ2</w:t>
                  </w:r>
                </w:p>
              </w:tc>
            </w:tr>
            <w:tr w:rsidR="00C130BA" w:rsidRPr="003200EA" w14:paraId="59715033" w14:textId="77777777" w:rsidTr="003B255A">
              <w:tc>
                <w:tcPr>
                  <w:tcW w:w="1228" w:type="dxa"/>
                </w:tcPr>
                <w:p w14:paraId="091A851D" w14:textId="77777777" w:rsidR="00C130BA" w:rsidRPr="00E838D0" w:rsidRDefault="00C130BA" w:rsidP="00070F49">
                  <w:pPr>
                    <w:framePr w:hSpace="180" w:wrap="around" w:vAnchor="text" w:hAnchor="text" w:xAlign="center" w:y="1"/>
                    <w:autoSpaceDE w:val="0"/>
                    <w:autoSpaceDN w:val="0"/>
                    <w:adjustRightInd w:val="0"/>
                    <w:spacing w:before="60" w:after="60"/>
                    <w:suppressOverlap/>
                    <w:rPr>
                      <w:rFonts w:eastAsia="Calibri" w:cs="Calibri"/>
                      <w:bCs/>
                      <w:sz w:val="18"/>
                      <w:szCs w:val="18"/>
                    </w:rPr>
                  </w:pPr>
                  <w:r w:rsidRPr="00E838D0">
                    <w:rPr>
                      <w:rFonts w:eastAsia="Calibri" w:cs="Calibri"/>
                      <w:bCs/>
                      <w:sz w:val="18"/>
                      <w:szCs w:val="18"/>
                    </w:rPr>
                    <w:t>EU4/EQ4</w:t>
                  </w:r>
                </w:p>
              </w:tc>
            </w:tr>
          </w:tbl>
          <w:p w14:paraId="54A5F58F" w14:textId="77777777" w:rsidR="00C130BA" w:rsidRPr="003200EA" w:rsidRDefault="00C130BA" w:rsidP="00C130BA">
            <w:pPr>
              <w:keepNext/>
              <w:tabs>
                <w:tab w:val="left" w:pos="1605"/>
                <w:tab w:val="center" w:pos="4807"/>
              </w:tabs>
              <w:spacing w:before="60" w:after="60"/>
              <w:jc w:val="center"/>
              <w:outlineLvl w:val="0"/>
              <w:rPr>
                <w:b/>
                <w:bCs/>
                <w:kern w:val="32"/>
                <w:sz w:val="24"/>
                <w:szCs w:val="24"/>
              </w:rPr>
            </w:pPr>
          </w:p>
        </w:tc>
        <w:tc>
          <w:tcPr>
            <w:tcW w:w="1638" w:type="dxa"/>
            <w:tcBorders>
              <w:top w:val="nil"/>
              <w:left w:val="nil"/>
              <w:bottom w:val="single" w:sz="4" w:space="0" w:color="auto"/>
              <w:right w:val="single" w:sz="4" w:space="0" w:color="auto"/>
            </w:tcBorders>
            <w:shd w:val="clear" w:color="auto" w:fill="FFFFFF" w:themeFill="background1"/>
          </w:tcPr>
          <w:p w14:paraId="6B1E9ADE" w14:textId="77777777" w:rsidR="00C130BA" w:rsidRPr="003200EA" w:rsidRDefault="00C130BA" w:rsidP="00C130BA">
            <w:pPr>
              <w:autoSpaceDE w:val="0"/>
              <w:autoSpaceDN w:val="0"/>
              <w:adjustRightInd w:val="0"/>
              <w:spacing w:before="60" w:after="60"/>
              <w:rPr>
                <w:rFonts w:eastAsia="Calibri" w:cs="Calibri"/>
                <w:b/>
                <w:sz w:val="18"/>
                <w:szCs w:val="18"/>
              </w:rPr>
            </w:pPr>
            <w:r w:rsidRPr="003200EA">
              <w:rPr>
                <w:rFonts w:eastAsia="Calibri" w:cs="Calibri"/>
                <w:b/>
                <w:sz w:val="18"/>
                <w:szCs w:val="18"/>
              </w:rPr>
              <w:t>AGs:</w:t>
            </w:r>
          </w:p>
          <w:tbl>
            <w:tblPr>
              <w:tblStyle w:val="TableGrid"/>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28"/>
            </w:tblGrid>
            <w:tr w:rsidR="00C130BA" w:rsidRPr="003200EA" w14:paraId="7034ED4E" w14:textId="77777777" w:rsidTr="003B255A">
              <w:tc>
                <w:tcPr>
                  <w:tcW w:w="1228" w:type="dxa"/>
                </w:tcPr>
                <w:p w14:paraId="10282C37" w14:textId="77777777" w:rsidR="00C130BA" w:rsidRPr="00E838D0"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E838D0">
                    <w:rPr>
                      <w:rFonts w:eastAsia="Calibri" w:cs="Calibri"/>
                      <w:sz w:val="18"/>
                      <w:szCs w:val="18"/>
                    </w:rPr>
                    <w:t>A7</w:t>
                  </w:r>
                </w:p>
              </w:tc>
            </w:tr>
            <w:tr w:rsidR="00C130BA" w:rsidRPr="003200EA" w14:paraId="19708AF5" w14:textId="77777777" w:rsidTr="003B255A">
              <w:tc>
                <w:tcPr>
                  <w:tcW w:w="1228" w:type="dxa"/>
                </w:tcPr>
                <w:p w14:paraId="3980B36F" w14:textId="77777777" w:rsidR="00C130BA" w:rsidRPr="00E838D0"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E838D0">
                    <w:rPr>
                      <w:rFonts w:eastAsia="Calibri" w:cs="Calibri"/>
                      <w:sz w:val="18"/>
                      <w:szCs w:val="18"/>
                    </w:rPr>
                    <w:t>A8</w:t>
                  </w:r>
                </w:p>
              </w:tc>
            </w:tr>
            <w:tr w:rsidR="00C130BA" w:rsidRPr="003200EA" w14:paraId="5AF28F7A" w14:textId="77777777" w:rsidTr="003B255A">
              <w:tc>
                <w:tcPr>
                  <w:tcW w:w="1228" w:type="dxa"/>
                </w:tcPr>
                <w:p w14:paraId="0D8FA67C" w14:textId="3C13B7A6" w:rsidR="00C130BA" w:rsidRPr="00E838D0"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E838D0">
                    <w:rPr>
                      <w:rFonts w:eastAsia="Calibri" w:cs="Calibri"/>
                      <w:sz w:val="18"/>
                      <w:szCs w:val="18"/>
                    </w:rPr>
                    <w:t>A10</w:t>
                  </w:r>
                </w:p>
              </w:tc>
            </w:tr>
          </w:tbl>
          <w:p w14:paraId="535B407B" w14:textId="12E41FD5" w:rsidR="00C130BA" w:rsidRPr="00966F1F" w:rsidRDefault="00C130BA" w:rsidP="00C130BA">
            <w:pPr>
              <w:keepNext/>
              <w:tabs>
                <w:tab w:val="left" w:pos="1605"/>
                <w:tab w:val="center" w:pos="4807"/>
              </w:tabs>
              <w:spacing w:before="60" w:after="60"/>
              <w:jc w:val="center"/>
              <w:outlineLvl w:val="0"/>
              <w:rPr>
                <w:b/>
                <w:bCs/>
                <w:kern w:val="32"/>
                <w:sz w:val="24"/>
                <w:szCs w:val="24"/>
              </w:rPr>
            </w:pPr>
          </w:p>
        </w:tc>
      </w:tr>
    </w:tbl>
    <w:p w14:paraId="498E6A5F" w14:textId="77777777" w:rsidR="00D579B0" w:rsidRDefault="00D579B0">
      <w:bookmarkStart w:id="13" w:name="IEAS3"/>
      <w:r>
        <w:br w:type="page"/>
      </w:r>
    </w:p>
    <w:tbl>
      <w:tblPr>
        <w:tblStyle w:val="TableGrid"/>
        <w:tblpPr w:leftFromText="180" w:rightFromText="180" w:vertAnchor="text" w:tblpXSpec="center" w:tblpY="1"/>
        <w:tblOverlap w:val="never"/>
        <w:tblW w:w="9265" w:type="dxa"/>
        <w:tblLook w:val="04A0" w:firstRow="1" w:lastRow="0" w:firstColumn="1" w:lastColumn="0" w:noHBand="0" w:noVBand="1"/>
      </w:tblPr>
      <w:tblGrid>
        <w:gridCol w:w="2713"/>
        <w:gridCol w:w="1638"/>
        <w:gridCol w:w="684"/>
        <w:gridCol w:w="399"/>
        <w:gridCol w:w="555"/>
        <w:gridCol w:w="1638"/>
        <w:gridCol w:w="1638"/>
      </w:tblGrid>
      <w:tr w:rsidR="00C130BA" w:rsidRPr="00966F1F" w14:paraId="154D8104" w14:textId="77777777" w:rsidTr="00E02CA2">
        <w:trPr>
          <w:trHeight w:val="431"/>
        </w:trPr>
        <w:tc>
          <w:tcPr>
            <w:tcW w:w="9265" w:type="dxa"/>
            <w:gridSpan w:val="7"/>
            <w:tcBorders>
              <w:top w:val="single" w:sz="4" w:space="0" w:color="auto"/>
              <w:left w:val="single" w:sz="4" w:space="0" w:color="auto"/>
              <w:bottom w:val="single" w:sz="4" w:space="0" w:color="auto"/>
              <w:right w:val="single" w:sz="4" w:space="0" w:color="auto"/>
            </w:tcBorders>
            <w:shd w:val="clear" w:color="auto" w:fill="8FFF8F"/>
            <w:vAlign w:val="center"/>
          </w:tcPr>
          <w:p w14:paraId="3FB1711F" w14:textId="3357C788" w:rsidR="00C130BA" w:rsidRPr="000933CC" w:rsidRDefault="00C130BA" w:rsidP="00C130BA">
            <w:pPr>
              <w:keepNext/>
              <w:tabs>
                <w:tab w:val="left" w:pos="1605"/>
                <w:tab w:val="center" w:pos="4807"/>
              </w:tabs>
              <w:spacing w:before="60" w:after="60"/>
              <w:jc w:val="center"/>
              <w:outlineLvl w:val="0"/>
              <w:rPr>
                <w:b/>
                <w:bCs/>
                <w:kern w:val="32"/>
              </w:rPr>
            </w:pPr>
            <w:r w:rsidRPr="000933CC">
              <w:rPr>
                <w:b/>
                <w:bCs/>
                <w:kern w:val="32"/>
              </w:rPr>
              <w:lastRenderedPageBreak/>
              <w:t xml:space="preserve">Instructionally-embedded Assessments for Use during Instructional Segment </w:t>
            </w:r>
            <w:bookmarkEnd w:id="13"/>
            <w:r w:rsidRPr="000933CC">
              <w:rPr>
                <w:b/>
                <w:bCs/>
                <w:kern w:val="32"/>
              </w:rPr>
              <w:t>3</w:t>
            </w:r>
          </w:p>
        </w:tc>
      </w:tr>
      <w:tr w:rsidR="00C130BA" w:rsidRPr="00966F1F" w14:paraId="5978B8EB" w14:textId="77777777" w:rsidTr="00E02CA2">
        <w:trPr>
          <w:trHeight w:val="1079"/>
        </w:trPr>
        <w:tc>
          <w:tcPr>
            <w:tcW w:w="9265" w:type="dxa"/>
            <w:gridSpan w:val="7"/>
            <w:tcBorders>
              <w:top w:val="single" w:sz="4" w:space="0" w:color="auto"/>
              <w:left w:val="single" w:sz="4" w:space="0" w:color="auto"/>
              <w:bottom w:val="nil"/>
              <w:right w:val="single" w:sz="4" w:space="0" w:color="auto"/>
            </w:tcBorders>
            <w:shd w:val="clear" w:color="auto" w:fill="auto"/>
          </w:tcPr>
          <w:p w14:paraId="6345A350" w14:textId="0453CFE9" w:rsidR="00C130BA" w:rsidRPr="00E862D7" w:rsidRDefault="00C130BA" w:rsidP="00C130BA">
            <w:pPr>
              <w:autoSpaceDE w:val="0"/>
              <w:autoSpaceDN w:val="0"/>
              <w:adjustRightInd w:val="0"/>
              <w:spacing w:before="60" w:after="60"/>
              <w:rPr>
                <w:rFonts w:eastAsia="Calibri" w:cs="Calibri"/>
                <w:b/>
                <w:bCs/>
              </w:rPr>
            </w:pPr>
            <w:r w:rsidRPr="004C29CE">
              <w:rPr>
                <w:rFonts w:eastAsia="Calibri" w:cs="Calibri"/>
                <w:b/>
                <w:bCs/>
              </w:rPr>
              <w:t>Informal Assessment:</w:t>
            </w:r>
            <w:r w:rsidRPr="00CC0B6A">
              <w:rPr>
                <w:rFonts w:eastAsia="Calibri" w:cs="Calibri"/>
                <w:b/>
                <w:bCs/>
              </w:rPr>
              <w:t xml:space="preserve"> Lumpy Space? Empty Space? Why is Our Universe the Way </w:t>
            </w:r>
            <w:r>
              <w:rPr>
                <w:rFonts w:eastAsia="Calibri" w:cs="Calibri"/>
                <w:b/>
                <w:bCs/>
              </w:rPr>
              <w:t>i</w:t>
            </w:r>
            <w:r w:rsidRPr="00CC0B6A">
              <w:rPr>
                <w:rFonts w:eastAsia="Calibri" w:cs="Calibri"/>
                <w:b/>
                <w:bCs/>
              </w:rPr>
              <w:t xml:space="preserve">t </w:t>
            </w:r>
            <w:r>
              <w:rPr>
                <w:rFonts w:eastAsia="Calibri" w:cs="Calibri"/>
                <w:b/>
                <w:bCs/>
              </w:rPr>
              <w:t>i</w:t>
            </w:r>
            <w:r w:rsidRPr="00CC0B6A">
              <w:rPr>
                <w:rFonts w:eastAsia="Calibri" w:cs="Calibri"/>
                <w:b/>
                <w:bCs/>
              </w:rPr>
              <w:t>s?</w:t>
            </w:r>
          </w:p>
          <w:p w14:paraId="1BBDBFED" w14:textId="1279DB9D" w:rsidR="00C130BA" w:rsidRPr="00CC0B6A" w:rsidRDefault="00C130BA" w:rsidP="00C130BA">
            <w:pPr>
              <w:pStyle w:val="Body"/>
              <w:spacing w:before="60" w:after="60"/>
            </w:pPr>
            <w:r w:rsidRPr="00CC0B6A">
              <w:t xml:space="preserve">In this assessment, after gathering and evaluating evidence related to the objects in our solar system, students demonstrate their ability to effectively identify and share </w:t>
            </w:r>
            <w:r w:rsidRPr="00EB2E5C">
              <w:t>information</w:t>
            </w:r>
            <w:r w:rsidRPr="00CC0B6A">
              <w:t xml:space="preserve"> related to our solar system, the Milky Way Galaxy, and the universe.</w:t>
            </w:r>
          </w:p>
        </w:tc>
      </w:tr>
      <w:tr w:rsidR="00C130BA" w:rsidRPr="00966F1F" w14:paraId="779F7985" w14:textId="77777777" w:rsidTr="00D579B0">
        <w:trPr>
          <w:trHeight w:val="177"/>
        </w:trPr>
        <w:tc>
          <w:tcPr>
            <w:tcW w:w="5035" w:type="dxa"/>
            <w:gridSpan w:val="3"/>
            <w:tcBorders>
              <w:top w:val="nil"/>
              <w:left w:val="single" w:sz="4" w:space="0" w:color="auto"/>
              <w:bottom w:val="nil"/>
              <w:right w:val="nil"/>
            </w:tcBorders>
            <w:shd w:val="clear" w:color="auto" w:fill="auto"/>
          </w:tcPr>
          <w:p w14:paraId="367905E8" w14:textId="77777777" w:rsidR="00C130BA" w:rsidRPr="004C29CE" w:rsidRDefault="00C130BA" w:rsidP="00C130BA">
            <w:pPr>
              <w:autoSpaceDE w:val="0"/>
              <w:autoSpaceDN w:val="0"/>
              <w:adjustRightInd w:val="0"/>
              <w:spacing w:before="60" w:after="60"/>
              <w:rPr>
                <w:rFonts w:eastAsia="Calibri" w:cs="Calibri"/>
                <w:b/>
              </w:rPr>
            </w:pPr>
            <w:r w:rsidRPr="004C29CE">
              <w:rPr>
                <w:rFonts w:eastAsia="Calibri" w:cs="Calibri"/>
                <w:b/>
              </w:rPr>
              <w:t>Assessment Purpose and Use</w:t>
            </w:r>
          </w:p>
          <w:p w14:paraId="5BE46946" w14:textId="77777777" w:rsidR="00C130BA" w:rsidRPr="00CC0B6A" w:rsidRDefault="00C130BA" w:rsidP="00C130BA">
            <w:pPr>
              <w:keepNext/>
              <w:widowControl w:val="0"/>
              <w:numPr>
                <w:ilvl w:val="0"/>
                <w:numId w:val="27"/>
              </w:numPr>
              <w:spacing w:before="60" w:after="60"/>
              <w:rPr>
                <w:rFonts w:eastAsia="Calibri" w:cs="Calibri"/>
              </w:rPr>
            </w:pPr>
            <w:r w:rsidRPr="00CC0B6A">
              <w:rPr>
                <w:rFonts w:eastAsia="Calibri" w:cs="Calibri"/>
              </w:rPr>
              <w:t xml:space="preserve">Informal assessments are typically used for formative purposes. </w:t>
            </w:r>
          </w:p>
          <w:p w14:paraId="1C8588EF" w14:textId="77777777" w:rsidR="00C130BA" w:rsidRPr="00AF0A9B" w:rsidRDefault="00C130BA" w:rsidP="00C130BA">
            <w:pPr>
              <w:keepNext/>
              <w:widowControl w:val="0"/>
              <w:numPr>
                <w:ilvl w:val="0"/>
                <w:numId w:val="27"/>
              </w:numPr>
              <w:spacing w:before="60" w:after="60"/>
            </w:pPr>
            <w:r w:rsidRPr="00CC0B6A">
              <w:rPr>
                <w:rFonts w:eastAsia="Calibri" w:cs="Calibri"/>
              </w:rPr>
              <w:t xml:space="preserve">The goal is to gauge where students are in their learning, identify what challenges students are facing, and determine next steps for the class and/or individual students. </w:t>
            </w:r>
          </w:p>
          <w:p w14:paraId="49E301E1" w14:textId="77777777" w:rsidR="00C130BA" w:rsidRDefault="00C130BA" w:rsidP="00C130BA">
            <w:pPr>
              <w:keepNext/>
              <w:widowControl w:val="0"/>
              <w:numPr>
                <w:ilvl w:val="0"/>
                <w:numId w:val="27"/>
              </w:numPr>
              <w:spacing w:before="60" w:after="60"/>
            </w:pPr>
            <w:r w:rsidRPr="00CC0B6A">
              <w:rPr>
                <w:rFonts w:eastAsia="Calibri" w:cs="Calibri"/>
              </w:rPr>
              <w:t>The assessments provide information that can be used either at the class level or the individual student level to help determine what instructional activities will best support students.</w:t>
            </w:r>
          </w:p>
          <w:p w14:paraId="2A84F355" w14:textId="4CFFB80E" w:rsidR="00C130BA" w:rsidRPr="00CC0B6A" w:rsidRDefault="00C130BA" w:rsidP="00C130BA">
            <w:pPr>
              <w:keepNext/>
              <w:widowControl w:val="0"/>
              <w:numPr>
                <w:ilvl w:val="0"/>
                <w:numId w:val="27"/>
              </w:numPr>
              <w:spacing w:before="60" w:after="60"/>
            </w:pPr>
            <w:r w:rsidRPr="00AF0A9B">
              <w:rPr>
                <w:rFonts w:eastAsia="Calibri" w:cs="Calibri"/>
              </w:rPr>
              <w:t>These informal assessments should be given throughout the instruction to help inform future instruction and the need for remediation.</w:t>
            </w:r>
          </w:p>
        </w:tc>
        <w:tc>
          <w:tcPr>
            <w:tcW w:w="4230" w:type="dxa"/>
            <w:gridSpan w:val="4"/>
            <w:tcBorders>
              <w:top w:val="nil"/>
              <w:left w:val="nil"/>
              <w:bottom w:val="nil"/>
              <w:right w:val="single" w:sz="4" w:space="0" w:color="auto"/>
            </w:tcBorders>
            <w:shd w:val="clear" w:color="auto" w:fill="auto"/>
          </w:tcPr>
          <w:p w14:paraId="52BDB804" w14:textId="77777777" w:rsidR="00C130BA" w:rsidRPr="004C29CE" w:rsidRDefault="00C130BA" w:rsidP="00C130BA">
            <w:pPr>
              <w:autoSpaceDE w:val="0"/>
              <w:autoSpaceDN w:val="0"/>
              <w:adjustRightInd w:val="0"/>
              <w:spacing w:before="60" w:after="60"/>
              <w:rPr>
                <w:rFonts w:eastAsia="Calibri" w:cs="Calibri"/>
              </w:rPr>
            </w:pPr>
            <w:r w:rsidRPr="004C29CE">
              <w:rPr>
                <w:rFonts w:eastAsia="Calibri" w:cs="Calibri"/>
                <w:b/>
                <w:bCs/>
              </w:rPr>
              <w:t>Administration Time:</w:t>
            </w:r>
            <w:r w:rsidRPr="004C29CE">
              <w:rPr>
                <w:rFonts w:eastAsia="Calibri" w:cs="Calibri"/>
              </w:rPr>
              <w:t xml:space="preserve"> 5 minutes</w:t>
            </w:r>
          </w:p>
          <w:p w14:paraId="534940CD" w14:textId="77777777" w:rsidR="00C130BA" w:rsidRPr="004C29CE" w:rsidRDefault="00C130BA" w:rsidP="00C130BA">
            <w:pPr>
              <w:autoSpaceDE w:val="0"/>
              <w:autoSpaceDN w:val="0"/>
              <w:adjustRightInd w:val="0"/>
              <w:spacing w:before="60" w:after="60"/>
              <w:rPr>
                <w:rFonts w:eastAsia="Calibri" w:cs="Calibri"/>
                <w:b/>
              </w:rPr>
            </w:pPr>
            <w:r w:rsidRPr="004C29CE">
              <w:rPr>
                <w:rFonts w:eastAsia="Calibri" w:cs="Calibri"/>
                <w:b/>
                <w:bCs/>
              </w:rPr>
              <w:t>Scoring Time:</w:t>
            </w:r>
            <w:r w:rsidRPr="004C29CE">
              <w:rPr>
                <w:rFonts w:eastAsia="Calibri" w:cs="Calibri"/>
              </w:rPr>
              <w:t xml:space="preserve"> 2-3 minutes</w:t>
            </w:r>
            <w:r w:rsidRPr="004C29CE">
              <w:rPr>
                <w:rFonts w:eastAsia="Calibri" w:cs="Calibri"/>
                <w:b/>
              </w:rPr>
              <w:t xml:space="preserve"> </w:t>
            </w:r>
          </w:p>
          <w:p w14:paraId="3C47E006" w14:textId="77777777" w:rsidR="00C130BA" w:rsidRPr="004C29CE" w:rsidRDefault="00C130BA" w:rsidP="00C130BA">
            <w:pPr>
              <w:autoSpaceDE w:val="0"/>
              <w:autoSpaceDN w:val="0"/>
              <w:adjustRightInd w:val="0"/>
              <w:spacing w:before="60" w:after="60"/>
              <w:rPr>
                <w:rFonts w:eastAsia="Calibri" w:cs="Calibri"/>
                <w:b/>
              </w:rPr>
            </w:pPr>
            <w:r w:rsidRPr="004C29CE">
              <w:rPr>
                <w:rFonts w:eastAsia="Calibri" w:cs="Calibri"/>
                <w:b/>
              </w:rPr>
              <w:t>Assessment Type</w:t>
            </w:r>
          </w:p>
          <w:sdt>
            <w:sdtPr>
              <w:rPr>
                <w:rFonts w:eastAsia="Calibri" w:cs="Calibri"/>
              </w:rPr>
              <w:id w:val="-1203244386"/>
              <w:placeholder>
                <w:docPart w:val="948794379B794B33BD0ADEDD8064A773"/>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2C6A2112" w14:textId="77777777" w:rsidR="00C130BA" w:rsidRPr="004C29CE" w:rsidRDefault="00C130BA" w:rsidP="00C130BA">
                <w:pPr>
                  <w:autoSpaceDE w:val="0"/>
                  <w:autoSpaceDN w:val="0"/>
                  <w:adjustRightInd w:val="0"/>
                  <w:spacing w:before="60" w:after="60"/>
                  <w:rPr>
                    <w:rFonts w:eastAsia="Calibri" w:cs="Calibri"/>
                    <w:b/>
                    <w:bCs/>
                  </w:rPr>
                </w:pPr>
                <w:r w:rsidRPr="004C29CE">
                  <w:rPr>
                    <w:rFonts w:eastAsia="Calibri" w:cs="Calibri"/>
                  </w:rPr>
                  <w:t>Informal - Classroom Check-In</w:t>
                </w:r>
              </w:p>
            </w:sdtContent>
          </w:sdt>
          <w:p w14:paraId="7E836FAD" w14:textId="77777777" w:rsidR="00C130BA" w:rsidRPr="004C29CE" w:rsidRDefault="00C130BA" w:rsidP="00C130BA">
            <w:pPr>
              <w:autoSpaceDE w:val="0"/>
              <w:autoSpaceDN w:val="0"/>
              <w:adjustRightInd w:val="0"/>
              <w:spacing w:before="60" w:after="60"/>
              <w:rPr>
                <w:rFonts w:eastAsia="Calibri" w:cs="Calibri"/>
                <w:b/>
                <w:bCs/>
              </w:rPr>
            </w:pPr>
            <w:r w:rsidRPr="004C29CE">
              <w:rPr>
                <w:rFonts w:eastAsia="Calibri" w:cs="Calibri"/>
                <w:b/>
                <w:bCs/>
              </w:rPr>
              <w:t>Assessment Sub-Type(s)</w:t>
            </w:r>
          </w:p>
          <w:sdt>
            <w:sdtPr>
              <w:rPr>
                <w:rFonts w:eastAsia="Calibri" w:cs="Calibri"/>
              </w:rPr>
              <w:id w:val="-170256445"/>
              <w:placeholder>
                <w:docPart w:val="F9CA6F1641D843AA8B545E7E6FD31A87"/>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13602C46" w14:textId="77777777" w:rsidR="00C130BA" w:rsidRPr="004C29CE" w:rsidRDefault="00C130BA" w:rsidP="00C130BA">
                <w:pPr>
                  <w:autoSpaceDE w:val="0"/>
                  <w:autoSpaceDN w:val="0"/>
                  <w:adjustRightInd w:val="0"/>
                  <w:spacing w:before="60" w:after="60"/>
                  <w:rPr>
                    <w:rFonts w:eastAsia="Calibri" w:cs="Calibri"/>
                    <w:b/>
                    <w:bCs/>
                  </w:rPr>
                </w:pPr>
                <w:r w:rsidRPr="004C29CE">
                  <w:rPr>
                    <w:rFonts w:eastAsia="Calibri" w:cs="Calibri"/>
                  </w:rPr>
                  <w:t>Discussion prompts</w:t>
                </w:r>
              </w:p>
            </w:sdtContent>
          </w:sdt>
          <w:sdt>
            <w:sdtPr>
              <w:rPr>
                <w:rFonts w:eastAsia="Calibri" w:cs="Calibri"/>
              </w:rPr>
              <w:id w:val="-559557813"/>
              <w:placeholder>
                <w:docPart w:val="FB6072D5936C4BE5A48D105B078A95E0"/>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6B8F269C" w14:textId="77777777" w:rsidR="00C130BA" w:rsidRPr="004C29CE" w:rsidRDefault="00C130BA" w:rsidP="00C130BA">
                <w:pPr>
                  <w:autoSpaceDE w:val="0"/>
                  <w:autoSpaceDN w:val="0"/>
                  <w:adjustRightInd w:val="0"/>
                  <w:spacing w:before="60" w:after="60"/>
                  <w:rPr>
                    <w:rFonts w:eastAsia="Calibri" w:cs="Calibri"/>
                    <w:b/>
                    <w:bCs/>
                  </w:rPr>
                </w:pPr>
                <w:r w:rsidRPr="004C29CE">
                  <w:rPr>
                    <w:rFonts w:eastAsia="Calibri" w:cs="Calibri"/>
                  </w:rPr>
                  <w:t>Graphic Organizers</w:t>
                </w:r>
              </w:p>
            </w:sdtContent>
          </w:sdt>
          <w:sdt>
            <w:sdtPr>
              <w:rPr>
                <w:rFonts w:eastAsia="Calibri" w:cs="Calibri"/>
              </w:rPr>
              <w:id w:val="1532693614"/>
              <w:placeholder>
                <w:docPart w:val="FDA91A202D2B46F29CB72F9F24EC4877"/>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6DC91CD0" w14:textId="77777777" w:rsidR="00C130BA" w:rsidRPr="004C29CE" w:rsidRDefault="00C130BA" w:rsidP="00C130BA">
                <w:pPr>
                  <w:autoSpaceDE w:val="0"/>
                  <w:autoSpaceDN w:val="0"/>
                  <w:adjustRightInd w:val="0"/>
                  <w:spacing w:before="60" w:after="60"/>
                  <w:rPr>
                    <w:rFonts w:eastAsia="Calibri" w:cs="Calibri"/>
                    <w:b/>
                    <w:bCs/>
                  </w:rPr>
                </w:pPr>
                <w:r w:rsidRPr="004C29CE">
                  <w:rPr>
                    <w:rFonts w:eastAsia="Calibri" w:cs="Calibri"/>
                  </w:rPr>
                  <w:t>Exit Tickets</w:t>
                </w:r>
              </w:p>
            </w:sdtContent>
          </w:sdt>
          <w:p w14:paraId="5763585D" w14:textId="77777777" w:rsidR="00C130BA" w:rsidRPr="00966D5E" w:rsidRDefault="00000000" w:rsidP="00C130BA">
            <w:pPr>
              <w:autoSpaceDE w:val="0"/>
              <w:autoSpaceDN w:val="0"/>
              <w:adjustRightInd w:val="0"/>
              <w:spacing w:before="60" w:after="60"/>
              <w:rPr>
                <w:rFonts w:eastAsia="Calibri" w:cs="Calibri"/>
                <w:b/>
                <w:bCs/>
              </w:rPr>
            </w:pPr>
            <w:sdt>
              <w:sdtPr>
                <w:rPr>
                  <w:rFonts w:eastAsia="Calibri" w:cs="Calibri"/>
                </w:rPr>
                <w:id w:val="609096135"/>
                <w:placeholder>
                  <w:docPart w:val="0EB3097AB834451A8486E62D5E352563"/>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r w:rsidR="00C130BA" w:rsidRPr="004C29CE">
                  <w:rPr>
                    <w:rFonts w:eastAsia="Calibri" w:cs="Calibri"/>
                  </w:rPr>
                  <w:t>In-the-moment Questions</w:t>
                </w:r>
              </w:sdtContent>
            </w:sdt>
            <w:r w:rsidR="00C130BA" w:rsidRPr="004C29CE">
              <w:rPr>
                <w:rFonts w:eastAsia="Calibri" w:cs="Calibri"/>
              </w:rPr>
              <w:tab/>
            </w:r>
          </w:p>
          <w:p w14:paraId="3993D6AD" w14:textId="4977DDF1" w:rsidR="00C130BA" w:rsidRPr="004C29CE" w:rsidRDefault="00C130BA" w:rsidP="00C130BA">
            <w:pPr>
              <w:autoSpaceDE w:val="0"/>
              <w:autoSpaceDN w:val="0"/>
              <w:adjustRightInd w:val="0"/>
              <w:spacing w:before="60" w:after="60"/>
              <w:rPr>
                <w:rFonts w:eastAsia="Calibri" w:cs="Calibri"/>
              </w:rPr>
            </w:pPr>
          </w:p>
        </w:tc>
      </w:tr>
      <w:tr w:rsidR="00C130BA" w:rsidRPr="00966F1F" w14:paraId="702AD7C8" w14:textId="77777777" w:rsidTr="00E02CA2">
        <w:trPr>
          <w:trHeight w:val="77"/>
        </w:trPr>
        <w:tc>
          <w:tcPr>
            <w:tcW w:w="9265" w:type="dxa"/>
            <w:gridSpan w:val="7"/>
            <w:tcBorders>
              <w:top w:val="nil"/>
              <w:left w:val="single" w:sz="4" w:space="0" w:color="auto"/>
              <w:bottom w:val="nil"/>
              <w:right w:val="single" w:sz="4" w:space="0" w:color="auto"/>
            </w:tcBorders>
            <w:shd w:val="clear" w:color="auto" w:fill="auto"/>
          </w:tcPr>
          <w:p w14:paraId="6968F2E2" w14:textId="77777777" w:rsidR="00C130BA" w:rsidRPr="004C29CE" w:rsidRDefault="00C130BA" w:rsidP="00C130BA">
            <w:pPr>
              <w:autoSpaceDE w:val="0"/>
              <w:autoSpaceDN w:val="0"/>
              <w:adjustRightInd w:val="0"/>
              <w:spacing w:before="60" w:after="60"/>
              <w:rPr>
                <w:rFonts w:eastAsia="Calibri" w:cs="Calibri"/>
                <w:b/>
                <w:bCs/>
              </w:rPr>
            </w:pPr>
            <w:r w:rsidRPr="004C29CE">
              <w:rPr>
                <w:rFonts w:eastAsia="Calibri" w:cs="Calibri"/>
                <w:b/>
                <w:bCs/>
              </w:rPr>
              <w:t>This assessment will assess students’ ability to:</w:t>
            </w:r>
          </w:p>
          <w:p w14:paraId="7A3AB63E" w14:textId="77777777" w:rsidR="00C130BA" w:rsidRPr="00CC0B6A" w:rsidRDefault="00C130BA" w:rsidP="00C130BA">
            <w:pPr>
              <w:pStyle w:val="ListParagraph"/>
              <w:numPr>
                <w:ilvl w:val="0"/>
                <w:numId w:val="18"/>
              </w:numPr>
              <w:autoSpaceDE w:val="0"/>
              <w:autoSpaceDN w:val="0"/>
              <w:adjustRightInd w:val="0"/>
              <w:spacing w:before="60" w:after="60"/>
              <w:rPr>
                <w:rFonts w:eastAsia="Calibri" w:cs="Calibri"/>
              </w:rPr>
            </w:pPr>
            <w:r w:rsidRPr="3D00E628">
              <w:rPr>
                <w:rFonts w:cs="Calibri"/>
              </w:rPr>
              <w:t>Identify information that supports the idea that our solar system is located within the Milky Way galaxy, one of the many galaxies in the universe.</w:t>
            </w:r>
          </w:p>
          <w:p w14:paraId="396E692D" w14:textId="77777777" w:rsidR="00C130BA" w:rsidRPr="00CC0B6A" w:rsidRDefault="00C130BA" w:rsidP="00C130BA">
            <w:pPr>
              <w:pStyle w:val="ListParagraph"/>
              <w:numPr>
                <w:ilvl w:val="0"/>
                <w:numId w:val="18"/>
              </w:numPr>
              <w:autoSpaceDE w:val="0"/>
              <w:autoSpaceDN w:val="0"/>
              <w:adjustRightInd w:val="0"/>
              <w:spacing w:before="60" w:after="60"/>
              <w:rPr>
                <w:rFonts w:eastAsia="Calibri" w:cs="Calibri"/>
              </w:rPr>
            </w:pPr>
            <w:r w:rsidRPr="3D00E628">
              <w:rPr>
                <w:rFonts w:cs="Calibri"/>
              </w:rPr>
              <w:t>Describe (in degrees of magnitude) the relative spatial scales involved from solar systems to galaxies to broader clusters in the universe.</w:t>
            </w:r>
          </w:p>
          <w:p w14:paraId="5BC5B88A" w14:textId="77777777" w:rsidR="00C130BA" w:rsidRPr="00CC0B6A" w:rsidRDefault="00C130BA" w:rsidP="00C130BA">
            <w:pPr>
              <w:pStyle w:val="ListParagraph"/>
              <w:numPr>
                <w:ilvl w:val="0"/>
                <w:numId w:val="18"/>
              </w:numPr>
              <w:autoSpaceDE w:val="0"/>
              <w:autoSpaceDN w:val="0"/>
              <w:adjustRightInd w:val="0"/>
              <w:spacing w:before="60" w:after="60"/>
              <w:rPr>
                <w:rFonts w:eastAsia="Calibri" w:cs="Calibri"/>
              </w:rPr>
            </w:pPr>
            <w:r w:rsidRPr="3D00E628">
              <w:rPr>
                <w:rFonts w:cs="Calibri"/>
              </w:rPr>
              <w:t>Describe scientific evidence about how scale (in mass, distance, and time) is a factor determining which components are relevant when understanding the solar system, galaxy, or universe.</w:t>
            </w:r>
          </w:p>
          <w:p w14:paraId="4B457421" w14:textId="77777777" w:rsidR="00C130BA" w:rsidRPr="00CC0B6A" w:rsidRDefault="00C130BA" w:rsidP="00C130BA">
            <w:pPr>
              <w:pStyle w:val="ListParagraph"/>
              <w:numPr>
                <w:ilvl w:val="0"/>
                <w:numId w:val="18"/>
              </w:numPr>
              <w:autoSpaceDE w:val="0"/>
              <w:autoSpaceDN w:val="0"/>
              <w:adjustRightInd w:val="0"/>
              <w:spacing w:before="60" w:after="60"/>
              <w:rPr>
                <w:rFonts w:eastAsia="Calibri" w:cs="Calibri"/>
              </w:rPr>
            </w:pPr>
            <w:r w:rsidRPr="3D00E628">
              <w:rPr>
                <w:rFonts w:cs="Calibri"/>
              </w:rPr>
              <w:t>Identify information that supports the idea that our solar system includes multiple types of objects that orbit the Sun.</w:t>
            </w:r>
          </w:p>
          <w:p w14:paraId="4C857C9A" w14:textId="77777777" w:rsidR="00C130BA" w:rsidRPr="00AF0A9B" w:rsidRDefault="00C130BA" w:rsidP="00C130BA">
            <w:pPr>
              <w:pStyle w:val="ListParagraph"/>
              <w:numPr>
                <w:ilvl w:val="0"/>
                <w:numId w:val="18"/>
              </w:numPr>
              <w:autoSpaceDE w:val="0"/>
              <w:autoSpaceDN w:val="0"/>
              <w:adjustRightInd w:val="0"/>
              <w:spacing w:before="60" w:after="60"/>
              <w:rPr>
                <w:rFonts w:eastAsia="Calibri" w:cs="Calibri"/>
              </w:rPr>
            </w:pPr>
            <w:r w:rsidRPr="3D00E628">
              <w:rPr>
                <w:rFonts w:cs="Calibri"/>
              </w:rPr>
              <w:t>Describe the relationships among objects in our solar system as a collection of objects, including planets, their moons, and asteroids that are held in orbit around the sun by its gravitational pull on them.</w:t>
            </w:r>
          </w:p>
          <w:p w14:paraId="51E598FC" w14:textId="325A47E9" w:rsidR="00C130BA" w:rsidRPr="00AF0A9B" w:rsidRDefault="00C130BA" w:rsidP="00C130BA">
            <w:pPr>
              <w:pStyle w:val="ListParagraph"/>
              <w:numPr>
                <w:ilvl w:val="0"/>
                <w:numId w:val="18"/>
              </w:numPr>
              <w:autoSpaceDE w:val="0"/>
              <w:autoSpaceDN w:val="0"/>
              <w:adjustRightInd w:val="0"/>
              <w:spacing w:before="60" w:after="60"/>
              <w:rPr>
                <w:rFonts w:eastAsia="Calibri" w:cs="Calibri"/>
              </w:rPr>
            </w:pPr>
            <w:r w:rsidRPr="3D00E628">
              <w:rPr>
                <w:rFonts w:cs="Calibri"/>
              </w:rPr>
              <w:t>Describe scientific evidence of Earth's relative position within our solar system.</w:t>
            </w:r>
          </w:p>
        </w:tc>
      </w:tr>
      <w:tr w:rsidR="00C130BA" w:rsidRPr="00966F1F" w14:paraId="475E096D" w14:textId="77777777" w:rsidTr="00E02CA2">
        <w:trPr>
          <w:trHeight w:val="233"/>
        </w:trPr>
        <w:tc>
          <w:tcPr>
            <w:tcW w:w="9265" w:type="dxa"/>
            <w:gridSpan w:val="7"/>
            <w:tcBorders>
              <w:top w:val="nil"/>
              <w:left w:val="single" w:sz="4" w:space="0" w:color="auto"/>
              <w:bottom w:val="nil"/>
              <w:right w:val="single" w:sz="4" w:space="0" w:color="auto"/>
            </w:tcBorders>
            <w:shd w:val="clear" w:color="auto" w:fill="auto"/>
            <w:vAlign w:val="center"/>
          </w:tcPr>
          <w:p w14:paraId="3C05D8E1" w14:textId="0D0DC61F" w:rsidR="00C130BA" w:rsidRPr="00966F1F" w:rsidRDefault="00C130BA" w:rsidP="00C130BA">
            <w:pPr>
              <w:autoSpaceDE w:val="0"/>
              <w:autoSpaceDN w:val="0"/>
              <w:adjustRightInd w:val="0"/>
              <w:spacing w:before="60" w:after="60"/>
              <w:rPr>
                <w:rFonts w:eastAsia="Calibri" w:cs="Calibri"/>
                <w:b/>
              </w:rPr>
            </w:pPr>
            <w:r>
              <w:rPr>
                <w:rFonts w:eastAsia="Calibri" w:cs="Calibri"/>
                <w:b/>
              </w:rPr>
              <w:t>Stage 1 &amp; Stage 3 Associations</w:t>
            </w:r>
          </w:p>
        </w:tc>
      </w:tr>
      <w:tr w:rsidR="00C130BA" w:rsidRPr="00966F1F" w14:paraId="575BC1C9" w14:textId="77777777" w:rsidTr="00742372">
        <w:trPr>
          <w:trHeight w:val="87"/>
        </w:trPr>
        <w:tc>
          <w:tcPr>
            <w:tcW w:w="2713" w:type="dxa"/>
            <w:tcBorders>
              <w:top w:val="nil"/>
              <w:left w:val="single" w:sz="4" w:space="0" w:color="auto"/>
              <w:bottom w:val="single" w:sz="4" w:space="0" w:color="auto"/>
              <w:right w:val="nil"/>
            </w:tcBorders>
            <w:shd w:val="clear" w:color="auto" w:fill="auto"/>
          </w:tcPr>
          <w:p w14:paraId="7D9C84B1" w14:textId="77777777" w:rsidR="00C130BA" w:rsidRPr="00966F1F" w:rsidRDefault="00C130BA" w:rsidP="00C130BA">
            <w:pPr>
              <w:autoSpaceDE w:val="0"/>
              <w:autoSpaceDN w:val="0"/>
              <w:adjustRightInd w:val="0"/>
              <w:spacing w:before="60" w:after="60"/>
              <w:rPr>
                <w:rFonts w:eastAsia="Calibri" w:cs="Calibri"/>
                <w:b/>
                <w:sz w:val="18"/>
                <w:szCs w:val="18"/>
              </w:rPr>
            </w:pPr>
            <w:r w:rsidRPr="00966F1F">
              <w:rPr>
                <w:rFonts w:eastAsia="Calibri" w:cs="Calibri"/>
                <w:b/>
                <w:sz w:val="18"/>
                <w:szCs w:val="18"/>
              </w:rPr>
              <w:t xml:space="preserve">Stage 3 Connection(s): </w:t>
            </w:r>
          </w:p>
          <w:p w14:paraId="00E26B2A" w14:textId="6C4D1513" w:rsidR="00C130BA" w:rsidRPr="00742372" w:rsidRDefault="00C130BA" w:rsidP="00C130BA">
            <w:pPr>
              <w:pStyle w:val="ListParagraph"/>
              <w:numPr>
                <w:ilvl w:val="0"/>
                <w:numId w:val="58"/>
              </w:numPr>
              <w:autoSpaceDE w:val="0"/>
              <w:autoSpaceDN w:val="0"/>
              <w:adjustRightInd w:val="0"/>
              <w:spacing w:before="60" w:after="60"/>
              <w:ind w:left="360"/>
              <w:rPr>
                <w:rFonts w:eastAsia="Calibri" w:cs="Calibri"/>
                <w:sz w:val="18"/>
                <w:szCs w:val="18"/>
              </w:rPr>
            </w:pPr>
            <w:r w:rsidRPr="00C90297">
              <w:rPr>
                <w:rFonts w:eastAsia="Calibri" w:cs="Calibri"/>
                <w:sz w:val="18"/>
                <w:szCs w:val="18"/>
              </w:rPr>
              <w:t xml:space="preserve">Lumpy Space? Empty Space? Why is Our Universe </w:t>
            </w:r>
            <w:r>
              <w:rPr>
                <w:rFonts w:eastAsia="Calibri" w:cs="Calibri"/>
                <w:sz w:val="18"/>
                <w:szCs w:val="18"/>
              </w:rPr>
              <w:t>t</w:t>
            </w:r>
            <w:r w:rsidRPr="00C90297">
              <w:rPr>
                <w:rFonts w:eastAsia="Calibri" w:cs="Calibri"/>
                <w:sz w:val="18"/>
                <w:szCs w:val="18"/>
              </w:rPr>
              <w:t xml:space="preserve">he Way </w:t>
            </w:r>
            <w:r>
              <w:rPr>
                <w:rFonts w:eastAsia="Calibri" w:cs="Calibri"/>
                <w:sz w:val="18"/>
                <w:szCs w:val="18"/>
              </w:rPr>
              <w:t>i</w:t>
            </w:r>
            <w:r w:rsidRPr="00C90297">
              <w:rPr>
                <w:rFonts w:eastAsia="Calibri" w:cs="Calibri"/>
                <w:sz w:val="18"/>
                <w:szCs w:val="18"/>
              </w:rPr>
              <w:t xml:space="preserve">t </w:t>
            </w:r>
            <w:r>
              <w:rPr>
                <w:rFonts w:eastAsia="Calibri" w:cs="Calibri"/>
                <w:sz w:val="18"/>
                <w:szCs w:val="18"/>
              </w:rPr>
              <w:t>i</w:t>
            </w:r>
            <w:r w:rsidRPr="00C90297">
              <w:rPr>
                <w:rFonts w:eastAsia="Calibri" w:cs="Calibri"/>
                <w:sz w:val="18"/>
                <w:szCs w:val="18"/>
              </w:rPr>
              <w:t>s?</w:t>
            </w:r>
          </w:p>
        </w:tc>
        <w:tc>
          <w:tcPr>
            <w:tcW w:w="1638" w:type="dxa"/>
            <w:tcBorders>
              <w:top w:val="nil"/>
              <w:left w:val="nil"/>
              <w:bottom w:val="single" w:sz="4" w:space="0" w:color="auto"/>
              <w:right w:val="nil"/>
            </w:tcBorders>
            <w:shd w:val="clear" w:color="auto" w:fill="auto"/>
          </w:tcPr>
          <w:p w14:paraId="0935DDBD" w14:textId="77777777" w:rsidR="00C130BA" w:rsidRPr="00966F1F" w:rsidRDefault="00C130BA" w:rsidP="00C130BA">
            <w:pPr>
              <w:autoSpaceDE w:val="0"/>
              <w:autoSpaceDN w:val="0"/>
              <w:adjustRightInd w:val="0"/>
              <w:spacing w:before="60" w:after="60"/>
              <w:rPr>
                <w:rFonts w:eastAsia="Calibri" w:cs="Calibri"/>
                <w:b/>
                <w:sz w:val="18"/>
                <w:szCs w:val="18"/>
              </w:rPr>
            </w:pPr>
            <w:r w:rsidRPr="00966F1F">
              <w:rPr>
                <w:rFonts w:eastAsia="Calibri" w:cs="Calibri"/>
                <w:b/>
                <w:sz w:val="18"/>
                <w:szCs w:val="18"/>
              </w:rPr>
              <w:t>NGSS PEs:</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2"/>
            </w:tblGrid>
            <w:tr w:rsidR="00C130BA" w:rsidRPr="00966F1F" w14:paraId="2641C748" w14:textId="77777777" w:rsidTr="00742372">
              <w:tc>
                <w:tcPr>
                  <w:tcW w:w="5000" w:type="pct"/>
                </w:tcPr>
                <w:p w14:paraId="2D22AC89" w14:textId="1535FA0C" w:rsidR="00C130BA" w:rsidRPr="00745C54" w:rsidRDefault="00C130BA" w:rsidP="00070F49">
                  <w:pPr>
                    <w:framePr w:hSpace="180" w:wrap="around" w:vAnchor="text" w:hAnchor="text" w:xAlign="center" w:y="1"/>
                    <w:spacing w:before="60" w:after="60" w:line="259" w:lineRule="auto"/>
                    <w:suppressOverlap/>
                    <w:rPr>
                      <w:rFonts w:eastAsia="Calibri" w:cs="Calibri"/>
                      <w:sz w:val="18"/>
                      <w:szCs w:val="18"/>
                    </w:rPr>
                  </w:pPr>
                  <w:r w:rsidRPr="00745C54">
                    <w:rPr>
                      <w:rFonts w:eastAsia="Calibri" w:cs="Calibri"/>
                      <w:sz w:val="18"/>
                      <w:szCs w:val="18"/>
                    </w:rPr>
                    <w:t>MS-ESS1-1</w:t>
                  </w:r>
                </w:p>
              </w:tc>
            </w:tr>
          </w:tbl>
          <w:p w14:paraId="2B571339" w14:textId="77777777" w:rsidR="00C130BA" w:rsidRPr="00966F1F" w:rsidRDefault="00C130BA" w:rsidP="00C130BA">
            <w:pPr>
              <w:autoSpaceDE w:val="0"/>
              <w:autoSpaceDN w:val="0"/>
              <w:adjustRightInd w:val="0"/>
              <w:spacing w:before="60" w:after="60"/>
              <w:rPr>
                <w:rFonts w:eastAsia="Calibri" w:cs="Calibri"/>
                <w:b/>
              </w:rPr>
            </w:pPr>
          </w:p>
        </w:tc>
        <w:tc>
          <w:tcPr>
            <w:tcW w:w="1638" w:type="dxa"/>
            <w:gridSpan w:val="3"/>
            <w:tcBorders>
              <w:top w:val="nil"/>
              <w:left w:val="nil"/>
              <w:bottom w:val="single" w:sz="4" w:space="0" w:color="auto"/>
              <w:right w:val="nil"/>
            </w:tcBorders>
            <w:shd w:val="clear" w:color="auto" w:fill="auto"/>
          </w:tcPr>
          <w:p w14:paraId="46894B19" w14:textId="77777777" w:rsidR="00C130BA" w:rsidRPr="00966F1F" w:rsidRDefault="00C130BA" w:rsidP="00C130BA">
            <w:pPr>
              <w:autoSpaceDE w:val="0"/>
              <w:autoSpaceDN w:val="0"/>
              <w:adjustRightInd w:val="0"/>
              <w:spacing w:before="60" w:after="60"/>
              <w:rPr>
                <w:rFonts w:eastAsia="Calibri" w:cs="Calibri"/>
                <w:b/>
                <w:sz w:val="18"/>
                <w:szCs w:val="18"/>
              </w:rPr>
            </w:pPr>
            <w:r w:rsidRPr="00966F1F">
              <w:rPr>
                <w:rFonts w:eastAsia="Calibri" w:cs="Calibri"/>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C130BA" w:rsidRPr="00966F1F" w14:paraId="1834BE74" w14:textId="77777777" w:rsidTr="003B255A">
              <w:tc>
                <w:tcPr>
                  <w:tcW w:w="1228" w:type="dxa"/>
                </w:tcPr>
                <w:p w14:paraId="1C12CC4F" w14:textId="77777777" w:rsidR="00C130BA" w:rsidRPr="00745C54"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745C54">
                    <w:rPr>
                      <w:rFonts w:eastAsia="Calibri" w:cs="Calibri"/>
                      <w:sz w:val="18"/>
                      <w:szCs w:val="18"/>
                    </w:rPr>
                    <w:t>SL.8.5</w:t>
                  </w:r>
                </w:p>
              </w:tc>
            </w:tr>
            <w:tr w:rsidR="00C130BA" w:rsidRPr="00966F1F" w14:paraId="238B43C8" w14:textId="77777777" w:rsidTr="003B255A">
              <w:tc>
                <w:tcPr>
                  <w:tcW w:w="1228" w:type="dxa"/>
                </w:tcPr>
                <w:p w14:paraId="3A7B341E" w14:textId="3734FBF7" w:rsidR="00C130BA" w:rsidRPr="00745C54"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745C54">
                    <w:rPr>
                      <w:rFonts w:eastAsia="Calibri" w:cs="Calibri"/>
                      <w:sz w:val="18"/>
                      <w:szCs w:val="18"/>
                    </w:rPr>
                    <w:t>RST</w:t>
                  </w:r>
                  <w:r>
                    <w:rPr>
                      <w:rFonts w:eastAsia="Calibri" w:cs="Calibri"/>
                      <w:sz w:val="18"/>
                      <w:szCs w:val="18"/>
                    </w:rPr>
                    <w:t>.</w:t>
                  </w:r>
                  <w:r w:rsidRPr="00745C54">
                    <w:rPr>
                      <w:rFonts w:eastAsia="Calibri" w:cs="Calibri"/>
                      <w:sz w:val="18"/>
                      <w:szCs w:val="18"/>
                    </w:rPr>
                    <w:t>6-8.1</w:t>
                  </w:r>
                </w:p>
              </w:tc>
            </w:tr>
            <w:tr w:rsidR="00C130BA" w14:paraId="2703BC71" w14:textId="77777777" w:rsidTr="003B255A">
              <w:tc>
                <w:tcPr>
                  <w:tcW w:w="1228" w:type="dxa"/>
                </w:tcPr>
                <w:p w14:paraId="72380256" w14:textId="06B3144A" w:rsidR="00C130BA" w:rsidRPr="00745C54" w:rsidRDefault="00C130BA" w:rsidP="00070F49">
                  <w:pPr>
                    <w:framePr w:hSpace="180" w:wrap="around" w:vAnchor="text" w:hAnchor="text" w:xAlign="center" w:y="1"/>
                    <w:spacing w:before="60" w:after="60"/>
                    <w:suppressOverlap/>
                  </w:pPr>
                  <w:r w:rsidRPr="00745C54">
                    <w:rPr>
                      <w:rFonts w:eastAsia="Calibri" w:cs="Calibri"/>
                      <w:sz w:val="18"/>
                      <w:szCs w:val="18"/>
                    </w:rPr>
                    <w:t>RST</w:t>
                  </w:r>
                  <w:r>
                    <w:rPr>
                      <w:rFonts w:eastAsia="Calibri" w:cs="Calibri"/>
                      <w:sz w:val="18"/>
                      <w:szCs w:val="18"/>
                    </w:rPr>
                    <w:t>.</w:t>
                  </w:r>
                  <w:r w:rsidRPr="00745C54">
                    <w:rPr>
                      <w:rFonts w:eastAsia="Calibri" w:cs="Calibri"/>
                      <w:sz w:val="18"/>
                      <w:szCs w:val="18"/>
                    </w:rPr>
                    <w:t>6-8.7</w:t>
                  </w:r>
                </w:p>
              </w:tc>
            </w:tr>
            <w:tr w:rsidR="00C130BA" w14:paraId="257F34C4" w14:textId="77777777" w:rsidTr="003B255A">
              <w:tc>
                <w:tcPr>
                  <w:tcW w:w="1228" w:type="dxa"/>
                </w:tcPr>
                <w:p w14:paraId="0AADA6A4" w14:textId="139E4959" w:rsidR="00C130BA" w:rsidRPr="00745C54" w:rsidRDefault="00C130BA" w:rsidP="00070F49">
                  <w:pPr>
                    <w:framePr w:hSpace="180" w:wrap="around" w:vAnchor="text" w:hAnchor="text" w:xAlign="center" w:y="1"/>
                    <w:spacing w:before="60" w:after="60"/>
                    <w:suppressOverlap/>
                    <w:rPr>
                      <w:sz w:val="18"/>
                      <w:szCs w:val="18"/>
                    </w:rPr>
                  </w:pPr>
                  <w:r w:rsidRPr="00745C54">
                    <w:rPr>
                      <w:sz w:val="18"/>
                      <w:szCs w:val="18"/>
                    </w:rPr>
                    <w:t>WHST.6-8.1</w:t>
                  </w:r>
                </w:p>
              </w:tc>
            </w:tr>
          </w:tbl>
          <w:p w14:paraId="30B4242D" w14:textId="77777777" w:rsidR="00C130BA" w:rsidRPr="00966F1F" w:rsidRDefault="00C130BA" w:rsidP="00C130BA">
            <w:pPr>
              <w:autoSpaceDE w:val="0"/>
              <w:autoSpaceDN w:val="0"/>
              <w:adjustRightInd w:val="0"/>
              <w:spacing w:before="60" w:after="60"/>
              <w:rPr>
                <w:rFonts w:eastAsia="Calibri" w:cs="Calibri"/>
                <w:b/>
              </w:rPr>
            </w:pPr>
          </w:p>
        </w:tc>
        <w:tc>
          <w:tcPr>
            <w:tcW w:w="1638" w:type="dxa"/>
            <w:tcBorders>
              <w:top w:val="nil"/>
              <w:left w:val="nil"/>
              <w:bottom w:val="single" w:sz="4" w:space="0" w:color="auto"/>
              <w:right w:val="nil"/>
            </w:tcBorders>
            <w:shd w:val="clear" w:color="auto" w:fill="auto"/>
          </w:tcPr>
          <w:p w14:paraId="09DCA7FF" w14:textId="77777777" w:rsidR="00C130BA" w:rsidRPr="00966F1F" w:rsidRDefault="00C130BA" w:rsidP="00C130BA">
            <w:pPr>
              <w:autoSpaceDE w:val="0"/>
              <w:autoSpaceDN w:val="0"/>
              <w:adjustRightInd w:val="0"/>
              <w:spacing w:before="60" w:after="60"/>
              <w:rPr>
                <w:rFonts w:eastAsia="Calibri" w:cs="Calibri"/>
                <w:b/>
                <w:sz w:val="18"/>
                <w:szCs w:val="18"/>
              </w:rPr>
            </w:pPr>
            <w:r w:rsidRPr="00966F1F">
              <w:rPr>
                <w:rFonts w:eastAsia="Calibri" w:cs="Calibri"/>
                <w:b/>
                <w:sz w:val="18"/>
                <w:szCs w:val="18"/>
              </w:rPr>
              <w:t>EUs/EQs: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28"/>
            </w:tblGrid>
            <w:tr w:rsidR="00C130BA" w:rsidRPr="00966F1F" w14:paraId="47A004AF" w14:textId="77777777" w:rsidTr="003B255A">
              <w:tc>
                <w:tcPr>
                  <w:tcW w:w="1228" w:type="dxa"/>
                </w:tcPr>
                <w:p w14:paraId="71258659" w14:textId="32B8FE52" w:rsidR="00C130BA" w:rsidRPr="00745C54" w:rsidRDefault="00C130BA" w:rsidP="00070F49">
                  <w:pPr>
                    <w:framePr w:hSpace="180" w:wrap="around" w:vAnchor="text" w:hAnchor="text" w:xAlign="center" w:y="1"/>
                    <w:spacing w:before="60" w:after="60" w:line="259" w:lineRule="auto"/>
                    <w:suppressOverlap/>
                    <w:rPr>
                      <w:rFonts w:eastAsia="Calibri" w:cs="Calibri"/>
                      <w:sz w:val="18"/>
                      <w:szCs w:val="18"/>
                    </w:rPr>
                  </w:pPr>
                  <w:r w:rsidRPr="00745C54">
                    <w:rPr>
                      <w:rFonts w:eastAsia="Calibri" w:cs="Calibri"/>
                      <w:sz w:val="18"/>
                      <w:szCs w:val="18"/>
                    </w:rPr>
                    <w:t>EU1/EQ1</w:t>
                  </w:r>
                </w:p>
              </w:tc>
            </w:tr>
            <w:tr w:rsidR="00C130BA" w:rsidRPr="00966F1F" w14:paraId="2197F518" w14:textId="77777777" w:rsidTr="003B255A">
              <w:tc>
                <w:tcPr>
                  <w:tcW w:w="1228" w:type="dxa"/>
                </w:tcPr>
                <w:p w14:paraId="60E08D42" w14:textId="7F9327D3" w:rsidR="00C130BA" w:rsidRPr="00745C54"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745C54">
                    <w:rPr>
                      <w:rFonts w:eastAsia="Calibri" w:cs="Calibri"/>
                      <w:sz w:val="18"/>
                      <w:szCs w:val="18"/>
                    </w:rPr>
                    <w:t>EU4/EQ4</w:t>
                  </w:r>
                </w:p>
              </w:tc>
            </w:tr>
          </w:tbl>
          <w:p w14:paraId="5DA26492" w14:textId="77777777" w:rsidR="00C130BA" w:rsidRPr="00966F1F" w:rsidRDefault="00C130BA" w:rsidP="00C130BA">
            <w:pPr>
              <w:autoSpaceDE w:val="0"/>
              <w:autoSpaceDN w:val="0"/>
              <w:adjustRightInd w:val="0"/>
              <w:spacing w:before="60" w:after="60"/>
              <w:rPr>
                <w:rFonts w:eastAsia="Calibri" w:cs="Calibri"/>
                <w:b/>
              </w:rPr>
            </w:pPr>
          </w:p>
        </w:tc>
        <w:tc>
          <w:tcPr>
            <w:tcW w:w="1638" w:type="dxa"/>
            <w:tcBorders>
              <w:top w:val="nil"/>
              <w:left w:val="nil"/>
              <w:bottom w:val="single" w:sz="4" w:space="0" w:color="auto"/>
              <w:right w:val="single" w:sz="4" w:space="0" w:color="auto"/>
            </w:tcBorders>
            <w:shd w:val="clear" w:color="auto" w:fill="auto"/>
          </w:tcPr>
          <w:p w14:paraId="39F9207D" w14:textId="77777777" w:rsidR="00C130BA" w:rsidRPr="00966F1F" w:rsidRDefault="00C130BA" w:rsidP="00C130BA">
            <w:pPr>
              <w:autoSpaceDE w:val="0"/>
              <w:autoSpaceDN w:val="0"/>
              <w:adjustRightInd w:val="0"/>
              <w:spacing w:before="60" w:after="60"/>
              <w:rPr>
                <w:rFonts w:eastAsia="Calibri" w:cs="Calibri"/>
                <w:b/>
                <w:sz w:val="18"/>
                <w:szCs w:val="18"/>
              </w:rPr>
            </w:pPr>
            <w:r w:rsidRPr="00966F1F">
              <w:rPr>
                <w:rFonts w:eastAsia="Calibri" w:cs="Calibri"/>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C130BA" w:rsidRPr="00966F1F" w14:paraId="73DF8CD6" w14:textId="77777777" w:rsidTr="003B255A">
              <w:tc>
                <w:tcPr>
                  <w:tcW w:w="1228" w:type="dxa"/>
                </w:tcPr>
                <w:p w14:paraId="25602105" w14:textId="7191023A" w:rsidR="00C130BA" w:rsidRPr="00745C54" w:rsidRDefault="00C130BA" w:rsidP="00070F49">
                  <w:pPr>
                    <w:framePr w:hSpace="180" w:wrap="around" w:vAnchor="text" w:hAnchor="text" w:xAlign="center" w:y="1"/>
                    <w:spacing w:before="60" w:after="60" w:line="259" w:lineRule="auto"/>
                    <w:suppressOverlap/>
                    <w:rPr>
                      <w:rFonts w:eastAsia="Calibri" w:cs="Calibri"/>
                      <w:sz w:val="18"/>
                      <w:szCs w:val="18"/>
                    </w:rPr>
                  </w:pPr>
                  <w:r w:rsidRPr="00745C54">
                    <w:rPr>
                      <w:rFonts w:eastAsia="Calibri" w:cs="Calibri"/>
                      <w:sz w:val="18"/>
                      <w:szCs w:val="18"/>
                    </w:rPr>
                    <w:t>A13</w:t>
                  </w:r>
                </w:p>
              </w:tc>
            </w:tr>
            <w:tr w:rsidR="00C130BA" w:rsidRPr="00966F1F" w14:paraId="23EBAF2E" w14:textId="77777777" w:rsidTr="003B255A">
              <w:tc>
                <w:tcPr>
                  <w:tcW w:w="1228" w:type="dxa"/>
                </w:tcPr>
                <w:p w14:paraId="622AEDA5" w14:textId="6DA56CE6" w:rsidR="00C130BA" w:rsidRPr="00745C54"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745C54">
                    <w:rPr>
                      <w:rFonts w:eastAsia="Calibri" w:cs="Calibri"/>
                      <w:sz w:val="18"/>
                      <w:szCs w:val="18"/>
                    </w:rPr>
                    <w:t>A14</w:t>
                  </w:r>
                </w:p>
              </w:tc>
            </w:tr>
          </w:tbl>
          <w:p w14:paraId="5B25E1FE" w14:textId="77777777" w:rsidR="00C130BA" w:rsidRPr="00966F1F" w:rsidRDefault="00C130BA" w:rsidP="00C130BA">
            <w:pPr>
              <w:autoSpaceDE w:val="0"/>
              <w:autoSpaceDN w:val="0"/>
              <w:adjustRightInd w:val="0"/>
              <w:spacing w:before="60" w:after="60"/>
              <w:rPr>
                <w:rFonts w:eastAsia="Calibri" w:cs="Calibri"/>
                <w:b/>
              </w:rPr>
            </w:pPr>
          </w:p>
        </w:tc>
      </w:tr>
      <w:tr w:rsidR="00C130BA" w:rsidRPr="00966F1F" w14:paraId="3432C79C" w14:textId="77777777" w:rsidTr="00E02CA2">
        <w:trPr>
          <w:trHeight w:val="1079"/>
        </w:trPr>
        <w:tc>
          <w:tcPr>
            <w:tcW w:w="9265" w:type="dxa"/>
            <w:gridSpan w:val="7"/>
            <w:tcBorders>
              <w:top w:val="single" w:sz="4" w:space="0" w:color="auto"/>
              <w:left w:val="single" w:sz="4" w:space="0" w:color="auto"/>
              <w:bottom w:val="nil"/>
              <w:right w:val="single" w:sz="4" w:space="0" w:color="auto"/>
            </w:tcBorders>
            <w:shd w:val="clear" w:color="auto" w:fill="auto"/>
          </w:tcPr>
          <w:p w14:paraId="7626272A" w14:textId="64177827" w:rsidR="00C130BA" w:rsidRPr="009A2BB5" w:rsidRDefault="00C130BA" w:rsidP="00C130BA">
            <w:pPr>
              <w:autoSpaceDE w:val="0"/>
              <w:autoSpaceDN w:val="0"/>
              <w:adjustRightInd w:val="0"/>
              <w:spacing w:before="60" w:after="60"/>
              <w:rPr>
                <w:rFonts w:eastAsia="Calibri" w:cs="Calibri"/>
                <w:b/>
                <w:bCs/>
              </w:rPr>
            </w:pPr>
            <w:r w:rsidRPr="009A2BB5">
              <w:rPr>
                <w:rFonts w:eastAsia="Calibri" w:cs="Calibri"/>
                <w:b/>
                <w:bCs/>
              </w:rPr>
              <w:lastRenderedPageBreak/>
              <w:t xml:space="preserve">Formal Assessment: Modeling Earth, Our Solar System, and Our Galaxy: </w:t>
            </w:r>
            <w:r>
              <w:rPr>
                <w:rFonts w:eastAsia="Calibri" w:cs="Calibri"/>
                <w:b/>
                <w:bCs/>
              </w:rPr>
              <w:t>“</w:t>
            </w:r>
            <w:r w:rsidRPr="009A2BB5">
              <w:rPr>
                <w:rFonts w:eastAsia="Calibri" w:cs="Calibri"/>
                <w:b/>
                <w:bCs/>
              </w:rPr>
              <w:t>Around We Go</w:t>
            </w:r>
            <w:r>
              <w:rPr>
                <w:rFonts w:eastAsia="Calibri" w:cs="Calibri"/>
                <w:b/>
                <w:bCs/>
              </w:rPr>
              <w:t>”</w:t>
            </w:r>
          </w:p>
          <w:p w14:paraId="548CAF6D" w14:textId="24FCE847" w:rsidR="00C130BA" w:rsidRPr="009A2BB5" w:rsidRDefault="00C130BA" w:rsidP="00C130BA">
            <w:pPr>
              <w:pStyle w:val="Body"/>
              <w:spacing w:before="60" w:after="60"/>
              <w:rPr>
                <w:color w:val="000000" w:themeColor="text1"/>
              </w:rPr>
            </w:pPr>
            <w:r w:rsidRPr="009A2BB5">
              <w:rPr>
                <w:color w:val="000000" w:themeColor="text1"/>
              </w:rPr>
              <w:t xml:space="preserve">In this assessment, after gathering and evaluating </w:t>
            </w:r>
            <w:r>
              <w:rPr>
                <w:color w:val="000000" w:themeColor="text1"/>
              </w:rPr>
              <w:t xml:space="preserve">the </w:t>
            </w:r>
            <w:r w:rsidRPr="009A2BB5">
              <w:rPr>
                <w:color w:val="000000" w:themeColor="text1"/>
              </w:rPr>
              <w:t xml:space="preserve">evidence related to the objects in our solar system and creating models of our solar system, students use and develop models to show the relationship </w:t>
            </w:r>
            <w:r>
              <w:rPr>
                <w:color w:val="000000" w:themeColor="text1"/>
              </w:rPr>
              <w:t>between</w:t>
            </w:r>
            <w:r w:rsidRPr="009A2BB5">
              <w:rPr>
                <w:color w:val="000000" w:themeColor="text1"/>
              </w:rPr>
              <w:t xml:space="preserve"> objects in our solar system, </w:t>
            </w:r>
            <w:r>
              <w:rPr>
                <w:color w:val="000000" w:themeColor="text1"/>
              </w:rPr>
              <w:t xml:space="preserve">the </w:t>
            </w:r>
            <w:r w:rsidRPr="009A2BB5">
              <w:rPr>
                <w:color w:val="000000" w:themeColor="text1"/>
              </w:rPr>
              <w:t xml:space="preserve">Milky Way Galaxy, and the universe. </w:t>
            </w:r>
          </w:p>
        </w:tc>
      </w:tr>
      <w:tr w:rsidR="00C130BA" w:rsidRPr="00966F1F" w14:paraId="304AEFCD" w14:textId="77777777" w:rsidTr="00742372">
        <w:trPr>
          <w:trHeight w:val="207"/>
        </w:trPr>
        <w:tc>
          <w:tcPr>
            <w:tcW w:w="5434" w:type="dxa"/>
            <w:gridSpan w:val="4"/>
            <w:tcBorders>
              <w:top w:val="nil"/>
              <w:left w:val="single" w:sz="4" w:space="0" w:color="auto"/>
              <w:bottom w:val="nil"/>
              <w:right w:val="nil"/>
            </w:tcBorders>
            <w:shd w:val="clear" w:color="auto" w:fill="auto"/>
          </w:tcPr>
          <w:p w14:paraId="1B206B70" w14:textId="77777777" w:rsidR="00C130BA" w:rsidRPr="004C29CE" w:rsidRDefault="00C130BA" w:rsidP="00C130BA">
            <w:pPr>
              <w:autoSpaceDE w:val="0"/>
              <w:autoSpaceDN w:val="0"/>
              <w:adjustRightInd w:val="0"/>
              <w:spacing w:before="60" w:after="60"/>
              <w:rPr>
                <w:rFonts w:eastAsia="Calibri" w:cs="Calibri"/>
                <w:b/>
              </w:rPr>
            </w:pPr>
            <w:r w:rsidRPr="004C29CE">
              <w:rPr>
                <w:rFonts w:eastAsia="Calibri" w:cs="Calibri"/>
                <w:b/>
                <w:bCs/>
              </w:rPr>
              <w:t>Assessment Purpose and Use</w:t>
            </w:r>
          </w:p>
          <w:p w14:paraId="45C67144" w14:textId="1633C969" w:rsidR="00C130BA" w:rsidRPr="004C29CE" w:rsidRDefault="00C130BA" w:rsidP="00C130BA">
            <w:pPr>
              <w:keepNext/>
              <w:widowControl w:val="0"/>
              <w:numPr>
                <w:ilvl w:val="0"/>
                <w:numId w:val="27"/>
              </w:numPr>
              <w:spacing w:before="60" w:after="60"/>
              <w:rPr>
                <w:rFonts w:eastAsia="Calibri" w:cs="Calibri"/>
              </w:rPr>
            </w:pPr>
            <w:r w:rsidRPr="00CC0B6A">
              <w:rPr>
                <w:rFonts w:eastAsia="Calibri" w:cs="Calibri"/>
              </w:rPr>
              <w:t>Performance tasks provide opportunities for students to engage with the practices of the discipline along with the content</w:t>
            </w:r>
            <w:r>
              <w:rPr>
                <w:rFonts w:eastAsia="Calibri" w:cs="Calibri"/>
              </w:rPr>
              <w:t>.</w:t>
            </w:r>
          </w:p>
          <w:p w14:paraId="4BAF4BBE" w14:textId="4A0C5870" w:rsidR="00C130BA" w:rsidRPr="00CC0B6A" w:rsidRDefault="00C130BA" w:rsidP="00D579B0">
            <w:pPr>
              <w:keepNext/>
              <w:widowControl w:val="0"/>
              <w:numPr>
                <w:ilvl w:val="0"/>
                <w:numId w:val="27"/>
              </w:numPr>
              <w:spacing w:before="60" w:after="60"/>
            </w:pPr>
            <w:r w:rsidRPr="00CC0B6A">
              <w:rPr>
                <w:rFonts w:eastAsia="Calibri" w:cs="Calibri"/>
              </w:rPr>
              <w:t>These tasks are used to measure how well students perform when provided more complex tasks and are opportunities to engage in a meaningful way with the content in the curriculum.</w:t>
            </w:r>
          </w:p>
        </w:tc>
        <w:tc>
          <w:tcPr>
            <w:tcW w:w="3831" w:type="dxa"/>
            <w:gridSpan w:val="3"/>
            <w:tcBorders>
              <w:top w:val="nil"/>
              <w:left w:val="nil"/>
              <w:bottom w:val="nil"/>
              <w:right w:val="single" w:sz="4" w:space="0" w:color="auto"/>
            </w:tcBorders>
            <w:shd w:val="clear" w:color="auto" w:fill="auto"/>
          </w:tcPr>
          <w:p w14:paraId="0C7C48CB" w14:textId="77777777" w:rsidR="00C130BA" w:rsidRPr="00966F1F" w:rsidRDefault="00C130BA" w:rsidP="00C130BA">
            <w:pPr>
              <w:autoSpaceDE w:val="0"/>
              <w:autoSpaceDN w:val="0"/>
              <w:adjustRightInd w:val="0"/>
              <w:spacing w:before="60" w:after="60"/>
              <w:rPr>
                <w:rFonts w:eastAsia="Calibri" w:cs="Calibri"/>
              </w:rPr>
            </w:pPr>
            <w:r w:rsidRPr="0D78CEB1">
              <w:rPr>
                <w:rFonts w:eastAsia="Calibri" w:cs="Calibri"/>
                <w:b/>
                <w:bCs/>
              </w:rPr>
              <w:t>Administration Time:</w:t>
            </w:r>
            <w:r w:rsidRPr="0D78CEB1">
              <w:rPr>
                <w:rFonts w:eastAsia="Calibri" w:cs="Calibri"/>
              </w:rPr>
              <w:t xml:space="preserve"> 30 minutes</w:t>
            </w:r>
          </w:p>
          <w:p w14:paraId="0BAFBD65" w14:textId="56559DFC" w:rsidR="00C130BA" w:rsidRDefault="00C130BA" w:rsidP="00C130BA">
            <w:pPr>
              <w:autoSpaceDE w:val="0"/>
              <w:autoSpaceDN w:val="0"/>
              <w:adjustRightInd w:val="0"/>
              <w:spacing w:before="60" w:after="60"/>
              <w:rPr>
                <w:rFonts w:eastAsia="Calibri" w:cs="Calibri"/>
                <w:b/>
              </w:rPr>
            </w:pPr>
            <w:r w:rsidRPr="0D78CEB1">
              <w:rPr>
                <w:rFonts w:eastAsia="Calibri" w:cs="Calibri"/>
                <w:b/>
                <w:bCs/>
              </w:rPr>
              <w:t>Scoring Time:</w:t>
            </w:r>
            <w:r w:rsidRPr="0D78CEB1">
              <w:rPr>
                <w:rFonts w:eastAsia="Calibri" w:cs="Calibri"/>
              </w:rPr>
              <w:t xml:space="preserve"> </w:t>
            </w:r>
            <w:r>
              <w:rPr>
                <w:rFonts w:eastAsia="Calibri" w:cs="Calibri"/>
              </w:rPr>
              <w:t>5</w:t>
            </w:r>
            <w:r w:rsidRPr="0D78CEB1">
              <w:rPr>
                <w:rFonts w:eastAsia="Calibri" w:cs="Calibri"/>
              </w:rPr>
              <w:t xml:space="preserve"> minutes</w:t>
            </w:r>
            <w:r w:rsidRPr="00966F1F">
              <w:rPr>
                <w:rFonts w:eastAsia="Calibri" w:cs="Calibri"/>
                <w:b/>
              </w:rPr>
              <w:t xml:space="preserve"> </w:t>
            </w:r>
          </w:p>
          <w:p w14:paraId="1EF98CC5" w14:textId="30E2E674" w:rsidR="00C130BA" w:rsidRPr="00966F1F" w:rsidRDefault="00C130BA" w:rsidP="00C130BA">
            <w:pPr>
              <w:autoSpaceDE w:val="0"/>
              <w:autoSpaceDN w:val="0"/>
              <w:adjustRightInd w:val="0"/>
              <w:spacing w:before="60" w:after="60"/>
              <w:rPr>
                <w:rFonts w:eastAsia="Calibri" w:cs="Calibri"/>
                <w:b/>
              </w:rPr>
            </w:pPr>
            <w:r w:rsidRPr="00966F1F">
              <w:rPr>
                <w:rFonts w:eastAsia="Calibri" w:cs="Calibri"/>
                <w:b/>
              </w:rPr>
              <w:t>Assessment Type</w:t>
            </w:r>
          </w:p>
          <w:sdt>
            <w:sdtPr>
              <w:rPr>
                <w:rFonts w:eastAsia="Calibri" w:cs="Calibri"/>
              </w:rPr>
              <w:id w:val="-1260991654"/>
              <w:placeholder>
                <w:docPart w:val="BC26EB0225FA4EEC8285D047E774CA6A"/>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42A71BD4" w14:textId="5051F83B" w:rsidR="00C130BA" w:rsidRPr="00966F1F" w:rsidRDefault="00C130BA" w:rsidP="00C130BA">
                <w:pPr>
                  <w:autoSpaceDE w:val="0"/>
                  <w:autoSpaceDN w:val="0"/>
                  <w:adjustRightInd w:val="0"/>
                  <w:spacing w:before="60" w:after="60"/>
                  <w:rPr>
                    <w:rFonts w:eastAsia="Calibri" w:cs="Calibri"/>
                    <w:b/>
                    <w:bCs/>
                  </w:rPr>
                </w:pPr>
                <w:r>
                  <w:rPr>
                    <w:rFonts w:eastAsia="Calibri" w:cs="Calibri"/>
                  </w:rPr>
                  <w:t>Formal - Short Performance Task</w:t>
                </w:r>
              </w:p>
            </w:sdtContent>
          </w:sdt>
          <w:p w14:paraId="1FE36F21" w14:textId="77777777" w:rsidR="00C130BA" w:rsidRPr="00966F1F" w:rsidRDefault="00C130BA" w:rsidP="00C130BA">
            <w:pPr>
              <w:autoSpaceDE w:val="0"/>
              <w:autoSpaceDN w:val="0"/>
              <w:adjustRightInd w:val="0"/>
              <w:spacing w:before="60" w:after="60"/>
              <w:rPr>
                <w:rFonts w:eastAsia="Calibri" w:cs="Calibri"/>
                <w:b/>
                <w:bCs/>
              </w:rPr>
            </w:pPr>
            <w:r w:rsidRPr="00966F1F">
              <w:rPr>
                <w:rFonts w:eastAsia="Calibri" w:cs="Calibri"/>
                <w:b/>
                <w:bCs/>
              </w:rPr>
              <w:t>Assessment Sub-Type(s)</w:t>
            </w:r>
          </w:p>
          <w:sdt>
            <w:sdtPr>
              <w:rPr>
                <w:rFonts w:eastAsia="Calibri" w:cs="Calibri"/>
              </w:rPr>
              <w:id w:val="-1834442331"/>
              <w:placeholder>
                <w:docPart w:val="7C2EAF75F29646018557A9B16B29847D"/>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732B1A07" w14:textId="77777777" w:rsidR="00C130BA" w:rsidRPr="00966F1F" w:rsidRDefault="00C130BA" w:rsidP="00C130BA">
                <w:pPr>
                  <w:autoSpaceDE w:val="0"/>
                  <w:autoSpaceDN w:val="0"/>
                  <w:adjustRightInd w:val="0"/>
                  <w:spacing w:before="60" w:after="60"/>
                  <w:rPr>
                    <w:rFonts w:eastAsia="Calibri" w:cs="Calibri"/>
                    <w:b/>
                    <w:bCs/>
                  </w:rPr>
                </w:pPr>
                <w:r>
                  <w:rPr>
                    <w:rFonts w:eastAsia="Calibri" w:cs="Calibri"/>
                  </w:rPr>
                  <w:t>Scenario/Phenomena-based Assessment Task</w:t>
                </w:r>
              </w:p>
            </w:sdtContent>
          </w:sdt>
          <w:sdt>
            <w:sdtPr>
              <w:rPr>
                <w:rFonts w:eastAsia="Calibri" w:cs="Calibri"/>
              </w:rPr>
              <w:id w:val="-1474134713"/>
              <w:placeholder>
                <w:docPart w:val="E42CF3D8902E414EB0A6EB143791F6E5"/>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5C0B15AA" w14:textId="56A9A7B6" w:rsidR="00C130BA" w:rsidRPr="00D579B0" w:rsidRDefault="00C130BA" w:rsidP="00D579B0">
                <w:pPr>
                  <w:autoSpaceDE w:val="0"/>
                  <w:autoSpaceDN w:val="0"/>
                  <w:adjustRightInd w:val="0"/>
                  <w:spacing w:before="60" w:after="60"/>
                  <w:rPr>
                    <w:rFonts w:eastAsia="Calibri" w:cs="Calibri"/>
                  </w:rPr>
                </w:pPr>
                <w:r w:rsidRPr="00D579B0">
                  <w:rPr>
                    <w:rFonts w:eastAsia="Calibri" w:cs="Calibri"/>
                  </w:rPr>
                  <w:t>Design Project</w:t>
                </w:r>
              </w:p>
            </w:sdtContent>
          </w:sdt>
        </w:tc>
      </w:tr>
      <w:tr w:rsidR="00D579B0" w:rsidRPr="00966F1F" w14:paraId="4E1E2D0C" w14:textId="77777777" w:rsidTr="00DD2AED">
        <w:trPr>
          <w:trHeight w:val="207"/>
        </w:trPr>
        <w:tc>
          <w:tcPr>
            <w:tcW w:w="9265" w:type="dxa"/>
            <w:gridSpan w:val="7"/>
            <w:tcBorders>
              <w:top w:val="nil"/>
              <w:left w:val="single" w:sz="4" w:space="0" w:color="auto"/>
              <w:bottom w:val="nil"/>
              <w:right w:val="single" w:sz="4" w:space="0" w:color="auto"/>
            </w:tcBorders>
            <w:shd w:val="clear" w:color="auto" w:fill="auto"/>
          </w:tcPr>
          <w:p w14:paraId="7DF2DBEC" w14:textId="77777777" w:rsidR="00D579B0" w:rsidRPr="004C29CE" w:rsidRDefault="00D579B0" w:rsidP="00D579B0">
            <w:pPr>
              <w:autoSpaceDE w:val="0"/>
              <w:autoSpaceDN w:val="0"/>
              <w:adjustRightInd w:val="0"/>
              <w:spacing w:before="60" w:after="60"/>
              <w:rPr>
                <w:rFonts w:eastAsia="Calibri" w:cs="Calibri"/>
                <w:b/>
                <w:bCs/>
              </w:rPr>
            </w:pPr>
            <w:r w:rsidRPr="004C29CE">
              <w:rPr>
                <w:rFonts w:eastAsia="Calibri" w:cs="Calibri"/>
                <w:b/>
                <w:bCs/>
              </w:rPr>
              <w:t>This assessment will assess students’ ability to:</w:t>
            </w:r>
          </w:p>
          <w:p w14:paraId="68EBD8DB" w14:textId="77777777" w:rsidR="00D579B0" w:rsidRPr="00CC0B6A" w:rsidRDefault="00D579B0" w:rsidP="00D579B0">
            <w:pPr>
              <w:numPr>
                <w:ilvl w:val="0"/>
                <w:numId w:val="18"/>
              </w:numPr>
              <w:autoSpaceDE w:val="0"/>
              <w:autoSpaceDN w:val="0"/>
              <w:adjustRightInd w:val="0"/>
              <w:spacing w:before="60" w:after="60"/>
            </w:pPr>
            <w:r w:rsidRPr="3D00E628">
              <w:rPr>
                <w:rFonts w:cs="Calibri"/>
                <w:lang w:bidi="ar-SA"/>
              </w:rPr>
              <w:t>Describe how a model supports the idea that Earth and its solar system are part of the Milky Way galaxy, which is one of many galaxies in the universe.</w:t>
            </w:r>
          </w:p>
          <w:p w14:paraId="3AEB2798" w14:textId="77777777" w:rsidR="00D579B0" w:rsidRPr="00CC0B6A" w:rsidRDefault="00D579B0" w:rsidP="00D579B0">
            <w:pPr>
              <w:numPr>
                <w:ilvl w:val="0"/>
                <w:numId w:val="18"/>
              </w:numPr>
              <w:autoSpaceDE w:val="0"/>
              <w:autoSpaceDN w:val="0"/>
              <w:adjustRightInd w:val="0"/>
              <w:spacing w:before="60" w:after="60"/>
            </w:pPr>
            <w:r w:rsidRPr="3D00E628">
              <w:rPr>
                <w:rFonts w:cs="Calibri"/>
                <w:lang w:bidi="ar-SA"/>
              </w:rPr>
              <w:t xml:space="preserve">Use models to show the relationship between Earth and its solar system as part of the Milky Way galaxy, which is one of many galaxies in the universe. </w:t>
            </w:r>
          </w:p>
          <w:p w14:paraId="7DA25E49" w14:textId="77777777" w:rsidR="00D579B0" w:rsidRDefault="00D579B0" w:rsidP="00D579B0">
            <w:pPr>
              <w:numPr>
                <w:ilvl w:val="0"/>
                <w:numId w:val="18"/>
              </w:numPr>
              <w:autoSpaceDE w:val="0"/>
              <w:autoSpaceDN w:val="0"/>
              <w:adjustRightInd w:val="0"/>
              <w:spacing w:before="60" w:after="60"/>
            </w:pPr>
            <w:r w:rsidRPr="3D00E628">
              <w:rPr>
                <w:rFonts w:cs="Calibri"/>
                <w:lang w:bidi="ar-SA"/>
              </w:rPr>
              <w:t>Describe the relevant relationships between components needed to develop a model showing celestial objects, including Earth.</w:t>
            </w:r>
          </w:p>
          <w:p w14:paraId="276E50CA" w14:textId="2F237092" w:rsidR="00D579B0" w:rsidRPr="00D579B0" w:rsidRDefault="00D579B0" w:rsidP="00D579B0">
            <w:pPr>
              <w:numPr>
                <w:ilvl w:val="0"/>
                <w:numId w:val="18"/>
              </w:numPr>
              <w:autoSpaceDE w:val="0"/>
              <w:autoSpaceDN w:val="0"/>
              <w:adjustRightInd w:val="0"/>
              <w:spacing w:before="60" w:after="60"/>
            </w:pPr>
            <w:r w:rsidRPr="00D579B0">
              <w:rPr>
                <w:rFonts w:cs="Calibri"/>
                <w:lang w:bidi="ar-SA"/>
              </w:rPr>
              <w:t>Develop a model that supports the idea that Earth and its solar system are part of the Milky Way galaxy, which is one of many galaxies in the universe.</w:t>
            </w:r>
          </w:p>
        </w:tc>
      </w:tr>
      <w:tr w:rsidR="00C130BA" w:rsidRPr="00966F1F" w14:paraId="00D01501" w14:textId="77777777" w:rsidTr="00E02CA2">
        <w:trPr>
          <w:trHeight w:val="233"/>
        </w:trPr>
        <w:tc>
          <w:tcPr>
            <w:tcW w:w="9265" w:type="dxa"/>
            <w:gridSpan w:val="7"/>
            <w:tcBorders>
              <w:top w:val="nil"/>
              <w:left w:val="single" w:sz="4" w:space="0" w:color="auto"/>
              <w:bottom w:val="nil"/>
              <w:right w:val="single" w:sz="4" w:space="0" w:color="auto"/>
            </w:tcBorders>
            <w:shd w:val="clear" w:color="auto" w:fill="auto"/>
            <w:vAlign w:val="center"/>
          </w:tcPr>
          <w:p w14:paraId="45DE6B88" w14:textId="275F5F86" w:rsidR="00C130BA" w:rsidRPr="004C29CE" w:rsidRDefault="00C130BA" w:rsidP="00C130BA">
            <w:pPr>
              <w:autoSpaceDE w:val="0"/>
              <w:autoSpaceDN w:val="0"/>
              <w:adjustRightInd w:val="0"/>
              <w:spacing w:before="60" w:after="60"/>
              <w:rPr>
                <w:rFonts w:eastAsia="Calibri" w:cs="Calibri"/>
                <w:b/>
              </w:rPr>
            </w:pPr>
            <w:r w:rsidRPr="004C29CE">
              <w:rPr>
                <w:rFonts w:eastAsia="Calibri" w:cs="Calibri"/>
                <w:b/>
              </w:rPr>
              <w:t>Stage 1 &amp; Stage 3 Associations</w:t>
            </w:r>
          </w:p>
        </w:tc>
      </w:tr>
      <w:tr w:rsidR="00C130BA" w:rsidRPr="00966F1F" w14:paraId="3DF29D3A" w14:textId="77777777" w:rsidTr="00742372">
        <w:trPr>
          <w:trHeight w:val="1035"/>
        </w:trPr>
        <w:tc>
          <w:tcPr>
            <w:tcW w:w="2713" w:type="dxa"/>
            <w:tcBorders>
              <w:top w:val="nil"/>
              <w:left w:val="single" w:sz="4" w:space="0" w:color="auto"/>
              <w:bottom w:val="single" w:sz="4" w:space="0" w:color="auto"/>
              <w:right w:val="nil"/>
            </w:tcBorders>
            <w:shd w:val="clear" w:color="auto" w:fill="auto"/>
          </w:tcPr>
          <w:p w14:paraId="49C27D9C" w14:textId="77777777" w:rsidR="00C130BA" w:rsidRPr="00966F1F" w:rsidRDefault="00C130BA" w:rsidP="00C130BA">
            <w:pPr>
              <w:autoSpaceDE w:val="0"/>
              <w:autoSpaceDN w:val="0"/>
              <w:adjustRightInd w:val="0"/>
              <w:spacing w:before="60" w:after="60"/>
              <w:rPr>
                <w:rFonts w:eastAsia="Calibri" w:cs="Calibri"/>
                <w:b/>
                <w:sz w:val="18"/>
                <w:szCs w:val="18"/>
              </w:rPr>
            </w:pPr>
            <w:r w:rsidRPr="00966F1F">
              <w:rPr>
                <w:rFonts w:eastAsia="Calibri" w:cs="Calibri"/>
                <w:b/>
                <w:sz w:val="18"/>
                <w:szCs w:val="18"/>
              </w:rPr>
              <w:t xml:space="preserve">Stage 3 Connection(s): </w:t>
            </w:r>
          </w:p>
          <w:p w14:paraId="05E5FD85" w14:textId="2E386091" w:rsidR="00C130BA" w:rsidRPr="00F867F0" w:rsidRDefault="00C130BA" w:rsidP="00C130BA">
            <w:pPr>
              <w:pStyle w:val="ListParagraph"/>
              <w:numPr>
                <w:ilvl w:val="0"/>
                <w:numId w:val="59"/>
              </w:numPr>
              <w:autoSpaceDE w:val="0"/>
              <w:autoSpaceDN w:val="0"/>
              <w:adjustRightInd w:val="0"/>
              <w:spacing w:before="60" w:after="60"/>
              <w:ind w:left="360"/>
              <w:rPr>
                <w:rFonts w:eastAsia="Calibri" w:cs="Calibri"/>
                <w:b/>
                <w:sz w:val="18"/>
                <w:szCs w:val="18"/>
              </w:rPr>
            </w:pPr>
            <w:r w:rsidRPr="00F867F0">
              <w:rPr>
                <w:rFonts w:eastAsia="Calibri" w:cs="Calibri"/>
                <w:sz w:val="18"/>
                <w:szCs w:val="18"/>
              </w:rPr>
              <w:t>Modeling Earth, Our Solar System, and Our Galaxy: “Around We Go”</w:t>
            </w:r>
          </w:p>
        </w:tc>
        <w:tc>
          <w:tcPr>
            <w:tcW w:w="1638" w:type="dxa"/>
            <w:tcBorders>
              <w:top w:val="nil"/>
              <w:left w:val="nil"/>
              <w:bottom w:val="single" w:sz="4" w:space="0" w:color="auto"/>
              <w:right w:val="nil"/>
            </w:tcBorders>
            <w:shd w:val="clear" w:color="auto" w:fill="auto"/>
          </w:tcPr>
          <w:p w14:paraId="633B8326" w14:textId="77777777" w:rsidR="00C130BA" w:rsidRPr="004C29CE" w:rsidRDefault="00C130BA" w:rsidP="00C130BA">
            <w:pPr>
              <w:autoSpaceDE w:val="0"/>
              <w:autoSpaceDN w:val="0"/>
              <w:adjustRightInd w:val="0"/>
              <w:spacing w:before="60" w:after="60"/>
              <w:rPr>
                <w:rFonts w:eastAsia="Calibri" w:cs="Calibri"/>
                <w:b/>
                <w:sz w:val="18"/>
                <w:szCs w:val="18"/>
              </w:rPr>
            </w:pPr>
            <w:r w:rsidRPr="004C29CE">
              <w:rPr>
                <w:rFonts w:eastAsia="Calibri" w:cs="Calibri"/>
                <w:b/>
                <w:sz w:val="18"/>
                <w:szCs w:val="18"/>
              </w:rPr>
              <w:t>NGSS PEs:</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2"/>
            </w:tblGrid>
            <w:tr w:rsidR="00C130BA" w:rsidRPr="004C29CE" w14:paraId="3B955BA9" w14:textId="77777777" w:rsidTr="00742372">
              <w:tc>
                <w:tcPr>
                  <w:tcW w:w="5000" w:type="pct"/>
                </w:tcPr>
                <w:p w14:paraId="63AE94F5" w14:textId="7DAB2A7F" w:rsidR="00C130BA" w:rsidRPr="00FE5876"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FE5876">
                    <w:rPr>
                      <w:rFonts w:eastAsia="Calibri" w:cs="Calibri"/>
                      <w:sz w:val="18"/>
                      <w:szCs w:val="18"/>
                    </w:rPr>
                    <w:t>MS-ESS1-1</w:t>
                  </w:r>
                </w:p>
              </w:tc>
            </w:tr>
          </w:tbl>
          <w:p w14:paraId="64892645" w14:textId="77777777" w:rsidR="00C130BA" w:rsidRPr="004C29CE" w:rsidRDefault="00C130BA" w:rsidP="00C130BA">
            <w:pPr>
              <w:autoSpaceDE w:val="0"/>
              <w:autoSpaceDN w:val="0"/>
              <w:adjustRightInd w:val="0"/>
              <w:spacing w:before="60" w:after="60"/>
              <w:rPr>
                <w:rFonts w:eastAsia="Calibri" w:cs="Calibri"/>
                <w:b/>
              </w:rPr>
            </w:pPr>
          </w:p>
        </w:tc>
        <w:tc>
          <w:tcPr>
            <w:tcW w:w="1638" w:type="dxa"/>
            <w:gridSpan w:val="3"/>
            <w:tcBorders>
              <w:top w:val="nil"/>
              <w:left w:val="nil"/>
              <w:bottom w:val="single" w:sz="4" w:space="0" w:color="auto"/>
              <w:right w:val="nil"/>
            </w:tcBorders>
            <w:shd w:val="clear" w:color="auto" w:fill="auto"/>
          </w:tcPr>
          <w:p w14:paraId="7040BD97" w14:textId="77777777" w:rsidR="00C130BA" w:rsidRPr="00966F1F" w:rsidRDefault="00C130BA" w:rsidP="00C130BA">
            <w:pPr>
              <w:autoSpaceDE w:val="0"/>
              <w:autoSpaceDN w:val="0"/>
              <w:adjustRightInd w:val="0"/>
              <w:spacing w:before="60" w:after="60"/>
              <w:rPr>
                <w:rFonts w:eastAsia="Calibri" w:cs="Calibri"/>
                <w:b/>
                <w:sz w:val="18"/>
                <w:szCs w:val="18"/>
              </w:rPr>
            </w:pPr>
            <w:r w:rsidRPr="00966F1F">
              <w:rPr>
                <w:rFonts w:eastAsia="Calibri" w:cs="Calibri"/>
                <w:b/>
                <w:sz w:val="18"/>
                <w:szCs w:val="18"/>
              </w:rPr>
              <w:t>CCSS: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28"/>
            </w:tblGrid>
            <w:tr w:rsidR="00C130BA" w:rsidRPr="00966F1F" w14:paraId="3097A68B" w14:textId="77777777" w:rsidTr="003B255A">
              <w:tc>
                <w:tcPr>
                  <w:tcW w:w="1228" w:type="dxa"/>
                </w:tcPr>
                <w:p w14:paraId="7EB63EE4" w14:textId="77777777" w:rsidR="00C130BA" w:rsidRPr="00FE5876" w:rsidRDefault="00C130BA" w:rsidP="00070F49">
                  <w:pPr>
                    <w:framePr w:hSpace="180" w:wrap="around" w:vAnchor="text" w:hAnchor="text" w:xAlign="center" w:y="1"/>
                    <w:autoSpaceDE w:val="0"/>
                    <w:autoSpaceDN w:val="0"/>
                    <w:adjustRightInd w:val="0"/>
                    <w:spacing w:before="60" w:after="60"/>
                    <w:suppressOverlap/>
                    <w:rPr>
                      <w:rFonts w:eastAsia="Calibri" w:cs="Calibri"/>
                    </w:rPr>
                  </w:pPr>
                  <w:r w:rsidRPr="00FE5876">
                    <w:rPr>
                      <w:rFonts w:eastAsia="Calibri" w:cs="Calibri"/>
                      <w:sz w:val="18"/>
                      <w:szCs w:val="18"/>
                    </w:rPr>
                    <w:t>RST.6-8.7</w:t>
                  </w:r>
                </w:p>
              </w:tc>
            </w:tr>
            <w:tr w:rsidR="00C130BA" w:rsidRPr="00966F1F" w14:paraId="691A6B55" w14:textId="77777777" w:rsidTr="003B255A">
              <w:tc>
                <w:tcPr>
                  <w:tcW w:w="1228" w:type="dxa"/>
                </w:tcPr>
                <w:p w14:paraId="44DCE3C2" w14:textId="77777777" w:rsidR="00C130BA" w:rsidRPr="00FE5876"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FE5876">
                    <w:rPr>
                      <w:rFonts w:eastAsia="Calibri" w:cs="Calibri"/>
                      <w:sz w:val="18"/>
                      <w:szCs w:val="18"/>
                    </w:rPr>
                    <w:t>MP.4</w:t>
                  </w:r>
                </w:p>
              </w:tc>
            </w:tr>
          </w:tbl>
          <w:p w14:paraId="6C866874" w14:textId="77777777" w:rsidR="00C130BA" w:rsidRPr="00966F1F" w:rsidRDefault="00C130BA" w:rsidP="00C130BA">
            <w:pPr>
              <w:autoSpaceDE w:val="0"/>
              <w:autoSpaceDN w:val="0"/>
              <w:adjustRightInd w:val="0"/>
              <w:spacing w:before="60" w:after="60"/>
              <w:rPr>
                <w:rFonts w:eastAsia="Calibri" w:cs="Calibri"/>
                <w:b/>
              </w:rPr>
            </w:pPr>
          </w:p>
        </w:tc>
        <w:tc>
          <w:tcPr>
            <w:tcW w:w="1638" w:type="dxa"/>
            <w:tcBorders>
              <w:top w:val="nil"/>
              <w:left w:val="nil"/>
              <w:bottom w:val="single" w:sz="4" w:space="0" w:color="auto"/>
              <w:right w:val="nil"/>
            </w:tcBorders>
            <w:shd w:val="clear" w:color="auto" w:fill="auto"/>
          </w:tcPr>
          <w:p w14:paraId="22D0126B" w14:textId="77777777" w:rsidR="00C130BA" w:rsidRPr="00966F1F" w:rsidRDefault="00C130BA" w:rsidP="00C130BA">
            <w:pPr>
              <w:autoSpaceDE w:val="0"/>
              <w:autoSpaceDN w:val="0"/>
              <w:adjustRightInd w:val="0"/>
              <w:spacing w:before="60" w:after="60"/>
              <w:rPr>
                <w:rFonts w:eastAsia="Calibri" w:cs="Calibri"/>
                <w:b/>
                <w:sz w:val="18"/>
                <w:szCs w:val="18"/>
              </w:rPr>
            </w:pPr>
            <w:r w:rsidRPr="00966F1F">
              <w:rPr>
                <w:rFonts w:eastAsia="Calibri" w:cs="Calibri"/>
                <w:b/>
                <w:sz w:val="18"/>
                <w:szCs w:val="18"/>
              </w:rPr>
              <w:t>EUs/EQs: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28"/>
            </w:tblGrid>
            <w:tr w:rsidR="00C130BA" w:rsidRPr="00966F1F" w14:paraId="1AD821F6" w14:textId="77777777" w:rsidTr="00DE47CA">
              <w:tc>
                <w:tcPr>
                  <w:tcW w:w="1228" w:type="dxa"/>
                </w:tcPr>
                <w:p w14:paraId="235F51F6" w14:textId="77777777" w:rsidR="00C130BA" w:rsidRPr="00FE5876"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FE5876">
                    <w:rPr>
                      <w:rFonts w:eastAsia="Calibri" w:cs="Calibri"/>
                      <w:sz w:val="18"/>
                      <w:szCs w:val="18"/>
                    </w:rPr>
                    <w:t>EU1/EQ1</w:t>
                  </w:r>
                </w:p>
              </w:tc>
            </w:tr>
            <w:tr w:rsidR="00C130BA" w:rsidRPr="00966F1F" w14:paraId="1C8EB2C5" w14:textId="77777777" w:rsidTr="00DE47CA">
              <w:tc>
                <w:tcPr>
                  <w:tcW w:w="1228" w:type="dxa"/>
                </w:tcPr>
                <w:p w14:paraId="709B9ACE" w14:textId="77777777" w:rsidR="00C130BA" w:rsidRPr="00FE5876"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FE5876">
                    <w:rPr>
                      <w:rFonts w:eastAsia="Calibri" w:cs="Calibri"/>
                      <w:sz w:val="18"/>
                      <w:szCs w:val="18"/>
                    </w:rPr>
                    <w:t>EU4/EQ4</w:t>
                  </w:r>
                </w:p>
              </w:tc>
            </w:tr>
          </w:tbl>
          <w:p w14:paraId="1AF35C41" w14:textId="77777777" w:rsidR="00C130BA" w:rsidRPr="00966F1F" w:rsidRDefault="00C130BA" w:rsidP="00C130BA">
            <w:pPr>
              <w:autoSpaceDE w:val="0"/>
              <w:autoSpaceDN w:val="0"/>
              <w:adjustRightInd w:val="0"/>
              <w:spacing w:before="60" w:after="60"/>
              <w:rPr>
                <w:rFonts w:eastAsia="Calibri" w:cs="Calibri"/>
                <w:b/>
              </w:rPr>
            </w:pPr>
          </w:p>
        </w:tc>
        <w:tc>
          <w:tcPr>
            <w:tcW w:w="1638" w:type="dxa"/>
            <w:tcBorders>
              <w:top w:val="nil"/>
              <w:left w:val="nil"/>
              <w:bottom w:val="single" w:sz="4" w:space="0" w:color="auto"/>
              <w:right w:val="single" w:sz="4" w:space="0" w:color="auto"/>
            </w:tcBorders>
            <w:shd w:val="clear" w:color="auto" w:fill="auto"/>
          </w:tcPr>
          <w:p w14:paraId="7B621D4D" w14:textId="4D06DA59" w:rsidR="00C130BA" w:rsidRPr="00966F1F" w:rsidRDefault="00C130BA" w:rsidP="00C130BA">
            <w:pPr>
              <w:autoSpaceDE w:val="0"/>
              <w:autoSpaceDN w:val="0"/>
              <w:adjustRightInd w:val="0"/>
              <w:spacing w:before="60" w:after="60"/>
              <w:rPr>
                <w:rFonts w:eastAsia="Calibri" w:cs="Calibri"/>
                <w:b/>
                <w:sz w:val="18"/>
                <w:szCs w:val="18"/>
              </w:rPr>
            </w:pPr>
            <w:r w:rsidRPr="00966F1F">
              <w:rPr>
                <w:rFonts w:eastAsia="Calibri" w:cs="Calibri"/>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C130BA" w:rsidRPr="00966F1F" w14:paraId="0AF9AAF1" w14:textId="77777777" w:rsidTr="003B255A">
              <w:tc>
                <w:tcPr>
                  <w:tcW w:w="1228" w:type="dxa"/>
                </w:tcPr>
                <w:p w14:paraId="7E0B1A37" w14:textId="7A0EBD76" w:rsidR="00C130BA" w:rsidRPr="00FE5876"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FE5876">
                    <w:rPr>
                      <w:rFonts w:eastAsia="Calibri" w:cs="Calibri"/>
                      <w:sz w:val="18"/>
                      <w:szCs w:val="18"/>
                    </w:rPr>
                    <w:t>A12</w:t>
                  </w:r>
                </w:p>
              </w:tc>
            </w:tr>
          </w:tbl>
          <w:p w14:paraId="4D833770" w14:textId="77777777" w:rsidR="00C130BA" w:rsidRPr="00966F1F" w:rsidRDefault="00C130BA" w:rsidP="00C130BA">
            <w:pPr>
              <w:autoSpaceDE w:val="0"/>
              <w:autoSpaceDN w:val="0"/>
              <w:adjustRightInd w:val="0"/>
              <w:spacing w:before="60" w:after="60"/>
              <w:rPr>
                <w:rFonts w:eastAsia="Calibri" w:cs="Calibri"/>
                <w:b/>
              </w:rPr>
            </w:pPr>
          </w:p>
        </w:tc>
      </w:tr>
      <w:tr w:rsidR="00C130BA" w:rsidRPr="00966F1F" w14:paraId="52A4DD70" w14:textId="77777777" w:rsidTr="00E02CA2">
        <w:trPr>
          <w:trHeight w:val="1079"/>
        </w:trPr>
        <w:tc>
          <w:tcPr>
            <w:tcW w:w="9265" w:type="dxa"/>
            <w:gridSpan w:val="7"/>
            <w:tcBorders>
              <w:top w:val="single" w:sz="4" w:space="0" w:color="auto"/>
              <w:left w:val="single" w:sz="4" w:space="0" w:color="auto"/>
              <w:bottom w:val="nil"/>
              <w:right w:val="single" w:sz="4" w:space="0" w:color="auto"/>
            </w:tcBorders>
            <w:shd w:val="clear" w:color="auto" w:fill="auto"/>
          </w:tcPr>
          <w:p w14:paraId="00BFEC00" w14:textId="3DD1369E" w:rsidR="00C130BA" w:rsidRDefault="00C130BA" w:rsidP="00C130BA">
            <w:pPr>
              <w:pStyle w:val="BodyText1"/>
              <w:spacing w:before="60" w:after="60"/>
            </w:pPr>
            <w:r>
              <w:rPr>
                <w:rFonts w:eastAsia="Calibri" w:cs="Calibri"/>
                <w:b/>
                <w:bCs/>
              </w:rPr>
              <w:t xml:space="preserve">Formal Assessment: </w:t>
            </w:r>
            <w:r w:rsidRPr="1B747E33">
              <w:rPr>
                <w:b/>
                <w:bCs/>
              </w:rPr>
              <w:t xml:space="preserve">Using Evidence to </w:t>
            </w:r>
            <w:r>
              <w:rPr>
                <w:b/>
                <w:bCs/>
              </w:rPr>
              <w:t>Develop an Argument about Objects in Our Solar System</w:t>
            </w:r>
          </w:p>
          <w:p w14:paraId="093E3F50" w14:textId="13861265" w:rsidR="00C130BA" w:rsidRDefault="00C130BA" w:rsidP="00C130BA">
            <w:pPr>
              <w:autoSpaceDE w:val="0"/>
              <w:autoSpaceDN w:val="0"/>
              <w:adjustRightInd w:val="0"/>
              <w:spacing w:before="60" w:after="60"/>
              <w:rPr>
                <w:rFonts w:eastAsia="Calibri" w:cs="Calibri"/>
              </w:rPr>
            </w:pPr>
            <w:r>
              <w:rPr>
                <w:rFonts w:eastAsia="Calibri" w:cs="Calibri"/>
              </w:rPr>
              <w:t>In this assessment, a</w:t>
            </w:r>
            <w:r w:rsidRPr="763E1923">
              <w:rPr>
                <w:rFonts w:eastAsia="Calibri" w:cs="Calibri"/>
              </w:rPr>
              <w:t xml:space="preserve">fter </w:t>
            </w:r>
            <w:r>
              <w:rPr>
                <w:rFonts w:eastAsia="Calibri" w:cs="Calibri"/>
              </w:rPr>
              <w:t>gathering information about</w:t>
            </w:r>
            <w:r w:rsidRPr="763E1923">
              <w:rPr>
                <w:rFonts w:eastAsia="Calibri" w:cs="Calibri"/>
              </w:rPr>
              <w:t xml:space="preserve"> our solar system, galaxy, and univers</w:t>
            </w:r>
            <w:r>
              <w:rPr>
                <w:rFonts w:eastAsia="Calibri" w:cs="Calibri"/>
              </w:rPr>
              <w:t>e,</w:t>
            </w:r>
            <w:r w:rsidRPr="763E1923">
              <w:rPr>
                <w:rFonts w:eastAsia="Calibri" w:cs="Calibri"/>
              </w:rPr>
              <w:t xml:space="preserve"> practicing obtaining</w:t>
            </w:r>
            <w:r>
              <w:rPr>
                <w:rFonts w:eastAsia="Calibri" w:cs="Calibri"/>
              </w:rPr>
              <w:t xml:space="preserve"> and </w:t>
            </w:r>
            <w:r w:rsidRPr="763E1923">
              <w:rPr>
                <w:rFonts w:eastAsia="Calibri" w:cs="Calibri"/>
              </w:rPr>
              <w:t>evaluating</w:t>
            </w:r>
            <w:r>
              <w:rPr>
                <w:rFonts w:eastAsia="Calibri" w:cs="Calibri"/>
              </w:rPr>
              <w:t xml:space="preserve"> relevant data, and developing and using models</w:t>
            </w:r>
            <w:r w:rsidRPr="763E1923">
              <w:rPr>
                <w:rFonts w:eastAsia="Calibri" w:cs="Calibri"/>
              </w:rPr>
              <w:t xml:space="preserve">, </w:t>
            </w:r>
            <w:r>
              <w:rPr>
                <w:rFonts w:eastAsia="Calibri" w:cs="Calibri"/>
              </w:rPr>
              <w:t>students identify evidence and provide their reasoning to support a claim</w:t>
            </w:r>
            <w:r>
              <w:t xml:space="preserve"> that our solar system includes multiple types of objects that orbit the sun and that some of these objects also orbit one another.</w:t>
            </w:r>
          </w:p>
          <w:p w14:paraId="340F866D" w14:textId="6911910F" w:rsidR="00C130BA" w:rsidRPr="00966F1F" w:rsidRDefault="00C130BA" w:rsidP="00C130BA">
            <w:pPr>
              <w:autoSpaceDE w:val="0"/>
              <w:autoSpaceDN w:val="0"/>
              <w:adjustRightInd w:val="0"/>
              <w:spacing w:before="60" w:after="60"/>
              <w:rPr>
                <w:rFonts w:eastAsia="Calibri" w:cs="Calibri"/>
                <w:sz w:val="18"/>
                <w:szCs w:val="18"/>
              </w:rPr>
            </w:pPr>
            <w:r w:rsidRPr="00AD45BE">
              <w:rPr>
                <w:rFonts w:eastAsia="Calibri" w:cs="Calibri"/>
                <w:b/>
                <w:bCs/>
              </w:rPr>
              <w:t>Note:</w:t>
            </w:r>
            <w:r w:rsidRPr="00AD45BE">
              <w:rPr>
                <w:rFonts w:eastAsia="Calibri" w:cs="Calibri"/>
              </w:rPr>
              <w:t xml:space="preserve"> Models should be made accessible to students throughout the course of instruction that can be refine</w:t>
            </w:r>
            <w:r>
              <w:rPr>
                <w:rFonts w:eastAsia="Calibri" w:cs="Calibri"/>
              </w:rPr>
              <w:t xml:space="preserve">d, referenced, and utilized </w:t>
            </w:r>
            <w:r w:rsidRPr="00AD45BE">
              <w:rPr>
                <w:rFonts w:eastAsia="Calibri" w:cs="Calibri"/>
              </w:rPr>
              <w:t>in multiple lessons.</w:t>
            </w:r>
          </w:p>
        </w:tc>
      </w:tr>
      <w:tr w:rsidR="00C130BA" w:rsidRPr="00966F1F" w14:paraId="176543BD" w14:textId="77777777" w:rsidTr="00742372">
        <w:trPr>
          <w:trHeight w:val="2337"/>
        </w:trPr>
        <w:tc>
          <w:tcPr>
            <w:tcW w:w="5434" w:type="dxa"/>
            <w:gridSpan w:val="4"/>
            <w:tcBorders>
              <w:top w:val="nil"/>
              <w:left w:val="single" w:sz="4" w:space="0" w:color="auto"/>
              <w:bottom w:val="nil"/>
              <w:right w:val="nil"/>
            </w:tcBorders>
            <w:shd w:val="clear" w:color="auto" w:fill="auto"/>
          </w:tcPr>
          <w:p w14:paraId="19CFE35D" w14:textId="77777777" w:rsidR="00C130BA" w:rsidRPr="00966F1F" w:rsidRDefault="00C130BA" w:rsidP="00C130BA">
            <w:pPr>
              <w:autoSpaceDE w:val="0"/>
              <w:autoSpaceDN w:val="0"/>
              <w:adjustRightInd w:val="0"/>
              <w:spacing w:before="60" w:after="60"/>
              <w:rPr>
                <w:rFonts w:eastAsia="Calibri" w:cs="Calibri"/>
                <w:b/>
              </w:rPr>
            </w:pPr>
            <w:r w:rsidRPr="0D78CEB1">
              <w:rPr>
                <w:rFonts w:eastAsia="Calibri" w:cs="Calibri"/>
                <w:b/>
                <w:bCs/>
              </w:rPr>
              <w:lastRenderedPageBreak/>
              <w:t>Assessment Purpose and Use</w:t>
            </w:r>
          </w:p>
          <w:p w14:paraId="575219CF" w14:textId="19BEE36E" w:rsidR="00C130BA" w:rsidRDefault="00C130BA" w:rsidP="00C130BA">
            <w:pPr>
              <w:keepNext/>
              <w:widowControl w:val="0"/>
              <w:numPr>
                <w:ilvl w:val="0"/>
                <w:numId w:val="27"/>
              </w:numPr>
              <w:spacing w:before="60" w:after="60"/>
              <w:rPr>
                <w:rFonts w:eastAsia="Calibri" w:cs="Calibri"/>
                <w:color w:val="000000" w:themeColor="text1"/>
              </w:rPr>
            </w:pPr>
            <w:r w:rsidRPr="0D78CEB1">
              <w:rPr>
                <w:rFonts w:eastAsia="Calibri" w:cs="Calibri"/>
                <w:color w:val="000000" w:themeColor="text1"/>
              </w:rPr>
              <w:t>Performance tasks provide opportunities for students to engage with the practices of the discipline along with the content</w:t>
            </w:r>
            <w:r>
              <w:rPr>
                <w:rFonts w:eastAsia="Calibri" w:cs="Calibri"/>
                <w:color w:val="000000" w:themeColor="text1"/>
              </w:rPr>
              <w:t>.</w:t>
            </w:r>
          </w:p>
          <w:p w14:paraId="2DD47327" w14:textId="5066F4AA" w:rsidR="00C130BA" w:rsidRPr="00676FF0" w:rsidRDefault="00C130BA" w:rsidP="00C130BA">
            <w:pPr>
              <w:pStyle w:val="ListParagraph"/>
              <w:keepNext/>
              <w:widowControl w:val="0"/>
              <w:numPr>
                <w:ilvl w:val="0"/>
                <w:numId w:val="27"/>
              </w:numPr>
              <w:spacing w:before="60" w:after="60"/>
              <w:rPr>
                <w:rFonts w:eastAsia="Calibri" w:cs="Calibri"/>
                <w:color w:val="000000" w:themeColor="text1"/>
              </w:rPr>
            </w:pPr>
            <w:r w:rsidRPr="0D78CEB1">
              <w:rPr>
                <w:rFonts w:eastAsia="Calibri" w:cs="Calibri"/>
                <w:color w:val="000000" w:themeColor="text1"/>
              </w:rPr>
              <w:t>These tasks are used to measure how well students perform when provided more complex tasks and are opportunities to engage in a meaningful way with the content in the curriculum.</w:t>
            </w:r>
          </w:p>
        </w:tc>
        <w:tc>
          <w:tcPr>
            <w:tcW w:w="3831" w:type="dxa"/>
            <w:gridSpan w:val="3"/>
            <w:tcBorders>
              <w:top w:val="nil"/>
              <w:left w:val="nil"/>
              <w:bottom w:val="nil"/>
              <w:right w:val="single" w:sz="4" w:space="0" w:color="auto"/>
            </w:tcBorders>
            <w:shd w:val="clear" w:color="auto" w:fill="auto"/>
          </w:tcPr>
          <w:p w14:paraId="29F43669" w14:textId="77777777" w:rsidR="00C130BA" w:rsidRPr="00966F1F" w:rsidRDefault="00C130BA" w:rsidP="00C130BA">
            <w:pPr>
              <w:autoSpaceDE w:val="0"/>
              <w:autoSpaceDN w:val="0"/>
              <w:adjustRightInd w:val="0"/>
              <w:spacing w:before="60" w:after="60"/>
              <w:rPr>
                <w:rFonts w:eastAsia="Calibri" w:cs="Calibri"/>
              </w:rPr>
            </w:pPr>
            <w:r w:rsidRPr="00966F1F">
              <w:rPr>
                <w:rFonts w:eastAsia="Calibri" w:cs="Calibri"/>
                <w:b/>
                <w:bCs/>
              </w:rPr>
              <w:t>Administration Time:</w:t>
            </w:r>
            <w:r w:rsidRPr="00966F1F">
              <w:rPr>
                <w:rFonts w:eastAsia="Calibri" w:cs="Calibri"/>
              </w:rPr>
              <w:t xml:space="preserve"> </w:t>
            </w:r>
            <w:r>
              <w:rPr>
                <w:rFonts w:eastAsia="Calibri" w:cs="Calibri"/>
              </w:rPr>
              <w:t>30</w:t>
            </w:r>
            <w:r w:rsidRPr="00966F1F">
              <w:rPr>
                <w:rFonts w:eastAsia="Calibri" w:cs="Calibri"/>
              </w:rPr>
              <w:t xml:space="preserve"> minutes</w:t>
            </w:r>
          </w:p>
          <w:p w14:paraId="63B6849A" w14:textId="32F61334" w:rsidR="00C130BA" w:rsidRDefault="00C130BA" w:rsidP="00C130BA">
            <w:pPr>
              <w:autoSpaceDE w:val="0"/>
              <w:autoSpaceDN w:val="0"/>
              <w:adjustRightInd w:val="0"/>
              <w:spacing w:before="60" w:after="60"/>
              <w:rPr>
                <w:rFonts w:eastAsia="Calibri" w:cs="Calibri"/>
                <w:b/>
              </w:rPr>
            </w:pPr>
            <w:r w:rsidRPr="00966F1F">
              <w:rPr>
                <w:rFonts w:eastAsia="Calibri" w:cs="Calibri"/>
                <w:b/>
                <w:bCs/>
              </w:rPr>
              <w:t>Scoring Time:</w:t>
            </w:r>
            <w:r w:rsidRPr="00966F1F">
              <w:rPr>
                <w:rFonts w:eastAsia="Calibri" w:cs="Calibri"/>
              </w:rPr>
              <w:t xml:space="preserve"> </w:t>
            </w:r>
            <w:r>
              <w:rPr>
                <w:rFonts w:eastAsia="Calibri" w:cs="Calibri"/>
              </w:rPr>
              <w:t>5</w:t>
            </w:r>
            <w:r w:rsidRPr="00966F1F">
              <w:rPr>
                <w:rFonts w:eastAsia="Calibri" w:cs="Calibri"/>
              </w:rPr>
              <w:t xml:space="preserve"> minutes</w:t>
            </w:r>
            <w:r w:rsidRPr="00966F1F">
              <w:rPr>
                <w:rFonts w:eastAsia="Calibri" w:cs="Calibri"/>
                <w:b/>
              </w:rPr>
              <w:t xml:space="preserve"> </w:t>
            </w:r>
          </w:p>
          <w:p w14:paraId="4A526A05" w14:textId="2C4B66E1" w:rsidR="00C130BA" w:rsidRPr="00966F1F" w:rsidRDefault="00C130BA" w:rsidP="00C130BA">
            <w:pPr>
              <w:autoSpaceDE w:val="0"/>
              <w:autoSpaceDN w:val="0"/>
              <w:adjustRightInd w:val="0"/>
              <w:spacing w:before="60" w:after="60"/>
              <w:rPr>
                <w:rFonts w:eastAsia="Calibri" w:cs="Calibri"/>
                <w:b/>
              </w:rPr>
            </w:pPr>
            <w:r w:rsidRPr="00966F1F">
              <w:rPr>
                <w:rFonts w:eastAsia="Calibri" w:cs="Calibri"/>
                <w:b/>
              </w:rPr>
              <w:t>Assessment Type</w:t>
            </w:r>
          </w:p>
          <w:sdt>
            <w:sdtPr>
              <w:rPr>
                <w:rFonts w:eastAsia="Calibri" w:cs="Calibri"/>
              </w:rPr>
              <w:id w:val="1200899643"/>
              <w:placeholder>
                <w:docPart w:val="1AF7A7AB303E4A68B4598A5AC7433365"/>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3F674F50" w14:textId="4C4FC620" w:rsidR="00C130BA" w:rsidRPr="00966F1F" w:rsidRDefault="00C130BA" w:rsidP="00C130BA">
                <w:pPr>
                  <w:autoSpaceDE w:val="0"/>
                  <w:autoSpaceDN w:val="0"/>
                  <w:adjustRightInd w:val="0"/>
                  <w:spacing w:before="60" w:after="60"/>
                  <w:rPr>
                    <w:rFonts w:eastAsia="Calibri" w:cs="Calibri"/>
                    <w:b/>
                    <w:bCs/>
                  </w:rPr>
                </w:pPr>
                <w:r>
                  <w:rPr>
                    <w:rFonts w:eastAsia="Calibri" w:cs="Calibri"/>
                  </w:rPr>
                  <w:t>Formal - Short Performance Task</w:t>
                </w:r>
              </w:p>
            </w:sdtContent>
          </w:sdt>
          <w:p w14:paraId="795A8015" w14:textId="77777777" w:rsidR="00C130BA" w:rsidRPr="00966F1F" w:rsidRDefault="00C130BA" w:rsidP="00C130BA">
            <w:pPr>
              <w:autoSpaceDE w:val="0"/>
              <w:autoSpaceDN w:val="0"/>
              <w:adjustRightInd w:val="0"/>
              <w:spacing w:before="60" w:after="60"/>
              <w:rPr>
                <w:rFonts w:eastAsia="Calibri" w:cs="Calibri"/>
                <w:b/>
                <w:bCs/>
              </w:rPr>
            </w:pPr>
            <w:r w:rsidRPr="00966F1F">
              <w:rPr>
                <w:rFonts w:eastAsia="Calibri" w:cs="Calibri"/>
                <w:b/>
                <w:bCs/>
              </w:rPr>
              <w:t>Assessment Sub-Type(s)</w:t>
            </w:r>
          </w:p>
          <w:sdt>
            <w:sdtPr>
              <w:rPr>
                <w:rFonts w:eastAsia="Calibri" w:cs="Calibri"/>
              </w:rPr>
              <w:id w:val="-1911140297"/>
              <w:placeholder>
                <w:docPart w:val="3B8090C97C8E4739996CF3E37D277449"/>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364886B9" w14:textId="18C50563" w:rsidR="00C130BA" w:rsidRPr="00676FF0" w:rsidRDefault="00C130BA" w:rsidP="00C130BA">
                <w:pPr>
                  <w:autoSpaceDE w:val="0"/>
                  <w:autoSpaceDN w:val="0"/>
                  <w:adjustRightInd w:val="0"/>
                  <w:spacing w:before="60" w:after="60"/>
                  <w:rPr>
                    <w:rFonts w:eastAsia="Calibri" w:cs="Calibri"/>
                    <w:b/>
                    <w:bCs/>
                  </w:rPr>
                </w:pPr>
                <w:r w:rsidRPr="00676FF0">
                  <w:rPr>
                    <w:rFonts w:eastAsia="Calibri" w:cs="Calibri"/>
                  </w:rPr>
                  <w:t>Scenario/Phenomena-based Assessment Task</w:t>
                </w:r>
              </w:p>
            </w:sdtContent>
          </w:sdt>
        </w:tc>
      </w:tr>
      <w:tr w:rsidR="00C130BA" w:rsidRPr="00966F1F" w14:paraId="5A9F6CBE" w14:textId="77777777" w:rsidTr="00E02CA2">
        <w:trPr>
          <w:trHeight w:val="2522"/>
        </w:trPr>
        <w:tc>
          <w:tcPr>
            <w:tcW w:w="9265" w:type="dxa"/>
            <w:gridSpan w:val="7"/>
            <w:tcBorders>
              <w:top w:val="nil"/>
              <w:left w:val="single" w:sz="4" w:space="0" w:color="auto"/>
              <w:bottom w:val="nil"/>
              <w:right w:val="single" w:sz="4" w:space="0" w:color="auto"/>
            </w:tcBorders>
            <w:shd w:val="clear" w:color="auto" w:fill="auto"/>
          </w:tcPr>
          <w:p w14:paraId="76C6E28F" w14:textId="77777777" w:rsidR="00C130BA" w:rsidRPr="00EB19E7" w:rsidRDefault="00C130BA" w:rsidP="00C130BA">
            <w:pPr>
              <w:autoSpaceDE w:val="0"/>
              <w:autoSpaceDN w:val="0"/>
              <w:adjustRightInd w:val="0"/>
              <w:spacing w:before="60" w:after="60"/>
              <w:rPr>
                <w:rFonts w:eastAsia="Calibri" w:cs="Calibri"/>
                <w:b/>
                <w:bCs/>
              </w:rPr>
            </w:pPr>
            <w:r w:rsidRPr="00EB19E7">
              <w:rPr>
                <w:rFonts w:eastAsia="Calibri" w:cs="Calibri"/>
                <w:b/>
                <w:bCs/>
              </w:rPr>
              <w:t>This assessment will assess students’ ability to:</w:t>
            </w:r>
          </w:p>
          <w:p w14:paraId="46EE7A4A" w14:textId="77777777" w:rsidR="00C130BA" w:rsidRPr="004C29CE" w:rsidRDefault="00C130BA" w:rsidP="00C130BA">
            <w:pPr>
              <w:pStyle w:val="ListParagraph"/>
              <w:numPr>
                <w:ilvl w:val="0"/>
                <w:numId w:val="18"/>
              </w:numPr>
              <w:autoSpaceDE w:val="0"/>
              <w:autoSpaceDN w:val="0"/>
              <w:adjustRightInd w:val="0"/>
              <w:spacing w:before="60" w:after="60"/>
              <w:rPr>
                <w:rFonts w:eastAsia="Calibri" w:cs="Calibri"/>
              </w:rPr>
            </w:pPr>
            <w:r w:rsidRPr="3D00E628">
              <w:rPr>
                <w:rFonts w:cs="Calibri"/>
              </w:rPr>
              <w:t>Identify information that supports the idea that our solar system is located within the Milky Way galaxy, one of the many galaxies in the universe.</w:t>
            </w:r>
          </w:p>
          <w:p w14:paraId="45D649EA" w14:textId="77777777" w:rsidR="00C130BA" w:rsidRPr="004C29CE" w:rsidRDefault="00C130BA" w:rsidP="00C130BA">
            <w:pPr>
              <w:pStyle w:val="ListParagraph"/>
              <w:numPr>
                <w:ilvl w:val="0"/>
                <w:numId w:val="18"/>
              </w:numPr>
              <w:autoSpaceDE w:val="0"/>
              <w:autoSpaceDN w:val="0"/>
              <w:adjustRightInd w:val="0"/>
              <w:spacing w:before="60" w:after="60"/>
              <w:rPr>
                <w:rFonts w:eastAsia="Calibri" w:cs="Calibri"/>
              </w:rPr>
            </w:pPr>
            <w:r w:rsidRPr="3D00E628">
              <w:rPr>
                <w:rFonts w:cs="Calibri"/>
              </w:rPr>
              <w:t>Describe (in degrees of magnitude) the relative spatial scales involved from solar systems to galaxies to broader clusters in the universe.</w:t>
            </w:r>
          </w:p>
          <w:p w14:paraId="48DE7877" w14:textId="77777777" w:rsidR="00C130BA" w:rsidRPr="004C29CE" w:rsidRDefault="00C130BA" w:rsidP="00C130BA">
            <w:pPr>
              <w:pStyle w:val="ListParagraph"/>
              <w:numPr>
                <w:ilvl w:val="0"/>
                <w:numId w:val="18"/>
              </w:numPr>
              <w:autoSpaceDE w:val="0"/>
              <w:autoSpaceDN w:val="0"/>
              <w:adjustRightInd w:val="0"/>
              <w:spacing w:before="60" w:after="60"/>
              <w:rPr>
                <w:rFonts w:eastAsia="Calibri" w:cs="Calibri"/>
              </w:rPr>
            </w:pPr>
            <w:r w:rsidRPr="3D00E628">
              <w:rPr>
                <w:rFonts w:cs="Calibri"/>
              </w:rPr>
              <w:t>Describe scientific evidence about how scale (in mass, distance, and time) is a factor determining which components are relevant when understanding the solar system, galaxy, or universe.</w:t>
            </w:r>
          </w:p>
          <w:p w14:paraId="2596CBD9" w14:textId="572AD221" w:rsidR="00C130BA" w:rsidRPr="00676FF0" w:rsidRDefault="00C130BA" w:rsidP="00C130BA">
            <w:pPr>
              <w:pStyle w:val="ListParagraph"/>
              <w:numPr>
                <w:ilvl w:val="0"/>
                <w:numId w:val="18"/>
              </w:numPr>
              <w:autoSpaceDE w:val="0"/>
              <w:autoSpaceDN w:val="0"/>
              <w:adjustRightInd w:val="0"/>
              <w:spacing w:before="60" w:after="60"/>
              <w:rPr>
                <w:rFonts w:eastAsia="Calibri" w:cs="Calibri"/>
              </w:rPr>
            </w:pPr>
            <w:r w:rsidRPr="3D00E628">
              <w:rPr>
                <w:rFonts w:cs="Calibri"/>
              </w:rPr>
              <w:t>Identify information that supports the idea that our solar system includes multiple types of objects that orbit the sun.</w:t>
            </w:r>
          </w:p>
          <w:p w14:paraId="44610F94" w14:textId="3CBFCFE1" w:rsidR="00C130BA" w:rsidRPr="00676FF0" w:rsidRDefault="00C130BA" w:rsidP="00C130BA">
            <w:pPr>
              <w:pStyle w:val="ListParagraph"/>
              <w:numPr>
                <w:ilvl w:val="0"/>
                <w:numId w:val="18"/>
              </w:numPr>
              <w:autoSpaceDE w:val="0"/>
              <w:autoSpaceDN w:val="0"/>
              <w:adjustRightInd w:val="0"/>
              <w:spacing w:before="60" w:after="60"/>
              <w:rPr>
                <w:rFonts w:eastAsia="Calibri" w:cs="Calibri"/>
              </w:rPr>
            </w:pPr>
            <w:r w:rsidRPr="3D00E628">
              <w:rPr>
                <w:rFonts w:cs="Calibri"/>
              </w:rPr>
              <w:t>Describe the relationships among objects in our solar system as a collection of objects, including planets, their moons, and asteroids that are held in orbit around the sun by its gravitational pull on them.</w:t>
            </w:r>
          </w:p>
        </w:tc>
      </w:tr>
      <w:tr w:rsidR="00C130BA" w:rsidRPr="00966F1F" w14:paraId="2D6B7E2C" w14:textId="77777777" w:rsidTr="00E02CA2">
        <w:trPr>
          <w:trHeight w:val="233"/>
        </w:trPr>
        <w:tc>
          <w:tcPr>
            <w:tcW w:w="9265" w:type="dxa"/>
            <w:gridSpan w:val="7"/>
            <w:tcBorders>
              <w:top w:val="nil"/>
              <w:left w:val="single" w:sz="4" w:space="0" w:color="auto"/>
              <w:bottom w:val="nil"/>
              <w:right w:val="single" w:sz="4" w:space="0" w:color="auto"/>
            </w:tcBorders>
            <w:shd w:val="clear" w:color="auto" w:fill="auto"/>
            <w:vAlign w:val="center"/>
          </w:tcPr>
          <w:p w14:paraId="22E45A5E" w14:textId="0D1F509D" w:rsidR="00C130BA" w:rsidRPr="00966F1F" w:rsidRDefault="00C130BA" w:rsidP="00C130BA">
            <w:pPr>
              <w:autoSpaceDE w:val="0"/>
              <w:autoSpaceDN w:val="0"/>
              <w:adjustRightInd w:val="0"/>
              <w:spacing w:before="60" w:after="60"/>
              <w:rPr>
                <w:rFonts w:eastAsia="Calibri" w:cs="Calibri"/>
                <w:b/>
              </w:rPr>
            </w:pPr>
            <w:r>
              <w:rPr>
                <w:rFonts w:eastAsia="Calibri" w:cs="Calibri"/>
                <w:b/>
              </w:rPr>
              <w:t>Stage 1 &amp; Stage 3 Associations</w:t>
            </w:r>
          </w:p>
        </w:tc>
      </w:tr>
      <w:tr w:rsidR="00C130BA" w:rsidRPr="00966F1F" w14:paraId="7D66F023" w14:textId="77777777" w:rsidTr="00742372">
        <w:trPr>
          <w:trHeight w:val="1197"/>
        </w:trPr>
        <w:tc>
          <w:tcPr>
            <w:tcW w:w="2713" w:type="dxa"/>
            <w:tcBorders>
              <w:top w:val="nil"/>
              <w:left w:val="single" w:sz="4" w:space="0" w:color="auto"/>
              <w:bottom w:val="single" w:sz="4" w:space="0" w:color="auto"/>
              <w:right w:val="nil"/>
            </w:tcBorders>
            <w:shd w:val="clear" w:color="auto" w:fill="auto"/>
          </w:tcPr>
          <w:p w14:paraId="378D417B" w14:textId="3D8D7E9D" w:rsidR="00C130BA" w:rsidRPr="00966F1F" w:rsidRDefault="00C130BA" w:rsidP="00C130BA">
            <w:pPr>
              <w:autoSpaceDE w:val="0"/>
              <w:autoSpaceDN w:val="0"/>
              <w:adjustRightInd w:val="0"/>
              <w:spacing w:before="60" w:after="60"/>
              <w:rPr>
                <w:rFonts w:eastAsia="Calibri" w:cs="Calibri"/>
                <w:b/>
                <w:bCs/>
                <w:sz w:val="18"/>
                <w:szCs w:val="18"/>
              </w:rPr>
            </w:pPr>
            <w:r w:rsidRPr="7282A8E1">
              <w:rPr>
                <w:rFonts w:eastAsia="Calibri" w:cs="Calibri"/>
                <w:b/>
                <w:bCs/>
                <w:sz w:val="18"/>
                <w:szCs w:val="18"/>
              </w:rPr>
              <w:t xml:space="preserve">Stage 3 Connection(s): </w:t>
            </w:r>
          </w:p>
          <w:p w14:paraId="30F39372" w14:textId="2992A654" w:rsidR="00C130BA" w:rsidRPr="00405098" w:rsidRDefault="00C130BA" w:rsidP="00C130BA">
            <w:pPr>
              <w:pStyle w:val="ListParagraph"/>
              <w:numPr>
                <w:ilvl w:val="0"/>
                <w:numId w:val="60"/>
              </w:numPr>
              <w:autoSpaceDE w:val="0"/>
              <w:autoSpaceDN w:val="0"/>
              <w:adjustRightInd w:val="0"/>
              <w:spacing w:before="60" w:after="60"/>
              <w:ind w:left="360"/>
              <w:rPr>
                <w:rFonts w:eastAsia="Calibri" w:cs="Calibri"/>
              </w:rPr>
            </w:pPr>
            <w:r>
              <w:rPr>
                <w:rFonts w:eastAsia="Calibri" w:cs="Calibri"/>
                <w:sz w:val="18"/>
                <w:szCs w:val="18"/>
              </w:rPr>
              <w:t>Gravity Pulls Us All Together</w:t>
            </w:r>
          </w:p>
          <w:p w14:paraId="7DE93C82" w14:textId="7453D823" w:rsidR="00C130BA" w:rsidRPr="00405098" w:rsidRDefault="00C130BA" w:rsidP="00C130BA">
            <w:pPr>
              <w:pStyle w:val="ListParagraph"/>
              <w:numPr>
                <w:ilvl w:val="0"/>
                <w:numId w:val="60"/>
              </w:numPr>
              <w:autoSpaceDE w:val="0"/>
              <w:autoSpaceDN w:val="0"/>
              <w:adjustRightInd w:val="0"/>
              <w:spacing w:before="60" w:after="60"/>
              <w:ind w:left="360"/>
              <w:rPr>
                <w:rFonts w:eastAsia="Calibri" w:cs="Calibri"/>
              </w:rPr>
            </w:pPr>
            <w:r>
              <w:rPr>
                <w:rFonts w:eastAsia="Calibri" w:cs="Calibri"/>
                <w:sz w:val="18"/>
                <w:szCs w:val="18"/>
              </w:rPr>
              <w:t>Rotating Discs in Space</w:t>
            </w:r>
          </w:p>
          <w:p w14:paraId="192E36DF" w14:textId="0FA6578C" w:rsidR="00C130BA" w:rsidRPr="008B59A2" w:rsidRDefault="00C130BA" w:rsidP="00C130BA">
            <w:pPr>
              <w:pStyle w:val="ListParagraph"/>
              <w:numPr>
                <w:ilvl w:val="0"/>
                <w:numId w:val="60"/>
              </w:numPr>
              <w:autoSpaceDE w:val="0"/>
              <w:autoSpaceDN w:val="0"/>
              <w:adjustRightInd w:val="0"/>
              <w:spacing w:before="60" w:after="60"/>
              <w:ind w:left="360"/>
              <w:rPr>
                <w:rFonts w:eastAsia="Calibri" w:cs="Calibri"/>
              </w:rPr>
            </w:pPr>
            <w:r w:rsidRPr="008B59A2">
              <w:rPr>
                <w:rFonts w:eastAsia="Calibri" w:cs="Calibri"/>
                <w:sz w:val="18"/>
                <w:szCs w:val="18"/>
              </w:rPr>
              <w:t>Modeling Earth, Our Solar System, and Our Galaxy: “Around We Go”</w:t>
            </w:r>
          </w:p>
        </w:tc>
        <w:tc>
          <w:tcPr>
            <w:tcW w:w="1638" w:type="dxa"/>
            <w:tcBorders>
              <w:top w:val="nil"/>
              <w:left w:val="nil"/>
              <w:bottom w:val="single" w:sz="4" w:space="0" w:color="auto"/>
              <w:right w:val="nil"/>
            </w:tcBorders>
            <w:shd w:val="clear" w:color="auto" w:fill="auto"/>
          </w:tcPr>
          <w:p w14:paraId="1CFBCAF3" w14:textId="77777777" w:rsidR="00C130BA" w:rsidRPr="00966F1F" w:rsidRDefault="00C130BA" w:rsidP="00C130BA">
            <w:pPr>
              <w:autoSpaceDE w:val="0"/>
              <w:autoSpaceDN w:val="0"/>
              <w:adjustRightInd w:val="0"/>
              <w:spacing w:before="60" w:after="60"/>
              <w:rPr>
                <w:rFonts w:eastAsia="Calibri" w:cs="Calibri"/>
                <w:b/>
                <w:sz w:val="18"/>
                <w:szCs w:val="18"/>
              </w:rPr>
            </w:pPr>
            <w:r w:rsidRPr="00966F1F">
              <w:rPr>
                <w:rFonts w:eastAsia="Calibri" w:cs="Calibri"/>
                <w:b/>
                <w:sz w:val="18"/>
                <w:szCs w:val="18"/>
              </w:rPr>
              <w:t>NGSS PEs:</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2"/>
            </w:tblGrid>
            <w:tr w:rsidR="00C130BA" w:rsidRPr="00966F1F" w14:paraId="1811F0F8" w14:textId="77777777" w:rsidTr="00742372">
              <w:tc>
                <w:tcPr>
                  <w:tcW w:w="5000" w:type="pct"/>
                </w:tcPr>
                <w:p w14:paraId="45E9092E" w14:textId="5A747932" w:rsidR="00C130BA" w:rsidRPr="00451333"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451333">
                    <w:rPr>
                      <w:rFonts w:eastAsia="Calibri" w:cs="Calibri"/>
                      <w:sz w:val="18"/>
                      <w:szCs w:val="18"/>
                    </w:rPr>
                    <w:t>MS-ESS1-1</w:t>
                  </w:r>
                </w:p>
              </w:tc>
            </w:tr>
          </w:tbl>
          <w:p w14:paraId="3896C312" w14:textId="77777777" w:rsidR="00C130BA" w:rsidRPr="00966F1F" w:rsidRDefault="00C130BA" w:rsidP="00C130BA">
            <w:pPr>
              <w:autoSpaceDE w:val="0"/>
              <w:autoSpaceDN w:val="0"/>
              <w:adjustRightInd w:val="0"/>
              <w:spacing w:before="60" w:after="60"/>
              <w:rPr>
                <w:rFonts w:eastAsia="Calibri" w:cs="Calibri"/>
                <w:b/>
              </w:rPr>
            </w:pPr>
          </w:p>
        </w:tc>
        <w:tc>
          <w:tcPr>
            <w:tcW w:w="1638" w:type="dxa"/>
            <w:gridSpan w:val="3"/>
            <w:tcBorders>
              <w:top w:val="nil"/>
              <w:left w:val="nil"/>
              <w:bottom w:val="single" w:sz="4" w:space="0" w:color="auto"/>
              <w:right w:val="nil"/>
            </w:tcBorders>
            <w:shd w:val="clear" w:color="auto" w:fill="auto"/>
          </w:tcPr>
          <w:p w14:paraId="0AC64C4E" w14:textId="77777777" w:rsidR="00C130BA" w:rsidRPr="00966F1F" w:rsidRDefault="00C130BA" w:rsidP="00C130BA">
            <w:pPr>
              <w:autoSpaceDE w:val="0"/>
              <w:autoSpaceDN w:val="0"/>
              <w:adjustRightInd w:val="0"/>
              <w:spacing w:before="60" w:after="60"/>
              <w:rPr>
                <w:rFonts w:eastAsia="Calibri" w:cs="Calibri"/>
                <w:b/>
                <w:sz w:val="18"/>
                <w:szCs w:val="18"/>
              </w:rPr>
            </w:pPr>
            <w:r w:rsidRPr="00966F1F">
              <w:rPr>
                <w:rFonts w:eastAsia="Calibri" w:cs="Calibri"/>
                <w:b/>
                <w:sz w:val="18"/>
                <w:szCs w:val="18"/>
              </w:rPr>
              <w:t>CCSS: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28"/>
            </w:tblGrid>
            <w:tr w:rsidR="00C130BA" w:rsidRPr="00966F1F" w14:paraId="209ECAB6" w14:textId="77777777" w:rsidTr="003B255A">
              <w:tc>
                <w:tcPr>
                  <w:tcW w:w="1228" w:type="dxa"/>
                </w:tcPr>
                <w:p w14:paraId="7469F9BD" w14:textId="415A497B" w:rsidR="00C130BA" w:rsidRPr="00451333"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451333">
                    <w:rPr>
                      <w:rFonts w:eastAsia="Calibri" w:cs="Calibri"/>
                      <w:sz w:val="18"/>
                      <w:szCs w:val="18"/>
                    </w:rPr>
                    <w:t>SL.8.5</w:t>
                  </w:r>
                </w:p>
              </w:tc>
            </w:tr>
            <w:tr w:rsidR="00C130BA" w:rsidRPr="00966F1F" w14:paraId="79673A1B" w14:textId="77777777" w:rsidTr="003B255A">
              <w:tc>
                <w:tcPr>
                  <w:tcW w:w="1228" w:type="dxa"/>
                </w:tcPr>
                <w:p w14:paraId="06D3761F" w14:textId="3FC1D71D" w:rsidR="00C130BA" w:rsidRPr="00451333"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451333">
                    <w:rPr>
                      <w:rFonts w:eastAsia="Calibri" w:cs="Calibri"/>
                      <w:sz w:val="18"/>
                      <w:szCs w:val="18"/>
                    </w:rPr>
                    <w:t>RST.6-8.1</w:t>
                  </w:r>
                </w:p>
              </w:tc>
            </w:tr>
            <w:tr w:rsidR="00C130BA" w:rsidRPr="00966F1F" w14:paraId="366A0058" w14:textId="77777777" w:rsidTr="003B255A">
              <w:tc>
                <w:tcPr>
                  <w:tcW w:w="1228" w:type="dxa"/>
                </w:tcPr>
                <w:p w14:paraId="7A47FAB6" w14:textId="11B52B32" w:rsidR="00C130BA" w:rsidRPr="00451333"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451333">
                    <w:rPr>
                      <w:rFonts w:eastAsia="Calibri" w:cs="Calibri"/>
                      <w:sz w:val="18"/>
                      <w:szCs w:val="18"/>
                    </w:rPr>
                    <w:t>RST.6-8.7</w:t>
                  </w:r>
                </w:p>
              </w:tc>
            </w:tr>
          </w:tbl>
          <w:p w14:paraId="082D1C84" w14:textId="77777777" w:rsidR="00C130BA" w:rsidRPr="00966F1F" w:rsidRDefault="00C130BA" w:rsidP="00C130BA">
            <w:pPr>
              <w:autoSpaceDE w:val="0"/>
              <w:autoSpaceDN w:val="0"/>
              <w:adjustRightInd w:val="0"/>
              <w:spacing w:before="60" w:after="60"/>
              <w:rPr>
                <w:rFonts w:eastAsia="Calibri" w:cs="Calibri"/>
                <w:b/>
              </w:rPr>
            </w:pPr>
          </w:p>
        </w:tc>
        <w:tc>
          <w:tcPr>
            <w:tcW w:w="1638" w:type="dxa"/>
            <w:tcBorders>
              <w:top w:val="nil"/>
              <w:left w:val="nil"/>
              <w:bottom w:val="single" w:sz="4" w:space="0" w:color="auto"/>
              <w:right w:val="nil"/>
            </w:tcBorders>
            <w:shd w:val="clear" w:color="auto" w:fill="auto"/>
          </w:tcPr>
          <w:p w14:paraId="45ABAD6C" w14:textId="77777777" w:rsidR="00C130BA" w:rsidRPr="00966F1F" w:rsidRDefault="00C130BA" w:rsidP="00C130BA">
            <w:pPr>
              <w:autoSpaceDE w:val="0"/>
              <w:autoSpaceDN w:val="0"/>
              <w:adjustRightInd w:val="0"/>
              <w:spacing w:before="60" w:after="60"/>
              <w:rPr>
                <w:rFonts w:eastAsia="Calibri" w:cs="Calibri"/>
                <w:b/>
                <w:sz w:val="18"/>
                <w:szCs w:val="18"/>
              </w:rPr>
            </w:pPr>
            <w:r w:rsidRPr="00966F1F">
              <w:rPr>
                <w:rFonts w:eastAsia="Calibri" w:cs="Calibri"/>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C130BA" w:rsidRPr="00966F1F" w14:paraId="4B4A4F7E" w14:textId="77777777" w:rsidTr="003B255A">
              <w:tc>
                <w:tcPr>
                  <w:tcW w:w="1228" w:type="dxa"/>
                </w:tcPr>
                <w:p w14:paraId="6628EE49" w14:textId="6AD979C9" w:rsidR="00C130BA" w:rsidRPr="00451333"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451333">
                    <w:rPr>
                      <w:rFonts w:eastAsia="Calibri" w:cs="Calibri"/>
                      <w:sz w:val="18"/>
                      <w:szCs w:val="18"/>
                    </w:rPr>
                    <w:t>EU1/EQ1</w:t>
                  </w:r>
                </w:p>
              </w:tc>
            </w:tr>
            <w:tr w:rsidR="00C130BA" w14:paraId="20FB39B3" w14:textId="77777777" w:rsidTr="003B255A">
              <w:tc>
                <w:tcPr>
                  <w:tcW w:w="1228" w:type="dxa"/>
                </w:tcPr>
                <w:p w14:paraId="73A5D5D5" w14:textId="6FBCA1D0" w:rsidR="00C130BA" w:rsidRPr="00451333" w:rsidRDefault="00C130BA" w:rsidP="00070F49">
                  <w:pPr>
                    <w:framePr w:hSpace="180" w:wrap="around" w:vAnchor="text" w:hAnchor="text" w:xAlign="center" w:y="1"/>
                    <w:spacing w:before="60" w:after="60" w:line="259" w:lineRule="auto"/>
                    <w:suppressOverlap/>
                  </w:pPr>
                  <w:r w:rsidRPr="00451333">
                    <w:rPr>
                      <w:sz w:val="18"/>
                      <w:szCs w:val="18"/>
                    </w:rPr>
                    <w:t>EU5/EQ5</w:t>
                  </w:r>
                </w:p>
              </w:tc>
            </w:tr>
          </w:tbl>
          <w:p w14:paraId="46F3A66E" w14:textId="77777777" w:rsidR="00C130BA" w:rsidRPr="00966F1F" w:rsidRDefault="00C130BA" w:rsidP="00C130BA">
            <w:pPr>
              <w:autoSpaceDE w:val="0"/>
              <w:autoSpaceDN w:val="0"/>
              <w:adjustRightInd w:val="0"/>
              <w:spacing w:before="60" w:after="60"/>
              <w:rPr>
                <w:rFonts w:eastAsia="Calibri" w:cs="Calibri"/>
                <w:b/>
              </w:rPr>
            </w:pPr>
          </w:p>
        </w:tc>
        <w:tc>
          <w:tcPr>
            <w:tcW w:w="1638" w:type="dxa"/>
            <w:tcBorders>
              <w:top w:val="nil"/>
              <w:left w:val="nil"/>
              <w:bottom w:val="single" w:sz="4" w:space="0" w:color="auto"/>
              <w:right w:val="single" w:sz="4" w:space="0" w:color="auto"/>
            </w:tcBorders>
            <w:shd w:val="clear" w:color="auto" w:fill="auto"/>
          </w:tcPr>
          <w:p w14:paraId="0C44AE38" w14:textId="77777777" w:rsidR="00C130BA" w:rsidRPr="00966F1F" w:rsidRDefault="00C130BA" w:rsidP="00C130BA">
            <w:pPr>
              <w:autoSpaceDE w:val="0"/>
              <w:autoSpaceDN w:val="0"/>
              <w:adjustRightInd w:val="0"/>
              <w:spacing w:before="60" w:after="60"/>
              <w:rPr>
                <w:rFonts w:eastAsia="Calibri" w:cs="Calibri"/>
                <w:b/>
                <w:sz w:val="18"/>
                <w:szCs w:val="18"/>
              </w:rPr>
            </w:pPr>
            <w:r w:rsidRPr="00966F1F">
              <w:rPr>
                <w:rFonts w:eastAsia="Calibri" w:cs="Calibri"/>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C130BA" w:rsidRPr="00966F1F" w14:paraId="3BD600A2" w14:textId="77777777" w:rsidTr="003B255A">
              <w:tc>
                <w:tcPr>
                  <w:tcW w:w="1228" w:type="dxa"/>
                </w:tcPr>
                <w:p w14:paraId="41DC4F2B" w14:textId="29D53BC5" w:rsidR="00C130BA" w:rsidRPr="00451333"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451333">
                    <w:rPr>
                      <w:rFonts w:eastAsia="Calibri" w:cs="Calibri"/>
                      <w:sz w:val="18"/>
                      <w:szCs w:val="18"/>
                    </w:rPr>
                    <w:t>A13</w:t>
                  </w:r>
                </w:p>
              </w:tc>
            </w:tr>
            <w:tr w:rsidR="00C130BA" w:rsidRPr="00966F1F" w14:paraId="73BA7459" w14:textId="77777777" w:rsidTr="003B255A">
              <w:tc>
                <w:tcPr>
                  <w:tcW w:w="1228" w:type="dxa"/>
                </w:tcPr>
                <w:p w14:paraId="1BE322CB" w14:textId="7462CCFB" w:rsidR="00C130BA" w:rsidRPr="00451333"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451333">
                    <w:rPr>
                      <w:rFonts w:eastAsia="Calibri" w:cs="Calibri"/>
                      <w:sz w:val="18"/>
                      <w:szCs w:val="18"/>
                    </w:rPr>
                    <w:t>A14</w:t>
                  </w:r>
                </w:p>
              </w:tc>
            </w:tr>
          </w:tbl>
          <w:p w14:paraId="0723A468" w14:textId="77777777" w:rsidR="00C130BA" w:rsidRPr="00966F1F" w:rsidRDefault="00C130BA" w:rsidP="00C130BA">
            <w:pPr>
              <w:autoSpaceDE w:val="0"/>
              <w:autoSpaceDN w:val="0"/>
              <w:adjustRightInd w:val="0"/>
              <w:spacing w:before="60" w:after="60"/>
              <w:rPr>
                <w:rFonts w:eastAsia="Calibri" w:cs="Calibri"/>
                <w:b/>
              </w:rPr>
            </w:pPr>
          </w:p>
        </w:tc>
      </w:tr>
      <w:tr w:rsidR="00C130BA" w:rsidRPr="00966F1F" w14:paraId="5A95D0CD" w14:textId="77777777" w:rsidTr="00E02CA2">
        <w:trPr>
          <w:trHeight w:val="1079"/>
        </w:trPr>
        <w:tc>
          <w:tcPr>
            <w:tcW w:w="9265" w:type="dxa"/>
            <w:gridSpan w:val="7"/>
            <w:tcBorders>
              <w:top w:val="single" w:sz="4" w:space="0" w:color="auto"/>
              <w:left w:val="single" w:sz="4" w:space="0" w:color="auto"/>
              <w:bottom w:val="nil"/>
              <w:right w:val="single" w:sz="4" w:space="0" w:color="auto"/>
            </w:tcBorders>
            <w:shd w:val="clear" w:color="auto" w:fill="auto"/>
          </w:tcPr>
          <w:p w14:paraId="6BC55784" w14:textId="7D58BE65" w:rsidR="00C130BA" w:rsidRPr="00966F1F" w:rsidRDefault="00C130BA" w:rsidP="00C130BA">
            <w:pPr>
              <w:autoSpaceDE w:val="0"/>
              <w:autoSpaceDN w:val="0"/>
              <w:adjustRightInd w:val="0"/>
              <w:spacing w:before="60" w:after="60"/>
              <w:rPr>
                <w:rFonts w:eastAsia="Calibri" w:cs="Calibri"/>
                <w:b/>
                <w:bCs/>
              </w:rPr>
            </w:pPr>
            <w:r>
              <w:rPr>
                <w:rFonts w:eastAsia="Calibri" w:cs="Calibri"/>
                <w:b/>
                <w:bCs/>
              </w:rPr>
              <w:t>Formal Assessment: Communicating About Objects in Our Solar System, The Milky Way, and the Universe</w:t>
            </w:r>
          </w:p>
          <w:p w14:paraId="28803C4B" w14:textId="0E0AEDB1" w:rsidR="00C130BA" w:rsidRPr="00451333" w:rsidRDefault="00C130BA" w:rsidP="00C130BA">
            <w:pPr>
              <w:spacing w:before="60" w:after="60" w:line="259" w:lineRule="auto"/>
            </w:pPr>
            <w:r>
              <w:t>Having researched the formation, shape, and make up of some of the objects in space, students communicate that learning to an audience that makes sense for the community. For example, students may be tasked with creating a presentation for their learning at a science fair, for younger audiences, creating a video for YouTube, or at a talk at a local museum, educational books/graphic novels, a series of educational posters, or some other idea that is relevant to students. Students are provided with a variety of options for their presentations and the media. Students should clearly state whether they are accepting or rejecting a claim, the evidence in support of this position, and their reasoning for why/how the assembled evidence supports their position. Students’ specific arguments will differ depending on the claim. But generally, their arguments should include that our solar system includes multiple types of objects that orbit the sun (and may also orbit one another).</w:t>
            </w:r>
          </w:p>
        </w:tc>
      </w:tr>
    </w:tbl>
    <w:p w14:paraId="56C68EFB" w14:textId="77777777" w:rsidR="00415BC8" w:rsidRDefault="00415BC8">
      <w:r>
        <w:br w:type="page"/>
      </w:r>
    </w:p>
    <w:tbl>
      <w:tblPr>
        <w:tblStyle w:val="TableGrid"/>
        <w:tblpPr w:leftFromText="180" w:rightFromText="180" w:vertAnchor="text" w:tblpXSpec="center" w:tblpY="1"/>
        <w:tblOverlap w:val="never"/>
        <w:tblW w:w="9265" w:type="dxa"/>
        <w:tblLook w:val="04A0" w:firstRow="1" w:lastRow="0" w:firstColumn="1" w:lastColumn="0" w:noHBand="0" w:noVBand="1"/>
      </w:tblPr>
      <w:tblGrid>
        <w:gridCol w:w="2713"/>
        <w:gridCol w:w="1638"/>
        <w:gridCol w:w="1083"/>
        <w:gridCol w:w="555"/>
        <w:gridCol w:w="1638"/>
        <w:gridCol w:w="1638"/>
      </w:tblGrid>
      <w:tr w:rsidR="00C130BA" w:rsidRPr="00966F1F" w14:paraId="4B7C67DA" w14:textId="77777777" w:rsidTr="00742372">
        <w:trPr>
          <w:trHeight w:val="70"/>
        </w:trPr>
        <w:tc>
          <w:tcPr>
            <w:tcW w:w="5434" w:type="dxa"/>
            <w:gridSpan w:val="3"/>
            <w:tcBorders>
              <w:top w:val="nil"/>
              <w:left w:val="single" w:sz="4" w:space="0" w:color="auto"/>
              <w:bottom w:val="nil"/>
              <w:right w:val="nil"/>
            </w:tcBorders>
            <w:shd w:val="clear" w:color="auto" w:fill="auto"/>
          </w:tcPr>
          <w:p w14:paraId="40783438" w14:textId="5D2E5D85" w:rsidR="00C130BA" w:rsidRPr="004C29CE" w:rsidRDefault="00C130BA" w:rsidP="00C130BA">
            <w:pPr>
              <w:autoSpaceDE w:val="0"/>
              <w:autoSpaceDN w:val="0"/>
              <w:adjustRightInd w:val="0"/>
              <w:spacing w:before="60" w:after="60"/>
              <w:rPr>
                <w:rFonts w:eastAsia="Calibri" w:cs="Calibri"/>
                <w:b/>
              </w:rPr>
            </w:pPr>
            <w:r w:rsidRPr="004C29CE">
              <w:rPr>
                <w:rFonts w:eastAsia="Calibri" w:cs="Calibri"/>
                <w:b/>
              </w:rPr>
              <w:lastRenderedPageBreak/>
              <w:t>Assessment Purpose and Use</w:t>
            </w:r>
          </w:p>
          <w:p w14:paraId="25E71C28" w14:textId="0CBD69B4" w:rsidR="00C130BA" w:rsidRPr="004C29CE" w:rsidRDefault="00C130BA" w:rsidP="00C130BA">
            <w:pPr>
              <w:keepNext/>
              <w:widowControl w:val="0"/>
              <w:numPr>
                <w:ilvl w:val="0"/>
                <w:numId w:val="27"/>
              </w:numPr>
              <w:spacing w:before="60" w:after="60"/>
              <w:rPr>
                <w:rFonts w:eastAsia="Calibri" w:cs="Calibri"/>
              </w:rPr>
            </w:pPr>
            <w:r w:rsidRPr="00CC0B6A">
              <w:rPr>
                <w:rFonts w:eastAsia="Calibri" w:cs="Calibri"/>
              </w:rPr>
              <w:t>Performance tasks provide opportunities for students to engage with the practices of the discipline along with the content</w:t>
            </w:r>
            <w:r>
              <w:rPr>
                <w:rFonts w:eastAsia="Calibri" w:cs="Calibri"/>
              </w:rPr>
              <w:t>.</w:t>
            </w:r>
          </w:p>
          <w:p w14:paraId="2E2FF04B" w14:textId="77777777" w:rsidR="00C130BA" w:rsidRPr="004C29CE" w:rsidRDefault="00C130BA" w:rsidP="00C130BA">
            <w:pPr>
              <w:keepNext/>
              <w:widowControl w:val="0"/>
              <w:numPr>
                <w:ilvl w:val="0"/>
                <w:numId w:val="27"/>
              </w:numPr>
              <w:spacing w:before="60" w:after="60"/>
            </w:pPr>
            <w:r w:rsidRPr="00CC0B6A">
              <w:rPr>
                <w:rFonts w:eastAsia="Calibri" w:cs="Calibri"/>
              </w:rPr>
              <w:t>These tasks are used to measure how well students perform when provided more complex tasks and are opportunities to engage in a meaningful way with the content in the curriculum.</w:t>
            </w:r>
          </w:p>
          <w:p w14:paraId="27B963BE" w14:textId="144F240E" w:rsidR="00C130BA" w:rsidRPr="00632A37" w:rsidRDefault="00C130BA" w:rsidP="00C130BA">
            <w:pPr>
              <w:pStyle w:val="ListParagraph"/>
              <w:keepNext/>
              <w:widowControl w:val="0"/>
              <w:numPr>
                <w:ilvl w:val="0"/>
                <w:numId w:val="27"/>
              </w:numPr>
              <w:spacing w:before="60" w:after="60"/>
              <w:rPr>
                <w:rFonts w:ascii="Times New Roman" w:hAnsi="Times New Roman" w:cs="Times New Roman"/>
              </w:rPr>
            </w:pPr>
            <w:r>
              <w:t>The teacher</w:t>
            </w:r>
            <w:r w:rsidRPr="004C29CE">
              <w:t xml:space="preserve"> can use this assessment to determine what challenges students have with constructing arguments</w:t>
            </w:r>
            <w:r>
              <w:t>.</w:t>
            </w:r>
          </w:p>
        </w:tc>
        <w:tc>
          <w:tcPr>
            <w:tcW w:w="3831" w:type="dxa"/>
            <w:gridSpan w:val="3"/>
            <w:tcBorders>
              <w:top w:val="nil"/>
              <w:left w:val="nil"/>
              <w:bottom w:val="nil"/>
              <w:right w:val="single" w:sz="4" w:space="0" w:color="auto"/>
            </w:tcBorders>
            <w:shd w:val="clear" w:color="auto" w:fill="auto"/>
          </w:tcPr>
          <w:p w14:paraId="191A1F5F" w14:textId="77777777" w:rsidR="00C130BA" w:rsidRPr="004C29CE" w:rsidRDefault="00C130BA" w:rsidP="00C130BA">
            <w:pPr>
              <w:autoSpaceDE w:val="0"/>
              <w:autoSpaceDN w:val="0"/>
              <w:adjustRightInd w:val="0"/>
              <w:spacing w:before="60" w:after="60"/>
              <w:rPr>
                <w:rFonts w:eastAsia="Calibri" w:cs="Calibri"/>
              </w:rPr>
            </w:pPr>
            <w:r w:rsidRPr="004C29CE">
              <w:rPr>
                <w:rFonts w:eastAsia="Calibri" w:cs="Calibri"/>
                <w:b/>
                <w:bCs/>
              </w:rPr>
              <w:t>Administration Time:</w:t>
            </w:r>
            <w:r w:rsidRPr="004C29CE">
              <w:rPr>
                <w:rFonts w:eastAsia="Calibri" w:cs="Calibri"/>
              </w:rPr>
              <w:t xml:space="preserve"> 60 minutes</w:t>
            </w:r>
          </w:p>
          <w:p w14:paraId="0D7E8228" w14:textId="64155B83" w:rsidR="00C130BA" w:rsidRPr="008C5047" w:rsidRDefault="00C130BA" w:rsidP="00C130BA">
            <w:pPr>
              <w:autoSpaceDE w:val="0"/>
              <w:autoSpaceDN w:val="0"/>
              <w:adjustRightInd w:val="0"/>
              <w:spacing w:before="60" w:after="60"/>
              <w:rPr>
                <w:rFonts w:eastAsia="Calibri" w:cs="Calibri"/>
              </w:rPr>
            </w:pPr>
            <w:r w:rsidRPr="004C29CE">
              <w:rPr>
                <w:rFonts w:eastAsia="Calibri" w:cs="Calibri"/>
                <w:b/>
                <w:bCs/>
              </w:rPr>
              <w:t>Scoring Time:</w:t>
            </w:r>
            <w:r w:rsidRPr="004C29CE">
              <w:rPr>
                <w:rFonts w:eastAsia="Calibri" w:cs="Calibri"/>
              </w:rPr>
              <w:t xml:space="preserve"> 5 minutes</w:t>
            </w:r>
          </w:p>
          <w:p w14:paraId="0E343795" w14:textId="11087BB5" w:rsidR="00C130BA" w:rsidRPr="004C29CE" w:rsidRDefault="00C130BA" w:rsidP="00C130BA">
            <w:pPr>
              <w:autoSpaceDE w:val="0"/>
              <w:autoSpaceDN w:val="0"/>
              <w:adjustRightInd w:val="0"/>
              <w:spacing w:before="60" w:after="60"/>
              <w:rPr>
                <w:rFonts w:eastAsia="Calibri" w:cs="Calibri"/>
                <w:b/>
              </w:rPr>
            </w:pPr>
            <w:r w:rsidRPr="004C29CE">
              <w:rPr>
                <w:rFonts w:eastAsia="Calibri" w:cs="Calibri"/>
                <w:b/>
              </w:rPr>
              <w:t>Assessment Type</w:t>
            </w:r>
          </w:p>
          <w:sdt>
            <w:sdtPr>
              <w:rPr>
                <w:rFonts w:eastAsia="Calibri" w:cs="Calibri"/>
              </w:rPr>
              <w:id w:val="-650751967"/>
              <w:placeholder>
                <w:docPart w:val="06827BC770554243A4DCADC17CE5D761"/>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7D71DEA2" w14:textId="6FCE87A8" w:rsidR="00C130BA" w:rsidRDefault="00C130BA" w:rsidP="00C130BA">
                <w:pPr>
                  <w:autoSpaceDE w:val="0"/>
                  <w:autoSpaceDN w:val="0"/>
                  <w:adjustRightInd w:val="0"/>
                  <w:spacing w:before="60" w:after="60"/>
                  <w:rPr>
                    <w:rFonts w:eastAsia="Calibri" w:cs="Calibri"/>
                    <w:b/>
                    <w:bCs/>
                  </w:rPr>
                </w:pPr>
                <w:r w:rsidRPr="004C29CE">
                  <w:rPr>
                    <w:rFonts w:eastAsia="Calibri" w:cs="Calibri"/>
                  </w:rPr>
                  <w:t>Formal - Extended Performance Task</w:t>
                </w:r>
              </w:p>
            </w:sdtContent>
          </w:sdt>
          <w:p w14:paraId="0F51E372" w14:textId="2BA8953C" w:rsidR="00C130BA" w:rsidRPr="004C29CE" w:rsidRDefault="00C130BA" w:rsidP="00C130BA">
            <w:pPr>
              <w:autoSpaceDE w:val="0"/>
              <w:autoSpaceDN w:val="0"/>
              <w:adjustRightInd w:val="0"/>
              <w:spacing w:before="60" w:after="60"/>
              <w:rPr>
                <w:rFonts w:eastAsia="Calibri" w:cs="Calibri"/>
                <w:b/>
                <w:bCs/>
              </w:rPr>
            </w:pPr>
            <w:r w:rsidRPr="004C29CE">
              <w:rPr>
                <w:rFonts w:eastAsia="Calibri" w:cs="Calibri"/>
                <w:b/>
                <w:bCs/>
              </w:rPr>
              <w:t>Assessment Sub-Type(s)</w:t>
            </w:r>
          </w:p>
          <w:sdt>
            <w:sdtPr>
              <w:rPr>
                <w:rFonts w:eastAsia="Calibri" w:cs="Calibri"/>
              </w:rPr>
              <w:id w:val="1450820274"/>
              <w:placeholder>
                <w:docPart w:val="7241CC0B053348F4A72D6A475D71F4E6"/>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538F4116" w14:textId="77777777" w:rsidR="00C130BA" w:rsidRPr="004C29CE" w:rsidRDefault="00C130BA" w:rsidP="00C130BA">
                <w:pPr>
                  <w:autoSpaceDE w:val="0"/>
                  <w:autoSpaceDN w:val="0"/>
                  <w:adjustRightInd w:val="0"/>
                  <w:spacing w:before="60" w:after="60"/>
                  <w:rPr>
                    <w:rFonts w:eastAsia="Calibri" w:cs="Calibri"/>
                    <w:b/>
                    <w:bCs/>
                  </w:rPr>
                </w:pPr>
                <w:r w:rsidRPr="004C29CE">
                  <w:rPr>
                    <w:rFonts w:eastAsia="Calibri" w:cs="Calibri"/>
                  </w:rPr>
                  <w:t>Scenario/Phenomena-based Assessment Task</w:t>
                </w:r>
              </w:p>
            </w:sdtContent>
          </w:sdt>
          <w:sdt>
            <w:sdtPr>
              <w:rPr>
                <w:rFonts w:eastAsia="Calibri" w:cs="Calibri"/>
              </w:rPr>
              <w:id w:val="-1821028732"/>
              <w:placeholder>
                <w:docPart w:val="A812DE011870434EBCCC48D23CC09E80"/>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39C0DD6E" w14:textId="77777777" w:rsidR="00C130BA" w:rsidRPr="004C29CE" w:rsidRDefault="00C130BA" w:rsidP="00C130BA">
                <w:pPr>
                  <w:autoSpaceDE w:val="0"/>
                  <w:autoSpaceDN w:val="0"/>
                  <w:adjustRightInd w:val="0"/>
                  <w:spacing w:before="60" w:after="60"/>
                  <w:rPr>
                    <w:rFonts w:eastAsia="Calibri" w:cs="Calibri"/>
                    <w:b/>
                    <w:bCs/>
                  </w:rPr>
                </w:pPr>
                <w:r w:rsidRPr="004C29CE">
                  <w:rPr>
                    <w:rFonts w:eastAsia="Calibri" w:cs="Calibri"/>
                  </w:rPr>
                  <w:t>Research Report</w:t>
                </w:r>
              </w:p>
            </w:sdtContent>
          </w:sdt>
          <w:sdt>
            <w:sdtPr>
              <w:rPr>
                <w:rFonts w:eastAsia="Calibri" w:cs="Calibri"/>
              </w:rPr>
              <w:id w:val="-2096622670"/>
              <w:placeholder>
                <w:docPart w:val="EA2569BF0A5147E48AA97B162C00E2C7"/>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4341B9A9" w14:textId="43DB5E04" w:rsidR="00C130BA" w:rsidRPr="004C29CE" w:rsidRDefault="00C130BA" w:rsidP="00C130BA">
                <w:pPr>
                  <w:autoSpaceDE w:val="0"/>
                  <w:autoSpaceDN w:val="0"/>
                  <w:adjustRightInd w:val="0"/>
                  <w:spacing w:before="60" w:after="60"/>
                  <w:rPr>
                    <w:rFonts w:eastAsia="Calibri" w:cs="Calibri"/>
                  </w:rPr>
                </w:pPr>
                <w:r w:rsidRPr="008C5047">
                  <w:rPr>
                    <w:rFonts w:eastAsia="Calibri" w:cs="Calibri"/>
                  </w:rPr>
                  <w:t>Extended Project</w:t>
                </w:r>
              </w:p>
            </w:sdtContent>
          </w:sdt>
        </w:tc>
      </w:tr>
      <w:tr w:rsidR="00C130BA" w:rsidRPr="00966F1F" w14:paraId="047F4D22" w14:textId="77777777" w:rsidTr="00E02CA2">
        <w:trPr>
          <w:trHeight w:val="3534"/>
        </w:trPr>
        <w:tc>
          <w:tcPr>
            <w:tcW w:w="9265" w:type="dxa"/>
            <w:gridSpan w:val="6"/>
            <w:tcBorders>
              <w:top w:val="nil"/>
              <w:left w:val="single" w:sz="4" w:space="0" w:color="auto"/>
              <w:bottom w:val="nil"/>
              <w:right w:val="single" w:sz="4" w:space="0" w:color="auto"/>
            </w:tcBorders>
            <w:shd w:val="clear" w:color="auto" w:fill="auto"/>
          </w:tcPr>
          <w:p w14:paraId="4401201A" w14:textId="77777777" w:rsidR="00C130BA" w:rsidRPr="004C29CE" w:rsidRDefault="00C130BA" w:rsidP="00C130BA">
            <w:pPr>
              <w:autoSpaceDE w:val="0"/>
              <w:autoSpaceDN w:val="0"/>
              <w:adjustRightInd w:val="0"/>
              <w:spacing w:before="60" w:after="60"/>
              <w:rPr>
                <w:rFonts w:eastAsia="Calibri" w:cs="Calibri"/>
                <w:b/>
                <w:bCs/>
              </w:rPr>
            </w:pPr>
            <w:r w:rsidRPr="004C29CE">
              <w:rPr>
                <w:rFonts w:eastAsia="Calibri" w:cs="Calibri"/>
                <w:b/>
                <w:bCs/>
              </w:rPr>
              <w:t>This assessment will assess students’ ability to:</w:t>
            </w:r>
          </w:p>
          <w:p w14:paraId="7A395624" w14:textId="35760D94" w:rsidR="00C130BA" w:rsidRPr="00CC0B6A" w:rsidRDefault="00C130BA" w:rsidP="00C130BA">
            <w:pPr>
              <w:pStyle w:val="ListParagraph"/>
              <w:numPr>
                <w:ilvl w:val="0"/>
                <w:numId w:val="18"/>
              </w:numPr>
              <w:autoSpaceDE w:val="0"/>
              <w:autoSpaceDN w:val="0"/>
              <w:adjustRightInd w:val="0"/>
              <w:spacing w:before="60" w:after="60"/>
              <w:rPr>
                <w:rFonts w:eastAsia="Calibri" w:cs="Calibri"/>
              </w:rPr>
            </w:pPr>
            <w:r w:rsidRPr="3D00E628">
              <w:rPr>
                <w:rFonts w:cs="Calibri"/>
              </w:rPr>
              <w:t>Identify information that supports the idea that our solar system includes multiple types of objects that orbit the sun.</w:t>
            </w:r>
          </w:p>
          <w:p w14:paraId="04AA94F9" w14:textId="77777777" w:rsidR="00C130BA" w:rsidRPr="00CC0B6A" w:rsidRDefault="00C130BA" w:rsidP="00C130BA">
            <w:pPr>
              <w:pStyle w:val="ListParagraph"/>
              <w:numPr>
                <w:ilvl w:val="0"/>
                <w:numId w:val="18"/>
              </w:numPr>
              <w:autoSpaceDE w:val="0"/>
              <w:autoSpaceDN w:val="0"/>
              <w:adjustRightInd w:val="0"/>
              <w:spacing w:before="60" w:after="60"/>
              <w:rPr>
                <w:rFonts w:eastAsia="Calibri" w:cs="Calibri"/>
              </w:rPr>
            </w:pPr>
            <w:r w:rsidRPr="3D00E628">
              <w:rPr>
                <w:rFonts w:cs="Calibri"/>
              </w:rPr>
              <w:t>Describe the relationships among objects in our solar system as a collection of objects, including planets, their moons, and asteroids that are held in orbit around the sun by its gravitational pull on them.</w:t>
            </w:r>
          </w:p>
          <w:p w14:paraId="1F21CB88" w14:textId="77777777" w:rsidR="00C130BA" w:rsidRPr="00CC0B6A" w:rsidRDefault="00C130BA" w:rsidP="00C130BA">
            <w:pPr>
              <w:pStyle w:val="ListParagraph"/>
              <w:numPr>
                <w:ilvl w:val="0"/>
                <w:numId w:val="18"/>
              </w:numPr>
              <w:autoSpaceDE w:val="0"/>
              <w:autoSpaceDN w:val="0"/>
              <w:adjustRightInd w:val="0"/>
              <w:spacing w:before="60" w:after="60"/>
              <w:rPr>
                <w:rFonts w:eastAsia="Calibri" w:cs="Calibri"/>
              </w:rPr>
            </w:pPr>
            <w:r w:rsidRPr="3D00E628">
              <w:rPr>
                <w:rFonts w:cs="Calibri"/>
              </w:rPr>
              <w:t>Describe scientific evidence of Earth's relative position within our solar system.</w:t>
            </w:r>
          </w:p>
          <w:p w14:paraId="19BEB2BB" w14:textId="7C454218" w:rsidR="00C130BA" w:rsidRPr="00676FF0" w:rsidRDefault="00C130BA" w:rsidP="00C130BA">
            <w:pPr>
              <w:pStyle w:val="ListParagraph"/>
              <w:numPr>
                <w:ilvl w:val="0"/>
                <w:numId w:val="18"/>
              </w:numPr>
              <w:autoSpaceDE w:val="0"/>
              <w:autoSpaceDN w:val="0"/>
              <w:adjustRightInd w:val="0"/>
              <w:spacing w:before="60" w:after="60"/>
              <w:rPr>
                <w:rFonts w:eastAsia="Calibri" w:cs="Calibri"/>
              </w:rPr>
            </w:pPr>
            <w:r w:rsidRPr="3D00E628">
              <w:rPr>
                <w:rFonts w:cs="Calibri"/>
              </w:rPr>
              <w:t>Identify evidence, data, or models that support an argument that our solar system includes multiple types of objects that orbit the sun.</w:t>
            </w:r>
          </w:p>
          <w:p w14:paraId="2368BF4A" w14:textId="5530841A" w:rsidR="00C130BA" w:rsidRPr="00676FF0" w:rsidRDefault="00C130BA" w:rsidP="00C130BA">
            <w:pPr>
              <w:pStyle w:val="ListParagraph"/>
              <w:numPr>
                <w:ilvl w:val="0"/>
                <w:numId w:val="18"/>
              </w:numPr>
              <w:autoSpaceDE w:val="0"/>
              <w:autoSpaceDN w:val="0"/>
              <w:adjustRightInd w:val="0"/>
              <w:spacing w:before="60" w:after="60"/>
              <w:rPr>
                <w:rFonts w:eastAsia="Calibri" w:cs="Calibri"/>
              </w:rPr>
            </w:pPr>
            <w:r w:rsidRPr="3D00E628">
              <w:rPr>
                <w:rFonts w:cs="Calibri"/>
              </w:rPr>
              <w:t>Use evidence, data, or a model to support an argument that our solar system includes multiple types of objects that orbit the sun (and may also orbit one another).</w:t>
            </w:r>
          </w:p>
        </w:tc>
      </w:tr>
      <w:tr w:rsidR="00C130BA" w:rsidRPr="00966F1F" w14:paraId="3468FFC9" w14:textId="77777777" w:rsidTr="00E02CA2">
        <w:trPr>
          <w:trHeight w:val="233"/>
        </w:trPr>
        <w:tc>
          <w:tcPr>
            <w:tcW w:w="9265" w:type="dxa"/>
            <w:gridSpan w:val="6"/>
            <w:tcBorders>
              <w:top w:val="nil"/>
              <w:left w:val="single" w:sz="4" w:space="0" w:color="auto"/>
              <w:bottom w:val="nil"/>
              <w:right w:val="single" w:sz="4" w:space="0" w:color="auto"/>
            </w:tcBorders>
            <w:shd w:val="clear" w:color="auto" w:fill="auto"/>
            <w:vAlign w:val="center"/>
          </w:tcPr>
          <w:p w14:paraId="7EA8FFC4" w14:textId="73859584" w:rsidR="00C130BA" w:rsidRPr="004C29CE" w:rsidRDefault="00C130BA" w:rsidP="00C130BA">
            <w:pPr>
              <w:autoSpaceDE w:val="0"/>
              <w:autoSpaceDN w:val="0"/>
              <w:adjustRightInd w:val="0"/>
              <w:spacing w:before="60" w:after="60"/>
              <w:rPr>
                <w:rFonts w:eastAsia="Calibri" w:cs="Calibri"/>
                <w:b/>
              </w:rPr>
            </w:pPr>
            <w:r w:rsidRPr="004C29CE">
              <w:rPr>
                <w:rFonts w:eastAsia="Calibri" w:cs="Calibri"/>
                <w:b/>
              </w:rPr>
              <w:t>Stage 1 &amp; Stage 3 Associations</w:t>
            </w:r>
          </w:p>
        </w:tc>
      </w:tr>
      <w:tr w:rsidR="00C130BA" w:rsidRPr="00966F1F" w14:paraId="6B982CF5" w14:textId="77777777" w:rsidTr="00464FCC">
        <w:trPr>
          <w:trHeight w:val="1860"/>
        </w:trPr>
        <w:tc>
          <w:tcPr>
            <w:tcW w:w="2713" w:type="dxa"/>
            <w:tcBorders>
              <w:top w:val="nil"/>
              <w:left w:val="single" w:sz="4" w:space="0" w:color="auto"/>
              <w:bottom w:val="single" w:sz="4" w:space="0" w:color="auto"/>
              <w:right w:val="nil"/>
            </w:tcBorders>
            <w:shd w:val="clear" w:color="auto" w:fill="auto"/>
          </w:tcPr>
          <w:p w14:paraId="3B2985FB" w14:textId="77777777" w:rsidR="00C130BA" w:rsidRPr="004C29CE" w:rsidRDefault="00C130BA" w:rsidP="00C130BA">
            <w:pPr>
              <w:autoSpaceDE w:val="0"/>
              <w:autoSpaceDN w:val="0"/>
              <w:adjustRightInd w:val="0"/>
              <w:spacing w:before="60" w:after="60"/>
              <w:rPr>
                <w:rFonts w:eastAsia="Calibri" w:cs="Calibri"/>
                <w:b/>
                <w:sz w:val="18"/>
                <w:szCs w:val="18"/>
              </w:rPr>
            </w:pPr>
            <w:r w:rsidRPr="004C29CE">
              <w:rPr>
                <w:rFonts w:eastAsia="Calibri" w:cs="Calibri"/>
                <w:b/>
                <w:sz w:val="18"/>
                <w:szCs w:val="18"/>
              </w:rPr>
              <w:t xml:space="preserve">Stage 3 Connection(s): </w:t>
            </w:r>
          </w:p>
          <w:p w14:paraId="1C8DFD5C" w14:textId="77777777" w:rsidR="00C130BA" w:rsidRPr="00920018" w:rsidRDefault="00C130BA" w:rsidP="00C130BA">
            <w:pPr>
              <w:pStyle w:val="ListParagraph"/>
              <w:numPr>
                <w:ilvl w:val="0"/>
                <w:numId w:val="61"/>
              </w:numPr>
              <w:autoSpaceDE w:val="0"/>
              <w:autoSpaceDN w:val="0"/>
              <w:adjustRightInd w:val="0"/>
              <w:spacing w:before="60" w:after="60"/>
              <w:ind w:left="337" w:hanging="337"/>
              <w:rPr>
                <w:rFonts w:eastAsia="Calibri" w:cs="Calibri"/>
              </w:rPr>
            </w:pPr>
            <w:r>
              <w:rPr>
                <w:rFonts w:eastAsia="Calibri" w:cs="Calibri"/>
                <w:sz w:val="18"/>
                <w:szCs w:val="18"/>
              </w:rPr>
              <w:t>Gravity Pulls Us All Together</w:t>
            </w:r>
          </w:p>
          <w:p w14:paraId="0E3D7F87" w14:textId="77777777" w:rsidR="00C130BA" w:rsidRPr="00920018" w:rsidRDefault="00C130BA" w:rsidP="00C130BA">
            <w:pPr>
              <w:pStyle w:val="ListParagraph"/>
              <w:numPr>
                <w:ilvl w:val="0"/>
                <w:numId w:val="61"/>
              </w:numPr>
              <w:autoSpaceDE w:val="0"/>
              <w:autoSpaceDN w:val="0"/>
              <w:adjustRightInd w:val="0"/>
              <w:spacing w:before="60" w:after="60"/>
              <w:ind w:left="337" w:hanging="337"/>
              <w:rPr>
                <w:rFonts w:eastAsia="Calibri" w:cs="Calibri"/>
              </w:rPr>
            </w:pPr>
            <w:r>
              <w:rPr>
                <w:rFonts w:eastAsia="Calibri" w:cs="Calibri"/>
                <w:sz w:val="18"/>
                <w:szCs w:val="18"/>
              </w:rPr>
              <w:t>Rotating Discs in Space</w:t>
            </w:r>
          </w:p>
          <w:p w14:paraId="0309ABB1" w14:textId="61372AD2" w:rsidR="00C130BA" w:rsidRPr="008C5047" w:rsidRDefault="00C130BA" w:rsidP="00C130BA">
            <w:pPr>
              <w:pStyle w:val="ListParagraph"/>
              <w:numPr>
                <w:ilvl w:val="0"/>
                <w:numId w:val="61"/>
              </w:numPr>
              <w:autoSpaceDE w:val="0"/>
              <w:autoSpaceDN w:val="0"/>
              <w:adjustRightInd w:val="0"/>
              <w:spacing w:before="60" w:after="60"/>
              <w:ind w:left="337" w:hanging="337"/>
              <w:rPr>
                <w:rFonts w:eastAsia="Calibri" w:cs="Calibri"/>
                <w:b/>
                <w:sz w:val="18"/>
                <w:szCs w:val="18"/>
              </w:rPr>
            </w:pPr>
            <w:r w:rsidRPr="008C5047">
              <w:rPr>
                <w:rFonts w:eastAsia="Calibri" w:cs="Calibri"/>
                <w:sz w:val="18"/>
                <w:szCs w:val="18"/>
              </w:rPr>
              <w:t>Modeling Earth, Our Solar System, and Our Galaxy: “Around We Go”</w:t>
            </w:r>
          </w:p>
        </w:tc>
        <w:tc>
          <w:tcPr>
            <w:tcW w:w="1638" w:type="dxa"/>
            <w:tcBorders>
              <w:top w:val="nil"/>
              <w:left w:val="nil"/>
              <w:bottom w:val="single" w:sz="4" w:space="0" w:color="auto"/>
              <w:right w:val="nil"/>
            </w:tcBorders>
            <w:shd w:val="clear" w:color="auto" w:fill="auto"/>
          </w:tcPr>
          <w:p w14:paraId="250C6990" w14:textId="77777777" w:rsidR="00C130BA" w:rsidRPr="004C29CE" w:rsidRDefault="00C130BA" w:rsidP="00C130BA">
            <w:pPr>
              <w:autoSpaceDE w:val="0"/>
              <w:autoSpaceDN w:val="0"/>
              <w:adjustRightInd w:val="0"/>
              <w:spacing w:before="60" w:after="60"/>
              <w:rPr>
                <w:rFonts w:eastAsia="Calibri" w:cs="Calibri"/>
                <w:b/>
                <w:sz w:val="18"/>
                <w:szCs w:val="18"/>
              </w:rPr>
            </w:pPr>
            <w:r w:rsidRPr="004C29CE">
              <w:rPr>
                <w:rFonts w:eastAsia="Calibri" w:cs="Calibri"/>
                <w:b/>
                <w:sz w:val="18"/>
                <w:szCs w:val="18"/>
              </w:rPr>
              <w:t>NGSS PEs:</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2"/>
            </w:tblGrid>
            <w:tr w:rsidR="00C130BA" w:rsidRPr="004C29CE" w14:paraId="06AE4941" w14:textId="77777777" w:rsidTr="00464FCC">
              <w:tc>
                <w:tcPr>
                  <w:tcW w:w="5000" w:type="pct"/>
                </w:tcPr>
                <w:p w14:paraId="1B041535" w14:textId="399452A9" w:rsidR="00C130BA" w:rsidRPr="008C5047"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8C5047">
                    <w:rPr>
                      <w:rFonts w:eastAsia="Calibri" w:cs="Calibri"/>
                      <w:sz w:val="18"/>
                      <w:szCs w:val="18"/>
                    </w:rPr>
                    <w:t>MS-ESS1-1</w:t>
                  </w:r>
                </w:p>
              </w:tc>
            </w:tr>
            <w:tr w:rsidR="00C130BA" w:rsidRPr="004C29CE" w14:paraId="2A96CC90" w14:textId="77777777" w:rsidTr="00464FCC">
              <w:tc>
                <w:tcPr>
                  <w:tcW w:w="5000" w:type="pct"/>
                </w:tcPr>
                <w:p w14:paraId="673D0286" w14:textId="703A3423" w:rsidR="00C130BA" w:rsidRPr="008C5047"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8C5047">
                    <w:rPr>
                      <w:rFonts w:eastAsia="Calibri" w:cs="Calibri"/>
                      <w:sz w:val="18"/>
                      <w:szCs w:val="18"/>
                    </w:rPr>
                    <w:t>MS-ESS1-2</w:t>
                  </w:r>
                </w:p>
              </w:tc>
            </w:tr>
          </w:tbl>
          <w:p w14:paraId="763269C8" w14:textId="77777777" w:rsidR="00C130BA" w:rsidRPr="004C29CE" w:rsidRDefault="00C130BA" w:rsidP="00C130BA">
            <w:pPr>
              <w:autoSpaceDE w:val="0"/>
              <w:autoSpaceDN w:val="0"/>
              <w:adjustRightInd w:val="0"/>
              <w:spacing w:before="60" w:after="60"/>
              <w:rPr>
                <w:rFonts w:eastAsia="Calibri" w:cs="Calibri"/>
                <w:b/>
              </w:rPr>
            </w:pPr>
          </w:p>
        </w:tc>
        <w:tc>
          <w:tcPr>
            <w:tcW w:w="1638" w:type="dxa"/>
            <w:gridSpan w:val="2"/>
            <w:tcBorders>
              <w:top w:val="nil"/>
              <w:left w:val="nil"/>
              <w:bottom w:val="single" w:sz="4" w:space="0" w:color="auto"/>
              <w:right w:val="nil"/>
            </w:tcBorders>
            <w:shd w:val="clear" w:color="auto" w:fill="auto"/>
          </w:tcPr>
          <w:p w14:paraId="071103B6" w14:textId="77777777" w:rsidR="00C130BA" w:rsidRPr="004C29CE" w:rsidRDefault="00C130BA" w:rsidP="00C130BA">
            <w:pPr>
              <w:autoSpaceDE w:val="0"/>
              <w:autoSpaceDN w:val="0"/>
              <w:adjustRightInd w:val="0"/>
              <w:spacing w:before="60" w:after="60"/>
              <w:rPr>
                <w:rFonts w:eastAsia="Calibri" w:cs="Calibri"/>
                <w:b/>
                <w:sz w:val="18"/>
                <w:szCs w:val="18"/>
              </w:rPr>
            </w:pPr>
            <w:r w:rsidRPr="004C29CE">
              <w:rPr>
                <w:rFonts w:eastAsia="Calibri" w:cs="Calibri"/>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C130BA" w:rsidRPr="004C29CE" w14:paraId="427BCE82" w14:textId="77777777" w:rsidTr="003B255A">
              <w:tc>
                <w:tcPr>
                  <w:tcW w:w="1228" w:type="dxa"/>
                </w:tcPr>
                <w:p w14:paraId="32C81FE1" w14:textId="048422C9" w:rsidR="00C130BA" w:rsidRPr="008C5047" w:rsidRDefault="00C130BA" w:rsidP="00070F49">
                  <w:pPr>
                    <w:framePr w:hSpace="180" w:wrap="around" w:vAnchor="text" w:hAnchor="text" w:xAlign="center" w:y="1"/>
                    <w:spacing w:before="60" w:after="60"/>
                    <w:suppressOverlap/>
                    <w:rPr>
                      <w:rFonts w:eastAsia="Calibri" w:cs="Calibri"/>
                      <w:sz w:val="18"/>
                      <w:szCs w:val="18"/>
                    </w:rPr>
                  </w:pPr>
                  <w:r w:rsidRPr="008C5047">
                    <w:rPr>
                      <w:rFonts w:eastAsia="Calibri" w:cs="Calibri"/>
                      <w:sz w:val="18"/>
                      <w:szCs w:val="18"/>
                    </w:rPr>
                    <w:t>SL.8.5</w:t>
                  </w:r>
                </w:p>
              </w:tc>
            </w:tr>
            <w:tr w:rsidR="00C130BA" w:rsidRPr="004C29CE" w14:paraId="73B68587" w14:textId="77777777" w:rsidTr="003B255A">
              <w:tc>
                <w:tcPr>
                  <w:tcW w:w="1228" w:type="dxa"/>
                </w:tcPr>
                <w:p w14:paraId="1ECB2E28" w14:textId="0F3DF752" w:rsidR="00C130BA" w:rsidRPr="008C5047" w:rsidRDefault="00C130BA" w:rsidP="00070F49">
                  <w:pPr>
                    <w:framePr w:hSpace="180" w:wrap="around" w:vAnchor="text" w:hAnchor="text" w:xAlign="center" w:y="1"/>
                    <w:spacing w:before="60" w:after="60"/>
                    <w:suppressOverlap/>
                    <w:rPr>
                      <w:rFonts w:eastAsia="Calibri" w:cs="Calibri"/>
                      <w:sz w:val="18"/>
                      <w:szCs w:val="18"/>
                    </w:rPr>
                  </w:pPr>
                  <w:r w:rsidRPr="008C5047">
                    <w:rPr>
                      <w:rFonts w:eastAsia="Calibri" w:cs="Calibri"/>
                      <w:sz w:val="18"/>
                      <w:szCs w:val="18"/>
                    </w:rPr>
                    <w:t>RST.6-8.1</w:t>
                  </w:r>
                </w:p>
              </w:tc>
            </w:tr>
            <w:tr w:rsidR="00C130BA" w:rsidRPr="004C29CE" w14:paraId="0F2437F0" w14:textId="77777777" w:rsidTr="003B255A">
              <w:tc>
                <w:tcPr>
                  <w:tcW w:w="1228" w:type="dxa"/>
                </w:tcPr>
                <w:p w14:paraId="22AE2DEA" w14:textId="77777777" w:rsidR="00C130BA" w:rsidRPr="008C5047" w:rsidRDefault="00C130BA" w:rsidP="00070F49">
                  <w:pPr>
                    <w:framePr w:hSpace="180" w:wrap="around" w:vAnchor="text" w:hAnchor="text" w:xAlign="center" w:y="1"/>
                    <w:spacing w:before="60" w:after="60"/>
                    <w:suppressOverlap/>
                    <w:rPr>
                      <w:rFonts w:eastAsia="Calibri" w:cs="Calibri"/>
                      <w:sz w:val="18"/>
                      <w:szCs w:val="18"/>
                    </w:rPr>
                  </w:pPr>
                  <w:r w:rsidRPr="008C5047">
                    <w:rPr>
                      <w:rFonts w:eastAsia="Calibri" w:cs="Calibri"/>
                      <w:sz w:val="18"/>
                      <w:szCs w:val="18"/>
                    </w:rPr>
                    <w:t>RST.6-8.7</w:t>
                  </w:r>
                </w:p>
              </w:tc>
            </w:tr>
            <w:tr w:rsidR="00C130BA" w:rsidRPr="004C29CE" w14:paraId="277479A8" w14:textId="77777777" w:rsidTr="003B255A">
              <w:tc>
                <w:tcPr>
                  <w:tcW w:w="1228" w:type="dxa"/>
                </w:tcPr>
                <w:p w14:paraId="6569F379" w14:textId="5222FE0F" w:rsidR="00C130BA" w:rsidRPr="008C5047" w:rsidRDefault="00C130BA" w:rsidP="00070F49">
                  <w:pPr>
                    <w:framePr w:hSpace="180" w:wrap="around" w:vAnchor="text" w:hAnchor="text" w:xAlign="center" w:y="1"/>
                    <w:spacing w:before="60" w:after="60"/>
                    <w:suppressOverlap/>
                    <w:rPr>
                      <w:sz w:val="18"/>
                      <w:szCs w:val="18"/>
                    </w:rPr>
                  </w:pPr>
                  <w:r w:rsidRPr="008C5047">
                    <w:rPr>
                      <w:sz w:val="18"/>
                      <w:szCs w:val="18"/>
                    </w:rPr>
                    <w:t>WHST.6-8.1</w:t>
                  </w:r>
                </w:p>
              </w:tc>
            </w:tr>
          </w:tbl>
          <w:p w14:paraId="7B82A210" w14:textId="77777777" w:rsidR="00C130BA" w:rsidRPr="004C29CE" w:rsidRDefault="00C130BA" w:rsidP="00C130BA">
            <w:pPr>
              <w:autoSpaceDE w:val="0"/>
              <w:autoSpaceDN w:val="0"/>
              <w:adjustRightInd w:val="0"/>
              <w:spacing w:before="60" w:after="60"/>
              <w:rPr>
                <w:rFonts w:eastAsia="Calibri" w:cs="Calibri"/>
                <w:b/>
              </w:rPr>
            </w:pPr>
          </w:p>
        </w:tc>
        <w:tc>
          <w:tcPr>
            <w:tcW w:w="1638" w:type="dxa"/>
            <w:tcBorders>
              <w:top w:val="nil"/>
              <w:left w:val="nil"/>
              <w:bottom w:val="single" w:sz="4" w:space="0" w:color="auto"/>
              <w:right w:val="nil"/>
            </w:tcBorders>
            <w:shd w:val="clear" w:color="auto" w:fill="auto"/>
          </w:tcPr>
          <w:p w14:paraId="5D9042A3" w14:textId="77777777" w:rsidR="00C130BA" w:rsidRPr="004C29CE" w:rsidRDefault="00C130BA" w:rsidP="00C130BA">
            <w:pPr>
              <w:autoSpaceDE w:val="0"/>
              <w:autoSpaceDN w:val="0"/>
              <w:adjustRightInd w:val="0"/>
              <w:spacing w:before="60" w:after="60"/>
              <w:rPr>
                <w:rFonts w:eastAsia="Calibri" w:cs="Calibri"/>
                <w:b/>
                <w:sz w:val="18"/>
                <w:szCs w:val="18"/>
              </w:rPr>
            </w:pPr>
            <w:r w:rsidRPr="004C29CE">
              <w:rPr>
                <w:rFonts w:eastAsia="Calibri" w:cs="Calibri"/>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C130BA" w:rsidRPr="004C29CE" w14:paraId="35FBFDEE" w14:textId="77777777" w:rsidTr="003B255A">
              <w:tc>
                <w:tcPr>
                  <w:tcW w:w="1228" w:type="dxa"/>
                </w:tcPr>
                <w:p w14:paraId="025946C1" w14:textId="57AB5358" w:rsidR="00C130BA" w:rsidRPr="008C5047" w:rsidRDefault="00C130BA" w:rsidP="00070F49">
                  <w:pPr>
                    <w:framePr w:hSpace="180" w:wrap="around" w:vAnchor="text" w:hAnchor="text" w:xAlign="center" w:y="1"/>
                    <w:spacing w:before="60" w:after="60"/>
                    <w:suppressOverlap/>
                    <w:rPr>
                      <w:rFonts w:eastAsia="Calibri" w:cs="Calibri"/>
                      <w:sz w:val="18"/>
                      <w:szCs w:val="18"/>
                    </w:rPr>
                  </w:pPr>
                  <w:r w:rsidRPr="008C5047">
                    <w:rPr>
                      <w:rFonts w:eastAsia="Calibri" w:cs="Calibri"/>
                      <w:sz w:val="18"/>
                      <w:szCs w:val="18"/>
                    </w:rPr>
                    <w:t>EU1/EQ1</w:t>
                  </w:r>
                </w:p>
              </w:tc>
            </w:tr>
            <w:tr w:rsidR="00C130BA" w:rsidRPr="004C29CE" w14:paraId="625E2D77" w14:textId="77777777" w:rsidTr="003B255A">
              <w:tc>
                <w:tcPr>
                  <w:tcW w:w="1228" w:type="dxa"/>
                </w:tcPr>
                <w:p w14:paraId="4B216F1C" w14:textId="332C9836" w:rsidR="00C130BA" w:rsidRPr="008C5047" w:rsidRDefault="00C130BA" w:rsidP="00070F49">
                  <w:pPr>
                    <w:framePr w:hSpace="180" w:wrap="around" w:vAnchor="text" w:hAnchor="text" w:xAlign="center" w:y="1"/>
                    <w:spacing w:before="60" w:after="60"/>
                    <w:suppressOverlap/>
                  </w:pPr>
                  <w:r w:rsidRPr="008C5047">
                    <w:rPr>
                      <w:sz w:val="18"/>
                      <w:szCs w:val="18"/>
                    </w:rPr>
                    <w:t>EU5/EQ5</w:t>
                  </w:r>
                </w:p>
              </w:tc>
            </w:tr>
          </w:tbl>
          <w:p w14:paraId="68517577" w14:textId="77777777" w:rsidR="00C130BA" w:rsidRPr="004C29CE" w:rsidRDefault="00C130BA" w:rsidP="00C130BA">
            <w:pPr>
              <w:autoSpaceDE w:val="0"/>
              <w:autoSpaceDN w:val="0"/>
              <w:adjustRightInd w:val="0"/>
              <w:spacing w:before="60" w:after="60"/>
              <w:rPr>
                <w:rFonts w:eastAsia="Calibri" w:cs="Calibri"/>
                <w:b/>
              </w:rPr>
            </w:pPr>
          </w:p>
        </w:tc>
        <w:tc>
          <w:tcPr>
            <w:tcW w:w="1638" w:type="dxa"/>
            <w:tcBorders>
              <w:top w:val="nil"/>
              <w:left w:val="nil"/>
              <w:bottom w:val="single" w:sz="4" w:space="0" w:color="auto"/>
              <w:right w:val="single" w:sz="4" w:space="0" w:color="auto"/>
            </w:tcBorders>
            <w:shd w:val="clear" w:color="auto" w:fill="auto"/>
          </w:tcPr>
          <w:p w14:paraId="1814504B" w14:textId="77777777" w:rsidR="00C130BA" w:rsidRPr="00966F1F" w:rsidRDefault="00C130BA" w:rsidP="00C130BA">
            <w:pPr>
              <w:autoSpaceDE w:val="0"/>
              <w:autoSpaceDN w:val="0"/>
              <w:adjustRightInd w:val="0"/>
              <w:spacing w:before="60" w:after="60"/>
              <w:rPr>
                <w:rFonts w:eastAsia="Calibri" w:cs="Calibri"/>
                <w:b/>
                <w:sz w:val="18"/>
                <w:szCs w:val="18"/>
              </w:rPr>
            </w:pPr>
            <w:r w:rsidRPr="00966F1F">
              <w:rPr>
                <w:rFonts w:eastAsia="Calibri" w:cs="Calibri"/>
                <w:b/>
                <w:sz w:val="18"/>
                <w:szCs w:val="18"/>
              </w:rPr>
              <w:t>AGs: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28"/>
            </w:tblGrid>
            <w:tr w:rsidR="00C130BA" w:rsidRPr="00966F1F" w14:paraId="16DF71FF" w14:textId="77777777" w:rsidTr="003B255A">
              <w:tc>
                <w:tcPr>
                  <w:tcW w:w="1228" w:type="dxa"/>
                </w:tcPr>
                <w:p w14:paraId="5E58FC99" w14:textId="0D5E9FEA" w:rsidR="00C130BA" w:rsidRPr="008C5047"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8C5047">
                    <w:rPr>
                      <w:rFonts w:eastAsia="Calibri" w:cs="Calibri"/>
                      <w:sz w:val="18"/>
                      <w:szCs w:val="18"/>
                    </w:rPr>
                    <w:t>A14</w:t>
                  </w:r>
                </w:p>
              </w:tc>
            </w:tr>
            <w:tr w:rsidR="00C130BA" w:rsidRPr="00966F1F" w14:paraId="45908C10" w14:textId="77777777" w:rsidTr="003B255A">
              <w:tc>
                <w:tcPr>
                  <w:tcW w:w="1228" w:type="dxa"/>
                </w:tcPr>
                <w:p w14:paraId="1524F325" w14:textId="022988B0" w:rsidR="00C130BA" w:rsidRPr="008C5047" w:rsidRDefault="00C130BA" w:rsidP="00070F49">
                  <w:pPr>
                    <w:framePr w:hSpace="180" w:wrap="around" w:vAnchor="text" w:hAnchor="text" w:xAlign="center" w:y="1"/>
                    <w:autoSpaceDE w:val="0"/>
                    <w:autoSpaceDN w:val="0"/>
                    <w:adjustRightInd w:val="0"/>
                    <w:spacing w:before="60" w:after="60"/>
                    <w:suppressOverlap/>
                    <w:rPr>
                      <w:rFonts w:eastAsia="Calibri" w:cs="Calibri"/>
                      <w:sz w:val="18"/>
                      <w:szCs w:val="18"/>
                    </w:rPr>
                  </w:pPr>
                  <w:r w:rsidRPr="008C5047">
                    <w:rPr>
                      <w:rFonts w:eastAsia="Calibri" w:cs="Calibri"/>
                      <w:sz w:val="18"/>
                      <w:szCs w:val="18"/>
                    </w:rPr>
                    <w:t>A15</w:t>
                  </w:r>
                </w:p>
              </w:tc>
            </w:tr>
          </w:tbl>
          <w:p w14:paraId="0DC221D2" w14:textId="77777777" w:rsidR="00C130BA" w:rsidRPr="00966F1F" w:rsidRDefault="00C130BA" w:rsidP="00C130BA">
            <w:pPr>
              <w:autoSpaceDE w:val="0"/>
              <w:autoSpaceDN w:val="0"/>
              <w:adjustRightInd w:val="0"/>
              <w:spacing w:before="60" w:after="60"/>
              <w:rPr>
                <w:rFonts w:eastAsia="Calibri" w:cs="Calibri"/>
                <w:b/>
              </w:rPr>
            </w:pPr>
          </w:p>
        </w:tc>
      </w:tr>
      <w:tr w:rsidR="00C130BA" w14:paraId="4DFB7FDF" w14:textId="77777777" w:rsidTr="00E02CA2">
        <w:trPr>
          <w:trHeight w:val="305"/>
        </w:trPr>
        <w:tc>
          <w:tcPr>
            <w:tcW w:w="9265" w:type="dxa"/>
            <w:gridSpan w:val="6"/>
            <w:shd w:val="clear" w:color="auto" w:fill="8FFF8F"/>
            <w:vAlign w:val="center"/>
          </w:tcPr>
          <w:p w14:paraId="26ACCB2F" w14:textId="1A46A04C" w:rsidR="00C130BA" w:rsidRDefault="00C130BA" w:rsidP="00C130BA">
            <w:pPr>
              <w:pStyle w:val="Heading2"/>
              <w:spacing w:before="60"/>
              <w:jc w:val="center"/>
              <w:rPr>
                <w:i/>
                <w:sz w:val="22"/>
                <w:szCs w:val="22"/>
                <w:lang w:bidi="ar-SA"/>
              </w:rPr>
            </w:pPr>
            <w:bookmarkStart w:id="14" w:name="EADLAR" w:colFirst="0" w:colLast="0"/>
            <w:r>
              <w:rPr>
                <w:i/>
                <w:sz w:val="22"/>
                <w:szCs w:val="22"/>
                <w:lang w:bidi="ar-SA"/>
              </w:rPr>
              <w:t>Guidance for Equitable Assessments for Diverse Learners</w:t>
            </w:r>
          </w:p>
        </w:tc>
      </w:tr>
      <w:bookmarkEnd w:id="14"/>
      <w:tr w:rsidR="00C130BA" w:rsidRPr="007F6824" w14:paraId="269AD6A4" w14:textId="77777777" w:rsidTr="00E02CA2">
        <w:trPr>
          <w:trHeight w:val="305"/>
        </w:trPr>
        <w:tc>
          <w:tcPr>
            <w:tcW w:w="9265" w:type="dxa"/>
            <w:gridSpan w:val="6"/>
            <w:shd w:val="clear" w:color="auto" w:fill="auto"/>
            <w:vAlign w:val="center"/>
          </w:tcPr>
          <w:p w14:paraId="77C39E3F" w14:textId="267BBC82" w:rsidR="00C130BA" w:rsidRPr="007F6824" w:rsidRDefault="00C130BA" w:rsidP="00C130BA">
            <w:pPr>
              <w:pStyle w:val="BodyText1"/>
              <w:spacing w:before="60" w:after="60"/>
              <w:rPr>
                <w:b/>
                <w:bCs/>
              </w:rPr>
            </w:pPr>
            <w:r w:rsidRPr="00734E6D">
              <w:rPr>
                <w:lang w:bidi="en-US"/>
              </w:rPr>
              <w:t xml:space="preserve">How do we optimize accessibility for diverse learners and why is this important? </w:t>
            </w:r>
            <w:hyperlink r:id="rId39" w:history="1">
              <w:r w:rsidRPr="00415BC8">
                <w:rPr>
                  <w:rStyle w:val="Hyperlink"/>
                  <w:rFonts w:cs="Calibri"/>
                  <w:lang w:bidi="en-US"/>
                </w:rPr>
                <w:t>Designing Equitable Assessments for Diverse Learners</w:t>
              </w:r>
            </w:hyperlink>
            <w:r w:rsidRPr="00734E6D">
              <w:rPr>
                <w:rFonts w:cs="Calibri"/>
                <w:lang w:bidi="en-US"/>
              </w:rPr>
              <w:t xml:space="preserve"> provides steps to planning and developing equitable assessments that incorporate the principles of </w:t>
            </w:r>
            <w:hyperlink r:id="rId40" w:history="1">
              <w:r w:rsidRPr="00734E6D">
                <w:rPr>
                  <w:rFonts w:cs="Calibri"/>
                  <w:color w:val="0000FF"/>
                  <w:u w:val="single"/>
                  <w:lang w:bidi="en-US"/>
                </w:rPr>
                <w:t>Universal Design for Learning</w:t>
              </w:r>
            </w:hyperlink>
            <w:r w:rsidRPr="00734E6D">
              <w:rPr>
                <w:rFonts w:cs="Calibri"/>
                <w:lang w:bidi="en-US"/>
              </w:rPr>
              <w:t xml:space="preserve"> (UDL) and the elements of </w:t>
            </w:r>
            <w:hyperlink r:id="rId41" w:history="1">
              <w:r w:rsidRPr="00734E6D">
                <w:rPr>
                  <w:rFonts w:cs="Calibri"/>
                  <w:color w:val="0000FF"/>
                  <w:u w:val="single"/>
                  <w:lang w:bidi="en-US"/>
                </w:rPr>
                <w:t>Universally Designed Assessments</w:t>
              </w:r>
            </w:hyperlink>
            <w:r w:rsidRPr="00734E6D">
              <w:rPr>
                <w:rFonts w:cs="Calibri"/>
                <w:lang w:bidi="en-US"/>
              </w:rPr>
              <w:t xml:space="preserve"> (UDA). </w:t>
            </w:r>
            <w:r w:rsidRPr="00734E6D">
              <w:rPr>
                <w:lang w:bidi="en-US"/>
              </w:rPr>
              <w:t xml:space="preserve">Both UDL and UDA are designed to provide access to instruction and/or assessment to the widest range of students. This includes, but is not limited to, students with varying abilities, cultures, primary languages, background knowledge, and interests. For more information about equitable assessment design and use, and why it is important, view </w:t>
            </w:r>
            <w:r w:rsidRPr="00734E6D">
              <w:rPr>
                <w:i/>
                <w:iCs/>
                <w:lang w:bidi="en-US"/>
              </w:rPr>
              <w:t>Chapter 4: Fairness and Accessibility</w:t>
            </w:r>
            <w:r w:rsidRPr="00734E6D">
              <w:rPr>
                <w:lang w:bidi="en-US"/>
              </w:rPr>
              <w:t xml:space="preserve"> of the Strengthening Claims-based Interpretations and Uses of Local and Large-scale Science Assessment Scores (SCILLSS) </w:t>
            </w:r>
            <w:hyperlink r:id="rId42" w:history="1">
              <w:r w:rsidRPr="00734E6D">
                <w:rPr>
                  <w:color w:val="0000FF"/>
                  <w:u w:val="single"/>
                  <w:lang w:bidi="en-US"/>
                </w:rPr>
                <w:t>Digital Workbook on Educational Assessment Design and Evaluation: Creating and Evaluating Effective Educational Assessments</w:t>
              </w:r>
            </w:hyperlink>
            <w:r w:rsidRPr="00734E6D">
              <w:rPr>
                <w:lang w:bidi="en-US"/>
              </w:rPr>
              <w:t>.</w:t>
            </w:r>
          </w:p>
        </w:tc>
      </w:tr>
    </w:tbl>
    <w:p w14:paraId="05D46137" w14:textId="77777777" w:rsidR="008271FB" w:rsidRDefault="008271FB" w:rsidP="00E215E8">
      <w:pPr>
        <w:pStyle w:val="StageHeader"/>
        <w:keepNext/>
        <w:widowControl w:val="0"/>
        <w:spacing w:before="60" w:after="60"/>
        <w:rPr>
          <w:color w:val="auto"/>
          <w:sz w:val="28"/>
          <w:szCs w:val="28"/>
        </w:rPr>
        <w:sectPr w:rsidR="008271FB" w:rsidSect="00A51A9F">
          <w:pgSz w:w="12240" w:h="15840" w:code="1"/>
          <w:pgMar w:top="1440" w:right="1440" w:bottom="1440" w:left="1440" w:header="720" w:footer="720" w:gutter="0"/>
          <w:pgNumType w:start="8"/>
          <w:cols w:space="720"/>
          <w:docGrid w:linePitch="360"/>
        </w:sectPr>
      </w:pPr>
    </w:p>
    <w:tbl>
      <w:tblPr>
        <w:tblStyle w:val="TableGrid"/>
        <w:tblpPr w:leftFromText="180" w:rightFromText="180" w:vertAnchor="text" w:tblpXSpec="center" w:tblpY="1"/>
        <w:tblOverlap w:val="never"/>
        <w:tblW w:w="0" w:type="auto"/>
        <w:tblLayout w:type="fixed"/>
        <w:tblLook w:val="04A0" w:firstRow="1" w:lastRow="0" w:firstColumn="1" w:lastColumn="0" w:noHBand="0" w:noVBand="1"/>
      </w:tblPr>
      <w:tblGrid>
        <w:gridCol w:w="1705"/>
        <w:gridCol w:w="7645"/>
      </w:tblGrid>
      <w:tr w:rsidR="00C20EEB" w14:paraId="632F6D76" w14:textId="77777777" w:rsidTr="000E305F">
        <w:trPr>
          <w:trHeight w:val="467"/>
        </w:trPr>
        <w:tc>
          <w:tcPr>
            <w:tcW w:w="9350" w:type="dxa"/>
            <w:gridSpan w:val="2"/>
            <w:shd w:val="clear" w:color="auto" w:fill="5B9BD5"/>
            <w:vAlign w:val="center"/>
          </w:tcPr>
          <w:p w14:paraId="45AEEFB9" w14:textId="77777777" w:rsidR="00C20EEB" w:rsidRPr="00051949" w:rsidRDefault="00C20EEB" w:rsidP="00E215E8">
            <w:pPr>
              <w:pStyle w:val="StageHeader"/>
              <w:keepNext/>
              <w:widowControl w:val="0"/>
              <w:spacing w:before="60" w:after="60"/>
              <w:rPr>
                <w:color w:val="FFFFFF" w:themeColor="background1"/>
                <w:sz w:val="28"/>
                <w:szCs w:val="28"/>
              </w:rPr>
            </w:pPr>
            <w:bookmarkStart w:id="15" w:name="S3LP"/>
            <w:r w:rsidRPr="00051949">
              <w:rPr>
                <w:color w:val="FFFFFF" w:themeColor="background1"/>
                <w:sz w:val="28"/>
                <w:szCs w:val="28"/>
              </w:rPr>
              <w:lastRenderedPageBreak/>
              <w:t>Stage 3 – Learning Plan</w:t>
            </w:r>
            <w:bookmarkEnd w:id="15"/>
          </w:p>
        </w:tc>
      </w:tr>
      <w:tr w:rsidR="00C20EEB" w14:paraId="38917B79" w14:textId="77777777" w:rsidTr="000E305F">
        <w:tc>
          <w:tcPr>
            <w:tcW w:w="9350" w:type="dxa"/>
            <w:gridSpan w:val="2"/>
            <w:shd w:val="clear" w:color="auto" w:fill="C0D8EE"/>
            <w:vAlign w:val="center"/>
          </w:tcPr>
          <w:p w14:paraId="2D873F3B" w14:textId="30065851" w:rsidR="00C20EEB" w:rsidRDefault="00C20EEB" w:rsidP="00E215E8">
            <w:pPr>
              <w:pStyle w:val="StageHeader"/>
              <w:keepNext/>
              <w:widowControl w:val="0"/>
              <w:spacing w:before="60" w:after="60"/>
              <w:rPr>
                <w:i/>
                <w:color w:val="auto"/>
                <w:sz w:val="22"/>
                <w:szCs w:val="22"/>
              </w:rPr>
            </w:pPr>
            <w:r>
              <w:rPr>
                <w:i/>
                <w:color w:val="auto"/>
                <w:sz w:val="22"/>
                <w:szCs w:val="22"/>
              </w:rPr>
              <w:t>Learning Plan Rationale</w:t>
            </w:r>
          </w:p>
        </w:tc>
      </w:tr>
      <w:tr w:rsidR="00C20EEB" w14:paraId="66E21DD9" w14:textId="77777777" w:rsidTr="000E305F">
        <w:tc>
          <w:tcPr>
            <w:tcW w:w="9350" w:type="dxa"/>
            <w:gridSpan w:val="2"/>
            <w:shd w:val="clear" w:color="auto" w:fill="auto"/>
            <w:vAlign w:val="center"/>
          </w:tcPr>
          <w:p w14:paraId="23C8BC07" w14:textId="29FE0428" w:rsidR="00C20EEB" w:rsidRPr="00EA3326" w:rsidRDefault="001C4299" w:rsidP="00E215E8">
            <w:pPr>
              <w:pStyle w:val="Body"/>
              <w:keepNext/>
              <w:spacing w:before="60" w:after="60"/>
            </w:pPr>
            <w:r w:rsidRPr="008D44CE">
              <w:rPr>
                <w:rFonts w:ascii="Calibri" w:hAnsi="Calibri" w:cs="Calibri"/>
              </w:rPr>
              <w:t xml:space="preserve">The learning plan is based on an articulation of learning goals (i.e., NGSS PEs, CCSS, EUs/EQs, and acquisition goals (defined in Stage 1) distributed over </w:t>
            </w:r>
            <w:r>
              <w:rPr>
                <w:rFonts w:ascii="Calibri" w:hAnsi="Calibri" w:cs="Calibri"/>
              </w:rPr>
              <w:t>four</w:t>
            </w:r>
            <w:r w:rsidRPr="008D44CE">
              <w:rPr>
                <w:rFonts w:ascii="Calibri" w:hAnsi="Calibri" w:cs="Calibri"/>
              </w:rPr>
              <w:t xml:space="preserve"> instructional segments. These learning goals are used in Stage 2 to identify and describe the assessments that will be used to assess (to collect evidence of) students’ learning throughout the course of the unit and instruction. The lessons in </w:t>
            </w:r>
            <w:r>
              <w:rPr>
                <w:rFonts w:ascii="Calibri" w:hAnsi="Calibri" w:cs="Calibri"/>
              </w:rPr>
              <w:t>I</w:t>
            </w:r>
            <w:r w:rsidRPr="008D44CE">
              <w:rPr>
                <w:rFonts w:ascii="Calibri" w:hAnsi="Calibri" w:cs="Calibri"/>
              </w:rPr>
              <w:t xml:space="preserve">nstructional </w:t>
            </w:r>
            <w:r>
              <w:rPr>
                <w:rFonts w:ascii="Calibri" w:hAnsi="Calibri" w:cs="Calibri"/>
              </w:rPr>
              <w:t>S</w:t>
            </w:r>
            <w:r w:rsidRPr="008D44CE">
              <w:rPr>
                <w:rFonts w:ascii="Calibri" w:hAnsi="Calibri" w:cs="Calibri"/>
              </w:rPr>
              <w:t xml:space="preserve">egments </w:t>
            </w:r>
            <w:r>
              <w:rPr>
                <w:rFonts w:ascii="Calibri" w:hAnsi="Calibri" w:cs="Calibri"/>
              </w:rPr>
              <w:t>1</w:t>
            </w:r>
            <w:r w:rsidRPr="008D44CE">
              <w:rPr>
                <w:rFonts w:ascii="Calibri" w:hAnsi="Calibri" w:cs="Calibri"/>
              </w:rPr>
              <w:t xml:space="preserve"> through </w:t>
            </w:r>
            <w:r>
              <w:rPr>
                <w:rFonts w:ascii="Calibri" w:hAnsi="Calibri" w:cs="Calibri"/>
              </w:rPr>
              <w:t>3</w:t>
            </w:r>
            <w:r w:rsidRPr="008D44CE">
              <w:rPr>
                <w:rFonts w:ascii="Calibri" w:hAnsi="Calibri" w:cs="Calibri"/>
              </w:rPr>
              <w:t xml:space="preserve"> are designed to ensure students have opportunities to acquire and apply the learning goals in </w:t>
            </w:r>
            <w:r>
              <w:rPr>
                <w:rFonts w:ascii="Calibri" w:hAnsi="Calibri" w:cs="Calibri"/>
              </w:rPr>
              <w:t>S</w:t>
            </w:r>
            <w:r w:rsidRPr="008D44CE">
              <w:rPr>
                <w:rFonts w:ascii="Calibri" w:hAnsi="Calibri" w:cs="Calibri"/>
              </w:rPr>
              <w:t>tage 1. The instructional segments in both Stage 2 and Stage 3 are similar in terms of the learning goals they represent. Assessments listed in Stage 2 for a segment might use (assess) fewer learning goals than are present in the respective Stage 3 but will not use additional learning goals (unless they were taught in a prior segment).</w:t>
            </w:r>
          </w:p>
        </w:tc>
      </w:tr>
      <w:tr w:rsidR="00C20EEB" w14:paraId="16611FC8" w14:textId="77777777" w:rsidTr="000E305F">
        <w:tc>
          <w:tcPr>
            <w:tcW w:w="9350" w:type="dxa"/>
            <w:gridSpan w:val="2"/>
            <w:shd w:val="clear" w:color="auto" w:fill="C0D8EE"/>
            <w:vAlign w:val="center"/>
          </w:tcPr>
          <w:p w14:paraId="0BA00EB6" w14:textId="10F232E6" w:rsidR="00C20EEB" w:rsidRDefault="00C20EEB" w:rsidP="00E215E8">
            <w:pPr>
              <w:pStyle w:val="StageHeader"/>
              <w:keepNext/>
              <w:widowControl w:val="0"/>
              <w:spacing w:before="60" w:after="60"/>
              <w:rPr>
                <w:i/>
                <w:iCs/>
                <w:color w:val="auto"/>
                <w:sz w:val="22"/>
                <w:szCs w:val="22"/>
              </w:rPr>
            </w:pPr>
            <w:bookmarkStart w:id="16" w:name="UE" w:colFirst="0" w:colLast="0"/>
            <w:r w:rsidRPr="1F8076E9">
              <w:rPr>
                <w:i/>
                <w:iCs/>
                <w:color w:val="auto"/>
                <w:sz w:val="22"/>
                <w:szCs w:val="22"/>
              </w:rPr>
              <w:t>Unit Entrance</w:t>
            </w:r>
          </w:p>
        </w:tc>
      </w:tr>
      <w:bookmarkEnd w:id="16"/>
      <w:tr w:rsidR="00C20EEB" w14:paraId="5CECF55D" w14:textId="77777777" w:rsidTr="00D461DF">
        <w:trPr>
          <w:trHeight w:val="5843"/>
        </w:trPr>
        <w:tc>
          <w:tcPr>
            <w:tcW w:w="9350" w:type="dxa"/>
            <w:gridSpan w:val="2"/>
            <w:shd w:val="clear" w:color="auto" w:fill="auto"/>
            <w:vAlign w:val="center"/>
          </w:tcPr>
          <w:p w14:paraId="6E574398" w14:textId="3455F0C8" w:rsidR="00C20EEB" w:rsidRPr="00130DC6" w:rsidRDefault="00C20EEB" w:rsidP="00E215E8">
            <w:pPr>
              <w:keepNext/>
              <w:widowControl w:val="0"/>
              <w:spacing w:before="60" w:after="60"/>
              <w:rPr>
                <w:rFonts w:eastAsia="Calibri" w:cs="Calibri"/>
              </w:rPr>
            </w:pPr>
            <w:r w:rsidRPr="6DEC7151">
              <w:rPr>
                <w:rFonts w:eastAsia="Calibri" w:cs="Calibri"/>
              </w:rPr>
              <w:t xml:space="preserve">The unit opening </w:t>
            </w:r>
            <w:r>
              <w:rPr>
                <w:rFonts w:eastAsia="Calibri" w:cs="Calibri"/>
              </w:rPr>
              <w:t>focuses</w:t>
            </w:r>
            <w:r w:rsidRPr="6DEC7151">
              <w:rPr>
                <w:rFonts w:eastAsia="Calibri" w:cs="Calibri"/>
              </w:rPr>
              <w:t xml:space="preserve"> on students experiencing and discussing a phenomenon that sparks their interest and curiosity. To do so, the class </w:t>
            </w:r>
            <w:r>
              <w:rPr>
                <w:rFonts w:eastAsia="Calibri" w:cs="Calibri"/>
              </w:rPr>
              <w:t>engages</w:t>
            </w:r>
            <w:r w:rsidRPr="6DEC7151">
              <w:rPr>
                <w:rFonts w:eastAsia="Calibri" w:cs="Calibri"/>
              </w:rPr>
              <w:t xml:space="preserve"> with an “anchor phenomenon” and </w:t>
            </w:r>
            <w:r w:rsidR="00545613">
              <w:rPr>
                <w:rFonts w:eastAsia="Calibri" w:cs="Calibri"/>
              </w:rPr>
              <w:t>generates</w:t>
            </w:r>
            <w:r w:rsidRPr="6DEC7151">
              <w:rPr>
                <w:rFonts w:eastAsia="Calibri" w:cs="Calibri"/>
              </w:rPr>
              <w:t xml:space="preserve"> questions based on that phenomenon, posting their questions to the “driving question board.” Some of the questions added to the driving question board can be used by the teacher to transition into Instructional Segment 1, by framing the lessons (and segment) as a means by which to investigate and answer some of the questions that students generate based on the anchor phenomenon</w:t>
            </w:r>
            <w:r w:rsidR="002E7D5B">
              <w:rPr>
                <w:rFonts w:eastAsia="Calibri" w:cs="Calibri"/>
              </w:rPr>
              <w:t>.</w:t>
            </w:r>
          </w:p>
          <w:p w14:paraId="24C902C6" w14:textId="73CC0BCA" w:rsidR="00C20EEB" w:rsidRPr="00130DC6" w:rsidRDefault="00C20EEB" w:rsidP="00E215E8">
            <w:pPr>
              <w:pStyle w:val="StageHeader"/>
              <w:keepNext/>
              <w:widowControl w:val="0"/>
              <w:spacing w:before="60" w:after="60"/>
              <w:jc w:val="left"/>
              <w:rPr>
                <w:rFonts w:eastAsia="Calibri" w:cs="Calibri"/>
                <w:b w:val="0"/>
                <w:color w:val="auto"/>
                <w:sz w:val="22"/>
                <w:szCs w:val="22"/>
              </w:rPr>
            </w:pPr>
            <w:r w:rsidRPr="6DEC7151">
              <w:rPr>
                <w:rFonts w:eastAsia="Calibri" w:cs="Calibri"/>
                <w:b w:val="0"/>
                <w:color w:val="auto"/>
                <w:sz w:val="22"/>
                <w:szCs w:val="22"/>
              </w:rPr>
              <w:t xml:space="preserve">Throughout the unit (e.g., </w:t>
            </w:r>
            <w:r w:rsidR="00545613">
              <w:rPr>
                <w:rFonts w:eastAsia="Calibri" w:cs="Calibri"/>
                <w:b w:val="0"/>
                <w:color w:val="auto"/>
                <w:sz w:val="22"/>
                <w:szCs w:val="22"/>
              </w:rPr>
              <w:t>after</w:t>
            </w:r>
            <w:r w:rsidRPr="6DEC7151">
              <w:rPr>
                <w:rFonts w:eastAsia="Calibri" w:cs="Calibri"/>
                <w:b w:val="0"/>
                <w:color w:val="auto"/>
                <w:sz w:val="22"/>
                <w:szCs w:val="22"/>
              </w:rPr>
              <w:t xml:space="preserve"> each instructional segment) the teacher </w:t>
            </w:r>
            <w:r>
              <w:rPr>
                <w:rFonts w:eastAsia="Calibri" w:cs="Calibri"/>
                <w:b w:val="0"/>
                <w:color w:val="auto"/>
                <w:sz w:val="22"/>
                <w:szCs w:val="22"/>
              </w:rPr>
              <w:t>returns</w:t>
            </w:r>
            <w:r w:rsidRPr="6DEC7151">
              <w:rPr>
                <w:rFonts w:eastAsia="Calibri" w:cs="Calibri"/>
                <w:b w:val="0"/>
                <w:color w:val="auto"/>
                <w:sz w:val="22"/>
                <w:szCs w:val="22"/>
              </w:rPr>
              <w:t xml:space="preserve"> to the driving question board and </w:t>
            </w:r>
            <w:r w:rsidR="00545613">
              <w:rPr>
                <w:rFonts w:eastAsia="Calibri" w:cs="Calibri"/>
                <w:b w:val="0"/>
                <w:color w:val="auto"/>
                <w:sz w:val="22"/>
                <w:szCs w:val="22"/>
              </w:rPr>
              <w:t>has</w:t>
            </w:r>
            <w:r w:rsidRPr="6DEC7151">
              <w:rPr>
                <w:rFonts w:eastAsia="Calibri" w:cs="Calibri"/>
                <w:b w:val="0"/>
                <w:color w:val="auto"/>
                <w:sz w:val="22"/>
                <w:szCs w:val="22"/>
              </w:rPr>
              <w:t xml:space="preserve"> students reflect on their recent learning, and which questions they can now answer based on their learning in the prior segment. Following this reflection, the teacher </w:t>
            </w:r>
            <w:r>
              <w:rPr>
                <w:rFonts w:eastAsia="Calibri" w:cs="Calibri"/>
                <w:b w:val="0"/>
                <w:color w:val="auto"/>
                <w:sz w:val="22"/>
                <w:szCs w:val="22"/>
              </w:rPr>
              <w:t>uses</w:t>
            </w:r>
            <w:r w:rsidRPr="6DEC7151">
              <w:rPr>
                <w:rFonts w:eastAsia="Calibri" w:cs="Calibri"/>
                <w:b w:val="0"/>
                <w:color w:val="auto"/>
                <w:sz w:val="22"/>
                <w:szCs w:val="22"/>
              </w:rPr>
              <w:t xml:space="preserve"> the driving question board again, this time identifying remaining unanswered (or partially answered) questions that can motivate the activities and investigations that </w:t>
            </w:r>
            <w:r>
              <w:rPr>
                <w:rFonts w:eastAsia="Calibri" w:cs="Calibri"/>
                <w:b w:val="0"/>
                <w:color w:val="auto"/>
                <w:sz w:val="22"/>
                <w:szCs w:val="22"/>
              </w:rPr>
              <w:t>are the</w:t>
            </w:r>
            <w:r w:rsidR="00B442C3">
              <w:rPr>
                <w:rFonts w:eastAsia="Calibri" w:cs="Calibri"/>
                <w:b w:val="0"/>
                <w:color w:val="auto"/>
                <w:sz w:val="22"/>
                <w:szCs w:val="22"/>
              </w:rPr>
              <w:t xml:space="preserve"> </w:t>
            </w:r>
            <w:r w:rsidRPr="6DEC7151">
              <w:rPr>
                <w:rFonts w:eastAsia="Calibri" w:cs="Calibri"/>
                <w:b w:val="0"/>
                <w:color w:val="auto"/>
                <w:sz w:val="22"/>
                <w:szCs w:val="22"/>
              </w:rPr>
              <w:t>focus of the next instructional segment.</w:t>
            </w:r>
          </w:p>
          <w:p w14:paraId="1E8874C0" w14:textId="45C8DF86" w:rsidR="00C20EEB" w:rsidRDefault="00C20EEB" w:rsidP="00E215E8">
            <w:pPr>
              <w:pStyle w:val="StageHeader"/>
              <w:keepNext/>
              <w:widowControl w:val="0"/>
              <w:spacing w:before="60" w:after="60"/>
              <w:jc w:val="left"/>
              <w:rPr>
                <w:bCs/>
                <w:color w:val="000000" w:themeColor="text1"/>
              </w:rPr>
            </w:pPr>
            <w:r w:rsidRPr="00C57AE8">
              <w:rPr>
                <w:bCs/>
                <w:color w:val="000000" w:themeColor="text1"/>
              </w:rPr>
              <w:t>Anchor Phenomenon</w:t>
            </w:r>
          </w:p>
          <w:p w14:paraId="355D36D6" w14:textId="1642FCEF" w:rsidR="008E29A8" w:rsidRDefault="00C20EEB" w:rsidP="008E29A8">
            <w:pPr>
              <w:spacing w:before="60" w:after="60" w:line="259" w:lineRule="auto"/>
              <w:contextualSpacing/>
            </w:pPr>
            <w:r w:rsidRPr="00857A52">
              <w:rPr>
                <w:rFonts w:eastAsia="Calibri"/>
              </w:rPr>
              <w:t>In this unit, t</w:t>
            </w:r>
            <w:r w:rsidRPr="008F21BD">
              <w:rPr>
                <w:rFonts w:asciiTheme="minorHAnsi" w:eastAsia="Calibri" w:hAnsiTheme="minorHAnsi" w:cstheme="minorHAnsi"/>
              </w:rPr>
              <w:t xml:space="preserve">he </w:t>
            </w:r>
            <w:r w:rsidR="00464FCC">
              <w:rPr>
                <w:rFonts w:asciiTheme="minorHAnsi" w:eastAsia="Calibri" w:hAnsiTheme="minorHAnsi" w:cstheme="minorHAnsi"/>
              </w:rPr>
              <w:t>anchor</w:t>
            </w:r>
            <w:r w:rsidRPr="008F21BD">
              <w:rPr>
                <w:rFonts w:asciiTheme="minorHAnsi" w:eastAsia="Calibri" w:hAnsiTheme="minorHAnsi" w:cstheme="minorHAnsi"/>
              </w:rPr>
              <w:t xml:space="preserve"> phenomenon is based on the shared experience </w:t>
            </w:r>
            <w:r w:rsidR="008E29A8">
              <w:rPr>
                <w:rFonts w:asciiTheme="minorHAnsi" w:eastAsia="Calibri" w:hAnsiTheme="minorHAnsi" w:cstheme="minorHAnsi"/>
              </w:rPr>
              <w:t>of having students watch</w:t>
            </w:r>
            <w:r w:rsidRPr="00B442C3">
              <w:rPr>
                <w:rFonts w:asciiTheme="minorHAnsi" w:eastAsia="Calibri" w:hAnsiTheme="minorHAnsi" w:cstheme="minorHAnsi"/>
              </w:rPr>
              <w:t xml:space="preserve"> a video that introduces </w:t>
            </w:r>
            <w:r w:rsidR="00BC1150" w:rsidRPr="00B442C3">
              <w:t>The James Webb Space Telescope</w:t>
            </w:r>
            <w:r w:rsidR="00B442C3">
              <w:t xml:space="preserve"> </w:t>
            </w:r>
            <w:r w:rsidRPr="008F21BD">
              <w:rPr>
                <w:rFonts w:asciiTheme="minorHAnsi" w:eastAsia="Calibri" w:hAnsiTheme="minorHAnsi" w:cstheme="minorHAnsi"/>
              </w:rPr>
              <w:t xml:space="preserve">(JWST). The teacher can problematize this for students by setting up the </w:t>
            </w:r>
            <w:r w:rsidR="008E29A8">
              <w:rPr>
                <w:rFonts w:asciiTheme="minorHAnsi" w:eastAsia="Calibri" w:hAnsiTheme="minorHAnsi" w:cstheme="minorHAnsi"/>
              </w:rPr>
              <w:t xml:space="preserve">following </w:t>
            </w:r>
            <w:r w:rsidRPr="008F21BD">
              <w:rPr>
                <w:rFonts w:asciiTheme="minorHAnsi" w:eastAsia="Calibri" w:hAnsiTheme="minorHAnsi" w:cstheme="minorHAnsi"/>
              </w:rPr>
              <w:t>general questions</w:t>
            </w:r>
            <w:r w:rsidR="008E29A8">
              <w:rPr>
                <w:rFonts w:asciiTheme="minorHAnsi" w:eastAsia="Calibri" w:hAnsiTheme="minorHAnsi" w:cstheme="minorHAnsi"/>
              </w:rPr>
              <w:t>:</w:t>
            </w:r>
            <w:r w:rsidRPr="008F21BD">
              <w:rPr>
                <w:rFonts w:asciiTheme="minorHAnsi" w:eastAsia="Calibri" w:hAnsiTheme="minorHAnsi" w:cstheme="minorHAnsi"/>
              </w:rPr>
              <w:t xml:space="preserve"> </w:t>
            </w:r>
            <w:r w:rsidR="008F21BD" w:rsidRPr="008F21BD">
              <w:rPr>
                <w:rStyle w:val="cf01"/>
                <w:rFonts w:asciiTheme="minorHAnsi" w:eastAsiaTheme="majorEastAsia" w:hAnsiTheme="minorHAnsi" w:cstheme="minorHAnsi"/>
                <w:sz w:val="22"/>
                <w:szCs w:val="22"/>
              </w:rPr>
              <w:t>Why will the best images from JWST start to appear about six months after launch?</w:t>
            </w:r>
            <w:r w:rsidR="008F21BD">
              <w:rPr>
                <w:rStyle w:val="FootnoteReference"/>
                <w:rFonts w:asciiTheme="minorHAnsi" w:eastAsiaTheme="majorEastAsia" w:hAnsiTheme="minorHAnsi" w:cstheme="minorHAnsi"/>
              </w:rPr>
              <w:footnoteReference w:id="1"/>
            </w:r>
            <w:r w:rsidRPr="00857A52">
              <w:rPr>
                <w:rFonts w:eastAsia="Calibri"/>
              </w:rPr>
              <w:t xml:space="preserve"> Does the JWST have the same orbit as the Hubble Space Telescope?</w:t>
            </w:r>
            <w:r w:rsidR="00886F7A">
              <w:rPr>
                <w:rFonts w:eastAsia="Calibri"/>
              </w:rPr>
              <w:t xml:space="preserve"> </w:t>
            </w:r>
            <w:r w:rsidR="008E29A8">
              <w:t xml:space="preserve">What forces make it possible for the JWST to move as it did in the video? Why can’t JWST move in a straight-line path after launch? </w:t>
            </w:r>
            <w:r w:rsidR="008E29A8" w:rsidRPr="009862E9">
              <w:rPr>
                <w:rFonts w:eastAsia="Calibri" w:cs="Calibri"/>
                <w:bCs/>
              </w:rPr>
              <w:t>How do objects in our solar system move and how do we know they move in these ways?</w:t>
            </w:r>
            <w:r w:rsidR="008E29A8">
              <w:rPr>
                <w:rFonts w:eastAsia="Calibri" w:cs="Calibri"/>
                <w:bCs/>
              </w:rPr>
              <w:t xml:space="preserve"> How can we learn the evolution of our solar system from the JWST?</w:t>
            </w:r>
          </w:p>
          <w:p w14:paraId="0197A92D" w14:textId="3196CC99" w:rsidR="00C20EEB" w:rsidRPr="00857A52" w:rsidRDefault="00C20EEB" w:rsidP="00CC5788">
            <w:pPr>
              <w:pStyle w:val="paragraph"/>
              <w:spacing w:before="60" w:beforeAutospacing="0" w:after="60" w:afterAutospacing="0"/>
              <w:textAlignment w:val="baseline"/>
              <w:rPr>
                <w:rFonts w:asciiTheme="minorHAnsi" w:hAnsiTheme="minorHAnsi" w:cstheme="minorHAnsi"/>
                <w:b/>
                <w:bCs/>
                <w:sz w:val="22"/>
                <w:szCs w:val="22"/>
              </w:rPr>
            </w:pPr>
            <w:r w:rsidRPr="00857A52">
              <w:rPr>
                <w:rFonts w:asciiTheme="minorHAnsi" w:eastAsia="Calibri" w:hAnsiTheme="minorHAnsi" w:cstheme="minorHAnsi"/>
                <w:sz w:val="22"/>
                <w:szCs w:val="22"/>
              </w:rPr>
              <w:t>Details for this Anchor Phenomenon activity appear in the first lesson (</w:t>
            </w:r>
            <w:r w:rsidR="008E29A8">
              <w:rPr>
                <w:rFonts w:asciiTheme="minorHAnsi" w:hAnsiTheme="minorHAnsi" w:cstheme="minorHAnsi"/>
                <w:sz w:val="22"/>
                <w:szCs w:val="22"/>
              </w:rPr>
              <w:t>T</w:t>
            </w:r>
            <w:r w:rsidRPr="00857A52">
              <w:rPr>
                <w:rFonts w:asciiTheme="minorHAnsi" w:hAnsiTheme="minorHAnsi" w:cstheme="minorHAnsi"/>
                <w:sz w:val="22"/>
                <w:szCs w:val="22"/>
              </w:rPr>
              <w:t xml:space="preserve">he James Webb Space Telescope [Anchor Phenomenon]) </w:t>
            </w:r>
            <w:r w:rsidRPr="00857A52">
              <w:rPr>
                <w:rFonts w:asciiTheme="minorHAnsi" w:eastAsia="Calibri" w:hAnsiTheme="minorHAnsi" w:cstheme="minorHAnsi"/>
                <w:sz w:val="22"/>
                <w:szCs w:val="22"/>
              </w:rPr>
              <w:t xml:space="preserve">in </w:t>
            </w:r>
            <w:r>
              <w:rPr>
                <w:rFonts w:asciiTheme="minorHAnsi" w:eastAsia="Calibri" w:hAnsiTheme="minorHAnsi" w:cstheme="minorHAnsi"/>
                <w:sz w:val="22"/>
                <w:szCs w:val="22"/>
              </w:rPr>
              <w:t xml:space="preserve">Instructional </w:t>
            </w:r>
            <w:r w:rsidRPr="00857A52">
              <w:rPr>
                <w:rFonts w:asciiTheme="minorHAnsi" w:eastAsia="Calibri" w:hAnsiTheme="minorHAnsi" w:cstheme="minorHAnsi"/>
                <w:sz w:val="22"/>
                <w:szCs w:val="22"/>
              </w:rPr>
              <w:t>Segment 1. </w:t>
            </w:r>
            <w:r>
              <w:rPr>
                <w:rFonts w:asciiTheme="minorHAnsi" w:eastAsia="Calibri" w:hAnsiTheme="minorHAnsi" w:cstheme="minorHAnsi"/>
                <w:sz w:val="22"/>
                <w:szCs w:val="22"/>
              </w:rPr>
              <w:t>Note</w:t>
            </w:r>
            <w:r w:rsidR="008E29A8">
              <w:rPr>
                <w:rFonts w:asciiTheme="minorHAnsi" w:eastAsia="Calibri" w:hAnsiTheme="minorHAnsi" w:cstheme="minorHAnsi"/>
                <w:sz w:val="22"/>
                <w:szCs w:val="22"/>
              </w:rPr>
              <w:t>,</w:t>
            </w:r>
            <w:r>
              <w:rPr>
                <w:rFonts w:asciiTheme="minorHAnsi" w:eastAsia="Calibri" w:hAnsiTheme="minorHAnsi" w:cstheme="minorHAnsi"/>
                <w:sz w:val="22"/>
                <w:szCs w:val="22"/>
              </w:rPr>
              <w:t xml:space="preserve"> the JWST is addressed in multiple lessons and is referenced in Segments 2 and 3.</w:t>
            </w:r>
          </w:p>
          <w:p w14:paraId="4D1FCE64" w14:textId="46A8B8E1" w:rsidR="00C20EEB" w:rsidRPr="00FE15D0" w:rsidRDefault="00C20EEB" w:rsidP="00E215E8">
            <w:pPr>
              <w:pStyle w:val="StageHeader"/>
              <w:keepNext/>
              <w:widowControl w:val="0"/>
              <w:spacing w:before="60" w:after="60"/>
              <w:jc w:val="left"/>
              <w:rPr>
                <w:color w:val="auto"/>
                <w:sz w:val="22"/>
                <w:szCs w:val="22"/>
              </w:rPr>
            </w:pPr>
            <w:r w:rsidRPr="00FE15D0">
              <w:rPr>
                <w:rStyle w:val="normaltextrun"/>
                <w:rFonts w:cs="Calibri"/>
                <w:color w:val="000000"/>
                <w:shd w:val="clear" w:color="auto" w:fill="FFFFFF"/>
              </w:rPr>
              <w:t>Unit Framing</w:t>
            </w:r>
            <w:r w:rsidRPr="00FE15D0">
              <w:rPr>
                <w:rStyle w:val="eop"/>
                <w:rFonts w:cs="Calibri"/>
                <w:color w:val="000000"/>
                <w:shd w:val="clear" w:color="auto" w:fill="FFFFFF"/>
              </w:rPr>
              <w:t> </w:t>
            </w:r>
          </w:p>
          <w:p w14:paraId="67553830" w14:textId="16350D03" w:rsidR="00C20EEB" w:rsidRPr="001B7675" w:rsidRDefault="00925017" w:rsidP="00E215E8">
            <w:pPr>
              <w:pStyle w:val="StageHeader"/>
              <w:keepNext/>
              <w:widowControl w:val="0"/>
              <w:spacing w:before="60" w:after="60"/>
              <w:jc w:val="left"/>
              <w:rPr>
                <w:bCs/>
                <w:i/>
                <w:iCs/>
                <w:color w:val="808080" w:themeColor="background1" w:themeShade="80"/>
                <w:sz w:val="22"/>
                <w:szCs w:val="22"/>
              </w:rPr>
            </w:pPr>
            <w:r>
              <w:rPr>
                <w:bCs/>
                <w:i/>
                <w:iCs/>
                <w:color w:val="808080" w:themeColor="background1" w:themeShade="80"/>
                <w:sz w:val="22"/>
                <w:szCs w:val="22"/>
              </w:rPr>
              <w:t>Framing for SIPS Instructional Framework</w:t>
            </w:r>
          </w:p>
          <w:p w14:paraId="70EFD83E" w14:textId="634B9B7F" w:rsidR="00C20EEB" w:rsidRPr="00DB196F" w:rsidRDefault="00C20EEB" w:rsidP="00CC5788">
            <w:pPr>
              <w:pStyle w:val="StageHeader"/>
              <w:keepNext/>
              <w:widowControl w:val="0"/>
              <w:spacing w:before="60" w:after="60"/>
              <w:jc w:val="left"/>
              <w:rPr>
                <w:b w:val="0"/>
                <w:color w:val="auto"/>
                <w:sz w:val="22"/>
                <w:szCs w:val="22"/>
              </w:rPr>
            </w:pPr>
            <w:r w:rsidRPr="002D0DC2">
              <w:rPr>
                <w:b w:val="0"/>
                <w:color w:val="auto"/>
                <w:sz w:val="22"/>
                <w:szCs w:val="22"/>
              </w:rPr>
              <w:t xml:space="preserve">The James Webb Space Telescope (JWST) is an infrared space observatory that launched from Earth on December 25, 2021. Webb is the successor of the Hubble Space Telescope. It will explore the cosmos to reveal the history of the universe from the Big Bang to alien planet information and more and is now in orbit in our solar system. </w:t>
            </w:r>
            <w:r w:rsidR="008E29A8">
              <w:rPr>
                <w:b w:val="0"/>
                <w:color w:val="auto"/>
                <w:sz w:val="22"/>
                <w:szCs w:val="22"/>
              </w:rPr>
              <w:t>Webb will allow scientists to study t</w:t>
            </w:r>
            <w:r w:rsidRPr="002D0DC2">
              <w:rPr>
                <w:b w:val="0"/>
                <w:color w:val="000000" w:themeColor="text1"/>
                <w:sz w:val="22"/>
                <w:szCs w:val="22"/>
              </w:rPr>
              <w:t xml:space="preserve">he formation of galaxies, planets outside of our </w:t>
            </w:r>
            <w:r w:rsidR="00742D1D">
              <w:rPr>
                <w:b w:val="0"/>
                <w:color w:val="000000" w:themeColor="text1"/>
                <w:sz w:val="22"/>
                <w:szCs w:val="22"/>
              </w:rPr>
              <w:t>s</w:t>
            </w:r>
            <w:r w:rsidRPr="002D0DC2">
              <w:rPr>
                <w:b w:val="0"/>
                <w:color w:val="000000" w:themeColor="text1"/>
                <w:sz w:val="22"/>
                <w:szCs w:val="22"/>
              </w:rPr>
              <w:t xml:space="preserve">olar </w:t>
            </w:r>
            <w:r w:rsidR="00742D1D">
              <w:rPr>
                <w:b w:val="0"/>
                <w:color w:val="000000" w:themeColor="text1"/>
                <w:sz w:val="22"/>
                <w:szCs w:val="22"/>
              </w:rPr>
              <w:t>s</w:t>
            </w:r>
            <w:r w:rsidRPr="002D0DC2">
              <w:rPr>
                <w:b w:val="0"/>
                <w:color w:val="000000" w:themeColor="text1"/>
                <w:sz w:val="22"/>
                <w:szCs w:val="22"/>
              </w:rPr>
              <w:t xml:space="preserve">ystem, and newborn stars. </w:t>
            </w:r>
            <w:r w:rsidRPr="002D0DC2">
              <w:rPr>
                <w:b w:val="0"/>
                <w:color w:val="auto"/>
                <w:sz w:val="22"/>
                <w:szCs w:val="22"/>
              </w:rPr>
              <w:t xml:space="preserve">Webb </w:t>
            </w:r>
            <w:r>
              <w:rPr>
                <w:b w:val="0"/>
                <w:color w:val="auto"/>
                <w:sz w:val="22"/>
                <w:szCs w:val="22"/>
              </w:rPr>
              <w:t xml:space="preserve">is a massive telescope that </w:t>
            </w:r>
            <w:r>
              <w:rPr>
                <w:b w:val="0"/>
                <w:color w:val="000000" w:themeColor="text1"/>
                <w:sz w:val="22"/>
                <w:szCs w:val="22"/>
              </w:rPr>
              <w:t xml:space="preserve">looms </w:t>
            </w:r>
            <w:r w:rsidR="008E29A8">
              <w:rPr>
                <w:b w:val="0"/>
                <w:color w:val="000000" w:themeColor="text1"/>
                <w:sz w:val="22"/>
                <w:szCs w:val="22"/>
              </w:rPr>
              <w:t>three</w:t>
            </w:r>
            <w:r w:rsidRPr="002D0DC2">
              <w:rPr>
                <w:b w:val="0"/>
                <w:color w:val="000000" w:themeColor="text1"/>
                <w:sz w:val="22"/>
                <w:szCs w:val="22"/>
              </w:rPr>
              <w:t xml:space="preserve"> stories high and </w:t>
            </w:r>
            <w:r>
              <w:rPr>
                <w:b w:val="0"/>
                <w:color w:val="000000" w:themeColor="text1"/>
                <w:sz w:val="22"/>
                <w:szCs w:val="22"/>
              </w:rPr>
              <w:t>covers</w:t>
            </w:r>
            <w:r w:rsidRPr="002D0DC2">
              <w:rPr>
                <w:b w:val="0"/>
                <w:color w:val="000000" w:themeColor="text1"/>
                <w:sz w:val="22"/>
                <w:szCs w:val="22"/>
              </w:rPr>
              <w:t xml:space="preserve"> the size of a tennis court. </w:t>
            </w:r>
          </w:p>
          <w:p w14:paraId="60B2B5BA" w14:textId="403BE93F" w:rsidR="00CC5788" w:rsidRDefault="00CC5788" w:rsidP="00CC5788">
            <w:pPr>
              <w:pStyle w:val="StageHeader"/>
              <w:keepNext/>
              <w:widowControl w:val="0"/>
              <w:spacing w:before="60" w:after="60"/>
              <w:jc w:val="left"/>
              <w:rPr>
                <w:b w:val="0"/>
                <w:color w:val="auto"/>
                <w:sz w:val="22"/>
                <w:szCs w:val="22"/>
              </w:rPr>
            </w:pPr>
            <w:r>
              <w:rPr>
                <w:b w:val="0"/>
                <w:color w:val="auto"/>
                <w:sz w:val="22"/>
                <w:szCs w:val="22"/>
              </w:rPr>
              <w:t>Resources:</w:t>
            </w:r>
          </w:p>
          <w:p w14:paraId="658602D5" w14:textId="77777777" w:rsidR="00924F95" w:rsidRPr="00924F95" w:rsidRDefault="00000000" w:rsidP="00CC5788">
            <w:pPr>
              <w:pStyle w:val="StageHeader"/>
              <w:keepNext/>
              <w:widowControl w:val="0"/>
              <w:numPr>
                <w:ilvl w:val="1"/>
                <w:numId w:val="62"/>
              </w:numPr>
              <w:spacing w:before="60" w:after="60"/>
              <w:ind w:left="360"/>
              <w:jc w:val="left"/>
              <w:rPr>
                <w:b w:val="0"/>
                <w:color w:val="auto"/>
                <w:sz w:val="22"/>
                <w:szCs w:val="22"/>
              </w:rPr>
            </w:pPr>
            <w:hyperlink r:id="rId43" w:history="1">
              <w:r w:rsidR="00924F95" w:rsidRPr="00924F95">
                <w:rPr>
                  <w:rStyle w:val="Hyperlink"/>
                  <w:b w:val="0"/>
                  <w:bCs/>
                  <w:sz w:val="22"/>
                  <w:szCs w:val="22"/>
                </w:rPr>
                <w:t>Orbit - Webb/NASA</w:t>
              </w:r>
            </w:hyperlink>
          </w:p>
          <w:p w14:paraId="33B0D0B2" w14:textId="52C1D13B" w:rsidR="00C20EEB" w:rsidRDefault="00924F95" w:rsidP="00924F95">
            <w:pPr>
              <w:pStyle w:val="StageHeader"/>
              <w:keepNext/>
              <w:widowControl w:val="0"/>
              <w:spacing w:before="60" w:after="60"/>
              <w:ind w:left="360"/>
              <w:jc w:val="left"/>
              <w:rPr>
                <w:b w:val="0"/>
                <w:color w:val="auto"/>
                <w:sz w:val="22"/>
                <w:szCs w:val="22"/>
              </w:rPr>
            </w:pPr>
            <w:r w:rsidRPr="00924F95">
              <w:rPr>
                <w:b w:val="0"/>
                <w:bCs/>
                <w:color w:val="auto"/>
                <w:sz w:val="22"/>
                <w:szCs w:val="22"/>
              </w:rPr>
              <w:t>[https://jwst.nasa.gov/content/about/orbit.html</w:t>
            </w:r>
            <w:r w:rsidR="00C05766">
              <w:rPr>
                <w:b w:val="0"/>
                <w:bCs/>
                <w:color w:val="auto"/>
                <w:sz w:val="22"/>
                <w:szCs w:val="22"/>
              </w:rPr>
              <w:t>]</w:t>
            </w:r>
          </w:p>
          <w:p w14:paraId="4CB6DFDA" w14:textId="23371C19" w:rsidR="00C05766" w:rsidRPr="00B625DE" w:rsidRDefault="00000000" w:rsidP="00CC5788">
            <w:pPr>
              <w:pStyle w:val="StageHeader"/>
              <w:keepNext/>
              <w:widowControl w:val="0"/>
              <w:numPr>
                <w:ilvl w:val="1"/>
                <w:numId w:val="62"/>
              </w:numPr>
              <w:spacing w:before="60" w:after="60"/>
              <w:ind w:left="360"/>
              <w:jc w:val="left"/>
              <w:rPr>
                <w:b w:val="0"/>
                <w:bCs/>
                <w:color w:val="auto"/>
                <w:sz w:val="20"/>
                <w:szCs w:val="20"/>
              </w:rPr>
            </w:pPr>
            <w:hyperlink r:id="rId44" w:history="1">
              <w:r w:rsidR="00C05766" w:rsidRPr="00B625DE">
                <w:rPr>
                  <w:rStyle w:val="Hyperlink"/>
                  <w:b w:val="0"/>
                  <w:bCs/>
                  <w:sz w:val="22"/>
                  <w:szCs w:val="22"/>
                </w:rPr>
                <w:t>Lesson Plans, Activities</w:t>
              </w:r>
              <w:r w:rsidR="008E29A8">
                <w:rPr>
                  <w:rStyle w:val="Hyperlink"/>
                  <w:b w:val="0"/>
                  <w:bCs/>
                  <w:sz w:val="22"/>
                  <w:szCs w:val="22"/>
                </w:rPr>
                <w:t>,</w:t>
              </w:r>
              <w:r w:rsidR="00C05766" w:rsidRPr="00B625DE">
                <w:rPr>
                  <w:rStyle w:val="Hyperlink"/>
                  <w:b w:val="0"/>
                  <w:bCs/>
                  <w:sz w:val="22"/>
                  <w:szCs w:val="22"/>
                </w:rPr>
                <w:t xml:space="preserve"> &amp; Programs for Formal Education Webb Telescope/NASA</w:t>
              </w:r>
            </w:hyperlink>
          </w:p>
          <w:p w14:paraId="5BFEF738" w14:textId="02B72299" w:rsidR="00B625DE" w:rsidRDefault="00B625DE" w:rsidP="00B625DE">
            <w:pPr>
              <w:pStyle w:val="StageHeader"/>
              <w:keepNext/>
              <w:widowControl w:val="0"/>
              <w:spacing w:before="60" w:after="60"/>
              <w:ind w:left="360"/>
              <w:jc w:val="left"/>
              <w:rPr>
                <w:b w:val="0"/>
                <w:bCs/>
                <w:color w:val="auto"/>
                <w:sz w:val="22"/>
                <w:szCs w:val="22"/>
              </w:rPr>
            </w:pPr>
            <w:r w:rsidRPr="00B625DE">
              <w:rPr>
                <w:b w:val="0"/>
                <w:bCs/>
                <w:color w:val="auto"/>
                <w:sz w:val="22"/>
                <w:szCs w:val="22"/>
              </w:rPr>
              <w:t>[https://jwst.nasa.gov/content/forEducators/formal.html]</w:t>
            </w:r>
          </w:p>
          <w:p w14:paraId="46B70865" w14:textId="669953F7" w:rsidR="00B625DE" w:rsidRPr="00B625DE" w:rsidRDefault="00000000" w:rsidP="00B625DE">
            <w:pPr>
              <w:pStyle w:val="StageHeader"/>
              <w:keepNext/>
              <w:widowControl w:val="0"/>
              <w:numPr>
                <w:ilvl w:val="1"/>
                <w:numId w:val="62"/>
              </w:numPr>
              <w:spacing w:before="60" w:after="60"/>
              <w:ind w:left="360"/>
              <w:jc w:val="left"/>
              <w:rPr>
                <w:b w:val="0"/>
                <w:bCs/>
                <w:color w:val="auto"/>
                <w:sz w:val="18"/>
                <w:szCs w:val="18"/>
              </w:rPr>
            </w:pPr>
            <w:hyperlink r:id="rId45" w:history="1">
              <w:r w:rsidR="00B625DE" w:rsidRPr="00B625DE">
                <w:rPr>
                  <w:rStyle w:val="Hyperlink"/>
                  <w:b w:val="0"/>
                  <w:bCs/>
                  <w:sz w:val="22"/>
                  <w:szCs w:val="22"/>
                </w:rPr>
                <w:t>Lesson Plans, Activities</w:t>
              </w:r>
              <w:r w:rsidR="008E29A8">
                <w:rPr>
                  <w:rStyle w:val="Hyperlink"/>
                  <w:b w:val="0"/>
                  <w:bCs/>
                  <w:sz w:val="22"/>
                  <w:szCs w:val="22"/>
                </w:rPr>
                <w:t>,</w:t>
              </w:r>
              <w:r w:rsidR="00B625DE" w:rsidRPr="00B625DE">
                <w:rPr>
                  <w:rStyle w:val="Hyperlink"/>
                  <w:b w:val="0"/>
                  <w:bCs/>
                  <w:sz w:val="22"/>
                  <w:szCs w:val="22"/>
                </w:rPr>
                <w:t xml:space="preserve"> &amp; Programs for Informal Education Webb Telescope/NASA</w:t>
              </w:r>
            </w:hyperlink>
          </w:p>
          <w:p w14:paraId="1BFD5742" w14:textId="5E999176" w:rsidR="00B625DE" w:rsidRPr="00B625DE" w:rsidRDefault="00B625DE" w:rsidP="00B625DE">
            <w:pPr>
              <w:pStyle w:val="StageHeader"/>
              <w:keepNext/>
              <w:widowControl w:val="0"/>
              <w:spacing w:before="60" w:after="60"/>
              <w:ind w:left="360"/>
              <w:jc w:val="left"/>
              <w:rPr>
                <w:b w:val="0"/>
                <w:bCs/>
                <w:color w:val="auto"/>
                <w:sz w:val="18"/>
                <w:szCs w:val="18"/>
              </w:rPr>
            </w:pPr>
            <w:r w:rsidRPr="00B625DE">
              <w:rPr>
                <w:b w:val="0"/>
                <w:bCs/>
                <w:color w:val="auto"/>
                <w:sz w:val="22"/>
                <w:szCs w:val="22"/>
              </w:rPr>
              <w:t>[https://jwst.nasa.gov/content/forEducators/informal.html</w:t>
            </w:r>
            <w:r>
              <w:rPr>
                <w:b w:val="0"/>
                <w:bCs/>
                <w:color w:val="auto"/>
                <w:sz w:val="22"/>
                <w:szCs w:val="22"/>
              </w:rPr>
              <w:t>]</w:t>
            </w:r>
          </w:p>
          <w:p w14:paraId="3825E9D2" w14:textId="2481014E" w:rsidR="00C20EEB" w:rsidRPr="00AB4B84" w:rsidRDefault="00C20EEB" w:rsidP="00E215E8">
            <w:pPr>
              <w:keepNext/>
              <w:widowControl w:val="0"/>
              <w:spacing w:before="60" w:after="60"/>
              <w:rPr>
                <w:rFonts w:asciiTheme="minorHAnsi" w:eastAsiaTheme="minorEastAsia" w:hAnsiTheme="minorHAnsi" w:cstheme="minorBidi"/>
                <w:b/>
                <w:bCs/>
                <w:i/>
                <w:iCs/>
                <w:color w:val="808080" w:themeColor="background1" w:themeShade="80"/>
              </w:rPr>
            </w:pPr>
            <w:r w:rsidRPr="00AB4B84">
              <w:rPr>
                <w:rFonts w:asciiTheme="minorHAnsi" w:eastAsiaTheme="minorEastAsia" w:hAnsiTheme="minorHAnsi" w:cstheme="minorBidi"/>
                <w:b/>
                <w:bCs/>
                <w:i/>
                <w:iCs/>
                <w:color w:val="808080" w:themeColor="background1" w:themeShade="80"/>
              </w:rPr>
              <w:t xml:space="preserve">Example </w:t>
            </w:r>
            <w:r w:rsidR="00873C64">
              <w:rPr>
                <w:rFonts w:asciiTheme="minorHAnsi" w:eastAsiaTheme="minorEastAsia" w:hAnsiTheme="minorHAnsi" w:cstheme="minorBidi"/>
                <w:b/>
                <w:bCs/>
                <w:i/>
                <w:iCs/>
                <w:color w:val="808080" w:themeColor="background1" w:themeShade="80"/>
              </w:rPr>
              <w:t>D</w:t>
            </w:r>
            <w:r w:rsidRPr="00AB4B84">
              <w:rPr>
                <w:rFonts w:asciiTheme="minorHAnsi" w:eastAsiaTheme="minorEastAsia" w:hAnsiTheme="minorHAnsi" w:cstheme="minorBidi"/>
                <w:b/>
                <w:bCs/>
                <w:i/>
                <w:iCs/>
                <w:color w:val="808080" w:themeColor="background1" w:themeShade="80"/>
              </w:rPr>
              <w:t xml:space="preserve">riving </w:t>
            </w:r>
            <w:r w:rsidR="00873C64">
              <w:rPr>
                <w:rFonts w:asciiTheme="minorHAnsi" w:eastAsiaTheme="minorEastAsia" w:hAnsiTheme="minorHAnsi" w:cstheme="minorBidi"/>
                <w:b/>
                <w:bCs/>
                <w:i/>
                <w:iCs/>
                <w:color w:val="808080" w:themeColor="background1" w:themeShade="80"/>
              </w:rPr>
              <w:t>Q</w:t>
            </w:r>
            <w:r w:rsidRPr="00AB4B84">
              <w:rPr>
                <w:rFonts w:asciiTheme="minorHAnsi" w:eastAsiaTheme="minorEastAsia" w:hAnsiTheme="minorHAnsi" w:cstheme="minorBidi"/>
                <w:b/>
                <w:bCs/>
                <w:i/>
                <w:iCs/>
                <w:color w:val="808080" w:themeColor="background1" w:themeShade="80"/>
              </w:rPr>
              <w:t>uestions</w:t>
            </w:r>
          </w:p>
          <w:p w14:paraId="2187FEEC" w14:textId="77777777" w:rsidR="00C20EEB" w:rsidRDefault="00C20EEB" w:rsidP="00E215E8">
            <w:pPr>
              <w:keepNext/>
              <w:widowControl w:val="0"/>
              <w:spacing w:before="60" w:after="60"/>
            </w:pPr>
            <w:r w:rsidRPr="00593562">
              <w:t>Potential/example driving questions that students might generate</w:t>
            </w:r>
            <w:r>
              <w:t xml:space="preserve"> include:</w:t>
            </w:r>
          </w:p>
          <w:p w14:paraId="70A26F0A" w14:textId="21839EA1" w:rsidR="00C20EEB" w:rsidRPr="003E39E8" w:rsidRDefault="00C20EEB" w:rsidP="00571D9F">
            <w:pPr>
              <w:pStyle w:val="ListParagraph"/>
              <w:keepNext/>
              <w:widowControl w:val="0"/>
              <w:numPr>
                <w:ilvl w:val="0"/>
                <w:numId w:val="34"/>
              </w:numPr>
              <w:spacing w:before="60" w:after="60" w:line="259" w:lineRule="auto"/>
              <w:rPr>
                <w:rFonts w:eastAsia="Calibri" w:cs="Calibri"/>
                <w:bCs/>
              </w:rPr>
            </w:pPr>
            <w:r w:rsidRPr="003E39E8">
              <w:rPr>
                <w:rFonts w:eastAsia="Calibri" w:cs="Calibri"/>
                <w:bCs/>
              </w:rPr>
              <w:t>What keeps the telescope in orbit?</w:t>
            </w:r>
          </w:p>
          <w:p w14:paraId="51695B9B" w14:textId="51FA39DD" w:rsidR="00C20EEB" w:rsidRPr="009862E9" w:rsidRDefault="00C20EEB" w:rsidP="00571D9F">
            <w:pPr>
              <w:pStyle w:val="ListParagraph"/>
              <w:keepNext/>
              <w:widowControl w:val="0"/>
              <w:numPr>
                <w:ilvl w:val="0"/>
                <w:numId w:val="34"/>
              </w:numPr>
              <w:spacing w:before="60" w:after="60" w:line="259" w:lineRule="auto"/>
              <w:rPr>
                <w:rFonts w:eastAsia="Calibri" w:cs="Calibri"/>
                <w:bCs/>
              </w:rPr>
            </w:pPr>
            <w:r w:rsidRPr="009862E9">
              <w:rPr>
                <w:rFonts w:eastAsia="Calibri" w:cs="Calibri"/>
                <w:bCs/>
              </w:rPr>
              <w:t>Does the telescope need energy/fuel to stay in orbit?</w:t>
            </w:r>
          </w:p>
          <w:p w14:paraId="06A951CB" w14:textId="2857F430" w:rsidR="00C20EEB" w:rsidRPr="009862E9" w:rsidRDefault="00C20EEB" w:rsidP="00571D9F">
            <w:pPr>
              <w:pStyle w:val="ListParagraph"/>
              <w:keepNext/>
              <w:widowControl w:val="0"/>
              <w:numPr>
                <w:ilvl w:val="0"/>
                <w:numId w:val="34"/>
              </w:numPr>
              <w:spacing w:before="60" w:after="60" w:line="259" w:lineRule="auto"/>
              <w:rPr>
                <w:rFonts w:eastAsia="Calibri" w:cs="Calibri"/>
                <w:bCs/>
              </w:rPr>
            </w:pPr>
            <w:r w:rsidRPr="009862E9">
              <w:rPr>
                <w:rFonts w:eastAsia="Calibri" w:cs="Calibri"/>
                <w:bCs/>
              </w:rPr>
              <w:t>What will the telescope be able to see?</w:t>
            </w:r>
          </w:p>
          <w:p w14:paraId="513F926E" w14:textId="5200FDF6" w:rsidR="00C20EEB" w:rsidRPr="009862E9" w:rsidRDefault="00C20EEB" w:rsidP="00571D9F">
            <w:pPr>
              <w:pStyle w:val="ListParagraph"/>
              <w:keepNext/>
              <w:widowControl w:val="0"/>
              <w:numPr>
                <w:ilvl w:val="0"/>
                <w:numId w:val="34"/>
              </w:numPr>
              <w:spacing w:before="60" w:after="60" w:line="259" w:lineRule="auto"/>
              <w:rPr>
                <w:rFonts w:eastAsia="Calibri" w:cs="Calibri"/>
                <w:bCs/>
              </w:rPr>
            </w:pPr>
            <w:r w:rsidRPr="009862E9">
              <w:rPr>
                <w:rFonts w:eastAsia="Calibri" w:cs="Calibri"/>
                <w:bCs/>
              </w:rPr>
              <w:t xml:space="preserve">Why is </w:t>
            </w:r>
            <w:r w:rsidR="00886F7A">
              <w:rPr>
                <w:rFonts w:eastAsia="Calibri" w:cs="Calibri"/>
                <w:bCs/>
              </w:rPr>
              <w:t>the JWST</w:t>
            </w:r>
            <w:r w:rsidRPr="009862E9">
              <w:rPr>
                <w:rFonts w:eastAsia="Calibri" w:cs="Calibri"/>
                <w:bCs/>
              </w:rPr>
              <w:t xml:space="preserve"> in orbit 1 million miles away?</w:t>
            </w:r>
          </w:p>
          <w:p w14:paraId="36F73D61" w14:textId="5CD4B664" w:rsidR="00C20EEB" w:rsidRPr="009862E9" w:rsidRDefault="00C20EEB" w:rsidP="00571D9F">
            <w:pPr>
              <w:pStyle w:val="ListParagraph"/>
              <w:keepNext/>
              <w:widowControl w:val="0"/>
              <w:numPr>
                <w:ilvl w:val="0"/>
                <w:numId w:val="34"/>
              </w:numPr>
              <w:spacing w:before="60" w:after="60" w:line="259" w:lineRule="auto"/>
              <w:rPr>
                <w:rFonts w:eastAsia="Calibri" w:cs="Calibri"/>
                <w:bCs/>
              </w:rPr>
            </w:pPr>
            <w:r w:rsidRPr="009862E9">
              <w:rPr>
                <w:rFonts w:eastAsia="Calibri" w:cs="Calibri"/>
                <w:bCs/>
              </w:rPr>
              <w:t>Does the JWST have the same orbit as Hubble?</w:t>
            </w:r>
          </w:p>
          <w:p w14:paraId="1545412F" w14:textId="43D535F1" w:rsidR="00C20EEB" w:rsidRPr="009862E9" w:rsidRDefault="00C20EEB" w:rsidP="00571D9F">
            <w:pPr>
              <w:pStyle w:val="ListParagraph"/>
              <w:keepNext/>
              <w:widowControl w:val="0"/>
              <w:numPr>
                <w:ilvl w:val="0"/>
                <w:numId w:val="34"/>
              </w:numPr>
              <w:spacing w:before="60" w:after="60" w:line="259" w:lineRule="auto"/>
              <w:rPr>
                <w:rFonts w:eastAsia="Calibri" w:cs="Calibri"/>
                <w:bCs/>
              </w:rPr>
            </w:pPr>
            <w:r w:rsidRPr="009862E9">
              <w:rPr>
                <w:rFonts w:eastAsia="Calibri" w:cs="Calibri"/>
                <w:bCs/>
              </w:rPr>
              <w:t>How far does Earth’s gravity extend?</w:t>
            </w:r>
          </w:p>
          <w:p w14:paraId="65834187" w14:textId="2B3AE0EF" w:rsidR="00C20EEB" w:rsidRPr="009862E9" w:rsidRDefault="00C20EEB" w:rsidP="00571D9F">
            <w:pPr>
              <w:pStyle w:val="ListParagraph"/>
              <w:keepNext/>
              <w:widowControl w:val="0"/>
              <w:numPr>
                <w:ilvl w:val="0"/>
                <w:numId w:val="34"/>
              </w:numPr>
              <w:spacing w:before="60" w:after="60" w:line="259" w:lineRule="auto"/>
              <w:rPr>
                <w:rFonts w:eastAsia="Calibri" w:cs="Calibri"/>
                <w:bCs/>
              </w:rPr>
            </w:pPr>
            <w:r w:rsidRPr="009862E9">
              <w:rPr>
                <w:rFonts w:eastAsia="Calibri" w:cs="Calibri"/>
                <w:bCs/>
              </w:rPr>
              <w:t>Why do space rocket launches need to occur during a specific time of day?</w:t>
            </w:r>
          </w:p>
          <w:p w14:paraId="7A45690C" w14:textId="77777777" w:rsidR="00C20EEB" w:rsidRPr="009862E9" w:rsidRDefault="00C20EEB" w:rsidP="00571D9F">
            <w:pPr>
              <w:pStyle w:val="ListParagraph"/>
              <w:keepNext/>
              <w:widowControl w:val="0"/>
              <w:numPr>
                <w:ilvl w:val="0"/>
                <w:numId w:val="34"/>
              </w:numPr>
              <w:spacing w:before="60" w:after="60" w:line="259" w:lineRule="auto"/>
              <w:rPr>
                <w:rFonts w:eastAsia="Calibri" w:cs="Calibri"/>
                <w:bCs/>
              </w:rPr>
            </w:pPr>
            <w:r w:rsidRPr="00B6054E">
              <w:rPr>
                <w:rFonts w:eastAsia="Calibri" w:cs="Calibri"/>
                <w:bCs/>
              </w:rPr>
              <w:t>Why are telescopes important?</w:t>
            </w:r>
          </w:p>
          <w:p w14:paraId="502231D1" w14:textId="0A18464D" w:rsidR="00C20EEB" w:rsidRPr="00B6054E" w:rsidRDefault="00C20EEB" w:rsidP="00571D9F">
            <w:pPr>
              <w:pStyle w:val="ListParagraph"/>
              <w:keepNext/>
              <w:widowControl w:val="0"/>
              <w:numPr>
                <w:ilvl w:val="0"/>
                <w:numId w:val="34"/>
              </w:numPr>
              <w:spacing w:before="60" w:after="60" w:line="259" w:lineRule="auto"/>
              <w:rPr>
                <w:rFonts w:eastAsia="Calibri" w:cs="Calibri"/>
                <w:bCs/>
              </w:rPr>
            </w:pPr>
            <w:r w:rsidRPr="00B6054E">
              <w:rPr>
                <w:rFonts w:eastAsia="Calibri" w:cs="Calibri"/>
                <w:bCs/>
              </w:rPr>
              <w:t xml:space="preserve">Why do we need a space telescope </w:t>
            </w:r>
            <w:r w:rsidRPr="009862E9">
              <w:rPr>
                <w:rFonts w:eastAsia="Calibri" w:cs="Calibri"/>
                <w:bCs/>
              </w:rPr>
              <w:t>(</w:t>
            </w:r>
            <w:r w:rsidRPr="00B6054E">
              <w:rPr>
                <w:rFonts w:eastAsia="Calibri" w:cs="Calibri"/>
                <w:bCs/>
              </w:rPr>
              <w:t>as opposed to a ground-based telescope</w:t>
            </w:r>
            <w:r w:rsidRPr="009862E9">
              <w:rPr>
                <w:rFonts w:eastAsia="Calibri" w:cs="Calibri"/>
                <w:bCs/>
              </w:rPr>
              <w:t>)</w:t>
            </w:r>
            <w:r w:rsidRPr="00B6054E">
              <w:rPr>
                <w:rFonts w:eastAsia="Calibri" w:cs="Calibri"/>
                <w:bCs/>
              </w:rPr>
              <w:t>?</w:t>
            </w:r>
          </w:p>
          <w:p w14:paraId="72A0D610" w14:textId="4D738265" w:rsidR="00C20EEB" w:rsidRPr="00A40E4B" w:rsidRDefault="00347D20" w:rsidP="00E215E8">
            <w:pPr>
              <w:keepNext/>
              <w:widowControl w:val="0"/>
              <w:spacing w:before="60" w:after="60"/>
              <w:rPr>
                <w:rFonts w:asciiTheme="minorHAnsi" w:eastAsiaTheme="minorEastAsia" w:hAnsiTheme="minorHAnsi" w:cstheme="minorBidi"/>
                <w:b/>
                <w:bCs/>
                <w:i/>
                <w:iCs/>
                <w:color w:val="808080" w:themeColor="background1" w:themeShade="80"/>
              </w:rPr>
            </w:pPr>
            <w:r>
              <w:rPr>
                <w:rFonts w:asciiTheme="minorHAnsi" w:eastAsiaTheme="minorEastAsia" w:hAnsiTheme="minorHAnsi" w:cstheme="minorBidi"/>
                <w:b/>
                <w:bCs/>
                <w:i/>
                <w:iCs/>
                <w:color w:val="808080" w:themeColor="background1" w:themeShade="80"/>
              </w:rPr>
              <w:t>Problematization</w:t>
            </w:r>
            <w:r w:rsidR="00026039">
              <w:rPr>
                <w:rFonts w:asciiTheme="minorHAnsi" w:eastAsiaTheme="minorEastAsia" w:hAnsiTheme="minorHAnsi" w:cstheme="minorBidi"/>
                <w:b/>
                <w:bCs/>
                <w:i/>
                <w:iCs/>
                <w:color w:val="808080" w:themeColor="background1" w:themeShade="80"/>
              </w:rPr>
              <w:t>/Investigative Strategy for the Unit</w:t>
            </w:r>
          </w:p>
          <w:p w14:paraId="365E5B9A" w14:textId="5BFFAC63" w:rsidR="00C20EEB" w:rsidRPr="006B4A36" w:rsidRDefault="00C20EEB" w:rsidP="006B4A36">
            <w:pPr>
              <w:keepNext/>
              <w:widowControl w:val="0"/>
              <w:spacing w:before="60" w:after="60" w:line="259" w:lineRule="auto"/>
              <w:rPr>
                <w:rFonts w:eastAsia="Calibri" w:cs="Calibri"/>
                <w:bCs/>
              </w:rPr>
            </w:pPr>
            <w:r>
              <w:rPr>
                <w:rFonts w:eastAsia="Calibri" w:cs="Calibri"/>
                <w:bCs/>
              </w:rPr>
              <w:t xml:space="preserve">If we want to understand our solar system, we’ll need to research objects in our solar system and the Milky Way galaxy in the universe. We’ll need to understand the apparent motion and patterns of objects in the sky that can be observed. What are the connections between gravitational forces, masses of objects, and orbital motion of objects? What causes eclipses, the seasons, and lunar phases? </w:t>
            </w:r>
          </w:p>
        </w:tc>
      </w:tr>
      <w:tr w:rsidR="00C20EEB" w14:paraId="24437884" w14:textId="77777777" w:rsidTr="00D461DF">
        <w:trPr>
          <w:trHeight w:val="380"/>
        </w:trPr>
        <w:tc>
          <w:tcPr>
            <w:tcW w:w="9350" w:type="dxa"/>
            <w:gridSpan w:val="2"/>
            <w:tcBorders>
              <w:top w:val="single" w:sz="4" w:space="0" w:color="auto"/>
              <w:left w:val="single" w:sz="4" w:space="0" w:color="auto"/>
              <w:bottom w:val="single" w:sz="4" w:space="0" w:color="auto"/>
              <w:right w:val="single" w:sz="4" w:space="0" w:color="auto"/>
            </w:tcBorders>
            <w:shd w:val="clear" w:color="auto" w:fill="C0D8EE"/>
          </w:tcPr>
          <w:p w14:paraId="098DE980" w14:textId="77777777" w:rsidR="00C20EEB" w:rsidRPr="006625B0" w:rsidRDefault="00C20EEB" w:rsidP="00E215E8">
            <w:pPr>
              <w:pStyle w:val="Heading2"/>
              <w:spacing w:before="60"/>
              <w:jc w:val="center"/>
              <w:rPr>
                <w:bCs w:val="0"/>
                <w:i/>
                <w:iCs w:val="0"/>
                <w:sz w:val="22"/>
                <w:szCs w:val="22"/>
                <w:lang w:bidi="ar-SA"/>
              </w:rPr>
            </w:pPr>
            <w:bookmarkStart w:id="17" w:name="_Instructional_Segment_1"/>
            <w:bookmarkEnd w:id="17"/>
            <w:r>
              <w:t>Instructional Segment 1</w:t>
            </w:r>
          </w:p>
        </w:tc>
      </w:tr>
      <w:tr w:rsidR="00C20EEB" w14:paraId="1CF04444" w14:textId="77777777" w:rsidTr="000E305F">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732F74" w14:textId="148D4BF3" w:rsidR="00C20EEB" w:rsidRPr="002278AB" w:rsidRDefault="00C20EEB" w:rsidP="00E215E8">
            <w:pPr>
              <w:pStyle w:val="Heading2"/>
              <w:spacing w:before="60"/>
              <w:jc w:val="center"/>
              <w:rPr>
                <w:i/>
                <w:sz w:val="22"/>
                <w:szCs w:val="22"/>
              </w:rPr>
            </w:pPr>
            <w:r w:rsidRPr="006625B0">
              <w:rPr>
                <w:bCs w:val="0"/>
                <w:i/>
                <w:iCs w:val="0"/>
                <w:sz w:val="22"/>
                <w:szCs w:val="22"/>
                <w:lang w:bidi="ar-SA"/>
              </w:rPr>
              <w:t xml:space="preserve">Learning </w:t>
            </w:r>
            <w:r>
              <w:rPr>
                <w:bCs w:val="0"/>
                <w:i/>
                <w:iCs w:val="0"/>
                <w:sz w:val="22"/>
                <w:szCs w:val="22"/>
                <w:lang w:bidi="ar-SA"/>
              </w:rPr>
              <w:t>Investigations</w:t>
            </w:r>
            <w:r w:rsidRPr="006625B0">
              <w:rPr>
                <w:bCs w:val="0"/>
                <w:i/>
                <w:iCs w:val="0"/>
                <w:sz w:val="22"/>
                <w:szCs w:val="22"/>
                <w:lang w:bidi="ar-SA"/>
              </w:rPr>
              <w:t xml:space="preserve"> and Sample Lessons </w:t>
            </w:r>
          </w:p>
        </w:tc>
      </w:tr>
      <w:tr w:rsidR="005A4025" w14:paraId="3F26A773" w14:textId="77777777" w:rsidTr="00886F7A">
        <w:trPr>
          <w:trHeight w:hRule="exact" w:val="432"/>
        </w:trPr>
        <w:tc>
          <w:tcPr>
            <w:tcW w:w="1705" w:type="dxa"/>
            <w:vMerge w:val="restart"/>
            <w:tcBorders>
              <w:top w:val="single" w:sz="4" w:space="0" w:color="auto"/>
              <w:left w:val="single" w:sz="4" w:space="0" w:color="auto"/>
              <w:right w:val="single" w:sz="4" w:space="0" w:color="auto"/>
            </w:tcBorders>
            <w:shd w:val="clear" w:color="auto" w:fill="auto"/>
          </w:tcPr>
          <w:p w14:paraId="4877B759" w14:textId="40E361E6" w:rsidR="00C20EEB" w:rsidRDefault="00F822A0" w:rsidP="00E215E8">
            <w:pPr>
              <w:pStyle w:val="Body"/>
              <w:spacing w:before="60" w:after="60"/>
              <w:rPr>
                <w:b/>
                <w:bCs/>
                <w:sz w:val="18"/>
                <w:szCs w:val="18"/>
              </w:rPr>
            </w:pPr>
            <w:r>
              <w:rPr>
                <w:b/>
                <w:bCs/>
                <w:sz w:val="18"/>
                <w:szCs w:val="18"/>
              </w:rPr>
              <w:t>Stage 1 Associations</w:t>
            </w:r>
          </w:p>
          <w:p w14:paraId="33C1B896" w14:textId="77777777" w:rsidR="00C20EEB" w:rsidRPr="00390C8F" w:rsidRDefault="00C20EEB" w:rsidP="00E215E8">
            <w:pPr>
              <w:pStyle w:val="Body"/>
              <w:spacing w:before="60" w:after="60"/>
              <w:rPr>
                <w:b/>
                <w:sz w:val="18"/>
                <w:szCs w:val="18"/>
              </w:rPr>
            </w:pPr>
            <w:r>
              <w:rPr>
                <w:b/>
                <w:sz w:val="18"/>
                <w:szCs w:val="18"/>
              </w:rPr>
              <w:t>NGSS PEs</w:t>
            </w:r>
            <w:r w:rsidRPr="00390C8F">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C20EEB" w:rsidRPr="00390C8F" w14:paraId="215378DA" w14:textId="77777777" w:rsidTr="000E305F">
              <w:tc>
                <w:tcPr>
                  <w:tcW w:w="1228" w:type="dxa"/>
                </w:tcPr>
                <w:p w14:paraId="29D31182" w14:textId="702041EA" w:rsidR="00C20EEB" w:rsidRPr="00390C8F" w:rsidRDefault="00C20EEB" w:rsidP="00070F49">
                  <w:pPr>
                    <w:pStyle w:val="Heading2"/>
                    <w:framePr w:hSpace="180" w:wrap="around" w:vAnchor="text" w:hAnchor="text" w:xAlign="center" w:y="1"/>
                    <w:spacing w:before="60" w:line="259" w:lineRule="auto"/>
                    <w:suppressOverlap/>
                    <w:rPr>
                      <w:rFonts w:eastAsia="Calibri" w:cs="Calibri"/>
                      <w:sz w:val="18"/>
                      <w:szCs w:val="18"/>
                    </w:rPr>
                  </w:pPr>
                  <w:r w:rsidRPr="311717DD">
                    <w:rPr>
                      <w:rFonts w:eastAsia="Calibri" w:cs="Calibri"/>
                      <w:sz w:val="18"/>
                      <w:szCs w:val="18"/>
                    </w:rPr>
                    <w:t>MS-PS2-4</w:t>
                  </w:r>
                </w:p>
              </w:tc>
            </w:tr>
            <w:tr w:rsidR="00C20EEB" w:rsidRPr="00390C8F" w14:paraId="0B4658AC" w14:textId="77777777" w:rsidTr="000E305F">
              <w:trPr>
                <w:trHeight w:val="360"/>
              </w:trPr>
              <w:tc>
                <w:tcPr>
                  <w:tcW w:w="1228" w:type="dxa"/>
                </w:tcPr>
                <w:p w14:paraId="1A5007C2" w14:textId="621F7FE6" w:rsidR="00C20EEB" w:rsidRPr="00390C8F" w:rsidRDefault="00C20EEB" w:rsidP="00070F49">
                  <w:pPr>
                    <w:framePr w:hSpace="180" w:wrap="around" w:vAnchor="text" w:hAnchor="text" w:xAlign="center" w:y="1"/>
                    <w:spacing w:before="60" w:after="60"/>
                    <w:suppressOverlap/>
                    <w:rPr>
                      <w:rFonts w:eastAsia="Calibri" w:cs="Calibri"/>
                      <w:b/>
                      <w:bCs/>
                      <w:sz w:val="18"/>
                      <w:szCs w:val="18"/>
                    </w:rPr>
                  </w:pPr>
                  <w:r w:rsidRPr="311717DD">
                    <w:rPr>
                      <w:rFonts w:eastAsia="Calibri" w:cs="Calibri"/>
                      <w:b/>
                      <w:bCs/>
                      <w:sz w:val="18"/>
                      <w:szCs w:val="18"/>
                    </w:rPr>
                    <w:t>MS-ESS1-2</w:t>
                  </w:r>
                </w:p>
              </w:tc>
            </w:tr>
            <w:tr w:rsidR="00C20EEB" w14:paraId="7EAAA9FE" w14:textId="77777777" w:rsidTr="000E305F">
              <w:trPr>
                <w:trHeight w:val="360"/>
              </w:trPr>
              <w:tc>
                <w:tcPr>
                  <w:tcW w:w="1228" w:type="dxa"/>
                </w:tcPr>
                <w:p w14:paraId="57A70D0E" w14:textId="746355BD" w:rsidR="00C20EEB" w:rsidRDefault="00C20EEB" w:rsidP="00070F49">
                  <w:pPr>
                    <w:framePr w:hSpace="180" w:wrap="around" w:vAnchor="text" w:hAnchor="text" w:xAlign="center" w:y="1"/>
                    <w:spacing w:before="60" w:after="60"/>
                    <w:suppressOverlap/>
                    <w:rPr>
                      <w:rFonts w:eastAsia="Calibri" w:cs="Calibri"/>
                      <w:b/>
                      <w:bCs/>
                      <w:sz w:val="18"/>
                      <w:szCs w:val="18"/>
                    </w:rPr>
                  </w:pPr>
                  <w:r w:rsidRPr="311717DD">
                    <w:rPr>
                      <w:rFonts w:eastAsia="Calibri" w:cs="Calibri"/>
                      <w:b/>
                      <w:bCs/>
                      <w:sz w:val="18"/>
                      <w:szCs w:val="18"/>
                    </w:rPr>
                    <w:t>MS-ESS</w:t>
                  </w:r>
                  <w:r w:rsidR="00355997">
                    <w:rPr>
                      <w:rFonts w:eastAsia="Calibri" w:cs="Calibri"/>
                      <w:b/>
                      <w:bCs/>
                      <w:sz w:val="18"/>
                      <w:szCs w:val="18"/>
                    </w:rPr>
                    <w:t>1</w:t>
                  </w:r>
                  <w:r w:rsidRPr="311717DD">
                    <w:rPr>
                      <w:rFonts w:eastAsia="Calibri" w:cs="Calibri"/>
                      <w:b/>
                      <w:bCs/>
                      <w:sz w:val="18"/>
                      <w:szCs w:val="18"/>
                    </w:rPr>
                    <w:t>-</w:t>
                  </w:r>
                  <w:r w:rsidR="00355997">
                    <w:rPr>
                      <w:rFonts w:eastAsia="Calibri" w:cs="Calibri"/>
                      <w:b/>
                      <w:bCs/>
                      <w:sz w:val="18"/>
                      <w:szCs w:val="18"/>
                    </w:rPr>
                    <w:t>3</w:t>
                  </w:r>
                </w:p>
              </w:tc>
            </w:tr>
          </w:tbl>
          <w:p w14:paraId="24C484FE" w14:textId="77777777" w:rsidR="00C20EEB" w:rsidRPr="00390C8F" w:rsidRDefault="00C20EEB" w:rsidP="00E215E8">
            <w:pPr>
              <w:pStyle w:val="Body"/>
              <w:spacing w:before="60" w:after="60"/>
              <w:rPr>
                <w:b/>
                <w:sz w:val="18"/>
                <w:szCs w:val="18"/>
              </w:rPr>
            </w:pPr>
            <w:r>
              <w:rPr>
                <w:b/>
                <w:sz w:val="18"/>
                <w:szCs w:val="18"/>
              </w:rPr>
              <w:t>CCSS</w:t>
            </w:r>
            <w:r w:rsidRPr="00390C8F">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C20EEB" w:rsidRPr="00390C8F" w14:paraId="7A9BB53F" w14:textId="77777777" w:rsidTr="003B345E">
              <w:trPr>
                <w:trHeight w:val="239"/>
              </w:trPr>
              <w:tc>
                <w:tcPr>
                  <w:tcW w:w="1228" w:type="dxa"/>
                </w:tcPr>
                <w:p w14:paraId="222EDB31" w14:textId="3BF6564B" w:rsidR="00C20EEB" w:rsidRPr="00390C8F" w:rsidRDefault="00C20EEB" w:rsidP="00070F49">
                  <w:pPr>
                    <w:pStyle w:val="Body"/>
                    <w:framePr w:hSpace="180" w:wrap="around" w:vAnchor="text" w:hAnchor="text" w:xAlign="center" w:y="1"/>
                    <w:spacing w:before="60" w:after="60"/>
                    <w:suppressOverlap/>
                    <w:rPr>
                      <w:rFonts w:ascii="Calibri" w:hAnsi="Calibri" w:cs="Calibri"/>
                      <w:color w:val="000000" w:themeColor="text1"/>
                      <w:sz w:val="18"/>
                      <w:szCs w:val="18"/>
                    </w:rPr>
                  </w:pPr>
                  <w:r w:rsidRPr="311717DD">
                    <w:rPr>
                      <w:rFonts w:ascii="Calibri" w:hAnsi="Calibri" w:cs="Calibri"/>
                      <w:b/>
                      <w:bCs/>
                      <w:color w:val="000000" w:themeColor="text1"/>
                      <w:sz w:val="18"/>
                      <w:szCs w:val="18"/>
                    </w:rPr>
                    <w:t>SL.8.5</w:t>
                  </w:r>
                </w:p>
              </w:tc>
            </w:tr>
            <w:tr w:rsidR="00C20EEB" w:rsidRPr="00390C8F" w14:paraId="0BE50269" w14:textId="77777777" w:rsidTr="003B345E">
              <w:trPr>
                <w:trHeight w:val="113"/>
              </w:trPr>
              <w:tc>
                <w:tcPr>
                  <w:tcW w:w="1228" w:type="dxa"/>
                </w:tcPr>
                <w:p w14:paraId="428538E8" w14:textId="24EE92CF" w:rsidR="00C20EEB" w:rsidRPr="00390C8F" w:rsidRDefault="00C20EEB" w:rsidP="00070F49">
                  <w:pPr>
                    <w:pStyle w:val="Body"/>
                    <w:framePr w:hSpace="180" w:wrap="around" w:vAnchor="text" w:hAnchor="text" w:xAlign="center" w:y="1"/>
                    <w:spacing w:before="60" w:after="60"/>
                    <w:suppressOverlap/>
                    <w:rPr>
                      <w:rFonts w:ascii="Calibri" w:hAnsi="Calibri" w:cs="Calibri"/>
                      <w:color w:val="000000" w:themeColor="text1"/>
                      <w:sz w:val="18"/>
                      <w:szCs w:val="18"/>
                    </w:rPr>
                  </w:pPr>
                  <w:r w:rsidRPr="311717DD">
                    <w:rPr>
                      <w:rFonts w:ascii="Calibri" w:hAnsi="Calibri" w:cs="Calibri"/>
                      <w:b/>
                      <w:bCs/>
                      <w:color w:val="000000" w:themeColor="text1"/>
                      <w:sz w:val="18"/>
                      <w:szCs w:val="18"/>
                    </w:rPr>
                    <w:t>WHST.6-8.1</w:t>
                  </w:r>
                </w:p>
              </w:tc>
            </w:tr>
            <w:tr w:rsidR="00427A6A" w:rsidRPr="00390C8F" w14:paraId="03903561" w14:textId="77777777" w:rsidTr="003B345E">
              <w:trPr>
                <w:trHeight w:val="113"/>
              </w:trPr>
              <w:tc>
                <w:tcPr>
                  <w:tcW w:w="1228" w:type="dxa"/>
                </w:tcPr>
                <w:p w14:paraId="379C55B1" w14:textId="79DDCE35" w:rsidR="00427A6A" w:rsidRPr="311717DD" w:rsidRDefault="00427A6A" w:rsidP="00070F49">
                  <w:pPr>
                    <w:pStyle w:val="Body"/>
                    <w:framePr w:hSpace="180" w:wrap="around" w:vAnchor="text" w:hAnchor="text" w:xAlign="center" w:y="1"/>
                    <w:spacing w:before="60" w:after="60"/>
                    <w:suppressOverlap/>
                    <w:rPr>
                      <w:rFonts w:ascii="Calibri" w:hAnsi="Calibri" w:cs="Calibri"/>
                      <w:b/>
                      <w:bCs/>
                      <w:color w:val="000000" w:themeColor="text1"/>
                      <w:sz w:val="18"/>
                      <w:szCs w:val="18"/>
                    </w:rPr>
                  </w:pPr>
                  <w:r>
                    <w:rPr>
                      <w:rFonts w:ascii="Calibri" w:hAnsi="Calibri" w:cs="Calibri"/>
                      <w:b/>
                      <w:bCs/>
                      <w:color w:val="000000" w:themeColor="text1"/>
                      <w:sz w:val="18"/>
                      <w:szCs w:val="18"/>
                    </w:rPr>
                    <w:t>7.RP.A.2</w:t>
                  </w:r>
                </w:p>
              </w:tc>
            </w:tr>
          </w:tbl>
          <w:p w14:paraId="6B9A3FB9" w14:textId="77777777" w:rsidR="00C20EEB" w:rsidRPr="00390C8F" w:rsidRDefault="00C20EEB" w:rsidP="00E215E8">
            <w:pPr>
              <w:pStyle w:val="Body"/>
              <w:spacing w:before="60" w:after="60"/>
              <w:rPr>
                <w:b/>
                <w:sz w:val="18"/>
                <w:szCs w:val="18"/>
              </w:rPr>
            </w:pPr>
            <w:r w:rsidRPr="00390C8F">
              <w:rPr>
                <w:b/>
                <w:sz w:val="18"/>
                <w:szCs w:val="18"/>
              </w:rPr>
              <w:t>EU</w:t>
            </w:r>
            <w:r>
              <w:rPr>
                <w:b/>
                <w:sz w:val="18"/>
                <w:szCs w:val="18"/>
              </w:rPr>
              <w:t>s</w:t>
            </w:r>
            <w:r w:rsidRPr="00390C8F">
              <w:rPr>
                <w:b/>
                <w:sz w:val="18"/>
                <w:szCs w:val="18"/>
              </w:rPr>
              <w:t>/EQ</w:t>
            </w:r>
            <w:r>
              <w:rPr>
                <w:b/>
                <w:sz w:val="18"/>
                <w:szCs w:val="18"/>
              </w:rPr>
              <w:t>s</w:t>
            </w:r>
            <w:r w:rsidRPr="00390C8F">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C20EEB" w:rsidRPr="00390C8F" w14:paraId="5E5EA388" w14:textId="77777777" w:rsidTr="000E305F">
              <w:tc>
                <w:tcPr>
                  <w:tcW w:w="1228" w:type="dxa"/>
                </w:tcPr>
                <w:p w14:paraId="178B8449" w14:textId="53A303A9" w:rsidR="00C20EEB" w:rsidRPr="00390C8F" w:rsidRDefault="00C20EEB" w:rsidP="00070F49">
                  <w:pPr>
                    <w:pStyle w:val="Body"/>
                    <w:framePr w:hSpace="180" w:wrap="around" w:vAnchor="text" w:hAnchor="text" w:xAlign="center" w:y="1"/>
                    <w:spacing w:before="60" w:after="60"/>
                    <w:suppressOverlap/>
                    <w:rPr>
                      <w:b/>
                      <w:bCs/>
                      <w:sz w:val="18"/>
                      <w:szCs w:val="18"/>
                    </w:rPr>
                  </w:pPr>
                  <w:r w:rsidRPr="311717DD">
                    <w:rPr>
                      <w:b/>
                      <w:bCs/>
                      <w:sz w:val="18"/>
                      <w:szCs w:val="18"/>
                    </w:rPr>
                    <w:t>EU3/EQ3</w:t>
                  </w:r>
                </w:p>
              </w:tc>
            </w:tr>
            <w:tr w:rsidR="00C20EEB" w:rsidRPr="00390C8F" w14:paraId="7CEDDA3F" w14:textId="77777777" w:rsidTr="000E305F">
              <w:tc>
                <w:tcPr>
                  <w:tcW w:w="1228" w:type="dxa"/>
                </w:tcPr>
                <w:p w14:paraId="6FB48F64" w14:textId="0309C095" w:rsidR="00C20EEB" w:rsidRPr="00390C8F" w:rsidRDefault="00C20EEB" w:rsidP="00070F49">
                  <w:pPr>
                    <w:pStyle w:val="Body"/>
                    <w:framePr w:hSpace="180" w:wrap="around" w:vAnchor="text" w:hAnchor="text" w:xAlign="center" w:y="1"/>
                    <w:spacing w:before="60" w:after="60"/>
                    <w:suppressOverlap/>
                    <w:rPr>
                      <w:b/>
                      <w:bCs/>
                      <w:sz w:val="18"/>
                      <w:szCs w:val="18"/>
                    </w:rPr>
                  </w:pPr>
                  <w:r w:rsidRPr="311717DD">
                    <w:rPr>
                      <w:b/>
                      <w:bCs/>
                      <w:sz w:val="18"/>
                      <w:szCs w:val="18"/>
                    </w:rPr>
                    <w:t>EU4/EQ4</w:t>
                  </w:r>
                </w:p>
              </w:tc>
            </w:tr>
            <w:tr w:rsidR="00C20EEB" w14:paraId="17576811" w14:textId="77777777" w:rsidTr="003B345E">
              <w:trPr>
                <w:trHeight w:val="185"/>
              </w:trPr>
              <w:tc>
                <w:tcPr>
                  <w:tcW w:w="1228" w:type="dxa"/>
                </w:tcPr>
                <w:p w14:paraId="18390919" w14:textId="01C14BD3" w:rsidR="00C20EEB" w:rsidRDefault="00C20EEB" w:rsidP="00070F49">
                  <w:pPr>
                    <w:pStyle w:val="Body"/>
                    <w:framePr w:hSpace="180" w:wrap="around" w:vAnchor="text" w:hAnchor="text" w:xAlign="center" w:y="1"/>
                    <w:spacing w:before="60" w:after="60"/>
                    <w:suppressOverlap/>
                    <w:rPr>
                      <w:rFonts w:ascii="Calibri" w:hAnsi="Calibri" w:cs="Calibri"/>
                      <w:b/>
                      <w:bCs/>
                      <w:sz w:val="18"/>
                      <w:szCs w:val="18"/>
                    </w:rPr>
                  </w:pPr>
                  <w:r w:rsidRPr="311717DD">
                    <w:rPr>
                      <w:rFonts w:ascii="Calibri" w:hAnsi="Calibri" w:cs="Calibri"/>
                      <w:b/>
                      <w:bCs/>
                      <w:sz w:val="18"/>
                      <w:szCs w:val="18"/>
                    </w:rPr>
                    <w:t>EU5/EQ5</w:t>
                  </w:r>
                </w:p>
              </w:tc>
            </w:tr>
          </w:tbl>
          <w:p w14:paraId="4BDAAAE2" w14:textId="77777777" w:rsidR="00C20EEB" w:rsidRPr="00390C8F" w:rsidRDefault="00C20EEB" w:rsidP="00E215E8">
            <w:pPr>
              <w:pStyle w:val="Body"/>
              <w:spacing w:before="60" w:after="60"/>
              <w:rPr>
                <w:b/>
                <w:sz w:val="18"/>
                <w:szCs w:val="18"/>
              </w:rPr>
            </w:pPr>
            <w:r w:rsidRPr="00390C8F">
              <w:rPr>
                <w:b/>
                <w:sz w:val="18"/>
                <w:szCs w:val="18"/>
              </w:rPr>
              <w:t>AG</w:t>
            </w:r>
            <w:r>
              <w:rPr>
                <w:b/>
                <w:sz w:val="18"/>
                <w:szCs w:val="18"/>
              </w:rPr>
              <w:t>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C20EEB" w:rsidRPr="00390C8F" w14:paraId="3CAD796F" w14:textId="77777777" w:rsidTr="000E305F">
              <w:tc>
                <w:tcPr>
                  <w:tcW w:w="1228" w:type="dxa"/>
                </w:tcPr>
                <w:p w14:paraId="1EDA6DA8" w14:textId="3910189C" w:rsidR="00C20EEB" w:rsidRPr="00390C8F" w:rsidRDefault="00C20EEB" w:rsidP="00070F49">
                  <w:pPr>
                    <w:pStyle w:val="Body"/>
                    <w:framePr w:hSpace="180" w:wrap="around" w:vAnchor="text" w:hAnchor="text" w:xAlign="center" w:y="1"/>
                    <w:spacing w:before="60" w:after="60"/>
                    <w:suppressOverlap/>
                    <w:rPr>
                      <w:b/>
                      <w:bCs/>
                      <w:sz w:val="18"/>
                      <w:szCs w:val="18"/>
                    </w:rPr>
                  </w:pPr>
                  <w:r w:rsidRPr="763E1923">
                    <w:rPr>
                      <w:b/>
                      <w:bCs/>
                      <w:sz w:val="18"/>
                      <w:szCs w:val="18"/>
                    </w:rPr>
                    <w:t>A1</w:t>
                  </w:r>
                </w:p>
              </w:tc>
            </w:tr>
            <w:tr w:rsidR="00C20EEB" w:rsidRPr="00390C8F" w14:paraId="5075840E" w14:textId="77777777" w:rsidTr="000E305F">
              <w:tc>
                <w:tcPr>
                  <w:tcW w:w="1228" w:type="dxa"/>
                </w:tcPr>
                <w:p w14:paraId="66186207" w14:textId="6CFF1B47" w:rsidR="00C20EEB" w:rsidRPr="00390C8F" w:rsidRDefault="00C20EEB" w:rsidP="00070F49">
                  <w:pPr>
                    <w:pStyle w:val="Body"/>
                    <w:framePr w:hSpace="180" w:wrap="around" w:vAnchor="text" w:hAnchor="text" w:xAlign="center" w:y="1"/>
                    <w:spacing w:before="60" w:after="60"/>
                    <w:suppressOverlap/>
                    <w:rPr>
                      <w:b/>
                      <w:bCs/>
                      <w:sz w:val="18"/>
                      <w:szCs w:val="18"/>
                    </w:rPr>
                  </w:pPr>
                  <w:r w:rsidRPr="763E1923">
                    <w:rPr>
                      <w:b/>
                      <w:bCs/>
                      <w:sz w:val="18"/>
                      <w:szCs w:val="18"/>
                    </w:rPr>
                    <w:t>A</w:t>
                  </w:r>
                  <w:r w:rsidR="00E86B7C">
                    <w:rPr>
                      <w:b/>
                      <w:bCs/>
                      <w:sz w:val="18"/>
                      <w:szCs w:val="18"/>
                    </w:rPr>
                    <w:t>2</w:t>
                  </w:r>
                </w:p>
              </w:tc>
            </w:tr>
            <w:tr w:rsidR="00C20EEB" w:rsidRPr="00390C8F" w14:paraId="36FFB9F3" w14:textId="77777777" w:rsidTr="000E305F">
              <w:tc>
                <w:tcPr>
                  <w:tcW w:w="1228" w:type="dxa"/>
                </w:tcPr>
                <w:p w14:paraId="55E46B93" w14:textId="35C96B9D" w:rsidR="00C20EEB" w:rsidRDefault="00C20EEB" w:rsidP="00070F49">
                  <w:pPr>
                    <w:pStyle w:val="Body"/>
                    <w:framePr w:hSpace="180" w:wrap="around" w:vAnchor="text" w:hAnchor="text" w:xAlign="center" w:y="1"/>
                    <w:spacing w:before="60" w:after="60"/>
                    <w:suppressOverlap/>
                    <w:rPr>
                      <w:b/>
                      <w:bCs/>
                      <w:sz w:val="18"/>
                      <w:szCs w:val="18"/>
                    </w:rPr>
                  </w:pPr>
                  <w:r w:rsidRPr="763E1923">
                    <w:rPr>
                      <w:b/>
                      <w:bCs/>
                      <w:sz w:val="18"/>
                      <w:szCs w:val="18"/>
                    </w:rPr>
                    <w:t>A3</w:t>
                  </w:r>
                </w:p>
              </w:tc>
            </w:tr>
            <w:tr w:rsidR="00C20EEB" w:rsidRPr="00390C8F" w14:paraId="435F6163" w14:textId="77777777" w:rsidTr="000E305F">
              <w:tc>
                <w:tcPr>
                  <w:tcW w:w="1228" w:type="dxa"/>
                </w:tcPr>
                <w:p w14:paraId="07CC4AD4" w14:textId="11C66031" w:rsidR="00C20EEB" w:rsidRDefault="00C20EEB" w:rsidP="00070F49">
                  <w:pPr>
                    <w:pStyle w:val="Body"/>
                    <w:framePr w:hSpace="180" w:wrap="around" w:vAnchor="text" w:hAnchor="text" w:xAlign="center" w:y="1"/>
                    <w:spacing w:before="60" w:after="60"/>
                    <w:suppressOverlap/>
                    <w:rPr>
                      <w:b/>
                      <w:bCs/>
                      <w:sz w:val="18"/>
                      <w:szCs w:val="18"/>
                    </w:rPr>
                  </w:pPr>
                  <w:r w:rsidRPr="763E1923">
                    <w:rPr>
                      <w:b/>
                      <w:bCs/>
                      <w:sz w:val="18"/>
                      <w:szCs w:val="18"/>
                    </w:rPr>
                    <w:t>A</w:t>
                  </w:r>
                  <w:r w:rsidR="00E86B7C">
                    <w:rPr>
                      <w:b/>
                      <w:bCs/>
                      <w:sz w:val="18"/>
                      <w:szCs w:val="18"/>
                    </w:rPr>
                    <w:t>4</w:t>
                  </w:r>
                </w:p>
              </w:tc>
            </w:tr>
            <w:tr w:rsidR="00C20EEB" w:rsidRPr="00390C8F" w14:paraId="44F7DFDF" w14:textId="77777777" w:rsidTr="000E305F">
              <w:tc>
                <w:tcPr>
                  <w:tcW w:w="1228" w:type="dxa"/>
                </w:tcPr>
                <w:p w14:paraId="1DF11679" w14:textId="75C24787" w:rsidR="00C20EEB" w:rsidRDefault="00C20EEB" w:rsidP="00070F49">
                  <w:pPr>
                    <w:pStyle w:val="Body"/>
                    <w:framePr w:hSpace="180" w:wrap="around" w:vAnchor="text" w:hAnchor="text" w:xAlign="center" w:y="1"/>
                    <w:spacing w:before="60" w:after="60"/>
                    <w:suppressOverlap/>
                    <w:rPr>
                      <w:b/>
                      <w:bCs/>
                      <w:sz w:val="18"/>
                      <w:szCs w:val="18"/>
                    </w:rPr>
                  </w:pPr>
                  <w:r w:rsidRPr="763E1923">
                    <w:rPr>
                      <w:b/>
                      <w:bCs/>
                      <w:sz w:val="18"/>
                      <w:szCs w:val="18"/>
                    </w:rPr>
                    <w:t>A</w:t>
                  </w:r>
                  <w:r w:rsidR="00E86B7C">
                    <w:rPr>
                      <w:b/>
                      <w:bCs/>
                      <w:sz w:val="18"/>
                      <w:szCs w:val="18"/>
                    </w:rPr>
                    <w:t>5</w:t>
                  </w:r>
                </w:p>
              </w:tc>
            </w:tr>
            <w:tr w:rsidR="00C20EEB" w:rsidRPr="00390C8F" w14:paraId="49C3030E" w14:textId="77777777" w:rsidTr="000E305F">
              <w:tc>
                <w:tcPr>
                  <w:tcW w:w="1228" w:type="dxa"/>
                </w:tcPr>
                <w:p w14:paraId="46266379" w14:textId="393F0FB0" w:rsidR="00C20EEB" w:rsidRDefault="00C20EEB" w:rsidP="00070F49">
                  <w:pPr>
                    <w:pStyle w:val="Body"/>
                    <w:framePr w:hSpace="180" w:wrap="around" w:vAnchor="text" w:hAnchor="text" w:xAlign="center" w:y="1"/>
                    <w:spacing w:before="60" w:after="60"/>
                    <w:suppressOverlap/>
                    <w:rPr>
                      <w:b/>
                      <w:bCs/>
                      <w:sz w:val="18"/>
                      <w:szCs w:val="18"/>
                    </w:rPr>
                  </w:pPr>
                  <w:r w:rsidRPr="763E1923">
                    <w:rPr>
                      <w:b/>
                      <w:bCs/>
                      <w:sz w:val="18"/>
                      <w:szCs w:val="18"/>
                    </w:rPr>
                    <w:t>A</w:t>
                  </w:r>
                  <w:r>
                    <w:rPr>
                      <w:b/>
                      <w:bCs/>
                      <w:sz w:val="18"/>
                      <w:szCs w:val="18"/>
                    </w:rPr>
                    <w:t>1</w:t>
                  </w:r>
                  <w:r w:rsidR="00852F6F">
                    <w:rPr>
                      <w:b/>
                      <w:bCs/>
                      <w:sz w:val="18"/>
                      <w:szCs w:val="18"/>
                    </w:rPr>
                    <w:t>6</w:t>
                  </w:r>
                </w:p>
              </w:tc>
            </w:tr>
            <w:tr w:rsidR="00C20EEB" w:rsidRPr="00390C8F" w14:paraId="33B70A21" w14:textId="77777777" w:rsidTr="000E305F">
              <w:tc>
                <w:tcPr>
                  <w:tcW w:w="1228" w:type="dxa"/>
                </w:tcPr>
                <w:p w14:paraId="6A64AFBE" w14:textId="4349B744" w:rsidR="00C20EEB" w:rsidRDefault="00C20EEB" w:rsidP="00070F49">
                  <w:pPr>
                    <w:pStyle w:val="Body"/>
                    <w:framePr w:hSpace="180" w:wrap="around" w:vAnchor="text" w:hAnchor="text" w:xAlign="center" w:y="1"/>
                    <w:spacing w:before="60" w:after="60"/>
                    <w:suppressOverlap/>
                    <w:rPr>
                      <w:b/>
                      <w:bCs/>
                      <w:sz w:val="18"/>
                      <w:szCs w:val="18"/>
                    </w:rPr>
                  </w:pPr>
                  <w:r w:rsidRPr="763E1923">
                    <w:rPr>
                      <w:b/>
                      <w:bCs/>
                      <w:sz w:val="18"/>
                      <w:szCs w:val="18"/>
                    </w:rPr>
                    <w:t>A</w:t>
                  </w:r>
                  <w:r>
                    <w:rPr>
                      <w:b/>
                      <w:bCs/>
                      <w:sz w:val="18"/>
                      <w:szCs w:val="18"/>
                    </w:rPr>
                    <w:t>1</w:t>
                  </w:r>
                  <w:r w:rsidR="00852F6F">
                    <w:rPr>
                      <w:b/>
                      <w:bCs/>
                      <w:sz w:val="18"/>
                      <w:szCs w:val="18"/>
                    </w:rPr>
                    <w:t>7</w:t>
                  </w:r>
                </w:p>
              </w:tc>
            </w:tr>
            <w:tr w:rsidR="00C20EEB" w:rsidRPr="00390C8F" w14:paraId="7CEBAF98" w14:textId="77777777" w:rsidTr="000E305F">
              <w:tc>
                <w:tcPr>
                  <w:tcW w:w="1228" w:type="dxa"/>
                </w:tcPr>
                <w:p w14:paraId="259FC23F" w14:textId="7E088DDB" w:rsidR="00C20EEB" w:rsidRDefault="00C20EEB" w:rsidP="00070F49">
                  <w:pPr>
                    <w:pStyle w:val="Body"/>
                    <w:framePr w:hSpace="180" w:wrap="around" w:vAnchor="text" w:hAnchor="text" w:xAlign="center" w:y="1"/>
                    <w:spacing w:before="60" w:after="60"/>
                    <w:suppressOverlap/>
                    <w:rPr>
                      <w:b/>
                      <w:bCs/>
                      <w:sz w:val="18"/>
                      <w:szCs w:val="18"/>
                    </w:rPr>
                  </w:pPr>
                  <w:r w:rsidRPr="763E1923">
                    <w:rPr>
                      <w:b/>
                      <w:bCs/>
                      <w:sz w:val="18"/>
                      <w:szCs w:val="18"/>
                    </w:rPr>
                    <w:t>A</w:t>
                  </w:r>
                  <w:r w:rsidR="00852F6F">
                    <w:rPr>
                      <w:b/>
                      <w:bCs/>
                      <w:sz w:val="18"/>
                      <w:szCs w:val="18"/>
                    </w:rPr>
                    <w:t>18</w:t>
                  </w:r>
                </w:p>
              </w:tc>
            </w:tr>
            <w:tr w:rsidR="002D725A" w:rsidRPr="00390C8F" w14:paraId="0F396753" w14:textId="77777777" w:rsidTr="000E305F">
              <w:tc>
                <w:tcPr>
                  <w:tcW w:w="1228" w:type="dxa"/>
                </w:tcPr>
                <w:p w14:paraId="0D2994AD" w14:textId="2A8E4239" w:rsidR="002D725A" w:rsidRPr="763E1923" w:rsidRDefault="002D725A" w:rsidP="00070F49">
                  <w:pPr>
                    <w:pStyle w:val="Body"/>
                    <w:framePr w:hSpace="180" w:wrap="around" w:vAnchor="text" w:hAnchor="text" w:xAlign="center" w:y="1"/>
                    <w:spacing w:before="60" w:after="60"/>
                    <w:suppressOverlap/>
                    <w:rPr>
                      <w:b/>
                      <w:bCs/>
                      <w:sz w:val="18"/>
                      <w:szCs w:val="18"/>
                    </w:rPr>
                  </w:pPr>
                  <w:r>
                    <w:rPr>
                      <w:b/>
                      <w:bCs/>
                      <w:sz w:val="18"/>
                      <w:szCs w:val="18"/>
                    </w:rPr>
                    <w:t>A19*</w:t>
                  </w:r>
                </w:p>
              </w:tc>
            </w:tr>
          </w:tbl>
          <w:p w14:paraId="4757DAF0" w14:textId="77777777" w:rsidR="00C20EEB" w:rsidRDefault="00C20EEB" w:rsidP="00E215E8">
            <w:pPr>
              <w:pStyle w:val="Heading2"/>
              <w:spacing w:before="60"/>
              <w:rPr>
                <w:b w:val="0"/>
                <w:bCs w:val="0"/>
                <w:i/>
                <w:color w:val="808080" w:themeColor="background1" w:themeShade="80"/>
                <w:sz w:val="18"/>
                <w:szCs w:val="18"/>
              </w:rPr>
            </w:pPr>
          </w:p>
        </w:tc>
        <w:tc>
          <w:tcPr>
            <w:tcW w:w="7645" w:type="dxa"/>
            <w:tcBorders>
              <w:top w:val="single" w:sz="4" w:space="0" w:color="auto"/>
              <w:left w:val="single" w:sz="4" w:space="0" w:color="auto"/>
              <w:bottom w:val="nil"/>
              <w:right w:val="single" w:sz="4" w:space="0" w:color="auto"/>
            </w:tcBorders>
            <w:shd w:val="clear" w:color="auto" w:fill="auto"/>
          </w:tcPr>
          <w:p w14:paraId="1076F877" w14:textId="446EFD95" w:rsidR="00C20EEB" w:rsidRPr="00FA3BB3" w:rsidRDefault="00C20EEB" w:rsidP="00E215E8">
            <w:pPr>
              <w:spacing w:before="60" w:after="60"/>
              <w:rPr>
                <w:rFonts w:eastAsia="Calibri" w:cs="Calibri"/>
                <w:color w:val="000000" w:themeColor="text1"/>
              </w:rPr>
            </w:pPr>
            <w:r w:rsidRPr="0572E06E">
              <w:rPr>
                <w:rFonts w:eastAsia="Calibri" w:cs="Calibri"/>
                <w:b/>
                <w:bCs/>
                <w:color w:val="000000" w:themeColor="text1"/>
              </w:rPr>
              <w:t xml:space="preserve">Estimated Classroom Time: </w:t>
            </w:r>
            <w:r w:rsidR="001E0020">
              <w:rPr>
                <w:rFonts w:eastAsia="Calibri" w:cs="Calibri"/>
                <w:b/>
                <w:bCs/>
                <w:color w:val="000000" w:themeColor="text1"/>
              </w:rPr>
              <w:t>800</w:t>
            </w:r>
            <w:r w:rsidRPr="0572E06E">
              <w:rPr>
                <w:rFonts w:eastAsia="Calibri" w:cs="Calibri"/>
                <w:b/>
                <w:bCs/>
                <w:color w:val="000000" w:themeColor="text1"/>
              </w:rPr>
              <w:t xml:space="preserve"> minutes</w:t>
            </w:r>
          </w:p>
        </w:tc>
      </w:tr>
      <w:tr w:rsidR="005A4025" w14:paraId="561D2E26" w14:textId="77777777" w:rsidTr="000E305F">
        <w:trPr>
          <w:trHeight w:val="576"/>
        </w:trPr>
        <w:tc>
          <w:tcPr>
            <w:tcW w:w="1705" w:type="dxa"/>
            <w:vMerge/>
          </w:tcPr>
          <w:p w14:paraId="48F2C5C9" w14:textId="77777777" w:rsidR="00C20EEB" w:rsidRDefault="00C20EEB" w:rsidP="00E215E8">
            <w:pPr>
              <w:pStyle w:val="Heading2"/>
              <w:spacing w:before="60"/>
              <w:rPr>
                <w:b w:val="0"/>
                <w:i/>
                <w:color w:val="808080" w:themeColor="background1" w:themeShade="80"/>
                <w:sz w:val="18"/>
                <w:szCs w:val="18"/>
              </w:rPr>
            </w:pPr>
          </w:p>
        </w:tc>
        <w:tc>
          <w:tcPr>
            <w:tcW w:w="7645" w:type="dxa"/>
            <w:tcBorders>
              <w:top w:val="nil"/>
              <w:left w:val="single" w:sz="4" w:space="0" w:color="auto"/>
              <w:bottom w:val="nil"/>
              <w:right w:val="single" w:sz="4" w:space="0" w:color="auto"/>
            </w:tcBorders>
            <w:shd w:val="clear" w:color="auto" w:fill="auto"/>
          </w:tcPr>
          <w:p w14:paraId="2B7E8354" w14:textId="6241B710" w:rsidR="00C20EEB" w:rsidRPr="00AF08BC" w:rsidRDefault="0087216C" w:rsidP="00E215E8">
            <w:pPr>
              <w:spacing w:before="60" w:after="60" w:line="259" w:lineRule="auto"/>
              <w:rPr>
                <w:b/>
                <w:bCs/>
              </w:rPr>
            </w:pPr>
            <w:bookmarkStart w:id="18" w:name="L2"/>
            <w:bookmarkStart w:id="19" w:name="JWST"/>
            <w:r>
              <w:rPr>
                <w:b/>
                <w:bCs/>
              </w:rPr>
              <w:t xml:space="preserve">The James </w:t>
            </w:r>
            <w:r w:rsidR="00C20EEB" w:rsidRPr="70F80B71">
              <w:rPr>
                <w:b/>
                <w:bCs/>
              </w:rPr>
              <w:t xml:space="preserve">Webb Space Telescope </w:t>
            </w:r>
            <w:bookmarkEnd w:id="18"/>
            <w:r w:rsidR="00C20EEB">
              <w:rPr>
                <w:b/>
                <w:bCs/>
              </w:rPr>
              <w:t>(Anchor Phenomenon</w:t>
            </w:r>
            <w:r w:rsidR="00DB0D79">
              <w:rPr>
                <w:b/>
                <w:bCs/>
              </w:rPr>
              <w:t xml:space="preserve">, </w:t>
            </w:r>
            <w:r w:rsidR="005F2143">
              <w:rPr>
                <w:b/>
                <w:bCs/>
              </w:rPr>
              <w:t>Asking</w:t>
            </w:r>
            <w:r w:rsidR="00DB0D79">
              <w:rPr>
                <w:b/>
                <w:bCs/>
              </w:rPr>
              <w:t xml:space="preserve"> Questions</w:t>
            </w:r>
            <w:r w:rsidR="00C20EEB">
              <w:rPr>
                <w:b/>
                <w:bCs/>
              </w:rPr>
              <w:t>)</w:t>
            </w:r>
          </w:p>
          <w:bookmarkEnd w:id="19"/>
          <w:p w14:paraId="60EDFD61" w14:textId="0A8912F4" w:rsidR="00C20EEB" w:rsidRDefault="00C20EEB" w:rsidP="00DB39FE">
            <w:pPr>
              <w:pStyle w:val="BodyText1"/>
              <w:numPr>
                <w:ilvl w:val="0"/>
                <w:numId w:val="6"/>
              </w:numPr>
              <w:spacing w:before="60" w:after="60"/>
              <w:ind w:left="360"/>
              <w:rPr>
                <w:rFonts w:eastAsia="Calibri" w:cs="Calibri"/>
              </w:rPr>
            </w:pPr>
            <w:r>
              <w:t>5Es: Engage</w:t>
            </w:r>
          </w:p>
          <w:p w14:paraId="5EED753B" w14:textId="62327AC5" w:rsidR="00C20EEB" w:rsidRDefault="00C20EEB" w:rsidP="00DB39FE">
            <w:pPr>
              <w:pStyle w:val="BodyText1"/>
              <w:numPr>
                <w:ilvl w:val="0"/>
                <w:numId w:val="6"/>
              </w:numPr>
              <w:spacing w:before="60" w:after="60"/>
              <w:ind w:left="360"/>
              <w:rPr>
                <w:rFonts w:eastAsia="Calibri" w:cs="Calibri"/>
              </w:rPr>
            </w:pPr>
            <w:r>
              <w:t xml:space="preserve">Estimated Time: </w:t>
            </w:r>
            <w:r w:rsidR="00B72E02">
              <w:t>50 minutes</w:t>
            </w:r>
          </w:p>
          <w:p w14:paraId="799F61C0" w14:textId="16F63D19" w:rsidR="00C20EEB" w:rsidRDefault="00C20EEB" w:rsidP="00DB39FE">
            <w:pPr>
              <w:pStyle w:val="BodyText1"/>
              <w:numPr>
                <w:ilvl w:val="0"/>
                <w:numId w:val="6"/>
              </w:numPr>
              <w:spacing w:before="60" w:after="60" w:line="259" w:lineRule="auto"/>
              <w:ind w:left="360"/>
            </w:pPr>
            <w:r>
              <w:t>AGs: A1</w:t>
            </w:r>
            <w:r w:rsidR="008241E0">
              <w:t>*</w:t>
            </w:r>
          </w:p>
          <w:p w14:paraId="4654229F" w14:textId="4E464442" w:rsidR="00C7727B" w:rsidRDefault="005A6757" w:rsidP="00E215E8">
            <w:pPr>
              <w:spacing w:before="60" w:after="60" w:line="259" w:lineRule="auto"/>
              <w:contextualSpacing/>
            </w:pPr>
            <w:r>
              <w:t xml:space="preserve">For this unit of </w:t>
            </w:r>
            <w:r w:rsidR="00C7727B">
              <w:t>instruction,</w:t>
            </w:r>
            <w:r>
              <w:t xml:space="preserve"> the James Webb Space Telescope</w:t>
            </w:r>
            <w:r w:rsidR="00C7727B">
              <w:t xml:space="preserve"> (JWST)</w:t>
            </w:r>
            <w:r>
              <w:t xml:space="preserve"> </w:t>
            </w:r>
            <w:r w:rsidR="000276B6">
              <w:t xml:space="preserve">can be used </w:t>
            </w:r>
            <w:r>
              <w:t xml:space="preserve">as an </w:t>
            </w:r>
            <w:r w:rsidR="00C7727B">
              <w:t>anchoring</w:t>
            </w:r>
            <w:r>
              <w:t xml:space="preserve"> phenomenon. </w:t>
            </w:r>
            <w:r w:rsidR="00C7727B">
              <w:t xml:space="preserve">If </w:t>
            </w:r>
            <w:r w:rsidR="00E001C4">
              <w:t>the teacher</w:t>
            </w:r>
            <w:r w:rsidR="00C7727B">
              <w:t xml:space="preserve"> do</w:t>
            </w:r>
            <w:r w:rsidR="00E001C4">
              <w:t>es</w:t>
            </w:r>
            <w:r w:rsidR="00C7727B">
              <w:t xml:space="preserve"> not feel that this topic will resonate with their students</w:t>
            </w:r>
            <w:r w:rsidR="000276B6">
              <w:t>,</w:t>
            </w:r>
            <w:r w:rsidR="00C7727B">
              <w:t xml:space="preserve"> they should change the topic. </w:t>
            </w:r>
            <w:r w:rsidR="00A744D6">
              <w:t>The opening activity is focused on generating</w:t>
            </w:r>
            <w:r w:rsidR="00AC73EA">
              <w:t xml:space="preserve"> driving</w:t>
            </w:r>
            <w:r w:rsidR="00A744D6">
              <w:t xml:space="preserve"> questions </w:t>
            </w:r>
            <w:r w:rsidR="00545613">
              <w:t xml:space="preserve">in </w:t>
            </w:r>
            <w:r w:rsidR="00A744D6">
              <w:t>which students work to “obtain, evaluate, and communicate</w:t>
            </w:r>
            <w:r w:rsidR="006F58F6">
              <w:t>” information through</w:t>
            </w:r>
            <w:r w:rsidR="000276B6">
              <w:t>out</w:t>
            </w:r>
            <w:r w:rsidR="006F58F6">
              <w:t xml:space="preserve"> the unit. </w:t>
            </w:r>
          </w:p>
          <w:p w14:paraId="20C6D68F" w14:textId="3D6B51D3" w:rsidR="00C7727B" w:rsidRDefault="00C7727B" w:rsidP="00E215E8">
            <w:pPr>
              <w:spacing w:before="60" w:after="60" w:line="259" w:lineRule="auto"/>
              <w:contextualSpacing/>
            </w:pPr>
            <w:r>
              <w:t>Students may or may not be familiar with the JWST</w:t>
            </w:r>
            <w:r w:rsidR="005B6674">
              <w:t xml:space="preserve">. </w:t>
            </w:r>
            <w:r w:rsidR="000276B6">
              <w:t>As an introduction to</w:t>
            </w:r>
            <w:r>
              <w:t xml:space="preserve"> the telescope</w:t>
            </w:r>
            <w:r w:rsidR="000276B6">
              <w:t>,</w:t>
            </w:r>
            <w:r>
              <w:t xml:space="preserve"> students read </w:t>
            </w:r>
            <w:hyperlink r:id="rId46" w:history="1">
              <w:r w:rsidR="00716D55" w:rsidRPr="00716D55">
                <w:rPr>
                  <w:rStyle w:val="Hyperlink"/>
                </w:rPr>
                <w:t>What is the James Webb Space Telescope?</w:t>
              </w:r>
            </w:hyperlink>
            <w:r w:rsidR="000276B6">
              <w:t>, ask</w:t>
            </w:r>
            <w:r w:rsidR="00E751ED">
              <w:t xml:space="preserve"> questions about the JWST</w:t>
            </w:r>
            <w:r w:rsidR="000276B6">
              <w:t>,</w:t>
            </w:r>
            <w:r w:rsidR="00E751ED">
              <w:t xml:space="preserve"> and begin to generate a </w:t>
            </w:r>
            <w:hyperlink r:id="rId47" w:history="1">
              <w:r w:rsidR="00E751ED" w:rsidRPr="002628AC">
                <w:rPr>
                  <w:rStyle w:val="Hyperlink"/>
                </w:rPr>
                <w:t>driving question board</w:t>
              </w:r>
            </w:hyperlink>
            <w:r w:rsidR="00E751ED">
              <w:t xml:space="preserve">. </w:t>
            </w:r>
          </w:p>
          <w:p w14:paraId="43786ADF" w14:textId="25AE6893" w:rsidR="00C20EEB" w:rsidRDefault="005F2143" w:rsidP="00E215E8">
            <w:pPr>
              <w:spacing w:before="60" w:after="60" w:line="259" w:lineRule="auto"/>
              <w:contextualSpacing/>
            </w:pPr>
            <w:r>
              <w:t>As students wrap up their first round of questions</w:t>
            </w:r>
            <w:r w:rsidR="002628AC">
              <w:t>,</w:t>
            </w:r>
            <w:r w:rsidR="00DA2F8F">
              <w:t xml:space="preserve"> </w:t>
            </w:r>
            <w:r w:rsidR="003552F2">
              <w:t xml:space="preserve">the teacher </w:t>
            </w:r>
            <w:r w:rsidR="00DA2F8F">
              <w:t>share</w:t>
            </w:r>
            <w:r w:rsidR="003552F2">
              <w:t>s</w:t>
            </w:r>
            <w:r w:rsidR="00DA2F8F">
              <w:t xml:space="preserve"> with </w:t>
            </w:r>
            <w:r w:rsidR="00106257">
              <w:t>students a</w:t>
            </w:r>
            <w:r w:rsidR="00C20EEB">
              <w:t xml:space="preserve"> </w:t>
            </w:r>
            <w:hyperlink r:id="rId48" w:history="1">
              <w:r w:rsidR="00C20EEB" w:rsidRPr="00A039E0">
                <w:rPr>
                  <w:rStyle w:val="Hyperlink"/>
                </w:rPr>
                <w:t>video</w:t>
              </w:r>
            </w:hyperlink>
            <w:r w:rsidR="00C20EEB">
              <w:t xml:space="preserve"> that </w:t>
            </w:r>
            <w:r w:rsidR="00DA2F8F">
              <w:t>shows the path of the JWST</w:t>
            </w:r>
            <w:r w:rsidR="00A039E0">
              <w:t xml:space="preserve">. </w:t>
            </w:r>
            <w:r w:rsidR="002C6A03">
              <w:t>As they watch the video</w:t>
            </w:r>
            <w:r w:rsidR="00844D13">
              <w:t>,</w:t>
            </w:r>
            <w:r w:rsidR="002C6A03">
              <w:t xml:space="preserve"> they should document what they observe</w:t>
            </w:r>
            <w:r w:rsidR="003E71CB">
              <w:t xml:space="preserve"> and questions they have and add those to the driving</w:t>
            </w:r>
            <w:r w:rsidR="00923EFC">
              <w:t xml:space="preserve"> ques</w:t>
            </w:r>
            <w:r w:rsidR="003E71CB">
              <w:t xml:space="preserve">tion board. </w:t>
            </w:r>
          </w:p>
          <w:p w14:paraId="77320CAD" w14:textId="68DFE34F" w:rsidR="00C20EEB" w:rsidRPr="00DE2FAF" w:rsidRDefault="004E7C73" w:rsidP="00E215E8">
            <w:pPr>
              <w:pStyle w:val="BodyText1"/>
              <w:spacing w:before="60" w:after="60"/>
            </w:pPr>
            <w:r w:rsidRPr="00DE2FAF">
              <w:t>As the class progresses through the unit</w:t>
            </w:r>
            <w:r w:rsidR="003552F2">
              <w:t>,</w:t>
            </w:r>
            <w:r w:rsidRPr="00DE2FAF">
              <w:t xml:space="preserve"> </w:t>
            </w:r>
            <w:r w:rsidR="003552F2">
              <w:t xml:space="preserve">the teacher </w:t>
            </w:r>
            <w:r w:rsidRPr="00DE2FAF">
              <w:t>revisit</w:t>
            </w:r>
            <w:r w:rsidR="003552F2">
              <w:t>s</w:t>
            </w:r>
            <w:r w:rsidRPr="00DE2FAF">
              <w:t xml:space="preserve"> the driving question board to check on questions to see if they have been answered, to add new questions, and to add important relevant observations/data</w:t>
            </w:r>
            <w:r w:rsidR="00924989" w:rsidRPr="00DE2FAF">
              <w:t>.</w:t>
            </w:r>
          </w:p>
        </w:tc>
      </w:tr>
      <w:tr w:rsidR="005A4025" w14:paraId="17845810" w14:textId="77777777" w:rsidTr="000E305F">
        <w:trPr>
          <w:trHeight w:val="576"/>
        </w:trPr>
        <w:tc>
          <w:tcPr>
            <w:tcW w:w="1705" w:type="dxa"/>
            <w:vMerge/>
          </w:tcPr>
          <w:p w14:paraId="388057D3" w14:textId="77777777" w:rsidR="00C20EEB" w:rsidRDefault="00C20EEB" w:rsidP="00E215E8">
            <w:pPr>
              <w:pStyle w:val="Heading2"/>
              <w:spacing w:before="60"/>
              <w:rPr>
                <w:b w:val="0"/>
                <w:i/>
                <w:color w:val="808080" w:themeColor="background1" w:themeShade="80"/>
                <w:sz w:val="18"/>
                <w:szCs w:val="18"/>
              </w:rPr>
            </w:pPr>
          </w:p>
        </w:tc>
        <w:tc>
          <w:tcPr>
            <w:tcW w:w="7645" w:type="dxa"/>
            <w:tcBorders>
              <w:top w:val="nil"/>
              <w:left w:val="single" w:sz="4" w:space="0" w:color="auto"/>
              <w:bottom w:val="nil"/>
              <w:right w:val="single" w:sz="4" w:space="0" w:color="auto"/>
            </w:tcBorders>
            <w:shd w:val="clear" w:color="auto" w:fill="auto"/>
          </w:tcPr>
          <w:p w14:paraId="2B1E5DF9" w14:textId="4707E2BD" w:rsidR="00C20EEB" w:rsidRDefault="00C20EEB" w:rsidP="00E215E8">
            <w:pPr>
              <w:spacing w:before="60" w:after="60" w:line="259" w:lineRule="auto"/>
              <w:rPr>
                <w:b/>
                <w:bCs/>
              </w:rPr>
            </w:pPr>
            <w:bookmarkStart w:id="20" w:name="L1"/>
            <w:r w:rsidRPr="658B45EF">
              <w:rPr>
                <w:rFonts w:eastAsia="Calibri" w:cs="Calibri"/>
                <w:b/>
                <w:bCs/>
              </w:rPr>
              <w:t>Analyze</w:t>
            </w:r>
            <w:r>
              <w:rPr>
                <w:rFonts w:eastAsia="Calibri" w:cs="Calibri"/>
                <w:b/>
                <w:bCs/>
              </w:rPr>
              <w:t xml:space="preserve"> and </w:t>
            </w:r>
            <w:r w:rsidRPr="658B45EF">
              <w:rPr>
                <w:rFonts w:eastAsia="Calibri" w:cs="Calibri"/>
                <w:b/>
                <w:bCs/>
              </w:rPr>
              <w:t xml:space="preserve">Interpret Data on Gravitational Forces </w:t>
            </w:r>
            <w:r>
              <w:rPr>
                <w:rFonts w:eastAsia="Calibri" w:cs="Calibri"/>
                <w:b/>
                <w:bCs/>
              </w:rPr>
              <w:t>and Relative Mass of Objects</w:t>
            </w:r>
          </w:p>
          <w:bookmarkEnd w:id="20"/>
          <w:p w14:paraId="6C26DCE1" w14:textId="4EBDF2A1" w:rsidR="00C20EEB" w:rsidRDefault="00C20EEB" w:rsidP="00DE2FAF">
            <w:pPr>
              <w:pStyle w:val="BodyText1"/>
              <w:numPr>
                <w:ilvl w:val="0"/>
                <w:numId w:val="6"/>
              </w:numPr>
              <w:spacing w:before="60" w:after="60"/>
              <w:ind w:left="360"/>
              <w:rPr>
                <w:rFonts w:eastAsia="Calibri" w:cs="Calibri"/>
              </w:rPr>
            </w:pPr>
            <w:r>
              <w:t>5Es: Explore</w:t>
            </w:r>
          </w:p>
          <w:p w14:paraId="6A85DCCA" w14:textId="2E03583C" w:rsidR="00C20EEB" w:rsidRDefault="00C20EEB" w:rsidP="00DE2FAF">
            <w:pPr>
              <w:pStyle w:val="BodyText1"/>
              <w:numPr>
                <w:ilvl w:val="0"/>
                <w:numId w:val="6"/>
              </w:numPr>
              <w:spacing w:before="60" w:after="60"/>
              <w:ind w:left="360"/>
              <w:rPr>
                <w:rFonts w:eastAsia="Calibri" w:cs="Calibri"/>
              </w:rPr>
            </w:pPr>
            <w:r>
              <w:t xml:space="preserve">Estimated Time: </w:t>
            </w:r>
            <w:r w:rsidR="005E022D">
              <w:t>2</w:t>
            </w:r>
            <w:r w:rsidR="00DF07CB">
              <w:t>5</w:t>
            </w:r>
            <w:r w:rsidR="005E022D">
              <w:t>0 minutes</w:t>
            </w:r>
          </w:p>
          <w:p w14:paraId="49E6828F" w14:textId="3C3201F9" w:rsidR="00C20EEB" w:rsidRDefault="00C20EEB" w:rsidP="00DE2FAF">
            <w:pPr>
              <w:pStyle w:val="BodyText1"/>
              <w:numPr>
                <w:ilvl w:val="0"/>
                <w:numId w:val="6"/>
              </w:numPr>
              <w:spacing w:before="60" w:after="60" w:line="259" w:lineRule="auto"/>
              <w:ind w:left="360"/>
              <w:rPr>
                <w:color w:val="000000" w:themeColor="text1"/>
              </w:rPr>
            </w:pPr>
            <w:r>
              <w:t xml:space="preserve">AGs: A5, </w:t>
            </w:r>
            <w:r w:rsidRPr="699244A5">
              <w:t>A</w:t>
            </w:r>
            <w:r>
              <w:t>1</w:t>
            </w:r>
            <w:r w:rsidR="009A24D6">
              <w:t>6</w:t>
            </w:r>
          </w:p>
          <w:p w14:paraId="0B890019" w14:textId="4E061594" w:rsidR="00070C5E" w:rsidRDefault="009618AC" w:rsidP="00E215E8">
            <w:pPr>
              <w:spacing w:before="60" w:after="60" w:line="259" w:lineRule="auto"/>
              <w:rPr>
                <w:rFonts w:eastAsia="Calibri" w:cs="Calibri"/>
                <w:color w:val="000000" w:themeColor="text1"/>
              </w:rPr>
            </w:pPr>
            <w:r>
              <w:rPr>
                <w:rFonts w:eastAsia="Calibri" w:cs="Calibri"/>
                <w:color w:val="000000" w:themeColor="text1"/>
              </w:rPr>
              <w:t>Students revisit a</w:t>
            </w:r>
            <w:r w:rsidR="008B3A7C">
              <w:rPr>
                <w:rFonts w:eastAsia="Calibri" w:cs="Calibri"/>
                <w:color w:val="000000" w:themeColor="text1"/>
              </w:rPr>
              <w:t xml:space="preserve">n activity from </w:t>
            </w:r>
            <w:r w:rsidR="003552F2">
              <w:rPr>
                <w:rFonts w:eastAsia="Calibri" w:cs="Calibri"/>
                <w:color w:val="000000" w:themeColor="text1"/>
              </w:rPr>
              <w:t>U</w:t>
            </w:r>
            <w:r w:rsidR="008B3A7C">
              <w:rPr>
                <w:rFonts w:eastAsia="Calibri" w:cs="Calibri"/>
                <w:color w:val="000000" w:themeColor="text1"/>
              </w:rPr>
              <w:t xml:space="preserve">nit 1 where they explored changing motion of an object in </w:t>
            </w:r>
            <w:r w:rsidR="00870AA4">
              <w:rPr>
                <w:rFonts w:eastAsia="Calibri" w:cs="Calibri"/>
                <w:color w:val="000000" w:themeColor="text1"/>
              </w:rPr>
              <w:t xml:space="preserve">a </w:t>
            </w:r>
            <w:r w:rsidR="008B3A7C">
              <w:rPr>
                <w:rFonts w:eastAsia="Calibri" w:cs="Calibri"/>
                <w:color w:val="000000" w:themeColor="text1"/>
              </w:rPr>
              <w:t xml:space="preserve">uniform circular motion. </w:t>
            </w:r>
            <w:r w:rsidR="00857FFE">
              <w:rPr>
                <w:rFonts w:eastAsia="Calibri" w:cs="Calibri"/>
                <w:color w:val="000000" w:themeColor="text1"/>
              </w:rPr>
              <w:t>This activity is commonly done in advanced classes and there are several examples for those spaces. However, for this activity at this grade level</w:t>
            </w:r>
            <w:r w:rsidR="003552F2">
              <w:rPr>
                <w:rFonts w:eastAsia="Calibri" w:cs="Calibri"/>
                <w:color w:val="000000" w:themeColor="text1"/>
              </w:rPr>
              <w:t>,</w:t>
            </w:r>
            <w:r w:rsidR="00857FFE">
              <w:rPr>
                <w:rFonts w:eastAsia="Calibri" w:cs="Calibri"/>
                <w:color w:val="000000" w:themeColor="text1"/>
              </w:rPr>
              <w:t xml:space="preserve"> students do not need to engage in complex calculations. Instead, the goal is for students to see that </w:t>
            </w:r>
            <w:r w:rsidR="00EE5EDA">
              <w:rPr>
                <w:rFonts w:eastAsia="Calibri" w:cs="Calibri"/>
                <w:color w:val="000000" w:themeColor="text1"/>
              </w:rPr>
              <w:t>there is a relationship between how fast the object is moving, the radius of the circle, and the force. Students should see that the great</w:t>
            </w:r>
            <w:r w:rsidR="00096EB8">
              <w:rPr>
                <w:rFonts w:eastAsia="Calibri" w:cs="Calibri"/>
                <w:color w:val="000000" w:themeColor="text1"/>
              </w:rPr>
              <w:t xml:space="preserve">er </w:t>
            </w:r>
            <w:r w:rsidR="00EE5EDA">
              <w:rPr>
                <w:rFonts w:eastAsia="Calibri" w:cs="Calibri"/>
                <w:color w:val="000000" w:themeColor="text1"/>
              </w:rPr>
              <w:t xml:space="preserve">the mass hanging at the bottom (more force) that the </w:t>
            </w:r>
            <w:r w:rsidR="00352C4C">
              <w:rPr>
                <w:rFonts w:eastAsia="Calibri" w:cs="Calibri"/>
                <w:color w:val="000000" w:themeColor="text1"/>
              </w:rPr>
              <w:t>rubber stopper will either rotate with a higher speed at the same radius or</w:t>
            </w:r>
            <w:r w:rsidR="00F47735">
              <w:rPr>
                <w:rFonts w:eastAsia="Calibri" w:cs="Calibri"/>
                <w:color w:val="000000" w:themeColor="text1"/>
              </w:rPr>
              <w:t xml:space="preserve"> will rotate with a smaller radius to achieve the same speed. </w:t>
            </w:r>
            <w:r w:rsidR="00DC1D32">
              <w:rPr>
                <w:rFonts w:eastAsia="Calibri" w:cs="Calibri"/>
                <w:color w:val="000000" w:themeColor="text1"/>
              </w:rPr>
              <w:t>Students can also experiment with changing the stopper</w:t>
            </w:r>
            <w:r w:rsidR="003552F2">
              <w:rPr>
                <w:rFonts w:eastAsia="Calibri" w:cs="Calibri"/>
                <w:color w:val="000000" w:themeColor="text1"/>
              </w:rPr>
              <w:t>;</w:t>
            </w:r>
            <w:r w:rsidR="00DC1D32">
              <w:rPr>
                <w:rFonts w:eastAsia="Calibri" w:cs="Calibri"/>
                <w:color w:val="000000" w:themeColor="text1"/>
              </w:rPr>
              <w:t xml:space="preserve"> if they </w:t>
            </w:r>
            <w:r w:rsidR="00923EFC">
              <w:rPr>
                <w:rFonts w:eastAsia="Calibri" w:cs="Calibri"/>
                <w:color w:val="000000" w:themeColor="text1"/>
              </w:rPr>
              <w:t>do,</w:t>
            </w:r>
            <w:r w:rsidR="00DC1D32">
              <w:rPr>
                <w:rFonts w:eastAsia="Calibri" w:cs="Calibri"/>
                <w:color w:val="000000" w:themeColor="text1"/>
              </w:rPr>
              <w:t xml:space="preserve"> they should find that the size of the stopper has no impact on</w:t>
            </w:r>
            <w:r w:rsidR="0073393C">
              <w:rPr>
                <w:rFonts w:eastAsia="Calibri" w:cs="Calibri"/>
                <w:color w:val="000000" w:themeColor="text1"/>
              </w:rPr>
              <w:t xml:space="preserve"> the speed but will result in a greater force. </w:t>
            </w:r>
            <w:r w:rsidR="003539EC">
              <w:rPr>
                <w:rFonts w:eastAsia="Calibri" w:cs="Calibri"/>
                <w:color w:val="000000" w:themeColor="text1"/>
              </w:rPr>
              <w:t xml:space="preserve">(Force </w:t>
            </w:r>
            <w:r w:rsidR="00F92765">
              <w:rPr>
                <w:rFonts w:eastAsia="Calibri" w:cs="Calibri"/>
                <w:color w:val="000000" w:themeColor="text1"/>
              </w:rPr>
              <w:t>is proportional to the mass of the object and the speed and inversely related to the radius</w:t>
            </w:r>
            <w:r w:rsidR="003552F2">
              <w:rPr>
                <w:rFonts w:eastAsia="Calibri" w:cs="Calibri"/>
                <w:color w:val="000000" w:themeColor="text1"/>
              </w:rPr>
              <w:t>.</w:t>
            </w:r>
            <w:r w:rsidR="00F92765">
              <w:rPr>
                <w:rFonts w:eastAsia="Calibri" w:cs="Calibri"/>
                <w:color w:val="000000" w:themeColor="text1"/>
              </w:rPr>
              <w:t xml:space="preserve">) </w:t>
            </w:r>
          </w:p>
          <w:p w14:paraId="4A374FC3" w14:textId="77777777" w:rsidR="00070C5E" w:rsidRDefault="00C75F48" w:rsidP="00E215E8">
            <w:pPr>
              <w:spacing w:before="60" w:after="60" w:line="259" w:lineRule="auto"/>
              <w:rPr>
                <w:rFonts w:eastAsia="Calibri" w:cs="Calibri"/>
                <w:color w:val="000000" w:themeColor="text1"/>
              </w:rPr>
            </w:pPr>
            <w:r>
              <w:rPr>
                <w:rFonts w:eastAsia="Calibri" w:cs="Calibri"/>
                <w:color w:val="000000" w:themeColor="text1"/>
              </w:rPr>
              <w:t>Reference</w:t>
            </w:r>
            <w:r w:rsidR="00A112B4">
              <w:rPr>
                <w:rFonts w:eastAsia="Calibri" w:cs="Calibri"/>
                <w:color w:val="000000" w:themeColor="text1"/>
              </w:rPr>
              <w:t>:</w:t>
            </w:r>
          </w:p>
          <w:p w14:paraId="226CE7D6" w14:textId="7E51AA8C" w:rsidR="00070C5E" w:rsidRPr="00A039E0" w:rsidRDefault="00000000" w:rsidP="00A039E0">
            <w:pPr>
              <w:pStyle w:val="ListParagraph"/>
              <w:numPr>
                <w:ilvl w:val="1"/>
                <w:numId w:val="62"/>
              </w:numPr>
              <w:spacing w:before="60" w:after="60" w:line="259" w:lineRule="auto"/>
              <w:ind w:left="360"/>
              <w:rPr>
                <w:rFonts w:eastAsia="Calibri" w:cs="Calibri"/>
                <w:color w:val="000000" w:themeColor="text1"/>
              </w:rPr>
            </w:pPr>
            <w:hyperlink r:id="rId49" w:history="1">
              <w:r w:rsidR="00070C5E">
                <w:rPr>
                  <w:rStyle w:val="Hyperlink"/>
                </w:rPr>
                <w:t xml:space="preserve">Physics Lab </w:t>
              </w:r>
            </w:hyperlink>
          </w:p>
          <w:p w14:paraId="1E08BEB6" w14:textId="3B389BDD" w:rsidR="00A039E0" w:rsidRPr="00A039E0" w:rsidRDefault="00A039E0" w:rsidP="00A039E0">
            <w:pPr>
              <w:pStyle w:val="ListParagraph"/>
              <w:numPr>
                <w:ilvl w:val="0"/>
                <w:numId w:val="0"/>
              </w:numPr>
              <w:spacing w:before="60" w:after="60" w:line="259" w:lineRule="auto"/>
              <w:ind w:left="360"/>
              <w:rPr>
                <w:rFonts w:eastAsia="Calibri" w:cs="Calibri"/>
                <w:color w:val="000000" w:themeColor="text1"/>
              </w:rPr>
            </w:pPr>
            <w:r>
              <w:t>[</w:t>
            </w:r>
            <w:r w:rsidRPr="00A039E0">
              <w:t>https://www.madison-schools.com/cms/lib/MS01001041/Centricity/Domain/3318/what%20keeps%20the%20stopper%20moving%20in%20a%20circle%20lab.pdf</w:t>
            </w:r>
            <w:r>
              <w:t>]</w:t>
            </w:r>
          </w:p>
          <w:p w14:paraId="1C083245" w14:textId="38D3C0F2" w:rsidR="008B3A7C" w:rsidRDefault="00A112B4" w:rsidP="00E215E8">
            <w:pPr>
              <w:spacing w:before="60" w:after="60" w:line="259" w:lineRule="auto"/>
              <w:rPr>
                <w:rFonts w:eastAsia="Calibri" w:cs="Calibri"/>
                <w:color w:val="000000" w:themeColor="text1"/>
              </w:rPr>
            </w:pPr>
            <w:r>
              <w:rPr>
                <w:rFonts w:eastAsia="Calibri" w:cs="Calibri"/>
                <w:color w:val="000000" w:themeColor="text1"/>
              </w:rPr>
              <w:t xml:space="preserve">After discussing this, </w:t>
            </w:r>
            <w:r w:rsidR="003552F2">
              <w:rPr>
                <w:rFonts w:eastAsia="Calibri" w:cs="Calibri"/>
                <w:color w:val="000000" w:themeColor="text1"/>
              </w:rPr>
              <w:t xml:space="preserve">the teacher </w:t>
            </w:r>
            <w:r>
              <w:rPr>
                <w:rFonts w:eastAsia="Calibri" w:cs="Calibri"/>
                <w:color w:val="000000" w:themeColor="text1"/>
              </w:rPr>
              <w:t>ask</w:t>
            </w:r>
            <w:r w:rsidR="003552F2">
              <w:rPr>
                <w:rFonts w:eastAsia="Calibri" w:cs="Calibri"/>
                <w:color w:val="000000" w:themeColor="text1"/>
              </w:rPr>
              <w:t>s</w:t>
            </w:r>
            <w:r>
              <w:rPr>
                <w:rFonts w:eastAsia="Calibri" w:cs="Calibri"/>
                <w:color w:val="000000" w:themeColor="text1"/>
              </w:rPr>
              <w:t xml:space="preserve"> students to consider how this might connect with the JWST</w:t>
            </w:r>
            <w:r w:rsidR="007A2D72">
              <w:rPr>
                <w:rFonts w:eastAsia="Calibri" w:cs="Calibri"/>
                <w:color w:val="000000" w:themeColor="text1"/>
              </w:rPr>
              <w:t>. Ideally</w:t>
            </w:r>
            <w:r w:rsidR="004F42BB">
              <w:rPr>
                <w:rFonts w:eastAsia="Calibri" w:cs="Calibri"/>
                <w:color w:val="000000" w:themeColor="text1"/>
              </w:rPr>
              <w:t>,</w:t>
            </w:r>
            <w:r w:rsidR="007A2D72">
              <w:rPr>
                <w:rFonts w:eastAsia="Calibri" w:cs="Calibri"/>
                <w:color w:val="000000" w:themeColor="text1"/>
              </w:rPr>
              <w:t xml:space="preserve"> students make connections between the activity and the </w:t>
            </w:r>
            <w:r w:rsidR="00F632DB">
              <w:rPr>
                <w:rFonts w:eastAsia="Calibri" w:cs="Calibri"/>
                <w:color w:val="000000" w:themeColor="text1"/>
              </w:rPr>
              <w:t xml:space="preserve">motion of objects around the sun. The rubber stopper </w:t>
            </w:r>
            <w:r w:rsidR="004F42BB">
              <w:rPr>
                <w:rFonts w:eastAsia="Calibri" w:cs="Calibri"/>
                <w:color w:val="000000" w:themeColor="text1"/>
              </w:rPr>
              <w:t>is</w:t>
            </w:r>
            <w:r w:rsidR="00F632DB">
              <w:rPr>
                <w:rFonts w:eastAsia="Calibri" w:cs="Calibri"/>
                <w:color w:val="000000" w:themeColor="text1"/>
              </w:rPr>
              <w:t xml:space="preserve"> the orbiting object, and the force on the spring scale </w:t>
            </w:r>
            <w:r w:rsidR="004F42BB">
              <w:rPr>
                <w:rFonts w:eastAsia="Calibri" w:cs="Calibri"/>
                <w:color w:val="000000" w:themeColor="text1"/>
              </w:rPr>
              <w:t>is</w:t>
            </w:r>
            <w:r w:rsidR="00F632DB">
              <w:rPr>
                <w:rFonts w:eastAsia="Calibri" w:cs="Calibri"/>
                <w:color w:val="000000" w:themeColor="text1"/>
              </w:rPr>
              <w:t xml:space="preserve"> the</w:t>
            </w:r>
            <w:r w:rsidR="00B94DDF">
              <w:rPr>
                <w:rFonts w:eastAsia="Calibri" w:cs="Calibri"/>
                <w:color w:val="000000" w:themeColor="text1"/>
              </w:rPr>
              <w:t xml:space="preserve"> net force on the JWST or any other orbiting object.</w:t>
            </w:r>
          </w:p>
          <w:p w14:paraId="663DBC70" w14:textId="3FDC1D4A" w:rsidR="00C20EEB" w:rsidRDefault="002A15CC" w:rsidP="00E215E8">
            <w:pPr>
              <w:spacing w:before="60" w:after="60" w:line="259" w:lineRule="auto"/>
              <w:rPr>
                <w:rFonts w:eastAsia="Calibri" w:cs="Calibri"/>
              </w:rPr>
            </w:pPr>
            <w:r>
              <w:rPr>
                <w:rFonts w:eastAsia="Calibri" w:cs="Calibri"/>
                <w:color w:val="000000" w:themeColor="text1"/>
              </w:rPr>
              <w:t>Next</w:t>
            </w:r>
            <w:r w:rsidR="003552F2">
              <w:rPr>
                <w:rFonts w:eastAsia="Calibri" w:cs="Calibri"/>
                <w:color w:val="000000" w:themeColor="text1"/>
              </w:rPr>
              <w:t>,</w:t>
            </w:r>
            <w:r w:rsidR="00C20EEB">
              <w:rPr>
                <w:rFonts w:eastAsia="Calibri" w:cs="Calibri"/>
                <w:color w:val="000000" w:themeColor="text1"/>
              </w:rPr>
              <w:t xml:space="preserve"> students</w:t>
            </w:r>
            <w:r>
              <w:rPr>
                <w:rFonts w:eastAsia="Calibri" w:cs="Calibri"/>
                <w:color w:val="000000" w:themeColor="text1"/>
              </w:rPr>
              <w:t xml:space="preserve"> </w:t>
            </w:r>
            <w:r w:rsidR="00C20EEB" w:rsidRPr="36CCE0D0">
              <w:rPr>
                <w:rFonts w:eastAsia="Calibri" w:cs="Calibri"/>
                <w:color w:val="000000" w:themeColor="text1"/>
              </w:rPr>
              <w:t>study data/evidence related to the relative masses of objects</w:t>
            </w:r>
            <w:r w:rsidR="00C47D07">
              <w:rPr>
                <w:rFonts w:eastAsia="Calibri" w:cs="Calibri"/>
              </w:rPr>
              <w:t xml:space="preserve">, their </w:t>
            </w:r>
            <w:r w:rsidR="008B16EE">
              <w:rPr>
                <w:rFonts w:eastAsia="Calibri" w:cs="Calibri"/>
              </w:rPr>
              <w:t>radii</w:t>
            </w:r>
            <w:r w:rsidR="00C47D07">
              <w:rPr>
                <w:rFonts w:eastAsia="Calibri" w:cs="Calibri"/>
              </w:rPr>
              <w:t xml:space="preserve"> of orbit, and other data</w:t>
            </w:r>
            <w:r w:rsidR="008B16EE">
              <w:rPr>
                <w:rFonts w:eastAsia="Calibri" w:cs="Calibri"/>
              </w:rPr>
              <w:t xml:space="preserve"> that they deem relevant</w:t>
            </w:r>
            <w:r w:rsidR="00C20EEB" w:rsidRPr="36CCE0D0">
              <w:rPr>
                <w:rFonts w:eastAsia="Calibri" w:cs="Calibri"/>
              </w:rPr>
              <w:t xml:space="preserve">. This information could include a look at </w:t>
            </w:r>
            <w:r w:rsidR="00EC7E94">
              <w:rPr>
                <w:rFonts w:eastAsia="Calibri" w:cs="Calibri"/>
              </w:rPr>
              <w:t xml:space="preserve">the </w:t>
            </w:r>
            <w:r w:rsidR="00C20EEB" w:rsidRPr="36CCE0D0">
              <w:rPr>
                <w:rFonts w:eastAsia="Calibri" w:cs="Calibri"/>
              </w:rPr>
              <w:t>sun/</w:t>
            </w:r>
            <w:r w:rsidR="00C20EEB">
              <w:rPr>
                <w:rFonts w:eastAsia="Calibri" w:cs="Calibri"/>
              </w:rPr>
              <w:t>E</w:t>
            </w:r>
            <w:r w:rsidR="00C20EEB" w:rsidRPr="36CCE0D0">
              <w:rPr>
                <w:rFonts w:eastAsia="Calibri" w:cs="Calibri"/>
              </w:rPr>
              <w:t xml:space="preserve">arth/moon, binary stars, or other examples. </w:t>
            </w:r>
            <w:r w:rsidR="00A4219B">
              <w:rPr>
                <w:rFonts w:eastAsia="Calibri" w:cs="Calibri"/>
              </w:rPr>
              <w:t>Students should gather and analyze data to find patterns and see if their takeaways from the circular motion activity are reflected in the astronomical data</w:t>
            </w:r>
            <w:r w:rsidR="00C20EEB" w:rsidRPr="36CCE0D0">
              <w:rPr>
                <w:rFonts w:eastAsia="Calibri" w:cs="Calibri"/>
              </w:rPr>
              <w:t xml:space="preserve">. Students </w:t>
            </w:r>
            <w:r w:rsidR="003552F2">
              <w:rPr>
                <w:rFonts w:eastAsia="Calibri" w:cs="Calibri"/>
              </w:rPr>
              <w:t>conclude</w:t>
            </w:r>
            <w:r w:rsidR="00C20EEB" w:rsidRPr="36CCE0D0">
              <w:rPr>
                <w:rFonts w:eastAsia="Calibri" w:cs="Calibri"/>
              </w:rPr>
              <w:t xml:space="preserve"> from their data that there is </w:t>
            </w:r>
            <w:r w:rsidR="00AE733A">
              <w:rPr>
                <w:rFonts w:eastAsia="Calibri" w:cs="Calibri"/>
              </w:rPr>
              <w:t xml:space="preserve">the </w:t>
            </w:r>
            <w:r w:rsidR="00C20EEB" w:rsidRPr="36CCE0D0">
              <w:rPr>
                <w:rFonts w:eastAsia="Calibri" w:cs="Calibri"/>
              </w:rPr>
              <w:t xml:space="preserve">presence </w:t>
            </w:r>
            <w:r w:rsidR="00A656F2">
              <w:rPr>
                <w:rFonts w:eastAsia="Calibri" w:cs="Calibri"/>
              </w:rPr>
              <w:t>of a net</w:t>
            </w:r>
            <w:r w:rsidR="00C20EEB" w:rsidRPr="36CCE0D0">
              <w:rPr>
                <w:rFonts w:eastAsia="Calibri" w:cs="Calibri"/>
              </w:rPr>
              <w:t xml:space="preserve"> force between massive objects and all other objects</w:t>
            </w:r>
            <w:r w:rsidR="00A656F2">
              <w:rPr>
                <w:rFonts w:eastAsia="Calibri" w:cs="Calibri"/>
              </w:rPr>
              <w:t xml:space="preserve"> and that this force depends on the mass of the objects and their distance apart. </w:t>
            </w:r>
            <w:r w:rsidR="00831D19">
              <w:rPr>
                <w:rFonts w:eastAsia="Calibri" w:cs="Calibri"/>
              </w:rPr>
              <w:t>(Note: the distance will be a larger factor</w:t>
            </w:r>
            <w:r w:rsidR="00AE733A">
              <w:rPr>
                <w:rFonts w:eastAsia="Calibri" w:cs="Calibri"/>
              </w:rPr>
              <w:t>;</w:t>
            </w:r>
            <w:r w:rsidR="00831D19">
              <w:rPr>
                <w:rFonts w:eastAsia="Calibri" w:cs="Calibri"/>
              </w:rPr>
              <w:t xml:space="preserve"> </w:t>
            </w:r>
            <w:r w:rsidR="00AE733A">
              <w:rPr>
                <w:rFonts w:eastAsia="Calibri" w:cs="Calibri"/>
              </w:rPr>
              <w:t xml:space="preserve">the </w:t>
            </w:r>
            <w:r w:rsidR="00831D19">
              <w:rPr>
                <w:rFonts w:eastAsia="Calibri" w:cs="Calibri"/>
              </w:rPr>
              <w:t xml:space="preserve">teacher </w:t>
            </w:r>
            <w:r w:rsidR="00CE2B85">
              <w:rPr>
                <w:rFonts w:eastAsia="Calibri" w:cs="Calibri"/>
              </w:rPr>
              <w:t>can</w:t>
            </w:r>
            <w:r w:rsidR="00831D19">
              <w:rPr>
                <w:rFonts w:eastAsia="Calibri" w:cs="Calibri"/>
              </w:rPr>
              <w:t xml:space="preserve"> support students in finding objects of similar distance but different masses. This may be easiest to accomplish </w:t>
            </w:r>
            <w:r w:rsidR="00AE733A">
              <w:rPr>
                <w:rFonts w:eastAsia="Calibri" w:cs="Calibri"/>
              </w:rPr>
              <w:t>by</w:t>
            </w:r>
            <w:r w:rsidR="00831D19">
              <w:rPr>
                <w:rFonts w:eastAsia="Calibri" w:cs="Calibri"/>
              </w:rPr>
              <w:t xml:space="preserve"> looking at </w:t>
            </w:r>
            <w:r w:rsidR="00286AFC">
              <w:rPr>
                <w:rFonts w:eastAsia="Calibri" w:cs="Calibri"/>
              </w:rPr>
              <w:t>objects in orbiting belts or comparing moons around individual gas giants.</w:t>
            </w:r>
            <w:r w:rsidR="00C42B1F">
              <w:rPr>
                <w:rFonts w:eastAsia="Calibri" w:cs="Calibri"/>
              </w:rPr>
              <w:t xml:space="preserve"> Students should find that speeds are close to the same for objects the same distance</w:t>
            </w:r>
            <w:r w:rsidR="003552F2">
              <w:rPr>
                <w:rFonts w:eastAsia="Calibri" w:cs="Calibri"/>
              </w:rPr>
              <w:t>;</w:t>
            </w:r>
            <w:r w:rsidR="001A02AB">
              <w:rPr>
                <w:rFonts w:eastAsia="Calibri" w:cs="Calibri"/>
              </w:rPr>
              <w:t xml:space="preserve"> if they recall from the previous </w:t>
            </w:r>
            <w:r w:rsidR="00A039E0">
              <w:rPr>
                <w:rFonts w:eastAsia="Calibri" w:cs="Calibri"/>
              </w:rPr>
              <w:t>unit,</w:t>
            </w:r>
            <w:r w:rsidR="001A02AB">
              <w:rPr>
                <w:rFonts w:eastAsia="Calibri" w:cs="Calibri"/>
              </w:rPr>
              <w:t xml:space="preserve"> they may make the connection that a larger mass means that the force must be bigger if the change in motion is the same</w:t>
            </w:r>
            <w:r w:rsidR="003552F2">
              <w:rPr>
                <w:rFonts w:eastAsia="Calibri" w:cs="Calibri"/>
              </w:rPr>
              <w:t>.</w:t>
            </w:r>
            <w:r w:rsidR="00286AFC">
              <w:rPr>
                <w:rFonts w:eastAsia="Calibri" w:cs="Calibri"/>
              </w:rPr>
              <w:t>)</w:t>
            </w:r>
          </w:p>
          <w:p w14:paraId="578C517E" w14:textId="0C9A231F" w:rsidR="00C20EEB" w:rsidRDefault="00A039E0" w:rsidP="00E215E8">
            <w:pPr>
              <w:spacing w:before="60" w:after="60" w:line="259" w:lineRule="auto"/>
              <w:contextualSpacing/>
              <w:rPr>
                <w:color w:val="000000" w:themeColor="text1"/>
              </w:rPr>
            </w:pPr>
            <w:r>
              <w:rPr>
                <w:rFonts w:eastAsia="Calibri" w:cs="Calibri"/>
              </w:rPr>
              <w:t>R</w:t>
            </w:r>
            <w:r w:rsidR="00C20EEB" w:rsidRPr="36CCE0D0">
              <w:rPr>
                <w:rFonts w:eastAsia="Calibri" w:cs="Calibri"/>
              </w:rPr>
              <w:t>esources:</w:t>
            </w:r>
          </w:p>
          <w:p w14:paraId="666922B1" w14:textId="77777777" w:rsidR="004F629D" w:rsidRPr="00B8575F" w:rsidRDefault="00000000" w:rsidP="0074485C">
            <w:pPr>
              <w:pStyle w:val="ListParagraph"/>
              <w:numPr>
                <w:ilvl w:val="0"/>
                <w:numId w:val="29"/>
              </w:numPr>
              <w:spacing w:before="60" w:after="60" w:line="259" w:lineRule="auto"/>
              <w:ind w:left="360"/>
              <w:contextualSpacing/>
              <w:outlineLvl w:val="9"/>
              <w:rPr>
                <w:rFonts w:eastAsiaTheme="minorEastAsia"/>
                <w:color w:val="000000" w:themeColor="text1"/>
              </w:rPr>
            </w:pPr>
            <w:hyperlink r:id="rId50" w:history="1">
              <w:r w:rsidR="00B8575F">
                <w:rPr>
                  <w:rStyle w:val="Hyperlink"/>
                </w:rPr>
                <w:t>Stars Inside of Other Stars - YouTube</w:t>
              </w:r>
            </w:hyperlink>
          </w:p>
          <w:p w14:paraId="6F1310AC" w14:textId="77777777" w:rsidR="00B8575F" w:rsidRDefault="00585A41" w:rsidP="00585A41">
            <w:pPr>
              <w:pStyle w:val="ListParagraph"/>
              <w:numPr>
                <w:ilvl w:val="0"/>
                <w:numId w:val="0"/>
              </w:numPr>
              <w:spacing w:before="60" w:after="60" w:line="259" w:lineRule="auto"/>
              <w:ind w:left="360"/>
              <w:contextualSpacing/>
              <w:outlineLvl w:val="9"/>
            </w:pPr>
            <w:r>
              <w:t>[</w:t>
            </w:r>
            <w:r w:rsidRPr="00585A41">
              <w:t>https://www.youtube.com/watch?v=EU-HBPfbMKI</w:t>
            </w:r>
            <w:r>
              <w:t>]</w:t>
            </w:r>
          </w:p>
          <w:p w14:paraId="5F8F8A58" w14:textId="77777777" w:rsidR="00585A41" w:rsidRPr="007F78F4" w:rsidRDefault="00000000" w:rsidP="007F78F4">
            <w:pPr>
              <w:pStyle w:val="ListParagraph"/>
              <w:numPr>
                <w:ilvl w:val="1"/>
                <w:numId w:val="62"/>
              </w:numPr>
              <w:spacing w:before="60" w:after="60" w:line="259" w:lineRule="auto"/>
              <w:ind w:left="360"/>
              <w:contextualSpacing/>
              <w:outlineLvl w:val="9"/>
              <w:rPr>
                <w:rFonts w:eastAsiaTheme="minorEastAsia"/>
                <w:color w:val="000000" w:themeColor="text1"/>
              </w:rPr>
            </w:pPr>
            <w:hyperlink r:id="rId51" w:history="1">
              <w:r w:rsidR="00585A41">
                <w:rPr>
                  <w:rStyle w:val="Hyperlink"/>
                </w:rPr>
                <w:t>Planetary Physical Parameters (nasa.gov)</w:t>
              </w:r>
            </w:hyperlink>
          </w:p>
          <w:p w14:paraId="20839B70" w14:textId="77777777" w:rsidR="007F78F4" w:rsidRDefault="007F78F4" w:rsidP="007F78F4">
            <w:pPr>
              <w:pStyle w:val="ListParagraph"/>
              <w:numPr>
                <w:ilvl w:val="0"/>
                <w:numId w:val="0"/>
              </w:numPr>
              <w:spacing w:before="60" w:after="60" w:line="259" w:lineRule="auto"/>
              <w:ind w:left="360"/>
              <w:contextualSpacing/>
              <w:outlineLvl w:val="9"/>
            </w:pPr>
            <w:r>
              <w:t>[</w:t>
            </w:r>
            <w:r w:rsidRPr="007F78F4">
              <w:t>https://ssd.jpl.nasa.gov/planets/phys_par.html</w:t>
            </w:r>
            <w:r>
              <w:t>]</w:t>
            </w:r>
          </w:p>
          <w:p w14:paraId="2AF6B6C1" w14:textId="77777777" w:rsidR="007F78F4" w:rsidRPr="007F78F4" w:rsidRDefault="00000000" w:rsidP="007F78F4">
            <w:pPr>
              <w:pStyle w:val="ListParagraph"/>
              <w:numPr>
                <w:ilvl w:val="1"/>
                <w:numId w:val="62"/>
              </w:numPr>
              <w:spacing w:before="60" w:after="60" w:line="259" w:lineRule="auto"/>
              <w:ind w:left="360"/>
              <w:contextualSpacing/>
              <w:outlineLvl w:val="9"/>
              <w:rPr>
                <w:rFonts w:eastAsiaTheme="minorEastAsia"/>
                <w:color w:val="000000" w:themeColor="text1"/>
              </w:rPr>
            </w:pPr>
            <w:hyperlink r:id="rId52" w:history="1">
              <w:r w:rsidR="007F78F4">
                <w:rPr>
                  <w:rStyle w:val="Hyperlink"/>
                </w:rPr>
                <w:t>Saturn - Moons | Britannica</w:t>
              </w:r>
            </w:hyperlink>
          </w:p>
          <w:p w14:paraId="70C1C3A4" w14:textId="77777777" w:rsidR="004C527D" w:rsidRDefault="007F78F4" w:rsidP="004C527D">
            <w:pPr>
              <w:pStyle w:val="ListParagraph"/>
              <w:numPr>
                <w:ilvl w:val="0"/>
                <w:numId w:val="0"/>
              </w:numPr>
              <w:spacing w:before="60" w:after="60" w:line="259" w:lineRule="auto"/>
              <w:ind w:left="360"/>
              <w:contextualSpacing/>
              <w:outlineLvl w:val="9"/>
            </w:pPr>
            <w:r>
              <w:t>[</w:t>
            </w:r>
            <w:r w:rsidR="004C527D" w:rsidRPr="004C527D">
              <w:t>https://www.britannica.com/place/Saturn-planet/Moons</w:t>
            </w:r>
            <w:r w:rsidR="004C527D">
              <w:t>]</w:t>
            </w:r>
          </w:p>
          <w:p w14:paraId="2EB60256" w14:textId="60A6F27B" w:rsidR="00150E02" w:rsidRPr="004C527D" w:rsidRDefault="00150E02" w:rsidP="00150E02">
            <w:pPr>
              <w:spacing w:before="60" w:after="60" w:line="259" w:lineRule="auto"/>
              <w:ind w:left="360" w:hanging="360"/>
              <w:contextualSpacing/>
            </w:pPr>
            <w:r w:rsidRPr="00150E02">
              <w:rPr>
                <w:b/>
                <w:bCs/>
              </w:rPr>
              <w:t>Sample Lesson:</w:t>
            </w:r>
            <w:r>
              <w:t xml:space="preserve"> </w:t>
            </w:r>
            <w:hyperlink r:id="rId53" w:history="1">
              <w:r w:rsidRPr="00150E02">
                <w:rPr>
                  <w:rStyle w:val="Hyperlink"/>
                </w:rPr>
                <w:t>“Analyze and Interpret Data”</w:t>
              </w:r>
            </w:hyperlink>
          </w:p>
        </w:tc>
      </w:tr>
      <w:tr w:rsidR="005A4025" w14:paraId="1A576C2F" w14:textId="77777777" w:rsidTr="000E305F">
        <w:trPr>
          <w:trHeight w:val="576"/>
        </w:trPr>
        <w:tc>
          <w:tcPr>
            <w:tcW w:w="1705" w:type="dxa"/>
            <w:vMerge/>
          </w:tcPr>
          <w:p w14:paraId="4B3327D7" w14:textId="77777777" w:rsidR="00C20EEB" w:rsidRDefault="00C20EEB" w:rsidP="00E215E8">
            <w:pPr>
              <w:pStyle w:val="Heading2"/>
              <w:spacing w:before="60"/>
              <w:rPr>
                <w:b w:val="0"/>
                <w:i/>
                <w:color w:val="808080" w:themeColor="background1" w:themeShade="80"/>
                <w:sz w:val="18"/>
                <w:szCs w:val="18"/>
              </w:rPr>
            </w:pPr>
          </w:p>
        </w:tc>
        <w:tc>
          <w:tcPr>
            <w:tcW w:w="7645" w:type="dxa"/>
            <w:tcBorders>
              <w:top w:val="nil"/>
              <w:left w:val="single" w:sz="4" w:space="0" w:color="auto"/>
              <w:bottom w:val="nil"/>
              <w:right w:val="single" w:sz="4" w:space="0" w:color="auto"/>
            </w:tcBorders>
            <w:shd w:val="clear" w:color="auto" w:fill="auto"/>
          </w:tcPr>
          <w:p w14:paraId="51D35AF6" w14:textId="77777777" w:rsidR="002D606C" w:rsidRDefault="002D606C" w:rsidP="00E215E8">
            <w:pPr>
              <w:pStyle w:val="BodyText1"/>
              <w:spacing w:before="60" w:after="60"/>
              <w:rPr>
                <w:rFonts w:eastAsia="Calibri" w:cs="Calibri"/>
                <w:b/>
                <w:bCs/>
              </w:rPr>
            </w:pPr>
            <w:r>
              <w:rPr>
                <w:rFonts w:eastAsia="Calibri" w:cs="Calibri"/>
                <w:b/>
                <w:bCs/>
              </w:rPr>
              <w:t>Do I Have Gravity?</w:t>
            </w:r>
          </w:p>
          <w:p w14:paraId="34557100" w14:textId="77777777" w:rsidR="002D606C" w:rsidRDefault="002D606C" w:rsidP="0074485C">
            <w:pPr>
              <w:pStyle w:val="BodyText1"/>
              <w:numPr>
                <w:ilvl w:val="0"/>
                <w:numId w:val="36"/>
              </w:numPr>
              <w:spacing w:before="60" w:after="60"/>
              <w:ind w:left="360"/>
            </w:pPr>
            <w:r>
              <w:t>5Es: Explore</w:t>
            </w:r>
          </w:p>
          <w:p w14:paraId="4CDCDA7A" w14:textId="1A10466A" w:rsidR="002D606C" w:rsidRDefault="002D606C" w:rsidP="0074485C">
            <w:pPr>
              <w:pStyle w:val="BodyText1"/>
              <w:numPr>
                <w:ilvl w:val="0"/>
                <w:numId w:val="6"/>
              </w:numPr>
              <w:spacing w:before="60" w:after="60" w:line="259" w:lineRule="auto"/>
              <w:ind w:left="360"/>
              <w:rPr>
                <w:rFonts w:eastAsia="Calibri" w:cs="Calibri"/>
              </w:rPr>
            </w:pPr>
            <w:r>
              <w:t xml:space="preserve">Estimated Time: </w:t>
            </w:r>
            <w:r w:rsidR="00A20A0C">
              <w:t>100 minutes</w:t>
            </w:r>
          </w:p>
          <w:p w14:paraId="4FB64D1E" w14:textId="21DD3450" w:rsidR="002D606C" w:rsidRDefault="002D606C" w:rsidP="0074485C">
            <w:pPr>
              <w:pStyle w:val="BodyText1"/>
              <w:numPr>
                <w:ilvl w:val="0"/>
                <w:numId w:val="6"/>
              </w:numPr>
              <w:spacing w:before="60" w:after="60" w:line="259" w:lineRule="auto"/>
              <w:ind w:left="360"/>
            </w:pPr>
            <w:r>
              <w:t xml:space="preserve">AGs: </w:t>
            </w:r>
            <w:r w:rsidR="00321133">
              <w:t>A1,</w:t>
            </w:r>
            <w:r w:rsidR="00405098">
              <w:t xml:space="preserve"> </w:t>
            </w:r>
            <w:r>
              <w:t>A2</w:t>
            </w:r>
            <w:r w:rsidR="008D4A96">
              <w:t>, A3</w:t>
            </w:r>
          </w:p>
          <w:p w14:paraId="1FB946BA" w14:textId="77777777" w:rsidR="002D606C" w:rsidRDefault="002D606C" w:rsidP="00E215E8">
            <w:pPr>
              <w:spacing w:before="60" w:after="60" w:line="259" w:lineRule="auto"/>
            </w:pPr>
            <w:r>
              <w:t xml:space="preserve">In </w:t>
            </w:r>
            <w:r w:rsidRPr="00662D45">
              <w:t>this lesson,</w:t>
            </w:r>
            <w:r>
              <w:t xml:space="preserve"> students obtain, evaluate, and communicate information about how human-scale objects exert negligible gravitational forces. </w:t>
            </w:r>
          </w:p>
          <w:p w14:paraId="6A427557" w14:textId="2BB5F1D8" w:rsidR="002D606C" w:rsidRDefault="002D606C" w:rsidP="00E215E8">
            <w:pPr>
              <w:spacing w:before="60" w:after="60" w:line="259" w:lineRule="auto"/>
              <w:contextualSpacing/>
            </w:pPr>
            <w:r>
              <w:t>The teacher poses a question to students, “If everything that has mass has gravity, why don’t we all have smaller objects orbiting us?” (For example: why aren’t pencils/pens attracted to us and orbiting us</w:t>
            </w:r>
            <w:r w:rsidR="00D52C2F">
              <w:t>?</w:t>
            </w:r>
            <w:r>
              <w:t xml:space="preserve">) </w:t>
            </w:r>
            <w:r w:rsidR="00D52C2F">
              <w:t>Students</w:t>
            </w:r>
            <w:r>
              <w:t xml:space="preserve"> consider, “why doesn’t Jupiter pull </w:t>
            </w:r>
            <w:r w:rsidR="00D52C2F">
              <w:t>us</w:t>
            </w:r>
            <w:r>
              <w:t xml:space="preserve"> toward it?” Students record their initial thinking to revisit later. </w:t>
            </w:r>
          </w:p>
          <w:p w14:paraId="129C6E7D" w14:textId="5E167505" w:rsidR="002D606C" w:rsidRDefault="002D606C" w:rsidP="00E215E8">
            <w:pPr>
              <w:spacing w:before="60" w:after="60" w:line="259" w:lineRule="auto"/>
              <w:contextualSpacing/>
            </w:pPr>
            <w:r>
              <w:t xml:space="preserve">After students share their ideas </w:t>
            </w:r>
            <w:r w:rsidR="00D52C2F">
              <w:t>in response to</w:t>
            </w:r>
            <w:r>
              <w:t xml:space="preserve"> the question</w:t>
            </w:r>
            <w:r w:rsidR="00D52C2F">
              <w:t>,</w:t>
            </w:r>
            <w:r>
              <w:t xml:space="preserve"> students should explore the resources below to experiment with gravitational forces for the very massive and the very small. As they explore, students record data and observations that support or refute their initial thinking. </w:t>
            </w:r>
          </w:p>
          <w:p w14:paraId="164769C2" w14:textId="085DC7F0" w:rsidR="002D606C" w:rsidRDefault="009B0A6B" w:rsidP="009B0A6B">
            <w:pPr>
              <w:spacing w:before="60" w:after="60"/>
              <w:ind w:left="360" w:hanging="360"/>
            </w:pPr>
            <w:r>
              <w:t>U</w:t>
            </w:r>
            <w:r w:rsidR="002D606C">
              <w:t xml:space="preserve">se this PhET simulation for human-sized objects: </w:t>
            </w:r>
          </w:p>
          <w:p w14:paraId="10CC02B4" w14:textId="6345A3DB" w:rsidR="009B0A6B" w:rsidRDefault="00000000" w:rsidP="009B0A6B">
            <w:pPr>
              <w:pStyle w:val="ListParagraph"/>
              <w:numPr>
                <w:ilvl w:val="1"/>
                <w:numId w:val="62"/>
              </w:numPr>
              <w:spacing w:before="60" w:after="60"/>
              <w:ind w:left="360"/>
            </w:pPr>
            <w:hyperlink r:id="rId54" w:history="1">
              <w:dir w:val="ltr">
                <w:r w:rsidR="009B0A6B">
                  <w:rPr>
                    <w:rStyle w:val="Hyperlink"/>
                  </w:rPr>
                  <w:t>Gravity Force Lab</w:t>
                </w:r>
                <w:r w:rsidR="009B0A6B">
                  <w:rPr>
                    <w:rStyle w:val="Hyperlink"/>
                  </w:rPr>
                  <w:t>‬ (colorado.edu)</w:t>
                </w:r>
                <w:r w:rsidR="00B028CE">
                  <w:t>‬</w:t>
                </w:r>
                <w:r w:rsidR="004E358C">
                  <w:t>‬</w:t>
                </w:r>
                <w:r w:rsidR="004E358C">
                  <w:t>‬</w:t>
                </w:r>
                <w:r w:rsidR="004E358C">
                  <w:t>‬</w:t>
                </w:r>
                <w:r w:rsidR="004E358C">
                  <w:t>‬</w:t>
                </w:r>
                <w:r w:rsidR="004E358C">
                  <w:t>‬</w:t>
                </w:r>
                <w:r w:rsidR="004E358C">
                  <w:t>‬</w:t>
                </w:r>
                <w:r w:rsidR="003366CF">
                  <w:t>‬</w:t>
                </w:r>
                <w:r w:rsidR="00405098">
                  <w:t>‬</w:t>
                </w:r>
                <w:r>
                  <w:t>‬</w:t>
                </w:r>
                <w:r>
                  <w:t>‬</w:t>
                </w:r>
                <w:r>
                  <w:t>‬</w:t>
                </w:r>
                <w:r>
                  <w:t>‬</w:t>
                </w:r>
                <w:r>
                  <w:t>‬</w:t>
                </w:r>
                <w:r>
                  <w:t>‬</w:t>
                </w:r>
                <w:r>
                  <w:t>‬</w:t>
                </w:r>
                <w:r>
                  <w:t>‬</w:t>
                </w:r>
              </w:dir>
            </w:hyperlink>
          </w:p>
          <w:p w14:paraId="01ABFA9B" w14:textId="042D3700" w:rsidR="009B0A6B" w:rsidRDefault="009B0A6B" w:rsidP="009B0A6B">
            <w:pPr>
              <w:pStyle w:val="ListParagraph"/>
              <w:numPr>
                <w:ilvl w:val="0"/>
                <w:numId w:val="0"/>
              </w:numPr>
              <w:spacing w:before="60" w:after="60"/>
              <w:ind w:left="360"/>
            </w:pPr>
            <w:r>
              <w:t>[</w:t>
            </w:r>
            <w:r w:rsidRPr="009B0A6B">
              <w:t>https://phet.colorado.edu/sims/html/gravity-force-lab/latest/gravity-force-lab_en.html</w:t>
            </w:r>
            <w:r w:rsidR="007D7F07">
              <w:t>]</w:t>
            </w:r>
          </w:p>
          <w:p w14:paraId="2DDCE937" w14:textId="5CBF213F" w:rsidR="002D606C" w:rsidRDefault="007D7F07" w:rsidP="007D7F07">
            <w:pPr>
              <w:spacing w:before="60" w:after="60" w:line="259" w:lineRule="auto"/>
              <w:ind w:left="360" w:hanging="360"/>
              <w:contextualSpacing/>
            </w:pPr>
            <w:r>
              <w:t>U</w:t>
            </w:r>
            <w:r w:rsidR="002D606C">
              <w:t xml:space="preserve">se this for reference to </w:t>
            </w:r>
            <w:r w:rsidR="00870AA4">
              <w:t>planetary-sized</w:t>
            </w:r>
            <w:r w:rsidR="002D606C">
              <w:t xml:space="preserve"> objects: </w:t>
            </w:r>
          </w:p>
          <w:p w14:paraId="2B6B507E" w14:textId="4BC51B80" w:rsidR="007D7F07" w:rsidRDefault="00000000" w:rsidP="00B5469E">
            <w:pPr>
              <w:pStyle w:val="ListParagraph"/>
              <w:numPr>
                <w:ilvl w:val="1"/>
                <w:numId w:val="62"/>
              </w:numPr>
              <w:spacing w:before="60" w:after="60" w:line="259" w:lineRule="auto"/>
              <w:ind w:left="360"/>
              <w:contextualSpacing/>
            </w:pPr>
            <w:hyperlink r:id="rId55" w:history="1">
              <w:r w:rsidR="007D7F07">
                <w:rPr>
                  <w:rStyle w:val="Hyperlink"/>
                </w:rPr>
                <w:t>Physics Simulation: Gravitational Fields (physicsclassroom.com)</w:t>
              </w:r>
            </w:hyperlink>
          </w:p>
          <w:p w14:paraId="63BCD1F1" w14:textId="39B8C9AC" w:rsidR="00B5469E" w:rsidRDefault="00B5469E" w:rsidP="00B5469E">
            <w:pPr>
              <w:pStyle w:val="ListParagraph"/>
              <w:numPr>
                <w:ilvl w:val="0"/>
                <w:numId w:val="0"/>
              </w:numPr>
              <w:spacing w:before="60" w:after="60" w:line="259" w:lineRule="auto"/>
              <w:ind w:left="360"/>
              <w:contextualSpacing/>
            </w:pPr>
            <w:r>
              <w:t>[</w:t>
            </w:r>
            <w:r w:rsidRPr="00B5469E">
              <w:t>https://www.physicsclassroom.com/Physics-Interactives/Circular-and-Satellite-Motion/Gravitational-Fields/Gravitational-Fields-Interactive</w:t>
            </w:r>
            <w:r>
              <w:t>]</w:t>
            </w:r>
          </w:p>
          <w:p w14:paraId="02CC0C14" w14:textId="6EB5783D" w:rsidR="002D606C" w:rsidRDefault="002D606C" w:rsidP="00E215E8">
            <w:pPr>
              <w:spacing w:before="60" w:after="60" w:line="259" w:lineRule="auto"/>
              <w:contextualSpacing/>
            </w:pPr>
            <w:r>
              <w:t xml:space="preserve">Evaluate: </w:t>
            </w:r>
            <w:r w:rsidR="00D52C2F">
              <w:t>The teacher a</w:t>
            </w:r>
            <w:r>
              <w:t>sk</w:t>
            </w:r>
            <w:r w:rsidR="00D52C2F">
              <w:t>s</w:t>
            </w:r>
            <w:r>
              <w:t xml:space="preserve"> students to talk in small groups about the forces they observed in their mini-labs. Then </w:t>
            </w:r>
            <w:r w:rsidR="00D52C2F">
              <w:t>students</w:t>
            </w:r>
            <w:r>
              <w:t xml:space="preserve"> revisit their question and the answer. Has their answer changed, why or why not</w:t>
            </w:r>
            <w:r w:rsidR="00870AA4">
              <w:t>?</w:t>
            </w:r>
          </w:p>
          <w:p w14:paraId="01E6DC0B" w14:textId="3301B5A5" w:rsidR="002D606C" w:rsidRPr="00C62AD5" w:rsidRDefault="002D606C" w:rsidP="00E215E8">
            <w:pPr>
              <w:spacing w:before="60" w:after="60" w:line="259" w:lineRule="auto"/>
              <w:contextualSpacing/>
            </w:pPr>
            <w:r>
              <w:t>As a class</w:t>
            </w:r>
            <w:r w:rsidR="00D52C2F">
              <w:t>, students</w:t>
            </w:r>
            <w:r>
              <w:t xml:space="preserve"> discuss the </w:t>
            </w:r>
            <w:r w:rsidR="008F21BD">
              <w:t>initial</w:t>
            </w:r>
            <w:r>
              <w:t xml:space="preserve"> question. Using questions, </w:t>
            </w:r>
            <w:r w:rsidR="00D52C2F">
              <w:t xml:space="preserve">the teacher </w:t>
            </w:r>
            <w:r>
              <w:t>encourage</w:t>
            </w:r>
            <w:r w:rsidR="00D52C2F">
              <w:t>s</w:t>
            </w:r>
            <w:r>
              <w:t xml:space="preserve"> students to consider the scale between the two simulations and if they are familiar with negligible and nonnegligible. </w:t>
            </w:r>
            <w:r w:rsidR="00D52C2F">
              <w:t>The teacher discusses</w:t>
            </w:r>
            <w:r>
              <w:t xml:space="preserve"> with students what gravitational forces are acting on them and which ones are negligible and non-negligible. </w:t>
            </w:r>
          </w:p>
          <w:p w14:paraId="240D7ED6" w14:textId="038AAD74" w:rsidR="00C20EEB" w:rsidRDefault="00C97ACD" w:rsidP="00E215E8">
            <w:pPr>
              <w:spacing w:before="60" w:after="60" w:line="259" w:lineRule="auto"/>
              <w:rPr>
                <w:b/>
                <w:bCs/>
              </w:rPr>
            </w:pPr>
            <w:r w:rsidRPr="003B345E">
              <w:rPr>
                <w:b/>
                <w:bCs/>
              </w:rPr>
              <w:t>How</w:t>
            </w:r>
            <w:r w:rsidR="0021053F" w:rsidRPr="003B345E">
              <w:rPr>
                <w:b/>
                <w:bCs/>
              </w:rPr>
              <w:t xml:space="preserve"> D</w:t>
            </w:r>
            <w:r w:rsidRPr="003B345E">
              <w:rPr>
                <w:b/>
                <w:bCs/>
              </w:rPr>
              <w:t>oes</w:t>
            </w:r>
            <w:r w:rsidR="00120D4C" w:rsidRPr="003B345E">
              <w:rPr>
                <w:b/>
                <w:bCs/>
              </w:rPr>
              <w:t xml:space="preserve"> JWST </w:t>
            </w:r>
            <w:r w:rsidR="0021053F" w:rsidRPr="003B345E">
              <w:rPr>
                <w:b/>
                <w:bCs/>
              </w:rPr>
              <w:t>S</w:t>
            </w:r>
            <w:r w:rsidR="00120D4C" w:rsidRPr="003B345E">
              <w:rPr>
                <w:b/>
                <w:bCs/>
              </w:rPr>
              <w:t xml:space="preserve">tay in </w:t>
            </w:r>
            <w:r w:rsidR="0021053F" w:rsidRPr="003B345E">
              <w:rPr>
                <w:b/>
                <w:bCs/>
              </w:rPr>
              <w:t>O</w:t>
            </w:r>
            <w:r w:rsidR="00120D4C" w:rsidRPr="003B345E">
              <w:rPr>
                <w:b/>
                <w:bCs/>
              </w:rPr>
              <w:t>rbit?</w:t>
            </w:r>
          </w:p>
          <w:p w14:paraId="1324BB38" w14:textId="00AEC8FB" w:rsidR="00C20EEB" w:rsidRDefault="00C20EEB" w:rsidP="000D4BDE">
            <w:pPr>
              <w:pStyle w:val="BodyText1"/>
              <w:numPr>
                <w:ilvl w:val="0"/>
                <w:numId w:val="6"/>
              </w:numPr>
              <w:spacing w:before="60" w:after="60"/>
              <w:ind w:left="360"/>
              <w:rPr>
                <w:rFonts w:eastAsia="Calibri" w:cs="Calibri"/>
              </w:rPr>
            </w:pPr>
            <w:r>
              <w:t>5Es: Explain</w:t>
            </w:r>
            <w:r w:rsidR="00601F1B">
              <w:t>, Evaluate</w:t>
            </w:r>
          </w:p>
          <w:p w14:paraId="226442D4" w14:textId="428C89DB" w:rsidR="00C20EEB" w:rsidRDefault="00C20EEB" w:rsidP="000D4BDE">
            <w:pPr>
              <w:pStyle w:val="BodyText1"/>
              <w:numPr>
                <w:ilvl w:val="0"/>
                <w:numId w:val="6"/>
              </w:numPr>
              <w:spacing w:before="60" w:after="60"/>
              <w:ind w:left="360"/>
              <w:rPr>
                <w:rFonts w:eastAsia="Calibri" w:cs="Calibri"/>
              </w:rPr>
            </w:pPr>
            <w:r>
              <w:t xml:space="preserve">Estimated Time:  </w:t>
            </w:r>
            <w:r w:rsidR="00143550">
              <w:t>150</w:t>
            </w:r>
            <w:r w:rsidR="00A20A0C">
              <w:t xml:space="preserve"> minutes</w:t>
            </w:r>
          </w:p>
          <w:p w14:paraId="0050BE0D" w14:textId="15556890" w:rsidR="00C20EEB" w:rsidRDefault="00C20EEB" w:rsidP="000D4BDE">
            <w:pPr>
              <w:pStyle w:val="BodyText1"/>
              <w:numPr>
                <w:ilvl w:val="0"/>
                <w:numId w:val="6"/>
              </w:numPr>
              <w:spacing w:before="60" w:after="60" w:line="259" w:lineRule="auto"/>
              <w:ind w:left="360"/>
            </w:pPr>
            <w:r>
              <w:t>AGs: A3</w:t>
            </w:r>
            <w:r w:rsidR="00DD75BF">
              <w:t>, A4, A5</w:t>
            </w:r>
          </w:p>
          <w:p w14:paraId="1E68915B" w14:textId="456188CD" w:rsidR="00171D48" w:rsidRDefault="00C20EEB" w:rsidP="00E215E8">
            <w:pPr>
              <w:spacing w:before="60" w:after="60" w:line="259" w:lineRule="auto"/>
            </w:pPr>
            <w:r>
              <w:t xml:space="preserve">In this lesson, students </w:t>
            </w:r>
            <w:r w:rsidR="00120D4C">
              <w:t xml:space="preserve">revisit the animation from </w:t>
            </w:r>
            <w:r w:rsidR="001E360D">
              <w:t xml:space="preserve">the opening lesson, </w:t>
            </w:r>
            <w:hyperlink w:anchor="JWST" w:history="1">
              <w:r w:rsidR="001E360D" w:rsidRPr="00464FCC">
                <w:rPr>
                  <w:rStyle w:val="Hyperlink"/>
                  <w:i/>
                  <w:iCs/>
                  <w:color w:val="000000" w:themeColor="text1"/>
                  <w:u w:val="none"/>
                </w:rPr>
                <w:t>The James Webb Space Telescope</w:t>
              </w:r>
            </w:hyperlink>
            <w:r w:rsidR="001E360D" w:rsidRPr="00464FCC">
              <w:rPr>
                <w:color w:val="000000" w:themeColor="text1"/>
              </w:rPr>
              <w:t>,</w:t>
            </w:r>
            <w:r w:rsidR="006A75AF">
              <w:t xml:space="preserve"> which shows JWST in </w:t>
            </w:r>
            <w:r w:rsidR="001157F5">
              <w:t>its</w:t>
            </w:r>
            <w:r w:rsidR="006A75AF">
              <w:t xml:space="preserve"> orbit. </w:t>
            </w:r>
            <w:r w:rsidR="00CB2CA4">
              <w:t>Students explore additional resources</w:t>
            </w:r>
            <w:r w:rsidR="00D96619">
              <w:t xml:space="preserve"> to understand why JWST is located where it is and why it</w:t>
            </w:r>
            <w:r w:rsidR="00344E0F">
              <w:t xml:space="preserve"> </w:t>
            </w:r>
            <w:r w:rsidR="00361E76">
              <w:t>can</w:t>
            </w:r>
            <w:r w:rsidR="00344E0F">
              <w:t xml:space="preserve"> stay in </w:t>
            </w:r>
            <w:r w:rsidR="001157F5">
              <w:t>its</w:t>
            </w:r>
            <w:r w:rsidR="00344E0F">
              <w:t xml:space="preserve"> orbit. Students read additional information about </w:t>
            </w:r>
            <w:r w:rsidR="00C20598">
              <w:t xml:space="preserve">gravity and </w:t>
            </w:r>
            <w:r w:rsidR="001046C6">
              <w:t>interplanetary</w:t>
            </w:r>
            <w:r w:rsidR="00C20598">
              <w:t xml:space="preserve"> forces.</w:t>
            </w:r>
          </w:p>
          <w:p w14:paraId="5669B51A" w14:textId="0A09ABF7" w:rsidR="00974431" w:rsidRDefault="00B5469E" w:rsidP="00E215E8">
            <w:pPr>
              <w:spacing w:before="60" w:after="60" w:line="259" w:lineRule="auto"/>
            </w:pPr>
            <w:r>
              <w:t>R</w:t>
            </w:r>
            <w:r w:rsidR="00974431">
              <w:t>esources:</w:t>
            </w:r>
          </w:p>
          <w:p w14:paraId="3633F146" w14:textId="067EDEB9" w:rsidR="00075941" w:rsidRDefault="00000000" w:rsidP="0058267E">
            <w:pPr>
              <w:pStyle w:val="ListParagraph"/>
              <w:numPr>
                <w:ilvl w:val="1"/>
                <w:numId w:val="62"/>
              </w:numPr>
              <w:spacing w:before="60" w:after="60" w:line="259" w:lineRule="auto"/>
              <w:ind w:left="360"/>
            </w:pPr>
            <w:hyperlink r:id="rId56" w:history="1">
              <w:r w:rsidR="0058267E">
                <w:rPr>
                  <w:rStyle w:val="Hyperlink"/>
                </w:rPr>
                <w:t>Orbit - Webb/NASA</w:t>
              </w:r>
            </w:hyperlink>
          </w:p>
          <w:p w14:paraId="4C3322A4" w14:textId="58BF50B0" w:rsidR="0058267E" w:rsidRDefault="0058267E" w:rsidP="0058267E">
            <w:pPr>
              <w:pStyle w:val="ListParagraph"/>
              <w:numPr>
                <w:ilvl w:val="0"/>
                <w:numId w:val="0"/>
              </w:numPr>
              <w:spacing w:before="60" w:after="60" w:line="259" w:lineRule="auto"/>
              <w:ind w:left="360"/>
            </w:pPr>
            <w:r>
              <w:t>[</w:t>
            </w:r>
            <w:r w:rsidRPr="0058267E">
              <w:t>https://jwst.nasa.gov/content/about/orbit.html</w:t>
            </w:r>
            <w:r>
              <w:t>]</w:t>
            </w:r>
          </w:p>
          <w:p w14:paraId="3E875458" w14:textId="498FBFD8" w:rsidR="0058267E" w:rsidRDefault="00000000" w:rsidP="00702B83">
            <w:pPr>
              <w:pStyle w:val="ListParagraph"/>
              <w:numPr>
                <w:ilvl w:val="1"/>
                <w:numId w:val="62"/>
              </w:numPr>
              <w:spacing w:before="60" w:after="60" w:line="259" w:lineRule="auto"/>
              <w:ind w:left="360"/>
            </w:pPr>
            <w:hyperlink r:id="rId57" w:history="1">
              <w:dir w:val="ltr">
                <w:r w:rsidR="00702B83">
                  <w:rPr>
                    <w:rStyle w:val="Hyperlink"/>
                  </w:rPr>
                  <w:t>Gravity and Orbits</w:t>
                </w:r>
                <w:r w:rsidR="00702B83">
                  <w:rPr>
                    <w:rStyle w:val="Hyperlink"/>
                  </w:rPr>
                  <w:t>‬ (colorado.edu)</w:t>
                </w:r>
                <w:r w:rsidR="00B028CE">
                  <w:t>‬</w:t>
                </w:r>
                <w:r w:rsidR="004E358C">
                  <w:t>‬</w:t>
                </w:r>
                <w:r w:rsidR="004E358C">
                  <w:t>‬</w:t>
                </w:r>
                <w:r w:rsidR="004E358C">
                  <w:t>‬</w:t>
                </w:r>
                <w:r w:rsidR="004E358C">
                  <w:t>‬</w:t>
                </w:r>
                <w:r w:rsidR="004E358C">
                  <w:t>‬</w:t>
                </w:r>
                <w:r w:rsidR="004E358C">
                  <w:t>‬</w:t>
                </w:r>
                <w:r w:rsidR="003366CF">
                  <w:t>‬</w:t>
                </w:r>
                <w:r w:rsidR="00405098">
                  <w:t>‬</w:t>
                </w:r>
                <w:r>
                  <w:t>‬</w:t>
                </w:r>
                <w:r>
                  <w:t>‬</w:t>
                </w:r>
                <w:r>
                  <w:t>‬</w:t>
                </w:r>
                <w:r>
                  <w:t>‬</w:t>
                </w:r>
                <w:r>
                  <w:t>‬</w:t>
                </w:r>
                <w:r>
                  <w:t>‬</w:t>
                </w:r>
                <w:r>
                  <w:t>‬</w:t>
                </w:r>
                <w:r>
                  <w:t>‬</w:t>
                </w:r>
              </w:dir>
            </w:hyperlink>
          </w:p>
          <w:p w14:paraId="2ABF9BE9" w14:textId="6BC0E2B9" w:rsidR="00702B83" w:rsidRDefault="00702B83" w:rsidP="00702B83">
            <w:pPr>
              <w:pStyle w:val="ListParagraph"/>
              <w:numPr>
                <w:ilvl w:val="0"/>
                <w:numId w:val="0"/>
              </w:numPr>
              <w:spacing w:before="60" w:after="60" w:line="259" w:lineRule="auto"/>
              <w:ind w:left="360"/>
            </w:pPr>
            <w:r>
              <w:t>[</w:t>
            </w:r>
            <w:r w:rsidRPr="00702B83">
              <w:t>http://phet.colorado.edu/sims/html/gravity-and-orbits/latest/gravity-and-orbits_en.html</w:t>
            </w:r>
            <w:r>
              <w:t>]</w:t>
            </w:r>
          </w:p>
          <w:p w14:paraId="61C6BB21" w14:textId="0DC8BD74" w:rsidR="00702B83" w:rsidRDefault="00000000" w:rsidP="0087180C">
            <w:pPr>
              <w:pStyle w:val="ListParagraph"/>
              <w:numPr>
                <w:ilvl w:val="1"/>
                <w:numId w:val="62"/>
              </w:numPr>
              <w:spacing w:before="60" w:after="60" w:line="259" w:lineRule="auto"/>
              <w:ind w:left="360"/>
            </w:pPr>
            <w:hyperlink r:id="rId58" w:history="1">
              <w:r w:rsidR="0087180C">
                <w:rPr>
                  <w:rStyle w:val="Hyperlink"/>
                </w:rPr>
                <w:t>The Mysterious Force of Gravity Explained by Neil deGrasse Tyson - YouTube</w:t>
              </w:r>
            </w:hyperlink>
          </w:p>
          <w:p w14:paraId="6918C2CF" w14:textId="48D9103B" w:rsidR="0087180C" w:rsidRDefault="0087180C" w:rsidP="0087180C">
            <w:pPr>
              <w:pStyle w:val="ListParagraph"/>
              <w:numPr>
                <w:ilvl w:val="0"/>
                <w:numId w:val="0"/>
              </w:numPr>
              <w:spacing w:before="60" w:after="60" w:line="259" w:lineRule="auto"/>
              <w:ind w:left="360"/>
            </w:pPr>
            <w:r>
              <w:t>[</w:t>
            </w:r>
            <w:r w:rsidRPr="0087180C">
              <w:t>https://www.youtube.com/watch?v=ybxSgIBbBh8</w:t>
            </w:r>
            <w:r>
              <w:t>]</w:t>
            </w:r>
          </w:p>
          <w:p w14:paraId="3461AD6D" w14:textId="02A7A7F1" w:rsidR="00C20598" w:rsidRDefault="00C20598" w:rsidP="00E215E8">
            <w:pPr>
              <w:spacing w:before="60" w:after="60" w:line="259" w:lineRule="auto"/>
            </w:pPr>
            <w:r>
              <w:t>After conducting their additional research</w:t>
            </w:r>
            <w:r w:rsidR="001E360D">
              <w:t>,</w:t>
            </w:r>
            <w:r>
              <w:t xml:space="preserve"> students revisit the driving question board to select </w:t>
            </w:r>
            <w:r w:rsidR="001157F5">
              <w:t>a</w:t>
            </w:r>
            <w:r>
              <w:t xml:space="preserve"> question to answer and explain. </w:t>
            </w:r>
            <w:r w:rsidR="00B34E7E">
              <w:t xml:space="preserve">Students may need additional support </w:t>
            </w:r>
            <w:r w:rsidR="000816BB">
              <w:t>in</w:t>
            </w:r>
            <w:r w:rsidR="00B34E7E">
              <w:t xml:space="preserve"> selecting an appropriate question to use as part of a scientific explanation. After selecting a question</w:t>
            </w:r>
            <w:r w:rsidR="00F717FE">
              <w:t>,</w:t>
            </w:r>
            <w:r w:rsidR="00B34E7E">
              <w:t xml:space="preserve"> students either individually or in small groups review the information from the </w:t>
            </w:r>
            <w:r w:rsidR="001157F5">
              <w:t xml:space="preserve">opening activity, the data analysis, and the additional research and use that information to support the development of a CER which answers their question. </w:t>
            </w:r>
            <w:r w:rsidR="0084783B">
              <w:rPr>
                <w:rFonts w:cs="Calibri"/>
              </w:rPr>
              <w:t xml:space="preserve">The construction of a scientific argument should be done through the </w:t>
            </w:r>
            <w:hyperlink r:id="rId59" w:history="1">
              <w:r w:rsidR="0084783B" w:rsidRPr="003154E6">
                <w:rPr>
                  <w:rStyle w:val="Hyperlink"/>
                  <w:rFonts w:cs="Calibri"/>
                </w:rPr>
                <w:t>Claim-Evidence-Reasoning (CER) model.</w:t>
              </w:r>
            </w:hyperlink>
            <w:r w:rsidR="0084783B">
              <w:rPr>
                <w:rFonts w:cs="Calibri"/>
              </w:rPr>
              <w:t xml:space="preserve"> This is an opportunity to remediate, if needed, this skill taught in the previous unit. </w:t>
            </w:r>
          </w:p>
          <w:p w14:paraId="0ACC70FC" w14:textId="77777777" w:rsidR="0095250D" w:rsidRPr="0093318D" w:rsidRDefault="0095250D" w:rsidP="00E215E8">
            <w:pPr>
              <w:spacing w:before="60" w:after="60" w:line="259" w:lineRule="auto"/>
              <w:rPr>
                <w:b/>
                <w:bCs/>
              </w:rPr>
            </w:pPr>
            <w:r w:rsidRPr="699244A5">
              <w:rPr>
                <w:b/>
                <w:bCs/>
              </w:rPr>
              <w:t xml:space="preserve">Modeling How Gravitational Forces Affect Motion </w:t>
            </w:r>
          </w:p>
          <w:p w14:paraId="60171CD5" w14:textId="49CD243F" w:rsidR="0095250D" w:rsidRDefault="0095250D" w:rsidP="000D4BDE">
            <w:pPr>
              <w:pStyle w:val="BodyText1"/>
              <w:numPr>
                <w:ilvl w:val="0"/>
                <w:numId w:val="6"/>
              </w:numPr>
              <w:spacing w:before="60" w:after="60"/>
              <w:ind w:left="360"/>
              <w:rPr>
                <w:rFonts w:eastAsia="Calibri" w:cs="Calibri"/>
              </w:rPr>
            </w:pPr>
            <w:r>
              <w:t>5Es: Explain</w:t>
            </w:r>
            <w:r w:rsidR="0017365C">
              <w:t>, Evaluate</w:t>
            </w:r>
          </w:p>
          <w:p w14:paraId="71B9F470" w14:textId="0068622C" w:rsidR="0095250D" w:rsidRDefault="0095250D" w:rsidP="000D4BDE">
            <w:pPr>
              <w:pStyle w:val="BodyText1"/>
              <w:numPr>
                <w:ilvl w:val="0"/>
                <w:numId w:val="6"/>
              </w:numPr>
              <w:spacing w:before="60" w:after="60" w:line="259" w:lineRule="auto"/>
              <w:ind w:left="360"/>
              <w:rPr>
                <w:rFonts w:eastAsia="Calibri" w:cs="Calibri"/>
              </w:rPr>
            </w:pPr>
            <w:r>
              <w:t xml:space="preserve">Estimated Time: </w:t>
            </w:r>
            <w:r w:rsidR="006A44A5">
              <w:t>15</w:t>
            </w:r>
            <w:r w:rsidR="00143550">
              <w:t>0 minutes</w:t>
            </w:r>
          </w:p>
          <w:p w14:paraId="05E35D75" w14:textId="3ED061DB" w:rsidR="0095250D" w:rsidRDefault="0095250D" w:rsidP="000D4BDE">
            <w:pPr>
              <w:pStyle w:val="BodyText1"/>
              <w:numPr>
                <w:ilvl w:val="0"/>
                <w:numId w:val="6"/>
              </w:numPr>
              <w:spacing w:before="60" w:after="60" w:line="259" w:lineRule="auto"/>
              <w:ind w:left="360"/>
            </w:pPr>
            <w:r>
              <w:t>AGs: A17</w:t>
            </w:r>
            <w:r w:rsidR="00F96E45">
              <w:t>,</w:t>
            </w:r>
            <w:r>
              <w:t xml:space="preserve"> A18</w:t>
            </w:r>
            <w:r w:rsidR="00F96E45">
              <w:t>,</w:t>
            </w:r>
            <w:r w:rsidR="002D725A">
              <w:t xml:space="preserve"> A19*</w:t>
            </w:r>
          </w:p>
          <w:p w14:paraId="7E851336" w14:textId="080B31CB" w:rsidR="0095250D" w:rsidRDefault="0095250D" w:rsidP="00E215E8">
            <w:pPr>
              <w:spacing w:before="60" w:after="60" w:line="259" w:lineRule="auto"/>
            </w:pPr>
            <w:r>
              <w:t>In this lesson, students demonstrate</w:t>
            </w:r>
            <w:r w:rsidRPr="667E504B">
              <w:t xml:space="preserve"> how well </w:t>
            </w:r>
            <w:r>
              <w:t xml:space="preserve">they </w:t>
            </w:r>
            <w:r w:rsidRPr="667E504B">
              <w:t xml:space="preserve">understand and can model the relationships between force, mass, and relative motion in two body systems. </w:t>
            </w:r>
            <w:r>
              <w:t>S</w:t>
            </w:r>
            <w:r w:rsidRPr="667E504B">
              <w:t xml:space="preserve">tudents work in groups of </w:t>
            </w:r>
            <w:r w:rsidR="001E360D">
              <w:t>three to four</w:t>
            </w:r>
            <w:r w:rsidRPr="667E504B">
              <w:t xml:space="preserve"> and use everyday objects to develop a model or two models of a two-body system to demonstrate their understanding of the relationships between gravitational forces, mass, and relative motion of objects.</w:t>
            </w:r>
          </w:p>
          <w:p w14:paraId="523F0A48" w14:textId="77777777" w:rsidR="0095250D" w:rsidRDefault="0095250D" w:rsidP="00E215E8">
            <w:pPr>
              <w:spacing w:before="60" w:after="60" w:line="259" w:lineRule="auto"/>
            </w:pPr>
            <w:r w:rsidRPr="005B3812">
              <w:rPr>
                <w:b/>
                <w:bCs/>
              </w:rPr>
              <w:t>Single model:</w:t>
            </w:r>
            <w:r>
              <w:t xml:space="preserve"> If students elect to do a single model demonstration, they should explain how a change in the mass of one of the objects in the model would affect the magnitude of the force and the motion of the smaller object.</w:t>
            </w:r>
          </w:p>
          <w:p w14:paraId="577A5C2C" w14:textId="4330F237" w:rsidR="0095250D" w:rsidRPr="00E46712" w:rsidRDefault="0095250D" w:rsidP="000D4BDE">
            <w:pPr>
              <w:pStyle w:val="ListParagraph"/>
              <w:numPr>
                <w:ilvl w:val="0"/>
                <w:numId w:val="31"/>
              </w:numPr>
              <w:spacing w:before="60" w:after="60" w:line="259" w:lineRule="auto"/>
              <w:ind w:left="360"/>
              <w:contextualSpacing/>
              <w:outlineLvl w:val="9"/>
              <w:rPr>
                <w:rFonts w:eastAsiaTheme="minorEastAsia"/>
              </w:rPr>
            </w:pPr>
            <w:r w:rsidRPr="667E504B">
              <w:t xml:space="preserve">Sample Model: Two students hold the ends of a jump rope. The less massive student sits on a gym scooter. A third student gives a push to the student on the scooter to get them started, but </w:t>
            </w:r>
            <w:r w:rsidR="007F2A7B">
              <w:t xml:space="preserve">the </w:t>
            </w:r>
            <w:r w:rsidRPr="667E504B">
              <w:t xml:space="preserve">orbit is maintained by pulling on the jump rope. Students then describe how the forces and motion would be different if, say, a kindergartener </w:t>
            </w:r>
            <w:r w:rsidR="007F2A7B">
              <w:t>was</w:t>
            </w:r>
            <w:r w:rsidRPr="667E504B">
              <w:t xml:space="preserve"> on the scooter instead.</w:t>
            </w:r>
          </w:p>
          <w:p w14:paraId="0C2EF308" w14:textId="77777777" w:rsidR="0095250D" w:rsidRDefault="0095250D" w:rsidP="00E215E8">
            <w:pPr>
              <w:spacing w:before="60" w:after="60" w:line="259" w:lineRule="auto"/>
            </w:pPr>
            <w:r w:rsidRPr="005B3812">
              <w:rPr>
                <w:b/>
                <w:bCs/>
              </w:rPr>
              <w:t>Dual model:</w:t>
            </w:r>
            <w:r>
              <w:t xml:space="preserve"> If students elect to do a dual model demonstration, they should explain how the sets of objects differ and how the differences affect the magnitude of the force and the motion of the smaller object.</w:t>
            </w:r>
          </w:p>
          <w:p w14:paraId="07A98D9A" w14:textId="16085F50" w:rsidR="0095250D" w:rsidRDefault="0095250D" w:rsidP="000D4BDE">
            <w:pPr>
              <w:pStyle w:val="ListParagraph"/>
              <w:numPr>
                <w:ilvl w:val="0"/>
                <w:numId w:val="31"/>
              </w:numPr>
              <w:spacing w:before="60" w:after="60" w:line="259" w:lineRule="auto"/>
              <w:ind w:left="360"/>
              <w:contextualSpacing/>
              <w:outlineLvl w:val="9"/>
            </w:pPr>
            <w:r w:rsidRPr="667E504B">
              <w:t xml:space="preserve">Sample Model: One large and one small ball of clay are attached by a length of </w:t>
            </w:r>
            <w:r w:rsidR="002F0B33">
              <w:t xml:space="preserve">a </w:t>
            </w:r>
            <w:r w:rsidRPr="667E504B">
              <w:t xml:space="preserve">string. A student then holds the large ball of clay in one hand and uses it to swing the smaller ball in a circular orbit. The demonstration is then repeated with two similarly sized balls of clay, and students narrate the differences in forces and </w:t>
            </w:r>
            <w:r w:rsidR="002502C0" w:rsidRPr="667E504B">
              <w:t>motion.</w:t>
            </w:r>
          </w:p>
          <w:p w14:paraId="0EAA121C" w14:textId="77777777" w:rsidR="0095250D" w:rsidRDefault="0095250D" w:rsidP="00E215E8">
            <w:pPr>
              <w:spacing w:before="60" w:after="60" w:line="259" w:lineRule="auto"/>
            </w:pPr>
            <w:r>
              <w:t xml:space="preserve">To vary the complexity and student expectations related to the development of the models, the following aspects of model development can be varied:  </w:t>
            </w:r>
          </w:p>
          <w:p w14:paraId="2D8570C3" w14:textId="77777777" w:rsidR="0095250D" w:rsidRDefault="0095250D" w:rsidP="00CE5DF2">
            <w:pPr>
              <w:pStyle w:val="ListParagraph"/>
              <w:numPr>
                <w:ilvl w:val="0"/>
                <w:numId w:val="31"/>
              </w:numPr>
              <w:spacing w:before="60" w:after="60" w:line="259" w:lineRule="auto"/>
              <w:ind w:left="360"/>
              <w:contextualSpacing/>
              <w:outlineLvl w:val="9"/>
            </w:pPr>
            <w:r w:rsidRPr="667E504B">
              <w:t>Provide preselected objects to students who require additional assistance, while challenging others to think of their own sets of objects.</w:t>
            </w:r>
          </w:p>
          <w:p w14:paraId="7343C70F" w14:textId="77777777" w:rsidR="0095250D" w:rsidRDefault="0095250D" w:rsidP="00CE5DF2">
            <w:pPr>
              <w:pStyle w:val="ListParagraph"/>
              <w:numPr>
                <w:ilvl w:val="0"/>
                <w:numId w:val="31"/>
              </w:numPr>
              <w:spacing w:before="60" w:after="60" w:line="259" w:lineRule="auto"/>
              <w:ind w:left="360"/>
              <w:contextualSpacing/>
              <w:outlineLvl w:val="9"/>
            </w:pPr>
            <w:r w:rsidRPr="667E504B">
              <w:t>Give every group a different set of preselected objects.</w:t>
            </w:r>
          </w:p>
          <w:p w14:paraId="4C66AF14" w14:textId="5478CF3A" w:rsidR="00C20EEB" w:rsidRPr="00160246" w:rsidRDefault="0095250D" w:rsidP="00CE5DF2">
            <w:pPr>
              <w:pStyle w:val="ListParagraph"/>
              <w:numPr>
                <w:ilvl w:val="0"/>
                <w:numId w:val="31"/>
              </w:numPr>
              <w:spacing w:before="60" w:after="60" w:line="259" w:lineRule="auto"/>
              <w:ind w:left="360"/>
            </w:pPr>
            <w:r>
              <w:t>Ask groups who need an additional challenge to consider how the model would change if the two objects were, say binary stars (roughly equal in mass).</w:t>
            </w:r>
          </w:p>
        </w:tc>
      </w:tr>
      <w:tr w:rsidR="005A4025" w14:paraId="290AED6B" w14:textId="77777777" w:rsidTr="000E305F">
        <w:trPr>
          <w:trHeight w:val="576"/>
        </w:trPr>
        <w:tc>
          <w:tcPr>
            <w:tcW w:w="1705" w:type="dxa"/>
            <w:vMerge/>
          </w:tcPr>
          <w:p w14:paraId="6DB3451B" w14:textId="77777777" w:rsidR="00C20EEB" w:rsidRDefault="00C20EEB" w:rsidP="00E215E8">
            <w:pPr>
              <w:pStyle w:val="Heading2"/>
              <w:spacing w:before="60"/>
              <w:rPr>
                <w:b w:val="0"/>
                <w:i/>
                <w:color w:val="808080" w:themeColor="background1" w:themeShade="80"/>
                <w:sz w:val="18"/>
                <w:szCs w:val="18"/>
              </w:rPr>
            </w:pPr>
          </w:p>
        </w:tc>
        <w:tc>
          <w:tcPr>
            <w:tcW w:w="7645" w:type="dxa"/>
            <w:tcBorders>
              <w:top w:val="nil"/>
              <w:left w:val="single" w:sz="4" w:space="0" w:color="auto"/>
              <w:bottom w:val="single" w:sz="4" w:space="0" w:color="auto"/>
              <w:right w:val="single" w:sz="4" w:space="0" w:color="auto"/>
            </w:tcBorders>
            <w:shd w:val="clear" w:color="auto" w:fill="auto"/>
          </w:tcPr>
          <w:p w14:paraId="074A3F05" w14:textId="672CF0F1" w:rsidR="00C20EEB" w:rsidRPr="009D322C" w:rsidRDefault="007C409A" w:rsidP="00E215E8">
            <w:pPr>
              <w:spacing w:before="60" w:after="60" w:line="259" w:lineRule="auto"/>
              <w:rPr>
                <w:b/>
                <w:bCs/>
              </w:rPr>
            </w:pPr>
            <w:r>
              <w:rPr>
                <w:b/>
                <w:bCs/>
              </w:rPr>
              <w:t>Using Gravity to Find Alien Worlds</w:t>
            </w:r>
          </w:p>
          <w:p w14:paraId="6FDC4DE9" w14:textId="42244403" w:rsidR="00C20EEB" w:rsidRDefault="00C20EEB" w:rsidP="00CE5DF2">
            <w:pPr>
              <w:pStyle w:val="BodyText1"/>
              <w:numPr>
                <w:ilvl w:val="0"/>
                <w:numId w:val="6"/>
              </w:numPr>
              <w:spacing w:before="60" w:after="60"/>
              <w:ind w:left="360"/>
              <w:rPr>
                <w:rFonts w:eastAsia="Calibri" w:cs="Calibri"/>
              </w:rPr>
            </w:pPr>
            <w:r>
              <w:t>5Es: E</w:t>
            </w:r>
            <w:r w:rsidR="003564C4">
              <w:t>laborate</w:t>
            </w:r>
          </w:p>
          <w:p w14:paraId="23227965" w14:textId="0452079A" w:rsidR="00C20EEB" w:rsidRDefault="00C20EEB" w:rsidP="00CE5DF2">
            <w:pPr>
              <w:pStyle w:val="BodyText1"/>
              <w:numPr>
                <w:ilvl w:val="0"/>
                <w:numId w:val="6"/>
              </w:numPr>
              <w:spacing w:before="60" w:after="60" w:line="259" w:lineRule="auto"/>
              <w:ind w:left="360"/>
              <w:rPr>
                <w:rFonts w:eastAsia="Calibri" w:cs="Calibri"/>
              </w:rPr>
            </w:pPr>
            <w:r>
              <w:t xml:space="preserve">Estimated Time: </w:t>
            </w:r>
            <w:r w:rsidR="00514456">
              <w:t>100 minutes</w:t>
            </w:r>
          </w:p>
          <w:p w14:paraId="6547FF85" w14:textId="59FA509F" w:rsidR="00C20EEB" w:rsidRDefault="00C20EEB" w:rsidP="00CE5DF2">
            <w:pPr>
              <w:pStyle w:val="BodyText1"/>
              <w:numPr>
                <w:ilvl w:val="0"/>
                <w:numId w:val="6"/>
              </w:numPr>
              <w:spacing w:before="60" w:after="60" w:line="259" w:lineRule="auto"/>
              <w:ind w:left="360"/>
            </w:pPr>
            <w:r>
              <w:t xml:space="preserve">AGs: </w:t>
            </w:r>
            <w:r w:rsidR="0067279D">
              <w:t xml:space="preserve">A16, </w:t>
            </w:r>
            <w:r>
              <w:t>A1</w:t>
            </w:r>
            <w:r w:rsidR="00BF11DD">
              <w:t>7, A18</w:t>
            </w:r>
          </w:p>
          <w:p w14:paraId="5AC3A4D0" w14:textId="79298362" w:rsidR="007E4F4A" w:rsidRDefault="00C20EEB" w:rsidP="00E215E8">
            <w:pPr>
              <w:spacing w:before="60" w:after="60" w:line="259" w:lineRule="auto"/>
            </w:pPr>
            <w:r w:rsidRPr="0C2F3CE0">
              <w:t xml:space="preserve">In this lesson, students </w:t>
            </w:r>
            <w:r w:rsidR="00917840">
              <w:t xml:space="preserve">learn about the search for exoplanets and how </w:t>
            </w:r>
            <w:r w:rsidR="002D606C">
              <w:t>astronomers</w:t>
            </w:r>
            <w:r w:rsidR="00723EEB">
              <w:t xml:space="preserve"> </w:t>
            </w:r>
            <w:r w:rsidR="002F0B33">
              <w:t>can</w:t>
            </w:r>
            <w:r w:rsidR="00723EEB">
              <w:t xml:space="preserve"> find these star systems using gravity. </w:t>
            </w:r>
            <w:r w:rsidR="007457CB">
              <w:t>To begin</w:t>
            </w:r>
            <w:r w:rsidR="00FC63CE">
              <w:t>,</w:t>
            </w:r>
            <w:r w:rsidR="007457CB">
              <w:t xml:space="preserve"> </w:t>
            </w:r>
            <w:r w:rsidR="00A920C1">
              <w:t>introduce students to the idea of exoplanets using the video</w:t>
            </w:r>
            <w:r w:rsidR="000A68B0">
              <w:t xml:space="preserve"> </w:t>
            </w:r>
            <w:hyperlink r:id="rId60" w:history="1">
              <w:r w:rsidR="000A68B0" w:rsidRPr="00FC63CE">
                <w:rPr>
                  <w:rStyle w:val="Hyperlink"/>
                </w:rPr>
                <w:t>Exoplanets 101</w:t>
              </w:r>
            </w:hyperlink>
            <w:r w:rsidR="00042759">
              <w:t>,</w:t>
            </w:r>
            <w:r w:rsidR="000A68B0">
              <w:t xml:space="preserve"> </w:t>
            </w:r>
            <w:r w:rsidR="00AB4B37">
              <w:t>stopping the video at 1:26</w:t>
            </w:r>
            <w:r w:rsidR="009D3CA2">
              <w:t>. As a class</w:t>
            </w:r>
            <w:r w:rsidR="00925DEF">
              <w:t>,</w:t>
            </w:r>
            <w:r w:rsidR="009D3CA2">
              <w:t xml:space="preserve"> students discuss their ideas around exoplanets and consider how </w:t>
            </w:r>
            <w:r w:rsidR="00BC1A4B">
              <w:t>they might</w:t>
            </w:r>
            <w:r w:rsidR="009D3CA2">
              <w:t xml:space="preserve"> be disco</w:t>
            </w:r>
            <w:r w:rsidR="00BC1A4B">
              <w:t>vered. (Note: starting a</w:t>
            </w:r>
            <w:r w:rsidR="00925DEF">
              <w:t>t</w:t>
            </w:r>
            <w:r w:rsidR="00BC1A4B">
              <w:t xml:space="preserve"> 1:27 the introduction video explains how the planets are discovered. It is important that students do not see this part, because the remainder of the lesson is focused on developing this understanding.) Next</w:t>
            </w:r>
            <w:r w:rsidR="002F0B33">
              <w:t>,</w:t>
            </w:r>
            <w:r w:rsidR="00BC1A4B">
              <w:t xml:space="preserve"> the teacher </w:t>
            </w:r>
            <w:r w:rsidR="00660C18">
              <w:t>has</w:t>
            </w:r>
            <w:r w:rsidR="007457CB">
              <w:t xml:space="preserve"> students </w:t>
            </w:r>
            <w:r w:rsidR="000B2928">
              <w:t xml:space="preserve">explore the activity on </w:t>
            </w:r>
            <w:r w:rsidR="00042759">
              <w:t>B</w:t>
            </w:r>
            <w:r w:rsidR="000B2928">
              <w:t xml:space="preserve">arycenter described in the problem, materials, and procedure section of </w:t>
            </w:r>
            <w:hyperlink r:id="rId61" w:history="1">
              <w:r w:rsidR="00B71EA6" w:rsidRPr="00B71EA6">
                <w:rPr>
                  <w:rStyle w:val="Hyperlink"/>
                </w:rPr>
                <w:t>Education.com Barycenter</w:t>
              </w:r>
            </w:hyperlink>
            <w:r w:rsidR="00B96948">
              <w:t xml:space="preserve">. </w:t>
            </w:r>
            <w:r w:rsidR="00B71EA6">
              <w:t>After students have completed this activity</w:t>
            </w:r>
            <w:r w:rsidR="00925DEF">
              <w:t>,</w:t>
            </w:r>
            <w:r w:rsidR="008D2AFB">
              <w:t xml:space="preserve"> the class should discuss how this might connect with JWST</w:t>
            </w:r>
            <w:r w:rsidR="007E4F4A">
              <w:t xml:space="preserve">, gravity, and the solar system, and how might this connect with finding planets outside our solar system (exoplanets). </w:t>
            </w:r>
          </w:p>
          <w:p w14:paraId="2CAFA9C4" w14:textId="1D8BA2F8" w:rsidR="007E4F4A" w:rsidRDefault="008A7E35" w:rsidP="00E215E8">
            <w:pPr>
              <w:spacing w:before="60" w:after="60" w:line="259" w:lineRule="auto"/>
            </w:pPr>
            <w:r>
              <w:t xml:space="preserve">Students </w:t>
            </w:r>
            <w:r w:rsidR="001B335E">
              <w:t xml:space="preserve">then read and explore additional resources and information on finding exoplanets </w:t>
            </w:r>
            <w:r w:rsidR="00556DF7">
              <w:t>using the wobble of stars.</w:t>
            </w:r>
          </w:p>
          <w:p w14:paraId="76414078" w14:textId="77777777" w:rsidR="00C20EEB" w:rsidRDefault="00B96948" w:rsidP="00EE2BEC">
            <w:pPr>
              <w:spacing w:before="60" w:after="60" w:line="259" w:lineRule="auto"/>
            </w:pPr>
            <w:r>
              <w:t>Resources:</w:t>
            </w:r>
          </w:p>
          <w:p w14:paraId="6E867145" w14:textId="36B449BF" w:rsidR="00EE2BEC" w:rsidRDefault="00000000" w:rsidP="00EE2BEC">
            <w:pPr>
              <w:pStyle w:val="ListParagraph"/>
              <w:numPr>
                <w:ilvl w:val="1"/>
                <w:numId w:val="62"/>
              </w:numPr>
              <w:spacing w:before="60" w:after="60" w:line="259" w:lineRule="auto"/>
              <w:ind w:left="360"/>
            </w:pPr>
            <w:hyperlink r:id="rId62" w:history="1">
              <w:r w:rsidR="00EE2BEC">
                <w:rPr>
                  <w:rStyle w:val="Hyperlink"/>
                </w:rPr>
                <w:t>What Is a Barycenter? | NASA Space Place – NASA Science for Kids</w:t>
              </w:r>
            </w:hyperlink>
          </w:p>
          <w:p w14:paraId="3D7DEA98" w14:textId="5A4A76E4" w:rsidR="00EE2BEC" w:rsidRDefault="00EE2BEC" w:rsidP="00EE2BEC">
            <w:pPr>
              <w:pStyle w:val="ListParagraph"/>
              <w:numPr>
                <w:ilvl w:val="0"/>
                <w:numId w:val="0"/>
              </w:numPr>
              <w:spacing w:before="60" w:after="60" w:line="259" w:lineRule="auto"/>
              <w:ind w:left="360"/>
            </w:pPr>
            <w:r>
              <w:t>[</w:t>
            </w:r>
            <w:r w:rsidRPr="00EE2BEC">
              <w:t>https://spaceplace.nasa.gov/barycenter/en/</w:t>
            </w:r>
            <w:r w:rsidR="00F3496C">
              <w:t>]</w:t>
            </w:r>
          </w:p>
          <w:p w14:paraId="647AC488" w14:textId="77777777" w:rsidR="00EE2BEC" w:rsidRDefault="00000000" w:rsidP="00F3496C">
            <w:pPr>
              <w:pStyle w:val="ListParagraph"/>
              <w:numPr>
                <w:ilvl w:val="1"/>
                <w:numId w:val="62"/>
              </w:numPr>
              <w:spacing w:before="60" w:after="60" w:line="259" w:lineRule="auto"/>
              <w:ind w:left="360"/>
            </w:pPr>
            <w:hyperlink r:id="rId63" w:history="1">
              <w:r w:rsidR="00F3496C">
                <w:rPr>
                  <w:rStyle w:val="Hyperlink"/>
                </w:rPr>
                <w:t>5 Ways to Find a Planet | Explore – Exoplanet Exploration: Planets Beyond our Solar System (nasa.gov)</w:t>
              </w:r>
            </w:hyperlink>
          </w:p>
          <w:p w14:paraId="3712D267" w14:textId="77777777" w:rsidR="00F3496C" w:rsidRDefault="00F3496C" w:rsidP="00F3496C">
            <w:pPr>
              <w:pStyle w:val="ListParagraph"/>
              <w:numPr>
                <w:ilvl w:val="0"/>
                <w:numId w:val="0"/>
              </w:numPr>
              <w:spacing w:before="60" w:after="60" w:line="259" w:lineRule="auto"/>
              <w:ind w:left="360"/>
            </w:pPr>
            <w:r>
              <w:t>[</w:t>
            </w:r>
            <w:r w:rsidRPr="00F3496C">
              <w:t>https://exoplanets.nasa.gov/alien-worlds/ways-to-find-a-planet/</w:t>
            </w:r>
            <w:r>
              <w:t>]</w:t>
            </w:r>
          </w:p>
          <w:p w14:paraId="61865928" w14:textId="77777777" w:rsidR="00F3496C" w:rsidRDefault="00000000" w:rsidP="004F4FEA">
            <w:pPr>
              <w:pStyle w:val="ListParagraph"/>
              <w:numPr>
                <w:ilvl w:val="1"/>
                <w:numId w:val="62"/>
              </w:numPr>
              <w:spacing w:before="60" w:after="60" w:line="259" w:lineRule="auto"/>
              <w:ind w:left="360"/>
            </w:pPr>
            <w:hyperlink r:id="rId64" w:history="1">
              <w:r w:rsidR="004F4FEA">
                <w:rPr>
                  <w:rStyle w:val="Hyperlink"/>
                </w:rPr>
                <w:t>Exoplanet Exploration: Planets Beyond our Solar System (nasa.gov)</w:t>
              </w:r>
            </w:hyperlink>
          </w:p>
          <w:p w14:paraId="4B9E465F" w14:textId="77777777" w:rsidR="004F4FEA" w:rsidRDefault="004F4FEA" w:rsidP="004F4FEA">
            <w:pPr>
              <w:pStyle w:val="ListParagraph"/>
              <w:numPr>
                <w:ilvl w:val="0"/>
                <w:numId w:val="0"/>
              </w:numPr>
              <w:spacing w:before="60" w:after="60" w:line="259" w:lineRule="auto"/>
              <w:ind w:left="360"/>
            </w:pPr>
            <w:r>
              <w:t>[</w:t>
            </w:r>
            <w:r w:rsidRPr="004F4FEA">
              <w:t>https://exoplanets.nasa.gov/</w:t>
            </w:r>
            <w:r>
              <w:t>]</w:t>
            </w:r>
          </w:p>
          <w:p w14:paraId="2CF3AAEB" w14:textId="77777777" w:rsidR="004F4FEA" w:rsidRDefault="00000000" w:rsidP="004F4FEA">
            <w:pPr>
              <w:pStyle w:val="ListParagraph"/>
              <w:numPr>
                <w:ilvl w:val="1"/>
                <w:numId w:val="62"/>
              </w:numPr>
              <w:spacing w:before="60" w:after="60" w:line="259" w:lineRule="auto"/>
              <w:ind w:left="360"/>
            </w:pPr>
            <w:hyperlink r:id="rId65" w:history="1">
              <w:r w:rsidR="004F4FEA">
                <w:rPr>
                  <w:rStyle w:val="Hyperlink"/>
                </w:rPr>
                <w:t>Webb Confirms Its First Exoplanet – Exoplanet Exploration: Planets Beyond our Solar System (nasa.gov)</w:t>
              </w:r>
            </w:hyperlink>
          </w:p>
          <w:p w14:paraId="2F42CDB4" w14:textId="77777777" w:rsidR="004F4FEA" w:rsidRDefault="004F4FEA" w:rsidP="004F4FEA">
            <w:pPr>
              <w:pStyle w:val="ListParagraph"/>
              <w:numPr>
                <w:ilvl w:val="0"/>
                <w:numId w:val="0"/>
              </w:numPr>
              <w:spacing w:before="60" w:after="60" w:line="259" w:lineRule="auto"/>
              <w:ind w:left="360"/>
            </w:pPr>
            <w:r>
              <w:t>[</w:t>
            </w:r>
            <w:r w:rsidRPr="004F4FEA">
              <w:t>https://exoplanets.nasa.gov/news/1722/webb-confirms-its-first-exoplanet/</w:t>
            </w:r>
            <w:r>
              <w:t>]</w:t>
            </w:r>
          </w:p>
          <w:p w14:paraId="1E31A559" w14:textId="77777777" w:rsidR="004F4FEA" w:rsidRDefault="00000000" w:rsidP="00681F9F">
            <w:pPr>
              <w:pStyle w:val="ListParagraph"/>
              <w:numPr>
                <w:ilvl w:val="1"/>
                <w:numId w:val="62"/>
              </w:numPr>
              <w:spacing w:before="60" w:after="60" w:line="259" w:lineRule="auto"/>
              <w:ind w:left="360"/>
            </w:pPr>
            <w:hyperlink r:id="rId66" w:history="1">
              <w:r w:rsidR="00681F9F">
                <w:rPr>
                  <w:rStyle w:val="Hyperlink"/>
                </w:rPr>
                <w:t>How do you find – and confirm – a planet? 10 things about the search for exoplanets – Exoplanet Exploration: Planets Beyond our Solar System (nasa.gov)</w:t>
              </w:r>
            </w:hyperlink>
          </w:p>
          <w:p w14:paraId="4537D908" w14:textId="77777777" w:rsidR="00681F9F" w:rsidRDefault="00681F9F" w:rsidP="00681F9F">
            <w:pPr>
              <w:pStyle w:val="ListParagraph"/>
              <w:numPr>
                <w:ilvl w:val="0"/>
                <w:numId w:val="0"/>
              </w:numPr>
              <w:spacing w:before="60" w:after="60" w:line="259" w:lineRule="auto"/>
              <w:ind w:left="360"/>
            </w:pPr>
            <w:r>
              <w:t>[</w:t>
            </w:r>
            <w:r w:rsidRPr="00681F9F">
              <w:t>https://exoplanets.nasa.gov/news/1524/how-do-you-find-and-confirm-a-planet-10-things-about-the-search-for-exoplanets/</w:t>
            </w:r>
            <w:r w:rsidR="00E92154">
              <w:t>]</w:t>
            </w:r>
          </w:p>
          <w:p w14:paraId="210DE2DD" w14:textId="77777777" w:rsidR="00E92154" w:rsidRDefault="00000000" w:rsidP="00E92154">
            <w:pPr>
              <w:pStyle w:val="ListParagraph"/>
              <w:numPr>
                <w:ilvl w:val="1"/>
                <w:numId w:val="62"/>
              </w:numPr>
              <w:spacing w:before="60" w:after="60" w:line="259" w:lineRule="auto"/>
              <w:ind w:left="360"/>
            </w:pPr>
            <w:hyperlink r:id="rId67" w:history="1">
              <w:r w:rsidR="00E92154">
                <w:rPr>
                  <w:rStyle w:val="Hyperlink"/>
                </w:rPr>
                <w:t>Exoplanets 101 | National Geographic - YouTube</w:t>
              </w:r>
            </w:hyperlink>
          </w:p>
          <w:p w14:paraId="6F4E471C" w14:textId="21AF29E7" w:rsidR="00E92154" w:rsidRPr="00C46B7B" w:rsidRDefault="00E92154" w:rsidP="00E92154">
            <w:pPr>
              <w:pStyle w:val="ListParagraph"/>
              <w:numPr>
                <w:ilvl w:val="0"/>
                <w:numId w:val="0"/>
              </w:numPr>
              <w:spacing w:before="60" w:after="60" w:line="259" w:lineRule="auto"/>
              <w:ind w:left="360"/>
            </w:pPr>
            <w:r>
              <w:t>[</w:t>
            </w:r>
            <w:r w:rsidRPr="00E92154">
              <w:t>https://www.youtube.com/watch?v=EUU0-ZpFoK4&amp;feature=youtu.be</w:t>
            </w:r>
            <w:r>
              <w:t>]</w:t>
            </w:r>
          </w:p>
        </w:tc>
      </w:tr>
      <w:tr w:rsidR="00C20EEB" w:rsidRPr="00AC256A" w14:paraId="56950247" w14:textId="77777777" w:rsidTr="00E37321">
        <w:trPr>
          <w:trHeight w:val="332"/>
        </w:trPr>
        <w:tc>
          <w:tcPr>
            <w:tcW w:w="9350" w:type="dxa"/>
            <w:gridSpan w:val="2"/>
            <w:shd w:val="clear" w:color="auto" w:fill="C0D8EE"/>
          </w:tcPr>
          <w:p w14:paraId="2342D93F" w14:textId="77777777" w:rsidR="00C20EEB" w:rsidRDefault="00C20EEB" w:rsidP="00E215E8">
            <w:pPr>
              <w:pStyle w:val="Heading2"/>
              <w:spacing w:before="60"/>
              <w:jc w:val="center"/>
              <w:rPr>
                <w:b w:val="0"/>
                <w:bCs w:val="0"/>
              </w:rPr>
            </w:pPr>
            <w:bookmarkStart w:id="21" w:name="_Instructional_Segment_2"/>
            <w:bookmarkEnd w:id="21"/>
            <w:r>
              <w:t xml:space="preserve">Instructional </w:t>
            </w:r>
            <w:r w:rsidRPr="00E37321">
              <w:rPr>
                <w:shd w:val="clear" w:color="auto" w:fill="C0D8EE"/>
              </w:rPr>
              <w:t>Segment</w:t>
            </w:r>
            <w:r>
              <w:t xml:space="preserve"> 2</w:t>
            </w:r>
          </w:p>
        </w:tc>
      </w:tr>
      <w:tr w:rsidR="00C20EEB" w:rsidRPr="00AC256A" w14:paraId="6D0438E1" w14:textId="77777777" w:rsidTr="000E305F">
        <w:trPr>
          <w:trHeight w:val="269"/>
        </w:trPr>
        <w:tc>
          <w:tcPr>
            <w:tcW w:w="9350" w:type="dxa"/>
            <w:gridSpan w:val="2"/>
            <w:shd w:val="clear" w:color="auto" w:fill="F2F2F2" w:themeFill="background1" w:themeFillShade="F2"/>
          </w:tcPr>
          <w:p w14:paraId="2D854712" w14:textId="77777777" w:rsidR="00C20EEB" w:rsidRDefault="00C20EEB" w:rsidP="00E215E8">
            <w:pPr>
              <w:pStyle w:val="Heading2"/>
              <w:spacing w:before="60"/>
              <w:jc w:val="center"/>
              <w:rPr>
                <w:b w:val="0"/>
              </w:rPr>
            </w:pPr>
            <w:r w:rsidRPr="006625B0">
              <w:rPr>
                <w:bCs w:val="0"/>
                <w:i/>
                <w:iCs w:val="0"/>
                <w:sz w:val="22"/>
                <w:szCs w:val="22"/>
                <w:lang w:bidi="ar-SA"/>
              </w:rPr>
              <w:t xml:space="preserve">Learning </w:t>
            </w:r>
            <w:r>
              <w:rPr>
                <w:bCs w:val="0"/>
                <w:i/>
                <w:iCs w:val="0"/>
                <w:sz w:val="22"/>
                <w:szCs w:val="22"/>
                <w:lang w:bidi="ar-SA"/>
              </w:rPr>
              <w:t>Investigations</w:t>
            </w:r>
            <w:r w:rsidRPr="006625B0">
              <w:rPr>
                <w:bCs w:val="0"/>
                <w:i/>
                <w:iCs w:val="0"/>
                <w:sz w:val="22"/>
                <w:szCs w:val="22"/>
                <w:lang w:bidi="ar-SA"/>
              </w:rPr>
              <w:t xml:space="preserve"> and Sample Lessons </w:t>
            </w:r>
          </w:p>
        </w:tc>
      </w:tr>
      <w:tr w:rsidR="005A4025" w:rsidRPr="00AC256A" w14:paraId="7524258C" w14:textId="77777777" w:rsidTr="00DC0FF8">
        <w:trPr>
          <w:trHeight w:val="432"/>
        </w:trPr>
        <w:tc>
          <w:tcPr>
            <w:tcW w:w="1705" w:type="dxa"/>
            <w:vMerge w:val="restart"/>
          </w:tcPr>
          <w:p w14:paraId="56070A8B" w14:textId="4D2DF7D3" w:rsidR="00C20EEB" w:rsidRDefault="00E37321" w:rsidP="00E215E8">
            <w:pPr>
              <w:pStyle w:val="Body"/>
              <w:spacing w:before="60" w:after="60"/>
              <w:rPr>
                <w:b/>
                <w:sz w:val="18"/>
                <w:szCs w:val="18"/>
              </w:rPr>
            </w:pPr>
            <w:r>
              <w:rPr>
                <w:b/>
                <w:sz w:val="18"/>
                <w:szCs w:val="18"/>
              </w:rPr>
              <w:t>Stage 1 Associations</w:t>
            </w:r>
          </w:p>
          <w:p w14:paraId="672C6B9B" w14:textId="77777777" w:rsidR="00C20EEB" w:rsidRPr="00390C8F" w:rsidRDefault="00C20EEB" w:rsidP="00E215E8">
            <w:pPr>
              <w:pStyle w:val="Body"/>
              <w:spacing w:before="60" w:after="60"/>
              <w:rPr>
                <w:b/>
                <w:sz w:val="18"/>
                <w:szCs w:val="18"/>
              </w:rPr>
            </w:pPr>
            <w:r>
              <w:rPr>
                <w:b/>
                <w:sz w:val="18"/>
                <w:szCs w:val="18"/>
              </w:rPr>
              <w:t>NGSS PEs</w:t>
            </w:r>
            <w:r w:rsidRPr="00390C8F">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C20EEB" w:rsidRPr="00390C8F" w14:paraId="7937AE98" w14:textId="77777777" w:rsidTr="000E305F">
              <w:trPr>
                <w:trHeight w:val="70"/>
              </w:trPr>
              <w:tc>
                <w:tcPr>
                  <w:tcW w:w="1228" w:type="dxa"/>
                </w:tcPr>
                <w:p w14:paraId="2E2915D7" w14:textId="64CF0EF9" w:rsidR="00C20EEB" w:rsidRPr="00390C8F" w:rsidRDefault="00C20EEB" w:rsidP="00070F49">
                  <w:pPr>
                    <w:pStyle w:val="Body"/>
                    <w:framePr w:hSpace="180" w:wrap="around" w:vAnchor="text" w:hAnchor="text" w:xAlign="center" w:y="1"/>
                    <w:spacing w:before="60" w:after="60"/>
                    <w:suppressOverlap/>
                    <w:rPr>
                      <w:b/>
                      <w:sz w:val="18"/>
                      <w:szCs w:val="18"/>
                    </w:rPr>
                  </w:pPr>
                  <w:r>
                    <w:rPr>
                      <w:b/>
                      <w:sz w:val="18"/>
                      <w:szCs w:val="18"/>
                    </w:rPr>
                    <w:t>MS-ESS1-1</w:t>
                  </w:r>
                </w:p>
              </w:tc>
            </w:tr>
          </w:tbl>
          <w:p w14:paraId="4E3C9E91" w14:textId="77777777" w:rsidR="00C20EEB" w:rsidRPr="00390C8F" w:rsidRDefault="00C20EEB" w:rsidP="00E215E8">
            <w:pPr>
              <w:pStyle w:val="Body"/>
              <w:spacing w:before="60" w:after="60"/>
              <w:rPr>
                <w:b/>
                <w:sz w:val="18"/>
                <w:szCs w:val="18"/>
              </w:rPr>
            </w:pPr>
            <w:r>
              <w:rPr>
                <w:b/>
                <w:sz w:val="18"/>
                <w:szCs w:val="18"/>
              </w:rPr>
              <w:t>CCSS</w:t>
            </w:r>
            <w:r w:rsidRPr="00390C8F">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C20EEB" w:rsidRPr="00390C8F" w14:paraId="28A72E79" w14:textId="77777777" w:rsidTr="000E305F">
              <w:tc>
                <w:tcPr>
                  <w:tcW w:w="1228" w:type="dxa"/>
                </w:tcPr>
                <w:p w14:paraId="069BF8DF" w14:textId="678A5E1F" w:rsidR="00C20EEB" w:rsidRPr="00390C8F" w:rsidRDefault="00C20EEB" w:rsidP="00070F49">
                  <w:pPr>
                    <w:pStyle w:val="Body"/>
                    <w:framePr w:hSpace="180" w:wrap="around" w:vAnchor="text" w:hAnchor="text" w:xAlign="center" w:y="1"/>
                    <w:spacing w:before="60" w:after="60"/>
                    <w:suppressOverlap/>
                    <w:rPr>
                      <w:b/>
                      <w:sz w:val="18"/>
                      <w:szCs w:val="18"/>
                    </w:rPr>
                  </w:pPr>
                  <w:r>
                    <w:rPr>
                      <w:b/>
                      <w:sz w:val="18"/>
                      <w:szCs w:val="18"/>
                    </w:rPr>
                    <w:t>SL.8.5</w:t>
                  </w:r>
                </w:p>
              </w:tc>
            </w:tr>
            <w:tr w:rsidR="00C20EEB" w:rsidRPr="00390C8F" w14:paraId="352D5BB8" w14:textId="77777777" w:rsidTr="000E305F">
              <w:tc>
                <w:tcPr>
                  <w:tcW w:w="1228" w:type="dxa"/>
                </w:tcPr>
                <w:p w14:paraId="30AE98EC" w14:textId="5A93B4FE" w:rsidR="00C20EEB" w:rsidRPr="00390C8F" w:rsidRDefault="00C20EEB" w:rsidP="00070F49">
                  <w:pPr>
                    <w:pStyle w:val="Body"/>
                    <w:framePr w:hSpace="180" w:wrap="around" w:vAnchor="text" w:hAnchor="text" w:xAlign="center" w:y="1"/>
                    <w:spacing w:before="60" w:after="60"/>
                    <w:suppressOverlap/>
                    <w:rPr>
                      <w:b/>
                      <w:sz w:val="18"/>
                      <w:szCs w:val="18"/>
                    </w:rPr>
                  </w:pPr>
                  <w:r>
                    <w:rPr>
                      <w:b/>
                      <w:sz w:val="18"/>
                      <w:szCs w:val="18"/>
                    </w:rPr>
                    <w:t>RST.6-8.7</w:t>
                  </w:r>
                </w:p>
              </w:tc>
            </w:tr>
            <w:tr w:rsidR="00C20EEB" w:rsidRPr="00390C8F" w14:paraId="736A20CE" w14:textId="77777777" w:rsidTr="000E305F">
              <w:tc>
                <w:tcPr>
                  <w:tcW w:w="1228" w:type="dxa"/>
                </w:tcPr>
                <w:p w14:paraId="05784E8D" w14:textId="1245B878" w:rsidR="00C20EEB" w:rsidRDefault="00C20EEB" w:rsidP="00070F49">
                  <w:pPr>
                    <w:pStyle w:val="Body"/>
                    <w:framePr w:hSpace="180" w:wrap="around" w:vAnchor="text" w:hAnchor="text" w:xAlign="center" w:y="1"/>
                    <w:spacing w:before="60" w:after="60"/>
                    <w:suppressOverlap/>
                    <w:rPr>
                      <w:b/>
                      <w:sz w:val="18"/>
                      <w:szCs w:val="18"/>
                    </w:rPr>
                  </w:pPr>
                  <w:r>
                    <w:rPr>
                      <w:b/>
                      <w:sz w:val="18"/>
                      <w:szCs w:val="18"/>
                    </w:rPr>
                    <w:t>WHST.6-8.1</w:t>
                  </w:r>
                </w:p>
              </w:tc>
            </w:tr>
            <w:tr w:rsidR="00C20EEB" w:rsidRPr="00390C8F" w14:paraId="1069ED52" w14:textId="77777777" w:rsidTr="000E305F">
              <w:tc>
                <w:tcPr>
                  <w:tcW w:w="1228" w:type="dxa"/>
                </w:tcPr>
                <w:p w14:paraId="1CA210C4" w14:textId="4AF1D726" w:rsidR="00C20EEB" w:rsidRDefault="00C20EEB" w:rsidP="00070F49">
                  <w:pPr>
                    <w:pStyle w:val="Body"/>
                    <w:framePr w:hSpace="180" w:wrap="around" w:vAnchor="text" w:hAnchor="text" w:xAlign="center" w:y="1"/>
                    <w:spacing w:before="60" w:after="60"/>
                    <w:suppressOverlap/>
                    <w:rPr>
                      <w:b/>
                      <w:sz w:val="18"/>
                      <w:szCs w:val="18"/>
                    </w:rPr>
                  </w:pPr>
                  <w:r>
                    <w:rPr>
                      <w:b/>
                      <w:sz w:val="18"/>
                      <w:szCs w:val="18"/>
                    </w:rPr>
                    <w:t>MP.2</w:t>
                  </w:r>
                </w:p>
              </w:tc>
            </w:tr>
            <w:tr w:rsidR="00AD6748" w:rsidRPr="00390C8F" w14:paraId="57D7E643" w14:textId="77777777" w:rsidTr="000E305F">
              <w:tc>
                <w:tcPr>
                  <w:tcW w:w="1228" w:type="dxa"/>
                </w:tcPr>
                <w:p w14:paraId="4A66765F" w14:textId="5B64EF4F" w:rsidR="00AD6748" w:rsidRDefault="00AD6748" w:rsidP="00070F49">
                  <w:pPr>
                    <w:pStyle w:val="Body"/>
                    <w:framePr w:hSpace="180" w:wrap="around" w:vAnchor="text" w:hAnchor="text" w:xAlign="center" w:y="1"/>
                    <w:spacing w:before="60" w:after="60"/>
                    <w:suppressOverlap/>
                    <w:rPr>
                      <w:b/>
                      <w:sz w:val="18"/>
                      <w:szCs w:val="18"/>
                    </w:rPr>
                  </w:pPr>
                  <w:r>
                    <w:rPr>
                      <w:b/>
                      <w:sz w:val="18"/>
                      <w:szCs w:val="18"/>
                    </w:rPr>
                    <w:t>6.RP.A.1</w:t>
                  </w:r>
                </w:p>
              </w:tc>
            </w:tr>
            <w:tr w:rsidR="00AD6748" w:rsidRPr="00390C8F" w14:paraId="47CC8B12" w14:textId="77777777" w:rsidTr="000E305F">
              <w:tc>
                <w:tcPr>
                  <w:tcW w:w="1228" w:type="dxa"/>
                </w:tcPr>
                <w:p w14:paraId="398F4165" w14:textId="3180D3FA" w:rsidR="00AD6748" w:rsidRDefault="00AD6748" w:rsidP="00070F49">
                  <w:pPr>
                    <w:pStyle w:val="Body"/>
                    <w:framePr w:hSpace="180" w:wrap="around" w:vAnchor="text" w:hAnchor="text" w:xAlign="center" w:y="1"/>
                    <w:spacing w:before="60" w:after="60"/>
                    <w:suppressOverlap/>
                    <w:rPr>
                      <w:b/>
                      <w:sz w:val="18"/>
                      <w:szCs w:val="18"/>
                    </w:rPr>
                  </w:pPr>
                  <w:r>
                    <w:rPr>
                      <w:b/>
                      <w:sz w:val="18"/>
                      <w:szCs w:val="18"/>
                    </w:rPr>
                    <w:t>7.RP.A.2</w:t>
                  </w:r>
                </w:p>
              </w:tc>
            </w:tr>
          </w:tbl>
          <w:p w14:paraId="28246E59" w14:textId="77777777" w:rsidR="00C20EEB" w:rsidRPr="00390C8F" w:rsidRDefault="00C20EEB" w:rsidP="00E215E8">
            <w:pPr>
              <w:pStyle w:val="Body"/>
              <w:spacing w:before="60" w:after="60"/>
              <w:rPr>
                <w:b/>
                <w:sz w:val="18"/>
                <w:szCs w:val="18"/>
              </w:rPr>
            </w:pPr>
            <w:r w:rsidRPr="00390C8F">
              <w:rPr>
                <w:b/>
                <w:sz w:val="18"/>
                <w:szCs w:val="18"/>
              </w:rPr>
              <w:t>EU</w:t>
            </w:r>
            <w:r>
              <w:rPr>
                <w:b/>
                <w:sz w:val="18"/>
                <w:szCs w:val="18"/>
              </w:rPr>
              <w:t>s</w:t>
            </w:r>
            <w:r w:rsidRPr="00390C8F">
              <w:rPr>
                <w:b/>
                <w:sz w:val="18"/>
                <w:szCs w:val="18"/>
              </w:rPr>
              <w:t>/EQ</w:t>
            </w:r>
            <w:r>
              <w:rPr>
                <w:b/>
                <w:sz w:val="18"/>
                <w:szCs w:val="18"/>
              </w:rPr>
              <w:t>s</w:t>
            </w:r>
            <w:r w:rsidRPr="00390C8F">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C20EEB" w:rsidRPr="00390C8F" w14:paraId="4F653BBD" w14:textId="77777777" w:rsidTr="000E305F">
              <w:tc>
                <w:tcPr>
                  <w:tcW w:w="1228" w:type="dxa"/>
                </w:tcPr>
                <w:p w14:paraId="18AA1145" w14:textId="1F781F56" w:rsidR="00C20EEB" w:rsidRPr="00390C8F" w:rsidRDefault="00C20EEB" w:rsidP="00070F49">
                  <w:pPr>
                    <w:pStyle w:val="Body"/>
                    <w:framePr w:hSpace="180" w:wrap="around" w:vAnchor="text" w:hAnchor="text" w:xAlign="center" w:y="1"/>
                    <w:spacing w:before="60" w:after="60"/>
                    <w:suppressOverlap/>
                    <w:rPr>
                      <w:b/>
                      <w:sz w:val="18"/>
                      <w:szCs w:val="18"/>
                    </w:rPr>
                  </w:pPr>
                  <w:r>
                    <w:rPr>
                      <w:b/>
                      <w:sz w:val="18"/>
                      <w:szCs w:val="18"/>
                    </w:rPr>
                    <w:t>EU2/EQ2</w:t>
                  </w:r>
                </w:p>
              </w:tc>
            </w:tr>
            <w:tr w:rsidR="00C20EEB" w:rsidRPr="00390C8F" w14:paraId="2D6AF1E4" w14:textId="77777777" w:rsidTr="000E305F">
              <w:tc>
                <w:tcPr>
                  <w:tcW w:w="1228" w:type="dxa"/>
                </w:tcPr>
                <w:p w14:paraId="79B199EC" w14:textId="28F04889" w:rsidR="00C20EEB" w:rsidRPr="00390C8F" w:rsidRDefault="00C20EEB" w:rsidP="00070F49">
                  <w:pPr>
                    <w:pStyle w:val="Body"/>
                    <w:framePr w:hSpace="180" w:wrap="around" w:vAnchor="text" w:hAnchor="text" w:xAlign="center" w:y="1"/>
                    <w:spacing w:before="60" w:after="60"/>
                    <w:suppressOverlap/>
                    <w:rPr>
                      <w:b/>
                      <w:sz w:val="18"/>
                      <w:szCs w:val="18"/>
                    </w:rPr>
                  </w:pPr>
                  <w:r>
                    <w:rPr>
                      <w:b/>
                      <w:sz w:val="18"/>
                      <w:szCs w:val="18"/>
                    </w:rPr>
                    <w:t>EU4/EQ4</w:t>
                  </w:r>
                </w:p>
              </w:tc>
            </w:tr>
          </w:tbl>
          <w:p w14:paraId="7ACE74BE" w14:textId="77777777" w:rsidR="00C20EEB" w:rsidRPr="00390C8F" w:rsidRDefault="00C20EEB" w:rsidP="00E215E8">
            <w:pPr>
              <w:pStyle w:val="Body"/>
              <w:spacing w:before="60" w:after="60"/>
              <w:rPr>
                <w:b/>
                <w:sz w:val="18"/>
                <w:szCs w:val="18"/>
              </w:rPr>
            </w:pPr>
            <w:r w:rsidRPr="00390C8F">
              <w:rPr>
                <w:b/>
                <w:sz w:val="18"/>
                <w:szCs w:val="18"/>
              </w:rPr>
              <w:t>AG</w:t>
            </w:r>
            <w:r>
              <w:rPr>
                <w:b/>
                <w:sz w:val="18"/>
                <w:szCs w:val="18"/>
              </w:rPr>
              <w:t>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C20EEB" w:rsidRPr="00390C8F" w14:paraId="02F98158" w14:textId="77777777" w:rsidTr="000E305F">
              <w:tc>
                <w:tcPr>
                  <w:tcW w:w="1228" w:type="dxa"/>
                </w:tcPr>
                <w:p w14:paraId="5D6190B6" w14:textId="55B73BEB" w:rsidR="00C20EEB" w:rsidRPr="00390C8F" w:rsidRDefault="00846B4E" w:rsidP="00070F49">
                  <w:pPr>
                    <w:pStyle w:val="Body"/>
                    <w:framePr w:hSpace="180" w:wrap="around" w:vAnchor="text" w:hAnchor="text" w:xAlign="center" w:y="1"/>
                    <w:spacing w:before="60" w:after="60"/>
                    <w:suppressOverlap/>
                    <w:rPr>
                      <w:b/>
                      <w:bCs/>
                      <w:sz w:val="18"/>
                      <w:szCs w:val="18"/>
                    </w:rPr>
                  </w:pPr>
                  <w:r>
                    <w:rPr>
                      <w:b/>
                      <w:bCs/>
                      <w:sz w:val="18"/>
                      <w:szCs w:val="18"/>
                    </w:rPr>
                    <w:t>A</w:t>
                  </w:r>
                  <w:r w:rsidR="00C20EEB" w:rsidRPr="0572E06E">
                    <w:rPr>
                      <w:b/>
                      <w:bCs/>
                      <w:sz w:val="18"/>
                      <w:szCs w:val="18"/>
                    </w:rPr>
                    <w:t>6</w:t>
                  </w:r>
                </w:p>
              </w:tc>
            </w:tr>
            <w:tr w:rsidR="00C20EEB" w:rsidRPr="00390C8F" w14:paraId="13F04BE0" w14:textId="77777777" w:rsidTr="000E305F">
              <w:tc>
                <w:tcPr>
                  <w:tcW w:w="1228" w:type="dxa"/>
                </w:tcPr>
                <w:p w14:paraId="38E3BDAC" w14:textId="751144A5" w:rsidR="00C20EEB" w:rsidRPr="00390C8F" w:rsidRDefault="00846B4E" w:rsidP="00070F49">
                  <w:pPr>
                    <w:pStyle w:val="Body"/>
                    <w:framePr w:hSpace="180" w:wrap="around" w:vAnchor="text" w:hAnchor="text" w:xAlign="center" w:y="1"/>
                    <w:spacing w:before="60" w:after="60"/>
                    <w:suppressOverlap/>
                    <w:rPr>
                      <w:b/>
                      <w:bCs/>
                      <w:sz w:val="18"/>
                      <w:szCs w:val="18"/>
                    </w:rPr>
                  </w:pPr>
                  <w:r>
                    <w:rPr>
                      <w:b/>
                      <w:bCs/>
                      <w:sz w:val="18"/>
                      <w:szCs w:val="18"/>
                    </w:rPr>
                    <w:t>A</w:t>
                  </w:r>
                  <w:r w:rsidR="00C20EEB" w:rsidRPr="0572E06E">
                    <w:rPr>
                      <w:b/>
                      <w:bCs/>
                      <w:sz w:val="18"/>
                      <w:szCs w:val="18"/>
                    </w:rPr>
                    <w:t>7</w:t>
                  </w:r>
                  <w:r>
                    <w:rPr>
                      <w:b/>
                      <w:bCs/>
                      <w:sz w:val="18"/>
                      <w:szCs w:val="18"/>
                    </w:rPr>
                    <w:t>*</w:t>
                  </w:r>
                </w:p>
              </w:tc>
            </w:tr>
            <w:tr w:rsidR="00C20EEB" w:rsidRPr="00390C8F" w14:paraId="123DBA15" w14:textId="77777777" w:rsidTr="000E305F">
              <w:tc>
                <w:tcPr>
                  <w:tcW w:w="1228" w:type="dxa"/>
                </w:tcPr>
                <w:p w14:paraId="6E6E22E6" w14:textId="085BC98B" w:rsidR="00C20EEB" w:rsidRDefault="00846B4E" w:rsidP="00070F49">
                  <w:pPr>
                    <w:pStyle w:val="Body"/>
                    <w:framePr w:hSpace="180" w:wrap="around" w:vAnchor="text" w:hAnchor="text" w:xAlign="center" w:y="1"/>
                    <w:spacing w:before="60" w:after="60"/>
                    <w:suppressOverlap/>
                    <w:rPr>
                      <w:b/>
                      <w:sz w:val="18"/>
                      <w:szCs w:val="18"/>
                    </w:rPr>
                  </w:pPr>
                  <w:r>
                    <w:rPr>
                      <w:b/>
                      <w:sz w:val="18"/>
                      <w:szCs w:val="18"/>
                    </w:rPr>
                    <w:t>A</w:t>
                  </w:r>
                  <w:r w:rsidR="00C20EEB">
                    <w:rPr>
                      <w:b/>
                      <w:sz w:val="18"/>
                      <w:szCs w:val="18"/>
                    </w:rPr>
                    <w:t>8</w:t>
                  </w:r>
                </w:p>
              </w:tc>
            </w:tr>
            <w:tr w:rsidR="00C20EEB" w:rsidRPr="00390C8F" w14:paraId="0E0065F4" w14:textId="77777777" w:rsidTr="000E305F">
              <w:tc>
                <w:tcPr>
                  <w:tcW w:w="1228" w:type="dxa"/>
                </w:tcPr>
                <w:p w14:paraId="0C8CBB76" w14:textId="160BA865" w:rsidR="00C20EEB" w:rsidRDefault="00846B4E" w:rsidP="00070F49">
                  <w:pPr>
                    <w:pStyle w:val="Body"/>
                    <w:framePr w:hSpace="180" w:wrap="around" w:vAnchor="text" w:hAnchor="text" w:xAlign="center" w:y="1"/>
                    <w:spacing w:before="60" w:after="60" w:line="259" w:lineRule="auto"/>
                    <w:suppressOverlap/>
                    <w:rPr>
                      <w:rFonts w:ascii="Calibri" w:hAnsi="Calibri" w:cs="Calibri"/>
                      <w:b/>
                      <w:bCs/>
                    </w:rPr>
                  </w:pPr>
                  <w:r>
                    <w:rPr>
                      <w:b/>
                      <w:bCs/>
                      <w:sz w:val="18"/>
                      <w:szCs w:val="18"/>
                    </w:rPr>
                    <w:t>A</w:t>
                  </w:r>
                  <w:r w:rsidR="00C20EEB" w:rsidRPr="0572E06E">
                    <w:rPr>
                      <w:b/>
                      <w:bCs/>
                      <w:sz w:val="18"/>
                      <w:szCs w:val="18"/>
                    </w:rPr>
                    <w:t>9</w:t>
                  </w:r>
                </w:p>
              </w:tc>
            </w:tr>
            <w:tr w:rsidR="00C20EEB" w:rsidRPr="00390C8F" w14:paraId="2D58FD07" w14:textId="77777777" w:rsidTr="000E305F">
              <w:tc>
                <w:tcPr>
                  <w:tcW w:w="1228" w:type="dxa"/>
                </w:tcPr>
                <w:p w14:paraId="14A587D7" w14:textId="1886DFD8" w:rsidR="00C20EEB" w:rsidRDefault="00846B4E" w:rsidP="00070F49">
                  <w:pPr>
                    <w:pStyle w:val="Body"/>
                    <w:framePr w:hSpace="180" w:wrap="around" w:vAnchor="text" w:hAnchor="text" w:xAlign="center" w:y="1"/>
                    <w:spacing w:before="60" w:after="60" w:line="259" w:lineRule="auto"/>
                    <w:suppressOverlap/>
                    <w:rPr>
                      <w:rFonts w:ascii="Calibri" w:hAnsi="Calibri" w:cs="Calibri"/>
                      <w:b/>
                      <w:bCs/>
                    </w:rPr>
                  </w:pPr>
                  <w:r>
                    <w:rPr>
                      <w:b/>
                      <w:bCs/>
                      <w:sz w:val="18"/>
                      <w:szCs w:val="18"/>
                    </w:rPr>
                    <w:t>A</w:t>
                  </w:r>
                  <w:r w:rsidR="00C20EEB" w:rsidRPr="0572E06E">
                    <w:rPr>
                      <w:b/>
                      <w:bCs/>
                      <w:sz w:val="18"/>
                      <w:szCs w:val="18"/>
                    </w:rPr>
                    <w:t>10</w:t>
                  </w:r>
                </w:p>
              </w:tc>
            </w:tr>
            <w:tr w:rsidR="00C20EEB" w:rsidRPr="00390C8F" w14:paraId="2C8EE5C4" w14:textId="77777777" w:rsidTr="000E305F">
              <w:tc>
                <w:tcPr>
                  <w:tcW w:w="1228" w:type="dxa"/>
                </w:tcPr>
                <w:p w14:paraId="0DA92220" w14:textId="355B7F1D" w:rsidR="00C20EEB" w:rsidRDefault="00846B4E" w:rsidP="00070F49">
                  <w:pPr>
                    <w:pStyle w:val="Body"/>
                    <w:framePr w:hSpace="180" w:wrap="around" w:vAnchor="text" w:hAnchor="text" w:xAlign="center" w:y="1"/>
                    <w:spacing w:before="60" w:after="60" w:line="259" w:lineRule="auto"/>
                    <w:suppressOverlap/>
                    <w:rPr>
                      <w:rFonts w:ascii="Calibri" w:hAnsi="Calibri" w:cs="Calibri"/>
                      <w:b/>
                      <w:bCs/>
                    </w:rPr>
                  </w:pPr>
                  <w:r>
                    <w:rPr>
                      <w:b/>
                      <w:bCs/>
                      <w:sz w:val="18"/>
                      <w:szCs w:val="18"/>
                    </w:rPr>
                    <w:t>A</w:t>
                  </w:r>
                  <w:r w:rsidR="00C20EEB">
                    <w:rPr>
                      <w:b/>
                      <w:bCs/>
                      <w:sz w:val="18"/>
                      <w:szCs w:val="18"/>
                    </w:rPr>
                    <w:t>11</w:t>
                  </w:r>
                </w:p>
              </w:tc>
            </w:tr>
          </w:tbl>
          <w:p w14:paraId="049B996F" w14:textId="77777777" w:rsidR="00C20EEB" w:rsidRDefault="00C20EEB" w:rsidP="00E215E8">
            <w:pPr>
              <w:pStyle w:val="Heading2"/>
              <w:spacing w:before="60"/>
              <w:rPr>
                <w:b w:val="0"/>
                <w:i/>
                <w:color w:val="808080" w:themeColor="background1" w:themeShade="80"/>
                <w:sz w:val="18"/>
                <w:szCs w:val="18"/>
              </w:rPr>
            </w:pPr>
          </w:p>
        </w:tc>
        <w:tc>
          <w:tcPr>
            <w:tcW w:w="7645" w:type="dxa"/>
            <w:tcBorders>
              <w:bottom w:val="nil"/>
            </w:tcBorders>
          </w:tcPr>
          <w:p w14:paraId="6059EE9F" w14:textId="38E6BCF5" w:rsidR="00C20EEB" w:rsidRPr="00E15777" w:rsidRDefault="00C20EEB" w:rsidP="00E215E8">
            <w:pPr>
              <w:spacing w:before="60" w:after="60"/>
              <w:rPr>
                <w:rFonts w:eastAsia="Calibri" w:cs="Calibri"/>
                <w:color w:val="000000" w:themeColor="text1"/>
              </w:rPr>
            </w:pPr>
            <w:r w:rsidRPr="0572E06E">
              <w:rPr>
                <w:rFonts w:eastAsia="Calibri" w:cs="Calibri"/>
                <w:b/>
                <w:bCs/>
                <w:color w:val="000000" w:themeColor="text1"/>
              </w:rPr>
              <w:t xml:space="preserve">Estimated Classroom Time: </w:t>
            </w:r>
            <w:r w:rsidR="001E0020">
              <w:rPr>
                <w:rFonts w:eastAsia="Calibri" w:cs="Calibri"/>
                <w:b/>
                <w:bCs/>
                <w:color w:val="000000" w:themeColor="text1"/>
              </w:rPr>
              <w:t>600</w:t>
            </w:r>
            <w:r w:rsidRPr="0572E06E">
              <w:rPr>
                <w:rFonts w:eastAsia="Calibri" w:cs="Calibri"/>
                <w:b/>
                <w:bCs/>
                <w:color w:val="000000" w:themeColor="text1"/>
              </w:rPr>
              <w:t xml:space="preserve"> minutes</w:t>
            </w:r>
          </w:p>
        </w:tc>
      </w:tr>
      <w:tr w:rsidR="005A4025" w:rsidRPr="00AC256A" w14:paraId="29BE3505" w14:textId="77777777" w:rsidTr="000E305F">
        <w:trPr>
          <w:trHeight w:val="576"/>
        </w:trPr>
        <w:tc>
          <w:tcPr>
            <w:tcW w:w="1705" w:type="dxa"/>
            <w:vMerge/>
          </w:tcPr>
          <w:p w14:paraId="06C15942" w14:textId="77777777" w:rsidR="00C20EEB" w:rsidRPr="00390C8F" w:rsidRDefault="00C20EEB" w:rsidP="00E215E8">
            <w:pPr>
              <w:pStyle w:val="Body"/>
              <w:spacing w:before="60" w:after="60"/>
              <w:rPr>
                <w:b/>
                <w:sz w:val="18"/>
                <w:szCs w:val="18"/>
              </w:rPr>
            </w:pPr>
          </w:p>
        </w:tc>
        <w:tc>
          <w:tcPr>
            <w:tcW w:w="7645" w:type="dxa"/>
            <w:tcBorders>
              <w:top w:val="nil"/>
              <w:bottom w:val="nil"/>
            </w:tcBorders>
          </w:tcPr>
          <w:p w14:paraId="520277A0" w14:textId="369138C3" w:rsidR="00C145F9" w:rsidRDefault="00C145F9" w:rsidP="00E215E8">
            <w:pPr>
              <w:pStyle w:val="BodyText1"/>
              <w:spacing w:before="60" w:after="60"/>
              <w:rPr>
                <w:b/>
                <w:bCs/>
              </w:rPr>
            </w:pPr>
            <w:bookmarkStart w:id="22" w:name="L3"/>
            <w:r>
              <w:rPr>
                <w:b/>
                <w:bCs/>
              </w:rPr>
              <w:t>W</w:t>
            </w:r>
            <w:r w:rsidR="00C47125">
              <w:rPr>
                <w:b/>
                <w:bCs/>
              </w:rPr>
              <w:t xml:space="preserve">here </w:t>
            </w:r>
            <w:r w:rsidR="00673108">
              <w:rPr>
                <w:b/>
                <w:bCs/>
              </w:rPr>
              <w:t>A</w:t>
            </w:r>
            <w:r w:rsidR="00C47125">
              <w:rPr>
                <w:b/>
                <w:bCs/>
              </w:rPr>
              <w:t xml:space="preserve">re </w:t>
            </w:r>
            <w:r w:rsidR="00673108">
              <w:rPr>
                <w:b/>
                <w:bCs/>
              </w:rPr>
              <w:t>W</w:t>
            </w:r>
            <w:r w:rsidR="00C47125">
              <w:rPr>
                <w:b/>
                <w:bCs/>
              </w:rPr>
              <w:t>e?</w:t>
            </w:r>
          </w:p>
          <w:bookmarkEnd w:id="22"/>
          <w:p w14:paraId="45067390" w14:textId="6A485CC0" w:rsidR="00C47125" w:rsidRPr="00CC0B6A" w:rsidRDefault="00C47125" w:rsidP="00673108">
            <w:pPr>
              <w:pStyle w:val="BodyText1"/>
              <w:numPr>
                <w:ilvl w:val="0"/>
                <w:numId w:val="39"/>
              </w:numPr>
              <w:spacing w:before="60" w:after="60"/>
              <w:ind w:left="360"/>
            </w:pPr>
            <w:r w:rsidRPr="00CC0B6A">
              <w:t>5Es: Engage</w:t>
            </w:r>
          </w:p>
          <w:p w14:paraId="4E7FD7F2" w14:textId="515478BD" w:rsidR="00C47125" w:rsidRPr="00CC0B6A" w:rsidRDefault="00C47125" w:rsidP="00673108">
            <w:pPr>
              <w:pStyle w:val="BodyText1"/>
              <w:numPr>
                <w:ilvl w:val="0"/>
                <w:numId w:val="39"/>
              </w:numPr>
              <w:spacing w:before="60" w:after="60"/>
              <w:ind w:left="360"/>
            </w:pPr>
            <w:r w:rsidRPr="00CC0B6A">
              <w:t xml:space="preserve">Estimated Time: </w:t>
            </w:r>
            <w:r w:rsidR="00514456">
              <w:t>5</w:t>
            </w:r>
            <w:r w:rsidR="00296A3F" w:rsidRPr="00CC0B6A">
              <w:t>0 minutes</w:t>
            </w:r>
          </w:p>
          <w:p w14:paraId="6C3F22DB" w14:textId="4A9E2777" w:rsidR="000240FA" w:rsidRPr="00CC0B6A" w:rsidRDefault="00296A3F" w:rsidP="00E215E8">
            <w:pPr>
              <w:pStyle w:val="BodyText1"/>
              <w:numPr>
                <w:ilvl w:val="0"/>
                <w:numId w:val="39"/>
              </w:numPr>
              <w:spacing w:before="60" w:after="60"/>
              <w:ind w:left="360"/>
            </w:pPr>
            <w:r w:rsidRPr="00CC0B6A">
              <w:t>AGs:</w:t>
            </w:r>
            <w:r w:rsidR="00747D34" w:rsidRPr="00CC0B6A">
              <w:t xml:space="preserve"> A6*, A7*, A8*</w:t>
            </w:r>
            <w:r w:rsidR="000240FA" w:rsidRPr="00CC0B6A">
              <w:t>, A9*, A10*,</w:t>
            </w:r>
            <w:r w:rsidR="00DC0FF8">
              <w:t xml:space="preserve"> </w:t>
            </w:r>
            <w:r w:rsidR="000240FA" w:rsidRPr="00CC0B6A">
              <w:t>A11*</w:t>
            </w:r>
          </w:p>
          <w:p w14:paraId="50D93FEE" w14:textId="5230AAD5" w:rsidR="002105A1" w:rsidRPr="00CC0B6A" w:rsidRDefault="00151EBA" w:rsidP="00E215E8">
            <w:pPr>
              <w:pStyle w:val="BodyText1"/>
              <w:spacing w:before="60" w:after="60"/>
            </w:pPr>
            <w:r w:rsidRPr="00CC0B6A">
              <w:t xml:space="preserve">This lesson is a framing and prior knowledge activity. </w:t>
            </w:r>
            <w:r w:rsidR="00A3179C" w:rsidRPr="00CC0B6A">
              <w:t>The lesson begins with a question, “wh</w:t>
            </w:r>
            <w:r w:rsidR="001C2F8E" w:rsidRPr="00CC0B6A">
              <w:t xml:space="preserve">y does the JWST need a </w:t>
            </w:r>
            <w:r w:rsidR="002F0B33">
              <w:t>sun shield</w:t>
            </w:r>
            <w:r w:rsidR="001C2F8E" w:rsidRPr="00CC0B6A">
              <w:t xml:space="preserve">?” This is a review question and </w:t>
            </w:r>
            <w:r w:rsidR="00DC0FF8">
              <w:t>i</w:t>
            </w:r>
            <w:r w:rsidR="001C2F8E" w:rsidRPr="00CC0B6A">
              <w:t xml:space="preserve">s part of the </w:t>
            </w:r>
            <w:r w:rsidR="00DC0FF8">
              <w:t xml:space="preserve">earlier </w:t>
            </w:r>
            <w:r w:rsidR="001C2F8E" w:rsidRPr="00CC0B6A">
              <w:t xml:space="preserve">readings. </w:t>
            </w:r>
            <w:r w:rsidR="00DC0FF8">
              <w:t>The teacher e</w:t>
            </w:r>
            <w:r w:rsidR="003342E4" w:rsidRPr="00CC0B6A">
              <w:t>ncourage</w:t>
            </w:r>
            <w:r w:rsidR="00DC0FF8">
              <w:t>s</w:t>
            </w:r>
            <w:r w:rsidR="001C2F8E" w:rsidRPr="00CC0B6A">
              <w:t xml:space="preserve"> students to re</w:t>
            </w:r>
            <w:r w:rsidR="003342E4" w:rsidRPr="00CC0B6A">
              <w:t>view past materials and ask</w:t>
            </w:r>
            <w:r w:rsidR="00DC0FF8">
              <w:t>s</w:t>
            </w:r>
            <w:r w:rsidR="003342E4" w:rsidRPr="00CC0B6A">
              <w:t xml:space="preserve"> students to share ideas. </w:t>
            </w:r>
            <w:r w:rsidR="00DC0FF8">
              <w:t>The teacher r</w:t>
            </w:r>
            <w:r w:rsidR="00FE201B" w:rsidRPr="00CC0B6A">
              <w:t>emind</w:t>
            </w:r>
            <w:r w:rsidR="00DC0FF8">
              <w:t>s</w:t>
            </w:r>
            <w:r w:rsidR="00FE201B" w:rsidRPr="00CC0B6A">
              <w:t xml:space="preserve"> students how</w:t>
            </w:r>
            <w:r w:rsidR="00DC0FF8">
              <w:t>,</w:t>
            </w:r>
            <w:r w:rsidR="00FE201B" w:rsidRPr="00CC0B6A">
              <w:t xml:space="preserve"> in their reading about JWST</w:t>
            </w:r>
            <w:r w:rsidR="00DC0FF8">
              <w:t>,</w:t>
            </w:r>
            <w:r w:rsidR="00FE201B" w:rsidRPr="00CC0B6A">
              <w:t xml:space="preserve"> the telescope has a shield to protect it from the sun</w:t>
            </w:r>
            <w:r w:rsidR="002A7989" w:rsidRPr="00CC0B6A">
              <w:t xml:space="preserve"> and </w:t>
            </w:r>
            <w:r w:rsidR="00885A2D" w:rsidRPr="00CC0B6A">
              <w:t xml:space="preserve">heat and </w:t>
            </w:r>
            <w:r w:rsidR="002A7989" w:rsidRPr="00CC0B6A">
              <w:t>light coming from the Earth and moon.</w:t>
            </w:r>
            <w:r w:rsidR="00885A2D" w:rsidRPr="00CC0B6A">
              <w:t xml:space="preserve"> </w:t>
            </w:r>
          </w:p>
          <w:p w14:paraId="35CA2257" w14:textId="51A685CC" w:rsidR="00D617A5" w:rsidRPr="00CC0B6A" w:rsidRDefault="00DC0FF8" w:rsidP="00E215E8">
            <w:pPr>
              <w:pStyle w:val="BodyText1"/>
              <w:spacing w:before="60" w:after="60"/>
            </w:pPr>
            <w:r>
              <w:t>The teacher p</w:t>
            </w:r>
            <w:r w:rsidR="002105A1" w:rsidRPr="00CC0B6A">
              <w:t>rovide</w:t>
            </w:r>
            <w:r>
              <w:t>s</w:t>
            </w:r>
            <w:r w:rsidR="002105A1" w:rsidRPr="00CC0B6A">
              <w:t xml:space="preserve"> students with materials to construct a</w:t>
            </w:r>
            <w:r w:rsidR="00742D1D">
              <w:t>n</w:t>
            </w:r>
            <w:r w:rsidR="002105A1" w:rsidRPr="00CC0B6A">
              <w:t xml:space="preserve"> </w:t>
            </w:r>
            <w:r w:rsidR="00742D1D" w:rsidRPr="00581ADF">
              <w:rPr>
                <w:rFonts w:eastAsia="Calibri" w:cs="Calibri"/>
              </w:rPr>
              <w:t xml:space="preserve">Earth-sun-moon </w:t>
            </w:r>
            <w:r w:rsidR="002105A1" w:rsidRPr="00CC0B6A">
              <w:t>system model</w:t>
            </w:r>
            <w:r w:rsidR="00AE7D83" w:rsidRPr="00CC0B6A">
              <w:t xml:space="preserve"> that will help us understand heat and light in our </w:t>
            </w:r>
            <w:r w:rsidR="00DD06C8" w:rsidRPr="00CC0B6A">
              <w:t xml:space="preserve">system. </w:t>
            </w:r>
            <w:r>
              <w:t xml:space="preserve">Students </w:t>
            </w:r>
            <w:r w:rsidR="00DD06C8" w:rsidRPr="00CC0B6A">
              <w:t xml:space="preserve">use what they already know </w:t>
            </w:r>
            <w:r>
              <w:t>to construct</w:t>
            </w:r>
            <w:r w:rsidR="00DD06C8" w:rsidRPr="00CC0B6A">
              <w:t xml:space="preserve"> their </w:t>
            </w:r>
            <w:r w:rsidR="00464FCC">
              <w:t>models</w:t>
            </w:r>
            <w:r w:rsidR="00DD06C8" w:rsidRPr="00CC0B6A">
              <w:t>. Students should design and build a simple model</w:t>
            </w:r>
            <w:r>
              <w:t xml:space="preserve"> and then</w:t>
            </w:r>
            <w:r w:rsidR="00B32CFF" w:rsidRPr="00CC0B6A">
              <w:t xml:space="preserve"> use their model</w:t>
            </w:r>
            <w:r w:rsidR="00D617A5" w:rsidRPr="00CC0B6A">
              <w:t xml:space="preserve"> to explain:</w:t>
            </w:r>
          </w:p>
          <w:p w14:paraId="5F40F604" w14:textId="7264885C" w:rsidR="002105A1" w:rsidRPr="00CC0B6A" w:rsidRDefault="00D617A5" w:rsidP="007D3683">
            <w:pPr>
              <w:pStyle w:val="BodyText1"/>
              <w:numPr>
                <w:ilvl w:val="0"/>
                <w:numId w:val="63"/>
              </w:numPr>
              <w:spacing w:before="60" w:after="60"/>
              <w:ind w:left="360"/>
            </w:pPr>
            <w:r w:rsidRPr="00CC0B6A">
              <w:t xml:space="preserve">Where </w:t>
            </w:r>
            <w:r w:rsidR="009B5CE9">
              <w:t>do</w:t>
            </w:r>
            <w:r w:rsidR="003D6ADB" w:rsidRPr="00CC0B6A">
              <w:t xml:space="preserve"> </w:t>
            </w:r>
            <w:r w:rsidRPr="00CC0B6A">
              <w:t>heat and light come from in this system</w:t>
            </w:r>
            <w:r w:rsidR="003D6ADB" w:rsidRPr="00CC0B6A">
              <w:t>?</w:t>
            </w:r>
          </w:p>
          <w:p w14:paraId="15C4CAEB" w14:textId="450FBA45" w:rsidR="00D617A5" w:rsidRPr="00CC0B6A" w:rsidRDefault="003D6ADB" w:rsidP="007D3683">
            <w:pPr>
              <w:pStyle w:val="BodyText1"/>
              <w:numPr>
                <w:ilvl w:val="0"/>
                <w:numId w:val="63"/>
              </w:numPr>
              <w:spacing w:before="60" w:after="60"/>
              <w:ind w:left="360"/>
            </w:pPr>
            <w:r w:rsidRPr="00CC0B6A">
              <w:t>Why do we have seasons?</w:t>
            </w:r>
          </w:p>
          <w:p w14:paraId="7BECDF2D" w14:textId="065825B3" w:rsidR="00F042E5" w:rsidRPr="00CC0B6A" w:rsidRDefault="00F042E5" w:rsidP="007D3683">
            <w:pPr>
              <w:pStyle w:val="BodyText1"/>
              <w:numPr>
                <w:ilvl w:val="0"/>
                <w:numId w:val="63"/>
              </w:numPr>
              <w:spacing w:before="60" w:after="60"/>
              <w:ind w:left="360"/>
            </w:pPr>
            <w:r w:rsidRPr="00CC0B6A">
              <w:t>Why does the length of day change?</w:t>
            </w:r>
          </w:p>
          <w:p w14:paraId="220D9065" w14:textId="611F2B67" w:rsidR="00F042E5" w:rsidRPr="00CC0B6A" w:rsidRDefault="00FA19B5" w:rsidP="007D3683">
            <w:pPr>
              <w:pStyle w:val="BodyText1"/>
              <w:numPr>
                <w:ilvl w:val="0"/>
                <w:numId w:val="63"/>
              </w:numPr>
              <w:spacing w:before="60" w:after="60"/>
              <w:ind w:left="360"/>
            </w:pPr>
            <w:r w:rsidRPr="00CC0B6A">
              <w:t>How and w</w:t>
            </w:r>
            <w:r w:rsidR="00F042E5" w:rsidRPr="00CC0B6A">
              <w:t>hy does the sun move</w:t>
            </w:r>
            <w:r w:rsidRPr="00CC0B6A">
              <w:t xml:space="preserve"> in the sky?</w:t>
            </w:r>
          </w:p>
          <w:p w14:paraId="192BA15F" w14:textId="6BBECA19" w:rsidR="00FA19B5" w:rsidRPr="00CC0B6A" w:rsidRDefault="00FA19B5" w:rsidP="007D3683">
            <w:pPr>
              <w:pStyle w:val="BodyText1"/>
              <w:numPr>
                <w:ilvl w:val="0"/>
                <w:numId w:val="63"/>
              </w:numPr>
              <w:spacing w:before="60" w:after="60"/>
              <w:ind w:left="360"/>
            </w:pPr>
            <w:r w:rsidRPr="00CC0B6A">
              <w:t>What causes a solar eclipse?</w:t>
            </w:r>
          </w:p>
          <w:p w14:paraId="4D08C2DB" w14:textId="60AE7785" w:rsidR="00FA19B5" w:rsidRPr="00CC0B6A" w:rsidRDefault="00FA19B5" w:rsidP="007D3683">
            <w:pPr>
              <w:pStyle w:val="BodyText1"/>
              <w:numPr>
                <w:ilvl w:val="0"/>
                <w:numId w:val="63"/>
              </w:numPr>
              <w:spacing w:before="60" w:after="60"/>
              <w:ind w:left="360"/>
            </w:pPr>
            <w:r w:rsidRPr="00CC0B6A">
              <w:t>What causes a lunar eclipse?</w:t>
            </w:r>
          </w:p>
          <w:p w14:paraId="769B9377" w14:textId="51871BF9" w:rsidR="00FA19B5" w:rsidRPr="00CC0B6A" w:rsidRDefault="00FC2582" w:rsidP="007D3683">
            <w:pPr>
              <w:pStyle w:val="BodyText1"/>
              <w:numPr>
                <w:ilvl w:val="0"/>
                <w:numId w:val="63"/>
              </w:numPr>
              <w:spacing w:before="60" w:after="60"/>
              <w:ind w:left="360"/>
            </w:pPr>
            <w:r w:rsidRPr="00CC0B6A">
              <w:t>Why does the moon move and change</w:t>
            </w:r>
            <w:r w:rsidR="00FC56DB" w:rsidRPr="00CC0B6A">
              <w:t>?</w:t>
            </w:r>
          </w:p>
          <w:p w14:paraId="4961850B" w14:textId="610713A8" w:rsidR="00B45461" w:rsidRPr="00CC0B6A" w:rsidRDefault="00FC56DB" w:rsidP="007D3683">
            <w:pPr>
              <w:pStyle w:val="BodyText1"/>
              <w:numPr>
                <w:ilvl w:val="0"/>
                <w:numId w:val="63"/>
              </w:numPr>
              <w:spacing w:before="60" w:after="60"/>
              <w:ind w:left="360"/>
            </w:pPr>
            <w:r w:rsidRPr="00CC0B6A">
              <w:t>Why do we see things repeat?</w:t>
            </w:r>
          </w:p>
          <w:p w14:paraId="7674430A" w14:textId="27CC12BC" w:rsidR="00C47125" w:rsidRPr="00673108" w:rsidRDefault="00B45461" w:rsidP="00E215E8">
            <w:pPr>
              <w:pStyle w:val="BodyText1"/>
              <w:spacing w:before="60" w:after="60"/>
            </w:pPr>
            <w:r w:rsidRPr="00CC0B6A">
              <w:t>Students should record their thinking for each of these questions and</w:t>
            </w:r>
            <w:r w:rsidR="00DC0FF8">
              <w:t>,</w:t>
            </w:r>
            <w:r w:rsidRPr="00CC0B6A">
              <w:t xml:space="preserve"> as we explore and learn</w:t>
            </w:r>
            <w:r w:rsidR="00DC0FF8">
              <w:t>,</w:t>
            </w:r>
            <w:r w:rsidRPr="00CC0B6A">
              <w:t xml:space="preserve"> they should revisit their explanatory model and make revisions.</w:t>
            </w:r>
          </w:p>
          <w:p w14:paraId="16CC81ED" w14:textId="06EBDD4C" w:rsidR="00C20EEB" w:rsidRDefault="005F1CBA" w:rsidP="00E215E8">
            <w:pPr>
              <w:pStyle w:val="BodyText1"/>
              <w:spacing w:before="60" w:after="60"/>
            </w:pPr>
            <w:r>
              <w:rPr>
                <w:b/>
                <w:bCs/>
              </w:rPr>
              <w:t>Observing the Sun, Earth, and Moon</w:t>
            </w:r>
          </w:p>
          <w:p w14:paraId="4B288399" w14:textId="21955B5E" w:rsidR="00C20EEB" w:rsidRDefault="00C20EEB" w:rsidP="00673108">
            <w:pPr>
              <w:pStyle w:val="BodyText1"/>
              <w:numPr>
                <w:ilvl w:val="0"/>
                <w:numId w:val="6"/>
              </w:numPr>
              <w:spacing w:before="60" w:after="60"/>
              <w:ind w:left="360"/>
              <w:rPr>
                <w:rFonts w:eastAsia="Calibri" w:cs="Calibri"/>
              </w:rPr>
            </w:pPr>
            <w:r>
              <w:t>5Es: Explore</w:t>
            </w:r>
          </w:p>
          <w:p w14:paraId="7BAB2212" w14:textId="77232D08" w:rsidR="00C20EEB" w:rsidRDefault="00C20EEB" w:rsidP="00673108">
            <w:pPr>
              <w:pStyle w:val="BodyText1"/>
              <w:numPr>
                <w:ilvl w:val="0"/>
                <w:numId w:val="6"/>
              </w:numPr>
              <w:spacing w:before="60" w:after="60"/>
              <w:ind w:left="360"/>
              <w:rPr>
                <w:rFonts w:eastAsia="Calibri" w:cs="Calibri"/>
              </w:rPr>
            </w:pPr>
            <w:r>
              <w:t xml:space="preserve">Estimated Time: </w:t>
            </w:r>
            <w:r w:rsidR="00514456">
              <w:t>2</w:t>
            </w:r>
            <w:r w:rsidR="00D125CE">
              <w:t>5</w:t>
            </w:r>
            <w:r w:rsidR="00514456">
              <w:t>0</w:t>
            </w:r>
            <w:r>
              <w:t xml:space="preserve"> minutes</w:t>
            </w:r>
          </w:p>
          <w:p w14:paraId="31D598DD" w14:textId="1D8FD874" w:rsidR="00627039" w:rsidRPr="00673108" w:rsidRDefault="00C20EEB" w:rsidP="00673108">
            <w:pPr>
              <w:pStyle w:val="BodyText1"/>
              <w:numPr>
                <w:ilvl w:val="0"/>
                <w:numId w:val="6"/>
              </w:numPr>
              <w:spacing w:before="60" w:after="60"/>
              <w:ind w:left="360"/>
              <w:rPr>
                <w:rFonts w:eastAsia="Calibri" w:cs="Calibri"/>
              </w:rPr>
            </w:pPr>
            <w:r w:rsidRPr="0572E06E">
              <w:t>AGs:</w:t>
            </w:r>
            <w:r w:rsidRPr="0572E06E">
              <w:rPr>
                <w:color w:val="000000" w:themeColor="text1"/>
              </w:rPr>
              <w:t xml:space="preserve"> A6</w:t>
            </w:r>
            <w:r w:rsidR="00627039">
              <w:rPr>
                <w:color w:val="000000" w:themeColor="text1"/>
              </w:rPr>
              <w:t>, A10</w:t>
            </w:r>
            <w:r w:rsidR="00DD15BE">
              <w:rPr>
                <w:color w:val="000000" w:themeColor="text1"/>
              </w:rPr>
              <w:t>, A11</w:t>
            </w:r>
          </w:p>
          <w:p w14:paraId="7C4CFCA9" w14:textId="2382577A" w:rsidR="00491CE1" w:rsidRDefault="00C20EEB" w:rsidP="00E215E8">
            <w:pPr>
              <w:pStyle w:val="BodyText1"/>
              <w:spacing w:before="60" w:after="60"/>
            </w:pPr>
            <w:r>
              <w:t xml:space="preserve">Students explore </w:t>
            </w:r>
            <w:r w:rsidR="0022658B">
              <w:t xml:space="preserve">observational data about the </w:t>
            </w:r>
            <w:r w:rsidR="00742D1D" w:rsidRPr="00581ADF">
              <w:rPr>
                <w:rFonts w:eastAsia="Calibri" w:cs="Calibri"/>
              </w:rPr>
              <w:t xml:space="preserve">Earth-sun-moon </w:t>
            </w:r>
            <w:r w:rsidR="003345D6">
              <w:t xml:space="preserve">system. </w:t>
            </w:r>
            <w:r w:rsidR="00065831">
              <w:t>Because of the long timespan (one year) of data needed</w:t>
            </w:r>
            <w:r w:rsidR="00720A9F">
              <w:t>,</w:t>
            </w:r>
            <w:r w:rsidR="006A7DEB">
              <w:t xml:space="preserve"> digital tools and resources such as those listed below</w:t>
            </w:r>
            <w:r>
              <w:t xml:space="preserve"> </w:t>
            </w:r>
            <w:r w:rsidR="00347494">
              <w:t xml:space="preserve">can be utilized </w:t>
            </w:r>
            <w:r w:rsidR="006A7DEB">
              <w:t>to gather observations</w:t>
            </w:r>
            <w:r w:rsidR="00EE19BD">
              <w:t xml:space="preserve"> about the motion of objects across the sky. </w:t>
            </w:r>
            <w:hyperlink r:id="rId68" w:history="1">
              <w:r w:rsidR="00EE19BD" w:rsidRPr="00EE19BD">
                <w:rPr>
                  <w:rStyle w:val="Hyperlink"/>
                </w:rPr>
                <w:t>Stellarium</w:t>
              </w:r>
            </w:hyperlink>
            <w:r w:rsidR="00322219">
              <w:t xml:space="preserve"> provides </w:t>
            </w:r>
            <w:r w:rsidR="00A715BA">
              <w:t>location/</w:t>
            </w:r>
            <w:r w:rsidR="000250EC">
              <w:t>date-specific</w:t>
            </w:r>
            <w:r w:rsidR="00A715BA">
              <w:t xml:space="preserve"> sky data. Students can change the date/time and location</w:t>
            </w:r>
            <w:r w:rsidR="00151BCD">
              <w:t xml:space="preserve"> and use the tool to observe the relative motion of the sun and moon. </w:t>
            </w:r>
            <w:r w:rsidR="000250EC">
              <w:t>Students</w:t>
            </w:r>
            <w:r w:rsidR="00302F7F">
              <w:t xml:space="preserve"> can overlay grids and use ground features to help them observe the motion.</w:t>
            </w:r>
            <w:r w:rsidR="00491CE1">
              <w:t xml:space="preserve"> Using the date/time features provided in the resources, students place the objects “in motion” by increasing the date or month. Students use the set of resources to connect their observations to their knowledge that the Earth orbits the sun and begin surfacing their ideas about how Earth’s orbit results in these patterns. In making sense of these observations, students should be scaffolded to build their understanding and skills in using those observations and patterns to reason about how the amount of energy received in a given location changes over time. </w:t>
            </w:r>
          </w:p>
          <w:p w14:paraId="066237EF" w14:textId="39D97A51" w:rsidR="00BB224A" w:rsidRDefault="00450F38" w:rsidP="00E215E8">
            <w:pPr>
              <w:pStyle w:val="BodyText1"/>
              <w:spacing w:before="60" w:after="60"/>
            </w:pPr>
            <w:r>
              <w:t>As students record observations</w:t>
            </w:r>
            <w:r w:rsidR="00720A9F">
              <w:t>, the teacher asks prompting</w:t>
            </w:r>
            <w:r w:rsidR="00A35A74">
              <w:t xml:space="preserve"> questions to encourage </w:t>
            </w:r>
            <w:r w:rsidR="00720A9F">
              <w:t>students</w:t>
            </w:r>
            <w:r w:rsidR="00A35A74">
              <w:t xml:space="preserve"> to document how the sun and moon </w:t>
            </w:r>
            <w:r w:rsidR="000250EC">
              <w:t>change</w:t>
            </w:r>
            <w:r w:rsidR="00A35A74">
              <w:t xml:space="preserve"> position North/South and East/West on different days and at different times</w:t>
            </w:r>
            <w:r w:rsidR="00715352">
              <w:t xml:space="preserve">. </w:t>
            </w:r>
            <w:r w:rsidR="00720A9F">
              <w:t>The teacher has</w:t>
            </w:r>
            <w:r w:rsidR="00DF0168">
              <w:t xml:space="preserve"> the class discuss their observations and combine their observations and data</w:t>
            </w:r>
            <w:r w:rsidR="00834D64">
              <w:t xml:space="preserve"> into a class set. If students struggle with finding patterns</w:t>
            </w:r>
            <w:r w:rsidR="00720A9F">
              <w:t>,</w:t>
            </w:r>
            <w:r w:rsidR="00834D64">
              <w:t xml:space="preserve"> the teacher could use </w:t>
            </w:r>
            <w:r w:rsidR="00720A9F">
              <w:t xml:space="preserve">a </w:t>
            </w:r>
            <w:r w:rsidR="00834D64">
              <w:t xml:space="preserve">“think aloud” to model </w:t>
            </w:r>
            <w:r w:rsidR="00720A9F">
              <w:t>their</w:t>
            </w:r>
            <w:r w:rsidR="00834D64">
              <w:t xml:space="preserve"> thinking as they look at the data and find a pattern. </w:t>
            </w:r>
            <w:r w:rsidR="00720A9F">
              <w:t>The teacher could t</w:t>
            </w:r>
            <w:r w:rsidR="00834D64">
              <w:t xml:space="preserve">hen </w:t>
            </w:r>
            <w:r w:rsidR="00673108">
              <w:t>encourage students</w:t>
            </w:r>
            <w:r w:rsidR="00834D64">
              <w:t xml:space="preserve"> to do the same</w:t>
            </w:r>
            <w:r w:rsidR="00BB224A">
              <w:t xml:space="preserve"> and share their thinking aloud. </w:t>
            </w:r>
          </w:p>
          <w:p w14:paraId="7C274FB2" w14:textId="7C67BC32" w:rsidR="00A00D95" w:rsidRDefault="00BB224A" w:rsidP="00E215E8">
            <w:pPr>
              <w:pStyle w:val="BodyText1"/>
              <w:spacing w:before="60" w:after="60"/>
            </w:pPr>
            <w:r>
              <w:t>After looking at the data and discussing the patterns found</w:t>
            </w:r>
            <w:r w:rsidR="00720A9F">
              <w:t>, s</w:t>
            </w:r>
            <w:r w:rsidR="00810D12">
              <w:t>tudents</w:t>
            </w:r>
            <w:r>
              <w:t xml:space="preserve"> revisit their explanatory model of the</w:t>
            </w:r>
            <w:r w:rsidR="00742D1D" w:rsidRPr="00581ADF">
              <w:rPr>
                <w:rFonts w:eastAsia="Calibri" w:cs="Calibri"/>
              </w:rPr>
              <w:t xml:space="preserve"> Earth-sun-moon </w:t>
            </w:r>
            <w:r>
              <w:t xml:space="preserve">system </w:t>
            </w:r>
            <w:r w:rsidR="00347494">
              <w:t xml:space="preserve">which they </w:t>
            </w:r>
            <w:r w:rsidR="00DE0ACD">
              <w:t xml:space="preserve">first developed in </w:t>
            </w:r>
            <w:hyperlink w:anchor="L3" w:history="1">
              <w:r w:rsidR="00DE0ACD" w:rsidRPr="005A520F">
                <w:rPr>
                  <w:rStyle w:val="Hyperlink"/>
                  <w:i/>
                  <w:iCs/>
                  <w:color w:val="auto"/>
                  <w:u w:val="none"/>
                </w:rPr>
                <w:t xml:space="preserve">Where </w:t>
              </w:r>
              <w:r w:rsidR="00673108" w:rsidRPr="005A520F">
                <w:rPr>
                  <w:rStyle w:val="Hyperlink"/>
                  <w:i/>
                  <w:iCs/>
                  <w:color w:val="auto"/>
                  <w:u w:val="none"/>
                </w:rPr>
                <w:t>A</w:t>
              </w:r>
              <w:r w:rsidR="00DE0ACD" w:rsidRPr="005A520F">
                <w:rPr>
                  <w:rStyle w:val="Hyperlink"/>
                  <w:i/>
                  <w:iCs/>
                  <w:color w:val="auto"/>
                  <w:u w:val="none"/>
                </w:rPr>
                <w:t xml:space="preserve">re </w:t>
              </w:r>
              <w:r w:rsidR="00673108" w:rsidRPr="005A520F">
                <w:rPr>
                  <w:rStyle w:val="Hyperlink"/>
                  <w:i/>
                  <w:iCs/>
                  <w:color w:val="auto"/>
                  <w:u w:val="none"/>
                </w:rPr>
                <w:t>W</w:t>
              </w:r>
              <w:r w:rsidR="00DE0ACD" w:rsidRPr="005A520F">
                <w:rPr>
                  <w:rStyle w:val="Hyperlink"/>
                  <w:i/>
                  <w:iCs/>
                  <w:color w:val="auto"/>
                  <w:u w:val="none"/>
                </w:rPr>
                <w:t>e?</w:t>
              </w:r>
            </w:hyperlink>
            <w:r w:rsidR="00464FCC">
              <w:rPr>
                <w:rStyle w:val="Hyperlink"/>
                <w:i/>
                <w:iCs/>
                <w:color w:val="auto"/>
                <w:u w:val="none"/>
              </w:rPr>
              <w:t>,</w:t>
            </w:r>
            <w:r w:rsidR="00DE0ACD">
              <w:rPr>
                <w:b/>
                <w:bCs/>
              </w:rPr>
              <w:t xml:space="preserve"> </w:t>
            </w:r>
            <w:r w:rsidR="00A00D95">
              <w:t xml:space="preserve">and modify their model to account for these new observations. For example, students may notice that the sun is not always in the same position at the same time each day, and they need to determine how to account for that. </w:t>
            </w:r>
          </w:p>
          <w:p w14:paraId="02E4EE8F" w14:textId="03542BC4" w:rsidR="00A00D95" w:rsidRDefault="00A00D95" w:rsidP="00E215E8">
            <w:pPr>
              <w:pStyle w:val="BodyText1"/>
              <w:spacing w:before="60" w:after="60"/>
            </w:pPr>
            <w:r>
              <w:t>Next</w:t>
            </w:r>
            <w:r w:rsidR="00720A9F">
              <w:t xml:space="preserve">, the teacher shares </w:t>
            </w:r>
            <w:r w:rsidR="009719EF">
              <w:t xml:space="preserve">images and timelapse </w:t>
            </w:r>
            <w:r w:rsidR="005834A2">
              <w:t>videos</w:t>
            </w:r>
            <w:r w:rsidR="009719EF">
              <w:t xml:space="preserve"> </w:t>
            </w:r>
            <w:r w:rsidR="00F2331F">
              <w:t>related to equinoxes, solstices, sun positions, and the phases of the moon</w:t>
            </w:r>
            <w:r w:rsidR="003B314E">
              <w:t xml:space="preserve">. </w:t>
            </w:r>
            <w:r w:rsidR="00C05A41">
              <w:t xml:space="preserve">Here students should make observations and consider how their model does or does not explain the different natural </w:t>
            </w:r>
            <w:r w:rsidR="007A046E">
              <w:t>phenomena</w:t>
            </w:r>
            <w:r w:rsidR="00C05A41">
              <w:t xml:space="preserve">. If their model cannot explain a </w:t>
            </w:r>
            <w:r w:rsidR="007A046E">
              <w:t>phenomenon,</w:t>
            </w:r>
            <w:r w:rsidR="00C05A41">
              <w:t xml:space="preserve"> they should make revisions.</w:t>
            </w:r>
          </w:p>
          <w:p w14:paraId="770F8227" w14:textId="201A967D" w:rsidR="00EA2120" w:rsidRDefault="00AC26F4" w:rsidP="00E215E8">
            <w:pPr>
              <w:spacing w:before="60" w:after="60"/>
              <w:contextualSpacing/>
            </w:pPr>
            <w:r>
              <w:t>Resources:</w:t>
            </w:r>
          </w:p>
          <w:p w14:paraId="56218C76" w14:textId="77777777" w:rsidR="002162AB" w:rsidRDefault="00000000" w:rsidP="002162AB">
            <w:pPr>
              <w:pStyle w:val="ListParagraph"/>
              <w:numPr>
                <w:ilvl w:val="0"/>
                <w:numId w:val="64"/>
              </w:numPr>
              <w:spacing w:before="60" w:after="60"/>
              <w:ind w:left="360"/>
              <w:contextualSpacing/>
            </w:pPr>
            <w:hyperlink r:id="rId69" w:history="1">
              <w:r w:rsidR="00AC26F4">
                <w:rPr>
                  <w:rStyle w:val="Hyperlink"/>
                </w:rPr>
                <w:t>Total Solar Eclipse (2017) - YouTube</w:t>
              </w:r>
            </w:hyperlink>
          </w:p>
          <w:p w14:paraId="7ED863FD" w14:textId="0B324273" w:rsidR="002162AB" w:rsidRDefault="002162AB" w:rsidP="002162AB">
            <w:pPr>
              <w:pStyle w:val="ListParagraph"/>
              <w:numPr>
                <w:ilvl w:val="0"/>
                <w:numId w:val="0"/>
              </w:numPr>
              <w:spacing w:before="60" w:after="60"/>
              <w:ind w:left="360"/>
              <w:contextualSpacing/>
            </w:pPr>
            <w:r>
              <w:t>[</w:t>
            </w:r>
            <w:r w:rsidRPr="002162AB">
              <w:t>https://www.youtube.com/watch?v=G10m2ZZRH4U</w:t>
            </w:r>
            <w:r>
              <w:t>]</w:t>
            </w:r>
          </w:p>
          <w:p w14:paraId="222BF2FF" w14:textId="7B007F37" w:rsidR="0055247D" w:rsidRDefault="00000000" w:rsidP="0055247D">
            <w:pPr>
              <w:pStyle w:val="ListParagraph"/>
              <w:numPr>
                <w:ilvl w:val="0"/>
                <w:numId w:val="64"/>
              </w:numPr>
              <w:spacing w:before="60" w:after="60"/>
              <w:ind w:left="360"/>
              <w:contextualSpacing/>
            </w:pPr>
            <w:hyperlink r:id="rId70" w:history="1">
              <w:r w:rsidR="0055247D">
                <w:rPr>
                  <w:rStyle w:val="Hyperlink"/>
                </w:rPr>
                <w:t>SVS - Moon Phase and Libration, 2011 (nasa.gov)</w:t>
              </w:r>
            </w:hyperlink>
          </w:p>
          <w:p w14:paraId="5D1D521F" w14:textId="5C82CF55" w:rsidR="0055247D" w:rsidRDefault="0055247D" w:rsidP="0055247D">
            <w:pPr>
              <w:pStyle w:val="ListParagraph"/>
              <w:numPr>
                <w:ilvl w:val="0"/>
                <w:numId w:val="0"/>
              </w:numPr>
              <w:spacing w:before="60" w:after="60"/>
              <w:ind w:left="360"/>
              <w:contextualSpacing/>
            </w:pPr>
            <w:r>
              <w:t>[</w:t>
            </w:r>
            <w:r w:rsidRPr="0055247D">
              <w:t>https://svs.gsfc.nasa.gov/3810</w:t>
            </w:r>
            <w:r>
              <w:t>]</w:t>
            </w:r>
          </w:p>
          <w:p w14:paraId="2158CDB1" w14:textId="390C7CD7" w:rsidR="0055247D" w:rsidRDefault="00000000" w:rsidP="0055247D">
            <w:pPr>
              <w:pStyle w:val="ListParagraph"/>
              <w:numPr>
                <w:ilvl w:val="0"/>
                <w:numId w:val="64"/>
              </w:numPr>
              <w:spacing w:before="60" w:after="60"/>
              <w:ind w:left="360"/>
              <w:contextualSpacing/>
            </w:pPr>
            <w:hyperlink r:id="rId71" w:history="1">
              <w:r w:rsidR="0055247D">
                <w:rPr>
                  <w:rStyle w:val="Hyperlink"/>
                </w:rPr>
                <w:t>SVS - NASA Eclipse Imagery</w:t>
              </w:r>
            </w:hyperlink>
          </w:p>
          <w:p w14:paraId="2F1E17A7" w14:textId="080170A6" w:rsidR="0055247D" w:rsidRDefault="0055247D" w:rsidP="0055247D">
            <w:pPr>
              <w:pStyle w:val="ListParagraph"/>
              <w:numPr>
                <w:ilvl w:val="0"/>
                <w:numId w:val="0"/>
              </w:numPr>
              <w:spacing w:before="60" w:after="60"/>
              <w:ind w:left="360"/>
              <w:contextualSpacing/>
            </w:pPr>
            <w:r>
              <w:t>[</w:t>
            </w:r>
            <w:r w:rsidRPr="0055247D">
              <w:t>https://svs.gsfc.nasa.gov/12704</w:t>
            </w:r>
            <w:r>
              <w:t>]</w:t>
            </w:r>
          </w:p>
          <w:p w14:paraId="3A4B4834" w14:textId="1A8E8DD6" w:rsidR="0055247D" w:rsidRDefault="00000000" w:rsidP="00F7548E">
            <w:pPr>
              <w:pStyle w:val="ListParagraph"/>
              <w:numPr>
                <w:ilvl w:val="0"/>
                <w:numId w:val="64"/>
              </w:numPr>
              <w:spacing w:before="60" w:after="60"/>
              <w:ind w:left="360"/>
              <w:contextualSpacing/>
            </w:pPr>
            <w:hyperlink r:id="rId72" w:history="1">
              <w:r w:rsidR="00F7548E">
                <w:rPr>
                  <w:rStyle w:val="Hyperlink"/>
                </w:rPr>
                <w:t>Sunrise Positions (ametsoc.org)</w:t>
              </w:r>
            </w:hyperlink>
          </w:p>
          <w:p w14:paraId="69E41D3C" w14:textId="0B0ACAF0" w:rsidR="00F7548E" w:rsidRDefault="00F7548E" w:rsidP="00F7548E">
            <w:pPr>
              <w:pStyle w:val="ListParagraph"/>
              <w:numPr>
                <w:ilvl w:val="0"/>
                <w:numId w:val="0"/>
              </w:numPr>
              <w:spacing w:before="60" w:after="60"/>
              <w:ind w:left="360"/>
              <w:contextualSpacing/>
            </w:pPr>
            <w:r>
              <w:t>[</w:t>
            </w:r>
            <w:r w:rsidRPr="00F7548E">
              <w:t>https://www.ametsoc.org/amsedu/dstreme/extras/sunrises/sunrises.html</w:t>
            </w:r>
            <w:r>
              <w:t>]</w:t>
            </w:r>
          </w:p>
          <w:p w14:paraId="3818186E" w14:textId="50AE38B1" w:rsidR="00F7548E" w:rsidRDefault="00000000" w:rsidP="00F7548E">
            <w:pPr>
              <w:pStyle w:val="ListParagraph"/>
              <w:numPr>
                <w:ilvl w:val="0"/>
                <w:numId w:val="64"/>
              </w:numPr>
              <w:spacing w:before="60" w:after="60"/>
              <w:ind w:left="360"/>
              <w:contextualSpacing/>
            </w:pPr>
            <w:hyperlink r:id="rId73" w:history="1">
              <w:r w:rsidR="00F7548E">
                <w:rPr>
                  <w:rStyle w:val="Hyperlink"/>
                </w:rPr>
                <w:t>Seasons (journeynorth.org)</w:t>
              </w:r>
            </w:hyperlink>
          </w:p>
          <w:p w14:paraId="46C1CF85" w14:textId="37832768" w:rsidR="00F7548E" w:rsidRDefault="00F7548E" w:rsidP="00F7548E">
            <w:pPr>
              <w:pStyle w:val="ListParagraph"/>
              <w:numPr>
                <w:ilvl w:val="0"/>
                <w:numId w:val="0"/>
              </w:numPr>
              <w:spacing w:before="60" w:after="60"/>
              <w:ind w:left="360"/>
              <w:contextualSpacing/>
            </w:pPr>
            <w:r>
              <w:t>[</w:t>
            </w:r>
            <w:r w:rsidRPr="00F7548E">
              <w:t>https://journeynorth.org/mclass/fall2012/c110112_1.html</w:t>
            </w:r>
            <w:r>
              <w:t>]</w:t>
            </w:r>
          </w:p>
          <w:p w14:paraId="31CAB01B" w14:textId="1D643C1E" w:rsidR="00D232FD" w:rsidRDefault="00000000" w:rsidP="00AB3ECA">
            <w:pPr>
              <w:pStyle w:val="ListParagraph"/>
              <w:numPr>
                <w:ilvl w:val="0"/>
                <w:numId w:val="64"/>
              </w:numPr>
              <w:spacing w:before="60" w:after="60"/>
              <w:ind w:left="360"/>
              <w:contextualSpacing/>
            </w:pPr>
            <w:hyperlink r:id="rId74" w:history="1">
              <w:r w:rsidR="00D232FD">
                <w:rPr>
                  <w:rStyle w:val="Hyperlink"/>
                </w:rPr>
                <w:t>Seeing Equinoxes and Solstices from Space - YouTube</w:t>
              </w:r>
            </w:hyperlink>
          </w:p>
          <w:p w14:paraId="29630B30" w14:textId="37986397" w:rsidR="00AB3ECA" w:rsidRDefault="00AB3ECA" w:rsidP="00AB3ECA">
            <w:pPr>
              <w:pStyle w:val="ListParagraph"/>
              <w:numPr>
                <w:ilvl w:val="0"/>
                <w:numId w:val="0"/>
              </w:numPr>
              <w:spacing w:before="60" w:after="60"/>
              <w:ind w:left="360"/>
              <w:contextualSpacing/>
            </w:pPr>
            <w:r>
              <w:t>[</w:t>
            </w:r>
            <w:r w:rsidRPr="00AB3ECA">
              <w:t>https://www.youtube.com/watch?v=FmCJqykN2J0</w:t>
            </w:r>
            <w:r>
              <w:t>]</w:t>
            </w:r>
          </w:p>
          <w:p w14:paraId="416062E1" w14:textId="3F77AD8F" w:rsidR="00C20EEB" w:rsidRDefault="00C05A41" w:rsidP="00E215E8">
            <w:pPr>
              <w:spacing w:before="60" w:after="60"/>
              <w:contextualSpacing/>
              <w:rPr>
                <w:rFonts w:eastAsia="Calibri" w:cs="Calibri"/>
                <w:color w:val="444444"/>
              </w:rPr>
            </w:pPr>
            <w:r>
              <w:t xml:space="preserve">As students refine their model to explain </w:t>
            </w:r>
            <w:r w:rsidR="007A046E">
              <w:t>these related phenomena</w:t>
            </w:r>
            <w:r w:rsidR="004C228A">
              <w:t>, it is important to keep in mind that</w:t>
            </w:r>
            <w:r>
              <w:t xml:space="preserve"> </w:t>
            </w:r>
            <w:r w:rsidR="00542029">
              <w:t>the model</w:t>
            </w:r>
            <w:r w:rsidR="004C228A">
              <w:t>s</w:t>
            </w:r>
            <w:r w:rsidR="00542029">
              <w:t xml:space="preserve"> will still have limitations and</w:t>
            </w:r>
            <w:r w:rsidR="00364C2B">
              <w:t xml:space="preserve"> room for improvement.</w:t>
            </w:r>
            <w:r w:rsidR="00542029">
              <w:t xml:space="preserve"> </w:t>
            </w:r>
          </w:p>
        </w:tc>
      </w:tr>
      <w:tr w:rsidR="005A4025" w:rsidRPr="00AC256A" w14:paraId="3897A88A" w14:textId="77777777" w:rsidTr="000E305F">
        <w:trPr>
          <w:trHeight w:val="576"/>
        </w:trPr>
        <w:tc>
          <w:tcPr>
            <w:tcW w:w="1705" w:type="dxa"/>
            <w:vMerge/>
          </w:tcPr>
          <w:p w14:paraId="0D6E7A22" w14:textId="77777777" w:rsidR="00C20EEB" w:rsidRPr="00390C8F" w:rsidRDefault="00C20EEB" w:rsidP="00E215E8">
            <w:pPr>
              <w:pStyle w:val="Body"/>
              <w:spacing w:before="60" w:after="60"/>
              <w:rPr>
                <w:b/>
                <w:sz w:val="18"/>
                <w:szCs w:val="18"/>
              </w:rPr>
            </w:pPr>
          </w:p>
        </w:tc>
        <w:tc>
          <w:tcPr>
            <w:tcW w:w="7645" w:type="dxa"/>
            <w:tcBorders>
              <w:top w:val="nil"/>
              <w:bottom w:val="nil"/>
            </w:tcBorders>
          </w:tcPr>
          <w:p w14:paraId="25C67311" w14:textId="5048E991" w:rsidR="00C20EEB" w:rsidRDefault="0095300C" w:rsidP="00E215E8">
            <w:pPr>
              <w:pStyle w:val="BodyText1"/>
              <w:spacing w:before="60" w:after="60"/>
              <w:rPr>
                <w:b/>
                <w:bCs/>
              </w:rPr>
            </w:pPr>
            <w:r>
              <w:rPr>
                <w:b/>
                <w:bCs/>
              </w:rPr>
              <w:t>Solar Energy and Seasons</w:t>
            </w:r>
          </w:p>
          <w:p w14:paraId="3D763434" w14:textId="0F66F3F2" w:rsidR="00C20EEB" w:rsidRDefault="00C20EEB" w:rsidP="006558CA">
            <w:pPr>
              <w:pStyle w:val="BodyText1"/>
              <w:numPr>
                <w:ilvl w:val="0"/>
                <w:numId w:val="6"/>
              </w:numPr>
              <w:spacing w:before="60" w:after="60" w:line="259" w:lineRule="auto"/>
              <w:ind w:left="360"/>
              <w:rPr>
                <w:rFonts w:eastAsia="Calibri" w:cs="Calibri"/>
              </w:rPr>
            </w:pPr>
            <w:r>
              <w:t>5Es: E</w:t>
            </w:r>
            <w:r w:rsidR="00273602">
              <w:t>xplore</w:t>
            </w:r>
          </w:p>
          <w:p w14:paraId="5B9A6E7A" w14:textId="1835425C" w:rsidR="00C20EEB" w:rsidRPr="00A61E77" w:rsidRDefault="00C20EEB" w:rsidP="006558CA">
            <w:pPr>
              <w:pStyle w:val="BodyText1"/>
              <w:numPr>
                <w:ilvl w:val="0"/>
                <w:numId w:val="6"/>
              </w:numPr>
              <w:spacing w:before="60" w:after="60" w:line="259" w:lineRule="auto"/>
              <w:ind w:left="360"/>
              <w:rPr>
                <w:rFonts w:eastAsia="Calibri" w:cs="Calibri"/>
              </w:rPr>
            </w:pPr>
            <w:r>
              <w:t>Estimated Time:</w:t>
            </w:r>
            <w:r w:rsidRPr="0C61B2BD">
              <w:t xml:space="preserve"> </w:t>
            </w:r>
            <w:r w:rsidR="004A2420">
              <w:t>1</w:t>
            </w:r>
            <w:r w:rsidR="00514456">
              <w:t>5</w:t>
            </w:r>
            <w:r w:rsidR="004A2420">
              <w:t>0</w:t>
            </w:r>
            <w:r w:rsidRPr="0C61B2BD">
              <w:t xml:space="preserve"> minutes</w:t>
            </w:r>
          </w:p>
          <w:p w14:paraId="2BB8CB55" w14:textId="6995755E" w:rsidR="00E7172C" w:rsidRDefault="00C20EEB" w:rsidP="006558CA">
            <w:pPr>
              <w:pStyle w:val="BodyText1"/>
              <w:numPr>
                <w:ilvl w:val="0"/>
                <w:numId w:val="6"/>
              </w:numPr>
              <w:spacing w:before="60" w:after="60" w:line="259" w:lineRule="auto"/>
              <w:ind w:left="360"/>
            </w:pPr>
            <w:r>
              <w:t>AGs: A6, A8</w:t>
            </w:r>
            <w:r w:rsidR="00384727">
              <w:t>, A10*</w:t>
            </w:r>
          </w:p>
          <w:p w14:paraId="1A0C5897" w14:textId="016535D2" w:rsidR="00C20EEB" w:rsidRPr="006558CA" w:rsidRDefault="006540F8" w:rsidP="00E215E8">
            <w:pPr>
              <w:pStyle w:val="BodyText1"/>
              <w:spacing w:before="60" w:after="60"/>
              <w:rPr>
                <w:rFonts w:eastAsiaTheme="majorEastAsia" w:cs="Calibri"/>
                <w:color w:val="000000" w:themeColor="text1"/>
              </w:rPr>
            </w:pPr>
            <w:r>
              <w:t>Students</w:t>
            </w:r>
            <w:r w:rsidR="00C20EEB" w:rsidRPr="002C4817">
              <w:t xml:space="preserve"> analyze daylight hours and surface temperatures to identify patterns that arise from differences in solar radiation for various locations on Earth</w:t>
            </w:r>
            <w:r w:rsidR="00720A9F">
              <w:t xml:space="preserve"> and</w:t>
            </w:r>
            <w:r w:rsidR="00F71CFB">
              <w:t xml:space="preserve"> use that data and patterns as evidence in their explanation about the sources of the patterns linked by the data.</w:t>
            </w:r>
            <w:r w:rsidR="00FE0F5D">
              <w:t xml:space="preserve"> </w:t>
            </w:r>
            <w:r w:rsidR="006558CA">
              <w:rPr>
                <w:rStyle w:val="normaltextrun"/>
                <w:rFonts w:eastAsiaTheme="majorEastAsia" w:cs="Calibri"/>
                <w:color w:val="000000"/>
                <w:shd w:val="clear" w:color="auto" w:fill="FFFFFF"/>
              </w:rPr>
              <w:t>S</w:t>
            </w:r>
            <w:r w:rsidR="006558CA" w:rsidRPr="00BC7DED">
              <w:rPr>
                <w:rStyle w:val="normaltextrun"/>
                <w:rFonts w:eastAsiaTheme="majorEastAsia" w:cs="Calibri"/>
                <w:color w:val="000000"/>
                <w:shd w:val="clear" w:color="auto" w:fill="FFFFFF"/>
              </w:rPr>
              <w:t>tudents use</w:t>
            </w:r>
            <w:r w:rsidR="007B3B75" w:rsidRPr="00BC7DED">
              <w:rPr>
                <w:rStyle w:val="normaltextrun"/>
                <w:rFonts w:eastAsiaTheme="majorEastAsia" w:cs="Calibri"/>
                <w:color w:val="000000"/>
                <w:shd w:val="clear" w:color="auto" w:fill="FFFFFF"/>
              </w:rPr>
              <w:t xml:space="preserve"> the identified patterns </w:t>
            </w:r>
            <w:r w:rsidR="002B504D">
              <w:rPr>
                <w:rStyle w:val="normaltextrun"/>
                <w:rFonts w:eastAsiaTheme="majorEastAsia" w:cs="Calibri"/>
                <w:color w:val="000000"/>
                <w:shd w:val="clear" w:color="auto" w:fill="FFFFFF"/>
              </w:rPr>
              <w:t xml:space="preserve">to </w:t>
            </w:r>
            <w:r w:rsidR="007B3B75" w:rsidRPr="00BC7DED">
              <w:rPr>
                <w:rStyle w:val="normaltextrun"/>
                <w:rFonts w:eastAsiaTheme="majorEastAsia" w:cs="Calibri"/>
                <w:color w:val="000000"/>
                <w:shd w:val="clear" w:color="auto" w:fill="FFFFFF"/>
              </w:rPr>
              <w:t xml:space="preserve">construct an explanation about how changing amounts of insolation result in the seasonal cycling of temperatures, based on various sources of evidence, potentially including the graphical information/data, their model(s), and their data analysis/interpretation, or other resources/products from prior lessons. </w:t>
            </w:r>
            <w:r w:rsidR="007B3B75">
              <w:rPr>
                <w:rStyle w:val="normaltextrun"/>
                <w:rFonts w:eastAsiaTheme="majorEastAsia" w:cs="Calibri"/>
                <w:color w:val="000000"/>
                <w:shd w:val="clear" w:color="auto" w:fill="FFFFFF"/>
              </w:rPr>
              <w:t>The a</w:t>
            </w:r>
            <w:r w:rsidR="007B3B75" w:rsidRPr="65670A1C">
              <w:rPr>
                <w:rStyle w:val="normaltextrun"/>
                <w:rFonts w:eastAsiaTheme="majorEastAsia" w:cs="Calibri"/>
                <w:color w:val="000000"/>
                <w:shd w:val="clear" w:color="auto" w:fill="FFFFFF"/>
              </w:rPr>
              <w:t>ssessment</w:t>
            </w:r>
            <w:r w:rsidR="00720A9F">
              <w:rPr>
                <w:rStyle w:val="normaltextrun"/>
                <w:rFonts w:eastAsiaTheme="majorEastAsia" w:cs="Calibri"/>
                <w:color w:val="000000"/>
                <w:shd w:val="clear" w:color="auto" w:fill="FFFFFF"/>
              </w:rPr>
              <w:t xml:space="preserve"> </w:t>
            </w:r>
            <w:r w:rsidR="007B3B75" w:rsidRPr="65670A1C">
              <w:rPr>
                <w:rStyle w:val="normaltextrun"/>
                <w:rFonts w:eastAsiaTheme="majorEastAsia" w:cs="Calibri"/>
                <w:color w:val="000000"/>
                <w:shd w:val="clear" w:color="auto" w:fill="FFFFFF"/>
              </w:rPr>
              <w:t>focus</w:t>
            </w:r>
            <w:r w:rsidR="007B3B75">
              <w:rPr>
                <w:rStyle w:val="normaltextrun"/>
                <w:rFonts w:eastAsiaTheme="majorEastAsia" w:cs="Calibri"/>
                <w:color w:val="000000"/>
                <w:shd w:val="clear" w:color="auto" w:fill="FFFFFF"/>
              </w:rPr>
              <w:t>es</w:t>
            </w:r>
            <w:r w:rsidR="007B3B75" w:rsidRPr="65670A1C">
              <w:rPr>
                <w:rStyle w:val="normaltextrun"/>
                <w:rFonts w:eastAsiaTheme="majorEastAsia" w:cs="Calibri"/>
                <w:color w:val="000000"/>
                <w:shd w:val="clear" w:color="auto" w:fill="FFFFFF"/>
              </w:rPr>
              <w:t xml:space="preserve"> on interpreting data collected from cities in the Northern and Southern Hemispheres, preferably representing far north and south, mid-latitudes, and equatorial regions while linking the data to their model and Earth’s relative position in its orbit at various times during the year. </w:t>
            </w:r>
            <w:r w:rsidR="00462BD1">
              <w:t xml:space="preserve"> </w:t>
            </w:r>
          </w:p>
          <w:p w14:paraId="46421868" w14:textId="2C18DE8A" w:rsidR="00C20EEB" w:rsidRDefault="00C20EEB" w:rsidP="00E215E8">
            <w:pPr>
              <w:pStyle w:val="BodyText1"/>
              <w:spacing w:before="60" w:after="60"/>
            </w:pPr>
            <w:r w:rsidRPr="0572E06E">
              <w:t xml:space="preserve">Resource: </w:t>
            </w:r>
          </w:p>
          <w:p w14:paraId="61D10532" w14:textId="77777777" w:rsidR="00C20EEB" w:rsidRPr="00610D21" w:rsidRDefault="00000000" w:rsidP="00AB3ECA">
            <w:pPr>
              <w:pStyle w:val="BodyText1"/>
              <w:numPr>
                <w:ilvl w:val="0"/>
                <w:numId w:val="64"/>
              </w:numPr>
              <w:spacing w:before="60" w:after="60"/>
              <w:ind w:left="360"/>
              <w:rPr>
                <w:rFonts w:eastAsia="Calibri" w:cs="Calibri"/>
                <w:color w:val="0000FF"/>
              </w:rPr>
            </w:pPr>
            <w:hyperlink r:id="rId75" w:history="1">
              <w:r w:rsidR="00AB3ECA">
                <w:rPr>
                  <w:rStyle w:val="Hyperlink"/>
                </w:rPr>
                <w:t>Seasonal Science: Building Claims from Evidence | MyNASAData</w:t>
              </w:r>
            </w:hyperlink>
          </w:p>
          <w:p w14:paraId="62502B3D" w14:textId="6DAABAB6" w:rsidR="00610D21" w:rsidRPr="006558CA" w:rsidRDefault="00610D21" w:rsidP="00610D21">
            <w:pPr>
              <w:pStyle w:val="BodyText1"/>
              <w:spacing w:before="60" w:after="60"/>
              <w:ind w:left="360"/>
              <w:rPr>
                <w:rFonts w:eastAsia="Calibri" w:cs="Calibri"/>
                <w:color w:val="0000FF"/>
              </w:rPr>
            </w:pPr>
            <w:r>
              <w:t>[</w:t>
            </w:r>
            <w:r w:rsidRPr="00610D21">
              <w:t>https://mynasadata.larc.nasa.gov/lesson-plans/seasonal-science-building-claims-evidence</w:t>
            </w:r>
            <w:r>
              <w:t>]</w:t>
            </w:r>
          </w:p>
        </w:tc>
      </w:tr>
      <w:tr w:rsidR="005A4025" w:rsidRPr="00AC256A" w14:paraId="5C888D98" w14:textId="77777777" w:rsidTr="000E305F">
        <w:trPr>
          <w:trHeight w:val="576"/>
        </w:trPr>
        <w:tc>
          <w:tcPr>
            <w:tcW w:w="1705" w:type="dxa"/>
            <w:vMerge/>
          </w:tcPr>
          <w:p w14:paraId="2D2986C2" w14:textId="77777777" w:rsidR="00C20EEB" w:rsidRPr="00390C8F" w:rsidRDefault="00C20EEB" w:rsidP="00E215E8">
            <w:pPr>
              <w:pStyle w:val="Body"/>
              <w:spacing w:before="60" w:after="60"/>
              <w:rPr>
                <w:b/>
                <w:sz w:val="18"/>
                <w:szCs w:val="18"/>
              </w:rPr>
            </w:pPr>
          </w:p>
        </w:tc>
        <w:tc>
          <w:tcPr>
            <w:tcW w:w="7645" w:type="dxa"/>
            <w:tcBorders>
              <w:top w:val="nil"/>
            </w:tcBorders>
          </w:tcPr>
          <w:p w14:paraId="2F1B00F3" w14:textId="1FFC0EBE" w:rsidR="0095300C" w:rsidRDefault="0095300C" w:rsidP="00E215E8">
            <w:pPr>
              <w:pStyle w:val="BodyText1"/>
              <w:spacing w:before="60" w:after="60"/>
              <w:rPr>
                <w:b/>
                <w:bCs/>
              </w:rPr>
            </w:pPr>
            <w:r>
              <w:rPr>
                <w:b/>
                <w:bCs/>
              </w:rPr>
              <w:t xml:space="preserve">Comparing </w:t>
            </w:r>
            <w:r w:rsidR="007E13CD">
              <w:rPr>
                <w:b/>
                <w:bCs/>
              </w:rPr>
              <w:t>O</w:t>
            </w:r>
            <w:r>
              <w:rPr>
                <w:b/>
                <w:bCs/>
              </w:rPr>
              <w:t xml:space="preserve">ur </w:t>
            </w:r>
            <w:r w:rsidR="007E13CD">
              <w:rPr>
                <w:b/>
                <w:bCs/>
              </w:rPr>
              <w:t>M</w:t>
            </w:r>
            <w:r>
              <w:rPr>
                <w:b/>
                <w:bCs/>
              </w:rPr>
              <w:t xml:space="preserve">odel to </w:t>
            </w:r>
            <w:r w:rsidR="007E13CD">
              <w:rPr>
                <w:b/>
                <w:bCs/>
              </w:rPr>
              <w:t>O</w:t>
            </w:r>
            <w:r>
              <w:rPr>
                <w:b/>
                <w:bCs/>
              </w:rPr>
              <w:t xml:space="preserve">ther </w:t>
            </w:r>
            <w:r w:rsidR="007E13CD">
              <w:rPr>
                <w:b/>
                <w:bCs/>
              </w:rPr>
              <w:t>M</w:t>
            </w:r>
            <w:r>
              <w:rPr>
                <w:b/>
                <w:bCs/>
              </w:rPr>
              <w:t>odels</w:t>
            </w:r>
          </w:p>
          <w:p w14:paraId="3A002DA3" w14:textId="35EB8F1D" w:rsidR="0095300C" w:rsidRDefault="0095300C" w:rsidP="007E13CD">
            <w:pPr>
              <w:pStyle w:val="BodyText1"/>
              <w:numPr>
                <w:ilvl w:val="0"/>
                <w:numId w:val="6"/>
              </w:numPr>
              <w:spacing w:before="60" w:after="60"/>
              <w:ind w:left="360"/>
              <w:rPr>
                <w:rFonts w:eastAsia="Calibri" w:cs="Calibri"/>
              </w:rPr>
            </w:pPr>
            <w:r>
              <w:t>5Es: Evaluate</w:t>
            </w:r>
            <w:r w:rsidR="00A80C83">
              <w:t>, E</w:t>
            </w:r>
            <w:r w:rsidR="00273602">
              <w:t>laborate</w:t>
            </w:r>
          </w:p>
          <w:p w14:paraId="33E3AB5E" w14:textId="1E6F89DE" w:rsidR="0095300C" w:rsidRDefault="0095300C" w:rsidP="007E13CD">
            <w:pPr>
              <w:pStyle w:val="BodyText1"/>
              <w:numPr>
                <w:ilvl w:val="0"/>
                <w:numId w:val="6"/>
              </w:numPr>
              <w:spacing w:before="60" w:after="60"/>
              <w:ind w:left="360"/>
              <w:rPr>
                <w:rFonts w:eastAsia="Calibri" w:cs="Calibri"/>
              </w:rPr>
            </w:pPr>
            <w:r>
              <w:t xml:space="preserve">Estimated Time: </w:t>
            </w:r>
            <w:r w:rsidR="004A2420">
              <w:t>1</w:t>
            </w:r>
            <w:r w:rsidR="00D125CE">
              <w:t>5</w:t>
            </w:r>
            <w:r>
              <w:t>0 minutes</w:t>
            </w:r>
          </w:p>
          <w:p w14:paraId="5CB2035B" w14:textId="7E05121B" w:rsidR="0095300C" w:rsidRDefault="0095300C" w:rsidP="007E13CD">
            <w:pPr>
              <w:pStyle w:val="BodyText1"/>
              <w:numPr>
                <w:ilvl w:val="0"/>
                <w:numId w:val="6"/>
              </w:numPr>
              <w:spacing w:before="60" w:after="60" w:line="259" w:lineRule="auto"/>
              <w:ind w:left="360"/>
            </w:pPr>
            <w:r>
              <w:t>AGs: A6</w:t>
            </w:r>
            <w:r w:rsidR="00F96E45">
              <w:t>,</w:t>
            </w:r>
            <w:r>
              <w:t xml:space="preserve"> A8</w:t>
            </w:r>
            <w:r w:rsidR="00DD15BE">
              <w:t>, A9, A10, A11</w:t>
            </w:r>
          </w:p>
          <w:p w14:paraId="34379A7E" w14:textId="22CE5BD5" w:rsidR="0095300C" w:rsidRDefault="0095300C" w:rsidP="00E215E8">
            <w:pPr>
              <w:spacing w:before="60" w:after="60" w:line="259" w:lineRule="auto"/>
            </w:pPr>
            <w:r>
              <w:t>Having worked on and refined their models</w:t>
            </w:r>
            <w:r w:rsidR="007E13CD">
              <w:t>,</w:t>
            </w:r>
            <w:r>
              <w:t xml:space="preserve"> students shift to looking at </w:t>
            </w:r>
            <w:r w:rsidR="00D26E19">
              <w:t>others’</w:t>
            </w:r>
            <w:r>
              <w:t xml:space="preserve"> models and make comparisons between </w:t>
            </w:r>
            <w:r w:rsidR="00D26E19">
              <w:t>others’</w:t>
            </w:r>
            <w:r>
              <w:t xml:space="preserve"> models and their own. To find other models to consider</w:t>
            </w:r>
            <w:r w:rsidR="00720A9F">
              <w:t>,</w:t>
            </w:r>
            <w:r>
              <w:t xml:space="preserve"> students can read core text, explore digital resources curated by the teacher, or conduct their research to find explanations of seasons, eclipses, phases of the moon, and the movement of the sun and moon across the sky.</w:t>
            </w:r>
          </w:p>
          <w:p w14:paraId="6B59A309" w14:textId="4669CE93" w:rsidR="00650EEB" w:rsidRDefault="00650EEB" w:rsidP="00E215E8">
            <w:pPr>
              <w:spacing w:before="60" w:after="60" w:line="259" w:lineRule="auto"/>
            </w:pPr>
            <w:r>
              <w:t>Resources:</w:t>
            </w:r>
          </w:p>
          <w:p w14:paraId="5318BFD8" w14:textId="05AC22C8" w:rsidR="00650EEB" w:rsidRDefault="00000000" w:rsidP="00650EEB">
            <w:pPr>
              <w:pStyle w:val="ListParagraph"/>
              <w:numPr>
                <w:ilvl w:val="0"/>
                <w:numId w:val="64"/>
              </w:numPr>
              <w:spacing w:before="60" w:after="60" w:line="259" w:lineRule="auto"/>
              <w:ind w:left="360"/>
            </w:pPr>
            <w:hyperlink r:id="rId76" w:history="1">
              <w:r w:rsidR="00650EEB">
                <w:rPr>
                  <w:rStyle w:val="Hyperlink"/>
                </w:rPr>
                <w:t>Why Do We Have Different Seasons? | California Academy of Sciences - YouTube</w:t>
              </w:r>
            </w:hyperlink>
          </w:p>
          <w:p w14:paraId="37BF053C" w14:textId="260A3EF2" w:rsidR="00650EEB" w:rsidRDefault="00650EEB" w:rsidP="00650EEB">
            <w:pPr>
              <w:pStyle w:val="ListParagraph"/>
              <w:numPr>
                <w:ilvl w:val="0"/>
                <w:numId w:val="0"/>
              </w:numPr>
              <w:spacing w:before="60" w:after="60" w:line="259" w:lineRule="auto"/>
              <w:ind w:left="360"/>
            </w:pPr>
            <w:r>
              <w:t>[</w:t>
            </w:r>
            <w:r w:rsidRPr="00650EEB">
              <w:t>https://www.youtube.com/watch?v=WgHmqv_-UbQ</w:t>
            </w:r>
            <w:r>
              <w:t>]</w:t>
            </w:r>
          </w:p>
          <w:p w14:paraId="721D8375" w14:textId="66A32D71" w:rsidR="00650EEB" w:rsidRDefault="00000000" w:rsidP="002E3162">
            <w:pPr>
              <w:pStyle w:val="ListParagraph"/>
              <w:numPr>
                <w:ilvl w:val="0"/>
                <w:numId w:val="64"/>
              </w:numPr>
              <w:spacing w:before="60" w:after="60" w:line="259" w:lineRule="auto"/>
              <w:ind w:left="360"/>
            </w:pPr>
            <w:hyperlink r:id="rId77" w:history="1">
              <w:r w:rsidR="002E3162">
                <w:rPr>
                  <w:rStyle w:val="Hyperlink"/>
                </w:rPr>
                <w:t>Our World: Sun's Position - YouTube</w:t>
              </w:r>
            </w:hyperlink>
          </w:p>
          <w:p w14:paraId="1D1331ED" w14:textId="741B81E6" w:rsidR="002E3162" w:rsidRDefault="002E3162" w:rsidP="002E3162">
            <w:pPr>
              <w:pStyle w:val="ListParagraph"/>
              <w:numPr>
                <w:ilvl w:val="0"/>
                <w:numId w:val="0"/>
              </w:numPr>
              <w:spacing w:before="60" w:after="60" w:line="259" w:lineRule="auto"/>
              <w:ind w:left="360"/>
            </w:pPr>
            <w:r>
              <w:t>[</w:t>
            </w:r>
            <w:r w:rsidRPr="002E3162">
              <w:t>https://www.youtube.com/watch?v=D0IrsXkz3I4</w:t>
            </w:r>
            <w:r>
              <w:t>]</w:t>
            </w:r>
          </w:p>
          <w:p w14:paraId="5E53392F" w14:textId="035F2E67" w:rsidR="002E3162" w:rsidRDefault="00000000" w:rsidP="007400FD">
            <w:pPr>
              <w:pStyle w:val="ListParagraph"/>
              <w:numPr>
                <w:ilvl w:val="0"/>
                <w:numId w:val="64"/>
              </w:numPr>
              <w:spacing w:before="60" w:after="60" w:line="259" w:lineRule="auto"/>
              <w:ind w:left="360"/>
            </w:pPr>
            <w:hyperlink r:id="rId78" w:history="1">
              <w:r w:rsidR="007400FD">
                <w:rPr>
                  <w:rStyle w:val="Hyperlink"/>
                </w:rPr>
                <w:t>The Earths Tilt - YouTube</w:t>
              </w:r>
            </w:hyperlink>
          </w:p>
          <w:p w14:paraId="7583D871" w14:textId="2DBBDCE9" w:rsidR="007400FD" w:rsidRDefault="007400FD" w:rsidP="007400FD">
            <w:pPr>
              <w:pStyle w:val="ListParagraph"/>
              <w:numPr>
                <w:ilvl w:val="0"/>
                <w:numId w:val="0"/>
              </w:numPr>
              <w:spacing w:before="60" w:after="60" w:line="259" w:lineRule="auto"/>
              <w:ind w:left="360"/>
            </w:pPr>
            <w:r>
              <w:t>[</w:t>
            </w:r>
            <w:r w:rsidRPr="007400FD">
              <w:t>https://www.youtube.com/watch?v=e9MU4TouzII</w:t>
            </w:r>
            <w:r>
              <w:t>]</w:t>
            </w:r>
          </w:p>
          <w:p w14:paraId="1B16AB77" w14:textId="18540A1D" w:rsidR="007400FD" w:rsidRDefault="00000000" w:rsidP="007400FD">
            <w:pPr>
              <w:pStyle w:val="ListParagraph"/>
              <w:numPr>
                <w:ilvl w:val="0"/>
                <w:numId w:val="64"/>
              </w:numPr>
              <w:spacing w:before="60" w:after="60" w:line="259" w:lineRule="auto"/>
              <w:ind w:left="360"/>
            </w:pPr>
            <w:hyperlink r:id="rId79" w:history="1">
              <w:r w:rsidR="007400FD">
                <w:rPr>
                  <w:rStyle w:val="Hyperlink"/>
                </w:rPr>
                <w:t>Moon Phases: Crash Course Astronomy #4 - YouTube</w:t>
              </w:r>
            </w:hyperlink>
          </w:p>
          <w:p w14:paraId="6B14B2F4" w14:textId="56F46CC0" w:rsidR="007400FD" w:rsidRDefault="007400FD" w:rsidP="007400FD">
            <w:pPr>
              <w:pStyle w:val="ListParagraph"/>
              <w:numPr>
                <w:ilvl w:val="0"/>
                <w:numId w:val="0"/>
              </w:numPr>
              <w:spacing w:before="60" w:after="60" w:line="259" w:lineRule="auto"/>
              <w:ind w:left="360"/>
            </w:pPr>
            <w:r>
              <w:t>[</w:t>
            </w:r>
            <w:r w:rsidRPr="007400FD">
              <w:t>https://www.youtube.com/watch?v=AQ5vty8f9Xc</w:t>
            </w:r>
            <w:r>
              <w:t>]</w:t>
            </w:r>
          </w:p>
          <w:p w14:paraId="71080A85" w14:textId="61A5CA1A" w:rsidR="00C20EEB" w:rsidRDefault="0095300C" w:rsidP="007E13CD">
            <w:pPr>
              <w:spacing w:before="60" w:after="60" w:line="259" w:lineRule="auto"/>
            </w:pPr>
            <w:r>
              <w:t>Students make additional revisions to their model after examining other models and explain any limitations to their model and how it does or does not explain natural phenomena related to the</w:t>
            </w:r>
            <w:r w:rsidR="00742D1D" w:rsidRPr="00581ADF">
              <w:rPr>
                <w:rFonts w:eastAsia="Calibri" w:cs="Calibri"/>
              </w:rPr>
              <w:t xml:space="preserve"> Earth-sun-moon </w:t>
            </w:r>
            <w:r>
              <w:t>system.</w:t>
            </w:r>
            <w:r w:rsidR="00D5365B">
              <w:t xml:space="preserve"> </w:t>
            </w:r>
            <w:r w:rsidR="00660175">
              <w:t xml:space="preserve">Students use this opportunity as a last round of revisions before revisiting the list of questions at the start of </w:t>
            </w:r>
            <w:r w:rsidR="00D26E19">
              <w:t xml:space="preserve">the </w:t>
            </w:r>
            <w:r w:rsidR="00660175">
              <w:t>segment</w:t>
            </w:r>
            <w:r w:rsidR="007E13CD">
              <w:t>.</w:t>
            </w:r>
          </w:p>
        </w:tc>
      </w:tr>
    </w:tbl>
    <w:p w14:paraId="6FBA3EBF" w14:textId="77777777" w:rsidR="00933B67" w:rsidRDefault="00933B67">
      <w:bookmarkStart w:id="23" w:name="_Instructional_Segment_3"/>
      <w:bookmarkEnd w:id="23"/>
      <w:r>
        <w:rPr>
          <w:b/>
          <w:bCs/>
          <w:iCs/>
        </w:rPr>
        <w:br w:type="page"/>
      </w:r>
    </w:p>
    <w:tbl>
      <w:tblPr>
        <w:tblStyle w:val="TableGrid"/>
        <w:tblpPr w:leftFromText="180" w:rightFromText="180" w:vertAnchor="text" w:tblpXSpec="center" w:tblpY="1"/>
        <w:tblOverlap w:val="never"/>
        <w:tblW w:w="0" w:type="auto"/>
        <w:tblLayout w:type="fixed"/>
        <w:tblLook w:val="04A0" w:firstRow="1" w:lastRow="0" w:firstColumn="1" w:lastColumn="0" w:noHBand="0" w:noVBand="1"/>
      </w:tblPr>
      <w:tblGrid>
        <w:gridCol w:w="1705"/>
        <w:gridCol w:w="7645"/>
      </w:tblGrid>
      <w:tr w:rsidR="00C20EEB" w14:paraId="6F411490" w14:textId="77777777" w:rsidTr="007E13CD">
        <w:trPr>
          <w:trHeight w:val="332"/>
        </w:trPr>
        <w:tc>
          <w:tcPr>
            <w:tcW w:w="9350" w:type="dxa"/>
            <w:gridSpan w:val="2"/>
            <w:shd w:val="clear" w:color="auto" w:fill="C0D8EE"/>
          </w:tcPr>
          <w:p w14:paraId="7DACF507" w14:textId="134F9956" w:rsidR="00C20EEB" w:rsidRDefault="00C20EEB" w:rsidP="00E215E8">
            <w:pPr>
              <w:pStyle w:val="Heading2"/>
              <w:spacing w:before="60"/>
              <w:jc w:val="center"/>
              <w:rPr>
                <w:b w:val="0"/>
                <w:bCs w:val="0"/>
              </w:rPr>
            </w:pPr>
            <w:bookmarkStart w:id="24" w:name="_Instructional_Segment_3_1"/>
            <w:bookmarkEnd w:id="24"/>
            <w:r>
              <w:t>Instructional Segment 3</w:t>
            </w:r>
          </w:p>
        </w:tc>
      </w:tr>
      <w:tr w:rsidR="00C20EEB" w14:paraId="669CBEB4" w14:textId="77777777" w:rsidTr="000E305F">
        <w:trPr>
          <w:trHeight w:val="269"/>
        </w:trPr>
        <w:tc>
          <w:tcPr>
            <w:tcW w:w="9350" w:type="dxa"/>
            <w:gridSpan w:val="2"/>
            <w:shd w:val="clear" w:color="auto" w:fill="F2F2F2" w:themeFill="background1" w:themeFillShade="F2"/>
          </w:tcPr>
          <w:p w14:paraId="2EBEBE71" w14:textId="77777777" w:rsidR="00C20EEB" w:rsidRDefault="00C20EEB" w:rsidP="00E215E8">
            <w:pPr>
              <w:pStyle w:val="Heading2"/>
              <w:spacing w:before="60"/>
              <w:jc w:val="center"/>
              <w:rPr>
                <w:b w:val="0"/>
              </w:rPr>
            </w:pPr>
            <w:r w:rsidRPr="006625B0">
              <w:rPr>
                <w:bCs w:val="0"/>
                <w:i/>
                <w:iCs w:val="0"/>
                <w:sz w:val="22"/>
                <w:szCs w:val="22"/>
                <w:lang w:bidi="ar-SA"/>
              </w:rPr>
              <w:t xml:space="preserve">Learning </w:t>
            </w:r>
            <w:r>
              <w:rPr>
                <w:bCs w:val="0"/>
                <w:i/>
                <w:iCs w:val="0"/>
                <w:sz w:val="22"/>
                <w:szCs w:val="22"/>
                <w:lang w:bidi="ar-SA"/>
              </w:rPr>
              <w:t>Investigations</w:t>
            </w:r>
            <w:r w:rsidRPr="006625B0">
              <w:rPr>
                <w:bCs w:val="0"/>
                <w:i/>
                <w:iCs w:val="0"/>
                <w:sz w:val="22"/>
                <w:szCs w:val="22"/>
                <w:lang w:bidi="ar-SA"/>
              </w:rPr>
              <w:t xml:space="preserve"> and Sample Lessons </w:t>
            </w:r>
          </w:p>
        </w:tc>
      </w:tr>
      <w:tr w:rsidR="005A4025" w:rsidRPr="00E15777" w14:paraId="1A3F3D3F" w14:textId="77777777" w:rsidTr="0086350C">
        <w:trPr>
          <w:trHeight w:val="432"/>
        </w:trPr>
        <w:tc>
          <w:tcPr>
            <w:tcW w:w="1705" w:type="dxa"/>
            <w:vMerge w:val="restart"/>
          </w:tcPr>
          <w:p w14:paraId="264CEE70" w14:textId="6E26944E" w:rsidR="00C20EEB" w:rsidRPr="00536575" w:rsidRDefault="007E13CD" w:rsidP="00E215E8">
            <w:pPr>
              <w:pStyle w:val="Body"/>
              <w:spacing w:before="60" w:after="60"/>
              <w:rPr>
                <w:b/>
                <w:sz w:val="18"/>
                <w:szCs w:val="18"/>
              </w:rPr>
            </w:pPr>
            <w:r>
              <w:rPr>
                <w:b/>
                <w:sz w:val="18"/>
                <w:szCs w:val="18"/>
              </w:rPr>
              <w:t>Stage 1 Associations</w:t>
            </w:r>
          </w:p>
          <w:p w14:paraId="7063F981" w14:textId="77777777" w:rsidR="00C20EEB" w:rsidRPr="00536575" w:rsidRDefault="00C20EEB" w:rsidP="00E215E8">
            <w:pPr>
              <w:pStyle w:val="Body"/>
              <w:spacing w:before="60" w:after="60"/>
              <w:rPr>
                <w:b/>
                <w:sz w:val="18"/>
                <w:szCs w:val="18"/>
              </w:rPr>
            </w:pPr>
            <w:r w:rsidRPr="00536575">
              <w:rPr>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C20EEB" w:rsidRPr="00536575" w14:paraId="14613B23" w14:textId="77777777" w:rsidTr="000E305F">
              <w:tc>
                <w:tcPr>
                  <w:tcW w:w="1228" w:type="dxa"/>
                </w:tcPr>
                <w:p w14:paraId="4667BA41" w14:textId="00142D33" w:rsidR="00C20EEB" w:rsidRPr="00536575" w:rsidRDefault="00C20EEB" w:rsidP="00070F49">
                  <w:pPr>
                    <w:pStyle w:val="Body"/>
                    <w:framePr w:hSpace="180" w:wrap="around" w:vAnchor="text" w:hAnchor="text" w:xAlign="center" w:y="1"/>
                    <w:spacing w:before="60" w:after="60"/>
                    <w:suppressOverlap/>
                    <w:rPr>
                      <w:b/>
                      <w:sz w:val="18"/>
                      <w:szCs w:val="18"/>
                    </w:rPr>
                  </w:pPr>
                  <w:r w:rsidRPr="00536575">
                    <w:rPr>
                      <w:b/>
                      <w:sz w:val="18"/>
                      <w:szCs w:val="18"/>
                    </w:rPr>
                    <w:t>MS-ESS1-1</w:t>
                  </w:r>
                </w:p>
              </w:tc>
            </w:tr>
            <w:tr w:rsidR="00C20EEB" w:rsidRPr="00536575" w14:paraId="6C2E5B25" w14:textId="77777777" w:rsidTr="000E305F">
              <w:tc>
                <w:tcPr>
                  <w:tcW w:w="1228" w:type="dxa"/>
                </w:tcPr>
                <w:p w14:paraId="71267A4A" w14:textId="5BD47187" w:rsidR="00C20EEB" w:rsidRPr="00536575" w:rsidRDefault="00C20EEB" w:rsidP="00070F49">
                  <w:pPr>
                    <w:pStyle w:val="Body"/>
                    <w:framePr w:hSpace="180" w:wrap="around" w:vAnchor="text" w:hAnchor="text" w:xAlign="center" w:y="1"/>
                    <w:spacing w:before="60" w:after="60"/>
                    <w:suppressOverlap/>
                    <w:rPr>
                      <w:b/>
                      <w:sz w:val="18"/>
                      <w:szCs w:val="18"/>
                    </w:rPr>
                  </w:pPr>
                  <w:r w:rsidRPr="00536575">
                    <w:rPr>
                      <w:b/>
                      <w:sz w:val="18"/>
                      <w:szCs w:val="18"/>
                    </w:rPr>
                    <w:t>MS-ESS1-2</w:t>
                  </w:r>
                </w:p>
              </w:tc>
            </w:tr>
          </w:tbl>
          <w:p w14:paraId="496B9ACB" w14:textId="77777777" w:rsidR="00C20EEB" w:rsidRPr="00536575" w:rsidRDefault="00C20EEB" w:rsidP="00E215E8">
            <w:pPr>
              <w:pStyle w:val="Body"/>
              <w:spacing w:before="60" w:after="60"/>
              <w:rPr>
                <w:b/>
                <w:sz w:val="18"/>
                <w:szCs w:val="18"/>
              </w:rPr>
            </w:pPr>
            <w:r w:rsidRPr="00536575">
              <w:rPr>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C20EEB" w:rsidRPr="00536575" w14:paraId="63277D13" w14:textId="77777777" w:rsidTr="000E305F">
              <w:tc>
                <w:tcPr>
                  <w:tcW w:w="1228" w:type="dxa"/>
                </w:tcPr>
                <w:p w14:paraId="401E3D6E" w14:textId="72E7FC29" w:rsidR="00C20EEB" w:rsidRPr="00536575" w:rsidRDefault="00C20EEB" w:rsidP="00070F49">
                  <w:pPr>
                    <w:pStyle w:val="Body"/>
                    <w:framePr w:hSpace="180" w:wrap="around" w:vAnchor="text" w:hAnchor="text" w:xAlign="center" w:y="1"/>
                    <w:spacing w:before="60" w:after="60"/>
                    <w:suppressOverlap/>
                    <w:rPr>
                      <w:b/>
                      <w:sz w:val="18"/>
                      <w:szCs w:val="18"/>
                    </w:rPr>
                  </w:pPr>
                  <w:r w:rsidRPr="00536575">
                    <w:rPr>
                      <w:b/>
                      <w:sz w:val="18"/>
                      <w:szCs w:val="18"/>
                    </w:rPr>
                    <w:t>SL.8.5</w:t>
                  </w:r>
                </w:p>
              </w:tc>
            </w:tr>
            <w:tr w:rsidR="00933B67" w:rsidRPr="00536575" w14:paraId="655769B2" w14:textId="77777777" w:rsidTr="000E305F">
              <w:tc>
                <w:tcPr>
                  <w:tcW w:w="1228" w:type="dxa"/>
                </w:tcPr>
                <w:p w14:paraId="216CC893" w14:textId="4D0EC3AC" w:rsidR="00933B67" w:rsidRPr="00536575" w:rsidRDefault="00933B67" w:rsidP="00070F49">
                  <w:pPr>
                    <w:pStyle w:val="Body"/>
                    <w:framePr w:hSpace="180" w:wrap="around" w:vAnchor="text" w:hAnchor="text" w:xAlign="center" w:y="1"/>
                    <w:spacing w:before="60" w:after="60"/>
                    <w:suppressOverlap/>
                    <w:rPr>
                      <w:b/>
                      <w:sz w:val="18"/>
                      <w:szCs w:val="18"/>
                    </w:rPr>
                  </w:pPr>
                  <w:r>
                    <w:rPr>
                      <w:b/>
                      <w:sz w:val="18"/>
                      <w:szCs w:val="18"/>
                    </w:rPr>
                    <w:t>RST.6-8.1</w:t>
                  </w:r>
                </w:p>
              </w:tc>
            </w:tr>
            <w:tr w:rsidR="00C20EEB" w:rsidRPr="00536575" w14:paraId="0C13F159" w14:textId="77777777" w:rsidTr="000E305F">
              <w:tc>
                <w:tcPr>
                  <w:tcW w:w="1228" w:type="dxa"/>
                </w:tcPr>
                <w:p w14:paraId="7CF6331E" w14:textId="0151E2A1" w:rsidR="00C20EEB" w:rsidRPr="00536575" w:rsidRDefault="00C20EEB" w:rsidP="00070F49">
                  <w:pPr>
                    <w:pStyle w:val="Body"/>
                    <w:framePr w:hSpace="180" w:wrap="around" w:vAnchor="text" w:hAnchor="text" w:xAlign="center" w:y="1"/>
                    <w:spacing w:before="60" w:after="60"/>
                    <w:suppressOverlap/>
                    <w:rPr>
                      <w:b/>
                      <w:sz w:val="18"/>
                      <w:szCs w:val="18"/>
                    </w:rPr>
                  </w:pPr>
                  <w:r w:rsidRPr="00536575">
                    <w:rPr>
                      <w:b/>
                      <w:sz w:val="18"/>
                      <w:szCs w:val="18"/>
                    </w:rPr>
                    <w:t>RST.6-8.7</w:t>
                  </w:r>
                </w:p>
              </w:tc>
            </w:tr>
            <w:tr w:rsidR="00632A37" w:rsidRPr="00536575" w14:paraId="754AB8E0" w14:textId="77777777" w:rsidTr="000E305F">
              <w:tc>
                <w:tcPr>
                  <w:tcW w:w="1228" w:type="dxa"/>
                </w:tcPr>
                <w:p w14:paraId="58C0BE20" w14:textId="45FCC2DA" w:rsidR="00632A37" w:rsidRPr="00536575" w:rsidRDefault="00632A37" w:rsidP="00070F49">
                  <w:pPr>
                    <w:pStyle w:val="Body"/>
                    <w:framePr w:hSpace="180" w:wrap="around" w:vAnchor="text" w:hAnchor="text" w:xAlign="center" w:y="1"/>
                    <w:spacing w:before="60" w:after="60"/>
                    <w:suppressOverlap/>
                    <w:rPr>
                      <w:b/>
                      <w:sz w:val="18"/>
                      <w:szCs w:val="18"/>
                    </w:rPr>
                  </w:pPr>
                  <w:r>
                    <w:rPr>
                      <w:b/>
                      <w:sz w:val="18"/>
                      <w:szCs w:val="18"/>
                    </w:rPr>
                    <w:t>MP.4</w:t>
                  </w:r>
                </w:p>
              </w:tc>
            </w:tr>
            <w:tr w:rsidR="00C20EEB" w:rsidRPr="00536575" w14:paraId="0DFA1E15" w14:textId="77777777" w:rsidTr="000E305F">
              <w:tc>
                <w:tcPr>
                  <w:tcW w:w="1228" w:type="dxa"/>
                </w:tcPr>
                <w:p w14:paraId="08D27C60" w14:textId="4C3E9F0E" w:rsidR="00C20EEB" w:rsidRPr="00536575" w:rsidRDefault="00C20EEB" w:rsidP="00070F49">
                  <w:pPr>
                    <w:pStyle w:val="Body"/>
                    <w:framePr w:hSpace="180" w:wrap="around" w:vAnchor="text" w:hAnchor="text" w:xAlign="center" w:y="1"/>
                    <w:spacing w:before="60" w:after="60"/>
                    <w:suppressOverlap/>
                    <w:rPr>
                      <w:b/>
                      <w:sz w:val="18"/>
                      <w:szCs w:val="18"/>
                    </w:rPr>
                  </w:pPr>
                  <w:r w:rsidRPr="00536575">
                    <w:rPr>
                      <w:b/>
                      <w:sz w:val="18"/>
                      <w:szCs w:val="18"/>
                    </w:rPr>
                    <w:t>WHST.6-8.1</w:t>
                  </w:r>
                </w:p>
              </w:tc>
            </w:tr>
          </w:tbl>
          <w:p w14:paraId="741EA916" w14:textId="77777777" w:rsidR="00C20EEB" w:rsidRPr="00536575" w:rsidRDefault="00C20EEB" w:rsidP="00E215E8">
            <w:pPr>
              <w:pStyle w:val="Body"/>
              <w:spacing w:before="60" w:after="60"/>
              <w:rPr>
                <w:b/>
                <w:sz w:val="18"/>
                <w:szCs w:val="18"/>
              </w:rPr>
            </w:pPr>
            <w:r w:rsidRPr="00536575">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C20EEB" w:rsidRPr="00536575" w14:paraId="41BDB5E0" w14:textId="77777777" w:rsidTr="000E305F">
              <w:tc>
                <w:tcPr>
                  <w:tcW w:w="1228" w:type="dxa"/>
                </w:tcPr>
                <w:p w14:paraId="5749B551" w14:textId="15590B5F" w:rsidR="00C20EEB" w:rsidRPr="00536575" w:rsidRDefault="00C20EEB" w:rsidP="00070F49">
                  <w:pPr>
                    <w:pStyle w:val="Body"/>
                    <w:framePr w:hSpace="180" w:wrap="around" w:vAnchor="text" w:hAnchor="text" w:xAlign="center" w:y="1"/>
                    <w:spacing w:before="60" w:after="60"/>
                    <w:suppressOverlap/>
                    <w:rPr>
                      <w:b/>
                      <w:sz w:val="18"/>
                      <w:szCs w:val="18"/>
                    </w:rPr>
                  </w:pPr>
                  <w:r w:rsidRPr="00536575">
                    <w:rPr>
                      <w:b/>
                      <w:sz w:val="18"/>
                      <w:szCs w:val="18"/>
                    </w:rPr>
                    <w:t>EU1/EQ1</w:t>
                  </w:r>
                </w:p>
              </w:tc>
            </w:tr>
            <w:tr w:rsidR="00C20EEB" w:rsidRPr="00536575" w14:paraId="1334D083" w14:textId="77777777" w:rsidTr="000E305F">
              <w:tc>
                <w:tcPr>
                  <w:tcW w:w="1228" w:type="dxa"/>
                </w:tcPr>
                <w:p w14:paraId="25F716DD" w14:textId="74930718" w:rsidR="004E358C" w:rsidRPr="00536575" w:rsidRDefault="00C20EEB" w:rsidP="00070F49">
                  <w:pPr>
                    <w:pStyle w:val="Body"/>
                    <w:framePr w:hSpace="180" w:wrap="around" w:vAnchor="text" w:hAnchor="text" w:xAlign="center" w:y="1"/>
                    <w:spacing w:before="60" w:after="60"/>
                    <w:suppressOverlap/>
                    <w:rPr>
                      <w:b/>
                      <w:sz w:val="18"/>
                      <w:szCs w:val="18"/>
                    </w:rPr>
                  </w:pPr>
                  <w:r w:rsidRPr="00536575">
                    <w:rPr>
                      <w:b/>
                      <w:sz w:val="18"/>
                      <w:szCs w:val="18"/>
                    </w:rPr>
                    <w:t>EU4/EQ4</w:t>
                  </w:r>
                </w:p>
              </w:tc>
            </w:tr>
            <w:tr w:rsidR="004E358C" w:rsidRPr="00536575" w14:paraId="01704483" w14:textId="77777777" w:rsidTr="000E305F">
              <w:tc>
                <w:tcPr>
                  <w:tcW w:w="1228" w:type="dxa"/>
                </w:tcPr>
                <w:p w14:paraId="19342B5D" w14:textId="33275F17" w:rsidR="004E358C" w:rsidRPr="00536575" w:rsidRDefault="004E358C" w:rsidP="00070F49">
                  <w:pPr>
                    <w:pStyle w:val="Body"/>
                    <w:framePr w:hSpace="180" w:wrap="around" w:vAnchor="text" w:hAnchor="text" w:xAlign="center" w:y="1"/>
                    <w:spacing w:before="60" w:after="60"/>
                    <w:suppressOverlap/>
                    <w:rPr>
                      <w:b/>
                      <w:sz w:val="18"/>
                      <w:szCs w:val="18"/>
                    </w:rPr>
                  </w:pPr>
                  <w:r>
                    <w:rPr>
                      <w:b/>
                      <w:sz w:val="18"/>
                      <w:szCs w:val="18"/>
                    </w:rPr>
                    <w:t>EU5/EQ5</w:t>
                  </w:r>
                </w:p>
              </w:tc>
            </w:tr>
          </w:tbl>
          <w:p w14:paraId="6C2FFC37" w14:textId="77777777" w:rsidR="00C20EEB" w:rsidRPr="00536575" w:rsidRDefault="00C20EEB" w:rsidP="00E215E8">
            <w:pPr>
              <w:pStyle w:val="Body"/>
              <w:spacing w:before="60" w:after="60"/>
              <w:rPr>
                <w:b/>
                <w:sz w:val="18"/>
                <w:szCs w:val="18"/>
              </w:rPr>
            </w:pPr>
            <w:r w:rsidRPr="00536575">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07B23" w:rsidRPr="00536575" w14:paraId="57CD83EF" w14:textId="77777777" w:rsidTr="000E305F">
              <w:tc>
                <w:tcPr>
                  <w:tcW w:w="1228" w:type="dxa"/>
                </w:tcPr>
                <w:p w14:paraId="0772BD1C" w14:textId="3A899879" w:rsidR="00307B23" w:rsidRPr="00536575" w:rsidRDefault="00730E16" w:rsidP="00070F49">
                  <w:pPr>
                    <w:pStyle w:val="Body"/>
                    <w:framePr w:hSpace="180" w:wrap="around" w:vAnchor="text" w:hAnchor="text" w:xAlign="center" w:y="1"/>
                    <w:spacing w:before="60" w:after="60"/>
                    <w:suppressOverlap/>
                    <w:rPr>
                      <w:b/>
                      <w:sz w:val="18"/>
                      <w:szCs w:val="18"/>
                    </w:rPr>
                  </w:pPr>
                  <w:r>
                    <w:rPr>
                      <w:b/>
                      <w:sz w:val="18"/>
                      <w:szCs w:val="18"/>
                    </w:rPr>
                    <w:t>A</w:t>
                  </w:r>
                  <w:r w:rsidR="00307B23">
                    <w:rPr>
                      <w:b/>
                      <w:sz w:val="18"/>
                      <w:szCs w:val="18"/>
                    </w:rPr>
                    <w:t>5</w:t>
                  </w:r>
                </w:p>
              </w:tc>
            </w:tr>
            <w:tr w:rsidR="00C20EEB" w:rsidRPr="00536575" w14:paraId="7B39C482" w14:textId="77777777" w:rsidTr="000E305F">
              <w:tc>
                <w:tcPr>
                  <w:tcW w:w="1228" w:type="dxa"/>
                </w:tcPr>
                <w:p w14:paraId="07EBC6E4" w14:textId="11F3CC48" w:rsidR="00C20EEB" w:rsidRPr="00536575" w:rsidRDefault="00730E16" w:rsidP="00070F49">
                  <w:pPr>
                    <w:pStyle w:val="Body"/>
                    <w:framePr w:hSpace="180" w:wrap="around" w:vAnchor="text" w:hAnchor="text" w:xAlign="center" w:y="1"/>
                    <w:spacing w:before="60" w:after="60"/>
                    <w:suppressOverlap/>
                    <w:rPr>
                      <w:b/>
                      <w:sz w:val="18"/>
                      <w:szCs w:val="18"/>
                    </w:rPr>
                  </w:pPr>
                  <w:r>
                    <w:rPr>
                      <w:b/>
                      <w:sz w:val="18"/>
                      <w:szCs w:val="18"/>
                    </w:rPr>
                    <w:t>A</w:t>
                  </w:r>
                  <w:r w:rsidR="00C20EEB" w:rsidRPr="00536575">
                    <w:rPr>
                      <w:b/>
                      <w:sz w:val="18"/>
                      <w:szCs w:val="18"/>
                    </w:rPr>
                    <w:t>12</w:t>
                  </w:r>
                </w:p>
              </w:tc>
            </w:tr>
            <w:tr w:rsidR="00C20EEB" w:rsidRPr="00536575" w14:paraId="69A287A2" w14:textId="77777777" w:rsidTr="000E305F">
              <w:tc>
                <w:tcPr>
                  <w:tcW w:w="1228" w:type="dxa"/>
                </w:tcPr>
                <w:p w14:paraId="7234AB74" w14:textId="1BB91CC9" w:rsidR="00C20EEB" w:rsidRPr="00536575" w:rsidRDefault="00730E16" w:rsidP="00070F49">
                  <w:pPr>
                    <w:pStyle w:val="Body"/>
                    <w:framePr w:hSpace="180" w:wrap="around" w:vAnchor="text" w:hAnchor="text" w:xAlign="center" w:y="1"/>
                    <w:spacing w:before="60" w:after="60"/>
                    <w:suppressOverlap/>
                    <w:rPr>
                      <w:b/>
                      <w:sz w:val="18"/>
                      <w:szCs w:val="18"/>
                    </w:rPr>
                  </w:pPr>
                  <w:r>
                    <w:rPr>
                      <w:b/>
                      <w:sz w:val="18"/>
                      <w:szCs w:val="18"/>
                    </w:rPr>
                    <w:t>A</w:t>
                  </w:r>
                  <w:r w:rsidR="00C20EEB" w:rsidRPr="00536575">
                    <w:rPr>
                      <w:b/>
                      <w:sz w:val="18"/>
                      <w:szCs w:val="18"/>
                    </w:rPr>
                    <w:t>13</w:t>
                  </w:r>
                </w:p>
              </w:tc>
            </w:tr>
            <w:tr w:rsidR="00C20EEB" w:rsidRPr="00536575" w14:paraId="3CB24F20" w14:textId="77777777" w:rsidTr="000E305F">
              <w:tc>
                <w:tcPr>
                  <w:tcW w:w="1228" w:type="dxa"/>
                </w:tcPr>
                <w:p w14:paraId="3D31DB2E" w14:textId="7741395F" w:rsidR="00C20EEB" w:rsidRPr="00536575" w:rsidRDefault="00730E16" w:rsidP="00070F49">
                  <w:pPr>
                    <w:pStyle w:val="Body"/>
                    <w:framePr w:hSpace="180" w:wrap="around" w:vAnchor="text" w:hAnchor="text" w:xAlign="center" w:y="1"/>
                    <w:spacing w:before="60" w:after="60"/>
                    <w:suppressOverlap/>
                    <w:rPr>
                      <w:b/>
                      <w:sz w:val="18"/>
                      <w:szCs w:val="18"/>
                    </w:rPr>
                  </w:pPr>
                  <w:r>
                    <w:rPr>
                      <w:b/>
                      <w:sz w:val="18"/>
                      <w:szCs w:val="18"/>
                    </w:rPr>
                    <w:t>A</w:t>
                  </w:r>
                  <w:r w:rsidR="00C20EEB" w:rsidRPr="00536575">
                    <w:rPr>
                      <w:b/>
                      <w:sz w:val="18"/>
                      <w:szCs w:val="18"/>
                    </w:rPr>
                    <w:t>14</w:t>
                  </w:r>
                </w:p>
              </w:tc>
            </w:tr>
            <w:tr w:rsidR="00C20EEB" w:rsidRPr="00536575" w14:paraId="39A72C28" w14:textId="77777777" w:rsidTr="000E305F">
              <w:tc>
                <w:tcPr>
                  <w:tcW w:w="1228" w:type="dxa"/>
                </w:tcPr>
                <w:p w14:paraId="0CDDF25A" w14:textId="35897BFD" w:rsidR="00C20EEB" w:rsidRPr="00536575" w:rsidRDefault="00730E16" w:rsidP="00070F49">
                  <w:pPr>
                    <w:pStyle w:val="Body"/>
                    <w:framePr w:hSpace="180" w:wrap="around" w:vAnchor="text" w:hAnchor="text" w:xAlign="center" w:y="1"/>
                    <w:spacing w:before="60" w:after="60"/>
                    <w:suppressOverlap/>
                    <w:rPr>
                      <w:b/>
                      <w:sz w:val="18"/>
                      <w:szCs w:val="18"/>
                    </w:rPr>
                  </w:pPr>
                  <w:r>
                    <w:rPr>
                      <w:b/>
                      <w:sz w:val="18"/>
                      <w:szCs w:val="18"/>
                    </w:rPr>
                    <w:t>A</w:t>
                  </w:r>
                  <w:r w:rsidR="00C20EEB" w:rsidRPr="00536575">
                    <w:rPr>
                      <w:b/>
                      <w:sz w:val="18"/>
                      <w:szCs w:val="18"/>
                    </w:rPr>
                    <w:t>15</w:t>
                  </w:r>
                </w:p>
              </w:tc>
            </w:tr>
            <w:tr w:rsidR="004C4A02" w:rsidRPr="00536575" w14:paraId="1C0A53BF" w14:textId="77777777" w:rsidTr="000E305F">
              <w:tc>
                <w:tcPr>
                  <w:tcW w:w="1228" w:type="dxa"/>
                </w:tcPr>
                <w:p w14:paraId="26120303" w14:textId="37D8CD5A" w:rsidR="004C4A02" w:rsidRPr="00536575" w:rsidRDefault="00730E16" w:rsidP="00070F49">
                  <w:pPr>
                    <w:pStyle w:val="Body"/>
                    <w:framePr w:hSpace="180" w:wrap="around" w:vAnchor="text" w:hAnchor="text" w:xAlign="center" w:y="1"/>
                    <w:spacing w:before="60" w:after="60"/>
                    <w:suppressOverlap/>
                    <w:rPr>
                      <w:b/>
                      <w:sz w:val="18"/>
                      <w:szCs w:val="18"/>
                    </w:rPr>
                  </w:pPr>
                  <w:r>
                    <w:rPr>
                      <w:b/>
                      <w:sz w:val="18"/>
                      <w:szCs w:val="18"/>
                    </w:rPr>
                    <w:t>A</w:t>
                  </w:r>
                  <w:r w:rsidR="004C4A02">
                    <w:rPr>
                      <w:b/>
                      <w:sz w:val="18"/>
                      <w:szCs w:val="18"/>
                    </w:rPr>
                    <w:t>19</w:t>
                  </w:r>
                </w:p>
              </w:tc>
            </w:tr>
          </w:tbl>
          <w:p w14:paraId="1B3A53DB" w14:textId="77777777" w:rsidR="00C20EEB" w:rsidRPr="00536575" w:rsidRDefault="00C20EEB" w:rsidP="00E215E8">
            <w:pPr>
              <w:pStyle w:val="Heading2"/>
              <w:spacing w:before="60"/>
              <w:rPr>
                <w:b w:val="0"/>
                <w:i/>
                <w:color w:val="808080" w:themeColor="background1" w:themeShade="80"/>
                <w:sz w:val="18"/>
                <w:szCs w:val="18"/>
              </w:rPr>
            </w:pPr>
          </w:p>
        </w:tc>
        <w:tc>
          <w:tcPr>
            <w:tcW w:w="7645" w:type="dxa"/>
            <w:tcBorders>
              <w:bottom w:val="nil"/>
            </w:tcBorders>
          </w:tcPr>
          <w:p w14:paraId="27AFB1A8" w14:textId="57AAA275" w:rsidR="00C20EEB" w:rsidRPr="00536575" w:rsidRDefault="00C20EEB" w:rsidP="00E215E8">
            <w:pPr>
              <w:spacing w:before="60" w:after="60"/>
              <w:rPr>
                <w:rFonts w:eastAsia="Calibri" w:cs="Calibri"/>
                <w:color w:val="000000" w:themeColor="text1"/>
              </w:rPr>
            </w:pPr>
            <w:r w:rsidRPr="00536575">
              <w:rPr>
                <w:rFonts w:eastAsia="Calibri" w:cs="Calibri"/>
                <w:b/>
                <w:bCs/>
                <w:color w:val="000000" w:themeColor="text1"/>
              </w:rPr>
              <w:t xml:space="preserve">Estimated Classroom Time: </w:t>
            </w:r>
            <w:r w:rsidR="00A472AC">
              <w:rPr>
                <w:rFonts w:eastAsia="Calibri" w:cs="Calibri"/>
                <w:b/>
                <w:bCs/>
                <w:color w:val="000000" w:themeColor="text1"/>
              </w:rPr>
              <w:t>700</w:t>
            </w:r>
            <w:r w:rsidRPr="00536575">
              <w:rPr>
                <w:rFonts w:eastAsia="Calibri" w:cs="Calibri"/>
                <w:b/>
                <w:bCs/>
                <w:color w:val="000000" w:themeColor="text1"/>
              </w:rPr>
              <w:t xml:space="preserve"> minutes</w:t>
            </w:r>
          </w:p>
        </w:tc>
      </w:tr>
      <w:tr w:rsidR="005A4025" w14:paraId="638370B5" w14:textId="77777777" w:rsidTr="0086350C">
        <w:trPr>
          <w:trHeight w:val="576"/>
        </w:trPr>
        <w:tc>
          <w:tcPr>
            <w:tcW w:w="1705" w:type="dxa"/>
            <w:vMerge/>
          </w:tcPr>
          <w:p w14:paraId="071D4ABE" w14:textId="77777777" w:rsidR="00C20EEB" w:rsidRPr="00536575" w:rsidRDefault="00C20EEB" w:rsidP="00E215E8">
            <w:pPr>
              <w:pStyle w:val="Body"/>
              <w:spacing w:before="60" w:after="60"/>
              <w:rPr>
                <w:b/>
                <w:sz w:val="18"/>
                <w:szCs w:val="18"/>
              </w:rPr>
            </w:pPr>
          </w:p>
        </w:tc>
        <w:tc>
          <w:tcPr>
            <w:tcW w:w="7645" w:type="dxa"/>
            <w:tcBorders>
              <w:top w:val="nil"/>
              <w:bottom w:val="nil"/>
            </w:tcBorders>
          </w:tcPr>
          <w:p w14:paraId="0DC0C502" w14:textId="3AFD8DAF" w:rsidR="00C20EEB" w:rsidRPr="00536575" w:rsidRDefault="00C57CBB" w:rsidP="00E215E8">
            <w:pPr>
              <w:pStyle w:val="BodyText1"/>
              <w:spacing w:before="60" w:after="60"/>
            </w:pPr>
            <w:bookmarkStart w:id="25" w:name="lSES"/>
            <w:r w:rsidRPr="00536575">
              <w:rPr>
                <w:rFonts w:eastAsia="Calibri" w:cs="Calibri"/>
                <w:b/>
                <w:bCs/>
              </w:rPr>
              <w:t xml:space="preserve">Lumpy </w:t>
            </w:r>
            <w:r w:rsidR="009C1B0F">
              <w:rPr>
                <w:rFonts w:eastAsia="Calibri" w:cs="Calibri"/>
                <w:b/>
                <w:bCs/>
              </w:rPr>
              <w:t>S</w:t>
            </w:r>
            <w:r w:rsidRPr="00536575">
              <w:rPr>
                <w:rFonts w:eastAsia="Calibri" w:cs="Calibri"/>
                <w:b/>
                <w:bCs/>
              </w:rPr>
              <w:t>pace</w:t>
            </w:r>
            <w:r w:rsidR="00DA1FDC" w:rsidRPr="00536575">
              <w:rPr>
                <w:rFonts w:eastAsia="Calibri" w:cs="Calibri"/>
                <w:b/>
                <w:bCs/>
              </w:rPr>
              <w:t>? E</w:t>
            </w:r>
            <w:r w:rsidRPr="00536575">
              <w:rPr>
                <w:rFonts w:eastAsia="Calibri" w:cs="Calibri"/>
                <w:b/>
                <w:bCs/>
              </w:rPr>
              <w:t xml:space="preserve">mpty </w:t>
            </w:r>
            <w:r w:rsidR="009C1B0F">
              <w:rPr>
                <w:rFonts w:eastAsia="Calibri" w:cs="Calibri"/>
                <w:b/>
                <w:bCs/>
              </w:rPr>
              <w:t>S</w:t>
            </w:r>
            <w:r w:rsidRPr="00536575">
              <w:rPr>
                <w:rFonts w:eastAsia="Calibri" w:cs="Calibri"/>
                <w:b/>
                <w:bCs/>
              </w:rPr>
              <w:t>pace</w:t>
            </w:r>
            <w:r w:rsidR="00DA1FDC" w:rsidRPr="00536575">
              <w:rPr>
                <w:rFonts w:eastAsia="Calibri" w:cs="Calibri"/>
                <w:b/>
                <w:bCs/>
              </w:rPr>
              <w:t xml:space="preserve">? Why is </w:t>
            </w:r>
            <w:r w:rsidR="009C1B0F">
              <w:rPr>
                <w:rFonts w:eastAsia="Calibri" w:cs="Calibri"/>
                <w:b/>
                <w:bCs/>
              </w:rPr>
              <w:t>O</w:t>
            </w:r>
            <w:r w:rsidR="00DA1FDC" w:rsidRPr="00536575">
              <w:rPr>
                <w:rFonts w:eastAsia="Calibri" w:cs="Calibri"/>
                <w:b/>
                <w:bCs/>
              </w:rPr>
              <w:t xml:space="preserve">ur </w:t>
            </w:r>
            <w:r w:rsidR="009C1B0F">
              <w:rPr>
                <w:rFonts w:eastAsia="Calibri" w:cs="Calibri"/>
                <w:b/>
                <w:bCs/>
              </w:rPr>
              <w:t>U</w:t>
            </w:r>
            <w:r w:rsidR="00DA1FDC" w:rsidRPr="00536575">
              <w:rPr>
                <w:rFonts w:eastAsia="Calibri" w:cs="Calibri"/>
                <w:b/>
                <w:bCs/>
              </w:rPr>
              <w:t xml:space="preserve">niverse the </w:t>
            </w:r>
            <w:r w:rsidR="009C1B0F">
              <w:rPr>
                <w:rFonts w:eastAsia="Calibri" w:cs="Calibri"/>
                <w:b/>
                <w:bCs/>
              </w:rPr>
              <w:t>W</w:t>
            </w:r>
            <w:r w:rsidR="00DA1FDC" w:rsidRPr="00536575">
              <w:rPr>
                <w:rFonts w:eastAsia="Calibri" w:cs="Calibri"/>
                <w:b/>
                <w:bCs/>
              </w:rPr>
              <w:t>ay it is?</w:t>
            </w:r>
          </w:p>
          <w:bookmarkEnd w:id="25"/>
          <w:p w14:paraId="1D81021D" w14:textId="3E009BDC" w:rsidR="00C20EEB" w:rsidRPr="00536575" w:rsidRDefault="00C20EEB" w:rsidP="009C1B0F">
            <w:pPr>
              <w:pStyle w:val="BodyText1"/>
              <w:numPr>
                <w:ilvl w:val="0"/>
                <w:numId w:val="5"/>
              </w:numPr>
              <w:spacing w:before="60" w:after="60"/>
              <w:ind w:left="360"/>
              <w:rPr>
                <w:rFonts w:eastAsia="Calibri" w:cs="Calibri"/>
              </w:rPr>
            </w:pPr>
            <w:r w:rsidRPr="00536575">
              <w:t>5Es: Engage; Explore</w:t>
            </w:r>
          </w:p>
          <w:p w14:paraId="15B32B8D" w14:textId="7FDEAE80" w:rsidR="00C20EEB" w:rsidRPr="00536575" w:rsidRDefault="00C20EEB" w:rsidP="009C1B0F">
            <w:pPr>
              <w:pStyle w:val="BodyText1"/>
              <w:numPr>
                <w:ilvl w:val="0"/>
                <w:numId w:val="5"/>
              </w:numPr>
              <w:spacing w:before="60" w:after="60"/>
              <w:ind w:left="360"/>
              <w:rPr>
                <w:rFonts w:eastAsia="Calibri" w:cs="Calibri"/>
              </w:rPr>
            </w:pPr>
            <w:r w:rsidRPr="00536575">
              <w:t xml:space="preserve">Estimated Time: </w:t>
            </w:r>
            <w:r w:rsidR="006E0B0A">
              <w:t>1</w:t>
            </w:r>
            <w:r w:rsidR="00D125CE">
              <w:t>5</w:t>
            </w:r>
            <w:r w:rsidR="006E0B0A">
              <w:t>0</w:t>
            </w:r>
            <w:r w:rsidRPr="00536575">
              <w:t xml:space="preserve"> minutes</w:t>
            </w:r>
          </w:p>
          <w:p w14:paraId="3274FA73" w14:textId="3F417B67" w:rsidR="00C20EEB" w:rsidRPr="00536575" w:rsidRDefault="00C20EEB" w:rsidP="009C1B0F">
            <w:pPr>
              <w:pStyle w:val="BodyText1"/>
              <w:numPr>
                <w:ilvl w:val="0"/>
                <w:numId w:val="5"/>
              </w:numPr>
              <w:spacing w:before="60" w:after="60"/>
              <w:ind w:left="360"/>
              <w:rPr>
                <w:rFonts w:eastAsia="Calibri" w:cs="Calibri"/>
              </w:rPr>
            </w:pPr>
            <w:r w:rsidRPr="00536575">
              <w:t>AGs: A13</w:t>
            </w:r>
            <w:r w:rsidR="0055474D">
              <w:t>, A14</w:t>
            </w:r>
          </w:p>
          <w:p w14:paraId="78A5B1CE" w14:textId="39CA3F00" w:rsidR="007400FD" w:rsidRDefault="00F96E45" w:rsidP="00E215E8">
            <w:pPr>
              <w:spacing w:before="60" w:after="60" w:line="259" w:lineRule="auto"/>
            </w:pPr>
            <w:r>
              <w:t>The teacher e</w:t>
            </w:r>
            <w:r w:rsidR="00C20EEB" w:rsidRPr="00536575">
              <w:t>ngage</w:t>
            </w:r>
            <w:r>
              <w:t>s</w:t>
            </w:r>
            <w:r w:rsidR="00C20EEB" w:rsidRPr="00536575">
              <w:t xml:space="preserve"> students’ interest in obtaining information about the Milky Way galaxy by </w:t>
            </w:r>
            <w:r>
              <w:t>displaying</w:t>
            </w:r>
            <w:r w:rsidR="00C20EEB" w:rsidRPr="00536575">
              <w:t xml:space="preserve"> a picture of the Milky Way galaxy from the Hubble Space Telescope</w:t>
            </w:r>
            <w:r w:rsidR="00F04671" w:rsidRPr="00536575">
              <w:t>, a picture of our solar system, and a picture of clusters of galaxies</w:t>
            </w:r>
            <w:r w:rsidR="00C20EEB" w:rsidRPr="00536575">
              <w:t xml:space="preserve">. </w:t>
            </w:r>
            <w:r>
              <w:t>The teacher p</w:t>
            </w:r>
            <w:r w:rsidR="00D07667" w:rsidRPr="00536575">
              <w:t>ose</w:t>
            </w:r>
            <w:r>
              <w:t>s</w:t>
            </w:r>
            <w:r w:rsidR="00D07667" w:rsidRPr="00536575">
              <w:t xml:space="preserve"> the question, “What do you notice?</w:t>
            </w:r>
            <w:r w:rsidR="0057768F">
              <w:t>,”</w:t>
            </w:r>
            <w:r w:rsidR="008F7E76" w:rsidRPr="00536575">
              <w:t xml:space="preserve"> </w:t>
            </w:r>
            <w:r>
              <w:t>and e</w:t>
            </w:r>
            <w:r w:rsidR="00F04671" w:rsidRPr="00536575">
              <w:t>ncourage</w:t>
            </w:r>
            <w:r>
              <w:t>s</w:t>
            </w:r>
            <w:r w:rsidR="00F04671" w:rsidRPr="00536575">
              <w:t xml:space="preserve"> students to find similarities and differences between these three scales of space. </w:t>
            </w:r>
            <w:r w:rsidR="008F7E76" w:rsidRPr="00536575">
              <w:t xml:space="preserve">If students do not share an observation about how </w:t>
            </w:r>
            <w:r w:rsidR="00006965" w:rsidRPr="00536575">
              <w:t>matter is “clumped” together with large gaps between</w:t>
            </w:r>
            <w:r>
              <w:t>, the teacher can</w:t>
            </w:r>
            <w:r w:rsidR="00006965" w:rsidRPr="00536575">
              <w:t xml:space="preserve"> </w:t>
            </w:r>
            <w:r w:rsidR="002C319B" w:rsidRPr="00536575">
              <w:t xml:space="preserve">ask them, “what do you notice about where the </w:t>
            </w:r>
            <w:r>
              <w:t>‘</w:t>
            </w:r>
            <w:r w:rsidR="002C319B" w:rsidRPr="00536575">
              <w:t>stuff</w:t>
            </w:r>
            <w:r>
              <w:t>’</w:t>
            </w:r>
            <w:r w:rsidR="002C319B" w:rsidRPr="00536575">
              <w:t xml:space="preserve"> is in space?” </w:t>
            </w:r>
            <w:r>
              <w:t xml:space="preserve">Students </w:t>
            </w:r>
            <w:r w:rsidR="009A3B2D" w:rsidRPr="00536575">
              <w:t xml:space="preserve">brainstorm ideas about why matter is in these “clumps” at the solar system, galaxy, and cluster scale. </w:t>
            </w:r>
          </w:p>
          <w:p w14:paraId="64384A8E" w14:textId="3158F8E7" w:rsidR="007400FD" w:rsidRPr="00536575" w:rsidRDefault="007400FD" w:rsidP="00E215E8">
            <w:pPr>
              <w:spacing w:before="60" w:after="60" w:line="259" w:lineRule="auto"/>
            </w:pPr>
            <w:r>
              <w:t>Resources:</w:t>
            </w:r>
          </w:p>
          <w:p w14:paraId="17A6E302" w14:textId="39FA386C" w:rsidR="004F728D" w:rsidRPr="00536575" w:rsidRDefault="00000000" w:rsidP="009C1B0F">
            <w:pPr>
              <w:pStyle w:val="ListParagraph"/>
              <w:numPr>
                <w:ilvl w:val="0"/>
                <w:numId w:val="41"/>
              </w:numPr>
              <w:spacing w:before="60" w:after="60" w:line="259" w:lineRule="auto"/>
              <w:ind w:left="360"/>
            </w:pPr>
            <w:hyperlink r:id="rId80" w:history="1">
              <w:r w:rsidR="004F728D" w:rsidRPr="00CC0B6A">
                <w:rPr>
                  <w:rStyle w:val="Hyperlink"/>
                </w:rPr>
                <w:t>JWST Galaxy Cluster Image</w:t>
              </w:r>
            </w:hyperlink>
          </w:p>
          <w:p w14:paraId="30ED2F44" w14:textId="379DCF9F" w:rsidR="00C40B5A" w:rsidRPr="00536575" w:rsidRDefault="00C40B5A" w:rsidP="00543BA4">
            <w:pPr>
              <w:spacing w:before="60" w:after="60" w:line="259" w:lineRule="auto"/>
              <w:ind w:left="360" w:hanging="14"/>
            </w:pPr>
            <w:r w:rsidRPr="00536575">
              <w:t>[https://www.nasa.gov/image-feature/goddard/2022/nasa-s-webb-delivers-deepest-infrared-image-of-universe-yet]</w:t>
            </w:r>
          </w:p>
          <w:p w14:paraId="7D6FCF29" w14:textId="73A100C2" w:rsidR="00C40B5A" w:rsidRPr="00536575" w:rsidRDefault="00000000" w:rsidP="009C1B0F">
            <w:pPr>
              <w:pStyle w:val="ListParagraph"/>
              <w:numPr>
                <w:ilvl w:val="0"/>
                <w:numId w:val="41"/>
              </w:numPr>
              <w:spacing w:before="60" w:after="60" w:line="259" w:lineRule="auto"/>
              <w:ind w:left="360"/>
            </w:pPr>
            <w:hyperlink r:id="rId81" w:history="1">
              <w:r w:rsidR="00287240" w:rsidRPr="00CC0B6A">
                <w:rPr>
                  <w:rStyle w:val="Hyperlink"/>
                </w:rPr>
                <w:t>JWST Milky Way</w:t>
              </w:r>
            </w:hyperlink>
          </w:p>
          <w:p w14:paraId="06E9FD80" w14:textId="00C777B9" w:rsidR="00287240" w:rsidRPr="00536575" w:rsidRDefault="00F4782A" w:rsidP="00543BA4">
            <w:pPr>
              <w:pStyle w:val="ListParagraph"/>
              <w:numPr>
                <w:ilvl w:val="0"/>
                <w:numId w:val="0"/>
              </w:numPr>
              <w:spacing w:before="60" w:after="60" w:line="259" w:lineRule="auto"/>
              <w:ind w:left="346"/>
            </w:pPr>
            <w:r w:rsidRPr="00536575">
              <w:t>[https://www.nasa.gov/image-feature/revealing-the-milky-way-s-center]</w:t>
            </w:r>
          </w:p>
          <w:p w14:paraId="2F46FFDB" w14:textId="03B4D1BD" w:rsidR="00F4782A" w:rsidRPr="00536575" w:rsidRDefault="00000000" w:rsidP="009C1B0F">
            <w:pPr>
              <w:pStyle w:val="ListParagraph"/>
              <w:numPr>
                <w:ilvl w:val="0"/>
                <w:numId w:val="41"/>
              </w:numPr>
              <w:spacing w:before="60" w:after="60" w:line="259" w:lineRule="auto"/>
              <w:ind w:left="360"/>
            </w:pPr>
            <w:hyperlink r:id="rId82" w:history="1">
              <w:r w:rsidR="00D37EAA" w:rsidRPr="00CC0B6A">
                <w:rPr>
                  <w:rStyle w:val="Hyperlink"/>
                </w:rPr>
                <w:t>Solar System</w:t>
              </w:r>
            </w:hyperlink>
          </w:p>
          <w:p w14:paraId="1BE344E9" w14:textId="170E03DA" w:rsidR="00AD4979" w:rsidRPr="00536575" w:rsidRDefault="00AD4979" w:rsidP="00543BA4">
            <w:pPr>
              <w:spacing w:before="60" w:after="60" w:line="259" w:lineRule="auto"/>
              <w:ind w:left="360" w:hanging="14"/>
            </w:pPr>
            <w:r w:rsidRPr="00536575">
              <w:t>[https://voyager.jpl.nasa.gov/galleries/images-voyager-took/solar-system-portrait/]</w:t>
            </w:r>
          </w:p>
          <w:p w14:paraId="27D599D8" w14:textId="66F01652" w:rsidR="00D37EAA" w:rsidRPr="00536575" w:rsidRDefault="00000000" w:rsidP="009C1B0F">
            <w:pPr>
              <w:pStyle w:val="ListParagraph"/>
              <w:numPr>
                <w:ilvl w:val="0"/>
                <w:numId w:val="41"/>
              </w:numPr>
              <w:spacing w:before="60" w:after="60" w:line="259" w:lineRule="auto"/>
              <w:ind w:left="360"/>
            </w:pPr>
            <w:hyperlink r:id="rId83" w:history="1">
              <w:r w:rsidR="00D37EAA" w:rsidRPr="00CC0B6A">
                <w:rPr>
                  <w:rStyle w:val="Hyperlink"/>
                </w:rPr>
                <w:t>Additional Photos of Space</w:t>
              </w:r>
            </w:hyperlink>
          </w:p>
          <w:p w14:paraId="4DE37302" w14:textId="1A6F4E63" w:rsidR="004F728D" w:rsidRPr="00536575" w:rsidRDefault="0093176E" w:rsidP="00DF56BC">
            <w:pPr>
              <w:spacing w:before="60" w:after="60" w:line="259" w:lineRule="auto"/>
              <w:ind w:left="360" w:hanging="14"/>
            </w:pPr>
            <w:r w:rsidRPr="00536575">
              <w:t>[https://www.nasa.gov/topics/solarsystem/images/index.html]</w:t>
            </w:r>
          </w:p>
          <w:p w14:paraId="09E930EE" w14:textId="70141867" w:rsidR="00C20EEB" w:rsidRPr="00536575" w:rsidRDefault="00C20EEB" w:rsidP="00E215E8">
            <w:pPr>
              <w:spacing w:before="60" w:after="60" w:line="259" w:lineRule="auto"/>
            </w:pPr>
            <w:r w:rsidRPr="00536575">
              <w:t xml:space="preserve">Then, students brainstorm </w:t>
            </w:r>
            <w:r w:rsidR="00C60F8E">
              <w:t xml:space="preserve">questions and </w:t>
            </w:r>
            <w:r w:rsidR="00815926">
              <w:t>sub-questions</w:t>
            </w:r>
            <w:r w:rsidR="00351239">
              <w:t xml:space="preserve"> </w:t>
            </w:r>
            <w:r w:rsidR="009F619A" w:rsidRPr="00536575">
              <w:t xml:space="preserve">they need to answer </w:t>
            </w:r>
            <w:r w:rsidR="00815926">
              <w:t>to</w:t>
            </w:r>
            <w:r w:rsidR="009F619A" w:rsidRPr="00536575">
              <w:t xml:space="preserve"> a</w:t>
            </w:r>
            <w:r w:rsidR="00351239">
              <w:t>ddress</w:t>
            </w:r>
            <w:r w:rsidR="009F619A" w:rsidRPr="00536575">
              <w:t xml:space="preserve"> the</w:t>
            </w:r>
            <w:r w:rsidR="00C60F8E">
              <w:t>ir</w:t>
            </w:r>
            <w:r w:rsidR="009F619A" w:rsidRPr="00536575">
              <w:t xml:space="preserve"> main question</w:t>
            </w:r>
            <w:r w:rsidR="00351239">
              <w:t xml:space="preserve"> and </w:t>
            </w:r>
            <w:r w:rsidR="00F25549">
              <w:t>to research the structure of our universe</w:t>
            </w:r>
            <w:r w:rsidR="009F619A" w:rsidRPr="00536575">
              <w:t>.</w:t>
            </w:r>
            <w:r w:rsidRPr="00536575">
              <w:t xml:space="preserve"> Students should include questions about galaxies in the universe, the Milky Way galaxy, our solar system</w:t>
            </w:r>
            <w:r w:rsidR="00815926">
              <w:t>,</w:t>
            </w:r>
            <w:r w:rsidRPr="00536575">
              <w:t xml:space="preserve"> and the objects in our solar system including (but not limited to) the James Webb Telescope, Hubble Telescope, the Earth, and the sun.</w:t>
            </w:r>
          </w:p>
          <w:p w14:paraId="5206D428" w14:textId="2CC88AFD" w:rsidR="00C20EEB" w:rsidRPr="00536575" w:rsidRDefault="00C20EEB" w:rsidP="00E215E8">
            <w:pPr>
              <w:spacing w:before="60" w:after="60" w:line="259" w:lineRule="auto"/>
            </w:pPr>
            <w:r w:rsidRPr="00536575">
              <w:t xml:space="preserve">After students have brainstormed a set of questions that they want to answer, </w:t>
            </w:r>
            <w:r w:rsidR="00351239">
              <w:t>the teacher provides</w:t>
            </w:r>
            <w:r w:rsidRPr="00536575">
              <w:t xml:space="preserve"> students with </w:t>
            </w:r>
            <w:r w:rsidR="00351239">
              <w:t>four to six</w:t>
            </w:r>
            <w:r w:rsidRPr="00536575">
              <w:t xml:space="preserve"> websites that give information about the Milky Way galaxy (on its own, and in relation to the rest of the universe), our solar system, and objects found in our solar system. </w:t>
            </w:r>
            <w:r w:rsidR="00351239">
              <w:t>Websites should include</w:t>
            </w:r>
            <w:r w:rsidRPr="00536575">
              <w:t xml:space="preserve"> models of our solar system (e.g., Tour of the Galaxy). </w:t>
            </w:r>
            <w:r w:rsidR="00351239">
              <w:t>S</w:t>
            </w:r>
            <w:r w:rsidRPr="00536575">
              <w:t>tudents explore, attempt to answer the questions, and share their findings with peers.</w:t>
            </w:r>
          </w:p>
          <w:p w14:paraId="5AFBE129" w14:textId="395FA82E" w:rsidR="00C20EEB" w:rsidRPr="00536575" w:rsidRDefault="00DF56BC" w:rsidP="00E215E8">
            <w:pPr>
              <w:spacing w:before="60" w:after="60" w:line="259" w:lineRule="auto"/>
            </w:pPr>
            <w:r>
              <w:t>R</w:t>
            </w:r>
            <w:r w:rsidR="00C20EEB" w:rsidRPr="00536575">
              <w:t>esources</w:t>
            </w:r>
            <w:r>
              <w:t>:</w:t>
            </w:r>
          </w:p>
          <w:p w14:paraId="1B4AB439" w14:textId="77777777" w:rsidR="008D744A" w:rsidRPr="008D744A" w:rsidRDefault="00000000" w:rsidP="009C1B0F">
            <w:pPr>
              <w:pStyle w:val="ListParagraph"/>
              <w:numPr>
                <w:ilvl w:val="0"/>
                <w:numId w:val="33"/>
              </w:numPr>
              <w:spacing w:before="60" w:after="60"/>
              <w:ind w:left="360"/>
              <w:contextualSpacing/>
              <w:rPr>
                <w:rStyle w:val="Hyperlink"/>
                <w:rFonts w:eastAsiaTheme="minorEastAsia"/>
                <w:i/>
                <w:iCs/>
                <w:color w:val="auto"/>
                <w:u w:val="none"/>
              </w:rPr>
            </w:pPr>
            <w:hyperlink r:id="rId84" w:anchor="in-elemental-by-miles-morgan-hawaiis-kilauea-volcano-lights-up-the-starry-sky-8">
              <w:r w:rsidR="00C20EEB" w:rsidRPr="00536575">
                <w:rPr>
                  <w:rStyle w:val="Hyperlink"/>
                </w:rPr>
                <w:t>Photographs of the Milky Way from Earth</w:t>
              </w:r>
            </w:hyperlink>
          </w:p>
          <w:p w14:paraId="791581FF" w14:textId="4D84D859" w:rsidR="00C20EEB" w:rsidRPr="00247E6A" w:rsidRDefault="00247E6A" w:rsidP="008D744A">
            <w:pPr>
              <w:pStyle w:val="ListParagraph"/>
              <w:numPr>
                <w:ilvl w:val="0"/>
                <w:numId w:val="0"/>
              </w:numPr>
              <w:spacing w:before="60" w:after="60"/>
              <w:ind w:left="360"/>
              <w:contextualSpacing/>
              <w:rPr>
                <w:rFonts w:eastAsiaTheme="minorEastAsia"/>
                <w:i/>
                <w:iCs/>
              </w:rPr>
            </w:pPr>
            <w:r w:rsidRPr="00247E6A">
              <w:rPr>
                <w:rStyle w:val="Hyperlink"/>
                <w:color w:val="auto"/>
                <w:u w:val="none"/>
              </w:rPr>
              <w:t>[https://www.insider.com/beautiful-milky-way-galaxy-photos-2020-6#in-elemental-by-miles-morgan-hawaiis-kilauea-volcano-lights-up-the-starry-sky-8]</w:t>
            </w:r>
            <w:r w:rsidR="00C20EEB" w:rsidRPr="00247E6A">
              <w:t xml:space="preserve"> </w:t>
            </w:r>
          </w:p>
          <w:p w14:paraId="49291F14" w14:textId="7A6E95E2" w:rsidR="00C20EEB" w:rsidRPr="00247E6A" w:rsidRDefault="00000000" w:rsidP="009C1B0F">
            <w:pPr>
              <w:pStyle w:val="ListParagraph"/>
              <w:numPr>
                <w:ilvl w:val="0"/>
                <w:numId w:val="33"/>
              </w:numPr>
              <w:spacing w:before="60" w:after="60"/>
              <w:ind w:left="360"/>
              <w:contextualSpacing/>
              <w:rPr>
                <w:rStyle w:val="Hyperlink"/>
                <w:rFonts w:eastAsiaTheme="minorEastAsia"/>
                <w:i/>
                <w:iCs/>
                <w:color w:val="auto"/>
                <w:u w:val="none"/>
              </w:rPr>
            </w:pPr>
            <w:hyperlink r:id="rId85">
              <w:r w:rsidR="00C20EEB" w:rsidRPr="00536575">
                <w:rPr>
                  <w:rStyle w:val="Hyperlink"/>
                </w:rPr>
                <w:t>Exploring the Milky Way Educator’s Guide</w:t>
              </w:r>
            </w:hyperlink>
          </w:p>
          <w:p w14:paraId="7F78EED1" w14:textId="68BBF8E6" w:rsidR="00247E6A" w:rsidRPr="00247E6A" w:rsidRDefault="00247E6A" w:rsidP="00247E6A">
            <w:pPr>
              <w:pStyle w:val="ListParagraph"/>
              <w:numPr>
                <w:ilvl w:val="0"/>
                <w:numId w:val="0"/>
              </w:numPr>
              <w:spacing w:before="60" w:after="60"/>
              <w:ind w:left="360"/>
              <w:contextualSpacing/>
              <w:rPr>
                <w:rFonts w:eastAsiaTheme="minorEastAsia"/>
                <w:i/>
                <w:iCs/>
              </w:rPr>
            </w:pPr>
            <w:r w:rsidRPr="00247E6A">
              <w:rPr>
                <w:rStyle w:val="Hyperlink"/>
                <w:color w:val="auto"/>
                <w:u w:val="none"/>
              </w:rPr>
              <w:t>[https://www.nasa.gov/stem-ed-resources/exploring-milky-way.html]</w:t>
            </w:r>
          </w:p>
          <w:p w14:paraId="499A1D74" w14:textId="2091586B" w:rsidR="00C20EEB" w:rsidRPr="00AB1FBE" w:rsidRDefault="00000000" w:rsidP="009C1B0F">
            <w:pPr>
              <w:pStyle w:val="ListParagraph"/>
              <w:numPr>
                <w:ilvl w:val="0"/>
                <w:numId w:val="33"/>
              </w:numPr>
              <w:spacing w:before="60" w:after="60"/>
              <w:ind w:left="360"/>
              <w:contextualSpacing/>
              <w:rPr>
                <w:rFonts w:eastAsiaTheme="minorEastAsia"/>
                <w:i/>
                <w:iCs/>
              </w:rPr>
            </w:pPr>
            <w:hyperlink r:id="rId86">
              <w:r w:rsidR="00C20EEB" w:rsidRPr="00536575">
                <w:rPr>
                  <w:rStyle w:val="Hyperlink"/>
                </w:rPr>
                <w:t>Tour of the Galaxy</w:t>
              </w:r>
            </w:hyperlink>
            <w:r w:rsidR="00C20EEB" w:rsidRPr="00536575">
              <w:t xml:space="preserve"> (video of Earth’s place in the Milky Way galaxy)</w:t>
            </w:r>
          </w:p>
          <w:p w14:paraId="02F9C3A3" w14:textId="1587A89F" w:rsidR="00AB1FBE" w:rsidRPr="00536575" w:rsidRDefault="00AB1FBE" w:rsidP="00AB1FBE">
            <w:pPr>
              <w:pStyle w:val="ListParagraph"/>
              <w:numPr>
                <w:ilvl w:val="0"/>
                <w:numId w:val="0"/>
              </w:numPr>
              <w:spacing w:before="60" w:after="60"/>
              <w:ind w:left="360"/>
              <w:contextualSpacing/>
              <w:rPr>
                <w:rFonts w:eastAsiaTheme="minorEastAsia"/>
                <w:i/>
                <w:iCs/>
              </w:rPr>
            </w:pPr>
            <w:r>
              <w:t>[</w:t>
            </w:r>
            <w:r w:rsidRPr="00AB1FBE">
              <w:t>https://aptv.pbslearningmedia.org/resource/buac18-35-sci-ess-tourofgalaxy/tour-of-the-galaxy/</w:t>
            </w:r>
            <w:r>
              <w:t>]</w:t>
            </w:r>
          </w:p>
          <w:p w14:paraId="3868C727" w14:textId="1772B7CB" w:rsidR="00C20EEB" w:rsidRPr="00AB1FBE" w:rsidRDefault="00000000" w:rsidP="009C1B0F">
            <w:pPr>
              <w:pStyle w:val="ListParagraph"/>
              <w:numPr>
                <w:ilvl w:val="0"/>
                <w:numId w:val="33"/>
              </w:numPr>
              <w:spacing w:before="60" w:after="60"/>
              <w:ind w:left="360"/>
              <w:contextualSpacing/>
              <w:rPr>
                <w:rStyle w:val="Hyperlink"/>
                <w:rFonts w:eastAsiaTheme="minorEastAsia"/>
                <w:i/>
                <w:iCs/>
                <w:color w:val="auto"/>
                <w:u w:val="none"/>
              </w:rPr>
            </w:pPr>
            <w:hyperlink r:id="rId87">
              <w:r w:rsidR="00C20EEB" w:rsidRPr="00536575">
                <w:rPr>
                  <w:rStyle w:val="Hyperlink"/>
                </w:rPr>
                <w:t>National Geographic Kids article on The Milky Way Galaxy</w:t>
              </w:r>
            </w:hyperlink>
          </w:p>
          <w:p w14:paraId="27019B93" w14:textId="3880E319" w:rsidR="00AB1FBE" w:rsidRPr="00AB1FBE" w:rsidRDefault="00AB1FBE" w:rsidP="00AB1FBE">
            <w:pPr>
              <w:pStyle w:val="ListParagraph"/>
              <w:numPr>
                <w:ilvl w:val="0"/>
                <w:numId w:val="0"/>
              </w:numPr>
              <w:spacing w:before="60" w:after="60"/>
              <w:ind w:left="360"/>
              <w:contextualSpacing/>
              <w:rPr>
                <w:rFonts w:eastAsiaTheme="minorEastAsia"/>
                <w:i/>
                <w:iCs/>
              </w:rPr>
            </w:pPr>
            <w:r w:rsidRPr="00AB1FBE">
              <w:rPr>
                <w:rStyle w:val="Hyperlink"/>
                <w:color w:val="auto"/>
                <w:u w:val="none"/>
              </w:rPr>
              <w:t>[https://kids.nationalgeographic.com/space/article/milky-way]</w:t>
            </w:r>
          </w:p>
          <w:p w14:paraId="26ACFF1B" w14:textId="330A13B2" w:rsidR="00C20EEB" w:rsidRPr="00AB1FBE" w:rsidRDefault="00000000" w:rsidP="009C1B0F">
            <w:pPr>
              <w:pStyle w:val="ListParagraph"/>
              <w:numPr>
                <w:ilvl w:val="0"/>
                <w:numId w:val="33"/>
              </w:numPr>
              <w:spacing w:before="60" w:after="60"/>
              <w:ind w:left="360"/>
              <w:contextualSpacing/>
              <w:rPr>
                <w:rFonts w:eastAsiaTheme="minorEastAsia"/>
                <w:i/>
                <w:iCs/>
              </w:rPr>
            </w:pPr>
            <w:hyperlink r:id="rId88">
              <w:r w:rsidR="00C20EEB" w:rsidRPr="00536575">
                <w:rPr>
                  <w:rStyle w:val="Hyperlink"/>
                </w:rPr>
                <w:t>Pictures of the Milky Way Galaxy from Earth</w:t>
              </w:r>
            </w:hyperlink>
            <w:r w:rsidR="00C20EEB" w:rsidRPr="00536575">
              <w:t xml:space="preserve"> (with text)</w:t>
            </w:r>
          </w:p>
          <w:p w14:paraId="24A26171" w14:textId="01194947" w:rsidR="00AB1FBE" w:rsidRPr="00536575" w:rsidRDefault="00AB1FBE" w:rsidP="00AB1FBE">
            <w:pPr>
              <w:pStyle w:val="ListParagraph"/>
              <w:numPr>
                <w:ilvl w:val="0"/>
                <w:numId w:val="0"/>
              </w:numPr>
              <w:spacing w:before="60" w:after="60"/>
              <w:ind w:left="360"/>
              <w:contextualSpacing/>
              <w:rPr>
                <w:rFonts w:eastAsiaTheme="minorEastAsia"/>
                <w:i/>
                <w:iCs/>
              </w:rPr>
            </w:pPr>
            <w:r>
              <w:t>[</w:t>
            </w:r>
            <w:r w:rsidRPr="00AB1FBE">
              <w:t>https://www.discovery.com/science/Picture-of-the-Entire-Milky-Way</w:t>
            </w:r>
            <w:r>
              <w:t>]</w:t>
            </w:r>
          </w:p>
          <w:p w14:paraId="55C383C7" w14:textId="6EB83B7F" w:rsidR="00C20EEB" w:rsidRPr="00AB1FBE" w:rsidRDefault="00000000" w:rsidP="009C1B0F">
            <w:pPr>
              <w:pStyle w:val="ListParagraph"/>
              <w:numPr>
                <w:ilvl w:val="0"/>
                <w:numId w:val="33"/>
              </w:numPr>
              <w:spacing w:before="60" w:after="60"/>
              <w:ind w:left="360"/>
              <w:contextualSpacing/>
              <w:rPr>
                <w:rStyle w:val="Hyperlink"/>
                <w:rFonts w:eastAsiaTheme="minorEastAsia"/>
                <w:i/>
                <w:iCs/>
                <w:color w:val="auto"/>
                <w:u w:val="none"/>
              </w:rPr>
            </w:pPr>
            <w:hyperlink r:id="rId89">
              <w:r w:rsidR="00C20EEB" w:rsidRPr="00536575">
                <w:rPr>
                  <w:rStyle w:val="Hyperlink"/>
                </w:rPr>
                <w:t>Informational text about the Milky Way Galaxy</w:t>
              </w:r>
            </w:hyperlink>
          </w:p>
          <w:p w14:paraId="2CCF7851" w14:textId="7BAC8E2D" w:rsidR="00AB1FBE" w:rsidRPr="00AB1FBE" w:rsidRDefault="00AB1FBE" w:rsidP="00AB1FBE">
            <w:pPr>
              <w:pStyle w:val="ListParagraph"/>
              <w:numPr>
                <w:ilvl w:val="0"/>
                <w:numId w:val="0"/>
              </w:numPr>
              <w:spacing w:before="60" w:after="60"/>
              <w:ind w:left="360"/>
              <w:contextualSpacing/>
              <w:rPr>
                <w:rFonts w:eastAsiaTheme="minorEastAsia"/>
                <w:i/>
                <w:iCs/>
              </w:rPr>
            </w:pPr>
            <w:r w:rsidRPr="00AB1FBE">
              <w:rPr>
                <w:rStyle w:val="Hyperlink"/>
                <w:color w:val="auto"/>
                <w:u w:val="none"/>
              </w:rPr>
              <w:t>[https://www.britannica.com/place/Milky-Way-Galaxy]</w:t>
            </w:r>
          </w:p>
          <w:p w14:paraId="48A34262" w14:textId="3C20BE93" w:rsidR="00C20EEB" w:rsidRPr="00AB1FBE" w:rsidRDefault="00000000" w:rsidP="009C1B0F">
            <w:pPr>
              <w:pStyle w:val="ListParagraph"/>
              <w:numPr>
                <w:ilvl w:val="0"/>
                <w:numId w:val="33"/>
              </w:numPr>
              <w:spacing w:before="60" w:after="60"/>
              <w:ind w:left="360"/>
              <w:contextualSpacing/>
              <w:rPr>
                <w:rStyle w:val="Hyperlink"/>
                <w:rFonts w:eastAsiaTheme="minorEastAsia"/>
                <w:i/>
                <w:iCs/>
                <w:color w:val="auto"/>
                <w:u w:val="none"/>
              </w:rPr>
            </w:pPr>
            <w:hyperlink r:id="rId90">
              <w:r w:rsidR="00C20EEB" w:rsidRPr="00536575">
                <w:rPr>
                  <w:rStyle w:val="Hyperlink"/>
                </w:rPr>
                <w:t>Modeling the Structure of the Solar System</w:t>
              </w:r>
            </w:hyperlink>
          </w:p>
          <w:p w14:paraId="4F3BE8E4" w14:textId="04CD6534" w:rsidR="00AB1FBE" w:rsidRPr="00AB1FBE" w:rsidRDefault="00AB1FBE" w:rsidP="00AB1FBE">
            <w:pPr>
              <w:pStyle w:val="ListParagraph"/>
              <w:numPr>
                <w:ilvl w:val="0"/>
                <w:numId w:val="0"/>
              </w:numPr>
              <w:spacing w:before="60" w:after="60"/>
              <w:ind w:left="360"/>
              <w:contextualSpacing/>
              <w:rPr>
                <w:rFonts w:eastAsiaTheme="minorEastAsia"/>
                <w:i/>
                <w:iCs/>
              </w:rPr>
            </w:pPr>
            <w:r w:rsidRPr="00AB1FBE">
              <w:rPr>
                <w:rStyle w:val="Hyperlink"/>
                <w:color w:val="auto"/>
                <w:u w:val="none"/>
              </w:rPr>
              <w:t>[https://www.jpl.nasa.gov/edu/teach/activity/modeling-the-structure-of-the-solar-system/]</w:t>
            </w:r>
          </w:p>
          <w:p w14:paraId="3A368251" w14:textId="538862C2" w:rsidR="00C20EEB" w:rsidRPr="00AB1FBE" w:rsidRDefault="00000000" w:rsidP="009C1B0F">
            <w:pPr>
              <w:pStyle w:val="ListParagraph"/>
              <w:numPr>
                <w:ilvl w:val="0"/>
                <w:numId w:val="33"/>
              </w:numPr>
              <w:spacing w:before="60" w:after="60"/>
              <w:ind w:left="360"/>
              <w:contextualSpacing/>
              <w:rPr>
                <w:rStyle w:val="Hyperlink"/>
                <w:rFonts w:eastAsiaTheme="minorEastAsia"/>
                <w:i/>
                <w:iCs/>
                <w:color w:val="auto"/>
                <w:u w:val="none"/>
              </w:rPr>
            </w:pPr>
            <w:hyperlink r:id="rId91">
              <w:r w:rsidR="00C20EEB" w:rsidRPr="00536575">
                <w:rPr>
                  <w:rStyle w:val="Hyperlink"/>
                </w:rPr>
                <w:t>Interactive Model of the Solar System</w:t>
              </w:r>
            </w:hyperlink>
          </w:p>
          <w:p w14:paraId="32419E12" w14:textId="3002ED33" w:rsidR="00AB1FBE" w:rsidRPr="00AB1FBE" w:rsidRDefault="00AB1FBE" w:rsidP="00AB1FBE">
            <w:pPr>
              <w:pStyle w:val="ListParagraph"/>
              <w:numPr>
                <w:ilvl w:val="0"/>
                <w:numId w:val="0"/>
              </w:numPr>
              <w:spacing w:before="60" w:after="60"/>
              <w:ind w:left="360"/>
              <w:contextualSpacing/>
              <w:rPr>
                <w:rFonts w:eastAsiaTheme="minorEastAsia"/>
                <w:i/>
                <w:iCs/>
              </w:rPr>
            </w:pPr>
            <w:r w:rsidRPr="00AB1FBE">
              <w:rPr>
                <w:rStyle w:val="Hyperlink"/>
                <w:color w:val="auto"/>
                <w:u w:val="none"/>
              </w:rPr>
              <w:t>[https://www.solarsystemscope.com/]</w:t>
            </w:r>
          </w:p>
          <w:p w14:paraId="1CB987FF" w14:textId="5F4B9192" w:rsidR="00C20EEB" w:rsidRPr="00AB1FBE" w:rsidRDefault="00000000" w:rsidP="009C1B0F">
            <w:pPr>
              <w:pStyle w:val="ListParagraph"/>
              <w:numPr>
                <w:ilvl w:val="0"/>
                <w:numId w:val="33"/>
              </w:numPr>
              <w:spacing w:before="60" w:after="60"/>
              <w:ind w:left="360"/>
              <w:contextualSpacing/>
              <w:rPr>
                <w:rStyle w:val="Hyperlink"/>
                <w:rFonts w:eastAsiaTheme="minorEastAsia"/>
                <w:i/>
                <w:iCs/>
                <w:color w:val="auto"/>
                <w:u w:val="none"/>
              </w:rPr>
            </w:pPr>
            <w:hyperlink r:id="rId92">
              <w:r w:rsidR="00C20EEB" w:rsidRPr="00536575">
                <w:rPr>
                  <w:rStyle w:val="Hyperlink"/>
                </w:rPr>
                <w:t>Map a Solar System</w:t>
              </w:r>
            </w:hyperlink>
          </w:p>
          <w:p w14:paraId="711C8193" w14:textId="709C9008" w:rsidR="00AB1FBE" w:rsidRPr="00AB1FBE" w:rsidRDefault="00AB1FBE" w:rsidP="00AB1FBE">
            <w:pPr>
              <w:pStyle w:val="ListParagraph"/>
              <w:numPr>
                <w:ilvl w:val="0"/>
                <w:numId w:val="0"/>
              </w:numPr>
              <w:spacing w:before="60" w:after="60"/>
              <w:ind w:left="360"/>
              <w:contextualSpacing/>
              <w:rPr>
                <w:rFonts w:eastAsiaTheme="minorEastAsia"/>
                <w:i/>
                <w:iCs/>
              </w:rPr>
            </w:pPr>
            <w:r w:rsidRPr="00AB1FBE">
              <w:rPr>
                <w:rStyle w:val="Hyperlink"/>
                <w:color w:val="auto"/>
                <w:u w:val="none"/>
              </w:rPr>
              <w:t>[https://contrib.pbslearningmedia.org/WGBH/buac18/buac18-int-mapmodelss/index.html]</w:t>
            </w:r>
          </w:p>
          <w:p w14:paraId="5EE7C908" w14:textId="679C97CF" w:rsidR="00AD21C9" w:rsidRDefault="00AD21C9" w:rsidP="00E215E8">
            <w:pPr>
              <w:pStyle w:val="BodyText1"/>
              <w:spacing w:before="60" w:after="60"/>
              <w:rPr>
                <w:b/>
                <w:bCs/>
              </w:rPr>
            </w:pPr>
            <w:bookmarkStart w:id="26" w:name="L4"/>
            <w:r>
              <w:rPr>
                <w:b/>
                <w:bCs/>
              </w:rPr>
              <w:t>Gravity Pulls Us All Together</w:t>
            </w:r>
          </w:p>
          <w:bookmarkEnd w:id="26"/>
          <w:p w14:paraId="3A512AC1" w14:textId="1A060B1F" w:rsidR="00AD21C9" w:rsidRDefault="000D74FD" w:rsidP="00DB3D72">
            <w:pPr>
              <w:pStyle w:val="BodyText1"/>
              <w:numPr>
                <w:ilvl w:val="0"/>
                <w:numId w:val="43"/>
              </w:numPr>
              <w:spacing w:before="60" w:after="60"/>
              <w:ind w:left="360"/>
            </w:pPr>
            <w:r>
              <w:t xml:space="preserve">5Es: </w:t>
            </w:r>
            <w:r w:rsidR="00EA0B40">
              <w:t xml:space="preserve">Engage, </w:t>
            </w:r>
            <w:r>
              <w:t>Explore</w:t>
            </w:r>
          </w:p>
          <w:p w14:paraId="04B305F1" w14:textId="50783A25" w:rsidR="000D74FD" w:rsidRDefault="000D74FD" w:rsidP="00DB3D72">
            <w:pPr>
              <w:pStyle w:val="BodyText1"/>
              <w:numPr>
                <w:ilvl w:val="0"/>
                <w:numId w:val="43"/>
              </w:numPr>
              <w:spacing w:before="60" w:after="60"/>
              <w:ind w:left="360"/>
            </w:pPr>
            <w:r>
              <w:t>Estimated Time:</w:t>
            </w:r>
            <w:r w:rsidR="006E0B0A">
              <w:t xml:space="preserve"> </w:t>
            </w:r>
            <w:r w:rsidR="004E6A80">
              <w:t>150 minutes</w:t>
            </w:r>
          </w:p>
          <w:p w14:paraId="360299AE" w14:textId="0E666B2E" w:rsidR="000D74FD" w:rsidRDefault="000D74FD" w:rsidP="00DB3D72">
            <w:pPr>
              <w:pStyle w:val="BodyText1"/>
              <w:numPr>
                <w:ilvl w:val="0"/>
                <w:numId w:val="43"/>
              </w:numPr>
              <w:spacing w:before="60" w:after="60"/>
              <w:ind w:left="360"/>
            </w:pPr>
            <w:r>
              <w:t>AGs:</w:t>
            </w:r>
            <w:r w:rsidR="00C03E1F">
              <w:t xml:space="preserve"> </w:t>
            </w:r>
            <w:r w:rsidR="003E0D82">
              <w:t>A</w:t>
            </w:r>
            <w:r w:rsidR="000D02DF">
              <w:t>5, A14,</w:t>
            </w:r>
            <w:r w:rsidR="001F5687">
              <w:t xml:space="preserve"> A15*,</w:t>
            </w:r>
            <w:r w:rsidR="000D02DF">
              <w:t xml:space="preserve"> A</w:t>
            </w:r>
            <w:r w:rsidR="001F5687">
              <w:t>1</w:t>
            </w:r>
            <w:r w:rsidR="000A5D5C">
              <w:t>9</w:t>
            </w:r>
            <w:r w:rsidR="007D43F7">
              <w:t>*</w:t>
            </w:r>
          </w:p>
          <w:p w14:paraId="6E6DA3AE" w14:textId="72730F80" w:rsidR="000D74FD" w:rsidRDefault="007D43F7" w:rsidP="00E215E8">
            <w:pPr>
              <w:pStyle w:val="BodyText1"/>
              <w:numPr>
                <w:ilvl w:val="0"/>
                <w:numId w:val="43"/>
              </w:numPr>
              <w:spacing w:before="60" w:after="60"/>
              <w:ind w:left="360"/>
            </w:pPr>
            <w:r>
              <w:t>Sample Lesson</w:t>
            </w:r>
          </w:p>
          <w:p w14:paraId="134432E9" w14:textId="0EA7188C" w:rsidR="0015472F" w:rsidRDefault="000D74FD" w:rsidP="00E215E8">
            <w:pPr>
              <w:pStyle w:val="BodyText1"/>
              <w:spacing w:before="60" w:after="60"/>
            </w:pPr>
            <w:r>
              <w:t>In this lesson</w:t>
            </w:r>
            <w:r w:rsidR="004C2D9D">
              <w:t>,</w:t>
            </w:r>
            <w:r>
              <w:t xml:space="preserve"> students explore a nebula to </w:t>
            </w:r>
            <w:r w:rsidR="008F1912">
              <w:t xml:space="preserve">understand the uneven distribution of mass/matter within the cloud and then watch a simulation to see how these gas clouds collapse into a solar system. </w:t>
            </w:r>
          </w:p>
          <w:p w14:paraId="050EBCB3" w14:textId="5857ED8B" w:rsidR="006470E5" w:rsidRDefault="007929A1" w:rsidP="00E215E8">
            <w:pPr>
              <w:pStyle w:val="BodyText1"/>
              <w:spacing w:before="60" w:after="60"/>
            </w:pPr>
            <w:r>
              <w:t xml:space="preserve">To start, </w:t>
            </w:r>
            <w:r w:rsidR="00351239">
              <w:t xml:space="preserve">the teacher </w:t>
            </w:r>
            <w:r>
              <w:t>introduce</w:t>
            </w:r>
            <w:r w:rsidR="00351239">
              <w:t>s</w:t>
            </w:r>
            <w:r>
              <w:t xml:space="preserve"> students to a nebula by using animation or simulation. For example</w:t>
            </w:r>
            <w:r w:rsidR="008D744A">
              <w:t xml:space="preserve">: </w:t>
            </w:r>
            <w:hyperlink r:id="rId93" w:history="1">
              <w:r w:rsidR="008D744A">
                <w:rPr>
                  <w:rStyle w:val="Hyperlink"/>
                </w:rPr>
                <w:t>NASA video simulation takes viewers on a journey through the Orion Nebula - SpaceFlight Insider</w:t>
              </w:r>
            </w:hyperlink>
            <w:r w:rsidR="000D74FD">
              <w:t xml:space="preserve"> </w:t>
            </w:r>
            <w:r w:rsidR="00911351">
              <w:t xml:space="preserve">provides a “tour” of a nebula by </w:t>
            </w:r>
            <w:r w:rsidR="00EA482F">
              <w:t xml:space="preserve">NASA. </w:t>
            </w:r>
            <w:r w:rsidR="00351239">
              <w:t>S</w:t>
            </w:r>
            <w:r w:rsidR="00EA482F">
              <w:t xml:space="preserve">tudents document what they are observing and wondering as well as </w:t>
            </w:r>
            <w:r w:rsidR="00C50C7C">
              <w:t>draw</w:t>
            </w:r>
            <w:r w:rsidR="00EA482F">
              <w:t xml:space="preserve"> pictures of what they see. </w:t>
            </w:r>
            <w:r w:rsidR="006470E5">
              <w:t>Students/the class may want to watch the animation several times.</w:t>
            </w:r>
            <w:r w:rsidR="0057129B">
              <w:t xml:space="preserve"> </w:t>
            </w:r>
            <w:r w:rsidR="00351239">
              <w:t>Students</w:t>
            </w:r>
            <w:r w:rsidR="0057129B">
              <w:t xml:space="preserve"> consider what forces would be causing what </w:t>
            </w:r>
            <w:r w:rsidR="00351239">
              <w:t>they observe happening and</w:t>
            </w:r>
            <w:r w:rsidR="004F03B6">
              <w:t xml:space="preserve"> then turn and talk with a classmate about their ideas before discussing </w:t>
            </w:r>
            <w:r w:rsidR="00C50C7C">
              <w:t>them</w:t>
            </w:r>
            <w:r w:rsidR="004F03B6">
              <w:t xml:space="preserve"> as a class. </w:t>
            </w:r>
          </w:p>
          <w:p w14:paraId="6A869DEB" w14:textId="4E837958" w:rsidR="00C3300A" w:rsidRDefault="008A7818" w:rsidP="00E215E8">
            <w:pPr>
              <w:pStyle w:val="BodyText1"/>
              <w:spacing w:before="60" w:after="60"/>
            </w:pPr>
            <w:r>
              <w:t>In the nebula</w:t>
            </w:r>
            <w:r w:rsidR="00C50C7C">
              <w:t>,</w:t>
            </w:r>
            <w:r>
              <w:t xml:space="preserve"> we can see stars, gases, rocky objects, and protostars.</w:t>
            </w:r>
            <w:r w:rsidR="00306302">
              <w:t xml:space="preserve"> </w:t>
            </w:r>
            <w:r w:rsidR="006470E5">
              <w:t xml:space="preserve">The NASA video is a static animation. </w:t>
            </w:r>
            <w:r w:rsidR="00212E10">
              <w:t xml:space="preserve">We cannot watch a nebula condense and form. </w:t>
            </w:r>
            <w:r w:rsidR="00306302">
              <w:t>To see how nebula condense and form into stars and solar systems</w:t>
            </w:r>
            <w:r w:rsidR="00351239">
              <w:t xml:space="preserve">, </w:t>
            </w:r>
            <w:r w:rsidR="00306302">
              <w:t>students watch</w:t>
            </w:r>
            <w:r w:rsidR="00144E93">
              <w:t xml:space="preserve"> another animation, </w:t>
            </w:r>
            <w:hyperlink r:id="rId94" w:history="1">
              <w:r w:rsidR="00144E93" w:rsidRPr="00CC0B6A">
                <w:rPr>
                  <w:rStyle w:val="Hyperlink"/>
                </w:rPr>
                <w:t>Star Formation in</w:t>
              </w:r>
              <w:r w:rsidR="00144E93" w:rsidRPr="003A5FC6">
                <w:rPr>
                  <w:rStyle w:val="Hyperlink"/>
                </w:rPr>
                <w:t xml:space="preserve"> </w:t>
              </w:r>
              <w:r w:rsidR="00144E93" w:rsidRPr="00CC0B6A">
                <w:rPr>
                  <w:rStyle w:val="Hyperlink"/>
                </w:rPr>
                <w:t>a Massive Giant Molecular Cloud</w:t>
              </w:r>
            </w:hyperlink>
            <w:r w:rsidR="00413D77">
              <w:t>.</w:t>
            </w:r>
            <w:r w:rsidR="007E1E88">
              <w:t xml:space="preserve"> </w:t>
            </w:r>
            <w:r w:rsidR="00144E93">
              <w:t xml:space="preserve">This animation presents the evolution of a nebula over </w:t>
            </w:r>
            <w:r w:rsidR="00FB751B">
              <w:t>thousands of years</w:t>
            </w:r>
            <w:r w:rsidR="00C50C7C">
              <w:t>,</w:t>
            </w:r>
            <w:r w:rsidR="00FB751B">
              <w:t xml:space="preserve"> and the animator zooms</w:t>
            </w:r>
            <w:r w:rsidR="00407587">
              <w:t xml:space="preserve"> into points on the simulation where students can see how gravity causes the cloud to not only condense but also to rotate</w:t>
            </w:r>
            <w:r w:rsidR="00D12829">
              <w:t>. This rotation will lead to the next lesson on the formation of these systems into disk shapes.</w:t>
            </w:r>
            <w:r w:rsidR="00E96F49">
              <w:t xml:space="preserve"> The </w:t>
            </w:r>
            <w:hyperlink r:id="rId95" w:history="1">
              <w:r w:rsidR="00E96F49" w:rsidRPr="00367C8A">
                <w:rPr>
                  <w:rStyle w:val="Hyperlink"/>
                  <w:color w:val="auto"/>
                  <w:u w:val="none"/>
                </w:rPr>
                <w:t>animation</w:t>
              </w:r>
              <w:r w:rsidR="008A2037">
                <w:rPr>
                  <w:rStyle w:val="Hyperlink"/>
                  <w:color w:val="auto"/>
                  <w:u w:val="none"/>
                </w:rPr>
                <w:t>,</w:t>
              </w:r>
              <w:r w:rsidR="00E96F49" w:rsidRPr="00A76F3D">
                <w:rPr>
                  <w:rStyle w:val="Hyperlink"/>
                </w:rPr>
                <w:t xml:space="preserve"> A Virtual Gas Cloud Collapses Into a Smattering of New Stars</w:t>
              </w:r>
            </w:hyperlink>
            <w:r w:rsidR="008A2037">
              <w:rPr>
                <w:rStyle w:val="Hyperlink"/>
              </w:rPr>
              <w:t>,</w:t>
            </w:r>
            <w:r w:rsidR="00DC4512">
              <w:t xml:space="preserve"> provides another simulation</w:t>
            </w:r>
            <w:r w:rsidR="007E1E88">
              <w:t>;</w:t>
            </w:r>
            <w:r w:rsidR="00ED5BEF">
              <w:t xml:space="preserve"> this one remains zoomed out and proceeds over several millions of years.</w:t>
            </w:r>
            <w:r w:rsidR="00DE7DE4">
              <w:t xml:space="preserve"> </w:t>
            </w:r>
            <w:r w:rsidR="00075EBF">
              <w:t>The teacher</w:t>
            </w:r>
            <w:r w:rsidR="00FD2488">
              <w:t xml:space="preserve"> p</w:t>
            </w:r>
            <w:r w:rsidR="00DE7DE4">
              <w:t>rovide</w:t>
            </w:r>
            <w:r w:rsidR="00FD2488">
              <w:t>s</w:t>
            </w:r>
            <w:r w:rsidR="00DE7DE4">
              <w:t xml:space="preserve"> students with an opportunity to reflect on their observations and consider what is causing </w:t>
            </w:r>
            <w:r w:rsidR="00FD2488">
              <w:t>these clouds to collapse</w:t>
            </w:r>
            <w:r w:rsidR="00DE7DE4">
              <w:t xml:space="preserve">. In addition to discussing gravity as a driving </w:t>
            </w:r>
            <w:r w:rsidR="007E5441">
              <w:t>force</w:t>
            </w:r>
            <w:r w:rsidR="00DE7DE4">
              <w:t xml:space="preserve"> of the </w:t>
            </w:r>
            <w:r w:rsidR="007E5441">
              <w:t>collapse</w:t>
            </w:r>
            <w:r w:rsidR="00DE7DE4">
              <w:t xml:space="preserve"> of </w:t>
            </w:r>
            <w:r w:rsidR="003A7EE9">
              <w:t xml:space="preserve">a </w:t>
            </w:r>
            <w:r w:rsidR="00DE7DE4">
              <w:t>nebula into stars</w:t>
            </w:r>
            <w:r w:rsidR="002B7EF4">
              <w:t xml:space="preserve">, </w:t>
            </w:r>
            <w:r w:rsidR="008A2037">
              <w:t xml:space="preserve">the teacher </w:t>
            </w:r>
            <w:r w:rsidR="002B7EF4">
              <w:t>use</w:t>
            </w:r>
            <w:r w:rsidR="008A2037">
              <w:t>s</w:t>
            </w:r>
            <w:r w:rsidR="002B7EF4">
              <w:t xml:space="preserve"> questioning to ask students to consider</w:t>
            </w:r>
            <w:r w:rsidR="00503C91">
              <w:t xml:space="preserve"> the orange jet</w:t>
            </w:r>
            <w:r w:rsidR="007E5441">
              <w:t>s</w:t>
            </w:r>
            <w:r w:rsidR="00503C91">
              <w:t xml:space="preserve">, </w:t>
            </w:r>
            <w:r w:rsidR="003308F2">
              <w:t>starting around 0:20 sec into the video</w:t>
            </w:r>
            <w:r w:rsidR="008A2037">
              <w:t>:</w:t>
            </w:r>
            <w:r w:rsidR="007E5441">
              <w:t xml:space="preserve"> “</w:t>
            </w:r>
            <w:r w:rsidR="003308F2">
              <w:t xml:space="preserve">What do you think these </w:t>
            </w:r>
            <w:r w:rsidR="007E5441">
              <w:t xml:space="preserve">orange </w:t>
            </w:r>
            <w:r w:rsidR="00FF6DB6">
              <w:t xml:space="preserve">areas </w:t>
            </w:r>
            <w:r w:rsidR="003308F2">
              <w:t>are?</w:t>
            </w:r>
            <w:r w:rsidR="00FF6DB6">
              <w:t xml:space="preserve"> Why do they appear suddenly?</w:t>
            </w:r>
            <w:r w:rsidR="003308F2">
              <w:t xml:space="preserve"> </w:t>
            </w:r>
            <w:r w:rsidR="00757E30">
              <w:t>W</w:t>
            </w:r>
            <w:r w:rsidR="00F13B39">
              <w:t xml:space="preserve">hat do you think </w:t>
            </w:r>
            <w:r w:rsidR="00757E30">
              <w:t xml:space="preserve">is </w:t>
            </w:r>
            <w:r w:rsidR="00EA0B40">
              <w:t>causing</w:t>
            </w:r>
            <w:r w:rsidR="00F13B39">
              <w:t xml:space="preserve"> them?</w:t>
            </w:r>
            <w:r w:rsidR="00EF11EF">
              <w:t xml:space="preserve"> </w:t>
            </w:r>
            <w:r w:rsidR="00F13B39">
              <w:t>Encourage students to reflect on the prior unit and the concept</w:t>
            </w:r>
            <w:r w:rsidR="008105F1">
              <w:t>s</w:t>
            </w:r>
            <w:r w:rsidR="00F13B39">
              <w:t xml:space="preserve"> of kinetic energy</w:t>
            </w:r>
            <w:r w:rsidR="008105F1">
              <w:t xml:space="preserve"> and energy conservation. </w:t>
            </w:r>
            <w:r w:rsidR="002B7EF4">
              <w:t xml:space="preserve"> </w:t>
            </w:r>
          </w:p>
          <w:p w14:paraId="436D586C" w14:textId="672CC4BB" w:rsidR="00C03DA0" w:rsidRDefault="00142BF1" w:rsidP="00E215E8">
            <w:pPr>
              <w:pStyle w:val="BodyText1"/>
              <w:spacing w:before="60" w:after="60"/>
            </w:pPr>
            <w:r>
              <w:t>In th</w:t>
            </w:r>
            <w:r w:rsidR="005B44A0">
              <w:t>e</w:t>
            </w:r>
            <w:r>
              <w:t xml:space="preserve"> next section</w:t>
            </w:r>
            <w:r w:rsidR="003A7EE9">
              <w:t>,</w:t>
            </w:r>
            <w:r>
              <w:t xml:space="preserve"> the teacher support</w:t>
            </w:r>
            <w:r w:rsidR="00304AA9">
              <w:t>s</w:t>
            </w:r>
            <w:r>
              <w:t xml:space="preserve"> students as they read more about </w:t>
            </w:r>
            <w:r w:rsidR="009C286B">
              <w:t xml:space="preserve">stellar formation and explore materials. Students </w:t>
            </w:r>
            <w:r w:rsidR="003F5B52">
              <w:t>read about the formation of stars through gravity</w:t>
            </w:r>
            <w:r w:rsidR="008A351F">
              <w:t xml:space="preserve">, </w:t>
            </w:r>
            <w:r w:rsidR="00C03DA0">
              <w:t>for example:</w:t>
            </w:r>
            <w:r w:rsidR="00367C8A">
              <w:t xml:space="preserve"> </w:t>
            </w:r>
            <w:hyperlink r:id="rId96" w:history="1">
              <w:r w:rsidR="00367C8A">
                <w:rPr>
                  <w:rStyle w:val="Hyperlink"/>
                </w:rPr>
                <w:t>How Do Stars Form? · Frontiers for Young Minds (frontiersin.org)</w:t>
              </w:r>
            </w:hyperlink>
            <w:r w:rsidR="008A2037">
              <w:rPr>
                <w:rStyle w:val="Hyperlink"/>
              </w:rPr>
              <w:t>.</w:t>
            </w:r>
            <w:r w:rsidR="00367C8A">
              <w:t xml:space="preserve"> </w:t>
            </w:r>
            <w:r w:rsidR="008A2037">
              <w:t>A</w:t>
            </w:r>
            <w:r w:rsidR="00612D3B">
              <w:t>s they read</w:t>
            </w:r>
            <w:r w:rsidR="008A2037">
              <w:t>,</w:t>
            </w:r>
            <w:r w:rsidR="00612D3B">
              <w:t xml:space="preserve"> students organize the content using a </w:t>
            </w:r>
            <w:hyperlink r:id="rId97" w:history="1">
              <w:r w:rsidR="00612D3B" w:rsidRPr="00612D3B">
                <w:rPr>
                  <w:rStyle w:val="Hyperlink"/>
                </w:rPr>
                <w:t>concept map</w:t>
              </w:r>
            </w:hyperlink>
            <w:r w:rsidR="00612D3B">
              <w:t xml:space="preserve"> </w:t>
            </w:r>
            <w:r w:rsidR="006D5489">
              <w:t xml:space="preserve">or another reading strategy that supports developing informational text skills. </w:t>
            </w:r>
          </w:p>
          <w:p w14:paraId="4C95A8B9" w14:textId="77777777" w:rsidR="00150E02" w:rsidRDefault="008A2037" w:rsidP="00E215E8">
            <w:pPr>
              <w:pStyle w:val="BodyText1"/>
              <w:spacing w:before="60" w:after="60"/>
            </w:pPr>
            <w:r>
              <w:t>Then, s</w:t>
            </w:r>
            <w:r w:rsidR="000D5E54">
              <w:t xml:space="preserve">tudents revisit their </w:t>
            </w:r>
            <w:r w:rsidR="002C650C">
              <w:t>sub-questions</w:t>
            </w:r>
            <w:r w:rsidR="000D5E54">
              <w:t xml:space="preserve"> and identify those that they can answer, those that need more information, and any new questions that have </w:t>
            </w:r>
            <w:r>
              <w:t>emerged</w:t>
            </w:r>
            <w:r w:rsidR="000D5E54">
              <w:t xml:space="preserve"> </w:t>
            </w:r>
            <w:r w:rsidR="00D36ECB">
              <w:t>because of</w:t>
            </w:r>
            <w:r w:rsidR="000D5E54">
              <w:t xml:space="preserve"> their learning.</w:t>
            </w:r>
          </w:p>
          <w:p w14:paraId="06E82801" w14:textId="23E80F6C" w:rsidR="00D12829" w:rsidRPr="00CC0B6A" w:rsidRDefault="00150E02" w:rsidP="00E215E8">
            <w:pPr>
              <w:pStyle w:val="BodyText1"/>
              <w:spacing w:before="60" w:after="60"/>
            </w:pPr>
            <w:r w:rsidRPr="00150E02">
              <w:rPr>
                <w:b/>
                <w:bCs/>
              </w:rPr>
              <w:t>Sample Lesson:</w:t>
            </w:r>
            <w:r>
              <w:t xml:space="preserve"> </w:t>
            </w:r>
            <w:hyperlink r:id="rId98" w:history="1">
              <w:r w:rsidRPr="000E3B88">
                <w:rPr>
                  <w:rStyle w:val="Hyperlink"/>
                </w:rPr>
                <w:t>“Gravity Pulls Us All Together”</w:t>
              </w:r>
            </w:hyperlink>
            <w:r w:rsidR="000D5E54">
              <w:t xml:space="preserve"> </w:t>
            </w:r>
          </w:p>
          <w:p w14:paraId="5463C703" w14:textId="77777777" w:rsidR="006B4C60" w:rsidRDefault="5AADBAB8" w:rsidP="00E215E8">
            <w:pPr>
              <w:pStyle w:val="BodyText1"/>
              <w:spacing w:before="60" w:after="60"/>
              <w:rPr>
                <w:b/>
                <w:bCs/>
              </w:rPr>
            </w:pPr>
            <w:r w:rsidRPr="5AADBAB8">
              <w:rPr>
                <w:b/>
                <w:bCs/>
              </w:rPr>
              <w:t>Rotating Discs in Space</w:t>
            </w:r>
          </w:p>
          <w:p w14:paraId="6DC4C7C9" w14:textId="056086FD" w:rsidR="00536575" w:rsidRPr="00CC0B6A" w:rsidRDefault="00536575" w:rsidP="00304AA9">
            <w:pPr>
              <w:pStyle w:val="BodyText1"/>
              <w:numPr>
                <w:ilvl w:val="0"/>
                <w:numId w:val="42"/>
              </w:numPr>
              <w:spacing w:before="60" w:after="60"/>
              <w:ind w:left="360"/>
            </w:pPr>
            <w:r w:rsidRPr="00CC0B6A">
              <w:t>5Es: Explore</w:t>
            </w:r>
            <w:r w:rsidR="004E246C">
              <w:t>, Elaborate</w:t>
            </w:r>
          </w:p>
          <w:p w14:paraId="54987141" w14:textId="75E56797" w:rsidR="00536575" w:rsidRPr="00CC0B6A" w:rsidRDefault="00974210" w:rsidP="00304AA9">
            <w:pPr>
              <w:pStyle w:val="BodyText1"/>
              <w:numPr>
                <w:ilvl w:val="0"/>
                <w:numId w:val="42"/>
              </w:numPr>
              <w:spacing w:before="60" w:after="60"/>
              <w:ind w:left="360"/>
              <w:rPr>
                <w:b/>
                <w:bCs/>
              </w:rPr>
            </w:pPr>
            <w:r>
              <w:t xml:space="preserve">Estimated Time: </w:t>
            </w:r>
            <w:r w:rsidR="004E6A80">
              <w:t>100</w:t>
            </w:r>
            <w:r>
              <w:t xml:space="preserve"> min</w:t>
            </w:r>
          </w:p>
          <w:p w14:paraId="131F2699" w14:textId="7F6D7092" w:rsidR="00974210" w:rsidRPr="00DB3D72" w:rsidRDefault="00974210" w:rsidP="00304AA9">
            <w:pPr>
              <w:pStyle w:val="BodyText1"/>
              <w:numPr>
                <w:ilvl w:val="0"/>
                <w:numId w:val="42"/>
              </w:numPr>
              <w:spacing w:before="60" w:after="60"/>
              <w:ind w:left="360"/>
              <w:rPr>
                <w:b/>
                <w:bCs/>
              </w:rPr>
            </w:pPr>
            <w:r>
              <w:t>AGs:</w:t>
            </w:r>
            <w:r w:rsidR="000A5D5C">
              <w:t xml:space="preserve"> A</w:t>
            </w:r>
            <w:r w:rsidR="00064E27">
              <w:t>12, A</w:t>
            </w:r>
            <w:r w:rsidR="006C05AB">
              <w:t>19</w:t>
            </w:r>
          </w:p>
          <w:p w14:paraId="4D3D0843" w14:textId="4FC8F807" w:rsidR="0073015E" w:rsidRDefault="008A2037" w:rsidP="00E215E8">
            <w:pPr>
              <w:pStyle w:val="BodyText1"/>
              <w:spacing w:before="60" w:after="60"/>
            </w:pPr>
            <w:r>
              <w:t>The teacher r</w:t>
            </w:r>
            <w:r w:rsidR="00974210">
              <w:t>eturn</w:t>
            </w:r>
            <w:r>
              <w:t>s</w:t>
            </w:r>
            <w:r w:rsidR="00974210">
              <w:t xml:space="preserve"> to the images of the galaxy cluster</w:t>
            </w:r>
            <w:r w:rsidR="007056C1">
              <w:t xml:space="preserve">, the Milky Way, and </w:t>
            </w:r>
            <w:r w:rsidR="002C650C">
              <w:t xml:space="preserve">the </w:t>
            </w:r>
            <w:r w:rsidR="00742D1D">
              <w:t>s</w:t>
            </w:r>
            <w:r w:rsidR="007056C1">
              <w:t xml:space="preserve">olar </w:t>
            </w:r>
            <w:r w:rsidR="00742D1D">
              <w:t>s</w:t>
            </w:r>
            <w:r w:rsidR="007056C1">
              <w:t xml:space="preserve">ystem </w:t>
            </w:r>
            <w:r w:rsidR="00974210">
              <w:t xml:space="preserve">from the </w:t>
            </w:r>
            <w:r w:rsidR="00AD21C9">
              <w:t>first</w:t>
            </w:r>
            <w:r w:rsidR="00974210">
              <w:t xml:space="preserve"> lesson</w:t>
            </w:r>
            <w:r>
              <w:t xml:space="preserve"> of Segment 3 (i.e., </w:t>
            </w:r>
            <w:hyperlink w:anchor="lSES" w:history="1">
              <w:r w:rsidRPr="00E001C4">
                <w:rPr>
                  <w:rStyle w:val="Hyperlink"/>
                  <w:i/>
                  <w:iCs/>
                  <w:color w:val="000000" w:themeColor="text1"/>
                  <w:u w:val="none"/>
                </w:rPr>
                <w:t>Lumpy Space? Empty Space? Why is Our Universe the Way it is?</w:t>
              </w:r>
            </w:hyperlink>
            <w:r>
              <w:t>)</w:t>
            </w:r>
            <w:r w:rsidR="00974210">
              <w:t>.</w:t>
            </w:r>
            <w:r w:rsidR="005A78EA">
              <w:t xml:space="preserve"> </w:t>
            </w:r>
            <w:r w:rsidR="004E246C">
              <w:t>The teacher asks students</w:t>
            </w:r>
            <w:r w:rsidR="00063DEF">
              <w:t xml:space="preserve"> to consider</w:t>
            </w:r>
            <w:r w:rsidR="00930894">
              <w:t xml:space="preserve">, </w:t>
            </w:r>
            <w:r w:rsidR="00063DEF">
              <w:t>“I</w:t>
            </w:r>
            <w:r w:rsidR="00930894">
              <w:t xml:space="preserve">f gravity pulls everything together, why </w:t>
            </w:r>
            <w:r w:rsidR="00063DEF">
              <w:t>don’t we fall into the sun</w:t>
            </w:r>
            <w:r>
              <w:t xml:space="preserve"> o</w:t>
            </w:r>
            <w:r w:rsidR="00063DEF">
              <w:t>r the center of the galaxy?</w:t>
            </w:r>
            <w:r w:rsidR="00265C45">
              <w:t xml:space="preserve"> Why do we stay where we are around the sun and around the center of the galaxy?</w:t>
            </w:r>
            <w:r w:rsidR="00063DEF">
              <w:t xml:space="preserve">” </w:t>
            </w:r>
            <w:r w:rsidR="004B1324">
              <w:t xml:space="preserve">Students can share their </w:t>
            </w:r>
            <w:r w:rsidR="006E6488">
              <w:t>thoughts</w:t>
            </w:r>
            <w:r w:rsidR="004B1324">
              <w:t xml:space="preserve"> or document their initial ideas in their science </w:t>
            </w:r>
            <w:r w:rsidR="006E6488">
              <w:t>notebooks</w:t>
            </w:r>
            <w:r w:rsidR="004B1324">
              <w:t>.</w:t>
            </w:r>
            <w:r w:rsidR="0076419F">
              <w:t xml:space="preserve"> Next</w:t>
            </w:r>
            <w:r w:rsidR="006E6488">
              <w:t>,</w:t>
            </w:r>
            <w:r w:rsidR="0076419F">
              <w:t xml:space="preserve"> the teacher draws </w:t>
            </w:r>
            <w:r>
              <w:t>students’</w:t>
            </w:r>
            <w:r w:rsidR="00AD21C9">
              <w:t xml:space="preserve"> attention either back to the observation</w:t>
            </w:r>
            <w:r w:rsidR="008A178F">
              <w:t xml:space="preserve"> that both the galaxy, the solar system, and the other galaxies are all </w:t>
            </w:r>
            <w:r w:rsidR="006E6488">
              <w:t>disc-shaped</w:t>
            </w:r>
            <w:r w:rsidR="00AD21C9">
              <w:t xml:space="preserve">, or if they did not see it, </w:t>
            </w:r>
            <w:r>
              <w:t xml:space="preserve">the teacher </w:t>
            </w:r>
            <w:r w:rsidR="008A178F">
              <w:t>draw</w:t>
            </w:r>
            <w:r>
              <w:t>s</w:t>
            </w:r>
            <w:r w:rsidR="008A178F">
              <w:t xml:space="preserve"> their attention to this feature</w:t>
            </w:r>
            <w:r>
              <w:t xml:space="preserve"> by posing </w:t>
            </w:r>
            <w:r w:rsidR="00EB403E">
              <w:t>the question, “Why is the disc shape so common?” Some students may notice that not all galaxies are spiral/</w:t>
            </w:r>
            <w:r w:rsidR="006E6488">
              <w:t>disc-shaped</w:t>
            </w:r>
            <w:r w:rsidR="00EB403E">
              <w:t>, which will come up as students explore the topic.</w:t>
            </w:r>
            <w:r w:rsidR="000D5E54">
              <w:t xml:space="preserve"> The teacher can also replay one of the animations of </w:t>
            </w:r>
            <w:r w:rsidR="009A4E32">
              <w:t xml:space="preserve">the </w:t>
            </w:r>
            <w:r w:rsidR="000D5E54">
              <w:t>nebula from the day before</w:t>
            </w:r>
            <w:r w:rsidR="00EA2E15">
              <w:t>.</w:t>
            </w:r>
          </w:p>
          <w:p w14:paraId="686B6E4B" w14:textId="4BFD1465" w:rsidR="00EA2E15" w:rsidRDefault="0073015E" w:rsidP="00E215E8">
            <w:pPr>
              <w:pStyle w:val="BodyText1"/>
              <w:spacing w:before="60" w:after="60"/>
            </w:pPr>
            <w:r>
              <w:t>(</w:t>
            </w:r>
            <w:r w:rsidR="008A178F">
              <w:t xml:space="preserve">These </w:t>
            </w:r>
            <w:r w:rsidR="00372CEA">
              <w:t xml:space="preserve">space features are shaped like discs because of </w:t>
            </w:r>
            <w:r w:rsidR="009A4E32">
              <w:t xml:space="preserve">the </w:t>
            </w:r>
            <w:r w:rsidR="00372CEA">
              <w:t>conservation of angular momentum, which occurs when the clouds of gas/dust collapse due to gravity</w:t>
            </w:r>
            <w:r w:rsidR="00A23FB7">
              <w:t xml:space="preserve"> while rotating. In this lesson</w:t>
            </w:r>
            <w:r w:rsidR="009A4E32">
              <w:t>,</w:t>
            </w:r>
            <w:r w:rsidR="00A23FB7">
              <w:t xml:space="preserve"> students explore </w:t>
            </w:r>
            <w:r w:rsidR="009A4E32">
              <w:t>hands-on</w:t>
            </w:r>
            <w:r w:rsidR="00A23FB7">
              <w:t xml:space="preserve"> demonstrations around angular momentum to see why disc formation is so common</w:t>
            </w:r>
            <w:r w:rsidR="008A2037">
              <w:t xml:space="preserve"> and t</w:t>
            </w:r>
            <w:r w:rsidR="00A23FB7">
              <w:t>hen explore simulations</w:t>
            </w:r>
            <w:r w:rsidR="00FF0CA9">
              <w:t xml:space="preserve"> where they see the interactions of galaxies </w:t>
            </w:r>
            <w:r>
              <w:t xml:space="preserve">to see how </w:t>
            </w:r>
            <w:r w:rsidR="00B37E6B">
              <w:t>disc-shaped</w:t>
            </w:r>
            <w:r>
              <w:t xml:space="preserve"> galaxies lead to other shapes when they collide. </w:t>
            </w:r>
            <w:r w:rsidR="00EA2E15">
              <w:t>All</w:t>
            </w:r>
            <w:r>
              <w:t xml:space="preserve"> these processes are driven by the attractive force of gravity</w:t>
            </w:r>
            <w:r w:rsidR="00EB403E">
              <w:t>.</w:t>
            </w:r>
            <w:r w:rsidR="00D6433F">
              <w:t xml:space="preserve"> Angular</w:t>
            </w:r>
            <w:r w:rsidR="00907E78">
              <w:t xml:space="preserve"> momentum is a concept that is above grade leve</w:t>
            </w:r>
            <w:r w:rsidR="003A7103">
              <w:t xml:space="preserve">l </w:t>
            </w:r>
            <w:r w:rsidR="00AB064C">
              <w:t xml:space="preserve">and is not fully covered by this lesson. </w:t>
            </w:r>
            <w:r w:rsidR="00E001C4">
              <w:t>The teacher</w:t>
            </w:r>
            <w:r w:rsidR="003A7103">
              <w:t xml:space="preserve"> </w:t>
            </w:r>
            <w:r w:rsidR="00013B5F">
              <w:t xml:space="preserve">may want to include additional resources around </w:t>
            </w:r>
            <w:r w:rsidR="00AB064C">
              <w:t xml:space="preserve">angular </w:t>
            </w:r>
            <w:r w:rsidR="00013B5F">
              <w:t>momentum for advanced students</w:t>
            </w:r>
            <w:r w:rsidR="00D6433F">
              <w:t>.</w:t>
            </w:r>
            <w:r w:rsidR="00EB403E">
              <w:t>)</w:t>
            </w:r>
          </w:p>
          <w:p w14:paraId="7A88C213" w14:textId="580D7409" w:rsidR="00EA2E15" w:rsidRDefault="008A2037" w:rsidP="00E215E8">
            <w:pPr>
              <w:pStyle w:val="BodyText1"/>
              <w:spacing w:before="60" w:after="60"/>
            </w:pPr>
            <w:r>
              <w:t>The teacher p</w:t>
            </w:r>
            <w:r w:rsidR="0023239C">
              <w:t>ose</w:t>
            </w:r>
            <w:r>
              <w:t>s</w:t>
            </w:r>
            <w:r w:rsidR="0023239C">
              <w:t xml:space="preserve"> this question to students</w:t>
            </w:r>
            <w:r>
              <w:t>:</w:t>
            </w:r>
            <w:r w:rsidR="0023239C">
              <w:t xml:space="preserve"> “</w:t>
            </w:r>
            <w:r>
              <w:t>W</w:t>
            </w:r>
            <w:r w:rsidR="0023239C">
              <w:t>hat do you think riding a bike has to do with galaxy formation?”</w:t>
            </w:r>
            <w:r w:rsidR="009C22FA">
              <w:t xml:space="preserve"> </w:t>
            </w:r>
            <w:r w:rsidR="00571696">
              <w:t>After students share their responses</w:t>
            </w:r>
            <w:r>
              <w:t>, the teacher</w:t>
            </w:r>
            <w:r w:rsidR="00571696">
              <w:t xml:space="preserve"> provide</w:t>
            </w:r>
            <w:r>
              <w:t>s</w:t>
            </w:r>
            <w:r w:rsidR="00571696">
              <w:t xml:space="preserve"> students with opportunities to experience the physical feeling</w:t>
            </w:r>
            <w:r w:rsidR="005A15DC">
              <w:t>s</w:t>
            </w:r>
            <w:r w:rsidR="001110FE">
              <w:t xml:space="preserve"> </w:t>
            </w:r>
            <w:r w:rsidR="005A15DC">
              <w:t xml:space="preserve">of </w:t>
            </w:r>
            <w:r w:rsidR="00E54744">
              <w:t>rotational resistance to change</w:t>
            </w:r>
            <w:r w:rsidR="005A15DC">
              <w:t xml:space="preserve"> </w:t>
            </w:r>
            <w:r w:rsidR="00571696">
              <w:t xml:space="preserve">using </w:t>
            </w:r>
            <w:r w:rsidR="00C74840">
              <w:t>a variety of tools such as</w:t>
            </w:r>
            <w:r w:rsidR="0053620D">
              <w:t>:</w:t>
            </w:r>
          </w:p>
          <w:p w14:paraId="4A2BAFB3" w14:textId="5721B711" w:rsidR="000E186A" w:rsidRDefault="00000000" w:rsidP="00DB3D72">
            <w:pPr>
              <w:pStyle w:val="BodyText1"/>
              <w:numPr>
                <w:ilvl w:val="0"/>
                <w:numId w:val="44"/>
              </w:numPr>
              <w:spacing w:before="60" w:after="60"/>
              <w:ind w:left="360"/>
            </w:pPr>
            <w:hyperlink r:id="rId99" w:history="1">
              <w:r w:rsidR="0050023D" w:rsidRPr="0050023D">
                <w:rPr>
                  <w:rStyle w:val="Hyperlink"/>
                </w:rPr>
                <w:t>Bicycle Wheel Gyro</w:t>
              </w:r>
            </w:hyperlink>
          </w:p>
          <w:p w14:paraId="1BF95465" w14:textId="34811C73" w:rsidR="0050023D" w:rsidRDefault="0050023D" w:rsidP="0090536F">
            <w:pPr>
              <w:pStyle w:val="BodyText1"/>
              <w:spacing w:before="60" w:after="60"/>
              <w:ind w:left="346"/>
            </w:pPr>
            <w:r>
              <w:t>[</w:t>
            </w:r>
            <w:r w:rsidRPr="0050023D">
              <w:t>https://www.exploratorium.edu/snacks/bicycle-wheel-gyro</w:t>
            </w:r>
            <w:r>
              <w:t>]</w:t>
            </w:r>
          </w:p>
          <w:p w14:paraId="630DC346" w14:textId="77777777" w:rsidR="000E186A" w:rsidRDefault="00000000" w:rsidP="00DB3D72">
            <w:pPr>
              <w:pStyle w:val="BodyText1"/>
              <w:numPr>
                <w:ilvl w:val="0"/>
                <w:numId w:val="44"/>
              </w:numPr>
              <w:spacing w:before="60" w:after="60"/>
              <w:ind w:left="360"/>
            </w:pPr>
            <w:hyperlink r:id="rId100" w:history="1">
              <w:r w:rsidR="00C235B8" w:rsidRPr="00C235B8">
                <w:rPr>
                  <w:rStyle w:val="Hyperlink"/>
                </w:rPr>
                <w:t>Momentum Machine</w:t>
              </w:r>
            </w:hyperlink>
          </w:p>
          <w:p w14:paraId="16777B4D" w14:textId="68A2690C" w:rsidR="00C235B8" w:rsidRDefault="0090536F" w:rsidP="0090536F">
            <w:pPr>
              <w:pStyle w:val="BodyText1"/>
              <w:spacing w:before="60" w:after="60"/>
              <w:ind w:left="346"/>
            </w:pPr>
            <w:r>
              <w:t>[</w:t>
            </w:r>
            <w:r w:rsidR="00C235B8" w:rsidRPr="0090536F">
              <w:t>https://www.exploratorium.edu/snacks/momentum-machine</w:t>
            </w:r>
            <w:r>
              <w:t>]</w:t>
            </w:r>
          </w:p>
          <w:p w14:paraId="62A6E252" w14:textId="18812110" w:rsidR="00C235B8" w:rsidRDefault="00000000" w:rsidP="00DB3D72">
            <w:pPr>
              <w:pStyle w:val="BodyText1"/>
              <w:numPr>
                <w:ilvl w:val="0"/>
                <w:numId w:val="44"/>
              </w:numPr>
              <w:spacing w:before="60" w:after="60"/>
              <w:ind w:left="360"/>
            </w:pPr>
            <w:hyperlink r:id="rId101" w:history="1">
              <w:r w:rsidR="0030169C" w:rsidRPr="005B2D5E">
                <w:rPr>
                  <w:rStyle w:val="Hyperlink"/>
                </w:rPr>
                <w:t>Hoberman Sphere</w:t>
              </w:r>
            </w:hyperlink>
          </w:p>
          <w:p w14:paraId="101B2DAF" w14:textId="77777777" w:rsidR="005B2D5E" w:rsidRDefault="005B2D5E" w:rsidP="0090536F">
            <w:pPr>
              <w:pStyle w:val="BodyText1"/>
              <w:spacing w:before="60" w:after="60"/>
              <w:ind w:left="346"/>
            </w:pPr>
            <w:r>
              <w:t>[</w:t>
            </w:r>
            <w:r w:rsidRPr="005B2D5E">
              <w:t>https://thekidshouldseethis.com/post/angular-momentum-demonstration-video</w:t>
            </w:r>
            <w:r>
              <w:t>]</w:t>
            </w:r>
          </w:p>
          <w:p w14:paraId="3FB2F62A" w14:textId="77777777" w:rsidR="005B2D5E" w:rsidRDefault="00000000" w:rsidP="00DB3D72">
            <w:pPr>
              <w:pStyle w:val="BodyText1"/>
              <w:numPr>
                <w:ilvl w:val="0"/>
                <w:numId w:val="44"/>
              </w:numPr>
              <w:spacing w:before="60" w:after="60"/>
              <w:ind w:left="360"/>
            </w:pPr>
            <w:hyperlink r:id="rId102" w:history="1">
              <w:r w:rsidR="003B089D" w:rsidRPr="001043C6">
                <w:rPr>
                  <w:rStyle w:val="Hyperlink"/>
                </w:rPr>
                <w:t>Gyroscope</w:t>
              </w:r>
            </w:hyperlink>
          </w:p>
          <w:p w14:paraId="30E66363" w14:textId="77777777" w:rsidR="001043C6" w:rsidRDefault="001043C6" w:rsidP="0090536F">
            <w:pPr>
              <w:pStyle w:val="BodyText1"/>
              <w:spacing w:before="60" w:after="60"/>
              <w:ind w:left="346"/>
            </w:pPr>
            <w:r>
              <w:t>[</w:t>
            </w:r>
            <w:r w:rsidRPr="001043C6">
              <w:t>https://www.sciencekids.co.nz/videos/physics/gyroscope.html</w:t>
            </w:r>
            <w:r>
              <w:t>]</w:t>
            </w:r>
          </w:p>
          <w:p w14:paraId="3F437453" w14:textId="65FDF6B7" w:rsidR="001B6366" w:rsidRDefault="001043C6" w:rsidP="00E215E8">
            <w:pPr>
              <w:pStyle w:val="BodyText1"/>
              <w:spacing w:before="60" w:after="60"/>
            </w:pPr>
            <w:r>
              <w:t>Ideally</w:t>
            </w:r>
            <w:r w:rsidR="00B37E6B">
              <w:t>,</w:t>
            </w:r>
            <w:r>
              <w:t xml:space="preserve"> all students experience these demonstrations/activities, but </w:t>
            </w:r>
            <w:r w:rsidR="00E001C4">
              <w:t>the teacher</w:t>
            </w:r>
            <w:r>
              <w:t xml:space="preserve"> can substitute with videos or whole class demonstrations if necessary. </w:t>
            </w:r>
            <w:r w:rsidR="003349FB">
              <w:t xml:space="preserve">Feeling the </w:t>
            </w:r>
            <w:r w:rsidR="00E54744">
              <w:t>inertia</w:t>
            </w:r>
            <w:r w:rsidR="003349FB">
              <w:t xml:space="preserve"> when rotating will support </w:t>
            </w:r>
            <w:r w:rsidR="007D340E">
              <w:t>students with this</w:t>
            </w:r>
            <w:r w:rsidR="00854430">
              <w:t xml:space="preserve"> complex </w:t>
            </w:r>
            <w:r w:rsidR="007D340E">
              <w:t>and not necessarily intuitive topic</w:t>
            </w:r>
            <w:r w:rsidR="00854430">
              <w:t xml:space="preserve">. </w:t>
            </w:r>
            <w:r w:rsidR="005A4201">
              <w:t>The teacher uses questioning and encourages reflection to support students in seeing</w:t>
            </w:r>
            <w:r w:rsidR="006C2C20">
              <w:t xml:space="preserve"> that </w:t>
            </w:r>
            <w:r w:rsidR="005A4201">
              <w:t xml:space="preserve">objects rotating </w:t>
            </w:r>
            <w:r w:rsidR="006C2C20">
              <w:t xml:space="preserve">want to keep </w:t>
            </w:r>
            <w:r w:rsidR="005A4201">
              <w:t>rotating</w:t>
            </w:r>
            <w:r w:rsidR="00372A95">
              <w:t>, they don’t want to change orientation,</w:t>
            </w:r>
            <w:r w:rsidR="006C2C20">
              <w:t xml:space="preserve"> and</w:t>
            </w:r>
            <w:r w:rsidR="005A4201">
              <w:t xml:space="preserve"> </w:t>
            </w:r>
            <w:r w:rsidR="00B37E6B">
              <w:t xml:space="preserve">that </w:t>
            </w:r>
            <w:r w:rsidR="005A4201">
              <w:t>if they get smaller</w:t>
            </w:r>
            <w:r w:rsidR="006C2C20">
              <w:t xml:space="preserve"> </w:t>
            </w:r>
            <w:r w:rsidR="00CE54CF">
              <w:t>(the radius decreases)</w:t>
            </w:r>
            <w:r w:rsidR="0086350C">
              <w:t>,</w:t>
            </w:r>
            <w:r w:rsidR="00CE54CF">
              <w:t xml:space="preserve"> </w:t>
            </w:r>
            <w:r w:rsidR="006C2C20">
              <w:t>their speed increases</w:t>
            </w:r>
            <w:r w:rsidR="00372A95">
              <w:t xml:space="preserve">. </w:t>
            </w:r>
          </w:p>
          <w:p w14:paraId="6BF5C6D1" w14:textId="545EC71D" w:rsidR="00070416" w:rsidRPr="00B508ED" w:rsidRDefault="5AADBAB8" w:rsidP="00E215E8">
            <w:pPr>
              <w:pStyle w:val="BodyText1"/>
              <w:spacing w:before="60" w:after="60"/>
              <w:rPr>
                <w:strike/>
              </w:rPr>
            </w:pPr>
            <w:r>
              <w:t xml:space="preserve">Next students should watch the video </w:t>
            </w:r>
            <w:hyperlink r:id="rId103">
              <w:r w:rsidRPr="5AADBAB8">
                <w:rPr>
                  <w:rStyle w:val="Hyperlink"/>
                </w:rPr>
                <w:t>How do the Planets Stay in Orbit Around the Sun? - YouTube</w:t>
              </w:r>
            </w:hyperlink>
            <w:r w:rsidR="00B508ED">
              <w:t>.</w:t>
            </w:r>
          </w:p>
          <w:p w14:paraId="0A686F53" w14:textId="25B1AF9A" w:rsidR="00460B8E" w:rsidRPr="00CC0B6A" w:rsidRDefault="00070416" w:rsidP="00E215E8">
            <w:pPr>
              <w:pStyle w:val="BodyText1"/>
              <w:spacing w:before="60" w:after="60"/>
            </w:pPr>
            <w:r>
              <w:t xml:space="preserve">Students should revisit </w:t>
            </w:r>
            <w:r w:rsidR="00533664">
              <w:t>the initial questions posed by the teacher, “If gravity pulls everything together, why don’t we fall into the sun? Or the center of the galaxy?</w:t>
            </w:r>
            <w:r w:rsidR="00265C45">
              <w:t xml:space="preserve"> Why do we stay where we are around the sun and around the center of the galaxy?</w:t>
            </w:r>
            <w:r w:rsidR="00533664">
              <w:t>”</w:t>
            </w:r>
            <w:r w:rsidR="00265C45">
              <w:t xml:space="preserve"> Using evidence from their physical demonstrations and their research students </w:t>
            </w:r>
            <w:r w:rsidR="00EE41F8">
              <w:t>write an explanation connect</w:t>
            </w:r>
            <w:r w:rsidR="007E1F94">
              <w:t xml:space="preserve">ing ideas from this experience with learning from </w:t>
            </w:r>
            <w:hyperlink w:anchor="L1" w:history="1">
              <w:r w:rsidR="0040558B" w:rsidRPr="00A4738A">
                <w:rPr>
                  <w:rStyle w:val="Hyperlink"/>
                  <w:i/>
                  <w:iCs/>
                  <w:color w:val="auto"/>
                  <w:u w:val="none"/>
                </w:rPr>
                <w:t>Analyze and Interpret Data on Gravitational Forces and Relative Mass of Objects</w:t>
              </w:r>
            </w:hyperlink>
            <w:r w:rsidR="0007621B">
              <w:rPr>
                <w:b/>
                <w:bCs/>
              </w:rPr>
              <w:t xml:space="preserve"> </w:t>
            </w:r>
            <w:r w:rsidR="0007621B" w:rsidRPr="00CC0B6A">
              <w:t>and</w:t>
            </w:r>
            <w:r w:rsidR="0007621B">
              <w:rPr>
                <w:b/>
                <w:bCs/>
              </w:rPr>
              <w:t xml:space="preserve"> </w:t>
            </w:r>
            <w:r w:rsidR="0007621B" w:rsidRPr="00B960B1">
              <w:rPr>
                <w:rStyle w:val="Hyperlink"/>
                <w:i/>
                <w:iCs/>
                <w:color w:val="auto"/>
                <w:u w:val="none"/>
              </w:rPr>
              <w:t>Gravity Pulls Us All Together</w:t>
            </w:r>
            <w:r w:rsidR="00741AAC" w:rsidRPr="00B960B1">
              <w:rPr>
                <w:rStyle w:val="Hyperlink"/>
                <w:i/>
                <w:iCs/>
                <w:color w:val="auto"/>
                <w:u w:val="none"/>
              </w:rPr>
              <w:t>.</w:t>
            </w:r>
            <w:r w:rsidR="00741AAC">
              <w:t xml:space="preserve"> </w:t>
            </w:r>
          </w:p>
        </w:tc>
      </w:tr>
      <w:tr w:rsidR="00405098" w14:paraId="746078FC" w14:textId="77777777" w:rsidTr="0086350C">
        <w:trPr>
          <w:trHeight w:val="1427"/>
        </w:trPr>
        <w:tc>
          <w:tcPr>
            <w:tcW w:w="1705" w:type="dxa"/>
            <w:vMerge/>
          </w:tcPr>
          <w:p w14:paraId="4487BA60" w14:textId="77777777" w:rsidR="00405098" w:rsidRPr="00390C8F" w:rsidRDefault="00405098" w:rsidP="00E215E8">
            <w:pPr>
              <w:pStyle w:val="Body"/>
              <w:spacing w:before="60" w:after="60"/>
              <w:rPr>
                <w:b/>
                <w:sz w:val="18"/>
                <w:szCs w:val="18"/>
              </w:rPr>
            </w:pPr>
          </w:p>
        </w:tc>
        <w:tc>
          <w:tcPr>
            <w:tcW w:w="7645" w:type="dxa"/>
            <w:tcBorders>
              <w:top w:val="nil"/>
            </w:tcBorders>
          </w:tcPr>
          <w:p w14:paraId="3C813F49" w14:textId="4FE7EEC6" w:rsidR="00405098" w:rsidRPr="00BA5AD5" w:rsidRDefault="00405098" w:rsidP="00E215E8">
            <w:pPr>
              <w:autoSpaceDE w:val="0"/>
              <w:autoSpaceDN w:val="0"/>
              <w:adjustRightInd w:val="0"/>
              <w:spacing w:before="60" w:after="60"/>
              <w:rPr>
                <w:rFonts w:eastAsia="Calibri" w:cs="Calibri"/>
                <w:b/>
                <w:bCs/>
              </w:rPr>
            </w:pPr>
            <w:r w:rsidRPr="00BA5AD5">
              <w:rPr>
                <w:rFonts w:eastAsia="Calibri" w:cs="Calibri"/>
                <w:b/>
                <w:bCs/>
              </w:rPr>
              <w:t>Modeling Earth, Our Solar System, and Our Galaxy</w:t>
            </w:r>
            <w:r>
              <w:rPr>
                <w:rFonts w:eastAsia="Calibri" w:cs="Calibri"/>
                <w:b/>
                <w:bCs/>
              </w:rPr>
              <w:t>: “Around We Go”</w:t>
            </w:r>
          </w:p>
          <w:p w14:paraId="0B837CDE" w14:textId="38BFC12A" w:rsidR="00405098" w:rsidRDefault="00405098" w:rsidP="00EB5862">
            <w:pPr>
              <w:pStyle w:val="BodyText1"/>
              <w:numPr>
                <w:ilvl w:val="0"/>
                <w:numId w:val="4"/>
              </w:numPr>
              <w:spacing w:before="60" w:after="60"/>
              <w:ind w:left="360"/>
              <w:rPr>
                <w:rFonts w:eastAsia="Calibri" w:cs="Calibri"/>
              </w:rPr>
            </w:pPr>
            <w:r>
              <w:t>5Es: Explore; Explain</w:t>
            </w:r>
          </w:p>
          <w:p w14:paraId="207C5AB3" w14:textId="24C3B2B6" w:rsidR="00405098" w:rsidRDefault="00405098" w:rsidP="00EB5862">
            <w:pPr>
              <w:pStyle w:val="BodyText1"/>
              <w:numPr>
                <w:ilvl w:val="0"/>
                <w:numId w:val="4"/>
              </w:numPr>
              <w:spacing w:before="60" w:after="60"/>
              <w:ind w:left="360"/>
              <w:rPr>
                <w:rFonts w:eastAsia="Calibri" w:cs="Calibri"/>
              </w:rPr>
            </w:pPr>
            <w:r>
              <w:t>Estimated Time: 150 minutes</w:t>
            </w:r>
          </w:p>
          <w:p w14:paraId="7B1A60F0" w14:textId="7908915B" w:rsidR="00405098" w:rsidRPr="00EB5862" w:rsidRDefault="00405098" w:rsidP="00EB5862">
            <w:pPr>
              <w:pStyle w:val="BodyText1"/>
              <w:numPr>
                <w:ilvl w:val="0"/>
                <w:numId w:val="4"/>
              </w:numPr>
              <w:spacing w:before="60" w:after="60"/>
              <w:ind w:left="360"/>
              <w:rPr>
                <w:rFonts w:eastAsia="Calibri" w:cs="Calibri"/>
              </w:rPr>
            </w:pPr>
            <w:r w:rsidRPr="2459C5DD">
              <w:t>AGs: A</w:t>
            </w:r>
            <w:r>
              <w:t>12</w:t>
            </w:r>
            <w:r w:rsidR="0086350C">
              <w:t>,</w:t>
            </w:r>
            <w:r w:rsidRPr="2459C5DD">
              <w:t xml:space="preserve"> A</w:t>
            </w:r>
            <w:r>
              <w:t>13</w:t>
            </w:r>
            <w:r w:rsidR="0086350C">
              <w:t>,</w:t>
            </w:r>
            <w:r w:rsidRPr="2459C5DD">
              <w:t xml:space="preserve"> A</w:t>
            </w:r>
            <w:r>
              <w:t>14</w:t>
            </w:r>
          </w:p>
          <w:p w14:paraId="5B0C47E1" w14:textId="607177AC" w:rsidR="00405098" w:rsidRDefault="00405098" w:rsidP="00E215E8">
            <w:pPr>
              <w:spacing w:before="60" w:after="60" w:line="259" w:lineRule="auto"/>
            </w:pPr>
            <w:r>
              <w:t>Students have explored the why behind the structure of the universe, and now they switch to the “what” of the structure of our solar system, galaxy, and the universe as a whole. This activity is an opportunity as well to do the jigsaw; the teacher could either present students with a list of potential topics to research</w:t>
            </w:r>
            <w:r w:rsidR="0086350C">
              <w:t xml:space="preserve"> (</w:t>
            </w:r>
            <w:r>
              <w:t>stars (the different types), individual solar system planets, exoplanets, comets, asteroids, satellites, nebula, etc.</w:t>
            </w:r>
            <w:r w:rsidR="0086350C">
              <w:t>)</w:t>
            </w:r>
            <w:r>
              <w:t xml:space="preserve"> or students can be tasked with conducting their research and finding their objects. If students jigsaw the topics</w:t>
            </w:r>
            <w:r w:rsidR="0086350C">
              <w:t>,</w:t>
            </w:r>
            <w:r>
              <w:t xml:space="preserve"> they can individually do a deep dive into an object, share that learning with their peers, and then document the information their peers have shared to use later. </w:t>
            </w:r>
          </w:p>
          <w:p w14:paraId="05041C5D" w14:textId="5FC7D530" w:rsidR="00405098" w:rsidRDefault="00405098" w:rsidP="00E215E8">
            <w:pPr>
              <w:spacing w:before="60" w:after="60" w:line="259" w:lineRule="auto"/>
            </w:pPr>
            <w:r>
              <w:t>Resources:</w:t>
            </w:r>
          </w:p>
          <w:p w14:paraId="6AACE10A" w14:textId="4DF75C92" w:rsidR="00405098" w:rsidRPr="00722E7B" w:rsidRDefault="00000000" w:rsidP="00EB5862">
            <w:pPr>
              <w:pStyle w:val="ListParagraph"/>
              <w:numPr>
                <w:ilvl w:val="0"/>
                <w:numId w:val="33"/>
              </w:numPr>
              <w:spacing w:before="60" w:after="60"/>
              <w:ind w:left="360"/>
              <w:contextualSpacing/>
              <w:rPr>
                <w:rStyle w:val="Hyperlink"/>
                <w:rFonts w:eastAsiaTheme="minorEastAsia"/>
                <w:i/>
                <w:iCs/>
                <w:color w:val="auto"/>
                <w:u w:val="none"/>
              </w:rPr>
            </w:pPr>
            <w:hyperlink r:id="rId104">
              <w:r w:rsidR="00405098" w:rsidRPr="70F80B71">
                <w:rPr>
                  <w:rStyle w:val="Hyperlink"/>
                </w:rPr>
                <w:t>Our Solar System</w:t>
              </w:r>
            </w:hyperlink>
          </w:p>
          <w:p w14:paraId="25A72202" w14:textId="18F843DC" w:rsidR="00405098" w:rsidRPr="008C69F1" w:rsidRDefault="00405098" w:rsidP="00722E7B">
            <w:pPr>
              <w:pStyle w:val="ListParagraph"/>
              <w:numPr>
                <w:ilvl w:val="0"/>
                <w:numId w:val="0"/>
              </w:numPr>
              <w:spacing w:before="60" w:after="60"/>
              <w:ind w:left="360"/>
              <w:contextualSpacing/>
              <w:rPr>
                <w:rFonts w:eastAsiaTheme="minorEastAsia"/>
                <w:i/>
                <w:iCs/>
              </w:rPr>
            </w:pPr>
            <w:r w:rsidRPr="008C69F1">
              <w:rPr>
                <w:rStyle w:val="Hyperlink"/>
                <w:color w:val="auto"/>
                <w:u w:val="none"/>
              </w:rPr>
              <w:t>[https://solarsystem.nasa.gov/solar-system/our-solar-system/overview/</w:t>
            </w:r>
            <w:r>
              <w:rPr>
                <w:rStyle w:val="Hyperlink"/>
                <w:color w:val="auto"/>
                <w:u w:val="none"/>
              </w:rPr>
              <w:t>]</w:t>
            </w:r>
          </w:p>
          <w:p w14:paraId="05423CB0" w14:textId="2216EDC1" w:rsidR="00405098" w:rsidRPr="008C69F1" w:rsidRDefault="00000000" w:rsidP="00EB5862">
            <w:pPr>
              <w:pStyle w:val="ListParagraph"/>
              <w:numPr>
                <w:ilvl w:val="0"/>
                <w:numId w:val="33"/>
              </w:numPr>
              <w:spacing w:before="60" w:after="60"/>
              <w:ind w:left="360"/>
              <w:contextualSpacing/>
              <w:rPr>
                <w:rStyle w:val="Hyperlink"/>
                <w:rFonts w:eastAsiaTheme="minorEastAsia"/>
                <w:i/>
                <w:iCs/>
                <w:color w:val="auto"/>
                <w:u w:val="none"/>
              </w:rPr>
            </w:pPr>
            <w:hyperlink r:id="rId105">
              <w:r w:rsidR="00405098" w:rsidRPr="70F80B71">
                <w:rPr>
                  <w:rStyle w:val="Hyperlink"/>
                </w:rPr>
                <w:t>Modeling the Structure of the Solar System</w:t>
              </w:r>
            </w:hyperlink>
          </w:p>
          <w:p w14:paraId="64ABD8E2" w14:textId="40499EDB" w:rsidR="00405098" w:rsidRPr="008C69F1" w:rsidRDefault="00405098" w:rsidP="008C69F1">
            <w:pPr>
              <w:pStyle w:val="ListParagraph"/>
              <w:numPr>
                <w:ilvl w:val="0"/>
                <w:numId w:val="0"/>
              </w:numPr>
              <w:spacing w:before="60" w:after="60"/>
              <w:ind w:left="360"/>
              <w:contextualSpacing/>
              <w:rPr>
                <w:rFonts w:eastAsiaTheme="minorEastAsia"/>
                <w:i/>
                <w:iCs/>
              </w:rPr>
            </w:pPr>
            <w:r w:rsidRPr="008C69F1">
              <w:rPr>
                <w:rStyle w:val="Hyperlink"/>
                <w:color w:val="auto"/>
                <w:u w:val="none"/>
              </w:rPr>
              <w:t>[https://www.jpl.nasa.gov/edu/teach/activity/modeling-the-structure-of-the-solar-system/]</w:t>
            </w:r>
          </w:p>
          <w:p w14:paraId="4D85FD7D" w14:textId="735543F2" w:rsidR="00405098" w:rsidRPr="008C69F1" w:rsidRDefault="00000000" w:rsidP="00EB5862">
            <w:pPr>
              <w:pStyle w:val="ListParagraph"/>
              <w:numPr>
                <w:ilvl w:val="0"/>
                <w:numId w:val="33"/>
              </w:numPr>
              <w:spacing w:before="60" w:after="60"/>
              <w:ind w:left="360"/>
              <w:contextualSpacing/>
              <w:rPr>
                <w:rStyle w:val="Hyperlink"/>
                <w:rFonts w:eastAsiaTheme="minorEastAsia" w:cs="Calibri"/>
                <w:color w:val="auto"/>
                <w:u w:val="none"/>
              </w:rPr>
            </w:pPr>
            <w:hyperlink r:id="rId106">
              <w:r w:rsidR="00405098" w:rsidRPr="70F80B71">
                <w:rPr>
                  <w:rStyle w:val="Hyperlink"/>
                </w:rPr>
                <w:t>Interactive Model of the Solar System</w:t>
              </w:r>
            </w:hyperlink>
          </w:p>
          <w:p w14:paraId="291C7DBF" w14:textId="51A37D24" w:rsidR="00405098" w:rsidRPr="008C69F1" w:rsidRDefault="00405098" w:rsidP="008C69F1">
            <w:pPr>
              <w:pStyle w:val="ListParagraph"/>
              <w:numPr>
                <w:ilvl w:val="0"/>
                <w:numId w:val="0"/>
              </w:numPr>
              <w:spacing w:before="60" w:after="60"/>
              <w:ind w:left="360"/>
              <w:contextualSpacing/>
              <w:rPr>
                <w:rFonts w:eastAsiaTheme="minorEastAsia" w:cs="Calibri"/>
              </w:rPr>
            </w:pPr>
            <w:r w:rsidRPr="008C69F1">
              <w:rPr>
                <w:rStyle w:val="Hyperlink"/>
                <w:color w:val="auto"/>
                <w:u w:val="none"/>
              </w:rPr>
              <w:t>[https://www.solarsystemscope.com/]</w:t>
            </w:r>
          </w:p>
          <w:p w14:paraId="12DD7B1E" w14:textId="27803275" w:rsidR="00405098" w:rsidRPr="008C69F1" w:rsidRDefault="00000000" w:rsidP="00EB5862">
            <w:pPr>
              <w:pStyle w:val="ListParagraph"/>
              <w:numPr>
                <w:ilvl w:val="0"/>
                <w:numId w:val="33"/>
              </w:numPr>
              <w:spacing w:before="60" w:after="60"/>
              <w:ind w:left="360"/>
              <w:contextualSpacing/>
              <w:rPr>
                <w:rStyle w:val="Hyperlink"/>
                <w:color w:val="auto"/>
                <w:u w:val="none"/>
              </w:rPr>
            </w:pPr>
            <w:hyperlink r:id="rId107">
              <w:r w:rsidR="00405098" w:rsidRPr="70F80B71">
                <w:rPr>
                  <w:rStyle w:val="Hyperlink"/>
                </w:rPr>
                <w:t>Map a Solar System</w:t>
              </w:r>
            </w:hyperlink>
          </w:p>
          <w:p w14:paraId="7C1C896B" w14:textId="4E6F487D" w:rsidR="00405098" w:rsidRPr="008C69F1" w:rsidRDefault="00405098" w:rsidP="008C69F1">
            <w:pPr>
              <w:pStyle w:val="ListParagraph"/>
              <w:numPr>
                <w:ilvl w:val="0"/>
                <w:numId w:val="0"/>
              </w:numPr>
              <w:spacing w:before="60" w:after="60"/>
              <w:ind w:left="360"/>
              <w:contextualSpacing/>
            </w:pPr>
            <w:r w:rsidRPr="008C69F1">
              <w:rPr>
                <w:rStyle w:val="Hyperlink"/>
                <w:color w:val="auto"/>
                <w:u w:val="none"/>
              </w:rPr>
              <w:t>[https://contrib.pbslearningmedia.org/WGBH/buac18/buac18-int-mapmodelss/index.html]</w:t>
            </w:r>
          </w:p>
          <w:p w14:paraId="55C8FB60" w14:textId="73276B0A" w:rsidR="00405098" w:rsidRPr="008C69F1" w:rsidRDefault="00000000" w:rsidP="00EB5862">
            <w:pPr>
              <w:pStyle w:val="ListParagraph"/>
              <w:numPr>
                <w:ilvl w:val="0"/>
                <w:numId w:val="33"/>
              </w:numPr>
              <w:spacing w:before="60" w:after="60"/>
              <w:ind w:left="360"/>
              <w:contextualSpacing/>
              <w:rPr>
                <w:rStyle w:val="Hyperlink"/>
                <w:rFonts w:eastAsiaTheme="minorEastAsia"/>
                <w:i/>
                <w:iCs/>
                <w:color w:val="auto"/>
                <w:u w:val="none"/>
              </w:rPr>
            </w:pPr>
            <w:hyperlink r:id="rId108">
              <w:r w:rsidR="00405098" w:rsidRPr="70F80B71">
                <w:rPr>
                  <w:rStyle w:val="Hyperlink"/>
                </w:rPr>
                <w:t>Exploring the Milky Way Educator’s Guide</w:t>
              </w:r>
            </w:hyperlink>
          </w:p>
          <w:p w14:paraId="4A4243C9" w14:textId="69476AE7" w:rsidR="00405098" w:rsidRPr="008C69F1" w:rsidRDefault="00405098" w:rsidP="008C69F1">
            <w:pPr>
              <w:pStyle w:val="ListParagraph"/>
              <w:numPr>
                <w:ilvl w:val="0"/>
                <w:numId w:val="0"/>
              </w:numPr>
              <w:spacing w:before="60" w:after="60"/>
              <w:ind w:left="360"/>
              <w:contextualSpacing/>
              <w:rPr>
                <w:rFonts w:eastAsiaTheme="minorEastAsia"/>
                <w:i/>
                <w:iCs/>
              </w:rPr>
            </w:pPr>
            <w:r w:rsidRPr="008C69F1">
              <w:rPr>
                <w:rStyle w:val="Hyperlink"/>
                <w:color w:val="auto"/>
                <w:u w:val="none"/>
              </w:rPr>
              <w:t>[https://www.nasa.gov/stem-ed-resources/exploring-milky-way.html]</w:t>
            </w:r>
          </w:p>
          <w:p w14:paraId="1A6064AC" w14:textId="6AB37652" w:rsidR="00405098" w:rsidRPr="008C69F1" w:rsidRDefault="00000000" w:rsidP="00EB5862">
            <w:pPr>
              <w:pStyle w:val="ListParagraph"/>
              <w:numPr>
                <w:ilvl w:val="0"/>
                <w:numId w:val="33"/>
              </w:numPr>
              <w:spacing w:before="60" w:after="60"/>
              <w:ind w:left="360"/>
              <w:contextualSpacing/>
              <w:rPr>
                <w:rStyle w:val="Hyperlink"/>
                <w:rFonts w:eastAsiaTheme="minorEastAsia"/>
                <w:i/>
                <w:iCs/>
                <w:color w:val="auto"/>
                <w:u w:val="none"/>
              </w:rPr>
            </w:pPr>
            <w:hyperlink r:id="rId109" w:anchor="gref">
              <w:r w:rsidR="00405098" w:rsidRPr="70F80B71">
                <w:rPr>
                  <w:rStyle w:val="Hyperlink"/>
                </w:rPr>
                <w:t>Early Models of the Solar System</w:t>
              </w:r>
            </w:hyperlink>
          </w:p>
          <w:p w14:paraId="01CF28AC" w14:textId="6CEEA32D" w:rsidR="00405098" w:rsidRPr="008C69F1" w:rsidRDefault="00405098" w:rsidP="008C69F1">
            <w:pPr>
              <w:pStyle w:val="ListParagraph"/>
              <w:numPr>
                <w:ilvl w:val="0"/>
                <w:numId w:val="0"/>
              </w:numPr>
              <w:spacing w:before="60" w:after="60"/>
              <w:ind w:left="360"/>
              <w:contextualSpacing/>
              <w:rPr>
                <w:rFonts w:eastAsiaTheme="minorEastAsia"/>
                <w:i/>
                <w:iCs/>
              </w:rPr>
            </w:pPr>
            <w:r w:rsidRPr="008C69F1">
              <w:rPr>
                <w:rStyle w:val="Hyperlink"/>
                <w:color w:val="auto"/>
                <w:u w:val="none"/>
              </w:rPr>
              <w:t>[https://spark.iop.org/early-ideas-about-solar-system#gref]</w:t>
            </w:r>
          </w:p>
          <w:p w14:paraId="7F02E94E" w14:textId="5F15411F" w:rsidR="00405098" w:rsidRPr="008C69F1" w:rsidRDefault="00000000" w:rsidP="00EB5862">
            <w:pPr>
              <w:pStyle w:val="ListParagraph"/>
              <w:numPr>
                <w:ilvl w:val="0"/>
                <w:numId w:val="33"/>
              </w:numPr>
              <w:spacing w:before="60" w:after="60"/>
              <w:ind w:left="360"/>
              <w:contextualSpacing/>
              <w:rPr>
                <w:rStyle w:val="Hyperlink"/>
                <w:rFonts w:eastAsiaTheme="minorEastAsia"/>
                <w:i/>
                <w:iCs/>
                <w:color w:val="auto"/>
                <w:u w:val="none"/>
              </w:rPr>
            </w:pPr>
            <w:hyperlink r:id="rId110">
              <w:r w:rsidR="00405098" w:rsidRPr="70F80B71">
                <w:rPr>
                  <w:rStyle w:val="Hyperlink"/>
                </w:rPr>
                <w:t>The Solar System</w:t>
              </w:r>
            </w:hyperlink>
          </w:p>
          <w:p w14:paraId="4D702F82" w14:textId="68BA5E58" w:rsidR="00405098" w:rsidRPr="008C69F1" w:rsidRDefault="00405098" w:rsidP="008C69F1">
            <w:pPr>
              <w:pStyle w:val="ListParagraph"/>
              <w:numPr>
                <w:ilvl w:val="0"/>
                <w:numId w:val="0"/>
              </w:numPr>
              <w:spacing w:before="60" w:after="60"/>
              <w:ind w:left="360"/>
              <w:contextualSpacing/>
              <w:rPr>
                <w:rFonts w:eastAsiaTheme="minorEastAsia"/>
                <w:i/>
                <w:iCs/>
              </w:rPr>
            </w:pPr>
            <w:r w:rsidRPr="008C69F1">
              <w:rPr>
                <w:rStyle w:val="Hyperlink"/>
                <w:color w:val="auto"/>
                <w:u w:val="none"/>
              </w:rPr>
              <w:t>[https://www.space.com/56-our-solar-system-facts-formation-and-discovery.html]</w:t>
            </w:r>
          </w:p>
          <w:p w14:paraId="12A624B8" w14:textId="2A89BAD8" w:rsidR="00405098" w:rsidRPr="008C69F1" w:rsidRDefault="00000000" w:rsidP="00EB5862">
            <w:pPr>
              <w:pStyle w:val="ListParagraph"/>
              <w:numPr>
                <w:ilvl w:val="0"/>
                <w:numId w:val="33"/>
              </w:numPr>
              <w:spacing w:before="60" w:after="60"/>
              <w:ind w:left="360"/>
              <w:contextualSpacing/>
              <w:rPr>
                <w:rStyle w:val="Hyperlink"/>
                <w:rFonts w:eastAsiaTheme="minorEastAsia" w:cs="Calibri"/>
                <w:i/>
                <w:iCs/>
                <w:color w:val="auto"/>
                <w:u w:val="none"/>
              </w:rPr>
            </w:pPr>
            <w:hyperlink r:id="rId111">
              <w:r w:rsidR="00405098" w:rsidRPr="70F80B71">
                <w:rPr>
                  <w:rStyle w:val="Hyperlink"/>
                </w:rPr>
                <w:t>Solar System Facts</w:t>
              </w:r>
            </w:hyperlink>
          </w:p>
          <w:p w14:paraId="00D1AED0" w14:textId="6259BB32" w:rsidR="00405098" w:rsidRPr="008C69F1" w:rsidRDefault="00405098" w:rsidP="008C69F1">
            <w:pPr>
              <w:pStyle w:val="ListParagraph"/>
              <w:numPr>
                <w:ilvl w:val="0"/>
                <w:numId w:val="0"/>
              </w:numPr>
              <w:spacing w:before="60" w:after="60"/>
              <w:ind w:left="360"/>
              <w:contextualSpacing/>
              <w:rPr>
                <w:rFonts w:eastAsiaTheme="minorEastAsia" w:cs="Calibri"/>
                <w:i/>
                <w:iCs/>
              </w:rPr>
            </w:pPr>
            <w:r w:rsidRPr="008C69F1">
              <w:rPr>
                <w:rStyle w:val="Hyperlink"/>
                <w:color w:val="auto"/>
                <w:u w:val="none"/>
              </w:rPr>
              <w:t>[https://nineplanets.org/solar-system/]</w:t>
            </w:r>
          </w:p>
          <w:p w14:paraId="5405DB30" w14:textId="1960C3CB" w:rsidR="00405098" w:rsidRPr="008C69F1" w:rsidRDefault="00000000" w:rsidP="00EB5862">
            <w:pPr>
              <w:pStyle w:val="ListParagraph"/>
              <w:numPr>
                <w:ilvl w:val="0"/>
                <w:numId w:val="33"/>
              </w:numPr>
              <w:spacing w:before="60" w:after="60"/>
              <w:ind w:left="360"/>
              <w:contextualSpacing/>
              <w:rPr>
                <w:rStyle w:val="Hyperlink"/>
                <w:i/>
                <w:iCs/>
                <w:color w:val="auto"/>
                <w:u w:val="none"/>
              </w:rPr>
            </w:pPr>
            <w:hyperlink r:id="rId112">
              <w:r w:rsidR="00405098" w:rsidRPr="70F80B71">
                <w:rPr>
                  <w:rStyle w:val="Hyperlink"/>
                </w:rPr>
                <w:t>Encyclopedia Britannica Solar System</w:t>
              </w:r>
            </w:hyperlink>
          </w:p>
          <w:p w14:paraId="30440F40" w14:textId="02167440" w:rsidR="00405098" w:rsidRPr="008C69F1" w:rsidRDefault="00405098" w:rsidP="008C69F1">
            <w:pPr>
              <w:pStyle w:val="ListParagraph"/>
              <w:numPr>
                <w:ilvl w:val="0"/>
                <w:numId w:val="0"/>
              </w:numPr>
              <w:spacing w:before="60" w:after="60"/>
              <w:ind w:left="360"/>
              <w:contextualSpacing/>
              <w:rPr>
                <w:i/>
                <w:iCs/>
              </w:rPr>
            </w:pPr>
            <w:r w:rsidRPr="008C69F1">
              <w:rPr>
                <w:rStyle w:val="Hyperlink"/>
                <w:color w:val="auto"/>
                <w:u w:val="none"/>
              </w:rPr>
              <w:t>[https://www.britannica.com/science/solar-system]</w:t>
            </w:r>
          </w:p>
          <w:p w14:paraId="7FB6AB48" w14:textId="5C133628" w:rsidR="00405098" w:rsidRPr="008C69F1" w:rsidRDefault="00000000" w:rsidP="00EB5862">
            <w:pPr>
              <w:pStyle w:val="ListParagraph"/>
              <w:numPr>
                <w:ilvl w:val="0"/>
                <w:numId w:val="33"/>
              </w:numPr>
              <w:spacing w:before="60" w:after="60"/>
              <w:ind w:left="360"/>
              <w:contextualSpacing/>
              <w:rPr>
                <w:rStyle w:val="Hyperlink"/>
                <w:rFonts w:eastAsiaTheme="minorEastAsia"/>
                <w:i/>
                <w:iCs/>
                <w:color w:val="auto"/>
                <w:u w:val="none"/>
              </w:rPr>
            </w:pPr>
            <w:hyperlink r:id="rId113">
              <w:r w:rsidR="00405098" w:rsidRPr="70F80B71">
                <w:rPr>
                  <w:rStyle w:val="Hyperlink"/>
                </w:rPr>
                <w:t>Solar System Britannica Kids</w:t>
              </w:r>
            </w:hyperlink>
          </w:p>
          <w:p w14:paraId="681185E1" w14:textId="36DDEB45" w:rsidR="00405098" w:rsidRPr="008C69F1" w:rsidRDefault="00405098" w:rsidP="008C69F1">
            <w:pPr>
              <w:pStyle w:val="ListParagraph"/>
              <w:numPr>
                <w:ilvl w:val="0"/>
                <w:numId w:val="0"/>
              </w:numPr>
              <w:spacing w:before="60" w:after="60"/>
              <w:ind w:left="360"/>
              <w:contextualSpacing/>
              <w:rPr>
                <w:rFonts w:eastAsiaTheme="minorEastAsia"/>
                <w:i/>
                <w:iCs/>
              </w:rPr>
            </w:pPr>
            <w:r w:rsidRPr="008C69F1">
              <w:rPr>
                <w:rStyle w:val="Hyperlink"/>
                <w:color w:val="auto"/>
                <w:u w:val="none"/>
              </w:rPr>
              <w:t>[https://kids.britannica.com/students/article/solar-system/277129]</w:t>
            </w:r>
          </w:p>
          <w:p w14:paraId="6678B4E2" w14:textId="144B0B73" w:rsidR="00405098" w:rsidRDefault="00405098" w:rsidP="00EB5862">
            <w:pPr>
              <w:pStyle w:val="ListParagraph"/>
              <w:numPr>
                <w:ilvl w:val="0"/>
                <w:numId w:val="33"/>
              </w:numPr>
              <w:spacing w:before="60" w:after="60"/>
              <w:ind w:left="360"/>
              <w:contextualSpacing/>
              <w:rPr>
                <w:i/>
                <w:iCs/>
                <w:sz w:val="24"/>
                <w:szCs w:val="24"/>
              </w:rPr>
            </w:pPr>
            <w:r w:rsidRPr="70F80B71">
              <w:rPr>
                <w:sz w:val="24"/>
                <w:szCs w:val="24"/>
              </w:rPr>
              <w:t>Books</w:t>
            </w:r>
          </w:p>
          <w:p w14:paraId="3FC03651" w14:textId="19EEAD32" w:rsidR="00405098" w:rsidRDefault="00405098" w:rsidP="00EB5862">
            <w:pPr>
              <w:pStyle w:val="ListParagraph"/>
              <w:numPr>
                <w:ilvl w:val="1"/>
                <w:numId w:val="33"/>
              </w:numPr>
              <w:spacing w:before="60" w:after="60"/>
              <w:ind w:left="720"/>
              <w:contextualSpacing/>
              <w:rPr>
                <w:rFonts w:eastAsiaTheme="minorEastAsia"/>
                <w:sz w:val="20"/>
                <w:szCs w:val="20"/>
              </w:rPr>
            </w:pPr>
            <w:r w:rsidRPr="70F80B71">
              <w:rPr>
                <w:rFonts w:eastAsia="Calibri" w:cs="Calibri"/>
                <w:i/>
                <w:iCs/>
              </w:rPr>
              <w:t>The Milky Way and Beyond: Stars, Nebulae, and Other Galaxies</w:t>
            </w:r>
            <w:r w:rsidRPr="70F80B71">
              <w:rPr>
                <w:rFonts w:eastAsia="Calibri" w:cs="Calibri"/>
              </w:rPr>
              <w:t xml:space="preserve"> by Erik Gregersen</w:t>
            </w:r>
          </w:p>
          <w:p w14:paraId="4BF090B3" w14:textId="7506BE1C" w:rsidR="00405098" w:rsidRDefault="00405098" w:rsidP="00EB5862">
            <w:pPr>
              <w:pStyle w:val="ListParagraph"/>
              <w:numPr>
                <w:ilvl w:val="1"/>
                <w:numId w:val="33"/>
              </w:numPr>
              <w:spacing w:before="60" w:after="60"/>
              <w:ind w:left="720"/>
              <w:contextualSpacing/>
              <w:rPr>
                <w:rFonts w:eastAsiaTheme="minorEastAsia"/>
                <w:sz w:val="20"/>
                <w:szCs w:val="20"/>
              </w:rPr>
            </w:pPr>
            <w:r w:rsidRPr="70F80B71">
              <w:rPr>
                <w:rFonts w:eastAsia="Calibri" w:cs="Calibri"/>
                <w:i/>
                <w:iCs/>
              </w:rPr>
              <w:t>The Mysteries of the Universe: Discover the best-kept secrets of space</w:t>
            </w:r>
            <w:r w:rsidRPr="70F80B71">
              <w:rPr>
                <w:rFonts w:eastAsia="Calibri" w:cs="Calibri"/>
              </w:rPr>
              <w:t xml:space="preserve"> by Will Gater</w:t>
            </w:r>
          </w:p>
          <w:p w14:paraId="66EC039C" w14:textId="05015F2A" w:rsidR="00405098" w:rsidRDefault="00405098" w:rsidP="00EB5862">
            <w:pPr>
              <w:pStyle w:val="ListParagraph"/>
              <w:numPr>
                <w:ilvl w:val="1"/>
                <w:numId w:val="33"/>
              </w:numPr>
              <w:spacing w:before="60" w:after="60"/>
              <w:ind w:left="720"/>
              <w:contextualSpacing/>
              <w:rPr>
                <w:rFonts w:eastAsiaTheme="minorEastAsia"/>
                <w:sz w:val="20"/>
                <w:szCs w:val="20"/>
              </w:rPr>
            </w:pPr>
            <w:r w:rsidRPr="1987CBBE">
              <w:rPr>
                <w:rFonts w:eastAsia="Calibri" w:cs="Calibri"/>
                <w:i/>
                <w:iCs/>
              </w:rPr>
              <w:t>The Universe (Lonely Planet)</w:t>
            </w:r>
            <w:r w:rsidRPr="1987CBBE">
              <w:rPr>
                <w:rFonts w:eastAsia="Calibri" w:cs="Calibri"/>
              </w:rPr>
              <w:t xml:space="preserve"> by Lonely Planet (Author)</w:t>
            </w:r>
          </w:p>
          <w:p w14:paraId="4A9294BA" w14:textId="4052BDD9" w:rsidR="00B960B1" w:rsidRPr="00B960B1" w:rsidRDefault="00405098" w:rsidP="00B960B1">
            <w:pPr>
              <w:pStyle w:val="ListParagraph"/>
              <w:numPr>
                <w:ilvl w:val="1"/>
                <w:numId w:val="33"/>
              </w:numPr>
              <w:spacing w:before="60" w:after="60"/>
              <w:ind w:left="720"/>
              <w:rPr>
                <w:rFonts w:eastAsiaTheme="minorEastAsia"/>
              </w:rPr>
            </w:pPr>
            <w:r w:rsidRPr="1987CBBE">
              <w:rPr>
                <w:rFonts w:eastAsia="Calibri" w:cs="Calibri"/>
                <w:i/>
                <w:iCs/>
              </w:rPr>
              <w:t>The Milky Way (Exploring Space)</w:t>
            </w:r>
            <w:r w:rsidRPr="1987CBBE">
              <w:rPr>
                <w:rFonts w:eastAsia="Calibri" w:cs="Calibri"/>
              </w:rPr>
              <w:t xml:space="preserve"> by Martha E. H. Rustad</w:t>
            </w:r>
          </w:p>
        </w:tc>
      </w:tr>
    </w:tbl>
    <w:p w14:paraId="4074F88F" w14:textId="76022529" w:rsidR="00DB177A" w:rsidRDefault="00DB177A">
      <w:r>
        <w:br w:type="page"/>
      </w:r>
    </w:p>
    <w:tbl>
      <w:tblPr>
        <w:tblStyle w:val="TableGrid"/>
        <w:tblpPr w:leftFromText="180" w:rightFromText="180" w:vertAnchor="text" w:tblpXSpec="center" w:tblpY="1"/>
        <w:tblOverlap w:val="never"/>
        <w:tblW w:w="0" w:type="auto"/>
        <w:tblLayout w:type="fixed"/>
        <w:tblLook w:val="04A0" w:firstRow="1" w:lastRow="0" w:firstColumn="1" w:lastColumn="0" w:noHBand="0" w:noVBand="1"/>
      </w:tblPr>
      <w:tblGrid>
        <w:gridCol w:w="9350"/>
      </w:tblGrid>
      <w:tr w:rsidR="00FA51CF" w:rsidRPr="00CA3511" w14:paraId="4FD92FA7" w14:textId="77777777" w:rsidTr="00B960B1">
        <w:trPr>
          <w:trHeight w:val="60"/>
        </w:trPr>
        <w:tc>
          <w:tcPr>
            <w:tcW w:w="9350" w:type="dxa"/>
            <w:shd w:val="clear" w:color="auto" w:fill="C0D8EE"/>
          </w:tcPr>
          <w:p w14:paraId="370181B1" w14:textId="69D7BE5F" w:rsidR="00FA51CF" w:rsidRDefault="00FA51CF" w:rsidP="00E215E8">
            <w:pPr>
              <w:pStyle w:val="Body"/>
              <w:keepNext/>
              <w:spacing w:before="60" w:after="60"/>
              <w:jc w:val="center"/>
              <w:rPr>
                <w:rFonts w:ascii="Calibri" w:eastAsia="Times New Roman" w:hAnsi="Calibri" w:cs="Arial"/>
                <w:b/>
                <w:i/>
              </w:rPr>
            </w:pPr>
            <w:bookmarkStart w:id="27" w:name="ADDL" w:colFirst="0" w:colLast="0"/>
            <w:r>
              <w:rPr>
                <w:rFonts w:ascii="Calibri" w:eastAsia="Times New Roman" w:hAnsi="Calibri" w:cs="Arial"/>
                <w:b/>
                <w:i/>
              </w:rPr>
              <w:t>Accessibility and Differentiation for Diverse Learners</w:t>
            </w:r>
          </w:p>
        </w:tc>
      </w:tr>
      <w:bookmarkEnd w:id="27"/>
      <w:tr w:rsidR="00FA51CF" w:rsidRPr="00CA3511" w14:paraId="61A84D23" w14:textId="77777777" w:rsidTr="00B960B1">
        <w:trPr>
          <w:trHeight w:val="2201"/>
        </w:trPr>
        <w:tc>
          <w:tcPr>
            <w:tcW w:w="9350" w:type="dxa"/>
            <w:shd w:val="clear" w:color="auto" w:fill="auto"/>
          </w:tcPr>
          <w:p w14:paraId="139323E0" w14:textId="77777777" w:rsidR="00C83554" w:rsidRDefault="00C83554" w:rsidP="00C83554">
            <w:pPr>
              <w:pStyle w:val="edCount"/>
              <w:spacing w:before="0"/>
            </w:pPr>
            <w:r>
              <w:t xml:space="preserve">“Universal Design for Learning (UDL) is a framework to improve and optimize teaching and learning for all people based on scientific insights into how humans learn” </w:t>
            </w:r>
            <w:sdt>
              <w:sdtPr>
                <w:id w:val="837345143"/>
                <w:citation/>
              </w:sdtPr>
              <w:sdtContent>
                <w:r>
                  <w:fldChar w:fldCharType="begin"/>
                </w:r>
                <w:r>
                  <w:instrText xml:space="preserve"> CITATION CAS22 \l 1033 </w:instrText>
                </w:r>
                <w:r>
                  <w:fldChar w:fldCharType="separate"/>
                </w:r>
                <w:r>
                  <w:t>(CAST, 2022)</w:t>
                </w:r>
                <w:r>
                  <w:fldChar w:fldCharType="end"/>
                </w:r>
              </w:sdtContent>
            </w:sdt>
            <w:r>
              <w:t xml:space="preserve">. Taking time to reflect on prior instruction when planning for accessible, differentiated, and culturally responsive instruction for diverse learners and culturally diverse classrooms serves to identify ways to improve future instructional practices. The </w:t>
            </w:r>
            <w:hyperlink r:id="rId114" w:history="1">
              <w:r w:rsidRPr="003C77FB">
                <w:rPr>
                  <w:rStyle w:val="Hyperlink"/>
                </w:rPr>
                <w:t>UDL Guidelines</w:t>
              </w:r>
            </w:hyperlink>
            <w:r>
              <w:t xml:space="preserve"> provide a framework for this reflection. The guidelines include three principles, Multiple Means of Engagement, Multiple Means of Representation, and Multiple Means of Action &amp; Expression as ways to focus on variety and flexibility in instructional practices. By examining instruction and instructional materials through the lens of each of these principles, we can identify and thus reduce or remove barriers to diverse learners. </w:t>
            </w:r>
          </w:p>
          <w:p w14:paraId="0ED415EE" w14:textId="77777777" w:rsidR="00C83554" w:rsidRDefault="00C83554" w:rsidP="00C83554">
            <w:pPr>
              <w:pStyle w:val="edCount"/>
              <w:spacing w:before="0"/>
            </w:pPr>
            <w:r>
              <w:t xml:space="preserve">Providing Multiple Means of Engagement (e.g., allowing choices, authentic scenarios, varying demands, and clear goals), broadens the opportunities for gaining and sustaining students’ interest and cognitive engagement in learning the content. Providing Multiple Means of Representation (e.g., variety of presentation modes, clarifying vocabulary, activating background knowledge) allows students to receive and comprehend the content. Providing Multiple Means of Action &amp; Expression (e.g., a variety of methods to respond to instruction, and a variety of ways to interact with the instructional materials) helps students to use their strengths and abilities to access the instructional materials and express what they understand. Accommodations typically reserved for students receiving special education, students who have a 504 plan, and English Learners can be made available to all students using the UDL principles, thus allowing all students to benefit from the accommodations. </w:t>
            </w:r>
          </w:p>
          <w:p w14:paraId="1E8EA6F8" w14:textId="709FCB36" w:rsidR="00FA51CF" w:rsidRDefault="00C83554" w:rsidP="00C83554">
            <w:pPr>
              <w:pStyle w:val="Body"/>
              <w:keepNext/>
              <w:spacing w:before="60" w:after="60"/>
              <w:rPr>
                <w:rFonts w:ascii="Calibri" w:eastAsia="Times New Roman" w:hAnsi="Calibri" w:cs="Arial"/>
                <w:b/>
                <w:i/>
              </w:rPr>
            </w:pPr>
            <w:r>
              <w:t xml:space="preserve">The </w:t>
            </w:r>
            <w:hyperlink r:id="rId115" w:history="1">
              <w:r w:rsidRPr="00415BC8">
                <w:rPr>
                  <w:rStyle w:val="Hyperlink"/>
                </w:rPr>
                <w:t xml:space="preserve">SIPS Grade </w:t>
              </w:r>
              <w:r w:rsidR="00A217CB" w:rsidRPr="00415BC8">
                <w:rPr>
                  <w:rStyle w:val="Hyperlink"/>
                </w:rPr>
                <w:t>8</w:t>
              </w:r>
              <w:r w:rsidRPr="00415BC8">
                <w:rPr>
                  <w:rStyle w:val="Hyperlink"/>
                </w:rPr>
                <w:t xml:space="preserve"> Unit </w:t>
              </w:r>
              <w:r w:rsidR="00A217CB" w:rsidRPr="00415BC8">
                <w:rPr>
                  <w:rStyle w:val="Hyperlink"/>
                </w:rPr>
                <w:t>2</w:t>
              </w:r>
              <w:r w:rsidRPr="00415BC8">
                <w:rPr>
                  <w:rStyle w:val="Hyperlink"/>
                </w:rPr>
                <w:t xml:space="preserve"> Instructional Framework Differentiation Strategies and Resources</w:t>
              </w:r>
            </w:hyperlink>
            <w:r>
              <w:t xml:space="preserve"> support educators’ intentional planning of accessible, differentiated, and culturally responsive instruction for all students aligned to the specific performance expectations in focus for this unit.</w:t>
            </w:r>
          </w:p>
        </w:tc>
      </w:tr>
      <w:tr w:rsidR="00C20EEB" w:rsidRPr="00CA3511" w14:paraId="70F3B4E6" w14:textId="77777777" w:rsidTr="00C93AD3">
        <w:trPr>
          <w:trHeight w:val="332"/>
        </w:trPr>
        <w:tc>
          <w:tcPr>
            <w:tcW w:w="9350" w:type="dxa"/>
            <w:shd w:val="clear" w:color="auto" w:fill="C0D8EE"/>
          </w:tcPr>
          <w:p w14:paraId="2F15C357" w14:textId="77777777" w:rsidR="00C20EEB" w:rsidRPr="00CA3511" w:rsidRDefault="00C20EEB" w:rsidP="00E215E8">
            <w:pPr>
              <w:pStyle w:val="Body"/>
              <w:keepNext/>
              <w:spacing w:before="60" w:after="60"/>
              <w:jc w:val="center"/>
              <w:rPr>
                <w:i/>
                <w:color w:val="A6A6A6" w:themeColor="background1" w:themeShade="A6"/>
              </w:rPr>
            </w:pPr>
            <w:bookmarkStart w:id="28" w:name="CTC"/>
            <w:bookmarkStart w:id="29" w:name="_Hlk68790238"/>
            <w:r>
              <w:rPr>
                <w:rFonts w:ascii="Calibri" w:eastAsia="Times New Roman" w:hAnsi="Calibri" w:cs="Arial"/>
                <w:b/>
                <w:i/>
              </w:rPr>
              <w:t>Core Text</w:t>
            </w:r>
            <w:r w:rsidRPr="00772CD2">
              <w:rPr>
                <w:rFonts w:ascii="Calibri" w:eastAsia="Times New Roman" w:hAnsi="Calibri" w:cs="Arial"/>
                <w:b/>
                <w:i/>
              </w:rPr>
              <w:t xml:space="preserve"> Connections</w:t>
            </w:r>
            <w:bookmarkEnd w:id="28"/>
          </w:p>
        </w:tc>
      </w:tr>
      <w:tr w:rsidR="00C20EEB" w:rsidRPr="00012E03" w14:paraId="34152277" w14:textId="77777777" w:rsidTr="000E305F">
        <w:tc>
          <w:tcPr>
            <w:tcW w:w="9350" w:type="dxa"/>
          </w:tcPr>
          <w:p w14:paraId="0BD3926D" w14:textId="276DB636" w:rsidR="0008107F" w:rsidRDefault="00000000" w:rsidP="00D06675">
            <w:pPr>
              <w:pStyle w:val="Body"/>
              <w:keepNext/>
              <w:numPr>
                <w:ilvl w:val="0"/>
                <w:numId w:val="45"/>
              </w:numPr>
              <w:spacing w:before="60" w:after="60"/>
              <w:ind w:left="360"/>
            </w:pPr>
            <w:hyperlink r:id="rId116" w:history="1">
              <w:r w:rsidR="00B474E1" w:rsidRPr="00B474E1">
                <w:rPr>
                  <w:rStyle w:val="Hyperlink"/>
                </w:rPr>
                <w:t>What is the James Webb Space Telescope? (NASA)</w:t>
              </w:r>
            </w:hyperlink>
          </w:p>
          <w:p w14:paraId="106F566F" w14:textId="6A5E0DE1" w:rsidR="00B474E1" w:rsidRDefault="00B474E1" w:rsidP="00D06675">
            <w:pPr>
              <w:pStyle w:val="Body"/>
              <w:keepNext/>
              <w:spacing w:before="60" w:after="60"/>
              <w:ind w:left="330"/>
            </w:pPr>
            <w:r>
              <w:t>[</w:t>
            </w:r>
            <w:hyperlink r:id="rId117" w:history="1">
              <w:r w:rsidRPr="00D06675">
                <w:rPr>
                  <w:rStyle w:val="Hyperlink"/>
                  <w:color w:val="auto"/>
                  <w:u w:val="none"/>
                </w:rPr>
                <w:t>https://spaceplace.nasa.gov/james-webb-space-telescope/en/</w:t>
              </w:r>
            </w:hyperlink>
            <w:r w:rsidRPr="00D06675">
              <w:t>]</w:t>
            </w:r>
          </w:p>
          <w:p w14:paraId="27C967E2" w14:textId="004FC66D" w:rsidR="00BC639F" w:rsidRDefault="00000000" w:rsidP="00D06675">
            <w:pPr>
              <w:pStyle w:val="Body"/>
              <w:keepNext/>
              <w:numPr>
                <w:ilvl w:val="0"/>
                <w:numId w:val="45"/>
              </w:numPr>
              <w:spacing w:before="60" w:after="60"/>
              <w:ind w:left="330"/>
            </w:pPr>
            <w:hyperlink r:id="rId118" w:history="1">
              <w:r w:rsidR="00BC639F" w:rsidRPr="006D567A">
                <w:rPr>
                  <w:rStyle w:val="Hyperlink"/>
                </w:rPr>
                <w:t xml:space="preserve">Unheard Voices, Part 1: The Astronomy of Many </w:t>
              </w:r>
              <w:r w:rsidR="00324EBE" w:rsidRPr="006D567A">
                <w:rPr>
                  <w:rStyle w:val="Hyperlink"/>
                </w:rPr>
                <w:t>Cultures. A Resource Guide by Andrew Fraknoi</w:t>
              </w:r>
            </w:hyperlink>
          </w:p>
          <w:p w14:paraId="2C1CBA35" w14:textId="5EF7C040" w:rsidR="006D567A" w:rsidRDefault="006D567A" w:rsidP="00D06675">
            <w:pPr>
              <w:pStyle w:val="Body"/>
              <w:keepNext/>
              <w:spacing w:before="60" w:after="60"/>
              <w:ind w:left="330"/>
            </w:pPr>
            <w:r>
              <w:t>[</w:t>
            </w:r>
            <w:r w:rsidRPr="006D567A">
              <w:t>https://multiverse.ssl.berkeley.edu/Portals/0/Documents/Unheard%20Voices%20Resource%20Guides/Multicultural_Astronomy_updated20160812.pdf?ver=2016-09-14-130655-903</w:t>
            </w:r>
            <w:r>
              <w:t>]</w:t>
            </w:r>
          </w:p>
          <w:p w14:paraId="5D357E71" w14:textId="6511E474" w:rsidR="00C30A3D" w:rsidRDefault="00000000" w:rsidP="00D06675">
            <w:pPr>
              <w:pStyle w:val="Body"/>
              <w:keepNext/>
              <w:numPr>
                <w:ilvl w:val="0"/>
                <w:numId w:val="45"/>
              </w:numPr>
              <w:spacing w:before="60" w:after="60"/>
              <w:ind w:left="330"/>
            </w:pPr>
            <w:hyperlink r:id="rId119" w:history="1">
              <w:r w:rsidR="003468AF" w:rsidRPr="00C30A3D">
                <w:rPr>
                  <w:rStyle w:val="Hyperlink"/>
                </w:rPr>
                <w:t>Unheard Voice, Part 2: Women in Astronomy. A Resource Guide by Andrew Fraknoi</w:t>
              </w:r>
            </w:hyperlink>
          </w:p>
          <w:p w14:paraId="773F3BB5" w14:textId="2BA986DB" w:rsidR="003468AF" w:rsidRDefault="00C30A3D" w:rsidP="00D06675">
            <w:pPr>
              <w:pStyle w:val="Body"/>
              <w:keepNext/>
              <w:spacing w:before="60" w:after="60"/>
              <w:ind w:left="330"/>
            </w:pPr>
            <w:r>
              <w:t>[</w:t>
            </w:r>
            <w:r w:rsidRPr="00C30A3D">
              <w:t>https://multiverse.ssl.berkeley.edu/Portals/0/Documents/Unheard%20Voices%20Resource%20Guides/Unheard%20Voices%20Women%202021%20To%20Print.pdf?ver=2021-11-01-103527-957</w:t>
            </w:r>
            <w:r>
              <w:t>]</w:t>
            </w:r>
            <w:r w:rsidR="003468AF">
              <w:t xml:space="preserve"> </w:t>
            </w:r>
          </w:p>
          <w:p w14:paraId="6ABFE43B" w14:textId="07A7B562" w:rsidR="0008107F" w:rsidRDefault="00000000" w:rsidP="00D06675">
            <w:pPr>
              <w:pStyle w:val="Body"/>
              <w:keepNext/>
              <w:numPr>
                <w:ilvl w:val="0"/>
                <w:numId w:val="45"/>
              </w:numPr>
              <w:spacing w:before="60" w:after="60"/>
              <w:ind w:left="330"/>
            </w:pPr>
            <w:hyperlink r:id="rId120" w:history="1">
              <w:r w:rsidR="00FA19F8" w:rsidRPr="00120BDF">
                <w:rPr>
                  <w:rStyle w:val="Hyperlink"/>
                </w:rPr>
                <w:t>Solar System Data:</w:t>
              </w:r>
              <w:r w:rsidR="00120BDF" w:rsidRPr="00120BDF">
                <w:rPr>
                  <w:rStyle w:val="Hyperlink"/>
                </w:rPr>
                <w:t xml:space="preserve"> (NASA JPL)</w:t>
              </w:r>
            </w:hyperlink>
          </w:p>
          <w:p w14:paraId="6C4A388D" w14:textId="112D73D8" w:rsidR="00120BDF" w:rsidRDefault="000D788B" w:rsidP="000D788B">
            <w:pPr>
              <w:pStyle w:val="Body"/>
              <w:keepNext/>
              <w:spacing w:before="60" w:after="60"/>
              <w:ind w:left="330"/>
            </w:pPr>
            <w:r>
              <w:t>[</w:t>
            </w:r>
            <w:hyperlink r:id="rId121" w:history="1">
              <w:r w:rsidRPr="000D788B">
                <w:rPr>
                  <w:rStyle w:val="Hyperlink"/>
                  <w:color w:val="auto"/>
                  <w:u w:val="none"/>
                </w:rPr>
                <w:t>https://ssd.jpl.nasa.gov/planets/phys_par.html</w:t>
              </w:r>
            </w:hyperlink>
            <w:r w:rsidRPr="000D788B">
              <w:rPr>
                <w:rStyle w:val="Hyperlink"/>
                <w:color w:val="auto"/>
                <w:u w:val="none"/>
              </w:rPr>
              <w:t>]</w:t>
            </w:r>
          </w:p>
          <w:p w14:paraId="19A7A4AE" w14:textId="2DFF1568" w:rsidR="0026082D" w:rsidRDefault="00000000" w:rsidP="000D788B">
            <w:pPr>
              <w:pStyle w:val="Body"/>
              <w:keepNext/>
              <w:numPr>
                <w:ilvl w:val="0"/>
                <w:numId w:val="45"/>
              </w:numPr>
              <w:spacing w:before="60" w:after="60"/>
              <w:ind w:left="330"/>
            </w:pPr>
            <w:hyperlink r:id="rId122" w:history="1">
              <w:r w:rsidR="0026082D" w:rsidRPr="0026082D">
                <w:rPr>
                  <w:rStyle w:val="Hyperlink"/>
                </w:rPr>
                <w:t>Moons of Saturn:</w:t>
              </w:r>
            </w:hyperlink>
          </w:p>
          <w:p w14:paraId="5AC24803" w14:textId="52233827" w:rsidR="0026082D" w:rsidRDefault="0026082D" w:rsidP="000D788B">
            <w:pPr>
              <w:pStyle w:val="Body"/>
              <w:keepNext/>
              <w:spacing w:before="60" w:after="60"/>
              <w:ind w:left="330"/>
            </w:pPr>
            <w:r>
              <w:t>[</w:t>
            </w:r>
            <w:hyperlink r:id="rId123" w:history="1">
              <w:r w:rsidRPr="000D788B">
                <w:rPr>
                  <w:rStyle w:val="Hyperlink"/>
                  <w:color w:val="auto"/>
                  <w:u w:val="none"/>
                </w:rPr>
                <w:t>https://www.britannica.com/place/Saturn-planet/Moons</w:t>
              </w:r>
            </w:hyperlink>
            <w:r w:rsidRPr="000D788B">
              <w:t>]</w:t>
            </w:r>
          </w:p>
          <w:p w14:paraId="27851A4B" w14:textId="4F28BEC8" w:rsidR="0026082D" w:rsidRDefault="00000000" w:rsidP="000D788B">
            <w:pPr>
              <w:pStyle w:val="Body"/>
              <w:keepNext/>
              <w:numPr>
                <w:ilvl w:val="0"/>
                <w:numId w:val="45"/>
              </w:numPr>
              <w:spacing w:before="60" w:after="60"/>
              <w:ind w:left="330"/>
            </w:pPr>
            <w:hyperlink r:id="rId124" w:history="1">
              <w:r w:rsidR="0026082D" w:rsidRPr="008F2746">
                <w:rPr>
                  <w:rStyle w:val="Hyperlink"/>
                </w:rPr>
                <w:t>Moons of Jupiter:</w:t>
              </w:r>
            </w:hyperlink>
          </w:p>
          <w:p w14:paraId="08C6BD12" w14:textId="3032047B" w:rsidR="008F2746" w:rsidRDefault="008F2746" w:rsidP="00461CC2">
            <w:pPr>
              <w:pStyle w:val="Body"/>
              <w:keepNext/>
              <w:spacing w:before="60" w:after="60"/>
              <w:ind w:left="330"/>
            </w:pPr>
            <w:r>
              <w:t>[</w:t>
            </w:r>
            <w:r w:rsidRPr="001B5D4A">
              <w:t>https://airandspace.si.edu/exhibitions/exploring-the-planets/online/solar-system/jupiter/moons.cfm</w:t>
            </w:r>
            <w:r>
              <w:t>]</w:t>
            </w:r>
          </w:p>
          <w:p w14:paraId="6C4201CB" w14:textId="5FE11170" w:rsidR="008F2746" w:rsidRDefault="00000000" w:rsidP="000D788B">
            <w:pPr>
              <w:pStyle w:val="Body"/>
              <w:keepNext/>
              <w:numPr>
                <w:ilvl w:val="0"/>
                <w:numId w:val="45"/>
              </w:numPr>
              <w:spacing w:before="60" w:after="60"/>
              <w:ind w:left="330"/>
            </w:pPr>
            <w:hyperlink r:id="rId125" w:history="1">
              <w:r w:rsidR="006E78B9" w:rsidRPr="006E78B9">
                <w:rPr>
                  <w:rStyle w:val="Hyperlink"/>
                </w:rPr>
                <w:t>The Mysterious Force of Gravity Explained</w:t>
              </w:r>
            </w:hyperlink>
            <w:r w:rsidR="006E78B9">
              <w:t xml:space="preserve"> (YouTube)</w:t>
            </w:r>
          </w:p>
          <w:p w14:paraId="404EC541" w14:textId="7F55A8F9" w:rsidR="006E78B9" w:rsidRPr="00CC0B6A" w:rsidRDefault="006E78B9" w:rsidP="00461CC2">
            <w:pPr>
              <w:pStyle w:val="Body"/>
              <w:keepNext/>
              <w:spacing w:before="60" w:after="60"/>
              <w:ind w:left="330"/>
            </w:pPr>
            <w:r>
              <w:t>[</w:t>
            </w:r>
            <w:r w:rsidRPr="00353038">
              <w:rPr>
                <w:rFonts w:eastAsiaTheme="minorEastAsia"/>
                <w:color w:val="000000" w:themeColor="text1"/>
              </w:rPr>
              <w:t>https://youtu.be/ybxSgIBbBh8</w:t>
            </w:r>
            <w:r>
              <w:rPr>
                <w:rFonts w:eastAsiaTheme="minorEastAsia"/>
                <w:color w:val="000000" w:themeColor="text1"/>
              </w:rPr>
              <w:t>]</w:t>
            </w:r>
          </w:p>
          <w:p w14:paraId="1305807D" w14:textId="6E92C5C6" w:rsidR="005A67E1" w:rsidRDefault="00000000" w:rsidP="00461CC2">
            <w:pPr>
              <w:pStyle w:val="ListParagraph"/>
              <w:numPr>
                <w:ilvl w:val="0"/>
                <w:numId w:val="45"/>
              </w:numPr>
              <w:spacing w:before="60" w:after="60" w:line="259" w:lineRule="auto"/>
              <w:ind w:left="330"/>
            </w:pPr>
            <w:hyperlink r:id="rId126" w:history="1">
              <w:r w:rsidR="005A67E1" w:rsidRPr="00461CC2">
                <w:rPr>
                  <w:rStyle w:val="Hyperlink"/>
                </w:rPr>
                <w:t>NASA, What is a Barycenter</w:t>
              </w:r>
            </w:hyperlink>
          </w:p>
          <w:p w14:paraId="551EFE3F" w14:textId="77777777" w:rsidR="005A67E1" w:rsidRDefault="005A67E1" w:rsidP="00461CC2">
            <w:pPr>
              <w:spacing w:before="60" w:after="60" w:line="259" w:lineRule="auto"/>
              <w:ind w:left="360" w:hanging="30"/>
            </w:pPr>
            <w:r>
              <w:t>[</w:t>
            </w:r>
            <w:hyperlink r:id="rId127" w:history="1">
              <w:r w:rsidRPr="00461CC2">
                <w:rPr>
                  <w:rStyle w:val="Hyperlink"/>
                  <w:color w:val="auto"/>
                  <w:u w:val="none"/>
                </w:rPr>
                <w:t>https://spaceplace.nasa.gov/barycenter/en/</w:t>
              </w:r>
            </w:hyperlink>
            <w:r w:rsidRPr="00461CC2">
              <w:t>]</w:t>
            </w:r>
          </w:p>
          <w:p w14:paraId="210C91A1" w14:textId="3B6990C1" w:rsidR="005A67E1" w:rsidRDefault="00000000" w:rsidP="00461CC2">
            <w:pPr>
              <w:pStyle w:val="ListParagraph"/>
              <w:numPr>
                <w:ilvl w:val="0"/>
                <w:numId w:val="45"/>
              </w:numPr>
              <w:spacing w:before="60" w:after="60" w:line="259" w:lineRule="auto"/>
              <w:ind w:left="330"/>
            </w:pPr>
            <w:hyperlink r:id="rId128" w:history="1">
              <w:r w:rsidR="005A67E1" w:rsidRPr="00461CC2">
                <w:rPr>
                  <w:rStyle w:val="Hyperlink"/>
                </w:rPr>
                <w:t>5 Ways to Find a Planet</w:t>
              </w:r>
            </w:hyperlink>
          </w:p>
          <w:p w14:paraId="7A3B7FB0" w14:textId="77777777" w:rsidR="005A67E1" w:rsidRDefault="005A67E1" w:rsidP="00461CC2">
            <w:pPr>
              <w:spacing w:before="60" w:after="60" w:line="259" w:lineRule="auto"/>
              <w:ind w:left="360" w:hanging="30"/>
            </w:pPr>
            <w:r w:rsidRPr="00461CC2">
              <w:t>[</w:t>
            </w:r>
            <w:hyperlink r:id="rId129" w:history="1">
              <w:r w:rsidRPr="00461CC2">
                <w:rPr>
                  <w:rStyle w:val="Hyperlink"/>
                  <w:color w:val="auto"/>
                  <w:u w:val="none"/>
                </w:rPr>
                <w:t>https://exoplanets.nasa.gov/alien-worlds/ways-to-find-a-planet/</w:t>
              </w:r>
            </w:hyperlink>
            <w:r>
              <w:t>]</w:t>
            </w:r>
          </w:p>
          <w:p w14:paraId="579E779A" w14:textId="5CDF7658" w:rsidR="005A67E1" w:rsidRDefault="00000000" w:rsidP="00461CC2">
            <w:pPr>
              <w:pStyle w:val="ListParagraph"/>
              <w:numPr>
                <w:ilvl w:val="0"/>
                <w:numId w:val="45"/>
              </w:numPr>
              <w:spacing w:before="60" w:after="60" w:line="259" w:lineRule="auto"/>
              <w:ind w:left="330"/>
            </w:pPr>
            <w:hyperlink r:id="rId130" w:history="1">
              <w:r w:rsidR="005A67E1" w:rsidRPr="00461CC2">
                <w:rPr>
                  <w:rStyle w:val="Hyperlink"/>
                </w:rPr>
                <w:t>Exoplanet Exploration</w:t>
              </w:r>
            </w:hyperlink>
          </w:p>
          <w:p w14:paraId="755F21BD" w14:textId="77777777" w:rsidR="005A67E1" w:rsidRDefault="005A67E1" w:rsidP="00461CC2">
            <w:pPr>
              <w:spacing w:before="60" w:after="60" w:line="259" w:lineRule="auto"/>
              <w:ind w:left="360" w:hanging="30"/>
            </w:pPr>
            <w:r>
              <w:t>[</w:t>
            </w:r>
            <w:hyperlink r:id="rId131" w:history="1">
              <w:r w:rsidRPr="00A33B46">
                <w:rPr>
                  <w:rStyle w:val="Hyperlink"/>
                  <w:color w:val="auto"/>
                  <w:u w:val="none"/>
                </w:rPr>
                <w:t>https://exoplanets.nasa.gov</w:t>
              </w:r>
            </w:hyperlink>
            <w:r w:rsidRPr="00A33B46">
              <w:t>]</w:t>
            </w:r>
          </w:p>
          <w:p w14:paraId="5D9E44D9" w14:textId="62BACBA5" w:rsidR="005A67E1" w:rsidRDefault="00000000" w:rsidP="00461CC2">
            <w:pPr>
              <w:pStyle w:val="ListParagraph"/>
              <w:numPr>
                <w:ilvl w:val="0"/>
                <w:numId w:val="45"/>
              </w:numPr>
              <w:spacing w:before="60" w:after="60" w:line="259" w:lineRule="auto"/>
              <w:ind w:left="330"/>
            </w:pPr>
            <w:hyperlink r:id="rId132" w:history="1">
              <w:r w:rsidR="005A67E1" w:rsidRPr="00A33B46">
                <w:rPr>
                  <w:rStyle w:val="Hyperlink"/>
                </w:rPr>
                <w:t>Webb Confirms Its First Exoplanet</w:t>
              </w:r>
            </w:hyperlink>
          </w:p>
          <w:p w14:paraId="1BC415F8" w14:textId="77777777" w:rsidR="005A67E1" w:rsidRDefault="005A67E1" w:rsidP="00A33B46">
            <w:pPr>
              <w:spacing w:before="60" w:after="60" w:line="259" w:lineRule="auto"/>
              <w:ind w:left="360" w:hanging="30"/>
            </w:pPr>
            <w:r>
              <w:t>[</w:t>
            </w:r>
            <w:hyperlink r:id="rId133" w:history="1">
              <w:r w:rsidRPr="00A33B46">
                <w:rPr>
                  <w:rStyle w:val="Hyperlink"/>
                  <w:color w:val="auto"/>
                  <w:u w:val="none"/>
                </w:rPr>
                <w:t>https://exoplanets.nasa.gov/news/1722/webb-confirms-its-first-exoplanet/</w:t>
              </w:r>
            </w:hyperlink>
            <w:r w:rsidRPr="00A33B46">
              <w:t>]</w:t>
            </w:r>
          </w:p>
          <w:p w14:paraId="4C8B9C77" w14:textId="590CD73C" w:rsidR="005A67E1" w:rsidRDefault="00000000" w:rsidP="00461CC2">
            <w:pPr>
              <w:pStyle w:val="ListParagraph"/>
              <w:numPr>
                <w:ilvl w:val="0"/>
                <w:numId w:val="45"/>
              </w:numPr>
              <w:spacing w:before="60" w:after="60" w:line="259" w:lineRule="auto"/>
              <w:ind w:left="330"/>
            </w:pPr>
            <w:hyperlink r:id="rId134" w:history="1">
              <w:r w:rsidR="005A67E1" w:rsidRPr="00A33B46">
                <w:rPr>
                  <w:rStyle w:val="Hyperlink"/>
                </w:rPr>
                <w:t>How do you find—and confirm—a planet</w:t>
              </w:r>
            </w:hyperlink>
            <w:r w:rsidR="005A67E1">
              <w:t>?</w:t>
            </w:r>
          </w:p>
          <w:p w14:paraId="22FE651D" w14:textId="77777777" w:rsidR="005A67E1" w:rsidRPr="00A33B46" w:rsidRDefault="005A67E1" w:rsidP="00A33B46">
            <w:pPr>
              <w:spacing w:before="60" w:after="60" w:line="259" w:lineRule="auto"/>
              <w:ind w:left="360" w:hanging="30"/>
            </w:pPr>
            <w:r w:rsidRPr="00A33B46">
              <w:t>[</w:t>
            </w:r>
            <w:hyperlink r:id="rId135" w:history="1">
              <w:r w:rsidRPr="00A33B46">
                <w:rPr>
                  <w:rStyle w:val="Hyperlink"/>
                  <w:color w:val="auto"/>
                  <w:u w:val="none"/>
                </w:rPr>
                <w:t>https://exoplanets.nasa.gov/news/1524/how-do-you-find-and-confirm-a-planet-10-things-about-the-search-for-exoplanets/</w:t>
              </w:r>
            </w:hyperlink>
            <w:r w:rsidRPr="00A33B46">
              <w:t>]</w:t>
            </w:r>
          </w:p>
          <w:p w14:paraId="1479C1E2" w14:textId="00B228B7" w:rsidR="005A67E1" w:rsidRDefault="00000000" w:rsidP="00461CC2">
            <w:pPr>
              <w:pStyle w:val="ListParagraph"/>
              <w:numPr>
                <w:ilvl w:val="0"/>
                <w:numId w:val="45"/>
              </w:numPr>
              <w:spacing w:before="60" w:after="60" w:line="259" w:lineRule="auto"/>
              <w:ind w:left="330"/>
            </w:pPr>
            <w:hyperlink r:id="rId136" w:history="1">
              <w:r w:rsidR="005A67E1" w:rsidRPr="00DA6077">
                <w:rPr>
                  <w:rStyle w:val="Hyperlink"/>
                </w:rPr>
                <w:t>Vox: How to Find a Planet You Can’t See</w:t>
              </w:r>
            </w:hyperlink>
          </w:p>
          <w:p w14:paraId="1E0FC55C" w14:textId="77777777" w:rsidR="005A67E1" w:rsidRDefault="005A67E1" w:rsidP="00DA6077">
            <w:pPr>
              <w:spacing w:before="60" w:after="60" w:line="259" w:lineRule="auto"/>
              <w:ind w:left="360" w:hanging="30"/>
            </w:pPr>
            <w:r>
              <w:t>[</w:t>
            </w:r>
            <w:r w:rsidRPr="00F72699">
              <w:t>https://youtu.be/STsI6IbPbGQ</w:t>
            </w:r>
            <w:r>
              <w:t>]</w:t>
            </w:r>
          </w:p>
          <w:p w14:paraId="14CBFF54" w14:textId="77777777" w:rsidR="00AA433B" w:rsidRPr="00CC0B6A" w:rsidRDefault="00000000" w:rsidP="00461CC2">
            <w:pPr>
              <w:pStyle w:val="ListParagraph"/>
              <w:numPr>
                <w:ilvl w:val="0"/>
                <w:numId w:val="45"/>
              </w:numPr>
              <w:spacing w:before="60" w:after="60" w:line="259" w:lineRule="auto"/>
              <w:ind w:left="330"/>
              <w:rPr>
                <w:rStyle w:val="Hyperlink"/>
                <w:rFonts w:eastAsia="Calibri" w:cs="Calibri"/>
                <w:color w:val="auto"/>
                <w:u w:val="none"/>
              </w:rPr>
            </w:pPr>
            <w:hyperlink r:id="rId137" w:history="1">
              <w:r w:rsidR="00AA433B" w:rsidRPr="0C61B2BD">
                <w:rPr>
                  <w:rStyle w:val="Hyperlink"/>
                </w:rPr>
                <w:t>Why Do We Have Different Seasons? | California Academy of Sciences</w:t>
              </w:r>
            </w:hyperlink>
          </w:p>
          <w:p w14:paraId="6020DF4D" w14:textId="64C5D6B4" w:rsidR="000757CA" w:rsidRPr="00DA6077" w:rsidRDefault="000757CA" w:rsidP="00DA6077">
            <w:pPr>
              <w:spacing w:before="60" w:after="60" w:line="259" w:lineRule="auto"/>
              <w:ind w:left="360" w:hanging="30"/>
              <w:rPr>
                <w:rFonts w:eastAsia="Calibri" w:cs="Calibri"/>
              </w:rPr>
            </w:pPr>
            <w:r w:rsidRPr="00DA6077">
              <w:rPr>
                <w:rStyle w:val="Hyperlink"/>
                <w:color w:val="auto"/>
                <w:u w:val="none"/>
              </w:rPr>
              <w:t>[https://www.youtube.com/watch?v=WgHmqv_-UbQ]</w:t>
            </w:r>
          </w:p>
          <w:p w14:paraId="710EFFDF" w14:textId="77777777" w:rsidR="00AA433B" w:rsidRPr="00CC0B6A" w:rsidRDefault="00000000" w:rsidP="00DA6077">
            <w:pPr>
              <w:pStyle w:val="ListParagraph"/>
              <w:numPr>
                <w:ilvl w:val="0"/>
                <w:numId w:val="45"/>
              </w:numPr>
              <w:spacing w:before="60" w:after="60" w:line="259" w:lineRule="auto"/>
              <w:ind w:left="330"/>
              <w:rPr>
                <w:rStyle w:val="Hyperlink"/>
                <w:color w:val="auto"/>
                <w:u w:val="none"/>
              </w:rPr>
            </w:pPr>
            <w:hyperlink r:id="rId138" w:history="1">
              <w:r w:rsidR="00AA433B" w:rsidRPr="0C61B2BD">
                <w:rPr>
                  <w:rStyle w:val="Hyperlink"/>
                </w:rPr>
                <w:t>Our World: Sun's Position</w:t>
              </w:r>
            </w:hyperlink>
          </w:p>
          <w:p w14:paraId="33432073" w14:textId="01206579" w:rsidR="000757CA" w:rsidRPr="00DA6077" w:rsidRDefault="000757CA" w:rsidP="00DA6077">
            <w:pPr>
              <w:spacing w:before="60" w:after="60" w:line="259" w:lineRule="auto"/>
              <w:ind w:left="360" w:hanging="30"/>
            </w:pPr>
            <w:r w:rsidRPr="00DA6077">
              <w:rPr>
                <w:rStyle w:val="Hyperlink"/>
                <w:color w:val="auto"/>
                <w:u w:val="none"/>
              </w:rPr>
              <w:t>[https://www.youtube.com/watch?v=D0IrsXkz3I4]</w:t>
            </w:r>
          </w:p>
          <w:p w14:paraId="677AFD5A" w14:textId="2D894273" w:rsidR="00AA433B" w:rsidRPr="00CC0B6A" w:rsidRDefault="00000000" w:rsidP="00DA6077">
            <w:pPr>
              <w:pStyle w:val="ListParagraph"/>
              <w:numPr>
                <w:ilvl w:val="0"/>
                <w:numId w:val="45"/>
              </w:numPr>
              <w:spacing w:before="60" w:after="60" w:line="259" w:lineRule="auto"/>
              <w:ind w:left="330"/>
              <w:rPr>
                <w:rStyle w:val="Hyperlink"/>
                <w:color w:val="auto"/>
                <w:u w:val="none"/>
              </w:rPr>
            </w:pPr>
            <w:hyperlink r:id="rId139" w:history="1">
              <w:r w:rsidR="00AA433B" w:rsidRPr="0572E06E">
                <w:rPr>
                  <w:rStyle w:val="Hyperlink"/>
                </w:rPr>
                <w:t>The Earth</w:t>
              </w:r>
              <w:r w:rsidR="0055474D">
                <w:rPr>
                  <w:rStyle w:val="Hyperlink"/>
                </w:rPr>
                <w:t>’</w:t>
              </w:r>
              <w:r w:rsidR="00AA433B" w:rsidRPr="0572E06E">
                <w:rPr>
                  <w:rStyle w:val="Hyperlink"/>
                </w:rPr>
                <w:t>s Tilt</w:t>
              </w:r>
            </w:hyperlink>
          </w:p>
          <w:p w14:paraId="553BD6C9" w14:textId="0351FA28" w:rsidR="00125A4A" w:rsidRPr="00DA6077" w:rsidRDefault="00125A4A" w:rsidP="00DA6077">
            <w:pPr>
              <w:spacing w:before="60" w:after="60" w:line="259" w:lineRule="auto"/>
              <w:ind w:left="360" w:hanging="30"/>
              <w:rPr>
                <w:rStyle w:val="Hyperlink"/>
                <w:color w:val="auto"/>
                <w:u w:val="none"/>
              </w:rPr>
            </w:pPr>
            <w:r w:rsidRPr="00DA6077">
              <w:rPr>
                <w:rStyle w:val="Hyperlink"/>
                <w:color w:val="auto"/>
                <w:u w:val="none"/>
              </w:rPr>
              <w:t>[https://www.youtube.com/watch?v=e9MU4TouzII]</w:t>
            </w:r>
          </w:p>
          <w:p w14:paraId="745662E6" w14:textId="77777777" w:rsidR="00AA433B" w:rsidRPr="00AA6F2B" w:rsidRDefault="00000000" w:rsidP="00DA6077">
            <w:pPr>
              <w:pStyle w:val="ListParagraph"/>
              <w:numPr>
                <w:ilvl w:val="0"/>
                <w:numId w:val="45"/>
              </w:numPr>
              <w:spacing w:before="60" w:after="60" w:line="259" w:lineRule="auto"/>
              <w:ind w:left="330"/>
              <w:rPr>
                <w:rStyle w:val="Hyperlink"/>
                <w:color w:val="auto"/>
                <w:u w:val="none"/>
              </w:rPr>
            </w:pPr>
            <w:hyperlink r:id="rId140" w:history="1">
              <w:r w:rsidR="00AA433B" w:rsidRPr="00025651">
                <w:rPr>
                  <w:rStyle w:val="Hyperlink"/>
                </w:rPr>
                <w:t>Moon Phases: Crash Course Astronomy</w:t>
              </w:r>
            </w:hyperlink>
          </w:p>
          <w:p w14:paraId="16D48DE0" w14:textId="1BBCD05B" w:rsidR="006E78B9" w:rsidRPr="00DA6077" w:rsidRDefault="00DA6077" w:rsidP="00DA6077">
            <w:pPr>
              <w:spacing w:before="60" w:after="60" w:line="259" w:lineRule="auto"/>
              <w:ind w:left="360" w:hanging="30"/>
            </w:pPr>
            <w:r w:rsidRPr="00DA6077">
              <w:t>[</w:t>
            </w:r>
            <w:hyperlink r:id="rId141" w:history="1">
              <w:r w:rsidRPr="00DA6077">
                <w:rPr>
                  <w:rStyle w:val="Hyperlink"/>
                  <w:color w:val="auto"/>
                  <w:u w:val="none"/>
                </w:rPr>
                <w:t>https://youtu.be/AQ5vty8f9Xc</w:t>
              </w:r>
            </w:hyperlink>
            <w:r w:rsidRPr="00DA6077">
              <w:t>]</w:t>
            </w:r>
          </w:p>
          <w:p w14:paraId="6090DA16" w14:textId="77777777" w:rsidR="009F3AF8" w:rsidRPr="00CC0B6A" w:rsidRDefault="00000000" w:rsidP="00DA6077">
            <w:pPr>
              <w:pStyle w:val="ListParagraph"/>
              <w:numPr>
                <w:ilvl w:val="0"/>
                <w:numId w:val="45"/>
              </w:numPr>
              <w:spacing w:before="60" w:after="60"/>
              <w:ind w:left="330"/>
              <w:contextualSpacing/>
              <w:rPr>
                <w:rStyle w:val="Hyperlink"/>
                <w:rFonts w:eastAsiaTheme="minorEastAsia"/>
                <w:i/>
                <w:iCs/>
                <w:color w:val="auto"/>
                <w:u w:val="none"/>
              </w:rPr>
            </w:pPr>
            <w:hyperlink r:id="rId142">
              <w:r w:rsidR="009F3AF8" w:rsidRPr="70F80B71">
                <w:rPr>
                  <w:rStyle w:val="Hyperlink"/>
                </w:rPr>
                <w:t>Our Solar System</w:t>
              </w:r>
            </w:hyperlink>
          </w:p>
          <w:p w14:paraId="59B8B448" w14:textId="51BB640F" w:rsidR="009F3AF8" w:rsidRPr="00DA6077" w:rsidRDefault="00D353ED" w:rsidP="00DA6077">
            <w:pPr>
              <w:spacing w:before="60" w:after="60"/>
              <w:ind w:left="360" w:hanging="30"/>
              <w:contextualSpacing/>
              <w:rPr>
                <w:rFonts w:eastAsiaTheme="minorEastAsia"/>
                <w:i/>
                <w:iCs/>
              </w:rPr>
            </w:pPr>
            <w:r w:rsidRPr="00DA6077">
              <w:rPr>
                <w:rStyle w:val="Hyperlink"/>
                <w:color w:val="auto"/>
                <w:u w:val="none"/>
              </w:rPr>
              <w:t>[https://solarsystem.nasa.gov/solar-system/our-solar-system/overview/]</w:t>
            </w:r>
          </w:p>
          <w:p w14:paraId="300B74C1" w14:textId="77777777" w:rsidR="009F3AF8" w:rsidRPr="00CC0B6A" w:rsidRDefault="00000000" w:rsidP="00DA6077">
            <w:pPr>
              <w:pStyle w:val="ListParagraph"/>
              <w:numPr>
                <w:ilvl w:val="0"/>
                <w:numId w:val="45"/>
              </w:numPr>
              <w:spacing w:before="60" w:after="60"/>
              <w:ind w:left="330"/>
              <w:contextualSpacing/>
              <w:rPr>
                <w:rStyle w:val="Hyperlink"/>
                <w:rFonts w:eastAsiaTheme="minorEastAsia"/>
                <w:i/>
                <w:iCs/>
                <w:color w:val="auto"/>
                <w:u w:val="none"/>
              </w:rPr>
            </w:pPr>
            <w:hyperlink r:id="rId143">
              <w:r w:rsidR="009F3AF8" w:rsidRPr="70F80B71">
                <w:rPr>
                  <w:rStyle w:val="Hyperlink"/>
                </w:rPr>
                <w:t>Modeling the Structure of the Solar System</w:t>
              </w:r>
            </w:hyperlink>
          </w:p>
          <w:p w14:paraId="428AE622" w14:textId="43D9C1F8" w:rsidR="009F3AF8" w:rsidRPr="00DA6077" w:rsidRDefault="00D353ED" w:rsidP="00DA6077">
            <w:pPr>
              <w:spacing w:before="60" w:after="60"/>
              <w:ind w:left="360" w:hanging="30"/>
              <w:contextualSpacing/>
              <w:rPr>
                <w:rFonts w:eastAsiaTheme="minorEastAsia"/>
                <w:i/>
                <w:iCs/>
              </w:rPr>
            </w:pPr>
            <w:r w:rsidRPr="00DA6077">
              <w:rPr>
                <w:rStyle w:val="Hyperlink"/>
                <w:color w:val="auto"/>
                <w:u w:val="none"/>
              </w:rPr>
              <w:t>[https://www.jpl.nasa.gov/edu/teach/activity/modeling-the-structure-of-the-solar-system/]</w:t>
            </w:r>
          </w:p>
          <w:p w14:paraId="45927306" w14:textId="77777777" w:rsidR="009F3AF8" w:rsidRPr="00CC0B6A" w:rsidRDefault="00000000" w:rsidP="00DA6077">
            <w:pPr>
              <w:pStyle w:val="ListParagraph"/>
              <w:numPr>
                <w:ilvl w:val="0"/>
                <w:numId w:val="45"/>
              </w:numPr>
              <w:spacing w:before="60" w:after="60"/>
              <w:ind w:left="330"/>
              <w:contextualSpacing/>
              <w:rPr>
                <w:rStyle w:val="Hyperlink"/>
                <w:rFonts w:eastAsiaTheme="minorEastAsia"/>
                <w:i/>
                <w:iCs/>
                <w:color w:val="auto"/>
                <w:u w:val="none"/>
              </w:rPr>
            </w:pPr>
            <w:hyperlink r:id="rId144" w:anchor="gref">
              <w:r w:rsidR="009F3AF8" w:rsidRPr="70F80B71">
                <w:rPr>
                  <w:rStyle w:val="Hyperlink"/>
                </w:rPr>
                <w:t>Early Models of the Solar System</w:t>
              </w:r>
            </w:hyperlink>
          </w:p>
          <w:p w14:paraId="275691D0" w14:textId="5AD9AC55" w:rsidR="002B2328" w:rsidRPr="002D544D" w:rsidRDefault="002B2328" w:rsidP="003A7F1E">
            <w:pPr>
              <w:spacing w:before="60" w:after="60"/>
              <w:ind w:left="360" w:hanging="30"/>
              <w:contextualSpacing/>
              <w:rPr>
                <w:rFonts w:eastAsiaTheme="minorEastAsia"/>
                <w:i/>
                <w:iCs/>
              </w:rPr>
            </w:pPr>
            <w:r w:rsidRPr="002D544D">
              <w:rPr>
                <w:rStyle w:val="Hyperlink"/>
                <w:color w:val="auto"/>
                <w:u w:val="none"/>
              </w:rPr>
              <w:t>[https://spark.iop.org/early-ideas-about-solar-system#gref]</w:t>
            </w:r>
          </w:p>
          <w:p w14:paraId="1E539329" w14:textId="77777777" w:rsidR="009F3AF8" w:rsidRPr="00CC0B6A" w:rsidRDefault="00000000" w:rsidP="00DA6077">
            <w:pPr>
              <w:pStyle w:val="ListParagraph"/>
              <w:numPr>
                <w:ilvl w:val="0"/>
                <w:numId w:val="45"/>
              </w:numPr>
              <w:spacing w:before="60" w:after="60"/>
              <w:ind w:left="330"/>
              <w:contextualSpacing/>
              <w:rPr>
                <w:rStyle w:val="Hyperlink"/>
                <w:rFonts w:eastAsiaTheme="minorEastAsia"/>
                <w:i/>
                <w:iCs/>
                <w:color w:val="auto"/>
                <w:u w:val="none"/>
              </w:rPr>
            </w:pPr>
            <w:hyperlink r:id="rId145">
              <w:r w:rsidR="009F3AF8" w:rsidRPr="70F80B71">
                <w:rPr>
                  <w:rStyle w:val="Hyperlink"/>
                </w:rPr>
                <w:t>The Solar System</w:t>
              </w:r>
            </w:hyperlink>
          </w:p>
          <w:p w14:paraId="6A66ADD8" w14:textId="793749F3" w:rsidR="002B2328" w:rsidRPr="002D544D" w:rsidRDefault="002B2328" w:rsidP="003A7F1E">
            <w:pPr>
              <w:spacing w:before="60" w:after="60"/>
              <w:ind w:left="360" w:hanging="30"/>
              <w:contextualSpacing/>
              <w:rPr>
                <w:rFonts w:eastAsiaTheme="minorEastAsia"/>
                <w:i/>
                <w:iCs/>
              </w:rPr>
            </w:pPr>
            <w:r w:rsidRPr="002D544D">
              <w:rPr>
                <w:rStyle w:val="Hyperlink"/>
                <w:color w:val="auto"/>
                <w:u w:val="none"/>
              </w:rPr>
              <w:t>[https://www.space.com/16080-solar-system-planets.html]</w:t>
            </w:r>
          </w:p>
          <w:p w14:paraId="0741478B" w14:textId="77777777" w:rsidR="009F3AF8" w:rsidRPr="00CC0B6A" w:rsidRDefault="00000000" w:rsidP="00DA6077">
            <w:pPr>
              <w:pStyle w:val="ListParagraph"/>
              <w:numPr>
                <w:ilvl w:val="0"/>
                <w:numId w:val="45"/>
              </w:numPr>
              <w:spacing w:before="60" w:after="60"/>
              <w:ind w:left="330"/>
              <w:contextualSpacing/>
              <w:rPr>
                <w:rStyle w:val="Hyperlink"/>
                <w:rFonts w:eastAsiaTheme="minorEastAsia" w:cs="Calibri"/>
                <w:i/>
                <w:iCs/>
                <w:color w:val="auto"/>
                <w:u w:val="none"/>
              </w:rPr>
            </w:pPr>
            <w:hyperlink r:id="rId146">
              <w:r w:rsidR="009F3AF8" w:rsidRPr="70F80B71">
                <w:rPr>
                  <w:rStyle w:val="Hyperlink"/>
                </w:rPr>
                <w:t>Solar System Facts</w:t>
              </w:r>
            </w:hyperlink>
          </w:p>
          <w:p w14:paraId="4A13C47E" w14:textId="1848CAD7" w:rsidR="002B2328" w:rsidRPr="002D544D" w:rsidRDefault="002B2328" w:rsidP="003A7F1E">
            <w:pPr>
              <w:spacing w:before="60" w:after="60"/>
              <w:ind w:left="360" w:hanging="30"/>
              <w:contextualSpacing/>
              <w:rPr>
                <w:rFonts w:eastAsiaTheme="minorEastAsia" w:cs="Calibri"/>
                <w:i/>
                <w:iCs/>
              </w:rPr>
            </w:pPr>
            <w:r w:rsidRPr="002D544D">
              <w:rPr>
                <w:rStyle w:val="Hyperlink"/>
                <w:color w:val="auto"/>
                <w:u w:val="none"/>
              </w:rPr>
              <w:t>[https://nineplanets.org/solar-system/]</w:t>
            </w:r>
          </w:p>
          <w:p w14:paraId="6E624316" w14:textId="77777777" w:rsidR="009F3AF8" w:rsidRPr="00CC0B6A" w:rsidRDefault="00000000" w:rsidP="00DA6077">
            <w:pPr>
              <w:pStyle w:val="ListParagraph"/>
              <w:numPr>
                <w:ilvl w:val="0"/>
                <w:numId w:val="45"/>
              </w:numPr>
              <w:spacing w:before="60" w:after="60"/>
              <w:ind w:left="330"/>
              <w:contextualSpacing/>
              <w:rPr>
                <w:rStyle w:val="Hyperlink"/>
                <w:i/>
                <w:iCs/>
                <w:color w:val="auto"/>
                <w:u w:val="none"/>
              </w:rPr>
            </w:pPr>
            <w:hyperlink r:id="rId147">
              <w:r w:rsidR="009F3AF8" w:rsidRPr="70F80B71">
                <w:rPr>
                  <w:rStyle w:val="Hyperlink"/>
                </w:rPr>
                <w:t>Encyclopedia Britannica Solar System</w:t>
              </w:r>
            </w:hyperlink>
          </w:p>
          <w:p w14:paraId="702D0559" w14:textId="5F4D1E5C" w:rsidR="005E39C4" w:rsidRPr="002D544D" w:rsidRDefault="005E39C4" w:rsidP="003A7F1E">
            <w:pPr>
              <w:spacing w:before="60" w:after="60"/>
              <w:ind w:left="360" w:hanging="30"/>
              <w:contextualSpacing/>
              <w:rPr>
                <w:i/>
                <w:iCs/>
              </w:rPr>
            </w:pPr>
            <w:r w:rsidRPr="002D544D">
              <w:rPr>
                <w:rStyle w:val="Hyperlink"/>
                <w:color w:val="auto"/>
                <w:u w:val="none"/>
              </w:rPr>
              <w:t>[https://www.britannica.com/science/solar-system]</w:t>
            </w:r>
          </w:p>
          <w:p w14:paraId="160C26CE" w14:textId="77777777" w:rsidR="00B969BE" w:rsidRDefault="00B969BE" w:rsidP="00B960B1">
            <w:pPr>
              <w:pStyle w:val="Heading3"/>
              <w:rPr>
                <w:b w:val="0"/>
                <w:bCs w:val="0"/>
                <w:i w:val="0"/>
                <w:iCs/>
                <w:color w:val="auto"/>
              </w:rPr>
            </w:pPr>
          </w:p>
          <w:p w14:paraId="0AC0D6B6" w14:textId="66F31226" w:rsidR="009F3AF8" w:rsidRPr="0055474D" w:rsidRDefault="009F3AF8" w:rsidP="00B960B1">
            <w:pPr>
              <w:pStyle w:val="Heading3"/>
              <w:rPr>
                <w:b w:val="0"/>
                <w:bCs w:val="0"/>
                <w:i w:val="0"/>
                <w:iCs/>
                <w:color w:val="auto"/>
              </w:rPr>
            </w:pPr>
            <w:r w:rsidRPr="0055474D">
              <w:rPr>
                <w:b w:val="0"/>
                <w:bCs w:val="0"/>
                <w:i w:val="0"/>
                <w:iCs/>
                <w:color w:val="auto"/>
              </w:rPr>
              <w:t>Books</w:t>
            </w:r>
          </w:p>
          <w:p w14:paraId="22F9B738" w14:textId="05C70E1F" w:rsidR="009F3AF8" w:rsidRDefault="009F3AF8" w:rsidP="002D544D">
            <w:pPr>
              <w:pStyle w:val="ListParagraph"/>
              <w:numPr>
                <w:ilvl w:val="1"/>
                <w:numId w:val="65"/>
              </w:numPr>
              <w:spacing w:before="60" w:after="60"/>
              <w:ind w:left="360"/>
              <w:contextualSpacing/>
              <w:rPr>
                <w:rFonts w:eastAsiaTheme="minorEastAsia"/>
                <w:sz w:val="20"/>
                <w:szCs w:val="20"/>
              </w:rPr>
            </w:pPr>
            <w:r w:rsidRPr="70F80B71">
              <w:rPr>
                <w:rFonts w:eastAsia="Calibri" w:cs="Calibri"/>
                <w:i/>
                <w:iCs/>
              </w:rPr>
              <w:t>The Milky Way and Beyond: Stars, Nebulae, and Other Galaxies</w:t>
            </w:r>
            <w:r w:rsidRPr="70F80B71">
              <w:rPr>
                <w:rFonts w:eastAsia="Calibri" w:cs="Calibri"/>
              </w:rPr>
              <w:t xml:space="preserve"> by Erik Gregersen</w:t>
            </w:r>
          </w:p>
          <w:p w14:paraId="60F6B489" w14:textId="77777777" w:rsidR="009F3AF8" w:rsidRDefault="009F3AF8" w:rsidP="002D544D">
            <w:pPr>
              <w:pStyle w:val="ListParagraph"/>
              <w:numPr>
                <w:ilvl w:val="1"/>
                <w:numId w:val="65"/>
              </w:numPr>
              <w:spacing w:before="60" w:after="60"/>
              <w:ind w:left="360"/>
              <w:contextualSpacing/>
              <w:rPr>
                <w:rFonts w:eastAsiaTheme="minorEastAsia"/>
                <w:sz w:val="20"/>
                <w:szCs w:val="20"/>
              </w:rPr>
            </w:pPr>
            <w:r w:rsidRPr="70F80B71">
              <w:rPr>
                <w:rFonts w:eastAsia="Calibri" w:cs="Calibri"/>
                <w:i/>
                <w:iCs/>
              </w:rPr>
              <w:t>The Mysteries of the Universe: Discover the best-kept secrets of space</w:t>
            </w:r>
            <w:r w:rsidRPr="70F80B71">
              <w:rPr>
                <w:rFonts w:eastAsia="Calibri" w:cs="Calibri"/>
              </w:rPr>
              <w:t xml:space="preserve"> by Will Gater</w:t>
            </w:r>
          </w:p>
          <w:p w14:paraId="7378D9C3" w14:textId="77777777" w:rsidR="009F3AF8" w:rsidRDefault="009F3AF8" w:rsidP="002D544D">
            <w:pPr>
              <w:pStyle w:val="ListParagraph"/>
              <w:numPr>
                <w:ilvl w:val="1"/>
                <w:numId w:val="65"/>
              </w:numPr>
              <w:spacing w:before="60" w:after="60"/>
              <w:ind w:left="360"/>
              <w:contextualSpacing/>
              <w:rPr>
                <w:rFonts w:eastAsiaTheme="minorEastAsia"/>
                <w:sz w:val="20"/>
                <w:szCs w:val="20"/>
              </w:rPr>
            </w:pPr>
            <w:r w:rsidRPr="1987CBBE">
              <w:rPr>
                <w:rFonts w:eastAsia="Calibri" w:cs="Calibri"/>
                <w:i/>
                <w:iCs/>
              </w:rPr>
              <w:t>The Universe (Lonely Planet)</w:t>
            </w:r>
            <w:r w:rsidRPr="1987CBBE">
              <w:rPr>
                <w:rFonts w:eastAsia="Calibri" w:cs="Calibri"/>
              </w:rPr>
              <w:t xml:space="preserve"> by Lonely Planet (Author)</w:t>
            </w:r>
          </w:p>
          <w:p w14:paraId="7E47008D" w14:textId="77777777" w:rsidR="009F3AF8" w:rsidRPr="00CC0B6A" w:rsidRDefault="009F3AF8" w:rsidP="002D544D">
            <w:pPr>
              <w:pStyle w:val="ListParagraph"/>
              <w:numPr>
                <w:ilvl w:val="1"/>
                <w:numId w:val="65"/>
              </w:numPr>
              <w:spacing w:before="60" w:after="60"/>
              <w:ind w:left="360"/>
              <w:rPr>
                <w:rFonts w:eastAsiaTheme="minorEastAsia"/>
              </w:rPr>
            </w:pPr>
            <w:r w:rsidRPr="1987CBBE">
              <w:rPr>
                <w:rFonts w:eastAsia="Calibri" w:cs="Calibri"/>
                <w:i/>
                <w:iCs/>
              </w:rPr>
              <w:t>The Milky Way (Exploring Space)</w:t>
            </w:r>
            <w:r w:rsidRPr="1987CBBE">
              <w:rPr>
                <w:rFonts w:eastAsia="Calibri" w:cs="Calibri"/>
              </w:rPr>
              <w:t xml:space="preserve"> by Martha E. H. Rustad</w:t>
            </w:r>
          </w:p>
          <w:p w14:paraId="446EDD94" w14:textId="77777777" w:rsidR="002D544D" w:rsidRDefault="00000000" w:rsidP="002D544D">
            <w:pPr>
              <w:pStyle w:val="ListParagraph"/>
              <w:numPr>
                <w:ilvl w:val="1"/>
                <w:numId w:val="65"/>
              </w:numPr>
              <w:spacing w:before="60" w:after="60" w:line="259" w:lineRule="auto"/>
              <w:ind w:left="360"/>
            </w:pPr>
            <w:hyperlink r:id="rId148" w:history="1">
              <w:r w:rsidR="00BC639F" w:rsidRPr="002E7F09">
                <w:rPr>
                  <w:rStyle w:val="Hyperlink"/>
                </w:rPr>
                <w:t>Native Science</w:t>
              </w:r>
            </w:hyperlink>
            <w:r w:rsidR="00BC639F">
              <w:t xml:space="preserve"> (Chapter on Astronomy) by Gregory Cajete</w:t>
            </w:r>
          </w:p>
          <w:p w14:paraId="4942C324" w14:textId="12CFAEBA" w:rsidR="00BC639F" w:rsidRPr="002D544D" w:rsidRDefault="00BC639F" w:rsidP="002D544D">
            <w:pPr>
              <w:pStyle w:val="ListParagraph"/>
              <w:numPr>
                <w:ilvl w:val="2"/>
                <w:numId w:val="65"/>
              </w:numPr>
              <w:spacing w:before="60" w:after="60" w:line="259" w:lineRule="auto"/>
              <w:ind w:left="720"/>
            </w:pPr>
            <w:r w:rsidRPr="002D544D">
              <w:rPr>
                <w:rFonts w:eastAsiaTheme="minorEastAsia"/>
              </w:rPr>
              <w:t>Note: This book has many different chapters on the different Indigenous Ways of Knowing the world, with a chapter on astronomy.</w:t>
            </w:r>
          </w:p>
          <w:p w14:paraId="0C49E1A8" w14:textId="77777777" w:rsidR="00BB55C1" w:rsidRDefault="00000000" w:rsidP="002D544D">
            <w:pPr>
              <w:pStyle w:val="Body"/>
              <w:keepNext/>
              <w:numPr>
                <w:ilvl w:val="0"/>
                <w:numId w:val="45"/>
              </w:numPr>
              <w:spacing w:before="60" w:after="60"/>
              <w:ind w:left="330"/>
            </w:pPr>
            <w:hyperlink r:id="rId149" w:history="1">
              <w:r w:rsidR="00BB55C1" w:rsidRPr="00397BBC">
                <w:rPr>
                  <w:rStyle w:val="Hyperlink"/>
                </w:rPr>
                <w:t xml:space="preserve">How </w:t>
              </w:r>
              <w:r w:rsidR="00BB55C1">
                <w:rPr>
                  <w:rStyle w:val="Hyperlink"/>
                </w:rPr>
                <w:t>A</w:t>
              </w:r>
              <w:r w:rsidR="00BB55C1" w:rsidRPr="00397BBC">
                <w:rPr>
                  <w:rStyle w:val="Hyperlink"/>
                </w:rPr>
                <w:t xml:space="preserve">re </w:t>
              </w:r>
              <w:r w:rsidR="00BB55C1">
                <w:rPr>
                  <w:rStyle w:val="Hyperlink"/>
                </w:rPr>
                <w:t>S</w:t>
              </w:r>
              <w:r w:rsidR="00BB55C1" w:rsidRPr="00397BBC">
                <w:rPr>
                  <w:rStyle w:val="Hyperlink"/>
                </w:rPr>
                <w:t xml:space="preserve">tars </w:t>
              </w:r>
              <w:r w:rsidR="00BB55C1">
                <w:rPr>
                  <w:rStyle w:val="Hyperlink"/>
                </w:rPr>
                <w:t>F</w:t>
              </w:r>
              <w:r w:rsidR="00BB55C1" w:rsidRPr="00397BBC">
                <w:rPr>
                  <w:rStyle w:val="Hyperlink"/>
                </w:rPr>
                <w:t>ormed? (How Stuff Works)</w:t>
              </w:r>
            </w:hyperlink>
          </w:p>
          <w:p w14:paraId="0962A321" w14:textId="77777777" w:rsidR="00BB55C1" w:rsidRDefault="00BB55C1" w:rsidP="002D544D">
            <w:pPr>
              <w:pStyle w:val="Body"/>
              <w:keepNext/>
              <w:spacing w:before="60" w:after="60"/>
              <w:ind w:left="330"/>
            </w:pPr>
            <w:r>
              <w:t>[</w:t>
            </w:r>
            <w:r w:rsidRPr="00397BBC">
              <w:t>https://science.howstuffworks.com/how-are-stars-formed.htm</w:t>
            </w:r>
            <w:r>
              <w:t>]</w:t>
            </w:r>
          </w:p>
          <w:p w14:paraId="2818EC33" w14:textId="77777777" w:rsidR="00BB55C1" w:rsidRDefault="00000000" w:rsidP="002D544D">
            <w:pPr>
              <w:pStyle w:val="Body"/>
              <w:keepNext/>
              <w:numPr>
                <w:ilvl w:val="0"/>
                <w:numId w:val="45"/>
              </w:numPr>
              <w:spacing w:before="60" w:after="60"/>
              <w:ind w:left="330"/>
            </w:pPr>
            <w:hyperlink r:id="rId150" w:history="1">
              <w:r w:rsidR="00BB55C1" w:rsidRPr="009668AE">
                <w:rPr>
                  <w:rStyle w:val="Hyperlink"/>
                </w:rPr>
                <w:t>The Formation of Stars (NASA)</w:t>
              </w:r>
            </w:hyperlink>
          </w:p>
          <w:p w14:paraId="5F2A37BE" w14:textId="77777777" w:rsidR="00BB55C1" w:rsidRDefault="00BB55C1" w:rsidP="002D544D">
            <w:pPr>
              <w:pStyle w:val="Body"/>
              <w:keepNext/>
              <w:spacing w:before="60" w:after="60"/>
              <w:ind w:left="330"/>
            </w:pPr>
            <w:r>
              <w:t>[</w:t>
            </w:r>
            <w:r w:rsidRPr="009668AE">
              <w:t>https://www.nasa.gov/multimedia/imagegallery/image_feature_1444.html</w:t>
            </w:r>
            <w:r>
              <w:t>]</w:t>
            </w:r>
          </w:p>
          <w:p w14:paraId="71A95E58" w14:textId="77777777" w:rsidR="00BB55C1" w:rsidRDefault="00000000" w:rsidP="002D544D">
            <w:pPr>
              <w:pStyle w:val="Body"/>
              <w:keepNext/>
              <w:numPr>
                <w:ilvl w:val="0"/>
                <w:numId w:val="45"/>
              </w:numPr>
              <w:spacing w:before="60" w:after="60"/>
              <w:ind w:left="330"/>
            </w:pPr>
            <w:hyperlink r:id="rId151" w:history="1">
              <w:r w:rsidR="00BB55C1" w:rsidRPr="00BC5707">
                <w:rPr>
                  <w:rStyle w:val="Hyperlink"/>
                </w:rPr>
                <w:t>Star Formation and Evolution (Britannica)</w:t>
              </w:r>
            </w:hyperlink>
          </w:p>
          <w:p w14:paraId="09954C82" w14:textId="77777777" w:rsidR="00BB55C1" w:rsidRDefault="00BB55C1" w:rsidP="002D544D">
            <w:pPr>
              <w:pStyle w:val="Body"/>
              <w:keepNext/>
              <w:spacing w:before="60" w:after="60"/>
              <w:ind w:left="330"/>
            </w:pPr>
            <w:r>
              <w:t>[</w:t>
            </w:r>
            <w:r w:rsidRPr="00BC5707">
              <w:t>https://www.britannica.com/science/star-astronomy/Star-formation-and-evolution</w:t>
            </w:r>
            <w:r>
              <w:t>]</w:t>
            </w:r>
          </w:p>
          <w:p w14:paraId="3FA4D87D" w14:textId="77777777" w:rsidR="00BB55C1" w:rsidRDefault="00000000" w:rsidP="002D544D">
            <w:pPr>
              <w:pStyle w:val="ListParagraph"/>
              <w:keepNext/>
              <w:numPr>
                <w:ilvl w:val="0"/>
                <w:numId w:val="45"/>
              </w:numPr>
              <w:spacing w:before="60" w:after="60"/>
              <w:ind w:left="330"/>
              <w:rPr>
                <w:iCs/>
              </w:rPr>
            </w:pPr>
            <w:hyperlink r:id="rId152" w:history="1">
              <w:r w:rsidR="00BB55C1" w:rsidRPr="00757F20">
                <w:rPr>
                  <w:rStyle w:val="Hyperlink"/>
                  <w:iCs/>
                </w:rPr>
                <w:t>Planet Formation (Harvard &amp; Smithsonian)</w:t>
              </w:r>
            </w:hyperlink>
          </w:p>
          <w:p w14:paraId="32121545" w14:textId="77777777" w:rsidR="00BB55C1" w:rsidRPr="002D544D" w:rsidRDefault="00BB55C1" w:rsidP="002D544D">
            <w:pPr>
              <w:keepNext/>
              <w:spacing w:before="60" w:after="60"/>
              <w:ind w:left="360" w:hanging="30"/>
              <w:rPr>
                <w:iCs/>
              </w:rPr>
            </w:pPr>
            <w:r w:rsidRPr="002D544D">
              <w:rPr>
                <w:iCs/>
              </w:rPr>
              <w:t>[https://pweb.cfa.harvard.edu/research/topic/planet-formation]</w:t>
            </w:r>
          </w:p>
          <w:p w14:paraId="7AC6B415" w14:textId="77777777" w:rsidR="00BB55C1" w:rsidRDefault="00000000" w:rsidP="002D544D">
            <w:pPr>
              <w:pStyle w:val="ListParagraph"/>
              <w:keepNext/>
              <w:numPr>
                <w:ilvl w:val="0"/>
                <w:numId w:val="45"/>
              </w:numPr>
              <w:spacing w:before="60" w:after="60"/>
              <w:ind w:left="330"/>
              <w:rPr>
                <w:iCs/>
              </w:rPr>
            </w:pPr>
            <w:hyperlink r:id="rId153" w:history="1">
              <w:r w:rsidR="00BB55C1" w:rsidRPr="00E77DF7">
                <w:rPr>
                  <w:rStyle w:val="Hyperlink"/>
                  <w:iCs/>
                </w:rPr>
                <w:t>Star Formation (Harvard &amp; Smithsonian)</w:t>
              </w:r>
            </w:hyperlink>
          </w:p>
          <w:p w14:paraId="33F7766D" w14:textId="77777777" w:rsidR="00BB55C1" w:rsidRPr="002D544D" w:rsidRDefault="00BB55C1" w:rsidP="00143F82">
            <w:pPr>
              <w:keepNext/>
              <w:spacing w:before="60" w:after="60"/>
              <w:ind w:left="330"/>
              <w:rPr>
                <w:iCs/>
              </w:rPr>
            </w:pPr>
            <w:r w:rsidRPr="002D544D">
              <w:rPr>
                <w:iCs/>
              </w:rPr>
              <w:t>[https://pweb.cfa.harvard.edu/research/topic/star-formation]</w:t>
            </w:r>
          </w:p>
          <w:p w14:paraId="3787038C" w14:textId="77777777" w:rsidR="00BB55C1" w:rsidRDefault="00000000" w:rsidP="002D544D">
            <w:pPr>
              <w:pStyle w:val="ListParagraph"/>
              <w:keepNext/>
              <w:numPr>
                <w:ilvl w:val="0"/>
                <w:numId w:val="45"/>
              </w:numPr>
              <w:spacing w:before="60" w:after="60"/>
              <w:ind w:left="330"/>
              <w:rPr>
                <w:iCs/>
              </w:rPr>
            </w:pPr>
            <w:hyperlink r:id="rId154" w:history="1">
              <w:r w:rsidR="00BB55C1" w:rsidRPr="00AD394A">
                <w:rPr>
                  <w:rStyle w:val="Hyperlink"/>
                  <w:iCs/>
                </w:rPr>
                <w:t>Universe, What We Study, Stars (NASA)</w:t>
              </w:r>
            </w:hyperlink>
          </w:p>
          <w:p w14:paraId="519FE46E" w14:textId="77777777" w:rsidR="00BB55C1" w:rsidRPr="00143F82" w:rsidRDefault="00BB55C1" w:rsidP="00143F82">
            <w:pPr>
              <w:keepNext/>
              <w:spacing w:before="60" w:after="60"/>
              <w:ind w:left="330"/>
              <w:rPr>
                <w:iCs/>
              </w:rPr>
            </w:pPr>
            <w:r w:rsidRPr="00143F82">
              <w:rPr>
                <w:iCs/>
              </w:rPr>
              <w:t>[https://science.nasa.gov/astrophysics/focus-areas/how-do-stars-form-and-evolve]</w:t>
            </w:r>
          </w:p>
          <w:p w14:paraId="7E0B303E" w14:textId="77777777" w:rsidR="00BB55C1" w:rsidRDefault="00000000" w:rsidP="00143F82">
            <w:pPr>
              <w:pStyle w:val="ListParagraph"/>
              <w:keepNext/>
              <w:numPr>
                <w:ilvl w:val="0"/>
                <w:numId w:val="45"/>
              </w:numPr>
              <w:spacing w:before="60" w:after="60"/>
              <w:ind w:left="330"/>
              <w:rPr>
                <w:iCs/>
              </w:rPr>
            </w:pPr>
            <w:hyperlink r:id="rId155" w:history="1">
              <w:r w:rsidR="00BB55C1" w:rsidRPr="001744B8">
                <w:rPr>
                  <w:rStyle w:val="Hyperlink"/>
                  <w:iCs/>
                </w:rPr>
                <w:t>How Do Stars Form? (Frontiers for Young Minds)</w:t>
              </w:r>
            </w:hyperlink>
          </w:p>
          <w:p w14:paraId="43EC98A0" w14:textId="0E46A407" w:rsidR="009F3AF8" w:rsidRPr="0076642E" w:rsidRDefault="00BB55C1" w:rsidP="00143F82">
            <w:pPr>
              <w:spacing w:before="60" w:after="60" w:line="259" w:lineRule="auto"/>
              <w:ind w:left="360" w:hanging="30"/>
            </w:pPr>
            <w:r w:rsidRPr="00143F82">
              <w:rPr>
                <w:iCs/>
              </w:rPr>
              <w:t>[https://kids.frontiersin.org/articles/10.3389/frym.2019.00092]</w:t>
            </w:r>
          </w:p>
          <w:p w14:paraId="3893F05A" w14:textId="1DEA0FB2" w:rsidR="0076642E" w:rsidRPr="00CC0B6A" w:rsidRDefault="00000000" w:rsidP="00143F82">
            <w:pPr>
              <w:pStyle w:val="ListParagraph"/>
              <w:numPr>
                <w:ilvl w:val="0"/>
                <w:numId w:val="45"/>
              </w:numPr>
              <w:spacing w:before="60" w:after="60"/>
              <w:ind w:left="330"/>
              <w:contextualSpacing/>
              <w:rPr>
                <w:rStyle w:val="Hyperlink"/>
                <w:rFonts w:eastAsiaTheme="minorEastAsia" w:cs="Calibri"/>
                <w:i/>
                <w:iCs/>
                <w:u w:val="none"/>
              </w:rPr>
            </w:pPr>
            <w:hyperlink r:id="rId156">
              <w:r w:rsidR="0076642E" w:rsidRPr="1987CBBE">
                <w:rPr>
                  <w:rStyle w:val="Hyperlink"/>
                </w:rPr>
                <w:t>Can Moons Have Moons?</w:t>
              </w:r>
            </w:hyperlink>
            <w:r w:rsidR="00C3643F">
              <w:rPr>
                <w:rStyle w:val="Hyperlink"/>
              </w:rPr>
              <w:t xml:space="preserve"> (Universe Today)</w:t>
            </w:r>
          </w:p>
          <w:p w14:paraId="047FC0D3" w14:textId="15B988BF" w:rsidR="008F2746" w:rsidRPr="00A51A9F" w:rsidRDefault="00C3643F" w:rsidP="00A51A9F">
            <w:pPr>
              <w:spacing w:before="60" w:after="60"/>
              <w:ind w:left="360" w:hanging="30"/>
              <w:contextualSpacing/>
              <w:rPr>
                <w:rFonts w:eastAsiaTheme="minorEastAsia" w:cs="Calibri"/>
                <w:i/>
                <w:iCs/>
              </w:rPr>
            </w:pPr>
            <w:r w:rsidRPr="00A51A9F">
              <w:rPr>
                <w:rStyle w:val="Hyperlink"/>
                <w:color w:val="auto"/>
                <w:u w:val="none"/>
              </w:rPr>
              <w:t>[https://www.universetoday.com/109666/can-moons-have-moons/]</w:t>
            </w:r>
          </w:p>
        </w:tc>
      </w:tr>
      <w:tr w:rsidR="00C20EEB" w:rsidRPr="00012E03" w14:paraId="5C5751F2" w14:textId="77777777" w:rsidTr="00C93AD3">
        <w:tc>
          <w:tcPr>
            <w:tcW w:w="9350" w:type="dxa"/>
            <w:shd w:val="clear" w:color="auto" w:fill="C0D8EE"/>
          </w:tcPr>
          <w:p w14:paraId="29D7F178" w14:textId="4EA8BB0B" w:rsidR="00C20EEB" w:rsidRPr="004D68DB" w:rsidRDefault="00F3355F" w:rsidP="00E215E8">
            <w:pPr>
              <w:pStyle w:val="Body"/>
              <w:keepNext/>
              <w:spacing w:before="60" w:after="60"/>
              <w:jc w:val="center"/>
              <w:rPr>
                <w:b/>
                <w:i/>
                <w:color w:val="808080" w:themeColor="background1" w:themeShade="80"/>
                <w:sz w:val="18"/>
                <w:szCs w:val="18"/>
              </w:rPr>
            </w:pPr>
            <w:bookmarkStart w:id="30" w:name="IR"/>
            <w:bookmarkStart w:id="31" w:name="AR" w:colFirst="0" w:colLast="0"/>
            <w:r>
              <w:rPr>
                <w:b/>
                <w:i/>
                <w:iCs/>
              </w:rPr>
              <w:t xml:space="preserve">Instructional </w:t>
            </w:r>
            <w:r w:rsidR="00C20EEB" w:rsidRPr="004D68DB">
              <w:rPr>
                <w:b/>
                <w:i/>
                <w:iCs/>
              </w:rPr>
              <w:t>Resources</w:t>
            </w:r>
            <w:bookmarkEnd w:id="30"/>
          </w:p>
        </w:tc>
      </w:tr>
      <w:bookmarkEnd w:id="31"/>
      <w:tr w:rsidR="00C20EEB" w:rsidRPr="00012E03" w14:paraId="676D3F23" w14:textId="77777777" w:rsidTr="000E305F">
        <w:tc>
          <w:tcPr>
            <w:tcW w:w="9350" w:type="dxa"/>
          </w:tcPr>
          <w:p w14:paraId="2B8FD626" w14:textId="3780B966" w:rsidR="00C20EEB" w:rsidRPr="005466A5" w:rsidRDefault="00C20EEB" w:rsidP="0055474D">
            <w:pPr>
              <w:pStyle w:val="Body"/>
              <w:numPr>
                <w:ilvl w:val="0"/>
                <w:numId w:val="20"/>
              </w:numPr>
              <w:spacing w:before="60" w:after="60"/>
            </w:pPr>
            <w:r w:rsidRPr="005466A5">
              <w:t>Cla</w:t>
            </w:r>
            <w:r w:rsidR="0055474D">
              <w:t>i</w:t>
            </w:r>
            <w:r w:rsidRPr="005466A5">
              <w:t xml:space="preserve">m-Evidence-Reasoning Resources </w:t>
            </w:r>
          </w:p>
          <w:p w14:paraId="3C90627C" w14:textId="0A1F0957" w:rsidR="000E2651" w:rsidRPr="0055474D" w:rsidRDefault="00000000" w:rsidP="0055474D">
            <w:pPr>
              <w:pStyle w:val="ListParagraph"/>
              <w:numPr>
                <w:ilvl w:val="1"/>
                <w:numId w:val="20"/>
              </w:numPr>
              <w:spacing w:before="60" w:after="60"/>
              <w:ind w:left="697"/>
              <w:rPr>
                <w:rFonts w:ascii="Symbol" w:eastAsia="Symbol" w:hAnsi="Symbol" w:cs="Symbol"/>
                <w:color w:val="0000FF"/>
              </w:rPr>
            </w:pPr>
            <w:hyperlink r:id="rId157" w:history="1">
              <w:r w:rsidR="000E2651">
                <w:rPr>
                  <w:rStyle w:val="Hyperlink"/>
                </w:rPr>
                <w:t>Using the Claim, Evidence, Reasoning (CER) Framework in the Classroom | Edutopia</w:t>
              </w:r>
            </w:hyperlink>
          </w:p>
          <w:p w14:paraId="55444706" w14:textId="38AA8E77" w:rsidR="003F4E51" w:rsidRPr="003F4E51" w:rsidRDefault="003F4E51" w:rsidP="0055474D">
            <w:pPr>
              <w:spacing w:before="60" w:after="60"/>
              <w:ind w:left="697"/>
              <w:rPr>
                <w:rFonts w:ascii="Symbol" w:eastAsia="Symbol" w:hAnsi="Symbol" w:cs="Symbol"/>
                <w:color w:val="0000FF"/>
              </w:rPr>
            </w:pPr>
            <w:r>
              <w:t>[</w:t>
            </w:r>
            <w:hyperlink r:id="rId158" w:history="1">
              <w:r w:rsidRPr="003F4E51">
                <w:rPr>
                  <w:rStyle w:val="Hyperlink"/>
                  <w:color w:val="auto"/>
                  <w:u w:val="none"/>
                </w:rPr>
                <w:t>https://www.edutopia.org/blog/science-inquiry-claim-evidence-reasoning-eric-brunsellasoning (CER) Framework in the Classroom | Edutopia</w:t>
              </w:r>
            </w:hyperlink>
            <w:r w:rsidRPr="003F4E51">
              <w:t>]</w:t>
            </w:r>
          </w:p>
          <w:p w14:paraId="2724321E" w14:textId="32A373E7" w:rsidR="002348C2" w:rsidRPr="002348C2" w:rsidRDefault="00000000" w:rsidP="0055474D">
            <w:pPr>
              <w:pStyle w:val="ListParagraph"/>
              <w:numPr>
                <w:ilvl w:val="1"/>
                <w:numId w:val="20"/>
              </w:numPr>
              <w:spacing w:before="60" w:after="60"/>
              <w:ind w:left="697"/>
              <w:rPr>
                <w:color w:val="0000FF"/>
              </w:rPr>
            </w:pPr>
            <w:hyperlink r:id="rId159" w:history="1">
              <w:r w:rsidR="002348C2">
                <w:rPr>
                  <w:rStyle w:val="Hyperlink"/>
                </w:rPr>
                <w:t>CER.pdf (dvusd.org)</w:t>
              </w:r>
            </w:hyperlink>
          </w:p>
          <w:p w14:paraId="43A237F0" w14:textId="506BBB33" w:rsidR="002348C2" w:rsidRPr="002348C2" w:rsidRDefault="002348C2" w:rsidP="0055474D">
            <w:pPr>
              <w:spacing w:before="60" w:after="60"/>
              <w:ind w:left="697"/>
              <w:rPr>
                <w:color w:val="0000FF"/>
              </w:rPr>
            </w:pPr>
            <w:r>
              <w:t>[</w:t>
            </w:r>
            <w:r w:rsidRPr="002348C2">
              <w:t>https://www.dvusd.org/cms/lib/AZ01901092/Centricity/Domain/5849/CER.pdf</w:t>
            </w:r>
            <w:r>
              <w:t>]</w:t>
            </w:r>
          </w:p>
          <w:p w14:paraId="1890E25C" w14:textId="5F1CCDAD" w:rsidR="00C20EEB" w:rsidRPr="00AD5824" w:rsidRDefault="00000000" w:rsidP="0055474D">
            <w:pPr>
              <w:pStyle w:val="ListParagraph"/>
              <w:numPr>
                <w:ilvl w:val="1"/>
                <w:numId w:val="20"/>
              </w:numPr>
              <w:spacing w:before="60" w:after="60"/>
              <w:ind w:left="697"/>
              <w:rPr>
                <w:rStyle w:val="Hyperlink"/>
                <w:u w:val="none"/>
              </w:rPr>
            </w:pPr>
            <w:hyperlink r:id="rId160" w:anchor="!">
              <w:r w:rsidR="00C20EEB" w:rsidRPr="005466A5">
                <w:rPr>
                  <w:rStyle w:val="Hyperlink"/>
                </w:rPr>
                <w:t>CER Paragraph Format with EXAMPLE</w:t>
              </w:r>
            </w:hyperlink>
          </w:p>
          <w:p w14:paraId="6F0B46A7" w14:textId="61673BFD" w:rsidR="00AD5824" w:rsidRPr="00AD5824" w:rsidRDefault="00AD5824" w:rsidP="0055474D">
            <w:pPr>
              <w:spacing w:before="60" w:after="60"/>
              <w:ind w:left="697"/>
            </w:pPr>
            <w:r w:rsidRPr="00AD5824">
              <w:rPr>
                <w:rStyle w:val="Hyperlink"/>
                <w:color w:val="auto"/>
                <w:u w:val="none"/>
              </w:rPr>
              <w:t>[https://docs.google.com/document/d/14xfnFV1I97bdJzMa9avCIAz7M65mcjdxmI2JIco90a8/edit#!]</w:t>
            </w:r>
          </w:p>
          <w:p w14:paraId="14C4D661" w14:textId="77777777" w:rsidR="00C20EEB" w:rsidRPr="0055474D" w:rsidRDefault="00C20EEB" w:rsidP="0055474D">
            <w:pPr>
              <w:pStyle w:val="Body"/>
              <w:numPr>
                <w:ilvl w:val="0"/>
                <w:numId w:val="20"/>
              </w:numPr>
              <w:spacing w:before="60" w:after="60"/>
            </w:pPr>
            <w:r w:rsidRPr="005466A5">
              <w:t>Argumentation Resources</w:t>
            </w:r>
          </w:p>
          <w:p w14:paraId="35AF1AD5" w14:textId="19A520F8" w:rsidR="00586917" w:rsidRPr="00586917" w:rsidRDefault="00000000" w:rsidP="0055474D">
            <w:pPr>
              <w:pStyle w:val="ListParagraph"/>
              <w:numPr>
                <w:ilvl w:val="1"/>
                <w:numId w:val="20"/>
              </w:numPr>
              <w:spacing w:before="60" w:after="60"/>
              <w:ind w:left="697"/>
              <w:rPr>
                <w:rFonts w:eastAsiaTheme="minorEastAsia"/>
                <w:i/>
                <w:iCs/>
              </w:rPr>
            </w:pPr>
            <w:hyperlink r:id="rId161" w:history="1">
              <w:r w:rsidR="00586917">
                <w:rPr>
                  <w:rStyle w:val="Hyperlink"/>
                </w:rPr>
                <w:t>Microsoft Word - Argumentation Instructional Strategies .docx (sciencepracticesleadership.com)</w:t>
              </w:r>
            </w:hyperlink>
          </w:p>
          <w:p w14:paraId="6EEE776C" w14:textId="186BB873" w:rsidR="00586917" w:rsidRPr="00586917" w:rsidRDefault="00586917" w:rsidP="0055474D">
            <w:pPr>
              <w:spacing w:before="60" w:after="60"/>
              <w:ind w:left="697"/>
              <w:rPr>
                <w:rFonts w:eastAsiaTheme="minorEastAsia"/>
                <w:i/>
                <w:iCs/>
              </w:rPr>
            </w:pPr>
            <w:r>
              <w:t>[</w:t>
            </w:r>
            <w:r w:rsidRPr="00586917">
              <w:t>https://www.sciencepracticesleadership.com/uploads/1/6/8/7/1687518/argumentation_instructional_strategies_.pdf</w:t>
            </w:r>
            <w:r>
              <w:t>]</w:t>
            </w:r>
          </w:p>
          <w:p w14:paraId="435A2B28" w14:textId="753670C6" w:rsidR="00586917" w:rsidRPr="00586917" w:rsidRDefault="00000000" w:rsidP="0055474D">
            <w:pPr>
              <w:pStyle w:val="ListParagraph"/>
              <w:numPr>
                <w:ilvl w:val="1"/>
                <w:numId w:val="20"/>
              </w:numPr>
              <w:spacing w:before="60" w:after="60"/>
              <w:ind w:left="697"/>
              <w:rPr>
                <w:rFonts w:eastAsia="Calibri" w:cs="Calibri"/>
                <w:i/>
                <w:iCs/>
                <w:color w:val="0000FF"/>
              </w:rPr>
            </w:pPr>
            <w:hyperlink r:id="rId162" w:history="1">
              <w:r w:rsidR="00586917">
                <w:rPr>
                  <w:rStyle w:val="Hyperlink"/>
                </w:rPr>
                <w:t>PD Playlist: Incorporating Scientific Argumentation into Your Classroom : StemTeachingTools (en-US)</w:t>
              </w:r>
            </w:hyperlink>
          </w:p>
          <w:p w14:paraId="44915490" w14:textId="67EE7DA2" w:rsidR="00586917" w:rsidRPr="00586917" w:rsidRDefault="00586917" w:rsidP="0055474D">
            <w:pPr>
              <w:spacing w:before="60" w:after="60"/>
              <w:ind w:left="697"/>
              <w:rPr>
                <w:rFonts w:eastAsia="Calibri" w:cs="Calibri"/>
                <w:i/>
                <w:iCs/>
                <w:color w:val="0000FF"/>
              </w:rPr>
            </w:pPr>
            <w:r>
              <w:t>[</w:t>
            </w:r>
            <w:r w:rsidRPr="00586917">
              <w:t>https://stemteachingtools.org/pd/playlist-argumentation</w:t>
            </w:r>
            <w:r>
              <w:t>]</w:t>
            </w:r>
          </w:p>
          <w:p w14:paraId="142CE1D5" w14:textId="77777777" w:rsidR="007873A6" w:rsidRPr="007873A6" w:rsidRDefault="00000000" w:rsidP="0055474D">
            <w:pPr>
              <w:pStyle w:val="ListParagraph"/>
              <w:numPr>
                <w:ilvl w:val="1"/>
                <w:numId w:val="20"/>
              </w:numPr>
              <w:spacing w:before="60" w:after="60"/>
              <w:ind w:left="697"/>
              <w:rPr>
                <w:rFonts w:eastAsia="Calibri" w:cs="Calibri"/>
                <w:color w:val="0000FF"/>
              </w:rPr>
            </w:pPr>
            <w:hyperlink r:id="rId163" w:history="1">
              <w:r w:rsidR="007873A6">
                <w:rPr>
                  <w:rStyle w:val="Hyperlink"/>
                </w:rPr>
                <w:t>Scientific Argument - Home (weebly.com)</w:t>
              </w:r>
            </w:hyperlink>
          </w:p>
          <w:p w14:paraId="71F454F2" w14:textId="4E0B5ADB" w:rsidR="007873A6" w:rsidRPr="007873A6" w:rsidRDefault="007873A6" w:rsidP="0055474D">
            <w:pPr>
              <w:spacing w:before="60" w:after="60"/>
              <w:ind w:left="697"/>
              <w:rPr>
                <w:rFonts w:eastAsia="Calibri" w:cs="Calibri"/>
              </w:rPr>
            </w:pPr>
            <w:r w:rsidRPr="007873A6">
              <w:rPr>
                <w:rFonts w:eastAsia="Calibri" w:cs="Calibri"/>
              </w:rPr>
              <w:t>[http://sciencearguments.weebly.com/]</w:t>
            </w:r>
          </w:p>
          <w:p w14:paraId="66ACC76A" w14:textId="117D6088" w:rsidR="00C20EEB" w:rsidRPr="002F730E" w:rsidRDefault="00000000" w:rsidP="0055474D">
            <w:pPr>
              <w:pStyle w:val="ListParagraph"/>
              <w:numPr>
                <w:ilvl w:val="1"/>
                <w:numId w:val="20"/>
              </w:numPr>
              <w:spacing w:before="60" w:after="60"/>
              <w:ind w:left="697"/>
              <w:rPr>
                <w:rFonts w:eastAsia="Calibri" w:cs="Calibri"/>
                <w:color w:val="0000FF"/>
              </w:rPr>
            </w:pPr>
            <w:hyperlink r:id="rId164" w:history="1">
              <w:r w:rsidR="002F730E">
                <w:rPr>
                  <w:rStyle w:val="Hyperlink"/>
                </w:rPr>
                <w:t>Making a Claim: Teaching Students Argument Writing Through Close Reading - We Are Teachers</w:t>
              </w:r>
            </w:hyperlink>
          </w:p>
          <w:p w14:paraId="11ECF975" w14:textId="6BF3F60F" w:rsidR="002F730E" w:rsidRPr="005466A5" w:rsidRDefault="002F730E" w:rsidP="0055474D">
            <w:pPr>
              <w:spacing w:before="60" w:after="60"/>
              <w:ind w:left="697"/>
              <w:rPr>
                <w:rFonts w:eastAsia="Calibri" w:cs="Calibri"/>
                <w:color w:val="0000FF"/>
              </w:rPr>
            </w:pPr>
            <w:r>
              <w:t>[</w:t>
            </w:r>
            <w:r w:rsidRPr="002F730E">
              <w:t>https://www.weareteachers.com/making-a-claim-teaching-students-argument-writing-through-close-reading/</w:t>
            </w:r>
            <w:r>
              <w:t>]</w:t>
            </w:r>
          </w:p>
          <w:p w14:paraId="1398E89F" w14:textId="78D920CC" w:rsidR="00C20EEB" w:rsidRPr="0055474D" w:rsidRDefault="00C20EEB" w:rsidP="0055474D">
            <w:pPr>
              <w:pStyle w:val="Body"/>
              <w:numPr>
                <w:ilvl w:val="0"/>
                <w:numId w:val="20"/>
              </w:numPr>
              <w:spacing w:before="60" w:after="60"/>
            </w:pPr>
            <w:r w:rsidRPr="005466A5">
              <w:t>Resources for Peer Review/Feedback/Critique</w:t>
            </w:r>
          </w:p>
          <w:p w14:paraId="7023C867" w14:textId="77777777" w:rsidR="002F730E" w:rsidRPr="002F730E" w:rsidRDefault="00000000" w:rsidP="0055474D">
            <w:pPr>
              <w:pStyle w:val="ListParagraph"/>
              <w:numPr>
                <w:ilvl w:val="1"/>
                <w:numId w:val="20"/>
              </w:numPr>
              <w:spacing w:before="60" w:after="60"/>
              <w:ind w:left="697"/>
              <w:rPr>
                <w:rFonts w:eastAsiaTheme="minorEastAsia"/>
                <w:i/>
                <w:iCs/>
              </w:rPr>
            </w:pPr>
            <w:hyperlink r:id="rId165" w:history="1">
              <w:r w:rsidR="002F730E">
                <w:rPr>
                  <w:rStyle w:val="Hyperlink"/>
                </w:rPr>
                <w:t>7 Critiques You Can Use in Your Classroom Today! - The Art of Education University</w:t>
              </w:r>
            </w:hyperlink>
          </w:p>
          <w:p w14:paraId="5C7C42FE" w14:textId="59B599DB" w:rsidR="002F730E" w:rsidRPr="002F730E" w:rsidRDefault="002F730E" w:rsidP="0055474D">
            <w:pPr>
              <w:spacing w:before="60" w:after="60"/>
              <w:ind w:left="697"/>
              <w:rPr>
                <w:rFonts w:eastAsiaTheme="minorEastAsia"/>
              </w:rPr>
            </w:pPr>
            <w:r>
              <w:rPr>
                <w:rFonts w:eastAsiaTheme="minorEastAsia"/>
              </w:rPr>
              <w:t>[</w:t>
            </w:r>
            <w:r w:rsidRPr="0055474D">
              <w:t>https</w:t>
            </w:r>
            <w:r w:rsidRPr="002F730E">
              <w:rPr>
                <w:rFonts w:eastAsiaTheme="minorEastAsia"/>
              </w:rPr>
              <w:t>://theartofeducation.edu/2014/10/09/7-critiques-you-can-use-in-your-classroom-today/</w:t>
            </w:r>
            <w:r>
              <w:rPr>
                <w:rFonts w:eastAsiaTheme="minorEastAsia"/>
              </w:rPr>
              <w:t>]</w:t>
            </w:r>
          </w:p>
          <w:p w14:paraId="6DF6893E" w14:textId="77777777" w:rsidR="00182C1F" w:rsidRPr="00182C1F" w:rsidRDefault="00000000" w:rsidP="0055474D">
            <w:pPr>
              <w:pStyle w:val="ListParagraph"/>
              <w:numPr>
                <w:ilvl w:val="1"/>
                <w:numId w:val="20"/>
              </w:numPr>
              <w:spacing w:before="60" w:after="60"/>
              <w:ind w:left="697"/>
              <w:rPr>
                <w:rFonts w:eastAsiaTheme="minorEastAsia"/>
                <w:i/>
                <w:iCs/>
              </w:rPr>
            </w:pPr>
            <w:hyperlink r:id="rId166" w:history="1">
              <w:r w:rsidR="00182C1F">
                <w:rPr>
                  <w:rStyle w:val="Hyperlink"/>
                </w:rPr>
                <w:t>How Students Critiquing One Another's Work Raises The Quality Bar | KQED</w:t>
              </w:r>
            </w:hyperlink>
          </w:p>
          <w:p w14:paraId="5130AD1C" w14:textId="2C29C3F2" w:rsidR="00182C1F" w:rsidRPr="00182C1F" w:rsidRDefault="00182C1F" w:rsidP="0055474D">
            <w:pPr>
              <w:spacing w:before="60" w:after="60"/>
              <w:ind w:left="697"/>
              <w:rPr>
                <w:rFonts w:eastAsiaTheme="minorEastAsia"/>
              </w:rPr>
            </w:pPr>
            <w:r>
              <w:rPr>
                <w:rFonts w:eastAsiaTheme="minorEastAsia"/>
              </w:rPr>
              <w:t>[</w:t>
            </w:r>
            <w:r w:rsidRPr="00182C1F">
              <w:rPr>
                <w:rFonts w:eastAsiaTheme="minorEastAsia"/>
              </w:rPr>
              <w:t>https://www.kqed.org/mindshift/47199/how-students-critiquing-one-anothers-work-raises-the-</w:t>
            </w:r>
            <w:r w:rsidRPr="0055474D">
              <w:t>quality</w:t>
            </w:r>
            <w:r w:rsidRPr="00182C1F">
              <w:rPr>
                <w:rFonts w:eastAsiaTheme="minorEastAsia"/>
              </w:rPr>
              <w:t>-bar</w:t>
            </w:r>
            <w:r>
              <w:rPr>
                <w:rFonts w:eastAsiaTheme="minorEastAsia"/>
              </w:rPr>
              <w:t>]</w:t>
            </w:r>
          </w:p>
          <w:p w14:paraId="48E48A6E" w14:textId="77777777" w:rsidR="00182C1F" w:rsidRPr="00182C1F" w:rsidRDefault="00000000" w:rsidP="0055474D">
            <w:pPr>
              <w:pStyle w:val="ListParagraph"/>
              <w:numPr>
                <w:ilvl w:val="1"/>
                <w:numId w:val="20"/>
              </w:numPr>
              <w:spacing w:before="60" w:after="60"/>
              <w:ind w:left="697"/>
              <w:rPr>
                <w:rFonts w:eastAsiaTheme="minorEastAsia"/>
                <w:i/>
                <w:iCs/>
              </w:rPr>
            </w:pPr>
            <w:hyperlink r:id="rId167" w:history="1">
              <w:r w:rsidR="00182C1F">
                <w:rPr>
                  <w:rStyle w:val="Hyperlink"/>
                </w:rPr>
                <w:t>Peer Review Done Right | Edutopia</w:t>
              </w:r>
            </w:hyperlink>
          </w:p>
          <w:p w14:paraId="3C089688" w14:textId="43DAEDB4" w:rsidR="00182C1F" w:rsidRPr="00182C1F" w:rsidRDefault="00182C1F" w:rsidP="0055474D">
            <w:pPr>
              <w:spacing w:before="60" w:after="60"/>
              <w:ind w:left="697"/>
              <w:rPr>
                <w:rFonts w:eastAsiaTheme="minorEastAsia"/>
                <w:i/>
                <w:iCs/>
              </w:rPr>
            </w:pPr>
            <w:r>
              <w:rPr>
                <w:rFonts w:eastAsiaTheme="minorEastAsia"/>
              </w:rPr>
              <w:t>[</w:t>
            </w:r>
            <w:r w:rsidRPr="00182C1F">
              <w:rPr>
                <w:rFonts w:eastAsiaTheme="minorEastAsia"/>
              </w:rPr>
              <w:t>https://www.edutopia.org/article/peer-review-done-right</w:t>
            </w:r>
            <w:r>
              <w:rPr>
                <w:rFonts w:eastAsiaTheme="minorEastAsia"/>
              </w:rPr>
              <w:t>]</w:t>
            </w:r>
          </w:p>
          <w:p w14:paraId="1E3F75C2" w14:textId="34AF6571" w:rsidR="00C20EEB" w:rsidRPr="004D05AF" w:rsidRDefault="00000000" w:rsidP="0055474D">
            <w:pPr>
              <w:pStyle w:val="ListParagraph"/>
              <w:numPr>
                <w:ilvl w:val="1"/>
                <w:numId w:val="20"/>
              </w:numPr>
              <w:spacing w:before="60" w:after="60"/>
              <w:ind w:left="697"/>
              <w:rPr>
                <w:rFonts w:eastAsiaTheme="minorEastAsia"/>
                <w:i/>
                <w:iCs/>
              </w:rPr>
            </w:pPr>
            <w:hyperlink r:id="rId168" w:history="1">
              <w:r w:rsidR="004D05AF">
                <w:rPr>
                  <w:rStyle w:val="Hyperlink"/>
                </w:rPr>
                <w:t>Peer assessment | Center for Teaching Innovation (cornell.edu)</w:t>
              </w:r>
            </w:hyperlink>
          </w:p>
          <w:p w14:paraId="47D37971" w14:textId="3CC02249" w:rsidR="004D05AF" w:rsidRPr="005466A5" w:rsidRDefault="004D05AF" w:rsidP="0055474D">
            <w:pPr>
              <w:spacing w:before="60" w:after="60"/>
              <w:ind w:left="697"/>
              <w:rPr>
                <w:rStyle w:val="Hyperlink"/>
                <w:rFonts w:eastAsiaTheme="minorEastAsia"/>
                <w:i/>
                <w:iCs/>
                <w:color w:val="auto"/>
                <w:u w:val="none"/>
              </w:rPr>
            </w:pPr>
            <w:r>
              <w:t>[</w:t>
            </w:r>
            <w:r w:rsidRPr="004D05AF">
              <w:t>https://teaching.cornell.edu/teaching-resources/assessment-evaluation/peer-assessment</w:t>
            </w:r>
            <w:r>
              <w:t>]</w:t>
            </w:r>
          </w:p>
          <w:p w14:paraId="72E7B19C" w14:textId="2A148BD9" w:rsidR="00C20EEB" w:rsidRPr="0055474D" w:rsidRDefault="00C20EEB" w:rsidP="0055474D">
            <w:pPr>
              <w:pStyle w:val="Body"/>
              <w:numPr>
                <w:ilvl w:val="0"/>
                <w:numId w:val="20"/>
              </w:numPr>
              <w:spacing w:before="60" w:after="60"/>
            </w:pPr>
            <w:r w:rsidRPr="0055474D">
              <w:t>Obtaining, Evaluating, and Communicating Information</w:t>
            </w:r>
          </w:p>
          <w:p w14:paraId="11D257DB" w14:textId="5905FEDC" w:rsidR="00A522D6" w:rsidRPr="00D06675" w:rsidRDefault="00000000" w:rsidP="0055474D">
            <w:pPr>
              <w:pStyle w:val="ListParagraph"/>
              <w:numPr>
                <w:ilvl w:val="1"/>
                <w:numId w:val="20"/>
              </w:numPr>
              <w:spacing w:before="60" w:after="60"/>
              <w:ind w:left="697"/>
              <w:rPr>
                <w:rStyle w:val="Hyperlink"/>
                <w:rFonts w:eastAsia="Calibri" w:cs="Calibri"/>
                <w:color w:val="auto"/>
                <w:u w:val="none"/>
                <w:lang w:bidi="en-US"/>
              </w:rPr>
            </w:pPr>
            <w:hyperlink r:id="rId169">
              <w:r w:rsidR="00C20EEB" w:rsidRPr="005466A5">
                <w:rPr>
                  <w:rStyle w:val="Hyperlink"/>
                  <w:rFonts w:eastAsia="Calibri" w:cs="Calibri"/>
                </w:rPr>
                <w:t>Instructional Strategies for Practicing Obtain</w:t>
              </w:r>
            </w:hyperlink>
            <w:r w:rsidR="00A522D6" w:rsidRPr="005466A5">
              <w:rPr>
                <w:rStyle w:val="Hyperlink"/>
                <w:rFonts w:eastAsia="Calibri"/>
              </w:rPr>
              <w:t>ing Information</w:t>
            </w:r>
          </w:p>
          <w:p w14:paraId="560F29F8" w14:textId="3C142FD5" w:rsidR="00D06675" w:rsidRPr="00D06675" w:rsidRDefault="00D06675" w:rsidP="0055474D">
            <w:pPr>
              <w:spacing w:before="60" w:after="60"/>
              <w:ind w:left="697"/>
              <w:rPr>
                <w:rFonts w:eastAsia="Calibri" w:cs="Calibri"/>
              </w:rPr>
            </w:pPr>
            <w:r w:rsidRPr="00D06675">
              <w:rPr>
                <w:rStyle w:val="Hyperlink"/>
                <w:rFonts w:eastAsia="Calibri"/>
                <w:color w:val="auto"/>
                <w:u w:val="none"/>
              </w:rPr>
              <w:t>[</w:t>
            </w:r>
            <w:r w:rsidRPr="0055474D">
              <w:t>https</w:t>
            </w:r>
            <w:r w:rsidRPr="00D06675">
              <w:rPr>
                <w:rStyle w:val="Hyperlink"/>
                <w:rFonts w:eastAsia="Calibri"/>
                <w:color w:val="auto"/>
                <w:u w:val="none"/>
              </w:rPr>
              <w:t>://www.sciencepracticesleadership.com/uploads/1/6/8/7/1687518/information_instructional_strategies.pdf]</w:t>
            </w:r>
          </w:p>
          <w:p w14:paraId="377DB831" w14:textId="3C5DD6CE" w:rsidR="00514E47" w:rsidRPr="0055474D" w:rsidRDefault="004B3136" w:rsidP="0055474D">
            <w:pPr>
              <w:pStyle w:val="Body"/>
              <w:numPr>
                <w:ilvl w:val="0"/>
                <w:numId w:val="20"/>
              </w:numPr>
              <w:spacing w:before="60" w:after="60"/>
            </w:pPr>
            <w:r w:rsidRPr="0055474D">
              <w:t>Misconceptions</w:t>
            </w:r>
          </w:p>
          <w:p w14:paraId="0E36EBAA" w14:textId="77777777" w:rsidR="00C20EEB" w:rsidRPr="00D06675" w:rsidRDefault="00000000" w:rsidP="0055474D">
            <w:pPr>
              <w:pStyle w:val="ListParagraph"/>
              <w:numPr>
                <w:ilvl w:val="1"/>
                <w:numId w:val="20"/>
              </w:numPr>
              <w:spacing w:before="60" w:after="60"/>
              <w:ind w:left="697"/>
              <w:rPr>
                <w:rStyle w:val="Hyperlink"/>
                <w:rFonts w:eastAsiaTheme="minorEastAsia"/>
                <w:i/>
                <w:iCs/>
                <w:color w:val="auto"/>
                <w:u w:val="none"/>
              </w:rPr>
            </w:pPr>
            <w:hyperlink r:id="rId170">
              <w:r w:rsidR="00514E47" w:rsidRPr="005466A5">
                <w:rPr>
                  <w:rStyle w:val="Hyperlink"/>
                </w:rPr>
                <w:t>Common Misconceptions About Our Solar System</w:t>
              </w:r>
            </w:hyperlink>
          </w:p>
          <w:p w14:paraId="68B0F328" w14:textId="35326BCB" w:rsidR="00D06675" w:rsidRPr="00D06675" w:rsidRDefault="00D06675" w:rsidP="0055474D">
            <w:pPr>
              <w:spacing w:before="60" w:after="60"/>
              <w:ind w:left="697"/>
              <w:rPr>
                <w:rFonts w:eastAsiaTheme="minorEastAsia"/>
                <w:i/>
                <w:iCs/>
              </w:rPr>
            </w:pPr>
            <w:r w:rsidRPr="00D06675">
              <w:rPr>
                <w:rStyle w:val="Hyperlink"/>
                <w:color w:val="auto"/>
                <w:u w:val="none"/>
              </w:rPr>
              <w:t>[</w:t>
            </w:r>
            <w:r w:rsidRPr="0055474D">
              <w:t>https</w:t>
            </w:r>
            <w:r w:rsidRPr="00D06675">
              <w:rPr>
                <w:rStyle w:val="Hyperlink"/>
                <w:color w:val="auto"/>
                <w:u w:val="none"/>
              </w:rPr>
              <w:t>://www.generationgenius.com/wp-content/uploads/2020/07/GG-Solar-System-TG.pdf]</w:t>
            </w:r>
          </w:p>
        </w:tc>
      </w:tr>
      <w:bookmarkEnd w:id="29"/>
    </w:tbl>
    <w:p w14:paraId="651C1A59" w14:textId="77777777" w:rsidR="00D1240A" w:rsidRPr="009A37BB" w:rsidRDefault="00D1240A" w:rsidP="00D1240A">
      <w:pPr>
        <w:spacing w:after="0"/>
        <w:rPr>
          <w:lang w:bidi="ar-SA"/>
        </w:rPr>
      </w:pPr>
    </w:p>
    <w:p w14:paraId="370D7428" w14:textId="1E9FFEAE" w:rsidR="00B16AFA" w:rsidRDefault="00B16AFA"/>
    <w:sectPr w:rsidR="00B16AFA" w:rsidSect="00A51A9F">
      <w:pgSz w:w="12240" w:h="15840" w:code="1"/>
      <w:pgMar w:top="1440" w:right="1440" w:bottom="1440" w:left="1440" w:header="720" w:footer="720" w:gutter="0"/>
      <w:pgNumType w:start="2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F12B4" w14:textId="77777777" w:rsidR="001E6413" w:rsidRDefault="001E6413" w:rsidP="00BA0F6C">
      <w:pPr>
        <w:spacing w:after="0"/>
      </w:pPr>
      <w:r>
        <w:separator/>
      </w:r>
    </w:p>
  </w:endnote>
  <w:endnote w:type="continuationSeparator" w:id="0">
    <w:p w14:paraId="23996D00" w14:textId="77777777" w:rsidR="001E6413" w:rsidRDefault="001E6413" w:rsidP="00BA0F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288232"/>
      <w:docPartObj>
        <w:docPartGallery w:val="Page Numbers (Bottom of Page)"/>
        <w:docPartUnique/>
      </w:docPartObj>
    </w:sdtPr>
    <w:sdtContent>
      <w:p w14:paraId="38230751" w14:textId="034730FE" w:rsidR="000C4F1B" w:rsidRDefault="00426B1D" w:rsidP="008967F9">
        <w:pPr>
          <w:pStyle w:val="Footer"/>
          <w:jc w:val="right"/>
        </w:pPr>
        <w:r w:rsidRPr="00817E87">
          <w:rPr>
            <w:iCs/>
          </w:rPr>
          <w:t xml:space="preserve">Grade </w:t>
        </w:r>
        <w:r w:rsidR="00893CDA" w:rsidRPr="00817E87">
          <w:rPr>
            <w:iCs/>
          </w:rPr>
          <w:t>8 Science Unit 2 Instructional Framework: Gravity and Motion of Objects in the Solar System</w:t>
        </w:r>
        <w:r w:rsidR="000C4F1B" w:rsidRPr="008967F9">
          <w:t xml:space="preserve"> </w:t>
        </w:r>
        <w:r w:rsidR="000C4F1B">
          <w:tab/>
        </w:r>
        <w:r w:rsidR="000C4F1B">
          <w:fldChar w:fldCharType="begin"/>
        </w:r>
        <w:r w:rsidR="000C4F1B">
          <w:instrText xml:space="preserve"> PAGE   \* MERGEFORMAT </w:instrText>
        </w:r>
        <w:r w:rsidR="000C4F1B">
          <w:fldChar w:fldCharType="separate"/>
        </w:r>
        <w:r w:rsidR="000C4F1B">
          <w:t>7</w:t>
        </w:r>
        <w:r w:rsidR="000C4F1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AA146" w14:textId="77777777" w:rsidR="001E6413" w:rsidRDefault="001E6413" w:rsidP="00BA0F6C">
      <w:pPr>
        <w:spacing w:after="0"/>
      </w:pPr>
      <w:r>
        <w:separator/>
      </w:r>
    </w:p>
  </w:footnote>
  <w:footnote w:type="continuationSeparator" w:id="0">
    <w:p w14:paraId="422E3C50" w14:textId="77777777" w:rsidR="001E6413" w:rsidRDefault="001E6413" w:rsidP="00BA0F6C">
      <w:pPr>
        <w:spacing w:after="0"/>
      </w:pPr>
      <w:r>
        <w:continuationSeparator/>
      </w:r>
    </w:p>
  </w:footnote>
  <w:footnote w:id="1">
    <w:p w14:paraId="46E01201" w14:textId="25D19F04" w:rsidR="008F21BD" w:rsidRDefault="008F21BD" w:rsidP="008F21BD">
      <w:pPr>
        <w:pStyle w:val="pf0"/>
        <w:rPr>
          <w:rFonts w:ascii="Arial" w:hAnsi="Arial" w:cs="Arial"/>
          <w:sz w:val="20"/>
          <w:szCs w:val="20"/>
        </w:rPr>
      </w:pPr>
      <w:r>
        <w:rPr>
          <w:rStyle w:val="cf01"/>
          <w:rFonts w:eastAsiaTheme="majorEastAsia"/>
        </w:rPr>
        <w:t xml:space="preserve">Source: </w:t>
      </w:r>
      <w:hyperlink r:id="rId1" w:history="1">
        <w:r>
          <w:rPr>
            <w:rStyle w:val="cf01"/>
            <w:rFonts w:eastAsiaTheme="majorEastAsia"/>
            <w:color w:val="0000FF"/>
            <w:u w:val="single"/>
          </w:rPr>
          <w:t>https://www.space.com/21925-james-webb-space-telescope-jwst.html</w:t>
        </w:r>
      </w:hyperlink>
      <w:r>
        <w:rPr>
          <w:rStyle w:val="cf01"/>
          <w:rFonts w:eastAsiaTheme="majorEastAsia"/>
        </w:rPr>
        <w:t xml:space="preserve"> </w:t>
      </w:r>
    </w:p>
    <w:p w14:paraId="73AB27D7" w14:textId="1D1F8ABB" w:rsidR="008F21BD" w:rsidRDefault="008F21B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770"/>
      <w:gridCol w:w="4590"/>
    </w:tblGrid>
    <w:tr w:rsidR="000C4F1B" w14:paraId="1CBF94B3" w14:textId="77777777" w:rsidTr="00972003">
      <w:trPr>
        <w:jc w:val="center"/>
      </w:trPr>
      <w:tc>
        <w:tcPr>
          <w:tcW w:w="9360" w:type="dxa"/>
          <w:gridSpan w:val="2"/>
          <w:shd w:val="clear" w:color="auto" w:fill="FFFFFF" w:themeFill="background1"/>
        </w:tcPr>
        <w:p w14:paraId="2946D0A8" w14:textId="77777777" w:rsidR="000C4F1B" w:rsidRDefault="000C4F1B" w:rsidP="001B778B">
          <w:pPr>
            <w:pStyle w:val="mapheader"/>
          </w:pPr>
          <w:r>
            <w:t>Science</w:t>
          </w:r>
        </w:p>
      </w:tc>
    </w:tr>
    <w:tr w:rsidR="000C4F1B" w14:paraId="01F15014" w14:textId="77777777" w:rsidTr="009C6C25">
      <w:trPr>
        <w:jc w:val="center"/>
      </w:trPr>
      <w:tc>
        <w:tcPr>
          <w:tcW w:w="4770" w:type="dxa"/>
          <w:shd w:val="clear" w:color="auto" w:fill="FFFFFF" w:themeFill="background1"/>
          <w:vAlign w:val="center"/>
        </w:tcPr>
        <w:p w14:paraId="7CB85E6E" w14:textId="77777777" w:rsidR="000C4F1B" w:rsidRDefault="000C4F1B" w:rsidP="001B778B">
          <w:pPr>
            <w:pStyle w:val="mapheader"/>
            <w:jc w:val="right"/>
          </w:pPr>
          <w:r>
            <w:t xml:space="preserve">Grade: </w:t>
          </w:r>
          <w:sdt>
            <w:sdtPr>
              <w:alias w:val="Grade"/>
              <w:tag w:val="Grade"/>
              <w:id w:val="-389350653"/>
              <w:placeholder>
                <w:docPart w:val="A00931FE68EB4F52B7DC05212131EFC1"/>
              </w:placeholder>
              <w:dropDownList>
                <w:listItem w:value="Choose an item."/>
                <w:listItem w:displayText="5" w:value="5"/>
                <w:listItem w:displayText="8" w:value="8"/>
              </w:dropDownList>
            </w:sdtPr>
            <w:sdtContent>
              <w:r>
                <w:t>8</w:t>
              </w:r>
            </w:sdtContent>
          </w:sdt>
        </w:p>
      </w:tc>
      <w:tc>
        <w:tcPr>
          <w:tcW w:w="4590" w:type="dxa"/>
          <w:shd w:val="clear" w:color="auto" w:fill="FFFFFF" w:themeFill="background1"/>
          <w:vAlign w:val="center"/>
        </w:tcPr>
        <w:p w14:paraId="480BA622" w14:textId="77777777" w:rsidR="000C4F1B" w:rsidRPr="0027445C" w:rsidRDefault="000C4F1B" w:rsidP="001B778B">
          <w:pPr>
            <w:pStyle w:val="mapheader"/>
            <w:jc w:val="left"/>
          </w:pPr>
          <w:r w:rsidRPr="0027445C">
            <w:t>Unit</w:t>
          </w:r>
          <w:r>
            <w:t xml:space="preserve">: </w:t>
          </w:r>
          <w:sdt>
            <w:sdtPr>
              <w:alias w:val="Unit"/>
              <w:tag w:val="Unit"/>
              <w:id w:val="-12080465"/>
              <w:placeholder>
                <w:docPart w:val="56F1EDC304AC447DA1A232847831834F"/>
              </w:placeholder>
              <w:dropDownList>
                <w:listItem w:value="Choose an item."/>
                <w:listItem w:displayText="1" w:value="1"/>
                <w:listItem w:displayText="2" w:value="2"/>
                <w:listItem w:displayText="3" w:value="3"/>
                <w:listItem w:displayText="4" w:value="4"/>
              </w:dropDownList>
            </w:sdtPr>
            <w:sdtContent>
              <w:r>
                <w:t>2</w:t>
              </w:r>
            </w:sdtContent>
          </w:sdt>
          <w:r>
            <w:t xml:space="preserve"> </w:t>
          </w:r>
        </w:p>
      </w:tc>
    </w:tr>
    <w:tr w:rsidR="000C4F1B" w14:paraId="2482D12C" w14:textId="77777777" w:rsidTr="00972003">
      <w:trPr>
        <w:jc w:val="center"/>
      </w:trPr>
      <w:tc>
        <w:tcPr>
          <w:tcW w:w="9360" w:type="dxa"/>
          <w:gridSpan w:val="2"/>
          <w:shd w:val="clear" w:color="auto" w:fill="FFFFFF" w:themeFill="background1"/>
          <w:vAlign w:val="center"/>
        </w:tcPr>
        <w:p w14:paraId="2199CE0F" w14:textId="31D11A6F" w:rsidR="000C4F1B" w:rsidRDefault="00BD7C92" w:rsidP="001B778B">
          <w:pPr>
            <w:pStyle w:val="mapheader"/>
          </w:pPr>
          <w:r>
            <w:t>42</w:t>
          </w:r>
          <w:r w:rsidR="000C4F1B" w:rsidRPr="0027445C">
            <w:t xml:space="preserve"> </w:t>
          </w:r>
          <w:r w:rsidR="000C4F1B">
            <w:t>days of instruction</w:t>
          </w:r>
        </w:p>
      </w:tc>
    </w:tr>
  </w:tbl>
  <w:p w14:paraId="499F468C" w14:textId="7D600571" w:rsidR="000C4F1B" w:rsidRDefault="000C4F1B" w:rsidP="00C502BF">
    <w:pPr>
      <w:pStyle w:val="Header"/>
      <w:spacing w:after="0"/>
    </w:pPr>
  </w:p>
</w:hdr>
</file>

<file path=word/intelligence.xml><?xml version="1.0" encoding="utf-8"?>
<int:Intelligence xmlns:int="http://schemas.microsoft.com/office/intelligence/2019/intelligence">
  <int:IntelligenceSettings/>
  <int:Manifest>
    <int:ParagraphRange paragraphId="1234836852" textId="2020682063" start="20" length="5" invalidationStart="20" invalidationLength="5" id="VwSIJmLb"/>
    <int:ParagraphRange paragraphId="648871707" textId="173355197" start="45" length="4" invalidationStart="45" invalidationLength="4" id="yzMgLe2f"/>
  </int:Manifest>
  <int:Observations>
    <int:Content id="VwSIJmLb">
      <int:Rejection type="LegacyProofing"/>
    </int:Content>
    <int:Content id="yzMgLe2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498"/>
    <w:multiLevelType w:val="hybridMultilevel"/>
    <w:tmpl w:val="D0782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F49CE"/>
    <w:multiLevelType w:val="hybridMultilevel"/>
    <w:tmpl w:val="5DB6A51C"/>
    <w:lvl w:ilvl="0" w:tplc="14D450CE">
      <w:start w:val="1"/>
      <w:numFmt w:val="bullet"/>
      <w:lvlText w:val=""/>
      <w:lvlJc w:val="left"/>
      <w:pPr>
        <w:ind w:left="720" w:hanging="360"/>
      </w:pPr>
      <w:rPr>
        <w:rFonts w:ascii="Symbol" w:hAnsi="Symbol" w:hint="default"/>
      </w:rPr>
    </w:lvl>
    <w:lvl w:ilvl="1" w:tplc="6B308064">
      <w:start w:val="1"/>
      <w:numFmt w:val="bullet"/>
      <w:lvlText w:val="o"/>
      <w:lvlJc w:val="left"/>
      <w:pPr>
        <w:ind w:left="1440" w:hanging="360"/>
      </w:pPr>
      <w:rPr>
        <w:rFonts w:ascii="Courier New" w:hAnsi="Courier New" w:hint="default"/>
      </w:rPr>
    </w:lvl>
    <w:lvl w:ilvl="2" w:tplc="E52C79E8">
      <w:start w:val="1"/>
      <w:numFmt w:val="bullet"/>
      <w:lvlText w:val=""/>
      <w:lvlJc w:val="left"/>
      <w:pPr>
        <w:ind w:left="2160" w:hanging="360"/>
      </w:pPr>
      <w:rPr>
        <w:rFonts w:ascii="Wingdings" w:hAnsi="Wingdings" w:hint="default"/>
      </w:rPr>
    </w:lvl>
    <w:lvl w:ilvl="3" w:tplc="29B69ED8">
      <w:start w:val="1"/>
      <w:numFmt w:val="bullet"/>
      <w:lvlText w:val=""/>
      <w:lvlJc w:val="left"/>
      <w:pPr>
        <w:ind w:left="2880" w:hanging="360"/>
      </w:pPr>
      <w:rPr>
        <w:rFonts w:ascii="Symbol" w:hAnsi="Symbol" w:hint="default"/>
      </w:rPr>
    </w:lvl>
    <w:lvl w:ilvl="4" w:tplc="431ABBD0">
      <w:start w:val="1"/>
      <w:numFmt w:val="bullet"/>
      <w:lvlText w:val="o"/>
      <w:lvlJc w:val="left"/>
      <w:pPr>
        <w:ind w:left="3600" w:hanging="360"/>
      </w:pPr>
      <w:rPr>
        <w:rFonts w:ascii="Courier New" w:hAnsi="Courier New" w:hint="default"/>
      </w:rPr>
    </w:lvl>
    <w:lvl w:ilvl="5" w:tplc="C96CAE66">
      <w:start w:val="1"/>
      <w:numFmt w:val="bullet"/>
      <w:lvlText w:val=""/>
      <w:lvlJc w:val="left"/>
      <w:pPr>
        <w:ind w:left="4320" w:hanging="360"/>
      </w:pPr>
      <w:rPr>
        <w:rFonts w:ascii="Wingdings" w:hAnsi="Wingdings" w:hint="default"/>
      </w:rPr>
    </w:lvl>
    <w:lvl w:ilvl="6" w:tplc="F80ECFA6">
      <w:start w:val="1"/>
      <w:numFmt w:val="bullet"/>
      <w:lvlText w:val=""/>
      <w:lvlJc w:val="left"/>
      <w:pPr>
        <w:ind w:left="5040" w:hanging="360"/>
      </w:pPr>
      <w:rPr>
        <w:rFonts w:ascii="Symbol" w:hAnsi="Symbol" w:hint="default"/>
      </w:rPr>
    </w:lvl>
    <w:lvl w:ilvl="7" w:tplc="87EE28C6">
      <w:start w:val="1"/>
      <w:numFmt w:val="bullet"/>
      <w:lvlText w:val="o"/>
      <w:lvlJc w:val="left"/>
      <w:pPr>
        <w:ind w:left="5760" w:hanging="360"/>
      </w:pPr>
      <w:rPr>
        <w:rFonts w:ascii="Courier New" w:hAnsi="Courier New" w:hint="default"/>
      </w:rPr>
    </w:lvl>
    <w:lvl w:ilvl="8" w:tplc="BE0EAF46">
      <w:start w:val="1"/>
      <w:numFmt w:val="bullet"/>
      <w:lvlText w:val=""/>
      <w:lvlJc w:val="left"/>
      <w:pPr>
        <w:ind w:left="6480" w:hanging="360"/>
      </w:pPr>
      <w:rPr>
        <w:rFonts w:ascii="Wingdings" w:hAnsi="Wingdings" w:hint="default"/>
      </w:rPr>
    </w:lvl>
  </w:abstractNum>
  <w:abstractNum w:abstractNumId="2" w15:restartNumberingAfterBreak="0">
    <w:nsid w:val="02F05526"/>
    <w:multiLevelType w:val="hybridMultilevel"/>
    <w:tmpl w:val="A934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F7AAD"/>
    <w:multiLevelType w:val="hybridMultilevel"/>
    <w:tmpl w:val="0EF41BFA"/>
    <w:lvl w:ilvl="0" w:tplc="84E264A8">
      <w:start w:val="1"/>
      <w:numFmt w:val="bullet"/>
      <w:lvlText w:val=""/>
      <w:lvlJc w:val="left"/>
      <w:pPr>
        <w:ind w:left="720" w:hanging="360"/>
      </w:pPr>
      <w:rPr>
        <w:rFonts w:ascii="Symbol" w:hAnsi="Symbol" w:hint="default"/>
      </w:rPr>
    </w:lvl>
    <w:lvl w:ilvl="1" w:tplc="D8FE1854">
      <w:start w:val="1"/>
      <w:numFmt w:val="bullet"/>
      <w:lvlText w:val="o"/>
      <w:lvlJc w:val="left"/>
      <w:pPr>
        <w:ind w:left="1440" w:hanging="360"/>
      </w:pPr>
      <w:rPr>
        <w:rFonts w:ascii="Courier New" w:hAnsi="Courier New" w:hint="default"/>
      </w:rPr>
    </w:lvl>
    <w:lvl w:ilvl="2" w:tplc="AB0445F4">
      <w:start w:val="1"/>
      <w:numFmt w:val="bullet"/>
      <w:lvlText w:val=""/>
      <w:lvlJc w:val="left"/>
      <w:pPr>
        <w:ind w:left="2160" w:hanging="360"/>
      </w:pPr>
      <w:rPr>
        <w:rFonts w:ascii="Wingdings" w:hAnsi="Wingdings" w:hint="default"/>
      </w:rPr>
    </w:lvl>
    <w:lvl w:ilvl="3" w:tplc="F4DEAE6E">
      <w:start w:val="1"/>
      <w:numFmt w:val="bullet"/>
      <w:lvlText w:val=""/>
      <w:lvlJc w:val="left"/>
      <w:pPr>
        <w:ind w:left="2880" w:hanging="360"/>
      </w:pPr>
      <w:rPr>
        <w:rFonts w:ascii="Symbol" w:hAnsi="Symbol" w:hint="default"/>
      </w:rPr>
    </w:lvl>
    <w:lvl w:ilvl="4" w:tplc="645A2668">
      <w:start w:val="1"/>
      <w:numFmt w:val="bullet"/>
      <w:lvlText w:val="o"/>
      <w:lvlJc w:val="left"/>
      <w:pPr>
        <w:ind w:left="3600" w:hanging="360"/>
      </w:pPr>
      <w:rPr>
        <w:rFonts w:ascii="Courier New" w:hAnsi="Courier New" w:hint="default"/>
      </w:rPr>
    </w:lvl>
    <w:lvl w:ilvl="5" w:tplc="C37AC2BE">
      <w:start w:val="1"/>
      <w:numFmt w:val="bullet"/>
      <w:lvlText w:val=""/>
      <w:lvlJc w:val="left"/>
      <w:pPr>
        <w:ind w:left="4320" w:hanging="360"/>
      </w:pPr>
      <w:rPr>
        <w:rFonts w:ascii="Wingdings" w:hAnsi="Wingdings" w:hint="default"/>
      </w:rPr>
    </w:lvl>
    <w:lvl w:ilvl="6" w:tplc="85881336">
      <w:start w:val="1"/>
      <w:numFmt w:val="bullet"/>
      <w:lvlText w:val=""/>
      <w:lvlJc w:val="left"/>
      <w:pPr>
        <w:ind w:left="5040" w:hanging="360"/>
      </w:pPr>
      <w:rPr>
        <w:rFonts w:ascii="Symbol" w:hAnsi="Symbol" w:hint="default"/>
      </w:rPr>
    </w:lvl>
    <w:lvl w:ilvl="7" w:tplc="612EA07A">
      <w:start w:val="1"/>
      <w:numFmt w:val="bullet"/>
      <w:lvlText w:val="o"/>
      <w:lvlJc w:val="left"/>
      <w:pPr>
        <w:ind w:left="5760" w:hanging="360"/>
      </w:pPr>
      <w:rPr>
        <w:rFonts w:ascii="Courier New" w:hAnsi="Courier New" w:hint="default"/>
      </w:rPr>
    </w:lvl>
    <w:lvl w:ilvl="8" w:tplc="F1F283CA">
      <w:start w:val="1"/>
      <w:numFmt w:val="bullet"/>
      <w:lvlText w:val=""/>
      <w:lvlJc w:val="left"/>
      <w:pPr>
        <w:ind w:left="6480" w:hanging="360"/>
      </w:pPr>
      <w:rPr>
        <w:rFonts w:ascii="Wingdings" w:hAnsi="Wingdings" w:hint="default"/>
      </w:rPr>
    </w:lvl>
  </w:abstractNum>
  <w:abstractNum w:abstractNumId="4" w15:restartNumberingAfterBreak="0">
    <w:nsid w:val="04113CF8"/>
    <w:multiLevelType w:val="hybridMultilevel"/>
    <w:tmpl w:val="6DE2E386"/>
    <w:lvl w:ilvl="0" w:tplc="FFFFFFFF">
      <w:start w:val="1"/>
      <w:numFmt w:val="bullet"/>
      <w:lvlText w:val=""/>
      <w:lvlJc w:val="left"/>
      <w:pPr>
        <w:ind w:left="379" w:hanging="360"/>
      </w:pPr>
      <w:rPr>
        <w:rFonts w:ascii="Symbol" w:hAnsi="Symbol" w:hint="default"/>
      </w:rPr>
    </w:lvl>
    <w:lvl w:ilvl="1" w:tplc="6706E248">
      <w:start w:val="1"/>
      <w:numFmt w:val="bullet"/>
      <w:lvlText w:val=""/>
      <w:lvlJc w:val="left"/>
      <w:pPr>
        <w:ind w:left="720" w:hanging="360"/>
      </w:pPr>
      <w:rPr>
        <w:rFonts w:ascii="Symbol" w:hAnsi="Symbol" w:hint="default"/>
        <w:sz w:val="22"/>
        <w:szCs w:val="22"/>
      </w:rPr>
    </w:lvl>
    <w:lvl w:ilvl="2" w:tplc="FFFFFFFF" w:tentative="1">
      <w:start w:val="1"/>
      <w:numFmt w:val="bullet"/>
      <w:lvlText w:val=""/>
      <w:lvlJc w:val="left"/>
      <w:pPr>
        <w:ind w:left="1819" w:hanging="360"/>
      </w:pPr>
      <w:rPr>
        <w:rFonts w:ascii="Wingdings" w:hAnsi="Wingdings" w:hint="default"/>
      </w:rPr>
    </w:lvl>
    <w:lvl w:ilvl="3" w:tplc="FFFFFFFF" w:tentative="1">
      <w:start w:val="1"/>
      <w:numFmt w:val="bullet"/>
      <w:lvlText w:val=""/>
      <w:lvlJc w:val="left"/>
      <w:pPr>
        <w:ind w:left="2539" w:hanging="360"/>
      </w:pPr>
      <w:rPr>
        <w:rFonts w:ascii="Symbol" w:hAnsi="Symbol" w:hint="default"/>
      </w:rPr>
    </w:lvl>
    <w:lvl w:ilvl="4" w:tplc="FFFFFFFF" w:tentative="1">
      <w:start w:val="1"/>
      <w:numFmt w:val="bullet"/>
      <w:lvlText w:val="o"/>
      <w:lvlJc w:val="left"/>
      <w:pPr>
        <w:ind w:left="3259" w:hanging="360"/>
      </w:pPr>
      <w:rPr>
        <w:rFonts w:ascii="Courier New" w:hAnsi="Courier New" w:cs="Courier New" w:hint="default"/>
      </w:rPr>
    </w:lvl>
    <w:lvl w:ilvl="5" w:tplc="FFFFFFFF" w:tentative="1">
      <w:start w:val="1"/>
      <w:numFmt w:val="bullet"/>
      <w:lvlText w:val=""/>
      <w:lvlJc w:val="left"/>
      <w:pPr>
        <w:ind w:left="3979" w:hanging="360"/>
      </w:pPr>
      <w:rPr>
        <w:rFonts w:ascii="Wingdings" w:hAnsi="Wingdings" w:hint="default"/>
      </w:rPr>
    </w:lvl>
    <w:lvl w:ilvl="6" w:tplc="FFFFFFFF" w:tentative="1">
      <w:start w:val="1"/>
      <w:numFmt w:val="bullet"/>
      <w:lvlText w:val=""/>
      <w:lvlJc w:val="left"/>
      <w:pPr>
        <w:ind w:left="4699" w:hanging="360"/>
      </w:pPr>
      <w:rPr>
        <w:rFonts w:ascii="Symbol" w:hAnsi="Symbol" w:hint="default"/>
      </w:rPr>
    </w:lvl>
    <w:lvl w:ilvl="7" w:tplc="FFFFFFFF" w:tentative="1">
      <w:start w:val="1"/>
      <w:numFmt w:val="bullet"/>
      <w:lvlText w:val="o"/>
      <w:lvlJc w:val="left"/>
      <w:pPr>
        <w:ind w:left="5419" w:hanging="360"/>
      </w:pPr>
      <w:rPr>
        <w:rFonts w:ascii="Courier New" w:hAnsi="Courier New" w:cs="Courier New" w:hint="default"/>
      </w:rPr>
    </w:lvl>
    <w:lvl w:ilvl="8" w:tplc="FFFFFFFF" w:tentative="1">
      <w:start w:val="1"/>
      <w:numFmt w:val="bullet"/>
      <w:lvlText w:val=""/>
      <w:lvlJc w:val="left"/>
      <w:pPr>
        <w:ind w:left="6139" w:hanging="360"/>
      </w:pPr>
      <w:rPr>
        <w:rFonts w:ascii="Wingdings" w:hAnsi="Wingdings" w:hint="default"/>
      </w:rPr>
    </w:lvl>
  </w:abstractNum>
  <w:abstractNum w:abstractNumId="5" w15:restartNumberingAfterBreak="0">
    <w:nsid w:val="07602583"/>
    <w:multiLevelType w:val="hybridMultilevel"/>
    <w:tmpl w:val="B33EEB60"/>
    <w:lvl w:ilvl="0" w:tplc="863419BE">
      <w:start w:val="1"/>
      <w:numFmt w:val="decimal"/>
      <w:lvlText w:val="EU%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A1421"/>
    <w:multiLevelType w:val="hybridMultilevel"/>
    <w:tmpl w:val="9824478C"/>
    <w:lvl w:ilvl="0" w:tplc="54164D7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905FC"/>
    <w:multiLevelType w:val="hybridMultilevel"/>
    <w:tmpl w:val="5CFA479E"/>
    <w:lvl w:ilvl="0" w:tplc="FFFFFFFF">
      <w:start w:val="1"/>
      <w:numFmt w:val="bullet"/>
      <w:lvlText w:val=""/>
      <w:lvlJc w:val="left"/>
      <w:pPr>
        <w:ind w:left="720" w:hanging="360"/>
      </w:pPr>
      <w:rPr>
        <w:rFonts w:ascii="Symbol" w:hAnsi="Symbol" w:hint="default"/>
      </w:rPr>
    </w:lvl>
    <w:lvl w:ilvl="1" w:tplc="61BE354E">
      <w:start w:val="1"/>
      <w:numFmt w:val="bullet"/>
      <w:lvlText w:val=""/>
      <w:lvlJc w:val="left"/>
      <w:pPr>
        <w:ind w:left="720" w:hanging="360"/>
      </w:pPr>
      <w:rPr>
        <w:rFonts w:ascii="Symbol" w:hAnsi="Symbol" w:hint="default"/>
        <w:color w:val="auto"/>
        <w:sz w:val="22"/>
        <w:szCs w:val="22"/>
      </w:rPr>
    </w:lvl>
    <w:lvl w:ilvl="2" w:tplc="A7A4CECA">
      <w:start w:val="1"/>
      <w:numFmt w:val="bullet"/>
      <w:lvlText w:val="o"/>
      <w:lvlJc w:val="left"/>
      <w:pPr>
        <w:ind w:left="216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C595972"/>
    <w:multiLevelType w:val="hybridMultilevel"/>
    <w:tmpl w:val="5F944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B57B8E"/>
    <w:multiLevelType w:val="hybridMultilevel"/>
    <w:tmpl w:val="754A18CA"/>
    <w:lvl w:ilvl="0" w:tplc="5E3239EA">
      <w:start w:val="1"/>
      <w:numFmt w:val="bullet"/>
      <w:lvlText w:val=""/>
      <w:lvlJc w:val="left"/>
      <w:pPr>
        <w:ind w:left="720" w:hanging="360"/>
      </w:pPr>
      <w:rPr>
        <w:rFonts w:ascii="Symbol" w:hAnsi="Symbol" w:hint="default"/>
      </w:rPr>
    </w:lvl>
    <w:lvl w:ilvl="1" w:tplc="4E2C7CC6">
      <w:start w:val="1"/>
      <w:numFmt w:val="bullet"/>
      <w:lvlText w:val="o"/>
      <w:lvlJc w:val="left"/>
      <w:pPr>
        <w:ind w:left="1440" w:hanging="360"/>
      </w:pPr>
      <w:rPr>
        <w:rFonts w:ascii="Courier New" w:hAnsi="Courier New" w:hint="default"/>
      </w:rPr>
    </w:lvl>
    <w:lvl w:ilvl="2" w:tplc="45540F80">
      <w:start w:val="1"/>
      <w:numFmt w:val="bullet"/>
      <w:lvlText w:val=""/>
      <w:lvlJc w:val="left"/>
      <w:pPr>
        <w:ind w:left="2160" w:hanging="360"/>
      </w:pPr>
      <w:rPr>
        <w:rFonts w:ascii="Wingdings" w:hAnsi="Wingdings" w:hint="default"/>
      </w:rPr>
    </w:lvl>
    <w:lvl w:ilvl="3" w:tplc="F1FC0FE8">
      <w:start w:val="1"/>
      <w:numFmt w:val="bullet"/>
      <w:lvlText w:val=""/>
      <w:lvlJc w:val="left"/>
      <w:pPr>
        <w:ind w:left="2880" w:hanging="360"/>
      </w:pPr>
      <w:rPr>
        <w:rFonts w:ascii="Symbol" w:hAnsi="Symbol" w:hint="default"/>
      </w:rPr>
    </w:lvl>
    <w:lvl w:ilvl="4" w:tplc="A426E4F4">
      <w:start w:val="1"/>
      <w:numFmt w:val="bullet"/>
      <w:lvlText w:val="o"/>
      <w:lvlJc w:val="left"/>
      <w:pPr>
        <w:ind w:left="3600" w:hanging="360"/>
      </w:pPr>
      <w:rPr>
        <w:rFonts w:ascii="Courier New" w:hAnsi="Courier New" w:hint="default"/>
      </w:rPr>
    </w:lvl>
    <w:lvl w:ilvl="5" w:tplc="0F8CC0E6">
      <w:start w:val="1"/>
      <w:numFmt w:val="bullet"/>
      <w:lvlText w:val=""/>
      <w:lvlJc w:val="left"/>
      <w:pPr>
        <w:ind w:left="4320" w:hanging="360"/>
      </w:pPr>
      <w:rPr>
        <w:rFonts w:ascii="Wingdings" w:hAnsi="Wingdings" w:hint="default"/>
      </w:rPr>
    </w:lvl>
    <w:lvl w:ilvl="6" w:tplc="AF56E99C">
      <w:start w:val="1"/>
      <w:numFmt w:val="bullet"/>
      <w:lvlText w:val=""/>
      <w:lvlJc w:val="left"/>
      <w:pPr>
        <w:ind w:left="5040" w:hanging="360"/>
      </w:pPr>
      <w:rPr>
        <w:rFonts w:ascii="Symbol" w:hAnsi="Symbol" w:hint="default"/>
      </w:rPr>
    </w:lvl>
    <w:lvl w:ilvl="7" w:tplc="954CFB6E">
      <w:start w:val="1"/>
      <w:numFmt w:val="bullet"/>
      <w:lvlText w:val="o"/>
      <w:lvlJc w:val="left"/>
      <w:pPr>
        <w:ind w:left="5760" w:hanging="360"/>
      </w:pPr>
      <w:rPr>
        <w:rFonts w:ascii="Courier New" w:hAnsi="Courier New" w:hint="default"/>
      </w:rPr>
    </w:lvl>
    <w:lvl w:ilvl="8" w:tplc="359E4FE2">
      <w:start w:val="1"/>
      <w:numFmt w:val="bullet"/>
      <w:lvlText w:val=""/>
      <w:lvlJc w:val="left"/>
      <w:pPr>
        <w:ind w:left="6480" w:hanging="360"/>
      </w:pPr>
      <w:rPr>
        <w:rFonts w:ascii="Wingdings" w:hAnsi="Wingdings" w:hint="default"/>
      </w:rPr>
    </w:lvl>
  </w:abstractNum>
  <w:abstractNum w:abstractNumId="10" w15:restartNumberingAfterBreak="0">
    <w:nsid w:val="106D67B2"/>
    <w:multiLevelType w:val="hybridMultilevel"/>
    <w:tmpl w:val="2B32AC1C"/>
    <w:lvl w:ilvl="0" w:tplc="04090001">
      <w:start w:val="1"/>
      <w:numFmt w:val="bullet"/>
      <w:lvlText w:val=""/>
      <w:lvlJc w:val="left"/>
      <w:pPr>
        <w:ind w:left="379" w:hanging="360"/>
      </w:pPr>
      <w:rPr>
        <w:rFonts w:ascii="Symbol" w:hAnsi="Symbol" w:hint="default"/>
      </w:rPr>
    </w:lvl>
    <w:lvl w:ilvl="1" w:tplc="04090003">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11" w15:restartNumberingAfterBreak="0">
    <w:nsid w:val="11BE5CDB"/>
    <w:multiLevelType w:val="hybridMultilevel"/>
    <w:tmpl w:val="26887E10"/>
    <w:lvl w:ilvl="0" w:tplc="14D450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A563C2"/>
    <w:multiLevelType w:val="hybridMultilevel"/>
    <w:tmpl w:val="24F08C56"/>
    <w:lvl w:ilvl="0" w:tplc="2FC4D936">
      <w:start w:val="1"/>
      <w:numFmt w:val="bullet"/>
      <w:pStyle w:val="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F561E6"/>
    <w:multiLevelType w:val="hybridMultilevel"/>
    <w:tmpl w:val="1C762714"/>
    <w:lvl w:ilvl="0" w:tplc="B37C3F90">
      <w:start w:val="1"/>
      <w:numFmt w:val="bullet"/>
      <w:lvlText w:val=""/>
      <w:lvlJc w:val="left"/>
      <w:pPr>
        <w:ind w:left="720" w:hanging="360"/>
      </w:pPr>
      <w:rPr>
        <w:rFonts w:ascii="Symbol" w:hAnsi="Symbol" w:hint="default"/>
      </w:rPr>
    </w:lvl>
    <w:lvl w:ilvl="1" w:tplc="0696E1D8">
      <w:start w:val="1"/>
      <w:numFmt w:val="bullet"/>
      <w:lvlText w:val="o"/>
      <w:lvlJc w:val="left"/>
      <w:pPr>
        <w:ind w:left="1440" w:hanging="360"/>
      </w:pPr>
      <w:rPr>
        <w:rFonts w:ascii="Courier New" w:hAnsi="Courier New" w:hint="default"/>
      </w:rPr>
    </w:lvl>
    <w:lvl w:ilvl="2" w:tplc="D076E798">
      <w:start w:val="1"/>
      <w:numFmt w:val="bullet"/>
      <w:lvlText w:val=""/>
      <w:lvlJc w:val="left"/>
      <w:pPr>
        <w:ind w:left="2160" w:hanging="360"/>
      </w:pPr>
      <w:rPr>
        <w:rFonts w:ascii="Wingdings" w:hAnsi="Wingdings" w:hint="default"/>
      </w:rPr>
    </w:lvl>
    <w:lvl w:ilvl="3" w:tplc="78D0248E">
      <w:start w:val="1"/>
      <w:numFmt w:val="bullet"/>
      <w:lvlText w:val=""/>
      <w:lvlJc w:val="left"/>
      <w:pPr>
        <w:ind w:left="2880" w:hanging="360"/>
      </w:pPr>
      <w:rPr>
        <w:rFonts w:ascii="Symbol" w:hAnsi="Symbol" w:hint="default"/>
      </w:rPr>
    </w:lvl>
    <w:lvl w:ilvl="4" w:tplc="DDA49452">
      <w:start w:val="1"/>
      <w:numFmt w:val="bullet"/>
      <w:lvlText w:val="o"/>
      <w:lvlJc w:val="left"/>
      <w:pPr>
        <w:ind w:left="3600" w:hanging="360"/>
      </w:pPr>
      <w:rPr>
        <w:rFonts w:ascii="Courier New" w:hAnsi="Courier New" w:hint="default"/>
      </w:rPr>
    </w:lvl>
    <w:lvl w:ilvl="5" w:tplc="793668E0">
      <w:start w:val="1"/>
      <w:numFmt w:val="bullet"/>
      <w:lvlText w:val=""/>
      <w:lvlJc w:val="left"/>
      <w:pPr>
        <w:ind w:left="4320" w:hanging="360"/>
      </w:pPr>
      <w:rPr>
        <w:rFonts w:ascii="Wingdings" w:hAnsi="Wingdings" w:hint="default"/>
      </w:rPr>
    </w:lvl>
    <w:lvl w:ilvl="6" w:tplc="BC768E28">
      <w:start w:val="1"/>
      <w:numFmt w:val="bullet"/>
      <w:lvlText w:val=""/>
      <w:lvlJc w:val="left"/>
      <w:pPr>
        <w:ind w:left="5040" w:hanging="360"/>
      </w:pPr>
      <w:rPr>
        <w:rFonts w:ascii="Symbol" w:hAnsi="Symbol" w:hint="default"/>
      </w:rPr>
    </w:lvl>
    <w:lvl w:ilvl="7" w:tplc="030EA348">
      <w:start w:val="1"/>
      <w:numFmt w:val="bullet"/>
      <w:lvlText w:val="o"/>
      <w:lvlJc w:val="left"/>
      <w:pPr>
        <w:ind w:left="5760" w:hanging="360"/>
      </w:pPr>
      <w:rPr>
        <w:rFonts w:ascii="Courier New" w:hAnsi="Courier New" w:hint="default"/>
      </w:rPr>
    </w:lvl>
    <w:lvl w:ilvl="8" w:tplc="9ED83DA2">
      <w:start w:val="1"/>
      <w:numFmt w:val="bullet"/>
      <w:lvlText w:val=""/>
      <w:lvlJc w:val="left"/>
      <w:pPr>
        <w:ind w:left="6480" w:hanging="360"/>
      </w:pPr>
      <w:rPr>
        <w:rFonts w:ascii="Wingdings" w:hAnsi="Wingdings" w:hint="default"/>
      </w:rPr>
    </w:lvl>
  </w:abstractNum>
  <w:abstractNum w:abstractNumId="14" w15:restartNumberingAfterBreak="0">
    <w:nsid w:val="14DF6284"/>
    <w:multiLevelType w:val="hybridMultilevel"/>
    <w:tmpl w:val="6236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EA5838"/>
    <w:multiLevelType w:val="hybridMultilevel"/>
    <w:tmpl w:val="68A4F78E"/>
    <w:lvl w:ilvl="0" w:tplc="BCCC63C4">
      <w:start w:val="1"/>
      <w:numFmt w:val="bullet"/>
      <w:lvlText w:val=""/>
      <w:lvlJc w:val="left"/>
      <w:pPr>
        <w:ind w:left="360" w:hanging="360"/>
      </w:pPr>
      <w:rPr>
        <w:rFonts w:ascii="Symbol" w:hAnsi="Symbol" w:hint="default"/>
      </w:rPr>
    </w:lvl>
    <w:lvl w:ilvl="1" w:tplc="C546B934">
      <w:start w:val="1"/>
      <w:numFmt w:val="bullet"/>
      <w:lvlText w:val="o"/>
      <w:lvlJc w:val="left"/>
      <w:pPr>
        <w:ind w:left="1080" w:hanging="360"/>
      </w:pPr>
      <w:rPr>
        <w:rFonts w:ascii="Courier New" w:hAnsi="Courier New" w:hint="default"/>
      </w:rPr>
    </w:lvl>
    <w:lvl w:ilvl="2" w:tplc="B4FA8364">
      <w:start w:val="1"/>
      <w:numFmt w:val="bullet"/>
      <w:lvlText w:val=""/>
      <w:lvlJc w:val="left"/>
      <w:pPr>
        <w:ind w:left="1800" w:hanging="360"/>
      </w:pPr>
      <w:rPr>
        <w:rFonts w:ascii="Wingdings" w:hAnsi="Wingdings" w:hint="default"/>
      </w:rPr>
    </w:lvl>
    <w:lvl w:ilvl="3" w:tplc="1CA8D890">
      <w:start w:val="1"/>
      <w:numFmt w:val="bullet"/>
      <w:lvlText w:val=""/>
      <w:lvlJc w:val="left"/>
      <w:pPr>
        <w:ind w:left="2520" w:hanging="360"/>
      </w:pPr>
      <w:rPr>
        <w:rFonts w:ascii="Symbol" w:hAnsi="Symbol" w:hint="default"/>
      </w:rPr>
    </w:lvl>
    <w:lvl w:ilvl="4" w:tplc="93909D60">
      <w:start w:val="1"/>
      <w:numFmt w:val="bullet"/>
      <w:lvlText w:val="o"/>
      <w:lvlJc w:val="left"/>
      <w:pPr>
        <w:ind w:left="3240" w:hanging="360"/>
      </w:pPr>
      <w:rPr>
        <w:rFonts w:ascii="Courier New" w:hAnsi="Courier New" w:hint="default"/>
      </w:rPr>
    </w:lvl>
    <w:lvl w:ilvl="5" w:tplc="F9E09156">
      <w:start w:val="1"/>
      <w:numFmt w:val="bullet"/>
      <w:lvlText w:val=""/>
      <w:lvlJc w:val="left"/>
      <w:pPr>
        <w:ind w:left="3960" w:hanging="360"/>
      </w:pPr>
      <w:rPr>
        <w:rFonts w:ascii="Wingdings" w:hAnsi="Wingdings" w:hint="default"/>
      </w:rPr>
    </w:lvl>
    <w:lvl w:ilvl="6" w:tplc="1EFE5B00">
      <w:start w:val="1"/>
      <w:numFmt w:val="bullet"/>
      <w:lvlText w:val=""/>
      <w:lvlJc w:val="left"/>
      <w:pPr>
        <w:ind w:left="4680" w:hanging="360"/>
      </w:pPr>
      <w:rPr>
        <w:rFonts w:ascii="Symbol" w:hAnsi="Symbol" w:hint="default"/>
      </w:rPr>
    </w:lvl>
    <w:lvl w:ilvl="7" w:tplc="8D9AD8B8">
      <w:start w:val="1"/>
      <w:numFmt w:val="bullet"/>
      <w:lvlText w:val="o"/>
      <w:lvlJc w:val="left"/>
      <w:pPr>
        <w:ind w:left="5400" w:hanging="360"/>
      </w:pPr>
      <w:rPr>
        <w:rFonts w:ascii="Courier New" w:hAnsi="Courier New" w:hint="default"/>
      </w:rPr>
    </w:lvl>
    <w:lvl w:ilvl="8" w:tplc="B01A7C84">
      <w:start w:val="1"/>
      <w:numFmt w:val="bullet"/>
      <w:lvlText w:val=""/>
      <w:lvlJc w:val="left"/>
      <w:pPr>
        <w:ind w:left="6120" w:hanging="360"/>
      </w:pPr>
      <w:rPr>
        <w:rFonts w:ascii="Wingdings" w:hAnsi="Wingdings" w:hint="default"/>
      </w:rPr>
    </w:lvl>
  </w:abstractNum>
  <w:abstractNum w:abstractNumId="16" w15:restartNumberingAfterBreak="0">
    <w:nsid w:val="180A7833"/>
    <w:multiLevelType w:val="hybridMultilevel"/>
    <w:tmpl w:val="748E0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445754"/>
    <w:multiLevelType w:val="hybridMultilevel"/>
    <w:tmpl w:val="4C54A8B4"/>
    <w:lvl w:ilvl="0" w:tplc="4574EEFE">
      <w:start w:val="1"/>
      <w:numFmt w:val="bullet"/>
      <w:lvlText w:val=""/>
      <w:lvlJc w:val="left"/>
      <w:pPr>
        <w:ind w:left="360" w:hanging="360"/>
      </w:pPr>
      <w:rPr>
        <w:rFonts w:ascii="Symbol" w:hAnsi="Symbol" w:hint="default"/>
        <w:color w:val="auto"/>
      </w:rPr>
    </w:lvl>
    <w:lvl w:ilvl="1" w:tplc="9F981AF4">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783A16"/>
    <w:multiLevelType w:val="hybridMultilevel"/>
    <w:tmpl w:val="3E56D914"/>
    <w:lvl w:ilvl="0" w:tplc="5EBCC0BE">
      <w:start w:val="1"/>
      <w:numFmt w:val="bullet"/>
      <w:lvlText w:val=""/>
      <w:lvlJc w:val="left"/>
      <w:pPr>
        <w:ind w:left="720" w:hanging="360"/>
      </w:pPr>
      <w:rPr>
        <w:rFonts w:ascii="Symbol" w:hAnsi="Symbol" w:hint="default"/>
      </w:rPr>
    </w:lvl>
    <w:lvl w:ilvl="1" w:tplc="E7BA8894">
      <w:start w:val="1"/>
      <w:numFmt w:val="bullet"/>
      <w:lvlText w:val="o"/>
      <w:lvlJc w:val="left"/>
      <w:pPr>
        <w:ind w:left="1440" w:hanging="360"/>
      </w:pPr>
      <w:rPr>
        <w:rFonts w:ascii="Courier New" w:hAnsi="Courier New" w:hint="default"/>
      </w:rPr>
    </w:lvl>
    <w:lvl w:ilvl="2" w:tplc="04B4C3B6">
      <w:start w:val="1"/>
      <w:numFmt w:val="bullet"/>
      <w:lvlText w:val=""/>
      <w:lvlJc w:val="left"/>
      <w:pPr>
        <w:ind w:left="2160" w:hanging="360"/>
      </w:pPr>
      <w:rPr>
        <w:rFonts w:ascii="Wingdings" w:hAnsi="Wingdings" w:hint="default"/>
      </w:rPr>
    </w:lvl>
    <w:lvl w:ilvl="3" w:tplc="B4CEC88E">
      <w:start w:val="1"/>
      <w:numFmt w:val="bullet"/>
      <w:lvlText w:val=""/>
      <w:lvlJc w:val="left"/>
      <w:pPr>
        <w:ind w:left="2880" w:hanging="360"/>
      </w:pPr>
      <w:rPr>
        <w:rFonts w:ascii="Symbol" w:hAnsi="Symbol" w:hint="default"/>
      </w:rPr>
    </w:lvl>
    <w:lvl w:ilvl="4" w:tplc="85E63E58">
      <w:start w:val="1"/>
      <w:numFmt w:val="bullet"/>
      <w:lvlText w:val="o"/>
      <w:lvlJc w:val="left"/>
      <w:pPr>
        <w:ind w:left="3600" w:hanging="360"/>
      </w:pPr>
      <w:rPr>
        <w:rFonts w:ascii="Courier New" w:hAnsi="Courier New" w:hint="default"/>
      </w:rPr>
    </w:lvl>
    <w:lvl w:ilvl="5" w:tplc="460A7260">
      <w:start w:val="1"/>
      <w:numFmt w:val="bullet"/>
      <w:lvlText w:val=""/>
      <w:lvlJc w:val="left"/>
      <w:pPr>
        <w:ind w:left="4320" w:hanging="360"/>
      </w:pPr>
      <w:rPr>
        <w:rFonts w:ascii="Wingdings" w:hAnsi="Wingdings" w:hint="default"/>
      </w:rPr>
    </w:lvl>
    <w:lvl w:ilvl="6" w:tplc="355A4902">
      <w:start w:val="1"/>
      <w:numFmt w:val="bullet"/>
      <w:lvlText w:val=""/>
      <w:lvlJc w:val="left"/>
      <w:pPr>
        <w:ind w:left="5040" w:hanging="360"/>
      </w:pPr>
      <w:rPr>
        <w:rFonts w:ascii="Symbol" w:hAnsi="Symbol" w:hint="default"/>
      </w:rPr>
    </w:lvl>
    <w:lvl w:ilvl="7" w:tplc="361AD788">
      <w:start w:val="1"/>
      <w:numFmt w:val="bullet"/>
      <w:lvlText w:val="o"/>
      <w:lvlJc w:val="left"/>
      <w:pPr>
        <w:ind w:left="5760" w:hanging="360"/>
      </w:pPr>
      <w:rPr>
        <w:rFonts w:ascii="Courier New" w:hAnsi="Courier New" w:hint="default"/>
      </w:rPr>
    </w:lvl>
    <w:lvl w:ilvl="8" w:tplc="383A512E">
      <w:start w:val="1"/>
      <w:numFmt w:val="bullet"/>
      <w:lvlText w:val=""/>
      <w:lvlJc w:val="left"/>
      <w:pPr>
        <w:ind w:left="6480" w:hanging="360"/>
      </w:pPr>
      <w:rPr>
        <w:rFonts w:ascii="Wingdings" w:hAnsi="Wingdings" w:hint="default"/>
      </w:rPr>
    </w:lvl>
  </w:abstractNum>
  <w:abstractNum w:abstractNumId="19" w15:restartNumberingAfterBreak="0">
    <w:nsid w:val="21934C07"/>
    <w:multiLevelType w:val="hybridMultilevel"/>
    <w:tmpl w:val="6566694E"/>
    <w:lvl w:ilvl="0" w:tplc="6706E248">
      <w:start w:val="1"/>
      <w:numFmt w:val="bullet"/>
      <w:lvlText w:val=""/>
      <w:lvlJc w:val="left"/>
      <w:pPr>
        <w:ind w:left="720" w:hanging="360"/>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9555AB0"/>
    <w:multiLevelType w:val="hybridMultilevel"/>
    <w:tmpl w:val="A77E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D73029"/>
    <w:multiLevelType w:val="hybridMultilevel"/>
    <w:tmpl w:val="B766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08717C"/>
    <w:multiLevelType w:val="hybridMultilevel"/>
    <w:tmpl w:val="012C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E35E45"/>
    <w:multiLevelType w:val="hybridMultilevel"/>
    <w:tmpl w:val="6BE6DB10"/>
    <w:lvl w:ilvl="0" w:tplc="84E24B52">
      <w:start w:val="1"/>
      <w:numFmt w:val="bullet"/>
      <w:lvlText w:val=""/>
      <w:lvlJc w:val="left"/>
      <w:pPr>
        <w:ind w:left="720" w:hanging="360"/>
      </w:pPr>
      <w:rPr>
        <w:rFonts w:ascii="Symbol" w:hAnsi="Symbol" w:hint="default"/>
      </w:rPr>
    </w:lvl>
    <w:lvl w:ilvl="1" w:tplc="0EC4E7EC">
      <w:start w:val="1"/>
      <w:numFmt w:val="bullet"/>
      <w:lvlText w:val="o"/>
      <w:lvlJc w:val="left"/>
      <w:pPr>
        <w:ind w:left="1440" w:hanging="360"/>
      </w:pPr>
      <w:rPr>
        <w:rFonts w:ascii="Courier New" w:hAnsi="Courier New" w:hint="default"/>
      </w:rPr>
    </w:lvl>
    <w:lvl w:ilvl="2" w:tplc="E26A88EA">
      <w:start w:val="1"/>
      <w:numFmt w:val="bullet"/>
      <w:lvlText w:val=""/>
      <w:lvlJc w:val="left"/>
      <w:pPr>
        <w:ind w:left="2160" w:hanging="360"/>
      </w:pPr>
      <w:rPr>
        <w:rFonts w:ascii="Wingdings" w:hAnsi="Wingdings" w:hint="default"/>
      </w:rPr>
    </w:lvl>
    <w:lvl w:ilvl="3" w:tplc="22F44242">
      <w:start w:val="1"/>
      <w:numFmt w:val="bullet"/>
      <w:lvlText w:val=""/>
      <w:lvlJc w:val="left"/>
      <w:pPr>
        <w:ind w:left="2880" w:hanging="360"/>
      </w:pPr>
      <w:rPr>
        <w:rFonts w:ascii="Symbol" w:hAnsi="Symbol" w:hint="default"/>
      </w:rPr>
    </w:lvl>
    <w:lvl w:ilvl="4" w:tplc="517A0542">
      <w:start w:val="1"/>
      <w:numFmt w:val="bullet"/>
      <w:lvlText w:val="o"/>
      <w:lvlJc w:val="left"/>
      <w:pPr>
        <w:ind w:left="3600" w:hanging="360"/>
      </w:pPr>
      <w:rPr>
        <w:rFonts w:ascii="Courier New" w:hAnsi="Courier New" w:hint="default"/>
      </w:rPr>
    </w:lvl>
    <w:lvl w:ilvl="5" w:tplc="F93899C6">
      <w:start w:val="1"/>
      <w:numFmt w:val="bullet"/>
      <w:lvlText w:val=""/>
      <w:lvlJc w:val="left"/>
      <w:pPr>
        <w:ind w:left="4320" w:hanging="360"/>
      </w:pPr>
      <w:rPr>
        <w:rFonts w:ascii="Wingdings" w:hAnsi="Wingdings" w:hint="default"/>
      </w:rPr>
    </w:lvl>
    <w:lvl w:ilvl="6" w:tplc="BFDE616C">
      <w:start w:val="1"/>
      <w:numFmt w:val="bullet"/>
      <w:lvlText w:val=""/>
      <w:lvlJc w:val="left"/>
      <w:pPr>
        <w:ind w:left="5040" w:hanging="360"/>
      </w:pPr>
      <w:rPr>
        <w:rFonts w:ascii="Symbol" w:hAnsi="Symbol" w:hint="default"/>
      </w:rPr>
    </w:lvl>
    <w:lvl w:ilvl="7" w:tplc="EAF09CF4">
      <w:start w:val="1"/>
      <w:numFmt w:val="bullet"/>
      <w:lvlText w:val="o"/>
      <w:lvlJc w:val="left"/>
      <w:pPr>
        <w:ind w:left="5760" w:hanging="360"/>
      </w:pPr>
      <w:rPr>
        <w:rFonts w:ascii="Courier New" w:hAnsi="Courier New" w:hint="default"/>
      </w:rPr>
    </w:lvl>
    <w:lvl w:ilvl="8" w:tplc="BD422430">
      <w:start w:val="1"/>
      <w:numFmt w:val="bullet"/>
      <w:lvlText w:val=""/>
      <w:lvlJc w:val="left"/>
      <w:pPr>
        <w:ind w:left="6480" w:hanging="360"/>
      </w:pPr>
      <w:rPr>
        <w:rFonts w:ascii="Wingdings" w:hAnsi="Wingdings" w:hint="default"/>
      </w:rPr>
    </w:lvl>
  </w:abstractNum>
  <w:abstractNum w:abstractNumId="24" w15:restartNumberingAfterBreak="0">
    <w:nsid w:val="324544BA"/>
    <w:multiLevelType w:val="hybridMultilevel"/>
    <w:tmpl w:val="26F27508"/>
    <w:lvl w:ilvl="0" w:tplc="8A4C217A">
      <w:start w:val="1"/>
      <w:numFmt w:val="bullet"/>
      <w:pStyle w:val="ListParagraph"/>
      <w:lvlText w:val=""/>
      <w:lvlJc w:val="left"/>
      <w:pPr>
        <w:ind w:left="360" w:hanging="360"/>
      </w:pPr>
      <w:rPr>
        <w:rFonts w:ascii="Symbol" w:hAnsi="Symbol" w:hint="default"/>
      </w:rPr>
    </w:lvl>
    <w:lvl w:ilvl="1" w:tplc="E9F05A04">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54E257E"/>
    <w:multiLevelType w:val="hybridMultilevel"/>
    <w:tmpl w:val="4CF85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7893457"/>
    <w:multiLevelType w:val="hybridMultilevel"/>
    <w:tmpl w:val="5E36CB8C"/>
    <w:lvl w:ilvl="0" w:tplc="5C86FC4E">
      <w:start w:val="1"/>
      <w:numFmt w:val="bullet"/>
      <w:lvlText w:val=""/>
      <w:lvlJc w:val="left"/>
      <w:pPr>
        <w:ind w:left="720" w:hanging="360"/>
      </w:pPr>
      <w:rPr>
        <w:rFonts w:ascii="Symbol" w:hAnsi="Symbol" w:hint="default"/>
      </w:rPr>
    </w:lvl>
    <w:lvl w:ilvl="1" w:tplc="C832B680">
      <w:start w:val="1"/>
      <w:numFmt w:val="bullet"/>
      <w:lvlText w:val="o"/>
      <w:lvlJc w:val="left"/>
      <w:pPr>
        <w:ind w:left="1440" w:hanging="360"/>
      </w:pPr>
      <w:rPr>
        <w:rFonts w:ascii="Courier New" w:hAnsi="Courier New" w:hint="default"/>
      </w:rPr>
    </w:lvl>
    <w:lvl w:ilvl="2" w:tplc="FC027924">
      <w:start w:val="1"/>
      <w:numFmt w:val="bullet"/>
      <w:lvlText w:val=""/>
      <w:lvlJc w:val="left"/>
      <w:pPr>
        <w:ind w:left="2160" w:hanging="360"/>
      </w:pPr>
      <w:rPr>
        <w:rFonts w:ascii="Wingdings" w:hAnsi="Wingdings" w:hint="default"/>
      </w:rPr>
    </w:lvl>
    <w:lvl w:ilvl="3" w:tplc="C06EF334">
      <w:start w:val="1"/>
      <w:numFmt w:val="bullet"/>
      <w:lvlText w:val=""/>
      <w:lvlJc w:val="left"/>
      <w:pPr>
        <w:ind w:left="2880" w:hanging="360"/>
      </w:pPr>
      <w:rPr>
        <w:rFonts w:ascii="Symbol" w:hAnsi="Symbol" w:hint="default"/>
      </w:rPr>
    </w:lvl>
    <w:lvl w:ilvl="4" w:tplc="91B0865A">
      <w:start w:val="1"/>
      <w:numFmt w:val="bullet"/>
      <w:lvlText w:val="o"/>
      <w:lvlJc w:val="left"/>
      <w:pPr>
        <w:ind w:left="3600" w:hanging="360"/>
      </w:pPr>
      <w:rPr>
        <w:rFonts w:ascii="Courier New" w:hAnsi="Courier New" w:hint="default"/>
      </w:rPr>
    </w:lvl>
    <w:lvl w:ilvl="5" w:tplc="89D8942A">
      <w:start w:val="1"/>
      <w:numFmt w:val="bullet"/>
      <w:lvlText w:val=""/>
      <w:lvlJc w:val="left"/>
      <w:pPr>
        <w:ind w:left="4320" w:hanging="360"/>
      </w:pPr>
      <w:rPr>
        <w:rFonts w:ascii="Wingdings" w:hAnsi="Wingdings" w:hint="default"/>
      </w:rPr>
    </w:lvl>
    <w:lvl w:ilvl="6" w:tplc="81FC392A">
      <w:start w:val="1"/>
      <w:numFmt w:val="bullet"/>
      <w:lvlText w:val=""/>
      <w:lvlJc w:val="left"/>
      <w:pPr>
        <w:ind w:left="5040" w:hanging="360"/>
      </w:pPr>
      <w:rPr>
        <w:rFonts w:ascii="Symbol" w:hAnsi="Symbol" w:hint="default"/>
      </w:rPr>
    </w:lvl>
    <w:lvl w:ilvl="7" w:tplc="4D38E3D0">
      <w:start w:val="1"/>
      <w:numFmt w:val="bullet"/>
      <w:lvlText w:val="o"/>
      <w:lvlJc w:val="left"/>
      <w:pPr>
        <w:ind w:left="5760" w:hanging="360"/>
      </w:pPr>
      <w:rPr>
        <w:rFonts w:ascii="Courier New" w:hAnsi="Courier New" w:hint="default"/>
      </w:rPr>
    </w:lvl>
    <w:lvl w:ilvl="8" w:tplc="1F10EF6E">
      <w:start w:val="1"/>
      <w:numFmt w:val="bullet"/>
      <w:lvlText w:val=""/>
      <w:lvlJc w:val="left"/>
      <w:pPr>
        <w:ind w:left="6480" w:hanging="360"/>
      </w:pPr>
      <w:rPr>
        <w:rFonts w:ascii="Wingdings" w:hAnsi="Wingdings" w:hint="default"/>
      </w:rPr>
    </w:lvl>
  </w:abstractNum>
  <w:abstractNum w:abstractNumId="27" w15:restartNumberingAfterBreak="0">
    <w:nsid w:val="393E3100"/>
    <w:multiLevelType w:val="hybridMultilevel"/>
    <w:tmpl w:val="4914F7A0"/>
    <w:lvl w:ilvl="0" w:tplc="669CC5FC">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6867D8"/>
    <w:multiLevelType w:val="hybridMultilevel"/>
    <w:tmpl w:val="267C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7275B6"/>
    <w:multiLevelType w:val="hybridMultilevel"/>
    <w:tmpl w:val="3C60A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FB6BB6"/>
    <w:multiLevelType w:val="hybridMultilevel"/>
    <w:tmpl w:val="C2F2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A806F7"/>
    <w:multiLevelType w:val="hybridMultilevel"/>
    <w:tmpl w:val="FD04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C06CAD"/>
    <w:multiLevelType w:val="hybridMultilevel"/>
    <w:tmpl w:val="A2BA63C6"/>
    <w:lvl w:ilvl="0" w:tplc="3F4A89D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F54C8A"/>
    <w:multiLevelType w:val="hybridMultilevel"/>
    <w:tmpl w:val="D77E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EE26D7"/>
    <w:multiLevelType w:val="hybridMultilevel"/>
    <w:tmpl w:val="AA76FE98"/>
    <w:lvl w:ilvl="0" w:tplc="AE8008F0">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B206FD"/>
    <w:multiLevelType w:val="hybridMultilevel"/>
    <w:tmpl w:val="A5BA72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F6C3672"/>
    <w:multiLevelType w:val="hybridMultilevel"/>
    <w:tmpl w:val="A48AB562"/>
    <w:lvl w:ilvl="0" w:tplc="5E8CB1C4">
      <w:start w:val="1"/>
      <w:numFmt w:val="decimal"/>
      <w:lvlText w:val="A%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B814DF"/>
    <w:multiLevelType w:val="hybridMultilevel"/>
    <w:tmpl w:val="9FF289CE"/>
    <w:lvl w:ilvl="0" w:tplc="DE6693F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410CC0"/>
    <w:multiLevelType w:val="hybridMultilevel"/>
    <w:tmpl w:val="102A9124"/>
    <w:lvl w:ilvl="0" w:tplc="8A4C217A">
      <w:start w:val="1"/>
      <w:numFmt w:val="bullet"/>
      <w:lvlText w:val=""/>
      <w:lvlJc w:val="left"/>
      <w:pPr>
        <w:ind w:left="720" w:hanging="360"/>
      </w:pPr>
      <w:rPr>
        <w:rFonts w:ascii="Symbol" w:hAnsi="Symbol" w:hint="default"/>
      </w:rPr>
    </w:lvl>
    <w:lvl w:ilvl="1" w:tplc="ACE666FA">
      <w:start w:val="1"/>
      <w:numFmt w:val="bullet"/>
      <w:pStyle w:val="ListParagraph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FD3D35"/>
    <w:multiLevelType w:val="hybridMultilevel"/>
    <w:tmpl w:val="D5F23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916AF0"/>
    <w:multiLevelType w:val="hybridMultilevel"/>
    <w:tmpl w:val="903A7D0E"/>
    <w:lvl w:ilvl="0" w:tplc="14D450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A13001"/>
    <w:multiLevelType w:val="hybridMultilevel"/>
    <w:tmpl w:val="A60EDD1A"/>
    <w:lvl w:ilvl="0" w:tplc="14D450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FD19B6"/>
    <w:multiLevelType w:val="hybridMultilevel"/>
    <w:tmpl w:val="2E8E7E10"/>
    <w:lvl w:ilvl="0" w:tplc="940ABD9C">
      <w:start w:val="1"/>
      <w:numFmt w:val="bullet"/>
      <w:lvlText w:val=""/>
      <w:lvlJc w:val="left"/>
      <w:pPr>
        <w:ind w:left="720" w:hanging="360"/>
      </w:pPr>
      <w:rPr>
        <w:rFonts w:ascii="Symbol" w:hAnsi="Symbol" w:hint="default"/>
      </w:rPr>
    </w:lvl>
    <w:lvl w:ilvl="1" w:tplc="94283D16">
      <w:start w:val="1"/>
      <w:numFmt w:val="bullet"/>
      <w:lvlText w:val="o"/>
      <w:lvlJc w:val="left"/>
      <w:pPr>
        <w:ind w:left="1440" w:hanging="360"/>
      </w:pPr>
      <w:rPr>
        <w:rFonts w:ascii="Courier New" w:hAnsi="Courier New" w:hint="default"/>
      </w:rPr>
    </w:lvl>
    <w:lvl w:ilvl="2" w:tplc="C5C0EA3A">
      <w:start w:val="1"/>
      <w:numFmt w:val="bullet"/>
      <w:lvlText w:val=""/>
      <w:lvlJc w:val="left"/>
      <w:pPr>
        <w:ind w:left="2160" w:hanging="360"/>
      </w:pPr>
      <w:rPr>
        <w:rFonts w:ascii="Wingdings" w:hAnsi="Wingdings" w:hint="default"/>
      </w:rPr>
    </w:lvl>
    <w:lvl w:ilvl="3" w:tplc="2F764954">
      <w:start w:val="1"/>
      <w:numFmt w:val="bullet"/>
      <w:lvlText w:val=""/>
      <w:lvlJc w:val="left"/>
      <w:pPr>
        <w:ind w:left="2880" w:hanging="360"/>
      </w:pPr>
      <w:rPr>
        <w:rFonts w:ascii="Symbol" w:hAnsi="Symbol" w:hint="default"/>
      </w:rPr>
    </w:lvl>
    <w:lvl w:ilvl="4" w:tplc="B1BC30B0">
      <w:start w:val="1"/>
      <w:numFmt w:val="bullet"/>
      <w:lvlText w:val="o"/>
      <w:lvlJc w:val="left"/>
      <w:pPr>
        <w:ind w:left="3600" w:hanging="360"/>
      </w:pPr>
      <w:rPr>
        <w:rFonts w:ascii="Courier New" w:hAnsi="Courier New" w:hint="default"/>
      </w:rPr>
    </w:lvl>
    <w:lvl w:ilvl="5" w:tplc="5EF41C04">
      <w:start w:val="1"/>
      <w:numFmt w:val="bullet"/>
      <w:lvlText w:val=""/>
      <w:lvlJc w:val="left"/>
      <w:pPr>
        <w:ind w:left="4320" w:hanging="360"/>
      </w:pPr>
      <w:rPr>
        <w:rFonts w:ascii="Wingdings" w:hAnsi="Wingdings" w:hint="default"/>
      </w:rPr>
    </w:lvl>
    <w:lvl w:ilvl="6" w:tplc="04E40730">
      <w:start w:val="1"/>
      <w:numFmt w:val="bullet"/>
      <w:lvlText w:val=""/>
      <w:lvlJc w:val="left"/>
      <w:pPr>
        <w:ind w:left="5040" w:hanging="360"/>
      </w:pPr>
      <w:rPr>
        <w:rFonts w:ascii="Symbol" w:hAnsi="Symbol" w:hint="default"/>
      </w:rPr>
    </w:lvl>
    <w:lvl w:ilvl="7" w:tplc="2F5C58DA">
      <w:start w:val="1"/>
      <w:numFmt w:val="bullet"/>
      <w:lvlText w:val="o"/>
      <w:lvlJc w:val="left"/>
      <w:pPr>
        <w:ind w:left="5760" w:hanging="360"/>
      </w:pPr>
      <w:rPr>
        <w:rFonts w:ascii="Courier New" w:hAnsi="Courier New" w:hint="default"/>
      </w:rPr>
    </w:lvl>
    <w:lvl w:ilvl="8" w:tplc="1C321706">
      <w:start w:val="1"/>
      <w:numFmt w:val="bullet"/>
      <w:lvlText w:val=""/>
      <w:lvlJc w:val="left"/>
      <w:pPr>
        <w:ind w:left="6480" w:hanging="360"/>
      </w:pPr>
      <w:rPr>
        <w:rFonts w:ascii="Wingdings" w:hAnsi="Wingdings" w:hint="default"/>
      </w:rPr>
    </w:lvl>
  </w:abstractNum>
  <w:abstractNum w:abstractNumId="43" w15:restartNumberingAfterBreak="0">
    <w:nsid w:val="5CCB197B"/>
    <w:multiLevelType w:val="hybridMultilevel"/>
    <w:tmpl w:val="CBD66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FA0AC7"/>
    <w:multiLevelType w:val="hybridMultilevel"/>
    <w:tmpl w:val="24AC2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FDC3B70"/>
    <w:multiLevelType w:val="hybridMultilevel"/>
    <w:tmpl w:val="0C742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FEB728A"/>
    <w:multiLevelType w:val="hybridMultilevel"/>
    <w:tmpl w:val="D4D6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141409"/>
    <w:multiLevelType w:val="hybridMultilevel"/>
    <w:tmpl w:val="97F2B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2714624"/>
    <w:multiLevelType w:val="hybridMultilevel"/>
    <w:tmpl w:val="E8162E44"/>
    <w:lvl w:ilvl="0" w:tplc="4014AE08">
      <w:start w:val="1"/>
      <w:numFmt w:val="decimal"/>
      <w:pStyle w:val="ListParagraphNumbersLevel1"/>
      <w:lvlText w:val="%1."/>
      <w:lvlJc w:val="left"/>
      <w:pPr>
        <w:ind w:left="360" w:hanging="360"/>
      </w:pPr>
      <w:rPr>
        <w:rFonts w:hint="default"/>
        <w:b w:val="0"/>
      </w:rPr>
    </w:lvl>
    <w:lvl w:ilvl="1" w:tplc="8C9A653E">
      <w:start w:val="1"/>
      <w:numFmt w:val="lowerLetter"/>
      <w:lvlText w:val="%2."/>
      <w:lvlJc w:val="left"/>
      <w:pPr>
        <w:ind w:left="1080" w:hanging="360"/>
      </w:pPr>
    </w:lvl>
    <w:lvl w:ilvl="2" w:tplc="D048DBE8">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36739E6"/>
    <w:multiLevelType w:val="hybridMultilevel"/>
    <w:tmpl w:val="BED695CE"/>
    <w:lvl w:ilvl="0" w:tplc="14D450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6A63DC"/>
    <w:multiLevelType w:val="hybridMultilevel"/>
    <w:tmpl w:val="6D0CD716"/>
    <w:lvl w:ilvl="0" w:tplc="26CA8A3C">
      <w:start w:val="1"/>
      <w:numFmt w:val="bullet"/>
      <w:lvlText w:val=""/>
      <w:lvlJc w:val="left"/>
      <w:pPr>
        <w:ind w:left="720" w:hanging="360"/>
      </w:pPr>
      <w:rPr>
        <w:rFonts w:ascii="Symbol" w:hAnsi="Symbol" w:hint="default"/>
      </w:rPr>
    </w:lvl>
    <w:lvl w:ilvl="1" w:tplc="8E98E2F6">
      <w:start w:val="1"/>
      <w:numFmt w:val="bullet"/>
      <w:lvlText w:val="o"/>
      <w:lvlJc w:val="left"/>
      <w:pPr>
        <w:ind w:left="1440" w:hanging="360"/>
      </w:pPr>
      <w:rPr>
        <w:rFonts w:ascii="Courier New" w:hAnsi="Courier New" w:hint="default"/>
      </w:rPr>
    </w:lvl>
    <w:lvl w:ilvl="2" w:tplc="ABE88A54">
      <w:start w:val="1"/>
      <w:numFmt w:val="bullet"/>
      <w:lvlText w:val=""/>
      <w:lvlJc w:val="left"/>
      <w:pPr>
        <w:ind w:left="2160" w:hanging="360"/>
      </w:pPr>
      <w:rPr>
        <w:rFonts w:ascii="Wingdings" w:hAnsi="Wingdings" w:hint="default"/>
      </w:rPr>
    </w:lvl>
    <w:lvl w:ilvl="3" w:tplc="23829EB2">
      <w:start w:val="1"/>
      <w:numFmt w:val="bullet"/>
      <w:lvlText w:val=""/>
      <w:lvlJc w:val="left"/>
      <w:pPr>
        <w:ind w:left="2880" w:hanging="360"/>
      </w:pPr>
      <w:rPr>
        <w:rFonts w:ascii="Symbol" w:hAnsi="Symbol" w:hint="default"/>
      </w:rPr>
    </w:lvl>
    <w:lvl w:ilvl="4" w:tplc="9782F6F6">
      <w:start w:val="1"/>
      <w:numFmt w:val="bullet"/>
      <w:lvlText w:val="o"/>
      <w:lvlJc w:val="left"/>
      <w:pPr>
        <w:ind w:left="3600" w:hanging="360"/>
      </w:pPr>
      <w:rPr>
        <w:rFonts w:ascii="Courier New" w:hAnsi="Courier New" w:hint="default"/>
      </w:rPr>
    </w:lvl>
    <w:lvl w:ilvl="5" w:tplc="D3D42B72">
      <w:start w:val="1"/>
      <w:numFmt w:val="bullet"/>
      <w:lvlText w:val=""/>
      <w:lvlJc w:val="left"/>
      <w:pPr>
        <w:ind w:left="4320" w:hanging="360"/>
      </w:pPr>
      <w:rPr>
        <w:rFonts w:ascii="Wingdings" w:hAnsi="Wingdings" w:hint="default"/>
      </w:rPr>
    </w:lvl>
    <w:lvl w:ilvl="6" w:tplc="06C297B4">
      <w:start w:val="1"/>
      <w:numFmt w:val="bullet"/>
      <w:lvlText w:val=""/>
      <w:lvlJc w:val="left"/>
      <w:pPr>
        <w:ind w:left="5040" w:hanging="360"/>
      </w:pPr>
      <w:rPr>
        <w:rFonts w:ascii="Symbol" w:hAnsi="Symbol" w:hint="default"/>
      </w:rPr>
    </w:lvl>
    <w:lvl w:ilvl="7" w:tplc="58B6919C">
      <w:start w:val="1"/>
      <w:numFmt w:val="bullet"/>
      <w:lvlText w:val="o"/>
      <w:lvlJc w:val="left"/>
      <w:pPr>
        <w:ind w:left="5760" w:hanging="360"/>
      </w:pPr>
      <w:rPr>
        <w:rFonts w:ascii="Courier New" w:hAnsi="Courier New" w:hint="default"/>
      </w:rPr>
    </w:lvl>
    <w:lvl w:ilvl="8" w:tplc="7686645E">
      <w:start w:val="1"/>
      <w:numFmt w:val="bullet"/>
      <w:lvlText w:val=""/>
      <w:lvlJc w:val="left"/>
      <w:pPr>
        <w:ind w:left="6480" w:hanging="360"/>
      </w:pPr>
      <w:rPr>
        <w:rFonts w:ascii="Wingdings" w:hAnsi="Wingdings" w:hint="default"/>
      </w:rPr>
    </w:lvl>
  </w:abstractNum>
  <w:abstractNum w:abstractNumId="51" w15:restartNumberingAfterBreak="0">
    <w:nsid w:val="6B062436"/>
    <w:multiLevelType w:val="hybridMultilevel"/>
    <w:tmpl w:val="F558D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C4558C2"/>
    <w:multiLevelType w:val="hybridMultilevel"/>
    <w:tmpl w:val="964EC45E"/>
    <w:lvl w:ilvl="0" w:tplc="14D450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2E5C48"/>
    <w:multiLevelType w:val="hybridMultilevel"/>
    <w:tmpl w:val="EE24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5B7A83"/>
    <w:multiLevelType w:val="hybridMultilevel"/>
    <w:tmpl w:val="71A4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2D4A2C"/>
    <w:multiLevelType w:val="hybridMultilevel"/>
    <w:tmpl w:val="1952E224"/>
    <w:lvl w:ilvl="0" w:tplc="08DAD4E8">
      <w:start w:val="1"/>
      <w:numFmt w:val="decimal"/>
      <w:lvlText w:val="%1."/>
      <w:lvlJc w:val="left"/>
      <w:pPr>
        <w:ind w:left="360" w:hanging="360"/>
      </w:pPr>
      <w:rPr>
        <w:rFonts w:asciiTheme="minorHAnsi" w:hAnsiTheme="minorHAnsi" w:cstheme="minorHAnsi" w:hint="default"/>
        <w:i w:val="0"/>
        <w:iCs/>
        <w:color w:val="auto"/>
        <w:sz w:val="22"/>
        <w:szCs w:val="22"/>
      </w:rPr>
    </w:lvl>
    <w:lvl w:ilvl="1" w:tplc="79E489EC">
      <w:start w:val="1"/>
      <w:numFmt w:val="decimal"/>
      <w:lvlText w:val="%2."/>
      <w:lvlJc w:val="left"/>
      <w:pPr>
        <w:ind w:left="1080" w:hanging="360"/>
      </w:pPr>
    </w:lvl>
    <w:lvl w:ilvl="2" w:tplc="C9D6BBD8">
      <w:start w:val="1"/>
      <w:numFmt w:val="lowerRoman"/>
      <w:lvlText w:val="%3."/>
      <w:lvlJc w:val="right"/>
      <w:pPr>
        <w:ind w:left="1800" w:hanging="180"/>
      </w:pPr>
    </w:lvl>
    <w:lvl w:ilvl="3" w:tplc="E8CC5E66">
      <w:start w:val="1"/>
      <w:numFmt w:val="decimal"/>
      <w:lvlText w:val="%4."/>
      <w:lvlJc w:val="left"/>
      <w:pPr>
        <w:ind w:left="2520" w:hanging="360"/>
      </w:pPr>
    </w:lvl>
    <w:lvl w:ilvl="4" w:tplc="E8DCF8B6">
      <w:start w:val="1"/>
      <w:numFmt w:val="lowerLetter"/>
      <w:lvlText w:val="%5."/>
      <w:lvlJc w:val="left"/>
      <w:pPr>
        <w:ind w:left="3240" w:hanging="360"/>
      </w:pPr>
    </w:lvl>
    <w:lvl w:ilvl="5" w:tplc="16726512">
      <w:start w:val="1"/>
      <w:numFmt w:val="lowerRoman"/>
      <w:lvlText w:val="%6."/>
      <w:lvlJc w:val="right"/>
      <w:pPr>
        <w:ind w:left="3960" w:hanging="180"/>
      </w:pPr>
    </w:lvl>
    <w:lvl w:ilvl="6" w:tplc="034E08FA">
      <w:start w:val="1"/>
      <w:numFmt w:val="decimal"/>
      <w:lvlText w:val="%7."/>
      <w:lvlJc w:val="left"/>
      <w:pPr>
        <w:ind w:left="4680" w:hanging="360"/>
      </w:pPr>
    </w:lvl>
    <w:lvl w:ilvl="7" w:tplc="B2F601E6">
      <w:start w:val="1"/>
      <w:numFmt w:val="lowerLetter"/>
      <w:lvlText w:val="%8."/>
      <w:lvlJc w:val="left"/>
      <w:pPr>
        <w:ind w:left="5400" w:hanging="360"/>
      </w:pPr>
    </w:lvl>
    <w:lvl w:ilvl="8" w:tplc="34308A54">
      <w:start w:val="1"/>
      <w:numFmt w:val="lowerRoman"/>
      <w:lvlText w:val="%9."/>
      <w:lvlJc w:val="right"/>
      <w:pPr>
        <w:ind w:left="6120" w:hanging="180"/>
      </w:pPr>
    </w:lvl>
  </w:abstractNum>
  <w:abstractNum w:abstractNumId="56" w15:restartNumberingAfterBreak="0">
    <w:nsid w:val="72B859A5"/>
    <w:multiLevelType w:val="hybridMultilevel"/>
    <w:tmpl w:val="89FAC40E"/>
    <w:lvl w:ilvl="0" w:tplc="C91CF586">
      <w:start w:val="1"/>
      <w:numFmt w:val="bullet"/>
      <w:lvlText w:val=""/>
      <w:lvlJc w:val="left"/>
      <w:pPr>
        <w:ind w:left="720" w:hanging="360"/>
      </w:pPr>
      <w:rPr>
        <w:rFonts w:ascii="Symbol" w:hAnsi="Symbol" w:hint="default"/>
      </w:rPr>
    </w:lvl>
    <w:lvl w:ilvl="1" w:tplc="A336DDEA">
      <w:start w:val="1"/>
      <w:numFmt w:val="bullet"/>
      <w:lvlText w:val="o"/>
      <w:lvlJc w:val="left"/>
      <w:pPr>
        <w:ind w:left="1440" w:hanging="360"/>
      </w:pPr>
      <w:rPr>
        <w:rFonts w:ascii="Courier New" w:hAnsi="Courier New" w:hint="default"/>
      </w:rPr>
    </w:lvl>
    <w:lvl w:ilvl="2" w:tplc="DC486F7E">
      <w:start w:val="1"/>
      <w:numFmt w:val="bullet"/>
      <w:lvlText w:val=""/>
      <w:lvlJc w:val="left"/>
      <w:pPr>
        <w:ind w:left="2160" w:hanging="360"/>
      </w:pPr>
      <w:rPr>
        <w:rFonts w:ascii="Wingdings" w:hAnsi="Wingdings" w:hint="default"/>
      </w:rPr>
    </w:lvl>
    <w:lvl w:ilvl="3" w:tplc="D10C3FA8">
      <w:start w:val="1"/>
      <w:numFmt w:val="bullet"/>
      <w:lvlText w:val=""/>
      <w:lvlJc w:val="left"/>
      <w:pPr>
        <w:ind w:left="2880" w:hanging="360"/>
      </w:pPr>
      <w:rPr>
        <w:rFonts w:ascii="Symbol" w:hAnsi="Symbol" w:hint="default"/>
      </w:rPr>
    </w:lvl>
    <w:lvl w:ilvl="4" w:tplc="7F0EC7C0">
      <w:start w:val="1"/>
      <w:numFmt w:val="bullet"/>
      <w:lvlText w:val="o"/>
      <w:lvlJc w:val="left"/>
      <w:pPr>
        <w:ind w:left="3600" w:hanging="360"/>
      </w:pPr>
      <w:rPr>
        <w:rFonts w:ascii="Courier New" w:hAnsi="Courier New" w:hint="default"/>
      </w:rPr>
    </w:lvl>
    <w:lvl w:ilvl="5" w:tplc="AD5ADEBE">
      <w:start w:val="1"/>
      <w:numFmt w:val="bullet"/>
      <w:lvlText w:val=""/>
      <w:lvlJc w:val="left"/>
      <w:pPr>
        <w:ind w:left="4320" w:hanging="360"/>
      </w:pPr>
      <w:rPr>
        <w:rFonts w:ascii="Wingdings" w:hAnsi="Wingdings" w:hint="default"/>
      </w:rPr>
    </w:lvl>
    <w:lvl w:ilvl="6" w:tplc="D6A4F588">
      <w:start w:val="1"/>
      <w:numFmt w:val="bullet"/>
      <w:lvlText w:val=""/>
      <w:lvlJc w:val="left"/>
      <w:pPr>
        <w:ind w:left="5040" w:hanging="360"/>
      </w:pPr>
      <w:rPr>
        <w:rFonts w:ascii="Symbol" w:hAnsi="Symbol" w:hint="default"/>
      </w:rPr>
    </w:lvl>
    <w:lvl w:ilvl="7" w:tplc="FF6C6E34">
      <w:start w:val="1"/>
      <w:numFmt w:val="bullet"/>
      <w:lvlText w:val="o"/>
      <w:lvlJc w:val="left"/>
      <w:pPr>
        <w:ind w:left="5760" w:hanging="360"/>
      </w:pPr>
      <w:rPr>
        <w:rFonts w:ascii="Courier New" w:hAnsi="Courier New" w:hint="default"/>
      </w:rPr>
    </w:lvl>
    <w:lvl w:ilvl="8" w:tplc="200E23DA">
      <w:start w:val="1"/>
      <w:numFmt w:val="bullet"/>
      <w:lvlText w:val=""/>
      <w:lvlJc w:val="left"/>
      <w:pPr>
        <w:ind w:left="6480" w:hanging="360"/>
      </w:pPr>
      <w:rPr>
        <w:rFonts w:ascii="Wingdings" w:hAnsi="Wingdings" w:hint="default"/>
      </w:rPr>
    </w:lvl>
  </w:abstractNum>
  <w:abstractNum w:abstractNumId="57" w15:restartNumberingAfterBreak="0">
    <w:nsid w:val="74C165DB"/>
    <w:multiLevelType w:val="hybridMultilevel"/>
    <w:tmpl w:val="255819B0"/>
    <w:lvl w:ilvl="0" w:tplc="61BE354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253625"/>
    <w:multiLevelType w:val="hybridMultilevel"/>
    <w:tmpl w:val="78643AD8"/>
    <w:lvl w:ilvl="0" w:tplc="E9D8C008">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CA770A"/>
    <w:multiLevelType w:val="hybridMultilevel"/>
    <w:tmpl w:val="C34015A0"/>
    <w:lvl w:ilvl="0" w:tplc="FB9E9526">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EA36DD"/>
    <w:multiLevelType w:val="hybridMultilevel"/>
    <w:tmpl w:val="F9A8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B16101"/>
    <w:multiLevelType w:val="hybridMultilevel"/>
    <w:tmpl w:val="6520E44A"/>
    <w:lvl w:ilvl="0" w:tplc="B1B62A7A">
      <w:start w:val="1"/>
      <w:numFmt w:val="bullet"/>
      <w:pStyle w:val="BulletsLevel1Video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363124"/>
    <w:multiLevelType w:val="hybridMultilevel"/>
    <w:tmpl w:val="FF30581E"/>
    <w:lvl w:ilvl="0" w:tplc="500A0001">
      <w:start w:val="1"/>
      <w:numFmt w:val="bullet"/>
      <w:lvlText w:val=""/>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63" w15:restartNumberingAfterBreak="0">
    <w:nsid w:val="7D5756B8"/>
    <w:multiLevelType w:val="hybridMultilevel"/>
    <w:tmpl w:val="28D4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2406A2"/>
    <w:multiLevelType w:val="hybridMultilevel"/>
    <w:tmpl w:val="55D0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9851981">
    <w:abstractNumId w:val="42"/>
  </w:num>
  <w:num w:numId="2" w16cid:durableId="1605652587">
    <w:abstractNumId w:val="50"/>
  </w:num>
  <w:num w:numId="3" w16cid:durableId="218444842">
    <w:abstractNumId w:val="26"/>
  </w:num>
  <w:num w:numId="4" w16cid:durableId="920600834">
    <w:abstractNumId w:val="3"/>
  </w:num>
  <w:num w:numId="5" w16cid:durableId="1808467804">
    <w:abstractNumId w:val="18"/>
  </w:num>
  <w:num w:numId="6" w16cid:durableId="794297069">
    <w:abstractNumId w:val="56"/>
  </w:num>
  <w:num w:numId="7" w16cid:durableId="670528812">
    <w:abstractNumId w:val="12"/>
  </w:num>
  <w:num w:numId="8" w16cid:durableId="1443188706">
    <w:abstractNumId w:val="34"/>
  </w:num>
  <w:num w:numId="9" w16cid:durableId="58867848">
    <w:abstractNumId w:val="27"/>
  </w:num>
  <w:num w:numId="10" w16cid:durableId="1596548167">
    <w:abstractNumId w:val="58"/>
  </w:num>
  <w:num w:numId="11" w16cid:durableId="592401668">
    <w:abstractNumId w:val="38"/>
  </w:num>
  <w:num w:numId="12" w16cid:durableId="826744446">
    <w:abstractNumId w:val="48"/>
  </w:num>
  <w:num w:numId="13" w16cid:durableId="1240748844">
    <w:abstractNumId w:val="59"/>
  </w:num>
  <w:num w:numId="14" w16cid:durableId="1809207028">
    <w:abstractNumId w:val="61"/>
  </w:num>
  <w:num w:numId="15" w16cid:durableId="476148533">
    <w:abstractNumId w:val="24"/>
  </w:num>
  <w:num w:numId="16" w16cid:durableId="1768579995">
    <w:abstractNumId w:val="37"/>
  </w:num>
  <w:num w:numId="17" w16cid:durableId="1425421956">
    <w:abstractNumId w:val="36"/>
  </w:num>
  <w:num w:numId="18" w16cid:durableId="1493790221">
    <w:abstractNumId w:val="51"/>
  </w:num>
  <w:num w:numId="19" w16cid:durableId="661542398">
    <w:abstractNumId w:val="25"/>
  </w:num>
  <w:num w:numId="20" w16cid:durableId="357657897">
    <w:abstractNumId w:val="17"/>
  </w:num>
  <w:num w:numId="21" w16cid:durableId="1797718339">
    <w:abstractNumId w:val="62"/>
  </w:num>
  <w:num w:numId="22" w16cid:durableId="403650811">
    <w:abstractNumId w:val="16"/>
  </w:num>
  <w:num w:numId="23" w16cid:durableId="1774090713">
    <w:abstractNumId w:val="44"/>
  </w:num>
  <w:num w:numId="24" w16cid:durableId="1383943199">
    <w:abstractNumId w:val="47"/>
  </w:num>
  <w:num w:numId="25" w16cid:durableId="1703246890">
    <w:abstractNumId w:val="5"/>
  </w:num>
  <w:num w:numId="26" w16cid:durableId="836914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84622555">
    <w:abstractNumId w:val="35"/>
  </w:num>
  <w:num w:numId="28" w16cid:durableId="583035392">
    <w:abstractNumId w:val="29"/>
  </w:num>
  <w:num w:numId="29" w16cid:durableId="2010676366">
    <w:abstractNumId w:val="13"/>
  </w:num>
  <w:num w:numId="30" w16cid:durableId="258293831">
    <w:abstractNumId w:val="1"/>
  </w:num>
  <w:num w:numId="31" w16cid:durableId="1369338872">
    <w:abstractNumId w:val="9"/>
  </w:num>
  <w:num w:numId="32" w16cid:durableId="1550148780">
    <w:abstractNumId w:val="0"/>
  </w:num>
  <w:num w:numId="33" w16cid:durableId="1657957207">
    <w:abstractNumId w:val="23"/>
  </w:num>
  <w:num w:numId="34" w16cid:durableId="343938042">
    <w:abstractNumId w:val="10"/>
  </w:num>
  <w:num w:numId="35" w16cid:durableId="905918779">
    <w:abstractNumId w:val="15"/>
  </w:num>
  <w:num w:numId="36" w16cid:durableId="1067915794">
    <w:abstractNumId w:val="43"/>
  </w:num>
  <w:num w:numId="37" w16cid:durableId="540359976">
    <w:abstractNumId w:val="45"/>
  </w:num>
  <w:num w:numId="38" w16cid:durableId="1402218643">
    <w:abstractNumId w:val="39"/>
  </w:num>
  <w:num w:numId="39" w16cid:durableId="368339314">
    <w:abstractNumId w:val="11"/>
  </w:num>
  <w:num w:numId="40" w16cid:durableId="1598829160">
    <w:abstractNumId w:val="8"/>
  </w:num>
  <w:num w:numId="41" w16cid:durableId="847522346">
    <w:abstractNumId w:val="40"/>
  </w:num>
  <w:num w:numId="42" w16cid:durableId="222453558">
    <w:abstractNumId w:val="49"/>
  </w:num>
  <w:num w:numId="43" w16cid:durableId="1524898836">
    <w:abstractNumId w:val="41"/>
  </w:num>
  <w:num w:numId="44" w16cid:durableId="1065222362">
    <w:abstractNumId w:val="52"/>
  </w:num>
  <w:num w:numId="45" w16cid:durableId="1757819410">
    <w:abstractNumId w:val="6"/>
  </w:num>
  <w:num w:numId="46" w16cid:durableId="1326668777">
    <w:abstractNumId w:val="33"/>
  </w:num>
  <w:num w:numId="47" w16cid:durableId="1236815887">
    <w:abstractNumId w:val="2"/>
  </w:num>
  <w:num w:numId="48" w16cid:durableId="2065177566">
    <w:abstractNumId w:val="30"/>
  </w:num>
  <w:num w:numId="49" w16cid:durableId="1358265820">
    <w:abstractNumId w:val="22"/>
  </w:num>
  <w:num w:numId="50" w16cid:durableId="1259944569">
    <w:abstractNumId w:val="53"/>
  </w:num>
  <w:num w:numId="51" w16cid:durableId="1856772249">
    <w:abstractNumId w:val="54"/>
  </w:num>
  <w:num w:numId="52" w16cid:durableId="1247768826">
    <w:abstractNumId w:val="64"/>
  </w:num>
  <w:num w:numId="53" w16cid:durableId="1879049062">
    <w:abstractNumId w:val="63"/>
  </w:num>
  <w:num w:numId="54" w16cid:durableId="1104761565">
    <w:abstractNumId w:val="31"/>
  </w:num>
  <w:num w:numId="55" w16cid:durableId="2079667060">
    <w:abstractNumId w:val="20"/>
  </w:num>
  <w:num w:numId="56" w16cid:durableId="299189499">
    <w:abstractNumId w:val="14"/>
  </w:num>
  <w:num w:numId="57" w16cid:durableId="949168296">
    <w:abstractNumId w:val="60"/>
  </w:num>
  <w:num w:numId="58" w16cid:durableId="29960203">
    <w:abstractNumId w:val="46"/>
  </w:num>
  <w:num w:numId="59" w16cid:durableId="2102406798">
    <w:abstractNumId w:val="28"/>
  </w:num>
  <w:num w:numId="60" w16cid:durableId="1217401671">
    <w:abstractNumId w:val="21"/>
  </w:num>
  <w:num w:numId="61" w16cid:durableId="1072657894">
    <w:abstractNumId w:val="32"/>
  </w:num>
  <w:num w:numId="62" w16cid:durableId="655493877">
    <w:abstractNumId w:val="4"/>
  </w:num>
  <w:num w:numId="63" w16cid:durableId="1638872361">
    <w:abstractNumId w:val="19"/>
  </w:num>
  <w:num w:numId="64" w16cid:durableId="998113719">
    <w:abstractNumId w:val="57"/>
  </w:num>
  <w:num w:numId="65" w16cid:durableId="1058435536">
    <w:abstractNumId w:val="7"/>
  </w:num>
  <w:num w:numId="66" w16cid:durableId="1863282029">
    <w:abstractNumId w:val="24"/>
  </w:num>
  <w:num w:numId="67" w16cid:durableId="897328456">
    <w:abstractNumId w:val="24"/>
  </w:num>
  <w:num w:numId="68" w16cid:durableId="1587767907">
    <w:abstractNumId w:val="24"/>
  </w:num>
  <w:num w:numId="69" w16cid:durableId="1690448197">
    <w:abstractNumId w:val="24"/>
  </w:num>
  <w:num w:numId="70" w16cid:durableId="1542092996">
    <w:abstractNumId w:val="24"/>
  </w:num>
  <w:num w:numId="71" w16cid:durableId="1923685125">
    <w:abstractNumId w:val="24"/>
  </w:num>
  <w:num w:numId="72" w16cid:durableId="850678262">
    <w:abstractNumId w:val="24"/>
  </w:num>
  <w:num w:numId="73" w16cid:durableId="1678773660">
    <w:abstractNumId w:val="24"/>
  </w:num>
  <w:num w:numId="74" w16cid:durableId="713506359">
    <w:abstractNumId w:val="24"/>
  </w:num>
  <w:num w:numId="75" w16cid:durableId="740641719">
    <w:abstractNumId w:val="24"/>
  </w:num>
  <w:num w:numId="76" w16cid:durableId="76097349">
    <w:abstractNumId w:val="24"/>
  </w:num>
  <w:num w:numId="77" w16cid:durableId="1344166866">
    <w:abstractNumId w:val="24"/>
  </w:num>
  <w:num w:numId="78" w16cid:durableId="1345596063">
    <w:abstractNumId w:val="24"/>
  </w:num>
  <w:num w:numId="79" w16cid:durableId="1681543303">
    <w:abstractNumId w:val="24"/>
  </w:num>
  <w:num w:numId="80" w16cid:durableId="779451440">
    <w:abstractNumId w:val="24"/>
  </w:num>
  <w:num w:numId="81" w16cid:durableId="1774396608">
    <w:abstractNumId w:val="24"/>
  </w:num>
  <w:num w:numId="82" w16cid:durableId="1026441064">
    <w:abstractNumId w:val="24"/>
  </w:num>
  <w:num w:numId="83" w16cid:durableId="1486628986">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6C"/>
    <w:rsid w:val="00000448"/>
    <w:rsid w:val="00001057"/>
    <w:rsid w:val="00001085"/>
    <w:rsid w:val="00001922"/>
    <w:rsid w:val="000019F6"/>
    <w:rsid w:val="00003119"/>
    <w:rsid w:val="00003A23"/>
    <w:rsid w:val="00003CF6"/>
    <w:rsid w:val="00004537"/>
    <w:rsid w:val="0000486F"/>
    <w:rsid w:val="00004A41"/>
    <w:rsid w:val="0000651C"/>
    <w:rsid w:val="00006965"/>
    <w:rsid w:val="00006C3B"/>
    <w:rsid w:val="00006FB2"/>
    <w:rsid w:val="00007002"/>
    <w:rsid w:val="0000749A"/>
    <w:rsid w:val="0001117B"/>
    <w:rsid w:val="00011483"/>
    <w:rsid w:val="00011F2B"/>
    <w:rsid w:val="0001218A"/>
    <w:rsid w:val="00013B5F"/>
    <w:rsid w:val="00013B78"/>
    <w:rsid w:val="00014175"/>
    <w:rsid w:val="00014429"/>
    <w:rsid w:val="00014CA3"/>
    <w:rsid w:val="000168E0"/>
    <w:rsid w:val="00016FA9"/>
    <w:rsid w:val="000172CD"/>
    <w:rsid w:val="00017891"/>
    <w:rsid w:val="0002396D"/>
    <w:rsid w:val="0002408C"/>
    <w:rsid w:val="000240FA"/>
    <w:rsid w:val="0002450E"/>
    <w:rsid w:val="000250EC"/>
    <w:rsid w:val="00025651"/>
    <w:rsid w:val="00025C1C"/>
    <w:rsid w:val="00025CF9"/>
    <w:rsid w:val="00026039"/>
    <w:rsid w:val="0002689D"/>
    <w:rsid w:val="00026A77"/>
    <w:rsid w:val="000276B6"/>
    <w:rsid w:val="00030040"/>
    <w:rsid w:val="00030515"/>
    <w:rsid w:val="000305E3"/>
    <w:rsid w:val="000313A2"/>
    <w:rsid w:val="00031744"/>
    <w:rsid w:val="00031A64"/>
    <w:rsid w:val="00031B53"/>
    <w:rsid w:val="000329D8"/>
    <w:rsid w:val="00032A40"/>
    <w:rsid w:val="00033FA5"/>
    <w:rsid w:val="00034BE8"/>
    <w:rsid w:val="000353D2"/>
    <w:rsid w:val="00036281"/>
    <w:rsid w:val="0003645C"/>
    <w:rsid w:val="00036600"/>
    <w:rsid w:val="000368EC"/>
    <w:rsid w:val="0003694C"/>
    <w:rsid w:val="00036A05"/>
    <w:rsid w:val="0003743E"/>
    <w:rsid w:val="000405A9"/>
    <w:rsid w:val="00040C23"/>
    <w:rsid w:val="000410F0"/>
    <w:rsid w:val="000423A1"/>
    <w:rsid w:val="00042759"/>
    <w:rsid w:val="00042BE4"/>
    <w:rsid w:val="000430B5"/>
    <w:rsid w:val="00043A9E"/>
    <w:rsid w:val="000442E8"/>
    <w:rsid w:val="000446BD"/>
    <w:rsid w:val="00045DC6"/>
    <w:rsid w:val="000464D2"/>
    <w:rsid w:val="00046AE5"/>
    <w:rsid w:val="00046DC7"/>
    <w:rsid w:val="00047061"/>
    <w:rsid w:val="0004731B"/>
    <w:rsid w:val="00047951"/>
    <w:rsid w:val="0005035A"/>
    <w:rsid w:val="000503C4"/>
    <w:rsid w:val="0005070A"/>
    <w:rsid w:val="000507FD"/>
    <w:rsid w:val="00050EB9"/>
    <w:rsid w:val="0005124D"/>
    <w:rsid w:val="00051949"/>
    <w:rsid w:val="00051BBC"/>
    <w:rsid w:val="00051D5C"/>
    <w:rsid w:val="000532E6"/>
    <w:rsid w:val="00053C58"/>
    <w:rsid w:val="00053D1C"/>
    <w:rsid w:val="00054917"/>
    <w:rsid w:val="00054B8E"/>
    <w:rsid w:val="00055CF3"/>
    <w:rsid w:val="00060F58"/>
    <w:rsid w:val="000619DC"/>
    <w:rsid w:val="00061A9D"/>
    <w:rsid w:val="00061F24"/>
    <w:rsid w:val="00062196"/>
    <w:rsid w:val="0006280C"/>
    <w:rsid w:val="00063286"/>
    <w:rsid w:val="00063DEF"/>
    <w:rsid w:val="000649F7"/>
    <w:rsid w:val="00064E27"/>
    <w:rsid w:val="00064FA6"/>
    <w:rsid w:val="00065296"/>
    <w:rsid w:val="000656C8"/>
    <w:rsid w:val="00065831"/>
    <w:rsid w:val="00065C4E"/>
    <w:rsid w:val="00065E3E"/>
    <w:rsid w:val="00066688"/>
    <w:rsid w:val="00067050"/>
    <w:rsid w:val="00067F4E"/>
    <w:rsid w:val="00067FDB"/>
    <w:rsid w:val="00070416"/>
    <w:rsid w:val="0007068B"/>
    <w:rsid w:val="00070C5E"/>
    <w:rsid w:val="00070D27"/>
    <w:rsid w:val="00070F49"/>
    <w:rsid w:val="000710F4"/>
    <w:rsid w:val="0007167F"/>
    <w:rsid w:val="00071939"/>
    <w:rsid w:val="00072379"/>
    <w:rsid w:val="00073254"/>
    <w:rsid w:val="00073B94"/>
    <w:rsid w:val="0007408E"/>
    <w:rsid w:val="000757BF"/>
    <w:rsid w:val="000757CA"/>
    <w:rsid w:val="00075941"/>
    <w:rsid w:val="00075D26"/>
    <w:rsid w:val="00075EBF"/>
    <w:rsid w:val="0007621B"/>
    <w:rsid w:val="00077277"/>
    <w:rsid w:val="00077A62"/>
    <w:rsid w:val="00077EB5"/>
    <w:rsid w:val="0008107F"/>
    <w:rsid w:val="00081167"/>
    <w:rsid w:val="000816BB"/>
    <w:rsid w:val="00081FD4"/>
    <w:rsid w:val="00084115"/>
    <w:rsid w:val="000854CD"/>
    <w:rsid w:val="00085D33"/>
    <w:rsid w:val="000867D1"/>
    <w:rsid w:val="000867EC"/>
    <w:rsid w:val="00086F0E"/>
    <w:rsid w:val="000879EF"/>
    <w:rsid w:val="00087BF7"/>
    <w:rsid w:val="00087EA4"/>
    <w:rsid w:val="000900CE"/>
    <w:rsid w:val="00090388"/>
    <w:rsid w:val="0009077D"/>
    <w:rsid w:val="00090C41"/>
    <w:rsid w:val="00092047"/>
    <w:rsid w:val="000929DF"/>
    <w:rsid w:val="00092C0F"/>
    <w:rsid w:val="0009326B"/>
    <w:rsid w:val="000933CC"/>
    <w:rsid w:val="00093BF5"/>
    <w:rsid w:val="00093D08"/>
    <w:rsid w:val="00094A2B"/>
    <w:rsid w:val="00095572"/>
    <w:rsid w:val="00095BD1"/>
    <w:rsid w:val="00096EB8"/>
    <w:rsid w:val="00096F69"/>
    <w:rsid w:val="000970D0"/>
    <w:rsid w:val="000A0396"/>
    <w:rsid w:val="000A0BBA"/>
    <w:rsid w:val="000A1111"/>
    <w:rsid w:val="000A138C"/>
    <w:rsid w:val="000A1497"/>
    <w:rsid w:val="000A188F"/>
    <w:rsid w:val="000A1CE0"/>
    <w:rsid w:val="000A3BC9"/>
    <w:rsid w:val="000A3CD5"/>
    <w:rsid w:val="000A4295"/>
    <w:rsid w:val="000A4440"/>
    <w:rsid w:val="000A46AE"/>
    <w:rsid w:val="000A500A"/>
    <w:rsid w:val="000A51D0"/>
    <w:rsid w:val="000A5961"/>
    <w:rsid w:val="000A5AFB"/>
    <w:rsid w:val="000A5D5C"/>
    <w:rsid w:val="000A674D"/>
    <w:rsid w:val="000A68B0"/>
    <w:rsid w:val="000A7089"/>
    <w:rsid w:val="000A7883"/>
    <w:rsid w:val="000A7A7A"/>
    <w:rsid w:val="000B08CC"/>
    <w:rsid w:val="000B0B6B"/>
    <w:rsid w:val="000B1256"/>
    <w:rsid w:val="000B2928"/>
    <w:rsid w:val="000B3819"/>
    <w:rsid w:val="000B4FFA"/>
    <w:rsid w:val="000B55EE"/>
    <w:rsid w:val="000B5640"/>
    <w:rsid w:val="000B60F3"/>
    <w:rsid w:val="000B6C9F"/>
    <w:rsid w:val="000B7409"/>
    <w:rsid w:val="000B775D"/>
    <w:rsid w:val="000B7D0C"/>
    <w:rsid w:val="000C0CA2"/>
    <w:rsid w:val="000C0E1F"/>
    <w:rsid w:val="000C1346"/>
    <w:rsid w:val="000C2B0A"/>
    <w:rsid w:val="000C3A1E"/>
    <w:rsid w:val="000C407E"/>
    <w:rsid w:val="000C42DC"/>
    <w:rsid w:val="000C4C23"/>
    <w:rsid w:val="000C4D42"/>
    <w:rsid w:val="000C4F1B"/>
    <w:rsid w:val="000C5C43"/>
    <w:rsid w:val="000C5EB8"/>
    <w:rsid w:val="000C6F50"/>
    <w:rsid w:val="000C71FE"/>
    <w:rsid w:val="000C75DA"/>
    <w:rsid w:val="000C7A7F"/>
    <w:rsid w:val="000C7F83"/>
    <w:rsid w:val="000D02DF"/>
    <w:rsid w:val="000D07CE"/>
    <w:rsid w:val="000D1078"/>
    <w:rsid w:val="000D13F5"/>
    <w:rsid w:val="000D1579"/>
    <w:rsid w:val="000D20AE"/>
    <w:rsid w:val="000D278F"/>
    <w:rsid w:val="000D367B"/>
    <w:rsid w:val="000D392A"/>
    <w:rsid w:val="000D4421"/>
    <w:rsid w:val="000D4BDE"/>
    <w:rsid w:val="000D4E2E"/>
    <w:rsid w:val="000D588C"/>
    <w:rsid w:val="000D5E54"/>
    <w:rsid w:val="000D6181"/>
    <w:rsid w:val="000D6BE9"/>
    <w:rsid w:val="000D74FD"/>
    <w:rsid w:val="000D788B"/>
    <w:rsid w:val="000E186A"/>
    <w:rsid w:val="000E1B45"/>
    <w:rsid w:val="000E1EB2"/>
    <w:rsid w:val="000E2651"/>
    <w:rsid w:val="000E2B3A"/>
    <w:rsid w:val="000E2BE2"/>
    <w:rsid w:val="000E305F"/>
    <w:rsid w:val="000E398C"/>
    <w:rsid w:val="000E3B88"/>
    <w:rsid w:val="000E4B91"/>
    <w:rsid w:val="000E4F9A"/>
    <w:rsid w:val="000E4FAA"/>
    <w:rsid w:val="000E541C"/>
    <w:rsid w:val="000E55ED"/>
    <w:rsid w:val="000E5C76"/>
    <w:rsid w:val="000E7063"/>
    <w:rsid w:val="000F095C"/>
    <w:rsid w:val="000F1357"/>
    <w:rsid w:val="000F338B"/>
    <w:rsid w:val="000F5135"/>
    <w:rsid w:val="000F5245"/>
    <w:rsid w:val="000F525C"/>
    <w:rsid w:val="000F607D"/>
    <w:rsid w:val="000F6370"/>
    <w:rsid w:val="000F70B4"/>
    <w:rsid w:val="000F7A78"/>
    <w:rsid w:val="000F7C0A"/>
    <w:rsid w:val="000F7DAD"/>
    <w:rsid w:val="00100B9A"/>
    <w:rsid w:val="0010103C"/>
    <w:rsid w:val="001017EE"/>
    <w:rsid w:val="001042AA"/>
    <w:rsid w:val="001043C6"/>
    <w:rsid w:val="001046C6"/>
    <w:rsid w:val="00104AED"/>
    <w:rsid w:val="00105228"/>
    <w:rsid w:val="00106163"/>
    <w:rsid w:val="00106257"/>
    <w:rsid w:val="00107284"/>
    <w:rsid w:val="001075E6"/>
    <w:rsid w:val="00107C02"/>
    <w:rsid w:val="00107C81"/>
    <w:rsid w:val="00107CA7"/>
    <w:rsid w:val="001110FE"/>
    <w:rsid w:val="00111D90"/>
    <w:rsid w:val="00112034"/>
    <w:rsid w:val="001120BD"/>
    <w:rsid w:val="00112786"/>
    <w:rsid w:val="00112C94"/>
    <w:rsid w:val="00112CB5"/>
    <w:rsid w:val="0011360A"/>
    <w:rsid w:val="00113744"/>
    <w:rsid w:val="001138F6"/>
    <w:rsid w:val="001148E9"/>
    <w:rsid w:val="001157F5"/>
    <w:rsid w:val="00116D16"/>
    <w:rsid w:val="00117310"/>
    <w:rsid w:val="00120130"/>
    <w:rsid w:val="00120BDF"/>
    <w:rsid w:val="00120D4C"/>
    <w:rsid w:val="001214EF"/>
    <w:rsid w:val="0012176E"/>
    <w:rsid w:val="00121840"/>
    <w:rsid w:val="00121A15"/>
    <w:rsid w:val="0012293E"/>
    <w:rsid w:val="00122C7F"/>
    <w:rsid w:val="00122CE2"/>
    <w:rsid w:val="00122FD0"/>
    <w:rsid w:val="00123D1A"/>
    <w:rsid w:val="00123DC1"/>
    <w:rsid w:val="001241CD"/>
    <w:rsid w:val="00124A35"/>
    <w:rsid w:val="00124AEF"/>
    <w:rsid w:val="00124C7C"/>
    <w:rsid w:val="001257F9"/>
    <w:rsid w:val="0012598E"/>
    <w:rsid w:val="00125A4A"/>
    <w:rsid w:val="00125D31"/>
    <w:rsid w:val="0012605A"/>
    <w:rsid w:val="00126799"/>
    <w:rsid w:val="00127287"/>
    <w:rsid w:val="0012743B"/>
    <w:rsid w:val="00127CA2"/>
    <w:rsid w:val="001303FD"/>
    <w:rsid w:val="00130DC6"/>
    <w:rsid w:val="00130E0E"/>
    <w:rsid w:val="00131CFF"/>
    <w:rsid w:val="0013446F"/>
    <w:rsid w:val="001347A4"/>
    <w:rsid w:val="001349A1"/>
    <w:rsid w:val="00134C3E"/>
    <w:rsid w:val="00135D23"/>
    <w:rsid w:val="00135EC8"/>
    <w:rsid w:val="00136753"/>
    <w:rsid w:val="00136EAB"/>
    <w:rsid w:val="001410F8"/>
    <w:rsid w:val="0014190C"/>
    <w:rsid w:val="00142141"/>
    <w:rsid w:val="00142BF1"/>
    <w:rsid w:val="00143550"/>
    <w:rsid w:val="00143F82"/>
    <w:rsid w:val="00144E64"/>
    <w:rsid w:val="00144E93"/>
    <w:rsid w:val="0014502E"/>
    <w:rsid w:val="001453C7"/>
    <w:rsid w:val="0014553A"/>
    <w:rsid w:val="00145C65"/>
    <w:rsid w:val="00145D90"/>
    <w:rsid w:val="0014642A"/>
    <w:rsid w:val="00146793"/>
    <w:rsid w:val="00146E61"/>
    <w:rsid w:val="00150E02"/>
    <w:rsid w:val="00150EE4"/>
    <w:rsid w:val="001513B4"/>
    <w:rsid w:val="0015189F"/>
    <w:rsid w:val="00151B08"/>
    <w:rsid w:val="00151BCD"/>
    <w:rsid w:val="00151EBA"/>
    <w:rsid w:val="00152CA8"/>
    <w:rsid w:val="00152D4D"/>
    <w:rsid w:val="00152E02"/>
    <w:rsid w:val="00153321"/>
    <w:rsid w:val="00153595"/>
    <w:rsid w:val="0015472F"/>
    <w:rsid w:val="00154E40"/>
    <w:rsid w:val="001554A0"/>
    <w:rsid w:val="001568F4"/>
    <w:rsid w:val="00160246"/>
    <w:rsid w:val="001602FB"/>
    <w:rsid w:val="00160769"/>
    <w:rsid w:val="001610B7"/>
    <w:rsid w:val="001612B3"/>
    <w:rsid w:val="00161987"/>
    <w:rsid w:val="00161D05"/>
    <w:rsid w:val="00162F78"/>
    <w:rsid w:val="00163E2E"/>
    <w:rsid w:val="001641D0"/>
    <w:rsid w:val="001646AC"/>
    <w:rsid w:val="00164F84"/>
    <w:rsid w:val="00165CBE"/>
    <w:rsid w:val="001666E0"/>
    <w:rsid w:val="00166BD5"/>
    <w:rsid w:val="00166D77"/>
    <w:rsid w:val="00167BAC"/>
    <w:rsid w:val="001700F3"/>
    <w:rsid w:val="00170247"/>
    <w:rsid w:val="001707F8"/>
    <w:rsid w:val="001713F3"/>
    <w:rsid w:val="00171574"/>
    <w:rsid w:val="001715C7"/>
    <w:rsid w:val="00171D48"/>
    <w:rsid w:val="0017325C"/>
    <w:rsid w:val="0017365C"/>
    <w:rsid w:val="00173F2F"/>
    <w:rsid w:val="00174410"/>
    <w:rsid w:val="00174578"/>
    <w:rsid w:val="00174B41"/>
    <w:rsid w:val="00174D45"/>
    <w:rsid w:val="0017508F"/>
    <w:rsid w:val="00175EBF"/>
    <w:rsid w:val="001763C0"/>
    <w:rsid w:val="0017667C"/>
    <w:rsid w:val="00176903"/>
    <w:rsid w:val="00176B6D"/>
    <w:rsid w:val="00177FD3"/>
    <w:rsid w:val="00180A24"/>
    <w:rsid w:val="00180DC9"/>
    <w:rsid w:val="00180EC1"/>
    <w:rsid w:val="00181901"/>
    <w:rsid w:val="001822B9"/>
    <w:rsid w:val="00182C1F"/>
    <w:rsid w:val="00182ECD"/>
    <w:rsid w:val="00183B8D"/>
    <w:rsid w:val="0018468A"/>
    <w:rsid w:val="00184C77"/>
    <w:rsid w:val="00186D2F"/>
    <w:rsid w:val="00186ED3"/>
    <w:rsid w:val="00186F8B"/>
    <w:rsid w:val="00186FC1"/>
    <w:rsid w:val="001872F6"/>
    <w:rsid w:val="00187ABD"/>
    <w:rsid w:val="00187C50"/>
    <w:rsid w:val="00187DC7"/>
    <w:rsid w:val="001903F0"/>
    <w:rsid w:val="00191205"/>
    <w:rsid w:val="00191565"/>
    <w:rsid w:val="00191CF7"/>
    <w:rsid w:val="00191FE4"/>
    <w:rsid w:val="00192B8F"/>
    <w:rsid w:val="0019375D"/>
    <w:rsid w:val="0019399A"/>
    <w:rsid w:val="00195290"/>
    <w:rsid w:val="00195733"/>
    <w:rsid w:val="001961B2"/>
    <w:rsid w:val="00196AB7"/>
    <w:rsid w:val="001974AA"/>
    <w:rsid w:val="00197BAB"/>
    <w:rsid w:val="001A022D"/>
    <w:rsid w:val="001A02AB"/>
    <w:rsid w:val="001A034F"/>
    <w:rsid w:val="001A1B6A"/>
    <w:rsid w:val="001A2DD9"/>
    <w:rsid w:val="001A3E9A"/>
    <w:rsid w:val="001A4C6C"/>
    <w:rsid w:val="001A591D"/>
    <w:rsid w:val="001A5AA7"/>
    <w:rsid w:val="001A61BB"/>
    <w:rsid w:val="001A6552"/>
    <w:rsid w:val="001A659F"/>
    <w:rsid w:val="001A7B57"/>
    <w:rsid w:val="001A7E7D"/>
    <w:rsid w:val="001B0F46"/>
    <w:rsid w:val="001B1095"/>
    <w:rsid w:val="001B2A81"/>
    <w:rsid w:val="001B335E"/>
    <w:rsid w:val="001B340F"/>
    <w:rsid w:val="001B37B6"/>
    <w:rsid w:val="001B39EC"/>
    <w:rsid w:val="001B5033"/>
    <w:rsid w:val="001B5D4A"/>
    <w:rsid w:val="001B6366"/>
    <w:rsid w:val="001B7675"/>
    <w:rsid w:val="001B778B"/>
    <w:rsid w:val="001B7864"/>
    <w:rsid w:val="001B7DAB"/>
    <w:rsid w:val="001B7E21"/>
    <w:rsid w:val="001B7E77"/>
    <w:rsid w:val="001C03BB"/>
    <w:rsid w:val="001C0545"/>
    <w:rsid w:val="001C0E7C"/>
    <w:rsid w:val="001C2203"/>
    <w:rsid w:val="001C2F8E"/>
    <w:rsid w:val="001C3E2F"/>
    <w:rsid w:val="001C4299"/>
    <w:rsid w:val="001C4377"/>
    <w:rsid w:val="001C453C"/>
    <w:rsid w:val="001C48D8"/>
    <w:rsid w:val="001C4D21"/>
    <w:rsid w:val="001C5E85"/>
    <w:rsid w:val="001C71BB"/>
    <w:rsid w:val="001C71C0"/>
    <w:rsid w:val="001C750F"/>
    <w:rsid w:val="001D0723"/>
    <w:rsid w:val="001D0BBA"/>
    <w:rsid w:val="001D18BA"/>
    <w:rsid w:val="001D1A1B"/>
    <w:rsid w:val="001D1CF5"/>
    <w:rsid w:val="001D3367"/>
    <w:rsid w:val="001D46DE"/>
    <w:rsid w:val="001D504D"/>
    <w:rsid w:val="001D6392"/>
    <w:rsid w:val="001D7449"/>
    <w:rsid w:val="001E0020"/>
    <w:rsid w:val="001E0E9E"/>
    <w:rsid w:val="001E182A"/>
    <w:rsid w:val="001E3327"/>
    <w:rsid w:val="001E360D"/>
    <w:rsid w:val="001E389B"/>
    <w:rsid w:val="001E4442"/>
    <w:rsid w:val="001E4558"/>
    <w:rsid w:val="001E4AF4"/>
    <w:rsid w:val="001E546E"/>
    <w:rsid w:val="001E5559"/>
    <w:rsid w:val="001E567E"/>
    <w:rsid w:val="001E6413"/>
    <w:rsid w:val="001E6489"/>
    <w:rsid w:val="001E65A2"/>
    <w:rsid w:val="001E6C02"/>
    <w:rsid w:val="001E6C31"/>
    <w:rsid w:val="001E71B8"/>
    <w:rsid w:val="001F08FB"/>
    <w:rsid w:val="001F0D0F"/>
    <w:rsid w:val="001F0EAE"/>
    <w:rsid w:val="001F1D4A"/>
    <w:rsid w:val="001F1FDA"/>
    <w:rsid w:val="001F27ED"/>
    <w:rsid w:val="001F2C06"/>
    <w:rsid w:val="001F2E2D"/>
    <w:rsid w:val="001F3C02"/>
    <w:rsid w:val="001F3E90"/>
    <w:rsid w:val="001F559A"/>
    <w:rsid w:val="001F5687"/>
    <w:rsid w:val="001F6B03"/>
    <w:rsid w:val="00200F73"/>
    <w:rsid w:val="00201DD0"/>
    <w:rsid w:val="00201EF6"/>
    <w:rsid w:val="002025FB"/>
    <w:rsid w:val="00203F6C"/>
    <w:rsid w:val="00204E77"/>
    <w:rsid w:val="002052E1"/>
    <w:rsid w:val="002054A2"/>
    <w:rsid w:val="0020570E"/>
    <w:rsid w:val="00205D91"/>
    <w:rsid w:val="00206637"/>
    <w:rsid w:val="0021053F"/>
    <w:rsid w:val="002105A1"/>
    <w:rsid w:val="00210E96"/>
    <w:rsid w:val="00210FD8"/>
    <w:rsid w:val="00211171"/>
    <w:rsid w:val="002120A5"/>
    <w:rsid w:val="00212293"/>
    <w:rsid w:val="00212E10"/>
    <w:rsid w:val="00213D37"/>
    <w:rsid w:val="00215AD9"/>
    <w:rsid w:val="002162AB"/>
    <w:rsid w:val="002164C8"/>
    <w:rsid w:val="002201F3"/>
    <w:rsid w:val="00221733"/>
    <w:rsid w:val="00221DE9"/>
    <w:rsid w:val="0022212C"/>
    <w:rsid w:val="00222D60"/>
    <w:rsid w:val="00222F4B"/>
    <w:rsid w:val="00224124"/>
    <w:rsid w:val="00224AE3"/>
    <w:rsid w:val="00226221"/>
    <w:rsid w:val="00226264"/>
    <w:rsid w:val="0022658B"/>
    <w:rsid w:val="00227489"/>
    <w:rsid w:val="002278AB"/>
    <w:rsid w:val="00227A2D"/>
    <w:rsid w:val="0023037E"/>
    <w:rsid w:val="00231A0D"/>
    <w:rsid w:val="0023239C"/>
    <w:rsid w:val="002330A8"/>
    <w:rsid w:val="002339E3"/>
    <w:rsid w:val="002348C2"/>
    <w:rsid w:val="00235894"/>
    <w:rsid w:val="00236935"/>
    <w:rsid w:val="00236D3B"/>
    <w:rsid w:val="00236EB6"/>
    <w:rsid w:val="0023730D"/>
    <w:rsid w:val="002377A5"/>
    <w:rsid w:val="00237D22"/>
    <w:rsid w:val="002400F5"/>
    <w:rsid w:val="0024293D"/>
    <w:rsid w:val="002433E6"/>
    <w:rsid w:val="002457F7"/>
    <w:rsid w:val="002463CE"/>
    <w:rsid w:val="002467F2"/>
    <w:rsid w:val="00246905"/>
    <w:rsid w:val="00247C36"/>
    <w:rsid w:val="00247E6A"/>
    <w:rsid w:val="00247F59"/>
    <w:rsid w:val="00250252"/>
    <w:rsid w:val="002502C0"/>
    <w:rsid w:val="00250A4F"/>
    <w:rsid w:val="00250BFB"/>
    <w:rsid w:val="002515A6"/>
    <w:rsid w:val="002519F7"/>
    <w:rsid w:val="00252572"/>
    <w:rsid w:val="00252E54"/>
    <w:rsid w:val="00252FFE"/>
    <w:rsid w:val="0025342F"/>
    <w:rsid w:val="0025497E"/>
    <w:rsid w:val="00254A3B"/>
    <w:rsid w:val="0025561B"/>
    <w:rsid w:val="00256681"/>
    <w:rsid w:val="00256A1C"/>
    <w:rsid w:val="00257122"/>
    <w:rsid w:val="00257562"/>
    <w:rsid w:val="0026082D"/>
    <w:rsid w:val="002609DA"/>
    <w:rsid w:val="00261624"/>
    <w:rsid w:val="002622E0"/>
    <w:rsid w:val="002628AC"/>
    <w:rsid w:val="0026336F"/>
    <w:rsid w:val="002637F8"/>
    <w:rsid w:val="002638BA"/>
    <w:rsid w:val="00263902"/>
    <w:rsid w:val="00263BA5"/>
    <w:rsid w:val="00263F9C"/>
    <w:rsid w:val="00264151"/>
    <w:rsid w:val="00264196"/>
    <w:rsid w:val="002647D5"/>
    <w:rsid w:val="00264A60"/>
    <w:rsid w:val="00265010"/>
    <w:rsid w:val="002657DA"/>
    <w:rsid w:val="002659C8"/>
    <w:rsid w:val="00265BCF"/>
    <w:rsid w:val="00265C45"/>
    <w:rsid w:val="0026635F"/>
    <w:rsid w:val="002673DF"/>
    <w:rsid w:val="00270BC4"/>
    <w:rsid w:val="00270BFA"/>
    <w:rsid w:val="002710F0"/>
    <w:rsid w:val="00272287"/>
    <w:rsid w:val="002727BC"/>
    <w:rsid w:val="00273602"/>
    <w:rsid w:val="00273988"/>
    <w:rsid w:val="00273C75"/>
    <w:rsid w:val="0027420F"/>
    <w:rsid w:val="00274232"/>
    <w:rsid w:val="00274263"/>
    <w:rsid w:val="00274AA4"/>
    <w:rsid w:val="00276B46"/>
    <w:rsid w:val="00276D61"/>
    <w:rsid w:val="002772C9"/>
    <w:rsid w:val="0028057A"/>
    <w:rsid w:val="00280936"/>
    <w:rsid w:val="002814CC"/>
    <w:rsid w:val="0028264A"/>
    <w:rsid w:val="00282DBC"/>
    <w:rsid w:val="00284B8E"/>
    <w:rsid w:val="0028501C"/>
    <w:rsid w:val="00286AFC"/>
    <w:rsid w:val="002870FA"/>
    <w:rsid w:val="00287240"/>
    <w:rsid w:val="002904DE"/>
    <w:rsid w:val="0029053A"/>
    <w:rsid w:val="00290CF8"/>
    <w:rsid w:val="0029106E"/>
    <w:rsid w:val="0029111E"/>
    <w:rsid w:val="00291311"/>
    <w:rsid w:val="002917AB"/>
    <w:rsid w:val="00291C79"/>
    <w:rsid w:val="0029233C"/>
    <w:rsid w:val="00292A96"/>
    <w:rsid w:val="0029462C"/>
    <w:rsid w:val="002957C0"/>
    <w:rsid w:val="00296A3F"/>
    <w:rsid w:val="00296F26"/>
    <w:rsid w:val="00297549"/>
    <w:rsid w:val="00297B14"/>
    <w:rsid w:val="002A083D"/>
    <w:rsid w:val="002A15CC"/>
    <w:rsid w:val="002A17C6"/>
    <w:rsid w:val="002A180B"/>
    <w:rsid w:val="002A25D7"/>
    <w:rsid w:val="002A26FD"/>
    <w:rsid w:val="002A2833"/>
    <w:rsid w:val="002A2C91"/>
    <w:rsid w:val="002A46F4"/>
    <w:rsid w:val="002A49A9"/>
    <w:rsid w:val="002A4A13"/>
    <w:rsid w:val="002A504D"/>
    <w:rsid w:val="002A5C9F"/>
    <w:rsid w:val="002A6E17"/>
    <w:rsid w:val="002A7887"/>
    <w:rsid w:val="002A7989"/>
    <w:rsid w:val="002A7F2D"/>
    <w:rsid w:val="002B02E8"/>
    <w:rsid w:val="002B1AB8"/>
    <w:rsid w:val="002B1E9D"/>
    <w:rsid w:val="002B2328"/>
    <w:rsid w:val="002B3269"/>
    <w:rsid w:val="002B37CB"/>
    <w:rsid w:val="002B4534"/>
    <w:rsid w:val="002B46B1"/>
    <w:rsid w:val="002B4FA6"/>
    <w:rsid w:val="002B504D"/>
    <w:rsid w:val="002B55F9"/>
    <w:rsid w:val="002B5678"/>
    <w:rsid w:val="002B62DE"/>
    <w:rsid w:val="002B651E"/>
    <w:rsid w:val="002B65F1"/>
    <w:rsid w:val="002B7521"/>
    <w:rsid w:val="002B7564"/>
    <w:rsid w:val="002B7EF4"/>
    <w:rsid w:val="002C0EBF"/>
    <w:rsid w:val="002C1052"/>
    <w:rsid w:val="002C1817"/>
    <w:rsid w:val="002C1CAD"/>
    <w:rsid w:val="002C233F"/>
    <w:rsid w:val="002C24E8"/>
    <w:rsid w:val="002C29F1"/>
    <w:rsid w:val="002C319B"/>
    <w:rsid w:val="002C3E38"/>
    <w:rsid w:val="002C4382"/>
    <w:rsid w:val="002C449C"/>
    <w:rsid w:val="002C4591"/>
    <w:rsid w:val="002C4817"/>
    <w:rsid w:val="002C4FCE"/>
    <w:rsid w:val="002C640C"/>
    <w:rsid w:val="002C650C"/>
    <w:rsid w:val="002C6A03"/>
    <w:rsid w:val="002C72F5"/>
    <w:rsid w:val="002C75EB"/>
    <w:rsid w:val="002C7749"/>
    <w:rsid w:val="002C7D8E"/>
    <w:rsid w:val="002D00F1"/>
    <w:rsid w:val="002D01B4"/>
    <w:rsid w:val="002D06D4"/>
    <w:rsid w:val="002D08D9"/>
    <w:rsid w:val="002D0DC2"/>
    <w:rsid w:val="002D23FE"/>
    <w:rsid w:val="002D2D60"/>
    <w:rsid w:val="002D3400"/>
    <w:rsid w:val="002D3C68"/>
    <w:rsid w:val="002D475D"/>
    <w:rsid w:val="002D5213"/>
    <w:rsid w:val="002D544D"/>
    <w:rsid w:val="002D5536"/>
    <w:rsid w:val="002D5A3D"/>
    <w:rsid w:val="002D5E5D"/>
    <w:rsid w:val="002D606C"/>
    <w:rsid w:val="002D6187"/>
    <w:rsid w:val="002D68CA"/>
    <w:rsid w:val="002D725A"/>
    <w:rsid w:val="002D743E"/>
    <w:rsid w:val="002E0342"/>
    <w:rsid w:val="002E0835"/>
    <w:rsid w:val="002E1F36"/>
    <w:rsid w:val="002E2193"/>
    <w:rsid w:val="002E276D"/>
    <w:rsid w:val="002E3162"/>
    <w:rsid w:val="002E3BCA"/>
    <w:rsid w:val="002E3FA6"/>
    <w:rsid w:val="002E5CBF"/>
    <w:rsid w:val="002E6852"/>
    <w:rsid w:val="002E7604"/>
    <w:rsid w:val="002E7D5B"/>
    <w:rsid w:val="002E7F09"/>
    <w:rsid w:val="002F0B33"/>
    <w:rsid w:val="002F168E"/>
    <w:rsid w:val="002F1742"/>
    <w:rsid w:val="002F27BB"/>
    <w:rsid w:val="002F27DB"/>
    <w:rsid w:val="002F2B21"/>
    <w:rsid w:val="002F3135"/>
    <w:rsid w:val="002F39BD"/>
    <w:rsid w:val="002F3CB7"/>
    <w:rsid w:val="002F4396"/>
    <w:rsid w:val="002F5C13"/>
    <w:rsid w:val="002F730E"/>
    <w:rsid w:val="002F760C"/>
    <w:rsid w:val="002F7D8B"/>
    <w:rsid w:val="00300487"/>
    <w:rsid w:val="0030086B"/>
    <w:rsid w:val="003011AE"/>
    <w:rsid w:val="003012C8"/>
    <w:rsid w:val="003013A1"/>
    <w:rsid w:val="0030169C"/>
    <w:rsid w:val="00301E9B"/>
    <w:rsid w:val="0030258C"/>
    <w:rsid w:val="00302CD4"/>
    <w:rsid w:val="00302D70"/>
    <w:rsid w:val="00302F7F"/>
    <w:rsid w:val="0030366A"/>
    <w:rsid w:val="003040EF"/>
    <w:rsid w:val="00304353"/>
    <w:rsid w:val="00304AA9"/>
    <w:rsid w:val="003058B7"/>
    <w:rsid w:val="003060C4"/>
    <w:rsid w:val="00306231"/>
    <w:rsid w:val="00306302"/>
    <w:rsid w:val="003073A9"/>
    <w:rsid w:val="00307B23"/>
    <w:rsid w:val="003107DD"/>
    <w:rsid w:val="00311339"/>
    <w:rsid w:val="003117E0"/>
    <w:rsid w:val="003118DF"/>
    <w:rsid w:val="00311AED"/>
    <w:rsid w:val="00311BCC"/>
    <w:rsid w:val="00311D05"/>
    <w:rsid w:val="00312482"/>
    <w:rsid w:val="003125DD"/>
    <w:rsid w:val="00313107"/>
    <w:rsid w:val="0031322A"/>
    <w:rsid w:val="0031328A"/>
    <w:rsid w:val="00313302"/>
    <w:rsid w:val="00313950"/>
    <w:rsid w:val="003148B5"/>
    <w:rsid w:val="00314C35"/>
    <w:rsid w:val="003154E6"/>
    <w:rsid w:val="00315644"/>
    <w:rsid w:val="00317291"/>
    <w:rsid w:val="003176E8"/>
    <w:rsid w:val="00317ECE"/>
    <w:rsid w:val="00317F3D"/>
    <w:rsid w:val="003200EA"/>
    <w:rsid w:val="00321059"/>
    <w:rsid w:val="00321133"/>
    <w:rsid w:val="00322219"/>
    <w:rsid w:val="00323C09"/>
    <w:rsid w:val="00324748"/>
    <w:rsid w:val="003248AF"/>
    <w:rsid w:val="00324EBE"/>
    <w:rsid w:val="0032514C"/>
    <w:rsid w:val="003253A9"/>
    <w:rsid w:val="003258C4"/>
    <w:rsid w:val="00325D8B"/>
    <w:rsid w:val="0032667D"/>
    <w:rsid w:val="003274F1"/>
    <w:rsid w:val="003308F2"/>
    <w:rsid w:val="0033094F"/>
    <w:rsid w:val="003316F5"/>
    <w:rsid w:val="003342E4"/>
    <w:rsid w:val="003343C9"/>
    <w:rsid w:val="003345D6"/>
    <w:rsid w:val="003349FB"/>
    <w:rsid w:val="00334DFA"/>
    <w:rsid w:val="00335092"/>
    <w:rsid w:val="00335683"/>
    <w:rsid w:val="003357CB"/>
    <w:rsid w:val="003366CF"/>
    <w:rsid w:val="0033708F"/>
    <w:rsid w:val="00337970"/>
    <w:rsid w:val="00341146"/>
    <w:rsid w:val="00341FEA"/>
    <w:rsid w:val="003421BA"/>
    <w:rsid w:val="003438E5"/>
    <w:rsid w:val="00343F2A"/>
    <w:rsid w:val="00344E0F"/>
    <w:rsid w:val="0034523F"/>
    <w:rsid w:val="00345381"/>
    <w:rsid w:val="00345914"/>
    <w:rsid w:val="003468AF"/>
    <w:rsid w:val="00346C01"/>
    <w:rsid w:val="00346F77"/>
    <w:rsid w:val="00347494"/>
    <w:rsid w:val="0034799F"/>
    <w:rsid w:val="00347D20"/>
    <w:rsid w:val="00350913"/>
    <w:rsid w:val="00351239"/>
    <w:rsid w:val="00351442"/>
    <w:rsid w:val="0035196B"/>
    <w:rsid w:val="00351DFC"/>
    <w:rsid w:val="00352623"/>
    <w:rsid w:val="003526B8"/>
    <w:rsid w:val="003527BC"/>
    <w:rsid w:val="003528F8"/>
    <w:rsid w:val="00352BCA"/>
    <w:rsid w:val="00352C4C"/>
    <w:rsid w:val="00353038"/>
    <w:rsid w:val="003532F5"/>
    <w:rsid w:val="00353598"/>
    <w:rsid w:val="003539EC"/>
    <w:rsid w:val="00353C26"/>
    <w:rsid w:val="00354475"/>
    <w:rsid w:val="0035504E"/>
    <w:rsid w:val="003552F2"/>
    <w:rsid w:val="003553D5"/>
    <w:rsid w:val="00355997"/>
    <w:rsid w:val="00355B59"/>
    <w:rsid w:val="0035623F"/>
    <w:rsid w:val="003564C4"/>
    <w:rsid w:val="0035666F"/>
    <w:rsid w:val="0035774C"/>
    <w:rsid w:val="00357877"/>
    <w:rsid w:val="00357F30"/>
    <w:rsid w:val="003601FC"/>
    <w:rsid w:val="00360470"/>
    <w:rsid w:val="0036079C"/>
    <w:rsid w:val="00361260"/>
    <w:rsid w:val="00361667"/>
    <w:rsid w:val="00361E76"/>
    <w:rsid w:val="0036201A"/>
    <w:rsid w:val="00362888"/>
    <w:rsid w:val="00362951"/>
    <w:rsid w:val="00362A49"/>
    <w:rsid w:val="00362E5B"/>
    <w:rsid w:val="003631FC"/>
    <w:rsid w:val="00363AAC"/>
    <w:rsid w:val="00363EF3"/>
    <w:rsid w:val="0036488B"/>
    <w:rsid w:val="00364C2B"/>
    <w:rsid w:val="00364C69"/>
    <w:rsid w:val="00365096"/>
    <w:rsid w:val="0036586C"/>
    <w:rsid w:val="003660C2"/>
    <w:rsid w:val="00366E98"/>
    <w:rsid w:val="00367142"/>
    <w:rsid w:val="00367C8A"/>
    <w:rsid w:val="003718B3"/>
    <w:rsid w:val="00372A95"/>
    <w:rsid w:val="00372CEA"/>
    <w:rsid w:val="00373C68"/>
    <w:rsid w:val="0037432D"/>
    <w:rsid w:val="00375BEF"/>
    <w:rsid w:val="003801C3"/>
    <w:rsid w:val="003803EB"/>
    <w:rsid w:val="003809B1"/>
    <w:rsid w:val="00382032"/>
    <w:rsid w:val="00382E5A"/>
    <w:rsid w:val="00382FF6"/>
    <w:rsid w:val="00384727"/>
    <w:rsid w:val="0038487E"/>
    <w:rsid w:val="00385397"/>
    <w:rsid w:val="0038599E"/>
    <w:rsid w:val="00385BD9"/>
    <w:rsid w:val="00386888"/>
    <w:rsid w:val="00386892"/>
    <w:rsid w:val="00387962"/>
    <w:rsid w:val="00387B05"/>
    <w:rsid w:val="00390371"/>
    <w:rsid w:val="00390C8F"/>
    <w:rsid w:val="00390CD5"/>
    <w:rsid w:val="00390D89"/>
    <w:rsid w:val="003919BF"/>
    <w:rsid w:val="00391F6E"/>
    <w:rsid w:val="003920D0"/>
    <w:rsid w:val="00392D2E"/>
    <w:rsid w:val="003936DA"/>
    <w:rsid w:val="003940A5"/>
    <w:rsid w:val="0039492E"/>
    <w:rsid w:val="00394A5F"/>
    <w:rsid w:val="003951B0"/>
    <w:rsid w:val="00395DC8"/>
    <w:rsid w:val="00396037"/>
    <w:rsid w:val="00396594"/>
    <w:rsid w:val="00396D41"/>
    <w:rsid w:val="003974B4"/>
    <w:rsid w:val="00397ADC"/>
    <w:rsid w:val="003A1C85"/>
    <w:rsid w:val="003A2270"/>
    <w:rsid w:val="003A25FD"/>
    <w:rsid w:val="003A2A16"/>
    <w:rsid w:val="003A34B5"/>
    <w:rsid w:val="003A351F"/>
    <w:rsid w:val="003A443A"/>
    <w:rsid w:val="003A5BB1"/>
    <w:rsid w:val="003A5FC6"/>
    <w:rsid w:val="003A6768"/>
    <w:rsid w:val="003A6A0F"/>
    <w:rsid w:val="003A7103"/>
    <w:rsid w:val="003A7AB5"/>
    <w:rsid w:val="003A7E16"/>
    <w:rsid w:val="003A7EE9"/>
    <w:rsid w:val="003A7F1E"/>
    <w:rsid w:val="003B029B"/>
    <w:rsid w:val="003B02A3"/>
    <w:rsid w:val="003B04EC"/>
    <w:rsid w:val="003B089D"/>
    <w:rsid w:val="003B22B2"/>
    <w:rsid w:val="003B255A"/>
    <w:rsid w:val="003B2810"/>
    <w:rsid w:val="003B314E"/>
    <w:rsid w:val="003B345E"/>
    <w:rsid w:val="003B3726"/>
    <w:rsid w:val="003B449D"/>
    <w:rsid w:val="003B4743"/>
    <w:rsid w:val="003B5146"/>
    <w:rsid w:val="003B5C8B"/>
    <w:rsid w:val="003B5E7A"/>
    <w:rsid w:val="003B5F33"/>
    <w:rsid w:val="003B682F"/>
    <w:rsid w:val="003B68B7"/>
    <w:rsid w:val="003B76E0"/>
    <w:rsid w:val="003C02F3"/>
    <w:rsid w:val="003C0B41"/>
    <w:rsid w:val="003C281F"/>
    <w:rsid w:val="003C3480"/>
    <w:rsid w:val="003C6005"/>
    <w:rsid w:val="003C602C"/>
    <w:rsid w:val="003C76CF"/>
    <w:rsid w:val="003C77D8"/>
    <w:rsid w:val="003C7B7C"/>
    <w:rsid w:val="003C7E41"/>
    <w:rsid w:val="003D01F8"/>
    <w:rsid w:val="003D02B6"/>
    <w:rsid w:val="003D0DCC"/>
    <w:rsid w:val="003D1696"/>
    <w:rsid w:val="003D22CC"/>
    <w:rsid w:val="003D2AFB"/>
    <w:rsid w:val="003D2B00"/>
    <w:rsid w:val="003D6ADB"/>
    <w:rsid w:val="003D7981"/>
    <w:rsid w:val="003D7B20"/>
    <w:rsid w:val="003D7F5A"/>
    <w:rsid w:val="003E0D82"/>
    <w:rsid w:val="003E137F"/>
    <w:rsid w:val="003E2607"/>
    <w:rsid w:val="003E389B"/>
    <w:rsid w:val="003E39E8"/>
    <w:rsid w:val="003E420B"/>
    <w:rsid w:val="003E47EC"/>
    <w:rsid w:val="003E4DAF"/>
    <w:rsid w:val="003E54B2"/>
    <w:rsid w:val="003E55AA"/>
    <w:rsid w:val="003E5EC3"/>
    <w:rsid w:val="003E5FBC"/>
    <w:rsid w:val="003E6047"/>
    <w:rsid w:val="003E71CB"/>
    <w:rsid w:val="003F1977"/>
    <w:rsid w:val="003F27EF"/>
    <w:rsid w:val="003F2A6A"/>
    <w:rsid w:val="003F3469"/>
    <w:rsid w:val="003F3BC6"/>
    <w:rsid w:val="003F3C5E"/>
    <w:rsid w:val="003F4C83"/>
    <w:rsid w:val="003F4E23"/>
    <w:rsid w:val="003F4E51"/>
    <w:rsid w:val="003F5944"/>
    <w:rsid w:val="003F5B52"/>
    <w:rsid w:val="003F5C87"/>
    <w:rsid w:val="003F623B"/>
    <w:rsid w:val="003F6DFD"/>
    <w:rsid w:val="00400572"/>
    <w:rsid w:val="00401865"/>
    <w:rsid w:val="00401DEA"/>
    <w:rsid w:val="00402044"/>
    <w:rsid w:val="004034B8"/>
    <w:rsid w:val="004035CA"/>
    <w:rsid w:val="00403D1D"/>
    <w:rsid w:val="0040450B"/>
    <w:rsid w:val="00405098"/>
    <w:rsid w:val="0040558B"/>
    <w:rsid w:val="0040627C"/>
    <w:rsid w:val="00407587"/>
    <w:rsid w:val="00411956"/>
    <w:rsid w:val="00412A79"/>
    <w:rsid w:val="00412E2F"/>
    <w:rsid w:val="00413A03"/>
    <w:rsid w:val="00413D77"/>
    <w:rsid w:val="00413EF2"/>
    <w:rsid w:val="00413F27"/>
    <w:rsid w:val="00414AD3"/>
    <w:rsid w:val="00415BC8"/>
    <w:rsid w:val="00415BE9"/>
    <w:rsid w:val="00415E1F"/>
    <w:rsid w:val="0041712E"/>
    <w:rsid w:val="00417C0C"/>
    <w:rsid w:val="0042016F"/>
    <w:rsid w:val="00420481"/>
    <w:rsid w:val="00422257"/>
    <w:rsid w:val="0042261E"/>
    <w:rsid w:val="0042290F"/>
    <w:rsid w:val="00422928"/>
    <w:rsid w:val="004233AC"/>
    <w:rsid w:val="0042441D"/>
    <w:rsid w:val="00424679"/>
    <w:rsid w:val="004252F9"/>
    <w:rsid w:val="004257FB"/>
    <w:rsid w:val="00425DC6"/>
    <w:rsid w:val="00426B1D"/>
    <w:rsid w:val="00426B5C"/>
    <w:rsid w:val="00427865"/>
    <w:rsid w:val="00427A6A"/>
    <w:rsid w:val="00427F4D"/>
    <w:rsid w:val="004302EB"/>
    <w:rsid w:val="004303D6"/>
    <w:rsid w:val="004309AF"/>
    <w:rsid w:val="00430C8F"/>
    <w:rsid w:val="004312F8"/>
    <w:rsid w:val="004313AE"/>
    <w:rsid w:val="00431458"/>
    <w:rsid w:val="00431752"/>
    <w:rsid w:val="00431909"/>
    <w:rsid w:val="00432240"/>
    <w:rsid w:val="00432791"/>
    <w:rsid w:val="00433010"/>
    <w:rsid w:val="0043372D"/>
    <w:rsid w:val="00433B10"/>
    <w:rsid w:val="00433B75"/>
    <w:rsid w:val="00433D2E"/>
    <w:rsid w:val="00435764"/>
    <w:rsid w:val="00435D20"/>
    <w:rsid w:val="00435E3C"/>
    <w:rsid w:val="00436135"/>
    <w:rsid w:val="00440AB0"/>
    <w:rsid w:val="004418F4"/>
    <w:rsid w:val="00442041"/>
    <w:rsid w:val="004420E1"/>
    <w:rsid w:val="004441FF"/>
    <w:rsid w:val="004442DE"/>
    <w:rsid w:val="00445D6A"/>
    <w:rsid w:val="00446C46"/>
    <w:rsid w:val="0044764D"/>
    <w:rsid w:val="00447A91"/>
    <w:rsid w:val="00447B28"/>
    <w:rsid w:val="00447B4D"/>
    <w:rsid w:val="00450A08"/>
    <w:rsid w:val="00450D77"/>
    <w:rsid w:val="00450F38"/>
    <w:rsid w:val="00451333"/>
    <w:rsid w:val="004519E6"/>
    <w:rsid w:val="004537CB"/>
    <w:rsid w:val="00453B0D"/>
    <w:rsid w:val="00454B0B"/>
    <w:rsid w:val="00456284"/>
    <w:rsid w:val="004574DF"/>
    <w:rsid w:val="004579D8"/>
    <w:rsid w:val="00460929"/>
    <w:rsid w:val="00460B8E"/>
    <w:rsid w:val="00460C68"/>
    <w:rsid w:val="00460D15"/>
    <w:rsid w:val="00460D81"/>
    <w:rsid w:val="00461332"/>
    <w:rsid w:val="0046165F"/>
    <w:rsid w:val="00461A23"/>
    <w:rsid w:val="00461CC2"/>
    <w:rsid w:val="00461FA7"/>
    <w:rsid w:val="00462BD1"/>
    <w:rsid w:val="00462E3F"/>
    <w:rsid w:val="00462FCB"/>
    <w:rsid w:val="00463412"/>
    <w:rsid w:val="0046363E"/>
    <w:rsid w:val="00463C6D"/>
    <w:rsid w:val="00464105"/>
    <w:rsid w:val="00464470"/>
    <w:rsid w:val="00464FCC"/>
    <w:rsid w:val="00466139"/>
    <w:rsid w:val="00467CD3"/>
    <w:rsid w:val="0047254D"/>
    <w:rsid w:val="00473FD5"/>
    <w:rsid w:val="00474165"/>
    <w:rsid w:val="00474566"/>
    <w:rsid w:val="004748D2"/>
    <w:rsid w:val="00474B21"/>
    <w:rsid w:val="00475B41"/>
    <w:rsid w:val="00475FA7"/>
    <w:rsid w:val="0047651E"/>
    <w:rsid w:val="00476641"/>
    <w:rsid w:val="004766F7"/>
    <w:rsid w:val="004773DF"/>
    <w:rsid w:val="00480A7E"/>
    <w:rsid w:val="00481104"/>
    <w:rsid w:val="00481341"/>
    <w:rsid w:val="00481380"/>
    <w:rsid w:val="004838CF"/>
    <w:rsid w:val="00484895"/>
    <w:rsid w:val="00484AC8"/>
    <w:rsid w:val="00484C2D"/>
    <w:rsid w:val="004854C8"/>
    <w:rsid w:val="004866DE"/>
    <w:rsid w:val="00486BAE"/>
    <w:rsid w:val="00487CD2"/>
    <w:rsid w:val="00487D46"/>
    <w:rsid w:val="0049068D"/>
    <w:rsid w:val="0049077E"/>
    <w:rsid w:val="00490C07"/>
    <w:rsid w:val="00491973"/>
    <w:rsid w:val="00491A31"/>
    <w:rsid w:val="00491CC3"/>
    <w:rsid w:val="00491CE1"/>
    <w:rsid w:val="00491D28"/>
    <w:rsid w:val="00492100"/>
    <w:rsid w:val="004924C0"/>
    <w:rsid w:val="00492B72"/>
    <w:rsid w:val="00492C49"/>
    <w:rsid w:val="004932DA"/>
    <w:rsid w:val="004933D7"/>
    <w:rsid w:val="00493A65"/>
    <w:rsid w:val="00495393"/>
    <w:rsid w:val="004955DE"/>
    <w:rsid w:val="00495D72"/>
    <w:rsid w:val="00496179"/>
    <w:rsid w:val="00496725"/>
    <w:rsid w:val="004969F0"/>
    <w:rsid w:val="00496EFF"/>
    <w:rsid w:val="004970A7"/>
    <w:rsid w:val="00497564"/>
    <w:rsid w:val="00497F5C"/>
    <w:rsid w:val="004A0342"/>
    <w:rsid w:val="004A03A5"/>
    <w:rsid w:val="004A04B0"/>
    <w:rsid w:val="004A06B4"/>
    <w:rsid w:val="004A107C"/>
    <w:rsid w:val="004A17F5"/>
    <w:rsid w:val="004A225C"/>
    <w:rsid w:val="004A2420"/>
    <w:rsid w:val="004A3637"/>
    <w:rsid w:val="004A3F42"/>
    <w:rsid w:val="004A479F"/>
    <w:rsid w:val="004A4A80"/>
    <w:rsid w:val="004A5B7A"/>
    <w:rsid w:val="004A5C4D"/>
    <w:rsid w:val="004A611D"/>
    <w:rsid w:val="004A61C5"/>
    <w:rsid w:val="004A65EF"/>
    <w:rsid w:val="004A6BDD"/>
    <w:rsid w:val="004A7259"/>
    <w:rsid w:val="004A7374"/>
    <w:rsid w:val="004A7C18"/>
    <w:rsid w:val="004A7CE4"/>
    <w:rsid w:val="004B09C3"/>
    <w:rsid w:val="004B1324"/>
    <w:rsid w:val="004B224A"/>
    <w:rsid w:val="004B2AB3"/>
    <w:rsid w:val="004B2B3D"/>
    <w:rsid w:val="004B3136"/>
    <w:rsid w:val="004B3640"/>
    <w:rsid w:val="004B40CA"/>
    <w:rsid w:val="004B57B9"/>
    <w:rsid w:val="004B6284"/>
    <w:rsid w:val="004B65A7"/>
    <w:rsid w:val="004B67E7"/>
    <w:rsid w:val="004B737B"/>
    <w:rsid w:val="004B74DF"/>
    <w:rsid w:val="004B7F25"/>
    <w:rsid w:val="004C1037"/>
    <w:rsid w:val="004C141B"/>
    <w:rsid w:val="004C1A4C"/>
    <w:rsid w:val="004C1BA1"/>
    <w:rsid w:val="004C1E88"/>
    <w:rsid w:val="004C228A"/>
    <w:rsid w:val="004C29CE"/>
    <w:rsid w:val="004C2B59"/>
    <w:rsid w:val="004C2D9D"/>
    <w:rsid w:val="004C4897"/>
    <w:rsid w:val="004C4A02"/>
    <w:rsid w:val="004C527D"/>
    <w:rsid w:val="004C5A09"/>
    <w:rsid w:val="004C5A6E"/>
    <w:rsid w:val="004C649C"/>
    <w:rsid w:val="004C67F9"/>
    <w:rsid w:val="004C7E9D"/>
    <w:rsid w:val="004D036E"/>
    <w:rsid w:val="004D03E8"/>
    <w:rsid w:val="004D05AF"/>
    <w:rsid w:val="004D08DD"/>
    <w:rsid w:val="004D11EE"/>
    <w:rsid w:val="004D139C"/>
    <w:rsid w:val="004D1582"/>
    <w:rsid w:val="004D1B9D"/>
    <w:rsid w:val="004D34D3"/>
    <w:rsid w:val="004D3DA0"/>
    <w:rsid w:val="004D4A16"/>
    <w:rsid w:val="004D5325"/>
    <w:rsid w:val="004D67AE"/>
    <w:rsid w:val="004D68DB"/>
    <w:rsid w:val="004D6FB9"/>
    <w:rsid w:val="004E0248"/>
    <w:rsid w:val="004E246C"/>
    <w:rsid w:val="004E2986"/>
    <w:rsid w:val="004E2F7B"/>
    <w:rsid w:val="004E30A7"/>
    <w:rsid w:val="004E358C"/>
    <w:rsid w:val="004E4025"/>
    <w:rsid w:val="004E51E9"/>
    <w:rsid w:val="004E52DC"/>
    <w:rsid w:val="004E5D63"/>
    <w:rsid w:val="004E6A80"/>
    <w:rsid w:val="004E783D"/>
    <w:rsid w:val="004E7C73"/>
    <w:rsid w:val="004F002B"/>
    <w:rsid w:val="004F01A2"/>
    <w:rsid w:val="004F03B6"/>
    <w:rsid w:val="004F0C42"/>
    <w:rsid w:val="004F10CC"/>
    <w:rsid w:val="004F10D4"/>
    <w:rsid w:val="004F1492"/>
    <w:rsid w:val="004F1A3C"/>
    <w:rsid w:val="004F1AD9"/>
    <w:rsid w:val="004F1B74"/>
    <w:rsid w:val="004F1C45"/>
    <w:rsid w:val="004F1FD4"/>
    <w:rsid w:val="004F2974"/>
    <w:rsid w:val="004F2A28"/>
    <w:rsid w:val="004F3232"/>
    <w:rsid w:val="004F39EE"/>
    <w:rsid w:val="004F429F"/>
    <w:rsid w:val="004F42BB"/>
    <w:rsid w:val="004F45E0"/>
    <w:rsid w:val="004F4FEA"/>
    <w:rsid w:val="004F5D04"/>
    <w:rsid w:val="004F5D18"/>
    <w:rsid w:val="004F629D"/>
    <w:rsid w:val="004F7106"/>
    <w:rsid w:val="004F726A"/>
    <w:rsid w:val="004F728D"/>
    <w:rsid w:val="0050023D"/>
    <w:rsid w:val="0050052B"/>
    <w:rsid w:val="00500585"/>
    <w:rsid w:val="0050085A"/>
    <w:rsid w:val="005017E7"/>
    <w:rsid w:val="00501F55"/>
    <w:rsid w:val="0050361C"/>
    <w:rsid w:val="00503653"/>
    <w:rsid w:val="00503C91"/>
    <w:rsid w:val="00504066"/>
    <w:rsid w:val="005044AE"/>
    <w:rsid w:val="00504697"/>
    <w:rsid w:val="00504766"/>
    <w:rsid w:val="00504993"/>
    <w:rsid w:val="005052DB"/>
    <w:rsid w:val="00505515"/>
    <w:rsid w:val="0050579C"/>
    <w:rsid w:val="005058C3"/>
    <w:rsid w:val="00505A15"/>
    <w:rsid w:val="00505E8C"/>
    <w:rsid w:val="00506028"/>
    <w:rsid w:val="005063AF"/>
    <w:rsid w:val="00506DC7"/>
    <w:rsid w:val="0050710E"/>
    <w:rsid w:val="0050722A"/>
    <w:rsid w:val="00510693"/>
    <w:rsid w:val="00510904"/>
    <w:rsid w:val="00510B0B"/>
    <w:rsid w:val="005114DE"/>
    <w:rsid w:val="005119CC"/>
    <w:rsid w:val="00511C1B"/>
    <w:rsid w:val="00511F51"/>
    <w:rsid w:val="00513E84"/>
    <w:rsid w:val="00514456"/>
    <w:rsid w:val="00514E47"/>
    <w:rsid w:val="005155E0"/>
    <w:rsid w:val="00516C0E"/>
    <w:rsid w:val="0052035B"/>
    <w:rsid w:val="00520D33"/>
    <w:rsid w:val="00521237"/>
    <w:rsid w:val="005213F1"/>
    <w:rsid w:val="005217D4"/>
    <w:rsid w:val="00521C63"/>
    <w:rsid w:val="00523404"/>
    <w:rsid w:val="0052347A"/>
    <w:rsid w:val="0052406A"/>
    <w:rsid w:val="00524714"/>
    <w:rsid w:val="005249F5"/>
    <w:rsid w:val="005264A4"/>
    <w:rsid w:val="0052650D"/>
    <w:rsid w:val="005275EB"/>
    <w:rsid w:val="00527EE2"/>
    <w:rsid w:val="005310C8"/>
    <w:rsid w:val="00531164"/>
    <w:rsid w:val="0053176F"/>
    <w:rsid w:val="00531BD9"/>
    <w:rsid w:val="00532310"/>
    <w:rsid w:val="00532378"/>
    <w:rsid w:val="005327CB"/>
    <w:rsid w:val="0053300B"/>
    <w:rsid w:val="0053311F"/>
    <w:rsid w:val="00533637"/>
    <w:rsid w:val="00533664"/>
    <w:rsid w:val="00533858"/>
    <w:rsid w:val="00533B8D"/>
    <w:rsid w:val="00533C66"/>
    <w:rsid w:val="005341DD"/>
    <w:rsid w:val="0053449D"/>
    <w:rsid w:val="00534548"/>
    <w:rsid w:val="00534814"/>
    <w:rsid w:val="005352FB"/>
    <w:rsid w:val="00535301"/>
    <w:rsid w:val="005355D3"/>
    <w:rsid w:val="00535754"/>
    <w:rsid w:val="00536107"/>
    <w:rsid w:val="0053620D"/>
    <w:rsid w:val="00536575"/>
    <w:rsid w:val="00536AD4"/>
    <w:rsid w:val="00536C5B"/>
    <w:rsid w:val="005374E7"/>
    <w:rsid w:val="00537768"/>
    <w:rsid w:val="00540E8C"/>
    <w:rsid w:val="005416CE"/>
    <w:rsid w:val="00542029"/>
    <w:rsid w:val="0054289F"/>
    <w:rsid w:val="00542F97"/>
    <w:rsid w:val="00543182"/>
    <w:rsid w:val="00543BA4"/>
    <w:rsid w:val="00544951"/>
    <w:rsid w:val="00544C9E"/>
    <w:rsid w:val="00545283"/>
    <w:rsid w:val="00545315"/>
    <w:rsid w:val="00545350"/>
    <w:rsid w:val="00545613"/>
    <w:rsid w:val="005457A8"/>
    <w:rsid w:val="005466A5"/>
    <w:rsid w:val="00546868"/>
    <w:rsid w:val="00547337"/>
    <w:rsid w:val="005502F6"/>
    <w:rsid w:val="0055096B"/>
    <w:rsid w:val="00551AED"/>
    <w:rsid w:val="00551E9E"/>
    <w:rsid w:val="0055247D"/>
    <w:rsid w:val="0055355E"/>
    <w:rsid w:val="00554318"/>
    <w:rsid w:val="0055473A"/>
    <w:rsid w:val="0055474D"/>
    <w:rsid w:val="00554D58"/>
    <w:rsid w:val="00556258"/>
    <w:rsid w:val="00556318"/>
    <w:rsid w:val="00556DF7"/>
    <w:rsid w:val="00557612"/>
    <w:rsid w:val="00560749"/>
    <w:rsid w:val="005610E8"/>
    <w:rsid w:val="005617B2"/>
    <w:rsid w:val="00562E90"/>
    <w:rsid w:val="00565B5F"/>
    <w:rsid w:val="005663FE"/>
    <w:rsid w:val="005664F5"/>
    <w:rsid w:val="00566C5A"/>
    <w:rsid w:val="00567301"/>
    <w:rsid w:val="0057032D"/>
    <w:rsid w:val="005708F9"/>
    <w:rsid w:val="0057129B"/>
    <w:rsid w:val="00571696"/>
    <w:rsid w:val="00571C7B"/>
    <w:rsid w:val="00571D9F"/>
    <w:rsid w:val="00571E5B"/>
    <w:rsid w:val="00571F5C"/>
    <w:rsid w:val="005720FF"/>
    <w:rsid w:val="005724F1"/>
    <w:rsid w:val="00572D4F"/>
    <w:rsid w:val="005733D2"/>
    <w:rsid w:val="00575627"/>
    <w:rsid w:val="005759B2"/>
    <w:rsid w:val="005764CC"/>
    <w:rsid w:val="00576C16"/>
    <w:rsid w:val="0057768F"/>
    <w:rsid w:val="005802C9"/>
    <w:rsid w:val="0058126B"/>
    <w:rsid w:val="005812A1"/>
    <w:rsid w:val="00581ADF"/>
    <w:rsid w:val="0058267E"/>
    <w:rsid w:val="00582971"/>
    <w:rsid w:val="00582C87"/>
    <w:rsid w:val="005834A2"/>
    <w:rsid w:val="005837DE"/>
    <w:rsid w:val="005838B8"/>
    <w:rsid w:val="00583A8C"/>
    <w:rsid w:val="00583AA1"/>
    <w:rsid w:val="00583E6D"/>
    <w:rsid w:val="0058431F"/>
    <w:rsid w:val="0058454A"/>
    <w:rsid w:val="005847E7"/>
    <w:rsid w:val="00585786"/>
    <w:rsid w:val="00585A41"/>
    <w:rsid w:val="00586917"/>
    <w:rsid w:val="0059105D"/>
    <w:rsid w:val="00591BFE"/>
    <w:rsid w:val="00591DA5"/>
    <w:rsid w:val="00591FE2"/>
    <w:rsid w:val="0059291F"/>
    <w:rsid w:val="00592D4F"/>
    <w:rsid w:val="0059379D"/>
    <w:rsid w:val="00593B29"/>
    <w:rsid w:val="00594A1E"/>
    <w:rsid w:val="005951C5"/>
    <w:rsid w:val="005957DA"/>
    <w:rsid w:val="00595E66"/>
    <w:rsid w:val="00596613"/>
    <w:rsid w:val="00596F46"/>
    <w:rsid w:val="00597BC4"/>
    <w:rsid w:val="005A0059"/>
    <w:rsid w:val="005A03E9"/>
    <w:rsid w:val="005A0AAE"/>
    <w:rsid w:val="005A15DC"/>
    <w:rsid w:val="005A1D1C"/>
    <w:rsid w:val="005A2219"/>
    <w:rsid w:val="005A3317"/>
    <w:rsid w:val="005A379A"/>
    <w:rsid w:val="005A4025"/>
    <w:rsid w:val="005A4201"/>
    <w:rsid w:val="005A4445"/>
    <w:rsid w:val="005A4F13"/>
    <w:rsid w:val="005A4FAD"/>
    <w:rsid w:val="005A520F"/>
    <w:rsid w:val="005A5DC1"/>
    <w:rsid w:val="005A6757"/>
    <w:rsid w:val="005A67E1"/>
    <w:rsid w:val="005A6B2A"/>
    <w:rsid w:val="005A7617"/>
    <w:rsid w:val="005A773A"/>
    <w:rsid w:val="005A78EA"/>
    <w:rsid w:val="005B0A52"/>
    <w:rsid w:val="005B1113"/>
    <w:rsid w:val="005B14FC"/>
    <w:rsid w:val="005B1B42"/>
    <w:rsid w:val="005B217B"/>
    <w:rsid w:val="005B2D1E"/>
    <w:rsid w:val="005B2D2D"/>
    <w:rsid w:val="005B2D5E"/>
    <w:rsid w:val="005B3338"/>
    <w:rsid w:val="005B33E8"/>
    <w:rsid w:val="005B3812"/>
    <w:rsid w:val="005B419A"/>
    <w:rsid w:val="005B44A0"/>
    <w:rsid w:val="005B47EE"/>
    <w:rsid w:val="005B4C71"/>
    <w:rsid w:val="005B4DA7"/>
    <w:rsid w:val="005B6032"/>
    <w:rsid w:val="005B6674"/>
    <w:rsid w:val="005B6BCD"/>
    <w:rsid w:val="005C0386"/>
    <w:rsid w:val="005C1784"/>
    <w:rsid w:val="005C1D49"/>
    <w:rsid w:val="005C26A2"/>
    <w:rsid w:val="005C2E28"/>
    <w:rsid w:val="005C2E49"/>
    <w:rsid w:val="005C2F89"/>
    <w:rsid w:val="005C36BE"/>
    <w:rsid w:val="005C3E6C"/>
    <w:rsid w:val="005C6029"/>
    <w:rsid w:val="005C6C60"/>
    <w:rsid w:val="005C6D32"/>
    <w:rsid w:val="005C75B0"/>
    <w:rsid w:val="005D02DC"/>
    <w:rsid w:val="005D060E"/>
    <w:rsid w:val="005D06C3"/>
    <w:rsid w:val="005D141F"/>
    <w:rsid w:val="005D14D6"/>
    <w:rsid w:val="005D1950"/>
    <w:rsid w:val="005D1A8A"/>
    <w:rsid w:val="005D1B99"/>
    <w:rsid w:val="005D1DA5"/>
    <w:rsid w:val="005D1DFE"/>
    <w:rsid w:val="005D208E"/>
    <w:rsid w:val="005D33B7"/>
    <w:rsid w:val="005D4725"/>
    <w:rsid w:val="005D50FC"/>
    <w:rsid w:val="005D51CD"/>
    <w:rsid w:val="005D5F0F"/>
    <w:rsid w:val="005D6E87"/>
    <w:rsid w:val="005D729F"/>
    <w:rsid w:val="005D7BF5"/>
    <w:rsid w:val="005E022D"/>
    <w:rsid w:val="005E055B"/>
    <w:rsid w:val="005E0670"/>
    <w:rsid w:val="005E06F0"/>
    <w:rsid w:val="005E1897"/>
    <w:rsid w:val="005E1EC0"/>
    <w:rsid w:val="005E1F40"/>
    <w:rsid w:val="005E2C8E"/>
    <w:rsid w:val="005E2E11"/>
    <w:rsid w:val="005E39C4"/>
    <w:rsid w:val="005E45B7"/>
    <w:rsid w:val="005E4ACB"/>
    <w:rsid w:val="005E5026"/>
    <w:rsid w:val="005E5445"/>
    <w:rsid w:val="005E5D98"/>
    <w:rsid w:val="005E5F50"/>
    <w:rsid w:val="005E6088"/>
    <w:rsid w:val="005E7CBB"/>
    <w:rsid w:val="005E7DC3"/>
    <w:rsid w:val="005F02AA"/>
    <w:rsid w:val="005F0B4D"/>
    <w:rsid w:val="005F134F"/>
    <w:rsid w:val="005F1A30"/>
    <w:rsid w:val="005F1CBA"/>
    <w:rsid w:val="005F2143"/>
    <w:rsid w:val="005F2272"/>
    <w:rsid w:val="005F268E"/>
    <w:rsid w:val="005F2A24"/>
    <w:rsid w:val="005F4D2F"/>
    <w:rsid w:val="005F60EE"/>
    <w:rsid w:val="005F778C"/>
    <w:rsid w:val="005F78CA"/>
    <w:rsid w:val="005F7AF7"/>
    <w:rsid w:val="006003D6"/>
    <w:rsid w:val="00601F1B"/>
    <w:rsid w:val="006028DE"/>
    <w:rsid w:val="00603043"/>
    <w:rsid w:val="00603450"/>
    <w:rsid w:val="006035D6"/>
    <w:rsid w:val="006039F9"/>
    <w:rsid w:val="00603E62"/>
    <w:rsid w:val="00604354"/>
    <w:rsid w:val="0060445B"/>
    <w:rsid w:val="00606759"/>
    <w:rsid w:val="006073D6"/>
    <w:rsid w:val="0060771D"/>
    <w:rsid w:val="0060786D"/>
    <w:rsid w:val="00607BE3"/>
    <w:rsid w:val="00610D21"/>
    <w:rsid w:val="006114A3"/>
    <w:rsid w:val="006119E6"/>
    <w:rsid w:val="006122FD"/>
    <w:rsid w:val="006127A9"/>
    <w:rsid w:val="00612D3B"/>
    <w:rsid w:val="00613776"/>
    <w:rsid w:val="00615159"/>
    <w:rsid w:val="00615A60"/>
    <w:rsid w:val="00615C71"/>
    <w:rsid w:val="00615F9A"/>
    <w:rsid w:val="0061663D"/>
    <w:rsid w:val="0061693B"/>
    <w:rsid w:val="00616AF5"/>
    <w:rsid w:val="00617CA7"/>
    <w:rsid w:val="00617CF9"/>
    <w:rsid w:val="00617F43"/>
    <w:rsid w:val="00617FFC"/>
    <w:rsid w:val="006203FA"/>
    <w:rsid w:val="0062276F"/>
    <w:rsid w:val="00622E75"/>
    <w:rsid w:val="006239A2"/>
    <w:rsid w:val="00623EE4"/>
    <w:rsid w:val="006258F1"/>
    <w:rsid w:val="00625BB1"/>
    <w:rsid w:val="00625E3B"/>
    <w:rsid w:val="00626F73"/>
    <w:rsid w:val="00627039"/>
    <w:rsid w:val="0062744E"/>
    <w:rsid w:val="00627947"/>
    <w:rsid w:val="00627ADA"/>
    <w:rsid w:val="00627BB7"/>
    <w:rsid w:val="006302C8"/>
    <w:rsid w:val="00630358"/>
    <w:rsid w:val="006310CE"/>
    <w:rsid w:val="00631611"/>
    <w:rsid w:val="0063170B"/>
    <w:rsid w:val="00631C51"/>
    <w:rsid w:val="00631EB7"/>
    <w:rsid w:val="00631F3C"/>
    <w:rsid w:val="00632A37"/>
    <w:rsid w:val="00632A3A"/>
    <w:rsid w:val="00632E4E"/>
    <w:rsid w:val="00633471"/>
    <w:rsid w:val="00633970"/>
    <w:rsid w:val="00633D28"/>
    <w:rsid w:val="00633E42"/>
    <w:rsid w:val="00634646"/>
    <w:rsid w:val="006348D8"/>
    <w:rsid w:val="00634B61"/>
    <w:rsid w:val="00635219"/>
    <w:rsid w:val="006360C7"/>
    <w:rsid w:val="006363C6"/>
    <w:rsid w:val="0063762D"/>
    <w:rsid w:val="006377D2"/>
    <w:rsid w:val="00637DF1"/>
    <w:rsid w:val="00640178"/>
    <w:rsid w:val="00640B7F"/>
    <w:rsid w:val="00640D15"/>
    <w:rsid w:val="0064167D"/>
    <w:rsid w:val="00642630"/>
    <w:rsid w:val="006426A7"/>
    <w:rsid w:val="006427C8"/>
    <w:rsid w:val="006438A5"/>
    <w:rsid w:val="00645653"/>
    <w:rsid w:val="006457EF"/>
    <w:rsid w:val="00645CE2"/>
    <w:rsid w:val="00646076"/>
    <w:rsid w:val="0064618E"/>
    <w:rsid w:val="0064627D"/>
    <w:rsid w:val="00646527"/>
    <w:rsid w:val="00646833"/>
    <w:rsid w:val="00646FB8"/>
    <w:rsid w:val="006470E5"/>
    <w:rsid w:val="0064737D"/>
    <w:rsid w:val="00650246"/>
    <w:rsid w:val="00650EEB"/>
    <w:rsid w:val="0065194C"/>
    <w:rsid w:val="00651A70"/>
    <w:rsid w:val="00652B8D"/>
    <w:rsid w:val="00653122"/>
    <w:rsid w:val="006540F8"/>
    <w:rsid w:val="00654769"/>
    <w:rsid w:val="006548E6"/>
    <w:rsid w:val="00654A0A"/>
    <w:rsid w:val="00654BFC"/>
    <w:rsid w:val="006555D9"/>
    <w:rsid w:val="006558CA"/>
    <w:rsid w:val="00656543"/>
    <w:rsid w:val="00656856"/>
    <w:rsid w:val="00656888"/>
    <w:rsid w:val="0065744F"/>
    <w:rsid w:val="006574B8"/>
    <w:rsid w:val="00657929"/>
    <w:rsid w:val="00657AFB"/>
    <w:rsid w:val="00657B6A"/>
    <w:rsid w:val="00657BCA"/>
    <w:rsid w:val="00660175"/>
    <w:rsid w:val="00660A1B"/>
    <w:rsid w:val="00660C18"/>
    <w:rsid w:val="006622D5"/>
    <w:rsid w:val="006625B0"/>
    <w:rsid w:val="00662665"/>
    <w:rsid w:val="00662D45"/>
    <w:rsid w:val="006645DB"/>
    <w:rsid w:val="00665489"/>
    <w:rsid w:val="00665B73"/>
    <w:rsid w:val="00666A42"/>
    <w:rsid w:val="00667FC4"/>
    <w:rsid w:val="00670522"/>
    <w:rsid w:val="00671080"/>
    <w:rsid w:val="0067279D"/>
    <w:rsid w:val="00672995"/>
    <w:rsid w:val="00672B35"/>
    <w:rsid w:val="00673108"/>
    <w:rsid w:val="00674360"/>
    <w:rsid w:val="00675BE0"/>
    <w:rsid w:val="00675CEC"/>
    <w:rsid w:val="00675FB9"/>
    <w:rsid w:val="0067665A"/>
    <w:rsid w:val="006769E9"/>
    <w:rsid w:val="00676FF0"/>
    <w:rsid w:val="00677695"/>
    <w:rsid w:val="00677853"/>
    <w:rsid w:val="00677863"/>
    <w:rsid w:val="00677A6D"/>
    <w:rsid w:val="00677EF0"/>
    <w:rsid w:val="00677FF9"/>
    <w:rsid w:val="0068027A"/>
    <w:rsid w:val="006803BA"/>
    <w:rsid w:val="006806B0"/>
    <w:rsid w:val="00680B90"/>
    <w:rsid w:val="00680C7E"/>
    <w:rsid w:val="006810F0"/>
    <w:rsid w:val="00681F9F"/>
    <w:rsid w:val="00683938"/>
    <w:rsid w:val="00684A3F"/>
    <w:rsid w:val="00684B1B"/>
    <w:rsid w:val="00684DD0"/>
    <w:rsid w:val="006859AC"/>
    <w:rsid w:val="006861E7"/>
    <w:rsid w:val="0068662D"/>
    <w:rsid w:val="00686F22"/>
    <w:rsid w:val="006908A9"/>
    <w:rsid w:val="00691187"/>
    <w:rsid w:val="0069127A"/>
    <w:rsid w:val="006913C4"/>
    <w:rsid w:val="006914FF"/>
    <w:rsid w:val="00691CC8"/>
    <w:rsid w:val="00691EFA"/>
    <w:rsid w:val="0069557D"/>
    <w:rsid w:val="00695606"/>
    <w:rsid w:val="00696524"/>
    <w:rsid w:val="00697D2F"/>
    <w:rsid w:val="006A022A"/>
    <w:rsid w:val="006A04F7"/>
    <w:rsid w:val="006A05B7"/>
    <w:rsid w:val="006A060F"/>
    <w:rsid w:val="006A0D81"/>
    <w:rsid w:val="006A118F"/>
    <w:rsid w:val="006A16DF"/>
    <w:rsid w:val="006A235A"/>
    <w:rsid w:val="006A2D82"/>
    <w:rsid w:val="006A2E4B"/>
    <w:rsid w:val="006A2FD8"/>
    <w:rsid w:val="006A3FF7"/>
    <w:rsid w:val="006A4402"/>
    <w:rsid w:val="006A44A5"/>
    <w:rsid w:val="006A4930"/>
    <w:rsid w:val="006A5CEF"/>
    <w:rsid w:val="006A66D1"/>
    <w:rsid w:val="006A743E"/>
    <w:rsid w:val="006A75AF"/>
    <w:rsid w:val="006A7DEB"/>
    <w:rsid w:val="006B1304"/>
    <w:rsid w:val="006B150F"/>
    <w:rsid w:val="006B19B8"/>
    <w:rsid w:val="006B1D06"/>
    <w:rsid w:val="006B296F"/>
    <w:rsid w:val="006B3C87"/>
    <w:rsid w:val="006B4A36"/>
    <w:rsid w:val="006B4C60"/>
    <w:rsid w:val="006B5074"/>
    <w:rsid w:val="006B57E9"/>
    <w:rsid w:val="006B5B86"/>
    <w:rsid w:val="006B68BB"/>
    <w:rsid w:val="006B70A0"/>
    <w:rsid w:val="006B723E"/>
    <w:rsid w:val="006B7E47"/>
    <w:rsid w:val="006C02A3"/>
    <w:rsid w:val="006C05AB"/>
    <w:rsid w:val="006C0D92"/>
    <w:rsid w:val="006C1329"/>
    <w:rsid w:val="006C136D"/>
    <w:rsid w:val="006C186F"/>
    <w:rsid w:val="006C2C20"/>
    <w:rsid w:val="006C4651"/>
    <w:rsid w:val="006C4F65"/>
    <w:rsid w:val="006C54C2"/>
    <w:rsid w:val="006C6A92"/>
    <w:rsid w:val="006D1D40"/>
    <w:rsid w:val="006D2936"/>
    <w:rsid w:val="006D2E98"/>
    <w:rsid w:val="006D3A78"/>
    <w:rsid w:val="006D3D6B"/>
    <w:rsid w:val="006D436D"/>
    <w:rsid w:val="006D470A"/>
    <w:rsid w:val="006D5489"/>
    <w:rsid w:val="006D55C9"/>
    <w:rsid w:val="006D567A"/>
    <w:rsid w:val="006D692B"/>
    <w:rsid w:val="006D7546"/>
    <w:rsid w:val="006D7C4A"/>
    <w:rsid w:val="006E0326"/>
    <w:rsid w:val="006E0AEB"/>
    <w:rsid w:val="006E0B0A"/>
    <w:rsid w:val="006E208A"/>
    <w:rsid w:val="006E2E5B"/>
    <w:rsid w:val="006E33C4"/>
    <w:rsid w:val="006E3B89"/>
    <w:rsid w:val="006E42E9"/>
    <w:rsid w:val="006E451D"/>
    <w:rsid w:val="006E480A"/>
    <w:rsid w:val="006E529E"/>
    <w:rsid w:val="006E55B1"/>
    <w:rsid w:val="006E5667"/>
    <w:rsid w:val="006E6116"/>
    <w:rsid w:val="006E6488"/>
    <w:rsid w:val="006E6938"/>
    <w:rsid w:val="006E6E48"/>
    <w:rsid w:val="006E70E1"/>
    <w:rsid w:val="006E7107"/>
    <w:rsid w:val="006E78B9"/>
    <w:rsid w:val="006F0EC2"/>
    <w:rsid w:val="006F1464"/>
    <w:rsid w:val="006F1E10"/>
    <w:rsid w:val="006F23B1"/>
    <w:rsid w:val="006F2E0E"/>
    <w:rsid w:val="006F372F"/>
    <w:rsid w:val="006F42CF"/>
    <w:rsid w:val="006F46FA"/>
    <w:rsid w:val="006F472E"/>
    <w:rsid w:val="006F4ACE"/>
    <w:rsid w:val="006F557B"/>
    <w:rsid w:val="006F58F6"/>
    <w:rsid w:val="006F5C83"/>
    <w:rsid w:val="006F5E62"/>
    <w:rsid w:val="006F6BB1"/>
    <w:rsid w:val="006F6E66"/>
    <w:rsid w:val="00700955"/>
    <w:rsid w:val="00701287"/>
    <w:rsid w:val="00701666"/>
    <w:rsid w:val="00701BE8"/>
    <w:rsid w:val="00702B83"/>
    <w:rsid w:val="00702BBC"/>
    <w:rsid w:val="00702DA6"/>
    <w:rsid w:val="0070321C"/>
    <w:rsid w:val="007046A8"/>
    <w:rsid w:val="00704D27"/>
    <w:rsid w:val="00704D83"/>
    <w:rsid w:val="0070511F"/>
    <w:rsid w:val="007056C1"/>
    <w:rsid w:val="00705D32"/>
    <w:rsid w:val="00706E92"/>
    <w:rsid w:val="007071A7"/>
    <w:rsid w:val="0070721F"/>
    <w:rsid w:val="00707ACA"/>
    <w:rsid w:val="007130B9"/>
    <w:rsid w:val="00713EDD"/>
    <w:rsid w:val="00713FB8"/>
    <w:rsid w:val="00714814"/>
    <w:rsid w:val="00714AF8"/>
    <w:rsid w:val="00715352"/>
    <w:rsid w:val="00715DDE"/>
    <w:rsid w:val="007165CB"/>
    <w:rsid w:val="00716D55"/>
    <w:rsid w:val="00716F60"/>
    <w:rsid w:val="00720120"/>
    <w:rsid w:val="00720466"/>
    <w:rsid w:val="007204B3"/>
    <w:rsid w:val="00720A9F"/>
    <w:rsid w:val="00721011"/>
    <w:rsid w:val="00721CC6"/>
    <w:rsid w:val="00722E7B"/>
    <w:rsid w:val="0072312A"/>
    <w:rsid w:val="00723578"/>
    <w:rsid w:val="00723B08"/>
    <w:rsid w:val="00723EEB"/>
    <w:rsid w:val="007243FB"/>
    <w:rsid w:val="007250FA"/>
    <w:rsid w:val="00726028"/>
    <w:rsid w:val="00726268"/>
    <w:rsid w:val="00726525"/>
    <w:rsid w:val="007267AE"/>
    <w:rsid w:val="00727F6A"/>
    <w:rsid w:val="0073015E"/>
    <w:rsid w:val="007301A8"/>
    <w:rsid w:val="00730DA0"/>
    <w:rsid w:val="00730E16"/>
    <w:rsid w:val="00730F69"/>
    <w:rsid w:val="00730FE1"/>
    <w:rsid w:val="00731A98"/>
    <w:rsid w:val="007326BD"/>
    <w:rsid w:val="00732827"/>
    <w:rsid w:val="0073393C"/>
    <w:rsid w:val="007342D3"/>
    <w:rsid w:val="007347A6"/>
    <w:rsid w:val="00734E6D"/>
    <w:rsid w:val="007351FB"/>
    <w:rsid w:val="007358A9"/>
    <w:rsid w:val="007364E2"/>
    <w:rsid w:val="00736580"/>
    <w:rsid w:val="007365A0"/>
    <w:rsid w:val="00736B6E"/>
    <w:rsid w:val="00737D21"/>
    <w:rsid w:val="007400FD"/>
    <w:rsid w:val="00740A96"/>
    <w:rsid w:val="00741AAC"/>
    <w:rsid w:val="00742372"/>
    <w:rsid w:val="007429BA"/>
    <w:rsid w:val="00742D1D"/>
    <w:rsid w:val="007432E2"/>
    <w:rsid w:val="007439CD"/>
    <w:rsid w:val="0074485C"/>
    <w:rsid w:val="0074535A"/>
    <w:rsid w:val="007457CB"/>
    <w:rsid w:val="00745C54"/>
    <w:rsid w:val="00745FC6"/>
    <w:rsid w:val="007462E9"/>
    <w:rsid w:val="00746D34"/>
    <w:rsid w:val="00746FE1"/>
    <w:rsid w:val="00747487"/>
    <w:rsid w:val="007475F6"/>
    <w:rsid w:val="00747917"/>
    <w:rsid w:val="00747D34"/>
    <w:rsid w:val="00747E12"/>
    <w:rsid w:val="00747FA9"/>
    <w:rsid w:val="00751E6F"/>
    <w:rsid w:val="00753076"/>
    <w:rsid w:val="00753230"/>
    <w:rsid w:val="007534CE"/>
    <w:rsid w:val="00753A13"/>
    <w:rsid w:val="00753BA4"/>
    <w:rsid w:val="007540C3"/>
    <w:rsid w:val="00755039"/>
    <w:rsid w:val="0075542B"/>
    <w:rsid w:val="007556AC"/>
    <w:rsid w:val="00756574"/>
    <w:rsid w:val="0075664B"/>
    <w:rsid w:val="00756DC5"/>
    <w:rsid w:val="00757E30"/>
    <w:rsid w:val="00760B2F"/>
    <w:rsid w:val="00762D15"/>
    <w:rsid w:val="0076418C"/>
    <w:rsid w:val="0076419F"/>
    <w:rsid w:val="0076425B"/>
    <w:rsid w:val="0076642E"/>
    <w:rsid w:val="00766CC0"/>
    <w:rsid w:val="00770F77"/>
    <w:rsid w:val="007719CC"/>
    <w:rsid w:val="00771D67"/>
    <w:rsid w:val="00772CD2"/>
    <w:rsid w:val="00773B1A"/>
    <w:rsid w:val="00773FC6"/>
    <w:rsid w:val="00774681"/>
    <w:rsid w:val="0077502B"/>
    <w:rsid w:val="007758F0"/>
    <w:rsid w:val="00775F06"/>
    <w:rsid w:val="0077659B"/>
    <w:rsid w:val="007766BA"/>
    <w:rsid w:val="00776862"/>
    <w:rsid w:val="00776E19"/>
    <w:rsid w:val="00776EAF"/>
    <w:rsid w:val="007771B2"/>
    <w:rsid w:val="007774CD"/>
    <w:rsid w:val="0077793F"/>
    <w:rsid w:val="007804F3"/>
    <w:rsid w:val="007813B9"/>
    <w:rsid w:val="0078159E"/>
    <w:rsid w:val="00782B50"/>
    <w:rsid w:val="0078388B"/>
    <w:rsid w:val="00783D3E"/>
    <w:rsid w:val="00784E1A"/>
    <w:rsid w:val="0078528E"/>
    <w:rsid w:val="00787147"/>
    <w:rsid w:val="007871A5"/>
    <w:rsid w:val="007873A6"/>
    <w:rsid w:val="00787479"/>
    <w:rsid w:val="00790E3C"/>
    <w:rsid w:val="00791223"/>
    <w:rsid w:val="00791DEB"/>
    <w:rsid w:val="007929A1"/>
    <w:rsid w:val="00792E30"/>
    <w:rsid w:val="007931C9"/>
    <w:rsid w:val="007934B1"/>
    <w:rsid w:val="00794106"/>
    <w:rsid w:val="007947CB"/>
    <w:rsid w:val="00794EE5"/>
    <w:rsid w:val="0079514B"/>
    <w:rsid w:val="0079569E"/>
    <w:rsid w:val="00795819"/>
    <w:rsid w:val="00795C14"/>
    <w:rsid w:val="00795C3D"/>
    <w:rsid w:val="0079657F"/>
    <w:rsid w:val="00796F01"/>
    <w:rsid w:val="007A02A1"/>
    <w:rsid w:val="007A0443"/>
    <w:rsid w:val="007A046E"/>
    <w:rsid w:val="007A0E9E"/>
    <w:rsid w:val="007A1421"/>
    <w:rsid w:val="007A14B9"/>
    <w:rsid w:val="007A1580"/>
    <w:rsid w:val="007A1B61"/>
    <w:rsid w:val="007A2820"/>
    <w:rsid w:val="007A2CD4"/>
    <w:rsid w:val="007A2D72"/>
    <w:rsid w:val="007A330C"/>
    <w:rsid w:val="007A38F4"/>
    <w:rsid w:val="007A42B1"/>
    <w:rsid w:val="007A45F4"/>
    <w:rsid w:val="007A4AA2"/>
    <w:rsid w:val="007A5598"/>
    <w:rsid w:val="007A5658"/>
    <w:rsid w:val="007A56B7"/>
    <w:rsid w:val="007A5A17"/>
    <w:rsid w:val="007A62B7"/>
    <w:rsid w:val="007A630C"/>
    <w:rsid w:val="007A6454"/>
    <w:rsid w:val="007B03F6"/>
    <w:rsid w:val="007B05BE"/>
    <w:rsid w:val="007B05E2"/>
    <w:rsid w:val="007B0820"/>
    <w:rsid w:val="007B0B6E"/>
    <w:rsid w:val="007B0FA8"/>
    <w:rsid w:val="007B169E"/>
    <w:rsid w:val="007B1794"/>
    <w:rsid w:val="007B228E"/>
    <w:rsid w:val="007B2F57"/>
    <w:rsid w:val="007B3448"/>
    <w:rsid w:val="007B3A9F"/>
    <w:rsid w:val="007B3B75"/>
    <w:rsid w:val="007B4C27"/>
    <w:rsid w:val="007B5D96"/>
    <w:rsid w:val="007B607C"/>
    <w:rsid w:val="007B6423"/>
    <w:rsid w:val="007B6738"/>
    <w:rsid w:val="007B6C89"/>
    <w:rsid w:val="007B700A"/>
    <w:rsid w:val="007B7A3E"/>
    <w:rsid w:val="007C00C3"/>
    <w:rsid w:val="007C12C4"/>
    <w:rsid w:val="007C20D5"/>
    <w:rsid w:val="007C2D46"/>
    <w:rsid w:val="007C3372"/>
    <w:rsid w:val="007C3500"/>
    <w:rsid w:val="007C373A"/>
    <w:rsid w:val="007C409A"/>
    <w:rsid w:val="007C40D1"/>
    <w:rsid w:val="007C42CE"/>
    <w:rsid w:val="007C4A8E"/>
    <w:rsid w:val="007C4D24"/>
    <w:rsid w:val="007C58D8"/>
    <w:rsid w:val="007C5FB4"/>
    <w:rsid w:val="007C60E0"/>
    <w:rsid w:val="007C73AD"/>
    <w:rsid w:val="007C767C"/>
    <w:rsid w:val="007D0152"/>
    <w:rsid w:val="007D340E"/>
    <w:rsid w:val="007D3683"/>
    <w:rsid w:val="007D399F"/>
    <w:rsid w:val="007D3B3A"/>
    <w:rsid w:val="007D40AC"/>
    <w:rsid w:val="007D43F7"/>
    <w:rsid w:val="007D4F2B"/>
    <w:rsid w:val="007D4F3E"/>
    <w:rsid w:val="007D54EE"/>
    <w:rsid w:val="007D6057"/>
    <w:rsid w:val="007D642E"/>
    <w:rsid w:val="007D68EF"/>
    <w:rsid w:val="007D716A"/>
    <w:rsid w:val="007D7908"/>
    <w:rsid w:val="007D7F07"/>
    <w:rsid w:val="007E0B09"/>
    <w:rsid w:val="007E10D8"/>
    <w:rsid w:val="007E13CD"/>
    <w:rsid w:val="007E190B"/>
    <w:rsid w:val="007E1B20"/>
    <w:rsid w:val="007E1B9D"/>
    <w:rsid w:val="007E1B9E"/>
    <w:rsid w:val="007E1D19"/>
    <w:rsid w:val="007E1E88"/>
    <w:rsid w:val="007E1F94"/>
    <w:rsid w:val="007E3245"/>
    <w:rsid w:val="007E4808"/>
    <w:rsid w:val="007E49EB"/>
    <w:rsid w:val="007E4F4A"/>
    <w:rsid w:val="007E5441"/>
    <w:rsid w:val="007E596C"/>
    <w:rsid w:val="007E5DC6"/>
    <w:rsid w:val="007E5EAC"/>
    <w:rsid w:val="007E7240"/>
    <w:rsid w:val="007E7501"/>
    <w:rsid w:val="007F01C2"/>
    <w:rsid w:val="007F0263"/>
    <w:rsid w:val="007F0909"/>
    <w:rsid w:val="007F108F"/>
    <w:rsid w:val="007F1FF8"/>
    <w:rsid w:val="007F2110"/>
    <w:rsid w:val="007F2376"/>
    <w:rsid w:val="007F26F2"/>
    <w:rsid w:val="007F287C"/>
    <w:rsid w:val="007F2A7B"/>
    <w:rsid w:val="007F2B31"/>
    <w:rsid w:val="007F2F6A"/>
    <w:rsid w:val="007F363E"/>
    <w:rsid w:val="007F3B05"/>
    <w:rsid w:val="007F3B0D"/>
    <w:rsid w:val="007F3D37"/>
    <w:rsid w:val="007F4289"/>
    <w:rsid w:val="007F4B07"/>
    <w:rsid w:val="007F52E1"/>
    <w:rsid w:val="007F59A6"/>
    <w:rsid w:val="007F5D3D"/>
    <w:rsid w:val="007F61C6"/>
    <w:rsid w:val="007F6505"/>
    <w:rsid w:val="007F6824"/>
    <w:rsid w:val="007F6D7D"/>
    <w:rsid w:val="007F78F4"/>
    <w:rsid w:val="00800150"/>
    <w:rsid w:val="008005BA"/>
    <w:rsid w:val="00800FA2"/>
    <w:rsid w:val="00801DC3"/>
    <w:rsid w:val="0080244D"/>
    <w:rsid w:val="008032B0"/>
    <w:rsid w:val="00804FF9"/>
    <w:rsid w:val="00805068"/>
    <w:rsid w:val="0080508B"/>
    <w:rsid w:val="00805946"/>
    <w:rsid w:val="0080675A"/>
    <w:rsid w:val="00807C29"/>
    <w:rsid w:val="00807C95"/>
    <w:rsid w:val="008105F1"/>
    <w:rsid w:val="008106C5"/>
    <w:rsid w:val="00810D12"/>
    <w:rsid w:val="00811513"/>
    <w:rsid w:val="008120AE"/>
    <w:rsid w:val="00812593"/>
    <w:rsid w:val="008125DD"/>
    <w:rsid w:val="00812B22"/>
    <w:rsid w:val="00812DD3"/>
    <w:rsid w:val="00813B78"/>
    <w:rsid w:val="008154EA"/>
    <w:rsid w:val="00815926"/>
    <w:rsid w:val="00815DF6"/>
    <w:rsid w:val="00816407"/>
    <w:rsid w:val="00817E87"/>
    <w:rsid w:val="00817FE7"/>
    <w:rsid w:val="00820200"/>
    <w:rsid w:val="00820BF4"/>
    <w:rsid w:val="008210F9"/>
    <w:rsid w:val="008218B9"/>
    <w:rsid w:val="0082209A"/>
    <w:rsid w:val="00822279"/>
    <w:rsid w:val="00824043"/>
    <w:rsid w:val="008241E0"/>
    <w:rsid w:val="00825C73"/>
    <w:rsid w:val="00826345"/>
    <w:rsid w:val="00826DEF"/>
    <w:rsid w:val="008271C6"/>
    <w:rsid w:val="008271FB"/>
    <w:rsid w:val="00827D4D"/>
    <w:rsid w:val="0083073E"/>
    <w:rsid w:val="00831808"/>
    <w:rsid w:val="00831D19"/>
    <w:rsid w:val="008323D6"/>
    <w:rsid w:val="00832C09"/>
    <w:rsid w:val="00833560"/>
    <w:rsid w:val="008335F1"/>
    <w:rsid w:val="00834459"/>
    <w:rsid w:val="00834D64"/>
    <w:rsid w:val="00834F00"/>
    <w:rsid w:val="00835333"/>
    <w:rsid w:val="00835429"/>
    <w:rsid w:val="00835A9A"/>
    <w:rsid w:val="0083787C"/>
    <w:rsid w:val="00837B48"/>
    <w:rsid w:val="00841526"/>
    <w:rsid w:val="00841F34"/>
    <w:rsid w:val="008422A5"/>
    <w:rsid w:val="008427D9"/>
    <w:rsid w:val="00842DEE"/>
    <w:rsid w:val="00843376"/>
    <w:rsid w:val="00844339"/>
    <w:rsid w:val="00844D13"/>
    <w:rsid w:val="008458C5"/>
    <w:rsid w:val="008458C8"/>
    <w:rsid w:val="00845911"/>
    <w:rsid w:val="008459D0"/>
    <w:rsid w:val="00846B4E"/>
    <w:rsid w:val="00846E39"/>
    <w:rsid w:val="00847337"/>
    <w:rsid w:val="0084783B"/>
    <w:rsid w:val="00850317"/>
    <w:rsid w:val="00850433"/>
    <w:rsid w:val="00850B03"/>
    <w:rsid w:val="00851FB4"/>
    <w:rsid w:val="00851FFF"/>
    <w:rsid w:val="008527FE"/>
    <w:rsid w:val="00852F6F"/>
    <w:rsid w:val="0085311B"/>
    <w:rsid w:val="0085340C"/>
    <w:rsid w:val="008537B5"/>
    <w:rsid w:val="00853878"/>
    <w:rsid w:val="00854037"/>
    <w:rsid w:val="00854104"/>
    <w:rsid w:val="00854430"/>
    <w:rsid w:val="00854805"/>
    <w:rsid w:val="00854D33"/>
    <w:rsid w:val="00855183"/>
    <w:rsid w:val="0085536A"/>
    <w:rsid w:val="00856837"/>
    <w:rsid w:val="0085692B"/>
    <w:rsid w:val="00856B6F"/>
    <w:rsid w:val="008573F5"/>
    <w:rsid w:val="00857A52"/>
    <w:rsid w:val="00857C24"/>
    <w:rsid w:val="00857D44"/>
    <w:rsid w:val="00857E0A"/>
    <w:rsid w:val="00857FFE"/>
    <w:rsid w:val="008601C2"/>
    <w:rsid w:val="00860C03"/>
    <w:rsid w:val="00861264"/>
    <w:rsid w:val="0086180A"/>
    <w:rsid w:val="00861C64"/>
    <w:rsid w:val="00861D1E"/>
    <w:rsid w:val="00862CE3"/>
    <w:rsid w:val="0086350C"/>
    <w:rsid w:val="00864696"/>
    <w:rsid w:val="00865736"/>
    <w:rsid w:val="00865D08"/>
    <w:rsid w:val="008667DE"/>
    <w:rsid w:val="008669EB"/>
    <w:rsid w:val="00866D4A"/>
    <w:rsid w:val="00866D8C"/>
    <w:rsid w:val="008675B3"/>
    <w:rsid w:val="00867C77"/>
    <w:rsid w:val="00870479"/>
    <w:rsid w:val="00870AA4"/>
    <w:rsid w:val="00870DF2"/>
    <w:rsid w:val="00870EC3"/>
    <w:rsid w:val="008713FD"/>
    <w:rsid w:val="0087180C"/>
    <w:rsid w:val="0087197D"/>
    <w:rsid w:val="00871D9C"/>
    <w:rsid w:val="0087216C"/>
    <w:rsid w:val="00873A3D"/>
    <w:rsid w:val="00873B4A"/>
    <w:rsid w:val="00873C64"/>
    <w:rsid w:val="00874D7F"/>
    <w:rsid w:val="00875159"/>
    <w:rsid w:val="0087544C"/>
    <w:rsid w:val="008775C2"/>
    <w:rsid w:val="00877CC8"/>
    <w:rsid w:val="00880727"/>
    <w:rsid w:val="008814FF"/>
    <w:rsid w:val="00881B4D"/>
    <w:rsid w:val="00881E7B"/>
    <w:rsid w:val="00882725"/>
    <w:rsid w:val="008836C0"/>
    <w:rsid w:val="00884970"/>
    <w:rsid w:val="008857A2"/>
    <w:rsid w:val="008857CE"/>
    <w:rsid w:val="00885A2D"/>
    <w:rsid w:val="00886F7A"/>
    <w:rsid w:val="00890447"/>
    <w:rsid w:val="008905CE"/>
    <w:rsid w:val="00890652"/>
    <w:rsid w:val="008909D5"/>
    <w:rsid w:val="00890D93"/>
    <w:rsid w:val="00891CCB"/>
    <w:rsid w:val="00891CE6"/>
    <w:rsid w:val="00893200"/>
    <w:rsid w:val="00893821"/>
    <w:rsid w:val="00893CDA"/>
    <w:rsid w:val="00893FE7"/>
    <w:rsid w:val="00894806"/>
    <w:rsid w:val="00894A82"/>
    <w:rsid w:val="008959E2"/>
    <w:rsid w:val="008967F9"/>
    <w:rsid w:val="008973A7"/>
    <w:rsid w:val="00897A36"/>
    <w:rsid w:val="00897A59"/>
    <w:rsid w:val="00897E2F"/>
    <w:rsid w:val="00897EDC"/>
    <w:rsid w:val="008A178F"/>
    <w:rsid w:val="008A1E57"/>
    <w:rsid w:val="008A2037"/>
    <w:rsid w:val="008A2846"/>
    <w:rsid w:val="008A351F"/>
    <w:rsid w:val="008A3F4D"/>
    <w:rsid w:val="008A4C07"/>
    <w:rsid w:val="008A5B0E"/>
    <w:rsid w:val="008A5D13"/>
    <w:rsid w:val="008A5E19"/>
    <w:rsid w:val="008A624E"/>
    <w:rsid w:val="008A640A"/>
    <w:rsid w:val="008A7818"/>
    <w:rsid w:val="008A7E35"/>
    <w:rsid w:val="008A7FDC"/>
    <w:rsid w:val="008B0DB2"/>
    <w:rsid w:val="008B1081"/>
    <w:rsid w:val="008B16EE"/>
    <w:rsid w:val="008B19E7"/>
    <w:rsid w:val="008B1A65"/>
    <w:rsid w:val="008B1B40"/>
    <w:rsid w:val="008B2256"/>
    <w:rsid w:val="008B2301"/>
    <w:rsid w:val="008B2556"/>
    <w:rsid w:val="008B256E"/>
    <w:rsid w:val="008B262E"/>
    <w:rsid w:val="008B2950"/>
    <w:rsid w:val="008B3178"/>
    <w:rsid w:val="008B33CF"/>
    <w:rsid w:val="008B3A7C"/>
    <w:rsid w:val="008B3DEC"/>
    <w:rsid w:val="008B3FC4"/>
    <w:rsid w:val="008B4750"/>
    <w:rsid w:val="008B50A7"/>
    <w:rsid w:val="008B54BA"/>
    <w:rsid w:val="008B5960"/>
    <w:rsid w:val="008B59A2"/>
    <w:rsid w:val="008B6603"/>
    <w:rsid w:val="008B6BE7"/>
    <w:rsid w:val="008B7A23"/>
    <w:rsid w:val="008B7E1D"/>
    <w:rsid w:val="008C1172"/>
    <w:rsid w:val="008C148F"/>
    <w:rsid w:val="008C2689"/>
    <w:rsid w:val="008C2C7C"/>
    <w:rsid w:val="008C2E9F"/>
    <w:rsid w:val="008C5047"/>
    <w:rsid w:val="008C5169"/>
    <w:rsid w:val="008C5ABB"/>
    <w:rsid w:val="008C666A"/>
    <w:rsid w:val="008C69F1"/>
    <w:rsid w:val="008C6C8B"/>
    <w:rsid w:val="008C71F0"/>
    <w:rsid w:val="008C7405"/>
    <w:rsid w:val="008D08C7"/>
    <w:rsid w:val="008D099C"/>
    <w:rsid w:val="008D0F72"/>
    <w:rsid w:val="008D1396"/>
    <w:rsid w:val="008D14F1"/>
    <w:rsid w:val="008D299D"/>
    <w:rsid w:val="008D29F7"/>
    <w:rsid w:val="008D2AFB"/>
    <w:rsid w:val="008D3366"/>
    <w:rsid w:val="008D3A38"/>
    <w:rsid w:val="008D3EBE"/>
    <w:rsid w:val="008D442D"/>
    <w:rsid w:val="008D4617"/>
    <w:rsid w:val="008D4A96"/>
    <w:rsid w:val="008D6652"/>
    <w:rsid w:val="008D69B9"/>
    <w:rsid w:val="008D69CC"/>
    <w:rsid w:val="008D6D1C"/>
    <w:rsid w:val="008D7239"/>
    <w:rsid w:val="008D744A"/>
    <w:rsid w:val="008D74CE"/>
    <w:rsid w:val="008E0191"/>
    <w:rsid w:val="008E090D"/>
    <w:rsid w:val="008E2284"/>
    <w:rsid w:val="008E29A8"/>
    <w:rsid w:val="008E2A09"/>
    <w:rsid w:val="008E335F"/>
    <w:rsid w:val="008E4083"/>
    <w:rsid w:val="008E4421"/>
    <w:rsid w:val="008E4904"/>
    <w:rsid w:val="008E4E27"/>
    <w:rsid w:val="008E5D2E"/>
    <w:rsid w:val="008E65BA"/>
    <w:rsid w:val="008E6827"/>
    <w:rsid w:val="008F0212"/>
    <w:rsid w:val="008F02AF"/>
    <w:rsid w:val="008F090B"/>
    <w:rsid w:val="008F0ADA"/>
    <w:rsid w:val="008F15FE"/>
    <w:rsid w:val="008F178E"/>
    <w:rsid w:val="008F1912"/>
    <w:rsid w:val="008F1C30"/>
    <w:rsid w:val="008F21BD"/>
    <w:rsid w:val="008F223A"/>
    <w:rsid w:val="008F22A1"/>
    <w:rsid w:val="008F2686"/>
    <w:rsid w:val="008F2746"/>
    <w:rsid w:val="008F31FF"/>
    <w:rsid w:val="008F3E0E"/>
    <w:rsid w:val="008F40AC"/>
    <w:rsid w:val="008F4360"/>
    <w:rsid w:val="008F455C"/>
    <w:rsid w:val="008F4C44"/>
    <w:rsid w:val="008F52A2"/>
    <w:rsid w:val="008F53B0"/>
    <w:rsid w:val="008F5DDE"/>
    <w:rsid w:val="008F5F39"/>
    <w:rsid w:val="008F7798"/>
    <w:rsid w:val="008F7E76"/>
    <w:rsid w:val="009010BF"/>
    <w:rsid w:val="0090124D"/>
    <w:rsid w:val="0090226C"/>
    <w:rsid w:val="00903B29"/>
    <w:rsid w:val="0090462F"/>
    <w:rsid w:val="00904F19"/>
    <w:rsid w:val="0090536F"/>
    <w:rsid w:val="0090553E"/>
    <w:rsid w:val="0090615A"/>
    <w:rsid w:val="00907015"/>
    <w:rsid w:val="009074AA"/>
    <w:rsid w:val="00907E78"/>
    <w:rsid w:val="00910166"/>
    <w:rsid w:val="00911351"/>
    <w:rsid w:val="00911962"/>
    <w:rsid w:val="00911E71"/>
    <w:rsid w:val="00912968"/>
    <w:rsid w:val="009129EC"/>
    <w:rsid w:val="00912B32"/>
    <w:rsid w:val="00915AE3"/>
    <w:rsid w:val="00915D71"/>
    <w:rsid w:val="00915E7B"/>
    <w:rsid w:val="00915FA6"/>
    <w:rsid w:val="0091605D"/>
    <w:rsid w:val="0091638A"/>
    <w:rsid w:val="009164C9"/>
    <w:rsid w:val="00917840"/>
    <w:rsid w:val="009178E3"/>
    <w:rsid w:val="00917FD8"/>
    <w:rsid w:val="0092101F"/>
    <w:rsid w:val="009227FF"/>
    <w:rsid w:val="00922B48"/>
    <w:rsid w:val="00923294"/>
    <w:rsid w:val="00923C02"/>
    <w:rsid w:val="00923EFC"/>
    <w:rsid w:val="00924989"/>
    <w:rsid w:val="00924BC1"/>
    <w:rsid w:val="00924F95"/>
    <w:rsid w:val="00925017"/>
    <w:rsid w:val="00925430"/>
    <w:rsid w:val="00925607"/>
    <w:rsid w:val="009259E8"/>
    <w:rsid w:val="00925DEF"/>
    <w:rsid w:val="009278D1"/>
    <w:rsid w:val="00930013"/>
    <w:rsid w:val="00930894"/>
    <w:rsid w:val="0093103C"/>
    <w:rsid w:val="0093176E"/>
    <w:rsid w:val="00931952"/>
    <w:rsid w:val="00931BBA"/>
    <w:rsid w:val="0093313C"/>
    <w:rsid w:val="0093318D"/>
    <w:rsid w:val="009333AA"/>
    <w:rsid w:val="0093368F"/>
    <w:rsid w:val="00933B67"/>
    <w:rsid w:val="00934A6B"/>
    <w:rsid w:val="00935783"/>
    <w:rsid w:val="00935DB2"/>
    <w:rsid w:val="00936B8B"/>
    <w:rsid w:val="00936D61"/>
    <w:rsid w:val="0093703F"/>
    <w:rsid w:val="009378A5"/>
    <w:rsid w:val="009378B8"/>
    <w:rsid w:val="00937C48"/>
    <w:rsid w:val="00937F58"/>
    <w:rsid w:val="0094046C"/>
    <w:rsid w:val="00940606"/>
    <w:rsid w:val="0094068F"/>
    <w:rsid w:val="009431E9"/>
    <w:rsid w:val="00943688"/>
    <w:rsid w:val="00943BA0"/>
    <w:rsid w:val="00944EBD"/>
    <w:rsid w:val="00945BFF"/>
    <w:rsid w:val="0094610E"/>
    <w:rsid w:val="0094622C"/>
    <w:rsid w:val="00946D04"/>
    <w:rsid w:val="00947035"/>
    <w:rsid w:val="00947056"/>
    <w:rsid w:val="009476FF"/>
    <w:rsid w:val="009478FF"/>
    <w:rsid w:val="009479B3"/>
    <w:rsid w:val="00947A83"/>
    <w:rsid w:val="00950DAF"/>
    <w:rsid w:val="0095250D"/>
    <w:rsid w:val="00952A0A"/>
    <w:rsid w:val="00952C63"/>
    <w:rsid w:val="0095300C"/>
    <w:rsid w:val="009538D8"/>
    <w:rsid w:val="00953A17"/>
    <w:rsid w:val="00954C1C"/>
    <w:rsid w:val="00955C81"/>
    <w:rsid w:val="00955D64"/>
    <w:rsid w:val="00955DC2"/>
    <w:rsid w:val="00957FF5"/>
    <w:rsid w:val="00960280"/>
    <w:rsid w:val="00960A36"/>
    <w:rsid w:val="00960FFB"/>
    <w:rsid w:val="009618AC"/>
    <w:rsid w:val="00961D6D"/>
    <w:rsid w:val="00963278"/>
    <w:rsid w:val="009635B9"/>
    <w:rsid w:val="00963DCE"/>
    <w:rsid w:val="00963DE3"/>
    <w:rsid w:val="00964BB7"/>
    <w:rsid w:val="00966388"/>
    <w:rsid w:val="00966A37"/>
    <w:rsid w:val="00966CEC"/>
    <w:rsid w:val="00966D5E"/>
    <w:rsid w:val="009676B7"/>
    <w:rsid w:val="009679E7"/>
    <w:rsid w:val="00967AE7"/>
    <w:rsid w:val="00967FA3"/>
    <w:rsid w:val="00967FCF"/>
    <w:rsid w:val="00970838"/>
    <w:rsid w:val="0097105A"/>
    <w:rsid w:val="0097106B"/>
    <w:rsid w:val="009713C7"/>
    <w:rsid w:val="0097192D"/>
    <w:rsid w:val="009719EF"/>
    <w:rsid w:val="00972003"/>
    <w:rsid w:val="00972899"/>
    <w:rsid w:val="009739C0"/>
    <w:rsid w:val="00973AB1"/>
    <w:rsid w:val="00973C6B"/>
    <w:rsid w:val="00974026"/>
    <w:rsid w:val="00974210"/>
    <w:rsid w:val="00974431"/>
    <w:rsid w:val="00975231"/>
    <w:rsid w:val="00976E4C"/>
    <w:rsid w:val="0098060A"/>
    <w:rsid w:val="00981A71"/>
    <w:rsid w:val="00981F0F"/>
    <w:rsid w:val="009821EB"/>
    <w:rsid w:val="00982446"/>
    <w:rsid w:val="009829D7"/>
    <w:rsid w:val="00983416"/>
    <w:rsid w:val="0098377B"/>
    <w:rsid w:val="00984E1C"/>
    <w:rsid w:val="00985342"/>
    <w:rsid w:val="009862E9"/>
    <w:rsid w:val="009909E5"/>
    <w:rsid w:val="0099142B"/>
    <w:rsid w:val="00991CF5"/>
    <w:rsid w:val="00992BB1"/>
    <w:rsid w:val="00992F9E"/>
    <w:rsid w:val="00993052"/>
    <w:rsid w:val="00993151"/>
    <w:rsid w:val="009937AB"/>
    <w:rsid w:val="00993F2E"/>
    <w:rsid w:val="00994809"/>
    <w:rsid w:val="009948CA"/>
    <w:rsid w:val="00994C9D"/>
    <w:rsid w:val="009957A5"/>
    <w:rsid w:val="009958A9"/>
    <w:rsid w:val="00996BD5"/>
    <w:rsid w:val="00997716"/>
    <w:rsid w:val="009A01E4"/>
    <w:rsid w:val="009A01E8"/>
    <w:rsid w:val="009A0AD8"/>
    <w:rsid w:val="009A0E33"/>
    <w:rsid w:val="009A143B"/>
    <w:rsid w:val="009A1CFA"/>
    <w:rsid w:val="009A1FBD"/>
    <w:rsid w:val="009A24D6"/>
    <w:rsid w:val="009A295F"/>
    <w:rsid w:val="009A2BB5"/>
    <w:rsid w:val="009A3299"/>
    <w:rsid w:val="009A37BB"/>
    <w:rsid w:val="009A3B2D"/>
    <w:rsid w:val="009A4E32"/>
    <w:rsid w:val="009A50B9"/>
    <w:rsid w:val="009A50CB"/>
    <w:rsid w:val="009A58F7"/>
    <w:rsid w:val="009A6A9F"/>
    <w:rsid w:val="009A7E15"/>
    <w:rsid w:val="009B00D4"/>
    <w:rsid w:val="009B0492"/>
    <w:rsid w:val="009B0A6B"/>
    <w:rsid w:val="009B12EC"/>
    <w:rsid w:val="009B1394"/>
    <w:rsid w:val="009B16F7"/>
    <w:rsid w:val="009B2616"/>
    <w:rsid w:val="009B2DC7"/>
    <w:rsid w:val="009B2FA6"/>
    <w:rsid w:val="009B3747"/>
    <w:rsid w:val="009B48F3"/>
    <w:rsid w:val="009B4FB0"/>
    <w:rsid w:val="009B590D"/>
    <w:rsid w:val="009B5916"/>
    <w:rsid w:val="009B5CE9"/>
    <w:rsid w:val="009B5DB1"/>
    <w:rsid w:val="009B6196"/>
    <w:rsid w:val="009B64B4"/>
    <w:rsid w:val="009B7021"/>
    <w:rsid w:val="009B73C3"/>
    <w:rsid w:val="009B775E"/>
    <w:rsid w:val="009B7BA3"/>
    <w:rsid w:val="009C000B"/>
    <w:rsid w:val="009C00B3"/>
    <w:rsid w:val="009C010D"/>
    <w:rsid w:val="009C0234"/>
    <w:rsid w:val="009C118D"/>
    <w:rsid w:val="009C1B0F"/>
    <w:rsid w:val="009C2268"/>
    <w:rsid w:val="009C22FA"/>
    <w:rsid w:val="009C240C"/>
    <w:rsid w:val="009C286B"/>
    <w:rsid w:val="009C28D3"/>
    <w:rsid w:val="009C376E"/>
    <w:rsid w:val="009C3B84"/>
    <w:rsid w:val="009C5151"/>
    <w:rsid w:val="009C5792"/>
    <w:rsid w:val="009C5E18"/>
    <w:rsid w:val="009C5EF8"/>
    <w:rsid w:val="009C6C25"/>
    <w:rsid w:val="009C7360"/>
    <w:rsid w:val="009C7AE9"/>
    <w:rsid w:val="009D0026"/>
    <w:rsid w:val="009D0CB5"/>
    <w:rsid w:val="009D16DF"/>
    <w:rsid w:val="009D1943"/>
    <w:rsid w:val="009D322C"/>
    <w:rsid w:val="009D3CA2"/>
    <w:rsid w:val="009D4332"/>
    <w:rsid w:val="009D46F7"/>
    <w:rsid w:val="009D4ECD"/>
    <w:rsid w:val="009D5653"/>
    <w:rsid w:val="009D67A3"/>
    <w:rsid w:val="009D6C7E"/>
    <w:rsid w:val="009E0074"/>
    <w:rsid w:val="009E140F"/>
    <w:rsid w:val="009E1438"/>
    <w:rsid w:val="009E1837"/>
    <w:rsid w:val="009E1C4E"/>
    <w:rsid w:val="009E38C0"/>
    <w:rsid w:val="009E56F1"/>
    <w:rsid w:val="009E5AE8"/>
    <w:rsid w:val="009E5B7A"/>
    <w:rsid w:val="009E6D13"/>
    <w:rsid w:val="009E758F"/>
    <w:rsid w:val="009E7615"/>
    <w:rsid w:val="009E7863"/>
    <w:rsid w:val="009E7DD4"/>
    <w:rsid w:val="009F0C07"/>
    <w:rsid w:val="009F1F09"/>
    <w:rsid w:val="009F2D7F"/>
    <w:rsid w:val="009F3AF8"/>
    <w:rsid w:val="009F425A"/>
    <w:rsid w:val="009F4A78"/>
    <w:rsid w:val="009F4CA0"/>
    <w:rsid w:val="009F5038"/>
    <w:rsid w:val="009F56CD"/>
    <w:rsid w:val="009F5B79"/>
    <w:rsid w:val="009F619A"/>
    <w:rsid w:val="00A0005C"/>
    <w:rsid w:val="00A002E1"/>
    <w:rsid w:val="00A00D95"/>
    <w:rsid w:val="00A00E56"/>
    <w:rsid w:val="00A01669"/>
    <w:rsid w:val="00A025FE"/>
    <w:rsid w:val="00A02C4B"/>
    <w:rsid w:val="00A039E0"/>
    <w:rsid w:val="00A03FD3"/>
    <w:rsid w:val="00A0439D"/>
    <w:rsid w:val="00A044A6"/>
    <w:rsid w:val="00A04798"/>
    <w:rsid w:val="00A04A33"/>
    <w:rsid w:val="00A04F9A"/>
    <w:rsid w:val="00A05840"/>
    <w:rsid w:val="00A072BA"/>
    <w:rsid w:val="00A074D6"/>
    <w:rsid w:val="00A07B6B"/>
    <w:rsid w:val="00A10C39"/>
    <w:rsid w:val="00A1116D"/>
    <w:rsid w:val="00A112B4"/>
    <w:rsid w:val="00A11810"/>
    <w:rsid w:val="00A12092"/>
    <w:rsid w:val="00A12485"/>
    <w:rsid w:val="00A125EC"/>
    <w:rsid w:val="00A12819"/>
    <w:rsid w:val="00A12B4F"/>
    <w:rsid w:val="00A135B7"/>
    <w:rsid w:val="00A13F3B"/>
    <w:rsid w:val="00A14CDB"/>
    <w:rsid w:val="00A15B84"/>
    <w:rsid w:val="00A1665A"/>
    <w:rsid w:val="00A17230"/>
    <w:rsid w:val="00A176E5"/>
    <w:rsid w:val="00A2013E"/>
    <w:rsid w:val="00A205CD"/>
    <w:rsid w:val="00A2071C"/>
    <w:rsid w:val="00A20A0C"/>
    <w:rsid w:val="00A20B81"/>
    <w:rsid w:val="00A21446"/>
    <w:rsid w:val="00A217CB"/>
    <w:rsid w:val="00A21BE6"/>
    <w:rsid w:val="00A21CE3"/>
    <w:rsid w:val="00A22291"/>
    <w:rsid w:val="00A22A46"/>
    <w:rsid w:val="00A22AC9"/>
    <w:rsid w:val="00A22DD0"/>
    <w:rsid w:val="00A22F51"/>
    <w:rsid w:val="00A23FB7"/>
    <w:rsid w:val="00A246D7"/>
    <w:rsid w:val="00A24F05"/>
    <w:rsid w:val="00A253C9"/>
    <w:rsid w:val="00A253FE"/>
    <w:rsid w:val="00A262FF"/>
    <w:rsid w:val="00A274BD"/>
    <w:rsid w:val="00A27619"/>
    <w:rsid w:val="00A27A51"/>
    <w:rsid w:val="00A27CE2"/>
    <w:rsid w:val="00A27F68"/>
    <w:rsid w:val="00A30DF4"/>
    <w:rsid w:val="00A3179C"/>
    <w:rsid w:val="00A3204A"/>
    <w:rsid w:val="00A322AE"/>
    <w:rsid w:val="00A33AD2"/>
    <w:rsid w:val="00A33B46"/>
    <w:rsid w:val="00A344E4"/>
    <w:rsid w:val="00A34997"/>
    <w:rsid w:val="00A34B47"/>
    <w:rsid w:val="00A351C2"/>
    <w:rsid w:val="00A35A74"/>
    <w:rsid w:val="00A36FA1"/>
    <w:rsid w:val="00A40DC0"/>
    <w:rsid w:val="00A41302"/>
    <w:rsid w:val="00A41310"/>
    <w:rsid w:val="00A41445"/>
    <w:rsid w:val="00A4208D"/>
    <w:rsid w:val="00A4219B"/>
    <w:rsid w:val="00A421C8"/>
    <w:rsid w:val="00A42C6B"/>
    <w:rsid w:val="00A46B98"/>
    <w:rsid w:val="00A472AC"/>
    <w:rsid w:val="00A4738A"/>
    <w:rsid w:val="00A5014B"/>
    <w:rsid w:val="00A51A9F"/>
    <w:rsid w:val="00A522D6"/>
    <w:rsid w:val="00A53B81"/>
    <w:rsid w:val="00A540E3"/>
    <w:rsid w:val="00A553AA"/>
    <w:rsid w:val="00A556BF"/>
    <w:rsid w:val="00A557E5"/>
    <w:rsid w:val="00A560F9"/>
    <w:rsid w:val="00A56317"/>
    <w:rsid w:val="00A564EA"/>
    <w:rsid w:val="00A57125"/>
    <w:rsid w:val="00A57358"/>
    <w:rsid w:val="00A576BE"/>
    <w:rsid w:val="00A57AF3"/>
    <w:rsid w:val="00A60001"/>
    <w:rsid w:val="00A606C2"/>
    <w:rsid w:val="00A61C18"/>
    <w:rsid w:val="00A61E77"/>
    <w:rsid w:val="00A622A5"/>
    <w:rsid w:val="00A6268A"/>
    <w:rsid w:val="00A62D94"/>
    <w:rsid w:val="00A62DB1"/>
    <w:rsid w:val="00A62DFB"/>
    <w:rsid w:val="00A62F0B"/>
    <w:rsid w:val="00A64924"/>
    <w:rsid w:val="00A656F2"/>
    <w:rsid w:val="00A65E0D"/>
    <w:rsid w:val="00A70C54"/>
    <w:rsid w:val="00A70FEA"/>
    <w:rsid w:val="00A715BA"/>
    <w:rsid w:val="00A716D7"/>
    <w:rsid w:val="00A71C07"/>
    <w:rsid w:val="00A72165"/>
    <w:rsid w:val="00A7223B"/>
    <w:rsid w:val="00A73289"/>
    <w:rsid w:val="00A738F2"/>
    <w:rsid w:val="00A73D4A"/>
    <w:rsid w:val="00A744D6"/>
    <w:rsid w:val="00A7573C"/>
    <w:rsid w:val="00A75ED7"/>
    <w:rsid w:val="00A75F21"/>
    <w:rsid w:val="00A76F3D"/>
    <w:rsid w:val="00A772B7"/>
    <w:rsid w:val="00A77965"/>
    <w:rsid w:val="00A77FB3"/>
    <w:rsid w:val="00A804D1"/>
    <w:rsid w:val="00A80934"/>
    <w:rsid w:val="00A80C83"/>
    <w:rsid w:val="00A81127"/>
    <w:rsid w:val="00A81C7B"/>
    <w:rsid w:val="00A82254"/>
    <w:rsid w:val="00A82501"/>
    <w:rsid w:val="00A83D29"/>
    <w:rsid w:val="00A83DE5"/>
    <w:rsid w:val="00A83F57"/>
    <w:rsid w:val="00A847B2"/>
    <w:rsid w:val="00A84E00"/>
    <w:rsid w:val="00A8538D"/>
    <w:rsid w:val="00A85D56"/>
    <w:rsid w:val="00A86567"/>
    <w:rsid w:val="00A8758F"/>
    <w:rsid w:val="00A87690"/>
    <w:rsid w:val="00A87D2C"/>
    <w:rsid w:val="00A87F1D"/>
    <w:rsid w:val="00A90401"/>
    <w:rsid w:val="00A91475"/>
    <w:rsid w:val="00A91857"/>
    <w:rsid w:val="00A920A3"/>
    <w:rsid w:val="00A920AC"/>
    <w:rsid w:val="00A920C1"/>
    <w:rsid w:val="00A92B70"/>
    <w:rsid w:val="00A94C99"/>
    <w:rsid w:val="00A95E01"/>
    <w:rsid w:val="00A95F73"/>
    <w:rsid w:val="00A97100"/>
    <w:rsid w:val="00A971FC"/>
    <w:rsid w:val="00A97678"/>
    <w:rsid w:val="00A97900"/>
    <w:rsid w:val="00AA0389"/>
    <w:rsid w:val="00AA1A47"/>
    <w:rsid w:val="00AA1E13"/>
    <w:rsid w:val="00AA2663"/>
    <w:rsid w:val="00AA2A18"/>
    <w:rsid w:val="00AA2BF3"/>
    <w:rsid w:val="00AA331A"/>
    <w:rsid w:val="00AA3581"/>
    <w:rsid w:val="00AA3B17"/>
    <w:rsid w:val="00AA433B"/>
    <w:rsid w:val="00AA486E"/>
    <w:rsid w:val="00AA4E40"/>
    <w:rsid w:val="00AA50F4"/>
    <w:rsid w:val="00AA591C"/>
    <w:rsid w:val="00AA5AE0"/>
    <w:rsid w:val="00AA67F8"/>
    <w:rsid w:val="00AA6C0A"/>
    <w:rsid w:val="00AB03E1"/>
    <w:rsid w:val="00AB064C"/>
    <w:rsid w:val="00AB0742"/>
    <w:rsid w:val="00AB08B1"/>
    <w:rsid w:val="00AB1788"/>
    <w:rsid w:val="00AB1FBE"/>
    <w:rsid w:val="00AB3BCF"/>
    <w:rsid w:val="00AB3ECA"/>
    <w:rsid w:val="00AB42E8"/>
    <w:rsid w:val="00AB4B37"/>
    <w:rsid w:val="00AB5BCC"/>
    <w:rsid w:val="00AB6940"/>
    <w:rsid w:val="00AB6BC5"/>
    <w:rsid w:val="00AB6CC6"/>
    <w:rsid w:val="00AB7B6E"/>
    <w:rsid w:val="00AB7FCA"/>
    <w:rsid w:val="00AC026C"/>
    <w:rsid w:val="00AC048E"/>
    <w:rsid w:val="00AC154D"/>
    <w:rsid w:val="00AC1C2C"/>
    <w:rsid w:val="00AC1EE1"/>
    <w:rsid w:val="00AC1EE9"/>
    <w:rsid w:val="00AC256A"/>
    <w:rsid w:val="00AC25E8"/>
    <w:rsid w:val="00AC26F4"/>
    <w:rsid w:val="00AC2D4F"/>
    <w:rsid w:val="00AC2DC9"/>
    <w:rsid w:val="00AC3BFE"/>
    <w:rsid w:val="00AC425D"/>
    <w:rsid w:val="00AC4BAA"/>
    <w:rsid w:val="00AC568B"/>
    <w:rsid w:val="00AC5C16"/>
    <w:rsid w:val="00AC65F8"/>
    <w:rsid w:val="00AC73EA"/>
    <w:rsid w:val="00AC75BF"/>
    <w:rsid w:val="00AC7A6F"/>
    <w:rsid w:val="00AC7FAD"/>
    <w:rsid w:val="00AC7FF1"/>
    <w:rsid w:val="00AD21C9"/>
    <w:rsid w:val="00AD2285"/>
    <w:rsid w:val="00AD3112"/>
    <w:rsid w:val="00AD3A31"/>
    <w:rsid w:val="00AD45BE"/>
    <w:rsid w:val="00AD4979"/>
    <w:rsid w:val="00AD4F02"/>
    <w:rsid w:val="00AD4F5A"/>
    <w:rsid w:val="00AD52F4"/>
    <w:rsid w:val="00AD5824"/>
    <w:rsid w:val="00AD6748"/>
    <w:rsid w:val="00AD69EE"/>
    <w:rsid w:val="00AD7EEE"/>
    <w:rsid w:val="00AE0140"/>
    <w:rsid w:val="00AE0A1C"/>
    <w:rsid w:val="00AE1003"/>
    <w:rsid w:val="00AE3DF4"/>
    <w:rsid w:val="00AE3E33"/>
    <w:rsid w:val="00AE4548"/>
    <w:rsid w:val="00AE46C7"/>
    <w:rsid w:val="00AE4A78"/>
    <w:rsid w:val="00AE5D85"/>
    <w:rsid w:val="00AE6347"/>
    <w:rsid w:val="00AE733A"/>
    <w:rsid w:val="00AE7D83"/>
    <w:rsid w:val="00AF08BC"/>
    <w:rsid w:val="00AF0A9B"/>
    <w:rsid w:val="00AF0AE2"/>
    <w:rsid w:val="00AF10C6"/>
    <w:rsid w:val="00AF120B"/>
    <w:rsid w:val="00AF213B"/>
    <w:rsid w:val="00AF2760"/>
    <w:rsid w:val="00AF280B"/>
    <w:rsid w:val="00AF2F21"/>
    <w:rsid w:val="00AF30E8"/>
    <w:rsid w:val="00AF4096"/>
    <w:rsid w:val="00AF4CC6"/>
    <w:rsid w:val="00AF5164"/>
    <w:rsid w:val="00AF5974"/>
    <w:rsid w:val="00AF5EF9"/>
    <w:rsid w:val="00AF61BE"/>
    <w:rsid w:val="00AF6535"/>
    <w:rsid w:val="00AF6928"/>
    <w:rsid w:val="00AF7236"/>
    <w:rsid w:val="00B00B53"/>
    <w:rsid w:val="00B01331"/>
    <w:rsid w:val="00B02834"/>
    <w:rsid w:val="00B028CE"/>
    <w:rsid w:val="00B04270"/>
    <w:rsid w:val="00B04BCF"/>
    <w:rsid w:val="00B04EE5"/>
    <w:rsid w:val="00B05F5F"/>
    <w:rsid w:val="00B063E3"/>
    <w:rsid w:val="00B072B9"/>
    <w:rsid w:val="00B07632"/>
    <w:rsid w:val="00B104FC"/>
    <w:rsid w:val="00B11647"/>
    <w:rsid w:val="00B11E2E"/>
    <w:rsid w:val="00B12161"/>
    <w:rsid w:val="00B12778"/>
    <w:rsid w:val="00B1406A"/>
    <w:rsid w:val="00B1590B"/>
    <w:rsid w:val="00B16736"/>
    <w:rsid w:val="00B16A49"/>
    <w:rsid w:val="00B16AFA"/>
    <w:rsid w:val="00B1752C"/>
    <w:rsid w:val="00B17685"/>
    <w:rsid w:val="00B17CB6"/>
    <w:rsid w:val="00B17DCB"/>
    <w:rsid w:val="00B17E47"/>
    <w:rsid w:val="00B2000D"/>
    <w:rsid w:val="00B208A6"/>
    <w:rsid w:val="00B20FD9"/>
    <w:rsid w:val="00B210FC"/>
    <w:rsid w:val="00B216F3"/>
    <w:rsid w:val="00B21C7E"/>
    <w:rsid w:val="00B22BA8"/>
    <w:rsid w:val="00B23433"/>
    <w:rsid w:val="00B23EC7"/>
    <w:rsid w:val="00B24BB8"/>
    <w:rsid w:val="00B24F1F"/>
    <w:rsid w:val="00B25086"/>
    <w:rsid w:val="00B2646E"/>
    <w:rsid w:val="00B26EC3"/>
    <w:rsid w:val="00B270D6"/>
    <w:rsid w:val="00B274E8"/>
    <w:rsid w:val="00B31099"/>
    <w:rsid w:val="00B31946"/>
    <w:rsid w:val="00B32CFF"/>
    <w:rsid w:val="00B33D68"/>
    <w:rsid w:val="00B347E7"/>
    <w:rsid w:val="00B34E7E"/>
    <w:rsid w:val="00B3520A"/>
    <w:rsid w:val="00B3526C"/>
    <w:rsid w:val="00B352A7"/>
    <w:rsid w:val="00B35687"/>
    <w:rsid w:val="00B35DF1"/>
    <w:rsid w:val="00B36D7B"/>
    <w:rsid w:val="00B36E9B"/>
    <w:rsid w:val="00B37E6B"/>
    <w:rsid w:val="00B41AC8"/>
    <w:rsid w:val="00B425EF"/>
    <w:rsid w:val="00B43522"/>
    <w:rsid w:val="00B435A8"/>
    <w:rsid w:val="00B43838"/>
    <w:rsid w:val="00B43D9A"/>
    <w:rsid w:val="00B442C3"/>
    <w:rsid w:val="00B44F30"/>
    <w:rsid w:val="00B45461"/>
    <w:rsid w:val="00B45892"/>
    <w:rsid w:val="00B46311"/>
    <w:rsid w:val="00B46AB7"/>
    <w:rsid w:val="00B471F7"/>
    <w:rsid w:val="00B474E1"/>
    <w:rsid w:val="00B47689"/>
    <w:rsid w:val="00B508ED"/>
    <w:rsid w:val="00B53366"/>
    <w:rsid w:val="00B5374B"/>
    <w:rsid w:val="00B53822"/>
    <w:rsid w:val="00B538E4"/>
    <w:rsid w:val="00B542CA"/>
    <w:rsid w:val="00B5440F"/>
    <w:rsid w:val="00B5469E"/>
    <w:rsid w:val="00B54F39"/>
    <w:rsid w:val="00B553A4"/>
    <w:rsid w:val="00B55992"/>
    <w:rsid w:val="00B55CA2"/>
    <w:rsid w:val="00B56A1E"/>
    <w:rsid w:val="00B56C71"/>
    <w:rsid w:val="00B56DF0"/>
    <w:rsid w:val="00B56FDA"/>
    <w:rsid w:val="00B571CE"/>
    <w:rsid w:val="00B576D8"/>
    <w:rsid w:val="00B6054E"/>
    <w:rsid w:val="00B6085B"/>
    <w:rsid w:val="00B613DF"/>
    <w:rsid w:val="00B61A13"/>
    <w:rsid w:val="00B61A1E"/>
    <w:rsid w:val="00B61DDE"/>
    <w:rsid w:val="00B625DE"/>
    <w:rsid w:val="00B62AF4"/>
    <w:rsid w:val="00B64065"/>
    <w:rsid w:val="00B642E7"/>
    <w:rsid w:val="00B64BFA"/>
    <w:rsid w:val="00B65621"/>
    <w:rsid w:val="00B65988"/>
    <w:rsid w:val="00B6665F"/>
    <w:rsid w:val="00B66734"/>
    <w:rsid w:val="00B668FE"/>
    <w:rsid w:val="00B66DF4"/>
    <w:rsid w:val="00B66EF9"/>
    <w:rsid w:val="00B700A5"/>
    <w:rsid w:val="00B7017F"/>
    <w:rsid w:val="00B71C2F"/>
    <w:rsid w:val="00B71DF8"/>
    <w:rsid w:val="00B71EA6"/>
    <w:rsid w:val="00B72CD4"/>
    <w:rsid w:val="00B72E02"/>
    <w:rsid w:val="00B74C35"/>
    <w:rsid w:val="00B74DD6"/>
    <w:rsid w:val="00B75B4F"/>
    <w:rsid w:val="00B76F96"/>
    <w:rsid w:val="00B77BD5"/>
    <w:rsid w:val="00B805E7"/>
    <w:rsid w:val="00B819F5"/>
    <w:rsid w:val="00B81A2B"/>
    <w:rsid w:val="00B81F6F"/>
    <w:rsid w:val="00B82EE5"/>
    <w:rsid w:val="00B83D38"/>
    <w:rsid w:val="00B84389"/>
    <w:rsid w:val="00B85548"/>
    <w:rsid w:val="00B8575F"/>
    <w:rsid w:val="00B85E69"/>
    <w:rsid w:val="00B86748"/>
    <w:rsid w:val="00B87504"/>
    <w:rsid w:val="00B878D1"/>
    <w:rsid w:val="00B90218"/>
    <w:rsid w:val="00B91062"/>
    <w:rsid w:val="00B91358"/>
    <w:rsid w:val="00B92352"/>
    <w:rsid w:val="00B9426E"/>
    <w:rsid w:val="00B94DDF"/>
    <w:rsid w:val="00B951DA"/>
    <w:rsid w:val="00B960B1"/>
    <w:rsid w:val="00B96948"/>
    <w:rsid w:val="00B969BE"/>
    <w:rsid w:val="00B9721E"/>
    <w:rsid w:val="00B9744B"/>
    <w:rsid w:val="00B97D89"/>
    <w:rsid w:val="00BA06BA"/>
    <w:rsid w:val="00BA07C5"/>
    <w:rsid w:val="00BA0DEF"/>
    <w:rsid w:val="00BA0F6C"/>
    <w:rsid w:val="00BA115E"/>
    <w:rsid w:val="00BA119D"/>
    <w:rsid w:val="00BA159C"/>
    <w:rsid w:val="00BA1D74"/>
    <w:rsid w:val="00BA288A"/>
    <w:rsid w:val="00BA36FF"/>
    <w:rsid w:val="00BA3C8D"/>
    <w:rsid w:val="00BA57E9"/>
    <w:rsid w:val="00BA5A9F"/>
    <w:rsid w:val="00BA5AD5"/>
    <w:rsid w:val="00BA7563"/>
    <w:rsid w:val="00BA7BFC"/>
    <w:rsid w:val="00BB05E8"/>
    <w:rsid w:val="00BB2045"/>
    <w:rsid w:val="00BB224A"/>
    <w:rsid w:val="00BB39C4"/>
    <w:rsid w:val="00BB3CB8"/>
    <w:rsid w:val="00BB4541"/>
    <w:rsid w:val="00BB50FD"/>
    <w:rsid w:val="00BB5501"/>
    <w:rsid w:val="00BB55C1"/>
    <w:rsid w:val="00BB60BE"/>
    <w:rsid w:val="00BB6228"/>
    <w:rsid w:val="00BB627C"/>
    <w:rsid w:val="00BB705A"/>
    <w:rsid w:val="00BC1150"/>
    <w:rsid w:val="00BC1403"/>
    <w:rsid w:val="00BC1A4B"/>
    <w:rsid w:val="00BC236C"/>
    <w:rsid w:val="00BC2B0B"/>
    <w:rsid w:val="00BC2E24"/>
    <w:rsid w:val="00BC3CF3"/>
    <w:rsid w:val="00BC428F"/>
    <w:rsid w:val="00BC4410"/>
    <w:rsid w:val="00BC451C"/>
    <w:rsid w:val="00BC464E"/>
    <w:rsid w:val="00BC5304"/>
    <w:rsid w:val="00BC55BC"/>
    <w:rsid w:val="00BC639F"/>
    <w:rsid w:val="00BC6829"/>
    <w:rsid w:val="00BC6AB0"/>
    <w:rsid w:val="00BC6CA5"/>
    <w:rsid w:val="00BC7DED"/>
    <w:rsid w:val="00BD034C"/>
    <w:rsid w:val="00BD0895"/>
    <w:rsid w:val="00BD0E16"/>
    <w:rsid w:val="00BD11D9"/>
    <w:rsid w:val="00BD1A9E"/>
    <w:rsid w:val="00BD26D4"/>
    <w:rsid w:val="00BD2EB3"/>
    <w:rsid w:val="00BD31AE"/>
    <w:rsid w:val="00BD361F"/>
    <w:rsid w:val="00BD4802"/>
    <w:rsid w:val="00BD4ED3"/>
    <w:rsid w:val="00BD5665"/>
    <w:rsid w:val="00BD6062"/>
    <w:rsid w:val="00BD6365"/>
    <w:rsid w:val="00BD69A1"/>
    <w:rsid w:val="00BD6C50"/>
    <w:rsid w:val="00BD7174"/>
    <w:rsid w:val="00BD760F"/>
    <w:rsid w:val="00BD7C92"/>
    <w:rsid w:val="00BE08B4"/>
    <w:rsid w:val="00BE19EF"/>
    <w:rsid w:val="00BE1F59"/>
    <w:rsid w:val="00BE2701"/>
    <w:rsid w:val="00BE2A77"/>
    <w:rsid w:val="00BE2C26"/>
    <w:rsid w:val="00BE2D23"/>
    <w:rsid w:val="00BE322E"/>
    <w:rsid w:val="00BE47A8"/>
    <w:rsid w:val="00BE4AAB"/>
    <w:rsid w:val="00BE5256"/>
    <w:rsid w:val="00BE6333"/>
    <w:rsid w:val="00BE68B6"/>
    <w:rsid w:val="00BE722A"/>
    <w:rsid w:val="00BE77E7"/>
    <w:rsid w:val="00BE77FB"/>
    <w:rsid w:val="00BE78D6"/>
    <w:rsid w:val="00BE7DA8"/>
    <w:rsid w:val="00BF06D2"/>
    <w:rsid w:val="00BF0FD1"/>
    <w:rsid w:val="00BF11DD"/>
    <w:rsid w:val="00BF1CA0"/>
    <w:rsid w:val="00BF20C8"/>
    <w:rsid w:val="00BF20CC"/>
    <w:rsid w:val="00BF30C8"/>
    <w:rsid w:val="00BF3171"/>
    <w:rsid w:val="00BF441E"/>
    <w:rsid w:val="00BF4FA4"/>
    <w:rsid w:val="00BF5942"/>
    <w:rsid w:val="00BF5A20"/>
    <w:rsid w:val="00BF7EA1"/>
    <w:rsid w:val="00C00044"/>
    <w:rsid w:val="00C00307"/>
    <w:rsid w:val="00C003FC"/>
    <w:rsid w:val="00C005FF"/>
    <w:rsid w:val="00C00E91"/>
    <w:rsid w:val="00C00FF7"/>
    <w:rsid w:val="00C013BA"/>
    <w:rsid w:val="00C0142D"/>
    <w:rsid w:val="00C01797"/>
    <w:rsid w:val="00C01F34"/>
    <w:rsid w:val="00C0324D"/>
    <w:rsid w:val="00C03DA0"/>
    <w:rsid w:val="00C03E1F"/>
    <w:rsid w:val="00C04409"/>
    <w:rsid w:val="00C04884"/>
    <w:rsid w:val="00C0564B"/>
    <w:rsid w:val="00C056B6"/>
    <w:rsid w:val="00C05766"/>
    <w:rsid w:val="00C05A41"/>
    <w:rsid w:val="00C06638"/>
    <w:rsid w:val="00C06CCE"/>
    <w:rsid w:val="00C07461"/>
    <w:rsid w:val="00C07699"/>
    <w:rsid w:val="00C07B03"/>
    <w:rsid w:val="00C07B13"/>
    <w:rsid w:val="00C1071A"/>
    <w:rsid w:val="00C10F20"/>
    <w:rsid w:val="00C11047"/>
    <w:rsid w:val="00C121EA"/>
    <w:rsid w:val="00C12E66"/>
    <w:rsid w:val="00C130BA"/>
    <w:rsid w:val="00C1381B"/>
    <w:rsid w:val="00C145F9"/>
    <w:rsid w:val="00C1519C"/>
    <w:rsid w:val="00C15336"/>
    <w:rsid w:val="00C15606"/>
    <w:rsid w:val="00C158D4"/>
    <w:rsid w:val="00C15A23"/>
    <w:rsid w:val="00C17C69"/>
    <w:rsid w:val="00C20183"/>
    <w:rsid w:val="00C20598"/>
    <w:rsid w:val="00C20972"/>
    <w:rsid w:val="00C20EEB"/>
    <w:rsid w:val="00C21E58"/>
    <w:rsid w:val="00C2211F"/>
    <w:rsid w:val="00C22293"/>
    <w:rsid w:val="00C22654"/>
    <w:rsid w:val="00C232CF"/>
    <w:rsid w:val="00C2334E"/>
    <w:rsid w:val="00C2335F"/>
    <w:rsid w:val="00C2351B"/>
    <w:rsid w:val="00C235B8"/>
    <w:rsid w:val="00C23882"/>
    <w:rsid w:val="00C25794"/>
    <w:rsid w:val="00C25ADF"/>
    <w:rsid w:val="00C25BE4"/>
    <w:rsid w:val="00C268DE"/>
    <w:rsid w:val="00C26B70"/>
    <w:rsid w:val="00C27093"/>
    <w:rsid w:val="00C27FF3"/>
    <w:rsid w:val="00C30209"/>
    <w:rsid w:val="00C3044F"/>
    <w:rsid w:val="00C30A3D"/>
    <w:rsid w:val="00C3133A"/>
    <w:rsid w:val="00C31A4E"/>
    <w:rsid w:val="00C32AF5"/>
    <w:rsid w:val="00C3300A"/>
    <w:rsid w:val="00C34004"/>
    <w:rsid w:val="00C346EF"/>
    <w:rsid w:val="00C34DBF"/>
    <w:rsid w:val="00C3643F"/>
    <w:rsid w:val="00C37FE7"/>
    <w:rsid w:val="00C40B5A"/>
    <w:rsid w:val="00C41260"/>
    <w:rsid w:val="00C418CB"/>
    <w:rsid w:val="00C42B1F"/>
    <w:rsid w:val="00C4465F"/>
    <w:rsid w:val="00C449FE"/>
    <w:rsid w:val="00C44D98"/>
    <w:rsid w:val="00C454C9"/>
    <w:rsid w:val="00C45873"/>
    <w:rsid w:val="00C46B48"/>
    <w:rsid w:val="00C46B7B"/>
    <w:rsid w:val="00C47125"/>
    <w:rsid w:val="00C47439"/>
    <w:rsid w:val="00C475A0"/>
    <w:rsid w:val="00C47D07"/>
    <w:rsid w:val="00C501A5"/>
    <w:rsid w:val="00C502BF"/>
    <w:rsid w:val="00C50BA2"/>
    <w:rsid w:val="00C50C7C"/>
    <w:rsid w:val="00C5195B"/>
    <w:rsid w:val="00C51E4E"/>
    <w:rsid w:val="00C5204F"/>
    <w:rsid w:val="00C52474"/>
    <w:rsid w:val="00C5459C"/>
    <w:rsid w:val="00C56AF1"/>
    <w:rsid w:val="00C574F0"/>
    <w:rsid w:val="00C57AE8"/>
    <w:rsid w:val="00C57CBB"/>
    <w:rsid w:val="00C60B8E"/>
    <w:rsid w:val="00C60F8E"/>
    <w:rsid w:val="00C613B3"/>
    <w:rsid w:val="00C61977"/>
    <w:rsid w:val="00C61A0A"/>
    <w:rsid w:val="00C622A7"/>
    <w:rsid w:val="00C623FA"/>
    <w:rsid w:val="00C62AD5"/>
    <w:rsid w:val="00C62DB5"/>
    <w:rsid w:val="00C642C5"/>
    <w:rsid w:val="00C64322"/>
    <w:rsid w:val="00C65EA1"/>
    <w:rsid w:val="00C65EFA"/>
    <w:rsid w:val="00C67160"/>
    <w:rsid w:val="00C67934"/>
    <w:rsid w:val="00C701A7"/>
    <w:rsid w:val="00C70392"/>
    <w:rsid w:val="00C70A93"/>
    <w:rsid w:val="00C7172F"/>
    <w:rsid w:val="00C7177E"/>
    <w:rsid w:val="00C71CF2"/>
    <w:rsid w:val="00C72E41"/>
    <w:rsid w:val="00C7374B"/>
    <w:rsid w:val="00C74840"/>
    <w:rsid w:val="00C74E1A"/>
    <w:rsid w:val="00C74E3F"/>
    <w:rsid w:val="00C75466"/>
    <w:rsid w:val="00C75AEF"/>
    <w:rsid w:val="00C75F48"/>
    <w:rsid w:val="00C76FF9"/>
    <w:rsid w:val="00C7727B"/>
    <w:rsid w:val="00C77FA5"/>
    <w:rsid w:val="00C8039A"/>
    <w:rsid w:val="00C8071D"/>
    <w:rsid w:val="00C82696"/>
    <w:rsid w:val="00C83554"/>
    <w:rsid w:val="00C836AF"/>
    <w:rsid w:val="00C83933"/>
    <w:rsid w:val="00C842BC"/>
    <w:rsid w:val="00C8590A"/>
    <w:rsid w:val="00C85F6D"/>
    <w:rsid w:val="00C86252"/>
    <w:rsid w:val="00C8660D"/>
    <w:rsid w:val="00C871A2"/>
    <w:rsid w:val="00C90297"/>
    <w:rsid w:val="00C90E31"/>
    <w:rsid w:val="00C91947"/>
    <w:rsid w:val="00C91A10"/>
    <w:rsid w:val="00C91BA6"/>
    <w:rsid w:val="00C92DAF"/>
    <w:rsid w:val="00C93989"/>
    <w:rsid w:val="00C93AD3"/>
    <w:rsid w:val="00C93E5C"/>
    <w:rsid w:val="00C9418A"/>
    <w:rsid w:val="00C94579"/>
    <w:rsid w:val="00C94C74"/>
    <w:rsid w:val="00C94D76"/>
    <w:rsid w:val="00C9519A"/>
    <w:rsid w:val="00C9543E"/>
    <w:rsid w:val="00C978D8"/>
    <w:rsid w:val="00C979A2"/>
    <w:rsid w:val="00C97ACD"/>
    <w:rsid w:val="00CA02C1"/>
    <w:rsid w:val="00CA0AA3"/>
    <w:rsid w:val="00CA1FCE"/>
    <w:rsid w:val="00CA2290"/>
    <w:rsid w:val="00CA4696"/>
    <w:rsid w:val="00CA4F27"/>
    <w:rsid w:val="00CA6157"/>
    <w:rsid w:val="00CA7384"/>
    <w:rsid w:val="00CB09C8"/>
    <w:rsid w:val="00CB0A62"/>
    <w:rsid w:val="00CB10A4"/>
    <w:rsid w:val="00CB25DB"/>
    <w:rsid w:val="00CB2622"/>
    <w:rsid w:val="00CB2CA4"/>
    <w:rsid w:val="00CB2F4E"/>
    <w:rsid w:val="00CB403B"/>
    <w:rsid w:val="00CB5E7E"/>
    <w:rsid w:val="00CB632D"/>
    <w:rsid w:val="00CB6AFD"/>
    <w:rsid w:val="00CB7117"/>
    <w:rsid w:val="00CB739A"/>
    <w:rsid w:val="00CB7B2C"/>
    <w:rsid w:val="00CC0647"/>
    <w:rsid w:val="00CC091A"/>
    <w:rsid w:val="00CC0B19"/>
    <w:rsid w:val="00CC0B43"/>
    <w:rsid w:val="00CC0B6A"/>
    <w:rsid w:val="00CC0CBB"/>
    <w:rsid w:val="00CC2194"/>
    <w:rsid w:val="00CC32DC"/>
    <w:rsid w:val="00CC3C42"/>
    <w:rsid w:val="00CC42F5"/>
    <w:rsid w:val="00CC444F"/>
    <w:rsid w:val="00CC4997"/>
    <w:rsid w:val="00CC5003"/>
    <w:rsid w:val="00CC506E"/>
    <w:rsid w:val="00CC5385"/>
    <w:rsid w:val="00CC53AF"/>
    <w:rsid w:val="00CC5453"/>
    <w:rsid w:val="00CC5788"/>
    <w:rsid w:val="00CC5E2C"/>
    <w:rsid w:val="00CC628F"/>
    <w:rsid w:val="00CC65A3"/>
    <w:rsid w:val="00CC688B"/>
    <w:rsid w:val="00CC725F"/>
    <w:rsid w:val="00CC7B4D"/>
    <w:rsid w:val="00CD09D8"/>
    <w:rsid w:val="00CD1FE9"/>
    <w:rsid w:val="00CD2F1F"/>
    <w:rsid w:val="00CD38CF"/>
    <w:rsid w:val="00CD4563"/>
    <w:rsid w:val="00CD465B"/>
    <w:rsid w:val="00CD47D7"/>
    <w:rsid w:val="00CD4FE7"/>
    <w:rsid w:val="00CD511A"/>
    <w:rsid w:val="00CD7704"/>
    <w:rsid w:val="00CD78E7"/>
    <w:rsid w:val="00CD78F1"/>
    <w:rsid w:val="00CE0AF3"/>
    <w:rsid w:val="00CE1566"/>
    <w:rsid w:val="00CE1BFA"/>
    <w:rsid w:val="00CE23A0"/>
    <w:rsid w:val="00CE2B85"/>
    <w:rsid w:val="00CE314F"/>
    <w:rsid w:val="00CE3B57"/>
    <w:rsid w:val="00CE4C7D"/>
    <w:rsid w:val="00CE5083"/>
    <w:rsid w:val="00CE54CF"/>
    <w:rsid w:val="00CE5DF2"/>
    <w:rsid w:val="00CE673C"/>
    <w:rsid w:val="00CE775A"/>
    <w:rsid w:val="00CF01B5"/>
    <w:rsid w:val="00CF028F"/>
    <w:rsid w:val="00CF066B"/>
    <w:rsid w:val="00CF23BC"/>
    <w:rsid w:val="00CF3262"/>
    <w:rsid w:val="00CF36AD"/>
    <w:rsid w:val="00CF3B61"/>
    <w:rsid w:val="00CF4836"/>
    <w:rsid w:val="00CF4A47"/>
    <w:rsid w:val="00CF4DEE"/>
    <w:rsid w:val="00CF658E"/>
    <w:rsid w:val="00CF6CDB"/>
    <w:rsid w:val="00CF6CEE"/>
    <w:rsid w:val="00CF71A1"/>
    <w:rsid w:val="00CF725C"/>
    <w:rsid w:val="00CF730B"/>
    <w:rsid w:val="00D0028A"/>
    <w:rsid w:val="00D0077F"/>
    <w:rsid w:val="00D01485"/>
    <w:rsid w:val="00D01BFF"/>
    <w:rsid w:val="00D03668"/>
    <w:rsid w:val="00D0396C"/>
    <w:rsid w:val="00D06675"/>
    <w:rsid w:val="00D07667"/>
    <w:rsid w:val="00D0787E"/>
    <w:rsid w:val="00D10E0A"/>
    <w:rsid w:val="00D1240A"/>
    <w:rsid w:val="00D125CE"/>
    <w:rsid w:val="00D125ED"/>
    <w:rsid w:val="00D12829"/>
    <w:rsid w:val="00D12A05"/>
    <w:rsid w:val="00D12C3A"/>
    <w:rsid w:val="00D13134"/>
    <w:rsid w:val="00D13207"/>
    <w:rsid w:val="00D13243"/>
    <w:rsid w:val="00D1383C"/>
    <w:rsid w:val="00D140E9"/>
    <w:rsid w:val="00D14FD6"/>
    <w:rsid w:val="00D15464"/>
    <w:rsid w:val="00D15A67"/>
    <w:rsid w:val="00D15DEC"/>
    <w:rsid w:val="00D16132"/>
    <w:rsid w:val="00D174C4"/>
    <w:rsid w:val="00D17536"/>
    <w:rsid w:val="00D1760D"/>
    <w:rsid w:val="00D17CC8"/>
    <w:rsid w:val="00D2025F"/>
    <w:rsid w:val="00D20F20"/>
    <w:rsid w:val="00D21089"/>
    <w:rsid w:val="00D210F3"/>
    <w:rsid w:val="00D21ADF"/>
    <w:rsid w:val="00D220D2"/>
    <w:rsid w:val="00D223EA"/>
    <w:rsid w:val="00D232FD"/>
    <w:rsid w:val="00D25004"/>
    <w:rsid w:val="00D253E3"/>
    <w:rsid w:val="00D26E19"/>
    <w:rsid w:val="00D26FF2"/>
    <w:rsid w:val="00D279C8"/>
    <w:rsid w:val="00D27B7E"/>
    <w:rsid w:val="00D27D22"/>
    <w:rsid w:val="00D30787"/>
    <w:rsid w:val="00D30AB5"/>
    <w:rsid w:val="00D3101F"/>
    <w:rsid w:val="00D315C1"/>
    <w:rsid w:val="00D3174B"/>
    <w:rsid w:val="00D31AAE"/>
    <w:rsid w:val="00D32327"/>
    <w:rsid w:val="00D326C4"/>
    <w:rsid w:val="00D32760"/>
    <w:rsid w:val="00D32DBE"/>
    <w:rsid w:val="00D3375D"/>
    <w:rsid w:val="00D34E71"/>
    <w:rsid w:val="00D34F3B"/>
    <w:rsid w:val="00D353ED"/>
    <w:rsid w:val="00D35602"/>
    <w:rsid w:val="00D35795"/>
    <w:rsid w:val="00D35A41"/>
    <w:rsid w:val="00D35CA7"/>
    <w:rsid w:val="00D3640B"/>
    <w:rsid w:val="00D36D72"/>
    <w:rsid w:val="00D36ECB"/>
    <w:rsid w:val="00D372C6"/>
    <w:rsid w:val="00D37EAA"/>
    <w:rsid w:val="00D37EF6"/>
    <w:rsid w:val="00D41DF7"/>
    <w:rsid w:val="00D43CFC"/>
    <w:rsid w:val="00D4407B"/>
    <w:rsid w:val="00D45001"/>
    <w:rsid w:val="00D45F49"/>
    <w:rsid w:val="00D46130"/>
    <w:rsid w:val="00D461DF"/>
    <w:rsid w:val="00D46533"/>
    <w:rsid w:val="00D46CF3"/>
    <w:rsid w:val="00D47440"/>
    <w:rsid w:val="00D50B67"/>
    <w:rsid w:val="00D516B6"/>
    <w:rsid w:val="00D52675"/>
    <w:rsid w:val="00D529FC"/>
    <w:rsid w:val="00D52C2F"/>
    <w:rsid w:val="00D5365B"/>
    <w:rsid w:val="00D545C2"/>
    <w:rsid w:val="00D54B10"/>
    <w:rsid w:val="00D54D2E"/>
    <w:rsid w:val="00D5541F"/>
    <w:rsid w:val="00D55C15"/>
    <w:rsid w:val="00D55EA4"/>
    <w:rsid w:val="00D56960"/>
    <w:rsid w:val="00D56BDE"/>
    <w:rsid w:val="00D56C31"/>
    <w:rsid w:val="00D579B0"/>
    <w:rsid w:val="00D60758"/>
    <w:rsid w:val="00D617A5"/>
    <w:rsid w:val="00D62226"/>
    <w:rsid w:val="00D62E77"/>
    <w:rsid w:val="00D63B54"/>
    <w:rsid w:val="00D63CAE"/>
    <w:rsid w:val="00D64048"/>
    <w:rsid w:val="00D6433F"/>
    <w:rsid w:val="00D644B8"/>
    <w:rsid w:val="00D66134"/>
    <w:rsid w:val="00D66B22"/>
    <w:rsid w:val="00D6750E"/>
    <w:rsid w:val="00D706B6"/>
    <w:rsid w:val="00D7111B"/>
    <w:rsid w:val="00D711C4"/>
    <w:rsid w:val="00D72EF6"/>
    <w:rsid w:val="00D7469A"/>
    <w:rsid w:val="00D75A3E"/>
    <w:rsid w:val="00D80401"/>
    <w:rsid w:val="00D80435"/>
    <w:rsid w:val="00D80F44"/>
    <w:rsid w:val="00D83F95"/>
    <w:rsid w:val="00D8418C"/>
    <w:rsid w:val="00D8421E"/>
    <w:rsid w:val="00D849F0"/>
    <w:rsid w:val="00D85FE1"/>
    <w:rsid w:val="00D861E3"/>
    <w:rsid w:val="00D86689"/>
    <w:rsid w:val="00D925A7"/>
    <w:rsid w:val="00D94DB4"/>
    <w:rsid w:val="00D951A6"/>
    <w:rsid w:val="00D95CE8"/>
    <w:rsid w:val="00D961F6"/>
    <w:rsid w:val="00D96619"/>
    <w:rsid w:val="00D96B39"/>
    <w:rsid w:val="00D96E69"/>
    <w:rsid w:val="00D97678"/>
    <w:rsid w:val="00DA0DDF"/>
    <w:rsid w:val="00DA1943"/>
    <w:rsid w:val="00DA1E66"/>
    <w:rsid w:val="00DA1FDC"/>
    <w:rsid w:val="00DA2F8F"/>
    <w:rsid w:val="00DA31E6"/>
    <w:rsid w:val="00DA3276"/>
    <w:rsid w:val="00DA328C"/>
    <w:rsid w:val="00DA3930"/>
    <w:rsid w:val="00DA39F8"/>
    <w:rsid w:val="00DA3B69"/>
    <w:rsid w:val="00DA3D0E"/>
    <w:rsid w:val="00DA409A"/>
    <w:rsid w:val="00DA4359"/>
    <w:rsid w:val="00DA45E2"/>
    <w:rsid w:val="00DA4880"/>
    <w:rsid w:val="00DA4FB8"/>
    <w:rsid w:val="00DA502A"/>
    <w:rsid w:val="00DA5344"/>
    <w:rsid w:val="00DA54E2"/>
    <w:rsid w:val="00DA5766"/>
    <w:rsid w:val="00DA57A6"/>
    <w:rsid w:val="00DA5C08"/>
    <w:rsid w:val="00DA5FF9"/>
    <w:rsid w:val="00DA6077"/>
    <w:rsid w:val="00DA642B"/>
    <w:rsid w:val="00DA6749"/>
    <w:rsid w:val="00DA7570"/>
    <w:rsid w:val="00DA7571"/>
    <w:rsid w:val="00DA7BC4"/>
    <w:rsid w:val="00DB0169"/>
    <w:rsid w:val="00DB0205"/>
    <w:rsid w:val="00DB08F8"/>
    <w:rsid w:val="00DB0972"/>
    <w:rsid w:val="00DB0D79"/>
    <w:rsid w:val="00DB177A"/>
    <w:rsid w:val="00DB196F"/>
    <w:rsid w:val="00DB3413"/>
    <w:rsid w:val="00DB3491"/>
    <w:rsid w:val="00DB3741"/>
    <w:rsid w:val="00DB383E"/>
    <w:rsid w:val="00DB39FE"/>
    <w:rsid w:val="00DB3D72"/>
    <w:rsid w:val="00DB3F3A"/>
    <w:rsid w:val="00DB4074"/>
    <w:rsid w:val="00DB5045"/>
    <w:rsid w:val="00DB5A47"/>
    <w:rsid w:val="00DB5F4A"/>
    <w:rsid w:val="00DB69C3"/>
    <w:rsid w:val="00DB6B92"/>
    <w:rsid w:val="00DB6EB8"/>
    <w:rsid w:val="00DB7320"/>
    <w:rsid w:val="00DC0059"/>
    <w:rsid w:val="00DC01A1"/>
    <w:rsid w:val="00DC02C9"/>
    <w:rsid w:val="00DC0FDD"/>
    <w:rsid w:val="00DC0FF8"/>
    <w:rsid w:val="00DC16BF"/>
    <w:rsid w:val="00DC1D32"/>
    <w:rsid w:val="00DC2004"/>
    <w:rsid w:val="00DC2934"/>
    <w:rsid w:val="00DC2BB8"/>
    <w:rsid w:val="00DC3B62"/>
    <w:rsid w:val="00DC3B75"/>
    <w:rsid w:val="00DC4512"/>
    <w:rsid w:val="00DC4DEA"/>
    <w:rsid w:val="00DC53E1"/>
    <w:rsid w:val="00DC59C6"/>
    <w:rsid w:val="00DC6150"/>
    <w:rsid w:val="00DC699D"/>
    <w:rsid w:val="00DC6E70"/>
    <w:rsid w:val="00DC7639"/>
    <w:rsid w:val="00DC7AAF"/>
    <w:rsid w:val="00DD00C5"/>
    <w:rsid w:val="00DD0586"/>
    <w:rsid w:val="00DD06C8"/>
    <w:rsid w:val="00DD0F66"/>
    <w:rsid w:val="00DD126A"/>
    <w:rsid w:val="00DD15BE"/>
    <w:rsid w:val="00DD1D98"/>
    <w:rsid w:val="00DD21D3"/>
    <w:rsid w:val="00DD29CA"/>
    <w:rsid w:val="00DD2F38"/>
    <w:rsid w:val="00DD43BA"/>
    <w:rsid w:val="00DD5192"/>
    <w:rsid w:val="00DD59C1"/>
    <w:rsid w:val="00DD6E9B"/>
    <w:rsid w:val="00DD75BF"/>
    <w:rsid w:val="00DD7665"/>
    <w:rsid w:val="00DD781A"/>
    <w:rsid w:val="00DE09C7"/>
    <w:rsid w:val="00DE0ACD"/>
    <w:rsid w:val="00DE0CA5"/>
    <w:rsid w:val="00DE165D"/>
    <w:rsid w:val="00DE1D08"/>
    <w:rsid w:val="00DE2072"/>
    <w:rsid w:val="00DE2611"/>
    <w:rsid w:val="00DE2FAF"/>
    <w:rsid w:val="00DE3999"/>
    <w:rsid w:val="00DE3DC6"/>
    <w:rsid w:val="00DE4849"/>
    <w:rsid w:val="00DE4967"/>
    <w:rsid w:val="00DE4DA7"/>
    <w:rsid w:val="00DE521A"/>
    <w:rsid w:val="00DE522E"/>
    <w:rsid w:val="00DE5792"/>
    <w:rsid w:val="00DE5BF0"/>
    <w:rsid w:val="00DE67C5"/>
    <w:rsid w:val="00DE70A8"/>
    <w:rsid w:val="00DE7CC3"/>
    <w:rsid w:val="00DE7DE4"/>
    <w:rsid w:val="00DF0168"/>
    <w:rsid w:val="00DF071F"/>
    <w:rsid w:val="00DF07CB"/>
    <w:rsid w:val="00DF08F6"/>
    <w:rsid w:val="00DF28EE"/>
    <w:rsid w:val="00DF2C77"/>
    <w:rsid w:val="00DF2D7D"/>
    <w:rsid w:val="00DF43B7"/>
    <w:rsid w:val="00DF5150"/>
    <w:rsid w:val="00DF5557"/>
    <w:rsid w:val="00DF56BC"/>
    <w:rsid w:val="00DF70B4"/>
    <w:rsid w:val="00DF7B31"/>
    <w:rsid w:val="00E001C4"/>
    <w:rsid w:val="00E011F6"/>
    <w:rsid w:val="00E01228"/>
    <w:rsid w:val="00E025FE"/>
    <w:rsid w:val="00E02CA2"/>
    <w:rsid w:val="00E030A9"/>
    <w:rsid w:val="00E03BCC"/>
    <w:rsid w:val="00E04B38"/>
    <w:rsid w:val="00E04DDB"/>
    <w:rsid w:val="00E04F06"/>
    <w:rsid w:val="00E062BD"/>
    <w:rsid w:val="00E064F4"/>
    <w:rsid w:val="00E06FCE"/>
    <w:rsid w:val="00E079F0"/>
    <w:rsid w:val="00E1075E"/>
    <w:rsid w:val="00E10F31"/>
    <w:rsid w:val="00E11109"/>
    <w:rsid w:val="00E1152E"/>
    <w:rsid w:val="00E1229D"/>
    <w:rsid w:val="00E1365C"/>
    <w:rsid w:val="00E136A1"/>
    <w:rsid w:val="00E14C09"/>
    <w:rsid w:val="00E14F14"/>
    <w:rsid w:val="00E1503A"/>
    <w:rsid w:val="00E1510C"/>
    <w:rsid w:val="00E15777"/>
    <w:rsid w:val="00E158D1"/>
    <w:rsid w:val="00E16E64"/>
    <w:rsid w:val="00E17DBF"/>
    <w:rsid w:val="00E20974"/>
    <w:rsid w:val="00E20F80"/>
    <w:rsid w:val="00E215E8"/>
    <w:rsid w:val="00E2193B"/>
    <w:rsid w:val="00E22110"/>
    <w:rsid w:val="00E2269F"/>
    <w:rsid w:val="00E2318D"/>
    <w:rsid w:val="00E233C3"/>
    <w:rsid w:val="00E24F5E"/>
    <w:rsid w:val="00E25E0F"/>
    <w:rsid w:val="00E25F38"/>
    <w:rsid w:val="00E26BBC"/>
    <w:rsid w:val="00E26C5B"/>
    <w:rsid w:val="00E273FB"/>
    <w:rsid w:val="00E27854"/>
    <w:rsid w:val="00E30679"/>
    <w:rsid w:val="00E31702"/>
    <w:rsid w:val="00E32348"/>
    <w:rsid w:val="00E3299D"/>
    <w:rsid w:val="00E335E8"/>
    <w:rsid w:val="00E33ADD"/>
    <w:rsid w:val="00E343F1"/>
    <w:rsid w:val="00E34A86"/>
    <w:rsid w:val="00E34D45"/>
    <w:rsid w:val="00E34ED9"/>
    <w:rsid w:val="00E35458"/>
    <w:rsid w:val="00E359A0"/>
    <w:rsid w:val="00E35FE5"/>
    <w:rsid w:val="00E36C5B"/>
    <w:rsid w:val="00E37321"/>
    <w:rsid w:val="00E40AE3"/>
    <w:rsid w:val="00E41179"/>
    <w:rsid w:val="00E411E0"/>
    <w:rsid w:val="00E41D1E"/>
    <w:rsid w:val="00E421F3"/>
    <w:rsid w:val="00E4302E"/>
    <w:rsid w:val="00E4324A"/>
    <w:rsid w:val="00E44887"/>
    <w:rsid w:val="00E45361"/>
    <w:rsid w:val="00E45734"/>
    <w:rsid w:val="00E46712"/>
    <w:rsid w:val="00E47621"/>
    <w:rsid w:val="00E51028"/>
    <w:rsid w:val="00E52B36"/>
    <w:rsid w:val="00E54744"/>
    <w:rsid w:val="00E562FB"/>
    <w:rsid w:val="00E569EA"/>
    <w:rsid w:val="00E5756C"/>
    <w:rsid w:val="00E603A6"/>
    <w:rsid w:val="00E60DA3"/>
    <w:rsid w:val="00E6182F"/>
    <w:rsid w:val="00E62A7C"/>
    <w:rsid w:val="00E62C6F"/>
    <w:rsid w:val="00E638F8"/>
    <w:rsid w:val="00E64D45"/>
    <w:rsid w:val="00E65988"/>
    <w:rsid w:val="00E65A9E"/>
    <w:rsid w:val="00E66213"/>
    <w:rsid w:val="00E662A7"/>
    <w:rsid w:val="00E66EEE"/>
    <w:rsid w:val="00E679FB"/>
    <w:rsid w:val="00E7172C"/>
    <w:rsid w:val="00E72398"/>
    <w:rsid w:val="00E7355A"/>
    <w:rsid w:val="00E73A5D"/>
    <w:rsid w:val="00E74023"/>
    <w:rsid w:val="00E74CCF"/>
    <w:rsid w:val="00E751ED"/>
    <w:rsid w:val="00E75CA0"/>
    <w:rsid w:val="00E76783"/>
    <w:rsid w:val="00E76DA2"/>
    <w:rsid w:val="00E7784E"/>
    <w:rsid w:val="00E77B26"/>
    <w:rsid w:val="00E77D44"/>
    <w:rsid w:val="00E77F75"/>
    <w:rsid w:val="00E81295"/>
    <w:rsid w:val="00E8143B"/>
    <w:rsid w:val="00E814E4"/>
    <w:rsid w:val="00E81760"/>
    <w:rsid w:val="00E81A6F"/>
    <w:rsid w:val="00E8323A"/>
    <w:rsid w:val="00E838D0"/>
    <w:rsid w:val="00E84FC0"/>
    <w:rsid w:val="00E85283"/>
    <w:rsid w:val="00E85705"/>
    <w:rsid w:val="00E86195"/>
    <w:rsid w:val="00E862D7"/>
    <w:rsid w:val="00E86526"/>
    <w:rsid w:val="00E8669A"/>
    <w:rsid w:val="00E86B7C"/>
    <w:rsid w:val="00E90CC6"/>
    <w:rsid w:val="00E90D79"/>
    <w:rsid w:val="00E90DF9"/>
    <w:rsid w:val="00E91726"/>
    <w:rsid w:val="00E91C5C"/>
    <w:rsid w:val="00E92154"/>
    <w:rsid w:val="00E92C66"/>
    <w:rsid w:val="00E93A2B"/>
    <w:rsid w:val="00E93D9C"/>
    <w:rsid w:val="00E942BB"/>
    <w:rsid w:val="00E94830"/>
    <w:rsid w:val="00E96F49"/>
    <w:rsid w:val="00E9710C"/>
    <w:rsid w:val="00E97C47"/>
    <w:rsid w:val="00EA0547"/>
    <w:rsid w:val="00EA06B6"/>
    <w:rsid w:val="00EA0B40"/>
    <w:rsid w:val="00EA14EE"/>
    <w:rsid w:val="00EA1506"/>
    <w:rsid w:val="00EA16AF"/>
    <w:rsid w:val="00EA1920"/>
    <w:rsid w:val="00EA2120"/>
    <w:rsid w:val="00EA2E15"/>
    <w:rsid w:val="00EA3326"/>
    <w:rsid w:val="00EA3351"/>
    <w:rsid w:val="00EA43D6"/>
    <w:rsid w:val="00EA4417"/>
    <w:rsid w:val="00EA482F"/>
    <w:rsid w:val="00EA4C1F"/>
    <w:rsid w:val="00EA50DE"/>
    <w:rsid w:val="00EA529D"/>
    <w:rsid w:val="00EA6458"/>
    <w:rsid w:val="00EA66DB"/>
    <w:rsid w:val="00EA7045"/>
    <w:rsid w:val="00EA7FE6"/>
    <w:rsid w:val="00EB00FE"/>
    <w:rsid w:val="00EB0873"/>
    <w:rsid w:val="00EB0B3C"/>
    <w:rsid w:val="00EB1297"/>
    <w:rsid w:val="00EB13D1"/>
    <w:rsid w:val="00EB19E7"/>
    <w:rsid w:val="00EB1FAD"/>
    <w:rsid w:val="00EB2433"/>
    <w:rsid w:val="00EB282D"/>
    <w:rsid w:val="00EB2E5C"/>
    <w:rsid w:val="00EB3152"/>
    <w:rsid w:val="00EB3A05"/>
    <w:rsid w:val="00EB403E"/>
    <w:rsid w:val="00EB447A"/>
    <w:rsid w:val="00EB505C"/>
    <w:rsid w:val="00EB53FA"/>
    <w:rsid w:val="00EB5466"/>
    <w:rsid w:val="00EB54F4"/>
    <w:rsid w:val="00EB5862"/>
    <w:rsid w:val="00EB69A8"/>
    <w:rsid w:val="00EB7593"/>
    <w:rsid w:val="00EB7A8B"/>
    <w:rsid w:val="00EC071E"/>
    <w:rsid w:val="00EC20F6"/>
    <w:rsid w:val="00EC34DA"/>
    <w:rsid w:val="00EC3DF1"/>
    <w:rsid w:val="00EC486F"/>
    <w:rsid w:val="00EC7043"/>
    <w:rsid w:val="00EC78B8"/>
    <w:rsid w:val="00EC79D8"/>
    <w:rsid w:val="00EC7A14"/>
    <w:rsid w:val="00EC7E94"/>
    <w:rsid w:val="00EC7F0E"/>
    <w:rsid w:val="00ED0003"/>
    <w:rsid w:val="00ED015F"/>
    <w:rsid w:val="00ED08EF"/>
    <w:rsid w:val="00ED0FC5"/>
    <w:rsid w:val="00ED1870"/>
    <w:rsid w:val="00ED1DB8"/>
    <w:rsid w:val="00ED2CE1"/>
    <w:rsid w:val="00ED405B"/>
    <w:rsid w:val="00ED40AF"/>
    <w:rsid w:val="00ED42ED"/>
    <w:rsid w:val="00ED4EA3"/>
    <w:rsid w:val="00ED55B9"/>
    <w:rsid w:val="00ED5BEF"/>
    <w:rsid w:val="00ED5DA0"/>
    <w:rsid w:val="00ED5E7A"/>
    <w:rsid w:val="00ED7408"/>
    <w:rsid w:val="00ED7AC3"/>
    <w:rsid w:val="00EE0242"/>
    <w:rsid w:val="00EE08A4"/>
    <w:rsid w:val="00EE09BD"/>
    <w:rsid w:val="00EE0DD0"/>
    <w:rsid w:val="00EE12F5"/>
    <w:rsid w:val="00EE19B7"/>
    <w:rsid w:val="00EE19BD"/>
    <w:rsid w:val="00EE1F84"/>
    <w:rsid w:val="00EE1FA1"/>
    <w:rsid w:val="00EE2675"/>
    <w:rsid w:val="00EE281E"/>
    <w:rsid w:val="00EE2BEC"/>
    <w:rsid w:val="00EE3083"/>
    <w:rsid w:val="00EE41F8"/>
    <w:rsid w:val="00EE493F"/>
    <w:rsid w:val="00EE502D"/>
    <w:rsid w:val="00EE55C5"/>
    <w:rsid w:val="00EE5EDA"/>
    <w:rsid w:val="00EE6930"/>
    <w:rsid w:val="00EF0156"/>
    <w:rsid w:val="00EF01A6"/>
    <w:rsid w:val="00EF07D1"/>
    <w:rsid w:val="00EF093A"/>
    <w:rsid w:val="00EF09C9"/>
    <w:rsid w:val="00EF11EF"/>
    <w:rsid w:val="00EF19D1"/>
    <w:rsid w:val="00EF221B"/>
    <w:rsid w:val="00EF2425"/>
    <w:rsid w:val="00EF34B4"/>
    <w:rsid w:val="00EF37EF"/>
    <w:rsid w:val="00EF4081"/>
    <w:rsid w:val="00EF4533"/>
    <w:rsid w:val="00EF4B3F"/>
    <w:rsid w:val="00EF4C55"/>
    <w:rsid w:val="00EF4DBB"/>
    <w:rsid w:val="00EF5492"/>
    <w:rsid w:val="00EF5688"/>
    <w:rsid w:val="00EF5E61"/>
    <w:rsid w:val="00EF6245"/>
    <w:rsid w:val="00EF73C8"/>
    <w:rsid w:val="00F00853"/>
    <w:rsid w:val="00F00CC1"/>
    <w:rsid w:val="00F0137C"/>
    <w:rsid w:val="00F027D3"/>
    <w:rsid w:val="00F0280C"/>
    <w:rsid w:val="00F03BA4"/>
    <w:rsid w:val="00F03D75"/>
    <w:rsid w:val="00F04012"/>
    <w:rsid w:val="00F04205"/>
    <w:rsid w:val="00F042E5"/>
    <w:rsid w:val="00F04671"/>
    <w:rsid w:val="00F04BEC"/>
    <w:rsid w:val="00F04E6E"/>
    <w:rsid w:val="00F05333"/>
    <w:rsid w:val="00F05671"/>
    <w:rsid w:val="00F0603F"/>
    <w:rsid w:val="00F068D7"/>
    <w:rsid w:val="00F06937"/>
    <w:rsid w:val="00F06BD5"/>
    <w:rsid w:val="00F10536"/>
    <w:rsid w:val="00F109B5"/>
    <w:rsid w:val="00F10AF1"/>
    <w:rsid w:val="00F11D09"/>
    <w:rsid w:val="00F11DE5"/>
    <w:rsid w:val="00F1341B"/>
    <w:rsid w:val="00F13B39"/>
    <w:rsid w:val="00F146F2"/>
    <w:rsid w:val="00F158E0"/>
    <w:rsid w:val="00F15BA7"/>
    <w:rsid w:val="00F15CC7"/>
    <w:rsid w:val="00F15E66"/>
    <w:rsid w:val="00F208D8"/>
    <w:rsid w:val="00F21F5E"/>
    <w:rsid w:val="00F22017"/>
    <w:rsid w:val="00F220EF"/>
    <w:rsid w:val="00F222F1"/>
    <w:rsid w:val="00F2266C"/>
    <w:rsid w:val="00F2331F"/>
    <w:rsid w:val="00F23E69"/>
    <w:rsid w:val="00F244FE"/>
    <w:rsid w:val="00F24C17"/>
    <w:rsid w:val="00F25549"/>
    <w:rsid w:val="00F25C14"/>
    <w:rsid w:val="00F2632B"/>
    <w:rsid w:val="00F27432"/>
    <w:rsid w:val="00F27A30"/>
    <w:rsid w:val="00F30356"/>
    <w:rsid w:val="00F3040A"/>
    <w:rsid w:val="00F3076D"/>
    <w:rsid w:val="00F317B9"/>
    <w:rsid w:val="00F32BAE"/>
    <w:rsid w:val="00F3355F"/>
    <w:rsid w:val="00F33D00"/>
    <w:rsid w:val="00F33F75"/>
    <w:rsid w:val="00F34507"/>
    <w:rsid w:val="00F3496C"/>
    <w:rsid w:val="00F3665F"/>
    <w:rsid w:val="00F40CDB"/>
    <w:rsid w:val="00F4129B"/>
    <w:rsid w:val="00F414AF"/>
    <w:rsid w:val="00F416BD"/>
    <w:rsid w:val="00F4171A"/>
    <w:rsid w:val="00F42CEC"/>
    <w:rsid w:val="00F42CEE"/>
    <w:rsid w:val="00F46024"/>
    <w:rsid w:val="00F47439"/>
    <w:rsid w:val="00F47735"/>
    <w:rsid w:val="00F4782A"/>
    <w:rsid w:val="00F47A01"/>
    <w:rsid w:val="00F50B9B"/>
    <w:rsid w:val="00F50F0D"/>
    <w:rsid w:val="00F514E7"/>
    <w:rsid w:val="00F515B2"/>
    <w:rsid w:val="00F53DB8"/>
    <w:rsid w:val="00F545E1"/>
    <w:rsid w:val="00F54AE9"/>
    <w:rsid w:val="00F54DB4"/>
    <w:rsid w:val="00F55EE2"/>
    <w:rsid w:val="00F56C7A"/>
    <w:rsid w:val="00F56CE3"/>
    <w:rsid w:val="00F56EC9"/>
    <w:rsid w:val="00F57851"/>
    <w:rsid w:val="00F602E8"/>
    <w:rsid w:val="00F607F2"/>
    <w:rsid w:val="00F60AF9"/>
    <w:rsid w:val="00F6199E"/>
    <w:rsid w:val="00F62288"/>
    <w:rsid w:val="00F632DB"/>
    <w:rsid w:val="00F638D1"/>
    <w:rsid w:val="00F640FE"/>
    <w:rsid w:val="00F64F9B"/>
    <w:rsid w:val="00F65D19"/>
    <w:rsid w:val="00F6603A"/>
    <w:rsid w:val="00F6628A"/>
    <w:rsid w:val="00F67060"/>
    <w:rsid w:val="00F679C9"/>
    <w:rsid w:val="00F70AA4"/>
    <w:rsid w:val="00F70F08"/>
    <w:rsid w:val="00F717FE"/>
    <w:rsid w:val="00F71CFB"/>
    <w:rsid w:val="00F71EC1"/>
    <w:rsid w:val="00F71EDD"/>
    <w:rsid w:val="00F72699"/>
    <w:rsid w:val="00F72C7D"/>
    <w:rsid w:val="00F72CEB"/>
    <w:rsid w:val="00F7533E"/>
    <w:rsid w:val="00F7548E"/>
    <w:rsid w:val="00F75602"/>
    <w:rsid w:val="00F757B7"/>
    <w:rsid w:val="00F75A5C"/>
    <w:rsid w:val="00F75BF6"/>
    <w:rsid w:val="00F766A7"/>
    <w:rsid w:val="00F766CF"/>
    <w:rsid w:val="00F7671B"/>
    <w:rsid w:val="00F76BAA"/>
    <w:rsid w:val="00F76F88"/>
    <w:rsid w:val="00F80F53"/>
    <w:rsid w:val="00F817C3"/>
    <w:rsid w:val="00F81A0F"/>
    <w:rsid w:val="00F822A0"/>
    <w:rsid w:val="00F82495"/>
    <w:rsid w:val="00F83D9E"/>
    <w:rsid w:val="00F84ACD"/>
    <w:rsid w:val="00F84C82"/>
    <w:rsid w:val="00F853B6"/>
    <w:rsid w:val="00F85967"/>
    <w:rsid w:val="00F85FBF"/>
    <w:rsid w:val="00F8655C"/>
    <w:rsid w:val="00F867F0"/>
    <w:rsid w:val="00F868C0"/>
    <w:rsid w:val="00F86DA2"/>
    <w:rsid w:val="00F87EA9"/>
    <w:rsid w:val="00F9032B"/>
    <w:rsid w:val="00F9056A"/>
    <w:rsid w:val="00F91897"/>
    <w:rsid w:val="00F91ED9"/>
    <w:rsid w:val="00F9214A"/>
    <w:rsid w:val="00F92331"/>
    <w:rsid w:val="00F92765"/>
    <w:rsid w:val="00F927E8"/>
    <w:rsid w:val="00F93115"/>
    <w:rsid w:val="00F938D6"/>
    <w:rsid w:val="00F945AE"/>
    <w:rsid w:val="00F9475B"/>
    <w:rsid w:val="00F94EEB"/>
    <w:rsid w:val="00F95A00"/>
    <w:rsid w:val="00F95E7B"/>
    <w:rsid w:val="00F96DF2"/>
    <w:rsid w:val="00F96E45"/>
    <w:rsid w:val="00FA0BF9"/>
    <w:rsid w:val="00FA0FCF"/>
    <w:rsid w:val="00FA12C1"/>
    <w:rsid w:val="00FA1346"/>
    <w:rsid w:val="00FA146B"/>
    <w:rsid w:val="00FA19B5"/>
    <w:rsid w:val="00FA19F8"/>
    <w:rsid w:val="00FA1AA7"/>
    <w:rsid w:val="00FA1EEC"/>
    <w:rsid w:val="00FA2127"/>
    <w:rsid w:val="00FA2224"/>
    <w:rsid w:val="00FA2CE9"/>
    <w:rsid w:val="00FA3398"/>
    <w:rsid w:val="00FA3BB3"/>
    <w:rsid w:val="00FA4218"/>
    <w:rsid w:val="00FA4263"/>
    <w:rsid w:val="00FA4B1A"/>
    <w:rsid w:val="00FA4EE8"/>
    <w:rsid w:val="00FA4FAD"/>
    <w:rsid w:val="00FA51CF"/>
    <w:rsid w:val="00FA5325"/>
    <w:rsid w:val="00FA5781"/>
    <w:rsid w:val="00FA57FF"/>
    <w:rsid w:val="00FA5E12"/>
    <w:rsid w:val="00FA64A1"/>
    <w:rsid w:val="00FA77C2"/>
    <w:rsid w:val="00FA7861"/>
    <w:rsid w:val="00FA7DF3"/>
    <w:rsid w:val="00FA7E9D"/>
    <w:rsid w:val="00FB0385"/>
    <w:rsid w:val="00FB0398"/>
    <w:rsid w:val="00FB08E3"/>
    <w:rsid w:val="00FB09DC"/>
    <w:rsid w:val="00FB0CBB"/>
    <w:rsid w:val="00FB0F57"/>
    <w:rsid w:val="00FB0FF2"/>
    <w:rsid w:val="00FB1B4D"/>
    <w:rsid w:val="00FB2149"/>
    <w:rsid w:val="00FB4118"/>
    <w:rsid w:val="00FB4FB9"/>
    <w:rsid w:val="00FB682A"/>
    <w:rsid w:val="00FB751B"/>
    <w:rsid w:val="00FB7EA6"/>
    <w:rsid w:val="00FB7F31"/>
    <w:rsid w:val="00FC0E16"/>
    <w:rsid w:val="00FC2582"/>
    <w:rsid w:val="00FC311F"/>
    <w:rsid w:val="00FC338E"/>
    <w:rsid w:val="00FC424C"/>
    <w:rsid w:val="00FC56DB"/>
    <w:rsid w:val="00FC620B"/>
    <w:rsid w:val="00FC63CE"/>
    <w:rsid w:val="00FC7846"/>
    <w:rsid w:val="00FC7D90"/>
    <w:rsid w:val="00FD1229"/>
    <w:rsid w:val="00FD2488"/>
    <w:rsid w:val="00FD2E69"/>
    <w:rsid w:val="00FD35F7"/>
    <w:rsid w:val="00FD3E72"/>
    <w:rsid w:val="00FD505A"/>
    <w:rsid w:val="00FD58AC"/>
    <w:rsid w:val="00FD6BC6"/>
    <w:rsid w:val="00FE0C70"/>
    <w:rsid w:val="00FE0F5D"/>
    <w:rsid w:val="00FE13F3"/>
    <w:rsid w:val="00FE15D0"/>
    <w:rsid w:val="00FE201B"/>
    <w:rsid w:val="00FE2069"/>
    <w:rsid w:val="00FE4D15"/>
    <w:rsid w:val="00FE4EA0"/>
    <w:rsid w:val="00FE50C5"/>
    <w:rsid w:val="00FE510D"/>
    <w:rsid w:val="00FE5876"/>
    <w:rsid w:val="00FE667B"/>
    <w:rsid w:val="00FE6827"/>
    <w:rsid w:val="00FF0CA9"/>
    <w:rsid w:val="00FF130B"/>
    <w:rsid w:val="00FF2237"/>
    <w:rsid w:val="00FF2DA4"/>
    <w:rsid w:val="00FF342E"/>
    <w:rsid w:val="00FF50C7"/>
    <w:rsid w:val="00FF51D9"/>
    <w:rsid w:val="00FF6A31"/>
    <w:rsid w:val="00FF6DB6"/>
    <w:rsid w:val="00FF7C71"/>
    <w:rsid w:val="040B0F13"/>
    <w:rsid w:val="0572E06E"/>
    <w:rsid w:val="0ABD299A"/>
    <w:rsid w:val="0C61B2BD"/>
    <w:rsid w:val="12CB9DCE"/>
    <w:rsid w:val="12F34C67"/>
    <w:rsid w:val="15EFBD53"/>
    <w:rsid w:val="1987CBBE"/>
    <w:rsid w:val="1B747E33"/>
    <w:rsid w:val="1F8076E9"/>
    <w:rsid w:val="2164F2E4"/>
    <w:rsid w:val="23705873"/>
    <w:rsid w:val="23FB340F"/>
    <w:rsid w:val="2459C5DD"/>
    <w:rsid w:val="251E9F64"/>
    <w:rsid w:val="311717DD"/>
    <w:rsid w:val="32835390"/>
    <w:rsid w:val="3535EB4A"/>
    <w:rsid w:val="36CCE0D0"/>
    <w:rsid w:val="3D00E628"/>
    <w:rsid w:val="450B590B"/>
    <w:rsid w:val="4C43E82F"/>
    <w:rsid w:val="52655145"/>
    <w:rsid w:val="5AADBAB8"/>
    <w:rsid w:val="5AE0205F"/>
    <w:rsid w:val="5D21477D"/>
    <w:rsid w:val="61D837F2"/>
    <w:rsid w:val="65670A1C"/>
    <w:rsid w:val="699244A5"/>
    <w:rsid w:val="6C45B6D3"/>
    <w:rsid w:val="6C6BA478"/>
    <w:rsid w:val="70F80B71"/>
    <w:rsid w:val="7282A8E1"/>
    <w:rsid w:val="72EB7D88"/>
    <w:rsid w:val="74CDCA11"/>
    <w:rsid w:val="763E1923"/>
    <w:rsid w:val="7AE41A9E"/>
    <w:rsid w:val="7ECCB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0C3DFF"/>
  <w15:docId w15:val="{8A7BFBC9-746C-4471-B5F4-322CCBF4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725F"/>
    <w:pPr>
      <w:spacing w:after="240"/>
    </w:pPr>
    <w:rPr>
      <w:rFonts w:ascii="Calibri" w:hAnsi="Calibri" w:cs="Arial"/>
      <w:sz w:val="22"/>
      <w:szCs w:val="22"/>
      <w:lang w:bidi="en-US"/>
    </w:rPr>
  </w:style>
  <w:style w:type="paragraph" w:styleId="Heading1">
    <w:name w:val="heading 1"/>
    <w:basedOn w:val="Normal"/>
    <w:next w:val="BodyText1"/>
    <w:link w:val="Heading1Char"/>
    <w:qFormat/>
    <w:rsid w:val="00050EB9"/>
    <w:pPr>
      <w:keepNext/>
      <w:spacing w:before="360" w:after="120"/>
      <w:outlineLvl w:val="0"/>
    </w:pPr>
    <w:rPr>
      <w:b/>
      <w:bCs/>
      <w:kern w:val="32"/>
      <w:sz w:val="28"/>
    </w:rPr>
  </w:style>
  <w:style w:type="paragraph" w:styleId="Heading2">
    <w:name w:val="heading 2"/>
    <w:basedOn w:val="Heading5"/>
    <w:next w:val="Normal"/>
    <w:link w:val="Heading2Char"/>
    <w:qFormat/>
    <w:rsid w:val="00050EB9"/>
    <w:pPr>
      <w:outlineLvl w:val="1"/>
    </w:pPr>
    <w:rPr>
      <w:rFonts w:eastAsia="Times New Roman"/>
      <w:i w:val="0"/>
      <w:sz w:val="24"/>
      <w:szCs w:val="24"/>
    </w:rPr>
  </w:style>
  <w:style w:type="paragraph" w:styleId="Heading3">
    <w:name w:val="heading 3"/>
    <w:basedOn w:val="Normal"/>
    <w:next w:val="Normal"/>
    <w:link w:val="Heading3Char"/>
    <w:qFormat/>
    <w:rsid w:val="00050EB9"/>
    <w:pPr>
      <w:keepNext/>
      <w:spacing w:before="240" w:after="60"/>
      <w:outlineLvl w:val="2"/>
    </w:pPr>
    <w:rPr>
      <w:rFonts w:eastAsiaTheme="majorEastAsia"/>
      <w:b/>
      <w:bCs/>
      <w:i/>
      <w:color w:val="7F7F7F"/>
      <w:lang w:bidi="ar-SA"/>
    </w:rPr>
  </w:style>
  <w:style w:type="paragraph" w:styleId="Heading4">
    <w:name w:val="heading 4"/>
    <w:basedOn w:val="Normal"/>
    <w:next w:val="Normal"/>
    <w:link w:val="Heading4Char"/>
    <w:qFormat/>
    <w:rsid w:val="00050EB9"/>
    <w:pPr>
      <w:keepNext/>
      <w:outlineLvl w:val="3"/>
    </w:pPr>
    <w:rPr>
      <w:b/>
      <w:bCs/>
    </w:rPr>
  </w:style>
  <w:style w:type="paragraph" w:styleId="Heading5">
    <w:name w:val="heading 5"/>
    <w:basedOn w:val="Normal"/>
    <w:next w:val="Normal"/>
    <w:link w:val="Heading5Char"/>
    <w:rsid w:val="00756DC5"/>
    <w:pPr>
      <w:keepNext/>
      <w:spacing w:before="240" w:after="60"/>
      <w:outlineLvl w:val="4"/>
    </w:pPr>
    <w:rPr>
      <w:rFonts w:eastAsiaTheme="majorEastAsia"/>
      <w:b/>
      <w:bCs/>
      <w:i/>
      <w:iCs/>
      <w:sz w:val="26"/>
      <w:szCs w:val="26"/>
    </w:rPr>
  </w:style>
  <w:style w:type="paragraph" w:styleId="Heading6">
    <w:name w:val="heading 6"/>
    <w:basedOn w:val="Normal"/>
    <w:next w:val="Normal"/>
    <w:link w:val="Heading6Char"/>
    <w:rsid w:val="00756DC5"/>
    <w:pPr>
      <w:spacing w:before="240" w:after="60"/>
      <w:outlineLvl w:val="5"/>
    </w:pPr>
    <w:rPr>
      <w:b/>
      <w:bCs/>
    </w:rPr>
  </w:style>
  <w:style w:type="paragraph" w:styleId="Heading7">
    <w:name w:val="heading 7"/>
    <w:basedOn w:val="Normal"/>
    <w:next w:val="Normal"/>
    <w:link w:val="Heading7Char"/>
    <w:rsid w:val="00756D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050EB9"/>
    <w:rPr>
      <w:lang w:bidi="ar-SA"/>
    </w:rPr>
  </w:style>
  <w:style w:type="character" w:customStyle="1" w:styleId="BodytextChar">
    <w:name w:val="Body text Char"/>
    <w:basedOn w:val="DefaultParagraphFont"/>
    <w:link w:val="BodyText1"/>
    <w:rsid w:val="00050EB9"/>
    <w:rPr>
      <w:rFonts w:ascii="Calibri" w:hAnsi="Calibri" w:cs="Arial"/>
      <w:sz w:val="22"/>
      <w:szCs w:val="22"/>
    </w:rPr>
  </w:style>
  <w:style w:type="character" w:customStyle="1" w:styleId="Heading1Char">
    <w:name w:val="Heading 1 Char"/>
    <w:basedOn w:val="DefaultParagraphFont"/>
    <w:link w:val="Heading1"/>
    <w:rsid w:val="00050EB9"/>
    <w:rPr>
      <w:rFonts w:ascii="Calibri" w:hAnsi="Calibri" w:cs="Arial"/>
      <w:b/>
      <w:bCs/>
      <w:kern w:val="32"/>
      <w:sz w:val="28"/>
      <w:szCs w:val="22"/>
      <w:lang w:bidi="en-US"/>
    </w:rPr>
  </w:style>
  <w:style w:type="character" w:customStyle="1" w:styleId="Heading2Char">
    <w:name w:val="Heading 2 Char"/>
    <w:basedOn w:val="DefaultParagraphFont"/>
    <w:link w:val="Heading2"/>
    <w:rsid w:val="00050EB9"/>
    <w:rPr>
      <w:rFonts w:ascii="Calibri" w:hAnsi="Calibri" w:cs="Arial"/>
      <w:b/>
      <w:bCs/>
      <w:iCs/>
      <w:sz w:val="24"/>
      <w:szCs w:val="24"/>
      <w:lang w:bidi="en-US"/>
    </w:rPr>
  </w:style>
  <w:style w:type="character" w:customStyle="1" w:styleId="Heading3Char">
    <w:name w:val="Heading 3 Char"/>
    <w:basedOn w:val="DefaultParagraphFont"/>
    <w:link w:val="Heading3"/>
    <w:rsid w:val="00050EB9"/>
    <w:rPr>
      <w:rFonts w:ascii="Calibri" w:eastAsiaTheme="majorEastAsia" w:hAnsi="Calibri" w:cs="Arial"/>
      <w:b/>
      <w:bCs/>
      <w:i/>
      <w:color w:val="7F7F7F"/>
      <w:sz w:val="22"/>
      <w:szCs w:val="22"/>
    </w:rPr>
  </w:style>
  <w:style w:type="paragraph" w:styleId="TOC1">
    <w:name w:val="toc 1"/>
    <w:basedOn w:val="Normal"/>
    <w:next w:val="Normal"/>
    <w:autoRedefine/>
    <w:uiPriority w:val="39"/>
    <w:semiHidden/>
    <w:unhideWhenUsed/>
    <w:qFormat/>
    <w:rsid w:val="00BA7563"/>
    <w:pPr>
      <w:spacing w:after="100"/>
    </w:pPr>
  </w:style>
  <w:style w:type="paragraph" w:styleId="TOC2">
    <w:name w:val="toc 2"/>
    <w:basedOn w:val="Normal"/>
    <w:next w:val="Normal"/>
    <w:autoRedefine/>
    <w:uiPriority w:val="39"/>
    <w:unhideWhenUsed/>
    <w:qFormat/>
    <w:rsid w:val="00BA7563"/>
    <w:pPr>
      <w:spacing w:after="100"/>
      <w:ind w:left="220"/>
    </w:pPr>
  </w:style>
  <w:style w:type="paragraph" w:styleId="TOC3">
    <w:name w:val="toc 3"/>
    <w:basedOn w:val="Normal"/>
    <w:next w:val="Normal"/>
    <w:autoRedefine/>
    <w:uiPriority w:val="39"/>
    <w:semiHidden/>
    <w:unhideWhenUsed/>
    <w:qFormat/>
    <w:rsid w:val="00BA7563"/>
    <w:pPr>
      <w:spacing w:after="100"/>
      <w:ind w:left="440"/>
    </w:pPr>
  </w:style>
  <w:style w:type="paragraph" w:styleId="NoSpacing">
    <w:name w:val="No Spacing"/>
    <w:link w:val="NoSpacingChar"/>
    <w:uiPriority w:val="1"/>
    <w:qFormat/>
    <w:rsid w:val="00BA7563"/>
    <w:rPr>
      <w:rFonts w:ascii="Calibri" w:hAnsi="Calibri" w:cs="Arial"/>
      <w:sz w:val="22"/>
      <w:szCs w:val="22"/>
      <w:lang w:bidi="en-US"/>
    </w:rPr>
  </w:style>
  <w:style w:type="character" w:customStyle="1" w:styleId="NoSpacingChar">
    <w:name w:val="No Spacing Char"/>
    <w:basedOn w:val="DefaultParagraphFont"/>
    <w:link w:val="NoSpacing"/>
    <w:uiPriority w:val="1"/>
    <w:rsid w:val="00BA7563"/>
    <w:rPr>
      <w:rFonts w:ascii="Calibri" w:hAnsi="Calibri" w:cs="Arial"/>
      <w:sz w:val="22"/>
      <w:szCs w:val="22"/>
      <w:lang w:bidi="en-US"/>
    </w:rPr>
  </w:style>
  <w:style w:type="paragraph" w:styleId="ListParagraph">
    <w:name w:val="List Paragraph"/>
    <w:basedOn w:val="BodyText1"/>
    <w:link w:val="ListParagraphChar"/>
    <w:uiPriority w:val="34"/>
    <w:qFormat/>
    <w:rsid w:val="00BA7563"/>
    <w:pPr>
      <w:numPr>
        <w:numId w:val="15"/>
      </w:numPr>
      <w:spacing w:after="120"/>
      <w:outlineLvl w:val="0"/>
    </w:pPr>
  </w:style>
  <w:style w:type="character" w:customStyle="1" w:styleId="ListParagraphChar">
    <w:name w:val="List Paragraph Char"/>
    <w:basedOn w:val="BodytextChar"/>
    <w:link w:val="ListParagraph"/>
    <w:uiPriority w:val="34"/>
    <w:rsid w:val="00BA7563"/>
    <w:rPr>
      <w:rFonts w:ascii="Calibri" w:hAnsi="Calibri" w:cs="Arial"/>
      <w:sz w:val="22"/>
      <w:szCs w:val="22"/>
    </w:rPr>
  </w:style>
  <w:style w:type="paragraph" w:styleId="TOCHeading">
    <w:name w:val="TOC Heading"/>
    <w:basedOn w:val="Heading1"/>
    <w:next w:val="Normal"/>
    <w:uiPriority w:val="39"/>
    <w:qFormat/>
    <w:rsid w:val="00050EB9"/>
    <w:pPr>
      <w:keepLines/>
      <w:spacing w:before="480" w:after="0" w:line="276" w:lineRule="auto"/>
      <w:outlineLvl w:val="9"/>
    </w:pPr>
    <w:rPr>
      <w:rFonts w:cs="Times New Roman"/>
      <w:kern w:val="0"/>
      <w:szCs w:val="28"/>
    </w:rPr>
  </w:style>
  <w:style w:type="paragraph" w:customStyle="1" w:styleId="Title1">
    <w:name w:val="Title1"/>
    <w:basedOn w:val="Normal"/>
    <w:next w:val="Normal"/>
    <w:uiPriority w:val="10"/>
    <w:rsid w:val="00756DC5"/>
    <w:pPr>
      <w:pBdr>
        <w:bottom w:val="single" w:sz="8" w:space="4" w:color="0F6FC6"/>
      </w:pBdr>
      <w:spacing w:after="300"/>
      <w:contextualSpacing/>
    </w:pPr>
    <w:rPr>
      <w:color w:val="080808"/>
      <w:spacing w:val="5"/>
      <w:kern w:val="28"/>
      <w:sz w:val="52"/>
      <w:szCs w:val="52"/>
    </w:rPr>
  </w:style>
  <w:style w:type="paragraph" w:customStyle="1" w:styleId="Exhibitheading">
    <w:name w:val="Exhibit heading"/>
    <w:basedOn w:val="Normal"/>
    <w:link w:val="ExhibitheadingChar"/>
    <w:qFormat/>
    <w:rsid w:val="00050EB9"/>
    <w:pPr>
      <w:spacing w:after="120"/>
    </w:pPr>
    <w:rPr>
      <w:b/>
    </w:rPr>
  </w:style>
  <w:style w:type="character" w:customStyle="1" w:styleId="ExhibitheadingChar">
    <w:name w:val="Exhibit heading Char"/>
    <w:basedOn w:val="DefaultParagraphFont"/>
    <w:link w:val="Exhibitheading"/>
    <w:rsid w:val="00050EB9"/>
    <w:rPr>
      <w:rFonts w:ascii="Calibri" w:hAnsi="Calibri" w:cs="Arial"/>
      <w:b/>
      <w:sz w:val="22"/>
      <w:szCs w:val="22"/>
      <w:lang w:bidi="en-US"/>
    </w:rPr>
  </w:style>
  <w:style w:type="paragraph" w:customStyle="1" w:styleId="ListParagraphLayer2">
    <w:name w:val="List Paragraph Layer 2"/>
    <w:basedOn w:val="ListParagraph"/>
    <w:link w:val="ListParagraphLayer2Char"/>
    <w:rsid w:val="00756DC5"/>
    <w:pPr>
      <w:numPr>
        <w:numId w:val="0"/>
      </w:numPr>
    </w:pPr>
  </w:style>
  <w:style w:type="character" w:customStyle="1" w:styleId="ListParagraphLayer2Char">
    <w:name w:val="List Paragraph Layer 2 Char"/>
    <w:basedOn w:val="ListParagraphChar"/>
    <w:link w:val="ListParagraphLayer2"/>
    <w:rsid w:val="00756DC5"/>
    <w:rPr>
      <w:rFonts w:ascii="Calibri" w:hAnsi="Calibri" w:cs="Arial"/>
      <w:sz w:val="22"/>
      <w:szCs w:val="22"/>
    </w:rPr>
  </w:style>
  <w:style w:type="character" w:customStyle="1" w:styleId="Heading5Char">
    <w:name w:val="Heading 5 Char"/>
    <w:basedOn w:val="DefaultParagraphFont"/>
    <w:link w:val="Heading5"/>
    <w:rsid w:val="00756DC5"/>
    <w:rPr>
      <w:rFonts w:ascii="Calibri" w:eastAsiaTheme="majorEastAsia" w:hAnsi="Calibri" w:cs="Arial"/>
      <w:b/>
      <w:bCs/>
      <w:i/>
      <w:iCs/>
      <w:sz w:val="26"/>
      <w:szCs w:val="26"/>
      <w:lang w:bidi="en-US"/>
    </w:rPr>
  </w:style>
  <w:style w:type="paragraph" w:customStyle="1" w:styleId="ListParagrapah3">
    <w:name w:val="List Paragrapah 3"/>
    <w:basedOn w:val="BodyText1"/>
    <w:link w:val="ListParagrapah3Char"/>
    <w:rsid w:val="00756DC5"/>
    <w:pPr>
      <w:spacing w:after="120"/>
    </w:pPr>
    <w:rPr>
      <w:lang w:bidi="en-US"/>
    </w:rPr>
  </w:style>
  <w:style w:type="character" w:customStyle="1" w:styleId="ListParagrapah3Char">
    <w:name w:val="List Paragrapah 3 Char"/>
    <w:basedOn w:val="BodytextChar"/>
    <w:link w:val="ListParagrapah3"/>
    <w:rsid w:val="00756DC5"/>
    <w:rPr>
      <w:rFonts w:ascii="Calibri" w:hAnsi="Calibri" w:cs="Arial"/>
      <w:sz w:val="22"/>
      <w:szCs w:val="22"/>
      <w:lang w:bidi="en-US"/>
    </w:rPr>
  </w:style>
  <w:style w:type="character" w:customStyle="1" w:styleId="Heading4Char">
    <w:name w:val="Heading 4 Char"/>
    <w:basedOn w:val="DefaultParagraphFont"/>
    <w:link w:val="Heading4"/>
    <w:rsid w:val="00050EB9"/>
    <w:rPr>
      <w:rFonts w:ascii="Calibri" w:hAnsi="Calibri" w:cs="Arial"/>
      <w:b/>
      <w:bCs/>
      <w:sz w:val="22"/>
      <w:szCs w:val="22"/>
      <w:lang w:bidi="en-US"/>
    </w:rPr>
  </w:style>
  <w:style w:type="character" w:customStyle="1" w:styleId="Heading6Char">
    <w:name w:val="Heading 6 Char"/>
    <w:basedOn w:val="DefaultParagraphFont"/>
    <w:link w:val="Heading6"/>
    <w:rsid w:val="00756DC5"/>
    <w:rPr>
      <w:rFonts w:ascii="Calibri" w:hAnsi="Calibri" w:cs="Arial"/>
      <w:b/>
      <w:bCs/>
      <w:sz w:val="22"/>
      <w:szCs w:val="22"/>
      <w:lang w:bidi="en-US"/>
    </w:rPr>
  </w:style>
  <w:style w:type="character" w:customStyle="1" w:styleId="Heading7Char">
    <w:name w:val="Heading 7 Char"/>
    <w:basedOn w:val="DefaultParagraphFont"/>
    <w:link w:val="Heading7"/>
    <w:rsid w:val="00756DC5"/>
    <w:rPr>
      <w:rFonts w:ascii="Calibri" w:hAnsi="Calibri" w:cs="Arial"/>
      <w:sz w:val="22"/>
      <w:szCs w:val="22"/>
      <w:lang w:bidi="en-US"/>
    </w:rPr>
  </w:style>
  <w:style w:type="paragraph" w:styleId="FootnoteText">
    <w:name w:val="footnote text"/>
    <w:basedOn w:val="Normal"/>
    <w:link w:val="FootnoteTextChar"/>
    <w:uiPriority w:val="99"/>
    <w:semiHidden/>
    <w:unhideWhenUsed/>
    <w:rsid w:val="00756DC5"/>
    <w:pPr>
      <w:spacing w:after="0"/>
    </w:pPr>
    <w:rPr>
      <w:sz w:val="20"/>
      <w:szCs w:val="20"/>
    </w:rPr>
  </w:style>
  <w:style w:type="character" w:customStyle="1" w:styleId="FootnoteTextChar">
    <w:name w:val="Footnote Text Char"/>
    <w:basedOn w:val="DefaultParagraphFont"/>
    <w:link w:val="FootnoteText"/>
    <w:uiPriority w:val="99"/>
    <w:semiHidden/>
    <w:rsid w:val="00756DC5"/>
    <w:rPr>
      <w:rFonts w:ascii="Calibri" w:hAnsi="Calibri" w:cs="Arial"/>
      <w:lang w:bidi="en-US"/>
    </w:rPr>
  </w:style>
  <w:style w:type="paragraph" w:styleId="CommentText">
    <w:name w:val="annotation text"/>
    <w:basedOn w:val="Normal"/>
    <w:link w:val="CommentTextChar"/>
    <w:uiPriority w:val="99"/>
    <w:unhideWhenUsed/>
    <w:rsid w:val="00756DC5"/>
    <w:rPr>
      <w:sz w:val="20"/>
      <w:szCs w:val="20"/>
    </w:rPr>
  </w:style>
  <w:style w:type="character" w:customStyle="1" w:styleId="CommentTextChar">
    <w:name w:val="Comment Text Char"/>
    <w:basedOn w:val="DefaultParagraphFont"/>
    <w:link w:val="CommentText"/>
    <w:uiPriority w:val="99"/>
    <w:rsid w:val="00756DC5"/>
    <w:rPr>
      <w:rFonts w:ascii="Calibri" w:hAnsi="Calibri" w:cs="Arial"/>
      <w:lang w:bidi="en-US"/>
    </w:rPr>
  </w:style>
  <w:style w:type="paragraph" w:styleId="Header">
    <w:name w:val="header"/>
    <w:basedOn w:val="Normal"/>
    <w:link w:val="HeaderChar"/>
    <w:uiPriority w:val="99"/>
    <w:unhideWhenUsed/>
    <w:rsid w:val="00756DC5"/>
    <w:pPr>
      <w:tabs>
        <w:tab w:val="center" w:pos="4680"/>
        <w:tab w:val="right" w:pos="9360"/>
      </w:tabs>
    </w:pPr>
  </w:style>
  <w:style w:type="character" w:customStyle="1" w:styleId="HeaderChar">
    <w:name w:val="Header Char"/>
    <w:basedOn w:val="DefaultParagraphFont"/>
    <w:link w:val="Header"/>
    <w:uiPriority w:val="99"/>
    <w:rsid w:val="00756DC5"/>
    <w:rPr>
      <w:rFonts w:ascii="Calibri" w:hAnsi="Calibri" w:cs="Arial"/>
      <w:sz w:val="22"/>
      <w:szCs w:val="22"/>
      <w:lang w:bidi="en-US"/>
    </w:rPr>
  </w:style>
  <w:style w:type="paragraph" w:styleId="Footer">
    <w:name w:val="footer"/>
    <w:basedOn w:val="Normal"/>
    <w:link w:val="FooterChar"/>
    <w:uiPriority w:val="99"/>
    <w:unhideWhenUsed/>
    <w:rsid w:val="00756DC5"/>
    <w:pPr>
      <w:tabs>
        <w:tab w:val="center" w:pos="4680"/>
        <w:tab w:val="right" w:pos="9360"/>
      </w:tabs>
    </w:pPr>
  </w:style>
  <w:style w:type="character" w:customStyle="1" w:styleId="FooterChar">
    <w:name w:val="Footer Char"/>
    <w:basedOn w:val="DefaultParagraphFont"/>
    <w:link w:val="Footer"/>
    <w:uiPriority w:val="99"/>
    <w:rsid w:val="00756DC5"/>
    <w:rPr>
      <w:rFonts w:ascii="Calibri" w:hAnsi="Calibri" w:cs="Arial"/>
      <w:sz w:val="22"/>
      <w:szCs w:val="22"/>
      <w:lang w:bidi="en-US"/>
    </w:rPr>
  </w:style>
  <w:style w:type="paragraph" w:styleId="Caption">
    <w:name w:val="caption"/>
    <w:basedOn w:val="Normal"/>
    <w:next w:val="Normal"/>
    <w:uiPriority w:val="35"/>
    <w:rsid w:val="00756DC5"/>
    <w:rPr>
      <w:b/>
      <w:bCs/>
      <w:sz w:val="20"/>
      <w:szCs w:val="20"/>
    </w:rPr>
  </w:style>
  <w:style w:type="paragraph" w:styleId="TableofFigures">
    <w:name w:val="table of figures"/>
    <w:basedOn w:val="Normal"/>
    <w:next w:val="Normal"/>
    <w:uiPriority w:val="99"/>
    <w:unhideWhenUsed/>
    <w:rsid w:val="00756DC5"/>
    <w:pPr>
      <w:spacing w:after="0"/>
    </w:pPr>
  </w:style>
  <w:style w:type="character" w:styleId="FootnoteReference">
    <w:name w:val="footnote reference"/>
    <w:basedOn w:val="DefaultParagraphFont"/>
    <w:uiPriority w:val="99"/>
    <w:semiHidden/>
    <w:unhideWhenUsed/>
    <w:rsid w:val="00756DC5"/>
    <w:rPr>
      <w:vertAlign w:val="superscript"/>
    </w:rPr>
  </w:style>
  <w:style w:type="character" w:styleId="CommentReference">
    <w:name w:val="annotation reference"/>
    <w:basedOn w:val="DefaultParagraphFont"/>
    <w:uiPriority w:val="99"/>
    <w:unhideWhenUsed/>
    <w:rsid w:val="00756DC5"/>
    <w:rPr>
      <w:sz w:val="16"/>
      <w:szCs w:val="16"/>
    </w:rPr>
  </w:style>
  <w:style w:type="paragraph" w:styleId="List2">
    <w:name w:val="List 2"/>
    <w:basedOn w:val="Normal"/>
    <w:uiPriority w:val="99"/>
    <w:semiHidden/>
    <w:unhideWhenUsed/>
    <w:rsid w:val="00756DC5"/>
    <w:pPr>
      <w:ind w:left="720" w:hanging="360"/>
      <w:contextualSpacing/>
    </w:pPr>
  </w:style>
  <w:style w:type="paragraph" w:styleId="CommentSubject">
    <w:name w:val="annotation subject"/>
    <w:basedOn w:val="CommentText"/>
    <w:next w:val="CommentText"/>
    <w:link w:val="CommentSubjectChar"/>
    <w:uiPriority w:val="99"/>
    <w:semiHidden/>
    <w:unhideWhenUsed/>
    <w:rsid w:val="00756DC5"/>
    <w:rPr>
      <w:b/>
      <w:bCs/>
    </w:rPr>
  </w:style>
  <w:style w:type="character" w:customStyle="1" w:styleId="CommentSubjectChar">
    <w:name w:val="Comment Subject Char"/>
    <w:basedOn w:val="CommentTextChar"/>
    <w:link w:val="CommentSubject"/>
    <w:uiPriority w:val="99"/>
    <w:semiHidden/>
    <w:rsid w:val="00756DC5"/>
    <w:rPr>
      <w:rFonts w:ascii="Calibri" w:hAnsi="Calibri" w:cs="Arial"/>
      <w:b/>
      <w:bCs/>
      <w:lang w:bidi="en-US"/>
    </w:rPr>
  </w:style>
  <w:style w:type="paragraph" w:styleId="BalloonText">
    <w:name w:val="Balloon Text"/>
    <w:basedOn w:val="Normal"/>
    <w:link w:val="BalloonTextChar"/>
    <w:uiPriority w:val="99"/>
    <w:semiHidden/>
    <w:unhideWhenUsed/>
    <w:rsid w:val="00756D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DC5"/>
    <w:rPr>
      <w:rFonts w:ascii="Tahoma" w:hAnsi="Tahoma" w:cs="Tahoma"/>
      <w:sz w:val="16"/>
      <w:szCs w:val="16"/>
      <w:lang w:bidi="en-US"/>
    </w:rPr>
  </w:style>
  <w:style w:type="table" w:styleId="TableGrid">
    <w:name w:val="Table Grid"/>
    <w:basedOn w:val="TableNormal"/>
    <w:uiPriority w:val="59"/>
    <w:rsid w:val="0075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6DC5"/>
    <w:pPr>
      <w:autoSpaceDE w:val="0"/>
      <w:autoSpaceDN w:val="0"/>
      <w:adjustRightInd w:val="0"/>
    </w:pPr>
    <w:rPr>
      <w:rFonts w:eastAsia="Calibri"/>
      <w:color w:val="000000"/>
      <w:sz w:val="24"/>
      <w:szCs w:val="24"/>
    </w:rPr>
  </w:style>
  <w:style w:type="paragraph" w:customStyle="1" w:styleId="ListParagraph2">
    <w:name w:val="List Paragraph 2"/>
    <w:basedOn w:val="BodyText1"/>
    <w:rsid w:val="00756DC5"/>
    <w:pPr>
      <w:spacing w:after="120"/>
    </w:pPr>
    <w:rPr>
      <w:lang w:bidi="en-US"/>
    </w:rPr>
  </w:style>
  <w:style w:type="table" w:customStyle="1" w:styleId="LightGrid-Accent11">
    <w:name w:val="Light Grid - Accent 11"/>
    <w:basedOn w:val="TableNormal"/>
    <w:uiPriority w:val="62"/>
    <w:rsid w:val="00756D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leChar">
    <w:name w:val="Title Char"/>
    <w:basedOn w:val="DefaultParagraphFont"/>
    <w:link w:val="Title"/>
    <w:uiPriority w:val="10"/>
    <w:rsid w:val="00050EB9"/>
    <w:rPr>
      <w:rFonts w:ascii="Calibri" w:hAnsi="Calibri" w:cs="Arial"/>
      <w:sz w:val="52"/>
      <w:szCs w:val="52"/>
      <w:lang w:bidi="en-US"/>
    </w:rPr>
  </w:style>
  <w:style w:type="paragraph" w:customStyle="1" w:styleId="Heading4-useonlyifabsolutelynecessary">
    <w:name w:val="Heading 4 - use only if absolutely necessary"/>
    <w:basedOn w:val="Normal"/>
    <w:rsid w:val="00756DC5"/>
    <w:pPr>
      <w:spacing w:after="60"/>
    </w:pPr>
    <w:rPr>
      <w:b/>
    </w:rPr>
  </w:style>
  <w:style w:type="paragraph" w:customStyle="1" w:styleId="ListParagraphLevel2">
    <w:name w:val="List Paragraph Level 2"/>
    <w:basedOn w:val="ListParagraphLayer2"/>
    <w:rsid w:val="00756DC5"/>
    <w:pPr>
      <w:numPr>
        <w:ilvl w:val="1"/>
        <w:numId w:val="11"/>
      </w:numPr>
    </w:pPr>
  </w:style>
  <w:style w:type="paragraph" w:customStyle="1" w:styleId="ListParagraphNumbersLevel1">
    <w:name w:val="List Paragraph Numbers Level 1"/>
    <w:basedOn w:val="Normal"/>
    <w:rsid w:val="00756DC5"/>
    <w:pPr>
      <w:numPr>
        <w:numId w:val="12"/>
      </w:numPr>
      <w:spacing w:after="120"/>
    </w:pPr>
  </w:style>
  <w:style w:type="paragraph" w:customStyle="1" w:styleId="Numberedlistlevel1">
    <w:name w:val="Numbered list level 1"/>
    <w:basedOn w:val="ListParagraphNumbersLevel1"/>
    <w:rsid w:val="00756DC5"/>
    <w:pPr>
      <w:numPr>
        <w:numId w:val="0"/>
      </w:numPr>
    </w:pPr>
  </w:style>
  <w:style w:type="paragraph" w:customStyle="1" w:styleId="Numberedlistlevel2">
    <w:name w:val="Numbered list level 2"/>
    <w:basedOn w:val="ListParagraph2"/>
    <w:rsid w:val="00756DC5"/>
  </w:style>
  <w:style w:type="paragraph" w:styleId="Title">
    <w:name w:val="Title"/>
    <w:basedOn w:val="Normal"/>
    <w:next w:val="Normal"/>
    <w:link w:val="TitleChar"/>
    <w:uiPriority w:val="10"/>
    <w:qFormat/>
    <w:rsid w:val="00050EB9"/>
    <w:pPr>
      <w:pBdr>
        <w:bottom w:val="single" w:sz="8" w:space="1" w:color="4F81BD" w:themeColor="accent1"/>
      </w:pBdr>
      <w:spacing w:after="300"/>
    </w:pPr>
    <w:rPr>
      <w:sz w:val="52"/>
      <w:szCs w:val="52"/>
    </w:rPr>
  </w:style>
  <w:style w:type="character" w:customStyle="1" w:styleId="TitleChar1">
    <w:name w:val="Title Char1"/>
    <w:basedOn w:val="DefaultParagraphFont"/>
    <w:uiPriority w:val="10"/>
    <w:rsid w:val="007B0FA8"/>
    <w:rPr>
      <w:rFonts w:asciiTheme="majorHAnsi" w:eastAsiaTheme="majorEastAsia" w:hAnsiTheme="majorHAnsi" w:cstheme="majorBidi"/>
      <w:color w:val="17365D" w:themeColor="text2" w:themeShade="BF"/>
      <w:spacing w:val="5"/>
      <w:kern w:val="28"/>
      <w:sz w:val="52"/>
      <w:szCs w:val="52"/>
      <w:lang w:bidi="en-US"/>
    </w:rPr>
  </w:style>
  <w:style w:type="paragraph" w:customStyle="1" w:styleId="Bulletlevel1">
    <w:name w:val="Bullet level 1"/>
    <w:basedOn w:val="BodyText1"/>
    <w:link w:val="Bulletlevel1Char"/>
    <w:rsid w:val="002433E6"/>
    <w:pPr>
      <w:numPr>
        <w:numId w:val="7"/>
      </w:numPr>
      <w:spacing w:after="120"/>
    </w:pPr>
  </w:style>
  <w:style w:type="character" w:customStyle="1" w:styleId="Bulletlevel1Char">
    <w:name w:val="Bullet level 1 Char"/>
    <w:basedOn w:val="BodytextChar"/>
    <w:link w:val="Bulletlevel1"/>
    <w:rsid w:val="002433E6"/>
    <w:rPr>
      <w:rFonts w:ascii="Calibri" w:hAnsi="Calibri" w:cs="Arial"/>
      <w:sz w:val="22"/>
      <w:szCs w:val="22"/>
    </w:rPr>
  </w:style>
  <w:style w:type="paragraph" w:customStyle="1" w:styleId="Bulletslevel1-video">
    <w:name w:val="Bullets level 1- video"/>
    <w:basedOn w:val="ListParagraph"/>
    <w:link w:val="Bulletslevel1-videoChar"/>
    <w:rsid w:val="002433E6"/>
    <w:pPr>
      <w:numPr>
        <w:numId w:val="8"/>
      </w:numPr>
    </w:pPr>
  </w:style>
  <w:style w:type="character" w:customStyle="1" w:styleId="Bulletslevel1-videoChar">
    <w:name w:val="Bullets level 1- video Char"/>
    <w:basedOn w:val="ListParagraphChar"/>
    <w:link w:val="Bulletslevel1-video"/>
    <w:rsid w:val="002433E6"/>
    <w:rPr>
      <w:rFonts w:ascii="Calibri" w:hAnsi="Calibri" w:cs="Arial"/>
      <w:sz w:val="22"/>
      <w:szCs w:val="22"/>
    </w:rPr>
  </w:style>
  <w:style w:type="paragraph" w:customStyle="1" w:styleId="BulletLevel1video0">
    <w:name w:val="Bullet Level 1 (video)"/>
    <w:basedOn w:val="ListParagraph"/>
    <w:link w:val="BulletLevel1videoChar"/>
    <w:rsid w:val="002433E6"/>
    <w:pPr>
      <w:numPr>
        <w:numId w:val="0"/>
      </w:numPr>
    </w:pPr>
  </w:style>
  <w:style w:type="character" w:customStyle="1" w:styleId="BulletLevel1videoChar">
    <w:name w:val="Bullet Level 1 (video) Char"/>
    <w:basedOn w:val="ListParagraphChar"/>
    <w:link w:val="BulletLevel1video0"/>
    <w:rsid w:val="002433E6"/>
    <w:rPr>
      <w:rFonts w:ascii="Calibri" w:hAnsi="Calibri" w:cs="Arial"/>
      <w:sz w:val="22"/>
      <w:szCs w:val="22"/>
    </w:rPr>
  </w:style>
  <w:style w:type="paragraph" w:customStyle="1" w:styleId="BulletLevel1-Video">
    <w:name w:val="Bullet Level 1 - Video"/>
    <w:basedOn w:val="ListParagraph"/>
    <w:link w:val="BulletLevel1-VideoChar"/>
    <w:rsid w:val="002433E6"/>
    <w:pPr>
      <w:numPr>
        <w:numId w:val="9"/>
      </w:numPr>
    </w:pPr>
  </w:style>
  <w:style w:type="character" w:customStyle="1" w:styleId="BulletLevel1-VideoChar">
    <w:name w:val="Bullet Level 1 - Video Char"/>
    <w:basedOn w:val="ListParagraphChar"/>
    <w:link w:val="BulletLevel1-Video"/>
    <w:rsid w:val="002433E6"/>
    <w:rPr>
      <w:rFonts w:ascii="Calibri" w:hAnsi="Calibri" w:cs="Arial"/>
      <w:sz w:val="22"/>
      <w:szCs w:val="22"/>
    </w:rPr>
  </w:style>
  <w:style w:type="paragraph" w:customStyle="1" w:styleId="BulletLevel1Video">
    <w:name w:val="Bullet Level 1 (Video)"/>
    <w:basedOn w:val="ListParagraph"/>
    <w:link w:val="BulletLevel1VideoChar0"/>
    <w:rsid w:val="002433E6"/>
    <w:pPr>
      <w:numPr>
        <w:numId w:val="10"/>
      </w:numPr>
    </w:pPr>
  </w:style>
  <w:style w:type="character" w:customStyle="1" w:styleId="BulletLevel1VideoChar0">
    <w:name w:val="Bullet Level 1 (Video) Char"/>
    <w:basedOn w:val="ListParagraphChar"/>
    <w:link w:val="BulletLevel1Video"/>
    <w:rsid w:val="002433E6"/>
    <w:rPr>
      <w:rFonts w:ascii="Calibri" w:hAnsi="Calibri" w:cs="Arial"/>
      <w:sz w:val="22"/>
      <w:szCs w:val="22"/>
    </w:rPr>
  </w:style>
  <w:style w:type="character" w:styleId="Hyperlink">
    <w:name w:val="Hyperlink"/>
    <w:basedOn w:val="DefaultParagraphFont"/>
    <w:uiPriority w:val="99"/>
    <w:unhideWhenUsed/>
    <w:rsid w:val="00756DC5"/>
    <w:rPr>
      <w:color w:val="0000FF"/>
      <w:u w:val="single"/>
    </w:rPr>
  </w:style>
  <w:style w:type="character" w:styleId="FollowedHyperlink">
    <w:name w:val="FollowedHyperlink"/>
    <w:basedOn w:val="DefaultParagraphFont"/>
    <w:uiPriority w:val="99"/>
    <w:semiHidden/>
    <w:unhideWhenUsed/>
    <w:rsid w:val="00756DC5"/>
    <w:rPr>
      <w:color w:val="800080"/>
      <w:u w:val="single"/>
    </w:rPr>
  </w:style>
  <w:style w:type="character" w:styleId="Strong">
    <w:name w:val="Strong"/>
    <w:basedOn w:val="DefaultParagraphFont"/>
    <w:uiPriority w:val="22"/>
    <w:rsid w:val="00756DC5"/>
    <w:rPr>
      <w:b/>
      <w:bCs/>
    </w:rPr>
  </w:style>
  <w:style w:type="character" w:styleId="Emphasis">
    <w:name w:val="Emphasis"/>
    <w:basedOn w:val="DefaultParagraphFont"/>
    <w:uiPriority w:val="20"/>
    <w:qFormat/>
    <w:rsid w:val="00756DC5"/>
    <w:rPr>
      <w:i/>
      <w:iCs/>
    </w:rPr>
  </w:style>
  <w:style w:type="paragraph" w:styleId="NormalWeb">
    <w:name w:val="Normal (Web)"/>
    <w:basedOn w:val="Normal"/>
    <w:uiPriority w:val="99"/>
    <w:unhideWhenUsed/>
    <w:rsid w:val="00756DC5"/>
    <w:pPr>
      <w:spacing w:before="100" w:beforeAutospacing="1" w:after="100" w:afterAutospacing="1" w:line="389" w:lineRule="atLeast"/>
    </w:pPr>
    <w:rPr>
      <w:rFonts w:ascii="Tahoma" w:hAnsi="Tahoma" w:cs="Tahoma"/>
      <w:color w:val="212930"/>
      <w:sz w:val="24"/>
      <w:szCs w:val="24"/>
      <w:lang w:bidi="ar-SA"/>
    </w:rPr>
  </w:style>
  <w:style w:type="paragraph" w:customStyle="1" w:styleId="CVReference">
    <w:name w:val="CV Reference"/>
    <w:basedOn w:val="Normal"/>
    <w:rsid w:val="00756DC5"/>
    <w:pPr>
      <w:spacing w:after="60"/>
      <w:ind w:left="720" w:hanging="720"/>
    </w:pPr>
    <w:rPr>
      <w:rFonts w:cs="Times New Roman"/>
      <w:color w:val="000000"/>
      <w:lang w:bidi="ar-SA"/>
    </w:rPr>
  </w:style>
  <w:style w:type="paragraph" w:customStyle="1" w:styleId="MediumGrid1-Accent21">
    <w:name w:val="Medium Grid 1 - Accent 21"/>
    <w:basedOn w:val="Normal"/>
    <w:uiPriority w:val="99"/>
    <w:rsid w:val="00756DC5"/>
    <w:pPr>
      <w:spacing w:after="200"/>
      <w:ind w:left="720"/>
      <w:contextualSpacing/>
    </w:pPr>
    <w:rPr>
      <w:rFonts w:ascii="Cambria" w:eastAsia="Cambria" w:hAnsi="Cambria" w:cs="Times New Roman"/>
      <w:sz w:val="24"/>
      <w:szCs w:val="24"/>
      <w:lang w:bidi="ar-SA"/>
    </w:rPr>
  </w:style>
  <w:style w:type="paragraph" w:customStyle="1" w:styleId="Heading">
    <w:name w:val="Heading"/>
    <w:basedOn w:val="Normal"/>
    <w:rsid w:val="00756DC5"/>
    <w:pPr>
      <w:spacing w:after="0"/>
      <w:jc w:val="center"/>
    </w:pPr>
    <w:rPr>
      <w:rFonts w:cs="Times New Roman"/>
      <w:b/>
      <w:sz w:val="26"/>
      <w:szCs w:val="26"/>
      <w:lang w:bidi="ar-SA"/>
    </w:rPr>
  </w:style>
  <w:style w:type="paragraph" w:customStyle="1" w:styleId="Criterion">
    <w:name w:val="Criterion"/>
    <w:basedOn w:val="BodyText1"/>
    <w:rsid w:val="00756DC5"/>
    <w:rPr>
      <w:b/>
      <w:i/>
    </w:rPr>
  </w:style>
  <w:style w:type="table" w:customStyle="1" w:styleId="LightList1">
    <w:name w:val="Light List1"/>
    <w:basedOn w:val="TableNormal"/>
    <w:uiPriority w:val="61"/>
    <w:rsid w:val="00756D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basedOn w:val="DefaultParagraphFont"/>
    <w:rsid w:val="00756DC5"/>
  </w:style>
  <w:style w:type="character" w:customStyle="1" w:styleId="mw-headline">
    <w:name w:val="mw-headline"/>
    <w:basedOn w:val="DefaultParagraphFont"/>
    <w:rsid w:val="00756DC5"/>
  </w:style>
  <w:style w:type="character" w:customStyle="1" w:styleId="small-info-right">
    <w:name w:val="small-info-right"/>
    <w:basedOn w:val="DefaultParagraphFont"/>
    <w:rsid w:val="00756DC5"/>
  </w:style>
  <w:style w:type="table" w:customStyle="1" w:styleId="LightShading1">
    <w:name w:val="Light Shading1"/>
    <w:basedOn w:val="TableNormal"/>
    <w:uiPriority w:val="60"/>
    <w:rsid w:val="00756DC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slevel1video">
    <w:name w:val="Bullets level 1 video"/>
    <w:basedOn w:val="ListParagraph"/>
    <w:link w:val="Bulletslevel1videoChar"/>
    <w:rsid w:val="0038599E"/>
    <w:pPr>
      <w:numPr>
        <w:numId w:val="13"/>
      </w:numPr>
    </w:pPr>
  </w:style>
  <w:style w:type="character" w:customStyle="1" w:styleId="Bulletslevel1videoChar">
    <w:name w:val="Bullets level 1 video Char"/>
    <w:basedOn w:val="ListParagraphChar"/>
    <w:link w:val="Bulletslevel1video"/>
    <w:rsid w:val="0038599E"/>
    <w:rPr>
      <w:rFonts w:ascii="Calibri" w:hAnsi="Calibri" w:cs="Arial"/>
      <w:sz w:val="22"/>
      <w:szCs w:val="22"/>
    </w:rPr>
  </w:style>
  <w:style w:type="paragraph" w:customStyle="1" w:styleId="BulletsLevel1Video0">
    <w:name w:val="Bullets Level 1 (Video)"/>
    <w:basedOn w:val="ListParagraph"/>
    <w:link w:val="BulletsLevel1VideoChar0"/>
    <w:rsid w:val="0038599E"/>
    <w:pPr>
      <w:numPr>
        <w:numId w:val="14"/>
      </w:numPr>
    </w:pPr>
  </w:style>
  <w:style w:type="character" w:customStyle="1" w:styleId="BulletsLevel1VideoChar0">
    <w:name w:val="Bullets Level 1 (Video) Char"/>
    <w:basedOn w:val="ListParagraphChar"/>
    <w:link w:val="BulletsLevel1Video0"/>
    <w:rsid w:val="0038599E"/>
    <w:rPr>
      <w:rFonts w:ascii="Calibri" w:hAnsi="Calibri" w:cs="Arial"/>
      <w:sz w:val="22"/>
      <w:szCs w:val="22"/>
    </w:rPr>
  </w:style>
  <w:style w:type="paragraph" w:customStyle="1" w:styleId="BodyText10">
    <w:name w:val="Body Text10"/>
    <w:basedOn w:val="Normal"/>
    <w:rsid w:val="00BA7563"/>
    <w:rPr>
      <w:lang w:bidi="ar-SA"/>
    </w:rPr>
  </w:style>
  <w:style w:type="paragraph" w:customStyle="1" w:styleId="Body">
    <w:name w:val="Body"/>
    <w:basedOn w:val="Normal"/>
    <w:link w:val="BodyChar"/>
    <w:qFormat/>
    <w:rsid w:val="00BA7563"/>
    <w:pPr>
      <w:autoSpaceDE w:val="0"/>
      <w:autoSpaceDN w:val="0"/>
      <w:adjustRightInd w:val="0"/>
    </w:pPr>
    <w:rPr>
      <w:rFonts w:asciiTheme="minorHAnsi" w:eastAsia="Calibri" w:hAnsiTheme="minorHAnsi" w:cstheme="minorHAnsi"/>
      <w:lang w:bidi="ar-SA"/>
    </w:rPr>
  </w:style>
  <w:style w:type="character" w:customStyle="1" w:styleId="BodyChar">
    <w:name w:val="Body Char"/>
    <w:basedOn w:val="DefaultParagraphFont"/>
    <w:link w:val="Body"/>
    <w:rsid w:val="00BA7563"/>
    <w:rPr>
      <w:rFonts w:asciiTheme="minorHAnsi" w:eastAsia="Calibri" w:hAnsiTheme="minorHAnsi" w:cstheme="minorHAnsi"/>
      <w:sz w:val="22"/>
      <w:szCs w:val="22"/>
    </w:rPr>
  </w:style>
  <w:style w:type="paragraph" w:customStyle="1" w:styleId="mapheader">
    <w:name w:val="map header"/>
    <w:basedOn w:val="Normal"/>
    <w:link w:val="mapheaderChar"/>
    <w:rsid w:val="00BA0F6C"/>
    <w:pPr>
      <w:spacing w:after="0"/>
      <w:jc w:val="center"/>
    </w:pPr>
    <w:rPr>
      <w:rFonts w:cs="Calibri"/>
      <w:b/>
      <w:sz w:val="24"/>
      <w:szCs w:val="24"/>
      <w:lang w:bidi="ar-SA"/>
    </w:rPr>
  </w:style>
  <w:style w:type="character" w:customStyle="1" w:styleId="mapheaderChar">
    <w:name w:val="map header Char"/>
    <w:basedOn w:val="DefaultParagraphFont"/>
    <w:link w:val="mapheader"/>
    <w:rsid w:val="00BA0F6C"/>
    <w:rPr>
      <w:rFonts w:ascii="Calibri" w:hAnsi="Calibri" w:cs="Calibri"/>
      <w:b/>
      <w:sz w:val="24"/>
      <w:szCs w:val="24"/>
    </w:rPr>
  </w:style>
  <w:style w:type="paragraph" w:customStyle="1" w:styleId="Topic">
    <w:name w:val="Topic"/>
    <w:basedOn w:val="Heading3"/>
    <w:link w:val="TopicChar"/>
    <w:qFormat/>
    <w:rsid w:val="00BA0F6C"/>
    <w:pPr>
      <w:framePr w:hSpace="180" w:wrap="around" w:vAnchor="page" w:hAnchor="margin" w:y="3061"/>
      <w:spacing w:before="0" w:after="0"/>
    </w:pPr>
    <w:rPr>
      <w:rFonts w:eastAsia="Times New Roman"/>
      <w:lang w:bidi="en-US"/>
    </w:rPr>
  </w:style>
  <w:style w:type="paragraph" w:customStyle="1" w:styleId="CCSSStrand">
    <w:name w:val="CCSS Strand"/>
    <w:basedOn w:val="Normal"/>
    <w:link w:val="CCSSStrandChar"/>
    <w:qFormat/>
    <w:rsid w:val="00BA0F6C"/>
    <w:pPr>
      <w:framePr w:hSpace="180" w:wrap="around" w:vAnchor="page" w:hAnchor="margin" w:y="3061"/>
      <w:tabs>
        <w:tab w:val="left" w:pos="180"/>
      </w:tabs>
      <w:spacing w:before="120" w:after="0"/>
    </w:pPr>
    <w:rPr>
      <w:rFonts w:cs="Times New Roman"/>
      <w:b/>
      <w:color w:val="000000"/>
      <w:lang w:bidi="ar-SA"/>
    </w:rPr>
  </w:style>
  <w:style w:type="character" w:customStyle="1" w:styleId="TopicChar">
    <w:name w:val="Topic Char"/>
    <w:basedOn w:val="Heading3Char"/>
    <w:link w:val="Topic"/>
    <w:rsid w:val="00BA0F6C"/>
    <w:rPr>
      <w:rFonts w:ascii="Calibri" w:eastAsiaTheme="majorEastAsia" w:hAnsi="Calibri" w:cs="Arial"/>
      <w:b/>
      <w:bCs/>
      <w:i/>
      <w:color w:val="7F7F7F"/>
      <w:sz w:val="22"/>
      <w:szCs w:val="22"/>
      <w:lang w:bidi="en-US"/>
    </w:rPr>
  </w:style>
  <w:style w:type="paragraph" w:customStyle="1" w:styleId="Sectionheading">
    <w:name w:val="Section heading"/>
    <w:basedOn w:val="Heading2"/>
    <w:link w:val="SectionheadingChar"/>
    <w:qFormat/>
    <w:rsid w:val="00BA0F6C"/>
    <w:pPr>
      <w:spacing w:before="0"/>
    </w:pPr>
    <w:rPr>
      <w:bCs w:val="0"/>
      <w:szCs w:val="22"/>
    </w:rPr>
  </w:style>
  <w:style w:type="character" w:customStyle="1" w:styleId="CCSSStrandChar">
    <w:name w:val="CCSS Strand Char"/>
    <w:basedOn w:val="DefaultParagraphFont"/>
    <w:link w:val="CCSSStrand"/>
    <w:rsid w:val="00BA0F6C"/>
    <w:rPr>
      <w:rFonts w:ascii="Calibri" w:hAnsi="Calibri"/>
      <w:b/>
      <w:color w:val="000000"/>
      <w:sz w:val="22"/>
      <w:szCs w:val="22"/>
    </w:rPr>
  </w:style>
  <w:style w:type="character" w:customStyle="1" w:styleId="SectionheadingChar">
    <w:name w:val="Section heading Char"/>
    <w:basedOn w:val="Heading2Char"/>
    <w:link w:val="Sectionheading"/>
    <w:rsid w:val="00BA0F6C"/>
    <w:rPr>
      <w:rFonts w:ascii="Calibri" w:hAnsi="Calibri" w:cs="Arial"/>
      <w:b/>
      <w:bCs/>
      <w:iCs/>
      <w:sz w:val="24"/>
      <w:szCs w:val="22"/>
      <w:lang w:bidi="en-US"/>
    </w:rPr>
  </w:style>
  <w:style w:type="paragraph" w:customStyle="1" w:styleId="CCSSStandard">
    <w:name w:val="CCSS Standard"/>
    <w:basedOn w:val="Normal"/>
    <w:link w:val="CCSSStandardChar"/>
    <w:qFormat/>
    <w:rsid w:val="00BA0F6C"/>
    <w:pPr>
      <w:framePr w:hSpace="180" w:wrap="around" w:vAnchor="page" w:hAnchor="margin" w:y="3061"/>
      <w:tabs>
        <w:tab w:val="left" w:pos="180"/>
      </w:tabs>
      <w:spacing w:after="0"/>
    </w:pPr>
    <w:rPr>
      <w:rFonts w:cs="Times New Roman"/>
      <w:color w:val="000000"/>
      <w:lang w:bidi="ar-SA"/>
    </w:rPr>
  </w:style>
  <w:style w:type="character" w:customStyle="1" w:styleId="CCSSStandardChar">
    <w:name w:val="CCSS Standard Char"/>
    <w:basedOn w:val="DefaultParagraphFont"/>
    <w:link w:val="CCSSStandard"/>
    <w:rsid w:val="00BA0F6C"/>
    <w:rPr>
      <w:rFonts w:ascii="Calibri" w:hAnsi="Calibri"/>
      <w:color w:val="000000"/>
      <w:sz w:val="22"/>
      <w:szCs w:val="22"/>
    </w:rPr>
  </w:style>
  <w:style w:type="character" w:styleId="PlaceholderText">
    <w:name w:val="Placeholder Text"/>
    <w:basedOn w:val="DefaultParagraphFont"/>
    <w:uiPriority w:val="99"/>
    <w:semiHidden/>
    <w:rsid w:val="00BA0F6C"/>
    <w:rPr>
      <w:color w:val="808080"/>
    </w:rPr>
  </w:style>
  <w:style w:type="paragraph" w:customStyle="1" w:styleId="StageHeader">
    <w:name w:val="Stage Header"/>
    <w:basedOn w:val="Normal"/>
    <w:link w:val="StageHeaderChar"/>
    <w:qFormat/>
    <w:rsid w:val="006A2FD8"/>
    <w:pPr>
      <w:spacing w:after="0"/>
      <w:jc w:val="center"/>
    </w:pPr>
    <w:rPr>
      <w:b/>
      <w:color w:val="FFFFFF"/>
      <w:sz w:val="24"/>
      <w:szCs w:val="24"/>
      <w:lang w:bidi="ar-SA"/>
    </w:rPr>
  </w:style>
  <w:style w:type="character" w:customStyle="1" w:styleId="StageHeaderChar">
    <w:name w:val="Stage Header Char"/>
    <w:basedOn w:val="DefaultParagraphFont"/>
    <w:link w:val="StageHeader"/>
    <w:rsid w:val="006A2FD8"/>
    <w:rPr>
      <w:rFonts w:ascii="Calibri" w:hAnsi="Calibri" w:cs="Arial"/>
      <w:b/>
      <w:color w:val="FFFFFF"/>
      <w:sz w:val="24"/>
      <w:szCs w:val="24"/>
    </w:rPr>
  </w:style>
  <w:style w:type="paragraph" w:customStyle="1" w:styleId="Stage1heading">
    <w:name w:val="Stage 1 heading"/>
    <w:basedOn w:val="CCSSStrand"/>
    <w:link w:val="Stage1headingChar"/>
    <w:rsid w:val="009A37BB"/>
    <w:pPr>
      <w:framePr w:wrap="around"/>
      <w:spacing w:before="0"/>
      <w:jc w:val="center"/>
    </w:pPr>
    <w:rPr>
      <w:i/>
    </w:rPr>
  </w:style>
  <w:style w:type="character" w:customStyle="1" w:styleId="Stage1headingChar">
    <w:name w:val="Stage 1 heading Char"/>
    <w:basedOn w:val="CCSSStrandChar"/>
    <w:link w:val="Stage1heading"/>
    <w:rsid w:val="009A37BB"/>
    <w:rPr>
      <w:rFonts w:ascii="Calibri" w:hAnsi="Calibri"/>
      <w:b/>
      <w:i/>
      <w:color w:val="000000"/>
      <w:sz w:val="22"/>
      <w:szCs w:val="22"/>
    </w:rPr>
  </w:style>
  <w:style w:type="paragraph" w:customStyle="1" w:styleId="Bullets">
    <w:name w:val="Bullets"/>
    <w:basedOn w:val="Normal"/>
    <w:link w:val="BulletsChar"/>
    <w:qFormat/>
    <w:rsid w:val="00E51028"/>
    <w:pPr>
      <w:framePr w:hSpace="180" w:wrap="around" w:vAnchor="page" w:hAnchor="margin" w:y="3061"/>
      <w:numPr>
        <w:numId w:val="16"/>
      </w:numPr>
      <w:spacing w:after="0"/>
    </w:pPr>
    <w:rPr>
      <w:rFonts w:cs="Calibri"/>
      <w:lang w:bidi="ar-SA"/>
    </w:rPr>
  </w:style>
  <w:style w:type="character" w:customStyle="1" w:styleId="BulletsChar">
    <w:name w:val="Bullets Char"/>
    <w:basedOn w:val="DefaultParagraphFont"/>
    <w:link w:val="Bullets"/>
    <w:rsid w:val="00E51028"/>
    <w:rPr>
      <w:rFonts w:ascii="Calibri" w:hAnsi="Calibri" w:cs="Calibri"/>
      <w:sz w:val="22"/>
      <w:szCs w:val="22"/>
    </w:rPr>
  </w:style>
  <w:style w:type="paragraph" w:styleId="Revision">
    <w:name w:val="Revision"/>
    <w:hidden/>
    <w:uiPriority w:val="99"/>
    <w:semiHidden/>
    <w:rsid w:val="009E758F"/>
    <w:rPr>
      <w:rFonts w:ascii="Calibri" w:hAnsi="Calibri" w:cs="Arial"/>
      <w:sz w:val="22"/>
      <w:szCs w:val="22"/>
      <w:lang w:bidi="en-US"/>
    </w:rPr>
  </w:style>
  <w:style w:type="character" w:styleId="UnresolvedMention">
    <w:name w:val="Unresolved Mention"/>
    <w:basedOn w:val="DefaultParagraphFont"/>
    <w:uiPriority w:val="99"/>
    <w:semiHidden/>
    <w:unhideWhenUsed/>
    <w:rsid w:val="00500585"/>
    <w:rPr>
      <w:color w:val="605E5C"/>
      <w:shd w:val="clear" w:color="auto" w:fill="E1DFDD"/>
    </w:rPr>
  </w:style>
  <w:style w:type="character" w:customStyle="1" w:styleId="normaltextrun">
    <w:name w:val="normaltextrun"/>
    <w:basedOn w:val="DefaultParagraphFont"/>
    <w:rsid w:val="000A3BC9"/>
  </w:style>
  <w:style w:type="paragraph" w:customStyle="1" w:styleId="paragraph">
    <w:name w:val="paragraph"/>
    <w:basedOn w:val="Normal"/>
    <w:rsid w:val="002A180B"/>
    <w:pPr>
      <w:spacing w:before="100" w:beforeAutospacing="1" w:after="100" w:afterAutospacing="1"/>
    </w:pPr>
    <w:rPr>
      <w:rFonts w:ascii="Times New Roman" w:hAnsi="Times New Roman" w:cs="Times New Roman"/>
      <w:sz w:val="24"/>
      <w:szCs w:val="24"/>
      <w:lang w:bidi="ar-SA"/>
    </w:rPr>
  </w:style>
  <w:style w:type="character" w:customStyle="1" w:styleId="eop">
    <w:name w:val="eop"/>
    <w:basedOn w:val="DefaultParagraphFont"/>
    <w:rsid w:val="0015189F"/>
  </w:style>
  <w:style w:type="character" w:customStyle="1" w:styleId="font281">
    <w:name w:val="font281"/>
    <w:basedOn w:val="DefaultParagraphFont"/>
    <w:rsid w:val="004C29CE"/>
    <w:rPr>
      <w:rFonts w:ascii="Calibri" w:hAnsi="Calibri" w:cs="Calibri" w:hint="default"/>
      <w:b w:val="0"/>
      <w:bCs w:val="0"/>
      <w:i w:val="0"/>
      <w:iCs w:val="0"/>
      <w:strike w:val="0"/>
      <w:dstrike w:val="0"/>
      <w:color w:val="FF0000"/>
      <w:sz w:val="22"/>
      <w:szCs w:val="22"/>
      <w:u w:val="none"/>
      <w:effect w:val="none"/>
    </w:rPr>
  </w:style>
  <w:style w:type="character" w:customStyle="1" w:styleId="font291">
    <w:name w:val="font291"/>
    <w:basedOn w:val="DefaultParagraphFont"/>
    <w:rsid w:val="004C29CE"/>
    <w:rPr>
      <w:rFonts w:ascii="Calibri" w:hAnsi="Calibri" w:cs="Calibri" w:hint="default"/>
      <w:b w:val="0"/>
      <w:bCs w:val="0"/>
      <w:i w:val="0"/>
      <w:iCs w:val="0"/>
      <w:strike w:val="0"/>
      <w:dstrike w:val="0"/>
      <w:color w:val="7030A0"/>
      <w:sz w:val="22"/>
      <w:szCs w:val="22"/>
      <w:u w:val="none"/>
      <w:effect w:val="none"/>
    </w:rPr>
  </w:style>
  <w:style w:type="paragraph" w:customStyle="1" w:styleId="pf0">
    <w:name w:val="pf0"/>
    <w:basedOn w:val="Normal"/>
    <w:rsid w:val="008F21BD"/>
    <w:pPr>
      <w:spacing w:before="100" w:beforeAutospacing="1" w:after="100" w:afterAutospacing="1"/>
    </w:pPr>
    <w:rPr>
      <w:rFonts w:ascii="Times New Roman" w:hAnsi="Times New Roman" w:cs="Times New Roman"/>
      <w:sz w:val="24"/>
      <w:szCs w:val="24"/>
      <w:lang w:bidi="ar-SA"/>
    </w:rPr>
  </w:style>
  <w:style w:type="character" w:customStyle="1" w:styleId="cf01">
    <w:name w:val="cf01"/>
    <w:basedOn w:val="DefaultParagraphFont"/>
    <w:rsid w:val="008F21BD"/>
    <w:rPr>
      <w:rFonts w:ascii="Segoe UI" w:hAnsi="Segoe UI" w:cs="Segoe UI" w:hint="default"/>
      <w:sz w:val="18"/>
      <w:szCs w:val="18"/>
    </w:rPr>
  </w:style>
  <w:style w:type="paragraph" w:customStyle="1" w:styleId="edCount">
    <w:name w:val="edCount"/>
    <w:basedOn w:val="NoSpacing"/>
    <w:link w:val="edCountChar"/>
    <w:qFormat/>
    <w:rsid w:val="00C83554"/>
    <w:pPr>
      <w:spacing w:before="60" w:after="60"/>
    </w:pPr>
    <w:rPr>
      <w:rFonts w:eastAsiaTheme="majorEastAsia" w:cstheme="majorHAnsi"/>
      <w:noProof/>
      <w:lang w:bidi="ar-SA"/>
    </w:rPr>
  </w:style>
  <w:style w:type="character" w:customStyle="1" w:styleId="edCountChar">
    <w:name w:val="edCount Char"/>
    <w:basedOn w:val="DefaultParagraphFont"/>
    <w:link w:val="edCount"/>
    <w:rsid w:val="00C83554"/>
    <w:rPr>
      <w:rFonts w:ascii="Calibri" w:eastAsiaTheme="majorEastAsia" w:hAnsi="Calibri" w:cstheme="majorHAns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7202">
      <w:bodyDiv w:val="1"/>
      <w:marLeft w:val="0"/>
      <w:marRight w:val="0"/>
      <w:marTop w:val="0"/>
      <w:marBottom w:val="0"/>
      <w:divBdr>
        <w:top w:val="none" w:sz="0" w:space="0" w:color="auto"/>
        <w:left w:val="none" w:sz="0" w:space="0" w:color="auto"/>
        <w:bottom w:val="none" w:sz="0" w:space="0" w:color="auto"/>
        <w:right w:val="none" w:sz="0" w:space="0" w:color="auto"/>
      </w:divBdr>
    </w:div>
    <w:div w:id="69930862">
      <w:bodyDiv w:val="1"/>
      <w:marLeft w:val="0"/>
      <w:marRight w:val="0"/>
      <w:marTop w:val="0"/>
      <w:marBottom w:val="0"/>
      <w:divBdr>
        <w:top w:val="none" w:sz="0" w:space="0" w:color="auto"/>
        <w:left w:val="none" w:sz="0" w:space="0" w:color="auto"/>
        <w:bottom w:val="none" w:sz="0" w:space="0" w:color="auto"/>
        <w:right w:val="none" w:sz="0" w:space="0" w:color="auto"/>
      </w:divBdr>
    </w:div>
    <w:div w:id="107820743">
      <w:bodyDiv w:val="1"/>
      <w:marLeft w:val="0"/>
      <w:marRight w:val="0"/>
      <w:marTop w:val="0"/>
      <w:marBottom w:val="0"/>
      <w:divBdr>
        <w:top w:val="none" w:sz="0" w:space="0" w:color="auto"/>
        <w:left w:val="none" w:sz="0" w:space="0" w:color="auto"/>
        <w:bottom w:val="none" w:sz="0" w:space="0" w:color="auto"/>
        <w:right w:val="none" w:sz="0" w:space="0" w:color="auto"/>
      </w:divBdr>
    </w:div>
    <w:div w:id="199633030">
      <w:bodyDiv w:val="1"/>
      <w:marLeft w:val="0"/>
      <w:marRight w:val="0"/>
      <w:marTop w:val="0"/>
      <w:marBottom w:val="0"/>
      <w:divBdr>
        <w:top w:val="none" w:sz="0" w:space="0" w:color="auto"/>
        <w:left w:val="none" w:sz="0" w:space="0" w:color="auto"/>
        <w:bottom w:val="none" w:sz="0" w:space="0" w:color="auto"/>
        <w:right w:val="none" w:sz="0" w:space="0" w:color="auto"/>
      </w:divBdr>
    </w:div>
    <w:div w:id="239800555">
      <w:bodyDiv w:val="1"/>
      <w:marLeft w:val="0"/>
      <w:marRight w:val="0"/>
      <w:marTop w:val="0"/>
      <w:marBottom w:val="0"/>
      <w:divBdr>
        <w:top w:val="none" w:sz="0" w:space="0" w:color="auto"/>
        <w:left w:val="none" w:sz="0" w:space="0" w:color="auto"/>
        <w:bottom w:val="none" w:sz="0" w:space="0" w:color="auto"/>
        <w:right w:val="none" w:sz="0" w:space="0" w:color="auto"/>
      </w:divBdr>
      <w:divsChild>
        <w:div w:id="1133520420">
          <w:marLeft w:val="806"/>
          <w:marRight w:val="0"/>
          <w:marTop w:val="200"/>
          <w:marBottom w:val="0"/>
          <w:divBdr>
            <w:top w:val="none" w:sz="0" w:space="0" w:color="auto"/>
            <w:left w:val="none" w:sz="0" w:space="0" w:color="auto"/>
            <w:bottom w:val="none" w:sz="0" w:space="0" w:color="auto"/>
            <w:right w:val="none" w:sz="0" w:space="0" w:color="auto"/>
          </w:divBdr>
        </w:div>
        <w:div w:id="622424346">
          <w:marLeft w:val="806"/>
          <w:marRight w:val="0"/>
          <w:marTop w:val="200"/>
          <w:marBottom w:val="0"/>
          <w:divBdr>
            <w:top w:val="none" w:sz="0" w:space="0" w:color="auto"/>
            <w:left w:val="none" w:sz="0" w:space="0" w:color="auto"/>
            <w:bottom w:val="none" w:sz="0" w:space="0" w:color="auto"/>
            <w:right w:val="none" w:sz="0" w:space="0" w:color="auto"/>
          </w:divBdr>
        </w:div>
      </w:divsChild>
    </w:div>
    <w:div w:id="320739535">
      <w:bodyDiv w:val="1"/>
      <w:marLeft w:val="0"/>
      <w:marRight w:val="0"/>
      <w:marTop w:val="0"/>
      <w:marBottom w:val="0"/>
      <w:divBdr>
        <w:top w:val="none" w:sz="0" w:space="0" w:color="auto"/>
        <w:left w:val="none" w:sz="0" w:space="0" w:color="auto"/>
        <w:bottom w:val="none" w:sz="0" w:space="0" w:color="auto"/>
        <w:right w:val="none" w:sz="0" w:space="0" w:color="auto"/>
      </w:divBdr>
    </w:div>
    <w:div w:id="436609272">
      <w:bodyDiv w:val="1"/>
      <w:marLeft w:val="0"/>
      <w:marRight w:val="0"/>
      <w:marTop w:val="0"/>
      <w:marBottom w:val="0"/>
      <w:divBdr>
        <w:top w:val="none" w:sz="0" w:space="0" w:color="auto"/>
        <w:left w:val="none" w:sz="0" w:space="0" w:color="auto"/>
        <w:bottom w:val="none" w:sz="0" w:space="0" w:color="auto"/>
        <w:right w:val="none" w:sz="0" w:space="0" w:color="auto"/>
      </w:divBdr>
    </w:div>
    <w:div w:id="450587310">
      <w:bodyDiv w:val="1"/>
      <w:marLeft w:val="0"/>
      <w:marRight w:val="0"/>
      <w:marTop w:val="0"/>
      <w:marBottom w:val="0"/>
      <w:divBdr>
        <w:top w:val="none" w:sz="0" w:space="0" w:color="auto"/>
        <w:left w:val="none" w:sz="0" w:space="0" w:color="auto"/>
        <w:bottom w:val="none" w:sz="0" w:space="0" w:color="auto"/>
        <w:right w:val="none" w:sz="0" w:space="0" w:color="auto"/>
      </w:divBdr>
    </w:div>
    <w:div w:id="514925008">
      <w:bodyDiv w:val="1"/>
      <w:marLeft w:val="0"/>
      <w:marRight w:val="0"/>
      <w:marTop w:val="0"/>
      <w:marBottom w:val="0"/>
      <w:divBdr>
        <w:top w:val="none" w:sz="0" w:space="0" w:color="auto"/>
        <w:left w:val="none" w:sz="0" w:space="0" w:color="auto"/>
        <w:bottom w:val="none" w:sz="0" w:space="0" w:color="auto"/>
        <w:right w:val="none" w:sz="0" w:space="0" w:color="auto"/>
      </w:divBdr>
    </w:div>
    <w:div w:id="517474540">
      <w:bodyDiv w:val="1"/>
      <w:marLeft w:val="0"/>
      <w:marRight w:val="0"/>
      <w:marTop w:val="0"/>
      <w:marBottom w:val="0"/>
      <w:divBdr>
        <w:top w:val="none" w:sz="0" w:space="0" w:color="auto"/>
        <w:left w:val="none" w:sz="0" w:space="0" w:color="auto"/>
        <w:bottom w:val="none" w:sz="0" w:space="0" w:color="auto"/>
        <w:right w:val="none" w:sz="0" w:space="0" w:color="auto"/>
      </w:divBdr>
    </w:div>
    <w:div w:id="596519983">
      <w:bodyDiv w:val="1"/>
      <w:marLeft w:val="0"/>
      <w:marRight w:val="0"/>
      <w:marTop w:val="0"/>
      <w:marBottom w:val="0"/>
      <w:divBdr>
        <w:top w:val="none" w:sz="0" w:space="0" w:color="auto"/>
        <w:left w:val="none" w:sz="0" w:space="0" w:color="auto"/>
        <w:bottom w:val="none" w:sz="0" w:space="0" w:color="auto"/>
        <w:right w:val="none" w:sz="0" w:space="0" w:color="auto"/>
      </w:divBdr>
      <w:divsChild>
        <w:div w:id="1898273476">
          <w:marLeft w:val="0"/>
          <w:marRight w:val="0"/>
          <w:marTop w:val="0"/>
          <w:marBottom w:val="0"/>
          <w:divBdr>
            <w:top w:val="none" w:sz="0" w:space="0" w:color="auto"/>
            <w:left w:val="none" w:sz="0" w:space="0" w:color="auto"/>
            <w:bottom w:val="none" w:sz="0" w:space="0" w:color="auto"/>
            <w:right w:val="none" w:sz="0" w:space="0" w:color="auto"/>
          </w:divBdr>
          <w:divsChild>
            <w:div w:id="513110467">
              <w:marLeft w:val="0"/>
              <w:marRight w:val="0"/>
              <w:marTop w:val="0"/>
              <w:marBottom w:val="0"/>
              <w:divBdr>
                <w:top w:val="none" w:sz="0" w:space="0" w:color="auto"/>
                <w:left w:val="none" w:sz="0" w:space="0" w:color="auto"/>
                <w:bottom w:val="none" w:sz="0" w:space="0" w:color="auto"/>
                <w:right w:val="none" w:sz="0" w:space="0" w:color="auto"/>
              </w:divBdr>
              <w:divsChild>
                <w:div w:id="735322477">
                  <w:marLeft w:val="0"/>
                  <w:marRight w:val="0"/>
                  <w:marTop w:val="0"/>
                  <w:marBottom w:val="0"/>
                  <w:divBdr>
                    <w:top w:val="none" w:sz="0" w:space="0" w:color="auto"/>
                    <w:left w:val="none" w:sz="0" w:space="0" w:color="auto"/>
                    <w:bottom w:val="none" w:sz="0" w:space="0" w:color="auto"/>
                    <w:right w:val="none" w:sz="0" w:space="0" w:color="auto"/>
                  </w:divBdr>
                  <w:divsChild>
                    <w:div w:id="1209997748">
                      <w:marLeft w:val="0"/>
                      <w:marRight w:val="0"/>
                      <w:marTop w:val="0"/>
                      <w:marBottom w:val="0"/>
                      <w:divBdr>
                        <w:top w:val="none" w:sz="0" w:space="0" w:color="auto"/>
                        <w:left w:val="none" w:sz="0" w:space="0" w:color="auto"/>
                        <w:bottom w:val="none" w:sz="0" w:space="0" w:color="auto"/>
                        <w:right w:val="none" w:sz="0" w:space="0" w:color="auto"/>
                      </w:divBdr>
                    </w:div>
                  </w:divsChild>
                </w:div>
                <w:div w:id="879784504">
                  <w:marLeft w:val="0"/>
                  <w:marRight w:val="0"/>
                  <w:marTop w:val="0"/>
                  <w:marBottom w:val="0"/>
                  <w:divBdr>
                    <w:top w:val="none" w:sz="0" w:space="0" w:color="auto"/>
                    <w:left w:val="none" w:sz="0" w:space="0" w:color="auto"/>
                    <w:bottom w:val="none" w:sz="0" w:space="0" w:color="auto"/>
                    <w:right w:val="none" w:sz="0" w:space="0" w:color="auto"/>
                  </w:divBdr>
                  <w:divsChild>
                    <w:div w:id="1507403199">
                      <w:marLeft w:val="0"/>
                      <w:marRight w:val="0"/>
                      <w:marTop w:val="0"/>
                      <w:marBottom w:val="0"/>
                      <w:divBdr>
                        <w:top w:val="none" w:sz="0" w:space="0" w:color="auto"/>
                        <w:left w:val="none" w:sz="0" w:space="0" w:color="auto"/>
                        <w:bottom w:val="none" w:sz="0" w:space="0" w:color="auto"/>
                        <w:right w:val="none" w:sz="0" w:space="0" w:color="auto"/>
                      </w:divBdr>
                    </w:div>
                  </w:divsChild>
                </w:div>
                <w:div w:id="1682733996">
                  <w:marLeft w:val="0"/>
                  <w:marRight w:val="0"/>
                  <w:marTop w:val="0"/>
                  <w:marBottom w:val="0"/>
                  <w:divBdr>
                    <w:top w:val="none" w:sz="0" w:space="0" w:color="auto"/>
                    <w:left w:val="none" w:sz="0" w:space="0" w:color="auto"/>
                    <w:bottom w:val="none" w:sz="0" w:space="0" w:color="auto"/>
                    <w:right w:val="none" w:sz="0" w:space="0" w:color="auto"/>
                  </w:divBdr>
                  <w:divsChild>
                    <w:div w:id="2095321502">
                      <w:marLeft w:val="0"/>
                      <w:marRight w:val="0"/>
                      <w:marTop w:val="0"/>
                      <w:marBottom w:val="0"/>
                      <w:divBdr>
                        <w:top w:val="none" w:sz="0" w:space="0" w:color="auto"/>
                        <w:left w:val="none" w:sz="0" w:space="0" w:color="auto"/>
                        <w:bottom w:val="none" w:sz="0" w:space="0" w:color="auto"/>
                        <w:right w:val="none" w:sz="0" w:space="0" w:color="auto"/>
                      </w:divBdr>
                    </w:div>
                  </w:divsChild>
                </w:div>
                <w:div w:id="1274551524">
                  <w:marLeft w:val="0"/>
                  <w:marRight w:val="0"/>
                  <w:marTop w:val="0"/>
                  <w:marBottom w:val="0"/>
                  <w:divBdr>
                    <w:top w:val="none" w:sz="0" w:space="0" w:color="auto"/>
                    <w:left w:val="none" w:sz="0" w:space="0" w:color="auto"/>
                    <w:bottom w:val="none" w:sz="0" w:space="0" w:color="auto"/>
                    <w:right w:val="none" w:sz="0" w:space="0" w:color="auto"/>
                  </w:divBdr>
                  <w:divsChild>
                    <w:div w:id="832837966">
                      <w:marLeft w:val="0"/>
                      <w:marRight w:val="0"/>
                      <w:marTop w:val="0"/>
                      <w:marBottom w:val="0"/>
                      <w:divBdr>
                        <w:top w:val="none" w:sz="0" w:space="0" w:color="auto"/>
                        <w:left w:val="none" w:sz="0" w:space="0" w:color="auto"/>
                        <w:bottom w:val="none" w:sz="0" w:space="0" w:color="auto"/>
                        <w:right w:val="none" w:sz="0" w:space="0" w:color="auto"/>
                      </w:divBdr>
                    </w:div>
                  </w:divsChild>
                </w:div>
                <w:div w:id="557977527">
                  <w:marLeft w:val="0"/>
                  <w:marRight w:val="0"/>
                  <w:marTop w:val="0"/>
                  <w:marBottom w:val="0"/>
                  <w:divBdr>
                    <w:top w:val="none" w:sz="0" w:space="0" w:color="auto"/>
                    <w:left w:val="none" w:sz="0" w:space="0" w:color="auto"/>
                    <w:bottom w:val="none" w:sz="0" w:space="0" w:color="auto"/>
                    <w:right w:val="none" w:sz="0" w:space="0" w:color="auto"/>
                  </w:divBdr>
                  <w:divsChild>
                    <w:div w:id="1525745155">
                      <w:marLeft w:val="0"/>
                      <w:marRight w:val="0"/>
                      <w:marTop w:val="0"/>
                      <w:marBottom w:val="0"/>
                      <w:divBdr>
                        <w:top w:val="none" w:sz="0" w:space="0" w:color="auto"/>
                        <w:left w:val="none" w:sz="0" w:space="0" w:color="auto"/>
                        <w:bottom w:val="none" w:sz="0" w:space="0" w:color="auto"/>
                        <w:right w:val="none" w:sz="0" w:space="0" w:color="auto"/>
                      </w:divBdr>
                    </w:div>
                  </w:divsChild>
                </w:div>
                <w:div w:id="1505165938">
                  <w:marLeft w:val="0"/>
                  <w:marRight w:val="0"/>
                  <w:marTop w:val="0"/>
                  <w:marBottom w:val="0"/>
                  <w:divBdr>
                    <w:top w:val="none" w:sz="0" w:space="0" w:color="auto"/>
                    <w:left w:val="none" w:sz="0" w:space="0" w:color="auto"/>
                    <w:bottom w:val="none" w:sz="0" w:space="0" w:color="auto"/>
                    <w:right w:val="none" w:sz="0" w:space="0" w:color="auto"/>
                  </w:divBdr>
                  <w:divsChild>
                    <w:div w:id="1831671485">
                      <w:marLeft w:val="0"/>
                      <w:marRight w:val="0"/>
                      <w:marTop w:val="0"/>
                      <w:marBottom w:val="0"/>
                      <w:divBdr>
                        <w:top w:val="none" w:sz="0" w:space="0" w:color="auto"/>
                        <w:left w:val="none" w:sz="0" w:space="0" w:color="auto"/>
                        <w:bottom w:val="none" w:sz="0" w:space="0" w:color="auto"/>
                        <w:right w:val="none" w:sz="0" w:space="0" w:color="auto"/>
                      </w:divBdr>
                    </w:div>
                  </w:divsChild>
                </w:div>
                <w:div w:id="1774663967">
                  <w:marLeft w:val="0"/>
                  <w:marRight w:val="0"/>
                  <w:marTop w:val="0"/>
                  <w:marBottom w:val="0"/>
                  <w:divBdr>
                    <w:top w:val="none" w:sz="0" w:space="0" w:color="auto"/>
                    <w:left w:val="none" w:sz="0" w:space="0" w:color="auto"/>
                    <w:bottom w:val="none" w:sz="0" w:space="0" w:color="auto"/>
                    <w:right w:val="none" w:sz="0" w:space="0" w:color="auto"/>
                  </w:divBdr>
                  <w:divsChild>
                    <w:div w:id="1507791769">
                      <w:marLeft w:val="0"/>
                      <w:marRight w:val="0"/>
                      <w:marTop w:val="0"/>
                      <w:marBottom w:val="0"/>
                      <w:divBdr>
                        <w:top w:val="none" w:sz="0" w:space="0" w:color="auto"/>
                        <w:left w:val="none" w:sz="0" w:space="0" w:color="auto"/>
                        <w:bottom w:val="none" w:sz="0" w:space="0" w:color="auto"/>
                        <w:right w:val="none" w:sz="0" w:space="0" w:color="auto"/>
                      </w:divBdr>
                    </w:div>
                  </w:divsChild>
                </w:div>
                <w:div w:id="642589827">
                  <w:marLeft w:val="0"/>
                  <w:marRight w:val="0"/>
                  <w:marTop w:val="0"/>
                  <w:marBottom w:val="0"/>
                  <w:divBdr>
                    <w:top w:val="none" w:sz="0" w:space="0" w:color="auto"/>
                    <w:left w:val="none" w:sz="0" w:space="0" w:color="auto"/>
                    <w:bottom w:val="none" w:sz="0" w:space="0" w:color="auto"/>
                    <w:right w:val="none" w:sz="0" w:space="0" w:color="auto"/>
                  </w:divBdr>
                  <w:divsChild>
                    <w:div w:id="2135559393">
                      <w:marLeft w:val="0"/>
                      <w:marRight w:val="0"/>
                      <w:marTop w:val="0"/>
                      <w:marBottom w:val="0"/>
                      <w:divBdr>
                        <w:top w:val="none" w:sz="0" w:space="0" w:color="auto"/>
                        <w:left w:val="none" w:sz="0" w:space="0" w:color="auto"/>
                        <w:bottom w:val="none" w:sz="0" w:space="0" w:color="auto"/>
                        <w:right w:val="none" w:sz="0" w:space="0" w:color="auto"/>
                      </w:divBdr>
                    </w:div>
                  </w:divsChild>
                </w:div>
                <w:div w:id="1218585902">
                  <w:marLeft w:val="0"/>
                  <w:marRight w:val="0"/>
                  <w:marTop w:val="0"/>
                  <w:marBottom w:val="0"/>
                  <w:divBdr>
                    <w:top w:val="none" w:sz="0" w:space="0" w:color="auto"/>
                    <w:left w:val="none" w:sz="0" w:space="0" w:color="auto"/>
                    <w:bottom w:val="none" w:sz="0" w:space="0" w:color="auto"/>
                    <w:right w:val="none" w:sz="0" w:space="0" w:color="auto"/>
                  </w:divBdr>
                  <w:divsChild>
                    <w:div w:id="1014499691">
                      <w:marLeft w:val="0"/>
                      <w:marRight w:val="0"/>
                      <w:marTop w:val="0"/>
                      <w:marBottom w:val="0"/>
                      <w:divBdr>
                        <w:top w:val="none" w:sz="0" w:space="0" w:color="auto"/>
                        <w:left w:val="none" w:sz="0" w:space="0" w:color="auto"/>
                        <w:bottom w:val="none" w:sz="0" w:space="0" w:color="auto"/>
                        <w:right w:val="none" w:sz="0" w:space="0" w:color="auto"/>
                      </w:divBdr>
                    </w:div>
                  </w:divsChild>
                </w:div>
                <w:div w:id="1425565840">
                  <w:marLeft w:val="0"/>
                  <w:marRight w:val="0"/>
                  <w:marTop w:val="0"/>
                  <w:marBottom w:val="0"/>
                  <w:divBdr>
                    <w:top w:val="none" w:sz="0" w:space="0" w:color="auto"/>
                    <w:left w:val="none" w:sz="0" w:space="0" w:color="auto"/>
                    <w:bottom w:val="none" w:sz="0" w:space="0" w:color="auto"/>
                    <w:right w:val="none" w:sz="0" w:space="0" w:color="auto"/>
                  </w:divBdr>
                  <w:divsChild>
                    <w:div w:id="1546141859">
                      <w:marLeft w:val="0"/>
                      <w:marRight w:val="0"/>
                      <w:marTop w:val="0"/>
                      <w:marBottom w:val="0"/>
                      <w:divBdr>
                        <w:top w:val="none" w:sz="0" w:space="0" w:color="auto"/>
                        <w:left w:val="none" w:sz="0" w:space="0" w:color="auto"/>
                        <w:bottom w:val="none" w:sz="0" w:space="0" w:color="auto"/>
                        <w:right w:val="none" w:sz="0" w:space="0" w:color="auto"/>
                      </w:divBdr>
                    </w:div>
                  </w:divsChild>
                </w:div>
                <w:div w:id="1915117777">
                  <w:marLeft w:val="0"/>
                  <w:marRight w:val="0"/>
                  <w:marTop w:val="0"/>
                  <w:marBottom w:val="0"/>
                  <w:divBdr>
                    <w:top w:val="none" w:sz="0" w:space="0" w:color="auto"/>
                    <w:left w:val="none" w:sz="0" w:space="0" w:color="auto"/>
                    <w:bottom w:val="none" w:sz="0" w:space="0" w:color="auto"/>
                    <w:right w:val="none" w:sz="0" w:space="0" w:color="auto"/>
                  </w:divBdr>
                  <w:divsChild>
                    <w:div w:id="345861978">
                      <w:marLeft w:val="0"/>
                      <w:marRight w:val="0"/>
                      <w:marTop w:val="0"/>
                      <w:marBottom w:val="0"/>
                      <w:divBdr>
                        <w:top w:val="none" w:sz="0" w:space="0" w:color="auto"/>
                        <w:left w:val="none" w:sz="0" w:space="0" w:color="auto"/>
                        <w:bottom w:val="none" w:sz="0" w:space="0" w:color="auto"/>
                        <w:right w:val="none" w:sz="0" w:space="0" w:color="auto"/>
                      </w:divBdr>
                    </w:div>
                  </w:divsChild>
                </w:div>
                <w:div w:id="1082215907">
                  <w:marLeft w:val="0"/>
                  <w:marRight w:val="0"/>
                  <w:marTop w:val="0"/>
                  <w:marBottom w:val="0"/>
                  <w:divBdr>
                    <w:top w:val="none" w:sz="0" w:space="0" w:color="auto"/>
                    <w:left w:val="none" w:sz="0" w:space="0" w:color="auto"/>
                    <w:bottom w:val="none" w:sz="0" w:space="0" w:color="auto"/>
                    <w:right w:val="none" w:sz="0" w:space="0" w:color="auto"/>
                  </w:divBdr>
                  <w:divsChild>
                    <w:div w:id="1268318837">
                      <w:marLeft w:val="0"/>
                      <w:marRight w:val="0"/>
                      <w:marTop w:val="0"/>
                      <w:marBottom w:val="0"/>
                      <w:divBdr>
                        <w:top w:val="none" w:sz="0" w:space="0" w:color="auto"/>
                        <w:left w:val="none" w:sz="0" w:space="0" w:color="auto"/>
                        <w:bottom w:val="none" w:sz="0" w:space="0" w:color="auto"/>
                        <w:right w:val="none" w:sz="0" w:space="0" w:color="auto"/>
                      </w:divBdr>
                    </w:div>
                  </w:divsChild>
                </w:div>
                <w:div w:id="2057048513">
                  <w:marLeft w:val="0"/>
                  <w:marRight w:val="0"/>
                  <w:marTop w:val="0"/>
                  <w:marBottom w:val="0"/>
                  <w:divBdr>
                    <w:top w:val="none" w:sz="0" w:space="0" w:color="auto"/>
                    <w:left w:val="none" w:sz="0" w:space="0" w:color="auto"/>
                    <w:bottom w:val="none" w:sz="0" w:space="0" w:color="auto"/>
                    <w:right w:val="none" w:sz="0" w:space="0" w:color="auto"/>
                  </w:divBdr>
                  <w:divsChild>
                    <w:div w:id="566695040">
                      <w:marLeft w:val="0"/>
                      <w:marRight w:val="0"/>
                      <w:marTop w:val="0"/>
                      <w:marBottom w:val="0"/>
                      <w:divBdr>
                        <w:top w:val="none" w:sz="0" w:space="0" w:color="auto"/>
                        <w:left w:val="none" w:sz="0" w:space="0" w:color="auto"/>
                        <w:bottom w:val="none" w:sz="0" w:space="0" w:color="auto"/>
                        <w:right w:val="none" w:sz="0" w:space="0" w:color="auto"/>
                      </w:divBdr>
                    </w:div>
                  </w:divsChild>
                </w:div>
                <w:div w:id="786432348">
                  <w:marLeft w:val="0"/>
                  <w:marRight w:val="0"/>
                  <w:marTop w:val="0"/>
                  <w:marBottom w:val="0"/>
                  <w:divBdr>
                    <w:top w:val="none" w:sz="0" w:space="0" w:color="auto"/>
                    <w:left w:val="none" w:sz="0" w:space="0" w:color="auto"/>
                    <w:bottom w:val="none" w:sz="0" w:space="0" w:color="auto"/>
                    <w:right w:val="none" w:sz="0" w:space="0" w:color="auto"/>
                  </w:divBdr>
                  <w:divsChild>
                    <w:div w:id="732509736">
                      <w:marLeft w:val="0"/>
                      <w:marRight w:val="0"/>
                      <w:marTop w:val="0"/>
                      <w:marBottom w:val="0"/>
                      <w:divBdr>
                        <w:top w:val="none" w:sz="0" w:space="0" w:color="auto"/>
                        <w:left w:val="none" w:sz="0" w:space="0" w:color="auto"/>
                        <w:bottom w:val="none" w:sz="0" w:space="0" w:color="auto"/>
                        <w:right w:val="none" w:sz="0" w:space="0" w:color="auto"/>
                      </w:divBdr>
                    </w:div>
                  </w:divsChild>
                </w:div>
                <w:div w:id="2137722508">
                  <w:marLeft w:val="0"/>
                  <w:marRight w:val="0"/>
                  <w:marTop w:val="0"/>
                  <w:marBottom w:val="0"/>
                  <w:divBdr>
                    <w:top w:val="none" w:sz="0" w:space="0" w:color="auto"/>
                    <w:left w:val="none" w:sz="0" w:space="0" w:color="auto"/>
                    <w:bottom w:val="none" w:sz="0" w:space="0" w:color="auto"/>
                    <w:right w:val="none" w:sz="0" w:space="0" w:color="auto"/>
                  </w:divBdr>
                  <w:divsChild>
                    <w:div w:id="914822062">
                      <w:marLeft w:val="0"/>
                      <w:marRight w:val="0"/>
                      <w:marTop w:val="0"/>
                      <w:marBottom w:val="0"/>
                      <w:divBdr>
                        <w:top w:val="none" w:sz="0" w:space="0" w:color="auto"/>
                        <w:left w:val="none" w:sz="0" w:space="0" w:color="auto"/>
                        <w:bottom w:val="none" w:sz="0" w:space="0" w:color="auto"/>
                        <w:right w:val="none" w:sz="0" w:space="0" w:color="auto"/>
                      </w:divBdr>
                    </w:div>
                  </w:divsChild>
                </w:div>
                <w:div w:id="1802765804">
                  <w:marLeft w:val="0"/>
                  <w:marRight w:val="0"/>
                  <w:marTop w:val="0"/>
                  <w:marBottom w:val="0"/>
                  <w:divBdr>
                    <w:top w:val="none" w:sz="0" w:space="0" w:color="auto"/>
                    <w:left w:val="none" w:sz="0" w:space="0" w:color="auto"/>
                    <w:bottom w:val="none" w:sz="0" w:space="0" w:color="auto"/>
                    <w:right w:val="none" w:sz="0" w:space="0" w:color="auto"/>
                  </w:divBdr>
                  <w:divsChild>
                    <w:div w:id="595868716">
                      <w:marLeft w:val="0"/>
                      <w:marRight w:val="0"/>
                      <w:marTop w:val="0"/>
                      <w:marBottom w:val="0"/>
                      <w:divBdr>
                        <w:top w:val="none" w:sz="0" w:space="0" w:color="auto"/>
                        <w:left w:val="none" w:sz="0" w:space="0" w:color="auto"/>
                        <w:bottom w:val="none" w:sz="0" w:space="0" w:color="auto"/>
                        <w:right w:val="none" w:sz="0" w:space="0" w:color="auto"/>
                      </w:divBdr>
                    </w:div>
                  </w:divsChild>
                </w:div>
                <w:div w:id="1185948464">
                  <w:marLeft w:val="0"/>
                  <w:marRight w:val="0"/>
                  <w:marTop w:val="0"/>
                  <w:marBottom w:val="0"/>
                  <w:divBdr>
                    <w:top w:val="none" w:sz="0" w:space="0" w:color="auto"/>
                    <w:left w:val="none" w:sz="0" w:space="0" w:color="auto"/>
                    <w:bottom w:val="none" w:sz="0" w:space="0" w:color="auto"/>
                    <w:right w:val="none" w:sz="0" w:space="0" w:color="auto"/>
                  </w:divBdr>
                  <w:divsChild>
                    <w:div w:id="690839764">
                      <w:marLeft w:val="0"/>
                      <w:marRight w:val="0"/>
                      <w:marTop w:val="0"/>
                      <w:marBottom w:val="0"/>
                      <w:divBdr>
                        <w:top w:val="none" w:sz="0" w:space="0" w:color="auto"/>
                        <w:left w:val="none" w:sz="0" w:space="0" w:color="auto"/>
                        <w:bottom w:val="none" w:sz="0" w:space="0" w:color="auto"/>
                        <w:right w:val="none" w:sz="0" w:space="0" w:color="auto"/>
                      </w:divBdr>
                    </w:div>
                  </w:divsChild>
                </w:div>
                <w:div w:id="214854807">
                  <w:marLeft w:val="0"/>
                  <w:marRight w:val="0"/>
                  <w:marTop w:val="0"/>
                  <w:marBottom w:val="0"/>
                  <w:divBdr>
                    <w:top w:val="none" w:sz="0" w:space="0" w:color="auto"/>
                    <w:left w:val="none" w:sz="0" w:space="0" w:color="auto"/>
                    <w:bottom w:val="none" w:sz="0" w:space="0" w:color="auto"/>
                    <w:right w:val="none" w:sz="0" w:space="0" w:color="auto"/>
                  </w:divBdr>
                  <w:divsChild>
                    <w:div w:id="2001540852">
                      <w:marLeft w:val="0"/>
                      <w:marRight w:val="0"/>
                      <w:marTop w:val="0"/>
                      <w:marBottom w:val="0"/>
                      <w:divBdr>
                        <w:top w:val="none" w:sz="0" w:space="0" w:color="auto"/>
                        <w:left w:val="none" w:sz="0" w:space="0" w:color="auto"/>
                        <w:bottom w:val="none" w:sz="0" w:space="0" w:color="auto"/>
                        <w:right w:val="none" w:sz="0" w:space="0" w:color="auto"/>
                      </w:divBdr>
                    </w:div>
                  </w:divsChild>
                </w:div>
                <w:div w:id="477377164">
                  <w:marLeft w:val="0"/>
                  <w:marRight w:val="0"/>
                  <w:marTop w:val="0"/>
                  <w:marBottom w:val="0"/>
                  <w:divBdr>
                    <w:top w:val="none" w:sz="0" w:space="0" w:color="auto"/>
                    <w:left w:val="none" w:sz="0" w:space="0" w:color="auto"/>
                    <w:bottom w:val="none" w:sz="0" w:space="0" w:color="auto"/>
                    <w:right w:val="none" w:sz="0" w:space="0" w:color="auto"/>
                  </w:divBdr>
                  <w:divsChild>
                    <w:div w:id="396247846">
                      <w:marLeft w:val="0"/>
                      <w:marRight w:val="0"/>
                      <w:marTop w:val="0"/>
                      <w:marBottom w:val="0"/>
                      <w:divBdr>
                        <w:top w:val="none" w:sz="0" w:space="0" w:color="auto"/>
                        <w:left w:val="none" w:sz="0" w:space="0" w:color="auto"/>
                        <w:bottom w:val="none" w:sz="0" w:space="0" w:color="auto"/>
                        <w:right w:val="none" w:sz="0" w:space="0" w:color="auto"/>
                      </w:divBdr>
                    </w:div>
                  </w:divsChild>
                </w:div>
                <w:div w:id="113134040">
                  <w:marLeft w:val="0"/>
                  <w:marRight w:val="0"/>
                  <w:marTop w:val="0"/>
                  <w:marBottom w:val="0"/>
                  <w:divBdr>
                    <w:top w:val="none" w:sz="0" w:space="0" w:color="auto"/>
                    <w:left w:val="none" w:sz="0" w:space="0" w:color="auto"/>
                    <w:bottom w:val="none" w:sz="0" w:space="0" w:color="auto"/>
                    <w:right w:val="none" w:sz="0" w:space="0" w:color="auto"/>
                  </w:divBdr>
                  <w:divsChild>
                    <w:div w:id="1283340045">
                      <w:marLeft w:val="0"/>
                      <w:marRight w:val="0"/>
                      <w:marTop w:val="0"/>
                      <w:marBottom w:val="0"/>
                      <w:divBdr>
                        <w:top w:val="none" w:sz="0" w:space="0" w:color="auto"/>
                        <w:left w:val="none" w:sz="0" w:space="0" w:color="auto"/>
                        <w:bottom w:val="none" w:sz="0" w:space="0" w:color="auto"/>
                        <w:right w:val="none" w:sz="0" w:space="0" w:color="auto"/>
                      </w:divBdr>
                    </w:div>
                  </w:divsChild>
                </w:div>
                <w:div w:id="838081741">
                  <w:marLeft w:val="0"/>
                  <w:marRight w:val="0"/>
                  <w:marTop w:val="0"/>
                  <w:marBottom w:val="0"/>
                  <w:divBdr>
                    <w:top w:val="none" w:sz="0" w:space="0" w:color="auto"/>
                    <w:left w:val="none" w:sz="0" w:space="0" w:color="auto"/>
                    <w:bottom w:val="none" w:sz="0" w:space="0" w:color="auto"/>
                    <w:right w:val="none" w:sz="0" w:space="0" w:color="auto"/>
                  </w:divBdr>
                  <w:divsChild>
                    <w:div w:id="1901164951">
                      <w:marLeft w:val="0"/>
                      <w:marRight w:val="0"/>
                      <w:marTop w:val="0"/>
                      <w:marBottom w:val="0"/>
                      <w:divBdr>
                        <w:top w:val="none" w:sz="0" w:space="0" w:color="auto"/>
                        <w:left w:val="none" w:sz="0" w:space="0" w:color="auto"/>
                        <w:bottom w:val="none" w:sz="0" w:space="0" w:color="auto"/>
                        <w:right w:val="none" w:sz="0" w:space="0" w:color="auto"/>
                      </w:divBdr>
                    </w:div>
                  </w:divsChild>
                </w:div>
                <w:div w:id="1509759342">
                  <w:marLeft w:val="0"/>
                  <w:marRight w:val="0"/>
                  <w:marTop w:val="0"/>
                  <w:marBottom w:val="0"/>
                  <w:divBdr>
                    <w:top w:val="none" w:sz="0" w:space="0" w:color="auto"/>
                    <w:left w:val="none" w:sz="0" w:space="0" w:color="auto"/>
                    <w:bottom w:val="none" w:sz="0" w:space="0" w:color="auto"/>
                    <w:right w:val="none" w:sz="0" w:space="0" w:color="auto"/>
                  </w:divBdr>
                  <w:divsChild>
                    <w:div w:id="19282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50160">
          <w:marLeft w:val="0"/>
          <w:marRight w:val="0"/>
          <w:marTop w:val="0"/>
          <w:marBottom w:val="0"/>
          <w:divBdr>
            <w:top w:val="none" w:sz="0" w:space="0" w:color="auto"/>
            <w:left w:val="none" w:sz="0" w:space="0" w:color="auto"/>
            <w:bottom w:val="none" w:sz="0" w:space="0" w:color="auto"/>
            <w:right w:val="none" w:sz="0" w:space="0" w:color="auto"/>
          </w:divBdr>
        </w:div>
        <w:div w:id="781992308">
          <w:marLeft w:val="0"/>
          <w:marRight w:val="0"/>
          <w:marTop w:val="0"/>
          <w:marBottom w:val="0"/>
          <w:divBdr>
            <w:top w:val="none" w:sz="0" w:space="0" w:color="auto"/>
            <w:left w:val="none" w:sz="0" w:space="0" w:color="auto"/>
            <w:bottom w:val="none" w:sz="0" w:space="0" w:color="auto"/>
            <w:right w:val="none" w:sz="0" w:space="0" w:color="auto"/>
          </w:divBdr>
        </w:div>
      </w:divsChild>
    </w:div>
    <w:div w:id="599945575">
      <w:bodyDiv w:val="1"/>
      <w:marLeft w:val="0"/>
      <w:marRight w:val="0"/>
      <w:marTop w:val="0"/>
      <w:marBottom w:val="0"/>
      <w:divBdr>
        <w:top w:val="none" w:sz="0" w:space="0" w:color="auto"/>
        <w:left w:val="none" w:sz="0" w:space="0" w:color="auto"/>
        <w:bottom w:val="none" w:sz="0" w:space="0" w:color="auto"/>
        <w:right w:val="none" w:sz="0" w:space="0" w:color="auto"/>
      </w:divBdr>
    </w:div>
    <w:div w:id="606280144">
      <w:bodyDiv w:val="1"/>
      <w:marLeft w:val="0"/>
      <w:marRight w:val="0"/>
      <w:marTop w:val="0"/>
      <w:marBottom w:val="0"/>
      <w:divBdr>
        <w:top w:val="none" w:sz="0" w:space="0" w:color="auto"/>
        <w:left w:val="none" w:sz="0" w:space="0" w:color="auto"/>
        <w:bottom w:val="none" w:sz="0" w:space="0" w:color="auto"/>
        <w:right w:val="none" w:sz="0" w:space="0" w:color="auto"/>
      </w:divBdr>
    </w:div>
    <w:div w:id="613752497">
      <w:bodyDiv w:val="1"/>
      <w:marLeft w:val="0"/>
      <w:marRight w:val="0"/>
      <w:marTop w:val="0"/>
      <w:marBottom w:val="0"/>
      <w:divBdr>
        <w:top w:val="none" w:sz="0" w:space="0" w:color="auto"/>
        <w:left w:val="none" w:sz="0" w:space="0" w:color="auto"/>
        <w:bottom w:val="none" w:sz="0" w:space="0" w:color="auto"/>
        <w:right w:val="none" w:sz="0" w:space="0" w:color="auto"/>
      </w:divBdr>
    </w:div>
    <w:div w:id="665938463">
      <w:bodyDiv w:val="1"/>
      <w:marLeft w:val="0"/>
      <w:marRight w:val="0"/>
      <w:marTop w:val="0"/>
      <w:marBottom w:val="0"/>
      <w:divBdr>
        <w:top w:val="none" w:sz="0" w:space="0" w:color="auto"/>
        <w:left w:val="none" w:sz="0" w:space="0" w:color="auto"/>
        <w:bottom w:val="none" w:sz="0" w:space="0" w:color="auto"/>
        <w:right w:val="none" w:sz="0" w:space="0" w:color="auto"/>
      </w:divBdr>
    </w:div>
    <w:div w:id="685643550">
      <w:bodyDiv w:val="1"/>
      <w:marLeft w:val="0"/>
      <w:marRight w:val="0"/>
      <w:marTop w:val="0"/>
      <w:marBottom w:val="0"/>
      <w:divBdr>
        <w:top w:val="none" w:sz="0" w:space="0" w:color="auto"/>
        <w:left w:val="none" w:sz="0" w:space="0" w:color="auto"/>
        <w:bottom w:val="none" w:sz="0" w:space="0" w:color="auto"/>
        <w:right w:val="none" w:sz="0" w:space="0" w:color="auto"/>
      </w:divBdr>
    </w:div>
    <w:div w:id="701324435">
      <w:bodyDiv w:val="1"/>
      <w:marLeft w:val="0"/>
      <w:marRight w:val="0"/>
      <w:marTop w:val="0"/>
      <w:marBottom w:val="0"/>
      <w:divBdr>
        <w:top w:val="none" w:sz="0" w:space="0" w:color="auto"/>
        <w:left w:val="none" w:sz="0" w:space="0" w:color="auto"/>
        <w:bottom w:val="none" w:sz="0" w:space="0" w:color="auto"/>
        <w:right w:val="none" w:sz="0" w:space="0" w:color="auto"/>
      </w:divBdr>
    </w:div>
    <w:div w:id="701982033">
      <w:bodyDiv w:val="1"/>
      <w:marLeft w:val="0"/>
      <w:marRight w:val="0"/>
      <w:marTop w:val="0"/>
      <w:marBottom w:val="0"/>
      <w:divBdr>
        <w:top w:val="none" w:sz="0" w:space="0" w:color="auto"/>
        <w:left w:val="none" w:sz="0" w:space="0" w:color="auto"/>
        <w:bottom w:val="none" w:sz="0" w:space="0" w:color="auto"/>
        <w:right w:val="none" w:sz="0" w:space="0" w:color="auto"/>
      </w:divBdr>
    </w:div>
    <w:div w:id="856650785">
      <w:bodyDiv w:val="1"/>
      <w:marLeft w:val="0"/>
      <w:marRight w:val="0"/>
      <w:marTop w:val="0"/>
      <w:marBottom w:val="0"/>
      <w:divBdr>
        <w:top w:val="none" w:sz="0" w:space="0" w:color="auto"/>
        <w:left w:val="none" w:sz="0" w:space="0" w:color="auto"/>
        <w:bottom w:val="none" w:sz="0" w:space="0" w:color="auto"/>
        <w:right w:val="none" w:sz="0" w:space="0" w:color="auto"/>
      </w:divBdr>
      <w:divsChild>
        <w:div w:id="1390423548">
          <w:marLeft w:val="0"/>
          <w:marRight w:val="0"/>
          <w:marTop w:val="0"/>
          <w:marBottom w:val="0"/>
          <w:divBdr>
            <w:top w:val="none" w:sz="0" w:space="0" w:color="auto"/>
            <w:left w:val="none" w:sz="0" w:space="0" w:color="auto"/>
            <w:bottom w:val="none" w:sz="0" w:space="0" w:color="auto"/>
            <w:right w:val="none" w:sz="0" w:space="0" w:color="auto"/>
          </w:divBdr>
        </w:div>
      </w:divsChild>
    </w:div>
    <w:div w:id="933170276">
      <w:bodyDiv w:val="1"/>
      <w:marLeft w:val="0"/>
      <w:marRight w:val="0"/>
      <w:marTop w:val="0"/>
      <w:marBottom w:val="0"/>
      <w:divBdr>
        <w:top w:val="none" w:sz="0" w:space="0" w:color="auto"/>
        <w:left w:val="none" w:sz="0" w:space="0" w:color="auto"/>
        <w:bottom w:val="none" w:sz="0" w:space="0" w:color="auto"/>
        <w:right w:val="none" w:sz="0" w:space="0" w:color="auto"/>
      </w:divBdr>
    </w:div>
    <w:div w:id="1031953283">
      <w:bodyDiv w:val="1"/>
      <w:marLeft w:val="0"/>
      <w:marRight w:val="0"/>
      <w:marTop w:val="0"/>
      <w:marBottom w:val="0"/>
      <w:divBdr>
        <w:top w:val="none" w:sz="0" w:space="0" w:color="auto"/>
        <w:left w:val="none" w:sz="0" w:space="0" w:color="auto"/>
        <w:bottom w:val="none" w:sz="0" w:space="0" w:color="auto"/>
        <w:right w:val="none" w:sz="0" w:space="0" w:color="auto"/>
      </w:divBdr>
    </w:div>
    <w:div w:id="1051422495">
      <w:bodyDiv w:val="1"/>
      <w:marLeft w:val="0"/>
      <w:marRight w:val="0"/>
      <w:marTop w:val="0"/>
      <w:marBottom w:val="0"/>
      <w:divBdr>
        <w:top w:val="none" w:sz="0" w:space="0" w:color="auto"/>
        <w:left w:val="none" w:sz="0" w:space="0" w:color="auto"/>
        <w:bottom w:val="none" w:sz="0" w:space="0" w:color="auto"/>
        <w:right w:val="none" w:sz="0" w:space="0" w:color="auto"/>
      </w:divBdr>
    </w:div>
    <w:div w:id="1063718124">
      <w:bodyDiv w:val="1"/>
      <w:marLeft w:val="0"/>
      <w:marRight w:val="0"/>
      <w:marTop w:val="0"/>
      <w:marBottom w:val="0"/>
      <w:divBdr>
        <w:top w:val="none" w:sz="0" w:space="0" w:color="auto"/>
        <w:left w:val="none" w:sz="0" w:space="0" w:color="auto"/>
        <w:bottom w:val="none" w:sz="0" w:space="0" w:color="auto"/>
        <w:right w:val="none" w:sz="0" w:space="0" w:color="auto"/>
      </w:divBdr>
    </w:div>
    <w:div w:id="1078088810">
      <w:bodyDiv w:val="1"/>
      <w:marLeft w:val="0"/>
      <w:marRight w:val="0"/>
      <w:marTop w:val="0"/>
      <w:marBottom w:val="0"/>
      <w:divBdr>
        <w:top w:val="none" w:sz="0" w:space="0" w:color="auto"/>
        <w:left w:val="none" w:sz="0" w:space="0" w:color="auto"/>
        <w:bottom w:val="none" w:sz="0" w:space="0" w:color="auto"/>
        <w:right w:val="none" w:sz="0" w:space="0" w:color="auto"/>
      </w:divBdr>
    </w:div>
    <w:div w:id="1095322023">
      <w:bodyDiv w:val="1"/>
      <w:marLeft w:val="0"/>
      <w:marRight w:val="0"/>
      <w:marTop w:val="0"/>
      <w:marBottom w:val="0"/>
      <w:divBdr>
        <w:top w:val="none" w:sz="0" w:space="0" w:color="auto"/>
        <w:left w:val="none" w:sz="0" w:space="0" w:color="auto"/>
        <w:bottom w:val="none" w:sz="0" w:space="0" w:color="auto"/>
        <w:right w:val="none" w:sz="0" w:space="0" w:color="auto"/>
      </w:divBdr>
    </w:div>
    <w:div w:id="1122191115">
      <w:bodyDiv w:val="1"/>
      <w:marLeft w:val="0"/>
      <w:marRight w:val="0"/>
      <w:marTop w:val="0"/>
      <w:marBottom w:val="0"/>
      <w:divBdr>
        <w:top w:val="none" w:sz="0" w:space="0" w:color="auto"/>
        <w:left w:val="none" w:sz="0" w:space="0" w:color="auto"/>
        <w:bottom w:val="none" w:sz="0" w:space="0" w:color="auto"/>
        <w:right w:val="none" w:sz="0" w:space="0" w:color="auto"/>
      </w:divBdr>
    </w:div>
    <w:div w:id="1224217842">
      <w:bodyDiv w:val="1"/>
      <w:marLeft w:val="0"/>
      <w:marRight w:val="0"/>
      <w:marTop w:val="0"/>
      <w:marBottom w:val="0"/>
      <w:divBdr>
        <w:top w:val="none" w:sz="0" w:space="0" w:color="auto"/>
        <w:left w:val="none" w:sz="0" w:space="0" w:color="auto"/>
        <w:bottom w:val="none" w:sz="0" w:space="0" w:color="auto"/>
        <w:right w:val="none" w:sz="0" w:space="0" w:color="auto"/>
      </w:divBdr>
    </w:div>
    <w:div w:id="1275212696">
      <w:bodyDiv w:val="1"/>
      <w:marLeft w:val="0"/>
      <w:marRight w:val="0"/>
      <w:marTop w:val="0"/>
      <w:marBottom w:val="0"/>
      <w:divBdr>
        <w:top w:val="none" w:sz="0" w:space="0" w:color="auto"/>
        <w:left w:val="none" w:sz="0" w:space="0" w:color="auto"/>
        <w:bottom w:val="none" w:sz="0" w:space="0" w:color="auto"/>
        <w:right w:val="none" w:sz="0" w:space="0" w:color="auto"/>
      </w:divBdr>
    </w:div>
    <w:div w:id="1277104149">
      <w:bodyDiv w:val="1"/>
      <w:marLeft w:val="0"/>
      <w:marRight w:val="0"/>
      <w:marTop w:val="0"/>
      <w:marBottom w:val="0"/>
      <w:divBdr>
        <w:top w:val="none" w:sz="0" w:space="0" w:color="auto"/>
        <w:left w:val="none" w:sz="0" w:space="0" w:color="auto"/>
        <w:bottom w:val="none" w:sz="0" w:space="0" w:color="auto"/>
        <w:right w:val="none" w:sz="0" w:space="0" w:color="auto"/>
      </w:divBdr>
      <w:divsChild>
        <w:div w:id="1501627844">
          <w:marLeft w:val="806"/>
          <w:marRight w:val="0"/>
          <w:marTop w:val="200"/>
          <w:marBottom w:val="0"/>
          <w:divBdr>
            <w:top w:val="none" w:sz="0" w:space="0" w:color="auto"/>
            <w:left w:val="none" w:sz="0" w:space="0" w:color="auto"/>
            <w:bottom w:val="none" w:sz="0" w:space="0" w:color="auto"/>
            <w:right w:val="none" w:sz="0" w:space="0" w:color="auto"/>
          </w:divBdr>
        </w:div>
      </w:divsChild>
    </w:div>
    <w:div w:id="1305037946">
      <w:bodyDiv w:val="1"/>
      <w:marLeft w:val="0"/>
      <w:marRight w:val="0"/>
      <w:marTop w:val="0"/>
      <w:marBottom w:val="0"/>
      <w:divBdr>
        <w:top w:val="none" w:sz="0" w:space="0" w:color="auto"/>
        <w:left w:val="none" w:sz="0" w:space="0" w:color="auto"/>
        <w:bottom w:val="none" w:sz="0" w:space="0" w:color="auto"/>
        <w:right w:val="none" w:sz="0" w:space="0" w:color="auto"/>
      </w:divBdr>
    </w:div>
    <w:div w:id="1310482349">
      <w:bodyDiv w:val="1"/>
      <w:marLeft w:val="0"/>
      <w:marRight w:val="0"/>
      <w:marTop w:val="0"/>
      <w:marBottom w:val="0"/>
      <w:divBdr>
        <w:top w:val="none" w:sz="0" w:space="0" w:color="auto"/>
        <w:left w:val="none" w:sz="0" w:space="0" w:color="auto"/>
        <w:bottom w:val="none" w:sz="0" w:space="0" w:color="auto"/>
        <w:right w:val="none" w:sz="0" w:space="0" w:color="auto"/>
      </w:divBdr>
    </w:div>
    <w:div w:id="1329289454">
      <w:bodyDiv w:val="1"/>
      <w:marLeft w:val="0"/>
      <w:marRight w:val="0"/>
      <w:marTop w:val="0"/>
      <w:marBottom w:val="0"/>
      <w:divBdr>
        <w:top w:val="none" w:sz="0" w:space="0" w:color="auto"/>
        <w:left w:val="none" w:sz="0" w:space="0" w:color="auto"/>
        <w:bottom w:val="none" w:sz="0" w:space="0" w:color="auto"/>
        <w:right w:val="none" w:sz="0" w:space="0" w:color="auto"/>
      </w:divBdr>
    </w:div>
    <w:div w:id="1374769278">
      <w:bodyDiv w:val="1"/>
      <w:marLeft w:val="0"/>
      <w:marRight w:val="0"/>
      <w:marTop w:val="0"/>
      <w:marBottom w:val="0"/>
      <w:divBdr>
        <w:top w:val="none" w:sz="0" w:space="0" w:color="auto"/>
        <w:left w:val="none" w:sz="0" w:space="0" w:color="auto"/>
        <w:bottom w:val="none" w:sz="0" w:space="0" w:color="auto"/>
        <w:right w:val="none" w:sz="0" w:space="0" w:color="auto"/>
      </w:divBdr>
    </w:div>
    <w:div w:id="1428386094">
      <w:bodyDiv w:val="1"/>
      <w:marLeft w:val="0"/>
      <w:marRight w:val="0"/>
      <w:marTop w:val="0"/>
      <w:marBottom w:val="0"/>
      <w:divBdr>
        <w:top w:val="none" w:sz="0" w:space="0" w:color="auto"/>
        <w:left w:val="none" w:sz="0" w:space="0" w:color="auto"/>
        <w:bottom w:val="none" w:sz="0" w:space="0" w:color="auto"/>
        <w:right w:val="none" w:sz="0" w:space="0" w:color="auto"/>
      </w:divBdr>
    </w:div>
    <w:div w:id="1477449142">
      <w:bodyDiv w:val="1"/>
      <w:marLeft w:val="0"/>
      <w:marRight w:val="0"/>
      <w:marTop w:val="0"/>
      <w:marBottom w:val="0"/>
      <w:divBdr>
        <w:top w:val="none" w:sz="0" w:space="0" w:color="auto"/>
        <w:left w:val="none" w:sz="0" w:space="0" w:color="auto"/>
        <w:bottom w:val="none" w:sz="0" w:space="0" w:color="auto"/>
        <w:right w:val="none" w:sz="0" w:space="0" w:color="auto"/>
      </w:divBdr>
    </w:div>
    <w:div w:id="1583836383">
      <w:bodyDiv w:val="1"/>
      <w:marLeft w:val="0"/>
      <w:marRight w:val="0"/>
      <w:marTop w:val="0"/>
      <w:marBottom w:val="0"/>
      <w:divBdr>
        <w:top w:val="none" w:sz="0" w:space="0" w:color="auto"/>
        <w:left w:val="none" w:sz="0" w:space="0" w:color="auto"/>
        <w:bottom w:val="none" w:sz="0" w:space="0" w:color="auto"/>
        <w:right w:val="none" w:sz="0" w:space="0" w:color="auto"/>
      </w:divBdr>
    </w:div>
    <w:div w:id="1633097757">
      <w:bodyDiv w:val="1"/>
      <w:marLeft w:val="0"/>
      <w:marRight w:val="0"/>
      <w:marTop w:val="0"/>
      <w:marBottom w:val="0"/>
      <w:divBdr>
        <w:top w:val="none" w:sz="0" w:space="0" w:color="auto"/>
        <w:left w:val="none" w:sz="0" w:space="0" w:color="auto"/>
        <w:bottom w:val="none" w:sz="0" w:space="0" w:color="auto"/>
        <w:right w:val="none" w:sz="0" w:space="0" w:color="auto"/>
      </w:divBdr>
    </w:div>
    <w:div w:id="1759866734">
      <w:bodyDiv w:val="1"/>
      <w:marLeft w:val="0"/>
      <w:marRight w:val="0"/>
      <w:marTop w:val="0"/>
      <w:marBottom w:val="0"/>
      <w:divBdr>
        <w:top w:val="none" w:sz="0" w:space="0" w:color="auto"/>
        <w:left w:val="none" w:sz="0" w:space="0" w:color="auto"/>
        <w:bottom w:val="none" w:sz="0" w:space="0" w:color="auto"/>
        <w:right w:val="none" w:sz="0" w:space="0" w:color="auto"/>
      </w:divBdr>
    </w:div>
    <w:div w:id="1776628424">
      <w:bodyDiv w:val="1"/>
      <w:marLeft w:val="0"/>
      <w:marRight w:val="0"/>
      <w:marTop w:val="0"/>
      <w:marBottom w:val="0"/>
      <w:divBdr>
        <w:top w:val="none" w:sz="0" w:space="0" w:color="auto"/>
        <w:left w:val="none" w:sz="0" w:space="0" w:color="auto"/>
        <w:bottom w:val="none" w:sz="0" w:space="0" w:color="auto"/>
        <w:right w:val="none" w:sz="0" w:space="0" w:color="auto"/>
      </w:divBdr>
    </w:div>
    <w:div w:id="1811629374">
      <w:bodyDiv w:val="1"/>
      <w:marLeft w:val="0"/>
      <w:marRight w:val="0"/>
      <w:marTop w:val="0"/>
      <w:marBottom w:val="0"/>
      <w:divBdr>
        <w:top w:val="none" w:sz="0" w:space="0" w:color="auto"/>
        <w:left w:val="none" w:sz="0" w:space="0" w:color="auto"/>
        <w:bottom w:val="none" w:sz="0" w:space="0" w:color="auto"/>
        <w:right w:val="none" w:sz="0" w:space="0" w:color="auto"/>
      </w:divBdr>
    </w:div>
    <w:div w:id="1846050186">
      <w:bodyDiv w:val="1"/>
      <w:marLeft w:val="0"/>
      <w:marRight w:val="0"/>
      <w:marTop w:val="0"/>
      <w:marBottom w:val="0"/>
      <w:divBdr>
        <w:top w:val="none" w:sz="0" w:space="0" w:color="auto"/>
        <w:left w:val="none" w:sz="0" w:space="0" w:color="auto"/>
        <w:bottom w:val="none" w:sz="0" w:space="0" w:color="auto"/>
        <w:right w:val="none" w:sz="0" w:space="0" w:color="auto"/>
      </w:divBdr>
    </w:div>
    <w:div w:id="1883595479">
      <w:bodyDiv w:val="1"/>
      <w:marLeft w:val="0"/>
      <w:marRight w:val="0"/>
      <w:marTop w:val="0"/>
      <w:marBottom w:val="0"/>
      <w:divBdr>
        <w:top w:val="none" w:sz="0" w:space="0" w:color="auto"/>
        <w:left w:val="none" w:sz="0" w:space="0" w:color="auto"/>
        <w:bottom w:val="none" w:sz="0" w:space="0" w:color="auto"/>
        <w:right w:val="none" w:sz="0" w:space="0" w:color="auto"/>
      </w:divBdr>
    </w:div>
    <w:div w:id="1979719753">
      <w:bodyDiv w:val="1"/>
      <w:marLeft w:val="0"/>
      <w:marRight w:val="0"/>
      <w:marTop w:val="0"/>
      <w:marBottom w:val="0"/>
      <w:divBdr>
        <w:top w:val="none" w:sz="0" w:space="0" w:color="auto"/>
        <w:left w:val="none" w:sz="0" w:space="0" w:color="auto"/>
        <w:bottom w:val="none" w:sz="0" w:space="0" w:color="auto"/>
        <w:right w:val="none" w:sz="0" w:space="0" w:color="auto"/>
      </w:divBdr>
      <w:divsChild>
        <w:div w:id="1112047057">
          <w:marLeft w:val="0"/>
          <w:marRight w:val="0"/>
          <w:marTop w:val="0"/>
          <w:marBottom w:val="0"/>
          <w:divBdr>
            <w:top w:val="none" w:sz="0" w:space="0" w:color="auto"/>
            <w:left w:val="none" w:sz="0" w:space="0" w:color="auto"/>
            <w:bottom w:val="none" w:sz="0" w:space="0" w:color="auto"/>
            <w:right w:val="none" w:sz="0" w:space="0" w:color="auto"/>
          </w:divBdr>
        </w:div>
      </w:divsChild>
    </w:div>
    <w:div w:id="2057971896">
      <w:bodyDiv w:val="1"/>
      <w:marLeft w:val="0"/>
      <w:marRight w:val="0"/>
      <w:marTop w:val="0"/>
      <w:marBottom w:val="0"/>
      <w:divBdr>
        <w:top w:val="none" w:sz="0" w:space="0" w:color="auto"/>
        <w:left w:val="none" w:sz="0" w:space="0" w:color="auto"/>
        <w:bottom w:val="none" w:sz="0" w:space="0" w:color="auto"/>
        <w:right w:val="none" w:sz="0" w:space="0" w:color="auto"/>
      </w:divBdr>
    </w:div>
    <w:div w:id="2058048147">
      <w:bodyDiv w:val="1"/>
      <w:marLeft w:val="0"/>
      <w:marRight w:val="0"/>
      <w:marTop w:val="0"/>
      <w:marBottom w:val="0"/>
      <w:divBdr>
        <w:top w:val="none" w:sz="0" w:space="0" w:color="auto"/>
        <w:left w:val="none" w:sz="0" w:space="0" w:color="auto"/>
        <w:bottom w:val="none" w:sz="0" w:space="0" w:color="auto"/>
        <w:right w:val="none" w:sz="0" w:space="0" w:color="auto"/>
      </w:divBdr>
      <w:divsChild>
        <w:div w:id="1112744595">
          <w:marLeft w:val="0"/>
          <w:marRight w:val="0"/>
          <w:marTop w:val="0"/>
          <w:marBottom w:val="0"/>
          <w:divBdr>
            <w:top w:val="none" w:sz="0" w:space="0" w:color="auto"/>
            <w:left w:val="none" w:sz="0" w:space="0" w:color="auto"/>
            <w:bottom w:val="none" w:sz="0" w:space="0" w:color="auto"/>
            <w:right w:val="none" w:sz="0" w:space="0" w:color="auto"/>
          </w:divBdr>
        </w:div>
      </w:divsChild>
    </w:div>
    <w:div w:id="2105491322">
      <w:bodyDiv w:val="1"/>
      <w:marLeft w:val="0"/>
      <w:marRight w:val="0"/>
      <w:marTop w:val="0"/>
      <w:marBottom w:val="0"/>
      <w:divBdr>
        <w:top w:val="none" w:sz="0" w:space="0" w:color="auto"/>
        <w:left w:val="none" w:sz="0" w:space="0" w:color="auto"/>
        <w:bottom w:val="none" w:sz="0" w:space="0" w:color="auto"/>
        <w:right w:val="none" w:sz="0" w:space="0" w:color="auto"/>
      </w:divBdr>
      <w:divsChild>
        <w:div w:id="1613972294">
          <w:marLeft w:val="0"/>
          <w:marRight w:val="0"/>
          <w:marTop w:val="0"/>
          <w:marBottom w:val="0"/>
          <w:divBdr>
            <w:top w:val="none" w:sz="0" w:space="0" w:color="auto"/>
            <w:left w:val="none" w:sz="0" w:space="0" w:color="auto"/>
            <w:bottom w:val="none" w:sz="0" w:space="0" w:color="auto"/>
            <w:right w:val="none" w:sz="0" w:space="0" w:color="auto"/>
          </w:divBdr>
        </w:div>
      </w:divsChild>
    </w:div>
    <w:div w:id="211729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p.edu/openbook.php?record_id=13165&amp;page=175" TargetMode="External"/><Relationship Id="rId117" Type="http://schemas.openxmlformats.org/officeDocument/2006/relationships/hyperlink" Target="https://spaceplace.nasa.gov/james-webb-space-telescope/en/" TargetMode="External"/><Relationship Id="rId21" Type="http://schemas.openxmlformats.org/officeDocument/2006/relationships/hyperlink" Target="http://www.nap.edu/openbook.php?record_id=13165&amp;page=61" TargetMode="External"/><Relationship Id="rId42" Type="http://schemas.openxmlformats.org/officeDocument/2006/relationships/hyperlink" Target="https://www.scillsspartners.org/assessment-literacy-modules/" TargetMode="External"/><Relationship Id="rId47" Type="http://schemas.openxmlformats.org/officeDocument/2006/relationships/hyperlink" Target="https://learn.k20center.ou.edu/strategy/1511?rev=9446" TargetMode="External"/><Relationship Id="rId63" Type="http://schemas.openxmlformats.org/officeDocument/2006/relationships/hyperlink" Target="https://exoplanets.nasa.gov/alien-worlds/ways-to-find-a-planet/" TargetMode="External"/><Relationship Id="rId68" Type="http://schemas.openxmlformats.org/officeDocument/2006/relationships/hyperlink" Target="https://stellarium-web.org/" TargetMode="External"/><Relationship Id="rId84" Type="http://schemas.openxmlformats.org/officeDocument/2006/relationships/hyperlink" Target="https://www.insider.com/beautiful-milky-way-galaxy-photos-2020-6" TargetMode="External"/><Relationship Id="rId89" Type="http://schemas.openxmlformats.org/officeDocument/2006/relationships/hyperlink" Target="https://www.britannica.com/place/Milky-Way-Galaxy" TargetMode="External"/><Relationship Id="rId112" Type="http://schemas.openxmlformats.org/officeDocument/2006/relationships/hyperlink" Target="https://www.britannica.com/science/solar-system" TargetMode="External"/><Relationship Id="rId133" Type="http://schemas.openxmlformats.org/officeDocument/2006/relationships/hyperlink" Target="https://exoplanets.nasa.gov/news/1722/webb-confirms-its-first-exoplanet/" TargetMode="External"/><Relationship Id="rId138" Type="http://schemas.openxmlformats.org/officeDocument/2006/relationships/hyperlink" Target="https://www.youtube.com/watch?v=D0IrsXkz3I4" TargetMode="External"/><Relationship Id="rId154" Type="http://schemas.openxmlformats.org/officeDocument/2006/relationships/hyperlink" Target="https://science.nasa.gov/astrophysics/focus-areas/how-do-stars-form-and-evolve" TargetMode="External"/><Relationship Id="rId159" Type="http://schemas.openxmlformats.org/officeDocument/2006/relationships/hyperlink" Target="https://www.dvusd.org/cms/lib/AZ01901092/Centricity/Domain/5849/CER.pdf" TargetMode="External"/><Relationship Id="R2370ccc31e2045c9" Type="http://schemas.microsoft.com/office/2019/09/relationships/intelligence" Target="intelligence.xml"/><Relationship Id="rId170" Type="http://schemas.openxmlformats.org/officeDocument/2006/relationships/hyperlink" Target="https://www.generationgenius.com/wp-content/uploads/2020/07/GG-Solar-System-TG.pdf" TargetMode="External"/><Relationship Id="rId16" Type="http://schemas.openxmlformats.org/officeDocument/2006/relationships/footer" Target="footer1.xml"/><Relationship Id="rId107" Type="http://schemas.openxmlformats.org/officeDocument/2006/relationships/hyperlink" Target="https://contrib.pbslearningmedia.org/WGBH/buac18/buac18-int-mapmodelss/index.html" TargetMode="External"/><Relationship Id="rId11" Type="http://schemas.openxmlformats.org/officeDocument/2006/relationships/image" Target="media/image1.png"/><Relationship Id="rId32" Type="http://schemas.openxmlformats.org/officeDocument/2006/relationships/hyperlink" Target="http://www.nap.edu/openbook.php?record_id=13165&amp;page=85" TargetMode="External"/><Relationship Id="rId37" Type="http://schemas.openxmlformats.org/officeDocument/2006/relationships/hyperlink" Target="https://sipsassessments.org/wp-content/uploads/2023/05/G8-U2-Task_Forces-Modeling-How-Gravitational-Forces-Affect-Motion.pdf" TargetMode="External"/><Relationship Id="rId53" Type="http://schemas.openxmlformats.org/officeDocument/2006/relationships/hyperlink" Target="https://sipsassessments.org/wp-content/uploads/2023/05/Grade-8-Unit-2-Segment-1-Sample-Lesson_Analyze-and-Interpret-Data.pdf" TargetMode="External"/><Relationship Id="rId58" Type="http://schemas.openxmlformats.org/officeDocument/2006/relationships/hyperlink" Target="https://www.youtube.com/watch?v=ybxSgIBbBh8" TargetMode="External"/><Relationship Id="rId74" Type="http://schemas.openxmlformats.org/officeDocument/2006/relationships/hyperlink" Target="https://www.youtube.com/watch?v=FmCJqykN2J0" TargetMode="External"/><Relationship Id="rId79" Type="http://schemas.openxmlformats.org/officeDocument/2006/relationships/hyperlink" Target="https://www.youtube.com/watch?v=AQ5vty8f9Xc" TargetMode="External"/><Relationship Id="rId102" Type="http://schemas.openxmlformats.org/officeDocument/2006/relationships/hyperlink" Target="https://www.sciencekids.co.nz/videos/physics/gyroscope.html" TargetMode="External"/><Relationship Id="rId123" Type="http://schemas.openxmlformats.org/officeDocument/2006/relationships/hyperlink" Target="https://www.britannica.com/place/Saturn-planet/Moons" TargetMode="External"/><Relationship Id="rId128" Type="http://schemas.openxmlformats.org/officeDocument/2006/relationships/hyperlink" Target="https://exoplanets.nasa.gov/alien-worlds/ways-to-find-a-planet/" TargetMode="External"/><Relationship Id="rId144" Type="http://schemas.openxmlformats.org/officeDocument/2006/relationships/hyperlink" Target="https://spark.iop.org/early-ideas-about-solar-system" TargetMode="External"/><Relationship Id="rId149" Type="http://schemas.openxmlformats.org/officeDocument/2006/relationships/hyperlink" Target="https://science.howstuffworks.com/how-are-stars-formed.htm" TargetMode="External"/><Relationship Id="rId5" Type="http://schemas.openxmlformats.org/officeDocument/2006/relationships/numbering" Target="numbering.xml"/><Relationship Id="rId90" Type="http://schemas.openxmlformats.org/officeDocument/2006/relationships/hyperlink" Target="https://www.jpl.nasa.gov/edu/teach/activity/modeling-the-structure-of-the-solar-system/" TargetMode="External"/><Relationship Id="rId95" Type="http://schemas.openxmlformats.org/officeDocument/2006/relationships/hyperlink" Target="https://youtu.be/M0Rj3hkkPf0" TargetMode="External"/><Relationship Id="rId160" Type="http://schemas.openxmlformats.org/officeDocument/2006/relationships/hyperlink" Target="https://docs.google.com/document/d/14xfnFV1I97bdJzMa9avCIAz7M65mcjdxmI2JIco90a8/edit" TargetMode="External"/><Relationship Id="rId165" Type="http://schemas.openxmlformats.org/officeDocument/2006/relationships/hyperlink" Target="https://theartofeducation.edu/2014/10/09/7-critiques-you-can-use-in-your-classroom-today/" TargetMode="External"/><Relationship Id="rId22" Type="http://schemas.openxmlformats.org/officeDocument/2006/relationships/hyperlink" Target="http://www.nap.edu/openbook.php?record_id=13165&amp;page=71" TargetMode="External"/><Relationship Id="rId27" Type="http://schemas.openxmlformats.org/officeDocument/2006/relationships/hyperlink" Target="http://www.nap.edu/openbook.php?record_id=13165&amp;page=175" TargetMode="External"/><Relationship Id="rId43" Type="http://schemas.openxmlformats.org/officeDocument/2006/relationships/hyperlink" Target="https://jwst.nasa.gov/content/about/orbit.html" TargetMode="External"/><Relationship Id="rId48" Type="http://schemas.openxmlformats.org/officeDocument/2006/relationships/hyperlink" Target="https://www.youtube.com/watch?v=6cUe4oMk69E&amp;feature=youtu.be" TargetMode="External"/><Relationship Id="rId64" Type="http://schemas.openxmlformats.org/officeDocument/2006/relationships/hyperlink" Target="https://exoplanets.nasa.gov/" TargetMode="External"/><Relationship Id="rId69" Type="http://schemas.openxmlformats.org/officeDocument/2006/relationships/hyperlink" Target="https://www.youtube.com/watch?v=G10m2ZZRH4U" TargetMode="External"/><Relationship Id="rId113" Type="http://schemas.openxmlformats.org/officeDocument/2006/relationships/hyperlink" Target="https://kids.britannica.com/students/article/solar-system/277129" TargetMode="External"/><Relationship Id="rId118" Type="http://schemas.openxmlformats.org/officeDocument/2006/relationships/hyperlink" Target="https://multiverse.ssl.berkeley.edu/Portals/0/Documents/Unheard%20Voices%20Resource%20Guides/Multicultural_Astronomy_updated20160812.pdf?ver=2016-09-14-130655-903" TargetMode="External"/><Relationship Id="rId134" Type="http://schemas.openxmlformats.org/officeDocument/2006/relationships/hyperlink" Target="https://exoplanets.nasa.gov/news/1722/webb-confirms-its-first-exoplanet/" TargetMode="External"/><Relationship Id="rId139" Type="http://schemas.openxmlformats.org/officeDocument/2006/relationships/hyperlink" Target="https://www.youtube.com/watch?v=e9MU4TouzII" TargetMode="External"/><Relationship Id="rId80" Type="http://schemas.openxmlformats.org/officeDocument/2006/relationships/hyperlink" Target="https://www.nasa.gov/image-feature/goddard/2022/nasa-s-webb-delivers-deepest-infrared-image-of-universe-yet" TargetMode="External"/><Relationship Id="rId85" Type="http://schemas.openxmlformats.org/officeDocument/2006/relationships/hyperlink" Target="https://www.nasa.gov/stem-ed-resources/exploring-milky-way.html" TargetMode="External"/><Relationship Id="rId150" Type="http://schemas.openxmlformats.org/officeDocument/2006/relationships/hyperlink" Target="https://www.nasa.gov/multimedia/imagegallery/image_feature_1444.html" TargetMode="External"/><Relationship Id="rId155" Type="http://schemas.openxmlformats.org/officeDocument/2006/relationships/hyperlink" Target="https://kids.frontiersin.org/articles/10.3389/frym.2019.00092" TargetMode="External"/><Relationship Id="rId171" Type="http://schemas.openxmlformats.org/officeDocument/2006/relationships/fontTable" Target="fontTable.xml"/><Relationship Id="rId12" Type="http://schemas.openxmlformats.org/officeDocument/2006/relationships/hyperlink" Target="https://stellarium-web.org/" TargetMode="External"/><Relationship Id="rId17" Type="http://schemas.openxmlformats.org/officeDocument/2006/relationships/image" Target="media/image2.jpeg"/><Relationship Id="rId33" Type="http://schemas.openxmlformats.org/officeDocument/2006/relationships/hyperlink" Target="http://www.nap.edu/openbook.php?record_id=13165&amp;page=89" TargetMode="External"/><Relationship Id="rId38" Type="http://schemas.openxmlformats.org/officeDocument/2006/relationships/hyperlink" Target="https://sipsassessments.org/wp-content/uploads/2023/05/G8-U2-Task_Forces-Modeling-How-Gravitational-Forces-Affect-Motion.pdf" TargetMode="External"/><Relationship Id="rId59" Type="http://schemas.openxmlformats.org/officeDocument/2006/relationships/hyperlink" Target="https://beakersandink.com/how-to-teach-claims-evidence-and-reasoning-cer-like-a-pro/" TargetMode="External"/><Relationship Id="rId103" Type="http://schemas.openxmlformats.org/officeDocument/2006/relationships/hyperlink" Target="https://www.youtube.com/watch?v=ffGDxGQpHb4" TargetMode="External"/><Relationship Id="rId108" Type="http://schemas.openxmlformats.org/officeDocument/2006/relationships/hyperlink" Target="https://www.nasa.gov/stem-ed-resources/exploring-milky-way.html" TargetMode="External"/><Relationship Id="rId124" Type="http://schemas.openxmlformats.org/officeDocument/2006/relationships/hyperlink" Target="https://airandspace.si.edu/exhibitions/exploring-the-planets/online/solar-system/jupiter/moons.cfm" TargetMode="External"/><Relationship Id="rId129" Type="http://schemas.openxmlformats.org/officeDocument/2006/relationships/hyperlink" Target="https://exoplanets.nasa.gov/alien-worlds/ways-to-find-a-planet/" TargetMode="External"/><Relationship Id="rId54" Type="http://schemas.openxmlformats.org/officeDocument/2006/relationships/hyperlink" Target="https://phet.colorado.edu/sims/html/gravity-force-lab/latest/gravity-force-lab_en.html" TargetMode="External"/><Relationship Id="rId70" Type="http://schemas.openxmlformats.org/officeDocument/2006/relationships/hyperlink" Target="https://svs.gsfc.nasa.gov/3810" TargetMode="External"/><Relationship Id="rId75" Type="http://schemas.openxmlformats.org/officeDocument/2006/relationships/hyperlink" Target="https://mynasadata.larc.nasa.gov/lesson-plans/seasonal-science-building-claims-evidence" TargetMode="External"/><Relationship Id="rId91" Type="http://schemas.openxmlformats.org/officeDocument/2006/relationships/hyperlink" Target="https://www.solarsystemscope.com/" TargetMode="External"/><Relationship Id="rId96" Type="http://schemas.openxmlformats.org/officeDocument/2006/relationships/hyperlink" Target="https://kids.frontiersin.org/articles/10.3389/frym.2019.00092" TargetMode="External"/><Relationship Id="rId140" Type="http://schemas.openxmlformats.org/officeDocument/2006/relationships/hyperlink" Target="https://youtu.be/AQ5vty8f9Xc" TargetMode="External"/><Relationship Id="rId145" Type="http://schemas.openxmlformats.org/officeDocument/2006/relationships/hyperlink" Target="https://www.space.com/56-our-solar-system-facts-formation-and-discovery.html" TargetMode="External"/><Relationship Id="rId161" Type="http://schemas.openxmlformats.org/officeDocument/2006/relationships/hyperlink" Target="https://www.sciencepracticesleadership.com/uploads/1/6/8/7/1687518/argumentation_instructional_strategies_.pdf" TargetMode="External"/><Relationship Id="rId166" Type="http://schemas.openxmlformats.org/officeDocument/2006/relationships/hyperlink" Target="https://www.kqed.org/mindshift/47199/how-students-critiquing-one-anothers-work-raises-the-quality-ba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www.nap.edu/openbook.php?record_id=13165&amp;page=173" TargetMode="External"/><Relationship Id="rId28" Type="http://schemas.openxmlformats.org/officeDocument/2006/relationships/hyperlink" Target="http://www.nap.edu/openbook.php?record_id=13165&amp;page=175" TargetMode="External"/><Relationship Id="rId36" Type="http://schemas.openxmlformats.org/officeDocument/2006/relationships/hyperlink" Target="http://www.nap.edu/openbook.php?record_id=13165&amp;page=210" TargetMode="External"/><Relationship Id="rId49" Type="http://schemas.openxmlformats.org/officeDocument/2006/relationships/hyperlink" Target="https://www.madison-schools.com/cms/lib/MS01001041/Centricity/Domain/3318/what%20keeps%20the%20stopper%20moving%20in%20a%20circle%20lab.pdf" TargetMode="External"/><Relationship Id="rId57" Type="http://schemas.openxmlformats.org/officeDocument/2006/relationships/hyperlink" Target="http://phet.colorado.edu/sims/html/gravity-and-orbits/latest/gravity-and-orbits_en.html" TargetMode="External"/><Relationship Id="rId106" Type="http://schemas.openxmlformats.org/officeDocument/2006/relationships/hyperlink" Target="https://www.solarsystemscope.com/" TargetMode="External"/><Relationship Id="rId114" Type="http://schemas.openxmlformats.org/officeDocument/2006/relationships/hyperlink" Target="https://udlguidelines.cast.org/" TargetMode="External"/><Relationship Id="rId119" Type="http://schemas.openxmlformats.org/officeDocument/2006/relationships/hyperlink" Target="https://multiverse.ssl.berkeley.edu/Portals/0/Documents/Unheard%20Voices%20Resource%20Guides/Unheard%20Voices%20Women%202021%20To%20Print.pdf?ver=2021-11-01-103527-957" TargetMode="External"/><Relationship Id="rId127" Type="http://schemas.openxmlformats.org/officeDocument/2006/relationships/hyperlink" Target="https://spaceplace.nasa.gov/barycenter/en/" TargetMode="External"/><Relationship Id="rId10" Type="http://schemas.openxmlformats.org/officeDocument/2006/relationships/endnotes" Target="endnotes.xml"/><Relationship Id="rId31" Type="http://schemas.openxmlformats.org/officeDocument/2006/relationships/hyperlink" Target="http://www.nap.edu/openbook.php?record_id=13165&amp;page=116" TargetMode="External"/><Relationship Id="rId44" Type="http://schemas.openxmlformats.org/officeDocument/2006/relationships/hyperlink" Target="https://jwst.nasa.gov/content/forEducators/formal.html" TargetMode="External"/><Relationship Id="rId52" Type="http://schemas.openxmlformats.org/officeDocument/2006/relationships/hyperlink" Target="https://www.britannica.com/place/Saturn-planet/Moons" TargetMode="External"/><Relationship Id="rId60" Type="http://schemas.openxmlformats.org/officeDocument/2006/relationships/hyperlink" Target="https://youtu.be/EUU0-ZpFoK4" TargetMode="External"/><Relationship Id="rId65" Type="http://schemas.openxmlformats.org/officeDocument/2006/relationships/hyperlink" Target="https://exoplanets.nasa.gov/news/1722/webb-confirms-its-first-exoplanet/" TargetMode="External"/><Relationship Id="rId73" Type="http://schemas.openxmlformats.org/officeDocument/2006/relationships/hyperlink" Target="https://journeynorth.org/mclass/fall2012/c110112_1.html" TargetMode="External"/><Relationship Id="rId78" Type="http://schemas.openxmlformats.org/officeDocument/2006/relationships/hyperlink" Target="https://www.youtube.com/watch?v=e9MU4TouzII" TargetMode="External"/><Relationship Id="rId81" Type="http://schemas.openxmlformats.org/officeDocument/2006/relationships/hyperlink" Target="https://www.nasa.gov/image-feature/revealing-the-milky-way-s-center" TargetMode="External"/><Relationship Id="rId86" Type="http://schemas.openxmlformats.org/officeDocument/2006/relationships/hyperlink" Target="https://aptv.pbslearningmedia.org/resource/buac18-35-sci-ess-tourofgalaxy/tour-of-the-galaxy/" TargetMode="External"/><Relationship Id="rId94" Type="http://schemas.openxmlformats.org/officeDocument/2006/relationships/hyperlink" Target="https://youtu.be/O8tULZHIvTM" TargetMode="External"/><Relationship Id="rId99" Type="http://schemas.openxmlformats.org/officeDocument/2006/relationships/hyperlink" Target="https://www.exploratorium.edu/snacks/bicycle-wheel-gyro" TargetMode="External"/><Relationship Id="rId101" Type="http://schemas.openxmlformats.org/officeDocument/2006/relationships/hyperlink" Target="https://thekidshouldseethis.com/post/angular-momentum-demonstration-video" TargetMode="External"/><Relationship Id="rId122" Type="http://schemas.openxmlformats.org/officeDocument/2006/relationships/hyperlink" Target="https://www.britannica.com/place/Saturn-planet/Moons" TargetMode="External"/><Relationship Id="rId130" Type="http://schemas.openxmlformats.org/officeDocument/2006/relationships/hyperlink" Target="https://exoplanets.nasa.gov/alien-worlds/ways-to-find-a-planet/" TargetMode="External"/><Relationship Id="rId135" Type="http://schemas.openxmlformats.org/officeDocument/2006/relationships/hyperlink" Target="https://exoplanets.nasa.gov/news/1524/how-do-you-find-and-confirm-a-planet-10-things-about-the-search-for-exoplanets/" TargetMode="External"/><Relationship Id="rId143" Type="http://schemas.openxmlformats.org/officeDocument/2006/relationships/hyperlink" Target="https://www.jpl.nasa.gov/edu/teach/activity/modeling-the-structure-of-the-solar-system/" TargetMode="External"/><Relationship Id="rId148" Type="http://schemas.openxmlformats.org/officeDocument/2006/relationships/hyperlink" Target="https://www.amazon.com/Native-Science-Natural-Laws-Interdependence/dp/1574160419" TargetMode="External"/><Relationship Id="rId151" Type="http://schemas.openxmlformats.org/officeDocument/2006/relationships/hyperlink" Target="https://www.britannica.com/science/star-astronomy/Star-formation-and-evolution" TargetMode="External"/><Relationship Id="rId156" Type="http://schemas.openxmlformats.org/officeDocument/2006/relationships/hyperlink" Target="https://www.universetoday.com/109666/can-moons-have-moons/" TargetMode="External"/><Relationship Id="rId164" Type="http://schemas.openxmlformats.org/officeDocument/2006/relationships/hyperlink" Target="https://www.weareteachers.com/making-a-claim-teaching-students-argument-writing-through-close-reading/" TargetMode="External"/><Relationship Id="rId169" Type="http://schemas.openxmlformats.org/officeDocument/2006/relationships/hyperlink" Target="https://www.sciencepracticesleadership.com/uploads/1/6/8/7/1687518/information_instructional_strategies.pdf"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glossaryDocument" Target="glossary/document.xml"/><Relationship Id="rId13" Type="http://schemas.openxmlformats.org/officeDocument/2006/relationships/hyperlink" Target="https://multiverse.ssl.berkeley.edu/Portals/0/Documents/Unheard%20Voices%20Resource%20Guides/Multicultural_Astronomy_updated20160812.pdf?ver=2016-09-14-130655-903" TargetMode="External"/><Relationship Id="rId18" Type="http://schemas.openxmlformats.org/officeDocument/2006/relationships/hyperlink" Target="https://sipsassessments.org/wp-content/uploads/2023/05/Grade-8-U2-Student-Profile.pdf" TargetMode="External"/><Relationship Id="rId39" Type="http://schemas.openxmlformats.org/officeDocument/2006/relationships/hyperlink" Target="https://sipsassessments.org/wp-content/uploads/2023/05/G8-U2-Designing-Equitable-Assessments-for-Diverse-Learners.pdf" TargetMode="External"/><Relationship Id="rId109" Type="http://schemas.openxmlformats.org/officeDocument/2006/relationships/hyperlink" Target="https://spark.iop.org/early-ideas-about-solar-system" TargetMode="External"/><Relationship Id="rId34" Type="http://schemas.openxmlformats.org/officeDocument/2006/relationships/hyperlink" Target="http://www.nap.edu/openbook.php?record_id=13165&amp;page=91" TargetMode="External"/><Relationship Id="rId50" Type="http://schemas.openxmlformats.org/officeDocument/2006/relationships/hyperlink" Target="https://www.youtube.com/watch?v=EU-HBPfbMKI" TargetMode="External"/><Relationship Id="rId55" Type="http://schemas.openxmlformats.org/officeDocument/2006/relationships/hyperlink" Target="https://www.physicsclassroom.com/Physics-Interactives/Circular-and-Satellite-Motion/Gravitational-Fields/Gravitational-Fields-Interactive" TargetMode="External"/><Relationship Id="rId76" Type="http://schemas.openxmlformats.org/officeDocument/2006/relationships/hyperlink" Target="https://www.youtube.com/watch?v=WgHmqv_-UbQ" TargetMode="External"/><Relationship Id="rId97" Type="http://schemas.openxmlformats.org/officeDocument/2006/relationships/hyperlink" Target="https://www.readingrockets.org/strategies/concept_maps" TargetMode="External"/><Relationship Id="rId104" Type="http://schemas.openxmlformats.org/officeDocument/2006/relationships/hyperlink" Target="https://solarsystem.nasa.gov/solar-system/our-solar-system/overview/" TargetMode="External"/><Relationship Id="rId120" Type="http://schemas.openxmlformats.org/officeDocument/2006/relationships/hyperlink" Target="https://ssd.jpl.nasa.gov/planets/phys_par.html" TargetMode="External"/><Relationship Id="rId125" Type="http://schemas.openxmlformats.org/officeDocument/2006/relationships/hyperlink" Target="https://youtu.be/ybxSgIBbBh8" TargetMode="External"/><Relationship Id="rId141" Type="http://schemas.openxmlformats.org/officeDocument/2006/relationships/hyperlink" Target="https://youtu.be/AQ5vty8f9Xc" TargetMode="External"/><Relationship Id="rId146" Type="http://schemas.openxmlformats.org/officeDocument/2006/relationships/hyperlink" Target="https://nineplanets.org/solar-system/" TargetMode="External"/><Relationship Id="rId167" Type="http://schemas.openxmlformats.org/officeDocument/2006/relationships/hyperlink" Target="https://www.edutopia.org/article/peer-review-done-right" TargetMode="External"/><Relationship Id="rId7" Type="http://schemas.openxmlformats.org/officeDocument/2006/relationships/settings" Target="settings.xml"/><Relationship Id="rId71" Type="http://schemas.openxmlformats.org/officeDocument/2006/relationships/hyperlink" Target="https://svs.gsfc.nasa.gov/12704" TargetMode="External"/><Relationship Id="rId92" Type="http://schemas.openxmlformats.org/officeDocument/2006/relationships/hyperlink" Target="https://contrib.pbslearningmedia.org/WGBH/buac18/buac18-int-mapmodelss/index.html" TargetMode="External"/><Relationship Id="rId162" Type="http://schemas.openxmlformats.org/officeDocument/2006/relationships/hyperlink" Target="https://stemteachingtools.org/pd/playlist-argumentation" TargetMode="External"/><Relationship Id="rId2" Type="http://schemas.openxmlformats.org/officeDocument/2006/relationships/customXml" Target="../customXml/item2.xml"/><Relationship Id="rId29" Type="http://schemas.openxmlformats.org/officeDocument/2006/relationships/hyperlink" Target="http://www.nap.edu/openbook.php?record_id=13165&amp;page=175" TargetMode="External"/><Relationship Id="rId24" Type="http://schemas.openxmlformats.org/officeDocument/2006/relationships/hyperlink" Target="http://www.nap.edu/openbook.php?record_id=13165&amp;page=173" TargetMode="External"/><Relationship Id="rId40" Type="http://schemas.openxmlformats.org/officeDocument/2006/relationships/hyperlink" Target="https://udlguidelines.cast.org/?utm_source=castsite&amp;utm_medium=web&amp;utm_campaign=none&amp;utm_content=footer" TargetMode="External"/><Relationship Id="rId45" Type="http://schemas.openxmlformats.org/officeDocument/2006/relationships/hyperlink" Target="https://jwst.nasa.gov/content/forEducators/informal.html" TargetMode="External"/><Relationship Id="rId66" Type="http://schemas.openxmlformats.org/officeDocument/2006/relationships/hyperlink" Target="https://exoplanets.nasa.gov/news/1524/how-do-you-find-and-confirm-a-planet-10-things-about-the-search-for-exoplanets/" TargetMode="External"/><Relationship Id="rId87" Type="http://schemas.openxmlformats.org/officeDocument/2006/relationships/hyperlink" Target="https://kids.nationalgeographic.com/space/article/milky-way" TargetMode="External"/><Relationship Id="rId110" Type="http://schemas.openxmlformats.org/officeDocument/2006/relationships/hyperlink" Target="https://www.space.com/56-our-solar-system-facts-formation-and-discovery.html" TargetMode="External"/><Relationship Id="rId115" Type="http://schemas.openxmlformats.org/officeDocument/2006/relationships/hyperlink" Target="https://sipsassessments.org/wp-content/uploads/2023/05/SIPS-Grade-8-Unit-2-Differentiation-Strategies-and-Resources.pdf" TargetMode="External"/><Relationship Id="rId131" Type="http://schemas.openxmlformats.org/officeDocument/2006/relationships/hyperlink" Target="https://exoplanets.nasa.gov" TargetMode="External"/><Relationship Id="rId136" Type="http://schemas.openxmlformats.org/officeDocument/2006/relationships/hyperlink" Target="https://www.youtube.com/watch?v=STsI6IbPbGQ&amp;feature=youtu.be" TargetMode="External"/><Relationship Id="rId157" Type="http://schemas.openxmlformats.org/officeDocument/2006/relationships/hyperlink" Target="https://www.edutopia.org/blog/science-inquiry-claim-evidence-reasoning-eric-brunsell" TargetMode="External"/><Relationship Id="rId61" Type="http://schemas.openxmlformats.org/officeDocument/2006/relationships/hyperlink" Target="https://www.education.com/science-fair/article/barycenter-balancing-point/" TargetMode="External"/><Relationship Id="rId82" Type="http://schemas.openxmlformats.org/officeDocument/2006/relationships/hyperlink" Target="https://voyager.jpl.nasa.gov/galleries/images-voyager-took/solar-system-portrait/" TargetMode="External"/><Relationship Id="rId152" Type="http://schemas.openxmlformats.org/officeDocument/2006/relationships/hyperlink" Target="https://pweb.cfa.harvard.edu/research/topic/planet-formation" TargetMode="External"/><Relationship Id="rId173" Type="http://schemas.openxmlformats.org/officeDocument/2006/relationships/theme" Target="theme/theme1.xml"/><Relationship Id="rId19" Type="http://schemas.openxmlformats.org/officeDocument/2006/relationships/hyperlink" Target="http://www.nap.edu/openbook.php?record_id=13165&amp;page=56" TargetMode="External"/><Relationship Id="rId14" Type="http://schemas.openxmlformats.org/officeDocument/2006/relationships/hyperlink" Target="https://multiverse.ssl.berkeley.edu/Portals/0/Documents/Unheard%20Voices%20Resource%20Guides/Unheard%20Voices%20Women%202021%20To%20Print.pdf?ver=2021-11-01-103527-957" TargetMode="External"/><Relationship Id="rId30" Type="http://schemas.openxmlformats.org/officeDocument/2006/relationships/hyperlink" Target="http://www.nap.edu/openbook.php?record_id=13165&amp;page=116" TargetMode="External"/><Relationship Id="rId35" Type="http://schemas.openxmlformats.org/officeDocument/2006/relationships/hyperlink" Target="http://www.nap.edu/openbook.php?record_id=13165&amp;page=210" TargetMode="External"/><Relationship Id="rId56" Type="http://schemas.openxmlformats.org/officeDocument/2006/relationships/hyperlink" Target="https://jwst.nasa.gov/content/about/orbit.html" TargetMode="External"/><Relationship Id="rId77" Type="http://schemas.openxmlformats.org/officeDocument/2006/relationships/hyperlink" Target="https://www.youtube.com/watch?v=D0IrsXkz3I4" TargetMode="External"/><Relationship Id="rId100" Type="http://schemas.openxmlformats.org/officeDocument/2006/relationships/hyperlink" Target="https://www.exploratorium.edu/snacks/momentum-machine" TargetMode="External"/><Relationship Id="rId105" Type="http://schemas.openxmlformats.org/officeDocument/2006/relationships/hyperlink" Target="https://www.jpl.nasa.gov/edu/teach/activity/modeling-the-structure-of-the-solar-system/" TargetMode="External"/><Relationship Id="rId126" Type="http://schemas.openxmlformats.org/officeDocument/2006/relationships/hyperlink" Target="https://spaceplace.nasa.gov/barycenter/en/" TargetMode="External"/><Relationship Id="rId147" Type="http://schemas.openxmlformats.org/officeDocument/2006/relationships/hyperlink" Target="https://www.britannica.com/science/solar-system" TargetMode="External"/><Relationship Id="rId168" Type="http://schemas.openxmlformats.org/officeDocument/2006/relationships/hyperlink" Target="https://teaching.cornell.edu/teaching-resources/assessment-evaluation/peer-assessment" TargetMode="External"/><Relationship Id="rId8" Type="http://schemas.openxmlformats.org/officeDocument/2006/relationships/webSettings" Target="webSettings.xml"/><Relationship Id="rId51" Type="http://schemas.openxmlformats.org/officeDocument/2006/relationships/hyperlink" Target="https://ssd.jpl.nasa.gov/planets/phys_par.html" TargetMode="External"/><Relationship Id="rId72" Type="http://schemas.openxmlformats.org/officeDocument/2006/relationships/hyperlink" Target="https://www.ametsoc.org/amsedu/dstreme/extras/sunrises/sunrises.html" TargetMode="External"/><Relationship Id="rId93" Type="http://schemas.openxmlformats.org/officeDocument/2006/relationships/hyperlink" Target="https://www.spaceflightinsider.com/missions/space-observatories/nasa-video-simulation-takes-viewers-journey-orion-nebula/" TargetMode="External"/><Relationship Id="rId98" Type="http://schemas.openxmlformats.org/officeDocument/2006/relationships/hyperlink" Target="https://sipsassessments.org/wp-content/uploads/2023/05/Grade-8-Unit-2-Segment-3-Sample-Lesson_Gravity-Pulls-Us-All-Together.pdf" TargetMode="External"/><Relationship Id="rId121" Type="http://schemas.openxmlformats.org/officeDocument/2006/relationships/hyperlink" Target="https://ssd.jpl.nasa.gov/planets/phys_par.html" TargetMode="External"/><Relationship Id="rId142" Type="http://schemas.openxmlformats.org/officeDocument/2006/relationships/hyperlink" Target="https://solarsystem.nasa.gov/solar-system/our-solar-system/overview/" TargetMode="External"/><Relationship Id="rId163" Type="http://schemas.openxmlformats.org/officeDocument/2006/relationships/hyperlink" Target="http://sciencearguments.weebly.com/" TargetMode="External"/><Relationship Id="rId3" Type="http://schemas.openxmlformats.org/officeDocument/2006/relationships/customXml" Target="../customXml/item3.xml"/><Relationship Id="rId25" Type="http://schemas.openxmlformats.org/officeDocument/2006/relationships/hyperlink" Target="http://www.nap.edu/openbook.php?record_id=13165&amp;page=173" TargetMode="External"/><Relationship Id="rId46" Type="http://schemas.openxmlformats.org/officeDocument/2006/relationships/hyperlink" Target="https://spaceplace.nasa.gov/james-webb-space-telescope/en/" TargetMode="External"/><Relationship Id="rId67" Type="http://schemas.openxmlformats.org/officeDocument/2006/relationships/hyperlink" Target="https://www.youtube.com/watch?v=EUU0-ZpFoK4&amp;feature=youtu.be" TargetMode="External"/><Relationship Id="rId116" Type="http://schemas.openxmlformats.org/officeDocument/2006/relationships/hyperlink" Target="https://spaceplace.nasa.gov/james-webb-space-telescope/en/%5d" TargetMode="External"/><Relationship Id="rId137" Type="http://schemas.openxmlformats.org/officeDocument/2006/relationships/hyperlink" Target="https://youtu.be/WgHmqv_-UbQ" TargetMode="External"/><Relationship Id="rId158" Type="http://schemas.openxmlformats.org/officeDocument/2006/relationships/hyperlink" Target="https://www.edutopia.org/blog/science-inquiry-claim-evidence-reasoning-eric-brunsellasoning%20(CER)%20Framework%20in%20the%20Classroom%20|%20Edutopia" TargetMode="External"/><Relationship Id="rId20" Type="http://schemas.openxmlformats.org/officeDocument/2006/relationships/hyperlink" Target="http://www.nap.edu/openbook.php?record_id=13165&amp;page=56" TargetMode="External"/><Relationship Id="rId41" Type="http://schemas.openxmlformats.org/officeDocument/2006/relationships/hyperlink" Target="https://nceo.info/Resources/publications/onlinepubs/synthesis44.html" TargetMode="External"/><Relationship Id="rId62" Type="http://schemas.openxmlformats.org/officeDocument/2006/relationships/hyperlink" Target="https://spaceplace.nasa.gov/barycenter/en/" TargetMode="External"/><Relationship Id="rId83" Type="http://schemas.openxmlformats.org/officeDocument/2006/relationships/hyperlink" Target="https://www.nasa.gov/topics/solarsystem/images/index.html" TargetMode="External"/><Relationship Id="rId88" Type="http://schemas.openxmlformats.org/officeDocument/2006/relationships/hyperlink" Target="https://www.discovery.com/science/Picture-of-the-Entire-Milky-Way" TargetMode="External"/><Relationship Id="rId111" Type="http://schemas.openxmlformats.org/officeDocument/2006/relationships/hyperlink" Target="https://nineplanets.org/solar-system/" TargetMode="External"/><Relationship Id="rId132" Type="http://schemas.openxmlformats.org/officeDocument/2006/relationships/hyperlink" Target="https://exoplanets.nasa.gov/news/1722/webb-confirms-its-first-exoplanet/" TargetMode="External"/><Relationship Id="rId153" Type="http://schemas.openxmlformats.org/officeDocument/2006/relationships/hyperlink" Target="https://pweb.cfa.harvard.edu/research/topic/star-form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pace.com/21925-james-webb-space-telescope-jwst.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0931FE68EB4F52B7DC05212131EFC1"/>
        <w:category>
          <w:name w:val="General"/>
          <w:gallery w:val="placeholder"/>
        </w:category>
        <w:types>
          <w:type w:val="bbPlcHdr"/>
        </w:types>
        <w:behaviors>
          <w:behavior w:val="content"/>
        </w:behaviors>
        <w:guid w:val="{E8E31276-3CB4-48B8-AC54-A179943B78E2}"/>
      </w:docPartPr>
      <w:docPartBody>
        <w:p w:rsidR="00764C53" w:rsidRDefault="00E744E4" w:rsidP="00E744E4">
          <w:pPr>
            <w:pStyle w:val="A00931FE68EB4F52B7DC05212131EFC1"/>
          </w:pPr>
          <w:r w:rsidRPr="006F1C5D">
            <w:rPr>
              <w:rStyle w:val="PlaceholderText"/>
              <w:rFonts w:eastAsiaTheme="majorEastAsia"/>
            </w:rPr>
            <w:t>Choose an item.</w:t>
          </w:r>
        </w:p>
      </w:docPartBody>
    </w:docPart>
    <w:docPart>
      <w:docPartPr>
        <w:name w:val="56F1EDC304AC447DA1A232847831834F"/>
        <w:category>
          <w:name w:val="General"/>
          <w:gallery w:val="placeholder"/>
        </w:category>
        <w:types>
          <w:type w:val="bbPlcHdr"/>
        </w:types>
        <w:behaviors>
          <w:behavior w:val="content"/>
        </w:behaviors>
        <w:guid w:val="{3EFD277A-A66F-4FAB-897E-4CA6A7BA5A22}"/>
      </w:docPartPr>
      <w:docPartBody>
        <w:p w:rsidR="00764C53" w:rsidRDefault="00E744E4" w:rsidP="00E744E4">
          <w:pPr>
            <w:pStyle w:val="56F1EDC304AC447DA1A232847831834F"/>
          </w:pPr>
          <w:r w:rsidRPr="00C40152">
            <w:rPr>
              <w:rStyle w:val="PlaceholderText"/>
              <w:rFonts w:eastAsiaTheme="majorEastAsia"/>
            </w:rPr>
            <w:t>Choose an item.</w:t>
          </w:r>
        </w:p>
      </w:docPartBody>
    </w:docPart>
    <w:docPart>
      <w:docPartPr>
        <w:name w:val="22423700E8634D2B9A8FBA05E793367D"/>
        <w:category>
          <w:name w:val="General"/>
          <w:gallery w:val="placeholder"/>
        </w:category>
        <w:types>
          <w:type w:val="bbPlcHdr"/>
        </w:types>
        <w:behaviors>
          <w:behavior w:val="content"/>
        </w:behaviors>
        <w:guid w:val="{3A3B216A-94D1-4D11-8C7B-12840B2C94A4}"/>
      </w:docPartPr>
      <w:docPartBody>
        <w:p w:rsidR="00AE24E4" w:rsidRDefault="00087776" w:rsidP="00087776">
          <w:pPr>
            <w:pStyle w:val="22423700E8634D2B9A8FBA05E793367D"/>
          </w:pPr>
          <w:r w:rsidRPr="00052714">
            <w:rPr>
              <w:rStyle w:val="PlaceholderText"/>
            </w:rPr>
            <w:t>Choose an item.</w:t>
          </w:r>
        </w:p>
      </w:docPartBody>
    </w:docPart>
    <w:docPart>
      <w:docPartPr>
        <w:name w:val="F406477E5B484C1083B995254CE4CDAF"/>
        <w:category>
          <w:name w:val="General"/>
          <w:gallery w:val="placeholder"/>
        </w:category>
        <w:types>
          <w:type w:val="bbPlcHdr"/>
        </w:types>
        <w:behaviors>
          <w:behavior w:val="content"/>
        </w:behaviors>
        <w:guid w:val="{4A89DAA6-B3BE-4532-ACA7-EB4AFBC2B6AD}"/>
      </w:docPartPr>
      <w:docPartBody>
        <w:p w:rsidR="00AE24E4" w:rsidRDefault="00087776" w:rsidP="00087776">
          <w:pPr>
            <w:pStyle w:val="F406477E5B484C1083B995254CE4CDAF"/>
          </w:pPr>
          <w:r w:rsidRPr="00052714">
            <w:rPr>
              <w:rStyle w:val="PlaceholderText"/>
            </w:rPr>
            <w:t>Choose an item.</w:t>
          </w:r>
        </w:p>
      </w:docPartBody>
    </w:docPart>
    <w:docPart>
      <w:docPartPr>
        <w:name w:val="4EF53AB29B5E40469660E1ADBF6F76C7"/>
        <w:category>
          <w:name w:val="General"/>
          <w:gallery w:val="placeholder"/>
        </w:category>
        <w:types>
          <w:type w:val="bbPlcHdr"/>
        </w:types>
        <w:behaviors>
          <w:behavior w:val="content"/>
        </w:behaviors>
        <w:guid w:val="{8C6523AC-EEFE-47F6-ACEE-B3E46886DA11}"/>
      </w:docPartPr>
      <w:docPartBody>
        <w:p w:rsidR="00AE24E4" w:rsidRDefault="00087776" w:rsidP="00087776">
          <w:pPr>
            <w:pStyle w:val="4EF53AB29B5E40469660E1ADBF6F76C7"/>
          </w:pPr>
          <w:r w:rsidRPr="00052714">
            <w:rPr>
              <w:rStyle w:val="PlaceholderText"/>
            </w:rPr>
            <w:t>Choose an item.</w:t>
          </w:r>
        </w:p>
      </w:docPartBody>
    </w:docPart>
    <w:docPart>
      <w:docPartPr>
        <w:name w:val="B2C2013903BC4D09A8AA5773BB6A40D9"/>
        <w:category>
          <w:name w:val="General"/>
          <w:gallery w:val="placeholder"/>
        </w:category>
        <w:types>
          <w:type w:val="bbPlcHdr"/>
        </w:types>
        <w:behaviors>
          <w:behavior w:val="content"/>
        </w:behaviors>
        <w:guid w:val="{1A486C82-884C-4DC6-B4EB-4C20FF9BDAFE}"/>
      </w:docPartPr>
      <w:docPartBody>
        <w:p w:rsidR="00AE24E4" w:rsidRDefault="00087776" w:rsidP="00087776">
          <w:pPr>
            <w:pStyle w:val="B2C2013903BC4D09A8AA5773BB6A40D9"/>
          </w:pPr>
          <w:r w:rsidRPr="00052714">
            <w:rPr>
              <w:rStyle w:val="PlaceholderText"/>
            </w:rPr>
            <w:t>Choose an item.</w:t>
          </w:r>
        </w:p>
      </w:docPartBody>
    </w:docPart>
    <w:docPart>
      <w:docPartPr>
        <w:name w:val="FD443AA71BCC4384B3176B2BDB149466"/>
        <w:category>
          <w:name w:val="General"/>
          <w:gallery w:val="placeholder"/>
        </w:category>
        <w:types>
          <w:type w:val="bbPlcHdr"/>
        </w:types>
        <w:behaviors>
          <w:behavior w:val="content"/>
        </w:behaviors>
        <w:guid w:val="{23C238D7-1E6B-4BBE-A1CA-CAD4704C095A}"/>
      </w:docPartPr>
      <w:docPartBody>
        <w:p w:rsidR="00AE24E4" w:rsidRDefault="00087776" w:rsidP="00087776">
          <w:pPr>
            <w:pStyle w:val="FD443AA71BCC4384B3176B2BDB149466"/>
          </w:pPr>
          <w:r w:rsidRPr="00052714">
            <w:rPr>
              <w:rStyle w:val="PlaceholderText"/>
            </w:rPr>
            <w:t>Choose an item.</w:t>
          </w:r>
        </w:p>
      </w:docPartBody>
    </w:docPart>
    <w:docPart>
      <w:docPartPr>
        <w:name w:val="08D5F5D799A844A880797102E72E964E"/>
        <w:category>
          <w:name w:val="General"/>
          <w:gallery w:val="placeholder"/>
        </w:category>
        <w:types>
          <w:type w:val="bbPlcHdr"/>
        </w:types>
        <w:behaviors>
          <w:behavior w:val="content"/>
        </w:behaviors>
        <w:guid w:val="{703634C6-B2CC-4A36-A0D7-9A5B166832DD}"/>
      </w:docPartPr>
      <w:docPartBody>
        <w:p w:rsidR="00AE24E4" w:rsidRDefault="00087776" w:rsidP="00087776">
          <w:pPr>
            <w:pStyle w:val="08D5F5D799A844A880797102E72E964E"/>
          </w:pPr>
          <w:r w:rsidRPr="00052714">
            <w:rPr>
              <w:rStyle w:val="PlaceholderText"/>
            </w:rPr>
            <w:t>Choose an item.</w:t>
          </w:r>
        </w:p>
      </w:docPartBody>
    </w:docPart>
    <w:docPart>
      <w:docPartPr>
        <w:name w:val="04F56A1CEFCB45469D12358AE9760C5D"/>
        <w:category>
          <w:name w:val="General"/>
          <w:gallery w:val="placeholder"/>
        </w:category>
        <w:types>
          <w:type w:val="bbPlcHdr"/>
        </w:types>
        <w:behaviors>
          <w:behavior w:val="content"/>
        </w:behaviors>
        <w:guid w:val="{A1A97842-2C21-44AE-9268-43D26BA17661}"/>
      </w:docPartPr>
      <w:docPartBody>
        <w:p w:rsidR="00AE24E4" w:rsidRDefault="00087776" w:rsidP="00087776">
          <w:pPr>
            <w:pStyle w:val="04F56A1CEFCB45469D12358AE9760C5D"/>
          </w:pPr>
          <w:r w:rsidRPr="00052714">
            <w:rPr>
              <w:rStyle w:val="PlaceholderText"/>
            </w:rPr>
            <w:t>Choose an item.</w:t>
          </w:r>
        </w:p>
      </w:docPartBody>
    </w:docPart>
    <w:docPart>
      <w:docPartPr>
        <w:name w:val="5DB4F7B3BC6C411E88B3F906B21BA278"/>
        <w:category>
          <w:name w:val="General"/>
          <w:gallery w:val="placeholder"/>
        </w:category>
        <w:types>
          <w:type w:val="bbPlcHdr"/>
        </w:types>
        <w:behaviors>
          <w:behavior w:val="content"/>
        </w:behaviors>
        <w:guid w:val="{3DC3E827-7CD0-416F-A254-E08AF7C03B8F}"/>
      </w:docPartPr>
      <w:docPartBody>
        <w:p w:rsidR="00AE24E4" w:rsidRDefault="00087776" w:rsidP="00087776">
          <w:pPr>
            <w:pStyle w:val="5DB4F7B3BC6C411E88B3F906B21BA278"/>
          </w:pPr>
          <w:r w:rsidRPr="00052714">
            <w:rPr>
              <w:rStyle w:val="PlaceholderText"/>
            </w:rPr>
            <w:t>Choose an item.</w:t>
          </w:r>
        </w:p>
      </w:docPartBody>
    </w:docPart>
    <w:docPart>
      <w:docPartPr>
        <w:name w:val="A22BDF3776D0478D872AFFE2F1D84036"/>
        <w:category>
          <w:name w:val="General"/>
          <w:gallery w:val="placeholder"/>
        </w:category>
        <w:types>
          <w:type w:val="bbPlcHdr"/>
        </w:types>
        <w:behaviors>
          <w:behavior w:val="content"/>
        </w:behaviors>
        <w:guid w:val="{56880649-B39F-4B85-9265-000197E67832}"/>
      </w:docPartPr>
      <w:docPartBody>
        <w:p w:rsidR="00AE24E4" w:rsidRDefault="00087776" w:rsidP="00087776">
          <w:pPr>
            <w:pStyle w:val="A22BDF3776D0478D872AFFE2F1D84036"/>
          </w:pPr>
          <w:r w:rsidRPr="00052714">
            <w:rPr>
              <w:rStyle w:val="PlaceholderText"/>
            </w:rPr>
            <w:t>Choose an item.</w:t>
          </w:r>
        </w:p>
      </w:docPartBody>
    </w:docPart>
    <w:docPart>
      <w:docPartPr>
        <w:name w:val="46AF4476F9B748CC88DD78B69C4E5C2A"/>
        <w:category>
          <w:name w:val="General"/>
          <w:gallery w:val="placeholder"/>
        </w:category>
        <w:types>
          <w:type w:val="bbPlcHdr"/>
        </w:types>
        <w:behaviors>
          <w:behavior w:val="content"/>
        </w:behaviors>
        <w:guid w:val="{84D4E142-CE1D-45AB-A02E-09E1B9934F9C}"/>
      </w:docPartPr>
      <w:docPartBody>
        <w:p w:rsidR="006210EB" w:rsidRDefault="00361EB6" w:rsidP="00361EB6">
          <w:pPr>
            <w:pStyle w:val="46AF4476F9B748CC88DD78B69C4E5C2A"/>
          </w:pPr>
          <w:r w:rsidRPr="00052714">
            <w:rPr>
              <w:rStyle w:val="PlaceholderText"/>
            </w:rPr>
            <w:t>Choose an item.</w:t>
          </w:r>
        </w:p>
      </w:docPartBody>
    </w:docPart>
    <w:docPart>
      <w:docPartPr>
        <w:name w:val="C4363D57C9F043C29313CFCB5FF05583"/>
        <w:category>
          <w:name w:val="General"/>
          <w:gallery w:val="placeholder"/>
        </w:category>
        <w:types>
          <w:type w:val="bbPlcHdr"/>
        </w:types>
        <w:behaviors>
          <w:behavior w:val="content"/>
        </w:behaviors>
        <w:guid w:val="{77C68076-4804-4C25-83D6-E2223F033D86}"/>
      </w:docPartPr>
      <w:docPartBody>
        <w:p w:rsidR="006210EB" w:rsidRDefault="00361EB6" w:rsidP="00361EB6">
          <w:pPr>
            <w:pStyle w:val="C4363D57C9F043C29313CFCB5FF05583"/>
          </w:pPr>
          <w:r w:rsidRPr="00052714">
            <w:rPr>
              <w:rStyle w:val="PlaceholderText"/>
            </w:rPr>
            <w:t>Choose an item.</w:t>
          </w:r>
        </w:p>
      </w:docPartBody>
    </w:docPart>
    <w:docPart>
      <w:docPartPr>
        <w:name w:val="723ED30E99E3481BBF75FF3478EE3976"/>
        <w:category>
          <w:name w:val="General"/>
          <w:gallery w:val="placeholder"/>
        </w:category>
        <w:types>
          <w:type w:val="bbPlcHdr"/>
        </w:types>
        <w:behaviors>
          <w:behavior w:val="content"/>
        </w:behaviors>
        <w:guid w:val="{D0DCA548-6F56-4EDD-A794-2A1AA0EBB808}"/>
      </w:docPartPr>
      <w:docPartBody>
        <w:p w:rsidR="006210EB" w:rsidRDefault="00361EB6" w:rsidP="00361EB6">
          <w:pPr>
            <w:pStyle w:val="723ED30E99E3481BBF75FF3478EE3976"/>
          </w:pPr>
          <w:r w:rsidRPr="00052714">
            <w:rPr>
              <w:rStyle w:val="PlaceholderText"/>
            </w:rPr>
            <w:t>Choose an item.</w:t>
          </w:r>
        </w:p>
      </w:docPartBody>
    </w:docPart>
    <w:docPart>
      <w:docPartPr>
        <w:name w:val="73B1FF51603B407D92D4B381CB0BB7CE"/>
        <w:category>
          <w:name w:val="General"/>
          <w:gallery w:val="placeholder"/>
        </w:category>
        <w:types>
          <w:type w:val="bbPlcHdr"/>
        </w:types>
        <w:behaviors>
          <w:behavior w:val="content"/>
        </w:behaviors>
        <w:guid w:val="{75CA2203-066A-4C4A-8962-A2172464ACA5}"/>
      </w:docPartPr>
      <w:docPartBody>
        <w:p w:rsidR="006210EB" w:rsidRDefault="00361EB6" w:rsidP="00361EB6">
          <w:pPr>
            <w:pStyle w:val="73B1FF51603B407D92D4B381CB0BB7CE"/>
          </w:pPr>
          <w:r w:rsidRPr="00052714">
            <w:rPr>
              <w:rStyle w:val="PlaceholderText"/>
            </w:rPr>
            <w:t>Choose an item.</w:t>
          </w:r>
        </w:p>
      </w:docPartBody>
    </w:docPart>
    <w:docPart>
      <w:docPartPr>
        <w:name w:val="315062387FCB497C80F9BB923998A0E1"/>
        <w:category>
          <w:name w:val="General"/>
          <w:gallery w:val="placeholder"/>
        </w:category>
        <w:types>
          <w:type w:val="bbPlcHdr"/>
        </w:types>
        <w:behaviors>
          <w:behavior w:val="content"/>
        </w:behaviors>
        <w:guid w:val="{0B4774D5-4A02-4768-8BD3-43059284B4DC}"/>
      </w:docPartPr>
      <w:docPartBody>
        <w:p w:rsidR="006210EB" w:rsidRDefault="00361EB6" w:rsidP="00361EB6">
          <w:pPr>
            <w:pStyle w:val="315062387FCB497C80F9BB923998A0E1"/>
          </w:pPr>
          <w:r w:rsidRPr="00052714">
            <w:rPr>
              <w:rStyle w:val="PlaceholderText"/>
            </w:rPr>
            <w:t>Choose an item.</w:t>
          </w:r>
        </w:p>
      </w:docPartBody>
    </w:docPart>
    <w:docPart>
      <w:docPartPr>
        <w:name w:val="52130B32AF5F45A7932FD8AB61FBA85A"/>
        <w:category>
          <w:name w:val="General"/>
          <w:gallery w:val="placeholder"/>
        </w:category>
        <w:types>
          <w:type w:val="bbPlcHdr"/>
        </w:types>
        <w:behaviors>
          <w:behavior w:val="content"/>
        </w:behaviors>
        <w:guid w:val="{0D60B475-D1DD-435E-BD83-82E73DC159C4}"/>
      </w:docPartPr>
      <w:docPartBody>
        <w:p w:rsidR="006210EB" w:rsidRDefault="00361EB6" w:rsidP="00361EB6">
          <w:pPr>
            <w:pStyle w:val="52130B32AF5F45A7932FD8AB61FBA85A"/>
          </w:pPr>
          <w:r w:rsidRPr="00052714">
            <w:rPr>
              <w:rStyle w:val="PlaceholderText"/>
            </w:rPr>
            <w:t>Choose an item.</w:t>
          </w:r>
        </w:p>
      </w:docPartBody>
    </w:docPart>
    <w:docPart>
      <w:docPartPr>
        <w:name w:val="20FD1012A3B6447DAA0036BA5D6F44D2"/>
        <w:category>
          <w:name w:val="General"/>
          <w:gallery w:val="placeholder"/>
        </w:category>
        <w:types>
          <w:type w:val="bbPlcHdr"/>
        </w:types>
        <w:behaviors>
          <w:behavior w:val="content"/>
        </w:behaviors>
        <w:guid w:val="{8A48D6F6-3B81-4204-B1F4-E7CE80AD5AE0}"/>
      </w:docPartPr>
      <w:docPartBody>
        <w:p w:rsidR="006210EB" w:rsidRDefault="00361EB6" w:rsidP="00361EB6">
          <w:pPr>
            <w:pStyle w:val="20FD1012A3B6447DAA0036BA5D6F44D2"/>
          </w:pPr>
          <w:r w:rsidRPr="00052714">
            <w:rPr>
              <w:rStyle w:val="PlaceholderText"/>
            </w:rPr>
            <w:t>Choose an item.</w:t>
          </w:r>
        </w:p>
      </w:docPartBody>
    </w:docPart>
    <w:docPart>
      <w:docPartPr>
        <w:name w:val="9090DD267B2E455B9049678C51CC0885"/>
        <w:category>
          <w:name w:val="General"/>
          <w:gallery w:val="placeholder"/>
        </w:category>
        <w:types>
          <w:type w:val="bbPlcHdr"/>
        </w:types>
        <w:behaviors>
          <w:behavior w:val="content"/>
        </w:behaviors>
        <w:guid w:val="{F1C6AA20-21F7-4816-B4DD-EA63CA2ACD83}"/>
      </w:docPartPr>
      <w:docPartBody>
        <w:p w:rsidR="006210EB" w:rsidRDefault="00361EB6" w:rsidP="00361EB6">
          <w:pPr>
            <w:pStyle w:val="9090DD267B2E455B9049678C51CC0885"/>
          </w:pPr>
          <w:r w:rsidRPr="00052714">
            <w:rPr>
              <w:rStyle w:val="PlaceholderText"/>
            </w:rPr>
            <w:t>Choose an item.</w:t>
          </w:r>
        </w:p>
      </w:docPartBody>
    </w:docPart>
    <w:docPart>
      <w:docPartPr>
        <w:name w:val="98E6F27F68E2452C847B7BF0FDD616D6"/>
        <w:category>
          <w:name w:val="General"/>
          <w:gallery w:val="placeholder"/>
        </w:category>
        <w:types>
          <w:type w:val="bbPlcHdr"/>
        </w:types>
        <w:behaviors>
          <w:behavior w:val="content"/>
        </w:behaviors>
        <w:guid w:val="{5E6D08A1-C4D9-4F95-BEB5-7D3116D652E0}"/>
      </w:docPartPr>
      <w:docPartBody>
        <w:p w:rsidR="006210EB" w:rsidRDefault="00361EB6" w:rsidP="00361EB6">
          <w:pPr>
            <w:pStyle w:val="98E6F27F68E2452C847B7BF0FDD616D6"/>
          </w:pPr>
          <w:r w:rsidRPr="00052714">
            <w:rPr>
              <w:rStyle w:val="PlaceholderText"/>
            </w:rPr>
            <w:t>Choose an item.</w:t>
          </w:r>
        </w:p>
      </w:docPartBody>
    </w:docPart>
    <w:docPart>
      <w:docPartPr>
        <w:name w:val="5BE48E3D87B44730B3E5A0F8C1AD8C78"/>
        <w:category>
          <w:name w:val="General"/>
          <w:gallery w:val="placeholder"/>
        </w:category>
        <w:types>
          <w:type w:val="bbPlcHdr"/>
        </w:types>
        <w:behaviors>
          <w:behavior w:val="content"/>
        </w:behaviors>
        <w:guid w:val="{1CCC2F4A-F68F-4AF9-8181-3DA88C175EBE}"/>
      </w:docPartPr>
      <w:docPartBody>
        <w:p w:rsidR="006210EB" w:rsidRDefault="00361EB6" w:rsidP="00361EB6">
          <w:pPr>
            <w:pStyle w:val="5BE48E3D87B44730B3E5A0F8C1AD8C78"/>
          </w:pPr>
          <w:r w:rsidRPr="00052714">
            <w:rPr>
              <w:rStyle w:val="PlaceholderText"/>
            </w:rPr>
            <w:t>Choose an item.</w:t>
          </w:r>
        </w:p>
      </w:docPartBody>
    </w:docPart>
    <w:docPart>
      <w:docPartPr>
        <w:name w:val="1EDD2B76AC504F67B5AF92E20C8A9317"/>
        <w:category>
          <w:name w:val="General"/>
          <w:gallery w:val="placeholder"/>
        </w:category>
        <w:types>
          <w:type w:val="bbPlcHdr"/>
        </w:types>
        <w:behaviors>
          <w:behavior w:val="content"/>
        </w:behaviors>
        <w:guid w:val="{2D2463DE-3FDB-4825-BBE4-77E27AB0699B}"/>
      </w:docPartPr>
      <w:docPartBody>
        <w:p w:rsidR="006210EB" w:rsidRDefault="00361EB6" w:rsidP="00361EB6">
          <w:pPr>
            <w:pStyle w:val="1EDD2B76AC504F67B5AF92E20C8A9317"/>
          </w:pPr>
          <w:r w:rsidRPr="00052714">
            <w:rPr>
              <w:rStyle w:val="PlaceholderText"/>
            </w:rPr>
            <w:t>Choose an item.</w:t>
          </w:r>
        </w:p>
      </w:docPartBody>
    </w:docPart>
    <w:docPart>
      <w:docPartPr>
        <w:name w:val="8AF22BBAF59841478AD6B7360F368341"/>
        <w:category>
          <w:name w:val="General"/>
          <w:gallery w:val="placeholder"/>
        </w:category>
        <w:types>
          <w:type w:val="bbPlcHdr"/>
        </w:types>
        <w:behaviors>
          <w:behavior w:val="content"/>
        </w:behaviors>
        <w:guid w:val="{221E6EB8-9E5C-4962-8491-2B11F5CF7BA7}"/>
      </w:docPartPr>
      <w:docPartBody>
        <w:p w:rsidR="006210EB" w:rsidRDefault="00361EB6" w:rsidP="00361EB6">
          <w:pPr>
            <w:pStyle w:val="8AF22BBAF59841478AD6B7360F368341"/>
          </w:pPr>
          <w:r w:rsidRPr="00052714">
            <w:rPr>
              <w:rStyle w:val="PlaceholderText"/>
            </w:rPr>
            <w:t>Choose an item.</w:t>
          </w:r>
        </w:p>
      </w:docPartBody>
    </w:docPart>
    <w:docPart>
      <w:docPartPr>
        <w:name w:val="A8F714B082374AB8AA26AF13A52FF2F5"/>
        <w:category>
          <w:name w:val="General"/>
          <w:gallery w:val="placeholder"/>
        </w:category>
        <w:types>
          <w:type w:val="bbPlcHdr"/>
        </w:types>
        <w:behaviors>
          <w:behavior w:val="content"/>
        </w:behaviors>
        <w:guid w:val="{FB88048A-DA66-40E7-AFCE-96501B1A5494}"/>
      </w:docPartPr>
      <w:docPartBody>
        <w:p w:rsidR="006210EB" w:rsidRDefault="00361EB6" w:rsidP="00361EB6">
          <w:pPr>
            <w:pStyle w:val="A8F714B082374AB8AA26AF13A52FF2F5"/>
          </w:pPr>
          <w:r w:rsidRPr="00052714">
            <w:rPr>
              <w:rStyle w:val="PlaceholderText"/>
            </w:rPr>
            <w:t>Choose an item.</w:t>
          </w:r>
        </w:p>
      </w:docPartBody>
    </w:docPart>
    <w:docPart>
      <w:docPartPr>
        <w:name w:val="C3E4D330940E4106921459749E9133F0"/>
        <w:category>
          <w:name w:val="General"/>
          <w:gallery w:val="placeholder"/>
        </w:category>
        <w:types>
          <w:type w:val="bbPlcHdr"/>
        </w:types>
        <w:behaviors>
          <w:behavior w:val="content"/>
        </w:behaviors>
        <w:guid w:val="{D18A2F32-B65E-48CC-910A-466B6F2649DC}"/>
      </w:docPartPr>
      <w:docPartBody>
        <w:p w:rsidR="006210EB" w:rsidRDefault="00361EB6" w:rsidP="00361EB6">
          <w:pPr>
            <w:pStyle w:val="C3E4D330940E4106921459749E9133F0"/>
          </w:pPr>
          <w:r w:rsidRPr="00052714">
            <w:rPr>
              <w:rStyle w:val="PlaceholderText"/>
            </w:rPr>
            <w:t>Choose an item.</w:t>
          </w:r>
        </w:p>
      </w:docPartBody>
    </w:docPart>
    <w:docPart>
      <w:docPartPr>
        <w:name w:val="948794379B794B33BD0ADEDD8064A773"/>
        <w:category>
          <w:name w:val="General"/>
          <w:gallery w:val="placeholder"/>
        </w:category>
        <w:types>
          <w:type w:val="bbPlcHdr"/>
        </w:types>
        <w:behaviors>
          <w:behavior w:val="content"/>
        </w:behaviors>
        <w:guid w:val="{F0FCE39C-D517-4A0D-B413-C0202F72B1B6}"/>
      </w:docPartPr>
      <w:docPartBody>
        <w:p w:rsidR="006210EB" w:rsidRDefault="00361EB6" w:rsidP="00361EB6">
          <w:pPr>
            <w:pStyle w:val="948794379B794B33BD0ADEDD8064A773"/>
          </w:pPr>
          <w:r w:rsidRPr="00052714">
            <w:rPr>
              <w:rStyle w:val="PlaceholderText"/>
            </w:rPr>
            <w:t>Choose an item.</w:t>
          </w:r>
        </w:p>
      </w:docPartBody>
    </w:docPart>
    <w:docPart>
      <w:docPartPr>
        <w:name w:val="F9CA6F1641D843AA8B545E7E6FD31A87"/>
        <w:category>
          <w:name w:val="General"/>
          <w:gallery w:val="placeholder"/>
        </w:category>
        <w:types>
          <w:type w:val="bbPlcHdr"/>
        </w:types>
        <w:behaviors>
          <w:behavior w:val="content"/>
        </w:behaviors>
        <w:guid w:val="{CF2041A7-2E57-4498-922E-D55E6B09B93F}"/>
      </w:docPartPr>
      <w:docPartBody>
        <w:p w:rsidR="006210EB" w:rsidRDefault="00361EB6" w:rsidP="00361EB6">
          <w:pPr>
            <w:pStyle w:val="F9CA6F1641D843AA8B545E7E6FD31A87"/>
          </w:pPr>
          <w:r w:rsidRPr="00052714">
            <w:rPr>
              <w:rStyle w:val="PlaceholderText"/>
            </w:rPr>
            <w:t>Choose an item.</w:t>
          </w:r>
        </w:p>
      </w:docPartBody>
    </w:docPart>
    <w:docPart>
      <w:docPartPr>
        <w:name w:val="FB6072D5936C4BE5A48D105B078A95E0"/>
        <w:category>
          <w:name w:val="General"/>
          <w:gallery w:val="placeholder"/>
        </w:category>
        <w:types>
          <w:type w:val="bbPlcHdr"/>
        </w:types>
        <w:behaviors>
          <w:behavior w:val="content"/>
        </w:behaviors>
        <w:guid w:val="{3D0F8247-0AB2-45DA-9EFA-29AF51AABFDB}"/>
      </w:docPartPr>
      <w:docPartBody>
        <w:p w:rsidR="006210EB" w:rsidRDefault="00361EB6" w:rsidP="00361EB6">
          <w:pPr>
            <w:pStyle w:val="FB6072D5936C4BE5A48D105B078A95E0"/>
          </w:pPr>
          <w:r w:rsidRPr="00052714">
            <w:rPr>
              <w:rStyle w:val="PlaceholderText"/>
            </w:rPr>
            <w:t>Choose an item.</w:t>
          </w:r>
        </w:p>
      </w:docPartBody>
    </w:docPart>
    <w:docPart>
      <w:docPartPr>
        <w:name w:val="FDA91A202D2B46F29CB72F9F24EC4877"/>
        <w:category>
          <w:name w:val="General"/>
          <w:gallery w:val="placeholder"/>
        </w:category>
        <w:types>
          <w:type w:val="bbPlcHdr"/>
        </w:types>
        <w:behaviors>
          <w:behavior w:val="content"/>
        </w:behaviors>
        <w:guid w:val="{A73E58FC-73BD-49FF-8242-D7A679929E05}"/>
      </w:docPartPr>
      <w:docPartBody>
        <w:p w:rsidR="006210EB" w:rsidRDefault="00361EB6" w:rsidP="00361EB6">
          <w:pPr>
            <w:pStyle w:val="FDA91A202D2B46F29CB72F9F24EC4877"/>
          </w:pPr>
          <w:r w:rsidRPr="00052714">
            <w:rPr>
              <w:rStyle w:val="PlaceholderText"/>
            </w:rPr>
            <w:t>Choose an item.</w:t>
          </w:r>
        </w:p>
      </w:docPartBody>
    </w:docPart>
    <w:docPart>
      <w:docPartPr>
        <w:name w:val="0EB3097AB834451A8486E62D5E352563"/>
        <w:category>
          <w:name w:val="General"/>
          <w:gallery w:val="placeholder"/>
        </w:category>
        <w:types>
          <w:type w:val="bbPlcHdr"/>
        </w:types>
        <w:behaviors>
          <w:behavior w:val="content"/>
        </w:behaviors>
        <w:guid w:val="{73BFDA6A-11B7-46BA-A78E-F2ACD79DF6CC}"/>
      </w:docPartPr>
      <w:docPartBody>
        <w:p w:rsidR="006210EB" w:rsidRDefault="00361EB6" w:rsidP="00361EB6">
          <w:pPr>
            <w:pStyle w:val="0EB3097AB834451A8486E62D5E352563"/>
          </w:pPr>
          <w:r w:rsidRPr="00052714">
            <w:rPr>
              <w:rStyle w:val="PlaceholderText"/>
            </w:rPr>
            <w:t>Choose an item.</w:t>
          </w:r>
        </w:p>
      </w:docPartBody>
    </w:docPart>
    <w:docPart>
      <w:docPartPr>
        <w:name w:val="BC26EB0225FA4EEC8285D047E774CA6A"/>
        <w:category>
          <w:name w:val="General"/>
          <w:gallery w:val="placeholder"/>
        </w:category>
        <w:types>
          <w:type w:val="bbPlcHdr"/>
        </w:types>
        <w:behaviors>
          <w:behavior w:val="content"/>
        </w:behaviors>
        <w:guid w:val="{F9B252F8-E805-4614-803C-A7430D07B3CC}"/>
      </w:docPartPr>
      <w:docPartBody>
        <w:p w:rsidR="006210EB" w:rsidRDefault="00361EB6" w:rsidP="00361EB6">
          <w:pPr>
            <w:pStyle w:val="BC26EB0225FA4EEC8285D047E774CA6A"/>
          </w:pPr>
          <w:r w:rsidRPr="00052714">
            <w:rPr>
              <w:rStyle w:val="PlaceholderText"/>
            </w:rPr>
            <w:t>Choose an item.</w:t>
          </w:r>
        </w:p>
      </w:docPartBody>
    </w:docPart>
    <w:docPart>
      <w:docPartPr>
        <w:name w:val="7C2EAF75F29646018557A9B16B29847D"/>
        <w:category>
          <w:name w:val="General"/>
          <w:gallery w:val="placeholder"/>
        </w:category>
        <w:types>
          <w:type w:val="bbPlcHdr"/>
        </w:types>
        <w:behaviors>
          <w:behavior w:val="content"/>
        </w:behaviors>
        <w:guid w:val="{A0722677-310A-4A30-8037-4FE0EECB12A2}"/>
      </w:docPartPr>
      <w:docPartBody>
        <w:p w:rsidR="006210EB" w:rsidRDefault="00361EB6" w:rsidP="00361EB6">
          <w:pPr>
            <w:pStyle w:val="7C2EAF75F29646018557A9B16B29847D"/>
          </w:pPr>
          <w:r w:rsidRPr="00052714">
            <w:rPr>
              <w:rStyle w:val="PlaceholderText"/>
            </w:rPr>
            <w:t>Choose an item.</w:t>
          </w:r>
        </w:p>
      </w:docPartBody>
    </w:docPart>
    <w:docPart>
      <w:docPartPr>
        <w:name w:val="E42CF3D8902E414EB0A6EB143791F6E5"/>
        <w:category>
          <w:name w:val="General"/>
          <w:gallery w:val="placeholder"/>
        </w:category>
        <w:types>
          <w:type w:val="bbPlcHdr"/>
        </w:types>
        <w:behaviors>
          <w:behavior w:val="content"/>
        </w:behaviors>
        <w:guid w:val="{35A3D0BF-85B3-49FB-8B4A-6635FEA5C82E}"/>
      </w:docPartPr>
      <w:docPartBody>
        <w:p w:rsidR="006210EB" w:rsidRDefault="00361EB6" w:rsidP="00361EB6">
          <w:pPr>
            <w:pStyle w:val="E42CF3D8902E414EB0A6EB143791F6E5"/>
          </w:pPr>
          <w:r w:rsidRPr="00052714">
            <w:rPr>
              <w:rStyle w:val="PlaceholderText"/>
            </w:rPr>
            <w:t>Choose an item.</w:t>
          </w:r>
        </w:p>
      </w:docPartBody>
    </w:docPart>
    <w:docPart>
      <w:docPartPr>
        <w:name w:val="1AF7A7AB303E4A68B4598A5AC7433365"/>
        <w:category>
          <w:name w:val="General"/>
          <w:gallery w:val="placeholder"/>
        </w:category>
        <w:types>
          <w:type w:val="bbPlcHdr"/>
        </w:types>
        <w:behaviors>
          <w:behavior w:val="content"/>
        </w:behaviors>
        <w:guid w:val="{8DCEFED0-B5B0-4483-819A-23A78EFD8AA5}"/>
      </w:docPartPr>
      <w:docPartBody>
        <w:p w:rsidR="006210EB" w:rsidRDefault="00361EB6" w:rsidP="00361EB6">
          <w:pPr>
            <w:pStyle w:val="1AF7A7AB303E4A68B4598A5AC7433365"/>
          </w:pPr>
          <w:r w:rsidRPr="00052714">
            <w:rPr>
              <w:rStyle w:val="PlaceholderText"/>
            </w:rPr>
            <w:t>Choose an item.</w:t>
          </w:r>
        </w:p>
      </w:docPartBody>
    </w:docPart>
    <w:docPart>
      <w:docPartPr>
        <w:name w:val="3B8090C97C8E4739996CF3E37D277449"/>
        <w:category>
          <w:name w:val="General"/>
          <w:gallery w:val="placeholder"/>
        </w:category>
        <w:types>
          <w:type w:val="bbPlcHdr"/>
        </w:types>
        <w:behaviors>
          <w:behavior w:val="content"/>
        </w:behaviors>
        <w:guid w:val="{F22E2724-9810-4612-BBF6-3E5F1ECA6D6C}"/>
      </w:docPartPr>
      <w:docPartBody>
        <w:p w:rsidR="006210EB" w:rsidRDefault="00361EB6" w:rsidP="00361EB6">
          <w:pPr>
            <w:pStyle w:val="3B8090C97C8E4739996CF3E37D277449"/>
          </w:pPr>
          <w:r w:rsidRPr="00052714">
            <w:rPr>
              <w:rStyle w:val="PlaceholderText"/>
            </w:rPr>
            <w:t>Choose an item.</w:t>
          </w:r>
        </w:p>
      </w:docPartBody>
    </w:docPart>
    <w:docPart>
      <w:docPartPr>
        <w:name w:val="06827BC770554243A4DCADC17CE5D761"/>
        <w:category>
          <w:name w:val="General"/>
          <w:gallery w:val="placeholder"/>
        </w:category>
        <w:types>
          <w:type w:val="bbPlcHdr"/>
        </w:types>
        <w:behaviors>
          <w:behavior w:val="content"/>
        </w:behaviors>
        <w:guid w:val="{7653D272-FD45-4FAD-BBC8-900ECE326CAC}"/>
      </w:docPartPr>
      <w:docPartBody>
        <w:p w:rsidR="006210EB" w:rsidRDefault="00361EB6" w:rsidP="00361EB6">
          <w:pPr>
            <w:pStyle w:val="06827BC770554243A4DCADC17CE5D761"/>
          </w:pPr>
          <w:r w:rsidRPr="00052714">
            <w:rPr>
              <w:rStyle w:val="PlaceholderText"/>
            </w:rPr>
            <w:t>Choose an item.</w:t>
          </w:r>
        </w:p>
      </w:docPartBody>
    </w:docPart>
    <w:docPart>
      <w:docPartPr>
        <w:name w:val="7241CC0B053348F4A72D6A475D71F4E6"/>
        <w:category>
          <w:name w:val="General"/>
          <w:gallery w:val="placeholder"/>
        </w:category>
        <w:types>
          <w:type w:val="bbPlcHdr"/>
        </w:types>
        <w:behaviors>
          <w:behavior w:val="content"/>
        </w:behaviors>
        <w:guid w:val="{0F4C2B17-03B0-4039-8BFF-75D3719A0B38}"/>
      </w:docPartPr>
      <w:docPartBody>
        <w:p w:rsidR="006210EB" w:rsidRDefault="00361EB6" w:rsidP="00361EB6">
          <w:pPr>
            <w:pStyle w:val="7241CC0B053348F4A72D6A475D71F4E6"/>
          </w:pPr>
          <w:r w:rsidRPr="00052714">
            <w:rPr>
              <w:rStyle w:val="PlaceholderText"/>
            </w:rPr>
            <w:t>Choose an item.</w:t>
          </w:r>
        </w:p>
      </w:docPartBody>
    </w:docPart>
    <w:docPart>
      <w:docPartPr>
        <w:name w:val="A812DE011870434EBCCC48D23CC09E80"/>
        <w:category>
          <w:name w:val="General"/>
          <w:gallery w:val="placeholder"/>
        </w:category>
        <w:types>
          <w:type w:val="bbPlcHdr"/>
        </w:types>
        <w:behaviors>
          <w:behavior w:val="content"/>
        </w:behaviors>
        <w:guid w:val="{372E48A4-47D3-4326-87B5-A47981CCA66E}"/>
      </w:docPartPr>
      <w:docPartBody>
        <w:p w:rsidR="006210EB" w:rsidRDefault="00361EB6" w:rsidP="00361EB6">
          <w:pPr>
            <w:pStyle w:val="A812DE011870434EBCCC48D23CC09E80"/>
          </w:pPr>
          <w:r w:rsidRPr="00052714">
            <w:rPr>
              <w:rStyle w:val="PlaceholderText"/>
            </w:rPr>
            <w:t>Choose an item.</w:t>
          </w:r>
        </w:p>
      </w:docPartBody>
    </w:docPart>
    <w:docPart>
      <w:docPartPr>
        <w:name w:val="EA2569BF0A5147E48AA97B162C00E2C7"/>
        <w:category>
          <w:name w:val="General"/>
          <w:gallery w:val="placeholder"/>
        </w:category>
        <w:types>
          <w:type w:val="bbPlcHdr"/>
        </w:types>
        <w:behaviors>
          <w:behavior w:val="content"/>
        </w:behaviors>
        <w:guid w:val="{A1FE54F3-0010-4ACF-95DC-FE9EF68AF31D}"/>
      </w:docPartPr>
      <w:docPartBody>
        <w:p w:rsidR="006210EB" w:rsidRDefault="00361EB6" w:rsidP="00361EB6">
          <w:pPr>
            <w:pStyle w:val="EA2569BF0A5147E48AA97B162C00E2C7"/>
          </w:pPr>
          <w:r w:rsidRPr="00052714">
            <w:rPr>
              <w:rStyle w:val="PlaceholderText"/>
            </w:rPr>
            <w:t>Choose an item.</w:t>
          </w:r>
        </w:p>
      </w:docPartBody>
    </w:docPart>
    <w:docPart>
      <w:docPartPr>
        <w:name w:val="1944FCB48E9E4162B4C7CFCB5CA92C4E"/>
        <w:category>
          <w:name w:val="General"/>
          <w:gallery w:val="placeholder"/>
        </w:category>
        <w:types>
          <w:type w:val="bbPlcHdr"/>
        </w:types>
        <w:behaviors>
          <w:behavior w:val="content"/>
        </w:behaviors>
        <w:guid w:val="{FCB70CC7-1CC3-4810-8F3A-49A9C048C1E7}"/>
      </w:docPartPr>
      <w:docPartBody>
        <w:p w:rsidR="006210EB" w:rsidRDefault="00361EB6" w:rsidP="00361EB6">
          <w:pPr>
            <w:pStyle w:val="1944FCB48E9E4162B4C7CFCB5CA92C4E"/>
          </w:pPr>
          <w:r w:rsidRPr="00052714">
            <w:rPr>
              <w:rStyle w:val="PlaceholderText"/>
            </w:rPr>
            <w:t>Choose an item.</w:t>
          </w:r>
        </w:p>
      </w:docPartBody>
    </w:docPart>
    <w:docPart>
      <w:docPartPr>
        <w:name w:val="0244F6D397944E9DBCDF7A30ACA62A3D"/>
        <w:category>
          <w:name w:val="General"/>
          <w:gallery w:val="placeholder"/>
        </w:category>
        <w:types>
          <w:type w:val="bbPlcHdr"/>
        </w:types>
        <w:behaviors>
          <w:behavior w:val="content"/>
        </w:behaviors>
        <w:guid w:val="{BF09B647-0FD9-426D-9F5C-36CD8446961F}"/>
      </w:docPartPr>
      <w:docPartBody>
        <w:p w:rsidR="006210EB" w:rsidRDefault="00361EB6" w:rsidP="00361EB6">
          <w:pPr>
            <w:pStyle w:val="0244F6D397944E9DBCDF7A30ACA62A3D"/>
          </w:pPr>
          <w:r w:rsidRPr="00052714">
            <w:rPr>
              <w:rStyle w:val="PlaceholderText"/>
            </w:rPr>
            <w:t>Choose an item.</w:t>
          </w:r>
        </w:p>
      </w:docPartBody>
    </w:docPart>
    <w:docPart>
      <w:docPartPr>
        <w:name w:val="F808003A10664299A7DDB24EBAD02F83"/>
        <w:category>
          <w:name w:val="General"/>
          <w:gallery w:val="placeholder"/>
        </w:category>
        <w:types>
          <w:type w:val="bbPlcHdr"/>
        </w:types>
        <w:behaviors>
          <w:behavior w:val="content"/>
        </w:behaviors>
        <w:guid w:val="{80B40E64-162C-4F1D-9470-8DFC46F2DF5A}"/>
      </w:docPartPr>
      <w:docPartBody>
        <w:p w:rsidR="006210EB" w:rsidRDefault="00361EB6" w:rsidP="00361EB6">
          <w:pPr>
            <w:pStyle w:val="F808003A10664299A7DDB24EBAD02F83"/>
          </w:pPr>
          <w:r w:rsidRPr="00052714">
            <w:rPr>
              <w:rStyle w:val="PlaceholderText"/>
            </w:rPr>
            <w:t>Choose an item.</w:t>
          </w:r>
        </w:p>
      </w:docPartBody>
    </w:docPart>
    <w:docPart>
      <w:docPartPr>
        <w:name w:val="6967BB92791146FABB1D0354EA447C79"/>
        <w:category>
          <w:name w:val="General"/>
          <w:gallery w:val="placeholder"/>
        </w:category>
        <w:types>
          <w:type w:val="bbPlcHdr"/>
        </w:types>
        <w:behaviors>
          <w:behavior w:val="content"/>
        </w:behaviors>
        <w:guid w:val="{F23B0E9F-AB18-4841-B322-87E15AC412F4}"/>
      </w:docPartPr>
      <w:docPartBody>
        <w:p w:rsidR="006210EB" w:rsidRDefault="00361EB6" w:rsidP="00361EB6">
          <w:pPr>
            <w:pStyle w:val="6967BB92791146FABB1D0354EA447C79"/>
          </w:pPr>
          <w:r w:rsidRPr="00052714">
            <w:rPr>
              <w:rStyle w:val="PlaceholderText"/>
            </w:rPr>
            <w:t>Choose an item.</w:t>
          </w:r>
        </w:p>
      </w:docPartBody>
    </w:docPart>
    <w:docPart>
      <w:docPartPr>
        <w:name w:val="3A5245391C5D49B987E61E8EDD601B55"/>
        <w:category>
          <w:name w:val="General"/>
          <w:gallery w:val="placeholder"/>
        </w:category>
        <w:types>
          <w:type w:val="bbPlcHdr"/>
        </w:types>
        <w:behaviors>
          <w:behavior w:val="content"/>
        </w:behaviors>
        <w:guid w:val="{0178CD0A-C965-43D9-9540-792867E6BD5F}"/>
      </w:docPartPr>
      <w:docPartBody>
        <w:p w:rsidR="006210EB" w:rsidRDefault="00361EB6" w:rsidP="00361EB6">
          <w:pPr>
            <w:pStyle w:val="3A5245391C5D49B987E61E8EDD601B55"/>
          </w:pPr>
          <w:r w:rsidRPr="000527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76B"/>
    <w:rsid w:val="00005E11"/>
    <w:rsid w:val="00006216"/>
    <w:rsid w:val="00030354"/>
    <w:rsid w:val="000513B0"/>
    <w:rsid w:val="00056BB9"/>
    <w:rsid w:val="00087776"/>
    <w:rsid w:val="000C178D"/>
    <w:rsid w:val="000F694C"/>
    <w:rsid w:val="001226C4"/>
    <w:rsid w:val="00176218"/>
    <w:rsid w:val="001C7C41"/>
    <w:rsid w:val="001D7798"/>
    <w:rsid w:val="00237B83"/>
    <w:rsid w:val="00277027"/>
    <w:rsid w:val="00284778"/>
    <w:rsid w:val="00285006"/>
    <w:rsid w:val="0029293B"/>
    <w:rsid w:val="002A41DC"/>
    <w:rsid w:val="00303368"/>
    <w:rsid w:val="00305DAC"/>
    <w:rsid w:val="0033655C"/>
    <w:rsid w:val="00342A07"/>
    <w:rsid w:val="00361EB6"/>
    <w:rsid w:val="003D6EFE"/>
    <w:rsid w:val="003F276B"/>
    <w:rsid w:val="00411A14"/>
    <w:rsid w:val="0042019D"/>
    <w:rsid w:val="00432C9E"/>
    <w:rsid w:val="00452FC0"/>
    <w:rsid w:val="0047363F"/>
    <w:rsid w:val="004839B1"/>
    <w:rsid w:val="004927B8"/>
    <w:rsid w:val="00495E74"/>
    <w:rsid w:val="004A4F8C"/>
    <w:rsid w:val="004C75A3"/>
    <w:rsid w:val="004D67BE"/>
    <w:rsid w:val="0051045C"/>
    <w:rsid w:val="00535CA8"/>
    <w:rsid w:val="005B24B1"/>
    <w:rsid w:val="005B3DA6"/>
    <w:rsid w:val="005D17B4"/>
    <w:rsid w:val="006141A1"/>
    <w:rsid w:val="006210EB"/>
    <w:rsid w:val="006212BA"/>
    <w:rsid w:val="006871C4"/>
    <w:rsid w:val="006A36BD"/>
    <w:rsid w:val="006F7F97"/>
    <w:rsid w:val="00713B30"/>
    <w:rsid w:val="0071645C"/>
    <w:rsid w:val="00734E49"/>
    <w:rsid w:val="00764C53"/>
    <w:rsid w:val="007678D2"/>
    <w:rsid w:val="007852E7"/>
    <w:rsid w:val="0079505A"/>
    <w:rsid w:val="007A6BB7"/>
    <w:rsid w:val="007E607E"/>
    <w:rsid w:val="007F2222"/>
    <w:rsid w:val="007F4515"/>
    <w:rsid w:val="00846660"/>
    <w:rsid w:val="00872195"/>
    <w:rsid w:val="008D460E"/>
    <w:rsid w:val="008D7C40"/>
    <w:rsid w:val="008E2404"/>
    <w:rsid w:val="00924B61"/>
    <w:rsid w:val="00924E2E"/>
    <w:rsid w:val="0093643E"/>
    <w:rsid w:val="009449A4"/>
    <w:rsid w:val="00970D27"/>
    <w:rsid w:val="009804ED"/>
    <w:rsid w:val="00990898"/>
    <w:rsid w:val="009B575A"/>
    <w:rsid w:val="009C2312"/>
    <w:rsid w:val="009D17E5"/>
    <w:rsid w:val="00A17672"/>
    <w:rsid w:val="00A21E35"/>
    <w:rsid w:val="00A44B41"/>
    <w:rsid w:val="00A46CFE"/>
    <w:rsid w:val="00A62E12"/>
    <w:rsid w:val="00A76BCD"/>
    <w:rsid w:val="00A77CA9"/>
    <w:rsid w:val="00A800E0"/>
    <w:rsid w:val="00A9602B"/>
    <w:rsid w:val="00AB686D"/>
    <w:rsid w:val="00AE24E4"/>
    <w:rsid w:val="00AF1CEC"/>
    <w:rsid w:val="00B226B0"/>
    <w:rsid w:val="00B4297D"/>
    <w:rsid w:val="00B465E9"/>
    <w:rsid w:val="00B50282"/>
    <w:rsid w:val="00B77D3E"/>
    <w:rsid w:val="00BB0294"/>
    <w:rsid w:val="00C06894"/>
    <w:rsid w:val="00C102A9"/>
    <w:rsid w:val="00C243C0"/>
    <w:rsid w:val="00C24E81"/>
    <w:rsid w:val="00C31D2F"/>
    <w:rsid w:val="00C34044"/>
    <w:rsid w:val="00C4493A"/>
    <w:rsid w:val="00C468FF"/>
    <w:rsid w:val="00C62825"/>
    <w:rsid w:val="00C75A00"/>
    <w:rsid w:val="00C77CF8"/>
    <w:rsid w:val="00C81E29"/>
    <w:rsid w:val="00C87249"/>
    <w:rsid w:val="00CA2352"/>
    <w:rsid w:val="00CD25F9"/>
    <w:rsid w:val="00CE3499"/>
    <w:rsid w:val="00D45937"/>
    <w:rsid w:val="00D83103"/>
    <w:rsid w:val="00DB7ADF"/>
    <w:rsid w:val="00DF2FDC"/>
    <w:rsid w:val="00E11C92"/>
    <w:rsid w:val="00E60F1F"/>
    <w:rsid w:val="00E70B1F"/>
    <w:rsid w:val="00E744E4"/>
    <w:rsid w:val="00E77393"/>
    <w:rsid w:val="00E84AB2"/>
    <w:rsid w:val="00E9108B"/>
    <w:rsid w:val="00EA061D"/>
    <w:rsid w:val="00EB329C"/>
    <w:rsid w:val="00ED62EF"/>
    <w:rsid w:val="00EF4A4A"/>
    <w:rsid w:val="00F40920"/>
    <w:rsid w:val="00F61BD9"/>
    <w:rsid w:val="00FA1513"/>
    <w:rsid w:val="00FA2E9F"/>
    <w:rsid w:val="00FF2D3D"/>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R" w:eastAsia="es-P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EB6"/>
    <w:rPr>
      <w:color w:val="808080"/>
    </w:rPr>
  </w:style>
  <w:style w:type="paragraph" w:customStyle="1" w:styleId="22423700E8634D2B9A8FBA05E793367D">
    <w:name w:val="22423700E8634D2B9A8FBA05E793367D"/>
    <w:rsid w:val="00087776"/>
    <w:rPr>
      <w:lang w:val="en-US" w:eastAsia="en-US"/>
    </w:rPr>
  </w:style>
  <w:style w:type="paragraph" w:customStyle="1" w:styleId="F406477E5B484C1083B995254CE4CDAF">
    <w:name w:val="F406477E5B484C1083B995254CE4CDAF"/>
    <w:rsid w:val="00087776"/>
    <w:rPr>
      <w:lang w:val="en-US" w:eastAsia="en-US"/>
    </w:rPr>
  </w:style>
  <w:style w:type="paragraph" w:customStyle="1" w:styleId="4EF53AB29B5E40469660E1ADBF6F76C7">
    <w:name w:val="4EF53AB29B5E40469660E1ADBF6F76C7"/>
    <w:rsid w:val="00087776"/>
    <w:rPr>
      <w:lang w:val="en-US" w:eastAsia="en-US"/>
    </w:rPr>
  </w:style>
  <w:style w:type="paragraph" w:customStyle="1" w:styleId="B2C2013903BC4D09A8AA5773BB6A40D9">
    <w:name w:val="B2C2013903BC4D09A8AA5773BB6A40D9"/>
    <w:rsid w:val="00087776"/>
    <w:rPr>
      <w:lang w:val="en-US" w:eastAsia="en-US"/>
    </w:rPr>
  </w:style>
  <w:style w:type="paragraph" w:customStyle="1" w:styleId="FD443AA71BCC4384B3176B2BDB149466">
    <w:name w:val="FD443AA71BCC4384B3176B2BDB149466"/>
    <w:rsid w:val="00087776"/>
    <w:rPr>
      <w:lang w:val="en-US" w:eastAsia="en-US"/>
    </w:rPr>
  </w:style>
  <w:style w:type="paragraph" w:customStyle="1" w:styleId="08D5F5D799A844A880797102E72E964E">
    <w:name w:val="08D5F5D799A844A880797102E72E964E"/>
    <w:rsid w:val="00087776"/>
    <w:rPr>
      <w:lang w:val="en-US" w:eastAsia="en-US"/>
    </w:rPr>
  </w:style>
  <w:style w:type="paragraph" w:customStyle="1" w:styleId="04F56A1CEFCB45469D12358AE9760C5D">
    <w:name w:val="04F56A1CEFCB45469D12358AE9760C5D"/>
    <w:rsid w:val="00087776"/>
    <w:rPr>
      <w:lang w:val="en-US" w:eastAsia="en-US"/>
    </w:rPr>
  </w:style>
  <w:style w:type="paragraph" w:customStyle="1" w:styleId="5DB4F7B3BC6C411E88B3F906B21BA278">
    <w:name w:val="5DB4F7B3BC6C411E88B3F906B21BA278"/>
    <w:rsid w:val="00087776"/>
    <w:rPr>
      <w:lang w:val="en-US" w:eastAsia="en-US"/>
    </w:rPr>
  </w:style>
  <w:style w:type="paragraph" w:customStyle="1" w:styleId="A22BDF3776D0478D872AFFE2F1D84036">
    <w:name w:val="A22BDF3776D0478D872AFFE2F1D84036"/>
    <w:rsid w:val="00087776"/>
    <w:rPr>
      <w:lang w:val="en-US" w:eastAsia="en-US"/>
    </w:rPr>
  </w:style>
  <w:style w:type="paragraph" w:customStyle="1" w:styleId="A00931FE68EB4F52B7DC05212131EFC1">
    <w:name w:val="A00931FE68EB4F52B7DC05212131EFC1"/>
    <w:rsid w:val="00E744E4"/>
    <w:rPr>
      <w:lang w:val="en-US" w:eastAsia="en-US"/>
    </w:rPr>
  </w:style>
  <w:style w:type="paragraph" w:customStyle="1" w:styleId="56F1EDC304AC447DA1A232847831834F">
    <w:name w:val="56F1EDC304AC447DA1A232847831834F"/>
    <w:rsid w:val="00E744E4"/>
    <w:rPr>
      <w:lang w:val="en-US" w:eastAsia="en-US"/>
    </w:rPr>
  </w:style>
  <w:style w:type="paragraph" w:customStyle="1" w:styleId="46AF4476F9B748CC88DD78B69C4E5C2A">
    <w:name w:val="46AF4476F9B748CC88DD78B69C4E5C2A"/>
    <w:rsid w:val="00361EB6"/>
    <w:rPr>
      <w:kern w:val="2"/>
      <w:lang w:val="en-US" w:eastAsia="en-US"/>
      <w14:ligatures w14:val="standardContextual"/>
    </w:rPr>
  </w:style>
  <w:style w:type="paragraph" w:customStyle="1" w:styleId="C4363D57C9F043C29313CFCB5FF05583">
    <w:name w:val="C4363D57C9F043C29313CFCB5FF05583"/>
    <w:rsid w:val="00361EB6"/>
    <w:rPr>
      <w:kern w:val="2"/>
      <w:lang w:val="en-US" w:eastAsia="en-US"/>
      <w14:ligatures w14:val="standardContextual"/>
    </w:rPr>
  </w:style>
  <w:style w:type="paragraph" w:customStyle="1" w:styleId="723ED30E99E3481BBF75FF3478EE3976">
    <w:name w:val="723ED30E99E3481BBF75FF3478EE3976"/>
    <w:rsid w:val="00361EB6"/>
    <w:rPr>
      <w:kern w:val="2"/>
      <w:lang w:val="en-US" w:eastAsia="en-US"/>
      <w14:ligatures w14:val="standardContextual"/>
    </w:rPr>
  </w:style>
  <w:style w:type="paragraph" w:customStyle="1" w:styleId="73B1FF51603B407D92D4B381CB0BB7CE">
    <w:name w:val="73B1FF51603B407D92D4B381CB0BB7CE"/>
    <w:rsid w:val="00361EB6"/>
    <w:rPr>
      <w:kern w:val="2"/>
      <w:lang w:val="en-US" w:eastAsia="en-US"/>
      <w14:ligatures w14:val="standardContextual"/>
    </w:rPr>
  </w:style>
  <w:style w:type="paragraph" w:customStyle="1" w:styleId="315062387FCB497C80F9BB923998A0E1">
    <w:name w:val="315062387FCB497C80F9BB923998A0E1"/>
    <w:rsid w:val="00361EB6"/>
    <w:rPr>
      <w:kern w:val="2"/>
      <w:lang w:val="en-US" w:eastAsia="en-US"/>
      <w14:ligatures w14:val="standardContextual"/>
    </w:rPr>
  </w:style>
  <w:style w:type="paragraph" w:customStyle="1" w:styleId="52130B32AF5F45A7932FD8AB61FBA85A">
    <w:name w:val="52130B32AF5F45A7932FD8AB61FBA85A"/>
    <w:rsid w:val="00361EB6"/>
    <w:rPr>
      <w:kern w:val="2"/>
      <w:lang w:val="en-US" w:eastAsia="en-US"/>
      <w14:ligatures w14:val="standardContextual"/>
    </w:rPr>
  </w:style>
  <w:style w:type="paragraph" w:customStyle="1" w:styleId="20FD1012A3B6447DAA0036BA5D6F44D2">
    <w:name w:val="20FD1012A3B6447DAA0036BA5D6F44D2"/>
    <w:rsid w:val="00361EB6"/>
    <w:rPr>
      <w:kern w:val="2"/>
      <w:lang w:val="en-US" w:eastAsia="en-US"/>
      <w14:ligatures w14:val="standardContextual"/>
    </w:rPr>
  </w:style>
  <w:style w:type="paragraph" w:customStyle="1" w:styleId="9090DD267B2E455B9049678C51CC0885">
    <w:name w:val="9090DD267B2E455B9049678C51CC0885"/>
    <w:rsid w:val="00361EB6"/>
    <w:rPr>
      <w:kern w:val="2"/>
      <w:lang w:val="en-US" w:eastAsia="en-US"/>
      <w14:ligatures w14:val="standardContextual"/>
    </w:rPr>
  </w:style>
  <w:style w:type="paragraph" w:customStyle="1" w:styleId="98E6F27F68E2452C847B7BF0FDD616D6">
    <w:name w:val="98E6F27F68E2452C847B7BF0FDD616D6"/>
    <w:rsid w:val="00361EB6"/>
    <w:rPr>
      <w:kern w:val="2"/>
      <w:lang w:val="en-US" w:eastAsia="en-US"/>
      <w14:ligatures w14:val="standardContextual"/>
    </w:rPr>
  </w:style>
  <w:style w:type="paragraph" w:customStyle="1" w:styleId="5BE48E3D87B44730B3E5A0F8C1AD8C78">
    <w:name w:val="5BE48E3D87B44730B3E5A0F8C1AD8C78"/>
    <w:rsid w:val="00361EB6"/>
    <w:rPr>
      <w:kern w:val="2"/>
      <w:lang w:val="en-US" w:eastAsia="en-US"/>
      <w14:ligatures w14:val="standardContextual"/>
    </w:rPr>
  </w:style>
  <w:style w:type="paragraph" w:customStyle="1" w:styleId="1EDD2B76AC504F67B5AF92E20C8A9317">
    <w:name w:val="1EDD2B76AC504F67B5AF92E20C8A9317"/>
    <w:rsid w:val="00361EB6"/>
    <w:rPr>
      <w:kern w:val="2"/>
      <w:lang w:val="en-US" w:eastAsia="en-US"/>
      <w14:ligatures w14:val="standardContextual"/>
    </w:rPr>
  </w:style>
  <w:style w:type="paragraph" w:customStyle="1" w:styleId="8AF22BBAF59841478AD6B7360F368341">
    <w:name w:val="8AF22BBAF59841478AD6B7360F368341"/>
    <w:rsid w:val="00361EB6"/>
    <w:rPr>
      <w:kern w:val="2"/>
      <w:lang w:val="en-US" w:eastAsia="en-US"/>
      <w14:ligatures w14:val="standardContextual"/>
    </w:rPr>
  </w:style>
  <w:style w:type="paragraph" w:customStyle="1" w:styleId="A8F714B082374AB8AA26AF13A52FF2F5">
    <w:name w:val="A8F714B082374AB8AA26AF13A52FF2F5"/>
    <w:rsid w:val="00361EB6"/>
    <w:rPr>
      <w:kern w:val="2"/>
      <w:lang w:val="en-US" w:eastAsia="en-US"/>
      <w14:ligatures w14:val="standardContextual"/>
    </w:rPr>
  </w:style>
  <w:style w:type="paragraph" w:customStyle="1" w:styleId="C3E4D330940E4106921459749E9133F0">
    <w:name w:val="C3E4D330940E4106921459749E9133F0"/>
    <w:rsid w:val="00361EB6"/>
    <w:rPr>
      <w:kern w:val="2"/>
      <w:lang w:val="en-US" w:eastAsia="en-US"/>
      <w14:ligatures w14:val="standardContextual"/>
    </w:rPr>
  </w:style>
  <w:style w:type="paragraph" w:customStyle="1" w:styleId="948794379B794B33BD0ADEDD8064A773">
    <w:name w:val="948794379B794B33BD0ADEDD8064A773"/>
    <w:rsid w:val="00361EB6"/>
    <w:rPr>
      <w:kern w:val="2"/>
      <w:lang w:val="en-US" w:eastAsia="en-US"/>
      <w14:ligatures w14:val="standardContextual"/>
    </w:rPr>
  </w:style>
  <w:style w:type="paragraph" w:customStyle="1" w:styleId="F9CA6F1641D843AA8B545E7E6FD31A87">
    <w:name w:val="F9CA6F1641D843AA8B545E7E6FD31A87"/>
    <w:rsid w:val="00361EB6"/>
    <w:rPr>
      <w:kern w:val="2"/>
      <w:lang w:val="en-US" w:eastAsia="en-US"/>
      <w14:ligatures w14:val="standardContextual"/>
    </w:rPr>
  </w:style>
  <w:style w:type="paragraph" w:customStyle="1" w:styleId="FB6072D5936C4BE5A48D105B078A95E0">
    <w:name w:val="FB6072D5936C4BE5A48D105B078A95E0"/>
    <w:rsid w:val="00361EB6"/>
    <w:rPr>
      <w:kern w:val="2"/>
      <w:lang w:val="en-US" w:eastAsia="en-US"/>
      <w14:ligatures w14:val="standardContextual"/>
    </w:rPr>
  </w:style>
  <w:style w:type="paragraph" w:customStyle="1" w:styleId="FDA91A202D2B46F29CB72F9F24EC4877">
    <w:name w:val="FDA91A202D2B46F29CB72F9F24EC4877"/>
    <w:rsid w:val="00361EB6"/>
    <w:rPr>
      <w:kern w:val="2"/>
      <w:lang w:val="en-US" w:eastAsia="en-US"/>
      <w14:ligatures w14:val="standardContextual"/>
    </w:rPr>
  </w:style>
  <w:style w:type="paragraph" w:customStyle="1" w:styleId="0EB3097AB834451A8486E62D5E352563">
    <w:name w:val="0EB3097AB834451A8486E62D5E352563"/>
    <w:rsid w:val="00361EB6"/>
    <w:rPr>
      <w:kern w:val="2"/>
      <w:lang w:val="en-US" w:eastAsia="en-US"/>
      <w14:ligatures w14:val="standardContextual"/>
    </w:rPr>
  </w:style>
  <w:style w:type="paragraph" w:customStyle="1" w:styleId="BC26EB0225FA4EEC8285D047E774CA6A">
    <w:name w:val="BC26EB0225FA4EEC8285D047E774CA6A"/>
    <w:rsid w:val="00361EB6"/>
    <w:rPr>
      <w:kern w:val="2"/>
      <w:lang w:val="en-US" w:eastAsia="en-US"/>
      <w14:ligatures w14:val="standardContextual"/>
    </w:rPr>
  </w:style>
  <w:style w:type="paragraph" w:customStyle="1" w:styleId="7C2EAF75F29646018557A9B16B29847D">
    <w:name w:val="7C2EAF75F29646018557A9B16B29847D"/>
    <w:rsid w:val="00361EB6"/>
    <w:rPr>
      <w:kern w:val="2"/>
      <w:lang w:val="en-US" w:eastAsia="en-US"/>
      <w14:ligatures w14:val="standardContextual"/>
    </w:rPr>
  </w:style>
  <w:style w:type="paragraph" w:customStyle="1" w:styleId="E42CF3D8902E414EB0A6EB143791F6E5">
    <w:name w:val="E42CF3D8902E414EB0A6EB143791F6E5"/>
    <w:rsid w:val="00361EB6"/>
    <w:rPr>
      <w:kern w:val="2"/>
      <w:lang w:val="en-US" w:eastAsia="en-US"/>
      <w14:ligatures w14:val="standardContextual"/>
    </w:rPr>
  </w:style>
  <w:style w:type="paragraph" w:customStyle="1" w:styleId="1AF7A7AB303E4A68B4598A5AC7433365">
    <w:name w:val="1AF7A7AB303E4A68B4598A5AC7433365"/>
    <w:rsid w:val="00361EB6"/>
    <w:rPr>
      <w:kern w:val="2"/>
      <w:lang w:val="en-US" w:eastAsia="en-US"/>
      <w14:ligatures w14:val="standardContextual"/>
    </w:rPr>
  </w:style>
  <w:style w:type="paragraph" w:customStyle="1" w:styleId="3B8090C97C8E4739996CF3E37D277449">
    <w:name w:val="3B8090C97C8E4739996CF3E37D277449"/>
    <w:rsid w:val="00361EB6"/>
    <w:rPr>
      <w:kern w:val="2"/>
      <w:lang w:val="en-US" w:eastAsia="en-US"/>
      <w14:ligatures w14:val="standardContextual"/>
    </w:rPr>
  </w:style>
  <w:style w:type="paragraph" w:customStyle="1" w:styleId="06827BC770554243A4DCADC17CE5D761">
    <w:name w:val="06827BC770554243A4DCADC17CE5D761"/>
    <w:rsid w:val="00361EB6"/>
    <w:rPr>
      <w:kern w:val="2"/>
      <w:lang w:val="en-US" w:eastAsia="en-US"/>
      <w14:ligatures w14:val="standardContextual"/>
    </w:rPr>
  </w:style>
  <w:style w:type="paragraph" w:customStyle="1" w:styleId="7241CC0B053348F4A72D6A475D71F4E6">
    <w:name w:val="7241CC0B053348F4A72D6A475D71F4E6"/>
    <w:rsid w:val="00361EB6"/>
    <w:rPr>
      <w:kern w:val="2"/>
      <w:lang w:val="en-US" w:eastAsia="en-US"/>
      <w14:ligatures w14:val="standardContextual"/>
    </w:rPr>
  </w:style>
  <w:style w:type="paragraph" w:customStyle="1" w:styleId="A812DE011870434EBCCC48D23CC09E80">
    <w:name w:val="A812DE011870434EBCCC48D23CC09E80"/>
    <w:rsid w:val="00361EB6"/>
    <w:rPr>
      <w:kern w:val="2"/>
      <w:lang w:val="en-US" w:eastAsia="en-US"/>
      <w14:ligatures w14:val="standardContextual"/>
    </w:rPr>
  </w:style>
  <w:style w:type="paragraph" w:customStyle="1" w:styleId="EA2569BF0A5147E48AA97B162C00E2C7">
    <w:name w:val="EA2569BF0A5147E48AA97B162C00E2C7"/>
    <w:rsid w:val="00361EB6"/>
    <w:rPr>
      <w:kern w:val="2"/>
      <w:lang w:val="en-US" w:eastAsia="en-US"/>
      <w14:ligatures w14:val="standardContextual"/>
    </w:rPr>
  </w:style>
  <w:style w:type="paragraph" w:customStyle="1" w:styleId="1944FCB48E9E4162B4C7CFCB5CA92C4E">
    <w:name w:val="1944FCB48E9E4162B4C7CFCB5CA92C4E"/>
    <w:rsid w:val="00361EB6"/>
    <w:rPr>
      <w:kern w:val="2"/>
      <w:lang w:val="en-US" w:eastAsia="en-US"/>
      <w14:ligatures w14:val="standardContextual"/>
    </w:rPr>
  </w:style>
  <w:style w:type="paragraph" w:customStyle="1" w:styleId="0244F6D397944E9DBCDF7A30ACA62A3D">
    <w:name w:val="0244F6D397944E9DBCDF7A30ACA62A3D"/>
    <w:rsid w:val="00361EB6"/>
    <w:rPr>
      <w:kern w:val="2"/>
      <w:lang w:val="en-US" w:eastAsia="en-US"/>
      <w14:ligatures w14:val="standardContextual"/>
    </w:rPr>
  </w:style>
  <w:style w:type="paragraph" w:customStyle="1" w:styleId="F808003A10664299A7DDB24EBAD02F83">
    <w:name w:val="F808003A10664299A7DDB24EBAD02F83"/>
    <w:rsid w:val="00361EB6"/>
    <w:rPr>
      <w:kern w:val="2"/>
      <w:lang w:val="en-US" w:eastAsia="en-US"/>
      <w14:ligatures w14:val="standardContextual"/>
    </w:rPr>
  </w:style>
  <w:style w:type="paragraph" w:customStyle="1" w:styleId="6967BB92791146FABB1D0354EA447C79">
    <w:name w:val="6967BB92791146FABB1D0354EA447C79"/>
    <w:rsid w:val="00361EB6"/>
    <w:rPr>
      <w:kern w:val="2"/>
      <w:lang w:val="en-US" w:eastAsia="en-US"/>
      <w14:ligatures w14:val="standardContextual"/>
    </w:rPr>
  </w:style>
  <w:style w:type="paragraph" w:customStyle="1" w:styleId="3A5245391C5D49B987E61E8EDD601B55">
    <w:name w:val="3A5245391C5D49B987E61E8EDD601B55"/>
    <w:rsid w:val="00361EB6"/>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D1BC218EEF8D4EB509BD58FAA1929B" ma:contentTypeVersion="" ma:contentTypeDescription="Create a new document." ma:contentTypeScope="" ma:versionID="e7107a56d88790de6f7da77152d4ad70">
  <xsd:schema xmlns:xsd="http://www.w3.org/2001/XMLSchema" xmlns:xs="http://www.w3.org/2001/XMLSchema" xmlns:p="http://schemas.microsoft.com/office/2006/metadata/properties" xmlns:ns2="3bdafbfd-dfbc-4d35-9f5a-d890a0212e0e" xmlns:ns3="28857ef4-feab-431e-8be2-6e0dc4469504" targetNamespace="http://schemas.microsoft.com/office/2006/metadata/properties" ma:root="true" ma:fieldsID="5791b1d4cf97ba1ad433c3b3042902c3" ns2:_="" ns3:_="">
    <xsd:import namespace="3bdafbfd-dfbc-4d35-9f5a-d890a0212e0e"/>
    <xsd:import namespace="28857ef4-feab-431e-8be2-6e0dc4469504"/>
    <xsd:element name="properties">
      <xsd:complexType>
        <xsd:sequence>
          <xsd:element name="documentManagement">
            <xsd:complexType>
              <xsd:all>
                <xsd:element ref="ns2:Notes0"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afbfd-dfbc-4d35-9f5a-d890a0212e0e"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857ef4-feab-431e-8be2-6e0dc44695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fteenth Edition"/>
</file>

<file path=customXml/item4.xml><?xml version="1.0" encoding="utf-8"?>
<p:properties xmlns:p="http://schemas.microsoft.com/office/2006/metadata/properties" xmlns:xsi="http://www.w3.org/2001/XMLSchema-instance" xmlns:pc="http://schemas.microsoft.com/office/infopath/2007/PartnerControls">
  <documentManagement>
    <Notes0 xmlns="3bdafbfd-dfbc-4d35-9f5a-d890a0212e0e" xsi:nil="true"/>
  </documentManagement>
</p:properties>
</file>

<file path=customXml/itemProps1.xml><?xml version="1.0" encoding="utf-8"?>
<ds:datastoreItem xmlns:ds="http://schemas.openxmlformats.org/officeDocument/2006/customXml" ds:itemID="{11364E52-426B-471D-BEBC-4AB6E01C0566}">
  <ds:schemaRefs>
    <ds:schemaRef ds:uri="http://schemas.microsoft.com/sharepoint/v3/contenttype/forms"/>
  </ds:schemaRefs>
</ds:datastoreItem>
</file>

<file path=customXml/itemProps2.xml><?xml version="1.0" encoding="utf-8"?>
<ds:datastoreItem xmlns:ds="http://schemas.openxmlformats.org/officeDocument/2006/customXml" ds:itemID="{35CCD2B5-2698-4073-B4E8-7F6A6B7BC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afbfd-dfbc-4d35-9f5a-d890a0212e0e"/>
    <ds:schemaRef ds:uri="28857ef4-feab-431e-8be2-6e0dc4469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F95BB-A7FD-466E-A9AB-00A2F45940C4}">
  <ds:schemaRefs>
    <ds:schemaRef ds:uri="http://schemas.openxmlformats.org/officeDocument/2006/bibliography"/>
  </ds:schemaRefs>
</ds:datastoreItem>
</file>

<file path=customXml/itemProps4.xml><?xml version="1.0" encoding="utf-8"?>
<ds:datastoreItem xmlns:ds="http://schemas.openxmlformats.org/officeDocument/2006/customXml" ds:itemID="{3E5A577F-4CB4-41F9-9A1A-57B9F24AEFBA}">
  <ds:schemaRefs>
    <ds:schemaRef ds:uri="http://schemas.microsoft.com/office/2006/metadata/properties"/>
    <ds:schemaRef ds:uri="http://schemas.microsoft.com/office/infopath/2007/PartnerControls"/>
    <ds:schemaRef ds:uri="3bdafbfd-dfbc-4d35-9f5a-d890a0212e0e"/>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24</Pages>
  <Words>17538</Words>
  <Characters>99970</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edCount</dc:creator>
  <cp:lastModifiedBy>Erin Buchanan</cp:lastModifiedBy>
  <cp:revision>46</cp:revision>
  <cp:lastPrinted>2023-06-16T13:33:00Z</cp:lastPrinted>
  <dcterms:created xsi:type="dcterms:W3CDTF">2023-04-18T14:14:00Z</dcterms:created>
  <dcterms:modified xsi:type="dcterms:W3CDTF">2023-06-16T13:33:00Z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0x01010025D1BC218EEF8D4EB509BD58FAA1929B</vt:lpwstr>
  </property>
  <property fmtid="{D5CDD505-2E9C-101B-9397-08002B2CF9AE}" pid="3" name="GrammarlyDocumentId">
    <vt:lpwstr>e04e9699356a5d838109d185097f81f8d0c26ab41f6717ed76dc4d68c8d0d8eb</vt:lpwstr>
  </property>
</Properties>
</file>