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0E9" w14:textId="77777777" w:rsidR="00D945B4" w:rsidRPr="0012192F" w:rsidRDefault="00D945B4" w:rsidP="00D945B4">
      <w:pPr>
        <w:keepNext/>
        <w:tabs>
          <w:tab w:val="left" w:pos="180"/>
        </w:tabs>
        <w:jc w:val="center"/>
        <w:rPr>
          <w:rFonts w:ascii="Calibri" w:hAnsi="Calibri" w:cs="Calibri"/>
          <w:b/>
          <w:iCs/>
          <w:color w:val="FFFFFF" w:themeColor="background1"/>
          <w:sz w:val="28"/>
          <w:szCs w:val="28"/>
        </w:rPr>
      </w:pPr>
    </w:p>
    <w:p w14:paraId="7562945E" w14:textId="77777777" w:rsidR="00D945B4" w:rsidRPr="0012192F" w:rsidRDefault="00D945B4" w:rsidP="00D945B4">
      <w:pPr>
        <w:keepNext/>
        <w:tabs>
          <w:tab w:val="left" w:pos="180"/>
        </w:tabs>
        <w:jc w:val="center"/>
        <w:rPr>
          <w:rFonts w:ascii="Calibri" w:hAnsi="Calibri" w:cs="Calibri"/>
          <w:b/>
          <w:iCs/>
          <w:color w:val="FFFFFF" w:themeColor="background1"/>
          <w:sz w:val="28"/>
          <w:szCs w:val="28"/>
        </w:rPr>
      </w:pPr>
    </w:p>
    <w:p w14:paraId="52D1CF34" w14:textId="77777777" w:rsidR="00D945B4" w:rsidRPr="0012192F" w:rsidRDefault="00D945B4" w:rsidP="00D945B4">
      <w:pPr>
        <w:keepNext/>
        <w:tabs>
          <w:tab w:val="left" w:pos="180"/>
        </w:tabs>
        <w:jc w:val="center"/>
        <w:rPr>
          <w:rFonts w:ascii="Calibri" w:hAnsi="Calibri" w:cs="Calibri"/>
          <w:b/>
          <w:iCs/>
          <w:color w:val="FFFFFF" w:themeColor="background1"/>
          <w:sz w:val="28"/>
          <w:szCs w:val="28"/>
        </w:rPr>
      </w:pPr>
      <w:r>
        <w:rPr>
          <w:rFonts w:ascii="Calibri" w:hAnsi="Calibri" w:cs="Arial"/>
          <w:b/>
          <w:bCs/>
          <w:noProof/>
          <w:sz w:val="28"/>
          <w:szCs w:val="28"/>
        </w:rPr>
        <w:drawing>
          <wp:anchor distT="0" distB="0" distL="114300" distR="114300" simplePos="0" relativeHeight="251683840" behindDoc="0" locked="0" layoutInCell="1" allowOverlap="1" wp14:anchorId="3CA19C4D" wp14:editId="1E75C6FC">
            <wp:simplePos x="0" y="0"/>
            <wp:positionH relativeFrom="column">
              <wp:posOffset>116995</wp:posOffset>
            </wp:positionH>
            <wp:positionV relativeFrom="paragraph">
              <wp:posOffset>180088</wp:posOffset>
            </wp:positionV>
            <wp:extent cx="1562100" cy="153201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06DCC0" w14:textId="77777777" w:rsidR="00D945B4" w:rsidRPr="0012192F" w:rsidRDefault="00D945B4" w:rsidP="00D945B4">
      <w:pPr>
        <w:ind w:left="2880"/>
        <w:rPr>
          <w:rFonts w:ascii="Calibri" w:hAnsi="Calibri" w:cs="Arial"/>
          <w:b/>
          <w:bCs/>
          <w:sz w:val="52"/>
          <w:szCs w:val="52"/>
        </w:rPr>
      </w:pPr>
      <w:r w:rsidRPr="0012192F">
        <w:rPr>
          <w:rFonts w:ascii="Calibri" w:hAnsi="Calibri" w:cs="Arial"/>
          <w:b/>
          <w:bCs/>
          <w:sz w:val="52"/>
          <w:szCs w:val="52"/>
        </w:rPr>
        <w:t>Stackable Instructionally-embedded Portable Science (SIPS) Assessments Project</w:t>
      </w:r>
    </w:p>
    <w:p w14:paraId="604F89F0" w14:textId="77777777" w:rsidR="00D945B4" w:rsidRPr="0012192F" w:rsidRDefault="00D945B4" w:rsidP="00D945B4">
      <w:pPr>
        <w:tabs>
          <w:tab w:val="center" w:pos="4680"/>
        </w:tabs>
        <w:rPr>
          <w:rFonts w:ascii="Calibri" w:hAnsi="Calibri" w:cs="Arial"/>
        </w:rPr>
      </w:pPr>
      <w:r w:rsidRPr="0012192F">
        <w:rPr>
          <w:rFonts w:ascii="Calibri" w:hAnsi="Calibri" w:cs="Arial"/>
        </w:rPr>
        <w:tab/>
      </w:r>
    </w:p>
    <w:p w14:paraId="666BB45F" w14:textId="77777777" w:rsidR="00D945B4" w:rsidRPr="0012192F" w:rsidRDefault="00D945B4" w:rsidP="00D945B4">
      <w:pPr>
        <w:rPr>
          <w:rFonts w:ascii="Calibri" w:hAnsi="Calibri" w:cs="Arial"/>
        </w:rPr>
      </w:pPr>
    </w:p>
    <w:p w14:paraId="35AF0917" w14:textId="77777777" w:rsidR="00D945B4" w:rsidRPr="0012192F" w:rsidRDefault="00D945B4" w:rsidP="00D945B4">
      <w:pPr>
        <w:jc w:val="center"/>
        <w:rPr>
          <w:rFonts w:ascii="Calibri" w:hAnsi="Calibri" w:cs="Arial"/>
          <w:b/>
          <w:bCs/>
          <w:sz w:val="28"/>
          <w:szCs w:val="28"/>
        </w:rPr>
      </w:pPr>
      <w:bookmarkStart w:id="0" w:name="_Hlk117843841"/>
    </w:p>
    <w:p w14:paraId="7AACD697" w14:textId="77777777" w:rsidR="00D945B4" w:rsidRPr="0012192F" w:rsidRDefault="00D945B4" w:rsidP="00D945B4">
      <w:pPr>
        <w:jc w:val="center"/>
        <w:rPr>
          <w:rFonts w:ascii="Calibri" w:hAnsi="Calibri" w:cs="Arial"/>
          <w:b/>
          <w:bCs/>
          <w:sz w:val="28"/>
          <w:szCs w:val="28"/>
        </w:rPr>
      </w:pPr>
    </w:p>
    <w:p w14:paraId="53B15D8F" w14:textId="77777777" w:rsidR="00D945B4" w:rsidRPr="0012192F" w:rsidRDefault="00D945B4" w:rsidP="00D945B4">
      <w:pPr>
        <w:jc w:val="center"/>
        <w:rPr>
          <w:rFonts w:ascii="Calibri" w:hAnsi="Calibri" w:cs="Arial"/>
          <w:b/>
          <w:bCs/>
          <w:sz w:val="32"/>
          <w:szCs w:val="32"/>
        </w:rPr>
      </w:pPr>
      <w:r w:rsidRPr="0012192F">
        <w:rPr>
          <w:rFonts w:ascii="Calibri" w:hAnsi="Calibri" w:cs="Arial"/>
          <w:b/>
          <w:bCs/>
          <w:sz w:val="32"/>
          <w:szCs w:val="32"/>
        </w:rPr>
        <w:t xml:space="preserve">Grade 5 Science </w:t>
      </w:r>
    </w:p>
    <w:p w14:paraId="565F16C8" w14:textId="225DE660" w:rsidR="00D945B4" w:rsidRPr="0012192F" w:rsidRDefault="00D945B4" w:rsidP="00D945B4">
      <w:pPr>
        <w:jc w:val="center"/>
        <w:rPr>
          <w:rFonts w:ascii="Calibri" w:hAnsi="Calibri" w:cs="Arial"/>
          <w:b/>
          <w:bCs/>
          <w:sz w:val="32"/>
          <w:szCs w:val="32"/>
        </w:rPr>
      </w:pPr>
      <w:r w:rsidRPr="0012192F">
        <w:rPr>
          <w:rFonts w:ascii="Calibri" w:hAnsi="Calibri" w:cs="Arial"/>
          <w:b/>
          <w:bCs/>
          <w:sz w:val="32"/>
          <w:szCs w:val="32"/>
        </w:rPr>
        <w:t xml:space="preserve">Unit </w:t>
      </w:r>
      <w:bookmarkEnd w:id="0"/>
      <w:r w:rsidR="001327A3">
        <w:rPr>
          <w:rFonts w:ascii="Calibri" w:hAnsi="Calibri" w:cs="Arial"/>
          <w:b/>
          <w:bCs/>
          <w:sz w:val="32"/>
          <w:szCs w:val="32"/>
        </w:rPr>
        <w:t>4</w:t>
      </w:r>
      <w:r w:rsidRPr="0012192F">
        <w:rPr>
          <w:rFonts w:ascii="Calibri" w:hAnsi="Calibri" w:cs="Arial"/>
          <w:b/>
          <w:bCs/>
          <w:sz w:val="32"/>
          <w:szCs w:val="32"/>
        </w:rPr>
        <w:t xml:space="preserve"> Student Profile</w:t>
      </w:r>
    </w:p>
    <w:p w14:paraId="18F9DCB6" w14:textId="034858F5" w:rsidR="00D945B4" w:rsidRPr="0012192F" w:rsidRDefault="00CB6820" w:rsidP="00D945B4">
      <w:pPr>
        <w:jc w:val="center"/>
        <w:rPr>
          <w:rFonts w:ascii="Calibri" w:hAnsi="Calibri" w:cs="Arial"/>
          <w:b/>
          <w:bCs/>
          <w:sz w:val="32"/>
          <w:szCs w:val="32"/>
        </w:rPr>
      </w:pPr>
      <w:r>
        <w:rPr>
          <w:rFonts w:ascii="Calibri" w:hAnsi="Calibri" w:cs="Arial"/>
          <w:b/>
          <w:bCs/>
          <w:sz w:val="32"/>
          <w:szCs w:val="32"/>
        </w:rPr>
        <w:t>Earth and Its Gravitational Force and Motion</w:t>
      </w:r>
    </w:p>
    <w:p w14:paraId="4494F4BA" w14:textId="711E03EB" w:rsidR="00D945B4" w:rsidRPr="0012192F" w:rsidRDefault="00CB6820" w:rsidP="00D945B4">
      <w:pPr>
        <w:jc w:val="center"/>
        <w:rPr>
          <w:rFonts w:ascii="Calibri" w:hAnsi="Calibri" w:cs="Arial"/>
          <w:b/>
          <w:bCs/>
          <w:sz w:val="32"/>
          <w:szCs w:val="32"/>
        </w:rPr>
      </w:pPr>
      <w:r>
        <w:rPr>
          <w:rFonts w:ascii="Calibri" w:hAnsi="Calibri" w:cs="Arial"/>
          <w:b/>
          <w:bCs/>
          <w:sz w:val="32"/>
          <w:szCs w:val="32"/>
        </w:rPr>
        <w:t>September</w:t>
      </w:r>
      <w:r w:rsidR="00D945B4" w:rsidRPr="0012192F">
        <w:rPr>
          <w:rFonts w:ascii="Calibri" w:hAnsi="Calibri" w:cs="Arial"/>
          <w:b/>
          <w:bCs/>
          <w:sz w:val="32"/>
          <w:szCs w:val="32"/>
        </w:rPr>
        <w:t xml:space="preserve"> 202</w:t>
      </w:r>
      <w:r w:rsidR="00D945B4">
        <w:rPr>
          <w:rFonts w:ascii="Calibri" w:hAnsi="Calibri" w:cs="Arial"/>
          <w:b/>
          <w:bCs/>
          <w:sz w:val="32"/>
          <w:szCs w:val="32"/>
        </w:rPr>
        <w:t>3</w:t>
      </w:r>
    </w:p>
    <w:p w14:paraId="217D6FC5" w14:textId="77777777" w:rsidR="00D945B4" w:rsidRPr="0012192F" w:rsidRDefault="00D945B4" w:rsidP="00D945B4">
      <w:pPr>
        <w:rPr>
          <w:rFonts w:ascii="Calibri" w:hAnsi="Calibri" w:cs="Arial"/>
        </w:rPr>
      </w:pPr>
    </w:p>
    <w:p w14:paraId="64359721" w14:textId="77777777" w:rsidR="00D945B4" w:rsidRPr="0012192F" w:rsidRDefault="00D945B4" w:rsidP="00D945B4">
      <w:pPr>
        <w:rPr>
          <w:rFonts w:ascii="Calibri" w:hAnsi="Calibri" w:cs="Arial"/>
        </w:rPr>
      </w:pPr>
    </w:p>
    <w:p w14:paraId="76F3C086" w14:textId="77777777" w:rsidR="00D945B4" w:rsidRDefault="00D945B4" w:rsidP="00D945B4">
      <w:pPr>
        <w:rPr>
          <w:rFonts w:ascii="Calibri" w:hAnsi="Calibri" w:cs="Arial"/>
        </w:rPr>
      </w:pPr>
    </w:p>
    <w:p w14:paraId="315F540A" w14:textId="77777777" w:rsidR="001327A3" w:rsidRDefault="001327A3" w:rsidP="00D945B4">
      <w:pPr>
        <w:rPr>
          <w:rFonts w:ascii="Calibri" w:hAnsi="Calibri" w:cs="Arial"/>
        </w:rPr>
      </w:pPr>
    </w:p>
    <w:p w14:paraId="6242B2CC" w14:textId="77777777" w:rsidR="001327A3" w:rsidRPr="0012192F" w:rsidRDefault="001327A3" w:rsidP="00D945B4">
      <w:pPr>
        <w:rPr>
          <w:rFonts w:ascii="Calibri" w:hAnsi="Calibri" w:cs="Arial"/>
        </w:rPr>
      </w:pPr>
    </w:p>
    <w:p w14:paraId="0F8187D6" w14:textId="7E3FC972" w:rsidR="00D945B4" w:rsidRPr="0012192F" w:rsidRDefault="00D945B4" w:rsidP="001327A3">
      <w:pPr>
        <w:tabs>
          <w:tab w:val="left" w:pos="4050"/>
        </w:tabs>
        <w:spacing w:line="240" w:lineRule="auto"/>
        <w:rPr>
          <w:rFonts w:ascii="Calibri" w:hAnsi="Calibri" w:cs="Arial"/>
          <w:i/>
          <w:iCs/>
        </w:rPr>
      </w:pPr>
      <w:r w:rsidRPr="0012192F">
        <w:rPr>
          <w:rFonts w:ascii="Calibri" w:hAnsi="Calibri" w:cs="Arial"/>
          <w:i/>
          <w:iCs/>
        </w:rPr>
        <w:t xml:space="preserve">The SIPS Grade 5 Science Unit </w:t>
      </w:r>
      <w:r w:rsidR="00CB6820">
        <w:rPr>
          <w:rFonts w:ascii="Calibri" w:hAnsi="Calibri" w:cs="Arial"/>
          <w:i/>
          <w:iCs/>
        </w:rPr>
        <w:t>4</w:t>
      </w:r>
      <w:r w:rsidRPr="0012192F">
        <w:rPr>
          <w:rFonts w:ascii="Calibri" w:hAnsi="Calibri" w:cs="Arial"/>
          <w:i/>
          <w:iCs/>
        </w:rPr>
        <w:t xml:space="preserve"> Student Profile: </w:t>
      </w:r>
      <w:r w:rsidR="009340A0">
        <w:rPr>
          <w:rFonts w:ascii="Calibri" w:hAnsi="Calibri" w:cs="Arial"/>
          <w:i/>
          <w:iCs/>
        </w:rPr>
        <w:t>Earth and Its Gravitational Force and Motion</w:t>
      </w:r>
      <w:r w:rsidRPr="0012192F">
        <w:rPr>
          <w:rFonts w:ascii="Calibri" w:hAnsi="Calibri" w:cs="Arial"/>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242BBA95" w14:textId="04407EB3" w:rsidR="00D945B4" w:rsidRPr="0012192F" w:rsidRDefault="00D945B4" w:rsidP="001327A3">
      <w:pPr>
        <w:tabs>
          <w:tab w:val="left" w:pos="4050"/>
        </w:tabs>
        <w:spacing w:line="240" w:lineRule="auto"/>
        <w:rPr>
          <w:rFonts w:ascii="Calibri" w:hAnsi="Calibri" w:cs="Arial"/>
          <w:i/>
          <w:iCs/>
        </w:rPr>
        <w:sectPr w:rsidR="00D945B4" w:rsidRPr="0012192F" w:rsidSect="00F34071">
          <w:headerReference w:type="default" r:id="rId9"/>
          <w:pgSz w:w="12240" w:h="15840"/>
          <w:pgMar w:top="1440" w:right="1440" w:bottom="990" w:left="1440" w:header="720" w:footer="720" w:gutter="0"/>
          <w:pgNumType w:start="1"/>
          <w:cols w:space="720"/>
          <w:docGrid w:linePitch="360"/>
        </w:sectPr>
      </w:pPr>
      <w:r w:rsidRPr="0012192F">
        <w:rPr>
          <w:rFonts w:ascii="Calibri" w:hAnsi="Calibri" w:cs="Arial"/>
          <w:i/>
          <w:iCs/>
        </w:rPr>
        <w:t>All rights reserved. Any or all portions of this document may be reproduced and distributed</w:t>
      </w:r>
      <w:r>
        <w:rPr>
          <w:rFonts w:ascii="Calibri" w:hAnsi="Calibri" w:cs="Arial"/>
          <w:i/>
          <w:iCs/>
        </w:rPr>
        <w:t xml:space="preserve"> </w:t>
      </w:r>
      <w:r w:rsidRPr="0012192F">
        <w:rPr>
          <w:rFonts w:ascii="Calibri" w:hAnsi="Calibri" w:cs="Arial"/>
          <w:i/>
          <w:iCs/>
        </w:rPr>
        <w:t>without prior permission, provided the source is cited as: Stackable Instructionally-embedded</w:t>
      </w:r>
      <w:r>
        <w:rPr>
          <w:rFonts w:ascii="Calibri" w:hAnsi="Calibri" w:cs="Arial"/>
          <w:i/>
          <w:iCs/>
        </w:rPr>
        <w:t xml:space="preserve"> </w:t>
      </w:r>
      <w:r w:rsidRPr="0012192F">
        <w:rPr>
          <w:rFonts w:ascii="Calibri" w:hAnsi="Calibri" w:cs="Arial"/>
          <w:i/>
          <w:iCs/>
        </w:rPr>
        <w:t>Portable Science (SIPS) Assessments Project. (202</w:t>
      </w:r>
      <w:r>
        <w:rPr>
          <w:rFonts w:ascii="Calibri" w:hAnsi="Calibri" w:cs="Arial"/>
          <w:i/>
          <w:iCs/>
        </w:rPr>
        <w:t>3</w:t>
      </w:r>
      <w:r w:rsidRPr="0012192F">
        <w:rPr>
          <w:rFonts w:ascii="Calibri" w:hAnsi="Calibri" w:cs="Arial"/>
          <w:i/>
          <w:iCs/>
        </w:rPr>
        <w:t xml:space="preserve">). SIPS Grade 5 Science Unit </w:t>
      </w:r>
      <w:r w:rsidR="009340A0">
        <w:rPr>
          <w:rFonts w:ascii="Calibri" w:hAnsi="Calibri" w:cs="Arial"/>
          <w:i/>
          <w:iCs/>
        </w:rPr>
        <w:t>4</w:t>
      </w:r>
      <w:r w:rsidRPr="0012192F">
        <w:rPr>
          <w:rFonts w:ascii="Calibri" w:hAnsi="Calibri" w:cs="Arial"/>
          <w:i/>
          <w:iCs/>
        </w:rPr>
        <w:t xml:space="preserve"> Student Profile: </w:t>
      </w:r>
      <w:r>
        <w:rPr>
          <w:rFonts w:ascii="Calibri" w:hAnsi="Calibri" w:cs="Arial"/>
          <w:i/>
          <w:iCs/>
        </w:rPr>
        <w:t xml:space="preserve">Earth </w:t>
      </w:r>
      <w:r w:rsidR="009340A0">
        <w:rPr>
          <w:rFonts w:ascii="Calibri" w:hAnsi="Calibri" w:cs="Arial"/>
          <w:i/>
          <w:iCs/>
        </w:rPr>
        <w:t>and Its Gravitational Force and Motion</w:t>
      </w:r>
      <w:r w:rsidRPr="0012192F">
        <w:rPr>
          <w:rFonts w:ascii="Calibri" w:hAnsi="Calibri" w:cs="Arial"/>
          <w:i/>
          <w:iCs/>
        </w:rPr>
        <w:t>. Lincoln, NE: Nebraska Department of Education.</w:t>
      </w:r>
    </w:p>
    <w:p w14:paraId="0047FDD8" w14:textId="0CA88FCA" w:rsidR="00C76B0B" w:rsidRDefault="00C76B0B" w:rsidP="00EE2FBF">
      <w:pPr>
        <w:pStyle w:val="paragraph"/>
        <w:spacing w:before="0" w:beforeAutospacing="0" w:after="120" w:afterAutospacing="0"/>
        <w:textAlignment w:val="baseline"/>
        <w:rPr>
          <w:rFonts w:ascii="Segoe UI" w:hAnsi="Segoe UI" w:cs="Segoe UI"/>
          <w:b/>
          <w:bCs/>
          <w:sz w:val="18"/>
          <w:szCs w:val="18"/>
        </w:rPr>
      </w:pPr>
      <w:r>
        <w:rPr>
          <w:rStyle w:val="normaltextrun"/>
          <w:rFonts w:ascii="Calibri" w:hAnsi="Calibri" w:cs="Calibri"/>
          <w:b/>
          <w:bCs/>
          <w:sz w:val="28"/>
          <w:szCs w:val="28"/>
        </w:rPr>
        <w:lastRenderedPageBreak/>
        <w:t xml:space="preserve">SIPS Grade </w:t>
      </w:r>
      <w:r w:rsidR="00477ED3">
        <w:rPr>
          <w:rStyle w:val="normaltextrun"/>
          <w:rFonts w:ascii="Calibri" w:hAnsi="Calibri" w:cs="Calibri"/>
          <w:b/>
          <w:bCs/>
          <w:sz w:val="28"/>
          <w:szCs w:val="28"/>
        </w:rPr>
        <w:t>5</w:t>
      </w:r>
      <w:r>
        <w:rPr>
          <w:rStyle w:val="normaltextrun"/>
          <w:rFonts w:ascii="Calibri" w:hAnsi="Calibri" w:cs="Calibri"/>
          <w:b/>
          <w:bCs/>
          <w:sz w:val="28"/>
          <w:szCs w:val="28"/>
        </w:rPr>
        <w:t xml:space="preserve"> Science Unit 4 Student Profile</w:t>
      </w:r>
      <w:r>
        <w:rPr>
          <w:rStyle w:val="eop"/>
          <w:rFonts w:ascii="Calibri" w:hAnsi="Calibri" w:cs="Calibri"/>
          <w:b/>
          <w:bCs/>
          <w:sz w:val="28"/>
          <w:szCs w:val="28"/>
        </w:rPr>
        <w:t> </w:t>
      </w:r>
      <w:r w:rsidR="00117D00">
        <w:rPr>
          <w:rStyle w:val="eop"/>
          <w:rFonts w:ascii="Calibri" w:hAnsi="Calibri" w:cs="Calibri"/>
          <w:b/>
          <w:bCs/>
          <w:sz w:val="28"/>
          <w:szCs w:val="28"/>
        </w:rPr>
        <w:t xml:space="preserve"> </w:t>
      </w:r>
    </w:p>
    <w:p w14:paraId="64E1F7CC" w14:textId="3E8BF69F" w:rsidR="00C76B0B" w:rsidRDefault="00C76B0B" w:rsidP="00C76B0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Stackable, </w:t>
      </w:r>
      <w:r w:rsidR="00E33B3E">
        <w:rPr>
          <w:rStyle w:val="normaltextrun"/>
          <w:rFonts w:ascii="Calibri" w:hAnsi="Calibri" w:cs="Calibri"/>
          <w:sz w:val="22"/>
          <w:szCs w:val="22"/>
        </w:rPr>
        <w:t>instructionally</w:t>
      </w:r>
      <w:r w:rsidR="003A46E1">
        <w:rPr>
          <w:rStyle w:val="normaltextrun"/>
          <w:rFonts w:ascii="Calibri" w:hAnsi="Calibri" w:cs="Calibri"/>
          <w:sz w:val="22"/>
          <w:szCs w:val="22"/>
        </w:rPr>
        <w:t xml:space="preserve"> embedded</w:t>
      </w:r>
      <w:r>
        <w:rPr>
          <w:rStyle w:val="normaltextrun"/>
          <w:rFonts w:ascii="Calibri" w:hAnsi="Calibri" w:cs="Calibri"/>
          <w:sz w:val="22"/>
          <w:szCs w:val="22"/>
        </w:rPr>
        <w:t xml:space="preserve">, Portable Science (SIPS) Assessments Unit 4 Student Profile describes what students should know and be able to demonstrate </w:t>
      </w:r>
      <w:r>
        <w:rPr>
          <w:rStyle w:val="normaltextrun"/>
          <w:rFonts w:ascii="Calibri" w:hAnsi="Calibri" w:cs="Calibri"/>
          <w:b/>
          <w:bCs/>
          <w:sz w:val="22"/>
          <w:szCs w:val="22"/>
        </w:rPr>
        <w:t>prior to</w:t>
      </w:r>
      <w:r>
        <w:rPr>
          <w:rStyle w:val="normaltextrun"/>
          <w:rFonts w:ascii="Calibri" w:hAnsi="Calibri" w:cs="Calibri"/>
          <w:sz w:val="22"/>
          <w:szCs w:val="22"/>
        </w:rPr>
        <w:t xml:space="preserve">, </w:t>
      </w:r>
      <w:r>
        <w:rPr>
          <w:rStyle w:val="normaltextrun"/>
          <w:rFonts w:ascii="Calibri" w:hAnsi="Calibri" w:cs="Calibri"/>
          <w:b/>
          <w:bCs/>
          <w:sz w:val="22"/>
          <w:szCs w:val="22"/>
        </w:rPr>
        <w:t>during</w:t>
      </w:r>
      <w:r>
        <w:rPr>
          <w:rStyle w:val="normaltextrun"/>
          <w:rFonts w:ascii="Calibri" w:hAnsi="Calibri" w:cs="Calibri"/>
          <w:sz w:val="22"/>
          <w:szCs w:val="22"/>
        </w:rPr>
        <w:t xml:space="preserve">, and at the </w:t>
      </w:r>
      <w:r>
        <w:rPr>
          <w:rStyle w:val="normaltextrun"/>
          <w:rFonts w:ascii="Calibri" w:hAnsi="Calibri" w:cs="Calibri"/>
          <w:b/>
          <w:bCs/>
          <w:sz w:val="22"/>
          <w:szCs w:val="22"/>
        </w:rPr>
        <w:t xml:space="preserve">culmination </w:t>
      </w:r>
      <w:r>
        <w:rPr>
          <w:rStyle w:val="normaltextrun"/>
          <w:rFonts w:ascii="Calibri" w:hAnsi="Calibri" w:cs="Calibri"/>
          <w:sz w:val="22"/>
          <w:szCs w:val="22"/>
        </w:rPr>
        <w:t xml:space="preserve">of three-dimensional science instruction in Unit 4 to prepare for new and increasingly sophisticated learning opportunities </w:t>
      </w:r>
      <w:r w:rsidR="00A56F9C">
        <w:rPr>
          <w:rStyle w:val="normaltextrun"/>
          <w:rFonts w:ascii="Calibri" w:hAnsi="Calibri" w:cs="Calibri"/>
          <w:sz w:val="22"/>
          <w:szCs w:val="22"/>
        </w:rPr>
        <w:t xml:space="preserve">beyond </w:t>
      </w:r>
      <w:r w:rsidR="00D2231B">
        <w:rPr>
          <w:rStyle w:val="normaltextrun"/>
          <w:rFonts w:ascii="Calibri" w:hAnsi="Calibri" w:cs="Calibri"/>
          <w:sz w:val="22"/>
          <w:szCs w:val="22"/>
        </w:rPr>
        <w:t>g</w:t>
      </w:r>
      <w:r w:rsidR="00A56F9C">
        <w:rPr>
          <w:rStyle w:val="normaltextrun"/>
          <w:rFonts w:ascii="Calibri" w:hAnsi="Calibri" w:cs="Calibri"/>
          <w:sz w:val="22"/>
          <w:szCs w:val="22"/>
        </w:rPr>
        <w:t xml:space="preserve">rade </w:t>
      </w:r>
      <w:r w:rsidR="00477ED3">
        <w:rPr>
          <w:rStyle w:val="normaltextrun"/>
          <w:rFonts w:ascii="Calibri" w:hAnsi="Calibri" w:cs="Calibri"/>
          <w:sz w:val="22"/>
          <w:szCs w:val="22"/>
        </w:rPr>
        <w:t>5</w:t>
      </w:r>
      <w:r>
        <w:rPr>
          <w:rStyle w:val="normaltextrun"/>
          <w:rFonts w:ascii="Calibri" w:hAnsi="Calibri" w:cs="Calibri"/>
          <w:sz w:val="22"/>
          <w:szCs w:val="22"/>
        </w:rPr>
        <w:t xml:space="preserve">. The student profile is intended to build science educators’ understanding of the targeted student learning outcomes and how they are situated in the context of year-long instruction to promote and inform the intentional selection of curricular materials and design of instructional opportunities to achieve these outcomes for all students. In addition, the end-of-unit profile can support discussion with students, parents, and guardians about the Unit 4 topic of </w:t>
      </w:r>
      <w:r w:rsidR="00F57B9D">
        <w:rPr>
          <w:rStyle w:val="normaltextrun"/>
          <w:rFonts w:ascii="Calibri" w:hAnsi="Calibri" w:cs="Calibri"/>
          <w:sz w:val="22"/>
          <w:szCs w:val="22"/>
        </w:rPr>
        <w:t>interest</w:t>
      </w:r>
      <w:r w:rsidR="00F17905">
        <w:rPr>
          <w:rStyle w:val="normaltextrun"/>
          <w:rFonts w:ascii="Calibri" w:hAnsi="Calibri" w:cs="Calibri"/>
          <w:sz w:val="22"/>
          <w:szCs w:val="22"/>
        </w:rPr>
        <w:t xml:space="preserve"> “</w:t>
      </w:r>
      <w:r w:rsidR="00566BFB">
        <w:rPr>
          <w:rStyle w:val="normaltextrun"/>
          <w:rFonts w:ascii="Calibri" w:hAnsi="Calibri" w:cs="Calibri"/>
          <w:sz w:val="22"/>
          <w:szCs w:val="22"/>
        </w:rPr>
        <w:t>Earth</w:t>
      </w:r>
      <w:r w:rsidR="00AB5DD7">
        <w:rPr>
          <w:rStyle w:val="normaltextrun"/>
          <w:rFonts w:ascii="Calibri" w:hAnsi="Calibri" w:cs="Calibri"/>
          <w:sz w:val="22"/>
          <w:szCs w:val="22"/>
        </w:rPr>
        <w:t xml:space="preserve"> and its</w:t>
      </w:r>
      <w:r w:rsidR="00566BFB">
        <w:rPr>
          <w:rStyle w:val="normaltextrun"/>
          <w:rFonts w:ascii="Calibri" w:hAnsi="Calibri" w:cs="Calibri"/>
          <w:sz w:val="22"/>
          <w:szCs w:val="22"/>
        </w:rPr>
        <w:t xml:space="preserve"> Gravitational </w:t>
      </w:r>
      <w:r w:rsidR="00002159">
        <w:rPr>
          <w:rStyle w:val="normaltextrun"/>
          <w:rFonts w:ascii="Calibri" w:hAnsi="Calibri" w:cs="Calibri"/>
          <w:sz w:val="22"/>
          <w:szCs w:val="22"/>
        </w:rPr>
        <w:t>Force and Motion</w:t>
      </w:r>
      <w:r w:rsidR="00261916">
        <w:rPr>
          <w:rStyle w:val="normaltextrun"/>
          <w:rFonts w:ascii="Calibri" w:hAnsi="Calibri" w:cs="Calibri"/>
          <w:sz w:val="22"/>
          <w:szCs w:val="22"/>
        </w:rPr>
        <w:t>”</w:t>
      </w:r>
      <w:r>
        <w:rPr>
          <w:rStyle w:val="normaltextrun"/>
          <w:rFonts w:ascii="Calibri" w:hAnsi="Calibri" w:cs="Calibri"/>
          <w:sz w:val="22"/>
          <w:szCs w:val="22"/>
        </w:rPr>
        <w:t> and the knowledge, skills, and abilities to which teaching and opportunities to learn will be based. </w:t>
      </w:r>
      <w:r>
        <w:rPr>
          <w:rStyle w:val="eop"/>
          <w:rFonts w:ascii="Calibri" w:hAnsi="Calibri" w:cs="Calibri"/>
          <w:sz w:val="22"/>
          <w:szCs w:val="22"/>
        </w:rPr>
        <w:t> </w:t>
      </w:r>
    </w:p>
    <w:p w14:paraId="3FBF0F5D" w14:textId="77777777" w:rsidR="0005013F" w:rsidRDefault="0005013F" w:rsidP="00C76B0B">
      <w:pPr>
        <w:pStyle w:val="paragraph"/>
        <w:spacing w:before="0" w:beforeAutospacing="0" w:after="0" w:afterAutospacing="0"/>
        <w:textAlignment w:val="baseline"/>
        <w:rPr>
          <w:rFonts w:ascii="Segoe UI" w:hAnsi="Segoe UI" w:cs="Segoe UI"/>
          <w:sz w:val="18"/>
          <w:szCs w:val="18"/>
        </w:rPr>
      </w:pPr>
    </w:p>
    <w:p w14:paraId="4BEC2D05" w14:textId="4AB05AF8" w:rsidR="00C76B0B" w:rsidRDefault="00C76B0B" w:rsidP="005A15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SIPS Assessments Unit </w:t>
      </w:r>
      <w:r w:rsidR="00B360DC">
        <w:rPr>
          <w:rStyle w:val="normaltextrun"/>
          <w:rFonts w:ascii="Calibri" w:hAnsi="Calibri" w:cs="Calibri"/>
          <w:sz w:val="22"/>
          <w:szCs w:val="22"/>
        </w:rPr>
        <w:t>4</w:t>
      </w:r>
      <w:r>
        <w:rPr>
          <w:rStyle w:val="normaltextrun"/>
          <w:rFonts w:ascii="Calibri" w:hAnsi="Calibri" w:cs="Calibri"/>
          <w:sz w:val="22"/>
          <w:szCs w:val="22"/>
        </w:rPr>
        <w:t xml:space="preserve"> student profile provides a description of: </w:t>
      </w:r>
      <w:r>
        <w:rPr>
          <w:rStyle w:val="eop"/>
          <w:rFonts w:ascii="Calibri" w:hAnsi="Calibri" w:cs="Calibri"/>
          <w:sz w:val="22"/>
          <w:szCs w:val="22"/>
        </w:rPr>
        <w:t> </w:t>
      </w:r>
    </w:p>
    <w:p w14:paraId="3E87EDDC" w14:textId="009F894C" w:rsidR="00C76B0B" w:rsidRDefault="00C76B0B" w:rsidP="009340A0">
      <w:pPr>
        <w:pStyle w:val="paragraph"/>
        <w:numPr>
          <w:ilvl w:val="0"/>
          <w:numId w:val="3"/>
        </w:numPr>
        <w:spacing w:before="0" w:beforeAutospacing="0" w:after="12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necessary </w:t>
      </w:r>
      <w:r>
        <w:rPr>
          <w:rStyle w:val="normaltextrun"/>
          <w:rFonts w:ascii="Calibri" w:hAnsi="Calibri" w:cs="Calibri"/>
          <w:b/>
          <w:bCs/>
          <w:i/>
          <w:iCs/>
          <w:sz w:val="22"/>
          <w:szCs w:val="22"/>
        </w:rPr>
        <w:t>prior learning opportunities</w:t>
      </w:r>
      <w:r>
        <w:rPr>
          <w:rStyle w:val="normaltextrun"/>
          <w:rFonts w:ascii="Calibri" w:hAnsi="Calibri" w:cs="Calibri"/>
          <w:sz w:val="22"/>
          <w:szCs w:val="22"/>
        </w:rPr>
        <w:t xml:space="preserve"> and </w:t>
      </w:r>
      <w:r>
        <w:rPr>
          <w:rStyle w:val="normaltextrun"/>
          <w:rFonts w:ascii="Calibri" w:hAnsi="Calibri" w:cs="Calibri"/>
          <w:b/>
          <w:bCs/>
          <w:i/>
          <w:iCs/>
          <w:sz w:val="22"/>
          <w:szCs w:val="22"/>
        </w:rPr>
        <w:t>prior knowledge and skills</w:t>
      </w:r>
      <w:r>
        <w:rPr>
          <w:rStyle w:val="normaltextrun"/>
          <w:rFonts w:ascii="Calibri" w:hAnsi="Calibri" w:cs="Calibri"/>
          <w:sz w:val="22"/>
          <w:szCs w:val="22"/>
        </w:rPr>
        <w:t xml:space="preserve"> that students are expected to have acquired for all three dimensions—Science and Engineering Practices (SEPs), Disciplinary Core Ideas (DCIs), and Crosscutting Concepts (CCCs)—before engaging in Unit</w:t>
      </w:r>
      <w:r w:rsidR="00B360DC">
        <w:rPr>
          <w:rStyle w:val="normaltextrun"/>
          <w:rFonts w:ascii="Calibri" w:hAnsi="Calibri" w:cs="Calibri"/>
          <w:sz w:val="22"/>
          <w:szCs w:val="22"/>
        </w:rPr>
        <w:t xml:space="preserve"> 4</w:t>
      </w:r>
      <w:r>
        <w:rPr>
          <w:rStyle w:val="normaltextrun"/>
          <w:rFonts w:ascii="Calibri" w:hAnsi="Calibri" w:cs="Calibri"/>
          <w:sz w:val="22"/>
          <w:szCs w:val="22"/>
        </w:rPr>
        <w:t>, “</w:t>
      </w:r>
      <w:r w:rsidR="00F17905">
        <w:rPr>
          <w:rStyle w:val="normaltextrun"/>
          <w:rFonts w:ascii="Calibri" w:hAnsi="Calibri" w:cs="Calibri"/>
          <w:sz w:val="22"/>
          <w:szCs w:val="22"/>
        </w:rPr>
        <w:t>Earth and its Gravitational Force and Motion</w:t>
      </w:r>
      <w:r>
        <w:rPr>
          <w:rStyle w:val="normaltextrun"/>
          <w:rFonts w:ascii="Calibri" w:hAnsi="Calibri" w:cs="Calibri"/>
          <w:sz w:val="22"/>
          <w:szCs w:val="22"/>
        </w:rPr>
        <w:t>.” These prior learning opportunities and knowledge and skills serve as entry points to the unit to ensure readiness and to foster understanding of new and increasingly sophisticated learning experiences. This section also includes an explanation of how prior learning, knowledge, and skills will be built upon in the unit.  </w:t>
      </w:r>
      <w:r>
        <w:rPr>
          <w:rStyle w:val="eop"/>
          <w:rFonts w:ascii="Calibri" w:hAnsi="Calibri" w:cs="Calibri"/>
          <w:sz w:val="22"/>
          <w:szCs w:val="22"/>
        </w:rPr>
        <w:t> </w:t>
      </w:r>
    </w:p>
    <w:p w14:paraId="26F00437" w14:textId="77777777" w:rsidR="007F3AE6" w:rsidRDefault="00C76B0B" w:rsidP="009340A0">
      <w:pPr>
        <w:pStyle w:val="paragraph"/>
        <w:numPr>
          <w:ilvl w:val="0"/>
          <w:numId w:val="3"/>
        </w:numPr>
        <w:spacing w:before="0" w:beforeAutospacing="0" w:after="120" w:afterAutospacing="0"/>
        <w:textAlignment w:val="baseline"/>
        <w:rPr>
          <w:rFonts w:ascii="Calibri" w:hAnsi="Calibri" w:cs="Calibri"/>
          <w:sz w:val="22"/>
          <w:szCs w:val="22"/>
        </w:rPr>
      </w:pPr>
      <w:r w:rsidRPr="003258BE">
        <w:rPr>
          <w:rStyle w:val="normaltextrun"/>
          <w:rFonts w:ascii="Calibri" w:hAnsi="Calibri" w:cs="Calibri"/>
          <w:sz w:val="22"/>
          <w:szCs w:val="22"/>
        </w:rPr>
        <w:t xml:space="preserve">The </w:t>
      </w:r>
      <w:r w:rsidRPr="003258BE">
        <w:rPr>
          <w:rStyle w:val="normaltextrun"/>
          <w:rFonts w:ascii="Calibri" w:hAnsi="Calibri" w:cs="Calibri"/>
          <w:b/>
          <w:bCs/>
          <w:i/>
          <w:iCs/>
          <w:sz w:val="22"/>
          <w:szCs w:val="22"/>
        </w:rPr>
        <w:t>knowledge, skills, and abilities students are expected to learn and demonstrate by the end of the unit</w:t>
      </w:r>
      <w:r w:rsidRPr="003258BE">
        <w:rPr>
          <w:rStyle w:val="normaltextrun"/>
          <w:rFonts w:ascii="Calibri" w:hAnsi="Calibri" w:cs="Calibri"/>
          <w:sz w:val="22"/>
          <w:szCs w:val="22"/>
        </w:rPr>
        <w:t xml:space="preserve"> when provided with opportunities to integrate scientific and engineering practices with important disciplinary core ideas and crosscutting concepts to scientifically investigate and understand natural phenomena and solve important science and engineering design problems. </w:t>
      </w:r>
      <w:r w:rsidRPr="003258BE">
        <w:rPr>
          <w:rStyle w:val="eop"/>
          <w:rFonts w:ascii="Calibri" w:hAnsi="Calibri" w:cs="Calibri"/>
          <w:sz w:val="22"/>
          <w:szCs w:val="22"/>
        </w:rPr>
        <w:t> </w:t>
      </w:r>
    </w:p>
    <w:p w14:paraId="0E75A1C8" w14:textId="6DAB6B0E" w:rsidR="00C76B0B" w:rsidRPr="007F3AE6" w:rsidRDefault="00C76B0B" w:rsidP="00BD5A19">
      <w:pPr>
        <w:pStyle w:val="paragraph"/>
        <w:numPr>
          <w:ilvl w:val="0"/>
          <w:numId w:val="3"/>
        </w:numPr>
        <w:spacing w:before="0" w:beforeAutospacing="0" w:after="0" w:afterAutospacing="0"/>
        <w:textAlignment w:val="baseline"/>
        <w:rPr>
          <w:rFonts w:ascii="Calibri" w:hAnsi="Calibri" w:cs="Calibri"/>
          <w:sz w:val="22"/>
          <w:szCs w:val="22"/>
        </w:rPr>
      </w:pPr>
      <w:r w:rsidRPr="008A3477">
        <w:rPr>
          <w:rStyle w:val="normaltextrun"/>
          <w:rFonts w:ascii="Calibri" w:hAnsi="Calibri" w:cs="Calibri"/>
          <w:sz w:val="22"/>
          <w:szCs w:val="22"/>
        </w:rPr>
        <w:t>The</w:t>
      </w:r>
      <w:r w:rsidR="00A56F9C">
        <w:rPr>
          <w:rStyle w:val="normaltextrun"/>
          <w:rFonts w:ascii="Calibri" w:hAnsi="Calibri" w:cs="Calibri"/>
          <w:sz w:val="22"/>
          <w:szCs w:val="22"/>
        </w:rPr>
        <w:t xml:space="preserve"> future</w:t>
      </w:r>
      <w:r w:rsidRPr="008A3477">
        <w:rPr>
          <w:rStyle w:val="normaltextrun"/>
          <w:rFonts w:ascii="Calibri" w:hAnsi="Calibri" w:cs="Calibri"/>
          <w:sz w:val="22"/>
          <w:szCs w:val="22"/>
        </w:rPr>
        <w:t xml:space="preserve"> </w:t>
      </w:r>
      <w:r w:rsidRPr="008A3477">
        <w:rPr>
          <w:rStyle w:val="normaltextrun"/>
          <w:rFonts w:ascii="Calibri" w:hAnsi="Calibri" w:cs="Calibri"/>
          <w:b/>
          <w:bCs/>
          <w:i/>
          <w:iCs/>
          <w:sz w:val="22"/>
          <w:szCs w:val="22"/>
        </w:rPr>
        <w:t xml:space="preserve">learning experiences that allow students to build from and expand </w:t>
      </w:r>
      <w:r w:rsidR="00096B99">
        <w:rPr>
          <w:rStyle w:val="normaltextrun"/>
          <w:rFonts w:ascii="Calibri" w:hAnsi="Calibri" w:cs="Calibri"/>
          <w:b/>
          <w:bCs/>
          <w:i/>
          <w:iCs/>
          <w:sz w:val="22"/>
          <w:szCs w:val="22"/>
        </w:rPr>
        <w:t xml:space="preserve">on </w:t>
      </w:r>
      <w:r w:rsidRPr="008A3477">
        <w:rPr>
          <w:rStyle w:val="normaltextrun"/>
          <w:rFonts w:ascii="Calibri" w:hAnsi="Calibri" w:cs="Calibri"/>
          <w:b/>
          <w:bCs/>
          <w:i/>
          <w:iCs/>
          <w:sz w:val="22"/>
          <w:szCs w:val="22"/>
        </w:rPr>
        <w:t xml:space="preserve">their learning </w:t>
      </w:r>
      <w:r w:rsidR="00096B99">
        <w:rPr>
          <w:rStyle w:val="normaltextrun"/>
          <w:rFonts w:ascii="Calibri" w:hAnsi="Calibri" w:cs="Calibri"/>
          <w:b/>
          <w:bCs/>
          <w:i/>
          <w:iCs/>
          <w:sz w:val="22"/>
          <w:szCs w:val="22"/>
        </w:rPr>
        <w:t xml:space="preserve">in </w:t>
      </w:r>
      <w:r w:rsidR="00B0293B">
        <w:rPr>
          <w:rStyle w:val="normaltextrun"/>
          <w:rFonts w:ascii="Calibri" w:hAnsi="Calibri" w:cs="Calibri"/>
          <w:b/>
          <w:bCs/>
          <w:i/>
          <w:iCs/>
          <w:sz w:val="22"/>
          <w:szCs w:val="22"/>
        </w:rPr>
        <w:t xml:space="preserve">the SIPS grade </w:t>
      </w:r>
      <w:r w:rsidR="005F099E">
        <w:rPr>
          <w:rStyle w:val="normaltextrun"/>
          <w:rFonts w:ascii="Calibri" w:hAnsi="Calibri" w:cs="Calibri"/>
          <w:b/>
          <w:bCs/>
          <w:i/>
          <w:iCs/>
          <w:sz w:val="22"/>
          <w:szCs w:val="22"/>
        </w:rPr>
        <w:t>5</w:t>
      </w:r>
      <w:r w:rsidR="00B0293B">
        <w:rPr>
          <w:rStyle w:val="normaltextrun"/>
          <w:rFonts w:ascii="Calibri" w:hAnsi="Calibri" w:cs="Calibri"/>
          <w:b/>
          <w:bCs/>
          <w:i/>
          <w:iCs/>
          <w:sz w:val="22"/>
          <w:szCs w:val="22"/>
        </w:rPr>
        <w:t xml:space="preserve"> units</w:t>
      </w:r>
      <w:r w:rsidR="00A56F9C" w:rsidRPr="008A3477">
        <w:rPr>
          <w:rStyle w:val="normaltextrun"/>
          <w:rFonts w:ascii="Calibri" w:hAnsi="Calibri" w:cs="Calibri"/>
          <w:b/>
          <w:bCs/>
          <w:i/>
          <w:iCs/>
          <w:sz w:val="22"/>
          <w:szCs w:val="22"/>
        </w:rPr>
        <w:t xml:space="preserve"> </w:t>
      </w:r>
      <w:r w:rsidRPr="008A3477">
        <w:rPr>
          <w:rStyle w:val="normaltextrun"/>
          <w:rFonts w:ascii="Calibri" w:hAnsi="Calibri" w:cs="Calibri"/>
          <w:sz w:val="22"/>
          <w:szCs w:val="22"/>
        </w:rPr>
        <w:t>to effectively engage in the SEPs to sense-make using acquired scientific knowledge and understanding of the CCCs in the context of multiple DCIs.</w:t>
      </w:r>
      <w:r w:rsidRPr="00A56F9C">
        <w:rPr>
          <w:rStyle w:val="normaltextrun"/>
          <w:rFonts w:ascii="Calibri" w:hAnsi="Calibri" w:cs="Calibri"/>
          <w:sz w:val="22"/>
          <w:szCs w:val="22"/>
        </w:rPr>
        <w:t xml:space="preserve"> </w:t>
      </w:r>
      <w:r w:rsidRPr="008A3477">
        <w:rPr>
          <w:rStyle w:val="normaltextrun"/>
          <w:rFonts w:ascii="Calibri" w:hAnsi="Calibri" w:cs="Calibri"/>
          <w:sz w:val="22"/>
          <w:szCs w:val="22"/>
        </w:rPr>
        <w:t>This section highlights</w:t>
      </w:r>
      <w:r w:rsidRPr="00A56F9C">
        <w:rPr>
          <w:rStyle w:val="normaltextrun"/>
          <w:rFonts w:ascii="Calibri" w:hAnsi="Calibri" w:cs="Calibri"/>
          <w:sz w:val="22"/>
          <w:szCs w:val="22"/>
        </w:rPr>
        <w:t xml:space="preserve"> </w:t>
      </w:r>
      <w:r w:rsidR="00096B99">
        <w:rPr>
          <w:rStyle w:val="normaltextrun"/>
          <w:rFonts w:ascii="Calibri" w:hAnsi="Calibri" w:cs="Calibri"/>
          <w:sz w:val="22"/>
          <w:szCs w:val="22"/>
        </w:rPr>
        <w:t>k</w:t>
      </w:r>
      <w:r w:rsidR="00096B99" w:rsidRPr="007F3AE6">
        <w:rPr>
          <w:rStyle w:val="normaltextrun"/>
          <w:rFonts w:ascii="Calibri" w:hAnsi="Calibri" w:cs="Calibri"/>
          <w:sz w:val="22"/>
          <w:szCs w:val="22"/>
        </w:rPr>
        <w:t xml:space="preserve">ey </w:t>
      </w:r>
      <w:r w:rsidRPr="007F3AE6">
        <w:rPr>
          <w:rStyle w:val="normaltextrun"/>
          <w:rFonts w:ascii="Calibri" w:hAnsi="Calibri" w:cs="Calibri"/>
          <w:sz w:val="22"/>
          <w:szCs w:val="22"/>
        </w:rPr>
        <w:t>connections among important scientific ideas, practices, and concepts that students investigate as they progress from one unit</w:t>
      </w:r>
      <w:r w:rsidR="00096B99">
        <w:rPr>
          <w:rStyle w:val="normaltextrun"/>
          <w:rFonts w:ascii="Calibri" w:hAnsi="Calibri" w:cs="Calibri"/>
          <w:sz w:val="22"/>
          <w:szCs w:val="22"/>
        </w:rPr>
        <w:t xml:space="preserve">, </w:t>
      </w:r>
      <w:r w:rsidR="00283B2D">
        <w:rPr>
          <w:rStyle w:val="normaltextrun"/>
          <w:rFonts w:ascii="Calibri" w:hAnsi="Calibri" w:cs="Calibri"/>
          <w:sz w:val="22"/>
          <w:szCs w:val="22"/>
        </w:rPr>
        <w:t xml:space="preserve">course, </w:t>
      </w:r>
      <w:r w:rsidR="00096B99">
        <w:rPr>
          <w:rStyle w:val="normaltextrun"/>
          <w:rFonts w:ascii="Calibri" w:hAnsi="Calibri" w:cs="Calibri"/>
          <w:sz w:val="22"/>
          <w:szCs w:val="22"/>
        </w:rPr>
        <w:t>or grade level,</w:t>
      </w:r>
      <w:r w:rsidRPr="007F3AE6">
        <w:rPr>
          <w:rStyle w:val="normaltextrun"/>
          <w:rFonts w:ascii="Calibri" w:hAnsi="Calibri" w:cs="Calibri"/>
          <w:sz w:val="22"/>
          <w:szCs w:val="22"/>
        </w:rPr>
        <w:t xml:space="preserve"> to the next.</w:t>
      </w:r>
      <w:r w:rsidRPr="007F3AE6">
        <w:rPr>
          <w:rStyle w:val="eop"/>
          <w:rFonts w:ascii="Calibri" w:hAnsi="Calibri" w:cs="Calibri"/>
          <w:sz w:val="22"/>
          <w:szCs w:val="22"/>
        </w:rPr>
        <w:t> </w:t>
      </w:r>
    </w:p>
    <w:p w14:paraId="50A1B742" w14:textId="77777777" w:rsidR="007F3AE6" w:rsidRDefault="007F3AE6" w:rsidP="00C76B0B">
      <w:pPr>
        <w:pStyle w:val="paragraph"/>
        <w:spacing w:before="0" w:beforeAutospacing="0" w:after="0" w:afterAutospacing="0"/>
        <w:textAlignment w:val="baseline"/>
        <w:rPr>
          <w:rStyle w:val="normaltextrun"/>
          <w:rFonts w:ascii="Calibri" w:hAnsi="Calibri" w:cs="Calibri"/>
          <w:sz w:val="22"/>
          <w:szCs w:val="22"/>
        </w:rPr>
      </w:pPr>
    </w:p>
    <w:p w14:paraId="51CC2BFA" w14:textId="5941AE07" w:rsidR="00C76B0B" w:rsidRDefault="00C76B0B" w:rsidP="00C76B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following sections describe the prior learning and knowledge, skills, and abilities that students are expected to bring to and acquire by the end of the unit, respectively</w:t>
      </w:r>
      <w:r w:rsidRPr="008A3477">
        <w:rPr>
          <w:rStyle w:val="normaltextrun"/>
          <w:rFonts w:ascii="Calibri" w:hAnsi="Calibri" w:cs="Calibri"/>
          <w:sz w:val="22"/>
          <w:szCs w:val="22"/>
        </w:rPr>
        <w:t xml:space="preserve">, and how these knowledge, skills, and abilities prepare students to deepen their science learning in </w:t>
      </w:r>
      <w:r w:rsidR="00353A67">
        <w:rPr>
          <w:rStyle w:val="normaltextrun"/>
          <w:rFonts w:ascii="Calibri" w:hAnsi="Calibri" w:cs="Calibri"/>
          <w:sz w:val="22"/>
          <w:szCs w:val="22"/>
        </w:rPr>
        <w:t>future learning experiences</w:t>
      </w:r>
      <w:r w:rsidR="00096B99">
        <w:rPr>
          <w:rStyle w:val="normaltextrun"/>
          <w:rFonts w:ascii="Calibri" w:hAnsi="Calibri" w:cs="Calibri"/>
          <w:strike/>
          <w:sz w:val="22"/>
          <w:szCs w:val="22"/>
        </w:rPr>
        <w:t>.</w:t>
      </w:r>
      <w:r w:rsidR="00096B99">
        <w:rPr>
          <w:rStyle w:val="normaltextrun"/>
          <w:rFonts w:ascii="Calibri" w:hAnsi="Calibri" w:cs="Calibri"/>
          <w:sz w:val="22"/>
          <w:szCs w:val="22"/>
        </w:rPr>
        <w:t xml:space="preserve"> </w:t>
      </w:r>
      <w:r>
        <w:rPr>
          <w:rStyle w:val="normaltextrun"/>
          <w:rFonts w:ascii="Calibri" w:hAnsi="Calibri" w:cs="Calibri"/>
          <w:sz w:val="22"/>
          <w:szCs w:val="22"/>
        </w:rPr>
        <w:t xml:space="preserve">The content in these sections </w:t>
      </w:r>
      <w:r w:rsidR="00AF7327">
        <w:rPr>
          <w:rStyle w:val="normaltextrun"/>
          <w:rFonts w:ascii="Calibri" w:hAnsi="Calibri" w:cs="Calibri"/>
          <w:sz w:val="22"/>
          <w:szCs w:val="22"/>
        </w:rPr>
        <w:t>draws</w:t>
      </w:r>
      <w:r>
        <w:rPr>
          <w:rStyle w:val="normaltextrun"/>
          <w:rFonts w:ascii="Calibri" w:hAnsi="Calibri" w:cs="Calibri"/>
          <w:sz w:val="22"/>
          <w:szCs w:val="22"/>
        </w:rPr>
        <w:t xml:space="preserve"> from the dimensional appendices of the NGSS (Appendix E, Appendix F, Appendix G), the performance expectations articulated in the NGSS, A Framework for K12 Science Education, and Stage 1 of the SIPS Unit </w:t>
      </w:r>
      <w:r w:rsidR="0029701E">
        <w:rPr>
          <w:rStyle w:val="normaltextrun"/>
          <w:rFonts w:ascii="Calibri" w:hAnsi="Calibri" w:cs="Calibri"/>
          <w:sz w:val="22"/>
          <w:szCs w:val="22"/>
        </w:rPr>
        <w:t>4</w:t>
      </w:r>
      <w:r>
        <w:rPr>
          <w:rStyle w:val="normaltextrun"/>
          <w:rFonts w:ascii="Calibri" w:hAnsi="Calibri" w:cs="Calibri"/>
          <w:sz w:val="22"/>
          <w:szCs w:val="22"/>
        </w:rPr>
        <w:t xml:space="preserve"> map.</w:t>
      </w:r>
      <w:r>
        <w:rPr>
          <w:rStyle w:val="eop"/>
          <w:rFonts w:ascii="Calibri" w:hAnsi="Calibri" w:cs="Calibri"/>
          <w:sz w:val="22"/>
          <w:szCs w:val="22"/>
        </w:rPr>
        <w:t> </w:t>
      </w:r>
    </w:p>
    <w:p w14:paraId="20C00A1C" w14:textId="77777777" w:rsidR="00C76B0B" w:rsidRDefault="00C76B0B" w:rsidP="00C76B0B">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b/>
          <w:bCs/>
        </w:rPr>
        <w:t> </w:t>
      </w:r>
    </w:p>
    <w:p w14:paraId="0250AA6B" w14:textId="77777777" w:rsidR="00C76B0B" w:rsidRDefault="00C76B0B" w:rsidP="002A3CB9">
      <w:pPr>
        <w:pStyle w:val="paragraph"/>
        <w:spacing w:before="0" w:beforeAutospacing="0" w:after="60" w:afterAutospacing="0"/>
        <w:textAlignment w:val="baseline"/>
        <w:rPr>
          <w:rFonts w:ascii="Segoe UI" w:hAnsi="Segoe UI" w:cs="Segoe UI"/>
          <w:b/>
          <w:bCs/>
          <w:sz w:val="18"/>
          <w:szCs w:val="18"/>
        </w:rPr>
      </w:pPr>
      <w:r>
        <w:rPr>
          <w:rStyle w:val="normaltextrun"/>
          <w:rFonts w:ascii="Calibri" w:hAnsi="Calibri" w:cs="Calibri"/>
          <w:b/>
          <w:bCs/>
        </w:rPr>
        <w:t>1. Prior Learning Opportunities</w:t>
      </w:r>
      <w:r>
        <w:rPr>
          <w:rStyle w:val="eop"/>
          <w:rFonts w:ascii="Calibri" w:hAnsi="Calibri" w:cs="Calibri"/>
          <w:b/>
          <w:bCs/>
        </w:rPr>
        <w:t> </w:t>
      </w:r>
    </w:p>
    <w:p w14:paraId="6FAB8F3E" w14:textId="47D5F991" w:rsidR="00F7569B" w:rsidRPr="001B7F62" w:rsidRDefault="00C76B0B" w:rsidP="00F7569B">
      <w:pPr>
        <w:pStyle w:val="Body"/>
        <w:rPr>
          <w:rFonts w:ascii="Calibri" w:hAnsi="Calibri" w:cs="Calibri"/>
          <w:color w:val="000000" w:themeColor="text1"/>
        </w:rPr>
      </w:pPr>
      <w:r>
        <w:rPr>
          <w:rStyle w:val="normaltextrun"/>
          <w:rFonts w:ascii="Calibri" w:hAnsi="Calibri" w:cs="Calibri"/>
        </w:rPr>
        <w:t xml:space="preserve">By building familiarity </w:t>
      </w:r>
      <w:r w:rsidR="00096B99">
        <w:rPr>
          <w:rStyle w:val="normaltextrun"/>
          <w:rFonts w:ascii="Calibri" w:hAnsi="Calibri" w:cs="Calibri"/>
        </w:rPr>
        <w:t xml:space="preserve">with </w:t>
      </w:r>
      <w:r>
        <w:rPr>
          <w:rStyle w:val="normaltextrun"/>
          <w:rFonts w:ascii="Calibri" w:hAnsi="Calibri" w:cs="Calibri"/>
        </w:rPr>
        <w:t xml:space="preserve">Unit </w:t>
      </w:r>
      <w:r w:rsidR="0029701E">
        <w:rPr>
          <w:rStyle w:val="normaltextrun"/>
          <w:rFonts w:ascii="Calibri" w:hAnsi="Calibri" w:cs="Calibri"/>
        </w:rPr>
        <w:t>3</w:t>
      </w:r>
      <w:r w:rsidR="003A72BE">
        <w:rPr>
          <w:rStyle w:val="normaltextrun"/>
          <w:rFonts w:ascii="Calibri" w:hAnsi="Calibri" w:cs="Calibri"/>
        </w:rPr>
        <w:t>’</w:t>
      </w:r>
      <w:r w:rsidR="00992D41">
        <w:rPr>
          <w:rStyle w:val="normaltextrun"/>
          <w:rFonts w:ascii="Calibri" w:hAnsi="Calibri" w:cs="Calibri"/>
        </w:rPr>
        <w:t>s scientific</w:t>
      </w:r>
      <w:r w:rsidR="009C3ECD">
        <w:rPr>
          <w:rStyle w:val="normaltextrun"/>
          <w:rFonts w:ascii="Calibri" w:hAnsi="Calibri" w:cs="Calibri"/>
        </w:rPr>
        <w:t xml:space="preserve"> practices and </w:t>
      </w:r>
      <w:r w:rsidR="00AF7327">
        <w:rPr>
          <w:rStyle w:val="normaltextrun"/>
          <w:rFonts w:ascii="Calibri" w:hAnsi="Calibri" w:cs="Calibri"/>
        </w:rPr>
        <w:t>crosscutting</w:t>
      </w:r>
      <w:r w:rsidR="009C3ECD">
        <w:rPr>
          <w:rStyle w:val="normaltextrun"/>
          <w:rFonts w:ascii="Calibri" w:hAnsi="Calibri" w:cs="Calibri"/>
        </w:rPr>
        <w:t xml:space="preserve"> concepts </w:t>
      </w:r>
      <w:r w:rsidR="00117D00">
        <w:rPr>
          <w:rStyle w:val="normaltextrun"/>
          <w:rFonts w:ascii="Calibri" w:hAnsi="Calibri" w:cs="Calibri"/>
        </w:rPr>
        <w:t xml:space="preserve">related </w:t>
      </w:r>
      <w:r>
        <w:rPr>
          <w:rStyle w:val="normaltextrun"/>
          <w:rFonts w:ascii="Calibri" w:hAnsi="Calibri" w:cs="Calibri"/>
        </w:rPr>
        <w:t>to</w:t>
      </w:r>
      <w:r w:rsidR="00BC581F">
        <w:rPr>
          <w:rStyle w:val="normaltextrun"/>
          <w:rFonts w:ascii="Calibri" w:hAnsi="Calibri" w:cs="Calibri"/>
        </w:rPr>
        <w:t xml:space="preserve"> </w:t>
      </w:r>
      <w:r w:rsidR="00EE2FBF">
        <w:rPr>
          <w:rStyle w:val="normaltextrun"/>
          <w:rFonts w:ascii="Calibri" w:hAnsi="Calibri" w:cs="Calibri"/>
        </w:rPr>
        <w:t>E</w:t>
      </w:r>
      <w:r w:rsidR="00A34947">
        <w:rPr>
          <w:rStyle w:val="normaltextrun"/>
          <w:rFonts w:ascii="Calibri" w:hAnsi="Calibri" w:cs="Calibri"/>
        </w:rPr>
        <w:t xml:space="preserve">arth’s systems and </w:t>
      </w:r>
      <w:r w:rsidR="00D32F1A">
        <w:rPr>
          <w:rStyle w:val="normaltextrun"/>
          <w:rFonts w:ascii="Calibri" w:hAnsi="Calibri" w:cs="Calibri"/>
          <w:color w:val="000000"/>
          <w:bdr w:val="none" w:sz="0" w:space="0" w:color="auto" w:frame="1"/>
        </w:rPr>
        <w:t>providing</w:t>
      </w:r>
      <w:r w:rsidR="00C823E4">
        <w:rPr>
          <w:rStyle w:val="normaltextrun"/>
          <w:rFonts w:ascii="Calibri" w:hAnsi="Calibri" w:cs="Calibri"/>
          <w:color w:val="000000"/>
          <w:bdr w:val="none" w:sz="0" w:space="0" w:color="auto" w:frame="1"/>
        </w:rPr>
        <w:t xml:space="preserve"> possible solutions to problems </w:t>
      </w:r>
      <w:r w:rsidR="00A34947">
        <w:rPr>
          <w:rStyle w:val="normaltextrun"/>
          <w:rFonts w:ascii="Calibri" w:hAnsi="Calibri" w:cs="Calibri"/>
          <w:color w:val="000000"/>
          <w:bdr w:val="none" w:sz="0" w:space="0" w:color="auto" w:frame="1"/>
        </w:rPr>
        <w:t xml:space="preserve">related </w:t>
      </w:r>
      <w:r w:rsidR="00E33B3E">
        <w:rPr>
          <w:rStyle w:val="normaltextrun"/>
          <w:rFonts w:ascii="Calibri" w:hAnsi="Calibri" w:cs="Calibri"/>
          <w:color w:val="000000"/>
          <w:bdr w:val="none" w:sz="0" w:space="0" w:color="auto" w:frame="1"/>
        </w:rPr>
        <w:t>to water,</w:t>
      </w:r>
      <w:r w:rsidR="0029701E">
        <w:rPr>
          <w:rStyle w:val="normaltextrun"/>
          <w:rFonts w:ascii="Calibri" w:hAnsi="Calibri" w:cs="Calibri"/>
        </w:rPr>
        <w:t xml:space="preserve"> </w:t>
      </w:r>
      <w:r>
        <w:rPr>
          <w:rStyle w:val="normaltextrun"/>
          <w:rFonts w:ascii="Calibri" w:hAnsi="Calibri" w:cs="Calibri"/>
        </w:rPr>
        <w:t xml:space="preserve">Unit </w:t>
      </w:r>
      <w:r w:rsidR="0048675B">
        <w:rPr>
          <w:rStyle w:val="normaltextrun"/>
          <w:rFonts w:ascii="Calibri" w:hAnsi="Calibri" w:cs="Calibri"/>
        </w:rPr>
        <w:t>4 allows</w:t>
      </w:r>
      <w:r>
        <w:rPr>
          <w:rStyle w:val="normaltextrun"/>
          <w:rFonts w:ascii="Calibri" w:hAnsi="Calibri" w:cs="Calibri"/>
        </w:rPr>
        <w:t xml:space="preserve"> students to use and extend</w:t>
      </w:r>
      <w:r w:rsidR="00F92A82">
        <w:rPr>
          <w:rStyle w:val="normaltextrun"/>
          <w:rFonts w:ascii="Calibri" w:hAnsi="Calibri" w:cs="Calibri"/>
        </w:rPr>
        <w:t xml:space="preserve"> </w:t>
      </w:r>
      <w:r w:rsidR="00AB7459">
        <w:rPr>
          <w:rStyle w:val="normaltextrun"/>
          <w:rFonts w:ascii="Calibri" w:hAnsi="Calibri" w:cs="Calibri"/>
        </w:rPr>
        <w:t xml:space="preserve">their understanding and application </w:t>
      </w:r>
      <w:r w:rsidR="00101D27">
        <w:rPr>
          <w:rStyle w:val="normaltextrun"/>
          <w:rFonts w:ascii="Calibri" w:hAnsi="Calibri" w:cs="Calibri"/>
        </w:rPr>
        <w:t>of these</w:t>
      </w:r>
      <w:r w:rsidR="009C3ECD">
        <w:rPr>
          <w:rStyle w:val="normaltextrun"/>
          <w:rFonts w:ascii="Calibri" w:hAnsi="Calibri" w:cs="Calibri"/>
        </w:rPr>
        <w:t xml:space="preserve"> practices and crosscutting </w:t>
      </w:r>
      <w:r w:rsidR="00F17905">
        <w:rPr>
          <w:rStyle w:val="normaltextrun"/>
          <w:rFonts w:ascii="Calibri" w:hAnsi="Calibri" w:cs="Calibri"/>
        </w:rPr>
        <w:t>concepts to</w:t>
      </w:r>
      <w:r w:rsidR="00797C16">
        <w:rPr>
          <w:rStyle w:val="normaltextrun"/>
          <w:rFonts w:ascii="Calibri" w:hAnsi="Calibri" w:cs="Calibri"/>
        </w:rPr>
        <w:t xml:space="preserve"> how </w:t>
      </w:r>
      <w:r w:rsidR="00EC5E3B">
        <w:rPr>
          <w:rStyle w:val="normaltextrun"/>
          <w:rFonts w:ascii="Calibri" w:hAnsi="Calibri" w:cs="Calibri"/>
        </w:rPr>
        <w:t>daily</w:t>
      </w:r>
      <w:r w:rsidR="00797C16">
        <w:rPr>
          <w:rStyle w:val="normaltextrun"/>
          <w:rFonts w:ascii="Calibri" w:hAnsi="Calibri" w:cs="Calibri"/>
        </w:rPr>
        <w:t xml:space="preserve"> observable patterns on </w:t>
      </w:r>
      <w:r w:rsidR="00EE2FBF">
        <w:rPr>
          <w:rStyle w:val="normaltextrun"/>
          <w:rFonts w:ascii="Calibri" w:hAnsi="Calibri" w:cs="Calibri"/>
        </w:rPr>
        <w:t>E</w:t>
      </w:r>
      <w:r w:rsidR="00797C16">
        <w:rPr>
          <w:rStyle w:val="normaltextrun"/>
          <w:rFonts w:ascii="Calibri" w:hAnsi="Calibri" w:cs="Calibri"/>
        </w:rPr>
        <w:t xml:space="preserve">arth’s surface is as a result of the </w:t>
      </w:r>
      <w:r w:rsidR="00EC5E3B">
        <w:rPr>
          <w:rStyle w:val="normaltextrun"/>
          <w:rFonts w:ascii="Calibri" w:hAnsi="Calibri" w:cs="Calibri"/>
        </w:rPr>
        <w:t>gravitational</w:t>
      </w:r>
      <w:r w:rsidR="00797C16">
        <w:rPr>
          <w:rStyle w:val="normaltextrun"/>
          <w:rFonts w:ascii="Calibri" w:hAnsi="Calibri" w:cs="Calibri"/>
        </w:rPr>
        <w:t xml:space="preserve"> force and </w:t>
      </w:r>
      <w:r w:rsidR="00F17905">
        <w:rPr>
          <w:rStyle w:val="normaltextrun"/>
          <w:rFonts w:ascii="Calibri" w:hAnsi="Calibri" w:cs="Calibri"/>
        </w:rPr>
        <w:t>rotation of</w:t>
      </w:r>
      <w:r w:rsidR="00797C16">
        <w:rPr>
          <w:rStyle w:val="normaltextrun"/>
          <w:rFonts w:ascii="Calibri" w:hAnsi="Calibri" w:cs="Calibri"/>
        </w:rPr>
        <w:t xml:space="preserve"> the planetary </w:t>
      </w:r>
      <w:r w:rsidR="00BE2A47">
        <w:rPr>
          <w:rStyle w:val="normaltextrun"/>
          <w:rFonts w:ascii="Calibri" w:hAnsi="Calibri" w:cs="Calibri"/>
        </w:rPr>
        <w:t>objects. In</w:t>
      </w:r>
      <w:r w:rsidR="005506A7">
        <w:rPr>
          <w:rStyle w:val="normaltextrun"/>
          <w:rFonts w:ascii="Calibri" w:hAnsi="Calibri" w:cs="Calibri"/>
        </w:rPr>
        <w:t xml:space="preserve"> </w:t>
      </w:r>
      <w:r w:rsidR="00097462">
        <w:rPr>
          <w:rStyle w:val="normaltextrun"/>
          <w:rFonts w:ascii="Calibri" w:hAnsi="Calibri" w:cs="Calibri"/>
        </w:rPr>
        <w:t>U</w:t>
      </w:r>
      <w:r w:rsidR="005506A7">
        <w:rPr>
          <w:rStyle w:val="normaltextrun"/>
          <w:rFonts w:ascii="Calibri" w:hAnsi="Calibri" w:cs="Calibri"/>
        </w:rPr>
        <w:t>nit 3</w:t>
      </w:r>
      <w:r w:rsidR="00EE2FBF">
        <w:rPr>
          <w:rStyle w:val="normaltextrun"/>
          <w:rFonts w:ascii="Calibri" w:hAnsi="Calibri" w:cs="Calibri"/>
        </w:rPr>
        <w:t>,</w:t>
      </w:r>
      <w:r w:rsidR="005506A7">
        <w:rPr>
          <w:rStyle w:val="normaltextrun"/>
          <w:rFonts w:ascii="Calibri" w:hAnsi="Calibri" w:cs="Calibri"/>
        </w:rPr>
        <w:t xml:space="preserve"> students </w:t>
      </w:r>
      <w:r w:rsidR="00F17905">
        <w:rPr>
          <w:rStyle w:val="normaltextrun"/>
          <w:rFonts w:ascii="Calibri" w:hAnsi="Calibri" w:cs="Calibri"/>
        </w:rPr>
        <w:t>use the</w:t>
      </w:r>
      <w:r w:rsidR="005506A7">
        <w:rPr>
          <w:rStyle w:val="normaltextrun"/>
          <w:rFonts w:ascii="Calibri" w:hAnsi="Calibri" w:cs="Calibri"/>
        </w:rPr>
        <w:t xml:space="preserve"> practices </w:t>
      </w:r>
      <w:r w:rsidR="00F17905">
        <w:rPr>
          <w:rStyle w:val="normaltextrun"/>
          <w:rFonts w:ascii="Calibri" w:hAnsi="Calibri" w:cs="Calibri"/>
        </w:rPr>
        <w:t>of developing</w:t>
      </w:r>
      <w:r w:rsidR="00F7569B" w:rsidRPr="7B259ED8">
        <w:rPr>
          <w:lang w:bidi="en-US"/>
        </w:rPr>
        <w:t xml:space="preserve"> and </w:t>
      </w:r>
      <w:r w:rsidR="00BE2A47">
        <w:rPr>
          <w:lang w:bidi="en-US"/>
        </w:rPr>
        <w:t>u</w:t>
      </w:r>
      <w:r w:rsidR="00F7569B" w:rsidRPr="7B259ED8">
        <w:rPr>
          <w:lang w:bidi="en-US"/>
        </w:rPr>
        <w:t xml:space="preserve">sing </w:t>
      </w:r>
      <w:r w:rsidR="00BE2A47">
        <w:rPr>
          <w:lang w:bidi="en-US"/>
        </w:rPr>
        <w:t>m</w:t>
      </w:r>
      <w:r w:rsidR="00F7569B" w:rsidRPr="7B259ED8">
        <w:rPr>
          <w:lang w:bidi="en-US"/>
        </w:rPr>
        <w:t>odel</w:t>
      </w:r>
      <w:r w:rsidR="005506A7">
        <w:rPr>
          <w:lang w:bidi="en-US"/>
        </w:rPr>
        <w:t>s,</w:t>
      </w:r>
      <w:r w:rsidR="00B252C8">
        <w:rPr>
          <w:lang w:bidi="en-US"/>
        </w:rPr>
        <w:t xml:space="preserve"> analyzing and interpreting data</w:t>
      </w:r>
      <w:r w:rsidR="00097462">
        <w:rPr>
          <w:lang w:bidi="en-US"/>
        </w:rPr>
        <w:t>,</w:t>
      </w:r>
      <w:r w:rsidR="00B252C8">
        <w:rPr>
          <w:lang w:bidi="en-US"/>
        </w:rPr>
        <w:t xml:space="preserve"> </w:t>
      </w:r>
      <w:r w:rsidR="00F7569B" w:rsidRPr="7B259ED8">
        <w:rPr>
          <w:lang w:bidi="en-US"/>
        </w:rPr>
        <w:t>using mathematics and computational thinking</w:t>
      </w:r>
      <w:r w:rsidR="00097462">
        <w:rPr>
          <w:lang w:bidi="en-US"/>
        </w:rPr>
        <w:t>,</w:t>
      </w:r>
      <w:r w:rsidR="00193885">
        <w:rPr>
          <w:lang w:bidi="en-US"/>
        </w:rPr>
        <w:t xml:space="preserve"> defining solutions to a problem</w:t>
      </w:r>
      <w:r w:rsidR="00F84868">
        <w:rPr>
          <w:lang w:bidi="en-US"/>
        </w:rPr>
        <w:t>,</w:t>
      </w:r>
      <w:r w:rsidR="00193885">
        <w:rPr>
          <w:lang w:bidi="en-US"/>
        </w:rPr>
        <w:t xml:space="preserve"> </w:t>
      </w:r>
      <w:r w:rsidR="00BE2A47">
        <w:rPr>
          <w:lang w:bidi="en-US"/>
        </w:rPr>
        <w:t>and</w:t>
      </w:r>
      <w:r w:rsidR="00193885">
        <w:rPr>
          <w:lang w:bidi="en-US"/>
        </w:rPr>
        <w:t xml:space="preserve"> the crosscutting concepts of scale</w:t>
      </w:r>
      <w:r w:rsidR="00EE2FBF">
        <w:rPr>
          <w:lang w:bidi="en-US"/>
        </w:rPr>
        <w:t>,</w:t>
      </w:r>
      <w:r w:rsidR="00193885">
        <w:rPr>
          <w:lang w:bidi="en-US"/>
        </w:rPr>
        <w:t xml:space="preserve"> proportion</w:t>
      </w:r>
      <w:r w:rsidR="00EE2FBF">
        <w:rPr>
          <w:lang w:bidi="en-US"/>
        </w:rPr>
        <w:t>,</w:t>
      </w:r>
      <w:r w:rsidR="00193885">
        <w:rPr>
          <w:lang w:bidi="en-US"/>
        </w:rPr>
        <w:t xml:space="preserve"> and quantity. </w:t>
      </w:r>
      <w:r w:rsidR="00101D27">
        <w:rPr>
          <w:lang w:bidi="en-US"/>
        </w:rPr>
        <w:t>I</w:t>
      </w:r>
      <w:r w:rsidR="00F7569B" w:rsidRPr="7B259ED8">
        <w:rPr>
          <w:lang w:bidi="en-US"/>
        </w:rPr>
        <w:t xml:space="preserve">n Unit </w:t>
      </w:r>
      <w:r w:rsidR="00F17905" w:rsidRPr="7B259ED8">
        <w:rPr>
          <w:lang w:bidi="en-US"/>
        </w:rPr>
        <w:t>4 they</w:t>
      </w:r>
      <w:r w:rsidR="00F7569B" w:rsidRPr="7B259ED8">
        <w:rPr>
          <w:lang w:bidi="en-US"/>
        </w:rPr>
        <w:t xml:space="preserve"> will be </w:t>
      </w:r>
      <w:r w:rsidR="00193885">
        <w:rPr>
          <w:lang w:bidi="en-US"/>
        </w:rPr>
        <w:t xml:space="preserve">using these same </w:t>
      </w:r>
      <w:r w:rsidR="00193885">
        <w:rPr>
          <w:lang w:bidi="en-US"/>
        </w:rPr>
        <w:lastRenderedPageBreak/>
        <w:t xml:space="preserve">practices and crosscutting concepts to </w:t>
      </w:r>
      <w:r w:rsidR="00E33B3E">
        <w:rPr>
          <w:lang w:bidi="en-US"/>
        </w:rPr>
        <w:t>build</w:t>
      </w:r>
      <w:r w:rsidR="00F17905">
        <w:rPr>
          <w:lang w:bidi="en-US"/>
        </w:rPr>
        <w:t xml:space="preserve"> their </w:t>
      </w:r>
      <w:r w:rsidR="00193885">
        <w:rPr>
          <w:lang w:bidi="en-US"/>
        </w:rPr>
        <w:t>understanding</w:t>
      </w:r>
      <w:r w:rsidR="00F17905">
        <w:rPr>
          <w:lang w:bidi="en-US"/>
        </w:rPr>
        <w:t xml:space="preserve"> of</w:t>
      </w:r>
      <w:r w:rsidR="00193885">
        <w:rPr>
          <w:lang w:bidi="en-US"/>
        </w:rPr>
        <w:t xml:space="preserve"> </w:t>
      </w:r>
      <w:r w:rsidR="0039318A">
        <w:rPr>
          <w:lang w:bidi="en-US"/>
        </w:rPr>
        <w:t>gravitational force</w:t>
      </w:r>
      <w:r w:rsidR="00A26493">
        <w:rPr>
          <w:lang w:bidi="en-US"/>
        </w:rPr>
        <w:t xml:space="preserve"> and their influence on the </w:t>
      </w:r>
      <w:r w:rsidR="00F45AB6">
        <w:rPr>
          <w:lang w:bidi="en-US"/>
        </w:rPr>
        <w:t xml:space="preserve">daily and seasonal patterns of physical phenomenon observed on </w:t>
      </w:r>
      <w:r w:rsidR="002110AC">
        <w:rPr>
          <w:lang w:bidi="en-US"/>
        </w:rPr>
        <w:t>Earth</w:t>
      </w:r>
      <w:r w:rsidR="00A26493">
        <w:rPr>
          <w:lang w:bidi="en-US"/>
        </w:rPr>
        <w:t>.</w:t>
      </w:r>
    </w:p>
    <w:p w14:paraId="69EC65FF" w14:textId="6830A352" w:rsidR="00B902FF" w:rsidRDefault="00B97F58" w:rsidP="00C76B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Essential prior learning from grades K to 2 and grades 3 and 4 related to the DCIs, CCCs, and SEP are provided in Appendix A.</w:t>
      </w:r>
      <w:r>
        <w:rPr>
          <w:rStyle w:val="eop"/>
          <w:rFonts w:ascii="Calibri" w:hAnsi="Calibri" w:cs="Calibri"/>
          <w:color w:val="000000"/>
          <w:sz w:val="22"/>
          <w:szCs w:val="22"/>
          <w:shd w:val="clear" w:color="auto" w:fill="FFFFFF"/>
        </w:rPr>
        <w:t> </w:t>
      </w:r>
    </w:p>
    <w:p w14:paraId="3A8825B1" w14:textId="77777777" w:rsidR="00AE6E52" w:rsidRDefault="00AE6E52" w:rsidP="00C76B0B">
      <w:pPr>
        <w:pStyle w:val="paragraph"/>
        <w:spacing w:before="0" w:beforeAutospacing="0" w:after="0" w:afterAutospacing="0"/>
        <w:textAlignment w:val="baseline"/>
        <w:rPr>
          <w:rStyle w:val="normaltextrun"/>
          <w:rFonts w:ascii="Calibri" w:hAnsi="Calibri" w:cs="Calibri"/>
          <w:b/>
          <w:bCs/>
        </w:rPr>
      </w:pPr>
    </w:p>
    <w:p w14:paraId="5BDD06ED" w14:textId="15D57F7A" w:rsidR="00C76B0B" w:rsidRDefault="00C76B0B" w:rsidP="00AE6E52">
      <w:pPr>
        <w:pStyle w:val="paragraph"/>
        <w:spacing w:before="0" w:beforeAutospacing="0" w:after="60" w:afterAutospacing="0"/>
        <w:textAlignment w:val="baseline"/>
        <w:rPr>
          <w:rFonts w:ascii="Segoe UI" w:hAnsi="Segoe UI" w:cs="Segoe UI"/>
          <w:b/>
          <w:bCs/>
          <w:sz w:val="18"/>
          <w:szCs w:val="18"/>
        </w:rPr>
      </w:pPr>
      <w:r>
        <w:rPr>
          <w:rStyle w:val="normaltextrun"/>
          <w:rFonts w:ascii="Calibri" w:hAnsi="Calibri" w:cs="Calibri"/>
          <w:b/>
          <w:bCs/>
        </w:rPr>
        <w:t>2. End-of-Unit Learning Outcomes</w:t>
      </w:r>
      <w:r>
        <w:rPr>
          <w:rStyle w:val="eop"/>
          <w:rFonts w:ascii="Calibri" w:hAnsi="Calibri" w:cs="Calibri"/>
          <w:b/>
          <w:bCs/>
        </w:rPr>
        <w:t> </w:t>
      </w:r>
    </w:p>
    <w:p w14:paraId="36CE592B" w14:textId="5B2F5983" w:rsidR="00CB1FAE" w:rsidRDefault="00C76B0B" w:rsidP="00C76B0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Measurement targets are narrative descriptions that integrate the DCIs, SEPs, and CCCs into a single statement representing what is to be taught and assessed in each unit. The SIPS Measurement Target for this </w:t>
      </w:r>
      <w:r w:rsidR="00DA746D">
        <w:rPr>
          <w:rStyle w:val="normaltextrun"/>
          <w:rFonts w:ascii="Calibri" w:hAnsi="Calibri" w:cs="Calibri"/>
          <w:sz w:val="22"/>
          <w:szCs w:val="22"/>
        </w:rPr>
        <w:t>u</w:t>
      </w:r>
      <w:r>
        <w:rPr>
          <w:rStyle w:val="normaltextrun"/>
          <w:rFonts w:ascii="Calibri" w:hAnsi="Calibri" w:cs="Calibri"/>
          <w:sz w:val="22"/>
          <w:szCs w:val="22"/>
        </w:rPr>
        <w:t>nit is:</w:t>
      </w:r>
    </w:p>
    <w:p w14:paraId="495FAACF" w14:textId="0E92F504" w:rsidR="00C76B0B" w:rsidRDefault="00C76B0B" w:rsidP="00C76B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EC8598" w14:textId="14FB89AC" w:rsidR="00801639" w:rsidRDefault="00646B35" w:rsidP="00C23CC5">
      <w:pPr>
        <w:pStyle w:val="paragraph"/>
        <w:numPr>
          <w:ilvl w:val="0"/>
          <w:numId w:val="4"/>
        </w:numPr>
        <w:spacing w:before="0" w:beforeAutospacing="0" w:after="240" w:afterAutospacing="0"/>
        <w:ind w:left="360"/>
        <w:textAlignment w:val="baseline"/>
        <w:rPr>
          <w:rStyle w:val="normaltextrun"/>
          <w:rFonts w:ascii="Calibri" w:hAnsi="Calibri" w:cs="Calibri"/>
          <w:color w:val="ED7D31"/>
          <w:sz w:val="22"/>
          <w:szCs w:val="22"/>
          <w:shd w:val="clear" w:color="auto" w:fill="FFFFFF"/>
        </w:rPr>
      </w:pPr>
      <w:r w:rsidRPr="009676FC">
        <w:rPr>
          <w:rFonts w:ascii="Calibri" w:eastAsiaTheme="minorHAnsi" w:hAnsi="Calibri" w:cs="Calibri"/>
          <w:sz w:val="22"/>
          <w:szCs w:val="22"/>
        </w:rPr>
        <w:t xml:space="preserve">Students are able to apply Scientific and Engineering Practices </w:t>
      </w:r>
      <w:r w:rsidRPr="009676FC">
        <w:rPr>
          <w:rFonts w:ascii="Calibri" w:eastAsiaTheme="minorHAnsi" w:hAnsi="Calibri" w:cs="Calibri"/>
          <w:sz w:val="22"/>
          <w:szCs w:val="22"/>
          <w:u w:val="single"/>
        </w:rPr>
        <w:t>with</w:t>
      </w:r>
      <w:r w:rsidR="00F34F74">
        <w:rPr>
          <w:rFonts w:ascii="Calibri" w:eastAsiaTheme="minorHAnsi" w:hAnsi="Calibri" w:cs="Calibri"/>
          <w:sz w:val="22"/>
          <w:szCs w:val="22"/>
          <w:u w:val="single"/>
        </w:rPr>
        <w:t xml:space="preserve"> </w:t>
      </w:r>
      <w:r w:rsidRPr="009676FC">
        <w:rPr>
          <w:rFonts w:ascii="Calibri" w:eastAsiaTheme="minorHAnsi" w:hAnsi="Calibri" w:cs="Calibri"/>
          <w:sz w:val="22"/>
          <w:szCs w:val="22"/>
          <w:u w:val="single"/>
        </w:rPr>
        <w:t>emphasis</w:t>
      </w:r>
      <w:r w:rsidRPr="009676FC">
        <w:rPr>
          <w:rFonts w:ascii="Calibri" w:eastAsiaTheme="minorHAnsi" w:hAnsi="Calibri" w:cs="Calibri"/>
          <w:sz w:val="22"/>
          <w:szCs w:val="22"/>
        </w:rPr>
        <w:t xml:space="preserve"> on </w:t>
      </w:r>
      <w:r w:rsidRPr="009676FC">
        <w:rPr>
          <w:rFonts w:ascii="Calibri" w:eastAsiaTheme="minorHAnsi" w:hAnsi="Calibri" w:cs="Calibri"/>
          <w:color w:val="0070C0"/>
          <w:sz w:val="22"/>
          <w:szCs w:val="22"/>
        </w:rPr>
        <w:t xml:space="preserve">supporting an argument using data represented in graphical displays </w:t>
      </w:r>
      <w:r w:rsidRPr="009676FC">
        <w:rPr>
          <w:rFonts w:ascii="Calibri" w:eastAsiaTheme="minorHAnsi" w:hAnsi="Calibri" w:cs="Calibri"/>
          <w:sz w:val="22"/>
          <w:szCs w:val="22"/>
        </w:rPr>
        <w:t xml:space="preserve">related to the </w:t>
      </w:r>
      <w:r w:rsidRPr="009676FC">
        <w:rPr>
          <w:rFonts w:ascii="Calibri" w:eastAsiaTheme="minorHAnsi" w:hAnsi="Calibri" w:cs="Calibri"/>
          <w:color w:val="76B531"/>
          <w:sz w:val="22"/>
          <w:szCs w:val="22"/>
        </w:rPr>
        <w:t>scale</w:t>
      </w:r>
      <w:r w:rsidRPr="009676FC">
        <w:rPr>
          <w:rFonts w:ascii="Calibri" w:eastAsiaTheme="minorHAnsi" w:hAnsi="Calibri" w:cs="Calibri"/>
          <w:sz w:val="22"/>
          <w:szCs w:val="22"/>
        </w:rPr>
        <w:t xml:space="preserve"> of </w:t>
      </w:r>
      <w:r w:rsidRPr="009676FC">
        <w:rPr>
          <w:rFonts w:ascii="Calibri" w:eastAsiaTheme="minorHAnsi" w:hAnsi="Calibri" w:cs="Calibri"/>
          <w:color w:val="FF9900"/>
          <w:sz w:val="22"/>
          <w:szCs w:val="22"/>
        </w:rPr>
        <w:t xml:space="preserve">the universe relative to Earth </w:t>
      </w:r>
      <w:r w:rsidRPr="009676FC">
        <w:rPr>
          <w:rFonts w:ascii="Calibri" w:eastAsiaTheme="minorHAnsi" w:hAnsi="Calibri" w:cs="Calibri"/>
          <w:sz w:val="22"/>
          <w:szCs w:val="22"/>
        </w:rPr>
        <w:t xml:space="preserve">and </w:t>
      </w:r>
      <w:r w:rsidRPr="009676FC">
        <w:rPr>
          <w:rFonts w:ascii="Calibri" w:eastAsiaTheme="minorHAnsi" w:hAnsi="Calibri" w:cs="Calibri"/>
          <w:color w:val="76B531"/>
          <w:sz w:val="22"/>
          <w:szCs w:val="22"/>
        </w:rPr>
        <w:t xml:space="preserve">daily and seasonal patterns </w:t>
      </w:r>
      <w:r w:rsidRPr="009676FC">
        <w:rPr>
          <w:rFonts w:ascii="Calibri" w:eastAsiaTheme="minorHAnsi" w:hAnsi="Calibri" w:cs="Calibri"/>
          <w:sz w:val="22"/>
          <w:szCs w:val="22"/>
        </w:rPr>
        <w:t>of</w:t>
      </w:r>
      <w:r w:rsidRPr="009676FC">
        <w:rPr>
          <w:rFonts w:ascii="Calibri" w:eastAsiaTheme="minorHAnsi" w:hAnsi="Calibri" w:cs="Calibri"/>
          <w:color w:val="2E74B5" w:themeColor="accent5" w:themeShade="BF"/>
          <w:sz w:val="22"/>
          <w:szCs w:val="22"/>
        </w:rPr>
        <w:t xml:space="preserve"> </w:t>
      </w:r>
      <w:r w:rsidRPr="009676FC">
        <w:rPr>
          <w:rFonts w:ascii="Calibri" w:eastAsiaTheme="minorHAnsi" w:hAnsi="Calibri" w:cs="Calibri"/>
          <w:color w:val="FF9900"/>
          <w:sz w:val="22"/>
          <w:szCs w:val="22"/>
        </w:rPr>
        <w:t xml:space="preserve">observed physical phenomena on Earth </w:t>
      </w:r>
      <w:r w:rsidRPr="009676FC">
        <w:rPr>
          <w:rFonts w:ascii="Calibri" w:eastAsiaTheme="minorHAnsi" w:hAnsi="Calibri" w:cs="Calibri"/>
          <w:sz w:val="22"/>
          <w:szCs w:val="22"/>
        </w:rPr>
        <w:t xml:space="preserve">both as a result of its place in the solar system and the </w:t>
      </w:r>
      <w:r w:rsidRPr="009676FC">
        <w:rPr>
          <w:rFonts w:ascii="Calibri" w:eastAsiaTheme="minorHAnsi" w:hAnsi="Calibri" w:cs="Calibri"/>
          <w:color w:val="76B531"/>
          <w:sz w:val="22"/>
          <w:szCs w:val="22"/>
        </w:rPr>
        <w:t xml:space="preserve">effects </w:t>
      </w:r>
      <w:r w:rsidRPr="009676FC">
        <w:rPr>
          <w:rFonts w:ascii="Calibri" w:eastAsiaTheme="minorHAnsi" w:hAnsi="Calibri" w:cs="Calibri"/>
          <w:sz w:val="22"/>
          <w:szCs w:val="22"/>
        </w:rPr>
        <w:t xml:space="preserve">of </w:t>
      </w:r>
      <w:r w:rsidRPr="009676FC">
        <w:rPr>
          <w:rFonts w:ascii="Calibri" w:eastAsiaTheme="minorHAnsi" w:hAnsi="Calibri" w:cs="Calibri"/>
          <w:color w:val="FF9900"/>
          <w:sz w:val="22"/>
          <w:szCs w:val="22"/>
        </w:rPr>
        <w:t>gravitational forces</w:t>
      </w:r>
      <w:r w:rsidRPr="009676FC">
        <w:rPr>
          <w:rFonts w:ascii="Calibri" w:eastAsiaTheme="minorHAnsi" w:hAnsi="Calibri" w:cs="Calibri"/>
          <w:sz w:val="22"/>
          <w:szCs w:val="22"/>
        </w:rPr>
        <w:t>.</w:t>
      </w:r>
    </w:p>
    <w:p w14:paraId="0D8C0745" w14:textId="56106527" w:rsidR="00C76B0B" w:rsidRDefault="00C76B0B" w:rsidP="00C76B0B">
      <w:pPr>
        <w:pStyle w:val="paragraph"/>
        <w:spacing w:before="0" w:beforeAutospacing="0" w:after="0" w:afterAutospacing="0"/>
        <w:textAlignment w:val="baseline"/>
        <w:rPr>
          <w:rFonts w:ascii="Segoe UI" w:hAnsi="Segoe UI" w:cs="Segoe UI"/>
          <w:b/>
          <w:bCs/>
          <w:i/>
          <w:iCs/>
          <w:color w:val="7F7F7F"/>
          <w:sz w:val="18"/>
          <w:szCs w:val="18"/>
        </w:rPr>
      </w:pPr>
      <w:r>
        <w:rPr>
          <w:rStyle w:val="normaltextrun"/>
          <w:rFonts w:ascii="Calibri" w:hAnsi="Calibri" w:cs="Calibri"/>
          <w:sz w:val="22"/>
          <w:szCs w:val="22"/>
        </w:rPr>
        <w:t xml:space="preserve">By engaging in this unit, students further deepen their knowledge </w:t>
      </w:r>
      <w:r w:rsidR="002C481B">
        <w:rPr>
          <w:rStyle w:val="normaltextrun"/>
          <w:rFonts w:ascii="Calibri" w:hAnsi="Calibri" w:cs="Calibri"/>
          <w:sz w:val="22"/>
          <w:szCs w:val="22"/>
        </w:rPr>
        <w:t>of the</w:t>
      </w:r>
      <w:r w:rsidR="00EA3841">
        <w:rPr>
          <w:rStyle w:val="normaltextrun"/>
          <w:rFonts w:ascii="Calibri" w:hAnsi="Calibri" w:cs="Calibri"/>
          <w:sz w:val="22"/>
          <w:szCs w:val="22"/>
        </w:rPr>
        <w:t xml:space="preserve"> direction </w:t>
      </w:r>
      <w:r w:rsidR="002C481B">
        <w:rPr>
          <w:rStyle w:val="normaltextrun"/>
          <w:rFonts w:ascii="Calibri" w:hAnsi="Calibri" w:cs="Calibri"/>
          <w:sz w:val="22"/>
          <w:szCs w:val="22"/>
        </w:rPr>
        <w:t xml:space="preserve">of </w:t>
      </w:r>
      <w:r w:rsidR="00C23CC5">
        <w:rPr>
          <w:rStyle w:val="normaltextrun"/>
          <w:rFonts w:ascii="Calibri" w:hAnsi="Calibri" w:cs="Calibri"/>
          <w:sz w:val="22"/>
          <w:szCs w:val="22"/>
        </w:rPr>
        <w:t>Earth’s</w:t>
      </w:r>
      <w:r w:rsidR="00EA3841">
        <w:rPr>
          <w:rStyle w:val="normaltextrun"/>
          <w:rFonts w:ascii="Calibri" w:hAnsi="Calibri" w:cs="Calibri"/>
          <w:sz w:val="22"/>
          <w:szCs w:val="22"/>
        </w:rPr>
        <w:t xml:space="preserve"> </w:t>
      </w:r>
      <w:r w:rsidR="000C3CCB">
        <w:rPr>
          <w:rStyle w:val="normaltextrun"/>
          <w:rFonts w:ascii="Calibri" w:hAnsi="Calibri" w:cs="Calibri"/>
          <w:sz w:val="22"/>
          <w:szCs w:val="22"/>
        </w:rPr>
        <w:t>gravitational forces</w:t>
      </w:r>
      <w:r w:rsidR="00DE301F">
        <w:rPr>
          <w:rStyle w:val="normaltextrun"/>
          <w:rFonts w:ascii="Calibri" w:hAnsi="Calibri" w:cs="Calibri"/>
          <w:sz w:val="22"/>
          <w:szCs w:val="22"/>
        </w:rPr>
        <w:t xml:space="preserve"> and </w:t>
      </w:r>
      <w:r w:rsidR="00073A22">
        <w:rPr>
          <w:rStyle w:val="normaltextrun"/>
          <w:rFonts w:ascii="Calibri" w:hAnsi="Calibri" w:cs="Calibri"/>
          <w:sz w:val="22"/>
          <w:szCs w:val="22"/>
        </w:rPr>
        <w:t xml:space="preserve">how </w:t>
      </w:r>
      <w:r w:rsidR="00EA3841">
        <w:rPr>
          <w:rStyle w:val="normaltextrun"/>
          <w:rFonts w:ascii="Calibri" w:hAnsi="Calibri" w:cs="Calibri"/>
          <w:sz w:val="22"/>
          <w:szCs w:val="22"/>
        </w:rPr>
        <w:t xml:space="preserve">distance </w:t>
      </w:r>
      <w:r w:rsidR="00C23CC5">
        <w:rPr>
          <w:rStyle w:val="normaltextrun"/>
          <w:rFonts w:ascii="Calibri" w:hAnsi="Calibri" w:cs="Calibri"/>
          <w:sz w:val="22"/>
          <w:szCs w:val="22"/>
        </w:rPr>
        <w:t>from</w:t>
      </w:r>
      <w:r w:rsidR="00EA3841">
        <w:rPr>
          <w:rStyle w:val="normaltextrun"/>
          <w:rFonts w:ascii="Calibri" w:hAnsi="Calibri" w:cs="Calibri"/>
          <w:sz w:val="22"/>
          <w:szCs w:val="22"/>
        </w:rPr>
        <w:t xml:space="preserve"> the </w:t>
      </w:r>
      <w:r w:rsidR="00C23CC5">
        <w:rPr>
          <w:rStyle w:val="normaltextrun"/>
          <w:rFonts w:ascii="Calibri" w:hAnsi="Calibri" w:cs="Calibri"/>
          <w:sz w:val="22"/>
          <w:szCs w:val="22"/>
        </w:rPr>
        <w:t>Earth</w:t>
      </w:r>
      <w:r w:rsidR="00EA3841">
        <w:rPr>
          <w:rStyle w:val="normaltextrun"/>
          <w:rFonts w:ascii="Calibri" w:hAnsi="Calibri" w:cs="Calibri"/>
          <w:sz w:val="22"/>
          <w:szCs w:val="22"/>
        </w:rPr>
        <w:t xml:space="preserve"> influences the brightness of the sun and </w:t>
      </w:r>
      <w:r w:rsidR="002C481B">
        <w:rPr>
          <w:rStyle w:val="normaltextrun"/>
          <w:rFonts w:ascii="Calibri" w:hAnsi="Calibri" w:cs="Calibri"/>
          <w:sz w:val="22"/>
          <w:szCs w:val="22"/>
        </w:rPr>
        <w:t>stars. They</w:t>
      </w:r>
      <w:r>
        <w:rPr>
          <w:rStyle w:val="normaltextrun"/>
          <w:rFonts w:ascii="Calibri" w:hAnsi="Calibri" w:cs="Calibri"/>
          <w:sz w:val="22"/>
          <w:szCs w:val="22"/>
        </w:rPr>
        <w:t xml:space="preserve"> also </w:t>
      </w:r>
      <w:r w:rsidR="00EA3841">
        <w:rPr>
          <w:rStyle w:val="normaltextrun"/>
          <w:rFonts w:ascii="Calibri" w:hAnsi="Calibri" w:cs="Calibri"/>
          <w:sz w:val="22"/>
          <w:szCs w:val="22"/>
        </w:rPr>
        <w:t xml:space="preserve">learn about how the rotation of the </w:t>
      </w:r>
      <w:r w:rsidR="00C23CC5">
        <w:rPr>
          <w:rStyle w:val="normaltextrun"/>
          <w:rFonts w:ascii="Calibri" w:hAnsi="Calibri" w:cs="Calibri"/>
          <w:sz w:val="22"/>
          <w:szCs w:val="22"/>
        </w:rPr>
        <w:t>Earth</w:t>
      </w:r>
      <w:r w:rsidR="007D0FE7">
        <w:rPr>
          <w:rStyle w:val="normaltextrun"/>
          <w:rFonts w:ascii="Calibri" w:hAnsi="Calibri" w:cs="Calibri"/>
          <w:sz w:val="22"/>
          <w:szCs w:val="22"/>
        </w:rPr>
        <w:t xml:space="preserve"> and moon</w:t>
      </w:r>
      <w:r w:rsidR="00EA3841">
        <w:rPr>
          <w:rStyle w:val="normaltextrun"/>
          <w:rFonts w:ascii="Calibri" w:hAnsi="Calibri" w:cs="Calibri"/>
          <w:sz w:val="22"/>
          <w:szCs w:val="22"/>
        </w:rPr>
        <w:t xml:space="preserve"> influences the daily patterns of physical </w:t>
      </w:r>
      <w:r w:rsidR="00C23CC5">
        <w:rPr>
          <w:rStyle w:val="normaltextrun"/>
          <w:rFonts w:ascii="Calibri" w:hAnsi="Calibri" w:cs="Calibri"/>
          <w:sz w:val="22"/>
          <w:szCs w:val="22"/>
        </w:rPr>
        <w:t>phenomena</w:t>
      </w:r>
      <w:r>
        <w:rPr>
          <w:rStyle w:val="normaltextrun"/>
          <w:rFonts w:ascii="Calibri" w:hAnsi="Calibri" w:cs="Calibri"/>
          <w:sz w:val="22"/>
          <w:szCs w:val="22"/>
        </w:rPr>
        <w:t>. In this unit</w:t>
      </w:r>
      <w:r w:rsidR="004E5E94">
        <w:rPr>
          <w:rStyle w:val="normaltextrun"/>
          <w:rFonts w:ascii="Calibri" w:hAnsi="Calibri" w:cs="Calibri"/>
          <w:sz w:val="22"/>
          <w:szCs w:val="22"/>
        </w:rPr>
        <w:t>,</w:t>
      </w:r>
      <w:r>
        <w:rPr>
          <w:rStyle w:val="normaltextrun"/>
          <w:rFonts w:ascii="Calibri" w:hAnsi="Calibri" w:cs="Calibri"/>
          <w:sz w:val="22"/>
          <w:szCs w:val="22"/>
        </w:rPr>
        <w:t xml:space="preserve"> there is significant overlap and synergy between the DCI and CCC dimensions, where patterns</w:t>
      </w:r>
      <w:r w:rsidR="00D402F5">
        <w:rPr>
          <w:rStyle w:val="normaltextrun"/>
          <w:rFonts w:ascii="Calibri" w:hAnsi="Calibri" w:cs="Calibri"/>
          <w:sz w:val="22"/>
          <w:szCs w:val="22"/>
        </w:rPr>
        <w:t xml:space="preserve"> reveal that </w:t>
      </w:r>
      <w:r w:rsidR="00C23CC5">
        <w:rPr>
          <w:rStyle w:val="normaltextrun"/>
          <w:rFonts w:ascii="Calibri" w:hAnsi="Calibri" w:cs="Calibri"/>
          <w:sz w:val="22"/>
          <w:szCs w:val="22"/>
        </w:rPr>
        <w:t>the E</w:t>
      </w:r>
      <w:r w:rsidR="00D402F5">
        <w:rPr>
          <w:rStyle w:val="normaltextrun"/>
          <w:rFonts w:ascii="Calibri" w:hAnsi="Calibri" w:cs="Calibri"/>
          <w:sz w:val="22"/>
          <w:szCs w:val="22"/>
        </w:rPr>
        <w:t xml:space="preserve">arth’s gravitational force is always directed downwards </w:t>
      </w:r>
      <w:r w:rsidR="00540737">
        <w:rPr>
          <w:rStyle w:val="normaltextrun"/>
          <w:rFonts w:ascii="Calibri" w:hAnsi="Calibri" w:cs="Calibri"/>
          <w:sz w:val="22"/>
          <w:szCs w:val="22"/>
        </w:rPr>
        <w:t xml:space="preserve">while </w:t>
      </w:r>
      <w:r w:rsidR="008662C7">
        <w:rPr>
          <w:rStyle w:val="normaltextrun"/>
          <w:rFonts w:ascii="Calibri" w:hAnsi="Calibri" w:cs="Calibri"/>
          <w:sz w:val="22"/>
          <w:szCs w:val="22"/>
        </w:rPr>
        <w:t xml:space="preserve">systems and system models and </w:t>
      </w:r>
      <w:r w:rsidR="00540737">
        <w:rPr>
          <w:rStyle w:val="normaltextrun"/>
          <w:rFonts w:ascii="Calibri" w:hAnsi="Calibri" w:cs="Calibri"/>
          <w:sz w:val="22"/>
          <w:szCs w:val="22"/>
        </w:rPr>
        <w:t xml:space="preserve">cause and effect </w:t>
      </w:r>
      <w:r w:rsidR="00C23CC5">
        <w:rPr>
          <w:rStyle w:val="normaltextrun"/>
          <w:rFonts w:ascii="Calibri" w:hAnsi="Calibri" w:cs="Calibri"/>
          <w:sz w:val="22"/>
          <w:szCs w:val="22"/>
        </w:rPr>
        <w:t>show</w:t>
      </w:r>
      <w:r w:rsidR="00540737">
        <w:rPr>
          <w:rStyle w:val="normaltextrun"/>
          <w:rFonts w:ascii="Calibri" w:hAnsi="Calibri" w:cs="Calibri"/>
          <w:sz w:val="22"/>
          <w:szCs w:val="22"/>
        </w:rPr>
        <w:t xml:space="preserve"> </w:t>
      </w:r>
      <w:r w:rsidR="00917C0C">
        <w:rPr>
          <w:rStyle w:val="normaltextrun"/>
          <w:rFonts w:ascii="Calibri" w:hAnsi="Calibri" w:cs="Calibri"/>
          <w:sz w:val="22"/>
          <w:szCs w:val="22"/>
        </w:rPr>
        <w:t xml:space="preserve">how </w:t>
      </w:r>
      <w:r w:rsidR="00C23CC5">
        <w:rPr>
          <w:rStyle w:val="normaltextrun"/>
          <w:rFonts w:ascii="Calibri" w:hAnsi="Calibri" w:cs="Calibri"/>
          <w:sz w:val="22"/>
          <w:szCs w:val="22"/>
        </w:rPr>
        <w:t>the E</w:t>
      </w:r>
      <w:r w:rsidR="008B29D8">
        <w:rPr>
          <w:rStyle w:val="normaltextrun"/>
          <w:rFonts w:ascii="Calibri" w:hAnsi="Calibri" w:cs="Calibri"/>
          <w:sz w:val="22"/>
          <w:szCs w:val="22"/>
        </w:rPr>
        <w:t>arth’s</w:t>
      </w:r>
      <w:r w:rsidR="00917C0C">
        <w:rPr>
          <w:rStyle w:val="normaltextrun"/>
          <w:rFonts w:ascii="Calibri" w:hAnsi="Calibri" w:cs="Calibri"/>
          <w:sz w:val="22"/>
          <w:szCs w:val="22"/>
        </w:rPr>
        <w:t xml:space="preserve"> rotation causes differences in the amount of sun</w:t>
      </w:r>
      <w:r w:rsidR="00847CDA">
        <w:rPr>
          <w:rStyle w:val="normaltextrun"/>
          <w:rFonts w:ascii="Calibri" w:hAnsi="Calibri" w:cs="Calibri"/>
          <w:sz w:val="22"/>
          <w:szCs w:val="22"/>
        </w:rPr>
        <w:t xml:space="preserve"> that reaches a particular physical </w:t>
      </w:r>
      <w:r w:rsidR="00E33B3E">
        <w:rPr>
          <w:rStyle w:val="normaltextrun"/>
          <w:rFonts w:ascii="Calibri" w:hAnsi="Calibri" w:cs="Calibri"/>
          <w:sz w:val="22"/>
          <w:szCs w:val="22"/>
        </w:rPr>
        <w:t>location.</w:t>
      </w:r>
      <w:r>
        <w:rPr>
          <w:rStyle w:val="normaltextrun"/>
          <w:rFonts w:ascii="Calibri" w:hAnsi="Calibri" w:cs="Calibri"/>
          <w:sz w:val="22"/>
          <w:szCs w:val="22"/>
        </w:rPr>
        <w:t xml:space="preserve"> Similarly, the </w:t>
      </w:r>
      <w:r w:rsidR="00E33B3E">
        <w:rPr>
          <w:rStyle w:val="normaltextrun"/>
          <w:rFonts w:ascii="Calibri" w:hAnsi="Calibri" w:cs="Calibri"/>
          <w:sz w:val="22"/>
          <w:szCs w:val="22"/>
        </w:rPr>
        <w:t>SEPs</w:t>
      </w:r>
      <w:r>
        <w:rPr>
          <w:rStyle w:val="normaltextrun"/>
          <w:rFonts w:ascii="Calibri" w:hAnsi="Calibri" w:cs="Calibri"/>
          <w:sz w:val="22"/>
          <w:szCs w:val="22"/>
        </w:rPr>
        <w:t xml:space="preserve"> allow students</w:t>
      </w:r>
      <w:r w:rsidR="00EB5517">
        <w:rPr>
          <w:rStyle w:val="normaltextrun"/>
          <w:rFonts w:ascii="Calibri" w:hAnsi="Calibri" w:cs="Calibri"/>
          <w:sz w:val="22"/>
          <w:szCs w:val="22"/>
        </w:rPr>
        <w:t xml:space="preserve"> to</w:t>
      </w:r>
      <w:r>
        <w:rPr>
          <w:rStyle w:val="normaltextrun"/>
          <w:rFonts w:ascii="Calibri" w:hAnsi="Calibri" w:cs="Calibri"/>
          <w:sz w:val="22"/>
          <w:szCs w:val="22"/>
        </w:rPr>
        <w:t xml:space="preserve"> </w:t>
      </w:r>
      <w:r w:rsidR="006524B7">
        <w:rPr>
          <w:rStyle w:val="normaltextrun"/>
          <w:rFonts w:ascii="Calibri" w:hAnsi="Calibri" w:cs="Calibri"/>
          <w:sz w:val="22"/>
          <w:szCs w:val="22"/>
        </w:rPr>
        <w:t xml:space="preserve">construct </w:t>
      </w:r>
      <w:r w:rsidR="00C23CC5">
        <w:rPr>
          <w:rStyle w:val="normaltextrun"/>
          <w:rFonts w:ascii="Calibri" w:hAnsi="Calibri" w:cs="Calibri"/>
          <w:sz w:val="22"/>
          <w:szCs w:val="22"/>
        </w:rPr>
        <w:t>explanations</w:t>
      </w:r>
      <w:r w:rsidR="007A6C19">
        <w:rPr>
          <w:rStyle w:val="normaltextrun"/>
          <w:rFonts w:ascii="Calibri" w:hAnsi="Calibri" w:cs="Calibri"/>
          <w:sz w:val="22"/>
          <w:szCs w:val="22"/>
        </w:rPr>
        <w:t>, use mathematical and computational thinking</w:t>
      </w:r>
      <w:r w:rsidR="00E501E4">
        <w:rPr>
          <w:rStyle w:val="normaltextrun"/>
          <w:rFonts w:ascii="Calibri" w:hAnsi="Calibri" w:cs="Calibri"/>
          <w:sz w:val="22"/>
          <w:szCs w:val="22"/>
        </w:rPr>
        <w:t>,</w:t>
      </w:r>
      <w:r w:rsidR="007A6C19">
        <w:rPr>
          <w:rStyle w:val="normaltextrun"/>
          <w:rFonts w:ascii="Calibri" w:hAnsi="Calibri" w:cs="Calibri"/>
          <w:sz w:val="22"/>
          <w:szCs w:val="22"/>
        </w:rPr>
        <w:t xml:space="preserve"> </w:t>
      </w:r>
      <w:r>
        <w:rPr>
          <w:rStyle w:val="normaltextrun"/>
          <w:rFonts w:ascii="Calibri" w:hAnsi="Calibri" w:cs="Calibri"/>
          <w:sz w:val="22"/>
          <w:szCs w:val="22"/>
        </w:rPr>
        <w:t xml:space="preserve">and consider other evidence to develop models and explanations around </w:t>
      </w:r>
      <w:r w:rsidR="00C23CC5">
        <w:rPr>
          <w:rStyle w:val="normaltextrun"/>
          <w:rFonts w:ascii="Calibri" w:hAnsi="Calibri" w:cs="Calibri"/>
          <w:sz w:val="22"/>
          <w:szCs w:val="22"/>
        </w:rPr>
        <w:t>E</w:t>
      </w:r>
      <w:r w:rsidR="003177BD">
        <w:rPr>
          <w:rStyle w:val="normaltextrun"/>
          <w:rFonts w:ascii="Calibri" w:hAnsi="Calibri" w:cs="Calibri"/>
          <w:sz w:val="22"/>
          <w:szCs w:val="22"/>
        </w:rPr>
        <w:t>arth</w:t>
      </w:r>
      <w:r w:rsidR="00F34F74">
        <w:rPr>
          <w:rStyle w:val="normaltextrun"/>
          <w:rFonts w:ascii="Calibri" w:hAnsi="Calibri" w:cs="Calibri"/>
          <w:sz w:val="22"/>
          <w:szCs w:val="22"/>
        </w:rPr>
        <w:t>’</w:t>
      </w:r>
      <w:r w:rsidR="003177BD">
        <w:rPr>
          <w:rStyle w:val="normaltextrun"/>
          <w:rFonts w:ascii="Calibri" w:hAnsi="Calibri" w:cs="Calibri"/>
          <w:sz w:val="22"/>
          <w:szCs w:val="22"/>
        </w:rPr>
        <w:t>s spin on its axis, its distance from the sun and other stars</w:t>
      </w:r>
      <w:r w:rsidR="00C23CC5">
        <w:rPr>
          <w:rStyle w:val="normaltextrun"/>
          <w:rFonts w:ascii="Calibri" w:hAnsi="Calibri" w:cs="Calibri"/>
          <w:sz w:val="22"/>
          <w:szCs w:val="22"/>
        </w:rPr>
        <w:t>,</w:t>
      </w:r>
      <w:r w:rsidR="003177BD">
        <w:rPr>
          <w:rStyle w:val="normaltextrun"/>
          <w:rFonts w:ascii="Calibri" w:hAnsi="Calibri" w:cs="Calibri"/>
          <w:sz w:val="22"/>
          <w:szCs w:val="22"/>
        </w:rPr>
        <w:t xml:space="preserve"> and</w:t>
      </w:r>
      <w:r w:rsidR="00974DDD">
        <w:rPr>
          <w:rStyle w:val="normaltextrun"/>
          <w:rFonts w:ascii="Calibri" w:hAnsi="Calibri" w:cs="Calibri"/>
          <w:sz w:val="22"/>
          <w:szCs w:val="22"/>
        </w:rPr>
        <w:t xml:space="preserve"> understand what causes day and </w:t>
      </w:r>
      <w:r w:rsidR="00BF6608">
        <w:rPr>
          <w:rStyle w:val="normaltextrun"/>
          <w:rFonts w:ascii="Calibri" w:hAnsi="Calibri" w:cs="Calibri"/>
          <w:sz w:val="22"/>
          <w:szCs w:val="22"/>
        </w:rPr>
        <w:t>night.</w:t>
      </w:r>
      <w:r>
        <w:rPr>
          <w:rStyle w:val="eop"/>
          <w:rFonts w:ascii="Calibri" w:hAnsi="Calibri" w:cs="Calibri"/>
          <w:b/>
          <w:bCs/>
          <w:i/>
          <w:iCs/>
          <w:sz w:val="22"/>
          <w:szCs w:val="22"/>
        </w:rPr>
        <w:t> </w:t>
      </w:r>
    </w:p>
    <w:p w14:paraId="77C03E03" w14:textId="77777777" w:rsidR="00676732" w:rsidRDefault="00676732" w:rsidP="00C76B0B">
      <w:pPr>
        <w:pStyle w:val="paragraph"/>
        <w:spacing w:before="0" w:beforeAutospacing="0" w:after="0" w:afterAutospacing="0"/>
        <w:textAlignment w:val="baseline"/>
        <w:rPr>
          <w:rStyle w:val="normaltextrun"/>
          <w:rFonts w:ascii="Calibri" w:hAnsi="Calibri" w:cs="Calibri"/>
          <w:sz w:val="22"/>
          <w:szCs w:val="22"/>
        </w:rPr>
      </w:pPr>
    </w:p>
    <w:p w14:paraId="4FFF8AE7" w14:textId="68CC114A" w:rsidR="00C76B0B" w:rsidRDefault="00C76B0B" w:rsidP="00C76B0B">
      <w:pPr>
        <w:pStyle w:val="paragraph"/>
        <w:spacing w:before="0" w:beforeAutospacing="0" w:after="0" w:afterAutospacing="0"/>
        <w:textAlignment w:val="baseline"/>
        <w:rPr>
          <w:rFonts w:ascii="Segoe UI" w:hAnsi="Segoe UI" w:cs="Segoe UI"/>
          <w:b/>
          <w:bCs/>
          <w:i/>
          <w:iCs/>
          <w:color w:val="7F7F7F"/>
          <w:sz w:val="18"/>
          <w:szCs w:val="18"/>
        </w:rPr>
      </w:pPr>
      <w:r>
        <w:rPr>
          <w:rStyle w:val="normaltextrun"/>
          <w:rFonts w:ascii="Calibri" w:hAnsi="Calibri" w:cs="Calibri"/>
          <w:sz w:val="22"/>
          <w:szCs w:val="22"/>
        </w:rPr>
        <w:t>Descriptions of the specific learning expectations associated with each dimension are elaborated below.</w:t>
      </w:r>
      <w:r>
        <w:rPr>
          <w:rStyle w:val="eop"/>
          <w:rFonts w:ascii="Calibri" w:hAnsi="Calibri" w:cs="Calibri"/>
          <w:b/>
          <w:bCs/>
          <w:i/>
          <w:iCs/>
          <w:sz w:val="22"/>
          <w:szCs w:val="22"/>
        </w:rPr>
        <w:t> </w:t>
      </w:r>
    </w:p>
    <w:p w14:paraId="2430BF15" w14:textId="77777777" w:rsidR="00676732" w:rsidRDefault="00676732" w:rsidP="00C76B0B">
      <w:pPr>
        <w:pStyle w:val="paragraph"/>
        <w:spacing w:before="0" w:beforeAutospacing="0" w:after="0" w:afterAutospacing="0"/>
        <w:textAlignment w:val="baseline"/>
        <w:rPr>
          <w:rStyle w:val="normaltextrun"/>
          <w:rFonts w:ascii="Calibri" w:hAnsi="Calibri" w:cs="Calibri"/>
          <w:b/>
          <w:bCs/>
          <w:i/>
          <w:iCs/>
          <w:color w:val="7F7F7F"/>
          <w:sz w:val="22"/>
          <w:szCs w:val="22"/>
        </w:rPr>
      </w:pPr>
    </w:p>
    <w:p w14:paraId="19809989" w14:textId="2517FC24" w:rsidR="00C76B0B" w:rsidRDefault="00C76B0B" w:rsidP="00EE2FBF">
      <w:pPr>
        <w:pStyle w:val="paragraph"/>
        <w:spacing w:before="0" w:beforeAutospacing="0" w:after="60" w:afterAutospacing="0"/>
        <w:textAlignment w:val="baseline"/>
        <w:rPr>
          <w:rFonts w:ascii="Segoe UI" w:hAnsi="Segoe UI" w:cs="Segoe UI"/>
          <w:b/>
          <w:bCs/>
          <w:i/>
          <w:iCs/>
          <w:color w:val="7F7F7F"/>
          <w:sz w:val="18"/>
          <w:szCs w:val="18"/>
        </w:rPr>
      </w:pPr>
      <w:r>
        <w:rPr>
          <w:rStyle w:val="normaltextrun"/>
          <w:rFonts w:ascii="Calibri" w:hAnsi="Calibri" w:cs="Calibri"/>
          <w:b/>
          <w:bCs/>
          <w:i/>
          <w:iCs/>
          <w:color w:val="7F7F7F"/>
          <w:sz w:val="22"/>
          <w:szCs w:val="22"/>
        </w:rPr>
        <w:t>DCI</w:t>
      </w:r>
      <w:r>
        <w:rPr>
          <w:rStyle w:val="eop"/>
          <w:rFonts w:ascii="Calibri" w:hAnsi="Calibri" w:cs="Calibri"/>
          <w:b/>
          <w:bCs/>
          <w:i/>
          <w:iCs/>
          <w:color w:val="7F7F7F"/>
          <w:sz w:val="22"/>
          <w:szCs w:val="22"/>
        </w:rPr>
        <w:t> </w:t>
      </w:r>
    </w:p>
    <w:p w14:paraId="758ED989" w14:textId="37AC503E" w:rsidR="00C76B0B" w:rsidRDefault="00C76B0B" w:rsidP="00C76B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Grade </w:t>
      </w:r>
      <w:r w:rsidR="008A7F72">
        <w:rPr>
          <w:rStyle w:val="normaltextrun"/>
          <w:rFonts w:ascii="Calibri" w:hAnsi="Calibri" w:cs="Calibri"/>
          <w:color w:val="000000"/>
          <w:sz w:val="22"/>
          <w:szCs w:val="22"/>
        </w:rPr>
        <w:t>5</w:t>
      </w:r>
      <w:r>
        <w:rPr>
          <w:rStyle w:val="normaltextrun"/>
          <w:rFonts w:ascii="Calibri" w:hAnsi="Calibri" w:cs="Calibri"/>
          <w:color w:val="000000"/>
          <w:sz w:val="22"/>
          <w:szCs w:val="22"/>
        </w:rPr>
        <w:t xml:space="preserve"> Unit </w:t>
      </w:r>
      <w:r w:rsidR="004F252E">
        <w:rPr>
          <w:rStyle w:val="normaltextrun"/>
          <w:rFonts w:ascii="Calibri" w:hAnsi="Calibri" w:cs="Calibri"/>
          <w:color w:val="000000"/>
          <w:sz w:val="22"/>
          <w:szCs w:val="22"/>
        </w:rPr>
        <w:t>4</w:t>
      </w:r>
      <w:r>
        <w:rPr>
          <w:rStyle w:val="normaltextrun"/>
          <w:rFonts w:ascii="Calibri" w:hAnsi="Calibri" w:cs="Calibri"/>
          <w:color w:val="000000"/>
          <w:sz w:val="22"/>
          <w:szCs w:val="22"/>
        </w:rPr>
        <w:t xml:space="preserve"> topic, </w:t>
      </w:r>
      <w:r w:rsidRPr="00EE2FBF">
        <w:rPr>
          <w:rStyle w:val="normaltextrun"/>
          <w:rFonts w:ascii="Calibri" w:hAnsi="Calibri" w:cs="Calibri"/>
          <w:color w:val="000000"/>
          <w:sz w:val="22"/>
          <w:szCs w:val="22"/>
        </w:rPr>
        <w:t>“</w:t>
      </w:r>
      <w:r w:rsidR="00AB5DD7" w:rsidRPr="00EE2FBF">
        <w:rPr>
          <w:rStyle w:val="normaltextrun"/>
          <w:rFonts w:ascii="Calibri" w:hAnsi="Calibri" w:cs="Calibri"/>
          <w:sz w:val="22"/>
          <w:szCs w:val="22"/>
        </w:rPr>
        <w:t>Earth and its</w:t>
      </w:r>
      <w:r w:rsidR="00261916" w:rsidRPr="00EE2FBF">
        <w:rPr>
          <w:rStyle w:val="normaltextrun"/>
          <w:rFonts w:ascii="Calibri" w:hAnsi="Calibri" w:cs="Calibri"/>
          <w:sz w:val="22"/>
          <w:szCs w:val="22"/>
        </w:rPr>
        <w:t xml:space="preserve"> Gravitational Force and Motion</w:t>
      </w:r>
      <w:r w:rsidRPr="00EE2FBF">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organizes </w:t>
      </w:r>
      <w:r w:rsidR="00DA60FA">
        <w:rPr>
          <w:rStyle w:val="normaltextrun"/>
          <w:rFonts w:ascii="Calibri" w:hAnsi="Calibri" w:cs="Calibri"/>
          <w:color w:val="000000"/>
          <w:sz w:val="22"/>
          <w:szCs w:val="22"/>
        </w:rPr>
        <w:t>three</w:t>
      </w:r>
      <w:r w:rsidR="00845CB3">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performance expectations that together enable </w:t>
      </w:r>
      <w:r w:rsidR="006562D0">
        <w:rPr>
          <w:rStyle w:val="normaltextrun"/>
          <w:rFonts w:ascii="Calibri" w:hAnsi="Calibri" w:cs="Calibri"/>
          <w:color w:val="000000"/>
          <w:sz w:val="22"/>
          <w:szCs w:val="22"/>
        </w:rPr>
        <w:t>the development and use of models</w:t>
      </w:r>
      <w:r>
        <w:rPr>
          <w:rStyle w:val="normaltextrun"/>
          <w:rFonts w:ascii="Calibri" w:hAnsi="Calibri" w:cs="Calibri"/>
          <w:color w:val="000000"/>
          <w:sz w:val="22"/>
          <w:szCs w:val="22"/>
        </w:rPr>
        <w:t xml:space="preserve"> that explain how </w:t>
      </w:r>
      <w:r w:rsidR="00C23CC5">
        <w:rPr>
          <w:rStyle w:val="normaltextrun"/>
          <w:rFonts w:ascii="Calibri" w:hAnsi="Calibri" w:cs="Calibri"/>
          <w:color w:val="000000"/>
          <w:sz w:val="22"/>
          <w:szCs w:val="22"/>
        </w:rPr>
        <w:t>E</w:t>
      </w:r>
      <w:r w:rsidR="00B61B34">
        <w:rPr>
          <w:rStyle w:val="normaltextrun"/>
          <w:rFonts w:ascii="Calibri" w:hAnsi="Calibri" w:cs="Calibri"/>
          <w:color w:val="000000"/>
          <w:sz w:val="22"/>
          <w:szCs w:val="22"/>
        </w:rPr>
        <w:t xml:space="preserve">arth’s spin is related to </w:t>
      </w:r>
      <w:r w:rsidR="004C014F">
        <w:rPr>
          <w:rStyle w:val="normaltextrun"/>
          <w:rFonts w:ascii="Calibri" w:hAnsi="Calibri" w:cs="Calibri"/>
          <w:color w:val="000000"/>
          <w:sz w:val="22"/>
          <w:szCs w:val="22"/>
        </w:rPr>
        <w:t xml:space="preserve">how much sunlight is received in any </w:t>
      </w:r>
      <w:r w:rsidR="009733BD">
        <w:rPr>
          <w:rStyle w:val="normaltextrun"/>
          <w:rFonts w:ascii="Calibri" w:hAnsi="Calibri" w:cs="Calibri"/>
          <w:color w:val="000000"/>
          <w:sz w:val="22"/>
          <w:szCs w:val="22"/>
        </w:rPr>
        <w:t>location</w:t>
      </w:r>
      <w:r w:rsidR="00245B51">
        <w:rPr>
          <w:rStyle w:val="normaltextrun"/>
          <w:rFonts w:ascii="Calibri" w:hAnsi="Calibri" w:cs="Calibri"/>
          <w:color w:val="000000"/>
          <w:sz w:val="22"/>
          <w:szCs w:val="22"/>
        </w:rPr>
        <w:t xml:space="preserve"> and</w:t>
      </w:r>
      <w:r w:rsidR="00066EBF">
        <w:rPr>
          <w:rStyle w:val="normaltextrun"/>
          <w:rFonts w:ascii="Calibri" w:hAnsi="Calibri" w:cs="Calibri"/>
          <w:color w:val="000000"/>
          <w:sz w:val="22"/>
          <w:szCs w:val="22"/>
        </w:rPr>
        <w:t xml:space="preserve"> how </w:t>
      </w:r>
      <w:r w:rsidR="00C23CC5">
        <w:rPr>
          <w:rStyle w:val="normaltextrun"/>
          <w:rFonts w:ascii="Calibri" w:hAnsi="Calibri" w:cs="Calibri"/>
          <w:color w:val="000000"/>
          <w:sz w:val="22"/>
          <w:szCs w:val="22"/>
        </w:rPr>
        <w:t>E</w:t>
      </w:r>
      <w:r w:rsidR="009051E8">
        <w:rPr>
          <w:rStyle w:val="normaltextrun"/>
          <w:rFonts w:ascii="Calibri" w:hAnsi="Calibri" w:cs="Calibri"/>
          <w:color w:val="000000"/>
          <w:sz w:val="22"/>
          <w:szCs w:val="22"/>
        </w:rPr>
        <w:t>arth’s gravitational</w:t>
      </w:r>
      <w:r w:rsidR="00066EBF">
        <w:rPr>
          <w:rStyle w:val="normaltextrun"/>
          <w:rFonts w:ascii="Calibri" w:hAnsi="Calibri" w:cs="Calibri"/>
          <w:color w:val="000000"/>
          <w:sz w:val="22"/>
          <w:szCs w:val="22"/>
        </w:rPr>
        <w:t xml:space="preserve"> force is always directed downwards</w:t>
      </w:r>
      <w:r>
        <w:rPr>
          <w:rStyle w:val="normaltextrun"/>
          <w:rFonts w:ascii="Calibri" w:hAnsi="Calibri" w:cs="Calibri"/>
          <w:color w:val="000000"/>
          <w:sz w:val="22"/>
          <w:szCs w:val="22"/>
        </w:rPr>
        <w:t xml:space="preserve">. Also, through </w:t>
      </w:r>
      <w:r w:rsidR="00C23CC5">
        <w:rPr>
          <w:rStyle w:val="normaltextrun"/>
          <w:rFonts w:ascii="Calibri" w:hAnsi="Calibri" w:cs="Calibri"/>
          <w:color w:val="000000"/>
          <w:sz w:val="22"/>
          <w:szCs w:val="22"/>
        </w:rPr>
        <w:t xml:space="preserve">the </w:t>
      </w:r>
      <w:r>
        <w:rPr>
          <w:rStyle w:val="normaltextrun"/>
          <w:rFonts w:ascii="Calibri" w:hAnsi="Calibri" w:cs="Calibri"/>
          <w:color w:val="000000"/>
          <w:sz w:val="22"/>
          <w:szCs w:val="22"/>
        </w:rPr>
        <w:t xml:space="preserve">use of mathematical and computational thinking, students </w:t>
      </w:r>
      <w:r w:rsidR="00183448">
        <w:rPr>
          <w:rStyle w:val="normaltextrun"/>
          <w:rFonts w:ascii="Calibri" w:hAnsi="Calibri" w:cs="Calibri"/>
          <w:color w:val="000000"/>
          <w:sz w:val="22"/>
          <w:szCs w:val="22"/>
        </w:rPr>
        <w:t>can</w:t>
      </w:r>
      <w:r>
        <w:rPr>
          <w:rStyle w:val="normaltextrun"/>
          <w:rFonts w:ascii="Calibri" w:hAnsi="Calibri" w:cs="Calibri"/>
          <w:color w:val="000000"/>
          <w:sz w:val="22"/>
          <w:szCs w:val="22"/>
        </w:rPr>
        <w:t xml:space="preserve"> </w:t>
      </w:r>
      <w:r w:rsidR="00915738">
        <w:rPr>
          <w:rStyle w:val="normaltextrun"/>
          <w:rFonts w:ascii="Calibri" w:hAnsi="Calibri" w:cs="Calibri"/>
          <w:color w:val="000000"/>
          <w:sz w:val="22"/>
          <w:szCs w:val="22"/>
        </w:rPr>
        <w:t xml:space="preserve">show </w:t>
      </w:r>
      <w:r w:rsidR="004C014F">
        <w:rPr>
          <w:rStyle w:val="normaltextrun"/>
          <w:rFonts w:ascii="Calibri" w:hAnsi="Calibri" w:cs="Calibri"/>
          <w:color w:val="000000"/>
          <w:sz w:val="22"/>
          <w:szCs w:val="22"/>
        </w:rPr>
        <w:t xml:space="preserve">how the distance of the </w:t>
      </w:r>
      <w:r w:rsidR="00C23CC5">
        <w:rPr>
          <w:rStyle w:val="normaltextrun"/>
          <w:rFonts w:ascii="Calibri" w:hAnsi="Calibri" w:cs="Calibri"/>
          <w:color w:val="000000"/>
          <w:sz w:val="22"/>
          <w:szCs w:val="22"/>
        </w:rPr>
        <w:t>Earth</w:t>
      </w:r>
      <w:r w:rsidR="004C014F">
        <w:rPr>
          <w:rStyle w:val="normaltextrun"/>
          <w:rFonts w:ascii="Calibri" w:hAnsi="Calibri" w:cs="Calibri"/>
          <w:color w:val="000000"/>
          <w:sz w:val="22"/>
          <w:szCs w:val="22"/>
        </w:rPr>
        <w:t xml:space="preserve"> from the sun and stars influences their </w:t>
      </w:r>
      <w:r w:rsidR="00245B51">
        <w:rPr>
          <w:rStyle w:val="normaltextrun"/>
          <w:rFonts w:ascii="Calibri" w:hAnsi="Calibri" w:cs="Calibri"/>
          <w:color w:val="000000"/>
          <w:sz w:val="22"/>
          <w:szCs w:val="22"/>
        </w:rPr>
        <w:t>brightness</w:t>
      </w:r>
      <w:r>
        <w:rPr>
          <w:rStyle w:val="normaltextrun"/>
          <w:rFonts w:ascii="Calibri" w:hAnsi="Calibri" w:cs="Calibri"/>
          <w:color w:val="000000"/>
          <w:sz w:val="22"/>
          <w:szCs w:val="22"/>
        </w:rPr>
        <w:t xml:space="preserve">. In working with these disciplinary core ideas, students are positioned to </w:t>
      </w:r>
      <w:r w:rsidR="00EE2FBF">
        <w:rPr>
          <w:rStyle w:val="normaltextrun"/>
          <w:rFonts w:ascii="Calibri" w:hAnsi="Calibri" w:cs="Calibri"/>
          <w:color w:val="000000"/>
          <w:sz w:val="22"/>
          <w:szCs w:val="22"/>
        </w:rPr>
        <w:t>understand</w:t>
      </w:r>
      <w:r w:rsidR="00987462">
        <w:rPr>
          <w:rStyle w:val="normaltextrun"/>
          <w:rFonts w:ascii="Calibri" w:hAnsi="Calibri" w:cs="Calibri"/>
          <w:color w:val="000000"/>
          <w:sz w:val="22"/>
          <w:szCs w:val="22"/>
        </w:rPr>
        <w:t xml:space="preserve"> physical </w:t>
      </w:r>
      <w:r w:rsidR="00C23CC5">
        <w:rPr>
          <w:rStyle w:val="normaltextrun"/>
          <w:rFonts w:ascii="Calibri" w:hAnsi="Calibri" w:cs="Calibri"/>
          <w:color w:val="000000"/>
          <w:sz w:val="22"/>
          <w:szCs w:val="22"/>
        </w:rPr>
        <w:t>phenomena</w:t>
      </w:r>
      <w:r w:rsidR="00766729">
        <w:rPr>
          <w:rStyle w:val="normaltextrun"/>
          <w:rFonts w:ascii="Calibri" w:hAnsi="Calibri" w:cs="Calibri"/>
          <w:color w:val="000000"/>
          <w:sz w:val="22"/>
          <w:szCs w:val="22"/>
        </w:rPr>
        <w:t xml:space="preserve"> such as day and night and the brightness of the stars in the </w:t>
      </w:r>
      <w:r w:rsidR="009051E8">
        <w:rPr>
          <w:rStyle w:val="normaltextrun"/>
          <w:rFonts w:ascii="Calibri" w:hAnsi="Calibri" w:cs="Calibri"/>
          <w:color w:val="000000"/>
          <w:sz w:val="22"/>
          <w:szCs w:val="22"/>
        </w:rPr>
        <w:t>sky</w:t>
      </w:r>
      <w:r w:rsidR="00183448">
        <w:rPr>
          <w:rStyle w:val="normaltextrun"/>
          <w:rFonts w:ascii="Calibri" w:hAnsi="Calibri" w:cs="Calibri"/>
          <w:color w:val="000000"/>
          <w:sz w:val="22"/>
          <w:szCs w:val="22"/>
        </w:rPr>
        <w:t xml:space="preserve">. </w:t>
      </w:r>
    </w:p>
    <w:p w14:paraId="2D26DAEF" w14:textId="77777777" w:rsidR="001478C6" w:rsidRDefault="001478C6" w:rsidP="00C76B0B">
      <w:pPr>
        <w:pStyle w:val="paragraph"/>
        <w:spacing w:before="0" w:beforeAutospacing="0" w:after="0" w:afterAutospacing="0"/>
        <w:textAlignment w:val="baseline"/>
        <w:rPr>
          <w:rStyle w:val="normaltextrun"/>
          <w:rFonts w:ascii="Calibri" w:hAnsi="Calibri" w:cs="Calibri"/>
          <w:b/>
          <w:bCs/>
          <w:i/>
          <w:iCs/>
          <w:color w:val="7F7F7F"/>
          <w:sz w:val="22"/>
          <w:szCs w:val="22"/>
        </w:rPr>
      </w:pPr>
    </w:p>
    <w:p w14:paraId="043C4287" w14:textId="21C21185" w:rsidR="00C76B0B" w:rsidRDefault="00C76B0B" w:rsidP="00EE2FBF">
      <w:pPr>
        <w:pStyle w:val="paragraph"/>
        <w:spacing w:before="0" w:beforeAutospacing="0" w:after="60" w:afterAutospacing="0"/>
        <w:textAlignment w:val="baseline"/>
        <w:rPr>
          <w:rFonts w:ascii="Segoe UI" w:hAnsi="Segoe UI" w:cs="Segoe UI"/>
          <w:b/>
          <w:bCs/>
          <w:i/>
          <w:iCs/>
          <w:color w:val="7F7F7F"/>
          <w:sz w:val="18"/>
          <w:szCs w:val="18"/>
        </w:rPr>
      </w:pPr>
      <w:r>
        <w:rPr>
          <w:rStyle w:val="normaltextrun"/>
          <w:rFonts w:ascii="Calibri" w:hAnsi="Calibri" w:cs="Calibri"/>
          <w:b/>
          <w:bCs/>
          <w:i/>
          <w:iCs/>
          <w:color w:val="7F7F7F"/>
          <w:sz w:val="22"/>
          <w:szCs w:val="22"/>
        </w:rPr>
        <w:t>CCC</w:t>
      </w:r>
      <w:r>
        <w:rPr>
          <w:rStyle w:val="eop"/>
          <w:rFonts w:ascii="Calibri" w:hAnsi="Calibri" w:cs="Calibri"/>
          <w:b/>
          <w:bCs/>
          <w:i/>
          <w:iCs/>
          <w:color w:val="7F7F7F"/>
          <w:sz w:val="22"/>
          <w:szCs w:val="22"/>
        </w:rPr>
        <w:t> </w:t>
      </w:r>
    </w:p>
    <w:p w14:paraId="16D0DBEF" w14:textId="57037BB5" w:rsidR="00C76B0B" w:rsidRDefault="00C76B0B" w:rsidP="00C76B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Over the course </w:t>
      </w:r>
      <w:r w:rsidR="001E1813">
        <w:rPr>
          <w:rStyle w:val="normaltextrun"/>
          <w:rFonts w:ascii="Calibri" w:hAnsi="Calibri" w:cs="Calibri"/>
          <w:sz w:val="22"/>
          <w:szCs w:val="22"/>
        </w:rPr>
        <w:t xml:space="preserve">of </w:t>
      </w:r>
      <w:r>
        <w:rPr>
          <w:rStyle w:val="normaltextrun"/>
          <w:rFonts w:ascii="Calibri" w:hAnsi="Calibri" w:cs="Calibri"/>
          <w:sz w:val="22"/>
          <w:szCs w:val="22"/>
        </w:rPr>
        <w:t xml:space="preserve">Unit </w:t>
      </w:r>
      <w:r w:rsidR="006D60B6">
        <w:rPr>
          <w:rStyle w:val="normaltextrun"/>
          <w:rFonts w:ascii="Calibri" w:hAnsi="Calibri" w:cs="Calibri"/>
          <w:sz w:val="22"/>
          <w:szCs w:val="22"/>
        </w:rPr>
        <w:t>4</w:t>
      </w:r>
      <w:r>
        <w:rPr>
          <w:rStyle w:val="normaltextrun"/>
          <w:rFonts w:ascii="Calibri" w:hAnsi="Calibri" w:cs="Calibri"/>
          <w:sz w:val="22"/>
          <w:szCs w:val="22"/>
        </w:rPr>
        <w:t xml:space="preserve">, students </w:t>
      </w:r>
      <w:r>
        <w:rPr>
          <w:rStyle w:val="normaltextrun"/>
          <w:rFonts w:ascii="Calibri" w:hAnsi="Calibri" w:cs="Calibri"/>
          <w:color w:val="000000"/>
          <w:sz w:val="22"/>
          <w:szCs w:val="22"/>
        </w:rPr>
        <w:t>identify and represent patterns, especially as they relate to</w:t>
      </w:r>
      <w:r w:rsidR="00481CA3">
        <w:rPr>
          <w:rStyle w:val="normaltextrun"/>
          <w:rFonts w:ascii="Calibri" w:hAnsi="Calibri" w:cs="Calibri"/>
          <w:color w:val="000000"/>
          <w:sz w:val="22"/>
          <w:szCs w:val="22"/>
        </w:rPr>
        <w:t xml:space="preserve"> how </w:t>
      </w:r>
      <w:r w:rsidR="00EF6D7C">
        <w:rPr>
          <w:rStyle w:val="normaltextrun"/>
          <w:rFonts w:ascii="Calibri" w:hAnsi="Calibri" w:cs="Calibri"/>
          <w:color w:val="000000"/>
          <w:sz w:val="22"/>
          <w:szCs w:val="22"/>
        </w:rPr>
        <w:t>Earth’s</w:t>
      </w:r>
      <w:r w:rsidR="00237450">
        <w:rPr>
          <w:rStyle w:val="normaltextrun"/>
          <w:rFonts w:ascii="Calibri" w:hAnsi="Calibri" w:cs="Calibri"/>
          <w:color w:val="000000"/>
          <w:sz w:val="22"/>
          <w:szCs w:val="22"/>
        </w:rPr>
        <w:t xml:space="preserve"> gravitational force is always directed down and </w:t>
      </w:r>
      <w:r w:rsidR="00D47943">
        <w:rPr>
          <w:rStyle w:val="normaltextrun"/>
          <w:rFonts w:ascii="Calibri" w:hAnsi="Calibri" w:cs="Calibri"/>
          <w:color w:val="000000"/>
          <w:sz w:val="22"/>
          <w:szCs w:val="22"/>
        </w:rPr>
        <w:t xml:space="preserve">how the amount of sun received in any </w:t>
      </w:r>
      <w:r w:rsidR="00272B5E">
        <w:rPr>
          <w:rStyle w:val="normaltextrun"/>
          <w:rFonts w:ascii="Calibri" w:hAnsi="Calibri" w:cs="Calibri"/>
          <w:color w:val="000000"/>
          <w:sz w:val="22"/>
          <w:szCs w:val="22"/>
        </w:rPr>
        <w:t>location</w:t>
      </w:r>
      <w:r w:rsidR="00D47943">
        <w:rPr>
          <w:rStyle w:val="normaltextrun"/>
          <w:rFonts w:ascii="Calibri" w:hAnsi="Calibri" w:cs="Calibri"/>
          <w:color w:val="000000"/>
          <w:sz w:val="22"/>
          <w:szCs w:val="22"/>
        </w:rPr>
        <w:t xml:space="preserve"> </w:t>
      </w:r>
      <w:r w:rsidR="00DB2908">
        <w:rPr>
          <w:rStyle w:val="normaltextrun"/>
          <w:rFonts w:ascii="Calibri" w:hAnsi="Calibri" w:cs="Calibri"/>
          <w:color w:val="000000"/>
          <w:sz w:val="22"/>
          <w:szCs w:val="22"/>
        </w:rPr>
        <w:t>is related</w:t>
      </w:r>
      <w:r w:rsidR="00D47943">
        <w:rPr>
          <w:rStyle w:val="normaltextrun"/>
          <w:rFonts w:ascii="Calibri" w:hAnsi="Calibri" w:cs="Calibri"/>
          <w:color w:val="000000"/>
          <w:sz w:val="22"/>
          <w:szCs w:val="22"/>
        </w:rPr>
        <w:t xml:space="preserve"> to </w:t>
      </w:r>
      <w:r w:rsidR="00EF6D7C">
        <w:rPr>
          <w:rStyle w:val="normaltextrun"/>
          <w:rFonts w:ascii="Calibri" w:hAnsi="Calibri" w:cs="Calibri"/>
          <w:color w:val="000000"/>
          <w:sz w:val="22"/>
          <w:szCs w:val="22"/>
        </w:rPr>
        <w:t>Earth’s</w:t>
      </w:r>
      <w:r w:rsidR="00D47943">
        <w:rPr>
          <w:rStyle w:val="normaltextrun"/>
          <w:rFonts w:ascii="Calibri" w:hAnsi="Calibri" w:cs="Calibri"/>
          <w:color w:val="000000"/>
          <w:sz w:val="22"/>
          <w:szCs w:val="22"/>
        </w:rPr>
        <w:t xml:space="preserve"> spin</w:t>
      </w:r>
      <w:r w:rsidR="00DA5492">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Students also make use of </w:t>
      </w:r>
      <w:r w:rsidR="00044A06">
        <w:rPr>
          <w:rStyle w:val="normaltextrun"/>
          <w:rFonts w:ascii="Calibri" w:hAnsi="Calibri" w:cs="Calibri"/>
          <w:color w:val="000000"/>
          <w:sz w:val="22"/>
          <w:szCs w:val="22"/>
        </w:rPr>
        <w:t>systems and system models</w:t>
      </w:r>
      <w:r w:rsidR="00F5635E">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in </w:t>
      </w:r>
      <w:r w:rsidR="00EC68AD">
        <w:rPr>
          <w:rStyle w:val="normaltextrun"/>
          <w:rFonts w:ascii="Calibri" w:hAnsi="Calibri" w:cs="Calibri"/>
          <w:color w:val="000000"/>
          <w:sz w:val="22"/>
          <w:szCs w:val="22"/>
        </w:rPr>
        <w:t xml:space="preserve">how </w:t>
      </w:r>
      <w:r w:rsidR="00EF6D7C">
        <w:rPr>
          <w:rStyle w:val="normaltextrun"/>
          <w:rFonts w:ascii="Calibri" w:hAnsi="Calibri" w:cs="Calibri"/>
          <w:color w:val="000000"/>
          <w:sz w:val="22"/>
          <w:szCs w:val="22"/>
        </w:rPr>
        <w:t>E</w:t>
      </w:r>
      <w:r w:rsidR="00ED2C64">
        <w:rPr>
          <w:rStyle w:val="normaltextrun"/>
          <w:rFonts w:ascii="Calibri" w:hAnsi="Calibri" w:cs="Calibri"/>
          <w:color w:val="000000"/>
          <w:sz w:val="22"/>
          <w:szCs w:val="22"/>
        </w:rPr>
        <w:t>arth spins around its axis</w:t>
      </w:r>
      <w:r w:rsidR="00277804">
        <w:rPr>
          <w:rStyle w:val="normaltextrun"/>
          <w:rFonts w:ascii="Calibri" w:hAnsi="Calibri" w:cs="Calibri"/>
          <w:color w:val="000000"/>
          <w:sz w:val="22"/>
          <w:szCs w:val="22"/>
        </w:rPr>
        <w:t xml:space="preserve"> </w:t>
      </w:r>
      <w:r w:rsidR="00EF6D7C">
        <w:rPr>
          <w:rStyle w:val="normaltextrun"/>
          <w:rFonts w:ascii="Calibri" w:hAnsi="Calibri" w:cs="Calibri"/>
          <w:color w:val="000000"/>
          <w:sz w:val="22"/>
          <w:szCs w:val="22"/>
        </w:rPr>
        <w:t xml:space="preserve">and </w:t>
      </w:r>
      <w:r w:rsidR="008902BF">
        <w:rPr>
          <w:rStyle w:val="normaltextrun"/>
          <w:rFonts w:ascii="Calibri" w:hAnsi="Calibri" w:cs="Calibri"/>
          <w:color w:val="000000"/>
          <w:sz w:val="22"/>
          <w:szCs w:val="22"/>
        </w:rPr>
        <w:t xml:space="preserve">influences </w:t>
      </w:r>
      <w:r w:rsidR="00EF6D7C">
        <w:rPr>
          <w:rStyle w:val="normaltextrun"/>
          <w:rFonts w:ascii="Calibri" w:hAnsi="Calibri" w:cs="Calibri"/>
          <w:color w:val="000000"/>
          <w:sz w:val="22"/>
          <w:szCs w:val="22"/>
        </w:rPr>
        <w:t xml:space="preserve">the </w:t>
      </w:r>
      <w:r w:rsidR="003E2006">
        <w:rPr>
          <w:rStyle w:val="normaltextrun"/>
          <w:rFonts w:ascii="Calibri" w:hAnsi="Calibri" w:cs="Calibri"/>
          <w:color w:val="000000"/>
          <w:sz w:val="22"/>
          <w:szCs w:val="22"/>
        </w:rPr>
        <w:t>amount of daylight</w:t>
      </w:r>
      <w:r w:rsidR="0031487F">
        <w:rPr>
          <w:rStyle w:val="normaltextrun"/>
          <w:rFonts w:ascii="Calibri" w:hAnsi="Calibri" w:cs="Calibri"/>
          <w:color w:val="000000"/>
          <w:sz w:val="22"/>
          <w:szCs w:val="22"/>
        </w:rPr>
        <w:t>.</w:t>
      </w:r>
      <w:r>
        <w:rPr>
          <w:rStyle w:val="normaltextrun"/>
          <w:rFonts w:ascii="Calibri" w:hAnsi="Calibri" w:cs="Calibri"/>
          <w:color w:val="000000"/>
          <w:sz w:val="22"/>
          <w:szCs w:val="22"/>
        </w:rPr>
        <w:t> </w:t>
      </w:r>
      <w:r w:rsidR="001A19E3">
        <w:rPr>
          <w:rStyle w:val="normaltextrun"/>
          <w:rFonts w:ascii="Calibri" w:hAnsi="Calibri" w:cs="Calibri"/>
          <w:color w:val="000000"/>
          <w:sz w:val="22"/>
          <w:szCs w:val="22"/>
          <w:shd w:val="clear" w:color="auto" w:fill="FFFFFF"/>
        </w:rPr>
        <w:t xml:space="preserve">In support of these </w:t>
      </w:r>
      <w:r w:rsidR="00EF6D7C">
        <w:rPr>
          <w:rStyle w:val="normaltextrun"/>
          <w:rFonts w:ascii="Calibri" w:hAnsi="Calibri" w:cs="Calibri"/>
          <w:color w:val="000000"/>
          <w:sz w:val="22"/>
          <w:szCs w:val="22"/>
          <w:shd w:val="clear" w:color="auto" w:fill="FFFFFF"/>
        </w:rPr>
        <w:t>crosscutting</w:t>
      </w:r>
      <w:r w:rsidR="001A19E3">
        <w:rPr>
          <w:rStyle w:val="normaltextrun"/>
          <w:rFonts w:ascii="Calibri" w:hAnsi="Calibri" w:cs="Calibri"/>
          <w:color w:val="000000"/>
          <w:sz w:val="22"/>
          <w:szCs w:val="22"/>
          <w:shd w:val="clear" w:color="auto" w:fill="FFFFFF"/>
        </w:rPr>
        <w:t xml:space="preserve"> concepts, students gain experience with cause/effect relationships </w:t>
      </w:r>
      <w:r w:rsidR="00241466">
        <w:rPr>
          <w:rStyle w:val="normaltextrun"/>
          <w:rFonts w:ascii="Calibri" w:hAnsi="Calibri" w:cs="Calibri"/>
          <w:color w:val="000000"/>
          <w:sz w:val="22"/>
          <w:szCs w:val="22"/>
          <w:shd w:val="clear" w:color="auto" w:fill="FFFFFF"/>
        </w:rPr>
        <w:t xml:space="preserve">that </w:t>
      </w:r>
      <w:r w:rsidR="005B5D74">
        <w:rPr>
          <w:rStyle w:val="normaltextrun"/>
          <w:rFonts w:ascii="Calibri" w:hAnsi="Calibri" w:cs="Calibri"/>
          <w:color w:val="000000"/>
          <w:sz w:val="22"/>
          <w:szCs w:val="22"/>
          <w:shd w:val="clear" w:color="auto" w:fill="FFFFFF"/>
        </w:rPr>
        <w:t>they</w:t>
      </w:r>
      <w:r w:rsidR="00241466">
        <w:rPr>
          <w:rStyle w:val="normaltextrun"/>
          <w:rFonts w:ascii="Calibri" w:hAnsi="Calibri" w:cs="Calibri"/>
          <w:color w:val="000000"/>
          <w:sz w:val="22"/>
          <w:szCs w:val="22"/>
          <w:shd w:val="clear" w:color="auto" w:fill="FFFFFF"/>
        </w:rPr>
        <w:t xml:space="preserve"> encounter</w:t>
      </w:r>
      <w:r w:rsidR="00E27359">
        <w:rPr>
          <w:rStyle w:val="normaltextrun"/>
          <w:rFonts w:ascii="Calibri" w:hAnsi="Calibri" w:cs="Calibri"/>
          <w:color w:val="000000"/>
          <w:sz w:val="22"/>
          <w:szCs w:val="22"/>
          <w:shd w:val="clear" w:color="auto" w:fill="FFFFFF"/>
        </w:rPr>
        <w:t xml:space="preserve"> </w:t>
      </w:r>
      <w:r w:rsidR="00677816">
        <w:rPr>
          <w:rStyle w:val="normaltextrun"/>
          <w:rFonts w:ascii="Calibri" w:hAnsi="Calibri" w:cs="Calibri"/>
          <w:color w:val="000000"/>
          <w:sz w:val="22"/>
          <w:szCs w:val="22"/>
          <w:shd w:val="clear" w:color="auto" w:fill="FFFFFF"/>
        </w:rPr>
        <w:t>while understanding</w:t>
      </w:r>
      <w:r w:rsidR="00987D43">
        <w:rPr>
          <w:rStyle w:val="normaltextrun"/>
          <w:rFonts w:ascii="Calibri" w:hAnsi="Calibri" w:cs="Calibri"/>
          <w:color w:val="000000"/>
          <w:sz w:val="22"/>
          <w:szCs w:val="22"/>
          <w:shd w:val="clear" w:color="auto" w:fill="FFFFFF"/>
        </w:rPr>
        <w:t xml:space="preserve"> </w:t>
      </w:r>
      <w:r w:rsidR="005B5D74">
        <w:rPr>
          <w:rStyle w:val="normaltextrun"/>
          <w:rFonts w:ascii="Calibri" w:hAnsi="Calibri" w:cs="Calibri"/>
          <w:color w:val="000000"/>
          <w:sz w:val="22"/>
          <w:szCs w:val="22"/>
          <w:shd w:val="clear" w:color="auto" w:fill="FFFFFF"/>
        </w:rPr>
        <w:t xml:space="preserve">the </w:t>
      </w:r>
      <w:r w:rsidR="00987D43">
        <w:rPr>
          <w:rStyle w:val="normaltextrun"/>
          <w:rFonts w:ascii="Calibri" w:hAnsi="Calibri" w:cs="Calibri"/>
          <w:color w:val="000000"/>
          <w:sz w:val="22"/>
          <w:szCs w:val="22"/>
          <w:shd w:val="clear" w:color="auto" w:fill="FFFFFF"/>
        </w:rPr>
        <w:t xml:space="preserve">physical phenomenon and </w:t>
      </w:r>
      <w:r w:rsidR="00E27359">
        <w:rPr>
          <w:rStyle w:val="normaltextrun"/>
          <w:rFonts w:ascii="Calibri" w:hAnsi="Calibri" w:cs="Calibri"/>
          <w:color w:val="000000"/>
          <w:sz w:val="22"/>
          <w:szCs w:val="22"/>
          <w:shd w:val="clear" w:color="auto" w:fill="FFFFFF"/>
        </w:rPr>
        <w:t xml:space="preserve">how they are </w:t>
      </w:r>
      <w:r w:rsidR="005B5D74">
        <w:rPr>
          <w:rStyle w:val="normaltextrun"/>
          <w:rFonts w:ascii="Calibri" w:hAnsi="Calibri" w:cs="Calibri"/>
          <w:color w:val="000000"/>
          <w:sz w:val="22"/>
          <w:szCs w:val="22"/>
          <w:shd w:val="clear" w:color="auto" w:fill="FFFFFF"/>
        </w:rPr>
        <w:t>experienced</w:t>
      </w:r>
      <w:r w:rsidR="00E27359">
        <w:rPr>
          <w:rStyle w:val="normaltextrun"/>
          <w:rFonts w:ascii="Calibri" w:hAnsi="Calibri" w:cs="Calibri"/>
          <w:color w:val="000000"/>
          <w:sz w:val="22"/>
          <w:szCs w:val="22"/>
          <w:shd w:val="clear" w:color="auto" w:fill="FFFFFF"/>
        </w:rPr>
        <w:t xml:space="preserve"> in different locations on </w:t>
      </w:r>
      <w:r w:rsidR="005B5D74">
        <w:rPr>
          <w:rStyle w:val="normaltextrun"/>
          <w:rFonts w:ascii="Calibri" w:hAnsi="Calibri" w:cs="Calibri"/>
          <w:color w:val="000000"/>
          <w:sz w:val="22"/>
          <w:szCs w:val="22"/>
          <w:shd w:val="clear" w:color="auto" w:fill="FFFFFF"/>
        </w:rPr>
        <w:t>Earth</w:t>
      </w:r>
      <w:r w:rsidR="001A19E3">
        <w:rPr>
          <w:rStyle w:val="normaltextrun"/>
          <w:rFonts w:ascii="Calibri" w:hAnsi="Calibri" w:cs="Calibri"/>
          <w:color w:val="000000"/>
          <w:sz w:val="22"/>
          <w:szCs w:val="22"/>
          <w:shd w:val="clear" w:color="auto" w:fill="FFFFFF"/>
        </w:rPr>
        <w:t>.</w:t>
      </w:r>
    </w:p>
    <w:p w14:paraId="76F3D701" w14:textId="77777777" w:rsidR="001478C6" w:rsidRDefault="001478C6" w:rsidP="00C76B0B">
      <w:pPr>
        <w:pStyle w:val="paragraph"/>
        <w:spacing w:before="0" w:beforeAutospacing="0" w:after="0" w:afterAutospacing="0"/>
        <w:textAlignment w:val="baseline"/>
        <w:rPr>
          <w:rStyle w:val="normaltextrun"/>
          <w:rFonts w:ascii="Calibri" w:hAnsi="Calibri" w:cs="Calibri"/>
          <w:b/>
          <w:bCs/>
          <w:i/>
          <w:iCs/>
          <w:color w:val="7F7F7F"/>
          <w:sz w:val="22"/>
          <w:szCs w:val="22"/>
        </w:rPr>
      </w:pPr>
    </w:p>
    <w:p w14:paraId="65921DB7" w14:textId="0FC796E0" w:rsidR="00C76B0B" w:rsidRDefault="00C76B0B" w:rsidP="00EE2FBF">
      <w:pPr>
        <w:pStyle w:val="paragraph"/>
        <w:spacing w:before="0" w:beforeAutospacing="0" w:after="60" w:afterAutospacing="0"/>
        <w:textAlignment w:val="baseline"/>
        <w:rPr>
          <w:rFonts w:ascii="Segoe UI" w:hAnsi="Segoe UI" w:cs="Segoe UI"/>
          <w:b/>
          <w:bCs/>
          <w:i/>
          <w:iCs/>
          <w:color w:val="7F7F7F"/>
          <w:sz w:val="18"/>
          <w:szCs w:val="18"/>
        </w:rPr>
      </w:pPr>
      <w:r>
        <w:rPr>
          <w:rStyle w:val="normaltextrun"/>
          <w:rFonts w:ascii="Calibri" w:hAnsi="Calibri" w:cs="Calibri"/>
          <w:b/>
          <w:bCs/>
          <w:i/>
          <w:iCs/>
          <w:color w:val="7F7F7F"/>
          <w:sz w:val="22"/>
          <w:szCs w:val="22"/>
        </w:rPr>
        <w:lastRenderedPageBreak/>
        <w:t>SEP</w:t>
      </w:r>
      <w:r>
        <w:rPr>
          <w:rStyle w:val="eop"/>
          <w:rFonts w:ascii="Calibri" w:hAnsi="Calibri" w:cs="Calibri"/>
          <w:b/>
          <w:bCs/>
          <w:i/>
          <w:iCs/>
          <w:color w:val="7F7F7F"/>
          <w:sz w:val="22"/>
          <w:szCs w:val="22"/>
        </w:rPr>
        <w:t> </w:t>
      </w:r>
    </w:p>
    <w:p w14:paraId="4002504A" w14:textId="40A79889" w:rsidR="00C76B0B" w:rsidRDefault="00C76B0B" w:rsidP="00083C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Over the course of Unit </w:t>
      </w:r>
      <w:r w:rsidR="00BA7E6A">
        <w:rPr>
          <w:rStyle w:val="normaltextrun"/>
          <w:rFonts w:ascii="Calibri" w:hAnsi="Calibri" w:cs="Calibri"/>
          <w:sz w:val="22"/>
          <w:szCs w:val="22"/>
        </w:rPr>
        <w:t>4</w:t>
      </w:r>
      <w:r>
        <w:rPr>
          <w:rStyle w:val="normaltextrun"/>
          <w:rFonts w:ascii="Calibri" w:hAnsi="Calibri" w:cs="Calibri"/>
          <w:sz w:val="22"/>
          <w:szCs w:val="22"/>
        </w:rPr>
        <w:t xml:space="preserve">, students </w:t>
      </w:r>
      <w:r>
        <w:rPr>
          <w:rStyle w:val="normaltextrun"/>
          <w:rFonts w:ascii="Calibri" w:hAnsi="Calibri" w:cs="Calibri"/>
          <w:color w:val="000000"/>
          <w:sz w:val="22"/>
          <w:szCs w:val="22"/>
        </w:rPr>
        <w:t xml:space="preserve">gain experience and practice with </w:t>
      </w:r>
      <w:r w:rsidR="0058673E">
        <w:rPr>
          <w:rStyle w:val="normaltextrun"/>
          <w:rFonts w:ascii="Calibri" w:hAnsi="Calibri" w:cs="Calibri"/>
          <w:color w:val="000000"/>
          <w:sz w:val="22"/>
          <w:szCs w:val="22"/>
        </w:rPr>
        <w:t xml:space="preserve">constructing </w:t>
      </w:r>
      <w:r w:rsidR="005B5D74">
        <w:rPr>
          <w:rStyle w:val="normaltextrun"/>
          <w:rFonts w:ascii="Calibri" w:hAnsi="Calibri" w:cs="Calibri"/>
          <w:color w:val="000000"/>
          <w:sz w:val="22"/>
          <w:szCs w:val="22"/>
        </w:rPr>
        <w:t>explanations</w:t>
      </w:r>
      <w:r w:rsidR="009608FD">
        <w:rPr>
          <w:rStyle w:val="normaltextrun"/>
          <w:rFonts w:ascii="Calibri" w:hAnsi="Calibri" w:cs="Calibri"/>
          <w:color w:val="000000"/>
          <w:sz w:val="22"/>
          <w:szCs w:val="22"/>
        </w:rPr>
        <w:t xml:space="preserve">, engaging in </w:t>
      </w:r>
      <w:r w:rsidR="005B5D74">
        <w:rPr>
          <w:rStyle w:val="normaltextrun"/>
          <w:rFonts w:ascii="Calibri" w:hAnsi="Calibri" w:cs="Calibri"/>
          <w:color w:val="000000"/>
          <w:sz w:val="22"/>
          <w:szCs w:val="22"/>
        </w:rPr>
        <w:t>arguments</w:t>
      </w:r>
      <w:r w:rsidR="009608FD">
        <w:rPr>
          <w:rStyle w:val="normaltextrun"/>
          <w:rFonts w:ascii="Calibri" w:hAnsi="Calibri" w:cs="Calibri"/>
          <w:color w:val="000000"/>
          <w:sz w:val="22"/>
          <w:szCs w:val="22"/>
        </w:rPr>
        <w:t xml:space="preserve"> from evidence</w:t>
      </w:r>
      <w:r w:rsidR="005B5D74">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developing models</w:t>
      </w:r>
      <w:r w:rsidR="005B5D74">
        <w:rPr>
          <w:rStyle w:val="normaltextrun"/>
          <w:rFonts w:ascii="Calibri" w:hAnsi="Calibri" w:cs="Calibri"/>
          <w:color w:val="000000"/>
          <w:sz w:val="22"/>
          <w:szCs w:val="22"/>
        </w:rPr>
        <w:t>,</w:t>
      </w:r>
      <w:r w:rsidR="00680A44">
        <w:rPr>
          <w:rStyle w:val="normaltextrun"/>
          <w:rFonts w:ascii="Calibri" w:hAnsi="Calibri" w:cs="Calibri"/>
          <w:color w:val="000000"/>
          <w:sz w:val="22"/>
          <w:szCs w:val="22"/>
        </w:rPr>
        <w:t xml:space="preserve"> and using mathematical and computational thinking</w:t>
      </w:r>
      <w:r>
        <w:rPr>
          <w:rStyle w:val="normaltextrun"/>
          <w:rFonts w:ascii="Calibri" w:hAnsi="Calibri" w:cs="Calibri"/>
          <w:color w:val="000000"/>
          <w:sz w:val="22"/>
          <w:szCs w:val="22"/>
        </w:rPr>
        <w:t xml:space="preserve">. </w:t>
      </w:r>
      <w:r w:rsidRPr="004A07F5">
        <w:rPr>
          <w:rStyle w:val="normaltextrun"/>
          <w:rFonts w:asciiTheme="minorHAnsi" w:hAnsiTheme="minorHAnsi" w:cstheme="minorHAnsi"/>
          <w:color w:val="000000"/>
          <w:sz w:val="22"/>
          <w:szCs w:val="22"/>
        </w:rPr>
        <w:t xml:space="preserve">When </w:t>
      </w:r>
      <w:r w:rsidR="00DB5463">
        <w:rPr>
          <w:rStyle w:val="normaltextrun"/>
          <w:rFonts w:asciiTheme="minorHAnsi" w:hAnsiTheme="minorHAnsi" w:cstheme="minorHAnsi"/>
          <w:color w:val="000000"/>
          <w:sz w:val="22"/>
          <w:szCs w:val="22"/>
        </w:rPr>
        <w:t xml:space="preserve">engaging in </w:t>
      </w:r>
      <w:r w:rsidR="005B5D74">
        <w:rPr>
          <w:rStyle w:val="normaltextrun"/>
          <w:rFonts w:asciiTheme="minorHAnsi" w:hAnsiTheme="minorHAnsi" w:cstheme="minorHAnsi"/>
          <w:color w:val="000000"/>
          <w:sz w:val="22"/>
          <w:szCs w:val="22"/>
        </w:rPr>
        <w:t>arguments</w:t>
      </w:r>
      <w:r w:rsidR="00DB5463">
        <w:rPr>
          <w:rStyle w:val="normaltextrun"/>
          <w:rFonts w:asciiTheme="minorHAnsi" w:hAnsiTheme="minorHAnsi" w:cstheme="minorHAnsi"/>
          <w:color w:val="000000"/>
          <w:sz w:val="22"/>
          <w:szCs w:val="22"/>
        </w:rPr>
        <w:t xml:space="preserve"> from evidence</w:t>
      </w:r>
      <w:r w:rsidR="00CF502C">
        <w:rPr>
          <w:rStyle w:val="normaltextrun"/>
          <w:rFonts w:asciiTheme="minorHAnsi" w:hAnsiTheme="minorHAnsi" w:cstheme="minorHAnsi"/>
          <w:color w:val="000000"/>
          <w:sz w:val="22"/>
          <w:szCs w:val="22"/>
        </w:rPr>
        <w:t xml:space="preserve"> and </w:t>
      </w:r>
      <w:r w:rsidR="00DB5463">
        <w:rPr>
          <w:rStyle w:val="normaltextrun"/>
          <w:rFonts w:asciiTheme="minorHAnsi" w:hAnsiTheme="minorHAnsi" w:cstheme="minorHAnsi"/>
          <w:color w:val="000000"/>
          <w:sz w:val="22"/>
          <w:szCs w:val="22"/>
        </w:rPr>
        <w:t>constructing</w:t>
      </w:r>
      <w:r w:rsidR="00C05E73" w:rsidRPr="004A07F5">
        <w:rPr>
          <w:rStyle w:val="normaltextrun"/>
          <w:rFonts w:asciiTheme="minorHAnsi" w:hAnsiTheme="minorHAnsi" w:cstheme="minorHAnsi"/>
          <w:color w:val="000000"/>
          <w:sz w:val="22"/>
          <w:szCs w:val="22"/>
        </w:rPr>
        <w:t xml:space="preserve"> </w:t>
      </w:r>
      <w:r w:rsidRPr="004A07F5">
        <w:rPr>
          <w:rStyle w:val="normaltextrun"/>
          <w:rFonts w:asciiTheme="minorHAnsi" w:hAnsiTheme="minorHAnsi" w:cstheme="minorHAnsi"/>
          <w:color w:val="000000"/>
          <w:sz w:val="22"/>
          <w:szCs w:val="22"/>
        </w:rPr>
        <w:t xml:space="preserve">explanations, they </w:t>
      </w:r>
      <w:r w:rsidR="00705DC9" w:rsidRPr="004A07F5">
        <w:rPr>
          <w:rFonts w:asciiTheme="minorHAnsi" w:hAnsiTheme="minorHAnsi" w:cstheme="minorHAnsi"/>
          <w:sz w:val="22"/>
          <w:szCs w:val="22"/>
        </w:rPr>
        <w:t>consider</w:t>
      </w:r>
      <w:r w:rsidR="00D8306C" w:rsidRPr="004A07F5">
        <w:rPr>
          <w:rFonts w:asciiTheme="minorHAnsi" w:hAnsiTheme="minorHAnsi" w:cstheme="minorHAnsi"/>
          <w:sz w:val="22"/>
          <w:szCs w:val="22"/>
        </w:rPr>
        <w:t xml:space="preserve"> </w:t>
      </w:r>
      <w:r w:rsidR="003E2006">
        <w:rPr>
          <w:rFonts w:asciiTheme="minorHAnsi" w:hAnsiTheme="minorHAnsi" w:cstheme="minorHAnsi"/>
          <w:sz w:val="22"/>
          <w:szCs w:val="22"/>
        </w:rPr>
        <w:t xml:space="preserve">why some stars are brighter than others and why </w:t>
      </w:r>
      <w:r w:rsidR="00EE07FB">
        <w:rPr>
          <w:rFonts w:asciiTheme="minorHAnsi" w:hAnsiTheme="minorHAnsi" w:cstheme="minorHAnsi"/>
          <w:sz w:val="22"/>
          <w:szCs w:val="22"/>
        </w:rPr>
        <w:t>shadows are of different lengths during different times of the day.</w:t>
      </w:r>
      <w:r w:rsidR="00D209AB">
        <w:rPr>
          <w:rStyle w:val="normaltextrun"/>
          <w:rFonts w:asciiTheme="minorHAnsi" w:hAnsiTheme="minorHAnsi" w:cstheme="minorHAnsi"/>
          <w:color w:val="000000"/>
          <w:sz w:val="22"/>
          <w:szCs w:val="22"/>
        </w:rPr>
        <w:t xml:space="preserve"> They also use </w:t>
      </w:r>
      <w:r w:rsidR="00D16D6A">
        <w:rPr>
          <w:rStyle w:val="normaltextrun"/>
          <w:rFonts w:asciiTheme="minorHAnsi" w:hAnsiTheme="minorHAnsi" w:cstheme="minorHAnsi"/>
          <w:color w:val="000000"/>
          <w:sz w:val="22"/>
          <w:szCs w:val="22"/>
        </w:rPr>
        <w:t>models to</w:t>
      </w:r>
      <w:r w:rsidR="003230A4">
        <w:rPr>
          <w:rStyle w:val="normaltextrun"/>
          <w:rFonts w:asciiTheme="minorHAnsi" w:hAnsiTheme="minorHAnsi" w:cstheme="minorHAnsi"/>
          <w:color w:val="000000"/>
          <w:sz w:val="22"/>
          <w:szCs w:val="22"/>
        </w:rPr>
        <w:t xml:space="preserve"> understand how </w:t>
      </w:r>
      <w:r w:rsidR="00F46DE7">
        <w:rPr>
          <w:rStyle w:val="normaltextrun"/>
          <w:rFonts w:asciiTheme="minorHAnsi" w:hAnsiTheme="minorHAnsi" w:cstheme="minorHAnsi"/>
          <w:color w:val="000000"/>
          <w:sz w:val="22"/>
          <w:szCs w:val="22"/>
        </w:rPr>
        <w:t>Earth</w:t>
      </w:r>
      <w:r w:rsidR="003230A4">
        <w:rPr>
          <w:rStyle w:val="normaltextrun"/>
          <w:rFonts w:asciiTheme="minorHAnsi" w:hAnsiTheme="minorHAnsi" w:cstheme="minorHAnsi"/>
          <w:color w:val="000000"/>
          <w:sz w:val="22"/>
          <w:szCs w:val="22"/>
        </w:rPr>
        <w:t xml:space="preserve"> spins on its axis and how its rotation around the sun influences </w:t>
      </w:r>
      <w:r w:rsidR="00F46DE7">
        <w:rPr>
          <w:rStyle w:val="normaltextrun"/>
          <w:rFonts w:asciiTheme="minorHAnsi" w:hAnsiTheme="minorHAnsi" w:cstheme="minorHAnsi"/>
          <w:color w:val="000000"/>
          <w:sz w:val="22"/>
          <w:szCs w:val="22"/>
        </w:rPr>
        <w:t>day-to-day</w:t>
      </w:r>
      <w:r w:rsidR="003230A4">
        <w:rPr>
          <w:rStyle w:val="normaltextrun"/>
          <w:rFonts w:asciiTheme="minorHAnsi" w:hAnsiTheme="minorHAnsi" w:cstheme="minorHAnsi"/>
          <w:color w:val="000000"/>
          <w:sz w:val="22"/>
          <w:szCs w:val="22"/>
        </w:rPr>
        <w:t xml:space="preserve"> patterns</w:t>
      </w:r>
      <w:r w:rsidR="00083CF4">
        <w:rPr>
          <w:rStyle w:val="normaltextrun"/>
          <w:rFonts w:asciiTheme="minorHAnsi" w:hAnsiTheme="minorHAnsi" w:cstheme="minorHAnsi"/>
          <w:color w:val="000000"/>
          <w:sz w:val="22"/>
          <w:szCs w:val="22"/>
        </w:rPr>
        <w:t>.</w:t>
      </w:r>
      <w:r w:rsidR="00D16D6A">
        <w:rPr>
          <w:rStyle w:val="normaltextrun"/>
          <w:rFonts w:asciiTheme="minorHAnsi" w:hAnsiTheme="minorHAnsi" w:cstheme="minorHAnsi"/>
          <w:color w:val="000000"/>
          <w:sz w:val="22"/>
          <w:szCs w:val="22"/>
        </w:rPr>
        <w:t xml:space="preserve"> </w:t>
      </w:r>
      <w:r>
        <w:rPr>
          <w:rStyle w:val="normaltextrun"/>
          <w:rFonts w:ascii="Calibri" w:hAnsi="Calibri" w:cs="Calibri"/>
          <w:color w:val="000000"/>
          <w:sz w:val="22"/>
          <w:szCs w:val="22"/>
        </w:rPr>
        <w:t>In support of these models</w:t>
      </w:r>
      <w:r w:rsidR="00083CF4">
        <w:rPr>
          <w:rStyle w:val="normaltextrun"/>
          <w:rFonts w:ascii="Calibri" w:hAnsi="Calibri" w:cs="Calibri"/>
          <w:color w:val="000000"/>
          <w:sz w:val="22"/>
          <w:szCs w:val="22"/>
        </w:rPr>
        <w:t xml:space="preserve"> and resulting design solutions</w:t>
      </w:r>
      <w:r>
        <w:rPr>
          <w:rStyle w:val="normaltextrun"/>
          <w:rFonts w:ascii="Calibri" w:hAnsi="Calibri" w:cs="Calibri"/>
          <w:color w:val="000000"/>
          <w:sz w:val="22"/>
          <w:szCs w:val="22"/>
        </w:rPr>
        <w:t xml:space="preserve">, students will gain experience </w:t>
      </w:r>
      <w:r w:rsidR="0085502F">
        <w:rPr>
          <w:rStyle w:val="normaltextrun"/>
          <w:rFonts w:ascii="Calibri" w:hAnsi="Calibri" w:cs="Calibri"/>
          <w:color w:val="000000"/>
          <w:sz w:val="22"/>
          <w:szCs w:val="22"/>
        </w:rPr>
        <w:t xml:space="preserve">in </w:t>
      </w:r>
      <w:r w:rsidR="00083CF4">
        <w:rPr>
          <w:rStyle w:val="normaltextrun"/>
          <w:rFonts w:asciiTheme="minorHAnsi" w:hAnsiTheme="minorHAnsi" w:cstheme="minorHAnsi"/>
          <w:color w:val="000000"/>
          <w:sz w:val="22"/>
          <w:szCs w:val="22"/>
        </w:rPr>
        <w:t>mathematical and computation</w:t>
      </w:r>
      <w:r w:rsidR="0085502F">
        <w:rPr>
          <w:rStyle w:val="normaltextrun"/>
          <w:rFonts w:asciiTheme="minorHAnsi" w:hAnsiTheme="minorHAnsi" w:cstheme="minorHAnsi"/>
          <w:color w:val="000000"/>
          <w:sz w:val="22"/>
          <w:szCs w:val="22"/>
        </w:rPr>
        <w:t>al</w:t>
      </w:r>
      <w:r w:rsidR="00083CF4">
        <w:rPr>
          <w:rStyle w:val="normaltextrun"/>
          <w:rFonts w:asciiTheme="minorHAnsi" w:hAnsiTheme="minorHAnsi" w:cstheme="minorHAnsi"/>
          <w:color w:val="000000"/>
          <w:sz w:val="22"/>
          <w:szCs w:val="22"/>
        </w:rPr>
        <w:t xml:space="preserve"> thinking to understand the relationship between </w:t>
      </w:r>
      <w:r w:rsidR="00F46DE7">
        <w:rPr>
          <w:rStyle w:val="normaltextrun"/>
          <w:rFonts w:asciiTheme="minorHAnsi" w:hAnsiTheme="minorHAnsi" w:cstheme="minorHAnsi"/>
          <w:color w:val="000000"/>
          <w:sz w:val="22"/>
          <w:szCs w:val="22"/>
        </w:rPr>
        <w:t xml:space="preserve">the </w:t>
      </w:r>
      <w:r w:rsidR="003230A4">
        <w:rPr>
          <w:rStyle w:val="normaltextrun"/>
          <w:rFonts w:asciiTheme="minorHAnsi" w:hAnsiTheme="minorHAnsi" w:cstheme="minorHAnsi"/>
          <w:color w:val="000000"/>
          <w:sz w:val="22"/>
          <w:szCs w:val="22"/>
        </w:rPr>
        <w:t xml:space="preserve">distance of the </w:t>
      </w:r>
      <w:r w:rsidR="00F46DE7">
        <w:rPr>
          <w:rStyle w:val="normaltextrun"/>
          <w:rFonts w:asciiTheme="minorHAnsi" w:hAnsiTheme="minorHAnsi" w:cstheme="minorHAnsi"/>
          <w:color w:val="000000"/>
          <w:sz w:val="22"/>
          <w:szCs w:val="22"/>
        </w:rPr>
        <w:t>Earth</w:t>
      </w:r>
      <w:r w:rsidR="003230A4">
        <w:rPr>
          <w:rStyle w:val="normaltextrun"/>
          <w:rFonts w:asciiTheme="minorHAnsi" w:hAnsiTheme="minorHAnsi" w:cstheme="minorHAnsi"/>
          <w:color w:val="000000"/>
          <w:sz w:val="22"/>
          <w:szCs w:val="22"/>
        </w:rPr>
        <w:t xml:space="preserve"> from the sun and other stars</w:t>
      </w:r>
      <w:r w:rsidR="00D25118">
        <w:rPr>
          <w:rStyle w:val="normaltextrun"/>
          <w:rFonts w:asciiTheme="minorHAnsi" w:hAnsiTheme="minorHAnsi" w:cstheme="minorHAnsi"/>
          <w:color w:val="000000"/>
          <w:sz w:val="22"/>
          <w:szCs w:val="22"/>
        </w:rPr>
        <w:t xml:space="preserve"> in relation to their brightness</w:t>
      </w:r>
      <w:r w:rsidR="00084510">
        <w:rPr>
          <w:rStyle w:val="normaltextrun"/>
          <w:rFonts w:asciiTheme="minorHAnsi" w:hAnsiTheme="minorHAnsi" w:cstheme="minorHAnsi"/>
          <w:color w:val="000000"/>
          <w:sz w:val="22"/>
          <w:szCs w:val="22"/>
        </w:rPr>
        <w:t>.</w:t>
      </w:r>
      <w:r>
        <w:rPr>
          <w:rStyle w:val="eop"/>
          <w:rFonts w:ascii="Calibri" w:hAnsi="Calibri" w:cs="Calibri"/>
        </w:rPr>
        <w:t> </w:t>
      </w:r>
    </w:p>
    <w:p w14:paraId="33CEFBDA" w14:textId="77777777" w:rsidR="00C76B0B" w:rsidRDefault="00C76B0B" w:rsidP="00C76B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A0B349" w14:textId="3D9A8BC9" w:rsidR="00C76B0B" w:rsidRPr="00F46DE7" w:rsidRDefault="00C76B0B" w:rsidP="00EE2FBF">
      <w:pPr>
        <w:pStyle w:val="paragraph"/>
        <w:spacing w:before="0" w:beforeAutospacing="0" w:after="60" w:afterAutospacing="0"/>
        <w:textAlignment w:val="baseline"/>
        <w:rPr>
          <w:rFonts w:ascii="Calibri" w:hAnsi="Calibri" w:cs="Segoe UI"/>
        </w:rPr>
      </w:pPr>
      <w:r w:rsidRPr="00F46DE7">
        <w:rPr>
          <w:rStyle w:val="normaltextrun"/>
          <w:rFonts w:ascii="Calibri" w:hAnsi="Calibri" w:cs="Calibri"/>
          <w:b/>
          <w:bCs/>
        </w:rPr>
        <w:t xml:space="preserve">3. Connections to </w:t>
      </w:r>
      <w:r w:rsidR="00353A67" w:rsidRPr="00F46DE7">
        <w:rPr>
          <w:rStyle w:val="normaltextrun"/>
          <w:rFonts w:ascii="Calibri" w:hAnsi="Calibri" w:cs="Calibri"/>
          <w:b/>
          <w:bCs/>
        </w:rPr>
        <w:t>Future</w:t>
      </w:r>
      <w:r w:rsidRPr="00F46DE7">
        <w:rPr>
          <w:rStyle w:val="normaltextrun"/>
          <w:rFonts w:ascii="Calibri" w:hAnsi="Calibri" w:cs="Calibri"/>
          <w:b/>
          <w:bCs/>
        </w:rPr>
        <w:t xml:space="preserve"> Learning Opportunities</w:t>
      </w:r>
      <w:r w:rsidRPr="00F46DE7">
        <w:rPr>
          <w:rStyle w:val="eop"/>
          <w:rFonts w:ascii="Calibri" w:hAnsi="Calibri" w:cs="Calibri"/>
        </w:rPr>
        <w:t> </w:t>
      </w:r>
    </w:p>
    <w:p w14:paraId="7E0AD03B" w14:textId="77777777" w:rsidR="00C76B0B" w:rsidRPr="00F46DE7" w:rsidRDefault="00C76B0B" w:rsidP="00F46DE7">
      <w:pPr>
        <w:pStyle w:val="paragraph"/>
        <w:spacing w:before="240" w:beforeAutospacing="0" w:after="60" w:afterAutospacing="0"/>
        <w:textAlignment w:val="baseline"/>
        <w:rPr>
          <w:rFonts w:ascii="Calibri" w:hAnsi="Calibri" w:cs="Segoe UI"/>
          <w:b/>
          <w:bCs/>
          <w:color w:val="808080" w:themeColor="background1" w:themeShade="80"/>
          <w:sz w:val="22"/>
          <w:szCs w:val="22"/>
        </w:rPr>
      </w:pPr>
      <w:r w:rsidRPr="00F46DE7">
        <w:rPr>
          <w:rStyle w:val="normaltextrun"/>
          <w:rFonts w:ascii="Calibri" w:hAnsi="Calibri" w:cs="Calibri"/>
          <w:b/>
          <w:bCs/>
          <w:i/>
          <w:iCs/>
          <w:color w:val="808080" w:themeColor="background1" w:themeShade="80"/>
          <w:sz w:val="22"/>
          <w:szCs w:val="22"/>
        </w:rPr>
        <w:t>DCI </w:t>
      </w:r>
      <w:r w:rsidRPr="00F46DE7">
        <w:rPr>
          <w:rStyle w:val="eop"/>
          <w:rFonts w:ascii="Calibri" w:hAnsi="Calibri" w:cs="Calibri"/>
          <w:b/>
          <w:bCs/>
          <w:color w:val="808080" w:themeColor="background1" w:themeShade="80"/>
          <w:sz w:val="22"/>
          <w:szCs w:val="22"/>
        </w:rPr>
        <w:t> </w:t>
      </w:r>
    </w:p>
    <w:p w14:paraId="080127A8" w14:textId="7A1A865B" w:rsidR="00E4591D" w:rsidRPr="00E4591D" w:rsidRDefault="00C76B0B" w:rsidP="00F46DE7">
      <w:pPr>
        <w:pStyle w:val="paragraph"/>
        <w:spacing w:before="0" w:beforeAutospacing="0" w:after="240" w:afterAutospacing="0"/>
        <w:textAlignment w:val="baseline"/>
        <w:rPr>
          <w:rStyle w:val="normaltextrun"/>
          <w:rFonts w:ascii="Calibri" w:hAnsi="Calibri" w:cs="Calibri"/>
          <w:color w:val="000000"/>
          <w:sz w:val="22"/>
          <w:szCs w:val="22"/>
        </w:rPr>
      </w:pPr>
      <w:r w:rsidRPr="000C39AA">
        <w:rPr>
          <w:rStyle w:val="normaltextrun"/>
          <w:rFonts w:ascii="Calibri" w:hAnsi="Calibri" w:cs="Calibri"/>
          <w:color w:val="000000"/>
          <w:sz w:val="22"/>
          <w:szCs w:val="22"/>
        </w:rPr>
        <w:t xml:space="preserve">Unit </w:t>
      </w:r>
      <w:r w:rsidR="00F36D83" w:rsidRPr="000C39AA">
        <w:rPr>
          <w:rStyle w:val="normaltextrun"/>
          <w:rFonts w:ascii="Calibri" w:hAnsi="Calibri" w:cs="Calibri"/>
          <w:color w:val="000000"/>
          <w:sz w:val="22"/>
          <w:szCs w:val="22"/>
        </w:rPr>
        <w:t xml:space="preserve">4 </w:t>
      </w:r>
      <w:r w:rsidRPr="000C39AA">
        <w:rPr>
          <w:rStyle w:val="normaltextrun"/>
          <w:rFonts w:ascii="Calibri" w:hAnsi="Calibri" w:cs="Calibri"/>
          <w:color w:val="000000"/>
          <w:sz w:val="22"/>
          <w:szCs w:val="22"/>
        </w:rPr>
        <w:t>focuses extensively on</w:t>
      </w:r>
      <w:r w:rsidR="00F36D83" w:rsidRPr="000C39AA">
        <w:rPr>
          <w:rStyle w:val="normaltextrun"/>
          <w:rFonts w:ascii="Calibri" w:hAnsi="Calibri" w:cs="Calibri"/>
          <w:color w:val="000000"/>
          <w:sz w:val="22"/>
          <w:szCs w:val="22"/>
        </w:rPr>
        <w:t xml:space="preserve"> understanding </w:t>
      </w:r>
      <w:r w:rsidR="00F46DE7">
        <w:rPr>
          <w:rStyle w:val="normaltextrun"/>
          <w:rFonts w:ascii="Calibri" w:hAnsi="Calibri" w:cs="Calibri"/>
          <w:color w:val="000000"/>
          <w:sz w:val="22"/>
          <w:szCs w:val="22"/>
        </w:rPr>
        <w:t xml:space="preserve">the </w:t>
      </w:r>
      <w:r w:rsidR="00C651B8">
        <w:rPr>
          <w:rStyle w:val="normaltextrun"/>
          <w:rFonts w:ascii="Calibri" w:hAnsi="Calibri" w:cs="Calibri"/>
          <w:color w:val="000000"/>
          <w:sz w:val="22"/>
          <w:szCs w:val="22"/>
        </w:rPr>
        <w:t xml:space="preserve">direction of </w:t>
      </w:r>
      <w:r w:rsidR="00F46DE7">
        <w:rPr>
          <w:rStyle w:val="normaltextrun"/>
          <w:rFonts w:ascii="Calibri" w:hAnsi="Calibri" w:cs="Calibri"/>
          <w:color w:val="000000"/>
          <w:sz w:val="22"/>
          <w:szCs w:val="22"/>
        </w:rPr>
        <w:t>Earth’s</w:t>
      </w:r>
      <w:r w:rsidR="00C651B8">
        <w:rPr>
          <w:rStyle w:val="normaltextrun"/>
          <w:rFonts w:ascii="Calibri" w:hAnsi="Calibri" w:cs="Calibri"/>
          <w:color w:val="000000"/>
          <w:sz w:val="22"/>
          <w:szCs w:val="22"/>
        </w:rPr>
        <w:t xml:space="preserve"> </w:t>
      </w:r>
      <w:r w:rsidR="005253D7">
        <w:rPr>
          <w:rStyle w:val="normaltextrun"/>
          <w:rFonts w:ascii="Calibri" w:hAnsi="Calibri" w:cs="Calibri"/>
          <w:color w:val="000000"/>
          <w:sz w:val="22"/>
          <w:szCs w:val="22"/>
        </w:rPr>
        <w:t>gravitational</w:t>
      </w:r>
      <w:r w:rsidR="00C651B8">
        <w:rPr>
          <w:rStyle w:val="normaltextrun"/>
          <w:rFonts w:ascii="Calibri" w:hAnsi="Calibri" w:cs="Calibri"/>
          <w:color w:val="000000"/>
          <w:sz w:val="22"/>
          <w:szCs w:val="22"/>
        </w:rPr>
        <w:t xml:space="preserve"> force</w:t>
      </w:r>
      <w:r w:rsidR="006A4F53">
        <w:rPr>
          <w:rStyle w:val="normaltextrun"/>
          <w:rFonts w:ascii="Calibri" w:hAnsi="Calibri" w:cs="Calibri"/>
          <w:color w:val="000000"/>
          <w:sz w:val="22"/>
          <w:szCs w:val="22"/>
        </w:rPr>
        <w:t>,</w:t>
      </w:r>
      <w:r w:rsidR="00C651B8">
        <w:rPr>
          <w:rStyle w:val="normaltextrun"/>
          <w:rFonts w:ascii="Calibri" w:hAnsi="Calibri" w:cs="Calibri"/>
          <w:color w:val="000000"/>
          <w:sz w:val="22"/>
          <w:szCs w:val="22"/>
        </w:rPr>
        <w:t xml:space="preserve"> how the distance of </w:t>
      </w:r>
      <w:r w:rsidR="006A4F53">
        <w:rPr>
          <w:rStyle w:val="normaltextrun"/>
          <w:rFonts w:ascii="Calibri" w:hAnsi="Calibri" w:cs="Calibri"/>
          <w:color w:val="000000"/>
          <w:sz w:val="22"/>
          <w:szCs w:val="22"/>
        </w:rPr>
        <w:t>the E</w:t>
      </w:r>
      <w:r w:rsidR="00C651B8">
        <w:rPr>
          <w:rStyle w:val="normaltextrun"/>
          <w:rFonts w:ascii="Calibri" w:hAnsi="Calibri" w:cs="Calibri"/>
          <w:color w:val="000000"/>
          <w:sz w:val="22"/>
          <w:szCs w:val="22"/>
        </w:rPr>
        <w:t xml:space="preserve">arth from </w:t>
      </w:r>
      <w:r w:rsidR="006A4F53">
        <w:rPr>
          <w:rStyle w:val="normaltextrun"/>
          <w:rFonts w:ascii="Calibri" w:hAnsi="Calibri" w:cs="Calibri"/>
          <w:color w:val="000000"/>
          <w:sz w:val="22"/>
          <w:szCs w:val="22"/>
        </w:rPr>
        <w:t xml:space="preserve">the </w:t>
      </w:r>
      <w:r w:rsidR="00C651B8">
        <w:rPr>
          <w:rStyle w:val="normaltextrun"/>
          <w:rFonts w:ascii="Calibri" w:hAnsi="Calibri" w:cs="Calibri"/>
          <w:color w:val="000000"/>
          <w:sz w:val="22"/>
          <w:szCs w:val="22"/>
        </w:rPr>
        <w:t xml:space="preserve">sun and stars influences their </w:t>
      </w:r>
      <w:r w:rsidR="005253D7">
        <w:rPr>
          <w:rStyle w:val="normaltextrun"/>
          <w:rFonts w:ascii="Calibri" w:hAnsi="Calibri" w:cs="Calibri"/>
          <w:color w:val="000000"/>
          <w:sz w:val="22"/>
          <w:szCs w:val="22"/>
        </w:rPr>
        <w:t>brightness</w:t>
      </w:r>
      <w:r w:rsidR="006A4F53">
        <w:rPr>
          <w:rStyle w:val="normaltextrun"/>
          <w:rFonts w:ascii="Calibri" w:hAnsi="Calibri" w:cs="Calibri"/>
          <w:color w:val="000000"/>
          <w:sz w:val="22"/>
          <w:szCs w:val="22"/>
        </w:rPr>
        <w:t>,</w:t>
      </w:r>
      <w:r w:rsidR="00C651B8">
        <w:rPr>
          <w:rStyle w:val="normaltextrun"/>
          <w:rFonts w:ascii="Calibri" w:hAnsi="Calibri" w:cs="Calibri"/>
          <w:color w:val="000000"/>
          <w:sz w:val="22"/>
          <w:szCs w:val="22"/>
        </w:rPr>
        <w:t xml:space="preserve"> and</w:t>
      </w:r>
      <w:r w:rsidR="005253D7">
        <w:rPr>
          <w:rStyle w:val="normaltextrun"/>
          <w:rFonts w:ascii="Calibri" w:hAnsi="Calibri" w:cs="Calibri"/>
          <w:color w:val="000000"/>
          <w:sz w:val="22"/>
          <w:szCs w:val="22"/>
        </w:rPr>
        <w:t xml:space="preserve"> </w:t>
      </w:r>
      <w:r w:rsidR="006A4F53">
        <w:rPr>
          <w:rStyle w:val="normaltextrun"/>
          <w:rFonts w:ascii="Calibri" w:hAnsi="Calibri" w:cs="Calibri"/>
          <w:color w:val="000000"/>
          <w:sz w:val="22"/>
          <w:szCs w:val="22"/>
        </w:rPr>
        <w:t>E</w:t>
      </w:r>
      <w:r w:rsidR="005253D7">
        <w:rPr>
          <w:rStyle w:val="normaltextrun"/>
          <w:rFonts w:ascii="Calibri" w:hAnsi="Calibri" w:cs="Calibri"/>
          <w:color w:val="000000"/>
          <w:sz w:val="22"/>
          <w:szCs w:val="22"/>
        </w:rPr>
        <w:t xml:space="preserve">arth’s spin </w:t>
      </w:r>
      <w:r w:rsidR="006A4F53">
        <w:rPr>
          <w:rStyle w:val="normaltextrun"/>
          <w:rFonts w:ascii="Calibri" w:hAnsi="Calibri" w:cs="Calibri"/>
          <w:color w:val="000000"/>
          <w:sz w:val="22"/>
          <w:szCs w:val="22"/>
        </w:rPr>
        <w:t>day-to-day</w:t>
      </w:r>
      <w:r w:rsidR="001A0741">
        <w:rPr>
          <w:rStyle w:val="normaltextrun"/>
          <w:rFonts w:ascii="Calibri" w:hAnsi="Calibri" w:cs="Calibri"/>
          <w:color w:val="000000"/>
          <w:sz w:val="22"/>
          <w:szCs w:val="22"/>
        </w:rPr>
        <w:t xml:space="preserve"> pattern</w:t>
      </w:r>
      <w:r w:rsidR="005253D7">
        <w:rPr>
          <w:rStyle w:val="normaltextrun"/>
          <w:rFonts w:ascii="Calibri" w:hAnsi="Calibri" w:cs="Calibri"/>
          <w:color w:val="000000"/>
          <w:sz w:val="22"/>
          <w:szCs w:val="22"/>
        </w:rPr>
        <w:t>s</w:t>
      </w:r>
      <w:r w:rsidR="00B6047E" w:rsidRPr="000C39AA">
        <w:rPr>
          <w:rStyle w:val="normaltextrun"/>
          <w:rFonts w:ascii="Calibri" w:hAnsi="Calibri" w:cs="Calibri"/>
          <w:color w:val="000000"/>
          <w:sz w:val="22"/>
          <w:szCs w:val="22"/>
        </w:rPr>
        <w:t>. Students</w:t>
      </w:r>
      <w:r w:rsidR="002849A9">
        <w:rPr>
          <w:rStyle w:val="normaltextrun"/>
          <w:rFonts w:ascii="Calibri" w:hAnsi="Calibri" w:cs="Calibri"/>
          <w:color w:val="000000"/>
          <w:sz w:val="22"/>
          <w:szCs w:val="22"/>
        </w:rPr>
        <w:t>’</w:t>
      </w:r>
      <w:r w:rsidR="00435A4C" w:rsidRPr="000C39AA">
        <w:rPr>
          <w:rStyle w:val="normaltextrun"/>
          <w:rFonts w:ascii="Calibri" w:hAnsi="Calibri" w:cs="Calibri"/>
          <w:color w:val="000000"/>
          <w:sz w:val="22"/>
          <w:szCs w:val="22"/>
        </w:rPr>
        <w:t xml:space="preserve"> learning and understanding </w:t>
      </w:r>
      <w:r w:rsidR="004A5DEE">
        <w:rPr>
          <w:rStyle w:val="normaltextrun"/>
          <w:rFonts w:ascii="Calibri" w:hAnsi="Calibri" w:cs="Calibri"/>
          <w:color w:val="000000"/>
          <w:sz w:val="22"/>
          <w:szCs w:val="22"/>
        </w:rPr>
        <w:t>increase</w:t>
      </w:r>
      <w:r w:rsidR="00435A4C" w:rsidRPr="000C39AA">
        <w:rPr>
          <w:rStyle w:val="normaltextrun"/>
          <w:rFonts w:ascii="Calibri" w:hAnsi="Calibri" w:cs="Calibri"/>
          <w:color w:val="000000"/>
          <w:sz w:val="22"/>
          <w:szCs w:val="22"/>
        </w:rPr>
        <w:t xml:space="preserve"> in sophistication beyond grade </w:t>
      </w:r>
      <w:r w:rsidR="005253D7">
        <w:rPr>
          <w:rStyle w:val="normaltextrun"/>
          <w:rFonts w:ascii="Calibri" w:hAnsi="Calibri" w:cs="Calibri"/>
          <w:color w:val="000000"/>
          <w:sz w:val="22"/>
          <w:szCs w:val="22"/>
        </w:rPr>
        <w:t>5</w:t>
      </w:r>
      <w:r w:rsidR="00ED3632" w:rsidRPr="000C39AA">
        <w:rPr>
          <w:rStyle w:val="normaltextrun"/>
          <w:rFonts w:ascii="Calibri" w:hAnsi="Calibri" w:cs="Calibri"/>
          <w:color w:val="000000"/>
          <w:sz w:val="22"/>
          <w:szCs w:val="22"/>
        </w:rPr>
        <w:t xml:space="preserve"> where students </w:t>
      </w:r>
      <w:r w:rsidR="00435A4C" w:rsidRPr="000C39AA">
        <w:rPr>
          <w:rStyle w:val="normaltextrun"/>
          <w:rFonts w:ascii="Calibri" w:hAnsi="Calibri" w:cs="Calibri"/>
          <w:color w:val="000000"/>
          <w:sz w:val="22"/>
          <w:szCs w:val="22"/>
        </w:rPr>
        <w:t xml:space="preserve">extend their </w:t>
      </w:r>
      <w:r w:rsidR="007A7988" w:rsidRPr="000C39AA">
        <w:rPr>
          <w:rStyle w:val="normaltextrun"/>
          <w:rFonts w:ascii="Calibri" w:hAnsi="Calibri" w:cs="Calibri"/>
          <w:color w:val="000000"/>
          <w:sz w:val="22"/>
          <w:szCs w:val="22"/>
        </w:rPr>
        <w:t xml:space="preserve">knowledge </w:t>
      </w:r>
      <w:r w:rsidR="007A7988">
        <w:rPr>
          <w:rStyle w:val="normaltextrun"/>
          <w:rFonts w:ascii="Calibri" w:hAnsi="Calibri" w:cs="Calibri"/>
          <w:color w:val="000000"/>
          <w:sz w:val="22"/>
          <w:szCs w:val="22"/>
        </w:rPr>
        <w:t>to</w:t>
      </w:r>
      <w:r w:rsidR="00277EB2">
        <w:rPr>
          <w:rStyle w:val="normaltextrun"/>
          <w:rFonts w:ascii="Calibri" w:hAnsi="Calibri" w:cs="Calibri"/>
          <w:color w:val="000000"/>
          <w:sz w:val="22"/>
          <w:szCs w:val="22"/>
        </w:rPr>
        <w:t xml:space="preserve"> understand that</w:t>
      </w:r>
      <w:r w:rsidR="00277EB2" w:rsidRPr="00277EB2">
        <w:rPr>
          <w:rStyle w:val="normaltextrun"/>
          <w:rFonts w:ascii="Calibri" w:hAnsi="Calibri" w:cs="Calibri"/>
          <w:color w:val="000000"/>
          <w:sz w:val="22"/>
          <w:szCs w:val="22"/>
        </w:rPr>
        <w:t xml:space="preserve"> </w:t>
      </w:r>
      <w:r w:rsidR="00277EB2">
        <w:rPr>
          <w:rStyle w:val="normaltextrun"/>
          <w:rFonts w:ascii="Calibri" w:hAnsi="Calibri" w:cs="Calibri"/>
          <w:color w:val="000000"/>
          <w:sz w:val="22"/>
          <w:szCs w:val="22"/>
        </w:rPr>
        <w:t>t</w:t>
      </w:r>
      <w:r w:rsidR="00277EB2" w:rsidRPr="00277EB2">
        <w:rPr>
          <w:rStyle w:val="normaltextrun"/>
          <w:rFonts w:ascii="Calibri" w:hAnsi="Calibri" w:cs="Calibri"/>
          <w:color w:val="000000"/>
          <w:sz w:val="22"/>
          <w:szCs w:val="22"/>
        </w:rPr>
        <w:t xml:space="preserve">here is a gravitational force between any two masses, but it is very small except when one or </w:t>
      </w:r>
      <w:r w:rsidR="00E4278A" w:rsidRPr="00277EB2">
        <w:rPr>
          <w:rStyle w:val="normaltextrun"/>
          <w:rFonts w:ascii="Calibri" w:hAnsi="Calibri" w:cs="Calibri"/>
          <w:color w:val="000000"/>
          <w:sz w:val="22"/>
          <w:szCs w:val="22"/>
        </w:rPr>
        <w:t>both objects</w:t>
      </w:r>
      <w:r w:rsidR="00277EB2" w:rsidRPr="00277EB2">
        <w:rPr>
          <w:rStyle w:val="normaltextrun"/>
          <w:rFonts w:ascii="Calibri" w:hAnsi="Calibri" w:cs="Calibri"/>
          <w:color w:val="000000"/>
          <w:sz w:val="22"/>
          <w:szCs w:val="22"/>
        </w:rPr>
        <w:t xml:space="preserve"> have large </w:t>
      </w:r>
      <w:r w:rsidR="000475F0">
        <w:rPr>
          <w:rStyle w:val="normaltextrun"/>
          <w:rFonts w:ascii="Calibri" w:hAnsi="Calibri" w:cs="Calibri"/>
          <w:color w:val="000000"/>
          <w:sz w:val="22"/>
          <w:szCs w:val="22"/>
        </w:rPr>
        <w:t>masses</w:t>
      </w:r>
      <w:r w:rsidR="00277EB2" w:rsidRPr="00277EB2">
        <w:rPr>
          <w:rStyle w:val="normaltextrun"/>
          <w:rFonts w:ascii="Calibri" w:hAnsi="Calibri" w:cs="Calibri"/>
          <w:color w:val="000000"/>
          <w:sz w:val="22"/>
          <w:szCs w:val="22"/>
        </w:rPr>
        <w:t xml:space="preserve">—for example, Earth and the sun. </w:t>
      </w:r>
      <w:r w:rsidR="00E16D91" w:rsidRPr="000C39AA">
        <w:rPr>
          <w:rStyle w:val="normaltextrun"/>
          <w:rFonts w:ascii="Calibri" w:hAnsi="Calibri" w:cs="Calibri"/>
          <w:color w:val="000000"/>
          <w:sz w:val="22"/>
          <w:szCs w:val="22"/>
        </w:rPr>
        <w:t>The</w:t>
      </w:r>
      <w:r w:rsidR="00DF7D36">
        <w:rPr>
          <w:rStyle w:val="normaltextrun"/>
          <w:rFonts w:ascii="Calibri" w:hAnsi="Calibri" w:cs="Calibri"/>
          <w:color w:val="000000"/>
          <w:sz w:val="22"/>
          <w:szCs w:val="22"/>
        </w:rPr>
        <w:t xml:space="preserve"> knowledge they obtain about </w:t>
      </w:r>
      <w:r w:rsidR="00EE2FBF">
        <w:rPr>
          <w:rStyle w:val="normaltextrun"/>
          <w:rFonts w:ascii="Calibri" w:hAnsi="Calibri" w:cs="Calibri"/>
          <w:color w:val="000000"/>
          <w:sz w:val="22"/>
          <w:szCs w:val="22"/>
        </w:rPr>
        <w:t xml:space="preserve">the </w:t>
      </w:r>
      <w:r w:rsidR="00DF7D36">
        <w:rPr>
          <w:rStyle w:val="normaltextrun"/>
          <w:rFonts w:ascii="Calibri" w:hAnsi="Calibri" w:cs="Calibri"/>
          <w:color w:val="000000"/>
          <w:sz w:val="22"/>
          <w:szCs w:val="22"/>
        </w:rPr>
        <w:t xml:space="preserve">brightness of stars in relation to </w:t>
      </w:r>
      <w:r w:rsidR="000475F0">
        <w:rPr>
          <w:rStyle w:val="normaltextrun"/>
          <w:rFonts w:ascii="Calibri" w:hAnsi="Calibri" w:cs="Calibri"/>
          <w:color w:val="000000"/>
          <w:sz w:val="22"/>
          <w:szCs w:val="22"/>
        </w:rPr>
        <w:t>E</w:t>
      </w:r>
      <w:r w:rsidR="00DF7D36">
        <w:rPr>
          <w:rStyle w:val="normaltextrun"/>
          <w:rFonts w:ascii="Calibri" w:hAnsi="Calibri" w:cs="Calibri"/>
          <w:color w:val="000000"/>
          <w:sz w:val="22"/>
          <w:szCs w:val="22"/>
        </w:rPr>
        <w:t>arth’s distance is developed further after grade 5 where they are introduce</w:t>
      </w:r>
      <w:r w:rsidR="00DE15AC">
        <w:rPr>
          <w:rStyle w:val="normaltextrun"/>
          <w:rFonts w:ascii="Calibri" w:hAnsi="Calibri" w:cs="Calibri"/>
          <w:color w:val="000000"/>
          <w:sz w:val="22"/>
          <w:szCs w:val="22"/>
        </w:rPr>
        <w:t>d</w:t>
      </w:r>
      <w:r w:rsidR="00DF7D36">
        <w:rPr>
          <w:rStyle w:val="normaltextrun"/>
          <w:rFonts w:ascii="Calibri" w:hAnsi="Calibri" w:cs="Calibri"/>
          <w:color w:val="000000"/>
          <w:sz w:val="22"/>
          <w:szCs w:val="22"/>
        </w:rPr>
        <w:t xml:space="preserve"> to </w:t>
      </w:r>
      <w:r w:rsidR="00DE15AC">
        <w:rPr>
          <w:rStyle w:val="normaltextrun"/>
          <w:rFonts w:ascii="Calibri" w:hAnsi="Calibri" w:cs="Calibri"/>
          <w:color w:val="000000"/>
          <w:sz w:val="22"/>
          <w:szCs w:val="22"/>
        </w:rPr>
        <w:t xml:space="preserve">observing </w:t>
      </w:r>
      <w:r w:rsidR="00DF7D36">
        <w:rPr>
          <w:rStyle w:val="normaltextrun"/>
          <w:rFonts w:ascii="Calibri" w:hAnsi="Calibri" w:cs="Calibri"/>
          <w:color w:val="000000"/>
          <w:sz w:val="22"/>
          <w:szCs w:val="22"/>
        </w:rPr>
        <w:t>p</w:t>
      </w:r>
      <w:r w:rsidR="0082257E" w:rsidRPr="0082257E">
        <w:rPr>
          <w:rStyle w:val="normaltextrun"/>
          <w:rFonts w:ascii="Calibri" w:hAnsi="Calibri" w:cs="Calibri"/>
          <w:color w:val="000000"/>
          <w:sz w:val="22"/>
          <w:szCs w:val="22"/>
        </w:rPr>
        <w:t>atterns of the apparent motion of the sun, the moon, and stars in the sky</w:t>
      </w:r>
      <w:r w:rsidR="00B61615">
        <w:rPr>
          <w:rStyle w:val="normaltextrun"/>
          <w:rFonts w:ascii="Calibri" w:hAnsi="Calibri" w:cs="Calibri"/>
          <w:color w:val="000000"/>
          <w:sz w:val="22"/>
          <w:szCs w:val="22"/>
        </w:rPr>
        <w:t>.</w:t>
      </w:r>
      <w:r w:rsidR="00E4278A">
        <w:rPr>
          <w:rStyle w:val="normaltextrun"/>
          <w:rFonts w:ascii="Calibri" w:hAnsi="Calibri" w:cs="Calibri"/>
          <w:color w:val="000000"/>
          <w:sz w:val="22"/>
          <w:szCs w:val="22"/>
        </w:rPr>
        <w:t xml:space="preserve"> </w:t>
      </w:r>
      <w:r w:rsidR="00E4591D">
        <w:rPr>
          <w:rStyle w:val="normaltextrun"/>
          <w:rFonts w:ascii="Calibri" w:hAnsi="Calibri" w:cs="Calibri"/>
          <w:color w:val="000000"/>
          <w:sz w:val="22"/>
          <w:szCs w:val="22"/>
        </w:rPr>
        <w:t>A</w:t>
      </w:r>
      <w:r w:rsidR="00CD7B7D">
        <w:rPr>
          <w:rStyle w:val="normaltextrun"/>
          <w:rFonts w:ascii="Calibri" w:hAnsi="Calibri" w:cs="Calibri"/>
          <w:color w:val="000000"/>
          <w:sz w:val="22"/>
          <w:szCs w:val="22"/>
        </w:rPr>
        <w:t>lso</w:t>
      </w:r>
      <w:r w:rsidR="00EE2FBF">
        <w:rPr>
          <w:rStyle w:val="normaltextrun"/>
          <w:rFonts w:ascii="Calibri" w:hAnsi="Calibri" w:cs="Calibri"/>
          <w:color w:val="000000"/>
          <w:sz w:val="22"/>
          <w:szCs w:val="22"/>
        </w:rPr>
        <w:t>, learning about Earth’s spins prepares them to learn more about other solar system components</w:t>
      </w:r>
      <w:r w:rsidR="00E4591D" w:rsidRPr="00E4591D">
        <w:rPr>
          <w:rStyle w:val="normaltextrun"/>
          <w:rFonts w:ascii="Calibri" w:hAnsi="Calibri" w:cs="Calibri"/>
          <w:color w:val="000000"/>
          <w:sz w:val="22"/>
          <w:szCs w:val="22"/>
        </w:rPr>
        <w:t xml:space="preserve"> </w:t>
      </w:r>
      <w:r w:rsidR="007A7988">
        <w:rPr>
          <w:rStyle w:val="normaltextrun"/>
          <w:rFonts w:ascii="Calibri" w:hAnsi="Calibri" w:cs="Calibri"/>
          <w:color w:val="000000"/>
          <w:sz w:val="22"/>
          <w:szCs w:val="22"/>
        </w:rPr>
        <w:t xml:space="preserve">and how they </w:t>
      </w:r>
      <w:r w:rsidR="00A52162">
        <w:rPr>
          <w:rStyle w:val="normaltextrun"/>
          <w:rFonts w:ascii="Calibri" w:hAnsi="Calibri" w:cs="Calibri"/>
          <w:color w:val="000000"/>
          <w:sz w:val="22"/>
          <w:szCs w:val="22"/>
        </w:rPr>
        <w:t xml:space="preserve">are </w:t>
      </w:r>
      <w:r w:rsidR="00A52162" w:rsidRPr="00E4591D">
        <w:rPr>
          <w:rStyle w:val="normaltextrun"/>
          <w:rFonts w:ascii="Calibri" w:hAnsi="Calibri" w:cs="Calibri"/>
          <w:color w:val="000000"/>
          <w:sz w:val="22"/>
          <w:szCs w:val="22"/>
        </w:rPr>
        <w:t>held</w:t>
      </w:r>
      <w:r w:rsidR="00E4591D" w:rsidRPr="00E4591D">
        <w:rPr>
          <w:rStyle w:val="normaltextrun"/>
          <w:rFonts w:ascii="Calibri" w:hAnsi="Calibri" w:cs="Calibri"/>
          <w:color w:val="000000"/>
          <w:sz w:val="22"/>
          <w:szCs w:val="22"/>
        </w:rPr>
        <w:t xml:space="preserve"> in orbit around the sun by its gravitational pull on them.</w:t>
      </w:r>
    </w:p>
    <w:p w14:paraId="40D52BAC" w14:textId="77777777" w:rsidR="00A82D9D" w:rsidRPr="00E72231" w:rsidRDefault="00A82D9D" w:rsidP="00E72231">
      <w:pPr>
        <w:pStyle w:val="paragraph"/>
        <w:spacing w:before="0" w:beforeAutospacing="0" w:after="60" w:afterAutospacing="0"/>
        <w:textAlignment w:val="baseline"/>
        <w:rPr>
          <w:rFonts w:asciiTheme="minorHAnsi" w:hAnsiTheme="minorHAnsi" w:cstheme="minorHAnsi"/>
          <w:color w:val="808080" w:themeColor="background1" w:themeShade="80"/>
          <w:sz w:val="22"/>
          <w:szCs w:val="22"/>
        </w:rPr>
      </w:pPr>
      <w:r w:rsidRPr="00E72231">
        <w:rPr>
          <w:rStyle w:val="normaltextrun"/>
          <w:rFonts w:asciiTheme="minorHAnsi" w:hAnsiTheme="minorHAnsi" w:cstheme="minorHAnsi"/>
          <w:b/>
          <w:bCs/>
          <w:i/>
          <w:iCs/>
          <w:color w:val="808080" w:themeColor="background1" w:themeShade="80"/>
          <w:sz w:val="22"/>
          <w:szCs w:val="22"/>
        </w:rPr>
        <w:t>CCC</w:t>
      </w:r>
      <w:r w:rsidRPr="00E72231">
        <w:rPr>
          <w:rStyle w:val="eop"/>
          <w:rFonts w:asciiTheme="minorHAnsi" w:hAnsiTheme="minorHAnsi" w:cstheme="minorHAnsi"/>
          <w:color w:val="808080" w:themeColor="background1" w:themeShade="80"/>
          <w:sz w:val="22"/>
          <w:szCs w:val="22"/>
        </w:rPr>
        <w:t> </w:t>
      </w:r>
    </w:p>
    <w:p w14:paraId="0ACBA51A" w14:textId="7556A5FC" w:rsidR="003012FA" w:rsidRDefault="00A82D9D" w:rsidP="003012FA">
      <w:pPr>
        <w:spacing w:after="0" w:line="180" w:lineRule="atLeast"/>
        <w:rPr>
          <w:rFonts w:ascii="Helvetica" w:hAnsi="Helvetica" w:cs="Helvetica"/>
          <w:color w:val="333333"/>
          <w:sz w:val="17"/>
          <w:szCs w:val="17"/>
        </w:rPr>
      </w:pPr>
      <w:r w:rsidRPr="008572AA">
        <w:rPr>
          <w:rStyle w:val="normaltextrun"/>
          <w:rFonts w:cstheme="minorHAnsi"/>
        </w:rPr>
        <w:t>Unit 4 CCCs focus on using Cause and Effect, Patterns</w:t>
      </w:r>
      <w:r>
        <w:rPr>
          <w:rStyle w:val="normaltextrun"/>
          <w:rFonts w:cstheme="minorHAnsi"/>
        </w:rPr>
        <w:t>,</w:t>
      </w:r>
      <w:r w:rsidRPr="008572AA">
        <w:rPr>
          <w:rStyle w:val="normaltextrun"/>
          <w:rFonts w:cstheme="minorHAnsi"/>
        </w:rPr>
        <w:t xml:space="preserve"> </w:t>
      </w:r>
      <w:r w:rsidRPr="005E3E6F">
        <w:rPr>
          <w:rStyle w:val="normaltextrun"/>
          <w:rFonts w:cstheme="minorHAnsi"/>
        </w:rPr>
        <w:t xml:space="preserve">and </w:t>
      </w:r>
      <w:r w:rsidR="00276832" w:rsidRPr="005E3E6F">
        <w:rPr>
          <w:rStyle w:val="normaltextrun"/>
          <w:rFonts w:cstheme="minorHAnsi"/>
        </w:rPr>
        <w:t>Systems and System Model</w:t>
      </w:r>
      <w:r w:rsidR="007C5D0D">
        <w:rPr>
          <w:rStyle w:val="normaltextrun"/>
          <w:rFonts w:cstheme="minorHAnsi"/>
        </w:rPr>
        <w:t>s</w:t>
      </w:r>
      <w:r w:rsidRPr="005E3E6F">
        <w:rPr>
          <w:rStyle w:val="normaltextrun"/>
          <w:rFonts w:cstheme="minorHAnsi"/>
        </w:rPr>
        <w:t xml:space="preserve"> to describe </w:t>
      </w:r>
      <w:r w:rsidR="00276832" w:rsidRPr="005E3E6F">
        <w:rPr>
          <w:rStyle w:val="normaltextrun"/>
          <w:rFonts w:cstheme="minorHAnsi"/>
        </w:rPr>
        <w:t xml:space="preserve">how </w:t>
      </w:r>
      <w:r w:rsidR="00E72231">
        <w:rPr>
          <w:rStyle w:val="normaltextrun"/>
          <w:rFonts w:cstheme="minorHAnsi"/>
        </w:rPr>
        <w:t>E</w:t>
      </w:r>
      <w:r w:rsidR="00276832" w:rsidRPr="005E3E6F">
        <w:rPr>
          <w:rStyle w:val="normaltextrun"/>
          <w:rFonts w:cstheme="minorHAnsi"/>
        </w:rPr>
        <w:t xml:space="preserve">arth’s </w:t>
      </w:r>
      <w:r w:rsidR="007264F1" w:rsidRPr="005E3E6F">
        <w:rPr>
          <w:rStyle w:val="normaltextrun"/>
          <w:rFonts w:cstheme="minorHAnsi"/>
        </w:rPr>
        <w:t>spin causes day and night</w:t>
      </w:r>
      <w:r w:rsidR="00B74EAF" w:rsidRPr="005E3E6F">
        <w:rPr>
          <w:rStyle w:val="normaltextrun"/>
          <w:rFonts w:cstheme="minorHAnsi"/>
        </w:rPr>
        <w:t xml:space="preserve"> and understand how its gravitation force is always directed downwards</w:t>
      </w:r>
      <w:r w:rsidRPr="005E3E6F">
        <w:rPr>
          <w:rStyle w:val="normaltextrun"/>
          <w:rFonts w:cstheme="minorHAnsi"/>
        </w:rPr>
        <w:t xml:space="preserve">. In future </w:t>
      </w:r>
      <w:r w:rsidR="00B454A4">
        <w:rPr>
          <w:rStyle w:val="normaltextrun"/>
          <w:rFonts w:cstheme="minorHAnsi"/>
        </w:rPr>
        <w:t>middle</w:t>
      </w:r>
      <w:r w:rsidRPr="005E3E6F">
        <w:rPr>
          <w:rStyle w:val="normaltextrun"/>
          <w:rFonts w:cstheme="minorHAnsi"/>
        </w:rPr>
        <w:t xml:space="preserve"> school learning experiences related to </w:t>
      </w:r>
      <w:r w:rsidR="00E72231">
        <w:rPr>
          <w:rStyle w:val="normaltextrun"/>
          <w:rFonts w:cstheme="minorHAnsi"/>
        </w:rPr>
        <w:t>E</w:t>
      </w:r>
      <w:r w:rsidR="00A52162" w:rsidRPr="005E3E6F">
        <w:rPr>
          <w:rStyle w:val="normaltextrun"/>
          <w:rFonts w:cstheme="minorHAnsi"/>
        </w:rPr>
        <w:t>arth</w:t>
      </w:r>
      <w:r w:rsidR="00E72231">
        <w:rPr>
          <w:rStyle w:val="normaltextrun"/>
          <w:rFonts w:cstheme="minorHAnsi"/>
        </w:rPr>
        <w:t>’</w:t>
      </w:r>
      <w:r w:rsidR="00A52162" w:rsidRPr="005E3E6F">
        <w:rPr>
          <w:rStyle w:val="normaltextrun"/>
          <w:rFonts w:cstheme="minorHAnsi"/>
        </w:rPr>
        <w:t>s gravitational force and motion</w:t>
      </w:r>
      <w:r w:rsidRPr="005E3E6F">
        <w:rPr>
          <w:rStyle w:val="normaltextrun"/>
          <w:rFonts w:cstheme="minorHAnsi"/>
        </w:rPr>
        <w:t>, students will</w:t>
      </w:r>
      <w:r w:rsidR="00E72231">
        <w:rPr>
          <w:rStyle w:val="normaltextrun"/>
          <w:rFonts w:cstheme="minorHAnsi"/>
        </w:rPr>
        <w:t xml:space="preserve"> </w:t>
      </w:r>
      <w:r w:rsidR="005E3E6F" w:rsidRPr="005E3E6F">
        <w:rPr>
          <w:rStyle w:val="normaltextrun"/>
          <w:rFonts w:cstheme="minorHAnsi"/>
        </w:rPr>
        <w:t xml:space="preserve">continue to understand how </w:t>
      </w:r>
      <w:hyperlink r:id="rId10" w:history="1">
        <w:r w:rsidR="00B454A4">
          <w:rPr>
            <w:rStyle w:val="Hyperlink"/>
            <w:rFonts w:cstheme="minorHAnsi"/>
            <w:color w:val="000000"/>
            <w:u w:val="none"/>
          </w:rPr>
          <w:t>m</w:t>
        </w:r>
        <w:r w:rsidR="003012FA" w:rsidRPr="005E3E6F">
          <w:rPr>
            <w:rStyle w:val="Hyperlink"/>
            <w:rFonts w:cstheme="minorHAnsi"/>
            <w:color w:val="000000"/>
            <w:u w:val="none"/>
          </w:rPr>
          <w:t>odels can be used to represent systems and their interactions—such as inputs, processes</w:t>
        </w:r>
        <w:r w:rsidR="00E72231">
          <w:rPr>
            <w:rStyle w:val="Hyperlink"/>
            <w:rFonts w:cstheme="minorHAnsi"/>
            <w:color w:val="000000"/>
            <w:u w:val="none"/>
          </w:rPr>
          <w:t>,</w:t>
        </w:r>
        <w:r w:rsidR="003012FA" w:rsidRPr="005E3E6F">
          <w:rPr>
            <w:rStyle w:val="Hyperlink"/>
            <w:rFonts w:cstheme="minorHAnsi"/>
            <w:color w:val="000000"/>
            <w:u w:val="none"/>
          </w:rPr>
          <w:t xml:space="preserve"> and outputs—and energy and matter flows within systems.</w:t>
        </w:r>
      </w:hyperlink>
      <w:r w:rsidR="005E3E6F" w:rsidRPr="005E3E6F">
        <w:rPr>
          <w:rFonts w:cstheme="minorHAnsi"/>
          <w:color w:val="333333"/>
        </w:rPr>
        <w:t xml:space="preserve"> (MS-PS4</w:t>
      </w:r>
      <w:r w:rsidR="005E3E6F">
        <w:rPr>
          <w:rFonts w:cstheme="minorHAnsi"/>
          <w:color w:val="333333"/>
        </w:rPr>
        <w:t>-1)</w:t>
      </w:r>
    </w:p>
    <w:p w14:paraId="0EAC1F99" w14:textId="77777777" w:rsidR="00A82D9D" w:rsidRPr="00E72231" w:rsidRDefault="00A82D9D" w:rsidP="00E72231">
      <w:pPr>
        <w:pStyle w:val="paragraph"/>
        <w:spacing w:before="240" w:beforeAutospacing="0" w:after="60" w:afterAutospacing="0"/>
        <w:textAlignment w:val="baseline"/>
        <w:rPr>
          <w:rFonts w:asciiTheme="minorHAnsi" w:hAnsiTheme="minorHAnsi" w:cstheme="minorHAnsi"/>
          <w:color w:val="808080" w:themeColor="background1" w:themeShade="80"/>
          <w:sz w:val="22"/>
          <w:szCs w:val="22"/>
        </w:rPr>
      </w:pPr>
      <w:r w:rsidRPr="00E72231">
        <w:rPr>
          <w:rStyle w:val="normaltextrun"/>
          <w:rFonts w:asciiTheme="minorHAnsi" w:hAnsiTheme="minorHAnsi" w:cstheme="minorHAnsi"/>
          <w:b/>
          <w:bCs/>
          <w:i/>
          <w:iCs/>
          <w:color w:val="808080" w:themeColor="background1" w:themeShade="80"/>
          <w:sz w:val="22"/>
          <w:szCs w:val="22"/>
        </w:rPr>
        <w:t>SEP</w:t>
      </w:r>
      <w:r w:rsidRPr="00E72231">
        <w:rPr>
          <w:rStyle w:val="eop"/>
          <w:rFonts w:asciiTheme="minorHAnsi" w:hAnsiTheme="minorHAnsi" w:cstheme="minorHAnsi"/>
          <w:color w:val="808080" w:themeColor="background1" w:themeShade="80"/>
          <w:sz w:val="22"/>
          <w:szCs w:val="22"/>
        </w:rPr>
        <w:t> </w:t>
      </w:r>
    </w:p>
    <w:p w14:paraId="28F85269" w14:textId="672CC3FD" w:rsidR="00120BCD" w:rsidRDefault="00A82D9D" w:rsidP="0021372C">
      <w:pPr>
        <w:spacing w:after="0" w:line="180" w:lineRule="atLeast"/>
        <w:rPr>
          <w:rFonts w:ascii="Helvetica" w:hAnsi="Helvetica" w:cs="Helvetica"/>
          <w:color w:val="333333"/>
          <w:sz w:val="17"/>
          <w:szCs w:val="17"/>
        </w:rPr>
      </w:pPr>
      <w:r w:rsidRPr="008572AA">
        <w:rPr>
          <w:rStyle w:val="normaltextrun"/>
          <w:rFonts w:cstheme="minorHAnsi"/>
        </w:rPr>
        <w:t xml:space="preserve">Unit 4 SEPs focus predominantly on </w:t>
      </w:r>
      <w:r w:rsidR="00D344F7">
        <w:rPr>
          <w:rStyle w:val="normaltextrun"/>
          <w:rFonts w:cstheme="minorHAnsi"/>
        </w:rPr>
        <w:t xml:space="preserve">engaging in </w:t>
      </w:r>
      <w:r w:rsidR="00E72231">
        <w:rPr>
          <w:rStyle w:val="normaltextrun"/>
          <w:rFonts w:cstheme="minorHAnsi"/>
        </w:rPr>
        <w:t>arguments</w:t>
      </w:r>
      <w:r w:rsidR="00D344F7">
        <w:rPr>
          <w:rStyle w:val="normaltextrun"/>
          <w:rFonts w:cstheme="minorHAnsi"/>
        </w:rPr>
        <w:t xml:space="preserve"> from evidence and analyzing and interpreting data</w:t>
      </w:r>
      <w:r w:rsidR="00EB6F3A">
        <w:rPr>
          <w:rStyle w:val="normaltextrun"/>
          <w:rFonts w:cstheme="minorHAnsi"/>
        </w:rPr>
        <w:t xml:space="preserve">. Additional SEPs are </w:t>
      </w:r>
      <w:r w:rsidRPr="008572AA">
        <w:rPr>
          <w:rStyle w:val="normaltextrun"/>
          <w:rFonts w:cstheme="minorHAnsi"/>
        </w:rPr>
        <w:t xml:space="preserve">using mathematical and computational </w:t>
      </w:r>
      <w:r w:rsidR="0021372C" w:rsidRPr="008572AA">
        <w:rPr>
          <w:rStyle w:val="normaltextrun"/>
          <w:rFonts w:cstheme="minorHAnsi"/>
        </w:rPr>
        <w:t xml:space="preserve">thinking, </w:t>
      </w:r>
      <w:r w:rsidR="007252D8" w:rsidRPr="008572AA">
        <w:rPr>
          <w:rStyle w:val="normaltextrun"/>
          <w:rFonts w:cstheme="minorHAnsi"/>
        </w:rPr>
        <w:t>developing</w:t>
      </w:r>
      <w:r w:rsidRPr="008572AA">
        <w:rPr>
          <w:rStyle w:val="normaltextrun"/>
          <w:rFonts w:cstheme="minorHAnsi"/>
        </w:rPr>
        <w:t xml:space="preserve"> and using models, and constructing explanations and designing solutions. </w:t>
      </w:r>
      <w:r w:rsidRPr="000C39AA">
        <w:rPr>
          <w:rFonts w:cstheme="minorHAnsi"/>
        </w:rPr>
        <w:t xml:space="preserve">Students visit these practices in their future learning </w:t>
      </w:r>
      <w:r w:rsidR="007252D8" w:rsidRPr="000C39AA">
        <w:rPr>
          <w:rFonts w:cstheme="minorHAnsi"/>
        </w:rPr>
        <w:t>experiences</w:t>
      </w:r>
      <w:r w:rsidR="007252D8">
        <w:rPr>
          <w:rFonts w:cstheme="minorHAnsi"/>
        </w:rPr>
        <w:t xml:space="preserve"> related</w:t>
      </w:r>
      <w:r w:rsidR="00EB6F3A">
        <w:rPr>
          <w:rFonts w:cstheme="minorHAnsi"/>
        </w:rPr>
        <w:t xml:space="preserve"> to </w:t>
      </w:r>
      <w:r w:rsidR="00E72231">
        <w:rPr>
          <w:rFonts w:cstheme="minorHAnsi"/>
        </w:rPr>
        <w:t>E</w:t>
      </w:r>
      <w:r w:rsidR="00EB6F3A">
        <w:rPr>
          <w:rFonts w:cstheme="minorHAnsi"/>
        </w:rPr>
        <w:t xml:space="preserve">arth’s </w:t>
      </w:r>
      <w:r w:rsidR="0021372C">
        <w:rPr>
          <w:rFonts w:cstheme="minorHAnsi"/>
        </w:rPr>
        <w:t>gravitational</w:t>
      </w:r>
      <w:r w:rsidR="00EB6F3A">
        <w:rPr>
          <w:rFonts w:cstheme="minorHAnsi"/>
        </w:rPr>
        <w:t xml:space="preserve"> force and motion </w:t>
      </w:r>
      <w:r>
        <w:rPr>
          <w:rFonts w:cstheme="minorHAnsi"/>
        </w:rPr>
        <w:t xml:space="preserve">by </w:t>
      </w:r>
      <w:r w:rsidR="006432A4">
        <w:rPr>
          <w:rFonts w:cstheme="minorHAnsi"/>
        </w:rPr>
        <w:t xml:space="preserve">developing and using models to describe </w:t>
      </w:r>
      <w:r w:rsidR="00E72231">
        <w:rPr>
          <w:rFonts w:cstheme="minorHAnsi"/>
        </w:rPr>
        <w:t>phenomena</w:t>
      </w:r>
      <w:r w:rsidRPr="008572AA">
        <w:rPr>
          <w:rFonts w:cstheme="minorHAnsi"/>
        </w:rPr>
        <w:t xml:space="preserve"> (</w:t>
      </w:r>
      <w:r w:rsidR="00FC7F01">
        <w:rPr>
          <w:rFonts w:cstheme="minorHAnsi"/>
        </w:rPr>
        <w:t>MS</w:t>
      </w:r>
      <w:r w:rsidRPr="008572AA">
        <w:rPr>
          <w:rFonts w:cstheme="minorHAnsi"/>
        </w:rPr>
        <w:t>-</w:t>
      </w:r>
      <w:r w:rsidR="00FC7F01">
        <w:rPr>
          <w:rFonts w:cstheme="minorHAnsi"/>
        </w:rPr>
        <w:t>E</w:t>
      </w:r>
      <w:r w:rsidRPr="008572AA">
        <w:rPr>
          <w:rFonts w:cstheme="minorHAnsi"/>
        </w:rPr>
        <w:t>S</w:t>
      </w:r>
      <w:r w:rsidR="00FC7F01">
        <w:rPr>
          <w:rFonts w:cstheme="minorHAnsi"/>
        </w:rPr>
        <w:t>S2</w:t>
      </w:r>
      <w:r w:rsidRPr="008572AA">
        <w:rPr>
          <w:rFonts w:cstheme="minorHAnsi"/>
        </w:rPr>
        <w:t xml:space="preserve">-1). They </w:t>
      </w:r>
      <w:hyperlink r:id="rId11" w:history="1">
        <w:r w:rsidR="00682670" w:rsidRPr="0021372C">
          <w:rPr>
            <w:rStyle w:val="Hyperlink"/>
            <w:rFonts w:cstheme="minorHAnsi"/>
            <w:color w:val="000000"/>
            <w:u w:val="none"/>
          </w:rPr>
          <w:t>analyze and interpret data to determine similarities and differences in findings.</w:t>
        </w:r>
      </w:hyperlink>
      <w:r w:rsidR="007252D8">
        <w:rPr>
          <w:rFonts w:cstheme="minorHAnsi"/>
          <w:color w:val="333333"/>
        </w:rPr>
        <w:t xml:space="preserve"> (MS-ESS1-3). </w:t>
      </w:r>
      <w:r w:rsidR="007252D8" w:rsidRPr="00EE2FBF">
        <w:rPr>
          <w:rFonts w:cstheme="minorHAnsi"/>
          <w:color w:val="000000" w:themeColor="text1"/>
        </w:rPr>
        <w:t xml:space="preserve">They also </w:t>
      </w:r>
      <w:hyperlink r:id="rId12" w:history="1">
        <w:r w:rsidR="00120BCD" w:rsidRPr="0021372C">
          <w:rPr>
            <w:rStyle w:val="Hyperlink"/>
            <w:rFonts w:cstheme="minorHAnsi"/>
            <w:color w:val="000000"/>
            <w:u w:val="none"/>
          </w:rPr>
          <w:t>construct and present oral and written arguments supported by empirical evidence and scientific reasoning to support or refute an explanation or a model for a phenomenon or a solution to a problem</w:t>
        </w:r>
        <w:r w:rsidR="0021372C" w:rsidRPr="0021372C">
          <w:rPr>
            <w:rStyle w:val="Hyperlink"/>
            <w:rFonts w:cstheme="minorHAnsi"/>
            <w:color w:val="000000"/>
            <w:u w:val="none"/>
          </w:rPr>
          <w:t xml:space="preserve">  (MS-PS2-4)</w:t>
        </w:r>
        <w:r w:rsidR="00120BCD" w:rsidRPr="0021372C">
          <w:rPr>
            <w:rStyle w:val="Hyperlink"/>
            <w:rFonts w:cstheme="minorHAnsi"/>
            <w:color w:val="000000"/>
            <w:u w:val="none"/>
          </w:rPr>
          <w:t>.</w:t>
        </w:r>
      </w:hyperlink>
    </w:p>
    <w:p w14:paraId="7C44ECAC" w14:textId="597E5438" w:rsidR="00A82D9D" w:rsidRPr="00682670" w:rsidRDefault="00A82D9D" w:rsidP="0021372C">
      <w:pPr>
        <w:spacing w:after="0" w:line="180" w:lineRule="atLeast"/>
        <w:ind w:left="1020"/>
        <w:rPr>
          <w:rFonts w:cstheme="minorHAnsi"/>
          <w:color w:val="333333"/>
        </w:rPr>
      </w:pPr>
    </w:p>
    <w:p w14:paraId="004A7A8E" w14:textId="77777777" w:rsidR="00A82D9D" w:rsidRPr="000C39AA" w:rsidRDefault="00A82D9D" w:rsidP="00E72231">
      <w:pPr>
        <w:pStyle w:val="paragraph"/>
        <w:textAlignment w:val="baseline"/>
        <w:rPr>
          <w:rStyle w:val="normaltextrun"/>
          <w:rFonts w:ascii="Calibri" w:hAnsi="Calibri" w:cs="Calibri"/>
          <w:color w:val="000000"/>
          <w:sz w:val="22"/>
          <w:szCs w:val="22"/>
        </w:rPr>
      </w:pPr>
    </w:p>
    <w:p w14:paraId="6478AA15" w14:textId="77777777" w:rsidR="00EE2FBF" w:rsidRDefault="00EE2FBF" w:rsidP="00253DFB">
      <w:pPr>
        <w:pStyle w:val="paragraph"/>
        <w:ind w:firstLine="720"/>
        <w:jc w:val="center"/>
        <w:textAlignment w:val="baseline"/>
        <w:rPr>
          <w:rStyle w:val="cf01"/>
          <w:rFonts w:asciiTheme="minorHAnsi" w:hAnsiTheme="minorHAnsi" w:cstheme="minorHAnsi"/>
          <w:b/>
          <w:bCs/>
          <w:sz w:val="24"/>
          <w:szCs w:val="24"/>
        </w:rPr>
      </w:pPr>
    </w:p>
    <w:p w14:paraId="0076918C" w14:textId="00C01880" w:rsidR="00FD295A" w:rsidRPr="00253DFB" w:rsidRDefault="002849A9" w:rsidP="00253DFB">
      <w:pPr>
        <w:pStyle w:val="paragraph"/>
        <w:ind w:firstLine="720"/>
        <w:jc w:val="center"/>
        <w:textAlignment w:val="baseline"/>
        <w:rPr>
          <w:rStyle w:val="cf01"/>
          <w:rFonts w:asciiTheme="minorHAnsi" w:hAnsiTheme="minorHAnsi" w:cstheme="minorHAnsi"/>
          <w:sz w:val="24"/>
          <w:szCs w:val="24"/>
        </w:rPr>
      </w:pPr>
      <w:r w:rsidRPr="00253DFB">
        <w:rPr>
          <w:rStyle w:val="cf01"/>
          <w:rFonts w:asciiTheme="minorHAnsi" w:hAnsiTheme="minorHAnsi" w:cstheme="minorHAnsi"/>
          <w:b/>
          <w:bCs/>
          <w:sz w:val="24"/>
          <w:szCs w:val="24"/>
        </w:rPr>
        <w:lastRenderedPageBreak/>
        <w:t xml:space="preserve">Grade </w:t>
      </w:r>
      <w:r w:rsidR="00455D97">
        <w:rPr>
          <w:rStyle w:val="cf01"/>
          <w:rFonts w:asciiTheme="minorHAnsi" w:hAnsiTheme="minorHAnsi" w:cstheme="minorHAnsi"/>
          <w:b/>
          <w:bCs/>
          <w:sz w:val="24"/>
          <w:szCs w:val="24"/>
        </w:rPr>
        <w:t>5</w:t>
      </w:r>
      <w:r w:rsidRPr="00253DFB">
        <w:rPr>
          <w:rStyle w:val="cf01"/>
          <w:rFonts w:asciiTheme="minorHAnsi" w:hAnsiTheme="minorHAnsi" w:cstheme="minorHAnsi"/>
          <w:b/>
          <w:bCs/>
          <w:sz w:val="24"/>
          <w:szCs w:val="24"/>
        </w:rPr>
        <w:t xml:space="preserve"> DCIs</w:t>
      </w:r>
      <w:r w:rsidRPr="00253DFB">
        <w:rPr>
          <w:rStyle w:val="cf01"/>
          <w:rFonts w:asciiTheme="minorHAnsi" w:hAnsiTheme="minorHAnsi" w:cstheme="minorHAnsi"/>
          <w:sz w:val="24"/>
          <w:szCs w:val="24"/>
        </w:rPr>
        <w:tab/>
      </w:r>
      <w:r w:rsidRPr="00253DFB">
        <w:rPr>
          <w:rStyle w:val="cf01"/>
          <w:rFonts w:asciiTheme="minorHAnsi" w:hAnsiTheme="minorHAnsi" w:cstheme="minorHAnsi"/>
          <w:sz w:val="24"/>
          <w:szCs w:val="24"/>
        </w:rPr>
        <w:tab/>
      </w:r>
      <w:r w:rsidRPr="00253DFB">
        <w:rPr>
          <w:rStyle w:val="cf01"/>
          <w:rFonts w:asciiTheme="minorHAnsi" w:hAnsiTheme="minorHAnsi" w:cstheme="minorHAnsi"/>
          <w:sz w:val="24"/>
          <w:szCs w:val="24"/>
        </w:rPr>
        <w:tab/>
      </w:r>
      <w:r w:rsidRPr="00253DFB">
        <w:rPr>
          <w:rStyle w:val="cf01"/>
          <w:rFonts w:asciiTheme="minorHAnsi" w:hAnsiTheme="minorHAnsi" w:cstheme="minorHAnsi"/>
          <w:sz w:val="24"/>
          <w:szCs w:val="24"/>
        </w:rPr>
        <w:tab/>
      </w:r>
      <w:r w:rsidRPr="00253DFB">
        <w:rPr>
          <w:rStyle w:val="cf01"/>
          <w:rFonts w:asciiTheme="minorHAnsi" w:hAnsiTheme="minorHAnsi" w:cstheme="minorHAnsi"/>
          <w:sz w:val="24"/>
          <w:szCs w:val="24"/>
        </w:rPr>
        <w:tab/>
      </w:r>
      <w:r w:rsidRPr="00253DFB">
        <w:rPr>
          <w:rStyle w:val="cf01"/>
          <w:rFonts w:asciiTheme="minorHAnsi" w:hAnsiTheme="minorHAnsi" w:cstheme="minorHAnsi"/>
          <w:b/>
          <w:bCs/>
          <w:sz w:val="24"/>
          <w:szCs w:val="24"/>
        </w:rPr>
        <w:t>DCI Progression in Later Grades</w:t>
      </w:r>
    </w:p>
    <w:p w14:paraId="5267A5D3" w14:textId="7BD17E68" w:rsidR="00C76B0B" w:rsidRDefault="00A516F2" w:rsidP="00A516F2">
      <w:pPr>
        <w:pStyle w:val="paragraph"/>
        <w:spacing w:after="0"/>
        <w:textAlignment w:val="baseline"/>
        <w:rPr>
          <w:rFonts w:ascii="Segoe UI" w:hAnsi="Segoe UI" w:cs="Segoe UI"/>
          <w:sz w:val="18"/>
          <w:szCs w:val="18"/>
        </w:rPr>
      </w:pPr>
      <w:r>
        <w:rPr>
          <w:rFonts w:asciiTheme="minorHAnsi" w:hAnsiTheme="minorHAnsi" w:cstheme="minorHAnsi"/>
          <w:b/>
          <w:bCs/>
          <w:noProof/>
          <w:sz w:val="22"/>
          <w:szCs w:val="22"/>
        </w:rPr>
        <mc:AlternateContent>
          <mc:Choice Requires="wps">
            <w:drawing>
              <wp:anchor distT="0" distB="0" distL="114300" distR="114300" simplePos="0" relativeHeight="251667456" behindDoc="0" locked="0" layoutInCell="1" allowOverlap="1" wp14:anchorId="209968E2" wp14:editId="21EA46F4">
                <wp:simplePos x="0" y="0"/>
                <wp:positionH relativeFrom="column">
                  <wp:posOffset>3021496</wp:posOffset>
                </wp:positionH>
                <wp:positionV relativeFrom="paragraph">
                  <wp:posOffset>309190</wp:posOffset>
                </wp:positionV>
                <wp:extent cx="3305175" cy="8001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3305175" cy="800100"/>
                        </a:xfrm>
                        <a:prstGeom prst="rect">
                          <a:avLst/>
                        </a:prstGeom>
                        <a:solidFill>
                          <a:schemeClr val="lt1"/>
                        </a:solidFill>
                        <a:ln w="6350">
                          <a:solidFill>
                            <a:prstClr val="black"/>
                          </a:solidFill>
                        </a:ln>
                      </wps:spPr>
                      <wps:txbx>
                        <w:txbxContent>
                          <w:p w14:paraId="7AEF7A29" w14:textId="5089FBA1" w:rsidR="00F14E50" w:rsidRDefault="00F14E50" w:rsidP="00F14E50">
                            <w:pPr>
                              <w:pStyle w:val="Heading3"/>
                              <w:spacing w:before="0" w:beforeAutospacing="0" w:after="0" w:afterAutospacing="0" w:line="195" w:lineRule="atLeast"/>
                              <w:rPr>
                                <w:rFonts w:ascii="Helvetica" w:hAnsi="Helvetica" w:cs="Helvetica"/>
                                <w:color w:val="000000"/>
                                <w:sz w:val="17"/>
                                <w:szCs w:val="17"/>
                              </w:rPr>
                            </w:pPr>
                            <w:r w:rsidRPr="00F041F7">
                              <w:rPr>
                                <w:rFonts w:ascii="Helvetica" w:hAnsi="Helvetica" w:cs="Helvetica"/>
                                <w:color w:val="000000"/>
                                <w:sz w:val="17"/>
                                <w:szCs w:val="17"/>
                              </w:rPr>
                              <w:t>PS2.</w:t>
                            </w:r>
                            <w:r w:rsidR="00212E1F" w:rsidRPr="00F041F7">
                              <w:rPr>
                                <w:rFonts w:ascii="Helvetica" w:hAnsi="Helvetica" w:cs="Helvetica"/>
                                <w:color w:val="000000"/>
                                <w:sz w:val="17"/>
                                <w:szCs w:val="17"/>
                              </w:rPr>
                              <w:t>B</w:t>
                            </w:r>
                            <w:r w:rsidR="00F041F7">
                              <w:rPr>
                                <w:rFonts w:ascii="Helvetica" w:hAnsi="Helvetica" w:cs="Helvetica"/>
                                <w:color w:val="000000"/>
                                <w:sz w:val="17"/>
                                <w:szCs w:val="17"/>
                              </w:rPr>
                              <w:t xml:space="preserve"> as found in </w:t>
                            </w:r>
                            <w:r w:rsidR="00152B1E">
                              <w:rPr>
                                <w:rFonts w:ascii="Helvetica" w:hAnsi="Helvetica" w:cs="Helvetica"/>
                                <w:color w:val="000000"/>
                                <w:sz w:val="17"/>
                                <w:szCs w:val="17"/>
                              </w:rPr>
                              <w:t>MS-PS2-4</w:t>
                            </w:r>
                            <w:r w:rsidR="00F041F7">
                              <w:rPr>
                                <w:rFonts w:ascii="Helvetica" w:hAnsi="Helvetica" w:cs="Helvetica"/>
                                <w:color w:val="000000"/>
                                <w:sz w:val="17"/>
                                <w:szCs w:val="17"/>
                              </w:rPr>
                              <w:t xml:space="preserve"> </w:t>
                            </w:r>
                          </w:p>
                          <w:p w14:paraId="502E603E" w14:textId="77777777" w:rsidR="00F14E50" w:rsidRPr="00F041F7" w:rsidRDefault="00255DD4" w:rsidP="00F041F7">
                            <w:pPr>
                              <w:spacing w:after="0" w:line="180" w:lineRule="atLeast"/>
                              <w:rPr>
                                <w:rFonts w:cstheme="minorHAnsi"/>
                                <w:color w:val="333333"/>
                                <w:sz w:val="18"/>
                                <w:szCs w:val="18"/>
                              </w:rPr>
                            </w:pPr>
                            <w:hyperlink r:id="rId13" w:history="1">
                              <w:r w:rsidR="00F14E50" w:rsidRPr="00F041F7">
                                <w:rPr>
                                  <w:rStyle w:val="Hyperlink"/>
                                  <w:rFonts w:cstheme="minorHAnsi"/>
                                  <w:color w:val="000000"/>
                                  <w:sz w:val="18"/>
                                  <w:szCs w:val="18"/>
                                  <w:u w:val="none"/>
                                </w:rPr>
                                <w:t>Gravitational forces are always attractive. There is a gravitational force between any two masses, but it is very small except when one or both of the objects have large mass—e.g., Earth and the sun.</w:t>
                              </w:r>
                            </w:hyperlink>
                          </w:p>
                          <w:p w14:paraId="568397CD" w14:textId="77777777" w:rsidR="00F14E50" w:rsidRDefault="00F14E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968E2" id="_x0000_t202" coordsize="21600,21600" o:spt="202" path="m,l,21600r21600,l21600,xe">
                <v:stroke joinstyle="miter"/>
                <v:path gradientshapeok="t" o:connecttype="rect"/>
              </v:shapetype>
              <v:shape id="Text Box 34" o:spid="_x0000_s1026" type="#_x0000_t202" style="position:absolute;margin-left:237.9pt;margin-top:24.35pt;width:260.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" fillcolor="white [3201]" strokeweight=".5pt">
                <v:textbox>
                  <w:txbxContent>
                    <w:p w14:paraId="7AEF7A29" w14:textId="5089FBA1" w:rsidR="00F14E50" w:rsidRDefault="00F14E50" w:rsidP="00F14E50">
                      <w:pPr>
                        <w:pStyle w:val="Heading3"/>
                        <w:spacing w:before="0" w:beforeAutospacing="0" w:after="0" w:afterAutospacing="0" w:line="195" w:lineRule="atLeast"/>
                        <w:rPr>
                          <w:rFonts w:ascii="Helvetica" w:hAnsi="Helvetica" w:cs="Helvetica"/>
                          <w:color w:val="000000"/>
                          <w:sz w:val="17"/>
                          <w:szCs w:val="17"/>
                        </w:rPr>
                      </w:pPr>
                      <w:r w:rsidRPr="00F041F7">
                        <w:rPr>
                          <w:rFonts w:ascii="Helvetica" w:hAnsi="Helvetica" w:cs="Helvetica"/>
                          <w:color w:val="000000"/>
                          <w:sz w:val="17"/>
                          <w:szCs w:val="17"/>
                        </w:rPr>
                        <w:t>PS2.</w:t>
                      </w:r>
                      <w:r w:rsidR="00212E1F" w:rsidRPr="00F041F7">
                        <w:rPr>
                          <w:rFonts w:ascii="Helvetica" w:hAnsi="Helvetica" w:cs="Helvetica"/>
                          <w:color w:val="000000"/>
                          <w:sz w:val="17"/>
                          <w:szCs w:val="17"/>
                        </w:rPr>
                        <w:t>B</w:t>
                      </w:r>
                      <w:r w:rsidR="00F041F7">
                        <w:rPr>
                          <w:rFonts w:ascii="Helvetica" w:hAnsi="Helvetica" w:cs="Helvetica"/>
                          <w:color w:val="000000"/>
                          <w:sz w:val="17"/>
                          <w:szCs w:val="17"/>
                        </w:rPr>
                        <w:t xml:space="preserve"> as found in </w:t>
                      </w:r>
                      <w:r w:rsidR="00152B1E">
                        <w:rPr>
                          <w:rFonts w:ascii="Helvetica" w:hAnsi="Helvetica" w:cs="Helvetica"/>
                          <w:color w:val="000000"/>
                          <w:sz w:val="17"/>
                          <w:szCs w:val="17"/>
                        </w:rPr>
                        <w:t>MS-PS2-4</w:t>
                      </w:r>
                      <w:r w:rsidR="00F041F7">
                        <w:rPr>
                          <w:rFonts w:ascii="Helvetica" w:hAnsi="Helvetica" w:cs="Helvetica"/>
                          <w:color w:val="000000"/>
                          <w:sz w:val="17"/>
                          <w:szCs w:val="17"/>
                        </w:rPr>
                        <w:t xml:space="preserve"> </w:t>
                      </w:r>
                    </w:p>
                    <w:p w14:paraId="502E603E" w14:textId="77777777" w:rsidR="00F14E50" w:rsidRPr="00F041F7" w:rsidRDefault="00000000" w:rsidP="00F041F7">
                      <w:pPr>
                        <w:spacing w:after="0" w:line="180" w:lineRule="atLeast"/>
                        <w:rPr>
                          <w:rFonts w:cstheme="minorHAnsi"/>
                          <w:color w:val="333333"/>
                          <w:sz w:val="18"/>
                          <w:szCs w:val="18"/>
                        </w:rPr>
                      </w:pPr>
                      <w:hyperlink r:id="rId14" w:history="1">
                        <w:r w:rsidR="00F14E50" w:rsidRPr="00F041F7">
                          <w:rPr>
                            <w:rStyle w:val="Hyperlink"/>
                            <w:rFonts w:cstheme="minorHAnsi"/>
                            <w:color w:val="000000"/>
                            <w:sz w:val="18"/>
                            <w:szCs w:val="18"/>
                            <w:u w:val="none"/>
                          </w:rPr>
                          <w:t>Gravitational forces are always attractive. There is a gravitational force between any two masses, but it is very small except when one or both of the objects have large mass—e.g., Earth and the sun.</w:t>
                        </w:r>
                      </w:hyperlink>
                    </w:p>
                    <w:p w14:paraId="568397CD" w14:textId="77777777" w:rsidR="00F14E50" w:rsidRDefault="00F14E50"/>
                  </w:txbxContent>
                </v:textbox>
              </v:shape>
            </w:pict>
          </mc:Fallback>
        </mc:AlternateContent>
      </w:r>
      <w:r w:rsidR="00C76B0B">
        <w:rPr>
          <w:rStyle w:val="eop"/>
          <w:rFonts w:ascii="Calibri" w:hAnsi="Calibri" w:cs="Calibri"/>
          <w:sz w:val="22"/>
          <w:szCs w:val="22"/>
        </w:rPr>
        <w:t> </w:t>
      </w:r>
    </w:p>
    <w:p w14:paraId="2438C3B4" w14:textId="7B0250B3" w:rsidR="002D5F1B" w:rsidRPr="004273E4" w:rsidRDefault="00C76B0B" w:rsidP="00C76B0B">
      <w:pPr>
        <w:pStyle w:val="paragraph"/>
        <w:spacing w:before="0" w:beforeAutospacing="0" w:after="0" w:afterAutospacing="0"/>
        <w:textAlignment w:val="baseline"/>
        <w:rPr>
          <w:rStyle w:val="normaltextrun"/>
          <w:rFonts w:asciiTheme="minorHAnsi" w:hAnsiTheme="minorHAnsi" w:cstheme="minorHAnsi"/>
          <w:b/>
          <w:bCs/>
          <w:color w:val="FFFFFF" w:themeColor="background1"/>
          <w:sz w:val="22"/>
          <w:szCs w:val="22"/>
        </w:rPr>
      </w:pPr>
      <w:r w:rsidRPr="004273E4">
        <w:rPr>
          <w:rStyle w:val="pagebreaktextspan"/>
          <w:rFonts w:ascii="Segoe UI" w:hAnsi="Segoe UI" w:cs="Segoe UI"/>
          <w:color w:val="FFFFFF" w:themeColor="background1"/>
          <w:sz w:val="18"/>
          <w:szCs w:val="18"/>
          <w:shd w:val="clear" w:color="auto" w:fill="FFFFFF"/>
        </w:rPr>
        <w:t>Page Break</w:t>
      </w:r>
      <w:r w:rsidRPr="004273E4">
        <w:rPr>
          <w:rStyle w:val="eop"/>
          <w:rFonts w:ascii="Calibri" w:hAnsi="Calibri" w:cs="Calibri"/>
          <w:color w:val="FFFFFF" w:themeColor="background1"/>
          <w:sz w:val="22"/>
          <w:szCs w:val="22"/>
        </w:rPr>
        <w:t> </w:t>
      </w:r>
    </w:p>
    <w:p w14:paraId="14D9F62A" w14:textId="0575B2C8" w:rsidR="002D5F1B" w:rsidRPr="008572AA" w:rsidRDefault="00511DD7" w:rsidP="00C76B0B">
      <w:pPr>
        <w:pStyle w:val="paragraph"/>
        <w:spacing w:before="0" w:beforeAutospacing="0" w:after="0" w:afterAutospacing="0"/>
        <w:textAlignment w:val="baseline"/>
        <w:rPr>
          <w:rStyle w:val="normaltextrun"/>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9504" behindDoc="0" locked="0" layoutInCell="1" allowOverlap="1" wp14:anchorId="561FAB3B" wp14:editId="70945D0A">
                <wp:simplePos x="0" y="0"/>
                <wp:positionH relativeFrom="column">
                  <wp:posOffset>1933576</wp:posOffset>
                </wp:positionH>
                <wp:positionV relativeFrom="paragraph">
                  <wp:posOffset>92709</wp:posOffset>
                </wp:positionV>
                <wp:extent cx="952500" cy="476250"/>
                <wp:effectExtent l="0" t="38100" r="57150" b="19050"/>
                <wp:wrapNone/>
                <wp:docPr id="36" name="Straight Arrow Connector 36"/>
                <wp:cNvGraphicFramePr/>
                <a:graphic xmlns:a="http://schemas.openxmlformats.org/drawingml/2006/main">
                  <a:graphicData uri="http://schemas.microsoft.com/office/word/2010/wordprocessingShape">
                    <wps:wsp>
                      <wps:cNvCnPr/>
                      <wps:spPr>
                        <a:xfrm flipV="1">
                          <a:off x="0" y="0"/>
                          <a:ext cx="952500" cy="476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3DA1F0" id="_x0000_t32" coordsize="21600,21600" o:spt="32" o:oned="t" path="m,l21600,21600e" filled="f">
                <v:path arrowok="t" fillok="f" o:connecttype="none"/>
                <o:lock v:ext="edit" shapetype="t"/>
              </v:shapetype>
              <v:shape id="Straight Arrow Connector 36" o:spid="_x0000_s1026" type="#_x0000_t32" style="position:absolute;margin-left:152.25pt;margin-top:7.3pt;width:75pt;height:3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" strokecolor="black [3200]" strokeweight="1.5pt">
                <v:stroke endarrow="block" joinstyle="miter"/>
              </v:shape>
            </w:pict>
          </mc:Fallback>
        </mc:AlternateContent>
      </w:r>
    </w:p>
    <w:p w14:paraId="39840847" w14:textId="1BE56417" w:rsidR="002D5F1B" w:rsidRPr="008572AA" w:rsidRDefault="00095247" w:rsidP="00C76B0B">
      <w:pPr>
        <w:pStyle w:val="paragraph"/>
        <w:spacing w:before="0" w:beforeAutospacing="0" w:after="0" w:afterAutospacing="0"/>
        <w:textAlignment w:val="baseline"/>
        <w:rPr>
          <w:rStyle w:val="normaltextrun"/>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486A9BC6" wp14:editId="72045031">
                <wp:simplePos x="0" y="0"/>
                <wp:positionH relativeFrom="column">
                  <wp:posOffset>-38100</wp:posOffset>
                </wp:positionH>
                <wp:positionV relativeFrom="paragraph">
                  <wp:posOffset>26670</wp:posOffset>
                </wp:positionV>
                <wp:extent cx="1962150" cy="7905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962150" cy="790575"/>
                        </a:xfrm>
                        <a:prstGeom prst="rect">
                          <a:avLst/>
                        </a:prstGeom>
                        <a:solidFill>
                          <a:schemeClr val="lt1"/>
                        </a:solidFill>
                        <a:ln w="6350">
                          <a:solidFill>
                            <a:prstClr val="black"/>
                          </a:solidFill>
                        </a:ln>
                      </wps:spPr>
                      <wps:txbx>
                        <w:txbxContent>
                          <w:p w14:paraId="713BC2DC" w14:textId="4A1B5584" w:rsidR="00B14ABD" w:rsidRPr="00B14ABD" w:rsidRDefault="00B14ABD" w:rsidP="00B14ABD">
                            <w:pPr>
                              <w:spacing w:after="0" w:line="180" w:lineRule="atLeast"/>
                              <w:rPr>
                                <w:rFonts w:cstheme="minorHAnsi"/>
                                <w:b/>
                                <w:bCs/>
                                <w:sz w:val="18"/>
                                <w:szCs w:val="18"/>
                              </w:rPr>
                            </w:pPr>
                            <w:r w:rsidRPr="00B14ABD">
                              <w:rPr>
                                <w:rFonts w:cstheme="minorHAnsi"/>
                                <w:b/>
                                <w:bCs/>
                                <w:sz w:val="18"/>
                                <w:szCs w:val="18"/>
                              </w:rPr>
                              <w:t>PS2</w:t>
                            </w:r>
                            <w:r w:rsidR="00A65B9D">
                              <w:rPr>
                                <w:rFonts w:cstheme="minorHAnsi"/>
                                <w:b/>
                                <w:bCs/>
                                <w:sz w:val="18"/>
                                <w:szCs w:val="18"/>
                              </w:rPr>
                              <w:t>.</w:t>
                            </w:r>
                            <w:r w:rsidRPr="00B14ABD">
                              <w:rPr>
                                <w:rFonts w:cstheme="minorHAnsi"/>
                                <w:b/>
                                <w:bCs/>
                                <w:sz w:val="18"/>
                                <w:szCs w:val="18"/>
                              </w:rPr>
                              <w:t xml:space="preserve">B as found in </w:t>
                            </w:r>
                            <w:r w:rsidR="00095247" w:rsidRPr="00B14ABD">
                              <w:rPr>
                                <w:rFonts w:cstheme="minorHAnsi"/>
                                <w:b/>
                                <w:bCs/>
                                <w:sz w:val="18"/>
                                <w:szCs w:val="18"/>
                              </w:rPr>
                              <w:t>5-PS2-1</w:t>
                            </w:r>
                          </w:p>
                          <w:p w14:paraId="07AEBA7B" w14:textId="46CE3E60" w:rsidR="00B14ABD" w:rsidRPr="00B14ABD" w:rsidRDefault="00255DD4" w:rsidP="00B14ABD">
                            <w:pPr>
                              <w:spacing w:after="0" w:line="180" w:lineRule="atLeast"/>
                              <w:rPr>
                                <w:rFonts w:cstheme="minorHAnsi"/>
                                <w:color w:val="333333"/>
                                <w:sz w:val="18"/>
                                <w:szCs w:val="18"/>
                              </w:rPr>
                            </w:pPr>
                            <w:hyperlink r:id="rId15" w:history="1">
                              <w:r w:rsidR="00B14ABD" w:rsidRPr="00B14ABD">
                                <w:rPr>
                                  <w:rStyle w:val="Hyperlink"/>
                                  <w:rFonts w:cstheme="minorHAnsi"/>
                                  <w:color w:val="000000"/>
                                  <w:sz w:val="18"/>
                                  <w:szCs w:val="18"/>
                                  <w:u w:val="none"/>
                                </w:rPr>
                                <w:t>The gravitational force of Earth acting on an object near Earth’s surface pulls that object toward the planet’s center.</w:t>
                              </w:r>
                            </w:hyperlink>
                          </w:p>
                          <w:p w14:paraId="0168B99E" w14:textId="77777777" w:rsidR="00095247" w:rsidRDefault="000952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6A9BC6" id="Text Box 23" o:spid="_x0000_s1027" type="#_x0000_t202" style="position:absolute;margin-left:-3pt;margin-top:2.1pt;width:154.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" fillcolor="white [3201]" strokeweight=".5pt">
                <v:textbox>
                  <w:txbxContent>
                    <w:p w14:paraId="713BC2DC" w14:textId="4A1B5584" w:rsidR="00B14ABD" w:rsidRPr="00B14ABD" w:rsidRDefault="00B14ABD" w:rsidP="00B14ABD">
                      <w:pPr>
                        <w:spacing w:after="0" w:line="180" w:lineRule="atLeast"/>
                        <w:rPr>
                          <w:rFonts w:cstheme="minorHAnsi"/>
                          <w:b/>
                          <w:bCs/>
                          <w:sz w:val="18"/>
                          <w:szCs w:val="18"/>
                        </w:rPr>
                      </w:pPr>
                      <w:r w:rsidRPr="00B14ABD">
                        <w:rPr>
                          <w:rFonts w:cstheme="minorHAnsi"/>
                          <w:b/>
                          <w:bCs/>
                          <w:sz w:val="18"/>
                          <w:szCs w:val="18"/>
                        </w:rPr>
                        <w:t>PS2</w:t>
                      </w:r>
                      <w:r w:rsidR="00A65B9D">
                        <w:rPr>
                          <w:rFonts w:cstheme="minorHAnsi"/>
                          <w:b/>
                          <w:bCs/>
                          <w:sz w:val="18"/>
                          <w:szCs w:val="18"/>
                        </w:rPr>
                        <w:t>.</w:t>
                      </w:r>
                      <w:r w:rsidRPr="00B14ABD">
                        <w:rPr>
                          <w:rFonts w:cstheme="minorHAnsi"/>
                          <w:b/>
                          <w:bCs/>
                          <w:sz w:val="18"/>
                          <w:szCs w:val="18"/>
                        </w:rPr>
                        <w:t xml:space="preserve">B as found in </w:t>
                      </w:r>
                      <w:r w:rsidR="00095247" w:rsidRPr="00B14ABD">
                        <w:rPr>
                          <w:rFonts w:cstheme="minorHAnsi"/>
                          <w:b/>
                          <w:bCs/>
                          <w:sz w:val="18"/>
                          <w:szCs w:val="18"/>
                        </w:rPr>
                        <w:t>5-PS2-1</w:t>
                      </w:r>
                    </w:p>
                    <w:p w14:paraId="07AEBA7B" w14:textId="46CE3E60" w:rsidR="00B14ABD" w:rsidRPr="00B14ABD" w:rsidRDefault="00631710" w:rsidP="00B14ABD">
                      <w:pPr>
                        <w:spacing w:after="0" w:line="180" w:lineRule="atLeast"/>
                        <w:rPr>
                          <w:rFonts w:cstheme="minorHAnsi"/>
                          <w:color w:val="333333"/>
                          <w:sz w:val="18"/>
                          <w:szCs w:val="18"/>
                        </w:rPr>
                      </w:pPr>
                      <w:hyperlink r:id="rId16" w:history="1">
                        <w:r w:rsidR="00B14ABD" w:rsidRPr="00B14ABD">
                          <w:rPr>
                            <w:rStyle w:val="Hyperlink"/>
                            <w:rFonts w:cstheme="minorHAnsi"/>
                            <w:color w:val="000000"/>
                            <w:sz w:val="18"/>
                            <w:szCs w:val="18"/>
                            <w:u w:val="none"/>
                          </w:rPr>
                          <w:t>The gravitational force of Earth acting on an object near Earth’s surface pulls that object toward the planet’s center.</w:t>
                        </w:r>
                      </w:hyperlink>
                    </w:p>
                    <w:p w14:paraId="0168B99E" w14:textId="77777777" w:rsidR="00095247" w:rsidRDefault="00095247"/>
                  </w:txbxContent>
                </v:textbox>
              </v:shape>
            </w:pict>
          </mc:Fallback>
        </mc:AlternateContent>
      </w:r>
    </w:p>
    <w:p w14:paraId="1A5FDC30" w14:textId="74FFDEA3" w:rsidR="003B07B0" w:rsidRDefault="00EE2FBF">
      <w:pPr>
        <w:rPr>
          <w:rStyle w:val="normaltextrun"/>
          <w:rFonts w:eastAsia="Times New Roman" w:cstheme="minorHAnsi"/>
          <w:b/>
          <w:bCs/>
        </w:rPr>
      </w:pPr>
      <w:r>
        <w:rPr>
          <w:rFonts w:cstheme="minorHAnsi"/>
          <w:b/>
          <w:bCs/>
          <w:noProof/>
        </w:rPr>
        <mc:AlternateContent>
          <mc:Choice Requires="wps">
            <w:drawing>
              <wp:anchor distT="0" distB="0" distL="114300" distR="114300" simplePos="0" relativeHeight="251661312" behindDoc="0" locked="0" layoutInCell="1" allowOverlap="1" wp14:anchorId="38E24003" wp14:editId="6F6E490D">
                <wp:simplePos x="0" y="0"/>
                <wp:positionH relativeFrom="column">
                  <wp:posOffset>9525</wp:posOffset>
                </wp:positionH>
                <wp:positionV relativeFrom="paragraph">
                  <wp:posOffset>2809240</wp:posOffset>
                </wp:positionV>
                <wp:extent cx="2352675" cy="16383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2352675" cy="1638300"/>
                        </a:xfrm>
                        <a:prstGeom prst="rect">
                          <a:avLst/>
                        </a:prstGeom>
                        <a:solidFill>
                          <a:schemeClr val="lt1"/>
                        </a:solidFill>
                        <a:ln w="6350">
                          <a:solidFill>
                            <a:prstClr val="black"/>
                          </a:solidFill>
                        </a:ln>
                      </wps:spPr>
                      <wps:txbx>
                        <w:txbxContent>
                          <w:p w14:paraId="59F2467D" w14:textId="0058613A" w:rsidR="00922E11" w:rsidRPr="00AC016D" w:rsidRDefault="00AC016D" w:rsidP="00A65B9D">
                            <w:pPr>
                              <w:spacing w:after="0"/>
                              <w:rPr>
                                <w:b/>
                                <w:bCs/>
                                <w:sz w:val="18"/>
                                <w:szCs w:val="18"/>
                              </w:rPr>
                            </w:pPr>
                            <w:r w:rsidRPr="00AC016D">
                              <w:rPr>
                                <w:b/>
                                <w:bCs/>
                                <w:sz w:val="18"/>
                                <w:szCs w:val="18"/>
                              </w:rPr>
                              <w:t>ESS1</w:t>
                            </w:r>
                            <w:r w:rsidR="00A65B9D">
                              <w:rPr>
                                <w:b/>
                                <w:bCs/>
                                <w:sz w:val="18"/>
                                <w:szCs w:val="18"/>
                              </w:rPr>
                              <w:t>.</w:t>
                            </w:r>
                            <w:r w:rsidRPr="00AC016D">
                              <w:rPr>
                                <w:b/>
                                <w:bCs/>
                                <w:sz w:val="18"/>
                                <w:szCs w:val="18"/>
                              </w:rPr>
                              <w:t>B as found in 5-ESS1-2</w:t>
                            </w:r>
                          </w:p>
                          <w:p w14:paraId="2E5BF83D" w14:textId="77777777" w:rsidR="00AC016D" w:rsidRPr="00AC016D" w:rsidRDefault="00255DD4" w:rsidP="00AC016D">
                            <w:pPr>
                              <w:spacing w:line="180" w:lineRule="atLeast"/>
                              <w:rPr>
                                <w:rFonts w:cstheme="minorHAnsi"/>
                                <w:color w:val="333333"/>
                                <w:sz w:val="18"/>
                                <w:szCs w:val="18"/>
                              </w:rPr>
                            </w:pPr>
                            <w:hyperlink r:id="rId17" w:history="1">
                              <w:r w:rsidR="00AC016D" w:rsidRPr="00AC016D">
                                <w:rPr>
                                  <w:rStyle w:val="Hyperlink"/>
                                  <w:rFonts w:cstheme="minorHAnsi"/>
                                  <w:color w:val="000000"/>
                                  <w:sz w:val="18"/>
                                  <w:szCs w:val="18"/>
                                  <w:u w:val="none"/>
                                </w:rPr>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w:t>
                              </w:r>
                            </w:hyperlink>
                          </w:p>
                          <w:p w14:paraId="167AC6C1" w14:textId="77777777" w:rsidR="00AC016D" w:rsidRDefault="00AC0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E24003" id="_x0000_t202" coordsize="21600,21600" o:spt="202" path="m,l,21600r21600,l21600,xe">
                <v:stroke joinstyle="miter"/>
                <v:path gradientshapeok="t" o:connecttype="rect"/>
              </v:shapetype>
              <v:shape id="Text Box 25" o:spid="_x0000_s1028" type="#_x0000_t202" style="position:absolute;margin-left:.75pt;margin-top:221.2pt;width:185.25pt;height:12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" fillcolor="white [3201]" strokeweight=".5pt">
                <v:textbox>
                  <w:txbxContent>
                    <w:p w14:paraId="59F2467D" w14:textId="0058613A" w:rsidR="00922E11" w:rsidRPr="00AC016D" w:rsidRDefault="00AC016D" w:rsidP="00A65B9D">
                      <w:pPr>
                        <w:spacing w:after="0"/>
                        <w:rPr>
                          <w:b/>
                          <w:bCs/>
                          <w:sz w:val="18"/>
                          <w:szCs w:val="18"/>
                        </w:rPr>
                      </w:pPr>
                      <w:r w:rsidRPr="00AC016D">
                        <w:rPr>
                          <w:b/>
                          <w:bCs/>
                          <w:sz w:val="18"/>
                          <w:szCs w:val="18"/>
                        </w:rPr>
                        <w:t>ESS1</w:t>
                      </w:r>
                      <w:r w:rsidR="00A65B9D">
                        <w:rPr>
                          <w:b/>
                          <w:bCs/>
                          <w:sz w:val="18"/>
                          <w:szCs w:val="18"/>
                        </w:rPr>
                        <w:t>.</w:t>
                      </w:r>
                      <w:r w:rsidRPr="00AC016D">
                        <w:rPr>
                          <w:b/>
                          <w:bCs/>
                          <w:sz w:val="18"/>
                          <w:szCs w:val="18"/>
                        </w:rPr>
                        <w:t>B as found in 5-ESS1-2</w:t>
                      </w:r>
                    </w:p>
                    <w:p w14:paraId="2E5BF83D" w14:textId="77777777" w:rsidR="00AC016D" w:rsidRPr="00AC016D" w:rsidRDefault="004273E4" w:rsidP="00AC016D">
                      <w:pPr>
                        <w:spacing w:line="180" w:lineRule="atLeast"/>
                        <w:rPr>
                          <w:rFonts w:cstheme="minorHAnsi"/>
                          <w:color w:val="333333"/>
                          <w:sz w:val="18"/>
                          <w:szCs w:val="18"/>
                        </w:rPr>
                      </w:pPr>
                      <w:hyperlink r:id="rId18" w:history="1">
                        <w:r w:rsidR="00AC016D" w:rsidRPr="00AC016D">
                          <w:rPr>
                            <w:rStyle w:val="Hyperlink"/>
                            <w:rFonts w:cstheme="minorHAnsi"/>
                            <w:color w:val="000000"/>
                            <w:sz w:val="18"/>
                            <w:szCs w:val="18"/>
                            <w:u w:val="none"/>
                          </w:rPr>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w:t>
                        </w:r>
                      </w:hyperlink>
                    </w:p>
                    <w:p w14:paraId="167AC6C1" w14:textId="77777777" w:rsidR="00AC016D" w:rsidRDefault="00AC016D"/>
                  </w:txbxContent>
                </v:textbox>
              </v:shape>
            </w:pict>
          </mc:Fallback>
        </mc:AlternateContent>
      </w:r>
      <w:r>
        <w:rPr>
          <w:rFonts w:cstheme="minorHAnsi"/>
          <w:b/>
          <w:bCs/>
          <w:noProof/>
        </w:rPr>
        <mc:AlternateContent>
          <mc:Choice Requires="wps">
            <w:drawing>
              <wp:anchor distT="0" distB="0" distL="114300" distR="114300" simplePos="0" relativeHeight="251660288" behindDoc="0" locked="0" layoutInCell="1" allowOverlap="1" wp14:anchorId="1E71EE6C" wp14:editId="7EB78F33">
                <wp:simplePos x="0" y="0"/>
                <wp:positionH relativeFrom="column">
                  <wp:posOffset>-47625</wp:posOffset>
                </wp:positionH>
                <wp:positionV relativeFrom="paragraph">
                  <wp:posOffset>1113790</wp:posOffset>
                </wp:positionV>
                <wp:extent cx="2057400" cy="8191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057400" cy="819150"/>
                        </a:xfrm>
                        <a:prstGeom prst="rect">
                          <a:avLst/>
                        </a:prstGeom>
                        <a:solidFill>
                          <a:schemeClr val="lt1"/>
                        </a:solidFill>
                        <a:ln w="6350">
                          <a:solidFill>
                            <a:prstClr val="black"/>
                          </a:solidFill>
                        </a:ln>
                      </wps:spPr>
                      <wps:txbx>
                        <w:txbxContent>
                          <w:p w14:paraId="7E6F7C24" w14:textId="15AC75C2" w:rsidR="00413941" w:rsidRPr="00922E11" w:rsidRDefault="00413941" w:rsidP="00413941">
                            <w:pPr>
                              <w:spacing w:line="180" w:lineRule="atLeast"/>
                              <w:rPr>
                                <w:rFonts w:cstheme="minorHAnsi"/>
                                <w:b/>
                                <w:bCs/>
                                <w:color w:val="333333"/>
                                <w:sz w:val="18"/>
                                <w:szCs w:val="18"/>
                              </w:rPr>
                            </w:pPr>
                            <w:r w:rsidRPr="00922E11">
                              <w:rPr>
                                <w:rFonts w:cstheme="minorHAnsi"/>
                                <w:b/>
                                <w:bCs/>
                                <w:color w:val="333333"/>
                                <w:sz w:val="18"/>
                                <w:szCs w:val="18"/>
                              </w:rPr>
                              <w:t>ESS1</w:t>
                            </w:r>
                            <w:r w:rsidR="00A65B9D">
                              <w:rPr>
                                <w:rFonts w:cstheme="minorHAnsi"/>
                                <w:b/>
                                <w:bCs/>
                                <w:color w:val="333333"/>
                                <w:sz w:val="18"/>
                                <w:szCs w:val="18"/>
                              </w:rPr>
                              <w:t>.</w:t>
                            </w:r>
                            <w:r w:rsidRPr="00922E11">
                              <w:rPr>
                                <w:rFonts w:cstheme="minorHAnsi"/>
                                <w:b/>
                                <w:bCs/>
                                <w:color w:val="333333"/>
                                <w:sz w:val="18"/>
                                <w:szCs w:val="18"/>
                              </w:rPr>
                              <w:t xml:space="preserve">A as </w:t>
                            </w:r>
                            <w:r w:rsidR="00922E11" w:rsidRPr="00922E11">
                              <w:rPr>
                                <w:rFonts w:cstheme="minorHAnsi"/>
                                <w:b/>
                                <w:bCs/>
                                <w:color w:val="333333"/>
                                <w:sz w:val="18"/>
                                <w:szCs w:val="18"/>
                              </w:rPr>
                              <w:t>found</w:t>
                            </w:r>
                            <w:r w:rsidRPr="00922E11">
                              <w:rPr>
                                <w:rFonts w:cstheme="minorHAnsi"/>
                                <w:b/>
                                <w:bCs/>
                                <w:color w:val="333333"/>
                                <w:sz w:val="18"/>
                                <w:szCs w:val="18"/>
                              </w:rPr>
                              <w:t xml:space="preserve"> in</w:t>
                            </w:r>
                            <w:r w:rsidR="00922E11">
                              <w:rPr>
                                <w:rFonts w:cstheme="minorHAnsi"/>
                                <w:b/>
                                <w:bCs/>
                                <w:color w:val="333333"/>
                                <w:sz w:val="18"/>
                                <w:szCs w:val="18"/>
                              </w:rPr>
                              <w:t xml:space="preserve"> </w:t>
                            </w:r>
                            <w:r w:rsidR="00922E11" w:rsidRPr="00922E11">
                              <w:rPr>
                                <w:rFonts w:cstheme="minorHAnsi"/>
                                <w:b/>
                                <w:bCs/>
                                <w:sz w:val="18"/>
                                <w:szCs w:val="18"/>
                              </w:rPr>
                              <w:t>5-ESS1-1</w:t>
                            </w:r>
                            <w:r w:rsidRPr="00922E11">
                              <w:rPr>
                                <w:rFonts w:cstheme="minorHAnsi"/>
                                <w:b/>
                                <w:bCs/>
                                <w:color w:val="333333"/>
                                <w:sz w:val="18"/>
                                <w:szCs w:val="18"/>
                              </w:rPr>
                              <w:t xml:space="preserve"> </w:t>
                            </w:r>
                            <w:r w:rsidR="00922E11">
                              <w:rPr>
                                <w:rFonts w:cstheme="minorHAnsi"/>
                                <w:b/>
                                <w:bCs/>
                                <w:color w:val="333333"/>
                                <w:sz w:val="18"/>
                                <w:szCs w:val="18"/>
                              </w:rPr>
                              <w:t xml:space="preserve">                 </w:t>
                            </w:r>
                            <w:hyperlink r:id="rId19" w:history="1">
                              <w:r w:rsidRPr="00922E11">
                                <w:rPr>
                                  <w:rStyle w:val="Hyperlink"/>
                                  <w:rFonts w:cstheme="minorHAnsi"/>
                                  <w:color w:val="000000"/>
                                  <w:sz w:val="18"/>
                                  <w:szCs w:val="18"/>
                                  <w:u w:val="none"/>
                                </w:rPr>
                                <w:t>The sun is a star that appears larger and brighter than other stars because it is closer. Stars range greatly in their distance from Earth.</w:t>
                              </w:r>
                            </w:hyperlink>
                          </w:p>
                          <w:p w14:paraId="5505A828" w14:textId="77777777" w:rsidR="00B14ABD" w:rsidRDefault="00B14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71EE6C" id="Text Box 24" o:spid="_x0000_s1029" type="#_x0000_t202" style="position:absolute;margin-left:-3.75pt;margin-top:87.7pt;width:162pt;height: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" fillcolor="white [3201]" strokeweight=".5pt">
                <v:textbox>
                  <w:txbxContent>
                    <w:p w14:paraId="7E6F7C24" w14:textId="15AC75C2" w:rsidR="00413941" w:rsidRPr="00922E11" w:rsidRDefault="00413941" w:rsidP="00413941">
                      <w:pPr>
                        <w:spacing w:line="180" w:lineRule="atLeast"/>
                        <w:rPr>
                          <w:rFonts w:cstheme="minorHAnsi"/>
                          <w:b/>
                          <w:bCs/>
                          <w:color w:val="333333"/>
                          <w:sz w:val="18"/>
                          <w:szCs w:val="18"/>
                        </w:rPr>
                      </w:pPr>
                      <w:r w:rsidRPr="00922E11">
                        <w:rPr>
                          <w:rFonts w:cstheme="minorHAnsi"/>
                          <w:b/>
                          <w:bCs/>
                          <w:color w:val="333333"/>
                          <w:sz w:val="18"/>
                          <w:szCs w:val="18"/>
                        </w:rPr>
                        <w:t>ESS1</w:t>
                      </w:r>
                      <w:r w:rsidR="00A65B9D">
                        <w:rPr>
                          <w:rFonts w:cstheme="minorHAnsi"/>
                          <w:b/>
                          <w:bCs/>
                          <w:color w:val="333333"/>
                          <w:sz w:val="18"/>
                          <w:szCs w:val="18"/>
                        </w:rPr>
                        <w:t>.</w:t>
                      </w:r>
                      <w:r w:rsidRPr="00922E11">
                        <w:rPr>
                          <w:rFonts w:cstheme="minorHAnsi"/>
                          <w:b/>
                          <w:bCs/>
                          <w:color w:val="333333"/>
                          <w:sz w:val="18"/>
                          <w:szCs w:val="18"/>
                        </w:rPr>
                        <w:t xml:space="preserve">A as </w:t>
                      </w:r>
                      <w:r w:rsidR="00922E11" w:rsidRPr="00922E11">
                        <w:rPr>
                          <w:rFonts w:cstheme="minorHAnsi"/>
                          <w:b/>
                          <w:bCs/>
                          <w:color w:val="333333"/>
                          <w:sz w:val="18"/>
                          <w:szCs w:val="18"/>
                        </w:rPr>
                        <w:t>found</w:t>
                      </w:r>
                      <w:r w:rsidRPr="00922E11">
                        <w:rPr>
                          <w:rFonts w:cstheme="minorHAnsi"/>
                          <w:b/>
                          <w:bCs/>
                          <w:color w:val="333333"/>
                          <w:sz w:val="18"/>
                          <w:szCs w:val="18"/>
                        </w:rPr>
                        <w:t xml:space="preserve"> in</w:t>
                      </w:r>
                      <w:r w:rsidR="00922E11">
                        <w:rPr>
                          <w:rFonts w:cstheme="minorHAnsi"/>
                          <w:b/>
                          <w:bCs/>
                          <w:color w:val="333333"/>
                          <w:sz w:val="18"/>
                          <w:szCs w:val="18"/>
                        </w:rPr>
                        <w:t xml:space="preserve"> </w:t>
                      </w:r>
                      <w:r w:rsidR="00922E11" w:rsidRPr="00922E11">
                        <w:rPr>
                          <w:rFonts w:cstheme="minorHAnsi"/>
                          <w:b/>
                          <w:bCs/>
                          <w:sz w:val="18"/>
                          <w:szCs w:val="18"/>
                        </w:rPr>
                        <w:t>5-ESS1-1</w:t>
                      </w:r>
                      <w:r w:rsidRPr="00922E11">
                        <w:rPr>
                          <w:rFonts w:cstheme="minorHAnsi"/>
                          <w:b/>
                          <w:bCs/>
                          <w:color w:val="333333"/>
                          <w:sz w:val="18"/>
                          <w:szCs w:val="18"/>
                        </w:rPr>
                        <w:t xml:space="preserve"> </w:t>
                      </w:r>
                      <w:r w:rsidR="00922E11">
                        <w:rPr>
                          <w:rFonts w:cstheme="minorHAnsi"/>
                          <w:b/>
                          <w:bCs/>
                          <w:color w:val="333333"/>
                          <w:sz w:val="18"/>
                          <w:szCs w:val="18"/>
                        </w:rPr>
                        <w:t xml:space="preserve">                 </w:t>
                      </w:r>
                      <w:hyperlink r:id="rId20" w:history="1">
                        <w:r w:rsidRPr="00922E11">
                          <w:rPr>
                            <w:rStyle w:val="Hyperlink"/>
                            <w:rFonts w:cstheme="minorHAnsi"/>
                            <w:color w:val="000000"/>
                            <w:sz w:val="18"/>
                            <w:szCs w:val="18"/>
                            <w:u w:val="none"/>
                          </w:rPr>
                          <w:t>The sun is a star that appears larger and brighter than other stars because it is closer. Stars range greatly in their distance from Earth.</w:t>
                        </w:r>
                      </w:hyperlink>
                    </w:p>
                    <w:p w14:paraId="5505A828" w14:textId="77777777" w:rsidR="00B14ABD" w:rsidRDefault="00B14ABD"/>
                  </w:txbxContent>
                </v:textbox>
              </v:shape>
            </w:pict>
          </mc:Fallback>
        </mc:AlternateContent>
      </w:r>
      <w:r w:rsidR="00455D97">
        <w:rPr>
          <w:rFonts w:cstheme="minorHAnsi"/>
          <w:b/>
          <w:bCs/>
          <w:noProof/>
        </w:rPr>
        <mc:AlternateContent>
          <mc:Choice Requires="wps">
            <w:drawing>
              <wp:anchor distT="0" distB="0" distL="114300" distR="114300" simplePos="0" relativeHeight="251666432" behindDoc="0" locked="0" layoutInCell="1" allowOverlap="1" wp14:anchorId="6DB65765" wp14:editId="1EEF1420">
                <wp:simplePos x="0" y="0"/>
                <wp:positionH relativeFrom="column">
                  <wp:posOffset>3044825</wp:posOffset>
                </wp:positionH>
                <wp:positionV relativeFrom="paragraph">
                  <wp:posOffset>4910124</wp:posOffset>
                </wp:positionV>
                <wp:extent cx="3279140" cy="647700"/>
                <wp:effectExtent l="0" t="0" r="16510" b="19050"/>
                <wp:wrapNone/>
                <wp:docPr id="33" name="Text Box 33"/>
                <wp:cNvGraphicFramePr/>
                <a:graphic xmlns:a="http://schemas.openxmlformats.org/drawingml/2006/main">
                  <a:graphicData uri="http://schemas.microsoft.com/office/word/2010/wordprocessingShape">
                    <wps:wsp>
                      <wps:cNvSpPr txBox="1"/>
                      <wps:spPr>
                        <a:xfrm>
                          <a:off x="0" y="0"/>
                          <a:ext cx="3279140" cy="647700"/>
                        </a:xfrm>
                        <a:prstGeom prst="rect">
                          <a:avLst/>
                        </a:prstGeom>
                        <a:solidFill>
                          <a:schemeClr val="lt1"/>
                        </a:solidFill>
                        <a:ln w="6350">
                          <a:solidFill>
                            <a:prstClr val="black"/>
                          </a:solidFill>
                        </a:ln>
                      </wps:spPr>
                      <wps:txbx>
                        <w:txbxContent>
                          <w:p w14:paraId="4F0BA8D8" w14:textId="1F46E963" w:rsidR="001004D8" w:rsidRDefault="001004D8" w:rsidP="001004D8">
                            <w:pPr>
                              <w:pStyle w:val="Heading3"/>
                              <w:spacing w:before="0" w:beforeAutospacing="0" w:after="0" w:afterAutospacing="0" w:line="195" w:lineRule="atLeast"/>
                              <w:rPr>
                                <w:rFonts w:ascii="Helvetica" w:hAnsi="Helvetica" w:cs="Helvetica"/>
                                <w:color w:val="000000"/>
                                <w:sz w:val="17"/>
                                <w:szCs w:val="17"/>
                              </w:rPr>
                            </w:pPr>
                            <w:r w:rsidRPr="001004D8">
                              <w:rPr>
                                <w:rFonts w:ascii="Helvetica" w:hAnsi="Helvetica" w:cs="Helvetica"/>
                                <w:color w:val="000000"/>
                                <w:sz w:val="17"/>
                                <w:szCs w:val="17"/>
                              </w:rPr>
                              <w:t>ESS1.B</w:t>
                            </w:r>
                            <w:r>
                              <w:rPr>
                                <w:rFonts w:ascii="Helvetica" w:hAnsi="Helvetica" w:cs="Helvetica"/>
                                <w:color w:val="000000"/>
                                <w:sz w:val="17"/>
                                <w:szCs w:val="17"/>
                              </w:rPr>
                              <w:t xml:space="preserve"> as found in MS-ESS1-3</w:t>
                            </w:r>
                          </w:p>
                          <w:p w14:paraId="0D595165" w14:textId="77777777" w:rsidR="001004D8" w:rsidRPr="001004D8" w:rsidRDefault="00255DD4" w:rsidP="001004D8">
                            <w:pPr>
                              <w:spacing w:after="0" w:line="180" w:lineRule="atLeast"/>
                              <w:rPr>
                                <w:rFonts w:cstheme="minorHAnsi"/>
                                <w:color w:val="333333"/>
                                <w:sz w:val="18"/>
                                <w:szCs w:val="18"/>
                              </w:rPr>
                            </w:pPr>
                            <w:hyperlink r:id="rId21" w:history="1">
                              <w:r w:rsidR="001004D8" w:rsidRPr="001004D8">
                                <w:rPr>
                                  <w:rStyle w:val="Hyperlink"/>
                                  <w:rFonts w:cstheme="minorHAnsi"/>
                                  <w:color w:val="000000"/>
                                  <w:sz w:val="18"/>
                                  <w:szCs w:val="18"/>
                                  <w:u w:val="none"/>
                                </w:rPr>
                                <w:t>The solar system consists of the sun and a collection of objects, including planets, their moons, and asteroids that are held in orbit around the sun by its gravitational pull on them.</w:t>
                              </w:r>
                            </w:hyperlink>
                          </w:p>
                          <w:p w14:paraId="48CDFA7F" w14:textId="77777777" w:rsidR="001004D8" w:rsidRDefault="001004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65765" id="Text Box 33" o:spid="_x0000_s1028" type="#_x0000_t202" style="position:absolute;margin-left:239.75pt;margin-top:386.6pt;width:258.2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" fillcolor="white [3201]" strokeweight=".5pt">
                <v:textbox>
                  <w:txbxContent>
                    <w:p w14:paraId="4F0BA8D8" w14:textId="1F46E963" w:rsidR="001004D8" w:rsidRDefault="001004D8" w:rsidP="001004D8">
                      <w:pPr>
                        <w:pStyle w:val="Heading3"/>
                        <w:spacing w:before="0" w:beforeAutospacing="0" w:after="0" w:afterAutospacing="0" w:line="195" w:lineRule="atLeast"/>
                        <w:rPr>
                          <w:rFonts w:ascii="Helvetica" w:hAnsi="Helvetica" w:cs="Helvetica"/>
                          <w:color w:val="000000"/>
                          <w:sz w:val="17"/>
                          <w:szCs w:val="17"/>
                        </w:rPr>
                      </w:pPr>
                      <w:r w:rsidRPr="001004D8">
                        <w:rPr>
                          <w:rFonts w:ascii="Helvetica" w:hAnsi="Helvetica" w:cs="Helvetica"/>
                          <w:color w:val="000000"/>
                          <w:sz w:val="17"/>
                          <w:szCs w:val="17"/>
                        </w:rPr>
                        <w:t>ESS1.B</w:t>
                      </w:r>
                      <w:r>
                        <w:rPr>
                          <w:rFonts w:ascii="Helvetica" w:hAnsi="Helvetica" w:cs="Helvetica"/>
                          <w:color w:val="000000"/>
                          <w:sz w:val="17"/>
                          <w:szCs w:val="17"/>
                        </w:rPr>
                        <w:t xml:space="preserve"> as found in MS-ESS1-3</w:t>
                      </w:r>
                    </w:p>
                    <w:p w14:paraId="0D595165" w14:textId="77777777" w:rsidR="001004D8" w:rsidRPr="001004D8" w:rsidRDefault="00000000" w:rsidP="001004D8">
                      <w:pPr>
                        <w:spacing w:after="0" w:line="180" w:lineRule="atLeast"/>
                        <w:rPr>
                          <w:rFonts w:cstheme="minorHAnsi"/>
                          <w:color w:val="333333"/>
                          <w:sz w:val="18"/>
                          <w:szCs w:val="18"/>
                        </w:rPr>
                      </w:pPr>
                      <w:hyperlink r:id="rId22" w:history="1">
                        <w:r w:rsidR="001004D8" w:rsidRPr="001004D8">
                          <w:rPr>
                            <w:rStyle w:val="Hyperlink"/>
                            <w:rFonts w:cstheme="minorHAnsi"/>
                            <w:color w:val="000000"/>
                            <w:sz w:val="18"/>
                            <w:szCs w:val="18"/>
                            <w:u w:val="none"/>
                          </w:rPr>
                          <w:t>The solar system consists of the sun and a collection of objects, including planets, their moons, and asteroids that are held in orbit around the sun by its gravitational pull on them.</w:t>
                        </w:r>
                      </w:hyperlink>
                    </w:p>
                    <w:p w14:paraId="48CDFA7F" w14:textId="77777777" w:rsidR="001004D8" w:rsidRDefault="001004D8"/>
                  </w:txbxContent>
                </v:textbox>
              </v:shape>
            </w:pict>
          </mc:Fallback>
        </mc:AlternateContent>
      </w:r>
      <w:r w:rsidR="00455D97">
        <w:rPr>
          <w:rFonts w:cstheme="minorHAnsi"/>
          <w:b/>
          <w:bCs/>
          <w:noProof/>
        </w:rPr>
        <mc:AlternateContent>
          <mc:Choice Requires="wps">
            <w:drawing>
              <wp:anchor distT="0" distB="0" distL="114300" distR="114300" simplePos="0" relativeHeight="251681792" behindDoc="0" locked="0" layoutInCell="1" allowOverlap="1" wp14:anchorId="2921250F" wp14:editId="021FBDA5">
                <wp:simplePos x="0" y="0"/>
                <wp:positionH relativeFrom="column">
                  <wp:posOffset>2361537</wp:posOffset>
                </wp:positionH>
                <wp:positionV relativeFrom="paragraph">
                  <wp:posOffset>3965741</wp:posOffset>
                </wp:positionV>
                <wp:extent cx="620119" cy="1288111"/>
                <wp:effectExtent l="0" t="0" r="66040" b="64770"/>
                <wp:wrapNone/>
                <wp:docPr id="42" name="Straight Arrow Connector 42"/>
                <wp:cNvGraphicFramePr/>
                <a:graphic xmlns:a="http://schemas.openxmlformats.org/drawingml/2006/main">
                  <a:graphicData uri="http://schemas.microsoft.com/office/word/2010/wordprocessingShape">
                    <wps:wsp>
                      <wps:cNvCnPr/>
                      <wps:spPr>
                        <a:xfrm>
                          <a:off x="0" y="0"/>
                          <a:ext cx="620119" cy="128811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F87677" id="_x0000_t32" coordsize="21600,21600" o:spt="32" o:oned="t" path="m,l21600,21600e" filled="f">
                <v:path arrowok="t" fillok="f" o:connecttype="none"/>
                <o:lock v:ext="edit" shapetype="t"/>
              </v:shapetype>
              <v:shape id="Straight Arrow Connector 42" o:spid="_x0000_s1026" type="#_x0000_t32" style="position:absolute;margin-left:185.95pt;margin-top:312.25pt;width:48.85pt;height:10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" strokecolor="black [3200]" strokeweight="1.5pt">
                <v:stroke endarrow="block" joinstyle="miter"/>
              </v:shape>
            </w:pict>
          </mc:Fallback>
        </mc:AlternateContent>
      </w:r>
      <w:r w:rsidR="00455D97">
        <w:rPr>
          <w:rFonts w:cstheme="minorHAnsi"/>
          <w:b/>
          <w:bCs/>
          <w:noProof/>
        </w:rPr>
        <mc:AlternateContent>
          <mc:Choice Requires="wps">
            <w:drawing>
              <wp:anchor distT="0" distB="0" distL="114300" distR="114300" simplePos="0" relativeHeight="251665408" behindDoc="0" locked="0" layoutInCell="1" allowOverlap="1" wp14:anchorId="51659FC8" wp14:editId="79ABB3AF">
                <wp:simplePos x="0" y="0"/>
                <wp:positionH relativeFrom="column">
                  <wp:posOffset>3045350</wp:posOffset>
                </wp:positionH>
                <wp:positionV relativeFrom="paragraph">
                  <wp:posOffset>3774909</wp:posOffset>
                </wp:positionV>
                <wp:extent cx="3279747" cy="981075"/>
                <wp:effectExtent l="0" t="0" r="16510" b="28575"/>
                <wp:wrapNone/>
                <wp:docPr id="32" name="Text Box 32"/>
                <wp:cNvGraphicFramePr/>
                <a:graphic xmlns:a="http://schemas.openxmlformats.org/drawingml/2006/main">
                  <a:graphicData uri="http://schemas.microsoft.com/office/word/2010/wordprocessingShape">
                    <wps:wsp>
                      <wps:cNvSpPr txBox="1"/>
                      <wps:spPr>
                        <a:xfrm>
                          <a:off x="0" y="0"/>
                          <a:ext cx="3279747" cy="981075"/>
                        </a:xfrm>
                        <a:prstGeom prst="rect">
                          <a:avLst/>
                        </a:prstGeom>
                        <a:solidFill>
                          <a:schemeClr val="lt1"/>
                        </a:solidFill>
                        <a:ln w="6350">
                          <a:solidFill>
                            <a:prstClr val="black"/>
                          </a:solidFill>
                        </a:ln>
                      </wps:spPr>
                      <wps:txbx>
                        <w:txbxContent>
                          <w:p w14:paraId="1FCE3AE9" w14:textId="0B1D77CA" w:rsidR="00C36F27" w:rsidRDefault="00255DD4" w:rsidP="00C36F27">
                            <w:pPr>
                              <w:pStyle w:val="Heading3"/>
                              <w:spacing w:before="0" w:beforeAutospacing="0" w:after="0" w:afterAutospacing="0" w:line="195" w:lineRule="atLeast"/>
                              <w:rPr>
                                <w:rFonts w:ascii="Helvetica" w:hAnsi="Helvetica" w:cs="Helvetica"/>
                                <w:color w:val="000000"/>
                                <w:sz w:val="17"/>
                                <w:szCs w:val="17"/>
                              </w:rPr>
                            </w:pPr>
                            <w:hyperlink r:id="rId23" w:history="1">
                              <w:r w:rsidR="00C36F27" w:rsidRPr="0007168C">
                                <w:rPr>
                                  <w:rStyle w:val="Hyperlink"/>
                                  <w:rFonts w:ascii="Helvetica" w:hAnsi="Helvetica" w:cs="Helvetica"/>
                                  <w:color w:val="000000"/>
                                  <w:sz w:val="17"/>
                                  <w:szCs w:val="17"/>
                                  <w:u w:val="none"/>
                                </w:rPr>
                                <w:t>ESS1.B</w:t>
                              </w:r>
                            </w:hyperlink>
                            <w:r w:rsidR="0007168C">
                              <w:rPr>
                                <w:rFonts w:ascii="Helvetica" w:hAnsi="Helvetica" w:cs="Helvetica"/>
                                <w:color w:val="000000"/>
                                <w:sz w:val="17"/>
                                <w:szCs w:val="17"/>
                              </w:rPr>
                              <w:t xml:space="preserve"> as found in MS-ESS1-2</w:t>
                            </w:r>
                          </w:p>
                          <w:p w14:paraId="45B6AE2C" w14:textId="77777777" w:rsidR="00C36F27" w:rsidRPr="000706AA" w:rsidRDefault="00255DD4" w:rsidP="000706AA">
                            <w:pPr>
                              <w:spacing w:after="0" w:line="180" w:lineRule="atLeast"/>
                              <w:rPr>
                                <w:rFonts w:asciiTheme="majorHAnsi" w:hAnsiTheme="majorHAnsi" w:cstheme="majorHAnsi"/>
                                <w:color w:val="333333"/>
                                <w:sz w:val="18"/>
                                <w:szCs w:val="18"/>
                              </w:rPr>
                            </w:pPr>
                            <w:hyperlink r:id="rId24" w:history="1">
                              <w:r w:rsidR="00C36F27" w:rsidRPr="000706AA">
                                <w:rPr>
                                  <w:rStyle w:val="Hyperlink"/>
                                  <w:rFonts w:asciiTheme="majorHAnsi" w:hAnsiTheme="majorHAnsi" w:cstheme="majorHAnsi"/>
                                  <w:color w:val="000000"/>
                                  <w:sz w:val="18"/>
                                  <w:szCs w:val="18"/>
                                  <w:u w:val="none"/>
                                </w:rPr>
                                <w:t>The solar system consists of the sun and a collection of objects, including planets, their moons, and asteroids that are held in orbit around the sun by its gravitational pull on them.</w:t>
                              </w:r>
                            </w:hyperlink>
                          </w:p>
                          <w:p w14:paraId="0C44AA4D" w14:textId="23CAF977" w:rsidR="00C36F27" w:rsidRPr="000706AA" w:rsidRDefault="00255DD4" w:rsidP="000706AA">
                            <w:pPr>
                              <w:spacing w:after="0" w:line="180" w:lineRule="atLeast"/>
                              <w:rPr>
                                <w:rFonts w:asciiTheme="majorHAnsi" w:hAnsiTheme="majorHAnsi" w:cstheme="majorHAnsi"/>
                                <w:color w:val="333333"/>
                                <w:sz w:val="18"/>
                                <w:szCs w:val="18"/>
                              </w:rPr>
                            </w:pPr>
                            <w:hyperlink r:id="rId25" w:history="1">
                              <w:r w:rsidR="00C36F27" w:rsidRPr="000706AA">
                                <w:rPr>
                                  <w:rStyle w:val="Hyperlink"/>
                                  <w:rFonts w:asciiTheme="majorHAnsi" w:hAnsiTheme="majorHAnsi" w:cstheme="majorHAnsi"/>
                                  <w:color w:val="000000"/>
                                  <w:sz w:val="18"/>
                                  <w:szCs w:val="18"/>
                                  <w:u w:val="none"/>
                                </w:rPr>
                                <w:t>The solar system appears to have formed from a disk of dust and gas, drawn together by gravity.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59FC8" id="Text Box 32" o:spid="_x0000_s1029" type="#_x0000_t202" style="position:absolute;margin-left:239.8pt;margin-top:297.25pt;width:258.2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" fillcolor="white [3201]" strokeweight=".5pt">
                <v:textbox>
                  <w:txbxContent>
                    <w:p w14:paraId="1FCE3AE9" w14:textId="0B1D77CA" w:rsidR="00C36F27" w:rsidRDefault="00000000" w:rsidP="00C36F27">
                      <w:pPr>
                        <w:pStyle w:val="Heading3"/>
                        <w:spacing w:before="0" w:beforeAutospacing="0" w:after="0" w:afterAutospacing="0" w:line="195" w:lineRule="atLeast"/>
                        <w:rPr>
                          <w:rFonts w:ascii="Helvetica" w:hAnsi="Helvetica" w:cs="Helvetica"/>
                          <w:color w:val="000000"/>
                          <w:sz w:val="17"/>
                          <w:szCs w:val="17"/>
                        </w:rPr>
                      </w:pPr>
                      <w:hyperlink r:id="rId26" w:history="1">
                        <w:r w:rsidR="00C36F27" w:rsidRPr="0007168C">
                          <w:rPr>
                            <w:rStyle w:val="Hyperlink"/>
                            <w:rFonts w:ascii="Helvetica" w:hAnsi="Helvetica" w:cs="Helvetica"/>
                            <w:color w:val="000000"/>
                            <w:sz w:val="17"/>
                            <w:szCs w:val="17"/>
                            <w:u w:val="none"/>
                          </w:rPr>
                          <w:t>ESS1.B</w:t>
                        </w:r>
                      </w:hyperlink>
                      <w:r w:rsidR="0007168C">
                        <w:rPr>
                          <w:rFonts w:ascii="Helvetica" w:hAnsi="Helvetica" w:cs="Helvetica"/>
                          <w:color w:val="000000"/>
                          <w:sz w:val="17"/>
                          <w:szCs w:val="17"/>
                        </w:rPr>
                        <w:t xml:space="preserve"> as found in MS-ESS1-2</w:t>
                      </w:r>
                    </w:p>
                    <w:p w14:paraId="45B6AE2C" w14:textId="77777777" w:rsidR="00C36F27" w:rsidRPr="000706AA" w:rsidRDefault="00000000" w:rsidP="000706AA">
                      <w:pPr>
                        <w:spacing w:after="0" w:line="180" w:lineRule="atLeast"/>
                        <w:rPr>
                          <w:rFonts w:asciiTheme="majorHAnsi" w:hAnsiTheme="majorHAnsi" w:cstheme="majorHAnsi"/>
                          <w:color w:val="333333"/>
                          <w:sz w:val="18"/>
                          <w:szCs w:val="18"/>
                        </w:rPr>
                      </w:pPr>
                      <w:hyperlink r:id="rId27" w:history="1">
                        <w:r w:rsidR="00C36F27" w:rsidRPr="000706AA">
                          <w:rPr>
                            <w:rStyle w:val="Hyperlink"/>
                            <w:rFonts w:asciiTheme="majorHAnsi" w:hAnsiTheme="majorHAnsi" w:cstheme="majorHAnsi"/>
                            <w:color w:val="000000"/>
                            <w:sz w:val="18"/>
                            <w:szCs w:val="18"/>
                            <w:u w:val="none"/>
                          </w:rPr>
                          <w:t>The solar system consists of the sun and a collection of objects, including planets, their moons, and asteroids that are held in orbit around the sun by its gravitational pull on them.</w:t>
                        </w:r>
                      </w:hyperlink>
                    </w:p>
                    <w:p w14:paraId="0C44AA4D" w14:textId="23CAF977" w:rsidR="00C36F27" w:rsidRPr="000706AA" w:rsidRDefault="00000000" w:rsidP="000706AA">
                      <w:pPr>
                        <w:spacing w:after="0" w:line="180" w:lineRule="atLeast"/>
                        <w:rPr>
                          <w:rFonts w:asciiTheme="majorHAnsi" w:hAnsiTheme="majorHAnsi" w:cstheme="majorHAnsi"/>
                          <w:color w:val="333333"/>
                          <w:sz w:val="18"/>
                          <w:szCs w:val="18"/>
                        </w:rPr>
                      </w:pPr>
                      <w:hyperlink r:id="rId28" w:history="1">
                        <w:r w:rsidR="00C36F27" w:rsidRPr="000706AA">
                          <w:rPr>
                            <w:rStyle w:val="Hyperlink"/>
                            <w:rFonts w:asciiTheme="majorHAnsi" w:hAnsiTheme="majorHAnsi" w:cstheme="majorHAnsi"/>
                            <w:color w:val="000000"/>
                            <w:sz w:val="18"/>
                            <w:szCs w:val="18"/>
                            <w:u w:val="none"/>
                          </w:rPr>
                          <w:t>The solar system appears to have formed from a disk of dust and gas, drawn together by gravity.</w:t>
                        </w:r>
                      </w:hyperlink>
                    </w:p>
                  </w:txbxContent>
                </v:textbox>
              </v:shape>
            </w:pict>
          </mc:Fallback>
        </mc:AlternateContent>
      </w:r>
      <w:r w:rsidR="00455D97">
        <w:rPr>
          <w:rFonts w:cstheme="minorHAnsi"/>
          <w:b/>
          <w:bCs/>
          <w:noProof/>
        </w:rPr>
        <mc:AlternateContent>
          <mc:Choice Requires="wps">
            <w:drawing>
              <wp:anchor distT="0" distB="0" distL="114300" distR="114300" simplePos="0" relativeHeight="251679744" behindDoc="0" locked="0" layoutInCell="1" allowOverlap="1" wp14:anchorId="0AC04C38" wp14:editId="4DADBFE1">
                <wp:simplePos x="0" y="0"/>
                <wp:positionH relativeFrom="column">
                  <wp:posOffset>2369489</wp:posOffset>
                </wp:positionH>
                <wp:positionV relativeFrom="paragraph">
                  <wp:posOffset>3981643</wp:posOffset>
                </wp:positionV>
                <wp:extent cx="612167" cy="222637"/>
                <wp:effectExtent l="0" t="0" r="73660" b="63500"/>
                <wp:wrapNone/>
                <wp:docPr id="41" name="Straight Arrow Connector 41"/>
                <wp:cNvGraphicFramePr/>
                <a:graphic xmlns:a="http://schemas.openxmlformats.org/drawingml/2006/main">
                  <a:graphicData uri="http://schemas.microsoft.com/office/word/2010/wordprocessingShape">
                    <wps:wsp>
                      <wps:cNvCnPr/>
                      <wps:spPr>
                        <a:xfrm>
                          <a:off x="0" y="0"/>
                          <a:ext cx="612167" cy="22263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1F45C" id="Straight Arrow Connector 41" o:spid="_x0000_s1026" type="#_x0000_t32" style="position:absolute;margin-left:186.55pt;margin-top:313.5pt;width:48.2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" strokecolor="black [3200]" strokeweight="1.5pt">
                <v:stroke endarrow="block" joinstyle="miter"/>
              </v:shape>
            </w:pict>
          </mc:Fallback>
        </mc:AlternateContent>
      </w:r>
      <w:r w:rsidR="00455D97">
        <w:rPr>
          <w:rFonts w:cstheme="minorHAnsi"/>
          <w:b/>
          <w:bCs/>
          <w:noProof/>
        </w:rPr>
        <mc:AlternateContent>
          <mc:Choice Requires="wps">
            <w:drawing>
              <wp:anchor distT="0" distB="0" distL="114300" distR="114300" simplePos="0" relativeHeight="251663360" behindDoc="0" locked="0" layoutInCell="1" allowOverlap="1" wp14:anchorId="3AC22FCC" wp14:editId="3BA4C764">
                <wp:simplePos x="0" y="0"/>
                <wp:positionH relativeFrom="column">
                  <wp:posOffset>3037398</wp:posOffset>
                </wp:positionH>
                <wp:positionV relativeFrom="paragraph">
                  <wp:posOffset>2606068</wp:posOffset>
                </wp:positionV>
                <wp:extent cx="3289273" cy="990600"/>
                <wp:effectExtent l="0" t="0" r="26035" b="19050"/>
                <wp:wrapNone/>
                <wp:docPr id="27" name="Text Box 27"/>
                <wp:cNvGraphicFramePr/>
                <a:graphic xmlns:a="http://schemas.openxmlformats.org/drawingml/2006/main">
                  <a:graphicData uri="http://schemas.microsoft.com/office/word/2010/wordprocessingShape">
                    <wps:wsp>
                      <wps:cNvSpPr txBox="1"/>
                      <wps:spPr>
                        <a:xfrm>
                          <a:off x="0" y="0"/>
                          <a:ext cx="3289273" cy="990600"/>
                        </a:xfrm>
                        <a:prstGeom prst="rect">
                          <a:avLst/>
                        </a:prstGeom>
                        <a:solidFill>
                          <a:schemeClr val="lt1"/>
                        </a:solidFill>
                        <a:ln w="6350">
                          <a:solidFill>
                            <a:prstClr val="black"/>
                          </a:solidFill>
                        </a:ln>
                      </wps:spPr>
                      <wps:txbx>
                        <w:txbxContent>
                          <w:p w14:paraId="2D3C115B" w14:textId="6A0A115E" w:rsidR="0065170F" w:rsidRPr="00C1428B" w:rsidRDefault="00255DD4" w:rsidP="0065170F">
                            <w:pPr>
                              <w:pStyle w:val="Heading3"/>
                              <w:spacing w:before="0" w:beforeAutospacing="0" w:after="0" w:afterAutospacing="0" w:line="195" w:lineRule="atLeast"/>
                              <w:rPr>
                                <w:rFonts w:asciiTheme="minorHAnsi" w:hAnsiTheme="minorHAnsi" w:cstheme="minorHAnsi"/>
                                <w:color w:val="000000"/>
                                <w:sz w:val="18"/>
                                <w:szCs w:val="18"/>
                              </w:rPr>
                            </w:pPr>
                            <w:hyperlink r:id="rId29" w:history="1">
                              <w:r w:rsidR="0065170F" w:rsidRPr="00C1428B">
                                <w:rPr>
                                  <w:rStyle w:val="Hyperlink"/>
                                  <w:rFonts w:asciiTheme="minorHAnsi" w:hAnsiTheme="minorHAnsi" w:cstheme="minorHAnsi"/>
                                  <w:color w:val="000000"/>
                                  <w:sz w:val="18"/>
                                  <w:szCs w:val="18"/>
                                  <w:u w:val="none"/>
                                </w:rPr>
                                <w:t>ESS1.B</w:t>
                              </w:r>
                              <w:r w:rsidR="00C1428B" w:rsidRPr="00C1428B">
                                <w:rPr>
                                  <w:rStyle w:val="Hyperlink"/>
                                  <w:rFonts w:asciiTheme="minorHAnsi" w:hAnsiTheme="minorHAnsi" w:cstheme="minorHAnsi"/>
                                  <w:color w:val="000000"/>
                                  <w:sz w:val="18"/>
                                  <w:szCs w:val="18"/>
                                  <w:u w:val="none"/>
                                </w:rPr>
                                <w:t xml:space="preserve"> as found in MS-ESS1-1</w:t>
                              </w:r>
                              <w:r w:rsidR="0065170F" w:rsidRPr="00C1428B">
                                <w:rPr>
                                  <w:rStyle w:val="Hyperlink"/>
                                  <w:rFonts w:asciiTheme="minorHAnsi" w:hAnsiTheme="minorHAnsi" w:cstheme="minorHAnsi"/>
                                  <w:color w:val="000000"/>
                                  <w:sz w:val="18"/>
                                  <w:szCs w:val="18"/>
                                  <w:u w:val="none"/>
                                </w:rPr>
                                <w:t xml:space="preserve"> </w:t>
                              </w:r>
                            </w:hyperlink>
                          </w:p>
                          <w:p w14:paraId="747289C0" w14:textId="77777777" w:rsidR="0065170F" w:rsidRPr="00C1428B" w:rsidRDefault="00255DD4" w:rsidP="00C1428B">
                            <w:pPr>
                              <w:spacing w:after="0" w:line="180" w:lineRule="atLeast"/>
                              <w:rPr>
                                <w:rFonts w:cstheme="minorHAnsi"/>
                                <w:color w:val="333333"/>
                                <w:sz w:val="18"/>
                                <w:szCs w:val="18"/>
                              </w:rPr>
                            </w:pPr>
                            <w:hyperlink r:id="rId30" w:history="1">
                              <w:r w:rsidR="0065170F" w:rsidRPr="00C1428B">
                                <w:rPr>
                                  <w:rStyle w:val="Hyperlink"/>
                                  <w:rFonts w:cstheme="minorHAnsi"/>
                                  <w:color w:val="000000"/>
                                  <w:sz w:val="18"/>
                                  <w:szCs w:val="18"/>
                                  <w:u w:val="none"/>
                                </w:rPr>
                                <w:t>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22FCC" id="Text Box 27" o:spid="_x0000_s1030" type="#_x0000_t202" style="position:absolute;margin-left:239.15pt;margin-top:205.2pt;width:259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" fillcolor="white [3201]" strokeweight=".5pt">
                <v:textbox>
                  <w:txbxContent>
                    <w:p w14:paraId="2D3C115B" w14:textId="6A0A115E" w:rsidR="0065170F" w:rsidRPr="00C1428B" w:rsidRDefault="00000000" w:rsidP="0065170F">
                      <w:pPr>
                        <w:pStyle w:val="Heading3"/>
                        <w:spacing w:before="0" w:beforeAutospacing="0" w:after="0" w:afterAutospacing="0" w:line="195" w:lineRule="atLeast"/>
                        <w:rPr>
                          <w:rFonts w:asciiTheme="minorHAnsi" w:hAnsiTheme="minorHAnsi" w:cstheme="minorHAnsi"/>
                          <w:color w:val="000000"/>
                          <w:sz w:val="18"/>
                          <w:szCs w:val="18"/>
                        </w:rPr>
                      </w:pPr>
                      <w:hyperlink r:id="rId31" w:history="1">
                        <w:r w:rsidR="0065170F" w:rsidRPr="00C1428B">
                          <w:rPr>
                            <w:rStyle w:val="Hyperlink"/>
                            <w:rFonts w:asciiTheme="minorHAnsi" w:hAnsiTheme="minorHAnsi" w:cstheme="minorHAnsi"/>
                            <w:color w:val="000000"/>
                            <w:sz w:val="18"/>
                            <w:szCs w:val="18"/>
                            <w:u w:val="none"/>
                          </w:rPr>
                          <w:t>ESS1.B</w:t>
                        </w:r>
                        <w:r w:rsidR="00C1428B" w:rsidRPr="00C1428B">
                          <w:rPr>
                            <w:rStyle w:val="Hyperlink"/>
                            <w:rFonts w:asciiTheme="minorHAnsi" w:hAnsiTheme="minorHAnsi" w:cstheme="minorHAnsi"/>
                            <w:color w:val="000000"/>
                            <w:sz w:val="18"/>
                            <w:szCs w:val="18"/>
                            <w:u w:val="none"/>
                          </w:rPr>
                          <w:t xml:space="preserve"> as found in MS-ESS1-1</w:t>
                        </w:r>
                        <w:r w:rsidR="0065170F" w:rsidRPr="00C1428B">
                          <w:rPr>
                            <w:rStyle w:val="Hyperlink"/>
                            <w:rFonts w:asciiTheme="minorHAnsi" w:hAnsiTheme="minorHAnsi" w:cstheme="minorHAnsi"/>
                            <w:color w:val="000000"/>
                            <w:sz w:val="18"/>
                            <w:szCs w:val="18"/>
                            <w:u w:val="none"/>
                          </w:rPr>
                          <w:t xml:space="preserve"> </w:t>
                        </w:r>
                      </w:hyperlink>
                    </w:p>
                    <w:p w14:paraId="747289C0" w14:textId="77777777" w:rsidR="0065170F" w:rsidRPr="00C1428B" w:rsidRDefault="00000000" w:rsidP="00C1428B">
                      <w:pPr>
                        <w:spacing w:after="0" w:line="180" w:lineRule="atLeast"/>
                        <w:rPr>
                          <w:rFonts w:cstheme="minorHAnsi"/>
                          <w:color w:val="333333"/>
                          <w:sz w:val="18"/>
                          <w:szCs w:val="18"/>
                        </w:rPr>
                      </w:pPr>
                      <w:hyperlink r:id="rId32" w:history="1">
                        <w:r w:rsidR="0065170F" w:rsidRPr="00C1428B">
                          <w:rPr>
                            <w:rStyle w:val="Hyperlink"/>
                            <w:rFonts w:cstheme="minorHAnsi"/>
                            <w:color w:val="000000"/>
                            <w:sz w:val="18"/>
                            <w:szCs w:val="18"/>
                            <w:u w:val="none"/>
                          </w:rPr>
                          <w:t>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w:t>
                        </w:r>
                      </w:hyperlink>
                    </w:p>
                  </w:txbxContent>
                </v:textbox>
              </v:shape>
            </w:pict>
          </mc:Fallback>
        </mc:AlternateContent>
      </w:r>
      <w:r w:rsidR="00455D97">
        <w:rPr>
          <w:rFonts w:cstheme="minorHAnsi"/>
          <w:b/>
          <w:bCs/>
          <w:noProof/>
        </w:rPr>
        <mc:AlternateContent>
          <mc:Choice Requires="wps">
            <w:drawing>
              <wp:anchor distT="0" distB="0" distL="114300" distR="114300" simplePos="0" relativeHeight="251677696" behindDoc="0" locked="0" layoutInCell="1" allowOverlap="1" wp14:anchorId="758E477A" wp14:editId="560A3C85">
                <wp:simplePos x="0" y="0"/>
                <wp:positionH relativeFrom="column">
                  <wp:posOffset>2377440</wp:posOffset>
                </wp:positionH>
                <wp:positionV relativeFrom="paragraph">
                  <wp:posOffset>3107000</wp:posOffset>
                </wp:positionV>
                <wp:extent cx="627711" cy="866692"/>
                <wp:effectExtent l="0" t="38100" r="58420" b="29210"/>
                <wp:wrapNone/>
                <wp:docPr id="40" name="Straight Arrow Connector 40"/>
                <wp:cNvGraphicFramePr/>
                <a:graphic xmlns:a="http://schemas.openxmlformats.org/drawingml/2006/main">
                  <a:graphicData uri="http://schemas.microsoft.com/office/word/2010/wordprocessingShape">
                    <wps:wsp>
                      <wps:cNvCnPr/>
                      <wps:spPr>
                        <a:xfrm flipV="1">
                          <a:off x="0" y="0"/>
                          <a:ext cx="627711" cy="86669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12C52B" id="Straight Arrow Connector 40" o:spid="_x0000_s1026" type="#_x0000_t32" style="position:absolute;margin-left:187.2pt;margin-top:244.65pt;width:49.45pt;height:68.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" strokecolor="black [3200]" strokeweight="1.5pt">
                <v:stroke endarrow="block" joinstyle="miter"/>
              </v:shape>
            </w:pict>
          </mc:Fallback>
        </mc:AlternateContent>
      </w:r>
      <w:r w:rsidR="00455D97">
        <w:rPr>
          <w:rFonts w:cstheme="minorHAnsi"/>
          <w:b/>
          <w:bCs/>
          <w:noProof/>
        </w:rPr>
        <mc:AlternateContent>
          <mc:Choice Requires="wps">
            <w:drawing>
              <wp:anchor distT="0" distB="0" distL="114300" distR="114300" simplePos="0" relativeHeight="251664384" behindDoc="0" locked="0" layoutInCell="1" allowOverlap="1" wp14:anchorId="479C1D7F" wp14:editId="46CC5471">
                <wp:simplePos x="0" y="0"/>
                <wp:positionH relativeFrom="column">
                  <wp:posOffset>3031794</wp:posOffset>
                </wp:positionH>
                <wp:positionV relativeFrom="paragraph">
                  <wp:posOffset>1990090</wp:posOffset>
                </wp:positionV>
                <wp:extent cx="3295650" cy="4953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3295650" cy="495300"/>
                        </a:xfrm>
                        <a:prstGeom prst="rect">
                          <a:avLst/>
                        </a:prstGeom>
                        <a:solidFill>
                          <a:schemeClr val="lt1"/>
                        </a:solidFill>
                        <a:ln w="6350">
                          <a:solidFill>
                            <a:prstClr val="black"/>
                          </a:solidFill>
                        </a:ln>
                      </wps:spPr>
                      <wps:txbx>
                        <w:txbxContent>
                          <w:p w14:paraId="201117ED" w14:textId="2F87E83E" w:rsidR="00C36F27" w:rsidRDefault="00C36F27" w:rsidP="00C36F27">
                            <w:pPr>
                              <w:pStyle w:val="Heading3"/>
                              <w:spacing w:before="0" w:beforeAutospacing="0" w:after="0" w:afterAutospacing="0" w:line="195" w:lineRule="atLeast"/>
                              <w:rPr>
                                <w:rFonts w:ascii="Helvetica" w:hAnsi="Helvetica" w:cs="Helvetica"/>
                                <w:color w:val="000000"/>
                                <w:sz w:val="17"/>
                                <w:szCs w:val="17"/>
                              </w:rPr>
                            </w:pPr>
                            <w:r w:rsidRPr="00C36F27">
                              <w:rPr>
                                <w:rFonts w:ascii="Helvetica" w:hAnsi="Helvetica" w:cs="Helvetica"/>
                                <w:color w:val="000000"/>
                                <w:sz w:val="17"/>
                                <w:szCs w:val="17"/>
                              </w:rPr>
                              <w:t>ESS1.A</w:t>
                            </w:r>
                            <w:r>
                              <w:rPr>
                                <w:rFonts w:ascii="Helvetica" w:hAnsi="Helvetica" w:cs="Helvetica"/>
                                <w:color w:val="000000"/>
                                <w:sz w:val="17"/>
                                <w:szCs w:val="17"/>
                              </w:rPr>
                              <w:t xml:space="preserve"> as found in MS-ESS1-2 </w:t>
                            </w:r>
                          </w:p>
                          <w:p w14:paraId="4ACF9AF7" w14:textId="77777777" w:rsidR="00C36F27" w:rsidRPr="008E66AF" w:rsidRDefault="00255DD4" w:rsidP="00C36F27">
                            <w:pPr>
                              <w:spacing w:after="0" w:line="180" w:lineRule="atLeast"/>
                              <w:rPr>
                                <w:rFonts w:ascii="Helvetica" w:hAnsi="Helvetica" w:cs="Helvetica"/>
                                <w:color w:val="333333"/>
                                <w:sz w:val="17"/>
                                <w:szCs w:val="17"/>
                              </w:rPr>
                            </w:pPr>
                            <w:hyperlink r:id="rId33" w:history="1">
                              <w:r w:rsidR="00C36F27" w:rsidRPr="008E66AF">
                                <w:rPr>
                                  <w:rStyle w:val="Hyperlink"/>
                                  <w:rFonts w:ascii="Helvetica" w:hAnsi="Helvetica" w:cs="Helvetica"/>
                                  <w:color w:val="000000"/>
                                  <w:sz w:val="17"/>
                                  <w:szCs w:val="17"/>
                                  <w:u w:val="none"/>
                                </w:rPr>
                                <w:t>Earth and its solar system are part of the Milky Way galaxy, which is one of many galaxies in the universe.</w:t>
                              </w:r>
                            </w:hyperlink>
                          </w:p>
                          <w:p w14:paraId="4D236D3C" w14:textId="77777777" w:rsidR="00C36F27" w:rsidRDefault="00C36F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C1D7F" id="Text Box 31" o:spid="_x0000_s1031" type="#_x0000_t202" style="position:absolute;margin-left:238.7pt;margin-top:156.7pt;width:259.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" fillcolor="white [3201]" strokeweight=".5pt">
                <v:textbox>
                  <w:txbxContent>
                    <w:p w14:paraId="201117ED" w14:textId="2F87E83E" w:rsidR="00C36F27" w:rsidRDefault="00C36F27" w:rsidP="00C36F27">
                      <w:pPr>
                        <w:pStyle w:val="Heading3"/>
                        <w:spacing w:before="0" w:beforeAutospacing="0" w:after="0" w:afterAutospacing="0" w:line="195" w:lineRule="atLeast"/>
                        <w:rPr>
                          <w:rFonts w:ascii="Helvetica" w:hAnsi="Helvetica" w:cs="Helvetica"/>
                          <w:color w:val="000000"/>
                          <w:sz w:val="17"/>
                          <w:szCs w:val="17"/>
                        </w:rPr>
                      </w:pPr>
                      <w:r w:rsidRPr="00C36F27">
                        <w:rPr>
                          <w:rFonts w:ascii="Helvetica" w:hAnsi="Helvetica" w:cs="Helvetica"/>
                          <w:color w:val="000000"/>
                          <w:sz w:val="17"/>
                          <w:szCs w:val="17"/>
                        </w:rPr>
                        <w:t>ESS1.A</w:t>
                      </w:r>
                      <w:r>
                        <w:rPr>
                          <w:rFonts w:ascii="Helvetica" w:hAnsi="Helvetica" w:cs="Helvetica"/>
                          <w:color w:val="000000"/>
                          <w:sz w:val="17"/>
                          <w:szCs w:val="17"/>
                        </w:rPr>
                        <w:t xml:space="preserve"> as found in MS-ESS1-2 </w:t>
                      </w:r>
                    </w:p>
                    <w:p w14:paraId="4ACF9AF7" w14:textId="77777777" w:rsidR="00C36F27" w:rsidRPr="008E66AF" w:rsidRDefault="00000000" w:rsidP="00C36F27">
                      <w:pPr>
                        <w:spacing w:after="0" w:line="180" w:lineRule="atLeast"/>
                        <w:rPr>
                          <w:rFonts w:ascii="Helvetica" w:hAnsi="Helvetica" w:cs="Helvetica"/>
                          <w:color w:val="333333"/>
                          <w:sz w:val="17"/>
                          <w:szCs w:val="17"/>
                        </w:rPr>
                      </w:pPr>
                      <w:hyperlink r:id="rId34" w:history="1">
                        <w:r w:rsidR="00C36F27" w:rsidRPr="008E66AF">
                          <w:rPr>
                            <w:rStyle w:val="Hyperlink"/>
                            <w:rFonts w:ascii="Helvetica" w:hAnsi="Helvetica" w:cs="Helvetica"/>
                            <w:color w:val="000000"/>
                            <w:sz w:val="17"/>
                            <w:szCs w:val="17"/>
                            <w:u w:val="none"/>
                          </w:rPr>
                          <w:t>Earth and its solar system are part of the Milky Way galaxy, which is one of many galaxies in the universe.</w:t>
                        </w:r>
                      </w:hyperlink>
                    </w:p>
                    <w:p w14:paraId="4D236D3C" w14:textId="77777777" w:rsidR="00C36F27" w:rsidRDefault="00C36F27"/>
                  </w:txbxContent>
                </v:textbox>
              </v:shape>
            </w:pict>
          </mc:Fallback>
        </mc:AlternateContent>
      </w:r>
      <w:r w:rsidR="00455D97">
        <w:rPr>
          <w:rFonts w:cstheme="minorHAnsi"/>
          <w:b/>
          <w:bCs/>
          <w:noProof/>
        </w:rPr>
        <mc:AlternateContent>
          <mc:Choice Requires="wps">
            <w:drawing>
              <wp:anchor distT="0" distB="0" distL="114300" distR="114300" simplePos="0" relativeHeight="251662336" behindDoc="0" locked="0" layoutInCell="1" allowOverlap="1" wp14:anchorId="1B04C57E" wp14:editId="3E84F28D">
                <wp:simplePos x="0" y="0"/>
                <wp:positionH relativeFrom="margin">
                  <wp:posOffset>3029447</wp:posOffset>
                </wp:positionH>
                <wp:positionV relativeFrom="paragraph">
                  <wp:posOffset>1246395</wp:posOffset>
                </wp:positionV>
                <wp:extent cx="3297224" cy="647700"/>
                <wp:effectExtent l="0" t="0" r="17780" b="19050"/>
                <wp:wrapNone/>
                <wp:docPr id="26" name="Text Box 26"/>
                <wp:cNvGraphicFramePr/>
                <a:graphic xmlns:a="http://schemas.openxmlformats.org/drawingml/2006/main">
                  <a:graphicData uri="http://schemas.microsoft.com/office/word/2010/wordprocessingShape">
                    <wps:wsp>
                      <wps:cNvSpPr txBox="1"/>
                      <wps:spPr>
                        <a:xfrm>
                          <a:off x="0" y="0"/>
                          <a:ext cx="3297224" cy="647700"/>
                        </a:xfrm>
                        <a:prstGeom prst="rect">
                          <a:avLst/>
                        </a:prstGeom>
                        <a:solidFill>
                          <a:schemeClr val="lt1"/>
                        </a:solidFill>
                        <a:ln w="6350">
                          <a:solidFill>
                            <a:prstClr val="black"/>
                          </a:solidFill>
                        </a:ln>
                      </wps:spPr>
                      <wps:txbx>
                        <w:txbxContent>
                          <w:p w14:paraId="5B7A5638" w14:textId="7D314D71" w:rsidR="0065170F" w:rsidRPr="00C1428B" w:rsidRDefault="00255DD4" w:rsidP="0065170F">
                            <w:pPr>
                              <w:pStyle w:val="Heading3"/>
                              <w:spacing w:before="0" w:beforeAutospacing="0" w:after="0" w:afterAutospacing="0" w:line="195" w:lineRule="atLeast"/>
                              <w:rPr>
                                <w:rFonts w:asciiTheme="minorHAnsi" w:hAnsiTheme="minorHAnsi" w:cstheme="minorHAnsi"/>
                                <w:color w:val="000000"/>
                                <w:sz w:val="18"/>
                                <w:szCs w:val="18"/>
                              </w:rPr>
                            </w:pPr>
                            <w:hyperlink r:id="rId35" w:history="1">
                              <w:r w:rsidR="0065170F" w:rsidRPr="00C1428B">
                                <w:rPr>
                                  <w:rStyle w:val="Hyperlink"/>
                                  <w:rFonts w:asciiTheme="minorHAnsi" w:hAnsiTheme="minorHAnsi" w:cstheme="minorHAnsi"/>
                                  <w:color w:val="000000"/>
                                  <w:sz w:val="18"/>
                                  <w:szCs w:val="18"/>
                                  <w:u w:val="none"/>
                                </w:rPr>
                                <w:t xml:space="preserve">ESS1.A as found in </w:t>
                              </w:r>
                              <w:r w:rsidR="00C1428B" w:rsidRPr="00C1428B">
                                <w:rPr>
                                  <w:rStyle w:val="Hyperlink"/>
                                  <w:rFonts w:asciiTheme="minorHAnsi" w:hAnsiTheme="minorHAnsi" w:cstheme="minorHAnsi"/>
                                  <w:color w:val="000000"/>
                                  <w:sz w:val="18"/>
                                  <w:szCs w:val="18"/>
                                  <w:u w:val="none"/>
                                </w:rPr>
                                <w:t>MS-ESS1-1</w:t>
                              </w:r>
                              <w:r w:rsidR="0065170F" w:rsidRPr="00C1428B">
                                <w:rPr>
                                  <w:rStyle w:val="Hyperlink"/>
                                  <w:rFonts w:asciiTheme="minorHAnsi" w:hAnsiTheme="minorHAnsi" w:cstheme="minorHAnsi"/>
                                  <w:color w:val="000000"/>
                                  <w:sz w:val="18"/>
                                  <w:szCs w:val="18"/>
                                  <w:u w:val="none"/>
                                </w:rPr>
                                <w:t xml:space="preserve"> </w:t>
                              </w:r>
                            </w:hyperlink>
                          </w:p>
                          <w:p w14:paraId="7F4A8A31" w14:textId="77777777" w:rsidR="0065170F" w:rsidRPr="00C1428B" w:rsidRDefault="00255DD4" w:rsidP="00C1428B">
                            <w:pPr>
                              <w:spacing w:after="0" w:line="180" w:lineRule="atLeast"/>
                              <w:rPr>
                                <w:rFonts w:cstheme="minorHAnsi"/>
                                <w:color w:val="333333"/>
                                <w:sz w:val="18"/>
                                <w:szCs w:val="18"/>
                              </w:rPr>
                            </w:pPr>
                            <w:hyperlink r:id="rId36" w:history="1">
                              <w:r w:rsidR="0065170F" w:rsidRPr="00C1428B">
                                <w:rPr>
                                  <w:rStyle w:val="Hyperlink"/>
                                  <w:rFonts w:cstheme="minorHAnsi"/>
                                  <w:color w:val="000000"/>
                                  <w:sz w:val="18"/>
                                  <w:szCs w:val="18"/>
                                  <w:u w:val="none"/>
                                </w:rPr>
                                <w:t>Patterns of the apparent motion of the sun, the moon, and stars in the sky can be observed, described, predicted, and explained with models.</w:t>
                              </w:r>
                            </w:hyperlink>
                          </w:p>
                          <w:p w14:paraId="5F07FDF6" w14:textId="77777777" w:rsidR="0065170F" w:rsidRDefault="006517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4C57E" id="Text Box 26" o:spid="_x0000_s1032" type="#_x0000_t202" style="position:absolute;margin-left:238.55pt;margin-top:98.15pt;width:259.6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" fillcolor="white [3201]" strokeweight=".5pt">
                <v:textbox>
                  <w:txbxContent>
                    <w:p w14:paraId="5B7A5638" w14:textId="7D314D71" w:rsidR="0065170F" w:rsidRPr="00C1428B" w:rsidRDefault="00000000" w:rsidP="0065170F">
                      <w:pPr>
                        <w:pStyle w:val="Heading3"/>
                        <w:spacing w:before="0" w:beforeAutospacing="0" w:after="0" w:afterAutospacing="0" w:line="195" w:lineRule="atLeast"/>
                        <w:rPr>
                          <w:rFonts w:asciiTheme="minorHAnsi" w:hAnsiTheme="minorHAnsi" w:cstheme="minorHAnsi"/>
                          <w:color w:val="000000"/>
                          <w:sz w:val="18"/>
                          <w:szCs w:val="18"/>
                        </w:rPr>
                      </w:pPr>
                      <w:hyperlink r:id="rId37" w:history="1">
                        <w:r w:rsidR="0065170F" w:rsidRPr="00C1428B">
                          <w:rPr>
                            <w:rStyle w:val="Hyperlink"/>
                            <w:rFonts w:asciiTheme="minorHAnsi" w:hAnsiTheme="minorHAnsi" w:cstheme="minorHAnsi"/>
                            <w:color w:val="000000"/>
                            <w:sz w:val="18"/>
                            <w:szCs w:val="18"/>
                            <w:u w:val="none"/>
                          </w:rPr>
                          <w:t xml:space="preserve">ESS1.A as found in </w:t>
                        </w:r>
                        <w:r w:rsidR="00C1428B" w:rsidRPr="00C1428B">
                          <w:rPr>
                            <w:rStyle w:val="Hyperlink"/>
                            <w:rFonts w:asciiTheme="minorHAnsi" w:hAnsiTheme="minorHAnsi" w:cstheme="minorHAnsi"/>
                            <w:color w:val="000000"/>
                            <w:sz w:val="18"/>
                            <w:szCs w:val="18"/>
                            <w:u w:val="none"/>
                          </w:rPr>
                          <w:t>MS-ESS1-1</w:t>
                        </w:r>
                        <w:r w:rsidR="0065170F" w:rsidRPr="00C1428B">
                          <w:rPr>
                            <w:rStyle w:val="Hyperlink"/>
                            <w:rFonts w:asciiTheme="minorHAnsi" w:hAnsiTheme="minorHAnsi" w:cstheme="minorHAnsi"/>
                            <w:color w:val="000000"/>
                            <w:sz w:val="18"/>
                            <w:szCs w:val="18"/>
                            <w:u w:val="none"/>
                          </w:rPr>
                          <w:t xml:space="preserve"> </w:t>
                        </w:r>
                      </w:hyperlink>
                    </w:p>
                    <w:p w14:paraId="7F4A8A31" w14:textId="77777777" w:rsidR="0065170F" w:rsidRPr="00C1428B" w:rsidRDefault="00000000" w:rsidP="00C1428B">
                      <w:pPr>
                        <w:spacing w:after="0" w:line="180" w:lineRule="atLeast"/>
                        <w:rPr>
                          <w:rFonts w:cstheme="minorHAnsi"/>
                          <w:color w:val="333333"/>
                          <w:sz w:val="18"/>
                          <w:szCs w:val="18"/>
                        </w:rPr>
                      </w:pPr>
                      <w:hyperlink r:id="rId38" w:history="1">
                        <w:r w:rsidR="0065170F" w:rsidRPr="00C1428B">
                          <w:rPr>
                            <w:rStyle w:val="Hyperlink"/>
                            <w:rFonts w:cstheme="minorHAnsi"/>
                            <w:color w:val="000000"/>
                            <w:sz w:val="18"/>
                            <w:szCs w:val="18"/>
                            <w:u w:val="none"/>
                          </w:rPr>
                          <w:t>Patterns of the apparent motion of the sun, the moon, and stars in the sky can be observed, described, predicted, and explained with models.</w:t>
                        </w:r>
                      </w:hyperlink>
                    </w:p>
                    <w:p w14:paraId="5F07FDF6" w14:textId="77777777" w:rsidR="0065170F" w:rsidRDefault="0065170F"/>
                  </w:txbxContent>
                </v:textbox>
                <w10:wrap anchorx="margin"/>
              </v:shape>
            </w:pict>
          </mc:Fallback>
        </mc:AlternateContent>
      </w:r>
      <w:r w:rsidR="00455D97">
        <w:rPr>
          <w:rFonts w:cstheme="minorHAnsi"/>
          <w:b/>
          <w:bCs/>
          <w:noProof/>
        </w:rPr>
        <mc:AlternateContent>
          <mc:Choice Requires="wps">
            <w:drawing>
              <wp:anchor distT="0" distB="0" distL="114300" distR="114300" simplePos="0" relativeHeight="251673600" behindDoc="0" locked="0" layoutInCell="1" allowOverlap="1" wp14:anchorId="29C69547" wp14:editId="6F2AFFD7">
                <wp:simplePos x="0" y="0"/>
                <wp:positionH relativeFrom="column">
                  <wp:posOffset>2019631</wp:posOffset>
                </wp:positionH>
                <wp:positionV relativeFrom="paragraph">
                  <wp:posOffset>1383058</wp:posOffset>
                </wp:positionV>
                <wp:extent cx="985962" cy="209550"/>
                <wp:effectExtent l="0" t="57150" r="5080" b="19050"/>
                <wp:wrapNone/>
                <wp:docPr id="38" name="Straight Arrow Connector 38"/>
                <wp:cNvGraphicFramePr/>
                <a:graphic xmlns:a="http://schemas.openxmlformats.org/drawingml/2006/main">
                  <a:graphicData uri="http://schemas.microsoft.com/office/word/2010/wordprocessingShape">
                    <wps:wsp>
                      <wps:cNvCnPr/>
                      <wps:spPr>
                        <a:xfrm flipV="1">
                          <a:off x="0" y="0"/>
                          <a:ext cx="985962" cy="2095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2528DB" id="Straight Arrow Connector 38" o:spid="_x0000_s1026" type="#_x0000_t32" style="position:absolute;margin-left:159.05pt;margin-top:108.9pt;width:77.65pt;height:16.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" strokecolor="black [3200]" strokeweight="1.5pt">
                <v:stroke endarrow="block" joinstyle="miter"/>
              </v:shape>
            </w:pict>
          </mc:Fallback>
        </mc:AlternateContent>
      </w:r>
      <w:r w:rsidR="001A0741">
        <w:rPr>
          <w:rFonts w:cstheme="minorHAnsi"/>
          <w:b/>
          <w:bCs/>
          <w:noProof/>
        </w:rPr>
        <mc:AlternateContent>
          <mc:Choice Requires="wps">
            <w:drawing>
              <wp:anchor distT="0" distB="0" distL="114300" distR="114300" simplePos="0" relativeHeight="251675648" behindDoc="0" locked="0" layoutInCell="1" allowOverlap="1" wp14:anchorId="76D2893C" wp14:editId="20CE0CCF">
                <wp:simplePos x="0" y="0"/>
                <wp:positionH relativeFrom="column">
                  <wp:posOffset>2019300</wp:posOffset>
                </wp:positionH>
                <wp:positionV relativeFrom="paragraph">
                  <wp:posOffset>1613534</wp:posOffset>
                </wp:positionV>
                <wp:extent cx="962025" cy="714375"/>
                <wp:effectExtent l="0" t="0" r="66675" b="47625"/>
                <wp:wrapNone/>
                <wp:docPr id="39" name="Straight Arrow Connector 39"/>
                <wp:cNvGraphicFramePr/>
                <a:graphic xmlns:a="http://schemas.openxmlformats.org/drawingml/2006/main">
                  <a:graphicData uri="http://schemas.microsoft.com/office/word/2010/wordprocessingShape">
                    <wps:wsp>
                      <wps:cNvCnPr/>
                      <wps:spPr>
                        <a:xfrm>
                          <a:off x="0" y="0"/>
                          <a:ext cx="962025" cy="7143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31F260" id="Straight Arrow Connector 39" o:spid="_x0000_s1026" type="#_x0000_t32" style="position:absolute;margin-left:159pt;margin-top:127.05pt;width:75.7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" strokecolor="black [3200]" strokeweight="1.5pt">
                <v:stroke endarrow="block" joinstyle="miter"/>
              </v:shape>
            </w:pict>
          </mc:Fallback>
        </mc:AlternateContent>
      </w:r>
      <w:r w:rsidR="00511DD7">
        <w:rPr>
          <w:rFonts w:cstheme="minorHAnsi"/>
          <w:b/>
          <w:bCs/>
          <w:noProof/>
        </w:rPr>
        <mc:AlternateContent>
          <mc:Choice Requires="wps">
            <w:drawing>
              <wp:anchor distT="0" distB="0" distL="114300" distR="114300" simplePos="0" relativeHeight="251671552" behindDoc="0" locked="0" layoutInCell="1" allowOverlap="1" wp14:anchorId="1EECFF1E" wp14:editId="595192A4">
                <wp:simplePos x="0" y="0"/>
                <wp:positionH relativeFrom="column">
                  <wp:posOffset>1943100</wp:posOffset>
                </wp:positionH>
                <wp:positionV relativeFrom="paragraph">
                  <wp:posOffset>256540</wp:posOffset>
                </wp:positionV>
                <wp:extent cx="1019175" cy="409575"/>
                <wp:effectExtent l="0" t="0" r="66675" b="66675"/>
                <wp:wrapNone/>
                <wp:docPr id="37" name="Straight Arrow Connector 37"/>
                <wp:cNvGraphicFramePr/>
                <a:graphic xmlns:a="http://schemas.openxmlformats.org/drawingml/2006/main">
                  <a:graphicData uri="http://schemas.microsoft.com/office/word/2010/wordprocessingShape">
                    <wps:wsp>
                      <wps:cNvCnPr/>
                      <wps:spPr>
                        <a:xfrm>
                          <a:off x="0" y="0"/>
                          <a:ext cx="1019175" cy="409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B9182D" id="Straight Arrow Connector 37" o:spid="_x0000_s1026" type="#_x0000_t32" style="position:absolute;margin-left:153pt;margin-top:20.2pt;width:80.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" strokecolor="black [3200]" strokeweight="1.5pt">
                <v:stroke endarrow="block" joinstyle="miter"/>
              </v:shape>
            </w:pict>
          </mc:Fallback>
        </mc:AlternateContent>
      </w:r>
      <w:r w:rsidR="00652923">
        <w:rPr>
          <w:rFonts w:cstheme="minorHAnsi"/>
          <w:b/>
          <w:bCs/>
          <w:noProof/>
        </w:rPr>
        <mc:AlternateContent>
          <mc:Choice Requires="wps">
            <w:drawing>
              <wp:anchor distT="0" distB="0" distL="114300" distR="114300" simplePos="0" relativeHeight="251668480" behindDoc="0" locked="0" layoutInCell="1" allowOverlap="1" wp14:anchorId="5B282629" wp14:editId="019F0069">
                <wp:simplePos x="0" y="0"/>
                <wp:positionH relativeFrom="column">
                  <wp:posOffset>3019425</wp:posOffset>
                </wp:positionH>
                <wp:positionV relativeFrom="paragraph">
                  <wp:posOffset>341630</wp:posOffset>
                </wp:positionV>
                <wp:extent cx="3305175" cy="7905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3305175" cy="790575"/>
                        </a:xfrm>
                        <a:prstGeom prst="rect">
                          <a:avLst/>
                        </a:prstGeom>
                        <a:solidFill>
                          <a:schemeClr val="lt1"/>
                        </a:solidFill>
                        <a:ln w="6350">
                          <a:solidFill>
                            <a:prstClr val="black"/>
                          </a:solidFill>
                        </a:ln>
                      </wps:spPr>
                      <wps:txbx>
                        <w:txbxContent>
                          <w:p w14:paraId="55676DCC" w14:textId="46A59225" w:rsidR="000E0939" w:rsidRDefault="000E0939" w:rsidP="000E0939">
                            <w:pPr>
                              <w:pStyle w:val="Heading3"/>
                              <w:spacing w:before="0" w:beforeAutospacing="0" w:after="0" w:afterAutospacing="0" w:line="195" w:lineRule="atLeast"/>
                              <w:rPr>
                                <w:rFonts w:ascii="Helvetica" w:hAnsi="Helvetica" w:cs="Helvetica"/>
                                <w:color w:val="000000"/>
                                <w:sz w:val="17"/>
                                <w:szCs w:val="17"/>
                              </w:rPr>
                            </w:pPr>
                            <w:r w:rsidRPr="000E0939">
                              <w:rPr>
                                <w:rFonts w:ascii="Helvetica" w:hAnsi="Helvetica" w:cs="Helvetica"/>
                                <w:color w:val="000000"/>
                                <w:sz w:val="17"/>
                                <w:szCs w:val="17"/>
                              </w:rPr>
                              <w:t>PS2.B</w:t>
                            </w:r>
                            <w:r w:rsidR="00652923">
                              <w:rPr>
                                <w:rFonts w:ascii="Helvetica" w:hAnsi="Helvetica" w:cs="Helvetica"/>
                                <w:color w:val="000000"/>
                                <w:sz w:val="17"/>
                                <w:szCs w:val="17"/>
                              </w:rPr>
                              <w:t xml:space="preserve"> </w:t>
                            </w:r>
                            <w:r>
                              <w:rPr>
                                <w:rFonts w:ascii="Helvetica" w:hAnsi="Helvetica" w:cs="Helvetica"/>
                                <w:color w:val="000000"/>
                                <w:sz w:val="17"/>
                                <w:szCs w:val="17"/>
                              </w:rPr>
                              <w:t>as found in</w:t>
                            </w:r>
                            <w:r w:rsidR="00652923">
                              <w:rPr>
                                <w:rFonts w:ascii="Helvetica" w:hAnsi="Helvetica" w:cs="Helvetica"/>
                                <w:color w:val="000000"/>
                                <w:sz w:val="17"/>
                                <w:szCs w:val="17"/>
                              </w:rPr>
                              <w:t xml:space="preserve"> MS-PS2-5</w:t>
                            </w:r>
                            <w:r>
                              <w:rPr>
                                <w:rFonts w:ascii="Helvetica" w:hAnsi="Helvetica" w:cs="Helvetica"/>
                                <w:color w:val="000000"/>
                                <w:sz w:val="17"/>
                                <w:szCs w:val="17"/>
                              </w:rPr>
                              <w:t xml:space="preserve"> </w:t>
                            </w:r>
                          </w:p>
                          <w:p w14:paraId="7BEC1A73" w14:textId="77777777" w:rsidR="000E0939" w:rsidRPr="00652923" w:rsidRDefault="00255DD4" w:rsidP="000E0939">
                            <w:pPr>
                              <w:spacing w:after="0" w:line="180" w:lineRule="atLeast"/>
                              <w:rPr>
                                <w:rFonts w:cstheme="minorHAnsi"/>
                                <w:color w:val="333333"/>
                                <w:sz w:val="18"/>
                                <w:szCs w:val="18"/>
                              </w:rPr>
                            </w:pPr>
                            <w:hyperlink r:id="rId39" w:history="1">
                              <w:r w:rsidR="000E0939" w:rsidRPr="00652923">
                                <w:rPr>
                                  <w:rStyle w:val="Hyperlink"/>
                                  <w:rFonts w:cstheme="minorHAnsi"/>
                                  <w:color w:val="000000"/>
                                  <w:sz w:val="18"/>
                                  <w:szCs w:val="18"/>
                                  <w:u w:val="none"/>
                                </w:rPr>
                                <w:t>Forces that act at a distance (electric, magnetic, and gravitational) can be explained by fields that extend through space and can be mapped by their effect on a test object (a charged object, or a ball, respectively).</w:t>
                              </w:r>
                            </w:hyperlink>
                          </w:p>
                          <w:p w14:paraId="52B06178" w14:textId="77777777" w:rsidR="000E0939" w:rsidRDefault="000E09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282629" id="Text Box 35" o:spid="_x0000_s1035" type="#_x0000_t202" style="position:absolute;margin-left:237.75pt;margin-top:26.9pt;width:260.25pt;height:6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" fillcolor="white [3201]" strokeweight=".5pt">
                <v:textbox>
                  <w:txbxContent>
                    <w:p w14:paraId="55676DCC" w14:textId="46A59225" w:rsidR="000E0939" w:rsidRDefault="000E0939" w:rsidP="000E0939">
                      <w:pPr>
                        <w:pStyle w:val="Heading3"/>
                        <w:spacing w:before="0" w:beforeAutospacing="0" w:after="0" w:afterAutospacing="0" w:line="195" w:lineRule="atLeast"/>
                        <w:rPr>
                          <w:rFonts w:ascii="Helvetica" w:hAnsi="Helvetica" w:cs="Helvetica"/>
                          <w:color w:val="000000"/>
                          <w:sz w:val="17"/>
                          <w:szCs w:val="17"/>
                        </w:rPr>
                      </w:pPr>
                      <w:r w:rsidRPr="000E0939">
                        <w:rPr>
                          <w:rFonts w:ascii="Helvetica" w:hAnsi="Helvetica" w:cs="Helvetica"/>
                          <w:color w:val="000000"/>
                          <w:sz w:val="17"/>
                          <w:szCs w:val="17"/>
                        </w:rPr>
                        <w:t>PS2.B</w:t>
                      </w:r>
                      <w:r w:rsidR="00652923">
                        <w:rPr>
                          <w:rFonts w:ascii="Helvetica" w:hAnsi="Helvetica" w:cs="Helvetica"/>
                          <w:color w:val="000000"/>
                          <w:sz w:val="17"/>
                          <w:szCs w:val="17"/>
                        </w:rPr>
                        <w:t xml:space="preserve"> </w:t>
                      </w:r>
                      <w:r>
                        <w:rPr>
                          <w:rFonts w:ascii="Helvetica" w:hAnsi="Helvetica" w:cs="Helvetica"/>
                          <w:color w:val="000000"/>
                          <w:sz w:val="17"/>
                          <w:szCs w:val="17"/>
                        </w:rPr>
                        <w:t>as found in</w:t>
                      </w:r>
                      <w:r w:rsidR="00652923">
                        <w:rPr>
                          <w:rFonts w:ascii="Helvetica" w:hAnsi="Helvetica" w:cs="Helvetica"/>
                          <w:color w:val="000000"/>
                          <w:sz w:val="17"/>
                          <w:szCs w:val="17"/>
                        </w:rPr>
                        <w:t xml:space="preserve"> MS-PS2-5</w:t>
                      </w:r>
                      <w:r>
                        <w:rPr>
                          <w:rFonts w:ascii="Helvetica" w:hAnsi="Helvetica" w:cs="Helvetica"/>
                          <w:color w:val="000000"/>
                          <w:sz w:val="17"/>
                          <w:szCs w:val="17"/>
                        </w:rPr>
                        <w:t xml:space="preserve"> </w:t>
                      </w:r>
                    </w:p>
                    <w:p w14:paraId="7BEC1A73" w14:textId="77777777" w:rsidR="000E0939" w:rsidRPr="00652923" w:rsidRDefault="004273E4" w:rsidP="000E0939">
                      <w:pPr>
                        <w:spacing w:after="0" w:line="180" w:lineRule="atLeast"/>
                        <w:rPr>
                          <w:rFonts w:cstheme="minorHAnsi"/>
                          <w:color w:val="333333"/>
                          <w:sz w:val="18"/>
                          <w:szCs w:val="18"/>
                        </w:rPr>
                      </w:pPr>
                      <w:hyperlink r:id="rId40" w:history="1">
                        <w:r w:rsidR="000E0939" w:rsidRPr="00652923">
                          <w:rPr>
                            <w:rStyle w:val="Hyperlink"/>
                            <w:rFonts w:cstheme="minorHAnsi"/>
                            <w:color w:val="000000"/>
                            <w:sz w:val="18"/>
                            <w:szCs w:val="18"/>
                            <w:u w:val="none"/>
                          </w:rPr>
                          <w:t>Forces that act at a distance (electric, magnetic, and gravitational) can be explained by fields that extend through space and can be mapped by their effect on a test object (a charged object, or a ball, respectively).</w:t>
                        </w:r>
                      </w:hyperlink>
                    </w:p>
                    <w:p w14:paraId="52B06178" w14:textId="77777777" w:rsidR="000E0939" w:rsidRDefault="000E0939"/>
                  </w:txbxContent>
                </v:textbox>
              </v:shape>
            </w:pict>
          </mc:Fallback>
        </mc:AlternateContent>
      </w:r>
      <w:r w:rsidR="003B07B0">
        <w:rPr>
          <w:rStyle w:val="normaltextrun"/>
          <w:rFonts w:cstheme="minorHAnsi"/>
          <w:b/>
          <w:bCs/>
        </w:rPr>
        <w:br w:type="page"/>
      </w:r>
    </w:p>
    <w:p w14:paraId="1D1C3BC9" w14:textId="19367279" w:rsidR="00C76B0B" w:rsidRPr="00253DFB" w:rsidRDefault="00C76B0B" w:rsidP="00C76B0B">
      <w:pPr>
        <w:pStyle w:val="paragraph"/>
        <w:spacing w:before="0" w:beforeAutospacing="0" w:after="0" w:afterAutospacing="0"/>
        <w:textAlignment w:val="baseline"/>
        <w:rPr>
          <w:rFonts w:asciiTheme="minorHAnsi" w:hAnsiTheme="minorHAnsi" w:cstheme="minorHAnsi"/>
          <w:sz w:val="28"/>
          <w:szCs w:val="28"/>
        </w:rPr>
      </w:pPr>
      <w:r w:rsidRPr="00253DFB">
        <w:rPr>
          <w:rStyle w:val="normaltextrun"/>
          <w:rFonts w:asciiTheme="minorHAnsi" w:hAnsiTheme="minorHAnsi" w:cstheme="minorHAnsi"/>
          <w:b/>
          <w:bCs/>
          <w:sz w:val="28"/>
          <w:szCs w:val="28"/>
        </w:rPr>
        <w:lastRenderedPageBreak/>
        <w:t>Appendix A. DCI, CCC, and SEP Prior Learning Opportunities </w:t>
      </w:r>
      <w:r w:rsidRPr="00253DFB">
        <w:rPr>
          <w:rStyle w:val="eop"/>
          <w:rFonts w:asciiTheme="minorHAnsi" w:hAnsiTheme="minorHAnsi" w:cstheme="minorHAnsi"/>
          <w:sz w:val="28"/>
          <w:szCs w:val="28"/>
        </w:rPr>
        <w:t> </w:t>
      </w:r>
    </w:p>
    <w:p w14:paraId="5F2E4F48" w14:textId="77777777" w:rsidR="00C76B0B" w:rsidRPr="008572AA" w:rsidRDefault="00C76B0B" w:rsidP="00C76B0B">
      <w:pPr>
        <w:pStyle w:val="paragraph"/>
        <w:spacing w:before="0" w:beforeAutospacing="0" w:after="0" w:afterAutospacing="0"/>
        <w:textAlignment w:val="baseline"/>
        <w:rPr>
          <w:rFonts w:asciiTheme="minorHAnsi" w:hAnsiTheme="minorHAnsi" w:cstheme="minorHAnsi"/>
          <w:sz w:val="22"/>
          <w:szCs w:val="22"/>
        </w:rPr>
      </w:pPr>
      <w:r w:rsidRPr="008572AA">
        <w:rPr>
          <w:rStyle w:val="eop"/>
          <w:rFonts w:asciiTheme="minorHAnsi" w:hAnsiTheme="minorHAnsi" w:cstheme="minorHAnsi"/>
          <w:sz w:val="22"/>
          <w:szCs w:val="22"/>
        </w:rPr>
        <w:t> </w:t>
      </w:r>
    </w:p>
    <w:p w14:paraId="0C085EA6" w14:textId="548665E1" w:rsidR="00C26C93" w:rsidRPr="00C26C93" w:rsidRDefault="00C26C93" w:rsidP="00D62C22">
      <w:pPr>
        <w:pStyle w:val="paragraph"/>
        <w:spacing w:before="0" w:beforeAutospacing="0" w:after="240" w:afterAutospacing="0"/>
        <w:textAlignment w:val="baseline"/>
        <w:rPr>
          <w:rStyle w:val="normaltextrun"/>
          <w:rFonts w:asciiTheme="minorHAnsi" w:hAnsiTheme="minorHAnsi" w:cstheme="minorHAnsi"/>
          <w:sz w:val="22"/>
          <w:szCs w:val="22"/>
        </w:rPr>
      </w:pPr>
      <w:r w:rsidRPr="00C26C93">
        <w:rPr>
          <w:rStyle w:val="normaltextrun"/>
          <w:rFonts w:asciiTheme="minorHAnsi" w:hAnsiTheme="minorHAnsi" w:cstheme="minorHAnsi"/>
          <w:b/>
          <w:bCs/>
          <w:sz w:val="22"/>
          <w:szCs w:val="22"/>
        </w:rPr>
        <w:t xml:space="preserve">DCIs – </w:t>
      </w:r>
      <w:r w:rsidR="00A65B9D">
        <w:rPr>
          <w:rStyle w:val="normaltextrun"/>
          <w:rFonts w:asciiTheme="minorHAnsi" w:hAnsiTheme="minorHAnsi" w:cstheme="minorHAnsi"/>
          <w:b/>
          <w:bCs/>
          <w:sz w:val="22"/>
          <w:szCs w:val="22"/>
        </w:rPr>
        <w:t>PS2.B, ESS1.A</w:t>
      </w:r>
      <w:r w:rsidR="002D133A">
        <w:rPr>
          <w:rStyle w:val="normaltextrun"/>
          <w:rFonts w:asciiTheme="minorHAnsi" w:hAnsiTheme="minorHAnsi" w:cstheme="minorHAnsi"/>
          <w:b/>
          <w:bCs/>
          <w:sz w:val="22"/>
          <w:szCs w:val="22"/>
        </w:rPr>
        <w:t>, ESS1.B</w:t>
      </w:r>
      <w:r w:rsidRPr="00C26C93">
        <w:rPr>
          <w:rStyle w:val="normaltextrun"/>
          <w:rFonts w:asciiTheme="minorHAnsi" w:hAnsiTheme="minorHAnsi" w:cstheme="minorHAnsi"/>
          <w:b/>
          <w:bCs/>
          <w:sz w:val="22"/>
          <w:szCs w:val="22"/>
        </w:rPr>
        <w:t xml:space="preserve"> </w:t>
      </w:r>
      <w:r w:rsidRPr="00C26C93">
        <w:rPr>
          <w:rStyle w:val="normaltextrun"/>
          <w:rFonts w:asciiTheme="minorHAnsi" w:hAnsiTheme="minorHAnsi" w:cstheme="minorHAnsi"/>
          <w:sz w:val="22"/>
          <w:szCs w:val="22"/>
        </w:rPr>
        <w:t xml:space="preserve">(from NGSS Appendix E: DCI Progression within NGSS) </w:t>
      </w:r>
    </w:p>
    <w:p w14:paraId="52DDD878" w14:textId="71C2F1B6" w:rsidR="00C76B0B" w:rsidRPr="008572AA" w:rsidRDefault="00C76B0B" w:rsidP="00D62C22">
      <w:pPr>
        <w:pStyle w:val="paragraph"/>
        <w:numPr>
          <w:ilvl w:val="0"/>
          <w:numId w:val="40"/>
        </w:numPr>
        <w:spacing w:before="0" w:beforeAutospacing="0" w:after="120" w:afterAutospacing="0"/>
        <w:ind w:left="360"/>
        <w:textAlignment w:val="baseline"/>
        <w:rPr>
          <w:rFonts w:asciiTheme="minorHAnsi" w:hAnsiTheme="minorHAnsi" w:cstheme="minorHAnsi"/>
          <w:sz w:val="22"/>
          <w:szCs w:val="22"/>
        </w:rPr>
      </w:pPr>
      <w:r w:rsidRPr="008572AA">
        <w:rPr>
          <w:rStyle w:val="normaltextrun"/>
          <w:rFonts w:asciiTheme="minorHAnsi" w:hAnsiTheme="minorHAnsi" w:cstheme="minorHAnsi"/>
          <w:b/>
          <w:bCs/>
          <w:sz w:val="22"/>
          <w:szCs w:val="22"/>
        </w:rPr>
        <w:t xml:space="preserve">Prior Learning from </w:t>
      </w:r>
      <w:r w:rsidR="00D01801">
        <w:rPr>
          <w:rStyle w:val="normaltextrun"/>
          <w:rFonts w:asciiTheme="minorHAnsi" w:hAnsiTheme="minorHAnsi" w:cstheme="minorHAnsi"/>
          <w:b/>
          <w:bCs/>
          <w:sz w:val="22"/>
          <w:szCs w:val="22"/>
        </w:rPr>
        <w:t>K-</w:t>
      </w:r>
      <w:r w:rsidR="001A0741">
        <w:rPr>
          <w:rStyle w:val="normaltextrun"/>
          <w:rFonts w:asciiTheme="minorHAnsi" w:hAnsiTheme="minorHAnsi" w:cstheme="minorHAnsi"/>
          <w:b/>
          <w:bCs/>
          <w:sz w:val="22"/>
          <w:szCs w:val="22"/>
        </w:rPr>
        <w:t>2</w:t>
      </w:r>
      <w:r w:rsidR="004273E4">
        <w:rPr>
          <w:rStyle w:val="normaltextrun"/>
          <w:rFonts w:asciiTheme="minorHAnsi" w:hAnsiTheme="minorHAnsi" w:cstheme="minorHAnsi"/>
          <w:b/>
          <w:bCs/>
          <w:sz w:val="22"/>
          <w:szCs w:val="22"/>
        </w:rPr>
        <w:t xml:space="preserve"> </w:t>
      </w:r>
      <w:r w:rsidR="001A0741">
        <w:rPr>
          <w:rStyle w:val="normaltextrun"/>
          <w:rFonts w:asciiTheme="minorHAnsi" w:hAnsiTheme="minorHAnsi" w:cstheme="minorHAnsi"/>
          <w:sz w:val="22"/>
          <w:szCs w:val="22"/>
        </w:rPr>
        <w:t>(</w:t>
      </w:r>
      <w:r w:rsidR="00905DE2">
        <w:rPr>
          <w:rStyle w:val="normaltextrun"/>
          <w:rFonts w:asciiTheme="minorHAnsi" w:hAnsiTheme="minorHAnsi" w:cstheme="minorHAnsi"/>
          <w:sz w:val="22"/>
          <w:szCs w:val="22"/>
        </w:rPr>
        <w:t>NRC Framework</w:t>
      </w:r>
      <w:r w:rsidRPr="008572AA">
        <w:rPr>
          <w:rStyle w:val="normaltextrun"/>
          <w:rFonts w:asciiTheme="minorHAnsi" w:hAnsiTheme="minorHAnsi" w:cstheme="minorHAnsi"/>
          <w:sz w:val="22"/>
          <w:szCs w:val="22"/>
        </w:rPr>
        <w:t>)</w:t>
      </w:r>
      <w:r w:rsidR="004273E4">
        <w:rPr>
          <w:rStyle w:val="normaltextrun"/>
          <w:rFonts w:asciiTheme="minorHAnsi" w:hAnsiTheme="minorHAnsi" w:cstheme="minorHAnsi"/>
          <w:sz w:val="22"/>
          <w:szCs w:val="22"/>
        </w:rPr>
        <w:t>:</w:t>
      </w:r>
      <w:r w:rsidRPr="008572AA">
        <w:rPr>
          <w:rStyle w:val="eop"/>
          <w:rFonts w:asciiTheme="minorHAnsi" w:hAnsiTheme="minorHAnsi" w:cstheme="minorHAnsi"/>
          <w:sz w:val="22"/>
          <w:szCs w:val="22"/>
        </w:rPr>
        <w:t> </w:t>
      </w:r>
    </w:p>
    <w:p w14:paraId="3EA03CE8" w14:textId="77777777" w:rsidR="00101289" w:rsidRDefault="00101289" w:rsidP="00D62C22">
      <w:pPr>
        <w:pStyle w:val="paragraph"/>
        <w:numPr>
          <w:ilvl w:val="0"/>
          <w:numId w:val="41"/>
        </w:numPr>
        <w:spacing w:before="0" w:beforeAutospacing="0" w:after="120" w:afterAutospacing="0"/>
        <w:textAlignment w:val="baseline"/>
        <w:rPr>
          <w:rFonts w:asciiTheme="minorHAnsi" w:hAnsiTheme="minorHAnsi" w:cstheme="minorHAnsi"/>
          <w:sz w:val="22"/>
          <w:szCs w:val="22"/>
        </w:rPr>
      </w:pPr>
      <w:r w:rsidRPr="00101289">
        <w:rPr>
          <w:rFonts w:asciiTheme="minorHAnsi" w:hAnsiTheme="minorHAnsi" w:cstheme="minorHAnsi"/>
          <w:sz w:val="22"/>
          <w:szCs w:val="22"/>
        </w:rPr>
        <w:t>When objects touch or collide, they push on one another and can change motion or shape.</w:t>
      </w:r>
    </w:p>
    <w:p w14:paraId="084BAAF7" w14:textId="77777777" w:rsidR="00854E1E" w:rsidRDefault="00854E1E" w:rsidP="00D62C22">
      <w:pPr>
        <w:pStyle w:val="paragraph"/>
        <w:numPr>
          <w:ilvl w:val="0"/>
          <w:numId w:val="41"/>
        </w:numPr>
        <w:spacing w:before="0" w:beforeAutospacing="0" w:after="120" w:afterAutospacing="0"/>
        <w:textAlignment w:val="baseline"/>
        <w:rPr>
          <w:rFonts w:asciiTheme="minorHAnsi" w:hAnsiTheme="minorHAnsi" w:cstheme="minorHAnsi"/>
          <w:sz w:val="22"/>
          <w:szCs w:val="22"/>
        </w:rPr>
      </w:pPr>
      <w:r w:rsidRPr="00854E1E">
        <w:rPr>
          <w:rFonts w:asciiTheme="minorHAnsi" w:hAnsiTheme="minorHAnsi" w:cstheme="minorHAnsi"/>
          <w:sz w:val="22"/>
          <w:szCs w:val="22"/>
        </w:rPr>
        <w:t>Patterns of the motion of the sun, moon, and stars in the sky can be observed, described, and predicted. At night one can see the light coming from many stars with the naked eye, but telescopes make it possible to see many more and to observe them and the moon and planets in greater detail.</w:t>
      </w:r>
    </w:p>
    <w:p w14:paraId="74E1E59F" w14:textId="77777777" w:rsidR="00905DE2" w:rsidRPr="00905DE2" w:rsidRDefault="00905DE2" w:rsidP="00D62C22">
      <w:pPr>
        <w:pStyle w:val="paragraph"/>
        <w:numPr>
          <w:ilvl w:val="0"/>
          <w:numId w:val="41"/>
        </w:numPr>
        <w:spacing w:before="0" w:beforeAutospacing="0" w:after="240" w:afterAutospacing="0"/>
        <w:textAlignment w:val="baseline"/>
        <w:rPr>
          <w:rFonts w:asciiTheme="minorHAnsi" w:hAnsiTheme="minorHAnsi" w:cstheme="minorHAnsi"/>
          <w:sz w:val="22"/>
          <w:szCs w:val="22"/>
        </w:rPr>
      </w:pPr>
      <w:r w:rsidRPr="00905DE2">
        <w:rPr>
          <w:rFonts w:asciiTheme="minorHAnsi" w:hAnsiTheme="minorHAnsi" w:cstheme="minorHAnsi"/>
          <w:sz w:val="22"/>
          <w:szCs w:val="22"/>
        </w:rPr>
        <w:t>Seasonal patterns of sunrise and sunset can be observed, described, and predicted.</w:t>
      </w:r>
    </w:p>
    <w:p w14:paraId="78B607AC" w14:textId="5C32B97D" w:rsidR="00C76B0B" w:rsidRPr="00905DE2" w:rsidRDefault="00C76B0B" w:rsidP="00D62C22">
      <w:pPr>
        <w:pStyle w:val="paragraph"/>
        <w:numPr>
          <w:ilvl w:val="0"/>
          <w:numId w:val="40"/>
        </w:numPr>
        <w:spacing w:before="0" w:beforeAutospacing="0" w:after="120" w:afterAutospacing="0"/>
        <w:ind w:left="360"/>
        <w:textAlignment w:val="baseline"/>
        <w:rPr>
          <w:rFonts w:asciiTheme="minorHAnsi" w:hAnsiTheme="minorHAnsi" w:cstheme="minorHAnsi"/>
          <w:sz w:val="22"/>
          <w:szCs w:val="22"/>
        </w:rPr>
      </w:pPr>
      <w:r w:rsidRPr="00905DE2">
        <w:rPr>
          <w:rStyle w:val="normaltextrun"/>
          <w:rFonts w:asciiTheme="minorHAnsi" w:hAnsiTheme="minorHAnsi" w:cstheme="minorHAnsi"/>
          <w:b/>
          <w:bCs/>
          <w:sz w:val="22"/>
          <w:szCs w:val="22"/>
        </w:rPr>
        <w:t xml:space="preserve">Prior learning from this grade band (e.g., Grades </w:t>
      </w:r>
      <w:r w:rsidR="00554B06" w:rsidRPr="00905DE2">
        <w:rPr>
          <w:rStyle w:val="normaltextrun"/>
          <w:rFonts w:asciiTheme="minorHAnsi" w:hAnsiTheme="minorHAnsi" w:cstheme="minorHAnsi"/>
          <w:b/>
          <w:bCs/>
          <w:sz w:val="22"/>
          <w:szCs w:val="22"/>
        </w:rPr>
        <w:t>3</w:t>
      </w:r>
      <w:r w:rsidRPr="00905DE2">
        <w:rPr>
          <w:rStyle w:val="normaltextrun"/>
          <w:rFonts w:asciiTheme="minorHAnsi" w:hAnsiTheme="minorHAnsi" w:cstheme="minorHAnsi"/>
          <w:b/>
          <w:bCs/>
          <w:sz w:val="22"/>
          <w:szCs w:val="22"/>
        </w:rPr>
        <w:t xml:space="preserve"> &amp; </w:t>
      </w:r>
      <w:r w:rsidR="00554B06" w:rsidRPr="00905DE2">
        <w:rPr>
          <w:rStyle w:val="normaltextrun"/>
          <w:rFonts w:asciiTheme="minorHAnsi" w:hAnsiTheme="minorHAnsi" w:cstheme="minorHAnsi"/>
          <w:b/>
          <w:bCs/>
          <w:sz w:val="22"/>
          <w:szCs w:val="22"/>
        </w:rPr>
        <w:t>4</w:t>
      </w:r>
      <w:r w:rsidRPr="00905DE2">
        <w:rPr>
          <w:rStyle w:val="normaltextrun"/>
          <w:rFonts w:asciiTheme="minorHAnsi" w:hAnsiTheme="minorHAnsi" w:cstheme="minorHAnsi"/>
          <w:b/>
          <w:bCs/>
          <w:sz w:val="22"/>
          <w:szCs w:val="22"/>
        </w:rPr>
        <w:t>): </w:t>
      </w:r>
      <w:r w:rsidRPr="00905DE2">
        <w:rPr>
          <w:rStyle w:val="eop"/>
          <w:rFonts w:asciiTheme="minorHAnsi" w:hAnsiTheme="minorHAnsi" w:cstheme="minorHAnsi"/>
          <w:sz w:val="22"/>
          <w:szCs w:val="22"/>
        </w:rPr>
        <w:t> </w:t>
      </w:r>
    </w:p>
    <w:p w14:paraId="7A514818" w14:textId="77777777" w:rsidR="00C76B0B" w:rsidRPr="008572AA" w:rsidRDefault="00C76B0B" w:rsidP="00D62C22">
      <w:pPr>
        <w:pStyle w:val="paragraph"/>
        <w:numPr>
          <w:ilvl w:val="0"/>
          <w:numId w:val="2"/>
        </w:numPr>
        <w:spacing w:before="0" w:beforeAutospacing="0" w:after="0" w:afterAutospacing="0"/>
        <w:ind w:left="360" w:firstLine="0"/>
        <w:textAlignment w:val="baseline"/>
        <w:rPr>
          <w:rFonts w:asciiTheme="minorHAnsi" w:hAnsiTheme="minorHAnsi" w:cstheme="minorHAnsi"/>
          <w:sz w:val="22"/>
          <w:szCs w:val="22"/>
        </w:rPr>
      </w:pPr>
      <w:r w:rsidRPr="008572AA">
        <w:rPr>
          <w:rStyle w:val="normaltextrun"/>
          <w:rFonts w:asciiTheme="minorHAnsi" w:hAnsiTheme="minorHAnsi" w:cstheme="minorHAnsi"/>
          <w:sz w:val="22"/>
          <w:szCs w:val="22"/>
        </w:rPr>
        <w:t>Minimal/ Not Applicable</w:t>
      </w:r>
      <w:r w:rsidRPr="008572AA">
        <w:rPr>
          <w:rStyle w:val="eop"/>
          <w:rFonts w:asciiTheme="minorHAnsi" w:hAnsiTheme="minorHAnsi" w:cstheme="minorHAnsi"/>
          <w:sz w:val="22"/>
          <w:szCs w:val="22"/>
        </w:rPr>
        <w:t> </w:t>
      </w:r>
    </w:p>
    <w:p w14:paraId="1B47AF3E" w14:textId="77777777" w:rsidR="00C76B0B" w:rsidRPr="008572AA" w:rsidRDefault="00C76B0B" w:rsidP="00C76B0B">
      <w:pPr>
        <w:pStyle w:val="paragraph"/>
        <w:spacing w:before="0" w:beforeAutospacing="0" w:after="0" w:afterAutospacing="0"/>
        <w:textAlignment w:val="baseline"/>
        <w:rPr>
          <w:rFonts w:asciiTheme="minorHAnsi" w:hAnsiTheme="minorHAnsi" w:cstheme="minorHAnsi"/>
          <w:sz w:val="22"/>
          <w:szCs w:val="22"/>
        </w:rPr>
      </w:pPr>
      <w:r w:rsidRPr="008572AA">
        <w:rPr>
          <w:rStyle w:val="eop"/>
          <w:rFonts w:asciiTheme="minorHAnsi" w:hAnsiTheme="minorHAnsi" w:cstheme="minorHAnsi"/>
          <w:sz w:val="22"/>
          <w:szCs w:val="22"/>
        </w:rPr>
        <w:t> </w:t>
      </w:r>
    </w:p>
    <w:p w14:paraId="577E4269" w14:textId="77777777" w:rsidR="0082691F" w:rsidRDefault="0082691F" w:rsidP="00D62C22">
      <w:pPr>
        <w:pStyle w:val="paragraph"/>
        <w:spacing w:before="0" w:beforeAutospacing="0" w:after="240" w:afterAutospacing="0"/>
        <w:textAlignment w:val="baseline"/>
        <w:rPr>
          <w:rFonts w:ascii="Calibri" w:hAnsi="Calibri" w:cs="Calibri"/>
          <w:sz w:val="22"/>
          <w:szCs w:val="22"/>
        </w:rPr>
      </w:pPr>
      <w:r>
        <w:rPr>
          <w:rStyle w:val="normaltextrun"/>
          <w:rFonts w:ascii="Calibri" w:hAnsi="Calibri" w:cs="Calibri"/>
          <w:b/>
          <w:bCs/>
          <w:sz w:val="22"/>
          <w:szCs w:val="22"/>
        </w:rPr>
        <w:t>CCC – Systems and System Models</w:t>
      </w:r>
      <w:r>
        <w:rPr>
          <w:rStyle w:val="eop"/>
          <w:rFonts w:ascii="Calibri" w:hAnsi="Calibri" w:cs="Calibri"/>
          <w:sz w:val="22"/>
          <w:szCs w:val="22"/>
        </w:rPr>
        <w:t> </w:t>
      </w:r>
    </w:p>
    <w:p w14:paraId="21C6ACC2" w14:textId="77777777" w:rsidR="0082691F" w:rsidRDefault="0082691F" w:rsidP="00D62C22">
      <w:pPr>
        <w:pStyle w:val="paragraph"/>
        <w:numPr>
          <w:ilvl w:val="0"/>
          <w:numId w:val="40"/>
        </w:numPr>
        <w:spacing w:before="0" w:beforeAutospacing="0" w:after="120" w:afterAutospacing="0"/>
        <w:ind w:left="360"/>
        <w:textAlignment w:val="baseline"/>
        <w:rPr>
          <w:rFonts w:ascii="Calibri" w:hAnsi="Calibri" w:cs="Calibri"/>
          <w:sz w:val="22"/>
          <w:szCs w:val="22"/>
        </w:rPr>
      </w:pPr>
      <w:r>
        <w:rPr>
          <w:rStyle w:val="normaltextrun"/>
          <w:rFonts w:ascii="Calibri" w:hAnsi="Calibri" w:cs="Calibri"/>
          <w:b/>
          <w:bCs/>
          <w:sz w:val="22"/>
          <w:szCs w:val="22"/>
        </w:rPr>
        <w:t xml:space="preserve">Prior learning from K-2: </w:t>
      </w:r>
      <w:r>
        <w:rPr>
          <w:rStyle w:val="normaltextrun"/>
          <w:rFonts w:ascii="Calibri" w:hAnsi="Calibri" w:cs="Calibri"/>
          <w:sz w:val="22"/>
          <w:szCs w:val="22"/>
        </w:rPr>
        <w:t>Students develop experience describing organisms (and other systems) in terms of their parts and considering how the parts work together to achieve a desirable goal for the organism (or system). [Appendix G]</w:t>
      </w:r>
      <w:r>
        <w:rPr>
          <w:rStyle w:val="eop"/>
          <w:rFonts w:ascii="Calibri" w:hAnsi="Calibri" w:cs="Calibri"/>
          <w:sz w:val="22"/>
          <w:szCs w:val="22"/>
        </w:rPr>
        <w:t> </w:t>
      </w:r>
    </w:p>
    <w:p w14:paraId="5DDE568E" w14:textId="4DC3623A" w:rsidR="0082691F" w:rsidRDefault="0082691F" w:rsidP="00255DD4">
      <w:pPr>
        <w:pStyle w:val="paragraph"/>
        <w:numPr>
          <w:ilvl w:val="0"/>
          <w:numId w:val="6"/>
        </w:numPr>
        <w:spacing w:before="0" w:beforeAutospacing="0" w:after="120" w:afterAutospacing="0"/>
        <w:textAlignment w:val="baseline"/>
        <w:rPr>
          <w:rFonts w:ascii="Calibri" w:hAnsi="Calibri" w:cs="Calibri"/>
          <w:sz w:val="22"/>
          <w:szCs w:val="22"/>
        </w:rPr>
      </w:pPr>
      <w:r>
        <w:rPr>
          <w:rStyle w:val="normaltextrun"/>
          <w:rFonts w:ascii="Calibri" w:hAnsi="Calibri" w:cs="Calibri"/>
          <w:sz w:val="22"/>
          <w:szCs w:val="22"/>
        </w:rPr>
        <w:t>In K-ESS3-1</w:t>
      </w:r>
      <w:r w:rsidR="004273E4">
        <w:rPr>
          <w:rStyle w:val="normaltextrun"/>
          <w:rFonts w:ascii="Calibri" w:hAnsi="Calibri" w:cs="Calibri"/>
          <w:sz w:val="22"/>
          <w:szCs w:val="22"/>
        </w:rPr>
        <w:t>,</w:t>
      </w:r>
      <w:r>
        <w:rPr>
          <w:rStyle w:val="normaltextrun"/>
          <w:rFonts w:ascii="Calibri" w:hAnsi="Calibri" w:cs="Calibri"/>
          <w:sz w:val="22"/>
          <w:szCs w:val="22"/>
        </w:rPr>
        <w:t xml:space="preserve"> students work with modeling a system in which multiple plants and animals live in the same area and </w:t>
      </w:r>
      <w:r w:rsidR="00BD5A19">
        <w:rPr>
          <w:rStyle w:val="normaltextrun"/>
          <w:rFonts w:ascii="Calibri" w:hAnsi="Calibri" w:cs="Calibri"/>
          <w:sz w:val="22"/>
          <w:szCs w:val="22"/>
        </w:rPr>
        <w:t>can</w:t>
      </w:r>
      <w:r>
        <w:rPr>
          <w:rStyle w:val="normaltextrun"/>
          <w:rFonts w:ascii="Calibri" w:hAnsi="Calibri" w:cs="Calibri"/>
          <w:sz w:val="22"/>
          <w:szCs w:val="22"/>
        </w:rPr>
        <w:t xml:space="preserve"> satisfy their needs.</w:t>
      </w:r>
      <w:r>
        <w:rPr>
          <w:rStyle w:val="eop"/>
          <w:rFonts w:ascii="Calibri" w:hAnsi="Calibri" w:cs="Calibri"/>
          <w:sz w:val="22"/>
          <w:szCs w:val="22"/>
        </w:rPr>
        <w:t> </w:t>
      </w:r>
    </w:p>
    <w:p w14:paraId="35AB7BC0" w14:textId="77777777" w:rsidR="0082691F" w:rsidRDefault="0082691F" w:rsidP="00D62C22">
      <w:pPr>
        <w:pStyle w:val="paragraph"/>
        <w:numPr>
          <w:ilvl w:val="1"/>
          <w:numId w:val="6"/>
        </w:numPr>
        <w:spacing w:before="0" w:beforeAutospacing="0" w:after="120" w:afterAutospacing="0"/>
        <w:ind w:left="360"/>
        <w:textAlignment w:val="baseline"/>
        <w:rPr>
          <w:rFonts w:ascii="Calibri" w:hAnsi="Calibri" w:cs="Calibri"/>
          <w:sz w:val="22"/>
          <w:szCs w:val="22"/>
        </w:rPr>
      </w:pPr>
      <w:r>
        <w:rPr>
          <w:rStyle w:val="normaltextrun"/>
          <w:rFonts w:ascii="Calibri" w:hAnsi="Calibri" w:cs="Calibri"/>
          <w:b/>
          <w:bCs/>
          <w:sz w:val="22"/>
          <w:szCs w:val="22"/>
        </w:rPr>
        <w:t xml:space="preserve">Prior learning from this grade band (e.g., Grades 3 &amp; 4): </w:t>
      </w:r>
      <w:r>
        <w:rPr>
          <w:rStyle w:val="normaltextrun"/>
          <w:rFonts w:ascii="Calibri" w:hAnsi="Calibri" w:cs="Calibri"/>
          <w:sz w:val="22"/>
          <w:szCs w:val="22"/>
        </w:rPr>
        <w:t>Students continue developing experience with considering systems in terms of their parts, with an additional emphasis on the idea that some behaviors of the system are enabled by the functioning of multiple parts working together. [Appendix G]</w:t>
      </w:r>
      <w:r>
        <w:rPr>
          <w:rStyle w:val="eop"/>
          <w:rFonts w:ascii="Calibri" w:hAnsi="Calibri" w:cs="Calibri"/>
          <w:sz w:val="22"/>
          <w:szCs w:val="22"/>
        </w:rPr>
        <w:t> </w:t>
      </w:r>
    </w:p>
    <w:p w14:paraId="0EB73963" w14:textId="5B9C2B34" w:rsidR="0082691F" w:rsidRDefault="0082691F" w:rsidP="00255DD4">
      <w:pPr>
        <w:pStyle w:val="paragraph"/>
        <w:numPr>
          <w:ilvl w:val="0"/>
          <w:numId w:val="8"/>
        </w:numPr>
        <w:spacing w:before="0" w:beforeAutospacing="0" w:after="240" w:afterAutospacing="0"/>
        <w:textAlignment w:val="baseline"/>
        <w:rPr>
          <w:rStyle w:val="eop"/>
          <w:rFonts w:ascii="Calibri" w:hAnsi="Calibri" w:cs="Calibri"/>
          <w:sz w:val="22"/>
          <w:szCs w:val="22"/>
        </w:rPr>
      </w:pPr>
      <w:r>
        <w:rPr>
          <w:rStyle w:val="normaltextrun"/>
          <w:rFonts w:ascii="Calibri" w:hAnsi="Calibri" w:cs="Calibri"/>
          <w:sz w:val="22"/>
          <w:szCs w:val="22"/>
        </w:rPr>
        <w:t>In 3-LS4-4</w:t>
      </w:r>
      <w:r w:rsidR="004273E4">
        <w:rPr>
          <w:rStyle w:val="normaltextrun"/>
          <w:rFonts w:ascii="Calibri" w:hAnsi="Calibri" w:cs="Calibri"/>
          <w:sz w:val="22"/>
          <w:szCs w:val="22"/>
        </w:rPr>
        <w:t>,</w:t>
      </w:r>
      <w:r>
        <w:rPr>
          <w:rStyle w:val="normaltextrun"/>
          <w:rFonts w:ascii="Calibri" w:hAnsi="Calibri" w:cs="Calibri"/>
          <w:sz w:val="22"/>
          <w:szCs w:val="22"/>
        </w:rPr>
        <w:t xml:space="preserve"> students work with the idea that the plants and animals living in an ecosystem may be affected when the environment changes. In 4-LS1-1 students interrogate the functioning of plants (and/or animals) in terms of the organisms’ structures that enable the activity of the larger system (</w:t>
      </w:r>
      <w:r w:rsidR="00D62C22">
        <w:rPr>
          <w:rStyle w:val="normaltextrun"/>
          <w:rFonts w:ascii="Calibri" w:hAnsi="Calibri" w:cs="Calibri"/>
          <w:sz w:val="22"/>
          <w:szCs w:val="22"/>
        </w:rPr>
        <w:t>i.e.,</w:t>
      </w:r>
      <w:r w:rsidR="00A1797F">
        <w:rPr>
          <w:rStyle w:val="normaltextrun"/>
          <w:rFonts w:ascii="Calibri" w:hAnsi="Calibri" w:cs="Calibri"/>
          <w:sz w:val="22"/>
          <w:szCs w:val="22"/>
        </w:rPr>
        <w:t xml:space="preserve"> </w:t>
      </w:r>
      <w:r>
        <w:rPr>
          <w:rStyle w:val="normaltextrun"/>
          <w:rFonts w:ascii="Calibri" w:hAnsi="Calibri" w:cs="Calibri"/>
          <w:sz w:val="22"/>
          <w:szCs w:val="22"/>
        </w:rPr>
        <w:t>the organism). </w:t>
      </w:r>
      <w:r>
        <w:rPr>
          <w:rStyle w:val="eop"/>
          <w:rFonts w:ascii="Calibri" w:hAnsi="Calibri" w:cs="Calibri"/>
          <w:sz w:val="22"/>
          <w:szCs w:val="22"/>
        </w:rPr>
        <w:t> </w:t>
      </w:r>
    </w:p>
    <w:p w14:paraId="2B35D059" w14:textId="2AA6A26A" w:rsidR="00D6684E" w:rsidRDefault="00D6684E" w:rsidP="00A720EC">
      <w:pPr>
        <w:pStyle w:val="paragraph"/>
        <w:spacing w:before="0" w:beforeAutospacing="0" w:after="240" w:afterAutospacing="0"/>
        <w:textAlignment w:val="baseline"/>
        <w:rPr>
          <w:rFonts w:ascii="Calibri" w:hAnsi="Calibri" w:cs="Calibri"/>
          <w:sz w:val="22"/>
          <w:szCs w:val="22"/>
        </w:rPr>
      </w:pPr>
      <w:r>
        <w:rPr>
          <w:rStyle w:val="normaltextrun"/>
          <w:rFonts w:ascii="Calibri" w:hAnsi="Calibri" w:cs="Calibri"/>
          <w:b/>
          <w:bCs/>
          <w:sz w:val="22"/>
          <w:szCs w:val="22"/>
        </w:rPr>
        <w:t xml:space="preserve">CCC – </w:t>
      </w:r>
      <w:r w:rsidR="007C3C24">
        <w:rPr>
          <w:rStyle w:val="normaltextrun"/>
          <w:rFonts w:ascii="Calibri" w:hAnsi="Calibri" w:cs="Calibri"/>
          <w:b/>
          <w:bCs/>
          <w:sz w:val="22"/>
          <w:szCs w:val="22"/>
        </w:rPr>
        <w:t>Cause and Effect</w:t>
      </w:r>
    </w:p>
    <w:p w14:paraId="4A86BFB9" w14:textId="2CBD4AA0" w:rsidR="00D6684E" w:rsidRPr="00A720EC" w:rsidRDefault="00D6684E" w:rsidP="00B81D14">
      <w:pPr>
        <w:pStyle w:val="paragraph"/>
        <w:numPr>
          <w:ilvl w:val="1"/>
          <w:numId w:val="42"/>
        </w:numPr>
        <w:spacing w:before="0" w:beforeAutospacing="0" w:after="120" w:afterAutospacing="0"/>
        <w:ind w:left="360"/>
        <w:textAlignment w:val="baseline"/>
        <w:rPr>
          <w:rFonts w:ascii="Calibri" w:hAnsi="Calibri" w:cs="Calibri"/>
          <w:sz w:val="22"/>
          <w:szCs w:val="22"/>
        </w:rPr>
      </w:pPr>
      <w:r w:rsidRPr="00A720EC">
        <w:rPr>
          <w:rStyle w:val="normaltextrun"/>
          <w:rFonts w:ascii="Calibri" w:hAnsi="Calibri" w:cs="Calibri"/>
          <w:b/>
          <w:bCs/>
          <w:sz w:val="22"/>
          <w:szCs w:val="22"/>
        </w:rPr>
        <w:t xml:space="preserve">Prior learning from K-2: </w:t>
      </w:r>
      <w:r w:rsidR="00A720EC">
        <w:rPr>
          <w:rFonts w:asciiTheme="minorHAnsi" w:hAnsiTheme="minorHAnsi" w:cstheme="minorHAnsi"/>
          <w:sz w:val="22"/>
          <w:szCs w:val="22"/>
        </w:rPr>
        <w:t>Students</w:t>
      </w:r>
      <w:r w:rsidR="007F5E9A" w:rsidRPr="00A720EC">
        <w:rPr>
          <w:rFonts w:asciiTheme="minorHAnsi" w:hAnsiTheme="minorHAnsi" w:cstheme="minorHAnsi"/>
          <w:sz w:val="22"/>
          <w:szCs w:val="22"/>
        </w:rPr>
        <w:t xml:space="preserve"> learn that</w:t>
      </w:r>
      <w:r w:rsidR="005619CF" w:rsidRPr="00A720EC">
        <w:rPr>
          <w:rFonts w:asciiTheme="minorHAnsi" w:hAnsiTheme="minorHAnsi" w:cstheme="minorHAnsi"/>
          <w:sz w:val="22"/>
          <w:szCs w:val="22"/>
        </w:rPr>
        <w:t xml:space="preserve"> </w:t>
      </w:r>
      <w:r w:rsidR="00CD056D" w:rsidRPr="00A720EC">
        <w:rPr>
          <w:rFonts w:asciiTheme="minorHAnsi" w:hAnsiTheme="minorHAnsi" w:cstheme="minorHAnsi"/>
          <w:sz w:val="22"/>
          <w:szCs w:val="22"/>
        </w:rPr>
        <w:t>when</w:t>
      </w:r>
      <w:r w:rsidR="007F5E9A" w:rsidRPr="00A720EC">
        <w:rPr>
          <w:rFonts w:asciiTheme="minorHAnsi" w:hAnsiTheme="minorHAnsi" w:cstheme="minorHAnsi"/>
          <w:sz w:val="22"/>
          <w:szCs w:val="22"/>
        </w:rPr>
        <w:t xml:space="preserve"> </w:t>
      </w:r>
      <w:r w:rsidR="00A720EC">
        <w:rPr>
          <w:rFonts w:asciiTheme="minorHAnsi" w:hAnsiTheme="minorHAnsi" w:cstheme="minorHAnsi"/>
          <w:sz w:val="22"/>
          <w:szCs w:val="22"/>
        </w:rPr>
        <w:t>events</w:t>
      </w:r>
      <w:r w:rsidR="005619CF" w:rsidRPr="00A720EC">
        <w:rPr>
          <w:rFonts w:asciiTheme="minorHAnsi" w:hAnsiTheme="minorHAnsi" w:cstheme="minorHAnsi"/>
          <w:sz w:val="22"/>
          <w:szCs w:val="22"/>
        </w:rPr>
        <w:t xml:space="preserve"> take place they can be </w:t>
      </w:r>
      <w:r w:rsidR="00CD056D" w:rsidRPr="00A720EC">
        <w:rPr>
          <w:rFonts w:asciiTheme="minorHAnsi" w:hAnsiTheme="minorHAnsi" w:cstheme="minorHAnsi"/>
          <w:sz w:val="22"/>
          <w:szCs w:val="22"/>
        </w:rPr>
        <w:t xml:space="preserve">traced back to patterns with </w:t>
      </w:r>
      <w:r w:rsidR="00BD5A19" w:rsidRPr="00A720EC">
        <w:rPr>
          <w:rFonts w:asciiTheme="minorHAnsi" w:hAnsiTheme="minorHAnsi" w:cstheme="minorHAnsi"/>
          <w:sz w:val="22"/>
          <w:szCs w:val="22"/>
        </w:rPr>
        <w:t>observable and</w:t>
      </w:r>
      <w:r w:rsidR="00CD056D" w:rsidRPr="00A720EC">
        <w:rPr>
          <w:rFonts w:asciiTheme="minorHAnsi" w:hAnsiTheme="minorHAnsi" w:cstheme="minorHAnsi"/>
          <w:sz w:val="22"/>
          <w:szCs w:val="22"/>
        </w:rPr>
        <w:t xml:space="preserve"> testable </w:t>
      </w:r>
      <w:r w:rsidR="007F5E9A" w:rsidRPr="00A720EC">
        <w:rPr>
          <w:rFonts w:asciiTheme="minorHAnsi" w:hAnsiTheme="minorHAnsi" w:cstheme="minorHAnsi"/>
          <w:sz w:val="22"/>
          <w:szCs w:val="22"/>
        </w:rPr>
        <w:t>causes.</w:t>
      </w:r>
      <w:r w:rsidR="007F5E9A" w:rsidRPr="00A720EC">
        <w:rPr>
          <w:rStyle w:val="normaltextrun"/>
          <w:rFonts w:asciiTheme="minorHAnsi" w:hAnsiTheme="minorHAnsi" w:cstheme="minorHAnsi"/>
          <w:sz w:val="22"/>
          <w:szCs w:val="22"/>
        </w:rPr>
        <w:t xml:space="preserve"> </w:t>
      </w:r>
      <w:r w:rsidRPr="00A720EC">
        <w:rPr>
          <w:rStyle w:val="normaltextrun"/>
          <w:rFonts w:asciiTheme="minorHAnsi" w:hAnsiTheme="minorHAnsi" w:cstheme="minorHAnsi"/>
          <w:sz w:val="22"/>
          <w:szCs w:val="22"/>
        </w:rPr>
        <w:t>[Appendix G]</w:t>
      </w:r>
      <w:r w:rsidRPr="00A720EC">
        <w:rPr>
          <w:rStyle w:val="eop"/>
          <w:rFonts w:ascii="Calibri" w:hAnsi="Calibri" w:cs="Calibri"/>
          <w:sz w:val="22"/>
          <w:szCs w:val="22"/>
        </w:rPr>
        <w:t> </w:t>
      </w:r>
    </w:p>
    <w:p w14:paraId="2E75EA6F" w14:textId="11324575" w:rsidR="00D6684E" w:rsidRPr="00A720EC" w:rsidRDefault="00D6684E" w:rsidP="00255DD4">
      <w:pPr>
        <w:pStyle w:val="paragraph"/>
        <w:numPr>
          <w:ilvl w:val="0"/>
          <w:numId w:val="6"/>
        </w:numPr>
        <w:spacing w:before="0" w:beforeAutospacing="0" w:after="120" w:afterAutospacing="0"/>
        <w:textAlignment w:val="baseline"/>
        <w:rPr>
          <w:rFonts w:asciiTheme="minorHAnsi" w:hAnsiTheme="minorHAnsi" w:cstheme="minorHAnsi"/>
          <w:sz w:val="22"/>
          <w:szCs w:val="22"/>
        </w:rPr>
      </w:pPr>
      <w:r w:rsidRPr="00A720EC">
        <w:rPr>
          <w:rStyle w:val="normaltextrun"/>
          <w:rFonts w:ascii="Calibri" w:hAnsi="Calibri" w:cs="Calibri"/>
          <w:sz w:val="22"/>
          <w:szCs w:val="22"/>
        </w:rPr>
        <w:t xml:space="preserve">In </w:t>
      </w:r>
      <w:r w:rsidR="00143C94" w:rsidRPr="00A720EC">
        <w:rPr>
          <w:rFonts w:asciiTheme="minorHAnsi" w:hAnsiTheme="minorHAnsi" w:cstheme="minorHAnsi"/>
          <w:sz w:val="22"/>
          <w:szCs w:val="22"/>
        </w:rPr>
        <w:t>1-PS4-</w:t>
      </w:r>
      <w:r w:rsidR="00DE721E" w:rsidRPr="00A720EC">
        <w:rPr>
          <w:rFonts w:asciiTheme="minorHAnsi" w:hAnsiTheme="minorHAnsi" w:cstheme="minorHAnsi"/>
          <w:sz w:val="22"/>
          <w:szCs w:val="22"/>
        </w:rPr>
        <w:t>3</w:t>
      </w:r>
      <w:r w:rsidR="004273E4">
        <w:rPr>
          <w:rFonts w:asciiTheme="minorHAnsi" w:hAnsiTheme="minorHAnsi" w:cstheme="minorHAnsi"/>
          <w:sz w:val="22"/>
          <w:szCs w:val="22"/>
        </w:rPr>
        <w:t>,</w:t>
      </w:r>
      <w:r w:rsidR="00DE721E" w:rsidRPr="00A720EC">
        <w:rPr>
          <w:rStyle w:val="normaltextrun"/>
          <w:rFonts w:asciiTheme="minorHAnsi" w:hAnsiTheme="minorHAnsi" w:cstheme="minorHAnsi"/>
          <w:sz w:val="22"/>
          <w:szCs w:val="22"/>
        </w:rPr>
        <w:t xml:space="preserve"> students</w:t>
      </w:r>
      <w:r w:rsidRPr="00A720EC">
        <w:rPr>
          <w:rStyle w:val="normaltextrun"/>
          <w:rFonts w:asciiTheme="minorHAnsi" w:hAnsiTheme="minorHAnsi" w:cstheme="minorHAnsi"/>
          <w:sz w:val="22"/>
          <w:szCs w:val="22"/>
        </w:rPr>
        <w:t xml:space="preserve"> </w:t>
      </w:r>
      <w:r w:rsidR="00DE721E" w:rsidRPr="00A720EC">
        <w:rPr>
          <w:rFonts w:asciiTheme="minorHAnsi" w:hAnsiTheme="minorHAnsi" w:cstheme="minorHAnsi"/>
          <w:sz w:val="22"/>
          <w:szCs w:val="22"/>
        </w:rPr>
        <w:t>p</w:t>
      </w:r>
      <w:r w:rsidR="00A32AC2" w:rsidRPr="00A720EC">
        <w:rPr>
          <w:rFonts w:asciiTheme="minorHAnsi" w:hAnsiTheme="minorHAnsi" w:cstheme="minorHAnsi"/>
          <w:sz w:val="22"/>
          <w:szCs w:val="22"/>
        </w:rPr>
        <w:t xml:space="preserve">lan and </w:t>
      </w:r>
      <w:r w:rsidR="00CD056D" w:rsidRPr="00A720EC">
        <w:rPr>
          <w:rFonts w:asciiTheme="minorHAnsi" w:hAnsiTheme="minorHAnsi" w:cstheme="minorHAnsi"/>
          <w:sz w:val="22"/>
          <w:szCs w:val="22"/>
        </w:rPr>
        <w:t>investigate</w:t>
      </w:r>
      <w:r w:rsidR="00A32AC2" w:rsidRPr="00A720EC">
        <w:rPr>
          <w:rFonts w:asciiTheme="minorHAnsi" w:hAnsiTheme="minorHAnsi" w:cstheme="minorHAnsi"/>
          <w:sz w:val="22"/>
          <w:szCs w:val="22"/>
        </w:rPr>
        <w:t xml:space="preserve"> to determine the effect of placing objects made with different materials in the path of a beam of light.</w:t>
      </w:r>
    </w:p>
    <w:p w14:paraId="7CAF7013" w14:textId="3334FBE7" w:rsidR="00D6684E" w:rsidRPr="00A720EC" w:rsidRDefault="00D6684E" w:rsidP="00B81D14">
      <w:pPr>
        <w:pStyle w:val="paragraph"/>
        <w:numPr>
          <w:ilvl w:val="1"/>
          <w:numId w:val="6"/>
        </w:numPr>
        <w:spacing w:before="0" w:beforeAutospacing="0" w:after="120" w:afterAutospacing="0"/>
        <w:ind w:left="360"/>
        <w:textAlignment w:val="baseline"/>
        <w:rPr>
          <w:rFonts w:ascii="Calibri" w:hAnsi="Calibri" w:cs="Calibri"/>
          <w:sz w:val="22"/>
          <w:szCs w:val="22"/>
        </w:rPr>
      </w:pPr>
      <w:r w:rsidRPr="00A720EC">
        <w:rPr>
          <w:rStyle w:val="normaltextrun"/>
          <w:rFonts w:ascii="Calibri" w:hAnsi="Calibri" w:cs="Calibri"/>
          <w:b/>
          <w:bCs/>
          <w:sz w:val="22"/>
          <w:szCs w:val="22"/>
        </w:rPr>
        <w:t xml:space="preserve">Prior learning from this grade band (e.g., Grades 3 &amp; 4): </w:t>
      </w:r>
      <w:r w:rsidRPr="00A720EC">
        <w:rPr>
          <w:rStyle w:val="normaltextrun"/>
          <w:rFonts w:ascii="Calibri" w:hAnsi="Calibri" w:cs="Calibri"/>
          <w:sz w:val="22"/>
          <w:szCs w:val="22"/>
        </w:rPr>
        <w:t xml:space="preserve">Students continue developing experience with </w:t>
      </w:r>
      <w:r w:rsidR="00294B29" w:rsidRPr="00A720EC">
        <w:rPr>
          <w:rFonts w:asciiTheme="minorHAnsi" w:hAnsiTheme="minorHAnsi" w:cstheme="minorHAnsi"/>
          <w:sz w:val="22"/>
          <w:szCs w:val="22"/>
        </w:rPr>
        <w:t>test causal relationships</w:t>
      </w:r>
      <w:r w:rsidR="00644F74" w:rsidRPr="00A720EC">
        <w:rPr>
          <w:rFonts w:asciiTheme="minorHAnsi" w:hAnsiTheme="minorHAnsi" w:cstheme="minorHAnsi"/>
          <w:sz w:val="22"/>
          <w:szCs w:val="22"/>
        </w:rPr>
        <w:t xml:space="preserve"> on a routine basis</w:t>
      </w:r>
      <w:r w:rsidR="00294B29" w:rsidRPr="00A720EC">
        <w:rPr>
          <w:rFonts w:asciiTheme="minorHAnsi" w:hAnsiTheme="minorHAnsi" w:cstheme="minorHAnsi"/>
          <w:sz w:val="22"/>
          <w:szCs w:val="22"/>
        </w:rPr>
        <w:t xml:space="preserve"> and </w:t>
      </w:r>
      <w:r w:rsidR="00A1797F" w:rsidRPr="00A720EC">
        <w:rPr>
          <w:rFonts w:asciiTheme="minorHAnsi" w:hAnsiTheme="minorHAnsi" w:cstheme="minorHAnsi"/>
          <w:sz w:val="22"/>
          <w:szCs w:val="22"/>
        </w:rPr>
        <w:t>using the</w:t>
      </w:r>
      <w:r w:rsidR="00790BD2" w:rsidRPr="00A720EC">
        <w:rPr>
          <w:rFonts w:asciiTheme="minorHAnsi" w:hAnsiTheme="minorHAnsi" w:cstheme="minorHAnsi"/>
          <w:sz w:val="22"/>
          <w:szCs w:val="22"/>
        </w:rPr>
        <w:t xml:space="preserve"> outcomes </w:t>
      </w:r>
      <w:r w:rsidR="00294B29" w:rsidRPr="00A720EC">
        <w:rPr>
          <w:rFonts w:asciiTheme="minorHAnsi" w:hAnsiTheme="minorHAnsi" w:cstheme="minorHAnsi"/>
          <w:sz w:val="22"/>
          <w:szCs w:val="22"/>
        </w:rPr>
        <w:t xml:space="preserve">to explain change. </w:t>
      </w:r>
      <w:r w:rsidR="00565E4F" w:rsidRPr="00A720EC">
        <w:rPr>
          <w:rFonts w:asciiTheme="minorHAnsi" w:hAnsiTheme="minorHAnsi" w:cstheme="minorHAnsi"/>
          <w:sz w:val="22"/>
          <w:szCs w:val="22"/>
        </w:rPr>
        <w:t>At this stage</w:t>
      </w:r>
      <w:r w:rsidR="00B81D14">
        <w:rPr>
          <w:rFonts w:asciiTheme="minorHAnsi" w:hAnsiTheme="minorHAnsi" w:cstheme="minorHAnsi"/>
          <w:sz w:val="22"/>
          <w:szCs w:val="22"/>
        </w:rPr>
        <w:t>,</w:t>
      </w:r>
      <w:r w:rsidR="00565E4F" w:rsidRPr="00A720EC">
        <w:rPr>
          <w:rFonts w:asciiTheme="minorHAnsi" w:hAnsiTheme="minorHAnsi" w:cstheme="minorHAnsi"/>
          <w:sz w:val="22"/>
          <w:szCs w:val="22"/>
        </w:rPr>
        <w:t xml:space="preserve"> they are </w:t>
      </w:r>
      <w:r w:rsidR="00A1797F" w:rsidRPr="00A720EC">
        <w:rPr>
          <w:rFonts w:asciiTheme="minorHAnsi" w:hAnsiTheme="minorHAnsi" w:cstheme="minorHAnsi"/>
          <w:sz w:val="22"/>
          <w:szCs w:val="22"/>
        </w:rPr>
        <w:t>able to</w:t>
      </w:r>
      <w:r w:rsidR="00565E4F" w:rsidRPr="00A720EC">
        <w:rPr>
          <w:rFonts w:asciiTheme="minorHAnsi" w:hAnsiTheme="minorHAnsi" w:cstheme="minorHAnsi"/>
          <w:sz w:val="22"/>
          <w:szCs w:val="22"/>
        </w:rPr>
        <w:t xml:space="preserve"> understand that not all events that occur together represent </w:t>
      </w:r>
      <w:r w:rsidR="00B81D14">
        <w:rPr>
          <w:rFonts w:asciiTheme="minorHAnsi" w:hAnsiTheme="minorHAnsi" w:cstheme="minorHAnsi"/>
          <w:sz w:val="22"/>
          <w:szCs w:val="22"/>
        </w:rPr>
        <w:t>cause-and-effect</w:t>
      </w:r>
      <w:r w:rsidR="00565E4F" w:rsidRPr="00A720EC">
        <w:rPr>
          <w:rFonts w:asciiTheme="minorHAnsi" w:hAnsiTheme="minorHAnsi" w:cstheme="minorHAnsi"/>
          <w:sz w:val="22"/>
          <w:szCs w:val="22"/>
        </w:rPr>
        <w:t xml:space="preserve"> relationships</w:t>
      </w:r>
      <w:r w:rsidR="00294B29" w:rsidRPr="00A720EC">
        <w:rPr>
          <w:rFonts w:asciiTheme="minorHAnsi" w:hAnsiTheme="minorHAnsi" w:cstheme="minorHAnsi"/>
          <w:sz w:val="22"/>
          <w:szCs w:val="22"/>
        </w:rPr>
        <w:t>.</w:t>
      </w:r>
      <w:r w:rsidR="00294B29" w:rsidRPr="00A720EC">
        <w:rPr>
          <w:rStyle w:val="normaltextrun"/>
          <w:rFonts w:ascii="Calibri" w:hAnsi="Calibri" w:cs="Calibri"/>
          <w:sz w:val="22"/>
          <w:szCs w:val="22"/>
        </w:rPr>
        <w:t xml:space="preserve"> </w:t>
      </w:r>
      <w:r w:rsidRPr="00A720EC">
        <w:rPr>
          <w:rStyle w:val="normaltextrun"/>
          <w:rFonts w:ascii="Calibri" w:hAnsi="Calibri" w:cs="Calibri"/>
          <w:sz w:val="22"/>
          <w:szCs w:val="22"/>
        </w:rPr>
        <w:t>[Appendix G]</w:t>
      </w:r>
      <w:r w:rsidRPr="00A720EC">
        <w:rPr>
          <w:rStyle w:val="eop"/>
          <w:rFonts w:ascii="Calibri" w:hAnsi="Calibri" w:cs="Calibri"/>
          <w:sz w:val="22"/>
          <w:szCs w:val="22"/>
        </w:rPr>
        <w:t> </w:t>
      </w:r>
    </w:p>
    <w:p w14:paraId="716B7B3E" w14:textId="509F4BA1" w:rsidR="00D6684E" w:rsidRPr="009B2B11" w:rsidRDefault="00D6684E" w:rsidP="00255DD4">
      <w:pPr>
        <w:pStyle w:val="paragraph"/>
        <w:numPr>
          <w:ilvl w:val="0"/>
          <w:numId w:val="8"/>
        </w:numPr>
        <w:spacing w:before="0" w:beforeAutospacing="0" w:after="240" w:afterAutospacing="0"/>
        <w:textAlignment w:val="baseline"/>
        <w:rPr>
          <w:rStyle w:val="eop"/>
          <w:rFonts w:ascii="Calibri" w:hAnsi="Calibri" w:cs="Calibri"/>
          <w:sz w:val="22"/>
          <w:szCs w:val="22"/>
        </w:rPr>
      </w:pPr>
      <w:r>
        <w:rPr>
          <w:rStyle w:val="normaltextrun"/>
          <w:rFonts w:ascii="Calibri" w:hAnsi="Calibri" w:cs="Calibri"/>
          <w:sz w:val="22"/>
          <w:szCs w:val="22"/>
        </w:rPr>
        <w:lastRenderedPageBreak/>
        <w:t xml:space="preserve">In </w:t>
      </w:r>
      <w:r w:rsidR="00163A12" w:rsidRPr="00163A12">
        <w:rPr>
          <w:rFonts w:asciiTheme="minorHAnsi" w:hAnsiTheme="minorHAnsi" w:cstheme="minorHAnsi"/>
          <w:sz w:val="22"/>
          <w:szCs w:val="22"/>
        </w:rPr>
        <w:t>4-ESS2-1</w:t>
      </w:r>
      <w:r w:rsidR="004273E4">
        <w:rPr>
          <w:rFonts w:asciiTheme="minorHAnsi" w:hAnsiTheme="minorHAnsi" w:cstheme="minorHAnsi"/>
          <w:sz w:val="22"/>
          <w:szCs w:val="22"/>
        </w:rPr>
        <w:t>,</w:t>
      </w:r>
      <w:r w:rsidR="00212E1F">
        <w:t xml:space="preserve"> </w:t>
      </w:r>
      <w:r>
        <w:rPr>
          <w:rStyle w:val="normaltextrun"/>
          <w:rFonts w:ascii="Calibri" w:hAnsi="Calibri" w:cs="Calibri"/>
          <w:sz w:val="22"/>
          <w:szCs w:val="22"/>
        </w:rPr>
        <w:t xml:space="preserve">students </w:t>
      </w:r>
      <w:r w:rsidR="00B053E1">
        <w:rPr>
          <w:rFonts w:asciiTheme="minorHAnsi" w:hAnsiTheme="minorHAnsi" w:cstheme="minorHAnsi"/>
          <w:sz w:val="22"/>
          <w:szCs w:val="22"/>
        </w:rPr>
        <w:t>m</w:t>
      </w:r>
      <w:r w:rsidR="00151124" w:rsidRPr="007C3C24">
        <w:rPr>
          <w:rFonts w:asciiTheme="minorHAnsi" w:hAnsiTheme="minorHAnsi" w:cstheme="minorHAnsi"/>
          <w:sz w:val="22"/>
          <w:szCs w:val="22"/>
        </w:rPr>
        <w:t>ake observations and/or measurements to provide evidence of the effects of weathering or the rate of erosion by water, ice, wind, or vegetation.</w:t>
      </w:r>
      <w:r w:rsidRPr="007C3C24">
        <w:rPr>
          <w:rStyle w:val="normaltextrun"/>
          <w:rFonts w:asciiTheme="minorHAnsi" w:hAnsiTheme="minorHAnsi" w:cstheme="minorHAnsi"/>
          <w:sz w:val="22"/>
          <w:szCs w:val="22"/>
        </w:rPr>
        <w:t> </w:t>
      </w:r>
      <w:r w:rsidRPr="007C3C24">
        <w:rPr>
          <w:rStyle w:val="eop"/>
          <w:rFonts w:asciiTheme="minorHAnsi" w:hAnsiTheme="minorHAnsi" w:cstheme="minorHAnsi"/>
          <w:sz w:val="22"/>
          <w:szCs w:val="22"/>
        </w:rPr>
        <w:t> </w:t>
      </w:r>
    </w:p>
    <w:p w14:paraId="048303A1" w14:textId="1B0A5CA3" w:rsidR="009B2B11" w:rsidRDefault="009B2B11" w:rsidP="00B053E1">
      <w:pPr>
        <w:pStyle w:val="paragraph"/>
        <w:spacing w:before="0" w:beforeAutospacing="0" w:after="240" w:afterAutospacing="0"/>
        <w:textAlignment w:val="baseline"/>
        <w:rPr>
          <w:rFonts w:ascii="Calibri" w:hAnsi="Calibri" w:cs="Calibri"/>
          <w:sz w:val="22"/>
          <w:szCs w:val="22"/>
        </w:rPr>
      </w:pPr>
      <w:r>
        <w:rPr>
          <w:rStyle w:val="normaltextrun"/>
          <w:rFonts w:ascii="Calibri" w:hAnsi="Calibri" w:cs="Calibri"/>
          <w:b/>
          <w:bCs/>
          <w:sz w:val="22"/>
          <w:szCs w:val="22"/>
        </w:rPr>
        <w:t xml:space="preserve">CCC – </w:t>
      </w:r>
      <w:r w:rsidR="00EB3C43">
        <w:rPr>
          <w:rStyle w:val="normaltextrun"/>
          <w:rFonts w:ascii="Calibri" w:hAnsi="Calibri" w:cs="Calibri"/>
          <w:b/>
          <w:bCs/>
          <w:sz w:val="22"/>
          <w:szCs w:val="22"/>
        </w:rPr>
        <w:t>Patterns</w:t>
      </w:r>
    </w:p>
    <w:p w14:paraId="312EF3CF" w14:textId="629FEDEB" w:rsidR="009B2B11" w:rsidRDefault="009B2B11" w:rsidP="00B053E1">
      <w:pPr>
        <w:pStyle w:val="paragraph"/>
        <w:numPr>
          <w:ilvl w:val="1"/>
          <w:numId w:val="43"/>
        </w:numPr>
        <w:spacing w:before="0" w:beforeAutospacing="0" w:after="120" w:afterAutospacing="0"/>
        <w:ind w:left="360"/>
        <w:textAlignment w:val="baseline"/>
        <w:rPr>
          <w:rFonts w:ascii="Calibri" w:hAnsi="Calibri" w:cs="Calibri"/>
          <w:sz w:val="22"/>
          <w:szCs w:val="22"/>
        </w:rPr>
      </w:pPr>
      <w:r>
        <w:rPr>
          <w:rStyle w:val="normaltextrun"/>
          <w:rFonts w:ascii="Calibri" w:hAnsi="Calibri" w:cs="Calibri"/>
          <w:b/>
          <w:bCs/>
          <w:sz w:val="22"/>
          <w:szCs w:val="22"/>
        </w:rPr>
        <w:t>Prior learning from K-2</w:t>
      </w:r>
      <w:r w:rsidR="004273E4">
        <w:rPr>
          <w:rStyle w:val="normaltextrun"/>
          <w:rFonts w:ascii="Calibri" w:hAnsi="Calibri" w:cs="Calibri"/>
          <w:b/>
          <w:bCs/>
          <w:sz w:val="22"/>
          <w:szCs w:val="22"/>
        </w:rPr>
        <w:t>:</w:t>
      </w:r>
      <w:r w:rsidR="00263417" w:rsidRPr="00263417">
        <w:t xml:space="preserve"> </w:t>
      </w:r>
      <w:r w:rsidR="004273E4">
        <w:rPr>
          <w:rFonts w:asciiTheme="minorHAnsi" w:hAnsiTheme="minorHAnsi" w:cstheme="minorHAnsi"/>
          <w:sz w:val="22"/>
          <w:szCs w:val="22"/>
        </w:rPr>
        <w:t>Students</w:t>
      </w:r>
      <w:r w:rsidR="00263417" w:rsidRPr="00BC2EC9">
        <w:rPr>
          <w:rFonts w:asciiTheme="minorHAnsi" w:hAnsiTheme="minorHAnsi" w:cstheme="minorHAnsi"/>
          <w:sz w:val="22"/>
          <w:szCs w:val="22"/>
        </w:rPr>
        <w:t xml:space="preserve"> recognize that patterns in</w:t>
      </w:r>
      <w:r w:rsidR="00FA1FE2">
        <w:rPr>
          <w:rFonts w:asciiTheme="minorHAnsi" w:hAnsiTheme="minorHAnsi" w:cstheme="minorHAnsi"/>
          <w:sz w:val="22"/>
          <w:szCs w:val="22"/>
        </w:rPr>
        <w:t xml:space="preserve"> both models and their</w:t>
      </w:r>
      <w:r w:rsidR="00263417" w:rsidRPr="00BC2EC9">
        <w:rPr>
          <w:rFonts w:asciiTheme="minorHAnsi" w:hAnsiTheme="minorHAnsi" w:cstheme="minorHAnsi"/>
          <w:sz w:val="22"/>
          <w:szCs w:val="22"/>
        </w:rPr>
        <w:t xml:space="preserve"> natural </w:t>
      </w:r>
      <w:r w:rsidR="00E91DAB">
        <w:rPr>
          <w:rFonts w:asciiTheme="minorHAnsi" w:hAnsiTheme="minorHAnsi" w:cstheme="minorHAnsi"/>
          <w:sz w:val="22"/>
          <w:szCs w:val="22"/>
        </w:rPr>
        <w:t>world</w:t>
      </w:r>
      <w:r w:rsidR="00263417" w:rsidRPr="00BC2EC9">
        <w:rPr>
          <w:rFonts w:asciiTheme="minorHAnsi" w:hAnsiTheme="minorHAnsi" w:cstheme="minorHAnsi"/>
          <w:sz w:val="22"/>
          <w:szCs w:val="22"/>
        </w:rPr>
        <w:t xml:space="preserve"> can be </w:t>
      </w:r>
      <w:r w:rsidR="009E0040" w:rsidRPr="00BC2EC9">
        <w:rPr>
          <w:rFonts w:asciiTheme="minorHAnsi" w:hAnsiTheme="minorHAnsi" w:cstheme="minorHAnsi"/>
          <w:sz w:val="22"/>
          <w:szCs w:val="22"/>
        </w:rPr>
        <w:t>observed and</w:t>
      </w:r>
      <w:r w:rsidR="006D3582">
        <w:rPr>
          <w:rFonts w:asciiTheme="minorHAnsi" w:hAnsiTheme="minorHAnsi" w:cstheme="minorHAnsi"/>
          <w:sz w:val="22"/>
          <w:szCs w:val="22"/>
        </w:rPr>
        <w:t xml:space="preserve"> used as evidence as they </w:t>
      </w:r>
      <w:r w:rsidR="00E91DAB">
        <w:rPr>
          <w:rFonts w:asciiTheme="minorHAnsi" w:hAnsiTheme="minorHAnsi" w:cstheme="minorHAnsi"/>
          <w:sz w:val="22"/>
          <w:szCs w:val="22"/>
        </w:rPr>
        <w:t xml:space="preserve">explore </w:t>
      </w:r>
      <w:r w:rsidR="00B053E1">
        <w:rPr>
          <w:rFonts w:asciiTheme="minorHAnsi" w:hAnsiTheme="minorHAnsi" w:cstheme="minorHAnsi"/>
          <w:sz w:val="22"/>
          <w:szCs w:val="22"/>
        </w:rPr>
        <w:t>phenomena</w:t>
      </w:r>
      <w:r w:rsidRPr="00BC2EC9">
        <w:rPr>
          <w:rFonts w:asciiTheme="minorHAnsi" w:hAnsiTheme="minorHAnsi" w:cstheme="minorHAnsi"/>
          <w:sz w:val="22"/>
          <w:szCs w:val="22"/>
        </w:rPr>
        <w:t>.</w:t>
      </w:r>
      <w:r w:rsidRPr="00BC2EC9">
        <w:rPr>
          <w:rStyle w:val="normaltextrun"/>
          <w:rFonts w:asciiTheme="minorHAnsi" w:hAnsiTheme="minorHAnsi" w:cstheme="minorHAnsi"/>
          <w:sz w:val="22"/>
          <w:szCs w:val="22"/>
        </w:rPr>
        <w:t xml:space="preserve"> [Appendix G]</w:t>
      </w:r>
      <w:r w:rsidRPr="00BC2EC9">
        <w:rPr>
          <w:rStyle w:val="eop"/>
          <w:rFonts w:asciiTheme="minorHAnsi" w:hAnsiTheme="minorHAnsi" w:cstheme="minorHAnsi"/>
          <w:sz w:val="22"/>
          <w:szCs w:val="22"/>
        </w:rPr>
        <w:t> </w:t>
      </w:r>
    </w:p>
    <w:p w14:paraId="714C1F22" w14:textId="5EBFDA5C" w:rsidR="009B2B11" w:rsidRPr="00EB3C43" w:rsidRDefault="009B2B11" w:rsidP="00255DD4">
      <w:pPr>
        <w:pStyle w:val="paragraph"/>
        <w:numPr>
          <w:ilvl w:val="0"/>
          <w:numId w:val="6"/>
        </w:numPr>
        <w:spacing w:before="0" w:beforeAutospacing="0" w:after="120" w:afterAutospacing="0"/>
        <w:textAlignment w:val="baseline"/>
        <w:rPr>
          <w:rFonts w:asciiTheme="minorHAnsi" w:hAnsiTheme="minorHAnsi" w:cstheme="minorHAnsi"/>
          <w:sz w:val="22"/>
          <w:szCs w:val="22"/>
        </w:rPr>
      </w:pPr>
      <w:r w:rsidRPr="00EB3C43">
        <w:rPr>
          <w:rStyle w:val="normaltextrun"/>
          <w:rFonts w:asciiTheme="minorHAnsi" w:hAnsiTheme="minorHAnsi" w:cstheme="minorHAnsi"/>
          <w:sz w:val="22"/>
          <w:szCs w:val="22"/>
        </w:rPr>
        <w:t xml:space="preserve">In </w:t>
      </w:r>
      <w:r w:rsidR="00EB3C43" w:rsidRPr="00EB3C43">
        <w:rPr>
          <w:rFonts w:asciiTheme="minorHAnsi" w:hAnsiTheme="minorHAnsi" w:cstheme="minorHAnsi"/>
          <w:sz w:val="22"/>
          <w:szCs w:val="22"/>
        </w:rPr>
        <w:t>1-ESS1-1</w:t>
      </w:r>
      <w:r w:rsidR="004273E4">
        <w:rPr>
          <w:rFonts w:asciiTheme="minorHAnsi" w:hAnsiTheme="minorHAnsi" w:cstheme="minorHAnsi"/>
          <w:sz w:val="22"/>
          <w:szCs w:val="22"/>
        </w:rPr>
        <w:t>,</w:t>
      </w:r>
      <w:r w:rsidR="00EB3C43" w:rsidRPr="00EB3C43">
        <w:rPr>
          <w:rFonts w:asciiTheme="minorHAnsi" w:hAnsiTheme="minorHAnsi" w:cstheme="minorHAnsi"/>
          <w:sz w:val="22"/>
          <w:szCs w:val="22"/>
        </w:rPr>
        <w:t xml:space="preserve"> students use observations of the sun, moon, and stars to describe patterns that can be predicted.</w:t>
      </w:r>
    </w:p>
    <w:p w14:paraId="10534F3B" w14:textId="077B82F9" w:rsidR="009B2B11" w:rsidRPr="00EC59D1" w:rsidRDefault="009B2B11" w:rsidP="00B053E1">
      <w:pPr>
        <w:pStyle w:val="paragraph"/>
        <w:numPr>
          <w:ilvl w:val="1"/>
          <w:numId w:val="6"/>
        </w:numPr>
        <w:spacing w:before="0" w:beforeAutospacing="0" w:after="120" w:afterAutospacing="0"/>
        <w:ind w:left="360"/>
        <w:textAlignment w:val="baseline"/>
        <w:rPr>
          <w:rFonts w:asciiTheme="minorHAnsi" w:hAnsiTheme="minorHAnsi" w:cstheme="minorHAnsi"/>
          <w:sz w:val="22"/>
          <w:szCs w:val="22"/>
        </w:rPr>
      </w:pPr>
      <w:r>
        <w:rPr>
          <w:rStyle w:val="normaltextrun"/>
          <w:rFonts w:ascii="Calibri" w:hAnsi="Calibri" w:cs="Calibri"/>
          <w:b/>
          <w:bCs/>
          <w:sz w:val="22"/>
          <w:szCs w:val="22"/>
        </w:rPr>
        <w:t xml:space="preserve">Prior learning from this grade band (e.g., Grades 3 &amp; 4): </w:t>
      </w:r>
      <w:r w:rsidR="00B053E1">
        <w:rPr>
          <w:rFonts w:asciiTheme="minorHAnsi" w:hAnsiTheme="minorHAnsi" w:cstheme="minorHAnsi"/>
          <w:sz w:val="22"/>
          <w:szCs w:val="22"/>
        </w:rPr>
        <w:t>Students</w:t>
      </w:r>
      <w:r w:rsidR="00BC5944" w:rsidRPr="00EC59D1">
        <w:rPr>
          <w:rFonts w:asciiTheme="minorHAnsi" w:hAnsiTheme="minorHAnsi" w:cstheme="minorHAnsi"/>
          <w:sz w:val="22"/>
          <w:szCs w:val="22"/>
        </w:rPr>
        <w:t xml:space="preserve"> </w:t>
      </w:r>
      <w:r w:rsidR="004E2042">
        <w:rPr>
          <w:rFonts w:asciiTheme="minorHAnsi" w:hAnsiTheme="minorHAnsi" w:cstheme="minorHAnsi"/>
          <w:sz w:val="22"/>
          <w:szCs w:val="22"/>
        </w:rPr>
        <w:t xml:space="preserve">continue to develop their </w:t>
      </w:r>
      <w:r w:rsidR="00B053E1">
        <w:rPr>
          <w:rFonts w:asciiTheme="minorHAnsi" w:hAnsiTheme="minorHAnsi" w:cstheme="minorHAnsi"/>
          <w:sz w:val="22"/>
          <w:szCs w:val="22"/>
        </w:rPr>
        <w:t>understanding</w:t>
      </w:r>
      <w:r w:rsidR="004E2042">
        <w:rPr>
          <w:rFonts w:asciiTheme="minorHAnsi" w:hAnsiTheme="minorHAnsi" w:cstheme="minorHAnsi"/>
          <w:sz w:val="22"/>
          <w:szCs w:val="22"/>
        </w:rPr>
        <w:t xml:space="preserve"> of </w:t>
      </w:r>
      <w:r w:rsidR="00530B33">
        <w:rPr>
          <w:rFonts w:asciiTheme="minorHAnsi" w:hAnsiTheme="minorHAnsi" w:cstheme="minorHAnsi"/>
          <w:sz w:val="22"/>
          <w:szCs w:val="22"/>
        </w:rPr>
        <w:t>patterns</w:t>
      </w:r>
      <w:r w:rsidR="004E2042">
        <w:rPr>
          <w:rFonts w:asciiTheme="minorHAnsi" w:hAnsiTheme="minorHAnsi" w:cstheme="minorHAnsi"/>
          <w:sz w:val="22"/>
          <w:szCs w:val="22"/>
        </w:rPr>
        <w:t xml:space="preserve"> as they compare</w:t>
      </w:r>
      <w:r w:rsidR="009E0040">
        <w:rPr>
          <w:rFonts w:asciiTheme="minorHAnsi" w:hAnsiTheme="minorHAnsi" w:cstheme="minorHAnsi"/>
          <w:sz w:val="22"/>
          <w:szCs w:val="22"/>
        </w:rPr>
        <w:t>, contrast, sort, classify</w:t>
      </w:r>
      <w:r w:rsidR="00B053E1">
        <w:rPr>
          <w:rFonts w:asciiTheme="minorHAnsi" w:hAnsiTheme="minorHAnsi" w:cstheme="minorHAnsi"/>
          <w:sz w:val="22"/>
          <w:szCs w:val="22"/>
        </w:rPr>
        <w:t>,</w:t>
      </w:r>
      <w:r w:rsidR="009E0040">
        <w:rPr>
          <w:rFonts w:asciiTheme="minorHAnsi" w:hAnsiTheme="minorHAnsi" w:cstheme="minorHAnsi"/>
          <w:sz w:val="22"/>
          <w:szCs w:val="22"/>
        </w:rPr>
        <w:t xml:space="preserve"> and</w:t>
      </w:r>
      <w:r w:rsidR="00530B33">
        <w:rPr>
          <w:rFonts w:asciiTheme="minorHAnsi" w:hAnsiTheme="minorHAnsi" w:cstheme="minorHAnsi"/>
          <w:sz w:val="22"/>
          <w:szCs w:val="22"/>
        </w:rPr>
        <w:t xml:space="preserve"> eventually make </w:t>
      </w:r>
      <w:r w:rsidR="009E0040">
        <w:rPr>
          <w:rFonts w:asciiTheme="minorHAnsi" w:hAnsiTheme="minorHAnsi" w:cstheme="minorHAnsi"/>
          <w:sz w:val="22"/>
          <w:szCs w:val="22"/>
        </w:rPr>
        <w:t>predictions based on</w:t>
      </w:r>
      <w:r w:rsidR="00233B45">
        <w:rPr>
          <w:rFonts w:asciiTheme="minorHAnsi" w:hAnsiTheme="minorHAnsi" w:cstheme="minorHAnsi"/>
          <w:sz w:val="22"/>
          <w:szCs w:val="22"/>
        </w:rPr>
        <w:t xml:space="preserve"> their understanding of models and their natural world</w:t>
      </w:r>
      <w:r w:rsidRPr="00EC59D1">
        <w:rPr>
          <w:rFonts w:asciiTheme="minorHAnsi" w:hAnsiTheme="minorHAnsi" w:cstheme="minorHAnsi"/>
          <w:sz w:val="22"/>
          <w:szCs w:val="22"/>
        </w:rPr>
        <w:t>.</w:t>
      </w:r>
      <w:r w:rsidRPr="00EC59D1">
        <w:rPr>
          <w:rStyle w:val="normaltextrun"/>
          <w:rFonts w:asciiTheme="minorHAnsi" w:hAnsiTheme="minorHAnsi" w:cstheme="minorHAnsi"/>
          <w:sz w:val="22"/>
          <w:szCs w:val="22"/>
        </w:rPr>
        <w:t xml:space="preserve"> [Appendix G]</w:t>
      </w:r>
      <w:r w:rsidRPr="00EC59D1">
        <w:rPr>
          <w:rStyle w:val="eop"/>
          <w:rFonts w:asciiTheme="minorHAnsi" w:hAnsiTheme="minorHAnsi" w:cstheme="minorHAnsi"/>
          <w:sz w:val="22"/>
          <w:szCs w:val="22"/>
        </w:rPr>
        <w:t> </w:t>
      </w:r>
    </w:p>
    <w:p w14:paraId="33599A8B" w14:textId="0128F662" w:rsidR="00F30C94" w:rsidRPr="00902E36" w:rsidRDefault="00902E36" w:rsidP="00255DD4">
      <w:pPr>
        <w:pStyle w:val="paragraph"/>
        <w:numPr>
          <w:ilvl w:val="0"/>
          <w:numId w:val="8"/>
        </w:numPr>
        <w:spacing w:before="0" w:beforeAutospacing="0" w:after="240" w:afterAutospacing="0"/>
        <w:textAlignment w:val="baseline"/>
        <w:rPr>
          <w:rFonts w:asciiTheme="minorHAnsi" w:hAnsiTheme="minorHAnsi" w:cstheme="minorHAnsi"/>
          <w:sz w:val="22"/>
          <w:szCs w:val="22"/>
        </w:rPr>
      </w:pPr>
      <w:r w:rsidRPr="00902E36">
        <w:rPr>
          <w:rStyle w:val="normaltextrun"/>
          <w:rFonts w:asciiTheme="minorHAnsi" w:hAnsiTheme="minorHAnsi" w:cstheme="minorHAnsi"/>
          <w:sz w:val="22"/>
          <w:szCs w:val="22"/>
        </w:rPr>
        <w:t xml:space="preserve">In </w:t>
      </w:r>
      <w:r w:rsidRPr="00902E36">
        <w:rPr>
          <w:rFonts w:asciiTheme="minorHAnsi" w:hAnsiTheme="minorHAnsi" w:cstheme="minorHAnsi"/>
          <w:sz w:val="22"/>
          <w:szCs w:val="22"/>
        </w:rPr>
        <w:t>4-PS4-1</w:t>
      </w:r>
      <w:r w:rsidR="004273E4">
        <w:rPr>
          <w:rFonts w:asciiTheme="minorHAnsi" w:hAnsiTheme="minorHAnsi" w:cstheme="minorHAnsi"/>
          <w:sz w:val="22"/>
          <w:szCs w:val="22"/>
        </w:rPr>
        <w:t>,</w:t>
      </w:r>
      <w:r w:rsidRPr="00902E36">
        <w:rPr>
          <w:rFonts w:asciiTheme="minorHAnsi" w:hAnsiTheme="minorHAnsi" w:cstheme="minorHAnsi"/>
          <w:sz w:val="22"/>
          <w:szCs w:val="22"/>
        </w:rPr>
        <w:t xml:space="preserve"> students develop a model of waves to describe patterns in terms of amplitude and wavelength and that waves can cause objects to move.</w:t>
      </w:r>
    </w:p>
    <w:p w14:paraId="3101BEF1" w14:textId="45ED82DC" w:rsidR="001B3302" w:rsidRDefault="001B3302" w:rsidP="00B053E1">
      <w:pPr>
        <w:pStyle w:val="paragraph"/>
        <w:spacing w:before="0" w:beforeAutospacing="0" w:after="240" w:afterAutospacing="0"/>
        <w:textAlignment w:val="baseline"/>
        <w:rPr>
          <w:rFonts w:ascii="Calibri" w:hAnsi="Calibri" w:cs="Calibri"/>
          <w:sz w:val="22"/>
          <w:szCs w:val="22"/>
        </w:rPr>
      </w:pPr>
      <w:r>
        <w:rPr>
          <w:rStyle w:val="normaltextrun"/>
          <w:rFonts w:ascii="Calibri" w:hAnsi="Calibri" w:cs="Calibri"/>
          <w:b/>
          <w:bCs/>
          <w:sz w:val="22"/>
          <w:szCs w:val="22"/>
        </w:rPr>
        <w:t>SEP</w:t>
      </w:r>
      <w:r w:rsidR="00455D97">
        <w:rPr>
          <w:rStyle w:val="normaltextrun"/>
          <w:rFonts w:ascii="Calibri" w:hAnsi="Calibri" w:cs="Calibri"/>
          <w:b/>
          <w:bCs/>
          <w:sz w:val="22"/>
          <w:szCs w:val="22"/>
        </w:rPr>
        <w:t xml:space="preserve"> – Developing </w:t>
      </w:r>
      <w:r>
        <w:rPr>
          <w:rStyle w:val="normaltextrun"/>
          <w:rFonts w:ascii="Calibri" w:hAnsi="Calibri" w:cs="Calibri"/>
          <w:b/>
          <w:bCs/>
          <w:sz w:val="22"/>
          <w:szCs w:val="22"/>
        </w:rPr>
        <w:t>and Using Models </w:t>
      </w:r>
      <w:r>
        <w:rPr>
          <w:rStyle w:val="eop"/>
          <w:rFonts w:ascii="Calibri" w:hAnsi="Calibri" w:cs="Calibri"/>
          <w:sz w:val="22"/>
          <w:szCs w:val="22"/>
        </w:rPr>
        <w:t> </w:t>
      </w:r>
    </w:p>
    <w:p w14:paraId="2B06EC28" w14:textId="74ACD7E9" w:rsidR="001B3302" w:rsidRDefault="001B3302" w:rsidP="00B053E1">
      <w:pPr>
        <w:pStyle w:val="paragraph"/>
        <w:numPr>
          <w:ilvl w:val="1"/>
          <w:numId w:val="10"/>
        </w:numPr>
        <w:spacing w:before="0" w:beforeAutospacing="0" w:after="120" w:afterAutospacing="0"/>
        <w:ind w:left="360"/>
        <w:textAlignment w:val="baseline"/>
        <w:rPr>
          <w:rFonts w:ascii="Calibri" w:hAnsi="Calibri" w:cs="Calibri"/>
          <w:sz w:val="22"/>
          <w:szCs w:val="22"/>
        </w:rPr>
      </w:pPr>
      <w:r>
        <w:rPr>
          <w:rStyle w:val="normaltextrun"/>
          <w:rFonts w:ascii="Calibri" w:hAnsi="Calibri" w:cs="Calibri"/>
          <w:b/>
          <w:bCs/>
          <w:sz w:val="22"/>
          <w:szCs w:val="22"/>
        </w:rPr>
        <w:t xml:space="preserve">Prior learning from K-2: </w:t>
      </w:r>
      <w:r>
        <w:rPr>
          <w:rStyle w:val="normaltextrun"/>
          <w:rFonts w:ascii="Calibri" w:hAnsi="Calibri" w:cs="Calibri"/>
          <w:sz w:val="22"/>
          <w:szCs w:val="22"/>
        </w:rPr>
        <w:t xml:space="preserve">Students develop a basic understanding of a model as a representation of the thing (e.g., an object, event, or process), rather than the thing itself. They also gain experience </w:t>
      </w:r>
      <w:r w:rsidR="00B053E1">
        <w:rPr>
          <w:rStyle w:val="normaltextrun"/>
          <w:rFonts w:ascii="Calibri" w:hAnsi="Calibri" w:cs="Calibri"/>
          <w:sz w:val="22"/>
          <w:szCs w:val="22"/>
        </w:rPr>
        <w:t>in</w:t>
      </w:r>
      <w:r>
        <w:rPr>
          <w:rStyle w:val="normaltextrun"/>
          <w:rFonts w:ascii="Calibri" w:hAnsi="Calibri" w:cs="Calibri"/>
          <w:sz w:val="22"/>
          <w:szCs w:val="22"/>
        </w:rPr>
        <w:t xml:space="preserve"> comparing and developing different models. [Appendix G]</w:t>
      </w:r>
      <w:r>
        <w:rPr>
          <w:rStyle w:val="eop"/>
          <w:rFonts w:ascii="Calibri" w:hAnsi="Calibri" w:cs="Calibri"/>
          <w:sz w:val="22"/>
          <w:szCs w:val="22"/>
        </w:rPr>
        <w:t> </w:t>
      </w:r>
    </w:p>
    <w:p w14:paraId="439E94BF" w14:textId="514436E7" w:rsidR="001B3302" w:rsidRDefault="00BB1D09" w:rsidP="00255DD4">
      <w:pPr>
        <w:pStyle w:val="paragraph"/>
        <w:numPr>
          <w:ilvl w:val="0"/>
          <w:numId w:val="10"/>
        </w:numPr>
        <w:spacing w:before="0" w:beforeAutospacing="0" w:after="120" w:afterAutospacing="0"/>
        <w:textAlignment w:val="baseline"/>
        <w:rPr>
          <w:rFonts w:ascii="Calibri" w:hAnsi="Calibri" w:cs="Calibri"/>
          <w:sz w:val="22"/>
          <w:szCs w:val="22"/>
        </w:rPr>
      </w:pPr>
      <w:r>
        <w:rPr>
          <w:rStyle w:val="normaltextrun"/>
          <w:rFonts w:ascii="Calibri" w:hAnsi="Calibri" w:cs="Calibri"/>
          <w:sz w:val="22"/>
          <w:szCs w:val="22"/>
        </w:rPr>
        <w:t xml:space="preserve">Two </w:t>
      </w:r>
      <w:r w:rsidR="00116651">
        <w:rPr>
          <w:rStyle w:val="normaltextrun"/>
          <w:rFonts w:ascii="Calibri" w:hAnsi="Calibri" w:cs="Calibri"/>
          <w:sz w:val="22"/>
          <w:szCs w:val="22"/>
        </w:rPr>
        <w:t>PEs</w:t>
      </w:r>
      <w:r w:rsidR="001B3302">
        <w:rPr>
          <w:rStyle w:val="normaltextrun"/>
          <w:rFonts w:ascii="Calibri" w:hAnsi="Calibri" w:cs="Calibri"/>
          <w:sz w:val="22"/>
          <w:szCs w:val="22"/>
        </w:rPr>
        <w:t xml:space="preserve"> </w:t>
      </w:r>
      <w:r>
        <w:rPr>
          <w:rStyle w:val="normaltextrun"/>
          <w:rFonts w:ascii="Calibri" w:hAnsi="Calibri" w:cs="Calibri"/>
          <w:sz w:val="22"/>
          <w:szCs w:val="22"/>
        </w:rPr>
        <w:t>(K-ESS3-1 and</w:t>
      </w:r>
      <w:r w:rsidR="00EA1397">
        <w:rPr>
          <w:rStyle w:val="normaltextrun"/>
          <w:rFonts w:ascii="Calibri" w:hAnsi="Calibri" w:cs="Calibri"/>
          <w:sz w:val="22"/>
          <w:szCs w:val="22"/>
        </w:rPr>
        <w:t xml:space="preserve"> 2-ESS2-2</w:t>
      </w:r>
      <w:r w:rsidR="009E0040">
        <w:rPr>
          <w:rStyle w:val="normaltextrun"/>
          <w:rFonts w:ascii="Calibri" w:hAnsi="Calibri" w:cs="Calibri"/>
          <w:sz w:val="22"/>
          <w:szCs w:val="22"/>
        </w:rPr>
        <w:t>) are</w:t>
      </w:r>
      <w:r w:rsidR="00EA1397">
        <w:rPr>
          <w:rStyle w:val="normaltextrun"/>
          <w:rFonts w:ascii="Calibri" w:hAnsi="Calibri" w:cs="Calibri"/>
          <w:sz w:val="22"/>
          <w:szCs w:val="22"/>
        </w:rPr>
        <w:t xml:space="preserve"> </w:t>
      </w:r>
      <w:r w:rsidR="001B3302">
        <w:rPr>
          <w:rStyle w:val="normaltextrun"/>
          <w:rFonts w:ascii="Calibri" w:hAnsi="Calibri" w:cs="Calibri"/>
          <w:sz w:val="22"/>
          <w:szCs w:val="22"/>
        </w:rPr>
        <w:t>focus</w:t>
      </w:r>
      <w:r w:rsidR="00116651">
        <w:rPr>
          <w:rStyle w:val="normaltextrun"/>
          <w:rFonts w:ascii="Calibri" w:hAnsi="Calibri" w:cs="Calibri"/>
          <w:sz w:val="22"/>
          <w:szCs w:val="22"/>
        </w:rPr>
        <w:t>ed</w:t>
      </w:r>
      <w:r w:rsidR="001B3302">
        <w:rPr>
          <w:rStyle w:val="normaltextrun"/>
          <w:rFonts w:ascii="Calibri" w:hAnsi="Calibri" w:cs="Calibri"/>
          <w:sz w:val="22"/>
          <w:szCs w:val="22"/>
        </w:rPr>
        <w:t xml:space="preserve"> on using or developing </w:t>
      </w:r>
      <w:r w:rsidR="00EA1397">
        <w:rPr>
          <w:rStyle w:val="normaltextrun"/>
          <w:rFonts w:ascii="Calibri" w:hAnsi="Calibri" w:cs="Calibri"/>
          <w:sz w:val="22"/>
          <w:szCs w:val="22"/>
        </w:rPr>
        <w:t>to understand more about the Earth.</w:t>
      </w:r>
    </w:p>
    <w:p w14:paraId="35BD318A" w14:textId="77777777" w:rsidR="001B3302" w:rsidRDefault="001B3302" w:rsidP="00B053E1">
      <w:pPr>
        <w:pStyle w:val="paragraph"/>
        <w:numPr>
          <w:ilvl w:val="1"/>
          <w:numId w:val="10"/>
        </w:numPr>
        <w:spacing w:before="0" w:beforeAutospacing="0" w:after="120" w:afterAutospacing="0"/>
        <w:ind w:left="360"/>
        <w:textAlignment w:val="baseline"/>
        <w:rPr>
          <w:rFonts w:ascii="Calibri" w:hAnsi="Calibri" w:cs="Calibri"/>
          <w:sz w:val="22"/>
          <w:szCs w:val="22"/>
        </w:rPr>
      </w:pPr>
      <w:r>
        <w:rPr>
          <w:rStyle w:val="normaltextrun"/>
          <w:rFonts w:ascii="Calibri" w:hAnsi="Calibri" w:cs="Calibri"/>
          <w:b/>
          <w:bCs/>
          <w:sz w:val="22"/>
          <w:szCs w:val="22"/>
        </w:rPr>
        <w:t>Prior learning from this grade band (e.g., Grades 3 &amp; 4</w:t>
      </w:r>
      <w:r>
        <w:rPr>
          <w:rStyle w:val="normaltextrun"/>
          <w:rFonts w:ascii="Calibri" w:hAnsi="Calibri" w:cs="Calibri"/>
          <w:sz w:val="22"/>
          <w:szCs w:val="22"/>
        </w:rPr>
        <w:t>): Students continue developing their modeling skills and abilities by developing and revising different types of models, along with beginning to consider that models can have limitations. [Appendix G]</w:t>
      </w:r>
      <w:r>
        <w:rPr>
          <w:rStyle w:val="eop"/>
          <w:rFonts w:ascii="Calibri" w:hAnsi="Calibri" w:cs="Calibri"/>
          <w:sz w:val="22"/>
          <w:szCs w:val="22"/>
        </w:rPr>
        <w:t> </w:t>
      </w:r>
    </w:p>
    <w:p w14:paraId="36223FEB" w14:textId="40D75728" w:rsidR="001B3302" w:rsidRDefault="000B12B1" w:rsidP="00255DD4">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Three </w:t>
      </w:r>
      <w:r w:rsidR="001750F3">
        <w:rPr>
          <w:rStyle w:val="normaltextrun"/>
          <w:rFonts w:ascii="Calibri" w:hAnsi="Calibri" w:cs="Calibri"/>
          <w:sz w:val="22"/>
          <w:szCs w:val="22"/>
        </w:rPr>
        <w:t>P</w:t>
      </w:r>
      <w:r w:rsidR="007703FE">
        <w:rPr>
          <w:rStyle w:val="normaltextrun"/>
          <w:rFonts w:ascii="Calibri" w:hAnsi="Calibri" w:cs="Calibri"/>
          <w:sz w:val="22"/>
          <w:szCs w:val="22"/>
        </w:rPr>
        <w:t>E</w:t>
      </w:r>
      <w:r w:rsidR="001750F3">
        <w:rPr>
          <w:rStyle w:val="normaltextrun"/>
          <w:rFonts w:ascii="Calibri" w:hAnsi="Calibri" w:cs="Calibri"/>
          <w:sz w:val="22"/>
          <w:szCs w:val="22"/>
        </w:rPr>
        <w:t xml:space="preserve">s </w:t>
      </w:r>
      <w:r>
        <w:rPr>
          <w:rStyle w:val="normaltextrun"/>
          <w:rFonts w:ascii="Calibri" w:hAnsi="Calibri" w:cs="Calibri"/>
          <w:sz w:val="22"/>
          <w:szCs w:val="22"/>
        </w:rPr>
        <w:t>(5-ESS2-1</w:t>
      </w:r>
      <w:r w:rsidR="001750F3">
        <w:rPr>
          <w:rStyle w:val="normaltextrun"/>
          <w:rFonts w:ascii="Calibri" w:hAnsi="Calibri" w:cs="Calibri"/>
          <w:sz w:val="22"/>
          <w:szCs w:val="22"/>
        </w:rPr>
        <w:t xml:space="preserve"> </w:t>
      </w:r>
      <w:r w:rsidR="004C5604">
        <w:rPr>
          <w:rStyle w:val="normaltextrun"/>
          <w:rFonts w:ascii="Calibri" w:hAnsi="Calibri" w:cs="Calibri"/>
          <w:sz w:val="22"/>
          <w:szCs w:val="22"/>
        </w:rPr>
        <w:t>and 5-PS3-1)</w:t>
      </w:r>
      <w:r w:rsidR="001B3302">
        <w:rPr>
          <w:rStyle w:val="normaltextrun"/>
          <w:rFonts w:ascii="Calibri" w:hAnsi="Calibri" w:cs="Calibri"/>
          <w:sz w:val="22"/>
          <w:szCs w:val="22"/>
        </w:rPr>
        <w:t xml:space="preserve"> focus on developing models </w:t>
      </w:r>
      <w:r w:rsidR="004C5604">
        <w:rPr>
          <w:rStyle w:val="normaltextrun"/>
          <w:rFonts w:ascii="Calibri" w:hAnsi="Calibri" w:cs="Calibri"/>
          <w:sz w:val="22"/>
          <w:szCs w:val="22"/>
        </w:rPr>
        <w:t>to learn more about the Earth and/or the Sun.</w:t>
      </w:r>
    </w:p>
    <w:p w14:paraId="5AFAEA78" w14:textId="77777777" w:rsidR="001B3302" w:rsidRDefault="001B3302" w:rsidP="001B3302">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6701DE19" w14:textId="1E588492" w:rsidR="001B3302" w:rsidRDefault="001B3302" w:rsidP="00212E1F">
      <w:pPr>
        <w:pStyle w:val="paragraph"/>
        <w:spacing w:before="0" w:beforeAutospacing="0" w:after="240" w:afterAutospacing="0"/>
        <w:textAlignment w:val="baseline"/>
        <w:rPr>
          <w:rFonts w:ascii="Calibri" w:hAnsi="Calibri" w:cs="Calibri"/>
          <w:sz w:val="22"/>
          <w:szCs w:val="22"/>
        </w:rPr>
      </w:pPr>
      <w:r>
        <w:rPr>
          <w:rStyle w:val="normaltextrun"/>
          <w:rFonts w:ascii="Calibri" w:hAnsi="Calibri" w:cs="Calibri"/>
          <w:b/>
          <w:bCs/>
          <w:sz w:val="22"/>
          <w:szCs w:val="22"/>
        </w:rPr>
        <w:t>SEP</w:t>
      </w:r>
      <w:r w:rsidR="00455D97">
        <w:rPr>
          <w:rStyle w:val="normaltextrun"/>
          <w:rFonts w:ascii="Calibri" w:hAnsi="Calibri" w:cs="Calibri"/>
          <w:b/>
          <w:bCs/>
          <w:sz w:val="22"/>
          <w:szCs w:val="22"/>
        </w:rPr>
        <w:t xml:space="preserve"> – Using </w:t>
      </w:r>
      <w:r>
        <w:rPr>
          <w:rStyle w:val="normaltextrun"/>
          <w:rFonts w:ascii="Calibri" w:hAnsi="Calibri" w:cs="Calibri"/>
          <w:b/>
          <w:bCs/>
          <w:sz w:val="22"/>
          <w:szCs w:val="22"/>
        </w:rPr>
        <w:t>Mathematics and Computational Thinking </w:t>
      </w:r>
      <w:r>
        <w:rPr>
          <w:rStyle w:val="eop"/>
          <w:rFonts w:ascii="Calibri" w:hAnsi="Calibri" w:cs="Calibri"/>
          <w:sz w:val="22"/>
          <w:szCs w:val="22"/>
        </w:rPr>
        <w:t> </w:t>
      </w:r>
    </w:p>
    <w:p w14:paraId="4DB2637C" w14:textId="77777777" w:rsidR="001B3302" w:rsidRDefault="001B3302" w:rsidP="00212E1F">
      <w:pPr>
        <w:pStyle w:val="paragraph"/>
        <w:numPr>
          <w:ilvl w:val="0"/>
          <w:numId w:val="45"/>
        </w:numPr>
        <w:spacing w:before="0" w:beforeAutospacing="0" w:after="120" w:afterAutospacing="0"/>
        <w:ind w:left="360"/>
        <w:textAlignment w:val="baseline"/>
        <w:rPr>
          <w:rFonts w:ascii="Calibri" w:hAnsi="Calibri" w:cs="Calibri"/>
          <w:sz w:val="22"/>
          <w:szCs w:val="22"/>
        </w:rPr>
      </w:pPr>
      <w:r>
        <w:rPr>
          <w:rStyle w:val="normaltextrun"/>
          <w:rFonts w:ascii="Calibri" w:hAnsi="Calibri" w:cs="Calibri"/>
          <w:b/>
          <w:bCs/>
          <w:sz w:val="22"/>
          <w:szCs w:val="22"/>
        </w:rPr>
        <w:t xml:space="preserve">Prior learning from K-2: </w:t>
      </w:r>
      <w:r>
        <w:rPr>
          <w:rStyle w:val="normaltextrun"/>
          <w:rFonts w:ascii="Calibri" w:hAnsi="Calibri" w:cs="Calibri"/>
          <w:sz w:val="22"/>
          <w:szCs w:val="22"/>
        </w:rPr>
        <w:t>Students may have had opportunities to recognize that mathematics can be used to describe the natural and designed world(s). More specifically, students should be able to: </w:t>
      </w:r>
      <w:r>
        <w:rPr>
          <w:rStyle w:val="eop"/>
          <w:rFonts w:ascii="Calibri" w:hAnsi="Calibri" w:cs="Calibri"/>
          <w:sz w:val="22"/>
          <w:szCs w:val="22"/>
        </w:rPr>
        <w:t> </w:t>
      </w:r>
    </w:p>
    <w:p w14:paraId="4F9F764B" w14:textId="5CE727E5" w:rsidR="001B3302" w:rsidRDefault="001B3302" w:rsidP="00212E1F">
      <w:pPr>
        <w:pStyle w:val="paragraph"/>
        <w:numPr>
          <w:ilvl w:val="0"/>
          <w:numId w:val="46"/>
        </w:numPr>
        <w:spacing w:before="0" w:beforeAutospacing="0" w:after="120" w:afterAutospacing="0"/>
        <w:textAlignment w:val="baseline"/>
        <w:rPr>
          <w:rFonts w:ascii="Calibri" w:hAnsi="Calibri" w:cs="Calibri"/>
          <w:sz w:val="22"/>
          <w:szCs w:val="22"/>
        </w:rPr>
      </w:pPr>
      <w:r>
        <w:rPr>
          <w:rStyle w:val="normaltextrun"/>
          <w:rFonts w:ascii="Calibri" w:hAnsi="Calibri" w:cs="Calibri"/>
          <w:sz w:val="22"/>
          <w:szCs w:val="22"/>
        </w:rPr>
        <w:t xml:space="preserve">Decide when to use qualitative vs. quantitative </w:t>
      </w:r>
      <w:r w:rsidR="00212E1F">
        <w:rPr>
          <w:rStyle w:val="normaltextrun"/>
          <w:rFonts w:ascii="Calibri" w:hAnsi="Calibri" w:cs="Calibri"/>
          <w:sz w:val="22"/>
          <w:szCs w:val="22"/>
        </w:rPr>
        <w:t>data.</w:t>
      </w:r>
      <w:r>
        <w:rPr>
          <w:rStyle w:val="eop"/>
          <w:rFonts w:ascii="Calibri" w:hAnsi="Calibri" w:cs="Calibri"/>
          <w:sz w:val="22"/>
          <w:szCs w:val="22"/>
        </w:rPr>
        <w:t> </w:t>
      </w:r>
    </w:p>
    <w:p w14:paraId="338A0AD1" w14:textId="77777777" w:rsidR="001B3302" w:rsidRDefault="001B3302" w:rsidP="00212E1F">
      <w:pPr>
        <w:pStyle w:val="paragraph"/>
        <w:numPr>
          <w:ilvl w:val="0"/>
          <w:numId w:val="46"/>
        </w:numPr>
        <w:spacing w:before="0" w:beforeAutospacing="0" w:after="120" w:afterAutospacing="0"/>
        <w:textAlignment w:val="baseline"/>
        <w:rPr>
          <w:rFonts w:ascii="Calibri" w:hAnsi="Calibri" w:cs="Calibri"/>
          <w:sz w:val="22"/>
          <w:szCs w:val="22"/>
        </w:rPr>
      </w:pPr>
      <w:r>
        <w:rPr>
          <w:rStyle w:val="normaltextrun"/>
          <w:rFonts w:ascii="Calibri" w:hAnsi="Calibri" w:cs="Calibri"/>
          <w:sz w:val="22"/>
          <w:szCs w:val="22"/>
        </w:rPr>
        <w:t>Use counting and numbers to identify and describe patterns in the natural and designed world(s).</w:t>
      </w:r>
      <w:r>
        <w:rPr>
          <w:rStyle w:val="eop"/>
          <w:rFonts w:ascii="Calibri" w:hAnsi="Calibri" w:cs="Calibri"/>
          <w:sz w:val="22"/>
          <w:szCs w:val="22"/>
        </w:rPr>
        <w:t> </w:t>
      </w:r>
    </w:p>
    <w:p w14:paraId="51CDB929" w14:textId="77777777" w:rsidR="001B3302" w:rsidRDefault="001B3302" w:rsidP="00212E1F">
      <w:pPr>
        <w:pStyle w:val="paragraph"/>
        <w:numPr>
          <w:ilvl w:val="2"/>
          <w:numId w:val="46"/>
        </w:numPr>
        <w:spacing w:before="0" w:beforeAutospacing="0" w:after="120" w:afterAutospacing="0"/>
        <w:ind w:left="720"/>
        <w:textAlignment w:val="baseline"/>
        <w:rPr>
          <w:rFonts w:ascii="Calibri" w:hAnsi="Calibri" w:cs="Calibri"/>
          <w:sz w:val="22"/>
          <w:szCs w:val="22"/>
        </w:rPr>
      </w:pPr>
      <w:r>
        <w:rPr>
          <w:rStyle w:val="normaltextrun"/>
          <w:rFonts w:ascii="Calibri" w:hAnsi="Calibri" w:cs="Calibri"/>
          <w:sz w:val="22"/>
          <w:szCs w:val="22"/>
        </w:rPr>
        <w:t>Describe, measure, and/or compare quantitative attributes of different objects and display the data using simple graphs.</w:t>
      </w:r>
      <w:r>
        <w:rPr>
          <w:rStyle w:val="eop"/>
          <w:rFonts w:ascii="Calibri" w:hAnsi="Calibri" w:cs="Calibri"/>
          <w:sz w:val="22"/>
          <w:szCs w:val="22"/>
        </w:rPr>
        <w:t> </w:t>
      </w:r>
    </w:p>
    <w:p w14:paraId="5459F7A8" w14:textId="77777777" w:rsidR="004273E4" w:rsidRDefault="001B3302" w:rsidP="004273E4">
      <w:pPr>
        <w:pStyle w:val="paragraph"/>
        <w:numPr>
          <w:ilvl w:val="2"/>
          <w:numId w:val="46"/>
        </w:numPr>
        <w:spacing w:before="0" w:beforeAutospacing="0" w:after="120" w:afterAutospacing="0"/>
        <w:ind w:left="720"/>
        <w:textAlignment w:val="baseline"/>
        <w:rPr>
          <w:rFonts w:ascii="Calibri" w:hAnsi="Calibri" w:cs="Calibri"/>
          <w:sz w:val="22"/>
          <w:szCs w:val="22"/>
        </w:rPr>
      </w:pPr>
      <w:r>
        <w:rPr>
          <w:rStyle w:val="normaltextrun"/>
          <w:rFonts w:ascii="Calibri" w:hAnsi="Calibri" w:cs="Calibri"/>
          <w:sz w:val="22"/>
          <w:szCs w:val="22"/>
        </w:rPr>
        <w:t>Use quantitative data to compare two alternative solutions to a problem.</w:t>
      </w:r>
      <w:r>
        <w:rPr>
          <w:rStyle w:val="eop"/>
          <w:rFonts w:ascii="Calibri" w:hAnsi="Calibri" w:cs="Calibri"/>
          <w:sz w:val="22"/>
          <w:szCs w:val="22"/>
        </w:rPr>
        <w:t> </w:t>
      </w:r>
    </w:p>
    <w:p w14:paraId="64ED0FD5" w14:textId="3974E3F5" w:rsidR="001B3302" w:rsidRPr="004273E4" w:rsidRDefault="001B3302" w:rsidP="004273E4">
      <w:pPr>
        <w:pStyle w:val="paragraph"/>
        <w:numPr>
          <w:ilvl w:val="2"/>
          <w:numId w:val="46"/>
        </w:numPr>
        <w:spacing w:before="0" w:beforeAutospacing="0" w:after="120" w:afterAutospacing="0"/>
        <w:ind w:left="720"/>
        <w:textAlignment w:val="baseline"/>
        <w:rPr>
          <w:rFonts w:ascii="Calibri" w:hAnsi="Calibri" w:cs="Calibri"/>
          <w:sz w:val="22"/>
          <w:szCs w:val="22"/>
        </w:rPr>
      </w:pPr>
      <w:r w:rsidRPr="004273E4">
        <w:rPr>
          <w:rStyle w:val="normaltextrun"/>
          <w:rFonts w:ascii="Calibri" w:hAnsi="Calibri" w:cs="Calibri"/>
          <w:sz w:val="22"/>
          <w:szCs w:val="22"/>
        </w:rPr>
        <w:t xml:space="preserve">However, there </w:t>
      </w:r>
      <w:r w:rsidR="00212E1F" w:rsidRPr="004273E4">
        <w:rPr>
          <w:rStyle w:val="normaltextrun"/>
          <w:rFonts w:ascii="Calibri" w:hAnsi="Calibri" w:cs="Calibri"/>
          <w:sz w:val="22"/>
          <w:szCs w:val="22"/>
        </w:rPr>
        <w:t>is</w:t>
      </w:r>
      <w:r w:rsidRPr="004273E4">
        <w:rPr>
          <w:rStyle w:val="normaltextrun"/>
          <w:rFonts w:ascii="Calibri" w:hAnsi="Calibri" w:cs="Calibri"/>
          <w:sz w:val="22"/>
          <w:szCs w:val="22"/>
        </w:rPr>
        <w:t xml:space="preserve"> no PE in K-2 </w:t>
      </w:r>
      <w:r w:rsidR="00212E1F" w:rsidRPr="004273E4">
        <w:rPr>
          <w:rStyle w:val="normaltextrun"/>
          <w:rFonts w:ascii="Calibri" w:hAnsi="Calibri" w:cs="Calibri"/>
          <w:sz w:val="22"/>
          <w:szCs w:val="22"/>
        </w:rPr>
        <w:t xml:space="preserve">that </w:t>
      </w:r>
      <w:r w:rsidRPr="004273E4">
        <w:rPr>
          <w:rStyle w:val="normaltextrun"/>
          <w:rFonts w:ascii="Calibri" w:hAnsi="Calibri" w:cs="Calibri"/>
          <w:sz w:val="22"/>
          <w:szCs w:val="22"/>
        </w:rPr>
        <w:t>ever uses this SEP; its first introduction is in Grade 5. Therefore, it is likely that students will have minimal or no exposure to formal learning of this SEP prior to Grade 5, Unit 1.</w:t>
      </w:r>
      <w:r w:rsidRPr="004273E4">
        <w:rPr>
          <w:rStyle w:val="eop"/>
          <w:rFonts w:ascii="Calibri" w:hAnsi="Calibri" w:cs="Calibri"/>
          <w:sz w:val="22"/>
          <w:szCs w:val="22"/>
        </w:rPr>
        <w:t> </w:t>
      </w:r>
    </w:p>
    <w:p w14:paraId="758538AA" w14:textId="77777777" w:rsidR="001B3302" w:rsidRDefault="001B3302" w:rsidP="00212E1F">
      <w:pPr>
        <w:pStyle w:val="paragraph"/>
        <w:numPr>
          <w:ilvl w:val="0"/>
          <w:numId w:val="44"/>
        </w:numPr>
        <w:spacing w:before="0" w:beforeAutospacing="0" w:after="120" w:afterAutospacing="0"/>
        <w:ind w:left="360"/>
        <w:textAlignment w:val="baseline"/>
        <w:rPr>
          <w:rFonts w:ascii="Calibri" w:hAnsi="Calibri" w:cs="Calibri"/>
          <w:sz w:val="22"/>
          <w:szCs w:val="22"/>
        </w:rPr>
      </w:pPr>
      <w:r>
        <w:rPr>
          <w:rStyle w:val="normaltextrun"/>
          <w:rFonts w:ascii="Calibri" w:hAnsi="Calibri" w:cs="Calibri"/>
          <w:b/>
          <w:bCs/>
          <w:sz w:val="22"/>
          <w:szCs w:val="22"/>
        </w:rPr>
        <w:lastRenderedPageBreak/>
        <w:t xml:space="preserve">Prior learning from this grade band (e.g., Grades 3 &amp; 4 and/or prior SIPS G5 units): </w:t>
      </w:r>
      <w:r>
        <w:rPr>
          <w:rStyle w:val="normaltextrun"/>
          <w:rFonts w:ascii="Calibri" w:hAnsi="Calibri" w:cs="Calibri"/>
          <w:sz w:val="22"/>
          <w:szCs w:val="22"/>
        </w:rPr>
        <w:t>During grades 3-5 students are expected to extend quantitative measurements to a variety of physical properties and using computation and mathematics to analyze data and compare alternative design solutions.</w:t>
      </w:r>
      <w:r>
        <w:rPr>
          <w:rStyle w:val="eop"/>
          <w:rFonts w:ascii="Calibri" w:hAnsi="Calibri" w:cs="Calibri"/>
          <w:sz w:val="22"/>
          <w:szCs w:val="22"/>
        </w:rPr>
        <w:t> </w:t>
      </w:r>
    </w:p>
    <w:p w14:paraId="155D8431" w14:textId="48D6B1C2" w:rsidR="001B3302" w:rsidRDefault="0045330F" w:rsidP="00212E1F">
      <w:pPr>
        <w:pStyle w:val="paragraph"/>
        <w:numPr>
          <w:ilvl w:val="0"/>
          <w:numId w:val="47"/>
        </w:numPr>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One PE (5-ESS</w:t>
      </w:r>
      <w:r w:rsidR="00F360FA">
        <w:rPr>
          <w:rStyle w:val="normaltextrun"/>
          <w:rFonts w:ascii="Calibri" w:hAnsi="Calibri" w:cs="Calibri"/>
          <w:sz w:val="22"/>
          <w:szCs w:val="22"/>
        </w:rPr>
        <w:t>2-2)</w:t>
      </w:r>
      <w:r w:rsidR="001B3302">
        <w:rPr>
          <w:rStyle w:val="normaltextrun"/>
          <w:rFonts w:ascii="Calibri" w:hAnsi="Calibri" w:cs="Calibri"/>
          <w:sz w:val="22"/>
          <w:szCs w:val="22"/>
        </w:rPr>
        <w:t xml:space="preserve"> </w:t>
      </w:r>
      <w:r w:rsidR="00F360FA">
        <w:rPr>
          <w:rStyle w:val="normaltextrun"/>
          <w:rFonts w:ascii="Calibri" w:hAnsi="Calibri" w:cs="Calibri"/>
          <w:sz w:val="22"/>
          <w:szCs w:val="22"/>
        </w:rPr>
        <w:t>asks students to use graphs to obtain evidence and understand more about the Earth.</w:t>
      </w:r>
    </w:p>
    <w:p w14:paraId="26B4B5AA" w14:textId="2806860A" w:rsidR="001B3302" w:rsidRDefault="001B3302" w:rsidP="001B3302">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7DAA09A7" w14:textId="79C6F559" w:rsidR="001B3302" w:rsidRDefault="001B3302" w:rsidP="00631710">
      <w:pPr>
        <w:pStyle w:val="paragraph"/>
        <w:spacing w:before="0" w:beforeAutospacing="0" w:after="240" w:afterAutospacing="0"/>
        <w:textAlignment w:val="baseline"/>
        <w:rPr>
          <w:rFonts w:ascii="Calibri" w:hAnsi="Calibri" w:cs="Calibri"/>
          <w:sz w:val="22"/>
          <w:szCs w:val="22"/>
        </w:rPr>
      </w:pPr>
      <w:r>
        <w:rPr>
          <w:rStyle w:val="normaltextrun"/>
          <w:rFonts w:ascii="Calibri" w:hAnsi="Calibri" w:cs="Calibri"/>
          <w:b/>
          <w:bCs/>
          <w:sz w:val="22"/>
          <w:szCs w:val="22"/>
        </w:rPr>
        <w:t>SEP</w:t>
      </w:r>
      <w:r w:rsidR="00455D97">
        <w:rPr>
          <w:rStyle w:val="normaltextrun"/>
          <w:rFonts w:ascii="Calibri" w:hAnsi="Calibri" w:cs="Calibri"/>
          <w:b/>
          <w:bCs/>
          <w:sz w:val="22"/>
          <w:szCs w:val="22"/>
        </w:rPr>
        <w:t xml:space="preserve"> – Constructing </w:t>
      </w:r>
      <w:r>
        <w:rPr>
          <w:rStyle w:val="normaltextrun"/>
          <w:rFonts w:ascii="Calibri" w:hAnsi="Calibri" w:cs="Calibri"/>
          <w:b/>
          <w:bCs/>
          <w:sz w:val="22"/>
          <w:szCs w:val="22"/>
        </w:rPr>
        <w:t>Explanations and Designing Solutions</w:t>
      </w:r>
      <w:r>
        <w:rPr>
          <w:rStyle w:val="eop"/>
          <w:rFonts w:ascii="Calibri" w:hAnsi="Calibri" w:cs="Calibri"/>
          <w:sz w:val="22"/>
          <w:szCs w:val="22"/>
        </w:rPr>
        <w:t> </w:t>
      </w:r>
    </w:p>
    <w:p w14:paraId="7F415622" w14:textId="77777777" w:rsidR="001B3302" w:rsidRDefault="001B3302" w:rsidP="00631710">
      <w:pPr>
        <w:pStyle w:val="paragraph"/>
        <w:numPr>
          <w:ilvl w:val="0"/>
          <w:numId w:val="40"/>
        </w:numPr>
        <w:spacing w:before="0" w:beforeAutospacing="0" w:after="120" w:afterAutospacing="0"/>
        <w:ind w:left="360"/>
        <w:textAlignment w:val="baseline"/>
        <w:rPr>
          <w:rFonts w:ascii="Calibri" w:hAnsi="Calibri" w:cs="Calibri"/>
          <w:sz w:val="22"/>
          <w:szCs w:val="22"/>
        </w:rPr>
      </w:pPr>
      <w:r>
        <w:rPr>
          <w:rStyle w:val="normaltextrun"/>
          <w:rFonts w:ascii="Calibri" w:hAnsi="Calibri" w:cs="Calibri"/>
          <w:b/>
          <w:bCs/>
          <w:sz w:val="22"/>
          <w:szCs w:val="22"/>
        </w:rPr>
        <w:t xml:space="preserve">Prior learning from K-2: </w:t>
      </w:r>
      <w:r>
        <w:rPr>
          <w:rStyle w:val="normaltextrun"/>
          <w:rFonts w:ascii="Calibri" w:hAnsi="Calibri" w:cs="Calibri"/>
          <w:sz w:val="22"/>
          <w:szCs w:val="22"/>
        </w:rPr>
        <w:t>Students are expected to have had opportunities to design multiple simple solutions to a problem associated with wind or water and its impact on the shape of the land. </w:t>
      </w:r>
      <w:r>
        <w:rPr>
          <w:rStyle w:val="eop"/>
          <w:rFonts w:ascii="Calibri" w:hAnsi="Calibri" w:cs="Calibri"/>
          <w:sz w:val="22"/>
          <w:szCs w:val="22"/>
        </w:rPr>
        <w:t> </w:t>
      </w:r>
    </w:p>
    <w:p w14:paraId="72063A70" w14:textId="05D308CB" w:rsidR="00700CA9" w:rsidRDefault="00B43E24" w:rsidP="00631710">
      <w:pPr>
        <w:pStyle w:val="paragraph"/>
        <w:numPr>
          <w:ilvl w:val="0"/>
          <w:numId w:val="47"/>
        </w:numPr>
        <w:spacing w:before="0" w:beforeAutospacing="0" w:after="120" w:afterAutospacing="0"/>
        <w:ind w:left="720"/>
        <w:textAlignment w:val="baseline"/>
        <w:rPr>
          <w:rFonts w:ascii="Calibri" w:hAnsi="Calibri" w:cs="Calibri"/>
          <w:sz w:val="22"/>
          <w:szCs w:val="22"/>
        </w:rPr>
      </w:pPr>
      <w:r>
        <w:rPr>
          <w:rStyle w:val="normaltextrun"/>
          <w:rFonts w:ascii="Calibri" w:hAnsi="Calibri" w:cs="Calibri"/>
          <w:sz w:val="22"/>
          <w:szCs w:val="22"/>
        </w:rPr>
        <w:t>Two</w:t>
      </w:r>
      <w:r w:rsidR="00700CA9">
        <w:rPr>
          <w:rStyle w:val="normaltextrun"/>
          <w:rFonts w:ascii="Calibri" w:hAnsi="Calibri" w:cs="Calibri"/>
          <w:sz w:val="22"/>
          <w:szCs w:val="22"/>
        </w:rPr>
        <w:t xml:space="preserve"> PE</w:t>
      </w:r>
      <w:r>
        <w:rPr>
          <w:rStyle w:val="normaltextrun"/>
          <w:rFonts w:ascii="Calibri" w:hAnsi="Calibri" w:cs="Calibri"/>
          <w:sz w:val="22"/>
          <w:szCs w:val="22"/>
        </w:rPr>
        <w:t>s</w:t>
      </w:r>
      <w:r w:rsidR="00700CA9">
        <w:rPr>
          <w:rStyle w:val="normaltextrun"/>
          <w:rFonts w:ascii="Calibri" w:hAnsi="Calibri" w:cs="Calibri"/>
          <w:sz w:val="22"/>
          <w:szCs w:val="22"/>
        </w:rPr>
        <w:t xml:space="preserve"> (</w:t>
      </w:r>
      <w:r w:rsidR="00CA1B25">
        <w:rPr>
          <w:rStyle w:val="normaltextrun"/>
          <w:rFonts w:ascii="Calibri" w:hAnsi="Calibri" w:cs="Calibri"/>
          <w:sz w:val="22"/>
          <w:szCs w:val="22"/>
        </w:rPr>
        <w:t>2</w:t>
      </w:r>
      <w:r w:rsidR="00700CA9">
        <w:rPr>
          <w:rStyle w:val="normaltextrun"/>
          <w:rFonts w:ascii="Calibri" w:hAnsi="Calibri" w:cs="Calibri"/>
          <w:sz w:val="22"/>
          <w:szCs w:val="22"/>
        </w:rPr>
        <w:t>-</w:t>
      </w:r>
      <w:r w:rsidR="00CA1B25">
        <w:rPr>
          <w:rStyle w:val="normaltextrun"/>
          <w:rFonts w:ascii="Calibri" w:hAnsi="Calibri" w:cs="Calibri"/>
          <w:sz w:val="22"/>
          <w:szCs w:val="22"/>
        </w:rPr>
        <w:t>ESS</w:t>
      </w:r>
      <w:r w:rsidR="00700CA9">
        <w:rPr>
          <w:rStyle w:val="normaltextrun"/>
          <w:rFonts w:ascii="Calibri" w:hAnsi="Calibri" w:cs="Calibri"/>
          <w:sz w:val="22"/>
          <w:szCs w:val="22"/>
        </w:rPr>
        <w:t>-1</w:t>
      </w:r>
      <w:r>
        <w:rPr>
          <w:rStyle w:val="normaltextrun"/>
          <w:rFonts w:ascii="Calibri" w:hAnsi="Calibri" w:cs="Calibri"/>
          <w:sz w:val="22"/>
          <w:szCs w:val="22"/>
        </w:rPr>
        <w:t xml:space="preserve"> and 2-ESS-2-2</w:t>
      </w:r>
      <w:r w:rsidR="00700CA9">
        <w:rPr>
          <w:rStyle w:val="normaltextrun"/>
          <w:rFonts w:ascii="Calibri" w:hAnsi="Calibri" w:cs="Calibri"/>
          <w:sz w:val="22"/>
          <w:szCs w:val="22"/>
        </w:rPr>
        <w:t>) ask students to use evidence</w:t>
      </w:r>
      <w:r w:rsidR="00C22774">
        <w:rPr>
          <w:rStyle w:val="normaltextrun"/>
          <w:rFonts w:ascii="Calibri" w:hAnsi="Calibri" w:cs="Calibri"/>
          <w:sz w:val="22"/>
          <w:szCs w:val="22"/>
        </w:rPr>
        <w:t xml:space="preserve"> </w:t>
      </w:r>
      <w:r w:rsidR="00410F01">
        <w:rPr>
          <w:rStyle w:val="normaltextrun"/>
          <w:rFonts w:ascii="Calibri" w:hAnsi="Calibri" w:cs="Calibri"/>
          <w:sz w:val="22"/>
          <w:szCs w:val="22"/>
        </w:rPr>
        <w:t xml:space="preserve">or find solutions </w:t>
      </w:r>
      <w:r w:rsidR="00627FDA">
        <w:rPr>
          <w:rStyle w:val="normaltextrun"/>
          <w:rFonts w:ascii="Calibri" w:hAnsi="Calibri" w:cs="Calibri"/>
          <w:sz w:val="22"/>
          <w:szCs w:val="22"/>
        </w:rPr>
        <w:t xml:space="preserve">aimed </w:t>
      </w:r>
      <w:r w:rsidR="00385ED5">
        <w:rPr>
          <w:rStyle w:val="normaltextrun"/>
          <w:rFonts w:ascii="Calibri" w:hAnsi="Calibri" w:cs="Calibri"/>
          <w:sz w:val="22"/>
          <w:szCs w:val="22"/>
        </w:rPr>
        <w:t>at understanding</w:t>
      </w:r>
      <w:r w:rsidR="00A60C45">
        <w:rPr>
          <w:rStyle w:val="normaltextrun"/>
          <w:rFonts w:ascii="Calibri" w:hAnsi="Calibri" w:cs="Calibri"/>
          <w:sz w:val="22"/>
          <w:szCs w:val="22"/>
        </w:rPr>
        <w:t xml:space="preserve"> more about the Earth</w:t>
      </w:r>
      <w:r w:rsidR="00627FDA">
        <w:rPr>
          <w:rStyle w:val="normaltextrun"/>
          <w:rFonts w:ascii="Calibri" w:hAnsi="Calibri" w:cs="Calibri"/>
          <w:sz w:val="22"/>
          <w:szCs w:val="22"/>
        </w:rPr>
        <w:t>.</w:t>
      </w:r>
    </w:p>
    <w:p w14:paraId="1660BA9C" w14:textId="77777777" w:rsidR="001B3302" w:rsidRDefault="001B3302" w:rsidP="00631710">
      <w:pPr>
        <w:pStyle w:val="paragraph"/>
        <w:numPr>
          <w:ilvl w:val="0"/>
          <w:numId w:val="40"/>
        </w:numPr>
        <w:spacing w:before="0" w:beforeAutospacing="0" w:after="120" w:afterAutospacing="0"/>
        <w:ind w:left="360"/>
        <w:textAlignment w:val="baseline"/>
        <w:rPr>
          <w:rFonts w:ascii="Calibri" w:hAnsi="Calibri" w:cs="Calibri"/>
          <w:sz w:val="22"/>
          <w:szCs w:val="22"/>
        </w:rPr>
      </w:pPr>
      <w:r>
        <w:rPr>
          <w:rStyle w:val="normaltextrun"/>
          <w:rFonts w:ascii="Calibri" w:hAnsi="Calibri" w:cs="Calibri"/>
          <w:b/>
          <w:bCs/>
          <w:sz w:val="22"/>
          <w:szCs w:val="22"/>
        </w:rPr>
        <w:t xml:space="preserve">Prior learning from this grade band (e.g., Grades 3 &amp; 4 and/or prior SIPS G5 units): </w:t>
      </w:r>
      <w:r>
        <w:rPr>
          <w:rStyle w:val="normaltextrun"/>
          <w:rFonts w:ascii="Calibri" w:hAnsi="Calibri" w:cs="Calibri"/>
          <w:sz w:val="22"/>
          <w:szCs w:val="22"/>
        </w:rPr>
        <w:t>During grades 3-5 students are expected to include investigations that design solutions to problems using appropriate information. </w:t>
      </w:r>
      <w:r>
        <w:rPr>
          <w:rStyle w:val="eop"/>
          <w:rFonts w:ascii="Calibri" w:hAnsi="Calibri" w:cs="Calibri"/>
          <w:sz w:val="22"/>
          <w:szCs w:val="22"/>
        </w:rPr>
        <w:t> </w:t>
      </w:r>
    </w:p>
    <w:p w14:paraId="17E3A45A" w14:textId="099A9A32" w:rsidR="001B3302" w:rsidRDefault="00B43E24" w:rsidP="00631710">
      <w:pPr>
        <w:pStyle w:val="paragraph"/>
        <w:numPr>
          <w:ilvl w:val="0"/>
          <w:numId w:val="47"/>
        </w:numPr>
        <w:spacing w:before="0" w:beforeAutospacing="0" w:after="240" w:afterAutospacing="0"/>
        <w:ind w:left="720"/>
        <w:textAlignment w:val="baseline"/>
        <w:rPr>
          <w:rFonts w:ascii="Calibri" w:hAnsi="Calibri" w:cs="Calibri"/>
          <w:sz w:val="22"/>
          <w:szCs w:val="22"/>
        </w:rPr>
      </w:pPr>
      <w:r>
        <w:rPr>
          <w:rStyle w:val="normaltextrun"/>
          <w:rFonts w:ascii="Calibri" w:hAnsi="Calibri" w:cs="Calibri"/>
          <w:sz w:val="22"/>
          <w:szCs w:val="22"/>
        </w:rPr>
        <w:t>Four</w:t>
      </w:r>
      <w:r w:rsidR="001B3302">
        <w:rPr>
          <w:rStyle w:val="normaltextrun"/>
          <w:rFonts w:ascii="Calibri" w:hAnsi="Calibri" w:cs="Calibri"/>
          <w:sz w:val="22"/>
          <w:szCs w:val="22"/>
        </w:rPr>
        <w:t xml:space="preserve"> PE</w:t>
      </w:r>
      <w:r>
        <w:rPr>
          <w:rStyle w:val="normaltextrun"/>
          <w:rFonts w:ascii="Calibri" w:hAnsi="Calibri" w:cs="Calibri"/>
          <w:sz w:val="22"/>
          <w:szCs w:val="22"/>
        </w:rPr>
        <w:t>s</w:t>
      </w:r>
      <w:r w:rsidR="001B3302">
        <w:rPr>
          <w:rStyle w:val="normaltextrun"/>
          <w:rFonts w:ascii="Calibri" w:hAnsi="Calibri" w:cs="Calibri"/>
          <w:sz w:val="22"/>
          <w:szCs w:val="22"/>
        </w:rPr>
        <w:t xml:space="preserve"> (4-</w:t>
      </w:r>
      <w:r w:rsidR="006D2946">
        <w:rPr>
          <w:rStyle w:val="normaltextrun"/>
          <w:rFonts w:ascii="Calibri" w:hAnsi="Calibri" w:cs="Calibri"/>
          <w:sz w:val="22"/>
          <w:szCs w:val="22"/>
        </w:rPr>
        <w:t>PS</w:t>
      </w:r>
      <w:r w:rsidR="001B3302">
        <w:rPr>
          <w:rStyle w:val="normaltextrun"/>
          <w:rFonts w:ascii="Calibri" w:hAnsi="Calibri" w:cs="Calibri"/>
          <w:sz w:val="22"/>
          <w:szCs w:val="22"/>
        </w:rPr>
        <w:t>3-</w:t>
      </w:r>
      <w:r w:rsidR="006D2946">
        <w:rPr>
          <w:rStyle w:val="normaltextrun"/>
          <w:rFonts w:ascii="Calibri" w:hAnsi="Calibri" w:cs="Calibri"/>
          <w:sz w:val="22"/>
          <w:szCs w:val="22"/>
        </w:rPr>
        <w:t>1</w:t>
      </w:r>
      <w:r w:rsidR="00C35EB8">
        <w:rPr>
          <w:rStyle w:val="normaltextrun"/>
          <w:rFonts w:ascii="Calibri" w:hAnsi="Calibri" w:cs="Calibri"/>
          <w:sz w:val="22"/>
          <w:szCs w:val="22"/>
        </w:rPr>
        <w:t>, 4-ESS</w:t>
      </w:r>
      <w:r w:rsidR="00422229">
        <w:rPr>
          <w:rStyle w:val="normaltextrun"/>
          <w:rFonts w:ascii="Calibri" w:hAnsi="Calibri" w:cs="Calibri"/>
          <w:sz w:val="22"/>
          <w:szCs w:val="22"/>
        </w:rPr>
        <w:t>1-1, 4-ESS3-2</w:t>
      </w:r>
      <w:r w:rsidR="00631710">
        <w:rPr>
          <w:rStyle w:val="normaltextrun"/>
          <w:rFonts w:ascii="Calibri" w:hAnsi="Calibri" w:cs="Calibri"/>
          <w:sz w:val="22"/>
          <w:szCs w:val="22"/>
        </w:rPr>
        <w:t>,</w:t>
      </w:r>
      <w:r w:rsidR="002577C2">
        <w:rPr>
          <w:rStyle w:val="normaltextrun"/>
          <w:rFonts w:ascii="Calibri" w:hAnsi="Calibri" w:cs="Calibri"/>
          <w:sz w:val="22"/>
          <w:szCs w:val="22"/>
        </w:rPr>
        <w:t xml:space="preserve"> and 3-LS3-1</w:t>
      </w:r>
      <w:r w:rsidR="001B3302">
        <w:rPr>
          <w:rStyle w:val="normaltextrun"/>
          <w:rFonts w:ascii="Calibri" w:hAnsi="Calibri" w:cs="Calibri"/>
          <w:sz w:val="22"/>
          <w:szCs w:val="22"/>
        </w:rPr>
        <w:t xml:space="preserve">) ask students to </w:t>
      </w:r>
      <w:r w:rsidR="008F08DB">
        <w:rPr>
          <w:rStyle w:val="normaltextrun"/>
          <w:rFonts w:ascii="Calibri" w:hAnsi="Calibri" w:cs="Calibri"/>
          <w:sz w:val="22"/>
          <w:szCs w:val="22"/>
        </w:rPr>
        <w:t>use evidence to construct an explanation about the motion of an object</w:t>
      </w:r>
      <w:r w:rsidR="002577C2">
        <w:rPr>
          <w:rStyle w:val="normaltextrun"/>
          <w:rFonts w:ascii="Calibri" w:hAnsi="Calibri" w:cs="Calibri"/>
          <w:sz w:val="22"/>
          <w:szCs w:val="22"/>
        </w:rPr>
        <w:t xml:space="preserve"> and/or understand more about the Earth</w:t>
      </w:r>
      <w:r w:rsidR="008F08DB">
        <w:rPr>
          <w:rStyle w:val="normaltextrun"/>
          <w:rFonts w:ascii="Calibri" w:hAnsi="Calibri" w:cs="Calibri"/>
          <w:sz w:val="22"/>
          <w:szCs w:val="22"/>
        </w:rPr>
        <w:t>.</w:t>
      </w:r>
    </w:p>
    <w:p w14:paraId="688A496F" w14:textId="6EF3C6BD" w:rsidR="00BC7131" w:rsidRDefault="00BC7131" w:rsidP="00631710">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sz w:val="22"/>
          <w:szCs w:val="22"/>
        </w:rPr>
        <w:t>SEP</w:t>
      </w:r>
      <w:r w:rsidR="00455D97">
        <w:rPr>
          <w:rStyle w:val="normaltextrun"/>
          <w:rFonts w:ascii="Calibri" w:hAnsi="Calibri" w:cs="Calibri"/>
          <w:b/>
          <w:bCs/>
          <w:sz w:val="22"/>
          <w:szCs w:val="22"/>
        </w:rPr>
        <w:t xml:space="preserve"> – Engaging</w:t>
      </w:r>
      <w:r>
        <w:rPr>
          <w:rStyle w:val="normaltextrun"/>
          <w:rFonts w:ascii="Calibri" w:hAnsi="Calibri" w:cs="Calibri"/>
          <w:b/>
          <w:bCs/>
          <w:sz w:val="22"/>
          <w:szCs w:val="22"/>
        </w:rPr>
        <w:t xml:space="preserve"> in Argument from Evidence </w:t>
      </w:r>
      <w:r>
        <w:rPr>
          <w:rStyle w:val="eop"/>
          <w:rFonts w:ascii="Calibri" w:hAnsi="Calibri" w:cs="Calibri"/>
          <w:sz w:val="22"/>
          <w:szCs w:val="22"/>
        </w:rPr>
        <w:t> </w:t>
      </w:r>
    </w:p>
    <w:p w14:paraId="1C3022BC" w14:textId="0B1A237E" w:rsidR="00BC7131" w:rsidRPr="00631710" w:rsidRDefault="00BC7131" w:rsidP="00631710">
      <w:pPr>
        <w:pStyle w:val="paragraph"/>
        <w:numPr>
          <w:ilvl w:val="0"/>
          <w:numId w:val="20"/>
        </w:numPr>
        <w:spacing w:before="0" w:beforeAutospacing="0" w:after="120" w:afterAutospacing="0"/>
        <w:ind w:left="360"/>
        <w:textAlignment w:val="baseline"/>
        <w:rPr>
          <w:rFonts w:ascii="Calibri" w:hAnsi="Calibri" w:cs="Calibri"/>
          <w:sz w:val="22"/>
          <w:szCs w:val="22"/>
        </w:rPr>
      </w:pPr>
      <w:r w:rsidRPr="00631710">
        <w:rPr>
          <w:rStyle w:val="normaltextrun"/>
          <w:rFonts w:ascii="Calibri" w:hAnsi="Calibri" w:cs="Calibri"/>
          <w:b/>
          <w:bCs/>
          <w:sz w:val="22"/>
          <w:szCs w:val="22"/>
        </w:rPr>
        <w:t>Prior learning from K-2:</w:t>
      </w:r>
      <w:r w:rsidRPr="00631710">
        <w:rPr>
          <w:rStyle w:val="normaltextrun"/>
          <w:rFonts w:ascii="Calibri" w:hAnsi="Calibri" w:cs="Calibri"/>
          <w:sz w:val="22"/>
          <w:szCs w:val="22"/>
        </w:rPr>
        <w:t xml:space="preserve"> Students develop a beginning understanding that arguments must be supported by evidence, evidence in support (or in contradiction) of an argument can be evaluated, and evidence can be relevant or irrelevant to the specific claim/question. [Appendix F]</w:t>
      </w:r>
      <w:r w:rsidRPr="00631710">
        <w:rPr>
          <w:rStyle w:val="eop"/>
          <w:rFonts w:ascii="Calibri" w:hAnsi="Calibri" w:cs="Calibri"/>
          <w:sz w:val="22"/>
          <w:szCs w:val="22"/>
        </w:rPr>
        <w:t> </w:t>
      </w:r>
    </w:p>
    <w:p w14:paraId="7DEF2EDA" w14:textId="20F40114" w:rsidR="00741BEA" w:rsidRPr="00631710" w:rsidRDefault="00741BEA" w:rsidP="00631710">
      <w:pPr>
        <w:pStyle w:val="paragraph"/>
        <w:numPr>
          <w:ilvl w:val="0"/>
          <w:numId w:val="47"/>
        </w:numPr>
        <w:spacing w:before="0" w:beforeAutospacing="0" w:after="120" w:afterAutospacing="0"/>
        <w:ind w:left="720"/>
        <w:textAlignment w:val="baseline"/>
        <w:rPr>
          <w:rStyle w:val="normaltextrun"/>
          <w:rFonts w:ascii="Calibri" w:hAnsi="Calibri" w:cs="Calibri"/>
          <w:sz w:val="22"/>
          <w:szCs w:val="22"/>
        </w:rPr>
      </w:pPr>
      <w:r w:rsidRPr="00631710">
        <w:rPr>
          <w:rStyle w:val="normaltextrun"/>
          <w:rFonts w:ascii="Calibri" w:hAnsi="Calibri" w:cs="Calibri"/>
          <w:sz w:val="22"/>
          <w:szCs w:val="22"/>
        </w:rPr>
        <w:t xml:space="preserve">One </w:t>
      </w:r>
      <w:r w:rsidR="00631710" w:rsidRPr="00631710">
        <w:rPr>
          <w:rStyle w:val="normaltextrun"/>
          <w:rFonts w:ascii="Calibri" w:hAnsi="Calibri" w:cs="Calibri"/>
          <w:sz w:val="22"/>
          <w:szCs w:val="22"/>
        </w:rPr>
        <w:t>PE</w:t>
      </w:r>
      <w:r w:rsidRPr="00631710">
        <w:rPr>
          <w:rStyle w:val="normaltextrun"/>
          <w:rFonts w:ascii="Calibri" w:hAnsi="Calibri" w:cs="Calibri"/>
          <w:sz w:val="22"/>
          <w:szCs w:val="22"/>
        </w:rPr>
        <w:t xml:space="preserve"> (3-LS4-4) asks students to make a claim about changes to the environment which may include seasonal changes. </w:t>
      </w:r>
    </w:p>
    <w:p w14:paraId="13F0C7DF" w14:textId="77777777" w:rsidR="00BC7131" w:rsidRPr="00631710" w:rsidRDefault="00BC7131" w:rsidP="00631710">
      <w:pPr>
        <w:pStyle w:val="paragraph"/>
        <w:numPr>
          <w:ilvl w:val="0"/>
          <w:numId w:val="20"/>
        </w:numPr>
        <w:spacing w:before="0" w:beforeAutospacing="0" w:after="120" w:afterAutospacing="0"/>
        <w:ind w:left="360"/>
        <w:textAlignment w:val="baseline"/>
        <w:rPr>
          <w:rFonts w:ascii="Calibri" w:hAnsi="Calibri" w:cs="Calibri"/>
          <w:sz w:val="22"/>
          <w:szCs w:val="22"/>
        </w:rPr>
      </w:pPr>
      <w:r w:rsidRPr="00631710">
        <w:rPr>
          <w:rStyle w:val="normaltextrun"/>
          <w:rFonts w:ascii="Calibri" w:hAnsi="Calibri" w:cs="Calibri"/>
          <w:b/>
          <w:bCs/>
          <w:sz w:val="22"/>
          <w:szCs w:val="22"/>
        </w:rPr>
        <w:t xml:space="preserve">Prior learning from this grade band (e.g., Grades 3 &amp; 4): </w:t>
      </w:r>
      <w:r w:rsidRPr="00631710">
        <w:rPr>
          <w:rStyle w:val="normaltextrun"/>
          <w:rFonts w:ascii="Calibri" w:hAnsi="Calibri" w:cs="Calibri"/>
          <w:sz w:val="22"/>
          <w:szCs w:val="22"/>
        </w:rPr>
        <w:t>Students continue developing their argumentation skills and abilities by constructing arguments, supporting those arguments with evidence, and forming an argument to critique an explanation or model. [Appendix F]</w:t>
      </w:r>
      <w:r w:rsidRPr="00631710">
        <w:rPr>
          <w:rStyle w:val="eop"/>
          <w:rFonts w:ascii="Calibri" w:hAnsi="Calibri" w:cs="Calibri"/>
          <w:sz w:val="22"/>
          <w:szCs w:val="22"/>
        </w:rPr>
        <w:t> </w:t>
      </w:r>
    </w:p>
    <w:p w14:paraId="77E7F025" w14:textId="0C43A807" w:rsidR="00813652" w:rsidRPr="00631710" w:rsidRDefault="00272350" w:rsidP="00631710">
      <w:pPr>
        <w:pStyle w:val="paragraph"/>
        <w:numPr>
          <w:ilvl w:val="0"/>
          <w:numId w:val="47"/>
        </w:numPr>
        <w:spacing w:before="0" w:beforeAutospacing="0" w:after="240" w:afterAutospacing="0"/>
        <w:ind w:left="720"/>
        <w:textAlignment w:val="baseline"/>
        <w:rPr>
          <w:rStyle w:val="normaltextrun"/>
          <w:rFonts w:ascii="Calibri" w:hAnsi="Calibri" w:cs="Calibri"/>
          <w:sz w:val="22"/>
          <w:szCs w:val="22"/>
        </w:rPr>
      </w:pPr>
      <w:r w:rsidRPr="00631710">
        <w:rPr>
          <w:rStyle w:val="normaltextrun"/>
          <w:rFonts w:ascii="Calibri" w:hAnsi="Calibri" w:cs="Calibri"/>
          <w:sz w:val="22"/>
          <w:szCs w:val="22"/>
        </w:rPr>
        <w:t>Two</w:t>
      </w:r>
      <w:r w:rsidR="00BC7131" w:rsidRPr="00631710">
        <w:rPr>
          <w:rStyle w:val="normaltextrun"/>
          <w:rFonts w:ascii="Calibri" w:hAnsi="Calibri" w:cs="Calibri"/>
          <w:sz w:val="22"/>
          <w:szCs w:val="22"/>
        </w:rPr>
        <w:t xml:space="preserve"> PEs (3-LS</w:t>
      </w:r>
      <w:r w:rsidR="00276F73" w:rsidRPr="00631710">
        <w:rPr>
          <w:rStyle w:val="normaltextrun"/>
          <w:rFonts w:ascii="Calibri" w:hAnsi="Calibri" w:cs="Calibri"/>
          <w:sz w:val="22"/>
          <w:szCs w:val="22"/>
        </w:rPr>
        <w:t>4</w:t>
      </w:r>
      <w:r w:rsidR="00BC7131" w:rsidRPr="00631710">
        <w:rPr>
          <w:rStyle w:val="normaltextrun"/>
          <w:rFonts w:ascii="Calibri" w:hAnsi="Calibri" w:cs="Calibri"/>
          <w:sz w:val="22"/>
          <w:szCs w:val="22"/>
        </w:rPr>
        <w:t>-</w:t>
      </w:r>
      <w:r w:rsidR="00276F73" w:rsidRPr="00631710">
        <w:rPr>
          <w:rStyle w:val="normaltextrun"/>
          <w:rFonts w:ascii="Calibri" w:hAnsi="Calibri" w:cs="Calibri"/>
          <w:sz w:val="22"/>
          <w:szCs w:val="22"/>
        </w:rPr>
        <w:t>4</w:t>
      </w:r>
      <w:r w:rsidRPr="00631710">
        <w:rPr>
          <w:rStyle w:val="normaltextrun"/>
          <w:rFonts w:ascii="Calibri" w:hAnsi="Calibri" w:cs="Calibri"/>
          <w:sz w:val="22"/>
          <w:szCs w:val="22"/>
        </w:rPr>
        <w:t xml:space="preserve"> and 3-ESS3-1</w:t>
      </w:r>
      <w:r w:rsidR="00BC7131" w:rsidRPr="00631710">
        <w:rPr>
          <w:rStyle w:val="normaltextrun"/>
          <w:rFonts w:ascii="Calibri" w:hAnsi="Calibri" w:cs="Calibri"/>
          <w:sz w:val="22"/>
          <w:szCs w:val="22"/>
        </w:rPr>
        <w:t xml:space="preserve">) </w:t>
      </w:r>
      <w:r w:rsidR="00631710" w:rsidRPr="00631710">
        <w:rPr>
          <w:rStyle w:val="normaltextrun"/>
          <w:rFonts w:ascii="Calibri" w:hAnsi="Calibri" w:cs="Calibri"/>
          <w:sz w:val="22"/>
          <w:szCs w:val="22"/>
        </w:rPr>
        <w:t>ask</w:t>
      </w:r>
      <w:r w:rsidR="00276F73" w:rsidRPr="00631710">
        <w:rPr>
          <w:rStyle w:val="normaltextrun"/>
          <w:rFonts w:ascii="Calibri" w:hAnsi="Calibri" w:cs="Calibri"/>
          <w:sz w:val="22"/>
          <w:szCs w:val="22"/>
        </w:rPr>
        <w:t xml:space="preserve"> students to</w:t>
      </w:r>
      <w:r w:rsidR="00741BEA" w:rsidRPr="00631710">
        <w:rPr>
          <w:rStyle w:val="normaltextrun"/>
          <w:rFonts w:ascii="Calibri" w:hAnsi="Calibri" w:cs="Calibri"/>
          <w:sz w:val="22"/>
          <w:szCs w:val="22"/>
        </w:rPr>
        <w:t xml:space="preserve"> make a claim about changes to the environment which may include</w:t>
      </w:r>
      <w:r w:rsidR="0003524E" w:rsidRPr="00631710">
        <w:rPr>
          <w:rStyle w:val="normaltextrun"/>
          <w:rFonts w:ascii="Calibri" w:hAnsi="Calibri" w:cs="Calibri"/>
          <w:sz w:val="22"/>
          <w:szCs w:val="22"/>
        </w:rPr>
        <w:t xml:space="preserve"> </w:t>
      </w:r>
      <w:r w:rsidR="00741BEA" w:rsidRPr="00631710">
        <w:rPr>
          <w:rStyle w:val="normaltextrun"/>
          <w:rFonts w:ascii="Calibri" w:hAnsi="Calibri" w:cs="Calibri"/>
          <w:sz w:val="22"/>
          <w:szCs w:val="22"/>
        </w:rPr>
        <w:t>seasonal changes</w:t>
      </w:r>
      <w:r w:rsidR="00BC7131" w:rsidRPr="00631710">
        <w:rPr>
          <w:rStyle w:val="normaltextrun"/>
          <w:rFonts w:ascii="Calibri" w:hAnsi="Calibri" w:cs="Calibri"/>
          <w:sz w:val="22"/>
          <w:szCs w:val="22"/>
        </w:rPr>
        <w:t>. </w:t>
      </w:r>
    </w:p>
    <w:p w14:paraId="17F4BEB8" w14:textId="04136B93" w:rsidR="00813652" w:rsidRPr="00631710" w:rsidRDefault="00813652" w:rsidP="00631710">
      <w:pPr>
        <w:pStyle w:val="paragraph"/>
        <w:spacing w:before="0" w:beforeAutospacing="0" w:after="240" w:afterAutospacing="0"/>
        <w:textAlignment w:val="baseline"/>
        <w:rPr>
          <w:rFonts w:ascii="Segoe UI" w:hAnsi="Segoe UI" w:cs="Segoe UI"/>
          <w:sz w:val="22"/>
          <w:szCs w:val="22"/>
        </w:rPr>
      </w:pPr>
      <w:r w:rsidRPr="00631710">
        <w:rPr>
          <w:rStyle w:val="normaltextrun"/>
          <w:rFonts w:ascii="Calibri" w:hAnsi="Calibri" w:cs="Calibri"/>
          <w:b/>
          <w:bCs/>
          <w:sz w:val="22"/>
          <w:szCs w:val="22"/>
        </w:rPr>
        <w:t>SEP</w:t>
      </w:r>
      <w:r w:rsidR="00455D97">
        <w:rPr>
          <w:rStyle w:val="normaltextrun"/>
          <w:rFonts w:ascii="Calibri" w:hAnsi="Calibri" w:cs="Calibri"/>
          <w:b/>
          <w:bCs/>
          <w:sz w:val="22"/>
          <w:szCs w:val="22"/>
        </w:rPr>
        <w:t xml:space="preserve"> – Analyzing </w:t>
      </w:r>
      <w:r w:rsidRPr="00631710">
        <w:rPr>
          <w:rStyle w:val="normaltextrun"/>
          <w:rFonts w:ascii="Calibri" w:hAnsi="Calibri" w:cs="Calibri"/>
          <w:b/>
          <w:bCs/>
          <w:sz w:val="22"/>
          <w:szCs w:val="22"/>
        </w:rPr>
        <w:t>and Interpreting Data </w:t>
      </w:r>
      <w:r w:rsidRPr="00631710">
        <w:rPr>
          <w:rStyle w:val="eop"/>
          <w:rFonts w:ascii="Calibri" w:hAnsi="Calibri" w:cs="Calibri"/>
          <w:sz w:val="22"/>
          <w:szCs w:val="22"/>
        </w:rPr>
        <w:t> </w:t>
      </w:r>
    </w:p>
    <w:p w14:paraId="23455550" w14:textId="0F0DD516" w:rsidR="00813652" w:rsidRPr="00631710" w:rsidRDefault="00813652" w:rsidP="00631710">
      <w:pPr>
        <w:pStyle w:val="paragraph"/>
        <w:numPr>
          <w:ilvl w:val="0"/>
          <w:numId w:val="40"/>
        </w:numPr>
        <w:spacing w:before="0" w:beforeAutospacing="0" w:after="120" w:afterAutospacing="0"/>
        <w:ind w:left="360"/>
        <w:textAlignment w:val="baseline"/>
        <w:rPr>
          <w:rFonts w:ascii="Calibri" w:hAnsi="Calibri" w:cs="Calibri"/>
          <w:sz w:val="22"/>
          <w:szCs w:val="22"/>
        </w:rPr>
      </w:pPr>
      <w:r w:rsidRPr="00631710">
        <w:rPr>
          <w:rStyle w:val="normaltextrun"/>
          <w:rFonts w:ascii="Calibri" w:hAnsi="Calibri" w:cs="Calibri"/>
          <w:b/>
          <w:bCs/>
          <w:sz w:val="22"/>
          <w:szCs w:val="22"/>
        </w:rPr>
        <w:t>Prior learning from K-2:</w:t>
      </w:r>
      <w:r w:rsidRPr="00631710">
        <w:rPr>
          <w:rStyle w:val="normaltextrun"/>
          <w:rFonts w:ascii="Calibri" w:hAnsi="Calibri" w:cs="Calibri"/>
          <w:sz w:val="22"/>
          <w:szCs w:val="22"/>
        </w:rPr>
        <w:t xml:space="preserve"> Students </w:t>
      </w:r>
      <w:r w:rsidR="004273E4">
        <w:rPr>
          <w:rFonts w:asciiTheme="minorHAnsi" w:hAnsiTheme="minorHAnsi" w:cstheme="minorHAnsi"/>
          <w:sz w:val="22"/>
          <w:szCs w:val="22"/>
        </w:rPr>
        <w:t>u</w:t>
      </w:r>
      <w:r w:rsidR="00A264A3" w:rsidRPr="00631710">
        <w:rPr>
          <w:rFonts w:asciiTheme="minorHAnsi" w:hAnsiTheme="minorHAnsi" w:cstheme="minorHAnsi"/>
          <w:sz w:val="22"/>
          <w:szCs w:val="22"/>
        </w:rPr>
        <w:t xml:space="preserve">se observations (firsthand or from media) to describe patterns and/or relationships in the natural and designed world(s) </w:t>
      </w:r>
      <w:r w:rsidR="00D82CE1" w:rsidRPr="00631710">
        <w:rPr>
          <w:rFonts w:asciiTheme="minorHAnsi" w:hAnsiTheme="minorHAnsi" w:cstheme="minorHAnsi"/>
          <w:sz w:val="22"/>
          <w:szCs w:val="22"/>
        </w:rPr>
        <w:t>to</w:t>
      </w:r>
      <w:r w:rsidR="00A264A3" w:rsidRPr="00631710">
        <w:rPr>
          <w:rFonts w:asciiTheme="minorHAnsi" w:hAnsiTheme="minorHAnsi" w:cstheme="minorHAnsi"/>
          <w:sz w:val="22"/>
          <w:szCs w:val="22"/>
        </w:rPr>
        <w:t xml:space="preserve"> answer scientific questions and solve problems</w:t>
      </w:r>
      <w:r w:rsidRPr="00631710">
        <w:rPr>
          <w:rStyle w:val="normaltextrun"/>
          <w:rFonts w:asciiTheme="minorHAnsi" w:hAnsiTheme="minorHAnsi" w:cstheme="minorHAnsi"/>
          <w:sz w:val="22"/>
          <w:szCs w:val="22"/>
        </w:rPr>
        <w:t>.</w:t>
      </w:r>
      <w:r w:rsidRPr="00631710">
        <w:rPr>
          <w:rStyle w:val="normaltextrun"/>
          <w:rFonts w:ascii="Calibri" w:hAnsi="Calibri" w:cs="Calibri"/>
          <w:sz w:val="22"/>
          <w:szCs w:val="22"/>
        </w:rPr>
        <w:t xml:space="preserve"> [Appendix F]</w:t>
      </w:r>
      <w:r w:rsidRPr="00631710">
        <w:rPr>
          <w:rStyle w:val="eop"/>
          <w:rFonts w:ascii="Calibri" w:hAnsi="Calibri" w:cs="Calibri"/>
          <w:sz w:val="22"/>
          <w:szCs w:val="22"/>
        </w:rPr>
        <w:t> </w:t>
      </w:r>
    </w:p>
    <w:p w14:paraId="35E6A7F1" w14:textId="1A91D7AE" w:rsidR="00813652" w:rsidRPr="00631710" w:rsidRDefault="00EA56C2" w:rsidP="00631710">
      <w:pPr>
        <w:pStyle w:val="paragraph"/>
        <w:numPr>
          <w:ilvl w:val="0"/>
          <w:numId w:val="47"/>
        </w:numPr>
        <w:spacing w:before="0" w:beforeAutospacing="0" w:after="120" w:afterAutospacing="0"/>
        <w:ind w:left="720"/>
        <w:textAlignment w:val="baseline"/>
        <w:rPr>
          <w:rFonts w:ascii="Calibri" w:hAnsi="Calibri" w:cs="Calibri"/>
          <w:sz w:val="22"/>
          <w:szCs w:val="22"/>
        </w:rPr>
      </w:pPr>
      <w:r w:rsidRPr="00631710">
        <w:rPr>
          <w:rStyle w:val="normaltextrun"/>
          <w:rFonts w:ascii="Calibri" w:hAnsi="Calibri" w:cs="Calibri"/>
          <w:sz w:val="22"/>
          <w:szCs w:val="22"/>
        </w:rPr>
        <w:t xml:space="preserve">One </w:t>
      </w:r>
      <w:r w:rsidR="00813652" w:rsidRPr="00631710">
        <w:rPr>
          <w:rStyle w:val="normaltextrun"/>
          <w:rFonts w:ascii="Calibri" w:hAnsi="Calibri" w:cs="Calibri"/>
          <w:sz w:val="22"/>
          <w:szCs w:val="22"/>
        </w:rPr>
        <w:t>PE (K-</w:t>
      </w:r>
      <w:r w:rsidR="00A34701" w:rsidRPr="00631710">
        <w:rPr>
          <w:rStyle w:val="normaltextrun"/>
          <w:rFonts w:ascii="Calibri" w:hAnsi="Calibri" w:cs="Calibri"/>
          <w:sz w:val="22"/>
          <w:szCs w:val="22"/>
        </w:rPr>
        <w:t>ESS</w:t>
      </w:r>
      <w:r w:rsidR="00813652" w:rsidRPr="00631710">
        <w:rPr>
          <w:rStyle w:val="normaltextrun"/>
          <w:rFonts w:ascii="Calibri" w:hAnsi="Calibri" w:cs="Calibri"/>
          <w:sz w:val="22"/>
          <w:szCs w:val="22"/>
        </w:rPr>
        <w:t>2-2) focuses on</w:t>
      </w:r>
      <w:r w:rsidR="001B65AD" w:rsidRPr="00631710">
        <w:rPr>
          <w:rStyle w:val="normaltextrun"/>
          <w:rFonts w:ascii="Calibri" w:hAnsi="Calibri" w:cs="Calibri"/>
          <w:sz w:val="22"/>
          <w:szCs w:val="22"/>
        </w:rPr>
        <w:t xml:space="preserve"> </w:t>
      </w:r>
      <w:r w:rsidR="00A34701" w:rsidRPr="00631710">
        <w:rPr>
          <w:rStyle w:val="normaltextrun"/>
          <w:rFonts w:ascii="Calibri" w:hAnsi="Calibri" w:cs="Calibri"/>
          <w:sz w:val="22"/>
          <w:szCs w:val="22"/>
        </w:rPr>
        <w:t xml:space="preserve">constructing an argument to understand more about human impacts on the </w:t>
      </w:r>
      <w:r w:rsidR="00D82CE1" w:rsidRPr="00631710">
        <w:rPr>
          <w:rStyle w:val="normaltextrun"/>
          <w:rFonts w:ascii="Calibri" w:hAnsi="Calibri" w:cs="Calibri"/>
          <w:sz w:val="22"/>
          <w:szCs w:val="22"/>
        </w:rPr>
        <w:t>Earth</w:t>
      </w:r>
      <w:r w:rsidR="00631710">
        <w:rPr>
          <w:rStyle w:val="normaltextrun"/>
          <w:rFonts w:ascii="Calibri" w:hAnsi="Calibri" w:cs="Calibri"/>
          <w:sz w:val="22"/>
          <w:szCs w:val="22"/>
        </w:rPr>
        <w:t>.</w:t>
      </w:r>
      <w:r w:rsidR="00813652" w:rsidRPr="00631710">
        <w:rPr>
          <w:rStyle w:val="eop"/>
          <w:rFonts w:ascii="Calibri" w:hAnsi="Calibri" w:cs="Calibri"/>
          <w:sz w:val="22"/>
          <w:szCs w:val="22"/>
        </w:rPr>
        <w:t> </w:t>
      </w:r>
    </w:p>
    <w:p w14:paraId="6CC5A622" w14:textId="6AEFD64D" w:rsidR="00813652" w:rsidRPr="00631710" w:rsidRDefault="00813652" w:rsidP="00631710">
      <w:pPr>
        <w:pStyle w:val="paragraph"/>
        <w:numPr>
          <w:ilvl w:val="0"/>
          <w:numId w:val="40"/>
        </w:numPr>
        <w:spacing w:before="0" w:beforeAutospacing="0" w:after="120" w:afterAutospacing="0"/>
        <w:ind w:left="360"/>
        <w:textAlignment w:val="baseline"/>
        <w:rPr>
          <w:rFonts w:ascii="Calibri" w:hAnsi="Calibri" w:cs="Calibri"/>
          <w:sz w:val="22"/>
          <w:szCs w:val="22"/>
        </w:rPr>
      </w:pPr>
      <w:r w:rsidRPr="00631710">
        <w:rPr>
          <w:rStyle w:val="normaltextrun"/>
          <w:rFonts w:ascii="Calibri" w:hAnsi="Calibri" w:cs="Calibri"/>
          <w:b/>
          <w:bCs/>
          <w:sz w:val="22"/>
          <w:szCs w:val="22"/>
        </w:rPr>
        <w:t>Prior learning from this grade b</w:t>
      </w:r>
      <w:r w:rsidRPr="00631710">
        <w:rPr>
          <w:rStyle w:val="normaltextrun"/>
          <w:rFonts w:asciiTheme="minorHAnsi" w:hAnsiTheme="minorHAnsi" w:cstheme="minorHAnsi"/>
          <w:b/>
          <w:bCs/>
          <w:sz w:val="22"/>
          <w:szCs w:val="22"/>
        </w:rPr>
        <w:t xml:space="preserve">and (e.g., Grades 3 &amp; 4): </w:t>
      </w:r>
      <w:r w:rsidRPr="00631710">
        <w:rPr>
          <w:rStyle w:val="normaltextrun"/>
          <w:rFonts w:asciiTheme="minorHAnsi" w:hAnsiTheme="minorHAnsi" w:cstheme="minorHAnsi"/>
          <w:sz w:val="22"/>
          <w:szCs w:val="22"/>
        </w:rPr>
        <w:t xml:space="preserve">Students continue </w:t>
      </w:r>
      <w:r w:rsidR="00F1167D" w:rsidRPr="00631710">
        <w:rPr>
          <w:rFonts w:asciiTheme="minorHAnsi" w:hAnsiTheme="minorHAnsi" w:cstheme="minorHAnsi"/>
          <w:sz w:val="22"/>
          <w:szCs w:val="22"/>
        </w:rPr>
        <w:t>a</w:t>
      </w:r>
      <w:r w:rsidR="00D5035E" w:rsidRPr="00631710">
        <w:rPr>
          <w:rFonts w:asciiTheme="minorHAnsi" w:hAnsiTheme="minorHAnsi" w:cstheme="minorHAnsi"/>
          <w:sz w:val="22"/>
          <w:szCs w:val="22"/>
        </w:rPr>
        <w:t>nalyz</w:t>
      </w:r>
      <w:r w:rsidR="00F1167D" w:rsidRPr="00631710">
        <w:rPr>
          <w:rFonts w:asciiTheme="minorHAnsi" w:hAnsiTheme="minorHAnsi" w:cstheme="minorHAnsi"/>
          <w:sz w:val="22"/>
          <w:szCs w:val="22"/>
        </w:rPr>
        <w:t>ing</w:t>
      </w:r>
      <w:r w:rsidR="00D5035E" w:rsidRPr="00631710">
        <w:rPr>
          <w:rFonts w:asciiTheme="minorHAnsi" w:hAnsiTheme="minorHAnsi" w:cstheme="minorHAnsi"/>
          <w:sz w:val="22"/>
          <w:szCs w:val="22"/>
        </w:rPr>
        <w:t xml:space="preserve"> and interpret</w:t>
      </w:r>
      <w:r w:rsidR="00F1167D" w:rsidRPr="00631710">
        <w:rPr>
          <w:rFonts w:asciiTheme="minorHAnsi" w:hAnsiTheme="minorHAnsi" w:cstheme="minorHAnsi"/>
          <w:sz w:val="22"/>
          <w:szCs w:val="22"/>
        </w:rPr>
        <w:t>ing</w:t>
      </w:r>
      <w:r w:rsidR="00D5035E" w:rsidRPr="00631710">
        <w:rPr>
          <w:rFonts w:asciiTheme="minorHAnsi" w:hAnsiTheme="minorHAnsi" w:cstheme="minorHAnsi"/>
          <w:sz w:val="22"/>
          <w:szCs w:val="22"/>
        </w:rPr>
        <w:t xml:space="preserve"> data to make sense of phenomena, using logical reasoning, mathematics, and/or computation.</w:t>
      </w:r>
      <w:r w:rsidR="00D5035E" w:rsidRPr="00631710">
        <w:rPr>
          <w:sz w:val="22"/>
          <w:szCs w:val="22"/>
        </w:rPr>
        <w:t xml:space="preserve"> </w:t>
      </w:r>
      <w:r w:rsidRPr="00631710">
        <w:rPr>
          <w:rStyle w:val="normaltextrun"/>
          <w:rFonts w:ascii="Calibri" w:hAnsi="Calibri" w:cs="Calibri"/>
          <w:sz w:val="22"/>
          <w:szCs w:val="22"/>
        </w:rPr>
        <w:t>[Appendix F]</w:t>
      </w:r>
      <w:r w:rsidRPr="00631710">
        <w:rPr>
          <w:rStyle w:val="eop"/>
          <w:rFonts w:ascii="Calibri" w:hAnsi="Calibri" w:cs="Calibri"/>
          <w:sz w:val="22"/>
          <w:szCs w:val="22"/>
        </w:rPr>
        <w:t> </w:t>
      </w:r>
    </w:p>
    <w:p w14:paraId="17306C56" w14:textId="633D1609" w:rsidR="00BC7131" w:rsidRPr="00631710" w:rsidRDefault="004F54CC" w:rsidP="00631710">
      <w:pPr>
        <w:pStyle w:val="paragraph"/>
        <w:numPr>
          <w:ilvl w:val="0"/>
          <w:numId w:val="47"/>
        </w:numPr>
        <w:spacing w:before="0" w:beforeAutospacing="0" w:after="0" w:afterAutospacing="0"/>
        <w:ind w:left="720"/>
        <w:textAlignment w:val="baseline"/>
        <w:rPr>
          <w:rFonts w:ascii="Calibri" w:hAnsi="Calibri" w:cs="Calibri"/>
          <w:sz w:val="22"/>
          <w:szCs w:val="22"/>
        </w:rPr>
      </w:pPr>
      <w:r w:rsidRPr="00631710">
        <w:rPr>
          <w:rStyle w:val="normaltextrun"/>
          <w:rFonts w:ascii="Calibri" w:hAnsi="Calibri" w:cs="Calibri"/>
          <w:sz w:val="22"/>
          <w:szCs w:val="22"/>
        </w:rPr>
        <w:lastRenderedPageBreak/>
        <w:t>Two</w:t>
      </w:r>
      <w:r w:rsidR="005B2F45" w:rsidRPr="00631710">
        <w:rPr>
          <w:rStyle w:val="normaltextrun"/>
          <w:rFonts w:ascii="Calibri" w:hAnsi="Calibri" w:cs="Calibri"/>
          <w:sz w:val="22"/>
          <w:szCs w:val="22"/>
        </w:rPr>
        <w:t xml:space="preserve"> </w:t>
      </w:r>
      <w:r w:rsidR="00813652" w:rsidRPr="00631710">
        <w:rPr>
          <w:rStyle w:val="normaltextrun"/>
          <w:rFonts w:ascii="Calibri" w:hAnsi="Calibri" w:cs="Calibri"/>
          <w:sz w:val="22"/>
          <w:szCs w:val="22"/>
        </w:rPr>
        <w:t>PE</w:t>
      </w:r>
      <w:r w:rsidR="00D82CE1" w:rsidRPr="00631710">
        <w:rPr>
          <w:rStyle w:val="normaltextrun"/>
          <w:rFonts w:ascii="Calibri" w:hAnsi="Calibri" w:cs="Calibri"/>
          <w:sz w:val="22"/>
          <w:szCs w:val="22"/>
        </w:rPr>
        <w:t>s</w:t>
      </w:r>
      <w:r w:rsidR="00813652" w:rsidRPr="00631710">
        <w:rPr>
          <w:rStyle w:val="normaltextrun"/>
          <w:rFonts w:ascii="Calibri" w:hAnsi="Calibri" w:cs="Calibri"/>
          <w:sz w:val="22"/>
          <w:szCs w:val="22"/>
        </w:rPr>
        <w:t xml:space="preserve"> (3-</w:t>
      </w:r>
      <w:r w:rsidR="008A1429" w:rsidRPr="00631710">
        <w:rPr>
          <w:rStyle w:val="normaltextrun"/>
          <w:rFonts w:ascii="Calibri" w:hAnsi="Calibri" w:cs="Calibri"/>
          <w:sz w:val="22"/>
          <w:szCs w:val="22"/>
        </w:rPr>
        <w:t>L</w:t>
      </w:r>
      <w:r w:rsidR="00BA272A" w:rsidRPr="00631710">
        <w:rPr>
          <w:rStyle w:val="normaltextrun"/>
          <w:rFonts w:ascii="Calibri" w:hAnsi="Calibri" w:cs="Calibri"/>
          <w:sz w:val="22"/>
          <w:szCs w:val="22"/>
        </w:rPr>
        <w:t>S</w:t>
      </w:r>
      <w:r w:rsidR="008A1429" w:rsidRPr="00631710">
        <w:rPr>
          <w:rStyle w:val="normaltextrun"/>
          <w:rFonts w:ascii="Calibri" w:hAnsi="Calibri" w:cs="Calibri"/>
          <w:sz w:val="22"/>
          <w:szCs w:val="22"/>
        </w:rPr>
        <w:t>4</w:t>
      </w:r>
      <w:r w:rsidR="00813652" w:rsidRPr="00631710">
        <w:rPr>
          <w:rStyle w:val="normaltextrun"/>
          <w:rFonts w:ascii="Calibri" w:hAnsi="Calibri" w:cs="Calibri"/>
          <w:sz w:val="22"/>
          <w:szCs w:val="22"/>
        </w:rPr>
        <w:t>-</w:t>
      </w:r>
      <w:r w:rsidR="008A1429" w:rsidRPr="00631710">
        <w:rPr>
          <w:rStyle w:val="normaltextrun"/>
          <w:rFonts w:ascii="Calibri" w:hAnsi="Calibri" w:cs="Calibri"/>
          <w:sz w:val="22"/>
          <w:szCs w:val="22"/>
        </w:rPr>
        <w:t>4</w:t>
      </w:r>
      <w:r w:rsidR="00A5622F" w:rsidRPr="00631710">
        <w:rPr>
          <w:rStyle w:val="normaltextrun"/>
          <w:rFonts w:ascii="Calibri" w:hAnsi="Calibri" w:cs="Calibri"/>
          <w:sz w:val="22"/>
          <w:szCs w:val="22"/>
        </w:rPr>
        <w:t>, 3-ESS3-1</w:t>
      </w:r>
      <w:r w:rsidR="00813652" w:rsidRPr="00631710">
        <w:rPr>
          <w:rStyle w:val="normaltextrun"/>
          <w:rFonts w:ascii="Calibri" w:hAnsi="Calibri" w:cs="Calibri"/>
          <w:sz w:val="22"/>
          <w:szCs w:val="22"/>
        </w:rPr>
        <w:t xml:space="preserve">) focus on </w:t>
      </w:r>
      <w:r w:rsidR="00D82CE1" w:rsidRPr="00631710">
        <w:rPr>
          <w:rStyle w:val="normaltextrun"/>
          <w:rFonts w:ascii="Calibri" w:hAnsi="Calibri" w:cs="Calibri"/>
          <w:sz w:val="22"/>
          <w:szCs w:val="22"/>
        </w:rPr>
        <w:t>making claims about changes related to understanding Earth.</w:t>
      </w:r>
    </w:p>
    <w:p w14:paraId="37B8ED2B" w14:textId="77777777" w:rsidR="00BC7131" w:rsidRPr="00631710" w:rsidRDefault="00BC7131" w:rsidP="00BC7131">
      <w:pPr>
        <w:pStyle w:val="paragraph"/>
        <w:spacing w:before="0" w:beforeAutospacing="0" w:after="0" w:afterAutospacing="0"/>
        <w:textAlignment w:val="baseline"/>
        <w:rPr>
          <w:rFonts w:ascii="Segoe UI" w:hAnsi="Segoe UI" w:cs="Segoe UI"/>
          <w:sz w:val="22"/>
          <w:szCs w:val="22"/>
        </w:rPr>
      </w:pPr>
      <w:r w:rsidRPr="00631710">
        <w:rPr>
          <w:rStyle w:val="eop"/>
          <w:rFonts w:ascii="Calibri" w:hAnsi="Calibri" w:cs="Calibri"/>
          <w:sz w:val="22"/>
          <w:szCs w:val="22"/>
        </w:rPr>
        <w:t> </w:t>
      </w:r>
    </w:p>
    <w:p w14:paraId="4C6F60DD" w14:textId="77777777" w:rsidR="00BC7131" w:rsidRDefault="00BC7131" w:rsidP="00BC71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sectPr w:rsidR="00BC7131" w:rsidSect="002110AC">
      <w:footerReference w:type="default" r:id="rId4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CA8A" w14:textId="77777777" w:rsidR="00D93CFA" w:rsidRDefault="00D93CFA" w:rsidP="002110AC">
      <w:pPr>
        <w:spacing w:after="0" w:line="240" w:lineRule="auto"/>
      </w:pPr>
      <w:r>
        <w:separator/>
      </w:r>
    </w:p>
  </w:endnote>
  <w:endnote w:type="continuationSeparator" w:id="0">
    <w:p w14:paraId="194BFC11" w14:textId="77777777" w:rsidR="00D93CFA" w:rsidRDefault="00D93CFA" w:rsidP="0021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D9CC" w14:textId="18A24E29" w:rsidR="002110AC" w:rsidRDefault="002110AC" w:rsidP="002110AC">
    <w:pPr>
      <w:pStyle w:val="Footer"/>
      <w:tabs>
        <w:tab w:val="clear" w:pos="4680"/>
        <w:tab w:val="clear" w:pos="9360"/>
        <w:tab w:val="left" w:pos="5201"/>
      </w:tabs>
    </w:pPr>
    <w:r>
      <w:t>SIPS Grade 5 Science Unit 4 Student Profile</w:t>
    </w:r>
    <w:r>
      <w:tab/>
    </w:r>
    <w:r>
      <w:tab/>
    </w:r>
    <w:r>
      <w:tab/>
    </w:r>
    <w:r>
      <w:tab/>
    </w:r>
    <w:r>
      <w:tab/>
    </w:r>
    <w:r>
      <w:tab/>
    </w:r>
    <w:r>
      <w:tab/>
    </w:r>
    <w:r>
      <w:tab/>
    </w:r>
    <w:r>
      <w:tab/>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346D" w14:textId="77777777" w:rsidR="00D93CFA" w:rsidRDefault="00D93CFA" w:rsidP="002110AC">
      <w:pPr>
        <w:spacing w:after="0" w:line="240" w:lineRule="auto"/>
      </w:pPr>
      <w:r>
        <w:separator/>
      </w:r>
    </w:p>
  </w:footnote>
  <w:footnote w:type="continuationSeparator" w:id="0">
    <w:p w14:paraId="5EEF86BD" w14:textId="77777777" w:rsidR="00D93CFA" w:rsidRDefault="00D93CFA" w:rsidP="00211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7AA3" w14:textId="77777777" w:rsidR="00631710" w:rsidRDefault="00631710">
    <w:pPr>
      <w:pStyle w:val="Header"/>
      <w:rPr>
        <w:rStyle w:val="Heading1Char"/>
      </w:rPr>
    </w:pPr>
  </w:p>
  <w:p w14:paraId="1AD29AEE" w14:textId="77777777" w:rsidR="00631710" w:rsidRDefault="00631710">
    <w:pPr>
      <w:pStyle w:val="Header"/>
      <w:rPr>
        <w:rStyle w:val="Heading1Char"/>
      </w:rPr>
    </w:pPr>
  </w:p>
  <w:p w14:paraId="1C8E5C87" w14:textId="77777777" w:rsidR="00631710" w:rsidRDefault="0063171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6AA"/>
    <w:multiLevelType w:val="multilevel"/>
    <w:tmpl w:val="238E74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664DC"/>
    <w:multiLevelType w:val="multilevel"/>
    <w:tmpl w:val="2C38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80E10"/>
    <w:multiLevelType w:val="multilevel"/>
    <w:tmpl w:val="636E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11C31"/>
    <w:multiLevelType w:val="multilevel"/>
    <w:tmpl w:val="645E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00FCA"/>
    <w:multiLevelType w:val="multilevel"/>
    <w:tmpl w:val="E26A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C6721"/>
    <w:multiLevelType w:val="multilevel"/>
    <w:tmpl w:val="64D817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43317D2"/>
    <w:multiLevelType w:val="multilevel"/>
    <w:tmpl w:val="2A9E42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92A0ED3"/>
    <w:multiLevelType w:val="multilevel"/>
    <w:tmpl w:val="C2EE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4D63D0"/>
    <w:multiLevelType w:val="multilevel"/>
    <w:tmpl w:val="E514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D0D27"/>
    <w:multiLevelType w:val="multilevel"/>
    <w:tmpl w:val="DC8C91E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F860127"/>
    <w:multiLevelType w:val="hybridMultilevel"/>
    <w:tmpl w:val="7E1A4D44"/>
    <w:lvl w:ilvl="0" w:tplc="A7A4CEC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A7A4CECA">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21218"/>
    <w:multiLevelType w:val="multilevel"/>
    <w:tmpl w:val="AABC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A53C6F"/>
    <w:multiLevelType w:val="hybridMultilevel"/>
    <w:tmpl w:val="559234E0"/>
    <w:lvl w:ilvl="0" w:tplc="80465E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B1BFD"/>
    <w:multiLevelType w:val="multilevel"/>
    <w:tmpl w:val="D8F6F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0B729D8"/>
    <w:multiLevelType w:val="multilevel"/>
    <w:tmpl w:val="5F663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0CA611A"/>
    <w:multiLevelType w:val="multilevel"/>
    <w:tmpl w:val="280A7EC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2BD276E"/>
    <w:multiLevelType w:val="multilevel"/>
    <w:tmpl w:val="AAC6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37766"/>
    <w:multiLevelType w:val="hybridMultilevel"/>
    <w:tmpl w:val="D2BA9F32"/>
    <w:lvl w:ilvl="0" w:tplc="31FE60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9C53D2"/>
    <w:multiLevelType w:val="hybridMultilevel"/>
    <w:tmpl w:val="2F0652E6"/>
    <w:lvl w:ilvl="0" w:tplc="452610D4">
      <w:start w:val="1"/>
      <w:numFmt w:val="bullet"/>
      <w:suff w:val="space"/>
      <w:lvlText w:val="o"/>
      <w:lvlJc w:val="left"/>
      <w:pPr>
        <w:ind w:left="2088" w:hanging="360"/>
      </w:pPr>
      <w:rPr>
        <w:rFonts w:ascii="Courier New" w:hAnsi="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 w15:restartNumberingAfterBreak="0">
    <w:nsid w:val="3AE47B56"/>
    <w:multiLevelType w:val="multilevel"/>
    <w:tmpl w:val="E2BE11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F22194"/>
    <w:multiLevelType w:val="multilevel"/>
    <w:tmpl w:val="C82C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F41116"/>
    <w:multiLevelType w:val="multilevel"/>
    <w:tmpl w:val="3C66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C72FC7"/>
    <w:multiLevelType w:val="hybridMultilevel"/>
    <w:tmpl w:val="7CAA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66404"/>
    <w:multiLevelType w:val="multilevel"/>
    <w:tmpl w:val="359E4B3C"/>
    <w:lvl w:ilvl="0">
      <w:start w:val="1"/>
      <w:numFmt w:val="bullet"/>
      <w:suff w:val="space"/>
      <w:lvlText w:val="o"/>
      <w:lvlJc w:val="left"/>
      <w:pPr>
        <w:ind w:left="1872" w:hanging="360"/>
      </w:pPr>
      <w:rPr>
        <w:rFonts w:ascii="Courier New" w:hAnsi="Courier New" w:hint="default"/>
        <w:sz w:val="20"/>
      </w:rPr>
    </w:lvl>
    <w:lvl w:ilvl="1">
      <w:start w:val="1"/>
      <w:numFmt w:val="bullet"/>
      <w:lvlText w:val="o"/>
      <w:lvlJc w:val="left"/>
      <w:pPr>
        <w:tabs>
          <w:tab w:val="num" w:pos="2592"/>
        </w:tabs>
        <w:ind w:left="2592" w:hanging="360"/>
      </w:pPr>
      <w:rPr>
        <w:rFonts w:ascii="Courier New" w:hAnsi="Courier New" w:hint="default"/>
        <w:sz w:val="20"/>
      </w:rPr>
    </w:lvl>
    <w:lvl w:ilvl="2">
      <w:start w:val="1"/>
      <w:numFmt w:val="bullet"/>
      <w:lvlText w:val="o"/>
      <w:lvlJc w:val="left"/>
      <w:pPr>
        <w:tabs>
          <w:tab w:val="num" w:pos="3312"/>
        </w:tabs>
        <w:ind w:left="3312" w:hanging="360"/>
      </w:pPr>
      <w:rPr>
        <w:rFonts w:ascii="Courier New" w:hAnsi="Courier New" w:hint="default"/>
        <w:sz w:val="20"/>
      </w:rPr>
    </w:lvl>
    <w:lvl w:ilvl="3">
      <w:start w:val="1"/>
      <w:numFmt w:val="bullet"/>
      <w:lvlText w:val="o"/>
      <w:lvlJc w:val="left"/>
      <w:pPr>
        <w:tabs>
          <w:tab w:val="num" w:pos="4032"/>
        </w:tabs>
        <w:ind w:left="4032" w:hanging="360"/>
      </w:pPr>
      <w:rPr>
        <w:rFonts w:ascii="Courier New" w:hAnsi="Courier New" w:hint="default"/>
        <w:sz w:val="20"/>
      </w:rPr>
    </w:lvl>
    <w:lvl w:ilvl="4">
      <w:start w:val="1"/>
      <w:numFmt w:val="bullet"/>
      <w:lvlText w:val="o"/>
      <w:lvlJc w:val="left"/>
      <w:pPr>
        <w:tabs>
          <w:tab w:val="num" w:pos="4752"/>
        </w:tabs>
        <w:ind w:left="4752" w:hanging="360"/>
      </w:pPr>
      <w:rPr>
        <w:rFonts w:ascii="Courier New" w:hAnsi="Courier New" w:hint="default"/>
        <w:sz w:val="20"/>
      </w:rPr>
    </w:lvl>
    <w:lvl w:ilvl="5">
      <w:start w:val="1"/>
      <w:numFmt w:val="bullet"/>
      <w:lvlText w:val="o"/>
      <w:lvlJc w:val="left"/>
      <w:pPr>
        <w:tabs>
          <w:tab w:val="num" w:pos="5472"/>
        </w:tabs>
        <w:ind w:left="5472" w:hanging="360"/>
      </w:pPr>
      <w:rPr>
        <w:rFonts w:ascii="Courier New" w:hAnsi="Courier New" w:hint="default"/>
        <w:sz w:val="20"/>
      </w:rPr>
    </w:lvl>
    <w:lvl w:ilvl="6">
      <w:start w:val="1"/>
      <w:numFmt w:val="bullet"/>
      <w:lvlText w:val="o"/>
      <w:lvlJc w:val="left"/>
      <w:pPr>
        <w:tabs>
          <w:tab w:val="num" w:pos="6192"/>
        </w:tabs>
        <w:ind w:left="6192" w:hanging="360"/>
      </w:pPr>
      <w:rPr>
        <w:rFonts w:ascii="Courier New" w:hAnsi="Courier New" w:hint="default"/>
        <w:sz w:val="20"/>
      </w:rPr>
    </w:lvl>
    <w:lvl w:ilvl="7">
      <w:start w:val="1"/>
      <w:numFmt w:val="bullet"/>
      <w:lvlText w:val="o"/>
      <w:lvlJc w:val="left"/>
      <w:pPr>
        <w:tabs>
          <w:tab w:val="num" w:pos="6912"/>
        </w:tabs>
        <w:ind w:left="6912" w:hanging="360"/>
      </w:pPr>
      <w:rPr>
        <w:rFonts w:ascii="Courier New" w:hAnsi="Courier New" w:hint="default"/>
        <w:sz w:val="20"/>
      </w:rPr>
    </w:lvl>
    <w:lvl w:ilvl="8">
      <w:start w:val="1"/>
      <w:numFmt w:val="bullet"/>
      <w:lvlText w:val="o"/>
      <w:lvlJc w:val="left"/>
      <w:pPr>
        <w:tabs>
          <w:tab w:val="num" w:pos="7632"/>
        </w:tabs>
        <w:ind w:left="7632" w:hanging="360"/>
      </w:pPr>
      <w:rPr>
        <w:rFonts w:ascii="Courier New" w:hAnsi="Courier New" w:hint="default"/>
        <w:sz w:val="20"/>
      </w:rPr>
    </w:lvl>
  </w:abstractNum>
  <w:abstractNum w:abstractNumId="24" w15:restartNumberingAfterBreak="0">
    <w:nsid w:val="40651875"/>
    <w:multiLevelType w:val="multilevel"/>
    <w:tmpl w:val="FAF0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6453B6"/>
    <w:multiLevelType w:val="multilevel"/>
    <w:tmpl w:val="790C34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A9E616A"/>
    <w:multiLevelType w:val="multilevel"/>
    <w:tmpl w:val="C720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7738A1"/>
    <w:multiLevelType w:val="hybridMultilevel"/>
    <w:tmpl w:val="36F60A5A"/>
    <w:lvl w:ilvl="0" w:tplc="59462E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D4565"/>
    <w:multiLevelType w:val="multilevel"/>
    <w:tmpl w:val="F0E8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263CA3"/>
    <w:multiLevelType w:val="multilevel"/>
    <w:tmpl w:val="280A7EC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27F1519"/>
    <w:multiLevelType w:val="multilevel"/>
    <w:tmpl w:val="4AB8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E01223"/>
    <w:multiLevelType w:val="multilevel"/>
    <w:tmpl w:val="FE8E4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B5633F7"/>
    <w:multiLevelType w:val="multilevel"/>
    <w:tmpl w:val="9166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9929D2"/>
    <w:multiLevelType w:val="multilevel"/>
    <w:tmpl w:val="3D7A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B53B08"/>
    <w:multiLevelType w:val="multilevel"/>
    <w:tmpl w:val="280A7EC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3562AD0"/>
    <w:multiLevelType w:val="multilevel"/>
    <w:tmpl w:val="4DD0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A16FE7"/>
    <w:multiLevelType w:val="multilevel"/>
    <w:tmpl w:val="5F9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058D4"/>
    <w:multiLevelType w:val="multilevel"/>
    <w:tmpl w:val="2DE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5243A6"/>
    <w:multiLevelType w:val="multilevel"/>
    <w:tmpl w:val="1444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86EF3"/>
    <w:multiLevelType w:val="multilevel"/>
    <w:tmpl w:val="5AF8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A70A01"/>
    <w:multiLevelType w:val="multilevel"/>
    <w:tmpl w:val="DC1C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5911DC"/>
    <w:multiLevelType w:val="multilevel"/>
    <w:tmpl w:val="91921964"/>
    <w:lvl w:ilvl="0">
      <w:start w:val="1"/>
      <w:numFmt w:val="bullet"/>
      <w:lvlText w:val=""/>
      <w:lvlJc w:val="left"/>
      <w:pPr>
        <w:tabs>
          <w:tab w:val="num" w:pos="864"/>
        </w:tabs>
        <w:ind w:left="864" w:hanging="360"/>
      </w:pPr>
      <w:rPr>
        <w:rFonts w:ascii="Symbol" w:hAnsi="Symbol" w:hint="default"/>
        <w:sz w:val="20"/>
      </w:rPr>
    </w:lvl>
    <w:lvl w:ilvl="1" w:tentative="1">
      <w:start w:val="1"/>
      <w:numFmt w:val="bullet"/>
      <w:lvlText w:val=""/>
      <w:lvlJc w:val="left"/>
      <w:pPr>
        <w:tabs>
          <w:tab w:val="num" w:pos="1584"/>
        </w:tabs>
        <w:ind w:left="1584" w:hanging="360"/>
      </w:pPr>
      <w:rPr>
        <w:rFonts w:ascii="Symbol" w:hAnsi="Symbol" w:hint="default"/>
        <w:sz w:val="20"/>
      </w:rPr>
    </w:lvl>
    <w:lvl w:ilvl="2" w:tentative="1">
      <w:start w:val="1"/>
      <w:numFmt w:val="bullet"/>
      <w:lvlText w:val=""/>
      <w:lvlJc w:val="left"/>
      <w:pPr>
        <w:tabs>
          <w:tab w:val="num" w:pos="2304"/>
        </w:tabs>
        <w:ind w:left="2304" w:hanging="360"/>
      </w:pPr>
      <w:rPr>
        <w:rFonts w:ascii="Symbol" w:hAnsi="Symbol" w:hint="default"/>
        <w:sz w:val="20"/>
      </w:rPr>
    </w:lvl>
    <w:lvl w:ilvl="3" w:tentative="1">
      <w:start w:val="1"/>
      <w:numFmt w:val="bullet"/>
      <w:lvlText w:val=""/>
      <w:lvlJc w:val="left"/>
      <w:pPr>
        <w:tabs>
          <w:tab w:val="num" w:pos="3024"/>
        </w:tabs>
        <w:ind w:left="3024" w:hanging="360"/>
      </w:pPr>
      <w:rPr>
        <w:rFonts w:ascii="Symbol" w:hAnsi="Symbol" w:hint="default"/>
        <w:sz w:val="20"/>
      </w:rPr>
    </w:lvl>
    <w:lvl w:ilvl="4" w:tentative="1">
      <w:start w:val="1"/>
      <w:numFmt w:val="bullet"/>
      <w:lvlText w:val=""/>
      <w:lvlJc w:val="left"/>
      <w:pPr>
        <w:tabs>
          <w:tab w:val="num" w:pos="3744"/>
        </w:tabs>
        <w:ind w:left="3744" w:hanging="360"/>
      </w:pPr>
      <w:rPr>
        <w:rFonts w:ascii="Symbol" w:hAnsi="Symbol" w:hint="default"/>
        <w:sz w:val="20"/>
      </w:rPr>
    </w:lvl>
    <w:lvl w:ilvl="5" w:tentative="1">
      <w:start w:val="1"/>
      <w:numFmt w:val="bullet"/>
      <w:lvlText w:val=""/>
      <w:lvlJc w:val="left"/>
      <w:pPr>
        <w:tabs>
          <w:tab w:val="num" w:pos="4464"/>
        </w:tabs>
        <w:ind w:left="4464" w:hanging="360"/>
      </w:pPr>
      <w:rPr>
        <w:rFonts w:ascii="Symbol" w:hAnsi="Symbol" w:hint="default"/>
        <w:sz w:val="20"/>
      </w:rPr>
    </w:lvl>
    <w:lvl w:ilvl="6" w:tentative="1">
      <w:start w:val="1"/>
      <w:numFmt w:val="bullet"/>
      <w:lvlText w:val=""/>
      <w:lvlJc w:val="left"/>
      <w:pPr>
        <w:tabs>
          <w:tab w:val="num" w:pos="5184"/>
        </w:tabs>
        <w:ind w:left="5184" w:hanging="360"/>
      </w:pPr>
      <w:rPr>
        <w:rFonts w:ascii="Symbol" w:hAnsi="Symbol" w:hint="default"/>
        <w:sz w:val="20"/>
      </w:rPr>
    </w:lvl>
    <w:lvl w:ilvl="7" w:tentative="1">
      <w:start w:val="1"/>
      <w:numFmt w:val="bullet"/>
      <w:lvlText w:val=""/>
      <w:lvlJc w:val="left"/>
      <w:pPr>
        <w:tabs>
          <w:tab w:val="num" w:pos="5904"/>
        </w:tabs>
        <w:ind w:left="5904" w:hanging="360"/>
      </w:pPr>
      <w:rPr>
        <w:rFonts w:ascii="Symbol" w:hAnsi="Symbol" w:hint="default"/>
        <w:sz w:val="20"/>
      </w:rPr>
    </w:lvl>
    <w:lvl w:ilvl="8" w:tentative="1">
      <w:start w:val="1"/>
      <w:numFmt w:val="bullet"/>
      <w:lvlText w:val=""/>
      <w:lvlJc w:val="left"/>
      <w:pPr>
        <w:tabs>
          <w:tab w:val="num" w:pos="6624"/>
        </w:tabs>
        <w:ind w:left="6624" w:hanging="360"/>
      </w:pPr>
      <w:rPr>
        <w:rFonts w:ascii="Symbol" w:hAnsi="Symbol" w:hint="default"/>
        <w:sz w:val="20"/>
      </w:rPr>
    </w:lvl>
  </w:abstractNum>
  <w:abstractNum w:abstractNumId="42" w15:restartNumberingAfterBreak="0">
    <w:nsid w:val="73652EAF"/>
    <w:multiLevelType w:val="multilevel"/>
    <w:tmpl w:val="357AD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suff w:val="space"/>
      <w:lvlText w:val="o"/>
      <w:lvlJc w:val="left"/>
      <w:pPr>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631C82"/>
    <w:multiLevelType w:val="multilevel"/>
    <w:tmpl w:val="D1C64B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5E34FA1"/>
    <w:multiLevelType w:val="multilevel"/>
    <w:tmpl w:val="5F663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6224926"/>
    <w:multiLevelType w:val="multilevel"/>
    <w:tmpl w:val="EE9ED6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7B9C53C7"/>
    <w:multiLevelType w:val="hybridMultilevel"/>
    <w:tmpl w:val="52BEC34E"/>
    <w:lvl w:ilvl="0" w:tplc="A7A4CECA">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45515695">
    <w:abstractNumId w:val="7"/>
  </w:num>
  <w:num w:numId="2" w16cid:durableId="1355643900">
    <w:abstractNumId w:val="5"/>
  </w:num>
  <w:num w:numId="3" w16cid:durableId="507914883">
    <w:abstractNumId w:val="17"/>
  </w:num>
  <w:num w:numId="4" w16cid:durableId="1697778693">
    <w:abstractNumId w:val="27"/>
  </w:num>
  <w:num w:numId="5" w16cid:durableId="53507507">
    <w:abstractNumId w:val="2"/>
  </w:num>
  <w:num w:numId="6" w16cid:durableId="584461057">
    <w:abstractNumId w:val="15"/>
  </w:num>
  <w:num w:numId="7" w16cid:durableId="1946303463">
    <w:abstractNumId w:val="20"/>
  </w:num>
  <w:num w:numId="8" w16cid:durableId="1301302079">
    <w:abstractNumId w:val="31"/>
  </w:num>
  <w:num w:numId="9" w16cid:durableId="1851791999">
    <w:abstractNumId w:val="40"/>
  </w:num>
  <w:num w:numId="10" w16cid:durableId="537201186">
    <w:abstractNumId w:val="9"/>
  </w:num>
  <w:num w:numId="11" w16cid:durableId="2070496028">
    <w:abstractNumId w:val="21"/>
  </w:num>
  <w:num w:numId="12" w16cid:durableId="1211191920">
    <w:abstractNumId w:val="25"/>
  </w:num>
  <w:num w:numId="13" w16cid:durableId="1183781414">
    <w:abstractNumId w:val="33"/>
  </w:num>
  <w:num w:numId="14" w16cid:durableId="1886485024">
    <w:abstractNumId w:val="6"/>
  </w:num>
  <w:num w:numId="15" w16cid:durableId="1892306878">
    <w:abstractNumId w:val="11"/>
  </w:num>
  <w:num w:numId="16" w16cid:durableId="2056075295">
    <w:abstractNumId w:val="45"/>
  </w:num>
  <w:num w:numId="17" w16cid:durableId="393553574">
    <w:abstractNumId w:val="19"/>
  </w:num>
  <w:num w:numId="18" w16cid:durableId="734864571">
    <w:abstractNumId w:val="41"/>
  </w:num>
  <w:num w:numId="19" w16cid:durableId="1407411062">
    <w:abstractNumId w:val="43"/>
  </w:num>
  <w:num w:numId="20" w16cid:durableId="1043558500">
    <w:abstractNumId w:val="42"/>
  </w:num>
  <w:num w:numId="21" w16cid:durableId="1952280392">
    <w:abstractNumId w:val="13"/>
  </w:num>
  <w:num w:numId="22" w16cid:durableId="2086415598">
    <w:abstractNumId w:val="35"/>
  </w:num>
  <w:num w:numId="23" w16cid:durableId="1390495505">
    <w:abstractNumId w:val="23"/>
  </w:num>
  <w:num w:numId="24" w16cid:durableId="1023478585">
    <w:abstractNumId w:val="18"/>
  </w:num>
  <w:num w:numId="25" w16cid:durableId="1661618415">
    <w:abstractNumId w:val="12"/>
  </w:num>
  <w:num w:numId="26" w16cid:durableId="716900361">
    <w:abstractNumId w:val="4"/>
  </w:num>
  <w:num w:numId="27" w16cid:durableId="940065407">
    <w:abstractNumId w:val="39"/>
  </w:num>
  <w:num w:numId="28" w16cid:durableId="714041575">
    <w:abstractNumId w:val="16"/>
  </w:num>
  <w:num w:numId="29" w16cid:durableId="1452751009">
    <w:abstractNumId w:val="26"/>
  </w:num>
  <w:num w:numId="30" w16cid:durableId="771172205">
    <w:abstractNumId w:val="8"/>
  </w:num>
  <w:num w:numId="31" w16cid:durableId="1452893521">
    <w:abstractNumId w:val="38"/>
  </w:num>
  <w:num w:numId="32" w16cid:durableId="720052896">
    <w:abstractNumId w:val="1"/>
  </w:num>
  <w:num w:numId="33" w16cid:durableId="1946111100">
    <w:abstractNumId w:val="3"/>
  </w:num>
  <w:num w:numId="34" w16cid:durableId="1822770134">
    <w:abstractNumId w:val="32"/>
  </w:num>
  <w:num w:numId="35" w16cid:durableId="815952043">
    <w:abstractNumId w:val="30"/>
  </w:num>
  <w:num w:numId="36" w16cid:durableId="389041068">
    <w:abstractNumId w:val="24"/>
  </w:num>
  <w:num w:numId="37" w16cid:durableId="959343070">
    <w:abstractNumId w:val="36"/>
  </w:num>
  <w:num w:numId="38" w16cid:durableId="815757810">
    <w:abstractNumId w:val="37"/>
  </w:num>
  <w:num w:numId="39" w16cid:durableId="653141749">
    <w:abstractNumId w:val="28"/>
  </w:num>
  <w:num w:numId="40" w16cid:durableId="608777424">
    <w:abstractNumId w:val="22"/>
  </w:num>
  <w:num w:numId="41" w16cid:durableId="1138959969">
    <w:abstractNumId w:val="0"/>
  </w:num>
  <w:num w:numId="42" w16cid:durableId="409162649">
    <w:abstractNumId w:val="29"/>
  </w:num>
  <w:num w:numId="43" w16cid:durableId="1991247006">
    <w:abstractNumId w:val="34"/>
  </w:num>
  <w:num w:numId="44" w16cid:durableId="1481270056">
    <w:abstractNumId w:val="14"/>
  </w:num>
  <w:num w:numId="45" w16cid:durableId="185558195">
    <w:abstractNumId w:val="44"/>
  </w:num>
  <w:num w:numId="46" w16cid:durableId="623393652">
    <w:abstractNumId w:val="10"/>
  </w:num>
  <w:num w:numId="47" w16cid:durableId="1394279516">
    <w:abstractNumId w:val="4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0B"/>
    <w:rsid w:val="00002159"/>
    <w:rsid w:val="00010BA4"/>
    <w:rsid w:val="00011D5B"/>
    <w:rsid w:val="000129D5"/>
    <w:rsid w:val="00020B90"/>
    <w:rsid w:val="00031BD1"/>
    <w:rsid w:val="00032B68"/>
    <w:rsid w:val="0003524E"/>
    <w:rsid w:val="00035820"/>
    <w:rsid w:val="00042329"/>
    <w:rsid w:val="00044987"/>
    <w:rsid w:val="00044A06"/>
    <w:rsid w:val="000475F0"/>
    <w:rsid w:val="000500A1"/>
    <w:rsid w:val="0005013F"/>
    <w:rsid w:val="00061899"/>
    <w:rsid w:val="0006683E"/>
    <w:rsid w:val="00066EBF"/>
    <w:rsid w:val="000706AA"/>
    <w:rsid w:val="0007168C"/>
    <w:rsid w:val="00073A22"/>
    <w:rsid w:val="00083CF4"/>
    <w:rsid w:val="00084510"/>
    <w:rsid w:val="00094212"/>
    <w:rsid w:val="00095247"/>
    <w:rsid w:val="000958D1"/>
    <w:rsid w:val="00095E35"/>
    <w:rsid w:val="00096B99"/>
    <w:rsid w:val="00097462"/>
    <w:rsid w:val="000A272C"/>
    <w:rsid w:val="000A2F80"/>
    <w:rsid w:val="000A6AA3"/>
    <w:rsid w:val="000B12B1"/>
    <w:rsid w:val="000B7726"/>
    <w:rsid w:val="000C39AA"/>
    <w:rsid w:val="000C3CCB"/>
    <w:rsid w:val="000C4BD4"/>
    <w:rsid w:val="000C521E"/>
    <w:rsid w:val="000E0939"/>
    <w:rsid w:val="000E5587"/>
    <w:rsid w:val="000E5DDE"/>
    <w:rsid w:val="000F0AF9"/>
    <w:rsid w:val="001004D8"/>
    <w:rsid w:val="00101289"/>
    <w:rsid w:val="00101D27"/>
    <w:rsid w:val="001027CA"/>
    <w:rsid w:val="00116651"/>
    <w:rsid w:val="00117D00"/>
    <w:rsid w:val="00120BCD"/>
    <w:rsid w:val="00125138"/>
    <w:rsid w:val="001327A3"/>
    <w:rsid w:val="00143C94"/>
    <w:rsid w:val="001448B2"/>
    <w:rsid w:val="00147261"/>
    <w:rsid w:val="00147408"/>
    <w:rsid w:val="001478C6"/>
    <w:rsid w:val="00151124"/>
    <w:rsid w:val="00152B1E"/>
    <w:rsid w:val="00163A12"/>
    <w:rsid w:val="001750F3"/>
    <w:rsid w:val="001755C3"/>
    <w:rsid w:val="00180160"/>
    <w:rsid w:val="00183448"/>
    <w:rsid w:val="00192E22"/>
    <w:rsid w:val="00193885"/>
    <w:rsid w:val="00194DA6"/>
    <w:rsid w:val="001957A4"/>
    <w:rsid w:val="001965C2"/>
    <w:rsid w:val="001A0741"/>
    <w:rsid w:val="001A19E3"/>
    <w:rsid w:val="001B3302"/>
    <w:rsid w:val="001B3467"/>
    <w:rsid w:val="001B65AD"/>
    <w:rsid w:val="001D1226"/>
    <w:rsid w:val="001E1813"/>
    <w:rsid w:val="001E48E3"/>
    <w:rsid w:val="00202B34"/>
    <w:rsid w:val="002110AC"/>
    <w:rsid w:val="00212E1F"/>
    <w:rsid w:val="0021372C"/>
    <w:rsid w:val="0021596E"/>
    <w:rsid w:val="00233B45"/>
    <w:rsid w:val="00237450"/>
    <w:rsid w:val="00241466"/>
    <w:rsid w:val="00245B51"/>
    <w:rsid w:val="00253DFB"/>
    <w:rsid w:val="00255DD4"/>
    <w:rsid w:val="00256276"/>
    <w:rsid w:val="002575BE"/>
    <w:rsid w:val="002577C2"/>
    <w:rsid w:val="0026016C"/>
    <w:rsid w:val="00261916"/>
    <w:rsid w:val="00263417"/>
    <w:rsid w:val="00272350"/>
    <w:rsid w:val="00272B5E"/>
    <w:rsid w:val="00276832"/>
    <w:rsid w:val="00276F73"/>
    <w:rsid w:val="00277804"/>
    <w:rsid w:val="00277EB2"/>
    <w:rsid w:val="002834B4"/>
    <w:rsid w:val="00283B2D"/>
    <w:rsid w:val="002849A9"/>
    <w:rsid w:val="00294B29"/>
    <w:rsid w:val="00295F16"/>
    <w:rsid w:val="0029701E"/>
    <w:rsid w:val="002A3CB9"/>
    <w:rsid w:val="002C39AE"/>
    <w:rsid w:val="002C481B"/>
    <w:rsid w:val="002D133A"/>
    <w:rsid w:val="002D5F1B"/>
    <w:rsid w:val="002E6642"/>
    <w:rsid w:val="002F25DB"/>
    <w:rsid w:val="003012FA"/>
    <w:rsid w:val="00310C40"/>
    <w:rsid w:val="0031487F"/>
    <w:rsid w:val="0031578E"/>
    <w:rsid w:val="003177BD"/>
    <w:rsid w:val="003230A4"/>
    <w:rsid w:val="00324DCE"/>
    <w:rsid w:val="003258BE"/>
    <w:rsid w:val="00331A63"/>
    <w:rsid w:val="00353A67"/>
    <w:rsid w:val="00385ED5"/>
    <w:rsid w:val="0039157C"/>
    <w:rsid w:val="0039318A"/>
    <w:rsid w:val="00397461"/>
    <w:rsid w:val="003A46E1"/>
    <w:rsid w:val="003A72BE"/>
    <w:rsid w:val="003B07B0"/>
    <w:rsid w:val="003B6B67"/>
    <w:rsid w:val="003C2436"/>
    <w:rsid w:val="003C69FB"/>
    <w:rsid w:val="003D2686"/>
    <w:rsid w:val="003E2006"/>
    <w:rsid w:val="003E2D24"/>
    <w:rsid w:val="003E6C1A"/>
    <w:rsid w:val="003F0679"/>
    <w:rsid w:val="003F1BD9"/>
    <w:rsid w:val="00410F01"/>
    <w:rsid w:val="00413941"/>
    <w:rsid w:val="00421B35"/>
    <w:rsid w:val="00421BB8"/>
    <w:rsid w:val="00422229"/>
    <w:rsid w:val="004273E4"/>
    <w:rsid w:val="00431F83"/>
    <w:rsid w:val="004329EA"/>
    <w:rsid w:val="00435A4C"/>
    <w:rsid w:val="00436456"/>
    <w:rsid w:val="004455C3"/>
    <w:rsid w:val="0045330F"/>
    <w:rsid w:val="004545E8"/>
    <w:rsid w:val="00455D97"/>
    <w:rsid w:val="00467F7D"/>
    <w:rsid w:val="00477ED3"/>
    <w:rsid w:val="00481CA3"/>
    <w:rsid w:val="004829CA"/>
    <w:rsid w:val="0048675B"/>
    <w:rsid w:val="0049214E"/>
    <w:rsid w:val="00496B0A"/>
    <w:rsid w:val="004A07F5"/>
    <w:rsid w:val="004A5DEE"/>
    <w:rsid w:val="004C014F"/>
    <w:rsid w:val="004C05E0"/>
    <w:rsid w:val="004C5604"/>
    <w:rsid w:val="004D3CBD"/>
    <w:rsid w:val="004D5344"/>
    <w:rsid w:val="004E1567"/>
    <w:rsid w:val="004E2042"/>
    <w:rsid w:val="004E2D07"/>
    <w:rsid w:val="004E5E94"/>
    <w:rsid w:val="004E7917"/>
    <w:rsid w:val="004F252E"/>
    <w:rsid w:val="004F54CC"/>
    <w:rsid w:val="004F7C17"/>
    <w:rsid w:val="00511DD7"/>
    <w:rsid w:val="00513818"/>
    <w:rsid w:val="00517E00"/>
    <w:rsid w:val="005253D7"/>
    <w:rsid w:val="00530822"/>
    <w:rsid w:val="00530B33"/>
    <w:rsid w:val="00540737"/>
    <w:rsid w:val="00540FA8"/>
    <w:rsid w:val="005506A7"/>
    <w:rsid w:val="00551E4A"/>
    <w:rsid w:val="00554B06"/>
    <w:rsid w:val="005619CF"/>
    <w:rsid w:val="00565E4F"/>
    <w:rsid w:val="00566BFB"/>
    <w:rsid w:val="0056711A"/>
    <w:rsid w:val="00570B0C"/>
    <w:rsid w:val="0058673E"/>
    <w:rsid w:val="005A154F"/>
    <w:rsid w:val="005B2F45"/>
    <w:rsid w:val="005B5D74"/>
    <w:rsid w:val="005E30F3"/>
    <w:rsid w:val="005E3E6F"/>
    <w:rsid w:val="005F099E"/>
    <w:rsid w:val="00603763"/>
    <w:rsid w:val="006057F1"/>
    <w:rsid w:val="006168CF"/>
    <w:rsid w:val="00623267"/>
    <w:rsid w:val="00625B0E"/>
    <w:rsid w:val="00627FDA"/>
    <w:rsid w:val="006311C1"/>
    <w:rsid w:val="00631710"/>
    <w:rsid w:val="006375EB"/>
    <w:rsid w:val="006432A4"/>
    <w:rsid w:val="00643C53"/>
    <w:rsid w:val="00644F74"/>
    <w:rsid w:val="00646B35"/>
    <w:rsid w:val="0065170F"/>
    <w:rsid w:val="006524B7"/>
    <w:rsid w:val="00652923"/>
    <w:rsid w:val="006562D0"/>
    <w:rsid w:val="0065698D"/>
    <w:rsid w:val="00661A33"/>
    <w:rsid w:val="00663882"/>
    <w:rsid w:val="00676732"/>
    <w:rsid w:val="00677816"/>
    <w:rsid w:val="00680A44"/>
    <w:rsid w:val="00682527"/>
    <w:rsid w:val="00682670"/>
    <w:rsid w:val="00690F6A"/>
    <w:rsid w:val="0069648D"/>
    <w:rsid w:val="00696BDB"/>
    <w:rsid w:val="006A4F53"/>
    <w:rsid w:val="006B1858"/>
    <w:rsid w:val="006C1772"/>
    <w:rsid w:val="006C3FC7"/>
    <w:rsid w:val="006D2946"/>
    <w:rsid w:val="006D3582"/>
    <w:rsid w:val="006D60B6"/>
    <w:rsid w:val="006D7C8F"/>
    <w:rsid w:val="006E441A"/>
    <w:rsid w:val="006F2F5F"/>
    <w:rsid w:val="00700CA9"/>
    <w:rsid w:val="00705DC9"/>
    <w:rsid w:val="00716BB7"/>
    <w:rsid w:val="007252D8"/>
    <w:rsid w:val="007264F1"/>
    <w:rsid w:val="00741BEA"/>
    <w:rsid w:val="00755774"/>
    <w:rsid w:val="00766729"/>
    <w:rsid w:val="007703FE"/>
    <w:rsid w:val="00776B3B"/>
    <w:rsid w:val="00777ED3"/>
    <w:rsid w:val="00790BD2"/>
    <w:rsid w:val="00797C16"/>
    <w:rsid w:val="007A34EC"/>
    <w:rsid w:val="007A6C19"/>
    <w:rsid w:val="007A7988"/>
    <w:rsid w:val="007A7C40"/>
    <w:rsid w:val="007C149F"/>
    <w:rsid w:val="007C3C24"/>
    <w:rsid w:val="007C5D0D"/>
    <w:rsid w:val="007D0E14"/>
    <w:rsid w:val="007D0FE7"/>
    <w:rsid w:val="007D6BC2"/>
    <w:rsid w:val="007E3D2A"/>
    <w:rsid w:val="007F1C60"/>
    <w:rsid w:val="007F3AE6"/>
    <w:rsid w:val="007F5623"/>
    <w:rsid w:val="007F5E9A"/>
    <w:rsid w:val="00801639"/>
    <w:rsid w:val="00804112"/>
    <w:rsid w:val="00813652"/>
    <w:rsid w:val="0082257E"/>
    <w:rsid w:val="0082691F"/>
    <w:rsid w:val="00833F4E"/>
    <w:rsid w:val="00845CB3"/>
    <w:rsid w:val="00847CDA"/>
    <w:rsid w:val="00850B72"/>
    <w:rsid w:val="00852D5C"/>
    <w:rsid w:val="00854E1E"/>
    <w:rsid w:val="0085502F"/>
    <w:rsid w:val="008572AA"/>
    <w:rsid w:val="008662C7"/>
    <w:rsid w:val="0086702E"/>
    <w:rsid w:val="008902BF"/>
    <w:rsid w:val="00892443"/>
    <w:rsid w:val="0089284A"/>
    <w:rsid w:val="00894E5F"/>
    <w:rsid w:val="00895A80"/>
    <w:rsid w:val="008A1429"/>
    <w:rsid w:val="008A25A6"/>
    <w:rsid w:val="008A3477"/>
    <w:rsid w:val="008A6A64"/>
    <w:rsid w:val="008A7F72"/>
    <w:rsid w:val="008B29D8"/>
    <w:rsid w:val="008B66A7"/>
    <w:rsid w:val="008B6F28"/>
    <w:rsid w:val="008C09EF"/>
    <w:rsid w:val="008C716D"/>
    <w:rsid w:val="008D24C4"/>
    <w:rsid w:val="008E66AF"/>
    <w:rsid w:val="008E7943"/>
    <w:rsid w:val="008F08DB"/>
    <w:rsid w:val="008F20AC"/>
    <w:rsid w:val="008F32A9"/>
    <w:rsid w:val="009029DF"/>
    <w:rsid w:val="00902E36"/>
    <w:rsid w:val="009051E8"/>
    <w:rsid w:val="009051F7"/>
    <w:rsid w:val="00905DE2"/>
    <w:rsid w:val="00913A90"/>
    <w:rsid w:val="0091492A"/>
    <w:rsid w:val="00915738"/>
    <w:rsid w:val="00916A60"/>
    <w:rsid w:val="00917C0C"/>
    <w:rsid w:val="00922E11"/>
    <w:rsid w:val="009315FE"/>
    <w:rsid w:val="009340A0"/>
    <w:rsid w:val="009608FD"/>
    <w:rsid w:val="00962270"/>
    <w:rsid w:val="00967CD4"/>
    <w:rsid w:val="009733BD"/>
    <w:rsid w:val="00974DDD"/>
    <w:rsid w:val="00975957"/>
    <w:rsid w:val="00980E80"/>
    <w:rsid w:val="0098657F"/>
    <w:rsid w:val="00987462"/>
    <w:rsid w:val="00987D43"/>
    <w:rsid w:val="0099051F"/>
    <w:rsid w:val="00992D41"/>
    <w:rsid w:val="00994D73"/>
    <w:rsid w:val="00995A18"/>
    <w:rsid w:val="00997027"/>
    <w:rsid w:val="009A7F9C"/>
    <w:rsid w:val="009B2B11"/>
    <w:rsid w:val="009C3ECD"/>
    <w:rsid w:val="009D0695"/>
    <w:rsid w:val="009D17C6"/>
    <w:rsid w:val="009D52AB"/>
    <w:rsid w:val="009E0040"/>
    <w:rsid w:val="009F3012"/>
    <w:rsid w:val="00A10111"/>
    <w:rsid w:val="00A1797F"/>
    <w:rsid w:val="00A23AEA"/>
    <w:rsid w:val="00A26493"/>
    <w:rsid w:val="00A264A3"/>
    <w:rsid w:val="00A2680F"/>
    <w:rsid w:val="00A27D38"/>
    <w:rsid w:val="00A32AC2"/>
    <w:rsid w:val="00A34701"/>
    <w:rsid w:val="00A34947"/>
    <w:rsid w:val="00A34AFC"/>
    <w:rsid w:val="00A35637"/>
    <w:rsid w:val="00A36E0E"/>
    <w:rsid w:val="00A46404"/>
    <w:rsid w:val="00A50F05"/>
    <w:rsid w:val="00A516F2"/>
    <w:rsid w:val="00A52162"/>
    <w:rsid w:val="00A5622F"/>
    <w:rsid w:val="00A56F9C"/>
    <w:rsid w:val="00A60C45"/>
    <w:rsid w:val="00A65B9D"/>
    <w:rsid w:val="00A720EC"/>
    <w:rsid w:val="00A82D9D"/>
    <w:rsid w:val="00A86121"/>
    <w:rsid w:val="00A90D91"/>
    <w:rsid w:val="00AB306D"/>
    <w:rsid w:val="00AB5DD7"/>
    <w:rsid w:val="00AB7459"/>
    <w:rsid w:val="00AC016D"/>
    <w:rsid w:val="00AD3AA5"/>
    <w:rsid w:val="00AD5E3D"/>
    <w:rsid w:val="00AE05BB"/>
    <w:rsid w:val="00AE216E"/>
    <w:rsid w:val="00AE6E52"/>
    <w:rsid w:val="00AF30E8"/>
    <w:rsid w:val="00AF7327"/>
    <w:rsid w:val="00B0293B"/>
    <w:rsid w:val="00B04E2F"/>
    <w:rsid w:val="00B053E1"/>
    <w:rsid w:val="00B05D28"/>
    <w:rsid w:val="00B14ABD"/>
    <w:rsid w:val="00B252C8"/>
    <w:rsid w:val="00B360DC"/>
    <w:rsid w:val="00B366F1"/>
    <w:rsid w:val="00B36CD3"/>
    <w:rsid w:val="00B43E24"/>
    <w:rsid w:val="00B454A4"/>
    <w:rsid w:val="00B57B36"/>
    <w:rsid w:val="00B6047E"/>
    <w:rsid w:val="00B61615"/>
    <w:rsid w:val="00B61B34"/>
    <w:rsid w:val="00B74EAF"/>
    <w:rsid w:val="00B81D14"/>
    <w:rsid w:val="00B902FF"/>
    <w:rsid w:val="00B97F58"/>
    <w:rsid w:val="00BA272A"/>
    <w:rsid w:val="00BA5F17"/>
    <w:rsid w:val="00BA7522"/>
    <w:rsid w:val="00BA7621"/>
    <w:rsid w:val="00BA7E6A"/>
    <w:rsid w:val="00BB1696"/>
    <w:rsid w:val="00BB1D09"/>
    <w:rsid w:val="00BB7CAB"/>
    <w:rsid w:val="00BC2EC9"/>
    <w:rsid w:val="00BC36FA"/>
    <w:rsid w:val="00BC581F"/>
    <w:rsid w:val="00BC5944"/>
    <w:rsid w:val="00BC7131"/>
    <w:rsid w:val="00BD0835"/>
    <w:rsid w:val="00BD1461"/>
    <w:rsid w:val="00BD5A19"/>
    <w:rsid w:val="00BE2A47"/>
    <w:rsid w:val="00BE6C59"/>
    <w:rsid w:val="00BF6608"/>
    <w:rsid w:val="00C05E73"/>
    <w:rsid w:val="00C07E1F"/>
    <w:rsid w:val="00C1428B"/>
    <w:rsid w:val="00C163E3"/>
    <w:rsid w:val="00C22774"/>
    <w:rsid w:val="00C23AED"/>
    <w:rsid w:val="00C23CC5"/>
    <w:rsid w:val="00C26C93"/>
    <w:rsid w:val="00C35EB8"/>
    <w:rsid w:val="00C36F27"/>
    <w:rsid w:val="00C4185B"/>
    <w:rsid w:val="00C444BF"/>
    <w:rsid w:val="00C546E9"/>
    <w:rsid w:val="00C54EE5"/>
    <w:rsid w:val="00C555A9"/>
    <w:rsid w:val="00C625D1"/>
    <w:rsid w:val="00C651B8"/>
    <w:rsid w:val="00C76B0B"/>
    <w:rsid w:val="00C823E4"/>
    <w:rsid w:val="00C90C7A"/>
    <w:rsid w:val="00CA1B25"/>
    <w:rsid w:val="00CB1FAE"/>
    <w:rsid w:val="00CB6820"/>
    <w:rsid w:val="00CD056D"/>
    <w:rsid w:val="00CD0611"/>
    <w:rsid w:val="00CD178A"/>
    <w:rsid w:val="00CD7B7D"/>
    <w:rsid w:val="00CD7CF3"/>
    <w:rsid w:val="00CF3010"/>
    <w:rsid w:val="00CF502C"/>
    <w:rsid w:val="00CF7A29"/>
    <w:rsid w:val="00CF7E6F"/>
    <w:rsid w:val="00D01801"/>
    <w:rsid w:val="00D027EF"/>
    <w:rsid w:val="00D04A70"/>
    <w:rsid w:val="00D16D6A"/>
    <w:rsid w:val="00D209AB"/>
    <w:rsid w:val="00D2231B"/>
    <w:rsid w:val="00D25118"/>
    <w:rsid w:val="00D32F1A"/>
    <w:rsid w:val="00D344F7"/>
    <w:rsid w:val="00D3496F"/>
    <w:rsid w:val="00D37B58"/>
    <w:rsid w:val="00D402F5"/>
    <w:rsid w:val="00D47943"/>
    <w:rsid w:val="00D5035E"/>
    <w:rsid w:val="00D5164C"/>
    <w:rsid w:val="00D52051"/>
    <w:rsid w:val="00D52B0B"/>
    <w:rsid w:val="00D62C22"/>
    <w:rsid w:val="00D66498"/>
    <w:rsid w:val="00D6684E"/>
    <w:rsid w:val="00D82CE1"/>
    <w:rsid w:val="00D8306C"/>
    <w:rsid w:val="00D84B38"/>
    <w:rsid w:val="00D870A5"/>
    <w:rsid w:val="00D912F1"/>
    <w:rsid w:val="00D93CFA"/>
    <w:rsid w:val="00D945B4"/>
    <w:rsid w:val="00DA0BD4"/>
    <w:rsid w:val="00DA399A"/>
    <w:rsid w:val="00DA5492"/>
    <w:rsid w:val="00DA60FA"/>
    <w:rsid w:val="00DA746D"/>
    <w:rsid w:val="00DB2908"/>
    <w:rsid w:val="00DB37C5"/>
    <w:rsid w:val="00DB41C0"/>
    <w:rsid w:val="00DB5463"/>
    <w:rsid w:val="00DB7B43"/>
    <w:rsid w:val="00DC22FE"/>
    <w:rsid w:val="00DD6553"/>
    <w:rsid w:val="00DE15AC"/>
    <w:rsid w:val="00DE19F9"/>
    <w:rsid w:val="00DE301F"/>
    <w:rsid w:val="00DE3492"/>
    <w:rsid w:val="00DE62AB"/>
    <w:rsid w:val="00DE721E"/>
    <w:rsid w:val="00DF2057"/>
    <w:rsid w:val="00DF7D36"/>
    <w:rsid w:val="00E141B0"/>
    <w:rsid w:val="00E16D91"/>
    <w:rsid w:val="00E22E98"/>
    <w:rsid w:val="00E27359"/>
    <w:rsid w:val="00E33B3E"/>
    <w:rsid w:val="00E4278A"/>
    <w:rsid w:val="00E4591D"/>
    <w:rsid w:val="00E501E4"/>
    <w:rsid w:val="00E72231"/>
    <w:rsid w:val="00E73121"/>
    <w:rsid w:val="00E850BA"/>
    <w:rsid w:val="00E86413"/>
    <w:rsid w:val="00E9061B"/>
    <w:rsid w:val="00E91104"/>
    <w:rsid w:val="00E91706"/>
    <w:rsid w:val="00E91DAB"/>
    <w:rsid w:val="00E91EC9"/>
    <w:rsid w:val="00EA1397"/>
    <w:rsid w:val="00EA3841"/>
    <w:rsid w:val="00EA56C2"/>
    <w:rsid w:val="00EA5B03"/>
    <w:rsid w:val="00EB3C43"/>
    <w:rsid w:val="00EB5517"/>
    <w:rsid w:val="00EB6F3A"/>
    <w:rsid w:val="00EB6F68"/>
    <w:rsid w:val="00EC07D6"/>
    <w:rsid w:val="00EC3379"/>
    <w:rsid w:val="00EC59D1"/>
    <w:rsid w:val="00EC5E3B"/>
    <w:rsid w:val="00EC68AD"/>
    <w:rsid w:val="00ED2C64"/>
    <w:rsid w:val="00ED3632"/>
    <w:rsid w:val="00ED3A62"/>
    <w:rsid w:val="00ED7A8E"/>
    <w:rsid w:val="00EE07FB"/>
    <w:rsid w:val="00EE24B1"/>
    <w:rsid w:val="00EE2FBF"/>
    <w:rsid w:val="00EF6D7C"/>
    <w:rsid w:val="00F041F7"/>
    <w:rsid w:val="00F053C7"/>
    <w:rsid w:val="00F1008D"/>
    <w:rsid w:val="00F1167D"/>
    <w:rsid w:val="00F14E50"/>
    <w:rsid w:val="00F16B9D"/>
    <w:rsid w:val="00F17905"/>
    <w:rsid w:val="00F30C94"/>
    <w:rsid w:val="00F34F74"/>
    <w:rsid w:val="00F360FA"/>
    <w:rsid w:val="00F36D83"/>
    <w:rsid w:val="00F372AF"/>
    <w:rsid w:val="00F408C5"/>
    <w:rsid w:val="00F418B4"/>
    <w:rsid w:val="00F459C5"/>
    <w:rsid w:val="00F45AB6"/>
    <w:rsid w:val="00F46DE7"/>
    <w:rsid w:val="00F5635E"/>
    <w:rsid w:val="00F57B9D"/>
    <w:rsid w:val="00F64EB5"/>
    <w:rsid w:val="00F66724"/>
    <w:rsid w:val="00F710BE"/>
    <w:rsid w:val="00F733AB"/>
    <w:rsid w:val="00F7569B"/>
    <w:rsid w:val="00F84868"/>
    <w:rsid w:val="00F86F35"/>
    <w:rsid w:val="00F86F5E"/>
    <w:rsid w:val="00F92A82"/>
    <w:rsid w:val="00F97D04"/>
    <w:rsid w:val="00FA1FE2"/>
    <w:rsid w:val="00FC139D"/>
    <w:rsid w:val="00FC7F01"/>
    <w:rsid w:val="00FD25DF"/>
    <w:rsid w:val="00FD295A"/>
    <w:rsid w:val="00FF10CA"/>
    <w:rsid w:val="00FF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F45E"/>
  <w15:chartTrackingRefBased/>
  <w15:docId w15:val="{A8CCE879-F060-47FB-BFB1-CADA5A24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5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B41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6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6B0B"/>
  </w:style>
  <w:style w:type="character" w:customStyle="1" w:styleId="eop">
    <w:name w:val="eop"/>
    <w:basedOn w:val="DefaultParagraphFont"/>
    <w:rsid w:val="00C76B0B"/>
  </w:style>
  <w:style w:type="character" w:customStyle="1" w:styleId="pagebreaktextspan">
    <w:name w:val="pagebreaktextspan"/>
    <w:basedOn w:val="DefaultParagraphFont"/>
    <w:rsid w:val="00C76B0B"/>
  </w:style>
  <w:style w:type="character" w:customStyle="1" w:styleId="contextualspellingandgrammarerror">
    <w:name w:val="contextualspellingandgrammarerror"/>
    <w:basedOn w:val="DefaultParagraphFont"/>
    <w:rsid w:val="00C76B0B"/>
  </w:style>
  <w:style w:type="character" w:styleId="Hyperlink">
    <w:name w:val="Hyperlink"/>
    <w:basedOn w:val="DefaultParagraphFont"/>
    <w:uiPriority w:val="99"/>
    <w:unhideWhenUsed/>
    <w:rsid w:val="00CF7A29"/>
    <w:rPr>
      <w:color w:val="0563C1" w:themeColor="hyperlink"/>
      <w:u w:val="single"/>
    </w:rPr>
  </w:style>
  <w:style w:type="character" w:styleId="UnresolvedMention">
    <w:name w:val="Unresolved Mention"/>
    <w:basedOn w:val="DefaultParagraphFont"/>
    <w:uiPriority w:val="99"/>
    <w:semiHidden/>
    <w:unhideWhenUsed/>
    <w:rsid w:val="00CF7A29"/>
    <w:rPr>
      <w:color w:val="605E5C"/>
      <w:shd w:val="clear" w:color="auto" w:fill="E1DFDD"/>
    </w:rPr>
  </w:style>
  <w:style w:type="paragraph" w:styleId="Revision">
    <w:name w:val="Revision"/>
    <w:hidden/>
    <w:uiPriority w:val="99"/>
    <w:semiHidden/>
    <w:rsid w:val="00A10111"/>
    <w:pPr>
      <w:spacing w:after="0" w:line="240" w:lineRule="auto"/>
    </w:pPr>
  </w:style>
  <w:style w:type="character" w:styleId="CommentReference">
    <w:name w:val="annotation reference"/>
    <w:basedOn w:val="DefaultParagraphFont"/>
    <w:uiPriority w:val="99"/>
    <w:semiHidden/>
    <w:unhideWhenUsed/>
    <w:rsid w:val="0089284A"/>
    <w:rPr>
      <w:sz w:val="16"/>
      <w:szCs w:val="16"/>
    </w:rPr>
  </w:style>
  <w:style w:type="paragraph" w:styleId="CommentText">
    <w:name w:val="annotation text"/>
    <w:basedOn w:val="Normal"/>
    <w:link w:val="CommentTextChar"/>
    <w:uiPriority w:val="99"/>
    <w:unhideWhenUsed/>
    <w:rsid w:val="0089284A"/>
    <w:pPr>
      <w:spacing w:line="240" w:lineRule="auto"/>
    </w:pPr>
    <w:rPr>
      <w:sz w:val="20"/>
      <w:szCs w:val="20"/>
    </w:rPr>
  </w:style>
  <w:style w:type="character" w:customStyle="1" w:styleId="CommentTextChar">
    <w:name w:val="Comment Text Char"/>
    <w:basedOn w:val="DefaultParagraphFont"/>
    <w:link w:val="CommentText"/>
    <w:uiPriority w:val="99"/>
    <w:rsid w:val="0089284A"/>
    <w:rPr>
      <w:sz w:val="20"/>
      <w:szCs w:val="20"/>
    </w:rPr>
  </w:style>
  <w:style w:type="paragraph" w:styleId="CommentSubject">
    <w:name w:val="annotation subject"/>
    <w:basedOn w:val="CommentText"/>
    <w:next w:val="CommentText"/>
    <w:link w:val="CommentSubjectChar"/>
    <w:uiPriority w:val="99"/>
    <w:semiHidden/>
    <w:unhideWhenUsed/>
    <w:rsid w:val="0089284A"/>
    <w:rPr>
      <w:b/>
      <w:bCs/>
    </w:rPr>
  </w:style>
  <w:style w:type="character" w:customStyle="1" w:styleId="CommentSubjectChar">
    <w:name w:val="Comment Subject Char"/>
    <w:basedOn w:val="CommentTextChar"/>
    <w:link w:val="CommentSubject"/>
    <w:uiPriority w:val="99"/>
    <w:semiHidden/>
    <w:rsid w:val="0089284A"/>
    <w:rPr>
      <w:b/>
      <w:bCs/>
      <w:sz w:val="20"/>
      <w:szCs w:val="20"/>
    </w:rPr>
  </w:style>
  <w:style w:type="paragraph" w:customStyle="1" w:styleId="BodyText1">
    <w:name w:val="Body Text1"/>
    <w:basedOn w:val="Normal"/>
    <w:link w:val="BodytextChar"/>
    <w:qFormat/>
    <w:rsid w:val="00570B0C"/>
    <w:pPr>
      <w:spacing w:after="240" w:line="240" w:lineRule="auto"/>
    </w:pPr>
    <w:rPr>
      <w:rFonts w:ascii="Calibri" w:eastAsia="Times New Roman" w:hAnsi="Calibri" w:cs="Arial"/>
    </w:rPr>
  </w:style>
  <w:style w:type="character" w:customStyle="1" w:styleId="BodytextChar">
    <w:name w:val="Body text Char"/>
    <w:basedOn w:val="DefaultParagraphFont"/>
    <w:link w:val="BodyText1"/>
    <w:rsid w:val="00570B0C"/>
    <w:rPr>
      <w:rFonts w:ascii="Calibri" w:eastAsia="Times New Roman" w:hAnsi="Calibri" w:cs="Arial"/>
    </w:rPr>
  </w:style>
  <w:style w:type="character" w:customStyle="1" w:styleId="cf01">
    <w:name w:val="cf01"/>
    <w:basedOn w:val="DefaultParagraphFont"/>
    <w:rsid w:val="008C09EF"/>
    <w:rPr>
      <w:rFonts w:ascii="Segoe UI" w:hAnsi="Segoe UI" w:cs="Segoe UI" w:hint="default"/>
      <w:sz w:val="18"/>
      <w:szCs w:val="18"/>
    </w:rPr>
  </w:style>
  <w:style w:type="character" w:customStyle="1" w:styleId="textrun">
    <w:name w:val="textrun"/>
    <w:basedOn w:val="DefaultParagraphFont"/>
    <w:rsid w:val="00513818"/>
  </w:style>
  <w:style w:type="table" w:styleId="TableGrid">
    <w:name w:val="Table Grid"/>
    <w:basedOn w:val="TableNormal"/>
    <w:uiPriority w:val="39"/>
    <w:rsid w:val="0031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B41C0"/>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CF3010"/>
    <w:rPr>
      <w:color w:val="954F72" w:themeColor="followedHyperlink"/>
      <w:u w:val="single"/>
    </w:rPr>
  </w:style>
  <w:style w:type="paragraph" w:customStyle="1" w:styleId="Body">
    <w:name w:val="Body"/>
    <w:basedOn w:val="Normal"/>
    <w:link w:val="BodyChar"/>
    <w:qFormat/>
    <w:rsid w:val="00F7569B"/>
    <w:pPr>
      <w:spacing w:after="240" w:line="240" w:lineRule="auto"/>
    </w:pPr>
    <w:rPr>
      <w:rFonts w:eastAsia="Calibri"/>
    </w:rPr>
  </w:style>
  <w:style w:type="character" w:customStyle="1" w:styleId="BodyChar">
    <w:name w:val="Body Char"/>
    <w:basedOn w:val="DefaultParagraphFont"/>
    <w:link w:val="Body"/>
    <w:rsid w:val="00F7569B"/>
    <w:rPr>
      <w:rFonts w:eastAsia="Calibri"/>
    </w:rPr>
  </w:style>
  <w:style w:type="paragraph" w:styleId="ListParagraph">
    <w:name w:val="List Paragraph"/>
    <w:basedOn w:val="Normal"/>
    <w:uiPriority w:val="34"/>
    <w:rsid w:val="00095247"/>
    <w:pPr>
      <w:spacing w:after="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945B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945B4"/>
    <w:pPr>
      <w:tabs>
        <w:tab w:val="center" w:pos="4680"/>
        <w:tab w:val="right" w:pos="9360"/>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D945B4"/>
    <w:rPr>
      <w:rFonts w:ascii="Calibri" w:eastAsia="Times New Roman" w:hAnsi="Calibri" w:cs="Arial"/>
    </w:rPr>
  </w:style>
  <w:style w:type="paragraph" w:styleId="Footer">
    <w:name w:val="footer"/>
    <w:basedOn w:val="Normal"/>
    <w:link w:val="FooterChar"/>
    <w:uiPriority w:val="99"/>
    <w:unhideWhenUsed/>
    <w:rsid w:val="00D945B4"/>
    <w:pPr>
      <w:tabs>
        <w:tab w:val="center" w:pos="4680"/>
        <w:tab w:val="right" w:pos="9360"/>
      </w:tabs>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rsid w:val="00D945B4"/>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574">
      <w:bodyDiv w:val="1"/>
      <w:marLeft w:val="0"/>
      <w:marRight w:val="0"/>
      <w:marTop w:val="0"/>
      <w:marBottom w:val="0"/>
      <w:divBdr>
        <w:top w:val="none" w:sz="0" w:space="0" w:color="auto"/>
        <w:left w:val="none" w:sz="0" w:space="0" w:color="auto"/>
        <w:bottom w:val="none" w:sz="0" w:space="0" w:color="auto"/>
        <w:right w:val="none" w:sz="0" w:space="0" w:color="auto"/>
      </w:divBdr>
    </w:div>
    <w:div w:id="134835634">
      <w:bodyDiv w:val="1"/>
      <w:marLeft w:val="0"/>
      <w:marRight w:val="0"/>
      <w:marTop w:val="0"/>
      <w:marBottom w:val="0"/>
      <w:divBdr>
        <w:top w:val="none" w:sz="0" w:space="0" w:color="auto"/>
        <w:left w:val="none" w:sz="0" w:space="0" w:color="auto"/>
        <w:bottom w:val="none" w:sz="0" w:space="0" w:color="auto"/>
        <w:right w:val="none" w:sz="0" w:space="0" w:color="auto"/>
      </w:divBdr>
    </w:div>
    <w:div w:id="269970292">
      <w:bodyDiv w:val="1"/>
      <w:marLeft w:val="0"/>
      <w:marRight w:val="0"/>
      <w:marTop w:val="0"/>
      <w:marBottom w:val="0"/>
      <w:divBdr>
        <w:top w:val="none" w:sz="0" w:space="0" w:color="auto"/>
        <w:left w:val="none" w:sz="0" w:space="0" w:color="auto"/>
        <w:bottom w:val="none" w:sz="0" w:space="0" w:color="auto"/>
        <w:right w:val="none" w:sz="0" w:space="0" w:color="auto"/>
      </w:divBdr>
    </w:div>
    <w:div w:id="272443545">
      <w:bodyDiv w:val="1"/>
      <w:marLeft w:val="0"/>
      <w:marRight w:val="0"/>
      <w:marTop w:val="0"/>
      <w:marBottom w:val="0"/>
      <w:divBdr>
        <w:top w:val="none" w:sz="0" w:space="0" w:color="auto"/>
        <w:left w:val="none" w:sz="0" w:space="0" w:color="auto"/>
        <w:bottom w:val="none" w:sz="0" w:space="0" w:color="auto"/>
        <w:right w:val="none" w:sz="0" w:space="0" w:color="auto"/>
      </w:divBdr>
      <w:divsChild>
        <w:div w:id="1715082993">
          <w:marLeft w:val="0"/>
          <w:marRight w:val="0"/>
          <w:marTop w:val="0"/>
          <w:marBottom w:val="0"/>
          <w:divBdr>
            <w:top w:val="none" w:sz="0" w:space="0" w:color="auto"/>
            <w:left w:val="none" w:sz="0" w:space="0" w:color="auto"/>
            <w:bottom w:val="none" w:sz="0" w:space="0" w:color="auto"/>
            <w:right w:val="none" w:sz="0" w:space="0" w:color="auto"/>
          </w:divBdr>
        </w:div>
        <w:div w:id="2114595519">
          <w:marLeft w:val="0"/>
          <w:marRight w:val="0"/>
          <w:marTop w:val="0"/>
          <w:marBottom w:val="0"/>
          <w:divBdr>
            <w:top w:val="none" w:sz="0" w:space="0" w:color="auto"/>
            <w:left w:val="none" w:sz="0" w:space="0" w:color="auto"/>
            <w:bottom w:val="none" w:sz="0" w:space="0" w:color="auto"/>
            <w:right w:val="none" w:sz="0" w:space="0" w:color="auto"/>
          </w:divBdr>
        </w:div>
        <w:div w:id="1433627616">
          <w:marLeft w:val="0"/>
          <w:marRight w:val="0"/>
          <w:marTop w:val="0"/>
          <w:marBottom w:val="0"/>
          <w:divBdr>
            <w:top w:val="none" w:sz="0" w:space="0" w:color="auto"/>
            <w:left w:val="none" w:sz="0" w:space="0" w:color="auto"/>
            <w:bottom w:val="none" w:sz="0" w:space="0" w:color="auto"/>
            <w:right w:val="none" w:sz="0" w:space="0" w:color="auto"/>
          </w:divBdr>
        </w:div>
        <w:div w:id="798305235">
          <w:marLeft w:val="0"/>
          <w:marRight w:val="0"/>
          <w:marTop w:val="0"/>
          <w:marBottom w:val="0"/>
          <w:divBdr>
            <w:top w:val="none" w:sz="0" w:space="0" w:color="auto"/>
            <w:left w:val="none" w:sz="0" w:space="0" w:color="auto"/>
            <w:bottom w:val="none" w:sz="0" w:space="0" w:color="auto"/>
            <w:right w:val="none" w:sz="0" w:space="0" w:color="auto"/>
          </w:divBdr>
        </w:div>
        <w:div w:id="1800800324">
          <w:marLeft w:val="0"/>
          <w:marRight w:val="0"/>
          <w:marTop w:val="0"/>
          <w:marBottom w:val="0"/>
          <w:divBdr>
            <w:top w:val="none" w:sz="0" w:space="0" w:color="auto"/>
            <w:left w:val="none" w:sz="0" w:space="0" w:color="auto"/>
            <w:bottom w:val="none" w:sz="0" w:space="0" w:color="auto"/>
            <w:right w:val="none" w:sz="0" w:space="0" w:color="auto"/>
          </w:divBdr>
        </w:div>
      </w:divsChild>
    </w:div>
    <w:div w:id="338847094">
      <w:bodyDiv w:val="1"/>
      <w:marLeft w:val="0"/>
      <w:marRight w:val="0"/>
      <w:marTop w:val="0"/>
      <w:marBottom w:val="0"/>
      <w:divBdr>
        <w:top w:val="none" w:sz="0" w:space="0" w:color="auto"/>
        <w:left w:val="none" w:sz="0" w:space="0" w:color="auto"/>
        <w:bottom w:val="none" w:sz="0" w:space="0" w:color="auto"/>
        <w:right w:val="none" w:sz="0" w:space="0" w:color="auto"/>
      </w:divBdr>
    </w:div>
    <w:div w:id="429738582">
      <w:bodyDiv w:val="1"/>
      <w:marLeft w:val="0"/>
      <w:marRight w:val="0"/>
      <w:marTop w:val="0"/>
      <w:marBottom w:val="0"/>
      <w:divBdr>
        <w:top w:val="none" w:sz="0" w:space="0" w:color="auto"/>
        <w:left w:val="none" w:sz="0" w:space="0" w:color="auto"/>
        <w:bottom w:val="none" w:sz="0" w:space="0" w:color="auto"/>
        <w:right w:val="none" w:sz="0" w:space="0" w:color="auto"/>
      </w:divBdr>
      <w:divsChild>
        <w:div w:id="1670059949">
          <w:marLeft w:val="0"/>
          <w:marRight w:val="0"/>
          <w:marTop w:val="0"/>
          <w:marBottom w:val="0"/>
          <w:divBdr>
            <w:top w:val="none" w:sz="0" w:space="0" w:color="auto"/>
            <w:left w:val="none" w:sz="0" w:space="0" w:color="auto"/>
            <w:bottom w:val="none" w:sz="0" w:space="0" w:color="auto"/>
            <w:right w:val="none" w:sz="0" w:space="0" w:color="auto"/>
          </w:divBdr>
          <w:divsChild>
            <w:div w:id="693582070">
              <w:marLeft w:val="0"/>
              <w:marRight w:val="0"/>
              <w:marTop w:val="0"/>
              <w:marBottom w:val="0"/>
              <w:divBdr>
                <w:top w:val="none" w:sz="0" w:space="0" w:color="auto"/>
                <w:left w:val="none" w:sz="0" w:space="0" w:color="auto"/>
                <w:bottom w:val="none" w:sz="0" w:space="0" w:color="auto"/>
                <w:right w:val="none" w:sz="0" w:space="0" w:color="auto"/>
              </w:divBdr>
            </w:div>
            <w:div w:id="1110323555">
              <w:marLeft w:val="0"/>
              <w:marRight w:val="0"/>
              <w:marTop w:val="0"/>
              <w:marBottom w:val="0"/>
              <w:divBdr>
                <w:top w:val="none" w:sz="0" w:space="0" w:color="auto"/>
                <w:left w:val="none" w:sz="0" w:space="0" w:color="auto"/>
                <w:bottom w:val="none" w:sz="0" w:space="0" w:color="auto"/>
                <w:right w:val="none" w:sz="0" w:space="0" w:color="auto"/>
              </w:divBdr>
            </w:div>
            <w:div w:id="2006668400">
              <w:marLeft w:val="0"/>
              <w:marRight w:val="0"/>
              <w:marTop w:val="0"/>
              <w:marBottom w:val="0"/>
              <w:divBdr>
                <w:top w:val="none" w:sz="0" w:space="0" w:color="auto"/>
                <w:left w:val="none" w:sz="0" w:space="0" w:color="auto"/>
                <w:bottom w:val="none" w:sz="0" w:space="0" w:color="auto"/>
                <w:right w:val="none" w:sz="0" w:space="0" w:color="auto"/>
              </w:divBdr>
            </w:div>
          </w:divsChild>
        </w:div>
        <w:div w:id="1847789349">
          <w:marLeft w:val="0"/>
          <w:marRight w:val="0"/>
          <w:marTop w:val="0"/>
          <w:marBottom w:val="0"/>
          <w:divBdr>
            <w:top w:val="none" w:sz="0" w:space="0" w:color="auto"/>
            <w:left w:val="none" w:sz="0" w:space="0" w:color="auto"/>
            <w:bottom w:val="none" w:sz="0" w:space="0" w:color="auto"/>
            <w:right w:val="none" w:sz="0" w:space="0" w:color="auto"/>
          </w:divBdr>
          <w:divsChild>
            <w:div w:id="12191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2928">
      <w:bodyDiv w:val="1"/>
      <w:marLeft w:val="0"/>
      <w:marRight w:val="0"/>
      <w:marTop w:val="0"/>
      <w:marBottom w:val="0"/>
      <w:divBdr>
        <w:top w:val="none" w:sz="0" w:space="0" w:color="auto"/>
        <w:left w:val="none" w:sz="0" w:space="0" w:color="auto"/>
        <w:bottom w:val="none" w:sz="0" w:space="0" w:color="auto"/>
        <w:right w:val="none" w:sz="0" w:space="0" w:color="auto"/>
      </w:divBdr>
    </w:div>
    <w:div w:id="662050888">
      <w:bodyDiv w:val="1"/>
      <w:marLeft w:val="0"/>
      <w:marRight w:val="0"/>
      <w:marTop w:val="0"/>
      <w:marBottom w:val="0"/>
      <w:divBdr>
        <w:top w:val="none" w:sz="0" w:space="0" w:color="auto"/>
        <w:left w:val="none" w:sz="0" w:space="0" w:color="auto"/>
        <w:bottom w:val="none" w:sz="0" w:space="0" w:color="auto"/>
        <w:right w:val="none" w:sz="0" w:space="0" w:color="auto"/>
      </w:divBdr>
      <w:divsChild>
        <w:div w:id="1530296342">
          <w:marLeft w:val="0"/>
          <w:marRight w:val="0"/>
          <w:marTop w:val="0"/>
          <w:marBottom w:val="0"/>
          <w:divBdr>
            <w:top w:val="none" w:sz="0" w:space="0" w:color="auto"/>
            <w:left w:val="none" w:sz="0" w:space="0" w:color="auto"/>
            <w:bottom w:val="none" w:sz="0" w:space="0" w:color="auto"/>
            <w:right w:val="none" w:sz="0" w:space="0" w:color="auto"/>
          </w:divBdr>
        </w:div>
        <w:div w:id="563610295">
          <w:marLeft w:val="0"/>
          <w:marRight w:val="0"/>
          <w:marTop w:val="0"/>
          <w:marBottom w:val="0"/>
          <w:divBdr>
            <w:top w:val="none" w:sz="0" w:space="0" w:color="auto"/>
            <w:left w:val="none" w:sz="0" w:space="0" w:color="auto"/>
            <w:bottom w:val="none" w:sz="0" w:space="0" w:color="auto"/>
            <w:right w:val="none" w:sz="0" w:space="0" w:color="auto"/>
          </w:divBdr>
        </w:div>
        <w:div w:id="1417554351">
          <w:marLeft w:val="0"/>
          <w:marRight w:val="0"/>
          <w:marTop w:val="0"/>
          <w:marBottom w:val="0"/>
          <w:divBdr>
            <w:top w:val="none" w:sz="0" w:space="0" w:color="auto"/>
            <w:left w:val="none" w:sz="0" w:space="0" w:color="auto"/>
            <w:bottom w:val="none" w:sz="0" w:space="0" w:color="auto"/>
            <w:right w:val="none" w:sz="0" w:space="0" w:color="auto"/>
          </w:divBdr>
        </w:div>
        <w:div w:id="1911572260">
          <w:marLeft w:val="0"/>
          <w:marRight w:val="0"/>
          <w:marTop w:val="0"/>
          <w:marBottom w:val="0"/>
          <w:divBdr>
            <w:top w:val="none" w:sz="0" w:space="0" w:color="auto"/>
            <w:left w:val="none" w:sz="0" w:space="0" w:color="auto"/>
            <w:bottom w:val="none" w:sz="0" w:space="0" w:color="auto"/>
            <w:right w:val="none" w:sz="0" w:space="0" w:color="auto"/>
          </w:divBdr>
        </w:div>
        <w:div w:id="673648662">
          <w:marLeft w:val="0"/>
          <w:marRight w:val="0"/>
          <w:marTop w:val="0"/>
          <w:marBottom w:val="0"/>
          <w:divBdr>
            <w:top w:val="none" w:sz="0" w:space="0" w:color="auto"/>
            <w:left w:val="none" w:sz="0" w:space="0" w:color="auto"/>
            <w:bottom w:val="none" w:sz="0" w:space="0" w:color="auto"/>
            <w:right w:val="none" w:sz="0" w:space="0" w:color="auto"/>
          </w:divBdr>
        </w:div>
      </w:divsChild>
    </w:div>
    <w:div w:id="674305923">
      <w:bodyDiv w:val="1"/>
      <w:marLeft w:val="0"/>
      <w:marRight w:val="0"/>
      <w:marTop w:val="0"/>
      <w:marBottom w:val="0"/>
      <w:divBdr>
        <w:top w:val="none" w:sz="0" w:space="0" w:color="auto"/>
        <w:left w:val="none" w:sz="0" w:space="0" w:color="auto"/>
        <w:bottom w:val="none" w:sz="0" w:space="0" w:color="auto"/>
        <w:right w:val="none" w:sz="0" w:space="0" w:color="auto"/>
      </w:divBdr>
    </w:div>
    <w:div w:id="833180127">
      <w:bodyDiv w:val="1"/>
      <w:marLeft w:val="0"/>
      <w:marRight w:val="0"/>
      <w:marTop w:val="0"/>
      <w:marBottom w:val="0"/>
      <w:divBdr>
        <w:top w:val="none" w:sz="0" w:space="0" w:color="auto"/>
        <w:left w:val="none" w:sz="0" w:space="0" w:color="auto"/>
        <w:bottom w:val="none" w:sz="0" w:space="0" w:color="auto"/>
        <w:right w:val="none" w:sz="0" w:space="0" w:color="auto"/>
      </w:divBdr>
    </w:div>
    <w:div w:id="1023632476">
      <w:bodyDiv w:val="1"/>
      <w:marLeft w:val="0"/>
      <w:marRight w:val="0"/>
      <w:marTop w:val="0"/>
      <w:marBottom w:val="0"/>
      <w:divBdr>
        <w:top w:val="none" w:sz="0" w:space="0" w:color="auto"/>
        <w:left w:val="none" w:sz="0" w:space="0" w:color="auto"/>
        <w:bottom w:val="none" w:sz="0" w:space="0" w:color="auto"/>
        <w:right w:val="none" w:sz="0" w:space="0" w:color="auto"/>
      </w:divBdr>
      <w:divsChild>
        <w:div w:id="1157379949">
          <w:marLeft w:val="0"/>
          <w:marRight w:val="0"/>
          <w:marTop w:val="0"/>
          <w:marBottom w:val="0"/>
          <w:divBdr>
            <w:top w:val="none" w:sz="0" w:space="0" w:color="auto"/>
            <w:left w:val="none" w:sz="0" w:space="0" w:color="auto"/>
            <w:bottom w:val="none" w:sz="0" w:space="0" w:color="auto"/>
            <w:right w:val="none" w:sz="0" w:space="0" w:color="auto"/>
          </w:divBdr>
          <w:divsChild>
            <w:div w:id="1509635794">
              <w:marLeft w:val="0"/>
              <w:marRight w:val="0"/>
              <w:marTop w:val="0"/>
              <w:marBottom w:val="0"/>
              <w:divBdr>
                <w:top w:val="none" w:sz="0" w:space="0" w:color="auto"/>
                <w:left w:val="none" w:sz="0" w:space="0" w:color="auto"/>
                <w:bottom w:val="none" w:sz="0" w:space="0" w:color="auto"/>
                <w:right w:val="none" w:sz="0" w:space="0" w:color="auto"/>
              </w:divBdr>
            </w:div>
            <w:div w:id="1342468839">
              <w:marLeft w:val="0"/>
              <w:marRight w:val="0"/>
              <w:marTop w:val="0"/>
              <w:marBottom w:val="0"/>
              <w:divBdr>
                <w:top w:val="none" w:sz="0" w:space="0" w:color="auto"/>
                <w:left w:val="none" w:sz="0" w:space="0" w:color="auto"/>
                <w:bottom w:val="none" w:sz="0" w:space="0" w:color="auto"/>
                <w:right w:val="none" w:sz="0" w:space="0" w:color="auto"/>
              </w:divBdr>
            </w:div>
          </w:divsChild>
        </w:div>
        <w:div w:id="1346518182">
          <w:marLeft w:val="0"/>
          <w:marRight w:val="0"/>
          <w:marTop w:val="0"/>
          <w:marBottom w:val="0"/>
          <w:divBdr>
            <w:top w:val="none" w:sz="0" w:space="0" w:color="auto"/>
            <w:left w:val="none" w:sz="0" w:space="0" w:color="auto"/>
            <w:bottom w:val="none" w:sz="0" w:space="0" w:color="auto"/>
            <w:right w:val="none" w:sz="0" w:space="0" w:color="auto"/>
          </w:divBdr>
          <w:divsChild>
            <w:div w:id="13317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2189">
      <w:bodyDiv w:val="1"/>
      <w:marLeft w:val="0"/>
      <w:marRight w:val="0"/>
      <w:marTop w:val="0"/>
      <w:marBottom w:val="0"/>
      <w:divBdr>
        <w:top w:val="none" w:sz="0" w:space="0" w:color="auto"/>
        <w:left w:val="none" w:sz="0" w:space="0" w:color="auto"/>
        <w:bottom w:val="none" w:sz="0" w:space="0" w:color="auto"/>
        <w:right w:val="none" w:sz="0" w:space="0" w:color="auto"/>
      </w:divBdr>
    </w:div>
    <w:div w:id="1069838609">
      <w:bodyDiv w:val="1"/>
      <w:marLeft w:val="0"/>
      <w:marRight w:val="0"/>
      <w:marTop w:val="0"/>
      <w:marBottom w:val="0"/>
      <w:divBdr>
        <w:top w:val="none" w:sz="0" w:space="0" w:color="auto"/>
        <w:left w:val="none" w:sz="0" w:space="0" w:color="auto"/>
        <w:bottom w:val="none" w:sz="0" w:space="0" w:color="auto"/>
        <w:right w:val="none" w:sz="0" w:space="0" w:color="auto"/>
      </w:divBdr>
      <w:divsChild>
        <w:div w:id="544176740">
          <w:marLeft w:val="0"/>
          <w:marRight w:val="0"/>
          <w:marTop w:val="0"/>
          <w:marBottom w:val="0"/>
          <w:divBdr>
            <w:top w:val="none" w:sz="0" w:space="0" w:color="auto"/>
            <w:left w:val="none" w:sz="0" w:space="0" w:color="auto"/>
            <w:bottom w:val="none" w:sz="0" w:space="0" w:color="auto"/>
            <w:right w:val="none" w:sz="0" w:space="0" w:color="auto"/>
          </w:divBdr>
        </w:div>
        <w:div w:id="1620143493">
          <w:marLeft w:val="0"/>
          <w:marRight w:val="0"/>
          <w:marTop w:val="0"/>
          <w:marBottom w:val="0"/>
          <w:divBdr>
            <w:top w:val="none" w:sz="0" w:space="0" w:color="auto"/>
            <w:left w:val="none" w:sz="0" w:space="0" w:color="auto"/>
            <w:bottom w:val="none" w:sz="0" w:space="0" w:color="auto"/>
            <w:right w:val="none" w:sz="0" w:space="0" w:color="auto"/>
          </w:divBdr>
        </w:div>
        <w:div w:id="22831326">
          <w:marLeft w:val="0"/>
          <w:marRight w:val="0"/>
          <w:marTop w:val="0"/>
          <w:marBottom w:val="0"/>
          <w:divBdr>
            <w:top w:val="none" w:sz="0" w:space="0" w:color="auto"/>
            <w:left w:val="none" w:sz="0" w:space="0" w:color="auto"/>
            <w:bottom w:val="none" w:sz="0" w:space="0" w:color="auto"/>
            <w:right w:val="none" w:sz="0" w:space="0" w:color="auto"/>
          </w:divBdr>
        </w:div>
        <w:div w:id="1111052102">
          <w:marLeft w:val="0"/>
          <w:marRight w:val="0"/>
          <w:marTop w:val="0"/>
          <w:marBottom w:val="0"/>
          <w:divBdr>
            <w:top w:val="none" w:sz="0" w:space="0" w:color="auto"/>
            <w:left w:val="none" w:sz="0" w:space="0" w:color="auto"/>
            <w:bottom w:val="none" w:sz="0" w:space="0" w:color="auto"/>
            <w:right w:val="none" w:sz="0" w:space="0" w:color="auto"/>
          </w:divBdr>
        </w:div>
        <w:div w:id="887954532">
          <w:marLeft w:val="0"/>
          <w:marRight w:val="0"/>
          <w:marTop w:val="0"/>
          <w:marBottom w:val="0"/>
          <w:divBdr>
            <w:top w:val="none" w:sz="0" w:space="0" w:color="auto"/>
            <w:left w:val="none" w:sz="0" w:space="0" w:color="auto"/>
            <w:bottom w:val="none" w:sz="0" w:space="0" w:color="auto"/>
            <w:right w:val="none" w:sz="0" w:space="0" w:color="auto"/>
          </w:divBdr>
        </w:div>
        <w:div w:id="1267734798">
          <w:marLeft w:val="0"/>
          <w:marRight w:val="0"/>
          <w:marTop w:val="0"/>
          <w:marBottom w:val="0"/>
          <w:divBdr>
            <w:top w:val="none" w:sz="0" w:space="0" w:color="auto"/>
            <w:left w:val="none" w:sz="0" w:space="0" w:color="auto"/>
            <w:bottom w:val="none" w:sz="0" w:space="0" w:color="auto"/>
            <w:right w:val="none" w:sz="0" w:space="0" w:color="auto"/>
          </w:divBdr>
        </w:div>
        <w:div w:id="974065300">
          <w:marLeft w:val="0"/>
          <w:marRight w:val="0"/>
          <w:marTop w:val="0"/>
          <w:marBottom w:val="0"/>
          <w:divBdr>
            <w:top w:val="none" w:sz="0" w:space="0" w:color="auto"/>
            <w:left w:val="none" w:sz="0" w:space="0" w:color="auto"/>
            <w:bottom w:val="none" w:sz="0" w:space="0" w:color="auto"/>
            <w:right w:val="none" w:sz="0" w:space="0" w:color="auto"/>
          </w:divBdr>
        </w:div>
        <w:div w:id="2067412646">
          <w:marLeft w:val="0"/>
          <w:marRight w:val="0"/>
          <w:marTop w:val="0"/>
          <w:marBottom w:val="0"/>
          <w:divBdr>
            <w:top w:val="none" w:sz="0" w:space="0" w:color="auto"/>
            <w:left w:val="none" w:sz="0" w:space="0" w:color="auto"/>
            <w:bottom w:val="none" w:sz="0" w:space="0" w:color="auto"/>
            <w:right w:val="none" w:sz="0" w:space="0" w:color="auto"/>
          </w:divBdr>
        </w:div>
        <w:div w:id="1252472624">
          <w:marLeft w:val="0"/>
          <w:marRight w:val="0"/>
          <w:marTop w:val="0"/>
          <w:marBottom w:val="0"/>
          <w:divBdr>
            <w:top w:val="none" w:sz="0" w:space="0" w:color="auto"/>
            <w:left w:val="none" w:sz="0" w:space="0" w:color="auto"/>
            <w:bottom w:val="none" w:sz="0" w:space="0" w:color="auto"/>
            <w:right w:val="none" w:sz="0" w:space="0" w:color="auto"/>
          </w:divBdr>
        </w:div>
        <w:div w:id="1079791219">
          <w:marLeft w:val="0"/>
          <w:marRight w:val="0"/>
          <w:marTop w:val="0"/>
          <w:marBottom w:val="0"/>
          <w:divBdr>
            <w:top w:val="none" w:sz="0" w:space="0" w:color="auto"/>
            <w:left w:val="none" w:sz="0" w:space="0" w:color="auto"/>
            <w:bottom w:val="none" w:sz="0" w:space="0" w:color="auto"/>
            <w:right w:val="none" w:sz="0" w:space="0" w:color="auto"/>
          </w:divBdr>
        </w:div>
        <w:div w:id="880093160">
          <w:marLeft w:val="0"/>
          <w:marRight w:val="0"/>
          <w:marTop w:val="0"/>
          <w:marBottom w:val="0"/>
          <w:divBdr>
            <w:top w:val="none" w:sz="0" w:space="0" w:color="auto"/>
            <w:left w:val="none" w:sz="0" w:space="0" w:color="auto"/>
            <w:bottom w:val="none" w:sz="0" w:space="0" w:color="auto"/>
            <w:right w:val="none" w:sz="0" w:space="0" w:color="auto"/>
          </w:divBdr>
        </w:div>
        <w:div w:id="533737499">
          <w:marLeft w:val="0"/>
          <w:marRight w:val="0"/>
          <w:marTop w:val="0"/>
          <w:marBottom w:val="0"/>
          <w:divBdr>
            <w:top w:val="none" w:sz="0" w:space="0" w:color="auto"/>
            <w:left w:val="none" w:sz="0" w:space="0" w:color="auto"/>
            <w:bottom w:val="none" w:sz="0" w:space="0" w:color="auto"/>
            <w:right w:val="none" w:sz="0" w:space="0" w:color="auto"/>
          </w:divBdr>
        </w:div>
        <w:div w:id="595401314">
          <w:marLeft w:val="0"/>
          <w:marRight w:val="0"/>
          <w:marTop w:val="0"/>
          <w:marBottom w:val="0"/>
          <w:divBdr>
            <w:top w:val="none" w:sz="0" w:space="0" w:color="auto"/>
            <w:left w:val="none" w:sz="0" w:space="0" w:color="auto"/>
            <w:bottom w:val="none" w:sz="0" w:space="0" w:color="auto"/>
            <w:right w:val="none" w:sz="0" w:space="0" w:color="auto"/>
          </w:divBdr>
        </w:div>
        <w:div w:id="865479929">
          <w:marLeft w:val="0"/>
          <w:marRight w:val="0"/>
          <w:marTop w:val="0"/>
          <w:marBottom w:val="0"/>
          <w:divBdr>
            <w:top w:val="none" w:sz="0" w:space="0" w:color="auto"/>
            <w:left w:val="none" w:sz="0" w:space="0" w:color="auto"/>
            <w:bottom w:val="none" w:sz="0" w:space="0" w:color="auto"/>
            <w:right w:val="none" w:sz="0" w:space="0" w:color="auto"/>
          </w:divBdr>
        </w:div>
        <w:div w:id="694113959">
          <w:marLeft w:val="0"/>
          <w:marRight w:val="0"/>
          <w:marTop w:val="0"/>
          <w:marBottom w:val="0"/>
          <w:divBdr>
            <w:top w:val="none" w:sz="0" w:space="0" w:color="auto"/>
            <w:left w:val="none" w:sz="0" w:space="0" w:color="auto"/>
            <w:bottom w:val="none" w:sz="0" w:space="0" w:color="auto"/>
            <w:right w:val="none" w:sz="0" w:space="0" w:color="auto"/>
          </w:divBdr>
        </w:div>
        <w:div w:id="754202947">
          <w:marLeft w:val="0"/>
          <w:marRight w:val="0"/>
          <w:marTop w:val="0"/>
          <w:marBottom w:val="0"/>
          <w:divBdr>
            <w:top w:val="none" w:sz="0" w:space="0" w:color="auto"/>
            <w:left w:val="none" w:sz="0" w:space="0" w:color="auto"/>
            <w:bottom w:val="none" w:sz="0" w:space="0" w:color="auto"/>
            <w:right w:val="none" w:sz="0" w:space="0" w:color="auto"/>
          </w:divBdr>
        </w:div>
        <w:div w:id="367413753">
          <w:marLeft w:val="0"/>
          <w:marRight w:val="0"/>
          <w:marTop w:val="0"/>
          <w:marBottom w:val="0"/>
          <w:divBdr>
            <w:top w:val="none" w:sz="0" w:space="0" w:color="auto"/>
            <w:left w:val="none" w:sz="0" w:space="0" w:color="auto"/>
            <w:bottom w:val="none" w:sz="0" w:space="0" w:color="auto"/>
            <w:right w:val="none" w:sz="0" w:space="0" w:color="auto"/>
          </w:divBdr>
        </w:div>
        <w:div w:id="1678002665">
          <w:marLeft w:val="0"/>
          <w:marRight w:val="0"/>
          <w:marTop w:val="0"/>
          <w:marBottom w:val="0"/>
          <w:divBdr>
            <w:top w:val="none" w:sz="0" w:space="0" w:color="auto"/>
            <w:left w:val="none" w:sz="0" w:space="0" w:color="auto"/>
            <w:bottom w:val="none" w:sz="0" w:space="0" w:color="auto"/>
            <w:right w:val="none" w:sz="0" w:space="0" w:color="auto"/>
          </w:divBdr>
        </w:div>
        <w:div w:id="388579529">
          <w:marLeft w:val="0"/>
          <w:marRight w:val="0"/>
          <w:marTop w:val="0"/>
          <w:marBottom w:val="0"/>
          <w:divBdr>
            <w:top w:val="none" w:sz="0" w:space="0" w:color="auto"/>
            <w:left w:val="none" w:sz="0" w:space="0" w:color="auto"/>
            <w:bottom w:val="none" w:sz="0" w:space="0" w:color="auto"/>
            <w:right w:val="none" w:sz="0" w:space="0" w:color="auto"/>
          </w:divBdr>
        </w:div>
        <w:div w:id="1973486426">
          <w:marLeft w:val="0"/>
          <w:marRight w:val="0"/>
          <w:marTop w:val="0"/>
          <w:marBottom w:val="0"/>
          <w:divBdr>
            <w:top w:val="none" w:sz="0" w:space="0" w:color="auto"/>
            <w:left w:val="none" w:sz="0" w:space="0" w:color="auto"/>
            <w:bottom w:val="none" w:sz="0" w:space="0" w:color="auto"/>
            <w:right w:val="none" w:sz="0" w:space="0" w:color="auto"/>
          </w:divBdr>
        </w:div>
        <w:div w:id="1473868398">
          <w:marLeft w:val="0"/>
          <w:marRight w:val="0"/>
          <w:marTop w:val="0"/>
          <w:marBottom w:val="0"/>
          <w:divBdr>
            <w:top w:val="none" w:sz="0" w:space="0" w:color="auto"/>
            <w:left w:val="none" w:sz="0" w:space="0" w:color="auto"/>
            <w:bottom w:val="none" w:sz="0" w:space="0" w:color="auto"/>
            <w:right w:val="none" w:sz="0" w:space="0" w:color="auto"/>
          </w:divBdr>
        </w:div>
        <w:div w:id="1881043589">
          <w:marLeft w:val="0"/>
          <w:marRight w:val="0"/>
          <w:marTop w:val="0"/>
          <w:marBottom w:val="0"/>
          <w:divBdr>
            <w:top w:val="none" w:sz="0" w:space="0" w:color="auto"/>
            <w:left w:val="none" w:sz="0" w:space="0" w:color="auto"/>
            <w:bottom w:val="none" w:sz="0" w:space="0" w:color="auto"/>
            <w:right w:val="none" w:sz="0" w:space="0" w:color="auto"/>
          </w:divBdr>
        </w:div>
        <w:div w:id="1947347483">
          <w:marLeft w:val="0"/>
          <w:marRight w:val="0"/>
          <w:marTop w:val="0"/>
          <w:marBottom w:val="0"/>
          <w:divBdr>
            <w:top w:val="none" w:sz="0" w:space="0" w:color="auto"/>
            <w:left w:val="none" w:sz="0" w:space="0" w:color="auto"/>
            <w:bottom w:val="none" w:sz="0" w:space="0" w:color="auto"/>
            <w:right w:val="none" w:sz="0" w:space="0" w:color="auto"/>
          </w:divBdr>
        </w:div>
        <w:div w:id="839082397">
          <w:marLeft w:val="0"/>
          <w:marRight w:val="0"/>
          <w:marTop w:val="0"/>
          <w:marBottom w:val="0"/>
          <w:divBdr>
            <w:top w:val="none" w:sz="0" w:space="0" w:color="auto"/>
            <w:left w:val="none" w:sz="0" w:space="0" w:color="auto"/>
            <w:bottom w:val="none" w:sz="0" w:space="0" w:color="auto"/>
            <w:right w:val="none" w:sz="0" w:space="0" w:color="auto"/>
          </w:divBdr>
        </w:div>
        <w:div w:id="1890149293">
          <w:marLeft w:val="0"/>
          <w:marRight w:val="0"/>
          <w:marTop w:val="0"/>
          <w:marBottom w:val="0"/>
          <w:divBdr>
            <w:top w:val="none" w:sz="0" w:space="0" w:color="auto"/>
            <w:left w:val="none" w:sz="0" w:space="0" w:color="auto"/>
            <w:bottom w:val="none" w:sz="0" w:space="0" w:color="auto"/>
            <w:right w:val="none" w:sz="0" w:space="0" w:color="auto"/>
          </w:divBdr>
        </w:div>
        <w:div w:id="139277158">
          <w:marLeft w:val="0"/>
          <w:marRight w:val="0"/>
          <w:marTop w:val="0"/>
          <w:marBottom w:val="0"/>
          <w:divBdr>
            <w:top w:val="none" w:sz="0" w:space="0" w:color="auto"/>
            <w:left w:val="none" w:sz="0" w:space="0" w:color="auto"/>
            <w:bottom w:val="none" w:sz="0" w:space="0" w:color="auto"/>
            <w:right w:val="none" w:sz="0" w:space="0" w:color="auto"/>
          </w:divBdr>
        </w:div>
        <w:div w:id="451898237">
          <w:marLeft w:val="0"/>
          <w:marRight w:val="0"/>
          <w:marTop w:val="0"/>
          <w:marBottom w:val="0"/>
          <w:divBdr>
            <w:top w:val="none" w:sz="0" w:space="0" w:color="auto"/>
            <w:left w:val="none" w:sz="0" w:space="0" w:color="auto"/>
            <w:bottom w:val="none" w:sz="0" w:space="0" w:color="auto"/>
            <w:right w:val="none" w:sz="0" w:space="0" w:color="auto"/>
          </w:divBdr>
        </w:div>
        <w:div w:id="571041429">
          <w:marLeft w:val="0"/>
          <w:marRight w:val="0"/>
          <w:marTop w:val="0"/>
          <w:marBottom w:val="0"/>
          <w:divBdr>
            <w:top w:val="none" w:sz="0" w:space="0" w:color="auto"/>
            <w:left w:val="none" w:sz="0" w:space="0" w:color="auto"/>
            <w:bottom w:val="none" w:sz="0" w:space="0" w:color="auto"/>
            <w:right w:val="none" w:sz="0" w:space="0" w:color="auto"/>
          </w:divBdr>
        </w:div>
        <w:div w:id="1235312761">
          <w:marLeft w:val="0"/>
          <w:marRight w:val="0"/>
          <w:marTop w:val="0"/>
          <w:marBottom w:val="0"/>
          <w:divBdr>
            <w:top w:val="none" w:sz="0" w:space="0" w:color="auto"/>
            <w:left w:val="none" w:sz="0" w:space="0" w:color="auto"/>
            <w:bottom w:val="none" w:sz="0" w:space="0" w:color="auto"/>
            <w:right w:val="none" w:sz="0" w:space="0" w:color="auto"/>
          </w:divBdr>
        </w:div>
        <w:div w:id="1079984426">
          <w:marLeft w:val="0"/>
          <w:marRight w:val="0"/>
          <w:marTop w:val="0"/>
          <w:marBottom w:val="0"/>
          <w:divBdr>
            <w:top w:val="none" w:sz="0" w:space="0" w:color="auto"/>
            <w:left w:val="none" w:sz="0" w:space="0" w:color="auto"/>
            <w:bottom w:val="none" w:sz="0" w:space="0" w:color="auto"/>
            <w:right w:val="none" w:sz="0" w:space="0" w:color="auto"/>
          </w:divBdr>
        </w:div>
        <w:div w:id="1724601094">
          <w:marLeft w:val="0"/>
          <w:marRight w:val="0"/>
          <w:marTop w:val="0"/>
          <w:marBottom w:val="0"/>
          <w:divBdr>
            <w:top w:val="none" w:sz="0" w:space="0" w:color="auto"/>
            <w:left w:val="none" w:sz="0" w:space="0" w:color="auto"/>
            <w:bottom w:val="none" w:sz="0" w:space="0" w:color="auto"/>
            <w:right w:val="none" w:sz="0" w:space="0" w:color="auto"/>
          </w:divBdr>
        </w:div>
        <w:div w:id="604851342">
          <w:marLeft w:val="0"/>
          <w:marRight w:val="0"/>
          <w:marTop w:val="0"/>
          <w:marBottom w:val="0"/>
          <w:divBdr>
            <w:top w:val="none" w:sz="0" w:space="0" w:color="auto"/>
            <w:left w:val="none" w:sz="0" w:space="0" w:color="auto"/>
            <w:bottom w:val="none" w:sz="0" w:space="0" w:color="auto"/>
            <w:right w:val="none" w:sz="0" w:space="0" w:color="auto"/>
          </w:divBdr>
        </w:div>
        <w:div w:id="2046129652">
          <w:marLeft w:val="0"/>
          <w:marRight w:val="0"/>
          <w:marTop w:val="0"/>
          <w:marBottom w:val="0"/>
          <w:divBdr>
            <w:top w:val="none" w:sz="0" w:space="0" w:color="auto"/>
            <w:left w:val="none" w:sz="0" w:space="0" w:color="auto"/>
            <w:bottom w:val="none" w:sz="0" w:space="0" w:color="auto"/>
            <w:right w:val="none" w:sz="0" w:space="0" w:color="auto"/>
          </w:divBdr>
        </w:div>
        <w:div w:id="66001058">
          <w:marLeft w:val="0"/>
          <w:marRight w:val="0"/>
          <w:marTop w:val="0"/>
          <w:marBottom w:val="0"/>
          <w:divBdr>
            <w:top w:val="none" w:sz="0" w:space="0" w:color="auto"/>
            <w:left w:val="none" w:sz="0" w:space="0" w:color="auto"/>
            <w:bottom w:val="none" w:sz="0" w:space="0" w:color="auto"/>
            <w:right w:val="none" w:sz="0" w:space="0" w:color="auto"/>
          </w:divBdr>
        </w:div>
        <w:div w:id="1325935795">
          <w:marLeft w:val="0"/>
          <w:marRight w:val="0"/>
          <w:marTop w:val="0"/>
          <w:marBottom w:val="0"/>
          <w:divBdr>
            <w:top w:val="none" w:sz="0" w:space="0" w:color="auto"/>
            <w:left w:val="none" w:sz="0" w:space="0" w:color="auto"/>
            <w:bottom w:val="none" w:sz="0" w:space="0" w:color="auto"/>
            <w:right w:val="none" w:sz="0" w:space="0" w:color="auto"/>
          </w:divBdr>
        </w:div>
        <w:div w:id="1916554095">
          <w:marLeft w:val="0"/>
          <w:marRight w:val="0"/>
          <w:marTop w:val="0"/>
          <w:marBottom w:val="0"/>
          <w:divBdr>
            <w:top w:val="none" w:sz="0" w:space="0" w:color="auto"/>
            <w:left w:val="none" w:sz="0" w:space="0" w:color="auto"/>
            <w:bottom w:val="none" w:sz="0" w:space="0" w:color="auto"/>
            <w:right w:val="none" w:sz="0" w:space="0" w:color="auto"/>
          </w:divBdr>
        </w:div>
        <w:div w:id="996231655">
          <w:marLeft w:val="0"/>
          <w:marRight w:val="0"/>
          <w:marTop w:val="0"/>
          <w:marBottom w:val="0"/>
          <w:divBdr>
            <w:top w:val="none" w:sz="0" w:space="0" w:color="auto"/>
            <w:left w:val="none" w:sz="0" w:space="0" w:color="auto"/>
            <w:bottom w:val="none" w:sz="0" w:space="0" w:color="auto"/>
            <w:right w:val="none" w:sz="0" w:space="0" w:color="auto"/>
          </w:divBdr>
        </w:div>
      </w:divsChild>
    </w:div>
    <w:div w:id="1264529139">
      <w:bodyDiv w:val="1"/>
      <w:marLeft w:val="0"/>
      <w:marRight w:val="0"/>
      <w:marTop w:val="0"/>
      <w:marBottom w:val="0"/>
      <w:divBdr>
        <w:top w:val="none" w:sz="0" w:space="0" w:color="auto"/>
        <w:left w:val="none" w:sz="0" w:space="0" w:color="auto"/>
        <w:bottom w:val="none" w:sz="0" w:space="0" w:color="auto"/>
        <w:right w:val="none" w:sz="0" w:space="0" w:color="auto"/>
      </w:divBdr>
    </w:div>
    <w:div w:id="1301182314">
      <w:bodyDiv w:val="1"/>
      <w:marLeft w:val="0"/>
      <w:marRight w:val="0"/>
      <w:marTop w:val="0"/>
      <w:marBottom w:val="0"/>
      <w:divBdr>
        <w:top w:val="none" w:sz="0" w:space="0" w:color="auto"/>
        <w:left w:val="none" w:sz="0" w:space="0" w:color="auto"/>
        <w:bottom w:val="none" w:sz="0" w:space="0" w:color="auto"/>
        <w:right w:val="none" w:sz="0" w:space="0" w:color="auto"/>
      </w:divBdr>
    </w:div>
    <w:div w:id="1321275373">
      <w:bodyDiv w:val="1"/>
      <w:marLeft w:val="0"/>
      <w:marRight w:val="0"/>
      <w:marTop w:val="0"/>
      <w:marBottom w:val="0"/>
      <w:divBdr>
        <w:top w:val="none" w:sz="0" w:space="0" w:color="auto"/>
        <w:left w:val="none" w:sz="0" w:space="0" w:color="auto"/>
        <w:bottom w:val="none" w:sz="0" w:space="0" w:color="auto"/>
        <w:right w:val="none" w:sz="0" w:space="0" w:color="auto"/>
      </w:divBdr>
    </w:div>
    <w:div w:id="1322536919">
      <w:bodyDiv w:val="1"/>
      <w:marLeft w:val="0"/>
      <w:marRight w:val="0"/>
      <w:marTop w:val="0"/>
      <w:marBottom w:val="0"/>
      <w:divBdr>
        <w:top w:val="none" w:sz="0" w:space="0" w:color="auto"/>
        <w:left w:val="none" w:sz="0" w:space="0" w:color="auto"/>
        <w:bottom w:val="none" w:sz="0" w:space="0" w:color="auto"/>
        <w:right w:val="none" w:sz="0" w:space="0" w:color="auto"/>
      </w:divBdr>
    </w:div>
    <w:div w:id="1343312542">
      <w:bodyDiv w:val="1"/>
      <w:marLeft w:val="0"/>
      <w:marRight w:val="0"/>
      <w:marTop w:val="0"/>
      <w:marBottom w:val="0"/>
      <w:divBdr>
        <w:top w:val="none" w:sz="0" w:space="0" w:color="auto"/>
        <w:left w:val="none" w:sz="0" w:space="0" w:color="auto"/>
        <w:bottom w:val="none" w:sz="0" w:space="0" w:color="auto"/>
        <w:right w:val="none" w:sz="0" w:space="0" w:color="auto"/>
      </w:divBdr>
    </w:div>
    <w:div w:id="1457525935">
      <w:bodyDiv w:val="1"/>
      <w:marLeft w:val="0"/>
      <w:marRight w:val="0"/>
      <w:marTop w:val="0"/>
      <w:marBottom w:val="0"/>
      <w:divBdr>
        <w:top w:val="none" w:sz="0" w:space="0" w:color="auto"/>
        <w:left w:val="none" w:sz="0" w:space="0" w:color="auto"/>
        <w:bottom w:val="none" w:sz="0" w:space="0" w:color="auto"/>
        <w:right w:val="none" w:sz="0" w:space="0" w:color="auto"/>
      </w:divBdr>
    </w:div>
    <w:div w:id="1497307926">
      <w:bodyDiv w:val="1"/>
      <w:marLeft w:val="0"/>
      <w:marRight w:val="0"/>
      <w:marTop w:val="0"/>
      <w:marBottom w:val="0"/>
      <w:divBdr>
        <w:top w:val="none" w:sz="0" w:space="0" w:color="auto"/>
        <w:left w:val="none" w:sz="0" w:space="0" w:color="auto"/>
        <w:bottom w:val="none" w:sz="0" w:space="0" w:color="auto"/>
        <w:right w:val="none" w:sz="0" w:space="0" w:color="auto"/>
      </w:divBdr>
      <w:divsChild>
        <w:div w:id="589509672">
          <w:marLeft w:val="0"/>
          <w:marRight w:val="0"/>
          <w:marTop w:val="0"/>
          <w:marBottom w:val="0"/>
          <w:divBdr>
            <w:top w:val="none" w:sz="0" w:space="0" w:color="auto"/>
            <w:left w:val="none" w:sz="0" w:space="0" w:color="auto"/>
            <w:bottom w:val="none" w:sz="0" w:space="0" w:color="auto"/>
            <w:right w:val="none" w:sz="0" w:space="0" w:color="auto"/>
          </w:divBdr>
        </w:div>
        <w:div w:id="1571623473">
          <w:marLeft w:val="0"/>
          <w:marRight w:val="0"/>
          <w:marTop w:val="0"/>
          <w:marBottom w:val="0"/>
          <w:divBdr>
            <w:top w:val="none" w:sz="0" w:space="0" w:color="auto"/>
            <w:left w:val="none" w:sz="0" w:space="0" w:color="auto"/>
            <w:bottom w:val="none" w:sz="0" w:space="0" w:color="auto"/>
            <w:right w:val="none" w:sz="0" w:space="0" w:color="auto"/>
          </w:divBdr>
        </w:div>
        <w:div w:id="1674649957">
          <w:marLeft w:val="0"/>
          <w:marRight w:val="0"/>
          <w:marTop w:val="0"/>
          <w:marBottom w:val="0"/>
          <w:divBdr>
            <w:top w:val="none" w:sz="0" w:space="0" w:color="auto"/>
            <w:left w:val="none" w:sz="0" w:space="0" w:color="auto"/>
            <w:bottom w:val="none" w:sz="0" w:space="0" w:color="auto"/>
            <w:right w:val="none" w:sz="0" w:space="0" w:color="auto"/>
          </w:divBdr>
        </w:div>
        <w:div w:id="1461145509">
          <w:marLeft w:val="0"/>
          <w:marRight w:val="0"/>
          <w:marTop w:val="0"/>
          <w:marBottom w:val="0"/>
          <w:divBdr>
            <w:top w:val="none" w:sz="0" w:space="0" w:color="auto"/>
            <w:left w:val="none" w:sz="0" w:space="0" w:color="auto"/>
            <w:bottom w:val="none" w:sz="0" w:space="0" w:color="auto"/>
            <w:right w:val="none" w:sz="0" w:space="0" w:color="auto"/>
          </w:divBdr>
        </w:div>
        <w:div w:id="2096511302">
          <w:marLeft w:val="0"/>
          <w:marRight w:val="0"/>
          <w:marTop w:val="0"/>
          <w:marBottom w:val="0"/>
          <w:divBdr>
            <w:top w:val="none" w:sz="0" w:space="0" w:color="auto"/>
            <w:left w:val="none" w:sz="0" w:space="0" w:color="auto"/>
            <w:bottom w:val="none" w:sz="0" w:space="0" w:color="auto"/>
            <w:right w:val="none" w:sz="0" w:space="0" w:color="auto"/>
          </w:divBdr>
        </w:div>
      </w:divsChild>
    </w:div>
    <w:div w:id="1542279483">
      <w:bodyDiv w:val="1"/>
      <w:marLeft w:val="0"/>
      <w:marRight w:val="0"/>
      <w:marTop w:val="0"/>
      <w:marBottom w:val="0"/>
      <w:divBdr>
        <w:top w:val="none" w:sz="0" w:space="0" w:color="auto"/>
        <w:left w:val="none" w:sz="0" w:space="0" w:color="auto"/>
        <w:bottom w:val="none" w:sz="0" w:space="0" w:color="auto"/>
        <w:right w:val="none" w:sz="0" w:space="0" w:color="auto"/>
      </w:divBdr>
      <w:divsChild>
        <w:div w:id="267741440">
          <w:marLeft w:val="0"/>
          <w:marRight w:val="0"/>
          <w:marTop w:val="0"/>
          <w:marBottom w:val="0"/>
          <w:divBdr>
            <w:top w:val="none" w:sz="0" w:space="0" w:color="auto"/>
            <w:left w:val="none" w:sz="0" w:space="0" w:color="auto"/>
            <w:bottom w:val="none" w:sz="0" w:space="0" w:color="auto"/>
            <w:right w:val="none" w:sz="0" w:space="0" w:color="auto"/>
          </w:divBdr>
          <w:divsChild>
            <w:div w:id="287902230">
              <w:marLeft w:val="0"/>
              <w:marRight w:val="0"/>
              <w:marTop w:val="0"/>
              <w:marBottom w:val="0"/>
              <w:divBdr>
                <w:top w:val="none" w:sz="0" w:space="0" w:color="auto"/>
                <w:left w:val="none" w:sz="0" w:space="0" w:color="auto"/>
                <w:bottom w:val="none" w:sz="0" w:space="0" w:color="auto"/>
                <w:right w:val="none" w:sz="0" w:space="0" w:color="auto"/>
              </w:divBdr>
            </w:div>
            <w:div w:id="2053143048">
              <w:marLeft w:val="0"/>
              <w:marRight w:val="0"/>
              <w:marTop w:val="0"/>
              <w:marBottom w:val="0"/>
              <w:divBdr>
                <w:top w:val="none" w:sz="0" w:space="0" w:color="auto"/>
                <w:left w:val="none" w:sz="0" w:space="0" w:color="auto"/>
                <w:bottom w:val="none" w:sz="0" w:space="0" w:color="auto"/>
                <w:right w:val="none" w:sz="0" w:space="0" w:color="auto"/>
              </w:divBdr>
            </w:div>
            <w:div w:id="668606813">
              <w:marLeft w:val="0"/>
              <w:marRight w:val="0"/>
              <w:marTop w:val="0"/>
              <w:marBottom w:val="0"/>
              <w:divBdr>
                <w:top w:val="none" w:sz="0" w:space="0" w:color="auto"/>
                <w:left w:val="none" w:sz="0" w:space="0" w:color="auto"/>
                <w:bottom w:val="none" w:sz="0" w:space="0" w:color="auto"/>
                <w:right w:val="none" w:sz="0" w:space="0" w:color="auto"/>
              </w:divBdr>
            </w:div>
          </w:divsChild>
        </w:div>
        <w:div w:id="1749035436">
          <w:marLeft w:val="0"/>
          <w:marRight w:val="0"/>
          <w:marTop w:val="0"/>
          <w:marBottom w:val="0"/>
          <w:divBdr>
            <w:top w:val="none" w:sz="0" w:space="0" w:color="auto"/>
            <w:left w:val="none" w:sz="0" w:space="0" w:color="auto"/>
            <w:bottom w:val="none" w:sz="0" w:space="0" w:color="auto"/>
            <w:right w:val="none" w:sz="0" w:space="0" w:color="auto"/>
          </w:divBdr>
          <w:divsChild>
            <w:div w:id="1574194211">
              <w:marLeft w:val="0"/>
              <w:marRight w:val="0"/>
              <w:marTop w:val="0"/>
              <w:marBottom w:val="0"/>
              <w:divBdr>
                <w:top w:val="none" w:sz="0" w:space="0" w:color="auto"/>
                <w:left w:val="none" w:sz="0" w:space="0" w:color="auto"/>
                <w:bottom w:val="none" w:sz="0" w:space="0" w:color="auto"/>
                <w:right w:val="none" w:sz="0" w:space="0" w:color="auto"/>
              </w:divBdr>
            </w:div>
          </w:divsChild>
        </w:div>
        <w:div w:id="1663199718">
          <w:marLeft w:val="0"/>
          <w:marRight w:val="0"/>
          <w:marTop w:val="0"/>
          <w:marBottom w:val="0"/>
          <w:divBdr>
            <w:top w:val="none" w:sz="0" w:space="0" w:color="auto"/>
            <w:left w:val="none" w:sz="0" w:space="0" w:color="auto"/>
            <w:bottom w:val="none" w:sz="0" w:space="0" w:color="auto"/>
            <w:right w:val="none" w:sz="0" w:space="0" w:color="auto"/>
          </w:divBdr>
          <w:divsChild>
            <w:div w:id="1215775656">
              <w:marLeft w:val="0"/>
              <w:marRight w:val="0"/>
              <w:marTop w:val="0"/>
              <w:marBottom w:val="0"/>
              <w:divBdr>
                <w:top w:val="none" w:sz="0" w:space="0" w:color="auto"/>
                <w:left w:val="none" w:sz="0" w:space="0" w:color="auto"/>
                <w:bottom w:val="none" w:sz="0" w:space="0" w:color="auto"/>
                <w:right w:val="none" w:sz="0" w:space="0" w:color="auto"/>
              </w:divBdr>
            </w:div>
            <w:div w:id="775445243">
              <w:marLeft w:val="0"/>
              <w:marRight w:val="0"/>
              <w:marTop w:val="0"/>
              <w:marBottom w:val="0"/>
              <w:divBdr>
                <w:top w:val="none" w:sz="0" w:space="0" w:color="auto"/>
                <w:left w:val="none" w:sz="0" w:space="0" w:color="auto"/>
                <w:bottom w:val="none" w:sz="0" w:space="0" w:color="auto"/>
                <w:right w:val="none" w:sz="0" w:space="0" w:color="auto"/>
              </w:divBdr>
            </w:div>
          </w:divsChild>
        </w:div>
        <w:div w:id="1758598286">
          <w:marLeft w:val="0"/>
          <w:marRight w:val="0"/>
          <w:marTop w:val="0"/>
          <w:marBottom w:val="0"/>
          <w:divBdr>
            <w:top w:val="none" w:sz="0" w:space="0" w:color="auto"/>
            <w:left w:val="none" w:sz="0" w:space="0" w:color="auto"/>
            <w:bottom w:val="none" w:sz="0" w:space="0" w:color="auto"/>
            <w:right w:val="none" w:sz="0" w:space="0" w:color="auto"/>
          </w:divBdr>
          <w:divsChild>
            <w:div w:id="1248610205">
              <w:marLeft w:val="0"/>
              <w:marRight w:val="0"/>
              <w:marTop w:val="0"/>
              <w:marBottom w:val="0"/>
              <w:divBdr>
                <w:top w:val="none" w:sz="0" w:space="0" w:color="auto"/>
                <w:left w:val="none" w:sz="0" w:space="0" w:color="auto"/>
                <w:bottom w:val="none" w:sz="0" w:space="0" w:color="auto"/>
                <w:right w:val="none" w:sz="0" w:space="0" w:color="auto"/>
              </w:divBdr>
            </w:div>
          </w:divsChild>
        </w:div>
        <w:div w:id="180702726">
          <w:marLeft w:val="0"/>
          <w:marRight w:val="0"/>
          <w:marTop w:val="0"/>
          <w:marBottom w:val="0"/>
          <w:divBdr>
            <w:top w:val="none" w:sz="0" w:space="0" w:color="auto"/>
            <w:left w:val="none" w:sz="0" w:space="0" w:color="auto"/>
            <w:bottom w:val="none" w:sz="0" w:space="0" w:color="auto"/>
            <w:right w:val="none" w:sz="0" w:space="0" w:color="auto"/>
          </w:divBdr>
          <w:divsChild>
            <w:div w:id="133764786">
              <w:marLeft w:val="0"/>
              <w:marRight w:val="0"/>
              <w:marTop w:val="0"/>
              <w:marBottom w:val="0"/>
              <w:divBdr>
                <w:top w:val="none" w:sz="0" w:space="0" w:color="auto"/>
                <w:left w:val="none" w:sz="0" w:space="0" w:color="auto"/>
                <w:bottom w:val="none" w:sz="0" w:space="0" w:color="auto"/>
                <w:right w:val="none" w:sz="0" w:space="0" w:color="auto"/>
              </w:divBdr>
            </w:div>
            <w:div w:id="753206808">
              <w:marLeft w:val="0"/>
              <w:marRight w:val="0"/>
              <w:marTop w:val="0"/>
              <w:marBottom w:val="0"/>
              <w:divBdr>
                <w:top w:val="none" w:sz="0" w:space="0" w:color="auto"/>
                <w:left w:val="none" w:sz="0" w:space="0" w:color="auto"/>
                <w:bottom w:val="none" w:sz="0" w:space="0" w:color="auto"/>
                <w:right w:val="none" w:sz="0" w:space="0" w:color="auto"/>
              </w:divBdr>
            </w:div>
            <w:div w:id="1073356335">
              <w:marLeft w:val="0"/>
              <w:marRight w:val="0"/>
              <w:marTop w:val="0"/>
              <w:marBottom w:val="0"/>
              <w:divBdr>
                <w:top w:val="none" w:sz="0" w:space="0" w:color="auto"/>
                <w:left w:val="none" w:sz="0" w:space="0" w:color="auto"/>
                <w:bottom w:val="none" w:sz="0" w:space="0" w:color="auto"/>
                <w:right w:val="none" w:sz="0" w:space="0" w:color="auto"/>
              </w:divBdr>
            </w:div>
          </w:divsChild>
        </w:div>
        <w:div w:id="1785347383">
          <w:marLeft w:val="0"/>
          <w:marRight w:val="0"/>
          <w:marTop w:val="0"/>
          <w:marBottom w:val="0"/>
          <w:divBdr>
            <w:top w:val="none" w:sz="0" w:space="0" w:color="auto"/>
            <w:left w:val="none" w:sz="0" w:space="0" w:color="auto"/>
            <w:bottom w:val="none" w:sz="0" w:space="0" w:color="auto"/>
            <w:right w:val="none" w:sz="0" w:space="0" w:color="auto"/>
          </w:divBdr>
          <w:divsChild>
            <w:div w:id="1717660872">
              <w:marLeft w:val="0"/>
              <w:marRight w:val="0"/>
              <w:marTop w:val="0"/>
              <w:marBottom w:val="0"/>
              <w:divBdr>
                <w:top w:val="none" w:sz="0" w:space="0" w:color="auto"/>
                <w:left w:val="none" w:sz="0" w:space="0" w:color="auto"/>
                <w:bottom w:val="none" w:sz="0" w:space="0" w:color="auto"/>
                <w:right w:val="none" w:sz="0" w:space="0" w:color="auto"/>
              </w:divBdr>
            </w:div>
          </w:divsChild>
        </w:div>
        <w:div w:id="320282746">
          <w:marLeft w:val="0"/>
          <w:marRight w:val="0"/>
          <w:marTop w:val="0"/>
          <w:marBottom w:val="0"/>
          <w:divBdr>
            <w:top w:val="none" w:sz="0" w:space="0" w:color="auto"/>
            <w:left w:val="none" w:sz="0" w:space="0" w:color="auto"/>
            <w:bottom w:val="none" w:sz="0" w:space="0" w:color="auto"/>
            <w:right w:val="none" w:sz="0" w:space="0" w:color="auto"/>
          </w:divBdr>
          <w:divsChild>
            <w:div w:id="88084745">
              <w:marLeft w:val="0"/>
              <w:marRight w:val="0"/>
              <w:marTop w:val="0"/>
              <w:marBottom w:val="0"/>
              <w:divBdr>
                <w:top w:val="none" w:sz="0" w:space="0" w:color="auto"/>
                <w:left w:val="none" w:sz="0" w:space="0" w:color="auto"/>
                <w:bottom w:val="none" w:sz="0" w:space="0" w:color="auto"/>
                <w:right w:val="none" w:sz="0" w:space="0" w:color="auto"/>
              </w:divBdr>
            </w:div>
            <w:div w:id="172769105">
              <w:marLeft w:val="0"/>
              <w:marRight w:val="0"/>
              <w:marTop w:val="0"/>
              <w:marBottom w:val="0"/>
              <w:divBdr>
                <w:top w:val="none" w:sz="0" w:space="0" w:color="auto"/>
                <w:left w:val="none" w:sz="0" w:space="0" w:color="auto"/>
                <w:bottom w:val="none" w:sz="0" w:space="0" w:color="auto"/>
                <w:right w:val="none" w:sz="0" w:space="0" w:color="auto"/>
              </w:divBdr>
            </w:div>
          </w:divsChild>
        </w:div>
        <w:div w:id="42338530">
          <w:marLeft w:val="0"/>
          <w:marRight w:val="0"/>
          <w:marTop w:val="0"/>
          <w:marBottom w:val="0"/>
          <w:divBdr>
            <w:top w:val="none" w:sz="0" w:space="0" w:color="auto"/>
            <w:left w:val="none" w:sz="0" w:space="0" w:color="auto"/>
            <w:bottom w:val="none" w:sz="0" w:space="0" w:color="auto"/>
            <w:right w:val="none" w:sz="0" w:space="0" w:color="auto"/>
          </w:divBdr>
          <w:divsChild>
            <w:div w:id="1943881856">
              <w:marLeft w:val="0"/>
              <w:marRight w:val="0"/>
              <w:marTop w:val="0"/>
              <w:marBottom w:val="0"/>
              <w:divBdr>
                <w:top w:val="none" w:sz="0" w:space="0" w:color="auto"/>
                <w:left w:val="none" w:sz="0" w:space="0" w:color="auto"/>
                <w:bottom w:val="none" w:sz="0" w:space="0" w:color="auto"/>
                <w:right w:val="none" w:sz="0" w:space="0" w:color="auto"/>
              </w:divBdr>
            </w:div>
          </w:divsChild>
        </w:div>
        <w:div w:id="388849558">
          <w:marLeft w:val="0"/>
          <w:marRight w:val="0"/>
          <w:marTop w:val="0"/>
          <w:marBottom w:val="0"/>
          <w:divBdr>
            <w:top w:val="none" w:sz="0" w:space="0" w:color="auto"/>
            <w:left w:val="none" w:sz="0" w:space="0" w:color="auto"/>
            <w:bottom w:val="none" w:sz="0" w:space="0" w:color="auto"/>
            <w:right w:val="none" w:sz="0" w:space="0" w:color="auto"/>
          </w:divBdr>
          <w:divsChild>
            <w:div w:id="1154761236">
              <w:marLeft w:val="0"/>
              <w:marRight w:val="0"/>
              <w:marTop w:val="0"/>
              <w:marBottom w:val="0"/>
              <w:divBdr>
                <w:top w:val="none" w:sz="0" w:space="0" w:color="auto"/>
                <w:left w:val="none" w:sz="0" w:space="0" w:color="auto"/>
                <w:bottom w:val="none" w:sz="0" w:space="0" w:color="auto"/>
                <w:right w:val="none" w:sz="0" w:space="0" w:color="auto"/>
              </w:divBdr>
            </w:div>
          </w:divsChild>
        </w:div>
        <w:div w:id="1347946822">
          <w:marLeft w:val="0"/>
          <w:marRight w:val="0"/>
          <w:marTop w:val="0"/>
          <w:marBottom w:val="0"/>
          <w:divBdr>
            <w:top w:val="none" w:sz="0" w:space="0" w:color="auto"/>
            <w:left w:val="none" w:sz="0" w:space="0" w:color="auto"/>
            <w:bottom w:val="none" w:sz="0" w:space="0" w:color="auto"/>
            <w:right w:val="none" w:sz="0" w:space="0" w:color="auto"/>
          </w:divBdr>
          <w:divsChild>
            <w:div w:id="325674023">
              <w:marLeft w:val="0"/>
              <w:marRight w:val="0"/>
              <w:marTop w:val="0"/>
              <w:marBottom w:val="0"/>
              <w:divBdr>
                <w:top w:val="none" w:sz="0" w:space="0" w:color="auto"/>
                <w:left w:val="none" w:sz="0" w:space="0" w:color="auto"/>
                <w:bottom w:val="none" w:sz="0" w:space="0" w:color="auto"/>
                <w:right w:val="none" w:sz="0" w:space="0" w:color="auto"/>
              </w:divBdr>
            </w:div>
          </w:divsChild>
        </w:div>
        <w:div w:id="47652084">
          <w:marLeft w:val="0"/>
          <w:marRight w:val="0"/>
          <w:marTop w:val="0"/>
          <w:marBottom w:val="0"/>
          <w:divBdr>
            <w:top w:val="none" w:sz="0" w:space="0" w:color="auto"/>
            <w:left w:val="none" w:sz="0" w:space="0" w:color="auto"/>
            <w:bottom w:val="none" w:sz="0" w:space="0" w:color="auto"/>
            <w:right w:val="none" w:sz="0" w:space="0" w:color="auto"/>
          </w:divBdr>
          <w:divsChild>
            <w:div w:id="1395734815">
              <w:marLeft w:val="0"/>
              <w:marRight w:val="0"/>
              <w:marTop w:val="0"/>
              <w:marBottom w:val="0"/>
              <w:divBdr>
                <w:top w:val="none" w:sz="0" w:space="0" w:color="auto"/>
                <w:left w:val="none" w:sz="0" w:space="0" w:color="auto"/>
                <w:bottom w:val="none" w:sz="0" w:space="0" w:color="auto"/>
                <w:right w:val="none" w:sz="0" w:space="0" w:color="auto"/>
              </w:divBdr>
            </w:div>
          </w:divsChild>
        </w:div>
        <w:div w:id="1967542806">
          <w:marLeft w:val="0"/>
          <w:marRight w:val="0"/>
          <w:marTop w:val="0"/>
          <w:marBottom w:val="0"/>
          <w:divBdr>
            <w:top w:val="none" w:sz="0" w:space="0" w:color="auto"/>
            <w:left w:val="none" w:sz="0" w:space="0" w:color="auto"/>
            <w:bottom w:val="none" w:sz="0" w:space="0" w:color="auto"/>
            <w:right w:val="none" w:sz="0" w:space="0" w:color="auto"/>
          </w:divBdr>
          <w:divsChild>
            <w:div w:id="1088506611">
              <w:marLeft w:val="0"/>
              <w:marRight w:val="0"/>
              <w:marTop w:val="0"/>
              <w:marBottom w:val="0"/>
              <w:divBdr>
                <w:top w:val="none" w:sz="0" w:space="0" w:color="auto"/>
                <w:left w:val="none" w:sz="0" w:space="0" w:color="auto"/>
                <w:bottom w:val="none" w:sz="0" w:space="0" w:color="auto"/>
                <w:right w:val="none" w:sz="0" w:space="0" w:color="auto"/>
              </w:divBdr>
            </w:div>
          </w:divsChild>
        </w:div>
        <w:div w:id="659310026">
          <w:marLeft w:val="0"/>
          <w:marRight w:val="0"/>
          <w:marTop w:val="0"/>
          <w:marBottom w:val="0"/>
          <w:divBdr>
            <w:top w:val="none" w:sz="0" w:space="0" w:color="auto"/>
            <w:left w:val="none" w:sz="0" w:space="0" w:color="auto"/>
            <w:bottom w:val="none" w:sz="0" w:space="0" w:color="auto"/>
            <w:right w:val="none" w:sz="0" w:space="0" w:color="auto"/>
          </w:divBdr>
          <w:divsChild>
            <w:div w:id="1152795490">
              <w:marLeft w:val="0"/>
              <w:marRight w:val="0"/>
              <w:marTop w:val="0"/>
              <w:marBottom w:val="0"/>
              <w:divBdr>
                <w:top w:val="none" w:sz="0" w:space="0" w:color="auto"/>
                <w:left w:val="none" w:sz="0" w:space="0" w:color="auto"/>
                <w:bottom w:val="none" w:sz="0" w:space="0" w:color="auto"/>
                <w:right w:val="none" w:sz="0" w:space="0" w:color="auto"/>
              </w:divBdr>
            </w:div>
          </w:divsChild>
        </w:div>
        <w:div w:id="1291784527">
          <w:marLeft w:val="0"/>
          <w:marRight w:val="0"/>
          <w:marTop w:val="0"/>
          <w:marBottom w:val="0"/>
          <w:divBdr>
            <w:top w:val="none" w:sz="0" w:space="0" w:color="auto"/>
            <w:left w:val="none" w:sz="0" w:space="0" w:color="auto"/>
            <w:bottom w:val="none" w:sz="0" w:space="0" w:color="auto"/>
            <w:right w:val="none" w:sz="0" w:space="0" w:color="auto"/>
          </w:divBdr>
          <w:divsChild>
            <w:div w:id="1925021563">
              <w:marLeft w:val="0"/>
              <w:marRight w:val="0"/>
              <w:marTop w:val="0"/>
              <w:marBottom w:val="0"/>
              <w:divBdr>
                <w:top w:val="none" w:sz="0" w:space="0" w:color="auto"/>
                <w:left w:val="none" w:sz="0" w:space="0" w:color="auto"/>
                <w:bottom w:val="none" w:sz="0" w:space="0" w:color="auto"/>
                <w:right w:val="none" w:sz="0" w:space="0" w:color="auto"/>
              </w:divBdr>
            </w:div>
          </w:divsChild>
        </w:div>
        <w:div w:id="1111238844">
          <w:marLeft w:val="0"/>
          <w:marRight w:val="0"/>
          <w:marTop w:val="0"/>
          <w:marBottom w:val="0"/>
          <w:divBdr>
            <w:top w:val="none" w:sz="0" w:space="0" w:color="auto"/>
            <w:left w:val="none" w:sz="0" w:space="0" w:color="auto"/>
            <w:bottom w:val="none" w:sz="0" w:space="0" w:color="auto"/>
            <w:right w:val="none" w:sz="0" w:space="0" w:color="auto"/>
          </w:divBdr>
          <w:divsChild>
            <w:div w:id="525678371">
              <w:marLeft w:val="0"/>
              <w:marRight w:val="0"/>
              <w:marTop w:val="0"/>
              <w:marBottom w:val="0"/>
              <w:divBdr>
                <w:top w:val="none" w:sz="0" w:space="0" w:color="auto"/>
                <w:left w:val="none" w:sz="0" w:space="0" w:color="auto"/>
                <w:bottom w:val="none" w:sz="0" w:space="0" w:color="auto"/>
                <w:right w:val="none" w:sz="0" w:space="0" w:color="auto"/>
              </w:divBdr>
            </w:div>
            <w:div w:id="1612275257">
              <w:marLeft w:val="0"/>
              <w:marRight w:val="0"/>
              <w:marTop w:val="0"/>
              <w:marBottom w:val="0"/>
              <w:divBdr>
                <w:top w:val="none" w:sz="0" w:space="0" w:color="auto"/>
                <w:left w:val="none" w:sz="0" w:space="0" w:color="auto"/>
                <w:bottom w:val="none" w:sz="0" w:space="0" w:color="auto"/>
                <w:right w:val="none" w:sz="0" w:space="0" w:color="auto"/>
              </w:divBdr>
            </w:div>
          </w:divsChild>
        </w:div>
        <w:div w:id="599416281">
          <w:marLeft w:val="0"/>
          <w:marRight w:val="0"/>
          <w:marTop w:val="0"/>
          <w:marBottom w:val="0"/>
          <w:divBdr>
            <w:top w:val="none" w:sz="0" w:space="0" w:color="auto"/>
            <w:left w:val="none" w:sz="0" w:space="0" w:color="auto"/>
            <w:bottom w:val="none" w:sz="0" w:space="0" w:color="auto"/>
            <w:right w:val="none" w:sz="0" w:space="0" w:color="auto"/>
          </w:divBdr>
          <w:divsChild>
            <w:div w:id="943003193">
              <w:marLeft w:val="0"/>
              <w:marRight w:val="0"/>
              <w:marTop w:val="0"/>
              <w:marBottom w:val="0"/>
              <w:divBdr>
                <w:top w:val="none" w:sz="0" w:space="0" w:color="auto"/>
                <w:left w:val="none" w:sz="0" w:space="0" w:color="auto"/>
                <w:bottom w:val="none" w:sz="0" w:space="0" w:color="auto"/>
                <w:right w:val="none" w:sz="0" w:space="0" w:color="auto"/>
              </w:divBdr>
              <w:divsChild>
                <w:div w:id="1350330063">
                  <w:marLeft w:val="0"/>
                  <w:marRight w:val="0"/>
                  <w:marTop w:val="0"/>
                  <w:marBottom w:val="0"/>
                  <w:divBdr>
                    <w:top w:val="none" w:sz="0" w:space="0" w:color="auto"/>
                    <w:left w:val="none" w:sz="0" w:space="0" w:color="auto"/>
                    <w:bottom w:val="none" w:sz="0" w:space="0" w:color="auto"/>
                    <w:right w:val="none" w:sz="0" w:space="0" w:color="auto"/>
                  </w:divBdr>
                  <w:divsChild>
                    <w:div w:id="1361856452">
                      <w:marLeft w:val="0"/>
                      <w:marRight w:val="0"/>
                      <w:marTop w:val="0"/>
                      <w:marBottom w:val="0"/>
                      <w:divBdr>
                        <w:top w:val="none" w:sz="0" w:space="0" w:color="auto"/>
                        <w:left w:val="none" w:sz="0" w:space="0" w:color="auto"/>
                        <w:bottom w:val="none" w:sz="0" w:space="0" w:color="auto"/>
                        <w:right w:val="none" w:sz="0" w:space="0" w:color="auto"/>
                      </w:divBdr>
                      <w:divsChild>
                        <w:div w:id="922956712">
                          <w:marLeft w:val="0"/>
                          <w:marRight w:val="0"/>
                          <w:marTop w:val="0"/>
                          <w:marBottom w:val="0"/>
                          <w:divBdr>
                            <w:top w:val="none" w:sz="0" w:space="0" w:color="auto"/>
                            <w:left w:val="none" w:sz="0" w:space="0" w:color="auto"/>
                            <w:bottom w:val="none" w:sz="0" w:space="0" w:color="auto"/>
                            <w:right w:val="none" w:sz="0" w:space="0" w:color="auto"/>
                          </w:divBdr>
                          <w:divsChild>
                            <w:div w:id="14790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37231">
              <w:marLeft w:val="0"/>
              <w:marRight w:val="0"/>
              <w:marTop w:val="0"/>
              <w:marBottom w:val="0"/>
              <w:divBdr>
                <w:top w:val="none" w:sz="0" w:space="0" w:color="auto"/>
                <w:left w:val="none" w:sz="0" w:space="0" w:color="auto"/>
                <w:bottom w:val="none" w:sz="0" w:space="0" w:color="auto"/>
                <w:right w:val="none" w:sz="0" w:space="0" w:color="auto"/>
              </w:divBdr>
            </w:div>
          </w:divsChild>
        </w:div>
        <w:div w:id="1289817423">
          <w:marLeft w:val="0"/>
          <w:marRight w:val="0"/>
          <w:marTop w:val="0"/>
          <w:marBottom w:val="0"/>
          <w:divBdr>
            <w:top w:val="none" w:sz="0" w:space="0" w:color="auto"/>
            <w:left w:val="none" w:sz="0" w:space="0" w:color="auto"/>
            <w:bottom w:val="none" w:sz="0" w:space="0" w:color="auto"/>
            <w:right w:val="none" w:sz="0" w:space="0" w:color="auto"/>
          </w:divBdr>
          <w:divsChild>
            <w:div w:id="1631012237">
              <w:marLeft w:val="0"/>
              <w:marRight w:val="0"/>
              <w:marTop w:val="0"/>
              <w:marBottom w:val="0"/>
              <w:divBdr>
                <w:top w:val="none" w:sz="0" w:space="0" w:color="auto"/>
                <w:left w:val="none" w:sz="0" w:space="0" w:color="auto"/>
                <w:bottom w:val="none" w:sz="0" w:space="0" w:color="auto"/>
                <w:right w:val="none" w:sz="0" w:space="0" w:color="auto"/>
              </w:divBdr>
            </w:div>
            <w:div w:id="1443573358">
              <w:marLeft w:val="0"/>
              <w:marRight w:val="0"/>
              <w:marTop w:val="0"/>
              <w:marBottom w:val="0"/>
              <w:divBdr>
                <w:top w:val="none" w:sz="0" w:space="0" w:color="auto"/>
                <w:left w:val="none" w:sz="0" w:space="0" w:color="auto"/>
                <w:bottom w:val="none" w:sz="0" w:space="0" w:color="auto"/>
                <w:right w:val="none" w:sz="0" w:space="0" w:color="auto"/>
              </w:divBdr>
            </w:div>
          </w:divsChild>
        </w:div>
        <w:div w:id="1357391481">
          <w:marLeft w:val="0"/>
          <w:marRight w:val="0"/>
          <w:marTop w:val="0"/>
          <w:marBottom w:val="0"/>
          <w:divBdr>
            <w:top w:val="none" w:sz="0" w:space="0" w:color="auto"/>
            <w:left w:val="none" w:sz="0" w:space="0" w:color="auto"/>
            <w:bottom w:val="none" w:sz="0" w:space="0" w:color="auto"/>
            <w:right w:val="none" w:sz="0" w:space="0" w:color="auto"/>
          </w:divBdr>
          <w:divsChild>
            <w:div w:id="748500030">
              <w:marLeft w:val="0"/>
              <w:marRight w:val="0"/>
              <w:marTop w:val="0"/>
              <w:marBottom w:val="0"/>
              <w:divBdr>
                <w:top w:val="none" w:sz="0" w:space="0" w:color="auto"/>
                <w:left w:val="none" w:sz="0" w:space="0" w:color="auto"/>
                <w:bottom w:val="none" w:sz="0" w:space="0" w:color="auto"/>
                <w:right w:val="none" w:sz="0" w:space="0" w:color="auto"/>
              </w:divBdr>
            </w:div>
          </w:divsChild>
        </w:div>
        <w:div w:id="1957641247">
          <w:marLeft w:val="0"/>
          <w:marRight w:val="0"/>
          <w:marTop w:val="0"/>
          <w:marBottom w:val="0"/>
          <w:divBdr>
            <w:top w:val="none" w:sz="0" w:space="0" w:color="auto"/>
            <w:left w:val="none" w:sz="0" w:space="0" w:color="auto"/>
            <w:bottom w:val="none" w:sz="0" w:space="0" w:color="auto"/>
            <w:right w:val="none" w:sz="0" w:space="0" w:color="auto"/>
          </w:divBdr>
          <w:divsChild>
            <w:div w:id="225730687">
              <w:marLeft w:val="0"/>
              <w:marRight w:val="0"/>
              <w:marTop w:val="0"/>
              <w:marBottom w:val="0"/>
              <w:divBdr>
                <w:top w:val="none" w:sz="0" w:space="0" w:color="auto"/>
                <w:left w:val="none" w:sz="0" w:space="0" w:color="auto"/>
                <w:bottom w:val="none" w:sz="0" w:space="0" w:color="auto"/>
                <w:right w:val="none" w:sz="0" w:space="0" w:color="auto"/>
              </w:divBdr>
            </w:div>
            <w:div w:id="446969062">
              <w:marLeft w:val="0"/>
              <w:marRight w:val="0"/>
              <w:marTop w:val="0"/>
              <w:marBottom w:val="0"/>
              <w:divBdr>
                <w:top w:val="none" w:sz="0" w:space="0" w:color="auto"/>
                <w:left w:val="none" w:sz="0" w:space="0" w:color="auto"/>
                <w:bottom w:val="none" w:sz="0" w:space="0" w:color="auto"/>
                <w:right w:val="none" w:sz="0" w:space="0" w:color="auto"/>
              </w:divBdr>
            </w:div>
          </w:divsChild>
        </w:div>
        <w:div w:id="620498230">
          <w:marLeft w:val="0"/>
          <w:marRight w:val="0"/>
          <w:marTop w:val="0"/>
          <w:marBottom w:val="0"/>
          <w:divBdr>
            <w:top w:val="none" w:sz="0" w:space="0" w:color="auto"/>
            <w:left w:val="none" w:sz="0" w:space="0" w:color="auto"/>
            <w:bottom w:val="none" w:sz="0" w:space="0" w:color="auto"/>
            <w:right w:val="none" w:sz="0" w:space="0" w:color="auto"/>
          </w:divBdr>
          <w:divsChild>
            <w:div w:id="2122843641">
              <w:marLeft w:val="0"/>
              <w:marRight w:val="0"/>
              <w:marTop w:val="0"/>
              <w:marBottom w:val="0"/>
              <w:divBdr>
                <w:top w:val="none" w:sz="0" w:space="0" w:color="auto"/>
                <w:left w:val="none" w:sz="0" w:space="0" w:color="auto"/>
                <w:bottom w:val="none" w:sz="0" w:space="0" w:color="auto"/>
                <w:right w:val="none" w:sz="0" w:space="0" w:color="auto"/>
              </w:divBdr>
            </w:div>
          </w:divsChild>
        </w:div>
        <w:div w:id="499276883">
          <w:marLeft w:val="0"/>
          <w:marRight w:val="0"/>
          <w:marTop w:val="0"/>
          <w:marBottom w:val="0"/>
          <w:divBdr>
            <w:top w:val="none" w:sz="0" w:space="0" w:color="auto"/>
            <w:left w:val="none" w:sz="0" w:space="0" w:color="auto"/>
            <w:bottom w:val="none" w:sz="0" w:space="0" w:color="auto"/>
            <w:right w:val="none" w:sz="0" w:space="0" w:color="auto"/>
          </w:divBdr>
          <w:divsChild>
            <w:div w:id="1394040842">
              <w:marLeft w:val="0"/>
              <w:marRight w:val="0"/>
              <w:marTop w:val="0"/>
              <w:marBottom w:val="0"/>
              <w:divBdr>
                <w:top w:val="none" w:sz="0" w:space="0" w:color="auto"/>
                <w:left w:val="none" w:sz="0" w:space="0" w:color="auto"/>
                <w:bottom w:val="none" w:sz="0" w:space="0" w:color="auto"/>
                <w:right w:val="none" w:sz="0" w:space="0" w:color="auto"/>
              </w:divBdr>
            </w:div>
            <w:div w:id="143939324">
              <w:marLeft w:val="0"/>
              <w:marRight w:val="0"/>
              <w:marTop w:val="0"/>
              <w:marBottom w:val="0"/>
              <w:divBdr>
                <w:top w:val="none" w:sz="0" w:space="0" w:color="auto"/>
                <w:left w:val="none" w:sz="0" w:space="0" w:color="auto"/>
                <w:bottom w:val="none" w:sz="0" w:space="0" w:color="auto"/>
                <w:right w:val="none" w:sz="0" w:space="0" w:color="auto"/>
              </w:divBdr>
            </w:div>
          </w:divsChild>
        </w:div>
        <w:div w:id="1129126070">
          <w:marLeft w:val="0"/>
          <w:marRight w:val="0"/>
          <w:marTop w:val="0"/>
          <w:marBottom w:val="0"/>
          <w:divBdr>
            <w:top w:val="none" w:sz="0" w:space="0" w:color="auto"/>
            <w:left w:val="none" w:sz="0" w:space="0" w:color="auto"/>
            <w:bottom w:val="none" w:sz="0" w:space="0" w:color="auto"/>
            <w:right w:val="none" w:sz="0" w:space="0" w:color="auto"/>
          </w:divBdr>
          <w:divsChild>
            <w:div w:id="201021127">
              <w:marLeft w:val="0"/>
              <w:marRight w:val="0"/>
              <w:marTop w:val="0"/>
              <w:marBottom w:val="0"/>
              <w:divBdr>
                <w:top w:val="none" w:sz="0" w:space="0" w:color="auto"/>
                <w:left w:val="none" w:sz="0" w:space="0" w:color="auto"/>
                <w:bottom w:val="none" w:sz="0" w:space="0" w:color="auto"/>
                <w:right w:val="none" w:sz="0" w:space="0" w:color="auto"/>
              </w:divBdr>
            </w:div>
          </w:divsChild>
        </w:div>
        <w:div w:id="1475104841">
          <w:marLeft w:val="0"/>
          <w:marRight w:val="0"/>
          <w:marTop w:val="0"/>
          <w:marBottom w:val="0"/>
          <w:divBdr>
            <w:top w:val="none" w:sz="0" w:space="0" w:color="auto"/>
            <w:left w:val="none" w:sz="0" w:space="0" w:color="auto"/>
            <w:bottom w:val="none" w:sz="0" w:space="0" w:color="auto"/>
            <w:right w:val="none" w:sz="0" w:space="0" w:color="auto"/>
          </w:divBdr>
          <w:divsChild>
            <w:div w:id="128128471">
              <w:marLeft w:val="0"/>
              <w:marRight w:val="0"/>
              <w:marTop w:val="0"/>
              <w:marBottom w:val="0"/>
              <w:divBdr>
                <w:top w:val="none" w:sz="0" w:space="0" w:color="auto"/>
                <w:left w:val="none" w:sz="0" w:space="0" w:color="auto"/>
                <w:bottom w:val="none" w:sz="0" w:space="0" w:color="auto"/>
                <w:right w:val="none" w:sz="0" w:space="0" w:color="auto"/>
              </w:divBdr>
            </w:div>
          </w:divsChild>
        </w:div>
        <w:div w:id="167065806">
          <w:marLeft w:val="0"/>
          <w:marRight w:val="0"/>
          <w:marTop w:val="0"/>
          <w:marBottom w:val="0"/>
          <w:divBdr>
            <w:top w:val="none" w:sz="0" w:space="0" w:color="auto"/>
            <w:left w:val="none" w:sz="0" w:space="0" w:color="auto"/>
            <w:bottom w:val="none" w:sz="0" w:space="0" w:color="auto"/>
            <w:right w:val="none" w:sz="0" w:space="0" w:color="auto"/>
          </w:divBdr>
          <w:divsChild>
            <w:div w:id="227694515">
              <w:marLeft w:val="0"/>
              <w:marRight w:val="0"/>
              <w:marTop w:val="0"/>
              <w:marBottom w:val="0"/>
              <w:divBdr>
                <w:top w:val="none" w:sz="0" w:space="0" w:color="auto"/>
                <w:left w:val="none" w:sz="0" w:space="0" w:color="auto"/>
                <w:bottom w:val="none" w:sz="0" w:space="0" w:color="auto"/>
                <w:right w:val="none" w:sz="0" w:space="0" w:color="auto"/>
              </w:divBdr>
            </w:div>
          </w:divsChild>
        </w:div>
        <w:div w:id="983585178">
          <w:marLeft w:val="0"/>
          <w:marRight w:val="0"/>
          <w:marTop w:val="0"/>
          <w:marBottom w:val="0"/>
          <w:divBdr>
            <w:top w:val="none" w:sz="0" w:space="0" w:color="auto"/>
            <w:left w:val="none" w:sz="0" w:space="0" w:color="auto"/>
            <w:bottom w:val="none" w:sz="0" w:space="0" w:color="auto"/>
            <w:right w:val="none" w:sz="0" w:space="0" w:color="auto"/>
          </w:divBdr>
          <w:divsChild>
            <w:div w:id="1049113281">
              <w:marLeft w:val="0"/>
              <w:marRight w:val="0"/>
              <w:marTop w:val="0"/>
              <w:marBottom w:val="0"/>
              <w:divBdr>
                <w:top w:val="none" w:sz="0" w:space="0" w:color="auto"/>
                <w:left w:val="none" w:sz="0" w:space="0" w:color="auto"/>
                <w:bottom w:val="none" w:sz="0" w:space="0" w:color="auto"/>
                <w:right w:val="none" w:sz="0" w:space="0" w:color="auto"/>
              </w:divBdr>
            </w:div>
          </w:divsChild>
        </w:div>
        <w:div w:id="1128469976">
          <w:marLeft w:val="0"/>
          <w:marRight w:val="0"/>
          <w:marTop w:val="0"/>
          <w:marBottom w:val="0"/>
          <w:divBdr>
            <w:top w:val="none" w:sz="0" w:space="0" w:color="auto"/>
            <w:left w:val="none" w:sz="0" w:space="0" w:color="auto"/>
            <w:bottom w:val="none" w:sz="0" w:space="0" w:color="auto"/>
            <w:right w:val="none" w:sz="0" w:space="0" w:color="auto"/>
          </w:divBdr>
          <w:divsChild>
            <w:div w:id="851601400">
              <w:marLeft w:val="0"/>
              <w:marRight w:val="0"/>
              <w:marTop w:val="0"/>
              <w:marBottom w:val="0"/>
              <w:divBdr>
                <w:top w:val="none" w:sz="0" w:space="0" w:color="auto"/>
                <w:left w:val="none" w:sz="0" w:space="0" w:color="auto"/>
                <w:bottom w:val="none" w:sz="0" w:space="0" w:color="auto"/>
                <w:right w:val="none" w:sz="0" w:space="0" w:color="auto"/>
              </w:divBdr>
            </w:div>
          </w:divsChild>
        </w:div>
        <w:div w:id="805469307">
          <w:marLeft w:val="0"/>
          <w:marRight w:val="0"/>
          <w:marTop w:val="0"/>
          <w:marBottom w:val="0"/>
          <w:divBdr>
            <w:top w:val="none" w:sz="0" w:space="0" w:color="auto"/>
            <w:left w:val="none" w:sz="0" w:space="0" w:color="auto"/>
            <w:bottom w:val="none" w:sz="0" w:space="0" w:color="auto"/>
            <w:right w:val="none" w:sz="0" w:space="0" w:color="auto"/>
          </w:divBdr>
          <w:divsChild>
            <w:div w:id="2075353523">
              <w:marLeft w:val="0"/>
              <w:marRight w:val="0"/>
              <w:marTop w:val="0"/>
              <w:marBottom w:val="0"/>
              <w:divBdr>
                <w:top w:val="none" w:sz="0" w:space="0" w:color="auto"/>
                <w:left w:val="none" w:sz="0" w:space="0" w:color="auto"/>
                <w:bottom w:val="none" w:sz="0" w:space="0" w:color="auto"/>
                <w:right w:val="none" w:sz="0" w:space="0" w:color="auto"/>
              </w:divBdr>
            </w:div>
          </w:divsChild>
        </w:div>
        <w:div w:id="562956821">
          <w:marLeft w:val="0"/>
          <w:marRight w:val="0"/>
          <w:marTop w:val="0"/>
          <w:marBottom w:val="0"/>
          <w:divBdr>
            <w:top w:val="none" w:sz="0" w:space="0" w:color="auto"/>
            <w:left w:val="none" w:sz="0" w:space="0" w:color="auto"/>
            <w:bottom w:val="none" w:sz="0" w:space="0" w:color="auto"/>
            <w:right w:val="none" w:sz="0" w:space="0" w:color="auto"/>
          </w:divBdr>
          <w:divsChild>
            <w:div w:id="850795946">
              <w:marLeft w:val="0"/>
              <w:marRight w:val="0"/>
              <w:marTop w:val="0"/>
              <w:marBottom w:val="0"/>
              <w:divBdr>
                <w:top w:val="none" w:sz="0" w:space="0" w:color="auto"/>
                <w:left w:val="none" w:sz="0" w:space="0" w:color="auto"/>
                <w:bottom w:val="none" w:sz="0" w:space="0" w:color="auto"/>
                <w:right w:val="none" w:sz="0" w:space="0" w:color="auto"/>
              </w:divBdr>
            </w:div>
          </w:divsChild>
        </w:div>
        <w:div w:id="644168260">
          <w:marLeft w:val="0"/>
          <w:marRight w:val="0"/>
          <w:marTop w:val="0"/>
          <w:marBottom w:val="0"/>
          <w:divBdr>
            <w:top w:val="none" w:sz="0" w:space="0" w:color="auto"/>
            <w:left w:val="none" w:sz="0" w:space="0" w:color="auto"/>
            <w:bottom w:val="none" w:sz="0" w:space="0" w:color="auto"/>
            <w:right w:val="none" w:sz="0" w:space="0" w:color="auto"/>
          </w:divBdr>
          <w:divsChild>
            <w:div w:id="1236432339">
              <w:marLeft w:val="0"/>
              <w:marRight w:val="0"/>
              <w:marTop w:val="0"/>
              <w:marBottom w:val="0"/>
              <w:divBdr>
                <w:top w:val="none" w:sz="0" w:space="0" w:color="auto"/>
                <w:left w:val="none" w:sz="0" w:space="0" w:color="auto"/>
                <w:bottom w:val="none" w:sz="0" w:space="0" w:color="auto"/>
                <w:right w:val="none" w:sz="0" w:space="0" w:color="auto"/>
              </w:divBdr>
            </w:div>
            <w:div w:id="1534615479">
              <w:marLeft w:val="0"/>
              <w:marRight w:val="0"/>
              <w:marTop w:val="0"/>
              <w:marBottom w:val="0"/>
              <w:divBdr>
                <w:top w:val="none" w:sz="0" w:space="0" w:color="auto"/>
                <w:left w:val="none" w:sz="0" w:space="0" w:color="auto"/>
                <w:bottom w:val="none" w:sz="0" w:space="0" w:color="auto"/>
                <w:right w:val="none" w:sz="0" w:space="0" w:color="auto"/>
              </w:divBdr>
            </w:div>
          </w:divsChild>
        </w:div>
        <w:div w:id="1028917266">
          <w:marLeft w:val="0"/>
          <w:marRight w:val="0"/>
          <w:marTop w:val="0"/>
          <w:marBottom w:val="0"/>
          <w:divBdr>
            <w:top w:val="none" w:sz="0" w:space="0" w:color="auto"/>
            <w:left w:val="none" w:sz="0" w:space="0" w:color="auto"/>
            <w:bottom w:val="none" w:sz="0" w:space="0" w:color="auto"/>
            <w:right w:val="none" w:sz="0" w:space="0" w:color="auto"/>
          </w:divBdr>
          <w:divsChild>
            <w:div w:id="1650206414">
              <w:marLeft w:val="0"/>
              <w:marRight w:val="0"/>
              <w:marTop w:val="0"/>
              <w:marBottom w:val="0"/>
              <w:divBdr>
                <w:top w:val="none" w:sz="0" w:space="0" w:color="auto"/>
                <w:left w:val="none" w:sz="0" w:space="0" w:color="auto"/>
                <w:bottom w:val="none" w:sz="0" w:space="0" w:color="auto"/>
                <w:right w:val="none" w:sz="0" w:space="0" w:color="auto"/>
              </w:divBdr>
            </w:div>
          </w:divsChild>
        </w:div>
        <w:div w:id="1038358157">
          <w:marLeft w:val="0"/>
          <w:marRight w:val="0"/>
          <w:marTop w:val="0"/>
          <w:marBottom w:val="0"/>
          <w:divBdr>
            <w:top w:val="none" w:sz="0" w:space="0" w:color="auto"/>
            <w:left w:val="none" w:sz="0" w:space="0" w:color="auto"/>
            <w:bottom w:val="none" w:sz="0" w:space="0" w:color="auto"/>
            <w:right w:val="none" w:sz="0" w:space="0" w:color="auto"/>
          </w:divBdr>
          <w:divsChild>
            <w:div w:id="613293408">
              <w:marLeft w:val="0"/>
              <w:marRight w:val="0"/>
              <w:marTop w:val="0"/>
              <w:marBottom w:val="0"/>
              <w:divBdr>
                <w:top w:val="none" w:sz="0" w:space="0" w:color="auto"/>
                <w:left w:val="none" w:sz="0" w:space="0" w:color="auto"/>
                <w:bottom w:val="none" w:sz="0" w:space="0" w:color="auto"/>
                <w:right w:val="none" w:sz="0" w:space="0" w:color="auto"/>
              </w:divBdr>
            </w:div>
            <w:div w:id="1819958533">
              <w:marLeft w:val="0"/>
              <w:marRight w:val="0"/>
              <w:marTop w:val="0"/>
              <w:marBottom w:val="0"/>
              <w:divBdr>
                <w:top w:val="none" w:sz="0" w:space="0" w:color="auto"/>
                <w:left w:val="none" w:sz="0" w:space="0" w:color="auto"/>
                <w:bottom w:val="none" w:sz="0" w:space="0" w:color="auto"/>
                <w:right w:val="none" w:sz="0" w:space="0" w:color="auto"/>
              </w:divBdr>
            </w:div>
          </w:divsChild>
        </w:div>
        <w:div w:id="1058359539">
          <w:marLeft w:val="0"/>
          <w:marRight w:val="0"/>
          <w:marTop w:val="0"/>
          <w:marBottom w:val="0"/>
          <w:divBdr>
            <w:top w:val="none" w:sz="0" w:space="0" w:color="auto"/>
            <w:left w:val="none" w:sz="0" w:space="0" w:color="auto"/>
            <w:bottom w:val="none" w:sz="0" w:space="0" w:color="auto"/>
            <w:right w:val="none" w:sz="0" w:space="0" w:color="auto"/>
          </w:divBdr>
          <w:divsChild>
            <w:div w:id="975836773">
              <w:marLeft w:val="0"/>
              <w:marRight w:val="0"/>
              <w:marTop w:val="0"/>
              <w:marBottom w:val="0"/>
              <w:divBdr>
                <w:top w:val="none" w:sz="0" w:space="0" w:color="auto"/>
                <w:left w:val="none" w:sz="0" w:space="0" w:color="auto"/>
                <w:bottom w:val="none" w:sz="0" w:space="0" w:color="auto"/>
                <w:right w:val="none" w:sz="0" w:space="0" w:color="auto"/>
              </w:divBdr>
            </w:div>
          </w:divsChild>
        </w:div>
        <w:div w:id="313679155">
          <w:marLeft w:val="0"/>
          <w:marRight w:val="0"/>
          <w:marTop w:val="0"/>
          <w:marBottom w:val="0"/>
          <w:divBdr>
            <w:top w:val="none" w:sz="0" w:space="0" w:color="auto"/>
            <w:left w:val="none" w:sz="0" w:space="0" w:color="auto"/>
            <w:bottom w:val="none" w:sz="0" w:space="0" w:color="auto"/>
            <w:right w:val="none" w:sz="0" w:space="0" w:color="auto"/>
          </w:divBdr>
          <w:divsChild>
            <w:div w:id="1056511698">
              <w:marLeft w:val="0"/>
              <w:marRight w:val="0"/>
              <w:marTop w:val="0"/>
              <w:marBottom w:val="0"/>
              <w:divBdr>
                <w:top w:val="none" w:sz="0" w:space="0" w:color="auto"/>
                <w:left w:val="none" w:sz="0" w:space="0" w:color="auto"/>
                <w:bottom w:val="none" w:sz="0" w:space="0" w:color="auto"/>
                <w:right w:val="none" w:sz="0" w:space="0" w:color="auto"/>
              </w:divBdr>
            </w:div>
            <w:div w:id="42096606">
              <w:marLeft w:val="0"/>
              <w:marRight w:val="0"/>
              <w:marTop w:val="0"/>
              <w:marBottom w:val="0"/>
              <w:divBdr>
                <w:top w:val="none" w:sz="0" w:space="0" w:color="auto"/>
                <w:left w:val="none" w:sz="0" w:space="0" w:color="auto"/>
                <w:bottom w:val="none" w:sz="0" w:space="0" w:color="auto"/>
                <w:right w:val="none" w:sz="0" w:space="0" w:color="auto"/>
              </w:divBdr>
            </w:div>
          </w:divsChild>
        </w:div>
        <w:div w:id="641354327">
          <w:marLeft w:val="0"/>
          <w:marRight w:val="0"/>
          <w:marTop w:val="0"/>
          <w:marBottom w:val="0"/>
          <w:divBdr>
            <w:top w:val="none" w:sz="0" w:space="0" w:color="auto"/>
            <w:left w:val="none" w:sz="0" w:space="0" w:color="auto"/>
            <w:bottom w:val="none" w:sz="0" w:space="0" w:color="auto"/>
            <w:right w:val="none" w:sz="0" w:space="0" w:color="auto"/>
          </w:divBdr>
          <w:divsChild>
            <w:div w:id="77555510">
              <w:marLeft w:val="0"/>
              <w:marRight w:val="0"/>
              <w:marTop w:val="0"/>
              <w:marBottom w:val="0"/>
              <w:divBdr>
                <w:top w:val="none" w:sz="0" w:space="0" w:color="auto"/>
                <w:left w:val="none" w:sz="0" w:space="0" w:color="auto"/>
                <w:bottom w:val="none" w:sz="0" w:space="0" w:color="auto"/>
                <w:right w:val="none" w:sz="0" w:space="0" w:color="auto"/>
              </w:divBdr>
            </w:div>
          </w:divsChild>
        </w:div>
        <w:div w:id="1468279196">
          <w:marLeft w:val="0"/>
          <w:marRight w:val="0"/>
          <w:marTop w:val="0"/>
          <w:marBottom w:val="0"/>
          <w:divBdr>
            <w:top w:val="none" w:sz="0" w:space="0" w:color="auto"/>
            <w:left w:val="none" w:sz="0" w:space="0" w:color="auto"/>
            <w:bottom w:val="none" w:sz="0" w:space="0" w:color="auto"/>
            <w:right w:val="none" w:sz="0" w:space="0" w:color="auto"/>
          </w:divBdr>
          <w:divsChild>
            <w:div w:id="55514446">
              <w:marLeft w:val="0"/>
              <w:marRight w:val="0"/>
              <w:marTop w:val="0"/>
              <w:marBottom w:val="0"/>
              <w:divBdr>
                <w:top w:val="none" w:sz="0" w:space="0" w:color="auto"/>
                <w:left w:val="none" w:sz="0" w:space="0" w:color="auto"/>
                <w:bottom w:val="none" w:sz="0" w:space="0" w:color="auto"/>
                <w:right w:val="none" w:sz="0" w:space="0" w:color="auto"/>
              </w:divBdr>
            </w:div>
            <w:div w:id="1883396308">
              <w:marLeft w:val="0"/>
              <w:marRight w:val="0"/>
              <w:marTop w:val="0"/>
              <w:marBottom w:val="0"/>
              <w:divBdr>
                <w:top w:val="none" w:sz="0" w:space="0" w:color="auto"/>
                <w:left w:val="none" w:sz="0" w:space="0" w:color="auto"/>
                <w:bottom w:val="none" w:sz="0" w:space="0" w:color="auto"/>
                <w:right w:val="none" w:sz="0" w:space="0" w:color="auto"/>
              </w:divBdr>
            </w:div>
          </w:divsChild>
        </w:div>
        <w:div w:id="1021932389">
          <w:marLeft w:val="0"/>
          <w:marRight w:val="0"/>
          <w:marTop w:val="0"/>
          <w:marBottom w:val="0"/>
          <w:divBdr>
            <w:top w:val="none" w:sz="0" w:space="0" w:color="auto"/>
            <w:left w:val="none" w:sz="0" w:space="0" w:color="auto"/>
            <w:bottom w:val="none" w:sz="0" w:space="0" w:color="auto"/>
            <w:right w:val="none" w:sz="0" w:space="0" w:color="auto"/>
          </w:divBdr>
          <w:divsChild>
            <w:div w:id="1311446025">
              <w:marLeft w:val="0"/>
              <w:marRight w:val="0"/>
              <w:marTop w:val="0"/>
              <w:marBottom w:val="0"/>
              <w:divBdr>
                <w:top w:val="none" w:sz="0" w:space="0" w:color="auto"/>
                <w:left w:val="none" w:sz="0" w:space="0" w:color="auto"/>
                <w:bottom w:val="none" w:sz="0" w:space="0" w:color="auto"/>
                <w:right w:val="none" w:sz="0" w:space="0" w:color="auto"/>
              </w:divBdr>
            </w:div>
          </w:divsChild>
        </w:div>
        <w:div w:id="1215846606">
          <w:marLeft w:val="0"/>
          <w:marRight w:val="0"/>
          <w:marTop w:val="0"/>
          <w:marBottom w:val="0"/>
          <w:divBdr>
            <w:top w:val="none" w:sz="0" w:space="0" w:color="auto"/>
            <w:left w:val="none" w:sz="0" w:space="0" w:color="auto"/>
            <w:bottom w:val="none" w:sz="0" w:space="0" w:color="auto"/>
            <w:right w:val="none" w:sz="0" w:space="0" w:color="auto"/>
          </w:divBdr>
          <w:divsChild>
            <w:div w:id="113141736">
              <w:marLeft w:val="0"/>
              <w:marRight w:val="0"/>
              <w:marTop w:val="0"/>
              <w:marBottom w:val="0"/>
              <w:divBdr>
                <w:top w:val="none" w:sz="0" w:space="0" w:color="auto"/>
                <w:left w:val="none" w:sz="0" w:space="0" w:color="auto"/>
                <w:bottom w:val="none" w:sz="0" w:space="0" w:color="auto"/>
                <w:right w:val="none" w:sz="0" w:space="0" w:color="auto"/>
              </w:divBdr>
            </w:div>
          </w:divsChild>
        </w:div>
        <w:div w:id="98721413">
          <w:marLeft w:val="0"/>
          <w:marRight w:val="0"/>
          <w:marTop w:val="0"/>
          <w:marBottom w:val="0"/>
          <w:divBdr>
            <w:top w:val="none" w:sz="0" w:space="0" w:color="auto"/>
            <w:left w:val="none" w:sz="0" w:space="0" w:color="auto"/>
            <w:bottom w:val="none" w:sz="0" w:space="0" w:color="auto"/>
            <w:right w:val="none" w:sz="0" w:space="0" w:color="auto"/>
          </w:divBdr>
          <w:divsChild>
            <w:div w:id="156191886">
              <w:marLeft w:val="0"/>
              <w:marRight w:val="0"/>
              <w:marTop w:val="0"/>
              <w:marBottom w:val="0"/>
              <w:divBdr>
                <w:top w:val="none" w:sz="0" w:space="0" w:color="auto"/>
                <w:left w:val="none" w:sz="0" w:space="0" w:color="auto"/>
                <w:bottom w:val="none" w:sz="0" w:space="0" w:color="auto"/>
                <w:right w:val="none" w:sz="0" w:space="0" w:color="auto"/>
              </w:divBdr>
            </w:div>
          </w:divsChild>
        </w:div>
        <w:div w:id="96683596">
          <w:marLeft w:val="0"/>
          <w:marRight w:val="0"/>
          <w:marTop w:val="0"/>
          <w:marBottom w:val="0"/>
          <w:divBdr>
            <w:top w:val="none" w:sz="0" w:space="0" w:color="auto"/>
            <w:left w:val="none" w:sz="0" w:space="0" w:color="auto"/>
            <w:bottom w:val="none" w:sz="0" w:space="0" w:color="auto"/>
            <w:right w:val="none" w:sz="0" w:space="0" w:color="auto"/>
          </w:divBdr>
          <w:divsChild>
            <w:div w:id="1020012033">
              <w:marLeft w:val="0"/>
              <w:marRight w:val="0"/>
              <w:marTop w:val="0"/>
              <w:marBottom w:val="0"/>
              <w:divBdr>
                <w:top w:val="none" w:sz="0" w:space="0" w:color="auto"/>
                <w:left w:val="none" w:sz="0" w:space="0" w:color="auto"/>
                <w:bottom w:val="none" w:sz="0" w:space="0" w:color="auto"/>
                <w:right w:val="none" w:sz="0" w:space="0" w:color="auto"/>
              </w:divBdr>
            </w:div>
          </w:divsChild>
        </w:div>
        <w:div w:id="1573196262">
          <w:marLeft w:val="0"/>
          <w:marRight w:val="0"/>
          <w:marTop w:val="0"/>
          <w:marBottom w:val="0"/>
          <w:divBdr>
            <w:top w:val="none" w:sz="0" w:space="0" w:color="auto"/>
            <w:left w:val="none" w:sz="0" w:space="0" w:color="auto"/>
            <w:bottom w:val="none" w:sz="0" w:space="0" w:color="auto"/>
            <w:right w:val="none" w:sz="0" w:space="0" w:color="auto"/>
          </w:divBdr>
          <w:divsChild>
            <w:div w:id="1771076676">
              <w:marLeft w:val="0"/>
              <w:marRight w:val="0"/>
              <w:marTop w:val="0"/>
              <w:marBottom w:val="0"/>
              <w:divBdr>
                <w:top w:val="none" w:sz="0" w:space="0" w:color="auto"/>
                <w:left w:val="none" w:sz="0" w:space="0" w:color="auto"/>
                <w:bottom w:val="none" w:sz="0" w:space="0" w:color="auto"/>
                <w:right w:val="none" w:sz="0" w:space="0" w:color="auto"/>
              </w:divBdr>
            </w:div>
          </w:divsChild>
        </w:div>
        <w:div w:id="1330478741">
          <w:marLeft w:val="0"/>
          <w:marRight w:val="0"/>
          <w:marTop w:val="0"/>
          <w:marBottom w:val="0"/>
          <w:divBdr>
            <w:top w:val="none" w:sz="0" w:space="0" w:color="auto"/>
            <w:left w:val="none" w:sz="0" w:space="0" w:color="auto"/>
            <w:bottom w:val="none" w:sz="0" w:space="0" w:color="auto"/>
            <w:right w:val="none" w:sz="0" w:space="0" w:color="auto"/>
          </w:divBdr>
          <w:divsChild>
            <w:div w:id="515466636">
              <w:marLeft w:val="0"/>
              <w:marRight w:val="0"/>
              <w:marTop w:val="0"/>
              <w:marBottom w:val="0"/>
              <w:divBdr>
                <w:top w:val="none" w:sz="0" w:space="0" w:color="auto"/>
                <w:left w:val="none" w:sz="0" w:space="0" w:color="auto"/>
                <w:bottom w:val="none" w:sz="0" w:space="0" w:color="auto"/>
                <w:right w:val="none" w:sz="0" w:space="0" w:color="auto"/>
              </w:divBdr>
            </w:div>
          </w:divsChild>
        </w:div>
        <w:div w:id="1837458997">
          <w:marLeft w:val="0"/>
          <w:marRight w:val="0"/>
          <w:marTop w:val="0"/>
          <w:marBottom w:val="0"/>
          <w:divBdr>
            <w:top w:val="none" w:sz="0" w:space="0" w:color="auto"/>
            <w:left w:val="none" w:sz="0" w:space="0" w:color="auto"/>
            <w:bottom w:val="none" w:sz="0" w:space="0" w:color="auto"/>
            <w:right w:val="none" w:sz="0" w:space="0" w:color="auto"/>
          </w:divBdr>
          <w:divsChild>
            <w:div w:id="1094977092">
              <w:marLeft w:val="0"/>
              <w:marRight w:val="0"/>
              <w:marTop w:val="0"/>
              <w:marBottom w:val="0"/>
              <w:divBdr>
                <w:top w:val="none" w:sz="0" w:space="0" w:color="auto"/>
                <w:left w:val="none" w:sz="0" w:space="0" w:color="auto"/>
                <w:bottom w:val="none" w:sz="0" w:space="0" w:color="auto"/>
                <w:right w:val="none" w:sz="0" w:space="0" w:color="auto"/>
              </w:divBdr>
            </w:div>
          </w:divsChild>
        </w:div>
        <w:div w:id="292294318">
          <w:marLeft w:val="0"/>
          <w:marRight w:val="0"/>
          <w:marTop w:val="0"/>
          <w:marBottom w:val="0"/>
          <w:divBdr>
            <w:top w:val="none" w:sz="0" w:space="0" w:color="auto"/>
            <w:left w:val="none" w:sz="0" w:space="0" w:color="auto"/>
            <w:bottom w:val="none" w:sz="0" w:space="0" w:color="auto"/>
            <w:right w:val="none" w:sz="0" w:space="0" w:color="auto"/>
          </w:divBdr>
          <w:divsChild>
            <w:div w:id="765032952">
              <w:marLeft w:val="0"/>
              <w:marRight w:val="0"/>
              <w:marTop w:val="0"/>
              <w:marBottom w:val="0"/>
              <w:divBdr>
                <w:top w:val="none" w:sz="0" w:space="0" w:color="auto"/>
                <w:left w:val="none" w:sz="0" w:space="0" w:color="auto"/>
                <w:bottom w:val="none" w:sz="0" w:space="0" w:color="auto"/>
                <w:right w:val="none" w:sz="0" w:space="0" w:color="auto"/>
              </w:divBdr>
            </w:div>
            <w:div w:id="1346860744">
              <w:marLeft w:val="0"/>
              <w:marRight w:val="0"/>
              <w:marTop w:val="0"/>
              <w:marBottom w:val="0"/>
              <w:divBdr>
                <w:top w:val="none" w:sz="0" w:space="0" w:color="auto"/>
                <w:left w:val="none" w:sz="0" w:space="0" w:color="auto"/>
                <w:bottom w:val="none" w:sz="0" w:space="0" w:color="auto"/>
                <w:right w:val="none" w:sz="0" w:space="0" w:color="auto"/>
              </w:divBdr>
            </w:div>
          </w:divsChild>
        </w:div>
        <w:div w:id="185868753">
          <w:marLeft w:val="0"/>
          <w:marRight w:val="0"/>
          <w:marTop w:val="0"/>
          <w:marBottom w:val="0"/>
          <w:divBdr>
            <w:top w:val="none" w:sz="0" w:space="0" w:color="auto"/>
            <w:left w:val="none" w:sz="0" w:space="0" w:color="auto"/>
            <w:bottom w:val="none" w:sz="0" w:space="0" w:color="auto"/>
            <w:right w:val="none" w:sz="0" w:space="0" w:color="auto"/>
          </w:divBdr>
          <w:divsChild>
            <w:div w:id="1035740887">
              <w:marLeft w:val="0"/>
              <w:marRight w:val="0"/>
              <w:marTop w:val="0"/>
              <w:marBottom w:val="0"/>
              <w:divBdr>
                <w:top w:val="none" w:sz="0" w:space="0" w:color="auto"/>
                <w:left w:val="none" w:sz="0" w:space="0" w:color="auto"/>
                <w:bottom w:val="none" w:sz="0" w:space="0" w:color="auto"/>
                <w:right w:val="none" w:sz="0" w:space="0" w:color="auto"/>
              </w:divBdr>
            </w:div>
          </w:divsChild>
        </w:div>
        <w:div w:id="615991319">
          <w:marLeft w:val="0"/>
          <w:marRight w:val="0"/>
          <w:marTop w:val="0"/>
          <w:marBottom w:val="0"/>
          <w:divBdr>
            <w:top w:val="none" w:sz="0" w:space="0" w:color="auto"/>
            <w:left w:val="none" w:sz="0" w:space="0" w:color="auto"/>
            <w:bottom w:val="none" w:sz="0" w:space="0" w:color="auto"/>
            <w:right w:val="none" w:sz="0" w:space="0" w:color="auto"/>
          </w:divBdr>
          <w:divsChild>
            <w:div w:id="1411805352">
              <w:marLeft w:val="0"/>
              <w:marRight w:val="0"/>
              <w:marTop w:val="0"/>
              <w:marBottom w:val="0"/>
              <w:divBdr>
                <w:top w:val="none" w:sz="0" w:space="0" w:color="auto"/>
                <w:left w:val="none" w:sz="0" w:space="0" w:color="auto"/>
                <w:bottom w:val="none" w:sz="0" w:space="0" w:color="auto"/>
                <w:right w:val="none" w:sz="0" w:space="0" w:color="auto"/>
              </w:divBdr>
            </w:div>
            <w:div w:id="297614462">
              <w:marLeft w:val="0"/>
              <w:marRight w:val="0"/>
              <w:marTop w:val="0"/>
              <w:marBottom w:val="0"/>
              <w:divBdr>
                <w:top w:val="none" w:sz="0" w:space="0" w:color="auto"/>
                <w:left w:val="none" w:sz="0" w:space="0" w:color="auto"/>
                <w:bottom w:val="none" w:sz="0" w:space="0" w:color="auto"/>
                <w:right w:val="none" w:sz="0" w:space="0" w:color="auto"/>
              </w:divBdr>
            </w:div>
            <w:div w:id="1305894542">
              <w:marLeft w:val="0"/>
              <w:marRight w:val="0"/>
              <w:marTop w:val="0"/>
              <w:marBottom w:val="0"/>
              <w:divBdr>
                <w:top w:val="none" w:sz="0" w:space="0" w:color="auto"/>
                <w:left w:val="none" w:sz="0" w:space="0" w:color="auto"/>
                <w:bottom w:val="none" w:sz="0" w:space="0" w:color="auto"/>
                <w:right w:val="none" w:sz="0" w:space="0" w:color="auto"/>
              </w:divBdr>
            </w:div>
          </w:divsChild>
        </w:div>
        <w:div w:id="1804885142">
          <w:marLeft w:val="0"/>
          <w:marRight w:val="0"/>
          <w:marTop w:val="0"/>
          <w:marBottom w:val="0"/>
          <w:divBdr>
            <w:top w:val="none" w:sz="0" w:space="0" w:color="auto"/>
            <w:left w:val="none" w:sz="0" w:space="0" w:color="auto"/>
            <w:bottom w:val="none" w:sz="0" w:space="0" w:color="auto"/>
            <w:right w:val="none" w:sz="0" w:space="0" w:color="auto"/>
          </w:divBdr>
          <w:divsChild>
            <w:div w:id="914513869">
              <w:marLeft w:val="0"/>
              <w:marRight w:val="0"/>
              <w:marTop w:val="0"/>
              <w:marBottom w:val="0"/>
              <w:divBdr>
                <w:top w:val="none" w:sz="0" w:space="0" w:color="auto"/>
                <w:left w:val="none" w:sz="0" w:space="0" w:color="auto"/>
                <w:bottom w:val="none" w:sz="0" w:space="0" w:color="auto"/>
                <w:right w:val="none" w:sz="0" w:space="0" w:color="auto"/>
              </w:divBdr>
            </w:div>
          </w:divsChild>
        </w:div>
        <w:div w:id="1820227794">
          <w:marLeft w:val="0"/>
          <w:marRight w:val="0"/>
          <w:marTop w:val="0"/>
          <w:marBottom w:val="0"/>
          <w:divBdr>
            <w:top w:val="none" w:sz="0" w:space="0" w:color="auto"/>
            <w:left w:val="none" w:sz="0" w:space="0" w:color="auto"/>
            <w:bottom w:val="none" w:sz="0" w:space="0" w:color="auto"/>
            <w:right w:val="none" w:sz="0" w:space="0" w:color="auto"/>
          </w:divBdr>
          <w:divsChild>
            <w:div w:id="346951741">
              <w:marLeft w:val="0"/>
              <w:marRight w:val="0"/>
              <w:marTop w:val="0"/>
              <w:marBottom w:val="0"/>
              <w:divBdr>
                <w:top w:val="none" w:sz="0" w:space="0" w:color="auto"/>
                <w:left w:val="none" w:sz="0" w:space="0" w:color="auto"/>
                <w:bottom w:val="none" w:sz="0" w:space="0" w:color="auto"/>
                <w:right w:val="none" w:sz="0" w:space="0" w:color="auto"/>
              </w:divBdr>
            </w:div>
            <w:div w:id="6254399">
              <w:marLeft w:val="0"/>
              <w:marRight w:val="0"/>
              <w:marTop w:val="0"/>
              <w:marBottom w:val="0"/>
              <w:divBdr>
                <w:top w:val="none" w:sz="0" w:space="0" w:color="auto"/>
                <w:left w:val="none" w:sz="0" w:space="0" w:color="auto"/>
                <w:bottom w:val="none" w:sz="0" w:space="0" w:color="auto"/>
                <w:right w:val="none" w:sz="0" w:space="0" w:color="auto"/>
              </w:divBdr>
            </w:div>
          </w:divsChild>
        </w:div>
        <w:div w:id="1503205869">
          <w:marLeft w:val="0"/>
          <w:marRight w:val="0"/>
          <w:marTop w:val="0"/>
          <w:marBottom w:val="0"/>
          <w:divBdr>
            <w:top w:val="none" w:sz="0" w:space="0" w:color="auto"/>
            <w:left w:val="none" w:sz="0" w:space="0" w:color="auto"/>
            <w:bottom w:val="none" w:sz="0" w:space="0" w:color="auto"/>
            <w:right w:val="none" w:sz="0" w:space="0" w:color="auto"/>
          </w:divBdr>
          <w:divsChild>
            <w:div w:id="782723645">
              <w:marLeft w:val="0"/>
              <w:marRight w:val="0"/>
              <w:marTop w:val="0"/>
              <w:marBottom w:val="0"/>
              <w:divBdr>
                <w:top w:val="none" w:sz="0" w:space="0" w:color="auto"/>
                <w:left w:val="none" w:sz="0" w:space="0" w:color="auto"/>
                <w:bottom w:val="none" w:sz="0" w:space="0" w:color="auto"/>
                <w:right w:val="none" w:sz="0" w:space="0" w:color="auto"/>
              </w:divBdr>
            </w:div>
          </w:divsChild>
        </w:div>
        <w:div w:id="2063938252">
          <w:marLeft w:val="0"/>
          <w:marRight w:val="0"/>
          <w:marTop w:val="0"/>
          <w:marBottom w:val="0"/>
          <w:divBdr>
            <w:top w:val="none" w:sz="0" w:space="0" w:color="auto"/>
            <w:left w:val="none" w:sz="0" w:space="0" w:color="auto"/>
            <w:bottom w:val="none" w:sz="0" w:space="0" w:color="auto"/>
            <w:right w:val="none" w:sz="0" w:space="0" w:color="auto"/>
          </w:divBdr>
          <w:divsChild>
            <w:div w:id="962662042">
              <w:marLeft w:val="0"/>
              <w:marRight w:val="0"/>
              <w:marTop w:val="0"/>
              <w:marBottom w:val="0"/>
              <w:divBdr>
                <w:top w:val="none" w:sz="0" w:space="0" w:color="auto"/>
                <w:left w:val="none" w:sz="0" w:space="0" w:color="auto"/>
                <w:bottom w:val="none" w:sz="0" w:space="0" w:color="auto"/>
                <w:right w:val="none" w:sz="0" w:space="0" w:color="auto"/>
              </w:divBdr>
            </w:div>
            <w:div w:id="823931428">
              <w:marLeft w:val="0"/>
              <w:marRight w:val="0"/>
              <w:marTop w:val="0"/>
              <w:marBottom w:val="0"/>
              <w:divBdr>
                <w:top w:val="none" w:sz="0" w:space="0" w:color="auto"/>
                <w:left w:val="none" w:sz="0" w:space="0" w:color="auto"/>
                <w:bottom w:val="none" w:sz="0" w:space="0" w:color="auto"/>
                <w:right w:val="none" w:sz="0" w:space="0" w:color="auto"/>
              </w:divBdr>
            </w:div>
            <w:div w:id="516239613">
              <w:marLeft w:val="0"/>
              <w:marRight w:val="0"/>
              <w:marTop w:val="0"/>
              <w:marBottom w:val="0"/>
              <w:divBdr>
                <w:top w:val="none" w:sz="0" w:space="0" w:color="auto"/>
                <w:left w:val="none" w:sz="0" w:space="0" w:color="auto"/>
                <w:bottom w:val="none" w:sz="0" w:space="0" w:color="auto"/>
                <w:right w:val="none" w:sz="0" w:space="0" w:color="auto"/>
              </w:divBdr>
            </w:div>
            <w:div w:id="1818063391">
              <w:marLeft w:val="0"/>
              <w:marRight w:val="0"/>
              <w:marTop w:val="0"/>
              <w:marBottom w:val="0"/>
              <w:divBdr>
                <w:top w:val="none" w:sz="0" w:space="0" w:color="auto"/>
                <w:left w:val="none" w:sz="0" w:space="0" w:color="auto"/>
                <w:bottom w:val="none" w:sz="0" w:space="0" w:color="auto"/>
                <w:right w:val="none" w:sz="0" w:space="0" w:color="auto"/>
              </w:divBdr>
            </w:div>
            <w:div w:id="842478365">
              <w:marLeft w:val="0"/>
              <w:marRight w:val="0"/>
              <w:marTop w:val="0"/>
              <w:marBottom w:val="0"/>
              <w:divBdr>
                <w:top w:val="none" w:sz="0" w:space="0" w:color="auto"/>
                <w:left w:val="none" w:sz="0" w:space="0" w:color="auto"/>
                <w:bottom w:val="none" w:sz="0" w:space="0" w:color="auto"/>
                <w:right w:val="none" w:sz="0" w:space="0" w:color="auto"/>
              </w:divBdr>
            </w:div>
          </w:divsChild>
        </w:div>
        <w:div w:id="218707879">
          <w:marLeft w:val="0"/>
          <w:marRight w:val="0"/>
          <w:marTop w:val="0"/>
          <w:marBottom w:val="0"/>
          <w:divBdr>
            <w:top w:val="none" w:sz="0" w:space="0" w:color="auto"/>
            <w:left w:val="none" w:sz="0" w:space="0" w:color="auto"/>
            <w:bottom w:val="none" w:sz="0" w:space="0" w:color="auto"/>
            <w:right w:val="none" w:sz="0" w:space="0" w:color="auto"/>
          </w:divBdr>
          <w:divsChild>
            <w:div w:id="1179733681">
              <w:marLeft w:val="0"/>
              <w:marRight w:val="0"/>
              <w:marTop w:val="0"/>
              <w:marBottom w:val="0"/>
              <w:divBdr>
                <w:top w:val="none" w:sz="0" w:space="0" w:color="auto"/>
                <w:left w:val="none" w:sz="0" w:space="0" w:color="auto"/>
                <w:bottom w:val="none" w:sz="0" w:space="0" w:color="auto"/>
                <w:right w:val="none" w:sz="0" w:space="0" w:color="auto"/>
              </w:divBdr>
            </w:div>
          </w:divsChild>
        </w:div>
        <w:div w:id="630281612">
          <w:marLeft w:val="0"/>
          <w:marRight w:val="0"/>
          <w:marTop w:val="0"/>
          <w:marBottom w:val="0"/>
          <w:divBdr>
            <w:top w:val="none" w:sz="0" w:space="0" w:color="auto"/>
            <w:left w:val="none" w:sz="0" w:space="0" w:color="auto"/>
            <w:bottom w:val="none" w:sz="0" w:space="0" w:color="auto"/>
            <w:right w:val="none" w:sz="0" w:space="0" w:color="auto"/>
          </w:divBdr>
          <w:divsChild>
            <w:div w:id="416175271">
              <w:marLeft w:val="0"/>
              <w:marRight w:val="0"/>
              <w:marTop w:val="0"/>
              <w:marBottom w:val="0"/>
              <w:divBdr>
                <w:top w:val="none" w:sz="0" w:space="0" w:color="auto"/>
                <w:left w:val="none" w:sz="0" w:space="0" w:color="auto"/>
                <w:bottom w:val="none" w:sz="0" w:space="0" w:color="auto"/>
                <w:right w:val="none" w:sz="0" w:space="0" w:color="auto"/>
              </w:divBdr>
            </w:div>
          </w:divsChild>
        </w:div>
        <w:div w:id="240260006">
          <w:marLeft w:val="0"/>
          <w:marRight w:val="0"/>
          <w:marTop w:val="0"/>
          <w:marBottom w:val="0"/>
          <w:divBdr>
            <w:top w:val="none" w:sz="0" w:space="0" w:color="auto"/>
            <w:left w:val="none" w:sz="0" w:space="0" w:color="auto"/>
            <w:bottom w:val="none" w:sz="0" w:space="0" w:color="auto"/>
            <w:right w:val="none" w:sz="0" w:space="0" w:color="auto"/>
          </w:divBdr>
          <w:divsChild>
            <w:div w:id="175652765">
              <w:marLeft w:val="0"/>
              <w:marRight w:val="0"/>
              <w:marTop w:val="0"/>
              <w:marBottom w:val="0"/>
              <w:divBdr>
                <w:top w:val="none" w:sz="0" w:space="0" w:color="auto"/>
                <w:left w:val="none" w:sz="0" w:space="0" w:color="auto"/>
                <w:bottom w:val="none" w:sz="0" w:space="0" w:color="auto"/>
                <w:right w:val="none" w:sz="0" w:space="0" w:color="auto"/>
              </w:divBdr>
            </w:div>
          </w:divsChild>
        </w:div>
        <w:div w:id="1376734898">
          <w:marLeft w:val="0"/>
          <w:marRight w:val="0"/>
          <w:marTop w:val="0"/>
          <w:marBottom w:val="0"/>
          <w:divBdr>
            <w:top w:val="none" w:sz="0" w:space="0" w:color="auto"/>
            <w:left w:val="none" w:sz="0" w:space="0" w:color="auto"/>
            <w:bottom w:val="none" w:sz="0" w:space="0" w:color="auto"/>
            <w:right w:val="none" w:sz="0" w:space="0" w:color="auto"/>
          </w:divBdr>
          <w:divsChild>
            <w:div w:id="1646082998">
              <w:marLeft w:val="0"/>
              <w:marRight w:val="0"/>
              <w:marTop w:val="0"/>
              <w:marBottom w:val="0"/>
              <w:divBdr>
                <w:top w:val="none" w:sz="0" w:space="0" w:color="auto"/>
                <w:left w:val="none" w:sz="0" w:space="0" w:color="auto"/>
                <w:bottom w:val="none" w:sz="0" w:space="0" w:color="auto"/>
                <w:right w:val="none" w:sz="0" w:space="0" w:color="auto"/>
              </w:divBdr>
            </w:div>
          </w:divsChild>
        </w:div>
        <w:div w:id="409279242">
          <w:marLeft w:val="0"/>
          <w:marRight w:val="0"/>
          <w:marTop w:val="0"/>
          <w:marBottom w:val="0"/>
          <w:divBdr>
            <w:top w:val="none" w:sz="0" w:space="0" w:color="auto"/>
            <w:left w:val="none" w:sz="0" w:space="0" w:color="auto"/>
            <w:bottom w:val="none" w:sz="0" w:space="0" w:color="auto"/>
            <w:right w:val="none" w:sz="0" w:space="0" w:color="auto"/>
          </w:divBdr>
          <w:divsChild>
            <w:div w:id="873469440">
              <w:marLeft w:val="0"/>
              <w:marRight w:val="0"/>
              <w:marTop w:val="0"/>
              <w:marBottom w:val="0"/>
              <w:divBdr>
                <w:top w:val="none" w:sz="0" w:space="0" w:color="auto"/>
                <w:left w:val="none" w:sz="0" w:space="0" w:color="auto"/>
                <w:bottom w:val="none" w:sz="0" w:space="0" w:color="auto"/>
                <w:right w:val="none" w:sz="0" w:space="0" w:color="auto"/>
              </w:divBdr>
            </w:div>
          </w:divsChild>
        </w:div>
        <w:div w:id="728042229">
          <w:marLeft w:val="0"/>
          <w:marRight w:val="0"/>
          <w:marTop w:val="0"/>
          <w:marBottom w:val="0"/>
          <w:divBdr>
            <w:top w:val="none" w:sz="0" w:space="0" w:color="auto"/>
            <w:left w:val="none" w:sz="0" w:space="0" w:color="auto"/>
            <w:bottom w:val="none" w:sz="0" w:space="0" w:color="auto"/>
            <w:right w:val="none" w:sz="0" w:space="0" w:color="auto"/>
          </w:divBdr>
          <w:divsChild>
            <w:div w:id="1549142121">
              <w:marLeft w:val="0"/>
              <w:marRight w:val="0"/>
              <w:marTop w:val="0"/>
              <w:marBottom w:val="0"/>
              <w:divBdr>
                <w:top w:val="none" w:sz="0" w:space="0" w:color="auto"/>
                <w:left w:val="none" w:sz="0" w:space="0" w:color="auto"/>
                <w:bottom w:val="none" w:sz="0" w:space="0" w:color="auto"/>
                <w:right w:val="none" w:sz="0" w:space="0" w:color="auto"/>
              </w:divBdr>
            </w:div>
          </w:divsChild>
        </w:div>
        <w:div w:id="1206526458">
          <w:marLeft w:val="0"/>
          <w:marRight w:val="0"/>
          <w:marTop w:val="0"/>
          <w:marBottom w:val="0"/>
          <w:divBdr>
            <w:top w:val="none" w:sz="0" w:space="0" w:color="auto"/>
            <w:left w:val="none" w:sz="0" w:space="0" w:color="auto"/>
            <w:bottom w:val="none" w:sz="0" w:space="0" w:color="auto"/>
            <w:right w:val="none" w:sz="0" w:space="0" w:color="auto"/>
          </w:divBdr>
          <w:divsChild>
            <w:div w:id="1852989338">
              <w:marLeft w:val="0"/>
              <w:marRight w:val="0"/>
              <w:marTop w:val="0"/>
              <w:marBottom w:val="0"/>
              <w:divBdr>
                <w:top w:val="none" w:sz="0" w:space="0" w:color="auto"/>
                <w:left w:val="none" w:sz="0" w:space="0" w:color="auto"/>
                <w:bottom w:val="none" w:sz="0" w:space="0" w:color="auto"/>
                <w:right w:val="none" w:sz="0" w:space="0" w:color="auto"/>
              </w:divBdr>
            </w:div>
          </w:divsChild>
        </w:div>
        <w:div w:id="1085997801">
          <w:marLeft w:val="0"/>
          <w:marRight w:val="0"/>
          <w:marTop w:val="0"/>
          <w:marBottom w:val="0"/>
          <w:divBdr>
            <w:top w:val="none" w:sz="0" w:space="0" w:color="auto"/>
            <w:left w:val="none" w:sz="0" w:space="0" w:color="auto"/>
            <w:bottom w:val="none" w:sz="0" w:space="0" w:color="auto"/>
            <w:right w:val="none" w:sz="0" w:space="0" w:color="auto"/>
          </w:divBdr>
          <w:divsChild>
            <w:div w:id="6374917">
              <w:marLeft w:val="0"/>
              <w:marRight w:val="0"/>
              <w:marTop w:val="0"/>
              <w:marBottom w:val="0"/>
              <w:divBdr>
                <w:top w:val="none" w:sz="0" w:space="0" w:color="auto"/>
                <w:left w:val="none" w:sz="0" w:space="0" w:color="auto"/>
                <w:bottom w:val="none" w:sz="0" w:space="0" w:color="auto"/>
                <w:right w:val="none" w:sz="0" w:space="0" w:color="auto"/>
              </w:divBdr>
            </w:div>
          </w:divsChild>
        </w:div>
        <w:div w:id="1134983983">
          <w:marLeft w:val="0"/>
          <w:marRight w:val="0"/>
          <w:marTop w:val="0"/>
          <w:marBottom w:val="0"/>
          <w:divBdr>
            <w:top w:val="none" w:sz="0" w:space="0" w:color="auto"/>
            <w:left w:val="none" w:sz="0" w:space="0" w:color="auto"/>
            <w:bottom w:val="none" w:sz="0" w:space="0" w:color="auto"/>
            <w:right w:val="none" w:sz="0" w:space="0" w:color="auto"/>
          </w:divBdr>
          <w:divsChild>
            <w:div w:id="676661003">
              <w:marLeft w:val="0"/>
              <w:marRight w:val="0"/>
              <w:marTop w:val="0"/>
              <w:marBottom w:val="0"/>
              <w:divBdr>
                <w:top w:val="none" w:sz="0" w:space="0" w:color="auto"/>
                <w:left w:val="none" w:sz="0" w:space="0" w:color="auto"/>
                <w:bottom w:val="none" w:sz="0" w:space="0" w:color="auto"/>
                <w:right w:val="none" w:sz="0" w:space="0" w:color="auto"/>
              </w:divBdr>
            </w:div>
          </w:divsChild>
        </w:div>
        <w:div w:id="105466143">
          <w:marLeft w:val="0"/>
          <w:marRight w:val="0"/>
          <w:marTop w:val="0"/>
          <w:marBottom w:val="0"/>
          <w:divBdr>
            <w:top w:val="none" w:sz="0" w:space="0" w:color="auto"/>
            <w:left w:val="none" w:sz="0" w:space="0" w:color="auto"/>
            <w:bottom w:val="none" w:sz="0" w:space="0" w:color="auto"/>
            <w:right w:val="none" w:sz="0" w:space="0" w:color="auto"/>
          </w:divBdr>
          <w:divsChild>
            <w:div w:id="1937055762">
              <w:marLeft w:val="0"/>
              <w:marRight w:val="0"/>
              <w:marTop w:val="0"/>
              <w:marBottom w:val="0"/>
              <w:divBdr>
                <w:top w:val="none" w:sz="0" w:space="0" w:color="auto"/>
                <w:left w:val="none" w:sz="0" w:space="0" w:color="auto"/>
                <w:bottom w:val="none" w:sz="0" w:space="0" w:color="auto"/>
                <w:right w:val="none" w:sz="0" w:space="0" w:color="auto"/>
              </w:divBdr>
            </w:div>
            <w:div w:id="1662612876">
              <w:marLeft w:val="0"/>
              <w:marRight w:val="0"/>
              <w:marTop w:val="0"/>
              <w:marBottom w:val="0"/>
              <w:divBdr>
                <w:top w:val="none" w:sz="0" w:space="0" w:color="auto"/>
                <w:left w:val="none" w:sz="0" w:space="0" w:color="auto"/>
                <w:bottom w:val="none" w:sz="0" w:space="0" w:color="auto"/>
                <w:right w:val="none" w:sz="0" w:space="0" w:color="auto"/>
              </w:divBdr>
            </w:div>
            <w:div w:id="704796134">
              <w:marLeft w:val="0"/>
              <w:marRight w:val="0"/>
              <w:marTop w:val="0"/>
              <w:marBottom w:val="0"/>
              <w:divBdr>
                <w:top w:val="none" w:sz="0" w:space="0" w:color="auto"/>
                <w:left w:val="none" w:sz="0" w:space="0" w:color="auto"/>
                <w:bottom w:val="none" w:sz="0" w:space="0" w:color="auto"/>
                <w:right w:val="none" w:sz="0" w:space="0" w:color="auto"/>
              </w:divBdr>
            </w:div>
          </w:divsChild>
        </w:div>
        <w:div w:id="835532806">
          <w:marLeft w:val="0"/>
          <w:marRight w:val="0"/>
          <w:marTop w:val="0"/>
          <w:marBottom w:val="0"/>
          <w:divBdr>
            <w:top w:val="none" w:sz="0" w:space="0" w:color="auto"/>
            <w:left w:val="none" w:sz="0" w:space="0" w:color="auto"/>
            <w:bottom w:val="none" w:sz="0" w:space="0" w:color="auto"/>
            <w:right w:val="none" w:sz="0" w:space="0" w:color="auto"/>
          </w:divBdr>
          <w:divsChild>
            <w:div w:id="891692773">
              <w:marLeft w:val="0"/>
              <w:marRight w:val="0"/>
              <w:marTop w:val="0"/>
              <w:marBottom w:val="0"/>
              <w:divBdr>
                <w:top w:val="none" w:sz="0" w:space="0" w:color="auto"/>
                <w:left w:val="none" w:sz="0" w:space="0" w:color="auto"/>
                <w:bottom w:val="none" w:sz="0" w:space="0" w:color="auto"/>
                <w:right w:val="none" w:sz="0" w:space="0" w:color="auto"/>
              </w:divBdr>
            </w:div>
          </w:divsChild>
        </w:div>
        <w:div w:id="1764572400">
          <w:marLeft w:val="0"/>
          <w:marRight w:val="0"/>
          <w:marTop w:val="0"/>
          <w:marBottom w:val="0"/>
          <w:divBdr>
            <w:top w:val="none" w:sz="0" w:space="0" w:color="auto"/>
            <w:left w:val="none" w:sz="0" w:space="0" w:color="auto"/>
            <w:bottom w:val="none" w:sz="0" w:space="0" w:color="auto"/>
            <w:right w:val="none" w:sz="0" w:space="0" w:color="auto"/>
          </w:divBdr>
          <w:divsChild>
            <w:div w:id="1694188962">
              <w:marLeft w:val="0"/>
              <w:marRight w:val="0"/>
              <w:marTop w:val="0"/>
              <w:marBottom w:val="0"/>
              <w:divBdr>
                <w:top w:val="none" w:sz="0" w:space="0" w:color="auto"/>
                <w:left w:val="none" w:sz="0" w:space="0" w:color="auto"/>
                <w:bottom w:val="none" w:sz="0" w:space="0" w:color="auto"/>
                <w:right w:val="none" w:sz="0" w:space="0" w:color="auto"/>
              </w:divBdr>
            </w:div>
            <w:div w:id="1838576798">
              <w:marLeft w:val="0"/>
              <w:marRight w:val="0"/>
              <w:marTop w:val="0"/>
              <w:marBottom w:val="0"/>
              <w:divBdr>
                <w:top w:val="none" w:sz="0" w:space="0" w:color="auto"/>
                <w:left w:val="none" w:sz="0" w:space="0" w:color="auto"/>
                <w:bottom w:val="none" w:sz="0" w:space="0" w:color="auto"/>
                <w:right w:val="none" w:sz="0" w:space="0" w:color="auto"/>
              </w:divBdr>
            </w:div>
          </w:divsChild>
        </w:div>
        <w:div w:id="661616629">
          <w:marLeft w:val="0"/>
          <w:marRight w:val="0"/>
          <w:marTop w:val="0"/>
          <w:marBottom w:val="0"/>
          <w:divBdr>
            <w:top w:val="none" w:sz="0" w:space="0" w:color="auto"/>
            <w:left w:val="none" w:sz="0" w:space="0" w:color="auto"/>
            <w:bottom w:val="none" w:sz="0" w:space="0" w:color="auto"/>
            <w:right w:val="none" w:sz="0" w:space="0" w:color="auto"/>
          </w:divBdr>
          <w:divsChild>
            <w:div w:id="1699088202">
              <w:marLeft w:val="0"/>
              <w:marRight w:val="0"/>
              <w:marTop w:val="0"/>
              <w:marBottom w:val="0"/>
              <w:divBdr>
                <w:top w:val="none" w:sz="0" w:space="0" w:color="auto"/>
                <w:left w:val="none" w:sz="0" w:space="0" w:color="auto"/>
                <w:bottom w:val="none" w:sz="0" w:space="0" w:color="auto"/>
                <w:right w:val="none" w:sz="0" w:space="0" w:color="auto"/>
              </w:divBdr>
            </w:div>
          </w:divsChild>
        </w:div>
        <w:div w:id="2114352454">
          <w:marLeft w:val="0"/>
          <w:marRight w:val="0"/>
          <w:marTop w:val="0"/>
          <w:marBottom w:val="0"/>
          <w:divBdr>
            <w:top w:val="none" w:sz="0" w:space="0" w:color="auto"/>
            <w:left w:val="none" w:sz="0" w:space="0" w:color="auto"/>
            <w:bottom w:val="none" w:sz="0" w:space="0" w:color="auto"/>
            <w:right w:val="none" w:sz="0" w:space="0" w:color="auto"/>
          </w:divBdr>
          <w:divsChild>
            <w:div w:id="646975332">
              <w:marLeft w:val="0"/>
              <w:marRight w:val="0"/>
              <w:marTop w:val="0"/>
              <w:marBottom w:val="0"/>
              <w:divBdr>
                <w:top w:val="none" w:sz="0" w:space="0" w:color="auto"/>
                <w:left w:val="none" w:sz="0" w:space="0" w:color="auto"/>
                <w:bottom w:val="none" w:sz="0" w:space="0" w:color="auto"/>
                <w:right w:val="none" w:sz="0" w:space="0" w:color="auto"/>
              </w:divBdr>
            </w:div>
          </w:divsChild>
        </w:div>
        <w:div w:id="779648306">
          <w:marLeft w:val="0"/>
          <w:marRight w:val="0"/>
          <w:marTop w:val="0"/>
          <w:marBottom w:val="0"/>
          <w:divBdr>
            <w:top w:val="none" w:sz="0" w:space="0" w:color="auto"/>
            <w:left w:val="none" w:sz="0" w:space="0" w:color="auto"/>
            <w:bottom w:val="none" w:sz="0" w:space="0" w:color="auto"/>
            <w:right w:val="none" w:sz="0" w:space="0" w:color="auto"/>
          </w:divBdr>
          <w:divsChild>
            <w:div w:id="420758874">
              <w:marLeft w:val="0"/>
              <w:marRight w:val="0"/>
              <w:marTop w:val="0"/>
              <w:marBottom w:val="0"/>
              <w:divBdr>
                <w:top w:val="none" w:sz="0" w:space="0" w:color="auto"/>
                <w:left w:val="none" w:sz="0" w:space="0" w:color="auto"/>
                <w:bottom w:val="none" w:sz="0" w:space="0" w:color="auto"/>
                <w:right w:val="none" w:sz="0" w:space="0" w:color="auto"/>
              </w:divBdr>
            </w:div>
          </w:divsChild>
        </w:div>
        <w:div w:id="344329591">
          <w:marLeft w:val="0"/>
          <w:marRight w:val="0"/>
          <w:marTop w:val="0"/>
          <w:marBottom w:val="0"/>
          <w:divBdr>
            <w:top w:val="none" w:sz="0" w:space="0" w:color="auto"/>
            <w:left w:val="none" w:sz="0" w:space="0" w:color="auto"/>
            <w:bottom w:val="none" w:sz="0" w:space="0" w:color="auto"/>
            <w:right w:val="none" w:sz="0" w:space="0" w:color="auto"/>
          </w:divBdr>
          <w:divsChild>
            <w:div w:id="500705250">
              <w:marLeft w:val="0"/>
              <w:marRight w:val="0"/>
              <w:marTop w:val="0"/>
              <w:marBottom w:val="0"/>
              <w:divBdr>
                <w:top w:val="none" w:sz="0" w:space="0" w:color="auto"/>
                <w:left w:val="none" w:sz="0" w:space="0" w:color="auto"/>
                <w:bottom w:val="none" w:sz="0" w:space="0" w:color="auto"/>
                <w:right w:val="none" w:sz="0" w:space="0" w:color="auto"/>
              </w:divBdr>
            </w:div>
          </w:divsChild>
        </w:div>
        <w:div w:id="787361674">
          <w:marLeft w:val="0"/>
          <w:marRight w:val="0"/>
          <w:marTop w:val="0"/>
          <w:marBottom w:val="0"/>
          <w:divBdr>
            <w:top w:val="none" w:sz="0" w:space="0" w:color="auto"/>
            <w:left w:val="none" w:sz="0" w:space="0" w:color="auto"/>
            <w:bottom w:val="none" w:sz="0" w:space="0" w:color="auto"/>
            <w:right w:val="none" w:sz="0" w:space="0" w:color="auto"/>
          </w:divBdr>
          <w:divsChild>
            <w:div w:id="233971969">
              <w:marLeft w:val="0"/>
              <w:marRight w:val="0"/>
              <w:marTop w:val="0"/>
              <w:marBottom w:val="0"/>
              <w:divBdr>
                <w:top w:val="none" w:sz="0" w:space="0" w:color="auto"/>
                <w:left w:val="none" w:sz="0" w:space="0" w:color="auto"/>
                <w:bottom w:val="none" w:sz="0" w:space="0" w:color="auto"/>
                <w:right w:val="none" w:sz="0" w:space="0" w:color="auto"/>
              </w:divBdr>
            </w:div>
          </w:divsChild>
        </w:div>
        <w:div w:id="1279409212">
          <w:marLeft w:val="0"/>
          <w:marRight w:val="0"/>
          <w:marTop w:val="0"/>
          <w:marBottom w:val="0"/>
          <w:divBdr>
            <w:top w:val="none" w:sz="0" w:space="0" w:color="auto"/>
            <w:left w:val="none" w:sz="0" w:space="0" w:color="auto"/>
            <w:bottom w:val="none" w:sz="0" w:space="0" w:color="auto"/>
            <w:right w:val="none" w:sz="0" w:space="0" w:color="auto"/>
          </w:divBdr>
          <w:divsChild>
            <w:div w:id="1380861522">
              <w:marLeft w:val="0"/>
              <w:marRight w:val="0"/>
              <w:marTop w:val="0"/>
              <w:marBottom w:val="0"/>
              <w:divBdr>
                <w:top w:val="none" w:sz="0" w:space="0" w:color="auto"/>
                <w:left w:val="none" w:sz="0" w:space="0" w:color="auto"/>
                <w:bottom w:val="none" w:sz="0" w:space="0" w:color="auto"/>
                <w:right w:val="none" w:sz="0" w:space="0" w:color="auto"/>
              </w:divBdr>
            </w:div>
          </w:divsChild>
        </w:div>
        <w:div w:id="999163753">
          <w:marLeft w:val="0"/>
          <w:marRight w:val="0"/>
          <w:marTop w:val="0"/>
          <w:marBottom w:val="0"/>
          <w:divBdr>
            <w:top w:val="none" w:sz="0" w:space="0" w:color="auto"/>
            <w:left w:val="none" w:sz="0" w:space="0" w:color="auto"/>
            <w:bottom w:val="none" w:sz="0" w:space="0" w:color="auto"/>
            <w:right w:val="none" w:sz="0" w:space="0" w:color="auto"/>
          </w:divBdr>
          <w:divsChild>
            <w:div w:id="1399743193">
              <w:marLeft w:val="0"/>
              <w:marRight w:val="0"/>
              <w:marTop w:val="0"/>
              <w:marBottom w:val="0"/>
              <w:divBdr>
                <w:top w:val="none" w:sz="0" w:space="0" w:color="auto"/>
                <w:left w:val="none" w:sz="0" w:space="0" w:color="auto"/>
                <w:bottom w:val="none" w:sz="0" w:space="0" w:color="auto"/>
                <w:right w:val="none" w:sz="0" w:space="0" w:color="auto"/>
              </w:divBdr>
            </w:div>
          </w:divsChild>
        </w:div>
        <w:div w:id="1535923435">
          <w:marLeft w:val="0"/>
          <w:marRight w:val="0"/>
          <w:marTop w:val="0"/>
          <w:marBottom w:val="0"/>
          <w:divBdr>
            <w:top w:val="none" w:sz="0" w:space="0" w:color="auto"/>
            <w:left w:val="none" w:sz="0" w:space="0" w:color="auto"/>
            <w:bottom w:val="none" w:sz="0" w:space="0" w:color="auto"/>
            <w:right w:val="none" w:sz="0" w:space="0" w:color="auto"/>
          </w:divBdr>
          <w:divsChild>
            <w:div w:id="1063482795">
              <w:marLeft w:val="0"/>
              <w:marRight w:val="0"/>
              <w:marTop w:val="0"/>
              <w:marBottom w:val="0"/>
              <w:divBdr>
                <w:top w:val="none" w:sz="0" w:space="0" w:color="auto"/>
                <w:left w:val="none" w:sz="0" w:space="0" w:color="auto"/>
                <w:bottom w:val="none" w:sz="0" w:space="0" w:color="auto"/>
                <w:right w:val="none" w:sz="0" w:space="0" w:color="auto"/>
              </w:divBdr>
            </w:div>
          </w:divsChild>
        </w:div>
        <w:div w:id="1310404859">
          <w:marLeft w:val="0"/>
          <w:marRight w:val="0"/>
          <w:marTop w:val="0"/>
          <w:marBottom w:val="0"/>
          <w:divBdr>
            <w:top w:val="none" w:sz="0" w:space="0" w:color="auto"/>
            <w:left w:val="none" w:sz="0" w:space="0" w:color="auto"/>
            <w:bottom w:val="none" w:sz="0" w:space="0" w:color="auto"/>
            <w:right w:val="none" w:sz="0" w:space="0" w:color="auto"/>
          </w:divBdr>
          <w:divsChild>
            <w:div w:id="1697078404">
              <w:marLeft w:val="0"/>
              <w:marRight w:val="0"/>
              <w:marTop w:val="0"/>
              <w:marBottom w:val="0"/>
              <w:divBdr>
                <w:top w:val="none" w:sz="0" w:space="0" w:color="auto"/>
                <w:left w:val="none" w:sz="0" w:space="0" w:color="auto"/>
                <w:bottom w:val="none" w:sz="0" w:space="0" w:color="auto"/>
                <w:right w:val="none" w:sz="0" w:space="0" w:color="auto"/>
              </w:divBdr>
            </w:div>
          </w:divsChild>
        </w:div>
        <w:div w:id="1907297346">
          <w:marLeft w:val="0"/>
          <w:marRight w:val="0"/>
          <w:marTop w:val="0"/>
          <w:marBottom w:val="0"/>
          <w:divBdr>
            <w:top w:val="none" w:sz="0" w:space="0" w:color="auto"/>
            <w:left w:val="none" w:sz="0" w:space="0" w:color="auto"/>
            <w:bottom w:val="none" w:sz="0" w:space="0" w:color="auto"/>
            <w:right w:val="none" w:sz="0" w:space="0" w:color="auto"/>
          </w:divBdr>
          <w:divsChild>
            <w:div w:id="431632050">
              <w:marLeft w:val="0"/>
              <w:marRight w:val="0"/>
              <w:marTop w:val="0"/>
              <w:marBottom w:val="0"/>
              <w:divBdr>
                <w:top w:val="none" w:sz="0" w:space="0" w:color="auto"/>
                <w:left w:val="none" w:sz="0" w:space="0" w:color="auto"/>
                <w:bottom w:val="none" w:sz="0" w:space="0" w:color="auto"/>
                <w:right w:val="none" w:sz="0" w:space="0" w:color="auto"/>
              </w:divBdr>
            </w:div>
          </w:divsChild>
        </w:div>
        <w:div w:id="1725256121">
          <w:marLeft w:val="0"/>
          <w:marRight w:val="0"/>
          <w:marTop w:val="0"/>
          <w:marBottom w:val="0"/>
          <w:divBdr>
            <w:top w:val="none" w:sz="0" w:space="0" w:color="auto"/>
            <w:left w:val="none" w:sz="0" w:space="0" w:color="auto"/>
            <w:bottom w:val="none" w:sz="0" w:space="0" w:color="auto"/>
            <w:right w:val="none" w:sz="0" w:space="0" w:color="auto"/>
          </w:divBdr>
          <w:divsChild>
            <w:div w:id="1292513196">
              <w:marLeft w:val="0"/>
              <w:marRight w:val="0"/>
              <w:marTop w:val="0"/>
              <w:marBottom w:val="0"/>
              <w:divBdr>
                <w:top w:val="none" w:sz="0" w:space="0" w:color="auto"/>
                <w:left w:val="none" w:sz="0" w:space="0" w:color="auto"/>
                <w:bottom w:val="none" w:sz="0" w:space="0" w:color="auto"/>
                <w:right w:val="none" w:sz="0" w:space="0" w:color="auto"/>
              </w:divBdr>
            </w:div>
          </w:divsChild>
        </w:div>
        <w:div w:id="1611662517">
          <w:marLeft w:val="0"/>
          <w:marRight w:val="0"/>
          <w:marTop w:val="0"/>
          <w:marBottom w:val="0"/>
          <w:divBdr>
            <w:top w:val="none" w:sz="0" w:space="0" w:color="auto"/>
            <w:left w:val="none" w:sz="0" w:space="0" w:color="auto"/>
            <w:bottom w:val="none" w:sz="0" w:space="0" w:color="auto"/>
            <w:right w:val="none" w:sz="0" w:space="0" w:color="auto"/>
          </w:divBdr>
          <w:divsChild>
            <w:div w:id="1028411607">
              <w:marLeft w:val="0"/>
              <w:marRight w:val="0"/>
              <w:marTop w:val="0"/>
              <w:marBottom w:val="0"/>
              <w:divBdr>
                <w:top w:val="none" w:sz="0" w:space="0" w:color="auto"/>
                <w:left w:val="none" w:sz="0" w:space="0" w:color="auto"/>
                <w:bottom w:val="none" w:sz="0" w:space="0" w:color="auto"/>
                <w:right w:val="none" w:sz="0" w:space="0" w:color="auto"/>
              </w:divBdr>
            </w:div>
          </w:divsChild>
        </w:div>
        <w:div w:id="248732023">
          <w:marLeft w:val="0"/>
          <w:marRight w:val="0"/>
          <w:marTop w:val="0"/>
          <w:marBottom w:val="0"/>
          <w:divBdr>
            <w:top w:val="none" w:sz="0" w:space="0" w:color="auto"/>
            <w:left w:val="none" w:sz="0" w:space="0" w:color="auto"/>
            <w:bottom w:val="none" w:sz="0" w:space="0" w:color="auto"/>
            <w:right w:val="none" w:sz="0" w:space="0" w:color="auto"/>
          </w:divBdr>
          <w:divsChild>
            <w:div w:id="616986129">
              <w:marLeft w:val="0"/>
              <w:marRight w:val="0"/>
              <w:marTop w:val="0"/>
              <w:marBottom w:val="0"/>
              <w:divBdr>
                <w:top w:val="none" w:sz="0" w:space="0" w:color="auto"/>
                <w:left w:val="none" w:sz="0" w:space="0" w:color="auto"/>
                <w:bottom w:val="none" w:sz="0" w:space="0" w:color="auto"/>
                <w:right w:val="none" w:sz="0" w:space="0" w:color="auto"/>
              </w:divBdr>
            </w:div>
          </w:divsChild>
        </w:div>
        <w:div w:id="717314609">
          <w:marLeft w:val="0"/>
          <w:marRight w:val="0"/>
          <w:marTop w:val="0"/>
          <w:marBottom w:val="0"/>
          <w:divBdr>
            <w:top w:val="none" w:sz="0" w:space="0" w:color="auto"/>
            <w:left w:val="none" w:sz="0" w:space="0" w:color="auto"/>
            <w:bottom w:val="none" w:sz="0" w:space="0" w:color="auto"/>
            <w:right w:val="none" w:sz="0" w:space="0" w:color="auto"/>
          </w:divBdr>
          <w:divsChild>
            <w:div w:id="1582831192">
              <w:marLeft w:val="0"/>
              <w:marRight w:val="0"/>
              <w:marTop w:val="0"/>
              <w:marBottom w:val="0"/>
              <w:divBdr>
                <w:top w:val="none" w:sz="0" w:space="0" w:color="auto"/>
                <w:left w:val="none" w:sz="0" w:space="0" w:color="auto"/>
                <w:bottom w:val="none" w:sz="0" w:space="0" w:color="auto"/>
                <w:right w:val="none" w:sz="0" w:space="0" w:color="auto"/>
              </w:divBdr>
            </w:div>
            <w:div w:id="789200101">
              <w:marLeft w:val="0"/>
              <w:marRight w:val="0"/>
              <w:marTop w:val="0"/>
              <w:marBottom w:val="0"/>
              <w:divBdr>
                <w:top w:val="none" w:sz="0" w:space="0" w:color="auto"/>
                <w:left w:val="none" w:sz="0" w:space="0" w:color="auto"/>
                <w:bottom w:val="none" w:sz="0" w:space="0" w:color="auto"/>
                <w:right w:val="none" w:sz="0" w:space="0" w:color="auto"/>
              </w:divBdr>
            </w:div>
          </w:divsChild>
        </w:div>
        <w:div w:id="1313409034">
          <w:marLeft w:val="0"/>
          <w:marRight w:val="0"/>
          <w:marTop w:val="0"/>
          <w:marBottom w:val="0"/>
          <w:divBdr>
            <w:top w:val="none" w:sz="0" w:space="0" w:color="auto"/>
            <w:left w:val="none" w:sz="0" w:space="0" w:color="auto"/>
            <w:bottom w:val="none" w:sz="0" w:space="0" w:color="auto"/>
            <w:right w:val="none" w:sz="0" w:space="0" w:color="auto"/>
          </w:divBdr>
          <w:divsChild>
            <w:div w:id="993799657">
              <w:marLeft w:val="0"/>
              <w:marRight w:val="0"/>
              <w:marTop w:val="0"/>
              <w:marBottom w:val="0"/>
              <w:divBdr>
                <w:top w:val="none" w:sz="0" w:space="0" w:color="auto"/>
                <w:left w:val="none" w:sz="0" w:space="0" w:color="auto"/>
                <w:bottom w:val="none" w:sz="0" w:space="0" w:color="auto"/>
                <w:right w:val="none" w:sz="0" w:space="0" w:color="auto"/>
              </w:divBdr>
            </w:div>
          </w:divsChild>
        </w:div>
        <w:div w:id="1800416585">
          <w:marLeft w:val="0"/>
          <w:marRight w:val="0"/>
          <w:marTop w:val="0"/>
          <w:marBottom w:val="0"/>
          <w:divBdr>
            <w:top w:val="none" w:sz="0" w:space="0" w:color="auto"/>
            <w:left w:val="none" w:sz="0" w:space="0" w:color="auto"/>
            <w:bottom w:val="none" w:sz="0" w:space="0" w:color="auto"/>
            <w:right w:val="none" w:sz="0" w:space="0" w:color="auto"/>
          </w:divBdr>
          <w:divsChild>
            <w:div w:id="1654137060">
              <w:marLeft w:val="0"/>
              <w:marRight w:val="0"/>
              <w:marTop w:val="0"/>
              <w:marBottom w:val="0"/>
              <w:divBdr>
                <w:top w:val="none" w:sz="0" w:space="0" w:color="auto"/>
                <w:left w:val="none" w:sz="0" w:space="0" w:color="auto"/>
                <w:bottom w:val="none" w:sz="0" w:space="0" w:color="auto"/>
                <w:right w:val="none" w:sz="0" w:space="0" w:color="auto"/>
              </w:divBdr>
            </w:div>
          </w:divsChild>
        </w:div>
        <w:div w:id="1666206251">
          <w:marLeft w:val="0"/>
          <w:marRight w:val="0"/>
          <w:marTop w:val="0"/>
          <w:marBottom w:val="0"/>
          <w:divBdr>
            <w:top w:val="none" w:sz="0" w:space="0" w:color="auto"/>
            <w:left w:val="none" w:sz="0" w:space="0" w:color="auto"/>
            <w:bottom w:val="none" w:sz="0" w:space="0" w:color="auto"/>
            <w:right w:val="none" w:sz="0" w:space="0" w:color="auto"/>
          </w:divBdr>
          <w:divsChild>
            <w:div w:id="1810243298">
              <w:marLeft w:val="0"/>
              <w:marRight w:val="0"/>
              <w:marTop w:val="0"/>
              <w:marBottom w:val="0"/>
              <w:divBdr>
                <w:top w:val="none" w:sz="0" w:space="0" w:color="auto"/>
                <w:left w:val="none" w:sz="0" w:space="0" w:color="auto"/>
                <w:bottom w:val="none" w:sz="0" w:space="0" w:color="auto"/>
                <w:right w:val="none" w:sz="0" w:space="0" w:color="auto"/>
              </w:divBdr>
            </w:div>
          </w:divsChild>
        </w:div>
        <w:div w:id="1538547928">
          <w:marLeft w:val="0"/>
          <w:marRight w:val="0"/>
          <w:marTop w:val="0"/>
          <w:marBottom w:val="0"/>
          <w:divBdr>
            <w:top w:val="none" w:sz="0" w:space="0" w:color="auto"/>
            <w:left w:val="none" w:sz="0" w:space="0" w:color="auto"/>
            <w:bottom w:val="none" w:sz="0" w:space="0" w:color="auto"/>
            <w:right w:val="none" w:sz="0" w:space="0" w:color="auto"/>
          </w:divBdr>
          <w:divsChild>
            <w:div w:id="1709330917">
              <w:marLeft w:val="0"/>
              <w:marRight w:val="0"/>
              <w:marTop w:val="0"/>
              <w:marBottom w:val="0"/>
              <w:divBdr>
                <w:top w:val="none" w:sz="0" w:space="0" w:color="auto"/>
                <w:left w:val="none" w:sz="0" w:space="0" w:color="auto"/>
                <w:bottom w:val="none" w:sz="0" w:space="0" w:color="auto"/>
                <w:right w:val="none" w:sz="0" w:space="0" w:color="auto"/>
              </w:divBdr>
            </w:div>
          </w:divsChild>
        </w:div>
        <w:div w:id="1485581349">
          <w:marLeft w:val="0"/>
          <w:marRight w:val="0"/>
          <w:marTop w:val="0"/>
          <w:marBottom w:val="0"/>
          <w:divBdr>
            <w:top w:val="none" w:sz="0" w:space="0" w:color="auto"/>
            <w:left w:val="none" w:sz="0" w:space="0" w:color="auto"/>
            <w:bottom w:val="none" w:sz="0" w:space="0" w:color="auto"/>
            <w:right w:val="none" w:sz="0" w:space="0" w:color="auto"/>
          </w:divBdr>
          <w:divsChild>
            <w:div w:id="1484658165">
              <w:marLeft w:val="0"/>
              <w:marRight w:val="0"/>
              <w:marTop w:val="0"/>
              <w:marBottom w:val="0"/>
              <w:divBdr>
                <w:top w:val="none" w:sz="0" w:space="0" w:color="auto"/>
                <w:left w:val="none" w:sz="0" w:space="0" w:color="auto"/>
                <w:bottom w:val="none" w:sz="0" w:space="0" w:color="auto"/>
                <w:right w:val="none" w:sz="0" w:space="0" w:color="auto"/>
              </w:divBdr>
            </w:div>
          </w:divsChild>
        </w:div>
        <w:div w:id="2060934174">
          <w:marLeft w:val="0"/>
          <w:marRight w:val="0"/>
          <w:marTop w:val="0"/>
          <w:marBottom w:val="0"/>
          <w:divBdr>
            <w:top w:val="none" w:sz="0" w:space="0" w:color="auto"/>
            <w:left w:val="none" w:sz="0" w:space="0" w:color="auto"/>
            <w:bottom w:val="none" w:sz="0" w:space="0" w:color="auto"/>
            <w:right w:val="none" w:sz="0" w:space="0" w:color="auto"/>
          </w:divBdr>
          <w:divsChild>
            <w:div w:id="486551255">
              <w:marLeft w:val="0"/>
              <w:marRight w:val="0"/>
              <w:marTop w:val="0"/>
              <w:marBottom w:val="0"/>
              <w:divBdr>
                <w:top w:val="none" w:sz="0" w:space="0" w:color="auto"/>
                <w:left w:val="none" w:sz="0" w:space="0" w:color="auto"/>
                <w:bottom w:val="none" w:sz="0" w:space="0" w:color="auto"/>
                <w:right w:val="none" w:sz="0" w:space="0" w:color="auto"/>
              </w:divBdr>
            </w:div>
          </w:divsChild>
        </w:div>
        <w:div w:id="1955214674">
          <w:marLeft w:val="0"/>
          <w:marRight w:val="0"/>
          <w:marTop w:val="0"/>
          <w:marBottom w:val="0"/>
          <w:divBdr>
            <w:top w:val="none" w:sz="0" w:space="0" w:color="auto"/>
            <w:left w:val="none" w:sz="0" w:space="0" w:color="auto"/>
            <w:bottom w:val="none" w:sz="0" w:space="0" w:color="auto"/>
            <w:right w:val="none" w:sz="0" w:space="0" w:color="auto"/>
          </w:divBdr>
          <w:divsChild>
            <w:div w:id="365562844">
              <w:marLeft w:val="0"/>
              <w:marRight w:val="0"/>
              <w:marTop w:val="0"/>
              <w:marBottom w:val="0"/>
              <w:divBdr>
                <w:top w:val="none" w:sz="0" w:space="0" w:color="auto"/>
                <w:left w:val="none" w:sz="0" w:space="0" w:color="auto"/>
                <w:bottom w:val="none" w:sz="0" w:space="0" w:color="auto"/>
                <w:right w:val="none" w:sz="0" w:space="0" w:color="auto"/>
              </w:divBdr>
            </w:div>
          </w:divsChild>
        </w:div>
        <w:div w:id="210312909">
          <w:marLeft w:val="0"/>
          <w:marRight w:val="0"/>
          <w:marTop w:val="0"/>
          <w:marBottom w:val="0"/>
          <w:divBdr>
            <w:top w:val="none" w:sz="0" w:space="0" w:color="auto"/>
            <w:left w:val="none" w:sz="0" w:space="0" w:color="auto"/>
            <w:bottom w:val="none" w:sz="0" w:space="0" w:color="auto"/>
            <w:right w:val="none" w:sz="0" w:space="0" w:color="auto"/>
          </w:divBdr>
          <w:divsChild>
            <w:div w:id="307981049">
              <w:marLeft w:val="0"/>
              <w:marRight w:val="0"/>
              <w:marTop w:val="0"/>
              <w:marBottom w:val="0"/>
              <w:divBdr>
                <w:top w:val="none" w:sz="0" w:space="0" w:color="auto"/>
                <w:left w:val="none" w:sz="0" w:space="0" w:color="auto"/>
                <w:bottom w:val="none" w:sz="0" w:space="0" w:color="auto"/>
                <w:right w:val="none" w:sz="0" w:space="0" w:color="auto"/>
              </w:divBdr>
            </w:div>
          </w:divsChild>
        </w:div>
        <w:div w:id="493617774">
          <w:marLeft w:val="0"/>
          <w:marRight w:val="0"/>
          <w:marTop w:val="0"/>
          <w:marBottom w:val="0"/>
          <w:divBdr>
            <w:top w:val="none" w:sz="0" w:space="0" w:color="auto"/>
            <w:left w:val="none" w:sz="0" w:space="0" w:color="auto"/>
            <w:bottom w:val="none" w:sz="0" w:space="0" w:color="auto"/>
            <w:right w:val="none" w:sz="0" w:space="0" w:color="auto"/>
          </w:divBdr>
          <w:divsChild>
            <w:div w:id="864367423">
              <w:marLeft w:val="0"/>
              <w:marRight w:val="0"/>
              <w:marTop w:val="0"/>
              <w:marBottom w:val="0"/>
              <w:divBdr>
                <w:top w:val="none" w:sz="0" w:space="0" w:color="auto"/>
                <w:left w:val="none" w:sz="0" w:space="0" w:color="auto"/>
                <w:bottom w:val="none" w:sz="0" w:space="0" w:color="auto"/>
                <w:right w:val="none" w:sz="0" w:space="0" w:color="auto"/>
              </w:divBdr>
            </w:div>
          </w:divsChild>
        </w:div>
        <w:div w:id="396246058">
          <w:marLeft w:val="0"/>
          <w:marRight w:val="0"/>
          <w:marTop w:val="0"/>
          <w:marBottom w:val="0"/>
          <w:divBdr>
            <w:top w:val="none" w:sz="0" w:space="0" w:color="auto"/>
            <w:left w:val="none" w:sz="0" w:space="0" w:color="auto"/>
            <w:bottom w:val="none" w:sz="0" w:space="0" w:color="auto"/>
            <w:right w:val="none" w:sz="0" w:space="0" w:color="auto"/>
          </w:divBdr>
          <w:divsChild>
            <w:div w:id="744836065">
              <w:marLeft w:val="0"/>
              <w:marRight w:val="0"/>
              <w:marTop w:val="0"/>
              <w:marBottom w:val="0"/>
              <w:divBdr>
                <w:top w:val="none" w:sz="0" w:space="0" w:color="auto"/>
                <w:left w:val="none" w:sz="0" w:space="0" w:color="auto"/>
                <w:bottom w:val="none" w:sz="0" w:space="0" w:color="auto"/>
                <w:right w:val="none" w:sz="0" w:space="0" w:color="auto"/>
              </w:divBdr>
            </w:div>
          </w:divsChild>
        </w:div>
        <w:div w:id="1103646025">
          <w:marLeft w:val="0"/>
          <w:marRight w:val="0"/>
          <w:marTop w:val="0"/>
          <w:marBottom w:val="0"/>
          <w:divBdr>
            <w:top w:val="none" w:sz="0" w:space="0" w:color="auto"/>
            <w:left w:val="none" w:sz="0" w:space="0" w:color="auto"/>
            <w:bottom w:val="none" w:sz="0" w:space="0" w:color="auto"/>
            <w:right w:val="none" w:sz="0" w:space="0" w:color="auto"/>
          </w:divBdr>
          <w:divsChild>
            <w:div w:id="564684352">
              <w:marLeft w:val="0"/>
              <w:marRight w:val="0"/>
              <w:marTop w:val="0"/>
              <w:marBottom w:val="0"/>
              <w:divBdr>
                <w:top w:val="none" w:sz="0" w:space="0" w:color="auto"/>
                <w:left w:val="none" w:sz="0" w:space="0" w:color="auto"/>
                <w:bottom w:val="none" w:sz="0" w:space="0" w:color="auto"/>
                <w:right w:val="none" w:sz="0" w:space="0" w:color="auto"/>
              </w:divBdr>
            </w:div>
          </w:divsChild>
        </w:div>
        <w:div w:id="1857885968">
          <w:marLeft w:val="0"/>
          <w:marRight w:val="0"/>
          <w:marTop w:val="0"/>
          <w:marBottom w:val="0"/>
          <w:divBdr>
            <w:top w:val="none" w:sz="0" w:space="0" w:color="auto"/>
            <w:left w:val="none" w:sz="0" w:space="0" w:color="auto"/>
            <w:bottom w:val="none" w:sz="0" w:space="0" w:color="auto"/>
            <w:right w:val="none" w:sz="0" w:space="0" w:color="auto"/>
          </w:divBdr>
          <w:divsChild>
            <w:div w:id="28341302">
              <w:marLeft w:val="0"/>
              <w:marRight w:val="0"/>
              <w:marTop w:val="0"/>
              <w:marBottom w:val="0"/>
              <w:divBdr>
                <w:top w:val="none" w:sz="0" w:space="0" w:color="auto"/>
                <w:left w:val="none" w:sz="0" w:space="0" w:color="auto"/>
                <w:bottom w:val="none" w:sz="0" w:space="0" w:color="auto"/>
                <w:right w:val="none" w:sz="0" w:space="0" w:color="auto"/>
              </w:divBdr>
            </w:div>
          </w:divsChild>
        </w:div>
        <w:div w:id="641234829">
          <w:marLeft w:val="0"/>
          <w:marRight w:val="0"/>
          <w:marTop w:val="0"/>
          <w:marBottom w:val="0"/>
          <w:divBdr>
            <w:top w:val="none" w:sz="0" w:space="0" w:color="auto"/>
            <w:left w:val="none" w:sz="0" w:space="0" w:color="auto"/>
            <w:bottom w:val="none" w:sz="0" w:space="0" w:color="auto"/>
            <w:right w:val="none" w:sz="0" w:space="0" w:color="auto"/>
          </w:divBdr>
          <w:divsChild>
            <w:div w:id="1579287219">
              <w:marLeft w:val="0"/>
              <w:marRight w:val="0"/>
              <w:marTop w:val="0"/>
              <w:marBottom w:val="0"/>
              <w:divBdr>
                <w:top w:val="none" w:sz="0" w:space="0" w:color="auto"/>
                <w:left w:val="none" w:sz="0" w:space="0" w:color="auto"/>
                <w:bottom w:val="none" w:sz="0" w:space="0" w:color="auto"/>
                <w:right w:val="none" w:sz="0" w:space="0" w:color="auto"/>
              </w:divBdr>
            </w:div>
          </w:divsChild>
        </w:div>
        <w:div w:id="2006586959">
          <w:marLeft w:val="0"/>
          <w:marRight w:val="0"/>
          <w:marTop w:val="0"/>
          <w:marBottom w:val="0"/>
          <w:divBdr>
            <w:top w:val="none" w:sz="0" w:space="0" w:color="auto"/>
            <w:left w:val="none" w:sz="0" w:space="0" w:color="auto"/>
            <w:bottom w:val="none" w:sz="0" w:space="0" w:color="auto"/>
            <w:right w:val="none" w:sz="0" w:space="0" w:color="auto"/>
          </w:divBdr>
          <w:divsChild>
            <w:div w:id="2026781396">
              <w:marLeft w:val="0"/>
              <w:marRight w:val="0"/>
              <w:marTop w:val="0"/>
              <w:marBottom w:val="0"/>
              <w:divBdr>
                <w:top w:val="none" w:sz="0" w:space="0" w:color="auto"/>
                <w:left w:val="none" w:sz="0" w:space="0" w:color="auto"/>
                <w:bottom w:val="none" w:sz="0" w:space="0" w:color="auto"/>
                <w:right w:val="none" w:sz="0" w:space="0" w:color="auto"/>
              </w:divBdr>
            </w:div>
            <w:div w:id="2110739251">
              <w:marLeft w:val="0"/>
              <w:marRight w:val="0"/>
              <w:marTop w:val="0"/>
              <w:marBottom w:val="0"/>
              <w:divBdr>
                <w:top w:val="none" w:sz="0" w:space="0" w:color="auto"/>
                <w:left w:val="none" w:sz="0" w:space="0" w:color="auto"/>
                <w:bottom w:val="none" w:sz="0" w:space="0" w:color="auto"/>
                <w:right w:val="none" w:sz="0" w:space="0" w:color="auto"/>
              </w:divBdr>
            </w:div>
          </w:divsChild>
        </w:div>
        <w:div w:id="642806661">
          <w:marLeft w:val="0"/>
          <w:marRight w:val="0"/>
          <w:marTop w:val="0"/>
          <w:marBottom w:val="0"/>
          <w:divBdr>
            <w:top w:val="none" w:sz="0" w:space="0" w:color="auto"/>
            <w:left w:val="none" w:sz="0" w:space="0" w:color="auto"/>
            <w:bottom w:val="none" w:sz="0" w:space="0" w:color="auto"/>
            <w:right w:val="none" w:sz="0" w:space="0" w:color="auto"/>
          </w:divBdr>
          <w:divsChild>
            <w:div w:id="1702122743">
              <w:marLeft w:val="0"/>
              <w:marRight w:val="0"/>
              <w:marTop w:val="0"/>
              <w:marBottom w:val="0"/>
              <w:divBdr>
                <w:top w:val="none" w:sz="0" w:space="0" w:color="auto"/>
                <w:left w:val="none" w:sz="0" w:space="0" w:color="auto"/>
                <w:bottom w:val="none" w:sz="0" w:space="0" w:color="auto"/>
                <w:right w:val="none" w:sz="0" w:space="0" w:color="auto"/>
              </w:divBdr>
            </w:div>
          </w:divsChild>
        </w:div>
        <w:div w:id="1071393814">
          <w:marLeft w:val="0"/>
          <w:marRight w:val="0"/>
          <w:marTop w:val="0"/>
          <w:marBottom w:val="0"/>
          <w:divBdr>
            <w:top w:val="none" w:sz="0" w:space="0" w:color="auto"/>
            <w:left w:val="none" w:sz="0" w:space="0" w:color="auto"/>
            <w:bottom w:val="none" w:sz="0" w:space="0" w:color="auto"/>
            <w:right w:val="none" w:sz="0" w:space="0" w:color="auto"/>
          </w:divBdr>
          <w:divsChild>
            <w:div w:id="1322539563">
              <w:marLeft w:val="0"/>
              <w:marRight w:val="0"/>
              <w:marTop w:val="0"/>
              <w:marBottom w:val="0"/>
              <w:divBdr>
                <w:top w:val="none" w:sz="0" w:space="0" w:color="auto"/>
                <w:left w:val="none" w:sz="0" w:space="0" w:color="auto"/>
                <w:bottom w:val="none" w:sz="0" w:space="0" w:color="auto"/>
                <w:right w:val="none" w:sz="0" w:space="0" w:color="auto"/>
              </w:divBdr>
            </w:div>
          </w:divsChild>
        </w:div>
        <w:div w:id="315569705">
          <w:marLeft w:val="0"/>
          <w:marRight w:val="0"/>
          <w:marTop w:val="0"/>
          <w:marBottom w:val="0"/>
          <w:divBdr>
            <w:top w:val="none" w:sz="0" w:space="0" w:color="auto"/>
            <w:left w:val="none" w:sz="0" w:space="0" w:color="auto"/>
            <w:bottom w:val="none" w:sz="0" w:space="0" w:color="auto"/>
            <w:right w:val="none" w:sz="0" w:space="0" w:color="auto"/>
          </w:divBdr>
          <w:divsChild>
            <w:div w:id="1404645023">
              <w:marLeft w:val="0"/>
              <w:marRight w:val="0"/>
              <w:marTop w:val="0"/>
              <w:marBottom w:val="0"/>
              <w:divBdr>
                <w:top w:val="none" w:sz="0" w:space="0" w:color="auto"/>
                <w:left w:val="none" w:sz="0" w:space="0" w:color="auto"/>
                <w:bottom w:val="none" w:sz="0" w:space="0" w:color="auto"/>
                <w:right w:val="none" w:sz="0" w:space="0" w:color="auto"/>
              </w:divBdr>
            </w:div>
          </w:divsChild>
        </w:div>
        <w:div w:id="466631706">
          <w:marLeft w:val="0"/>
          <w:marRight w:val="0"/>
          <w:marTop w:val="0"/>
          <w:marBottom w:val="0"/>
          <w:divBdr>
            <w:top w:val="none" w:sz="0" w:space="0" w:color="auto"/>
            <w:left w:val="none" w:sz="0" w:space="0" w:color="auto"/>
            <w:bottom w:val="none" w:sz="0" w:space="0" w:color="auto"/>
            <w:right w:val="none" w:sz="0" w:space="0" w:color="auto"/>
          </w:divBdr>
          <w:divsChild>
            <w:div w:id="1456677581">
              <w:marLeft w:val="0"/>
              <w:marRight w:val="0"/>
              <w:marTop w:val="0"/>
              <w:marBottom w:val="0"/>
              <w:divBdr>
                <w:top w:val="none" w:sz="0" w:space="0" w:color="auto"/>
                <w:left w:val="none" w:sz="0" w:space="0" w:color="auto"/>
                <w:bottom w:val="none" w:sz="0" w:space="0" w:color="auto"/>
                <w:right w:val="none" w:sz="0" w:space="0" w:color="auto"/>
              </w:divBdr>
            </w:div>
          </w:divsChild>
        </w:div>
        <w:div w:id="1556356437">
          <w:marLeft w:val="0"/>
          <w:marRight w:val="0"/>
          <w:marTop w:val="0"/>
          <w:marBottom w:val="0"/>
          <w:divBdr>
            <w:top w:val="none" w:sz="0" w:space="0" w:color="auto"/>
            <w:left w:val="none" w:sz="0" w:space="0" w:color="auto"/>
            <w:bottom w:val="none" w:sz="0" w:space="0" w:color="auto"/>
            <w:right w:val="none" w:sz="0" w:space="0" w:color="auto"/>
          </w:divBdr>
          <w:divsChild>
            <w:div w:id="1070349896">
              <w:marLeft w:val="0"/>
              <w:marRight w:val="0"/>
              <w:marTop w:val="0"/>
              <w:marBottom w:val="0"/>
              <w:divBdr>
                <w:top w:val="none" w:sz="0" w:space="0" w:color="auto"/>
                <w:left w:val="none" w:sz="0" w:space="0" w:color="auto"/>
                <w:bottom w:val="none" w:sz="0" w:space="0" w:color="auto"/>
                <w:right w:val="none" w:sz="0" w:space="0" w:color="auto"/>
              </w:divBdr>
            </w:div>
          </w:divsChild>
        </w:div>
        <w:div w:id="1555653520">
          <w:marLeft w:val="0"/>
          <w:marRight w:val="0"/>
          <w:marTop w:val="0"/>
          <w:marBottom w:val="0"/>
          <w:divBdr>
            <w:top w:val="none" w:sz="0" w:space="0" w:color="auto"/>
            <w:left w:val="none" w:sz="0" w:space="0" w:color="auto"/>
            <w:bottom w:val="none" w:sz="0" w:space="0" w:color="auto"/>
            <w:right w:val="none" w:sz="0" w:space="0" w:color="auto"/>
          </w:divBdr>
          <w:divsChild>
            <w:div w:id="1474639521">
              <w:marLeft w:val="0"/>
              <w:marRight w:val="0"/>
              <w:marTop w:val="0"/>
              <w:marBottom w:val="0"/>
              <w:divBdr>
                <w:top w:val="none" w:sz="0" w:space="0" w:color="auto"/>
                <w:left w:val="none" w:sz="0" w:space="0" w:color="auto"/>
                <w:bottom w:val="none" w:sz="0" w:space="0" w:color="auto"/>
                <w:right w:val="none" w:sz="0" w:space="0" w:color="auto"/>
              </w:divBdr>
            </w:div>
          </w:divsChild>
        </w:div>
        <w:div w:id="1778139197">
          <w:marLeft w:val="0"/>
          <w:marRight w:val="0"/>
          <w:marTop w:val="0"/>
          <w:marBottom w:val="0"/>
          <w:divBdr>
            <w:top w:val="none" w:sz="0" w:space="0" w:color="auto"/>
            <w:left w:val="none" w:sz="0" w:space="0" w:color="auto"/>
            <w:bottom w:val="none" w:sz="0" w:space="0" w:color="auto"/>
            <w:right w:val="none" w:sz="0" w:space="0" w:color="auto"/>
          </w:divBdr>
          <w:divsChild>
            <w:div w:id="941760323">
              <w:marLeft w:val="0"/>
              <w:marRight w:val="0"/>
              <w:marTop w:val="0"/>
              <w:marBottom w:val="0"/>
              <w:divBdr>
                <w:top w:val="none" w:sz="0" w:space="0" w:color="auto"/>
                <w:left w:val="none" w:sz="0" w:space="0" w:color="auto"/>
                <w:bottom w:val="none" w:sz="0" w:space="0" w:color="auto"/>
                <w:right w:val="none" w:sz="0" w:space="0" w:color="auto"/>
              </w:divBdr>
            </w:div>
          </w:divsChild>
        </w:div>
        <w:div w:id="1042444274">
          <w:marLeft w:val="0"/>
          <w:marRight w:val="0"/>
          <w:marTop w:val="0"/>
          <w:marBottom w:val="0"/>
          <w:divBdr>
            <w:top w:val="none" w:sz="0" w:space="0" w:color="auto"/>
            <w:left w:val="none" w:sz="0" w:space="0" w:color="auto"/>
            <w:bottom w:val="none" w:sz="0" w:space="0" w:color="auto"/>
            <w:right w:val="none" w:sz="0" w:space="0" w:color="auto"/>
          </w:divBdr>
          <w:divsChild>
            <w:div w:id="182090485">
              <w:marLeft w:val="0"/>
              <w:marRight w:val="0"/>
              <w:marTop w:val="0"/>
              <w:marBottom w:val="0"/>
              <w:divBdr>
                <w:top w:val="none" w:sz="0" w:space="0" w:color="auto"/>
                <w:left w:val="none" w:sz="0" w:space="0" w:color="auto"/>
                <w:bottom w:val="none" w:sz="0" w:space="0" w:color="auto"/>
                <w:right w:val="none" w:sz="0" w:space="0" w:color="auto"/>
              </w:divBdr>
            </w:div>
          </w:divsChild>
        </w:div>
        <w:div w:id="2140027743">
          <w:marLeft w:val="0"/>
          <w:marRight w:val="0"/>
          <w:marTop w:val="0"/>
          <w:marBottom w:val="0"/>
          <w:divBdr>
            <w:top w:val="none" w:sz="0" w:space="0" w:color="auto"/>
            <w:left w:val="none" w:sz="0" w:space="0" w:color="auto"/>
            <w:bottom w:val="none" w:sz="0" w:space="0" w:color="auto"/>
            <w:right w:val="none" w:sz="0" w:space="0" w:color="auto"/>
          </w:divBdr>
          <w:divsChild>
            <w:div w:id="1185628294">
              <w:marLeft w:val="0"/>
              <w:marRight w:val="0"/>
              <w:marTop w:val="0"/>
              <w:marBottom w:val="0"/>
              <w:divBdr>
                <w:top w:val="none" w:sz="0" w:space="0" w:color="auto"/>
                <w:left w:val="none" w:sz="0" w:space="0" w:color="auto"/>
                <w:bottom w:val="none" w:sz="0" w:space="0" w:color="auto"/>
                <w:right w:val="none" w:sz="0" w:space="0" w:color="auto"/>
              </w:divBdr>
            </w:div>
          </w:divsChild>
        </w:div>
        <w:div w:id="1544365605">
          <w:marLeft w:val="0"/>
          <w:marRight w:val="0"/>
          <w:marTop w:val="0"/>
          <w:marBottom w:val="0"/>
          <w:divBdr>
            <w:top w:val="none" w:sz="0" w:space="0" w:color="auto"/>
            <w:left w:val="none" w:sz="0" w:space="0" w:color="auto"/>
            <w:bottom w:val="none" w:sz="0" w:space="0" w:color="auto"/>
            <w:right w:val="none" w:sz="0" w:space="0" w:color="auto"/>
          </w:divBdr>
          <w:divsChild>
            <w:div w:id="1385375535">
              <w:marLeft w:val="0"/>
              <w:marRight w:val="0"/>
              <w:marTop w:val="0"/>
              <w:marBottom w:val="0"/>
              <w:divBdr>
                <w:top w:val="none" w:sz="0" w:space="0" w:color="auto"/>
                <w:left w:val="none" w:sz="0" w:space="0" w:color="auto"/>
                <w:bottom w:val="none" w:sz="0" w:space="0" w:color="auto"/>
                <w:right w:val="none" w:sz="0" w:space="0" w:color="auto"/>
              </w:divBdr>
            </w:div>
          </w:divsChild>
        </w:div>
        <w:div w:id="1977449930">
          <w:marLeft w:val="0"/>
          <w:marRight w:val="0"/>
          <w:marTop w:val="0"/>
          <w:marBottom w:val="0"/>
          <w:divBdr>
            <w:top w:val="none" w:sz="0" w:space="0" w:color="auto"/>
            <w:left w:val="none" w:sz="0" w:space="0" w:color="auto"/>
            <w:bottom w:val="none" w:sz="0" w:space="0" w:color="auto"/>
            <w:right w:val="none" w:sz="0" w:space="0" w:color="auto"/>
          </w:divBdr>
          <w:divsChild>
            <w:div w:id="1637562618">
              <w:marLeft w:val="0"/>
              <w:marRight w:val="0"/>
              <w:marTop w:val="0"/>
              <w:marBottom w:val="0"/>
              <w:divBdr>
                <w:top w:val="none" w:sz="0" w:space="0" w:color="auto"/>
                <w:left w:val="none" w:sz="0" w:space="0" w:color="auto"/>
                <w:bottom w:val="none" w:sz="0" w:space="0" w:color="auto"/>
                <w:right w:val="none" w:sz="0" w:space="0" w:color="auto"/>
              </w:divBdr>
            </w:div>
          </w:divsChild>
        </w:div>
        <w:div w:id="701784170">
          <w:marLeft w:val="0"/>
          <w:marRight w:val="0"/>
          <w:marTop w:val="0"/>
          <w:marBottom w:val="0"/>
          <w:divBdr>
            <w:top w:val="none" w:sz="0" w:space="0" w:color="auto"/>
            <w:left w:val="none" w:sz="0" w:space="0" w:color="auto"/>
            <w:bottom w:val="none" w:sz="0" w:space="0" w:color="auto"/>
            <w:right w:val="none" w:sz="0" w:space="0" w:color="auto"/>
          </w:divBdr>
          <w:divsChild>
            <w:div w:id="1729068008">
              <w:marLeft w:val="0"/>
              <w:marRight w:val="0"/>
              <w:marTop w:val="0"/>
              <w:marBottom w:val="0"/>
              <w:divBdr>
                <w:top w:val="none" w:sz="0" w:space="0" w:color="auto"/>
                <w:left w:val="none" w:sz="0" w:space="0" w:color="auto"/>
                <w:bottom w:val="none" w:sz="0" w:space="0" w:color="auto"/>
                <w:right w:val="none" w:sz="0" w:space="0" w:color="auto"/>
              </w:divBdr>
            </w:div>
          </w:divsChild>
        </w:div>
        <w:div w:id="1002584521">
          <w:marLeft w:val="0"/>
          <w:marRight w:val="0"/>
          <w:marTop w:val="0"/>
          <w:marBottom w:val="0"/>
          <w:divBdr>
            <w:top w:val="none" w:sz="0" w:space="0" w:color="auto"/>
            <w:left w:val="none" w:sz="0" w:space="0" w:color="auto"/>
            <w:bottom w:val="none" w:sz="0" w:space="0" w:color="auto"/>
            <w:right w:val="none" w:sz="0" w:space="0" w:color="auto"/>
          </w:divBdr>
          <w:divsChild>
            <w:div w:id="2037459916">
              <w:marLeft w:val="0"/>
              <w:marRight w:val="0"/>
              <w:marTop w:val="0"/>
              <w:marBottom w:val="0"/>
              <w:divBdr>
                <w:top w:val="none" w:sz="0" w:space="0" w:color="auto"/>
                <w:left w:val="none" w:sz="0" w:space="0" w:color="auto"/>
                <w:bottom w:val="none" w:sz="0" w:space="0" w:color="auto"/>
                <w:right w:val="none" w:sz="0" w:space="0" w:color="auto"/>
              </w:divBdr>
            </w:div>
          </w:divsChild>
        </w:div>
        <w:div w:id="1515876965">
          <w:marLeft w:val="0"/>
          <w:marRight w:val="0"/>
          <w:marTop w:val="0"/>
          <w:marBottom w:val="0"/>
          <w:divBdr>
            <w:top w:val="none" w:sz="0" w:space="0" w:color="auto"/>
            <w:left w:val="none" w:sz="0" w:space="0" w:color="auto"/>
            <w:bottom w:val="none" w:sz="0" w:space="0" w:color="auto"/>
            <w:right w:val="none" w:sz="0" w:space="0" w:color="auto"/>
          </w:divBdr>
          <w:divsChild>
            <w:div w:id="1542206383">
              <w:marLeft w:val="0"/>
              <w:marRight w:val="0"/>
              <w:marTop w:val="0"/>
              <w:marBottom w:val="0"/>
              <w:divBdr>
                <w:top w:val="none" w:sz="0" w:space="0" w:color="auto"/>
                <w:left w:val="none" w:sz="0" w:space="0" w:color="auto"/>
                <w:bottom w:val="none" w:sz="0" w:space="0" w:color="auto"/>
                <w:right w:val="none" w:sz="0" w:space="0" w:color="auto"/>
              </w:divBdr>
            </w:div>
          </w:divsChild>
        </w:div>
        <w:div w:id="1927614956">
          <w:marLeft w:val="0"/>
          <w:marRight w:val="0"/>
          <w:marTop w:val="0"/>
          <w:marBottom w:val="0"/>
          <w:divBdr>
            <w:top w:val="none" w:sz="0" w:space="0" w:color="auto"/>
            <w:left w:val="none" w:sz="0" w:space="0" w:color="auto"/>
            <w:bottom w:val="none" w:sz="0" w:space="0" w:color="auto"/>
            <w:right w:val="none" w:sz="0" w:space="0" w:color="auto"/>
          </w:divBdr>
          <w:divsChild>
            <w:div w:id="1122722259">
              <w:marLeft w:val="0"/>
              <w:marRight w:val="0"/>
              <w:marTop w:val="0"/>
              <w:marBottom w:val="0"/>
              <w:divBdr>
                <w:top w:val="none" w:sz="0" w:space="0" w:color="auto"/>
                <w:left w:val="none" w:sz="0" w:space="0" w:color="auto"/>
                <w:bottom w:val="none" w:sz="0" w:space="0" w:color="auto"/>
                <w:right w:val="none" w:sz="0" w:space="0" w:color="auto"/>
              </w:divBdr>
            </w:div>
          </w:divsChild>
        </w:div>
        <w:div w:id="1036738777">
          <w:marLeft w:val="0"/>
          <w:marRight w:val="0"/>
          <w:marTop w:val="0"/>
          <w:marBottom w:val="0"/>
          <w:divBdr>
            <w:top w:val="none" w:sz="0" w:space="0" w:color="auto"/>
            <w:left w:val="none" w:sz="0" w:space="0" w:color="auto"/>
            <w:bottom w:val="none" w:sz="0" w:space="0" w:color="auto"/>
            <w:right w:val="none" w:sz="0" w:space="0" w:color="auto"/>
          </w:divBdr>
          <w:divsChild>
            <w:div w:id="568459516">
              <w:marLeft w:val="0"/>
              <w:marRight w:val="0"/>
              <w:marTop w:val="0"/>
              <w:marBottom w:val="0"/>
              <w:divBdr>
                <w:top w:val="none" w:sz="0" w:space="0" w:color="auto"/>
                <w:left w:val="none" w:sz="0" w:space="0" w:color="auto"/>
                <w:bottom w:val="none" w:sz="0" w:space="0" w:color="auto"/>
                <w:right w:val="none" w:sz="0" w:space="0" w:color="auto"/>
              </w:divBdr>
            </w:div>
          </w:divsChild>
        </w:div>
        <w:div w:id="756370623">
          <w:marLeft w:val="0"/>
          <w:marRight w:val="0"/>
          <w:marTop w:val="0"/>
          <w:marBottom w:val="0"/>
          <w:divBdr>
            <w:top w:val="none" w:sz="0" w:space="0" w:color="auto"/>
            <w:left w:val="none" w:sz="0" w:space="0" w:color="auto"/>
            <w:bottom w:val="none" w:sz="0" w:space="0" w:color="auto"/>
            <w:right w:val="none" w:sz="0" w:space="0" w:color="auto"/>
          </w:divBdr>
          <w:divsChild>
            <w:div w:id="2026208479">
              <w:marLeft w:val="0"/>
              <w:marRight w:val="0"/>
              <w:marTop w:val="0"/>
              <w:marBottom w:val="0"/>
              <w:divBdr>
                <w:top w:val="none" w:sz="0" w:space="0" w:color="auto"/>
                <w:left w:val="none" w:sz="0" w:space="0" w:color="auto"/>
                <w:bottom w:val="none" w:sz="0" w:space="0" w:color="auto"/>
                <w:right w:val="none" w:sz="0" w:space="0" w:color="auto"/>
              </w:divBdr>
            </w:div>
          </w:divsChild>
        </w:div>
        <w:div w:id="1554273963">
          <w:marLeft w:val="0"/>
          <w:marRight w:val="0"/>
          <w:marTop w:val="0"/>
          <w:marBottom w:val="0"/>
          <w:divBdr>
            <w:top w:val="none" w:sz="0" w:space="0" w:color="auto"/>
            <w:left w:val="none" w:sz="0" w:space="0" w:color="auto"/>
            <w:bottom w:val="none" w:sz="0" w:space="0" w:color="auto"/>
            <w:right w:val="none" w:sz="0" w:space="0" w:color="auto"/>
          </w:divBdr>
          <w:divsChild>
            <w:div w:id="1679233978">
              <w:marLeft w:val="0"/>
              <w:marRight w:val="0"/>
              <w:marTop w:val="0"/>
              <w:marBottom w:val="0"/>
              <w:divBdr>
                <w:top w:val="none" w:sz="0" w:space="0" w:color="auto"/>
                <w:left w:val="none" w:sz="0" w:space="0" w:color="auto"/>
                <w:bottom w:val="none" w:sz="0" w:space="0" w:color="auto"/>
                <w:right w:val="none" w:sz="0" w:space="0" w:color="auto"/>
              </w:divBdr>
            </w:div>
          </w:divsChild>
        </w:div>
        <w:div w:id="1973320962">
          <w:marLeft w:val="0"/>
          <w:marRight w:val="0"/>
          <w:marTop w:val="0"/>
          <w:marBottom w:val="0"/>
          <w:divBdr>
            <w:top w:val="none" w:sz="0" w:space="0" w:color="auto"/>
            <w:left w:val="none" w:sz="0" w:space="0" w:color="auto"/>
            <w:bottom w:val="none" w:sz="0" w:space="0" w:color="auto"/>
            <w:right w:val="none" w:sz="0" w:space="0" w:color="auto"/>
          </w:divBdr>
          <w:divsChild>
            <w:div w:id="1709004">
              <w:marLeft w:val="0"/>
              <w:marRight w:val="0"/>
              <w:marTop w:val="0"/>
              <w:marBottom w:val="0"/>
              <w:divBdr>
                <w:top w:val="none" w:sz="0" w:space="0" w:color="auto"/>
                <w:left w:val="none" w:sz="0" w:space="0" w:color="auto"/>
                <w:bottom w:val="none" w:sz="0" w:space="0" w:color="auto"/>
                <w:right w:val="none" w:sz="0" w:space="0" w:color="auto"/>
              </w:divBdr>
            </w:div>
          </w:divsChild>
        </w:div>
        <w:div w:id="85616388">
          <w:marLeft w:val="0"/>
          <w:marRight w:val="0"/>
          <w:marTop w:val="0"/>
          <w:marBottom w:val="0"/>
          <w:divBdr>
            <w:top w:val="none" w:sz="0" w:space="0" w:color="auto"/>
            <w:left w:val="none" w:sz="0" w:space="0" w:color="auto"/>
            <w:bottom w:val="none" w:sz="0" w:space="0" w:color="auto"/>
            <w:right w:val="none" w:sz="0" w:space="0" w:color="auto"/>
          </w:divBdr>
          <w:divsChild>
            <w:div w:id="1375613519">
              <w:marLeft w:val="0"/>
              <w:marRight w:val="0"/>
              <w:marTop w:val="0"/>
              <w:marBottom w:val="0"/>
              <w:divBdr>
                <w:top w:val="none" w:sz="0" w:space="0" w:color="auto"/>
                <w:left w:val="none" w:sz="0" w:space="0" w:color="auto"/>
                <w:bottom w:val="none" w:sz="0" w:space="0" w:color="auto"/>
                <w:right w:val="none" w:sz="0" w:space="0" w:color="auto"/>
              </w:divBdr>
            </w:div>
          </w:divsChild>
        </w:div>
        <w:div w:id="1818185508">
          <w:marLeft w:val="0"/>
          <w:marRight w:val="0"/>
          <w:marTop w:val="0"/>
          <w:marBottom w:val="0"/>
          <w:divBdr>
            <w:top w:val="none" w:sz="0" w:space="0" w:color="auto"/>
            <w:left w:val="none" w:sz="0" w:space="0" w:color="auto"/>
            <w:bottom w:val="none" w:sz="0" w:space="0" w:color="auto"/>
            <w:right w:val="none" w:sz="0" w:space="0" w:color="auto"/>
          </w:divBdr>
          <w:divsChild>
            <w:div w:id="425923735">
              <w:marLeft w:val="0"/>
              <w:marRight w:val="0"/>
              <w:marTop w:val="0"/>
              <w:marBottom w:val="0"/>
              <w:divBdr>
                <w:top w:val="none" w:sz="0" w:space="0" w:color="auto"/>
                <w:left w:val="none" w:sz="0" w:space="0" w:color="auto"/>
                <w:bottom w:val="none" w:sz="0" w:space="0" w:color="auto"/>
                <w:right w:val="none" w:sz="0" w:space="0" w:color="auto"/>
              </w:divBdr>
            </w:div>
          </w:divsChild>
        </w:div>
        <w:div w:id="2072923871">
          <w:marLeft w:val="0"/>
          <w:marRight w:val="0"/>
          <w:marTop w:val="0"/>
          <w:marBottom w:val="0"/>
          <w:divBdr>
            <w:top w:val="none" w:sz="0" w:space="0" w:color="auto"/>
            <w:left w:val="none" w:sz="0" w:space="0" w:color="auto"/>
            <w:bottom w:val="none" w:sz="0" w:space="0" w:color="auto"/>
            <w:right w:val="none" w:sz="0" w:space="0" w:color="auto"/>
          </w:divBdr>
          <w:divsChild>
            <w:div w:id="864177127">
              <w:marLeft w:val="0"/>
              <w:marRight w:val="0"/>
              <w:marTop w:val="0"/>
              <w:marBottom w:val="0"/>
              <w:divBdr>
                <w:top w:val="none" w:sz="0" w:space="0" w:color="auto"/>
                <w:left w:val="none" w:sz="0" w:space="0" w:color="auto"/>
                <w:bottom w:val="none" w:sz="0" w:space="0" w:color="auto"/>
                <w:right w:val="none" w:sz="0" w:space="0" w:color="auto"/>
              </w:divBdr>
            </w:div>
          </w:divsChild>
        </w:div>
        <w:div w:id="1555694550">
          <w:marLeft w:val="0"/>
          <w:marRight w:val="0"/>
          <w:marTop w:val="0"/>
          <w:marBottom w:val="0"/>
          <w:divBdr>
            <w:top w:val="none" w:sz="0" w:space="0" w:color="auto"/>
            <w:left w:val="none" w:sz="0" w:space="0" w:color="auto"/>
            <w:bottom w:val="none" w:sz="0" w:space="0" w:color="auto"/>
            <w:right w:val="none" w:sz="0" w:space="0" w:color="auto"/>
          </w:divBdr>
          <w:divsChild>
            <w:div w:id="1637294251">
              <w:marLeft w:val="0"/>
              <w:marRight w:val="0"/>
              <w:marTop w:val="0"/>
              <w:marBottom w:val="0"/>
              <w:divBdr>
                <w:top w:val="none" w:sz="0" w:space="0" w:color="auto"/>
                <w:left w:val="none" w:sz="0" w:space="0" w:color="auto"/>
                <w:bottom w:val="none" w:sz="0" w:space="0" w:color="auto"/>
                <w:right w:val="none" w:sz="0" w:space="0" w:color="auto"/>
              </w:divBdr>
            </w:div>
          </w:divsChild>
        </w:div>
        <w:div w:id="1422949663">
          <w:marLeft w:val="0"/>
          <w:marRight w:val="0"/>
          <w:marTop w:val="0"/>
          <w:marBottom w:val="0"/>
          <w:divBdr>
            <w:top w:val="none" w:sz="0" w:space="0" w:color="auto"/>
            <w:left w:val="none" w:sz="0" w:space="0" w:color="auto"/>
            <w:bottom w:val="none" w:sz="0" w:space="0" w:color="auto"/>
            <w:right w:val="none" w:sz="0" w:space="0" w:color="auto"/>
          </w:divBdr>
          <w:divsChild>
            <w:div w:id="881475237">
              <w:marLeft w:val="0"/>
              <w:marRight w:val="0"/>
              <w:marTop w:val="0"/>
              <w:marBottom w:val="0"/>
              <w:divBdr>
                <w:top w:val="none" w:sz="0" w:space="0" w:color="auto"/>
                <w:left w:val="none" w:sz="0" w:space="0" w:color="auto"/>
                <w:bottom w:val="none" w:sz="0" w:space="0" w:color="auto"/>
                <w:right w:val="none" w:sz="0" w:space="0" w:color="auto"/>
              </w:divBdr>
            </w:div>
          </w:divsChild>
        </w:div>
        <w:div w:id="181551811">
          <w:marLeft w:val="0"/>
          <w:marRight w:val="0"/>
          <w:marTop w:val="0"/>
          <w:marBottom w:val="0"/>
          <w:divBdr>
            <w:top w:val="none" w:sz="0" w:space="0" w:color="auto"/>
            <w:left w:val="none" w:sz="0" w:space="0" w:color="auto"/>
            <w:bottom w:val="none" w:sz="0" w:space="0" w:color="auto"/>
            <w:right w:val="none" w:sz="0" w:space="0" w:color="auto"/>
          </w:divBdr>
          <w:divsChild>
            <w:div w:id="1088886766">
              <w:marLeft w:val="0"/>
              <w:marRight w:val="0"/>
              <w:marTop w:val="0"/>
              <w:marBottom w:val="0"/>
              <w:divBdr>
                <w:top w:val="none" w:sz="0" w:space="0" w:color="auto"/>
                <w:left w:val="none" w:sz="0" w:space="0" w:color="auto"/>
                <w:bottom w:val="none" w:sz="0" w:space="0" w:color="auto"/>
                <w:right w:val="none" w:sz="0" w:space="0" w:color="auto"/>
              </w:divBdr>
            </w:div>
          </w:divsChild>
        </w:div>
        <w:div w:id="961036573">
          <w:marLeft w:val="0"/>
          <w:marRight w:val="0"/>
          <w:marTop w:val="0"/>
          <w:marBottom w:val="0"/>
          <w:divBdr>
            <w:top w:val="none" w:sz="0" w:space="0" w:color="auto"/>
            <w:left w:val="none" w:sz="0" w:space="0" w:color="auto"/>
            <w:bottom w:val="none" w:sz="0" w:space="0" w:color="auto"/>
            <w:right w:val="none" w:sz="0" w:space="0" w:color="auto"/>
          </w:divBdr>
          <w:divsChild>
            <w:div w:id="1362121762">
              <w:marLeft w:val="0"/>
              <w:marRight w:val="0"/>
              <w:marTop w:val="0"/>
              <w:marBottom w:val="0"/>
              <w:divBdr>
                <w:top w:val="none" w:sz="0" w:space="0" w:color="auto"/>
                <w:left w:val="none" w:sz="0" w:space="0" w:color="auto"/>
                <w:bottom w:val="none" w:sz="0" w:space="0" w:color="auto"/>
                <w:right w:val="none" w:sz="0" w:space="0" w:color="auto"/>
              </w:divBdr>
            </w:div>
          </w:divsChild>
        </w:div>
        <w:div w:id="173806105">
          <w:marLeft w:val="0"/>
          <w:marRight w:val="0"/>
          <w:marTop w:val="0"/>
          <w:marBottom w:val="0"/>
          <w:divBdr>
            <w:top w:val="none" w:sz="0" w:space="0" w:color="auto"/>
            <w:left w:val="none" w:sz="0" w:space="0" w:color="auto"/>
            <w:bottom w:val="none" w:sz="0" w:space="0" w:color="auto"/>
            <w:right w:val="none" w:sz="0" w:space="0" w:color="auto"/>
          </w:divBdr>
          <w:divsChild>
            <w:div w:id="139077201">
              <w:marLeft w:val="0"/>
              <w:marRight w:val="0"/>
              <w:marTop w:val="0"/>
              <w:marBottom w:val="0"/>
              <w:divBdr>
                <w:top w:val="none" w:sz="0" w:space="0" w:color="auto"/>
                <w:left w:val="none" w:sz="0" w:space="0" w:color="auto"/>
                <w:bottom w:val="none" w:sz="0" w:space="0" w:color="auto"/>
                <w:right w:val="none" w:sz="0" w:space="0" w:color="auto"/>
              </w:divBdr>
            </w:div>
          </w:divsChild>
        </w:div>
        <w:div w:id="1581599271">
          <w:marLeft w:val="0"/>
          <w:marRight w:val="0"/>
          <w:marTop w:val="0"/>
          <w:marBottom w:val="0"/>
          <w:divBdr>
            <w:top w:val="none" w:sz="0" w:space="0" w:color="auto"/>
            <w:left w:val="none" w:sz="0" w:space="0" w:color="auto"/>
            <w:bottom w:val="none" w:sz="0" w:space="0" w:color="auto"/>
            <w:right w:val="none" w:sz="0" w:space="0" w:color="auto"/>
          </w:divBdr>
          <w:divsChild>
            <w:div w:id="1167866306">
              <w:marLeft w:val="0"/>
              <w:marRight w:val="0"/>
              <w:marTop w:val="0"/>
              <w:marBottom w:val="0"/>
              <w:divBdr>
                <w:top w:val="none" w:sz="0" w:space="0" w:color="auto"/>
                <w:left w:val="none" w:sz="0" w:space="0" w:color="auto"/>
                <w:bottom w:val="none" w:sz="0" w:space="0" w:color="auto"/>
                <w:right w:val="none" w:sz="0" w:space="0" w:color="auto"/>
              </w:divBdr>
            </w:div>
          </w:divsChild>
        </w:div>
        <w:div w:id="1690334707">
          <w:marLeft w:val="0"/>
          <w:marRight w:val="0"/>
          <w:marTop w:val="0"/>
          <w:marBottom w:val="0"/>
          <w:divBdr>
            <w:top w:val="none" w:sz="0" w:space="0" w:color="auto"/>
            <w:left w:val="none" w:sz="0" w:space="0" w:color="auto"/>
            <w:bottom w:val="none" w:sz="0" w:space="0" w:color="auto"/>
            <w:right w:val="none" w:sz="0" w:space="0" w:color="auto"/>
          </w:divBdr>
          <w:divsChild>
            <w:div w:id="1314944594">
              <w:marLeft w:val="0"/>
              <w:marRight w:val="0"/>
              <w:marTop w:val="0"/>
              <w:marBottom w:val="0"/>
              <w:divBdr>
                <w:top w:val="none" w:sz="0" w:space="0" w:color="auto"/>
                <w:left w:val="none" w:sz="0" w:space="0" w:color="auto"/>
                <w:bottom w:val="none" w:sz="0" w:space="0" w:color="auto"/>
                <w:right w:val="none" w:sz="0" w:space="0" w:color="auto"/>
              </w:divBdr>
            </w:div>
          </w:divsChild>
        </w:div>
        <w:div w:id="1025786907">
          <w:marLeft w:val="0"/>
          <w:marRight w:val="0"/>
          <w:marTop w:val="0"/>
          <w:marBottom w:val="0"/>
          <w:divBdr>
            <w:top w:val="none" w:sz="0" w:space="0" w:color="auto"/>
            <w:left w:val="none" w:sz="0" w:space="0" w:color="auto"/>
            <w:bottom w:val="none" w:sz="0" w:space="0" w:color="auto"/>
            <w:right w:val="none" w:sz="0" w:space="0" w:color="auto"/>
          </w:divBdr>
          <w:divsChild>
            <w:div w:id="688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8087">
      <w:bodyDiv w:val="1"/>
      <w:marLeft w:val="0"/>
      <w:marRight w:val="0"/>
      <w:marTop w:val="0"/>
      <w:marBottom w:val="0"/>
      <w:divBdr>
        <w:top w:val="none" w:sz="0" w:space="0" w:color="auto"/>
        <w:left w:val="none" w:sz="0" w:space="0" w:color="auto"/>
        <w:bottom w:val="none" w:sz="0" w:space="0" w:color="auto"/>
        <w:right w:val="none" w:sz="0" w:space="0" w:color="auto"/>
      </w:divBdr>
      <w:divsChild>
        <w:div w:id="2019692191">
          <w:marLeft w:val="0"/>
          <w:marRight w:val="0"/>
          <w:marTop w:val="0"/>
          <w:marBottom w:val="0"/>
          <w:divBdr>
            <w:top w:val="none" w:sz="0" w:space="0" w:color="auto"/>
            <w:left w:val="none" w:sz="0" w:space="0" w:color="auto"/>
            <w:bottom w:val="none" w:sz="0" w:space="0" w:color="auto"/>
            <w:right w:val="none" w:sz="0" w:space="0" w:color="auto"/>
          </w:divBdr>
        </w:div>
        <w:div w:id="1593126957">
          <w:marLeft w:val="0"/>
          <w:marRight w:val="0"/>
          <w:marTop w:val="0"/>
          <w:marBottom w:val="0"/>
          <w:divBdr>
            <w:top w:val="none" w:sz="0" w:space="0" w:color="auto"/>
            <w:left w:val="none" w:sz="0" w:space="0" w:color="auto"/>
            <w:bottom w:val="none" w:sz="0" w:space="0" w:color="auto"/>
            <w:right w:val="none" w:sz="0" w:space="0" w:color="auto"/>
          </w:divBdr>
          <w:divsChild>
            <w:div w:id="2043745566">
              <w:marLeft w:val="0"/>
              <w:marRight w:val="0"/>
              <w:marTop w:val="0"/>
              <w:marBottom w:val="0"/>
              <w:divBdr>
                <w:top w:val="none" w:sz="0" w:space="0" w:color="auto"/>
                <w:left w:val="none" w:sz="0" w:space="0" w:color="auto"/>
                <w:bottom w:val="none" w:sz="0" w:space="0" w:color="auto"/>
                <w:right w:val="none" w:sz="0" w:space="0" w:color="auto"/>
              </w:divBdr>
            </w:div>
            <w:div w:id="2064058464">
              <w:marLeft w:val="0"/>
              <w:marRight w:val="0"/>
              <w:marTop w:val="0"/>
              <w:marBottom w:val="0"/>
              <w:divBdr>
                <w:top w:val="none" w:sz="0" w:space="0" w:color="auto"/>
                <w:left w:val="none" w:sz="0" w:space="0" w:color="auto"/>
                <w:bottom w:val="none" w:sz="0" w:space="0" w:color="auto"/>
                <w:right w:val="none" w:sz="0" w:space="0" w:color="auto"/>
              </w:divBdr>
            </w:div>
            <w:div w:id="1147551046">
              <w:marLeft w:val="0"/>
              <w:marRight w:val="0"/>
              <w:marTop w:val="0"/>
              <w:marBottom w:val="0"/>
              <w:divBdr>
                <w:top w:val="none" w:sz="0" w:space="0" w:color="auto"/>
                <w:left w:val="none" w:sz="0" w:space="0" w:color="auto"/>
                <w:bottom w:val="none" w:sz="0" w:space="0" w:color="auto"/>
                <w:right w:val="none" w:sz="0" w:space="0" w:color="auto"/>
              </w:divBdr>
            </w:div>
            <w:div w:id="1207832574">
              <w:marLeft w:val="0"/>
              <w:marRight w:val="0"/>
              <w:marTop w:val="0"/>
              <w:marBottom w:val="0"/>
              <w:divBdr>
                <w:top w:val="none" w:sz="0" w:space="0" w:color="auto"/>
                <w:left w:val="none" w:sz="0" w:space="0" w:color="auto"/>
                <w:bottom w:val="none" w:sz="0" w:space="0" w:color="auto"/>
                <w:right w:val="none" w:sz="0" w:space="0" w:color="auto"/>
              </w:divBdr>
            </w:div>
            <w:div w:id="403602099">
              <w:marLeft w:val="0"/>
              <w:marRight w:val="0"/>
              <w:marTop w:val="0"/>
              <w:marBottom w:val="0"/>
              <w:divBdr>
                <w:top w:val="none" w:sz="0" w:space="0" w:color="auto"/>
                <w:left w:val="none" w:sz="0" w:space="0" w:color="auto"/>
                <w:bottom w:val="none" w:sz="0" w:space="0" w:color="auto"/>
                <w:right w:val="none" w:sz="0" w:space="0" w:color="auto"/>
              </w:divBdr>
            </w:div>
          </w:divsChild>
        </w:div>
        <w:div w:id="890306886">
          <w:marLeft w:val="0"/>
          <w:marRight w:val="0"/>
          <w:marTop w:val="0"/>
          <w:marBottom w:val="0"/>
          <w:divBdr>
            <w:top w:val="none" w:sz="0" w:space="0" w:color="auto"/>
            <w:left w:val="none" w:sz="0" w:space="0" w:color="auto"/>
            <w:bottom w:val="none" w:sz="0" w:space="0" w:color="auto"/>
            <w:right w:val="none" w:sz="0" w:space="0" w:color="auto"/>
          </w:divBdr>
        </w:div>
      </w:divsChild>
    </w:div>
    <w:div w:id="1626614613">
      <w:bodyDiv w:val="1"/>
      <w:marLeft w:val="0"/>
      <w:marRight w:val="0"/>
      <w:marTop w:val="0"/>
      <w:marBottom w:val="0"/>
      <w:divBdr>
        <w:top w:val="none" w:sz="0" w:space="0" w:color="auto"/>
        <w:left w:val="none" w:sz="0" w:space="0" w:color="auto"/>
        <w:bottom w:val="none" w:sz="0" w:space="0" w:color="auto"/>
        <w:right w:val="none" w:sz="0" w:space="0" w:color="auto"/>
      </w:divBdr>
    </w:div>
    <w:div w:id="1654943586">
      <w:bodyDiv w:val="1"/>
      <w:marLeft w:val="0"/>
      <w:marRight w:val="0"/>
      <w:marTop w:val="0"/>
      <w:marBottom w:val="0"/>
      <w:divBdr>
        <w:top w:val="none" w:sz="0" w:space="0" w:color="auto"/>
        <w:left w:val="none" w:sz="0" w:space="0" w:color="auto"/>
        <w:bottom w:val="none" w:sz="0" w:space="0" w:color="auto"/>
        <w:right w:val="none" w:sz="0" w:space="0" w:color="auto"/>
      </w:divBdr>
    </w:div>
    <w:div w:id="1684354736">
      <w:bodyDiv w:val="1"/>
      <w:marLeft w:val="0"/>
      <w:marRight w:val="0"/>
      <w:marTop w:val="0"/>
      <w:marBottom w:val="0"/>
      <w:divBdr>
        <w:top w:val="none" w:sz="0" w:space="0" w:color="auto"/>
        <w:left w:val="none" w:sz="0" w:space="0" w:color="auto"/>
        <w:bottom w:val="none" w:sz="0" w:space="0" w:color="auto"/>
        <w:right w:val="none" w:sz="0" w:space="0" w:color="auto"/>
      </w:divBdr>
    </w:div>
    <w:div w:id="1754735440">
      <w:bodyDiv w:val="1"/>
      <w:marLeft w:val="0"/>
      <w:marRight w:val="0"/>
      <w:marTop w:val="0"/>
      <w:marBottom w:val="0"/>
      <w:divBdr>
        <w:top w:val="none" w:sz="0" w:space="0" w:color="auto"/>
        <w:left w:val="none" w:sz="0" w:space="0" w:color="auto"/>
        <w:bottom w:val="none" w:sz="0" w:space="0" w:color="auto"/>
        <w:right w:val="none" w:sz="0" w:space="0" w:color="auto"/>
      </w:divBdr>
      <w:divsChild>
        <w:div w:id="1689407365">
          <w:marLeft w:val="0"/>
          <w:marRight w:val="0"/>
          <w:marTop w:val="0"/>
          <w:marBottom w:val="0"/>
          <w:divBdr>
            <w:top w:val="none" w:sz="0" w:space="0" w:color="auto"/>
            <w:left w:val="none" w:sz="0" w:space="0" w:color="auto"/>
            <w:bottom w:val="none" w:sz="0" w:space="0" w:color="auto"/>
            <w:right w:val="none" w:sz="0" w:space="0" w:color="auto"/>
          </w:divBdr>
        </w:div>
        <w:div w:id="1752460638">
          <w:marLeft w:val="0"/>
          <w:marRight w:val="0"/>
          <w:marTop w:val="0"/>
          <w:marBottom w:val="0"/>
          <w:divBdr>
            <w:top w:val="none" w:sz="0" w:space="0" w:color="auto"/>
            <w:left w:val="none" w:sz="0" w:space="0" w:color="auto"/>
            <w:bottom w:val="none" w:sz="0" w:space="0" w:color="auto"/>
            <w:right w:val="none" w:sz="0" w:space="0" w:color="auto"/>
          </w:divBdr>
        </w:div>
        <w:div w:id="1677415039">
          <w:marLeft w:val="0"/>
          <w:marRight w:val="0"/>
          <w:marTop w:val="0"/>
          <w:marBottom w:val="0"/>
          <w:divBdr>
            <w:top w:val="none" w:sz="0" w:space="0" w:color="auto"/>
            <w:left w:val="none" w:sz="0" w:space="0" w:color="auto"/>
            <w:bottom w:val="none" w:sz="0" w:space="0" w:color="auto"/>
            <w:right w:val="none" w:sz="0" w:space="0" w:color="auto"/>
          </w:divBdr>
        </w:div>
        <w:div w:id="2031762839">
          <w:marLeft w:val="0"/>
          <w:marRight w:val="0"/>
          <w:marTop w:val="0"/>
          <w:marBottom w:val="0"/>
          <w:divBdr>
            <w:top w:val="none" w:sz="0" w:space="0" w:color="auto"/>
            <w:left w:val="none" w:sz="0" w:space="0" w:color="auto"/>
            <w:bottom w:val="none" w:sz="0" w:space="0" w:color="auto"/>
            <w:right w:val="none" w:sz="0" w:space="0" w:color="auto"/>
          </w:divBdr>
        </w:div>
        <w:div w:id="1591700462">
          <w:marLeft w:val="0"/>
          <w:marRight w:val="0"/>
          <w:marTop w:val="0"/>
          <w:marBottom w:val="0"/>
          <w:divBdr>
            <w:top w:val="none" w:sz="0" w:space="0" w:color="auto"/>
            <w:left w:val="none" w:sz="0" w:space="0" w:color="auto"/>
            <w:bottom w:val="none" w:sz="0" w:space="0" w:color="auto"/>
            <w:right w:val="none" w:sz="0" w:space="0" w:color="auto"/>
          </w:divBdr>
        </w:div>
        <w:div w:id="669410904">
          <w:marLeft w:val="0"/>
          <w:marRight w:val="0"/>
          <w:marTop w:val="0"/>
          <w:marBottom w:val="0"/>
          <w:divBdr>
            <w:top w:val="none" w:sz="0" w:space="0" w:color="auto"/>
            <w:left w:val="none" w:sz="0" w:space="0" w:color="auto"/>
            <w:bottom w:val="none" w:sz="0" w:space="0" w:color="auto"/>
            <w:right w:val="none" w:sz="0" w:space="0" w:color="auto"/>
          </w:divBdr>
        </w:div>
        <w:div w:id="1552885455">
          <w:marLeft w:val="0"/>
          <w:marRight w:val="0"/>
          <w:marTop w:val="0"/>
          <w:marBottom w:val="0"/>
          <w:divBdr>
            <w:top w:val="none" w:sz="0" w:space="0" w:color="auto"/>
            <w:left w:val="none" w:sz="0" w:space="0" w:color="auto"/>
            <w:bottom w:val="none" w:sz="0" w:space="0" w:color="auto"/>
            <w:right w:val="none" w:sz="0" w:space="0" w:color="auto"/>
          </w:divBdr>
        </w:div>
        <w:div w:id="487861618">
          <w:marLeft w:val="0"/>
          <w:marRight w:val="0"/>
          <w:marTop w:val="0"/>
          <w:marBottom w:val="0"/>
          <w:divBdr>
            <w:top w:val="none" w:sz="0" w:space="0" w:color="auto"/>
            <w:left w:val="none" w:sz="0" w:space="0" w:color="auto"/>
            <w:bottom w:val="none" w:sz="0" w:space="0" w:color="auto"/>
            <w:right w:val="none" w:sz="0" w:space="0" w:color="auto"/>
          </w:divBdr>
        </w:div>
        <w:div w:id="845942024">
          <w:marLeft w:val="0"/>
          <w:marRight w:val="0"/>
          <w:marTop w:val="0"/>
          <w:marBottom w:val="0"/>
          <w:divBdr>
            <w:top w:val="none" w:sz="0" w:space="0" w:color="auto"/>
            <w:left w:val="none" w:sz="0" w:space="0" w:color="auto"/>
            <w:bottom w:val="none" w:sz="0" w:space="0" w:color="auto"/>
            <w:right w:val="none" w:sz="0" w:space="0" w:color="auto"/>
          </w:divBdr>
        </w:div>
        <w:div w:id="720403180">
          <w:marLeft w:val="0"/>
          <w:marRight w:val="0"/>
          <w:marTop w:val="0"/>
          <w:marBottom w:val="0"/>
          <w:divBdr>
            <w:top w:val="none" w:sz="0" w:space="0" w:color="auto"/>
            <w:left w:val="none" w:sz="0" w:space="0" w:color="auto"/>
            <w:bottom w:val="none" w:sz="0" w:space="0" w:color="auto"/>
            <w:right w:val="none" w:sz="0" w:space="0" w:color="auto"/>
          </w:divBdr>
        </w:div>
        <w:div w:id="2091196301">
          <w:marLeft w:val="0"/>
          <w:marRight w:val="0"/>
          <w:marTop w:val="0"/>
          <w:marBottom w:val="0"/>
          <w:divBdr>
            <w:top w:val="none" w:sz="0" w:space="0" w:color="auto"/>
            <w:left w:val="none" w:sz="0" w:space="0" w:color="auto"/>
            <w:bottom w:val="none" w:sz="0" w:space="0" w:color="auto"/>
            <w:right w:val="none" w:sz="0" w:space="0" w:color="auto"/>
          </w:divBdr>
        </w:div>
      </w:divsChild>
    </w:div>
    <w:div w:id="1842424780">
      <w:bodyDiv w:val="1"/>
      <w:marLeft w:val="0"/>
      <w:marRight w:val="0"/>
      <w:marTop w:val="0"/>
      <w:marBottom w:val="0"/>
      <w:divBdr>
        <w:top w:val="none" w:sz="0" w:space="0" w:color="auto"/>
        <w:left w:val="none" w:sz="0" w:space="0" w:color="auto"/>
        <w:bottom w:val="none" w:sz="0" w:space="0" w:color="auto"/>
        <w:right w:val="none" w:sz="0" w:space="0" w:color="auto"/>
      </w:divBdr>
    </w:div>
    <w:div w:id="1967661510">
      <w:bodyDiv w:val="1"/>
      <w:marLeft w:val="0"/>
      <w:marRight w:val="0"/>
      <w:marTop w:val="0"/>
      <w:marBottom w:val="0"/>
      <w:divBdr>
        <w:top w:val="none" w:sz="0" w:space="0" w:color="auto"/>
        <w:left w:val="none" w:sz="0" w:space="0" w:color="auto"/>
        <w:bottom w:val="none" w:sz="0" w:space="0" w:color="auto"/>
        <w:right w:val="none" w:sz="0" w:space="0" w:color="auto"/>
      </w:divBdr>
      <w:divsChild>
        <w:div w:id="987830966">
          <w:marLeft w:val="0"/>
          <w:marRight w:val="0"/>
          <w:marTop w:val="0"/>
          <w:marBottom w:val="0"/>
          <w:divBdr>
            <w:top w:val="none" w:sz="0" w:space="0" w:color="auto"/>
            <w:left w:val="none" w:sz="0" w:space="0" w:color="auto"/>
            <w:bottom w:val="none" w:sz="0" w:space="0" w:color="auto"/>
            <w:right w:val="none" w:sz="0" w:space="0" w:color="auto"/>
          </w:divBdr>
          <w:divsChild>
            <w:div w:id="260652704">
              <w:marLeft w:val="0"/>
              <w:marRight w:val="0"/>
              <w:marTop w:val="0"/>
              <w:marBottom w:val="0"/>
              <w:divBdr>
                <w:top w:val="none" w:sz="0" w:space="0" w:color="auto"/>
                <w:left w:val="none" w:sz="0" w:space="0" w:color="auto"/>
                <w:bottom w:val="none" w:sz="0" w:space="0" w:color="auto"/>
                <w:right w:val="none" w:sz="0" w:space="0" w:color="auto"/>
              </w:divBdr>
            </w:div>
            <w:div w:id="850335334">
              <w:marLeft w:val="0"/>
              <w:marRight w:val="0"/>
              <w:marTop w:val="0"/>
              <w:marBottom w:val="0"/>
              <w:divBdr>
                <w:top w:val="none" w:sz="0" w:space="0" w:color="auto"/>
                <w:left w:val="none" w:sz="0" w:space="0" w:color="auto"/>
                <w:bottom w:val="none" w:sz="0" w:space="0" w:color="auto"/>
                <w:right w:val="none" w:sz="0" w:space="0" w:color="auto"/>
              </w:divBdr>
            </w:div>
            <w:div w:id="127011589">
              <w:marLeft w:val="0"/>
              <w:marRight w:val="0"/>
              <w:marTop w:val="0"/>
              <w:marBottom w:val="0"/>
              <w:divBdr>
                <w:top w:val="none" w:sz="0" w:space="0" w:color="auto"/>
                <w:left w:val="none" w:sz="0" w:space="0" w:color="auto"/>
                <w:bottom w:val="none" w:sz="0" w:space="0" w:color="auto"/>
                <w:right w:val="none" w:sz="0" w:space="0" w:color="auto"/>
              </w:divBdr>
            </w:div>
          </w:divsChild>
        </w:div>
        <w:div w:id="557058582">
          <w:marLeft w:val="0"/>
          <w:marRight w:val="0"/>
          <w:marTop w:val="0"/>
          <w:marBottom w:val="0"/>
          <w:divBdr>
            <w:top w:val="none" w:sz="0" w:space="0" w:color="auto"/>
            <w:left w:val="none" w:sz="0" w:space="0" w:color="auto"/>
            <w:bottom w:val="none" w:sz="0" w:space="0" w:color="auto"/>
            <w:right w:val="none" w:sz="0" w:space="0" w:color="auto"/>
          </w:divBdr>
          <w:divsChild>
            <w:div w:id="1003824109">
              <w:marLeft w:val="0"/>
              <w:marRight w:val="0"/>
              <w:marTop w:val="0"/>
              <w:marBottom w:val="0"/>
              <w:divBdr>
                <w:top w:val="none" w:sz="0" w:space="0" w:color="auto"/>
                <w:left w:val="none" w:sz="0" w:space="0" w:color="auto"/>
                <w:bottom w:val="none" w:sz="0" w:space="0" w:color="auto"/>
                <w:right w:val="none" w:sz="0" w:space="0" w:color="auto"/>
              </w:divBdr>
            </w:div>
            <w:div w:id="1639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4734">
      <w:bodyDiv w:val="1"/>
      <w:marLeft w:val="0"/>
      <w:marRight w:val="0"/>
      <w:marTop w:val="0"/>
      <w:marBottom w:val="0"/>
      <w:divBdr>
        <w:top w:val="none" w:sz="0" w:space="0" w:color="auto"/>
        <w:left w:val="none" w:sz="0" w:space="0" w:color="auto"/>
        <w:bottom w:val="none" w:sz="0" w:space="0" w:color="auto"/>
        <w:right w:val="none" w:sz="0" w:space="0" w:color="auto"/>
      </w:divBdr>
    </w:div>
    <w:div w:id="2139838798">
      <w:bodyDiv w:val="1"/>
      <w:marLeft w:val="0"/>
      <w:marRight w:val="0"/>
      <w:marTop w:val="0"/>
      <w:marBottom w:val="0"/>
      <w:divBdr>
        <w:top w:val="none" w:sz="0" w:space="0" w:color="auto"/>
        <w:left w:val="none" w:sz="0" w:space="0" w:color="auto"/>
        <w:bottom w:val="none" w:sz="0" w:space="0" w:color="auto"/>
        <w:right w:val="none" w:sz="0" w:space="0" w:color="auto"/>
      </w:divBdr>
      <w:divsChild>
        <w:div w:id="9990683">
          <w:marLeft w:val="0"/>
          <w:marRight w:val="0"/>
          <w:marTop w:val="0"/>
          <w:marBottom w:val="0"/>
          <w:divBdr>
            <w:top w:val="none" w:sz="0" w:space="0" w:color="auto"/>
            <w:left w:val="none" w:sz="0" w:space="0" w:color="auto"/>
            <w:bottom w:val="none" w:sz="0" w:space="0" w:color="auto"/>
            <w:right w:val="none" w:sz="0" w:space="0" w:color="auto"/>
          </w:divBdr>
          <w:divsChild>
            <w:div w:id="46925764">
              <w:marLeft w:val="0"/>
              <w:marRight w:val="0"/>
              <w:marTop w:val="0"/>
              <w:marBottom w:val="0"/>
              <w:divBdr>
                <w:top w:val="none" w:sz="0" w:space="0" w:color="auto"/>
                <w:left w:val="none" w:sz="0" w:space="0" w:color="auto"/>
                <w:bottom w:val="none" w:sz="0" w:space="0" w:color="auto"/>
                <w:right w:val="none" w:sz="0" w:space="0" w:color="auto"/>
              </w:divBdr>
            </w:div>
            <w:div w:id="1826699286">
              <w:marLeft w:val="0"/>
              <w:marRight w:val="0"/>
              <w:marTop w:val="0"/>
              <w:marBottom w:val="0"/>
              <w:divBdr>
                <w:top w:val="none" w:sz="0" w:space="0" w:color="auto"/>
                <w:left w:val="none" w:sz="0" w:space="0" w:color="auto"/>
                <w:bottom w:val="none" w:sz="0" w:space="0" w:color="auto"/>
                <w:right w:val="none" w:sz="0" w:space="0" w:color="auto"/>
              </w:divBdr>
            </w:div>
            <w:div w:id="1012950966">
              <w:marLeft w:val="0"/>
              <w:marRight w:val="0"/>
              <w:marTop w:val="0"/>
              <w:marBottom w:val="0"/>
              <w:divBdr>
                <w:top w:val="none" w:sz="0" w:space="0" w:color="auto"/>
                <w:left w:val="none" w:sz="0" w:space="0" w:color="auto"/>
                <w:bottom w:val="none" w:sz="0" w:space="0" w:color="auto"/>
                <w:right w:val="none" w:sz="0" w:space="0" w:color="auto"/>
              </w:divBdr>
            </w:div>
            <w:div w:id="1904488489">
              <w:marLeft w:val="0"/>
              <w:marRight w:val="0"/>
              <w:marTop w:val="0"/>
              <w:marBottom w:val="0"/>
              <w:divBdr>
                <w:top w:val="none" w:sz="0" w:space="0" w:color="auto"/>
                <w:left w:val="none" w:sz="0" w:space="0" w:color="auto"/>
                <w:bottom w:val="none" w:sz="0" w:space="0" w:color="auto"/>
                <w:right w:val="none" w:sz="0" w:space="0" w:color="auto"/>
              </w:divBdr>
            </w:div>
            <w:div w:id="2091779209">
              <w:marLeft w:val="0"/>
              <w:marRight w:val="0"/>
              <w:marTop w:val="0"/>
              <w:marBottom w:val="0"/>
              <w:divBdr>
                <w:top w:val="none" w:sz="0" w:space="0" w:color="auto"/>
                <w:left w:val="none" w:sz="0" w:space="0" w:color="auto"/>
                <w:bottom w:val="none" w:sz="0" w:space="0" w:color="auto"/>
                <w:right w:val="none" w:sz="0" w:space="0" w:color="auto"/>
              </w:divBdr>
            </w:div>
          </w:divsChild>
        </w:div>
        <w:div w:id="711879568">
          <w:marLeft w:val="0"/>
          <w:marRight w:val="0"/>
          <w:marTop w:val="0"/>
          <w:marBottom w:val="0"/>
          <w:divBdr>
            <w:top w:val="none" w:sz="0" w:space="0" w:color="auto"/>
            <w:left w:val="none" w:sz="0" w:space="0" w:color="auto"/>
            <w:bottom w:val="none" w:sz="0" w:space="0" w:color="auto"/>
            <w:right w:val="none" w:sz="0" w:space="0" w:color="auto"/>
          </w:divBdr>
          <w:divsChild>
            <w:div w:id="1692535817">
              <w:marLeft w:val="0"/>
              <w:marRight w:val="0"/>
              <w:marTop w:val="0"/>
              <w:marBottom w:val="0"/>
              <w:divBdr>
                <w:top w:val="none" w:sz="0" w:space="0" w:color="auto"/>
                <w:left w:val="none" w:sz="0" w:space="0" w:color="auto"/>
                <w:bottom w:val="none" w:sz="0" w:space="0" w:color="auto"/>
                <w:right w:val="none" w:sz="0" w:space="0" w:color="auto"/>
              </w:divBdr>
            </w:div>
            <w:div w:id="1294408087">
              <w:marLeft w:val="0"/>
              <w:marRight w:val="0"/>
              <w:marTop w:val="0"/>
              <w:marBottom w:val="0"/>
              <w:divBdr>
                <w:top w:val="none" w:sz="0" w:space="0" w:color="auto"/>
                <w:left w:val="none" w:sz="0" w:space="0" w:color="auto"/>
                <w:bottom w:val="none" w:sz="0" w:space="0" w:color="auto"/>
                <w:right w:val="none" w:sz="0" w:space="0" w:color="auto"/>
              </w:divBdr>
            </w:div>
            <w:div w:id="1021904024">
              <w:marLeft w:val="0"/>
              <w:marRight w:val="0"/>
              <w:marTop w:val="0"/>
              <w:marBottom w:val="0"/>
              <w:divBdr>
                <w:top w:val="none" w:sz="0" w:space="0" w:color="auto"/>
                <w:left w:val="none" w:sz="0" w:space="0" w:color="auto"/>
                <w:bottom w:val="none" w:sz="0" w:space="0" w:color="auto"/>
                <w:right w:val="none" w:sz="0" w:space="0" w:color="auto"/>
              </w:divBdr>
            </w:div>
            <w:div w:id="1169322303">
              <w:marLeft w:val="0"/>
              <w:marRight w:val="0"/>
              <w:marTop w:val="0"/>
              <w:marBottom w:val="0"/>
              <w:divBdr>
                <w:top w:val="none" w:sz="0" w:space="0" w:color="auto"/>
                <w:left w:val="none" w:sz="0" w:space="0" w:color="auto"/>
                <w:bottom w:val="none" w:sz="0" w:space="0" w:color="auto"/>
                <w:right w:val="none" w:sz="0" w:space="0" w:color="auto"/>
              </w:divBdr>
            </w:div>
            <w:div w:id="760880778">
              <w:marLeft w:val="0"/>
              <w:marRight w:val="0"/>
              <w:marTop w:val="0"/>
              <w:marBottom w:val="0"/>
              <w:divBdr>
                <w:top w:val="none" w:sz="0" w:space="0" w:color="auto"/>
                <w:left w:val="none" w:sz="0" w:space="0" w:color="auto"/>
                <w:bottom w:val="none" w:sz="0" w:space="0" w:color="auto"/>
                <w:right w:val="none" w:sz="0" w:space="0" w:color="auto"/>
              </w:divBdr>
            </w:div>
          </w:divsChild>
        </w:div>
        <w:div w:id="1027291763">
          <w:marLeft w:val="0"/>
          <w:marRight w:val="0"/>
          <w:marTop w:val="0"/>
          <w:marBottom w:val="0"/>
          <w:divBdr>
            <w:top w:val="none" w:sz="0" w:space="0" w:color="auto"/>
            <w:left w:val="none" w:sz="0" w:space="0" w:color="auto"/>
            <w:bottom w:val="none" w:sz="0" w:space="0" w:color="auto"/>
            <w:right w:val="none" w:sz="0" w:space="0" w:color="auto"/>
          </w:divBdr>
          <w:divsChild>
            <w:div w:id="523859528">
              <w:marLeft w:val="0"/>
              <w:marRight w:val="0"/>
              <w:marTop w:val="0"/>
              <w:marBottom w:val="0"/>
              <w:divBdr>
                <w:top w:val="none" w:sz="0" w:space="0" w:color="auto"/>
                <w:left w:val="none" w:sz="0" w:space="0" w:color="auto"/>
                <w:bottom w:val="none" w:sz="0" w:space="0" w:color="auto"/>
                <w:right w:val="none" w:sz="0" w:space="0" w:color="auto"/>
              </w:divBdr>
            </w:div>
            <w:div w:id="1438719283">
              <w:marLeft w:val="0"/>
              <w:marRight w:val="0"/>
              <w:marTop w:val="0"/>
              <w:marBottom w:val="0"/>
              <w:divBdr>
                <w:top w:val="none" w:sz="0" w:space="0" w:color="auto"/>
                <w:left w:val="none" w:sz="0" w:space="0" w:color="auto"/>
                <w:bottom w:val="none" w:sz="0" w:space="0" w:color="auto"/>
                <w:right w:val="none" w:sz="0" w:space="0" w:color="auto"/>
              </w:divBdr>
            </w:div>
            <w:div w:id="1106072104">
              <w:marLeft w:val="0"/>
              <w:marRight w:val="0"/>
              <w:marTop w:val="0"/>
              <w:marBottom w:val="0"/>
              <w:divBdr>
                <w:top w:val="none" w:sz="0" w:space="0" w:color="auto"/>
                <w:left w:val="none" w:sz="0" w:space="0" w:color="auto"/>
                <w:bottom w:val="none" w:sz="0" w:space="0" w:color="auto"/>
                <w:right w:val="none" w:sz="0" w:space="0" w:color="auto"/>
              </w:divBdr>
            </w:div>
            <w:div w:id="1220939735">
              <w:marLeft w:val="0"/>
              <w:marRight w:val="0"/>
              <w:marTop w:val="0"/>
              <w:marBottom w:val="0"/>
              <w:divBdr>
                <w:top w:val="none" w:sz="0" w:space="0" w:color="auto"/>
                <w:left w:val="none" w:sz="0" w:space="0" w:color="auto"/>
                <w:bottom w:val="none" w:sz="0" w:space="0" w:color="auto"/>
                <w:right w:val="none" w:sz="0" w:space="0" w:color="auto"/>
              </w:divBdr>
            </w:div>
            <w:div w:id="1063678228">
              <w:marLeft w:val="0"/>
              <w:marRight w:val="0"/>
              <w:marTop w:val="0"/>
              <w:marBottom w:val="0"/>
              <w:divBdr>
                <w:top w:val="none" w:sz="0" w:space="0" w:color="auto"/>
                <w:left w:val="none" w:sz="0" w:space="0" w:color="auto"/>
                <w:bottom w:val="none" w:sz="0" w:space="0" w:color="auto"/>
                <w:right w:val="none" w:sz="0" w:space="0" w:color="auto"/>
              </w:divBdr>
            </w:div>
          </w:divsChild>
        </w:div>
        <w:div w:id="1766146660">
          <w:marLeft w:val="0"/>
          <w:marRight w:val="0"/>
          <w:marTop w:val="0"/>
          <w:marBottom w:val="0"/>
          <w:divBdr>
            <w:top w:val="none" w:sz="0" w:space="0" w:color="auto"/>
            <w:left w:val="none" w:sz="0" w:space="0" w:color="auto"/>
            <w:bottom w:val="none" w:sz="0" w:space="0" w:color="auto"/>
            <w:right w:val="none" w:sz="0" w:space="0" w:color="auto"/>
          </w:divBdr>
        </w:div>
        <w:div w:id="132914971">
          <w:marLeft w:val="0"/>
          <w:marRight w:val="0"/>
          <w:marTop w:val="0"/>
          <w:marBottom w:val="0"/>
          <w:divBdr>
            <w:top w:val="none" w:sz="0" w:space="0" w:color="auto"/>
            <w:left w:val="none" w:sz="0" w:space="0" w:color="auto"/>
            <w:bottom w:val="none" w:sz="0" w:space="0" w:color="auto"/>
            <w:right w:val="none" w:sz="0" w:space="0" w:color="auto"/>
          </w:divBdr>
        </w:div>
        <w:div w:id="1707366589">
          <w:marLeft w:val="0"/>
          <w:marRight w:val="0"/>
          <w:marTop w:val="0"/>
          <w:marBottom w:val="0"/>
          <w:divBdr>
            <w:top w:val="none" w:sz="0" w:space="0" w:color="auto"/>
            <w:left w:val="none" w:sz="0" w:space="0" w:color="auto"/>
            <w:bottom w:val="none" w:sz="0" w:space="0" w:color="auto"/>
            <w:right w:val="none" w:sz="0" w:space="0" w:color="auto"/>
          </w:divBdr>
        </w:div>
        <w:div w:id="1728675465">
          <w:marLeft w:val="0"/>
          <w:marRight w:val="0"/>
          <w:marTop w:val="0"/>
          <w:marBottom w:val="0"/>
          <w:divBdr>
            <w:top w:val="none" w:sz="0" w:space="0" w:color="auto"/>
            <w:left w:val="none" w:sz="0" w:space="0" w:color="auto"/>
            <w:bottom w:val="none" w:sz="0" w:space="0" w:color="auto"/>
            <w:right w:val="none" w:sz="0" w:space="0" w:color="auto"/>
          </w:divBdr>
        </w:div>
        <w:div w:id="2061636338">
          <w:marLeft w:val="0"/>
          <w:marRight w:val="0"/>
          <w:marTop w:val="0"/>
          <w:marBottom w:val="0"/>
          <w:divBdr>
            <w:top w:val="none" w:sz="0" w:space="0" w:color="auto"/>
            <w:left w:val="none" w:sz="0" w:space="0" w:color="auto"/>
            <w:bottom w:val="none" w:sz="0" w:space="0" w:color="auto"/>
            <w:right w:val="none" w:sz="0" w:space="0" w:color="auto"/>
          </w:divBdr>
        </w:div>
        <w:div w:id="1443112991">
          <w:marLeft w:val="0"/>
          <w:marRight w:val="0"/>
          <w:marTop w:val="0"/>
          <w:marBottom w:val="0"/>
          <w:divBdr>
            <w:top w:val="none" w:sz="0" w:space="0" w:color="auto"/>
            <w:left w:val="none" w:sz="0" w:space="0" w:color="auto"/>
            <w:bottom w:val="none" w:sz="0" w:space="0" w:color="auto"/>
            <w:right w:val="none" w:sz="0" w:space="0" w:color="auto"/>
          </w:divBdr>
        </w:div>
        <w:div w:id="893926540">
          <w:marLeft w:val="0"/>
          <w:marRight w:val="0"/>
          <w:marTop w:val="0"/>
          <w:marBottom w:val="0"/>
          <w:divBdr>
            <w:top w:val="none" w:sz="0" w:space="0" w:color="auto"/>
            <w:left w:val="none" w:sz="0" w:space="0" w:color="auto"/>
            <w:bottom w:val="none" w:sz="0" w:space="0" w:color="auto"/>
            <w:right w:val="none" w:sz="0" w:space="0" w:color="auto"/>
          </w:divBdr>
        </w:div>
        <w:div w:id="1582720202">
          <w:marLeft w:val="0"/>
          <w:marRight w:val="0"/>
          <w:marTop w:val="0"/>
          <w:marBottom w:val="0"/>
          <w:divBdr>
            <w:top w:val="none" w:sz="0" w:space="0" w:color="auto"/>
            <w:left w:val="none" w:sz="0" w:space="0" w:color="auto"/>
            <w:bottom w:val="none" w:sz="0" w:space="0" w:color="auto"/>
            <w:right w:val="none" w:sz="0" w:space="0" w:color="auto"/>
          </w:divBdr>
        </w:div>
        <w:div w:id="877594868">
          <w:marLeft w:val="0"/>
          <w:marRight w:val="0"/>
          <w:marTop w:val="0"/>
          <w:marBottom w:val="0"/>
          <w:divBdr>
            <w:top w:val="none" w:sz="0" w:space="0" w:color="auto"/>
            <w:left w:val="none" w:sz="0" w:space="0" w:color="auto"/>
            <w:bottom w:val="none" w:sz="0" w:space="0" w:color="auto"/>
            <w:right w:val="none" w:sz="0" w:space="0" w:color="auto"/>
          </w:divBdr>
        </w:div>
        <w:div w:id="2021547100">
          <w:marLeft w:val="0"/>
          <w:marRight w:val="0"/>
          <w:marTop w:val="0"/>
          <w:marBottom w:val="0"/>
          <w:divBdr>
            <w:top w:val="none" w:sz="0" w:space="0" w:color="auto"/>
            <w:left w:val="none" w:sz="0" w:space="0" w:color="auto"/>
            <w:bottom w:val="none" w:sz="0" w:space="0" w:color="auto"/>
            <w:right w:val="none" w:sz="0" w:space="0" w:color="auto"/>
          </w:divBdr>
        </w:div>
        <w:div w:id="1349916360">
          <w:marLeft w:val="0"/>
          <w:marRight w:val="0"/>
          <w:marTop w:val="0"/>
          <w:marBottom w:val="0"/>
          <w:divBdr>
            <w:top w:val="none" w:sz="0" w:space="0" w:color="auto"/>
            <w:left w:val="none" w:sz="0" w:space="0" w:color="auto"/>
            <w:bottom w:val="none" w:sz="0" w:space="0" w:color="auto"/>
            <w:right w:val="none" w:sz="0" w:space="0" w:color="auto"/>
          </w:divBdr>
        </w:div>
        <w:div w:id="330910501">
          <w:marLeft w:val="0"/>
          <w:marRight w:val="0"/>
          <w:marTop w:val="0"/>
          <w:marBottom w:val="0"/>
          <w:divBdr>
            <w:top w:val="none" w:sz="0" w:space="0" w:color="auto"/>
            <w:left w:val="none" w:sz="0" w:space="0" w:color="auto"/>
            <w:bottom w:val="none" w:sz="0" w:space="0" w:color="auto"/>
            <w:right w:val="none" w:sz="0" w:space="0" w:color="auto"/>
          </w:divBdr>
        </w:div>
        <w:div w:id="1724909233">
          <w:marLeft w:val="0"/>
          <w:marRight w:val="0"/>
          <w:marTop w:val="0"/>
          <w:marBottom w:val="0"/>
          <w:divBdr>
            <w:top w:val="none" w:sz="0" w:space="0" w:color="auto"/>
            <w:left w:val="none" w:sz="0" w:space="0" w:color="auto"/>
            <w:bottom w:val="none" w:sz="0" w:space="0" w:color="auto"/>
            <w:right w:val="none" w:sz="0" w:space="0" w:color="auto"/>
          </w:divBdr>
        </w:div>
        <w:div w:id="992375053">
          <w:marLeft w:val="0"/>
          <w:marRight w:val="0"/>
          <w:marTop w:val="0"/>
          <w:marBottom w:val="0"/>
          <w:divBdr>
            <w:top w:val="none" w:sz="0" w:space="0" w:color="auto"/>
            <w:left w:val="none" w:sz="0" w:space="0" w:color="auto"/>
            <w:bottom w:val="none" w:sz="0" w:space="0" w:color="auto"/>
            <w:right w:val="none" w:sz="0" w:space="0" w:color="auto"/>
          </w:divBdr>
        </w:div>
        <w:div w:id="653408731">
          <w:marLeft w:val="0"/>
          <w:marRight w:val="0"/>
          <w:marTop w:val="0"/>
          <w:marBottom w:val="0"/>
          <w:divBdr>
            <w:top w:val="none" w:sz="0" w:space="0" w:color="auto"/>
            <w:left w:val="none" w:sz="0" w:space="0" w:color="auto"/>
            <w:bottom w:val="none" w:sz="0" w:space="0" w:color="auto"/>
            <w:right w:val="none" w:sz="0" w:space="0" w:color="auto"/>
          </w:divBdr>
        </w:div>
        <w:div w:id="455606353">
          <w:marLeft w:val="0"/>
          <w:marRight w:val="0"/>
          <w:marTop w:val="0"/>
          <w:marBottom w:val="0"/>
          <w:divBdr>
            <w:top w:val="none" w:sz="0" w:space="0" w:color="auto"/>
            <w:left w:val="none" w:sz="0" w:space="0" w:color="auto"/>
            <w:bottom w:val="none" w:sz="0" w:space="0" w:color="auto"/>
            <w:right w:val="none" w:sz="0" w:space="0" w:color="auto"/>
          </w:divBdr>
        </w:div>
        <w:div w:id="413860645">
          <w:marLeft w:val="0"/>
          <w:marRight w:val="0"/>
          <w:marTop w:val="0"/>
          <w:marBottom w:val="0"/>
          <w:divBdr>
            <w:top w:val="none" w:sz="0" w:space="0" w:color="auto"/>
            <w:left w:val="none" w:sz="0" w:space="0" w:color="auto"/>
            <w:bottom w:val="none" w:sz="0" w:space="0" w:color="auto"/>
            <w:right w:val="none" w:sz="0" w:space="0" w:color="auto"/>
          </w:divBdr>
        </w:div>
        <w:div w:id="824393455">
          <w:marLeft w:val="0"/>
          <w:marRight w:val="0"/>
          <w:marTop w:val="0"/>
          <w:marBottom w:val="0"/>
          <w:divBdr>
            <w:top w:val="none" w:sz="0" w:space="0" w:color="auto"/>
            <w:left w:val="none" w:sz="0" w:space="0" w:color="auto"/>
            <w:bottom w:val="none" w:sz="0" w:space="0" w:color="auto"/>
            <w:right w:val="none" w:sz="0" w:space="0" w:color="auto"/>
          </w:divBdr>
        </w:div>
        <w:div w:id="1752774357">
          <w:marLeft w:val="0"/>
          <w:marRight w:val="0"/>
          <w:marTop w:val="0"/>
          <w:marBottom w:val="0"/>
          <w:divBdr>
            <w:top w:val="none" w:sz="0" w:space="0" w:color="auto"/>
            <w:left w:val="none" w:sz="0" w:space="0" w:color="auto"/>
            <w:bottom w:val="none" w:sz="0" w:space="0" w:color="auto"/>
            <w:right w:val="none" w:sz="0" w:space="0" w:color="auto"/>
          </w:divBdr>
        </w:div>
        <w:div w:id="388921358">
          <w:marLeft w:val="0"/>
          <w:marRight w:val="0"/>
          <w:marTop w:val="0"/>
          <w:marBottom w:val="0"/>
          <w:divBdr>
            <w:top w:val="none" w:sz="0" w:space="0" w:color="auto"/>
            <w:left w:val="none" w:sz="0" w:space="0" w:color="auto"/>
            <w:bottom w:val="none" w:sz="0" w:space="0" w:color="auto"/>
            <w:right w:val="none" w:sz="0" w:space="0" w:color="auto"/>
          </w:divBdr>
        </w:div>
        <w:div w:id="1857235638">
          <w:marLeft w:val="0"/>
          <w:marRight w:val="0"/>
          <w:marTop w:val="0"/>
          <w:marBottom w:val="0"/>
          <w:divBdr>
            <w:top w:val="none" w:sz="0" w:space="0" w:color="auto"/>
            <w:left w:val="none" w:sz="0" w:space="0" w:color="auto"/>
            <w:bottom w:val="none" w:sz="0" w:space="0" w:color="auto"/>
            <w:right w:val="none" w:sz="0" w:space="0" w:color="auto"/>
          </w:divBdr>
          <w:divsChild>
            <w:div w:id="1676960521">
              <w:marLeft w:val="0"/>
              <w:marRight w:val="0"/>
              <w:marTop w:val="0"/>
              <w:marBottom w:val="0"/>
              <w:divBdr>
                <w:top w:val="none" w:sz="0" w:space="0" w:color="auto"/>
                <w:left w:val="none" w:sz="0" w:space="0" w:color="auto"/>
                <w:bottom w:val="none" w:sz="0" w:space="0" w:color="auto"/>
                <w:right w:val="none" w:sz="0" w:space="0" w:color="auto"/>
              </w:divBdr>
            </w:div>
            <w:div w:id="1687752521">
              <w:marLeft w:val="0"/>
              <w:marRight w:val="0"/>
              <w:marTop w:val="0"/>
              <w:marBottom w:val="0"/>
              <w:divBdr>
                <w:top w:val="none" w:sz="0" w:space="0" w:color="auto"/>
                <w:left w:val="none" w:sz="0" w:space="0" w:color="auto"/>
                <w:bottom w:val="none" w:sz="0" w:space="0" w:color="auto"/>
                <w:right w:val="none" w:sz="0" w:space="0" w:color="auto"/>
              </w:divBdr>
            </w:div>
            <w:div w:id="52582021">
              <w:marLeft w:val="0"/>
              <w:marRight w:val="0"/>
              <w:marTop w:val="0"/>
              <w:marBottom w:val="0"/>
              <w:divBdr>
                <w:top w:val="none" w:sz="0" w:space="0" w:color="auto"/>
                <w:left w:val="none" w:sz="0" w:space="0" w:color="auto"/>
                <w:bottom w:val="none" w:sz="0" w:space="0" w:color="auto"/>
                <w:right w:val="none" w:sz="0" w:space="0" w:color="auto"/>
              </w:divBdr>
            </w:div>
            <w:div w:id="1347747943">
              <w:marLeft w:val="0"/>
              <w:marRight w:val="0"/>
              <w:marTop w:val="0"/>
              <w:marBottom w:val="0"/>
              <w:divBdr>
                <w:top w:val="none" w:sz="0" w:space="0" w:color="auto"/>
                <w:left w:val="none" w:sz="0" w:space="0" w:color="auto"/>
                <w:bottom w:val="none" w:sz="0" w:space="0" w:color="auto"/>
                <w:right w:val="none" w:sz="0" w:space="0" w:color="auto"/>
              </w:divBdr>
            </w:div>
          </w:divsChild>
        </w:div>
        <w:div w:id="748814954">
          <w:marLeft w:val="0"/>
          <w:marRight w:val="0"/>
          <w:marTop w:val="0"/>
          <w:marBottom w:val="0"/>
          <w:divBdr>
            <w:top w:val="none" w:sz="0" w:space="0" w:color="auto"/>
            <w:left w:val="none" w:sz="0" w:space="0" w:color="auto"/>
            <w:bottom w:val="none" w:sz="0" w:space="0" w:color="auto"/>
            <w:right w:val="none" w:sz="0" w:space="0" w:color="auto"/>
          </w:divBdr>
          <w:divsChild>
            <w:div w:id="423693073">
              <w:marLeft w:val="0"/>
              <w:marRight w:val="0"/>
              <w:marTop w:val="0"/>
              <w:marBottom w:val="0"/>
              <w:divBdr>
                <w:top w:val="none" w:sz="0" w:space="0" w:color="auto"/>
                <w:left w:val="none" w:sz="0" w:space="0" w:color="auto"/>
                <w:bottom w:val="none" w:sz="0" w:space="0" w:color="auto"/>
                <w:right w:val="none" w:sz="0" w:space="0" w:color="auto"/>
              </w:divBdr>
            </w:div>
            <w:div w:id="1771194530">
              <w:marLeft w:val="0"/>
              <w:marRight w:val="0"/>
              <w:marTop w:val="0"/>
              <w:marBottom w:val="0"/>
              <w:divBdr>
                <w:top w:val="none" w:sz="0" w:space="0" w:color="auto"/>
                <w:left w:val="none" w:sz="0" w:space="0" w:color="auto"/>
                <w:bottom w:val="none" w:sz="0" w:space="0" w:color="auto"/>
                <w:right w:val="none" w:sz="0" w:space="0" w:color="auto"/>
              </w:divBdr>
            </w:div>
            <w:div w:id="889145608">
              <w:marLeft w:val="0"/>
              <w:marRight w:val="0"/>
              <w:marTop w:val="0"/>
              <w:marBottom w:val="0"/>
              <w:divBdr>
                <w:top w:val="none" w:sz="0" w:space="0" w:color="auto"/>
                <w:left w:val="none" w:sz="0" w:space="0" w:color="auto"/>
                <w:bottom w:val="none" w:sz="0" w:space="0" w:color="auto"/>
                <w:right w:val="none" w:sz="0" w:space="0" w:color="auto"/>
              </w:divBdr>
            </w:div>
            <w:div w:id="1593783247">
              <w:marLeft w:val="0"/>
              <w:marRight w:val="0"/>
              <w:marTop w:val="0"/>
              <w:marBottom w:val="0"/>
              <w:divBdr>
                <w:top w:val="none" w:sz="0" w:space="0" w:color="auto"/>
                <w:left w:val="none" w:sz="0" w:space="0" w:color="auto"/>
                <w:bottom w:val="none" w:sz="0" w:space="0" w:color="auto"/>
                <w:right w:val="none" w:sz="0" w:space="0" w:color="auto"/>
              </w:divBdr>
            </w:div>
          </w:divsChild>
        </w:div>
        <w:div w:id="1652829240">
          <w:marLeft w:val="0"/>
          <w:marRight w:val="0"/>
          <w:marTop w:val="0"/>
          <w:marBottom w:val="0"/>
          <w:divBdr>
            <w:top w:val="none" w:sz="0" w:space="0" w:color="auto"/>
            <w:left w:val="none" w:sz="0" w:space="0" w:color="auto"/>
            <w:bottom w:val="none" w:sz="0" w:space="0" w:color="auto"/>
            <w:right w:val="none" w:sz="0" w:space="0" w:color="auto"/>
          </w:divBdr>
          <w:divsChild>
            <w:div w:id="319889782">
              <w:marLeft w:val="0"/>
              <w:marRight w:val="0"/>
              <w:marTop w:val="0"/>
              <w:marBottom w:val="0"/>
              <w:divBdr>
                <w:top w:val="none" w:sz="0" w:space="0" w:color="auto"/>
                <w:left w:val="none" w:sz="0" w:space="0" w:color="auto"/>
                <w:bottom w:val="none" w:sz="0" w:space="0" w:color="auto"/>
                <w:right w:val="none" w:sz="0" w:space="0" w:color="auto"/>
              </w:divBdr>
            </w:div>
            <w:div w:id="599993187">
              <w:marLeft w:val="0"/>
              <w:marRight w:val="0"/>
              <w:marTop w:val="0"/>
              <w:marBottom w:val="0"/>
              <w:divBdr>
                <w:top w:val="none" w:sz="0" w:space="0" w:color="auto"/>
                <w:left w:val="none" w:sz="0" w:space="0" w:color="auto"/>
                <w:bottom w:val="none" w:sz="0" w:space="0" w:color="auto"/>
                <w:right w:val="none" w:sz="0" w:space="0" w:color="auto"/>
              </w:divBdr>
            </w:div>
            <w:div w:id="1246376514">
              <w:marLeft w:val="0"/>
              <w:marRight w:val="0"/>
              <w:marTop w:val="0"/>
              <w:marBottom w:val="0"/>
              <w:divBdr>
                <w:top w:val="none" w:sz="0" w:space="0" w:color="auto"/>
                <w:left w:val="none" w:sz="0" w:space="0" w:color="auto"/>
                <w:bottom w:val="none" w:sz="0" w:space="0" w:color="auto"/>
                <w:right w:val="none" w:sz="0" w:space="0" w:color="auto"/>
              </w:divBdr>
            </w:div>
            <w:div w:id="1924759475">
              <w:marLeft w:val="0"/>
              <w:marRight w:val="0"/>
              <w:marTop w:val="0"/>
              <w:marBottom w:val="0"/>
              <w:divBdr>
                <w:top w:val="none" w:sz="0" w:space="0" w:color="auto"/>
                <w:left w:val="none" w:sz="0" w:space="0" w:color="auto"/>
                <w:bottom w:val="none" w:sz="0" w:space="0" w:color="auto"/>
                <w:right w:val="none" w:sz="0" w:space="0" w:color="auto"/>
              </w:divBdr>
            </w:div>
            <w:div w:id="1957328640">
              <w:marLeft w:val="0"/>
              <w:marRight w:val="0"/>
              <w:marTop w:val="0"/>
              <w:marBottom w:val="0"/>
              <w:divBdr>
                <w:top w:val="none" w:sz="0" w:space="0" w:color="auto"/>
                <w:left w:val="none" w:sz="0" w:space="0" w:color="auto"/>
                <w:bottom w:val="none" w:sz="0" w:space="0" w:color="auto"/>
                <w:right w:val="none" w:sz="0" w:space="0" w:color="auto"/>
              </w:divBdr>
            </w:div>
          </w:divsChild>
        </w:div>
        <w:div w:id="709308021">
          <w:marLeft w:val="0"/>
          <w:marRight w:val="0"/>
          <w:marTop w:val="0"/>
          <w:marBottom w:val="0"/>
          <w:divBdr>
            <w:top w:val="none" w:sz="0" w:space="0" w:color="auto"/>
            <w:left w:val="none" w:sz="0" w:space="0" w:color="auto"/>
            <w:bottom w:val="none" w:sz="0" w:space="0" w:color="auto"/>
            <w:right w:val="none" w:sz="0" w:space="0" w:color="auto"/>
          </w:divBdr>
          <w:divsChild>
            <w:div w:id="2126726224">
              <w:marLeft w:val="0"/>
              <w:marRight w:val="0"/>
              <w:marTop w:val="0"/>
              <w:marBottom w:val="0"/>
              <w:divBdr>
                <w:top w:val="none" w:sz="0" w:space="0" w:color="auto"/>
                <w:left w:val="none" w:sz="0" w:space="0" w:color="auto"/>
                <w:bottom w:val="none" w:sz="0" w:space="0" w:color="auto"/>
                <w:right w:val="none" w:sz="0" w:space="0" w:color="auto"/>
              </w:divBdr>
            </w:div>
            <w:div w:id="1451512896">
              <w:marLeft w:val="0"/>
              <w:marRight w:val="0"/>
              <w:marTop w:val="0"/>
              <w:marBottom w:val="0"/>
              <w:divBdr>
                <w:top w:val="none" w:sz="0" w:space="0" w:color="auto"/>
                <w:left w:val="none" w:sz="0" w:space="0" w:color="auto"/>
                <w:bottom w:val="none" w:sz="0" w:space="0" w:color="auto"/>
                <w:right w:val="none" w:sz="0" w:space="0" w:color="auto"/>
              </w:divBdr>
            </w:div>
            <w:div w:id="1743672987">
              <w:marLeft w:val="0"/>
              <w:marRight w:val="0"/>
              <w:marTop w:val="0"/>
              <w:marBottom w:val="0"/>
              <w:divBdr>
                <w:top w:val="none" w:sz="0" w:space="0" w:color="auto"/>
                <w:left w:val="none" w:sz="0" w:space="0" w:color="auto"/>
                <w:bottom w:val="none" w:sz="0" w:space="0" w:color="auto"/>
                <w:right w:val="none" w:sz="0" w:space="0" w:color="auto"/>
              </w:divBdr>
            </w:div>
            <w:div w:id="917715745">
              <w:marLeft w:val="0"/>
              <w:marRight w:val="0"/>
              <w:marTop w:val="0"/>
              <w:marBottom w:val="0"/>
              <w:divBdr>
                <w:top w:val="none" w:sz="0" w:space="0" w:color="auto"/>
                <w:left w:val="none" w:sz="0" w:space="0" w:color="auto"/>
                <w:bottom w:val="none" w:sz="0" w:space="0" w:color="auto"/>
                <w:right w:val="none" w:sz="0" w:space="0" w:color="auto"/>
              </w:divBdr>
            </w:div>
            <w:div w:id="356392222">
              <w:marLeft w:val="0"/>
              <w:marRight w:val="0"/>
              <w:marTop w:val="0"/>
              <w:marBottom w:val="0"/>
              <w:divBdr>
                <w:top w:val="none" w:sz="0" w:space="0" w:color="auto"/>
                <w:left w:val="none" w:sz="0" w:space="0" w:color="auto"/>
                <w:bottom w:val="none" w:sz="0" w:space="0" w:color="auto"/>
                <w:right w:val="none" w:sz="0" w:space="0" w:color="auto"/>
              </w:divBdr>
            </w:div>
          </w:divsChild>
        </w:div>
        <w:div w:id="549270886">
          <w:marLeft w:val="0"/>
          <w:marRight w:val="0"/>
          <w:marTop w:val="0"/>
          <w:marBottom w:val="0"/>
          <w:divBdr>
            <w:top w:val="none" w:sz="0" w:space="0" w:color="auto"/>
            <w:left w:val="none" w:sz="0" w:space="0" w:color="auto"/>
            <w:bottom w:val="none" w:sz="0" w:space="0" w:color="auto"/>
            <w:right w:val="none" w:sz="0" w:space="0" w:color="auto"/>
          </w:divBdr>
          <w:divsChild>
            <w:div w:id="1345863924">
              <w:marLeft w:val="0"/>
              <w:marRight w:val="0"/>
              <w:marTop w:val="0"/>
              <w:marBottom w:val="0"/>
              <w:divBdr>
                <w:top w:val="none" w:sz="0" w:space="0" w:color="auto"/>
                <w:left w:val="none" w:sz="0" w:space="0" w:color="auto"/>
                <w:bottom w:val="none" w:sz="0" w:space="0" w:color="auto"/>
                <w:right w:val="none" w:sz="0" w:space="0" w:color="auto"/>
              </w:divBdr>
            </w:div>
            <w:div w:id="1755278697">
              <w:marLeft w:val="0"/>
              <w:marRight w:val="0"/>
              <w:marTop w:val="0"/>
              <w:marBottom w:val="0"/>
              <w:divBdr>
                <w:top w:val="none" w:sz="0" w:space="0" w:color="auto"/>
                <w:left w:val="none" w:sz="0" w:space="0" w:color="auto"/>
                <w:bottom w:val="none" w:sz="0" w:space="0" w:color="auto"/>
                <w:right w:val="none" w:sz="0" w:space="0" w:color="auto"/>
              </w:divBdr>
            </w:div>
            <w:div w:id="2068137880">
              <w:marLeft w:val="0"/>
              <w:marRight w:val="0"/>
              <w:marTop w:val="0"/>
              <w:marBottom w:val="0"/>
              <w:divBdr>
                <w:top w:val="none" w:sz="0" w:space="0" w:color="auto"/>
                <w:left w:val="none" w:sz="0" w:space="0" w:color="auto"/>
                <w:bottom w:val="none" w:sz="0" w:space="0" w:color="auto"/>
                <w:right w:val="none" w:sz="0" w:space="0" w:color="auto"/>
              </w:divBdr>
            </w:div>
            <w:div w:id="1694919689">
              <w:marLeft w:val="0"/>
              <w:marRight w:val="0"/>
              <w:marTop w:val="0"/>
              <w:marBottom w:val="0"/>
              <w:divBdr>
                <w:top w:val="none" w:sz="0" w:space="0" w:color="auto"/>
                <w:left w:val="none" w:sz="0" w:space="0" w:color="auto"/>
                <w:bottom w:val="none" w:sz="0" w:space="0" w:color="auto"/>
                <w:right w:val="none" w:sz="0" w:space="0" w:color="auto"/>
              </w:divBdr>
            </w:div>
            <w:div w:id="1443643854">
              <w:marLeft w:val="0"/>
              <w:marRight w:val="0"/>
              <w:marTop w:val="0"/>
              <w:marBottom w:val="0"/>
              <w:divBdr>
                <w:top w:val="none" w:sz="0" w:space="0" w:color="auto"/>
                <w:left w:val="none" w:sz="0" w:space="0" w:color="auto"/>
                <w:bottom w:val="none" w:sz="0" w:space="0" w:color="auto"/>
                <w:right w:val="none" w:sz="0" w:space="0" w:color="auto"/>
              </w:divBdr>
            </w:div>
          </w:divsChild>
        </w:div>
        <w:div w:id="1400203352">
          <w:marLeft w:val="0"/>
          <w:marRight w:val="0"/>
          <w:marTop w:val="0"/>
          <w:marBottom w:val="0"/>
          <w:divBdr>
            <w:top w:val="none" w:sz="0" w:space="0" w:color="auto"/>
            <w:left w:val="none" w:sz="0" w:space="0" w:color="auto"/>
            <w:bottom w:val="none" w:sz="0" w:space="0" w:color="auto"/>
            <w:right w:val="none" w:sz="0" w:space="0" w:color="auto"/>
          </w:divBdr>
          <w:divsChild>
            <w:div w:id="2049838688">
              <w:marLeft w:val="0"/>
              <w:marRight w:val="0"/>
              <w:marTop w:val="0"/>
              <w:marBottom w:val="0"/>
              <w:divBdr>
                <w:top w:val="none" w:sz="0" w:space="0" w:color="auto"/>
                <w:left w:val="none" w:sz="0" w:space="0" w:color="auto"/>
                <w:bottom w:val="none" w:sz="0" w:space="0" w:color="auto"/>
                <w:right w:val="none" w:sz="0" w:space="0" w:color="auto"/>
              </w:divBdr>
            </w:div>
            <w:div w:id="1084647553">
              <w:marLeft w:val="0"/>
              <w:marRight w:val="0"/>
              <w:marTop w:val="0"/>
              <w:marBottom w:val="0"/>
              <w:divBdr>
                <w:top w:val="none" w:sz="0" w:space="0" w:color="auto"/>
                <w:left w:val="none" w:sz="0" w:space="0" w:color="auto"/>
                <w:bottom w:val="none" w:sz="0" w:space="0" w:color="auto"/>
                <w:right w:val="none" w:sz="0" w:space="0" w:color="auto"/>
              </w:divBdr>
            </w:div>
            <w:div w:id="1278441770">
              <w:marLeft w:val="0"/>
              <w:marRight w:val="0"/>
              <w:marTop w:val="0"/>
              <w:marBottom w:val="0"/>
              <w:divBdr>
                <w:top w:val="none" w:sz="0" w:space="0" w:color="auto"/>
                <w:left w:val="none" w:sz="0" w:space="0" w:color="auto"/>
                <w:bottom w:val="none" w:sz="0" w:space="0" w:color="auto"/>
                <w:right w:val="none" w:sz="0" w:space="0" w:color="auto"/>
              </w:divBdr>
            </w:div>
            <w:div w:id="1813786943">
              <w:marLeft w:val="0"/>
              <w:marRight w:val="0"/>
              <w:marTop w:val="0"/>
              <w:marBottom w:val="0"/>
              <w:divBdr>
                <w:top w:val="none" w:sz="0" w:space="0" w:color="auto"/>
                <w:left w:val="none" w:sz="0" w:space="0" w:color="auto"/>
                <w:bottom w:val="none" w:sz="0" w:space="0" w:color="auto"/>
                <w:right w:val="none" w:sz="0" w:space="0" w:color="auto"/>
              </w:divBdr>
            </w:div>
            <w:div w:id="1763408820">
              <w:marLeft w:val="0"/>
              <w:marRight w:val="0"/>
              <w:marTop w:val="0"/>
              <w:marBottom w:val="0"/>
              <w:divBdr>
                <w:top w:val="none" w:sz="0" w:space="0" w:color="auto"/>
                <w:left w:val="none" w:sz="0" w:space="0" w:color="auto"/>
                <w:bottom w:val="none" w:sz="0" w:space="0" w:color="auto"/>
                <w:right w:val="none" w:sz="0" w:space="0" w:color="auto"/>
              </w:divBdr>
            </w:div>
          </w:divsChild>
        </w:div>
        <w:div w:id="958953239">
          <w:marLeft w:val="0"/>
          <w:marRight w:val="0"/>
          <w:marTop w:val="0"/>
          <w:marBottom w:val="0"/>
          <w:divBdr>
            <w:top w:val="none" w:sz="0" w:space="0" w:color="auto"/>
            <w:left w:val="none" w:sz="0" w:space="0" w:color="auto"/>
            <w:bottom w:val="none" w:sz="0" w:space="0" w:color="auto"/>
            <w:right w:val="none" w:sz="0" w:space="0" w:color="auto"/>
          </w:divBdr>
          <w:divsChild>
            <w:div w:id="1258292211">
              <w:marLeft w:val="0"/>
              <w:marRight w:val="0"/>
              <w:marTop w:val="0"/>
              <w:marBottom w:val="0"/>
              <w:divBdr>
                <w:top w:val="none" w:sz="0" w:space="0" w:color="auto"/>
                <w:left w:val="none" w:sz="0" w:space="0" w:color="auto"/>
                <w:bottom w:val="none" w:sz="0" w:space="0" w:color="auto"/>
                <w:right w:val="none" w:sz="0" w:space="0" w:color="auto"/>
              </w:divBdr>
            </w:div>
            <w:div w:id="1974170095">
              <w:marLeft w:val="0"/>
              <w:marRight w:val="0"/>
              <w:marTop w:val="0"/>
              <w:marBottom w:val="0"/>
              <w:divBdr>
                <w:top w:val="none" w:sz="0" w:space="0" w:color="auto"/>
                <w:left w:val="none" w:sz="0" w:space="0" w:color="auto"/>
                <w:bottom w:val="none" w:sz="0" w:space="0" w:color="auto"/>
                <w:right w:val="none" w:sz="0" w:space="0" w:color="auto"/>
              </w:divBdr>
            </w:div>
            <w:div w:id="294601493">
              <w:marLeft w:val="0"/>
              <w:marRight w:val="0"/>
              <w:marTop w:val="0"/>
              <w:marBottom w:val="0"/>
              <w:divBdr>
                <w:top w:val="none" w:sz="0" w:space="0" w:color="auto"/>
                <w:left w:val="none" w:sz="0" w:space="0" w:color="auto"/>
                <w:bottom w:val="none" w:sz="0" w:space="0" w:color="auto"/>
                <w:right w:val="none" w:sz="0" w:space="0" w:color="auto"/>
              </w:divBdr>
            </w:div>
            <w:div w:id="94717258">
              <w:marLeft w:val="0"/>
              <w:marRight w:val="0"/>
              <w:marTop w:val="0"/>
              <w:marBottom w:val="0"/>
              <w:divBdr>
                <w:top w:val="none" w:sz="0" w:space="0" w:color="auto"/>
                <w:left w:val="none" w:sz="0" w:space="0" w:color="auto"/>
                <w:bottom w:val="none" w:sz="0" w:space="0" w:color="auto"/>
                <w:right w:val="none" w:sz="0" w:space="0" w:color="auto"/>
              </w:divBdr>
            </w:div>
            <w:div w:id="1444769284">
              <w:marLeft w:val="0"/>
              <w:marRight w:val="0"/>
              <w:marTop w:val="0"/>
              <w:marBottom w:val="0"/>
              <w:divBdr>
                <w:top w:val="none" w:sz="0" w:space="0" w:color="auto"/>
                <w:left w:val="none" w:sz="0" w:space="0" w:color="auto"/>
                <w:bottom w:val="none" w:sz="0" w:space="0" w:color="auto"/>
                <w:right w:val="none" w:sz="0" w:space="0" w:color="auto"/>
              </w:divBdr>
            </w:div>
          </w:divsChild>
        </w:div>
        <w:div w:id="388919402">
          <w:marLeft w:val="0"/>
          <w:marRight w:val="0"/>
          <w:marTop w:val="0"/>
          <w:marBottom w:val="0"/>
          <w:divBdr>
            <w:top w:val="none" w:sz="0" w:space="0" w:color="auto"/>
            <w:left w:val="none" w:sz="0" w:space="0" w:color="auto"/>
            <w:bottom w:val="none" w:sz="0" w:space="0" w:color="auto"/>
            <w:right w:val="none" w:sz="0" w:space="0" w:color="auto"/>
          </w:divBdr>
          <w:divsChild>
            <w:div w:id="745228751">
              <w:marLeft w:val="0"/>
              <w:marRight w:val="0"/>
              <w:marTop w:val="0"/>
              <w:marBottom w:val="0"/>
              <w:divBdr>
                <w:top w:val="none" w:sz="0" w:space="0" w:color="auto"/>
                <w:left w:val="none" w:sz="0" w:space="0" w:color="auto"/>
                <w:bottom w:val="none" w:sz="0" w:space="0" w:color="auto"/>
                <w:right w:val="none" w:sz="0" w:space="0" w:color="auto"/>
              </w:divBdr>
            </w:div>
            <w:div w:id="909778998">
              <w:marLeft w:val="0"/>
              <w:marRight w:val="0"/>
              <w:marTop w:val="0"/>
              <w:marBottom w:val="0"/>
              <w:divBdr>
                <w:top w:val="none" w:sz="0" w:space="0" w:color="auto"/>
                <w:left w:val="none" w:sz="0" w:space="0" w:color="auto"/>
                <w:bottom w:val="none" w:sz="0" w:space="0" w:color="auto"/>
                <w:right w:val="none" w:sz="0" w:space="0" w:color="auto"/>
              </w:divBdr>
            </w:div>
            <w:div w:id="463427598">
              <w:marLeft w:val="0"/>
              <w:marRight w:val="0"/>
              <w:marTop w:val="0"/>
              <w:marBottom w:val="0"/>
              <w:divBdr>
                <w:top w:val="none" w:sz="0" w:space="0" w:color="auto"/>
                <w:left w:val="none" w:sz="0" w:space="0" w:color="auto"/>
                <w:bottom w:val="none" w:sz="0" w:space="0" w:color="auto"/>
                <w:right w:val="none" w:sz="0" w:space="0" w:color="auto"/>
              </w:divBdr>
            </w:div>
            <w:div w:id="269706445">
              <w:marLeft w:val="0"/>
              <w:marRight w:val="0"/>
              <w:marTop w:val="0"/>
              <w:marBottom w:val="0"/>
              <w:divBdr>
                <w:top w:val="none" w:sz="0" w:space="0" w:color="auto"/>
                <w:left w:val="none" w:sz="0" w:space="0" w:color="auto"/>
                <w:bottom w:val="none" w:sz="0" w:space="0" w:color="auto"/>
                <w:right w:val="none" w:sz="0" w:space="0" w:color="auto"/>
              </w:divBdr>
            </w:div>
            <w:div w:id="728304394">
              <w:marLeft w:val="0"/>
              <w:marRight w:val="0"/>
              <w:marTop w:val="0"/>
              <w:marBottom w:val="0"/>
              <w:divBdr>
                <w:top w:val="none" w:sz="0" w:space="0" w:color="auto"/>
                <w:left w:val="none" w:sz="0" w:space="0" w:color="auto"/>
                <w:bottom w:val="none" w:sz="0" w:space="0" w:color="auto"/>
                <w:right w:val="none" w:sz="0" w:space="0" w:color="auto"/>
              </w:divBdr>
            </w:div>
          </w:divsChild>
        </w:div>
        <w:div w:id="1980920796">
          <w:marLeft w:val="0"/>
          <w:marRight w:val="0"/>
          <w:marTop w:val="0"/>
          <w:marBottom w:val="0"/>
          <w:divBdr>
            <w:top w:val="none" w:sz="0" w:space="0" w:color="auto"/>
            <w:left w:val="none" w:sz="0" w:space="0" w:color="auto"/>
            <w:bottom w:val="none" w:sz="0" w:space="0" w:color="auto"/>
            <w:right w:val="none" w:sz="0" w:space="0" w:color="auto"/>
          </w:divBdr>
          <w:divsChild>
            <w:div w:id="1006714410">
              <w:marLeft w:val="0"/>
              <w:marRight w:val="0"/>
              <w:marTop w:val="0"/>
              <w:marBottom w:val="0"/>
              <w:divBdr>
                <w:top w:val="none" w:sz="0" w:space="0" w:color="auto"/>
                <w:left w:val="none" w:sz="0" w:space="0" w:color="auto"/>
                <w:bottom w:val="none" w:sz="0" w:space="0" w:color="auto"/>
                <w:right w:val="none" w:sz="0" w:space="0" w:color="auto"/>
              </w:divBdr>
            </w:div>
            <w:div w:id="1498761511">
              <w:marLeft w:val="0"/>
              <w:marRight w:val="0"/>
              <w:marTop w:val="0"/>
              <w:marBottom w:val="0"/>
              <w:divBdr>
                <w:top w:val="none" w:sz="0" w:space="0" w:color="auto"/>
                <w:left w:val="none" w:sz="0" w:space="0" w:color="auto"/>
                <w:bottom w:val="none" w:sz="0" w:space="0" w:color="auto"/>
                <w:right w:val="none" w:sz="0" w:space="0" w:color="auto"/>
              </w:divBdr>
            </w:div>
            <w:div w:id="1419908944">
              <w:marLeft w:val="0"/>
              <w:marRight w:val="0"/>
              <w:marTop w:val="0"/>
              <w:marBottom w:val="0"/>
              <w:divBdr>
                <w:top w:val="none" w:sz="0" w:space="0" w:color="auto"/>
                <w:left w:val="none" w:sz="0" w:space="0" w:color="auto"/>
                <w:bottom w:val="none" w:sz="0" w:space="0" w:color="auto"/>
                <w:right w:val="none" w:sz="0" w:space="0" w:color="auto"/>
              </w:divBdr>
            </w:div>
            <w:div w:id="1385445301">
              <w:marLeft w:val="0"/>
              <w:marRight w:val="0"/>
              <w:marTop w:val="0"/>
              <w:marBottom w:val="0"/>
              <w:divBdr>
                <w:top w:val="none" w:sz="0" w:space="0" w:color="auto"/>
                <w:left w:val="none" w:sz="0" w:space="0" w:color="auto"/>
                <w:bottom w:val="none" w:sz="0" w:space="0" w:color="auto"/>
                <w:right w:val="none" w:sz="0" w:space="0" w:color="auto"/>
              </w:divBdr>
            </w:div>
            <w:div w:id="2095468836">
              <w:marLeft w:val="0"/>
              <w:marRight w:val="0"/>
              <w:marTop w:val="0"/>
              <w:marBottom w:val="0"/>
              <w:divBdr>
                <w:top w:val="none" w:sz="0" w:space="0" w:color="auto"/>
                <w:left w:val="none" w:sz="0" w:space="0" w:color="auto"/>
                <w:bottom w:val="none" w:sz="0" w:space="0" w:color="auto"/>
                <w:right w:val="none" w:sz="0" w:space="0" w:color="auto"/>
              </w:divBdr>
            </w:div>
          </w:divsChild>
        </w:div>
        <w:div w:id="1011182106">
          <w:marLeft w:val="0"/>
          <w:marRight w:val="0"/>
          <w:marTop w:val="0"/>
          <w:marBottom w:val="0"/>
          <w:divBdr>
            <w:top w:val="none" w:sz="0" w:space="0" w:color="auto"/>
            <w:left w:val="none" w:sz="0" w:space="0" w:color="auto"/>
            <w:bottom w:val="none" w:sz="0" w:space="0" w:color="auto"/>
            <w:right w:val="none" w:sz="0" w:space="0" w:color="auto"/>
          </w:divBdr>
          <w:divsChild>
            <w:div w:id="1868566448">
              <w:marLeft w:val="0"/>
              <w:marRight w:val="0"/>
              <w:marTop w:val="0"/>
              <w:marBottom w:val="0"/>
              <w:divBdr>
                <w:top w:val="none" w:sz="0" w:space="0" w:color="auto"/>
                <w:left w:val="none" w:sz="0" w:space="0" w:color="auto"/>
                <w:bottom w:val="none" w:sz="0" w:space="0" w:color="auto"/>
                <w:right w:val="none" w:sz="0" w:space="0" w:color="auto"/>
              </w:divBdr>
            </w:div>
            <w:div w:id="1562860302">
              <w:marLeft w:val="0"/>
              <w:marRight w:val="0"/>
              <w:marTop w:val="0"/>
              <w:marBottom w:val="0"/>
              <w:divBdr>
                <w:top w:val="none" w:sz="0" w:space="0" w:color="auto"/>
                <w:left w:val="none" w:sz="0" w:space="0" w:color="auto"/>
                <w:bottom w:val="none" w:sz="0" w:space="0" w:color="auto"/>
                <w:right w:val="none" w:sz="0" w:space="0" w:color="auto"/>
              </w:divBdr>
            </w:div>
            <w:div w:id="1802771613">
              <w:marLeft w:val="0"/>
              <w:marRight w:val="0"/>
              <w:marTop w:val="0"/>
              <w:marBottom w:val="0"/>
              <w:divBdr>
                <w:top w:val="none" w:sz="0" w:space="0" w:color="auto"/>
                <w:left w:val="none" w:sz="0" w:space="0" w:color="auto"/>
                <w:bottom w:val="none" w:sz="0" w:space="0" w:color="auto"/>
                <w:right w:val="none" w:sz="0" w:space="0" w:color="auto"/>
              </w:divBdr>
            </w:div>
            <w:div w:id="1673213703">
              <w:marLeft w:val="0"/>
              <w:marRight w:val="0"/>
              <w:marTop w:val="0"/>
              <w:marBottom w:val="0"/>
              <w:divBdr>
                <w:top w:val="none" w:sz="0" w:space="0" w:color="auto"/>
                <w:left w:val="none" w:sz="0" w:space="0" w:color="auto"/>
                <w:bottom w:val="none" w:sz="0" w:space="0" w:color="auto"/>
                <w:right w:val="none" w:sz="0" w:space="0" w:color="auto"/>
              </w:divBdr>
            </w:div>
            <w:div w:id="682510629">
              <w:marLeft w:val="0"/>
              <w:marRight w:val="0"/>
              <w:marTop w:val="0"/>
              <w:marBottom w:val="0"/>
              <w:divBdr>
                <w:top w:val="none" w:sz="0" w:space="0" w:color="auto"/>
                <w:left w:val="none" w:sz="0" w:space="0" w:color="auto"/>
                <w:bottom w:val="none" w:sz="0" w:space="0" w:color="auto"/>
                <w:right w:val="none" w:sz="0" w:space="0" w:color="auto"/>
              </w:divBdr>
            </w:div>
          </w:divsChild>
        </w:div>
        <w:div w:id="264844195">
          <w:marLeft w:val="0"/>
          <w:marRight w:val="0"/>
          <w:marTop w:val="0"/>
          <w:marBottom w:val="0"/>
          <w:divBdr>
            <w:top w:val="none" w:sz="0" w:space="0" w:color="auto"/>
            <w:left w:val="none" w:sz="0" w:space="0" w:color="auto"/>
            <w:bottom w:val="none" w:sz="0" w:space="0" w:color="auto"/>
            <w:right w:val="none" w:sz="0" w:space="0" w:color="auto"/>
          </w:divBdr>
          <w:divsChild>
            <w:div w:id="1747805354">
              <w:marLeft w:val="0"/>
              <w:marRight w:val="0"/>
              <w:marTop w:val="0"/>
              <w:marBottom w:val="0"/>
              <w:divBdr>
                <w:top w:val="none" w:sz="0" w:space="0" w:color="auto"/>
                <w:left w:val="none" w:sz="0" w:space="0" w:color="auto"/>
                <w:bottom w:val="none" w:sz="0" w:space="0" w:color="auto"/>
                <w:right w:val="none" w:sz="0" w:space="0" w:color="auto"/>
              </w:divBdr>
            </w:div>
            <w:div w:id="1629430154">
              <w:marLeft w:val="0"/>
              <w:marRight w:val="0"/>
              <w:marTop w:val="0"/>
              <w:marBottom w:val="0"/>
              <w:divBdr>
                <w:top w:val="none" w:sz="0" w:space="0" w:color="auto"/>
                <w:left w:val="none" w:sz="0" w:space="0" w:color="auto"/>
                <w:bottom w:val="none" w:sz="0" w:space="0" w:color="auto"/>
                <w:right w:val="none" w:sz="0" w:space="0" w:color="auto"/>
              </w:divBdr>
            </w:div>
            <w:div w:id="850414272">
              <w:marLeft w:val="0"/>
              <w:marRight w:val="0"/>
              <w:marTop w:val="0"/>
              <w:marBottom w:val="0"/>
              <w:divBdr>
                <w:top w:val="none" w:sz="0" w:space="0" w:color="auto"/>
                <w:left w:val="none" w:sz="0" w:space="0" w:color="auto"/>
                <w:bottom w:val="none" w:sz="0" w:space="0" w:color="auto"/>
                <w:right w:val="none" w:sz="0" w:space="0" w:color="auto"/>
              </w:divBdr>
            </w:div>
            <w:div w:id="292564742">
              <w:marLeft w:val="0"/>
              <w:marRight w:val="0"/>
              <w:marTop w:val="0"/>
              <w:marBottom w:val="0"/>
              <w:divBdr>
                <w:top w:val="none" w:sz="0" w:space="0" w:color="auto"/>
                <w:left w:val="none" w:sz="0" w:space="0" w:color="auto"/>
                <w:bottom w:val="none" w:sz="0" w:space="0" w:color="auto"/>
                <w:right w:val="none" w:sz="0" w:space="0" w:color="auto"/>
              </w:divBdr>
            </w:div>
          </w:divsChild>
        </w:div>
        <w:div w:id="33661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edu/openbook.php?record_id=13165&amp;page=116" TargetMode="External"/><Relationship Id="rId18" Type="http://schemas.openxmlformats.org/officeDocument/2006/relationships/hyperlink" Target="http://www.nap.edu/openbook.php?record_id=13165&amp;page=175" TargetMode="External"/><Relationship Id="rId26" Type="http://schemas.openxmlformats.org/officeDocument/2006/relationships/hyperlink" Target="http://www.nap.edu/openbook.php?record_id=13165&amp;page=175" TargetMode="External"/><Relationship Id="rId39" Type="http://schemas.openxmlformats.org/officeDocument/2006/relationships/hyperlink" Target="http://www.nap.edu/openbook.php?record_id=13165&amp;page=116" TargetMode="External"/><Relationship Id="rId3" Type="http://schemas.openxmlformats.org/officeDocument/2006/relationships/styles" Target="styles.xml"/><Relationship Id="rId21" Type="http://schemas.openxmlformats.org/officeDocument/2006/relationships/hyperlink" Target="http://www.nap.edu/openbook.php?record_id=13165&amp;page=175" TargetMode="External"/><Relationship Id="rId34" Type="http://schemas.openxmlformats.org/officeDocument/2006/relationships/hyperlink" Target="http://www.nap.edu/openbook.php?record_id=13165&amp;page=17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p.edu/openbook.php?record_id=13165&amp;page=71" TargetMode="External"/><Relationship Id="rId17" Type="http://schemas.openxmlformats.org/officeDocument/2006/relationships/hyperlink" Target="http://www.nap.edu/openbook.php?record_id=13165&amp;page=175" TargetMode="External"/><Relationship Id="rId25" Type="http://schemas.openxmlformats.org/officeDocument/2006/relationships/hyperlink" Target="http://www.nap.edu/openbook.php?record_id=13165&amp;page=175" TargetMode="External"/><Relationship Id="rId33" Type="http://schemas.openxmlformats.org/officeDocument/2006/relationships/hyperlink" Target="http://www.nap.edu/openbook.php?record_id=13165&amp;page=173" TargetMode="External"/><Relationship Id="rId38" Type="http://schemas.openxmlformats.org/officeDocument/2006/relationships/hyperlink" Target="http://www.nap.edu/openbook.php?record_id=13165&amp;page=173" TargetMode="External"/><Relationship Id="rId2" Type="http://schemas.openxmlformats.org/officeDocument/2006/relationships/numbering" Target="numbering.xml"/><Relationship Id="rId16" Type="http://schemas.openxmlformats.org/officeDocument/2006/relationships/hyperlink" Target="http://www.nap.edu/openbook.php?record_id=13165&amp;page=116" TargetMode="External"/><Relationship Id="rId20" Type="http://schemas.openxmlformats.org/officeDocument/2006/relationships/hyperlink" Target="http://www.nap.edu/openbook.php?record_id=13165&amp;page=173" TargetMode="External"/><Relationship Id="rId29" Type="http://schemas.openxmlformats.org/officeDocument/2006/relationships/hyperlink" Target="http://www.nap.edu/openbook.php?record_id=13165&amp;page=175"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openbook.php?record_id=13165&amp;page=61" TargetMode="External"/><Relationship Id="rId24" Type="http://schemas.openxmlformats.org/officeDocument/2006/relationships/hyperlink" Target="http://www.nap.edu/openbook.php?record_id=13165&amp;page=175" TargetMode="External"/><Relationship Id="rId32" Type="http://schemas.openxmlformats.org/officeDocument/2006/relationships/hyperlink" Target="http://www.nap.edu/openbook.php?record_id=13165&amp;page=175" TargetMode="External"/><Relationship Id="rId37" Type="http://schemas.openxmlformats.org/officeDocument/2006/relationships/hyperlink" Target="http://www.nap.edu/openbook.php?record_id=13165&amp;page=173" TargetMode="External"/><Relationship Id="rId40" Type="http://schemas.openxmlformats.org/officeDocument/2006/relationships/hyperlink" Target="http://www.nap.edu/openbook.php?record_id=13165&amp;page=116" TargetMode="External"/><Relationship Id="rId5" Type="http://schemas.openxmlformats.org/officeDocument/2006/relationships/webSettings" Target="webSettings.xml"/><Relationship Id="rId15" Type="http://schemas.openxmlformats.org/officeDocument/2006/relationships/hyperlink" Target="http://www.nap.edu/openbook.php?record_id=13165&amp;page=116" TargetMode="External"/><Relationship Id="rId23" Type="http://schemas.openxmlformats.org/officeDocument/2006/relationships/hyperlink" Target="http://www.nap.edu/openbook.php?record_id=13165&amp;page=175" TargetMode="External"/><Relationship Id="rId28" Type="http://schemas.openxmlformats.org/officeDocument/2006/relationships/hyperlink" Target="http://www.nap.edu/openbook.php?record_id=13165&amp;page=175" TargetMode="External"/><Relationship Id="rId36" Type="http://schemas.openxmlformats.org/officeDocument/2006/relationships/hyperlink" Target="http://www.nap.edu/openbook.php?record_id=13165&amp;page=173" TargetMode="External"/><Relationship Id="rId10" Type="http://schemas.openxmlformats.org/officeDocument/2006/relationships/hyperlink" Target="http://www.nap.edu/openbook.php?record_id=13165&amp;page=91" TargetMode="External"/><Relationship Id="rId19" Type="http://schemas.openxmlformats.org/officeDocument/2006/relationships/hyperlink" Target="http://www.nap.edu/openbook.php?record_id=13165&amp;page=173" TargetMode="External"/><Relationship Id="rId31" Type="http://schemas.openxmlformats.org/officeDocument/2006/relationships/hyperlink" Target="http://www.nap.edu/openbook.php?record_id=13165&amp;page=17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ap.edu/openbook.php?record_id=13165&amp;page=116" TargetMode="External"/><Relationship Id="rId22" Type="http://schemas.openxmlformats.org/officeDocument/2006/relationships/hyperlink" Target="http://www.nap.edu/openbook.php?record_id=13165&amp;page=175" TargetMode="External"/><Relationship Id="rId27" Type="http://schemas.openxmlformats.org/officeDocument/2006/relationships/hyperlink" Target="http://www.nap.edu/openbook.php?record_id=13165&amp;page=175" TargetMode="External"/><Relationship Id="rId30" Type="http://schemas.openxmlformats.org/officeDocument/2006/relationships/hyperlink" Target="http://www.nap.edu/openbook.php?record_id=13165&amp;page=175" TargetMode="External"/><Relationship Id="rId35" Type="http://schemas.openxmlformats.org/officeDocument/2006/relationships/hyperlink" Target="http://www.nap.edu/openbook.php?record_id=13165&amp;page=173"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31D89-86C8-4DB8-A8CD-3EDA54B2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Nyaema</dc:creator>
  <cp:keywords/>
  <dc:description/>
  <cp:lastModifiedBy>Erin Buchanan</cp:lastModifiedBy>
  <cp:revision>3</cp:revision>
  <dcterms:created xsi:type="dcterms:W3CDTF">2023-09-19T17:41:00Z</dcterms:created>
  <dcterms:modified xsi:type="dcterms:W3CDTF">2023-09-27T12:59:00Z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e4743476783e10cddd8158dad1defb85f1d4ab869ba43630fe3872c6836a1325</vt:lpwstr>
  </property>
</Properties>
</file>