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A035" w14:textId="77777777" w:rsidR="00644BCC" w:rsidRDefault="00644BCC" w:rsidP="00644BCC">
      <w:pPr>
        <w:keepNext/>
        <w:tabs>
          <w:tab w:val="left" w:pos="180"/>
        </w:tabs>
        <w:jc w:val="center"/>
        <w:rPr>
          <w:rFonts w:ascii="Calibri" w:hAnsi="Calibri" w:cs="Arial"/>
          <w:b/>
          <w:iCs/>
          <w:color w:val="FFFFFF"/>
          <w:sz w:val="28"/>
          <w:szCs w:val="28"/>
        </w:rPr>
      </w:pPr>
      <w:bookmarkStart w:id="0" w:name="_Hlk146019646"/>
    </w:p>
    <w:p w14:paraId="7A6BCADF" w14:textId="77777777" w:rsidR="00644BCC" w:rsidRDefault="00644BCC" w:rsidP="00644BCC">
      <w:pPr>
        <w:keepNext/>
        <w:tabs>
          <w:tab w:val="left" w:pos="180"/>
        </w:tabs>
        <w:jc w:val="center"/>
        <w:rPr>
          <w:rFonts w:ascii="Calibri" w:hAnsi="Calibri" w:cs="Arial"/>
          <w:b/>
          <w:iCs/>
          <w:color w:val="FFFFFF"/>
          <w:sz w:val="28"/>
          <w:szCs w:val="28"/>
        </w:rPr>
      </w:pPr>
      <w:bookmarkStart w:id="1" w:name="_Hlk146034210"/>
    </w:p>
    <w:p w14:paraId="1452C101" w14:textId="77777777" w:rsidR="00644BCC" w:rsidRDefault="00644BCC" w:rsidP="00644BCC">
      <w:pPr>
        <w:keepNext/>
        <w:tabs>
          <w:tab w:val="left" w:pos="180"/>
        </w:tabs>
        <w:jc w:val="center"/>
        <w:rPr>
          <w:rFonts w:ascii="Calibri" w:hAnsi="Calibri" w:cs="Arial"/>
          <w:b/>
          <w:iCs/>
          <w:color w:val="FFFFFF"/>
          <w:sz w:val="28"/>
          <w:szCs w:val="28"/>
        </w:rPr>
      </w:pPr>
    </w:p>
    <w:p w14:paraId="26E4AF4A" w14:textId="77777777" w:rsidR="00985D4E" w:rsidRDefault="00985D4E" w:rsidP="00644BCC">
      <w:pPr>
        <w:keepNext/>
        <w:tabs>
          <w:tab w:val="left" w:pos="180"/>
        </w:tabs>
        <w:jc w:val="center"/>
        <w:rPr>
          <w:rFonts w:ascii="Calibri" w:hAnsi="Calibri" w:cs="Arial"/>
          <w:b/>
          <w:iCs/>
          <w:color w:val="FFFFFF"/>
          <w:sz w:val="28"/>
          <w:szCs w:val="28"/>
        </w:rPr>
      </w:pPr>
    </w:p>
    <w:p w14:paraId="6CF6A783" w14:textId="77777777" w:rsidR="00985D4E" w:rsidRDefault="00985D4E" w:rsidP="00644BCC">
      <w:pPr>
        <w:keepNext/>
        <w:tabs>
          <w:tab w:val="left" w:pos="180"/>
        </w:tabs>
        <w:jc w:val="center"/>
        <w:rPr>
          <w:rFonts w:ascii="Calibri" w:hAnsi="Calibri" w:cs="Arial"/>
          <w:b/>
          <w:iCs/>
          <w:color w:val="FFFFFF"/>
          <w:sz w:val="28"/>
          <w:szCs w:val="28"/>
        </w:rPr>
      </w:pPr>
    </w:p>
    <w:p w14:paraId="45C2FDBB" w14:textId="77777777" w:rsidR="00644BCC" w:rsidRPr="00130B9B" w:rsidRDefault="00644BCC" w:rsidP="00644BCC">
      <w:pPr>
        <w:keepNext/>
        <w:tabs>
          <w:tab w:val="left" w:pos="180"/>
        </w:tabs>
        <w:jc w:val="center"/>
        <w:rPr>
          <w:rFonts w:ascii="Calibri" w:hAnsi="Calibri" w:cs="Arial"/>
          <w:b/>
          <w:iCs/>
          <w:color w:val="FFFFFF"/>
          <w:sz w:val="28"/>
          <w:szCs w:val="28"/>
        </w:rPr>
      </w:pPr>
    </w:p>
    <w:p w14:paraId="648CDBE1" w14:textId="77777777" w:rsidR="00644BCC" w:rsidRPr="00130B9B" w:rsidRDefault="00644BCC" w:rsidP="00644BCC">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59264" behindDoc="0" locked="0" layoutInCell="1" allowOverlap="1" wp14:anchorId="32DCA6A8" wp14:editId="203AD54A">
            <wp:simplePos x="0" y="0"/>
            <wp:positionH relativeFrom="column">
              <wp:posOffset>680720</wp:posOffset>
            </wp:positionH>
            <wp:positionV relativeFrom="paragraph">
              <wp:posOffset>94615</wp:posOffset>
            </wp:positionV>
            <wp:extent cx="1504950" cy="147574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p>
    <w:p w14:paraId="0ADC24A1" w14:textId="77777777" w:rsidR="00644BCC" w:rsidRPr="00130B9B" w:rsidRDefault="00644BCC" w:rsidP="00985D4E">
      <w:pPr>
        <w:spacing w:after="240"/>
        <w:ind w:left="360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3A75D874" w14:textId="77777777" w:rsidR="00644BCC" w:rsidRPr="00130B9B" w:rsidRDefault="00644BCC" w:rsidP="00644BCC">
      <w:pPr>
        <w:tabs>
          <w:tab w:val="center" w:pos="4680"/>
        </w:tabs>
        <w:spacing w:after="240"/>
        <w:rPr>
          <w:rFonts w:ascii="Calibri" w:hAnsi="Calibri" w:cs="Arial"/>
          <w:sz w:val="22"/>
          <w:szCs w:val="22"/>
        </w:rPr>
      </w:pPr>
      <w:r w:rsidRPr="00130B9B">
        <w:rPr>
          <w:rFonts w:ascii="Calibri" w:hAnsi="Calibri" w:cs="Arial"/>
          <w:sz w:val="22"/>
          <w:szCs w:val="22"/>
        </w:rPr>
        <w:tab/>
      </w:r>
    </w:p>
    <w:p w14:paraId="55FDBB2C" w14:textId="77777777" w:rsidR="00644BCC" w:rsidRDefault="00644BCC" w:rsidP="00644BCC">
      <w:pPr>
        <w:spacing w:after="240"/>
        <w:rPr>
          <w:rFonts w:ascii="Calibri" w:hAnsi="Calibri" w:cs="Arial"/>
          <w:sz w:val="22"/>
          <w:szCs w:val="22"/>
        </w:rPr>
      </w:pPr>
    </w:p>
    <w:p w14:paraId="02026972" w14:textId="77777777" w:rsidR="00644BCC" w:rsidRPr="00130B9B" w:rsidRDefault="00644BCC" w:rsidP="00644BCC">
      <w:pPr>
        <w:spacing w:after="240"/>
        <w:rPr>
          <w:rFonts w:ascii="Calibri" w:hAnsi="Calibri" w:cs="Arial"/>
          <w:sz w:val="22"/>
          <w:szCs w:val="22"/>
        </w:rPr>
      </w:pPr>
    </w:p>
    <w:p w14:paraId="3193E174" w14:textId="77777777" w:rsidR="00644BCC" w:rsidRPr="00130B9B" w:rsidRDefault="00644BCC" w:rsidP="00644BCC">
      <w:pPr>
        <w:spacing w:after="240"/>
        <w:jc w:val="center"/>
        <w:rPr>
          <w:rFonts w:ascii="Calibri" w:hAnsi="Calibri" w:cs="Arial"/>
          <w:b/>
          <w:bCs/>
          <w:sz w:val="28"/>
          <w:szCs w:val="28"/>
        </w:rPr>
      </w:pPr>
      <w:bookmarkStart w:id="2" w:name="_Hlk117843841"/>
    </w:p>
    <w:p w14:paraId="113CEAF9" w14:textId="77777777" w:rsidR="00644BCC" w:rsidRPr="00130B9B" w:rsidRDefault="00644BCC" w:rsidP="00644BCC">
      <w:pPr>
        <w:spacing w:after="240"/>
        <w:jc w:val="center"/>
        <w:rPr>
          <w:rFonts w:ascii="Calibri" w:hAnsi="Calibri" w:cs="Arial"/>
          <w:b/>
          <w:bCs/>
          <w:sz w:val="32"/>
          <w:szCs w:val="32"/>
        </w:rPr>
      </w:pPr>
      <w:r w:rsidRPr="00130B9B">
        <w:rPr>
          <w:rFonts w:ascii="Calibri" w:hAnsi="Calibri" w:cs="Arial"/>
          <w:b/>
          <w:bCs/>
          <w:sz w:val="32"/>
          <w:szCs w:val="32"/>
        </w:rPr>
        <w:t xml:space="preserve">Grade </w:t>
      </w:r>
      <w:r>
        <w:rPr>
          <w:rFonts w:ascii="Calibri" w:hAnsi="Calibri" w:cs="Arial"/>
          <w:b/>
          <w:bCs/>
          <w:sz w:val="32"/>
          <w:szCs w:val="32"/>
        </w:rPr>
        <w:t>5</w:t>
      </w:r>
      <w:r w:rsidRPr="00130B9B">
        <w:rPr>
          <w:rFonts w:ascii="Calibri" w:hAnsi="Calibri" w:cs="Arial"/>
          <w:b/>
          <w:bCs/>
          <w:sz w:val="32"/>
          <w:szCs w:val="32"/>
        </w:rPr>
        <w:t xml:space="preserve"> Science </w:t>
      </w:r>
    </w:p>
    <w:p w14:paraId="690F160A" w14:textId="6E4702B3" w:rsidR="00644BCC" w:rsidRDefault="00644BCC" w:rsidP="00644BCC">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3" w:name="_Hlk123567987"/>
      <w:bookmarkEnd w:id="2"/>
      <w:r>
        <w:rPr>
          <w:rFonts w:ascii="Calibri" w:hAnsi="Calibri" w:cs="Arial"/>
          <w:b/>
          <w:bCs/>
          <w:sz w:val="32"/>
          <w:szCs w:val="32"/>
        </w:rPr>
        <w:t xml:space="preserve">4 </w:t>
      </w:r>
      <w:r w:rsidRPr="00130B9B">
        <w:rPr>
          <w:rFonts w:ascii="Calibri" w:hAnsi="Calibri" w:cs="Arial"/>
          <w:b/>
          <w:bCs/>
          <w:sz w:val="32"/>
          <w:szCs w:val="32"/>
        </w:rPr>
        <w:t xml:space="preserve">Task </w:t>
      </w:r>
      <w:r>
        <w:rPr>
          <w:rFonts w:ascii="Calibri" w:hAnsi="Calibri" w:cs="Arial"/>
          <w:b/>
          <w:bCs/>
          <w:sz w:val="32"/>
          <w:szCs w:val="32"/>
        </w:rPr>
        <w:t>1 Specification Tool &amp; Verification of Alignment</w:t>
      </w:r>
      <w:r w:rsidRPr="00130B9B">
        <w:rPr>
          <w:rFonts w:ascii="Calibri" w:hAnsi="Calibri" w:cs="Arial"/>
          <w:b/>
          <w:bCs/>
          <w:sz w:val="32"/>
          <w:szCs w:val="32"/>
        </w:rPr>
        <w:t xml:space="preserve"> </w:t>
      </w:r>
    </w:p>
    <w:p w14:paraId="02CD77B2" w14:textId="69EFCC29" w:rsidR="00644BCC" w:rsidRPr="00130B9B" w:rsidRDefault="00644BCC" w:rsidP="00644BCC">
      <w:pPr>
        <w:spacing w:after="240"/>
        <w:jc w:val="center"/>
        <w:rPr>
          <w:rFonts w:ascii="Calibri" w:hAnsi="Calibri" w:cs="Arial"/>
          <w:b/>
          <w:bCs/>
          <w:sz w:val="32"/>
          <w:szCs w:val="32"/>
        </w:rPr>
      </w:pPr>
      <w:r>
        <w:rPr>
          <w:rFonts w:ascii="Calibri" w:hAnsi="Calibri" w:cs="Arial"/>
          <w:b/>
          <w:bCs/>
          <w:sz w:val="32"/>
          <w:szCs w:val="32"/>
        </w:rPr>
        <w:t>Earth and Its Gravitational Force and Motion</w:t>
      </w:r>
    </w:p>
    <w:bookmarkEnd w:id="3"/>
    <w:p w14:paraId="1F759705" w14:textId="77777777" w:rsidR="00644BCC" w:rsidRPr="00130B9B" w:rsidRDefault="00644BCC" w:rsidP="00644BCC">
      <w:pPr>
        <w:spacing w:after="240"/>
        <w:jc w:val="center"/>
        <w:rPr>
          <w:rFonts w:ascii="Calibri" w:hAnsi="Calibri" w:cs="Arial"/>
          <w:b/>
          <w:bCs/>
          <w:sz w:val="32"/>
          <w:szCs w:val="32"/>
        </w:rPr>
      </w:pPr>
      <w:r>
        <w:rPr>
          <w:rFonts w:ascii="Calibri" w:hAnsi="Calibri" w:cs="Arial"/>
          <w:b/>
          <w:bCs/>
          <w:sz w:val="32"/>
          <w:szCs w:val="32"/>
        </w:rPr>
        <w:t>September</w:t>
      </w:r>
      <w:r w:rsidRPr="00130B9B">
        <w:rPr>
          <w:rFonts w:ascii="Calibri" w:hAnsi="Calibri" w:cs="Arial"/>
          <w:b/>
          <w:bCs/>
          <w:sz w:val="32"/>
          <w:szCs w:val="32"/>
        </w:rPr>
        <w:t xml:space="preserve"> 2023</w:t>
      </w:r>
    </w:p>
    <w:p w14:paraId="7D2F6CDD" w14:textId="77777777" w:rsidR="00644BCC" w:rsidRPr="00130B9B" w:rsidRDefault="00644BCC" w:rsidP="00644BCC">
      <w:pPr>
        <w:spacing w:after="240"/>
        <w:rPr>
          <w:rFonts w:ascii="Calibri" w:hAnsi="Calibri" w:cs="Arial"/>
          <w:sz w:val="22"/>
          <w:szCs w:val="22"/>
        </w:rPr>
      </w:pPr>
    </w:p>
    <w:p w14:paraId="1F704729" w14:textId="77777777" w:rsidR="00644BCC" w:rsidRDefault="00644BCC" w:rsidP="00644BCC">
      <w:pPr>
        <w:spacing w:after="240"/>
        <w:rPr>
          <w:rFonts w:ascii="Calibri" w:hAnsi="Calibri" w:cs="Arial"/>
          <w:sz w:val="22"/>
          <w:szCs w:val="22"/>
        </w:rPr>
      </w:pPr>
    </w:p>
    <w:p w14:paraId="3166A086" w14:textId="77777777" w:rsidR="00644BCC" w:rsidRDefault="00644BCC" w:rsidP="00644BCC">
      <w:pPr>
        <w:spacing w:after="240"/>
        <w:rPr>
          <w:rFonts w:ascii="Calibri" w:hAnsi="Calibri" w:cs="Arial"/>
          <w:sz w:val="22"/>
          <w:szCs w:val="22"/>
        </w:rPr>
      </w:pPr>
    </w:p>
    <w:p w14:paraId="49290A19" w14:textId="77777777" w:rsidR="00644BCC" w:rsidRDefault="00644BCC" w:rsidP="00644BCC">
      <w:pPr>
        <w:spacing w:after="240"/>
        <w:rPr>
          <w:rFonts w:ascii="Calibri" w:hAnsi="Calibri" w:cs="Arial"/>
          <w:sz w:val="22"/>
          <w:szCs w:val="22"/>
        </w:rPr>
      </w:pPr>
    </w:p>
    <w:p w14:paraId="46753D9E" w14:textId="77777777" w:rsidR="00644BCC" w:rsidRDefault="00644BCC" w:rsidP="00644BCC">
      <w:pPr>
        <w:tabs>
          <w:tab w:val="left" w:pos="4050"/>
        </w:tabs>
        <w:rPr>
          <w:rFonts w:ascii="Calibri" w:hAnsi="Calibri" w:cs="Arial"/>
          <w:i/>
          <w:iCs/>
          <w:sz w:val="22"/>
          <w:szCs w:val="22"/>
        </w:rPr>
      </w:pPr>
    </w:p>
    <w:p w14:paraId="1AC9BCC1" w14:textId="6E831E84" w:rsidR="00644BCC" w:rsidRPr="00130B9B" w:rsidRDefault="00644BCC" w:rsidP="00644BCC">
      <w:pPr>
        <w:tabs>
          <w:tab w:val="left" w:pos="4050"/>
          <w:tab w:val="left" w:pos="10170"/>
        </w:tabs>
        <w:ind w:left="630" w:right="450"/>
        <w:rPr>
          <w:rFonts w:ascii="Calibri" w:hAnsi="Calibri" w:cs="Arial"/>
          <w:i/>
          <w:iCs/>
          <w:sz w:val="22"/>
          <w:szCs w:val="22"/>
        </w:rPr>
      </w:pPr>
      <w:r w:rsidRPr="00130B9B">
        <w:rPr>
          <w:rFonts w:ascii="Calibri" w:hAnsi="Calibri" w:cs="Arial"/>
          <w:i/>
          <w:iCs/>
          <w:sz w:val="22"/>
          <w:szCs w:val="22"/>
        </w:rPr>
        <w:t xml:space="preserve">The SIPS Grade </w:t>
      </w:r>
      <w:r>
        <w:rPr>
          <w:rFonts w:ascii="Calibri" w:hAnsi="Calibri" w:cs="Arial"/>
          <w:i/>
          <w:iCs/>
          <w:sz w:val="22"/>
          <w:szCs w:val="22"/>
        </w:rPr>
        <w:t>5</w:t>
      </w:r>
      <w:r w:rsidRPr="00130B9B">
        <w:rPr>
          <w:rFonts w:ascii="Calibri" w:hAnsi="Calibri" w:cs="Arial"/>
          <w:i/>
          <w:iCs/>
          <w:sz w:val="22"/>
          <w:szCs w:val="22"/>
        </w:rPr>
        <w:t xml:space="preserve"> Science Unit </w:t>
      </w:r>
      <w:r>
        <w:rPr>
          <w:rFonts w:ascii="Calibri" w:hAnsi="Calibri" w:cs="Arial"/>
          <w:i/>
          <w:iCs/>
          <w:sz w:val="22"/>
          <w:szCs w:val="22"/>
        </w:rPr>
        <w:t>4 Task 1 Specification Tool &amp; Verification of Alignment</w:t>
      </w:r>
      <w:r w:rsidRPr="00130B9B">
        <w:rPr>
          <w:rFonts w:ascii="Calibri" w:hAnsi="Calibri" w:cs="Arial"/>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485AF03C" w14:textId="77777777" w:rsidR="00644BCC" w:rsidRPr="00130B9B" w:rsidRDefault="00644BCC" w:rsidP="00644BCC">
      <w:pPr>
        <w:tabs>
          <w:tab w:val="left" w:pos="4050"/>
        </w:tabs>
        <w:ind w:left="630" w:hanging="630"/>
        <w:rPr>
          <w:rFonts w:ascii="Calibri" w:hAnsi="Calibri" w:cs="Arial"/>
          <w:i/>
          <w:iCs/>
          <w:sz w:val="22"/>
          <w:szCs w:val="22"/>
        </w:rPr>
      </w:pPr>
    </w:p>
    <w:p w14:paraId="63BF0982" w14:textId="6C2CCBF1" w:rsidR="00644BCC" w:rsidRDefault="00644BCC" w:rsidP="00644BCC">
      <w:pPr>
        <w:tabs>
          <w:tab w:val="left" w:pos="4050"/>
        </w:tabs>
        <w:ind w:left="630"/>
        <w:rPr>
          <w:rFonts w:ascii="Calibri" w:hAnsi="Calibri" w:cs="Arial"/>
          <w:i/>
          <w:iCs/>
          <w:sz w:val="22"/>
          <w:szCs w:val="22"/>
        </w:rPr>
        <w:sectPr w:rsidR="00644BCC" w:rsidSect="00B00DF9">
          <w:pgSz w:w="12240" w:h="15840"/>
          <w:pgMar w:top="720" w:right="720" w:bottom="720" w:left="72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w:t>
      </w:r>
      <w:r>
        <w:rPr>
          <w:rFonts w:ascii="Calibri" w:hAnsi="Calibri" w:cs="Arial"/>
          <w:i/>
          <w:iCs/>
          <w:sz w:val="22"/>
          <w:szCs w:val="22"/>
        </w:rPr>
        <w:t>5</w:t>
      </w:r>
      <w:r w:rsidRPr="00130B9B">
        <w:rPr>
          <w:rFonts w:ascii="Calibri" w:hAnsi="Calibri" w:cs="Arial"/>
          <w:i/>
          <w:iCs/>
          <w:sz w:val="22"/>
          <w:szCs w:val="22"/>
        </w:rPr>
        <w:t xml:space="preserve"> Science Unit </w:t>
      </w:r>
      <w:r>
        <w:rPr>
          <w:rFonts w:ascii="Calibri" w:hAnsi="Calibri" w:cs="Arial"/>
          <w:i/>
          <w:iCs/>
          <w:sz w:val="22"/>
          <w:szCs w:val="22"/>
        </w:rPr>
        <w:t xml:space="preserve">4 </w:t>
      </w:r>
      <w:r w:rsidRPr="00130B9B">
        <w:rPr>
          <w:rFonts w:ascii="Calibri" w:hAnsi="Calibri" w:cs="Arial"/>
          <w:i/>
          <w:iCs/>
          <w:sz w:val="22"/>
          <w:szCs w:val="22"/>
        </w:rPr>
        <w:t xml:space="preserve">Task </w:t>
      </w:r>
      <w:r>
        <w:rPr>
          <w:rFonts w:ascii="Calibri" w:hAnsi="Calibri" w:cs="Arial"/>
          <w:i/>
          <w:iCs/>
          <w:sz w:val="22"/>
          <w:szCs w:val="22"/>
        </w:rPr>
        <w:t>1 Specification Tool &amp; Verification of Alignment</w:t>
      </w:r>
      <w:r w:rsidRPr="00130B9B">
        <w:rPr>
          <w:rFonts w:ascii="Calibri" w:hAnsi="Calibri" w:cs="Arial"/>
          <w:i/>
          <w:iCs/>
          <w:sz w:val="22"/>
          <w:szCs w:val="22"/>
        </w:rPr>
        <w:t>. Lincoln, NE: Nebraska Department of Education</w:t>
      </w:r>
      <w:r w:rsidR="005932F0">
        <w:rPr>
          <w:rFonts w:ascii="Calibri" w:hAnsi="Calibri" w:cs="Arial"/>
          <w:i/>
          <w:iCs/>
          <w:sz w:val="22"/>
          <w:szCs w:val="22"/>
        </w:rPr>
        <w:t>.</w:t>
      </w:r>
    </w:p>
    <w:p w14:paraId="6F9A8777" w14:textId="347A120F" w:rsidR="00644BCC" w:rsidRDefault="00644BCC" w:rsidP="00644BCC">
      <w:pPr>
        <w:pBdr>
          <w:bottom w:val="single" w:sz="4" w:space="1" w:color="0070C0"/>
        </w:pBdr>
        <w:spacing w:after="240"/>
        <w:jc w:val="right"/>
        <w:rPr>
          <w:rFonts w:ascii="Calibri" w:eastAsia="Calibri" w:hAnsi="Calibri" w:cs="Calibri"/>
          <w:noProof/>
          <w:color w:val="0070C0"/>
          <w:sz w:val="40"/>
          <w:szCs w:val="40"/>
        </w:rPr>
      </w:pPr>
      <w:bookmarkStart w:id="4" w:name="_Hlk146023588"/>
      <w:bookmarkEnd w:id="0"/>
      <w:bookmarkEnd w:id="1"/>
      <w:r>
        <w:rPr>
          <w:noProof/>
        </w:rPr>
        <w:lastRenderedPageBreak/>
        <w:drawing>
          <wp:anchor distT="0" distB="0" distL="114300" distR="114300" simplePos="0" relativeHeight="251661312" behindDoc="0" locked="0" layoutInCell="1" allowOverlap="1" wp14:anchorId="164BC829" wp14:editId="594FC038">
            <wp:simplePos x="0" y="0"/>
            <wp:positionH relativeFrom="margin">
              <wp:align>left</wp:align>
            </wp:positionH>
            <wp:positionV relativeFrom="paragraph">
              <wp:posOffset>-321310</wp:posOffset>
            </wp:positionV>
            <wp:extent cx="627321" cy="615146"/>
            <wp:effectExtent l="0" t="0" r="1905"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321" cy="615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46F187FA">
        <w:rPr>
          <w:rFonts w:ascii="Calibri" w:eastAsia="Calibri" w:hAnsi="Calibri" w:cs="Calibri"/>
          <w:noProof/>
          <w:color w:val="0070C0"/>
          <w:sz w:val="40"/>
          <w:szCs w:val="40"/>
        </w:rPr>
        <w:t xml:space="preserve"> </w:t>
      </w:r>
      <w:r>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SIPS</w:t>
      </w:r>
      <w:r w:rsidRPr="009B05E5">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 xml:space="preserve">Grade </w:t>
      </w:r>
      <w:r>
        <w:rPr>
          <w:rFonts w:ascii="Calibri" w:eastAsia="Calibri" w:hAnsi="Calibri" w:cs="Calibri"/>
          <w:noProof/>
          <w:color w:val="2E74B5" w:themeColor="accent5" w:themeShade="BF"/>
          <w:sz w:val="40"/>
          <w:szCs w:val="40"/>
        </w:rPr>
        <w:t>5</w:t>
      </w:r>
      <w:r w:rsidRPr="009B05E5">
        <w:rPr>
          <w:rFonts w:ascii="Calibri" w:eastAsia="Calibri" w:hAnsi="Calibri" w:cs="Calibri"/>
          <w:noProof/>
          <w:color w:val="2E74B5" w:themeColor="accent5" w:themeShade="BF"/>
          <w:sz w:val="40"/>
          <w:szCs w:val="40"/>
        </w:rPr>
        <w:t xml:space="preserve"> Unit </w:t>
      </w:r>
      <w:r>
        <w:rPr>
          <w:rFonts w:ascii="Calibri" w:eastAsia="Calibri" w:hAnsi="Calibri" w:cs="Calibri"/>
          <w:noProof/>
          <w:color w:val="2E74B5" w:themeColor="accent5" w:themeShade="BF"/>
          <w:sz w:val="40"/>
          <w:szCs w:val="40"/>
        </w:rPr>
        <w:t>4</w:t>
      </w:r>
      <w:r w:rsidRPr="009B05E5">
        <w:rPr>
          <w:rFonts w:ascii="Calibri" w:eastAsia="Calibri" w:hAnsi="Calibri" w:cs="Calibri"/>
          <w:noProof/>
          <w:color w:val="2E74B5" w:themeColor="accent5" w:themeShade="BF"/>
          <w:sz w:val="40"/>
          <w:szCs w:val="40"/>
        </w:rPr>
        <w:t xml:space="preserve"> </w:t>
      </w:r>
      <w:r w:rsidRPr="009B05E5">
        <w:rPr>
          <w:rFonts w:ascii="Calibri" w:eastAsia="Calibri" w:hAnsi="Calibri" w:cs="Calibri"/>
          <w:noProof/>
          <w:color w:val="0070C0"/>
          <w:sz w:val="40"/>
          <w:szCs w:val="40"/>
        </w:rPr>
        <w:t xml:space="preserve">Task </w:t>
      </w:r>
      <w:r>
        <w:rPr>
          <w:rFonts w:ascii="Calibri" w:eastAsia="Calibri" w:hAnsi="Calibri" w:cs="Calibri"/>
          <w:noProof/>
          <w:color w:val="0070C0"/>
          <w:sz w:val="40"/>
          <w:szCs w:val="40"/>
        </w:rPr>
        <w:t xml:space="preserve">1 </w:t>
      </w:r>
      <w:r w:rsidRPr="009B05E5">
        <w:rPr>
          <w:rFonts w:ascii="Calibri" w:eastAsia="Calibri" w:hAnsi="Calibri" w:cs="Calibri"/>
          <w:noProof/>
          <w:color w:val="0070C0"/>
          <w:sz w:val="40"/>
          <w:szCs w:val="40"/>
        </w:rPr>
        <w:t xml:space="preserve">Specification </w:t>
      </w:r>
      <w:r>
        <w:rPr>
          <w:rFonts w:ascii="Calibri" w:eastAsia="Calibri" w:hAnsi="Calibri" w:cs="Calibri"/>
          <w:noProof/>
          <w:color w:val="0070C0"/>
          <w:sz w:val="40"/>
          <w:szCs w:val="40"/>
        </w:rPr>
        <w:t>&amp; Verification of Alignment</w:t>
      </w:r>
    </w:p>
    <w:tbl>
      <w:tblPr>
        <w:tblStyle w:val="TableGrid3"/>
        <w:tblW w:w="133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0"/>
        <w:gridCol w:w="1890"/>
        <w:gridCol w:w="3600"/>
        <w:gridCol w:w="5940"/>
      </w:tblGrid>
      <w:tr w:rsidR="00461366" w:rsidRPr="002F494C" w14:paraId="2A98022B" w14:textId="77777777" w:rsidTr="00153B50">
        <w:trPr>
          <w:trHeight w:val="485"/>
          <w:jc w:val="center"/>
        </w:trPr>
        <w:tc>
          <w:tcPr>
            <w:tcW w:w="1890" w:type="dxa"/>
            <w:tcBorders>
              <w:bottom w:val="single" w:sz="4" w:space="0" w:color="auto"/>
            </w:tcBorders>
            <w:shd w:val="clear" w:color="auto" w:fill="D9D9D9" w:themeFill="background1" w:themeFillShade="D9"/>
            <w:vAlign w:val="center"/>
          </w:tcPr>
          <w:p w14:paraId="0AF8E052" w14:textId="50A3FA62" w:rsidR="00461366" w:rsidRPr="002F494C" w:rsidRDefault="00461366" w:rsidP="00644BCC">
            <w:pPr>
              <w:spacing w:before="60" w:after="60"/>
              <w:rPr>
                <w:rFonts w:ascii="Calibri" w:hAnsi="Calibri" w:cs="Calibri"/>
                <w:b/>
                <w:sz w:val="24"/>
                <w:szCs w:val="24"/>
              </w:rPr>
            </w:pPr>
            <w:bookmarkStart w:id="5" w:name="_Hlk536435948"/>
            <w:bookmarkEnd w:id="4"/>
            <w:r w:rsidRPr="002F494C">
              <w:rPr>
                <w:rFonts w:ascii="Calibri" w:hAnsi="Calibri" w:cs="Calibri"/>
                <w:b/>
                <w:bCs/>
                <w:sz w:val="24"/>
                <w:szCs w:val="24"/>
              </w:rPr>
              <w:t>Grade: 5</w:t>
            </w:r>
          </w:p>
        </w:tc>
        <w:tc>
          <w:tcPr>
            <w:tcW w:w="1890" w:type="dxa"/>
            <w:tcBorders>
              <w:bottom w:val="single" w:sz="4" w:space="0" w:color="auto"/>
            </w:tcBorders>
            <w:shd w:val="clear" w:color="auto" w:fill="D9D9D9" w:themeFill="background1" w:themeFillShade="D9"/>
            <w:vAlign w:val="center"/>
          </w:tcPr>
          <w:p w14:paraId="72818085" w14:textId="6E1E3B32" w:rsidR="00461366" w:rsidRPr="002F494C" w:rsidRDefault="00461366" w:rsidP="00644BCC">
            <w:pPr>
              <w:spacing w:before="60" w:after="60"/>
              <w:rPr>
                <w:rFonts w:ascii="Calibri" w:hAnsi="Calibri" w:cs="Calibri"/>
                <w:b/>
                <w:sz w:val="24"/>
                <w:szCs w:val="24"/>
              </w:rPr>
            </w:pPr>
            <w:r w:rsidRPr="002F494C">
              <w:rPr>
                <w:rFonts w:ascii="Calibri" w:hAnsi="Calibri" w:cs="Calibri"/>
                <w:b/>
                <w:sz w:val="24"/>
                <w:szCs w:val="24"/>
              </w:rPr>
              <w:t xml:space="preserve">Unit: </w:t>
            </w:r>
            <w:r>
              <w:rPr>
                <w:rFonts w:ascii="Calibri" w:hAnsi="Calibri" w:cs="Calibri"/>
                <w:b/>
                <w:sz w:val="24"/>
                <w:szCs w:val="24"/>
              </w:rPr>
              <w:t>4</w:t>
            </w:r>
          </w:p>
        </w:tc>
        <w:tc>
          <w:tcPr>
            <w:tcW w:w="3600" w:type="dxa"/>
            <w:tcBorders>
              <w:bottom w:val="single" w:sz="4" w:space="0" w:color="auto"/>
            </w:tcBorders>
            <w:shd w:val="clear" w:color="auto" w:fill="D9D9D9" w:themeFill="background1" w:themeFillShade="D9"/>
            <w:vAlign w:val="center"/>
          </w:tcPr>
          <w:p w14:paraId="22DA12E1" w14:textId="5C9FEC46" w:rsidR="00461366" w:rsidRPr="002F494C" w:rsidRDefault="00461366" w:rsidP="00644BCC">
            <w:pPr>
              <w:spacing w:before="60" w:after="60"/>
              <w:rPr>
                <w:rFonts w:ascii="Calibri" w:hAnsi="Calibri" w:cs="Calibri"/>
                <w:b/>
                <w:sz w:val="24"/>
                <w:szCs w:val="24"/>
              </w:rPr>
            </w:pPr>
            <w:r w:rsidRPr="002F494C">
              <w:rPr>
                <w:rFonts w:ascii="Calibri" w:hAnsi="Calibri" w:cs="Calibri"/>
                <w:b/>
                <w:bCs/>
                <w:sz w:val="24"/>
                <w:szCs w:val="24"/>
              </w:rPr>
              <w:t>Task Number: 1</w:t>
            </w:r>
          </w:p>
        </w:tc>
        <w:tc>
          <w:tcPr>
            <w:tcW w:w="5940" w:type="dxa"/>
            <w:tcBorders>
              <w:bottom w:val="single" w:sz="4" w:space="0" w:color="auto"/>
            </w:tcBorders>
            <w:shd w:val="clear" w:color="auto" w:fill="D9D9D9" w:themeFill="background1" w:themeFillShade="D9"/>
            <w:vAlign w:val="center"/>
          </w:tcPr>
          <w:p w14:paraId="2312FD9C" w14:textId="0B4DEF57" w:rsidR="00461366" w:rsidRPr="002F494C" w:rsidRDefault="00461366" w:rsidP="00644BCC">
            <w:pPr>
              <w:spacing w:before="60" w:after="60"/>
              <w:rPr>
                <w:rFonts w:ascii="Calibri" w:hAnsi="Calibri" w:cs="Calibri"/>
                <w:b/>
                <w:sz w:val="24"/>
                <w:szCs w:val="24"/>
              </w:rPr>
            </w:pPr>
            <w:r w:rsidRPr="002F494C">
              <w:rPr>
                <w:rFonts w:ascii="Calibri" w:hAnsi="Calibri" w:cs="Calibri"/>
                <w:b/>
                <w:bCs/>
                <w:sz w:val="24"/>
                <w:szCs w:val="24"/>
              </w:rPr>
              <w:t xml:space="preserve">Task Title: </w:t>
            </w:r>
            <w:r>
              <w:rPr>
                <w:rFonts w:ascii="Calibri" w:hAnsi="Calibri" w:cs="Calibri"/>
                <w:b/>
                <w:bCs/>
                <w:sz w:val="24"/>
                <w:szCs w:val="24"/>
              </w:rPr>
              <w:t>Here Comes the Sun</w:t>
            </w:r>
          </w:p>
        </w:tc>
      </w:tr>
      <w:tr w:rsidR="00120F15" w:rsidRPr="002F494C" w14:paraId="1E4A41F2" w14:textId="77777777" w:rsidTr="00644BCC">
        <w:trPr>
          <w:trHeight w:val="446"/>
          <w:jc w:val="center"/>
        </w:trPr>
        <w:tc>
          <w:tcPr>
            <w:tcW w:w="13320" w:type="dxa"/>
            <w:gridSpan w:val="4"/>
            <w:tcBorders>
              <w:top w:val="single" w:sz="4" w:space="0" w:color="auto"/>
              <w:bottom w:val="single" w:sz="4" w:space="0" w:color="auto"/>
            </w:tcBorders>
            <w:shd w:val="clear" w:color="auto" w:fill="F2F2F2" w:themeFill="background1" w:themeFillShade="F2"/>
            <w:vAlign w:val="center"/>
          </w:tcPr>
          <w:p w14:paraId="06985D91" w14:textId="6256C507" w:rsidR="00120F15" w:rsidRDefault="00791562" w:rsidP="00644BCC">
            <w:pPr>
              <w:spacing w:before="60" w:after="60"/>
              <w:rPr>
                <w:rFonts w:asciiTheme="minorHAnsi" w:hAnsiTheme="minorHAnsi" w:cstheme="minorHAnsi"/>
                <w:b/>
                <w:bCs/>
                <w:sz w:val="24"/>
                <w:szCs w:val="24"/>
              </w:rPr>
            </w:pPr>
            <w:r>
              <w:rPr>
                <w:rFonts w:ascii="Calibri" w:hAnsi="Calibri" w:cs="Calibri"/>
                <w:b/>
                <w:bCs/>
                <w:sz w:val="24"/>
                <w:szCs w:val="24"/>
              </w:rPr>
              <w:t>NGSS Performance Expectations</w:t>
            </w:r>
          </w:p>
        </w:tc>
      </w:tr>
      <w:tr w:rsidR="007B3CF0" w:rsidRPr="007B3CF0" w14:paraId="111CA286" w14:textId="77777777" w:rsidTr="00644BCC">
        <w:trPr>
          <w:jc w:val="center"/>
        </w:trPr>
        <w:tc>
          <w:tcPr>
            <w:tcW w:w="13320" w:type="dxa"/>
            <w:gridSpan w:val="4"/>
            <w:tcBorders>
              <w:top w:val="single" w:sz="4" w:space="0" w:color="auto"/>
            </w:tcBorders>
          </w:tcPr>
          <w:p w14:paraId="1B182CA0" w14:textId="224F9CE2" w:rsidR="001221AA" w:rsidRPr="00554317" w:rsidRDefault="001221AA" w:rsidP="00644BCC">
            <w:pPr>
              <w:spacing w:before="60" w:after="60"/>
              <w:rPr>
                <w:rFonts w:ascii="Calibri" w:hAnsi="Calibri" w:cs="Calibri"/>
                <w:i/>
                <w:iCs/>
                <w:sz w:val="22"/>
                <w:szCs w:val="22"/>
              </w:rPr>
            </w:pPr>
            <w:r w:rsidRPr="00E13B3E">
              <w:rPr>
                <w:rFonts w:ascii="Calibri" w:hAnsi="Calibri" w:cs="Arial"/>
                <w:b/>
                <w:bCs/>
                <w:color w:val="000000" w:themeColor="text1"/>
                <w:sz w:val="22"/>
                <w:szCs w:val="22"/>
              </w:rPr>
              <w:t>5-ESS</w:t>
            </w:r>
            <w:r w:rsidR="00522134" w:rsidRPr="00E13B3E">
              <w:rPr>
                <w:rFonts w:ascii="Calibri" w:hAnsi="Calibri" w:cs="Arial"/>
                <w:b/>
                <w:bCs/>
                <w:color w:val="000000" w:themeColor="text1"/>
                <w:sz w:val="22"/>
                <w:szCs w:val="22"/>
              </w:rPr>
              <w:t>1</w:t>
            </w:r>
            <w:r w:rsidRPr="00E13B3E">
              <w:rPr>
                <w:rFonts w:ascii="Calibri" w:hAnsi="Calibri" w:cs="Arial"/>
                <w:b/>
                <w:bCs/>
                <w:color w:val="000000" w:themeColor="text1"/>
                <w:sz w:val="22"/>
                <w:szCs w:val="22"/>
              </w:rPr>
              <w:t>-</w:t>
            </w:r>
            <w:r w:rsidR="00522134" w:rsidRPr="00E13B3E">
              <w:rPr>
                <w:rFonts w:ascii="Calibri" w:hAnsi="Calibri" w:cs="Arial"/>
                <w:b/>
                <w:bCs/>
                <w:color w:val="000000" w:themeColor="text1"/>
                <w:sz w:val="22"/>
                <w:szCs w:val="22"/>
              </w:rPr>
              <w:t>1</w:t>
            </w:r>
            <w:r w:rsidRPr="00E13B3E">
              <w:rPr>
                <w:rFonts w:ascii="Calibri" w:hAnsi="Calibri" w:cs="Arial"/>
                <w:b/>
                <w:bCs/>
                <w:color w:val="000000" w:themeColor="text1"/>
                <w:sz w:val="22"/>
                <w:szCs w:val="22"/>
              </w:rPr>
              <w:t xml:space="preserve"> </w:t>
            </w:r>
            <w:r w:rsidR="00FF6B36" w:rsidRPr="00E13B3E">
              <w:rPr>
                <w:rFonts w:ascii="Calibri" w:hAnsi="Calibri" w:cs="Arial"/>
                <w:color w:val="000000" w:themeColor="text1"/>
                <w:sz w:val="22"/>
                <w:szCs w:val="22"/>
              </w:rPr>
              <w:t>Support an argument that apparent brightness of the sun and stars is due to their relative distances from the Earth</w:t>
            </w:r>
            <w:r w:rsidRPr="00E13B3E">
              <w:rPr>
                <w:rFonts w:ascii="Calibri" w:hAnsi="Calibri" w:cs="Arial"/>
                <w:color w:val="000000" w:themeColor="text1"/>
                <w:sz w:val="22"/>
                <w:szCs w:val="22"/>
              </w:rPr>
              <w:t>.</w:t>
            </w:r>
            <w:r w:rsidR="00A54C2D" w:rsidRPr="00E13B3E">
              <w:rPr>
                <w:sz w:val="22"/>
                <w:szCs w:val="22"/>
              </w:rPr>
              <w:t xml:space="preserve"> </w:t>
            </w:r>
            <w:r w:rsidR="00272729" w:rsidRPr="00694D9D">
              <w:rPr>
                <w:rFonts w:ascii="Calibri" w:hAnsi="Calibri" w:cs="Calibri"/>
                <w:i/>
                <w:iCs/>
                <w:color w:val="FF0000"/>
                <w:sz w:val="22"/>
                <w:szCs w:val="22"/>
              </w:rPr>
              <w:t>[Assessment Boundary: Assessment is limited to relative distances, not sizes, of stars. Assessment does not include other factors that affect apparent brightness (such as stellar masses, age, stage).]</w:t>
            </w:r>
          </w:p>
          <w:p w14:paraId="3435DAEE" w14:textId="5C401AC3" w:rsidR="007B3CF0" w:rsidRPr="00EC5350" w:rsidRDefault="001221AA" w:rsidP="00644BCC">
            <w:pPr>
              <w:spacing w:before="60" w:after="60"/>
              <w:rPr>
                <w:rFonts w:ascii="Calibri" w:hAnsi="Calibri" w:cs="Arial"/>
                <w:sz w:val="24"/>
                <w:szCs w:val="24"/>
              </w:rPr>
            </w:pPr>
            <w:r w:rsidRPr="00554317">
              <w:rPr>
                <w:rFonts w:ascii="Calibri" w:hAnsi="Calibri" w:cs="Arial"/>
                <w:b/>
                <w:sz w:val="22"/>
                <w:szCs w:val="22"/>
              </w:rPr>
              <w:t>5-ESS</w:t>
            </w:r>
            <w:r w:rsidR="00522134" w:rsidRPr="00554317">
              <w:rPr>
                <w:rFonts w:ascii="Calibri" w:hAnsi="Calibri" w:cs="Arial"/>
                <w:b/>
                <w:sz w:val="22"/>
                <w:szCs w:val="22"/>
              </w:rPr>
              <w:t>1</w:t>
            </w:r>
            <w:r w:rsidRPr="00554317">
              <w:rPr>
                <w:rFonts w:ascii="Calibri" w:hAnsi="Calibri" w:cs="Arial"/>
                <w:b/>
                <w:sz w:val="22"/>
                <w:szCs w:val="22"/>
              </w:rPr>
              <w:t>-</w:t>
            </w:r>
            <w:r w:rsidR="00522134" w:rsidRPr="00554317">
              <w:rPr>
                <w:rFonts w:ascii="Calibri" w:hAnsi="Calibri" w:cs="Arial"/>
                <w:b/>
                <w:sz w:val="22"/>
                <w:szCs w:val="22"/>
              </w:rPr>
              <w:t>2</w:t>
            </w:r>
            <w:r w:rsidRPr="00554317">
              <w:rPr>
                <w:rFonts w:ascii="Calibri" w:hAnsi="Calibri" w:cs="Arial"/>
                <w:b/>
                <w:sz w:val="22"/>
                <w:szCs w:val="22"/>
              </w:rPr>
              <w:t xml:space="preserve"> </w:t>
            </w:r>
            <w:r w:rsidR="00106D43" w:rsidRPr="00554317">
              <w:rPr>
                <w:rFonts w:ascii="Calibri" w:hAnsi="Calibri" w:cs="Arial"/>
                <w:sz w:val="22"/>
                <w:szCs w:val="22"/>
              </w:rPr>
              <w:t xml:space="preserve">Represent data in graphical displays to reveal patterns of daily changes in length and direction of shadows, day and night, and the seasonal appearance of some stars in the night sky. </w:t>
            </w:r>
            <w:r w:rsidR="00AA3AE4" w:rsidRPr="00694D9D">
              <w:rPr>
                <w:rFonts w:ascii="Calibri" w:hAnsi="Calibri" w:cs="Arial"/>
                <w:color w:val="FF0000"/>
                <w:sz w:val="22"/>
                <w:szCs w:val="22"/>
              </w:rPr>
              <w:t xml:space="preserve">[Clarification Statement: Examples of patterns could include the position and motion of Earth with respect to the sun and selected stars that are visible only in particular months.] </w:t>
            </w:r>
            <w:r w:rsidR="00AA3AE4" w:rsidRPr="00694D9D">
              <w:rPr>
                <w:rFonts w:ascii="Calibri" w:hAnsi="Calibri" w:cs="Arial"/>
                <w:i/>
                <w:iCs/>
                <w:color w:val="FF0000"/>
                <w:sz w:val="22"/>
                <w:szCs w:val="22"/>
              </w:rPr>
              <w:t>[Assessment Boundary: Assessment does not include causes of seasons.]</w:t>
            </w:r>
          </w:p>
        </w:tc>
      </w:tr>
      <w:tr w:rsidR="005B4C17" w:rsidRPr="007B3CF0" w14:paraId="2780C2EC" w14:textId="77777777" w:rsidTr="00644BCC">
        <w:trPr>
          <w:trHeight w:val="446"/>
          <w:jc w:val="center"/>
        </w:trPr>
        <w:tc>
          <w:tcPr>
            <w:tcW w:w="13320" w:type="dxa"/>
            <w:gridSpan w:val="4"/>
            <w:shd w:val="clear" w:color="auto" w:fill="F2F2F2" w:themeFill="background1" w:themeFillShade="F2"/>
            <w:vAlign w:val="center"/>
          </w:tcPr>
          <w:p w14:paraId="205CE9C4" w14:textId="7BAC6E86" w:rsidR="005B4C17" w:rsidRPr="00714FD8" w:rsidRDefault="00DF1148" w:rsidP="00644BCC">
            <w:pPr>
              <w:spacing w:before="60" w:after="60"/>
              <w:rPr>
                <w:rFonts w:asciiTheme="minorHAnsi" w:hAnsiTheme="minorHAnsi" w:cstheme="minorHAnsi"/>
                <w:b/>
                <w:bCs/>
                <w:sz w:val="24"/>
                <w:szCs w:val="24"/>
              </w:rPr>
            </w:pPr>
            <w:r w:rsidRPr="00714FD8">
              <w:rPr>
                <w:rFonts w:ascii="Calibri" w:hAnsi="Calibri" w:cs="Calibri"/>
                <w:b/>
                <w:bCs/>
                <w:sz w:val="24"/>
                <w:szCs w:val="24"/>
              </w:rPr>
              <w:t>Phenomena or Phenomena-rooted Design Problem</w:t>
            </w:r>
          </w:p>
        </w:tc>
      </w:tr>
      <w:tr w:rsidR="00DF1148" w:rsidRPr="007B3CF0" w14:paraId="109FCDCC" w14:textId="77777777" w:rsidTr="00644BCC">
        <w:trPr>
          <w:jc w:val="center"/>
        </w:trPr>
        <w:tc>
          <w:tcPr>
            <w:tcW w:w="13320" w:type="dxa"/>
            <w:gridSpan w:val="4"/>
          </w:tcPr>
          <w:p w14:paraId="72891963" w14:textId="1576ABD5" w:rsidR="00F03B5A" w:rsidRPr="00F03B5A" w:rsidRDefault="00EE0AB5" w:rsidP="00644BCC">
            <w:pPr>
              <w:pStyle w:val="ListParagraph"/>
              <w:numPr>
                <w:ilvl w:val="0"/>
                <w:numId w:val="16"/>
              </w:numPr>
              <w:spacing w:before="60" w:after="60"/>
              <w:contextualSpacing w:val="0"/>
              <w:rPr>
                <w:rFonts w:ascii="Calibri" w:hAnsi="Calibri" w:cs="Calibri"/>
                <w:sz w:val="22"/>
                <w:szCs w:val="22"/>
              </w:rPr>
            </w:pPr>
            <w:r>
              <w:rPr>
                <w:rFonts w:ascii="Calibri" w:hAnsi="Calibri" w:cs="Calibri"/>
                <w:sz w:val="22"/>
                <w:szCs w:val="22"/>
              </w:rPr>
              <w:t>H</w:t>
            </w:r>
            <w:r w:rsidR="006D491A">
              <w:rPr>
                <w:rFonts w:ascii="Calibri" w:hAnsi="Calibri" w:cs="Calibri"/>
                <w:sz w:val="22"/>
                <w:szCs w:val="22"/>
              </w:rPr>
              <w:t>ow a sundial works</w:t>
            </w:r>
            <w:r w:rsidR="008B1DCF">
              <w:rPr>
                <w:rFonts w:ascii="Calibri" w:hAnsi="Calibri" w:cs="Calibri"/>
                <w:sz w:val="22"/>
                <w:szCs w:val="22"/>
              </w:rPr>
              <w:t xml:space="preserve"> using </w:t>
            </w:r>
            <w:r w:rsidR="00021368">
              <w:rPr>
                <w:rFonts w:ascii="Calibri" w:hAnsi="Calibri" w:cs="Calibri"/>
                <w:sz w:val="22"/>
                <w:szCs w:val="22"/>
              </w:rPr>
              <w:t>solar time</w:t>
            </w:r>
            <w:r>
              <w:rPr>
                <w:rFonts w:ascii="Calibri" w:hAnsi="Calibri" w:cs="Calibri"/>
                <w:sz w:val="22"/>
                <w:szCs w:val="22"/>
              </w:rPr>
              <w:t xml:space="preserve"> as related to </w:t>
            </w:r>
            <w:r w:rsidR="00251B2B">
              <w:rPr>
                <w:rFonts w:ascii="Calibri" w:hAnsi="Calibri" w:cs="Calibri"/>
                <w:sz w:val="22"/>
                <w:szCs w:val="22"/>
              </w:rPr>
              <w:t xml:space="preserve">observable </w:t>
            </w:r>
            <w:r>
              <w:rPr>
                <w:rFonts w:ascii="Calibri" w:hAnsi="Calibri" w:cs="Calibri"/>
                <w:sz w:val="22"/>
                <w:szCs w:val="22"/>
              </w:rPr>
              <w:t xml:space="preserve">patterns </w:t>
            </w:r>
            <w:r w:rsidR="00251B2B">
              <w:rPr>
                <w:rFonts w:ascii="Calibri" w:hAnsi="Calibri" w:cs="Calibri"/>
                <w:sz w:val="22"/>
                <w:szCs w:val="22"/>
              </w:rPr>
              <w:t xml:space="preserve">due to the </w:t>
            </w:r>
            <w:r w:rsidR="00162422" w:rsidRPr="00162422">
              <w:rPr>
                <w:rFonts w:ascii="Calibri" w:hAnsi="Calibri" w:cs="Calibri"/>
                <w:sz w:val="22"/>
                <w:szCs w:val="22"/>
              </w:rPr>
              <w:t>orbit of Earth around the sun</w:t>
            </w:r>
            <w:r w:rsidR="00251B2B">
              <w:rPr>
                <w:rFonts w:ascii="Calibri" w:hAnsi="Calibri" w:cs="Calibri"/>
                <w:sz w:val="22"/>
                <w:szCs w:val="22"/>
              </w:rPr>
              <w:t>.</w:t>
            </w:r>
          </w:p>
        </w:tc>
      </w:tr>
      <w:tr w:rsidR="000F4E12" w:rsidRPr="007B3CF0" w14:paraId="07F978CC" w14:textId="77777777" w:rsidTr="00644BCC">
        <w:trPr>
          <w:trHeight w:val="446"/>
          <w:jc w:val="center"/>
        </w:trPr>
        <w:tc>
          <w:tcPr>
            <w:tcW w:w="13320" w:type="dxa"/>
            <w:gridSpan w:val="4"/>
            <w:shd w:val="clear" w:color="auto" w:fill="F2F2F2" w:themeFill="background1" w:themeFillShade="F2"/>
            <w:vAlign w:val="center"/>
          </w:tcPr>
          <w:p w14:paraId="7CFCC409" w14:textId="4A084C48" w:rsidR="000F4E12" w:rsidRPr="00714FD8" w:rsidRDefault="000F4E12" w:rsidP="00644BCC">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Scenario/Context/Situation/Boundaries</w:t>
            </w:r>
          </w:p>
        </w:tc>
      </w:tr>
      <w:tr w:rsidR="009E3FD8" w:rsidRPr="007B3CF0" w14:paraId="413B5BD8" w14:textId="77777777" w:rsidTr="00644BCC">
        <w:trPr>
          <w:jc w:val="center"/>
        </w:trPr>
        <w:tc>
          <w:tcPr>
            <w:tcW w:w="13320" w:type="dxa"/>
            <w:gridSpan w:val="4"/>
          </w:tcPr>
          <w:p w14:paraId="335D5CD2" w14:textId="0F4B7124" w:rsidR="00CA7FC1" w:rsidRPr="00461366" w:rsidRDefault="00461366" w:rsidP="00644BCC">
            <w:pPr>
              <w:pStyle w:val="ListParagraph"/>
              <w:numPr>
                <w:ilvl w:val="0"/>
                <w:numId w:val="13"/>
              </w:numPr>
              <w:spacing w:before="60" w:after="60"/>
              <w:contextualSpacing w:val="0"/>
              <w:rPr>
                <w:rFonts w:asciiTheme="minorHAnsi" w:eastAsiaTheme="minorEastAsia" w:hAnsiTheme="minorHAnsi" w:cstheme="minorBidi"/>
                <w:sz w:val="22"/>
                <w:szCs w:val="22"/>
              </w:rPr>
            </w:pPr>
            <w:r w:rsidRPr="00461366">
              <w:rPr>
                <w:rFonts w:ascii="Calibri" w:hAnsi="Calibri" w:cs="Calibri"/>
                <w:sz w:val="22"/>
                <w:szCs w:val="22"/>
              </w:rPr>
              <w:t>The scenario</w:t>
            </w:r>
            <w:r w:rsidR="01A532E5" w:rsidRPr="00461366">
              <w:rPr>
                <w:rFonts w:ascii="Calibri" w:hAnsi="Calibri" w:cs="Calibri"/>
                <w:sz w:val="22"/>
                <w:szCs w:val="22"/>
              </w:rPr>
              <w:t xml:space="preserve"> introd</w:t>
            </w:r>
            <w:r w:rsidR="01A532E5" w:rsidRPr="00461366">
              <w:rPr>
                <w:rFonts w:asciiTheme="minorHAnsi" w:eastAsiaTheme="minorEastAsia" w:hAnsiTheme="minorHAnsi" w:cstheme="minorBidi"/>
                <w:sz w:val="22"/>
                <w:szCs w:val="22"/>
              </w:rPr>
              <w:t>uces a topic related to ancient people developing and using sundials to record time.</w:t>
            </w:r>
          </w:p>
          <w:p w14:paraId="260961A8" w14:textId="1BA5212E" w:rsidR="01A532E5" w:rsidRPr="002636A1" w:rsidRDefault="01A532E5" w:rsidP="00644BCC">
            <w:pPr>
              <w:pStyle w:val="ListParagraph"/>
              <w:numPr>
                <w:ilvl w:val="0"/>
                <w:numId w:val="13"/>
              </w:numPr>
              <w:spacing w:before="60" w:after="60"/>
              <w:contextualSpacing w:val="0"/>
              <w:rPr>
                <w:rFonts w:asciiTheme="minorHAnsi" w:eastAsiaTheme="minorEastAsia" w:hAnsiTheme="minorHAnsi" w:cstheme="minorBidi"/>
                <w:color w:val="000000" w:themeColor="text1"/>
                <w:sz w:val="22"/>
                <w:szCs w:val="22"/>
              </w:rPr>
            </w:pPr>
            <w:r w:rsidRPr="00E13B3E">
              <w:rPr>
                <w:rFonts w:asciiTheme="minorHAnsi" w:eastAsiaTheme="minorEastAsia" w:hAnsiTheme="minorHAnsi" w:cstheme="minorBidi"/>
                <w:color w:val="000000" w:themeColor="text1"/>
                <w:sz w:val="22"/>
                <w:szCs w:val="22"/>
              </w:rPr>
              <w:t>Task provides a description/list of the length and direction of shadows over the course of a day.</w:t>
            </w:r>
          </w:p>
          <w:p w14:paraId="4E1F134E" w14:textId="5E31180E" w:rsidR="00F96E4A" w:rsidRPr="002636A1" w:rsidRDefault="01A532E5" w:rsidP="00644BCC">
            <w:pPr>
              <w:pStyle w:val="ListParagraph"/>
              <w:numPr>
                <w:ilvl w:val="0"/>
                <w:numId w:val="13"/>
              </w:numPr>
              <w:spacing w:before="60" w:after="60"/>
              <w:contextualSpacing w:val="0"/>
              <w:rPr>
                <w:rFonts w:asciiTheme="minorHAnsi" w:eastAsiaTheme="minorEastAsia" w:hAnsiTheme="minorHAnsi" w:cstheme="minorBidi"/>
                <w:color w:val="000000" w:themeColor="text1"/>
                <w:sz w:val="22"/>
                <w:szCs w:val="22"/>
              </w:rPr>
            </w:pPr>
            <w:r w:rsidRPr="002636A1">
              <w:rPr>
                <w:rFonts w:asciiTheme="minorHAnsi" w:eastAsiaTheme="minorEastAsia" w:hAnsiTheme="minorHAnsi" w:cstheme="minorBidi"/>
                <w:color w:val="000000" w:themeColor="text1"/>
                <w:sz w:val="22"/>
                <w:szCs w:val="22"/>
              </w:rPr>
              <w:t>Graphs, charts</w:t>
            </w:r>
            <w:r w:rsidR="00461366">
              <w:rPr>
                <w:rFonts w:asciiTheme="minorHAnsi" w:eastAsiaTheme="minorEastAsia" w:hAnsiTheme="minorHAnsi" w:cstheme="minorBidi"/>
                <w:color w:val="000000" w:themeColor="text1"/>
                <w:sz w:val="22"/>
                <w:szCs w:val="22"/>
              </w:rPr>
              <w:t>,</w:t>
            </w:r>
            <w:r w:rsidRPr="002636A1">
              <w:rPr>
                <w:rFonts w:asciiTheme="minorHAnsi" w:eastAsiaTheme="minorEastAsia" w:hAnsiTheme="minorHAnsi" w:cstheme="minorBidi"/>
                <w:color w:val="000000" w:themeColor="text1"/>
                <w:sz w:val="22"/>
                <w:szCs w:val="22"/>
              </w:rPr>
              <w:t xml:space="preserve"> and tables provide students with information from multiple sources in order to address questions.</w:t>
            </w:r>
          </w:p>
          <w:p w14:paraId="5A3BBFD6" w14:textId="76D4EC78" w:rsidR="003870A6" w:rsidRPr="00F96E4A" w:rsidRDefault="008C6C21" w:rsidP="00644BCC">
            <w:pPr>
              <w:pStyle w:val="ListParagraph"/>
              <w:numPr>
                <w:ilvl w:val="0"/>
                <w:numId w:val="13"/>
              </w:numPr>
              <w:spacing w:before="60" w:after="60"/>
              <w:contextualSpacing w:val="0"/>
              <w:rPr>
                <w:rFonts w:ascii="Calibri" w:hAnsi="Calibri" w:cs="Calibri"/>
                <w:sz w:val="22"/>
                <w:szCs w:val="22"/>
              </w:rPr>
            </w:pPr>
            <w:r w:rsidRPr="002636A1">
              <w:rPr>
                <w:rFonts w:asciiTheme="minorHAnsi" w:eastAsiaTheme="minorEastAsia" w:hAnsiTheme="minorHAnsi" w:cstheme="minorBidi"/>
                <w:color w:val="000000" w:themeColor="text1"/>
                <w:sz w:val="22"/>
                <w:szCs w:val="22"/>
              </w:rPr>
              <w:t xml:space="preserve">The task closes with </w:t>
            </w:r>
            <w:r w:rsidR="00C14497" w:rsidRPr="002636A1">
              <w:rPr>
                <w:rFonts w:asciiTheme="minorHAnsi" w:eastAsiaTheme="minorEastAsia" w:hAnsiTheme="minorHAnsi" w:cstheme="minorBidi"/>
                <w:color w:val="000000" w:themeColor="text1"/>
                <w:sz w:val="22"/>
                <w:szCs w:val="22"/>
              </w:rPr>
              <w:t xml:space="preserve">a question about the effect of different </w:t>
            </w:r>
            <w:r w:rsidR="00336B81" w:rsidRPr="002636A1">
              <w:rPr>
                <w:rFonts w:asciiTheme="minorHAnsi" w:eastAsiaTheme="minorEastAsia" w:hAnsiTheme="minorHAnsi" w:cstheme="minorBidi"/>
                <w:color w:val="000000" w:themeColor="text1"/>
                <w:sz w:val="22"/>
                <w:szCs w:val="22"/>
              </w:rPr>
              <w:t xml:space="preserve">seasons when using </w:t>
            </w:r>
            <w:r w:rsidR="00C14497" w:rsidRPr="002636A1">
              <w:rPr>
                <w:rFonts w:asciiTheme="minorHAnsi" w:eastAsiaTheme="minorEastAsia" w:hAnsiTheme="minorHAnsi" w:cstheme="minorBidi"/>
                <w:color w:val="000000" w:themeColor="text1"/>
                <w:sz w:val="22"/>
                <w:szCs w:val="22"/>
              </w:rPr>
              <w:t>a sundial</w:t>
            </w:r>
            <w:r w:rsidR="000C381D" w:rsidRPr="002636A1">
              <w:rPr>
                <w:rFonts w:asciiTheme="minorHAnsi" w:eastAsiaTheme="minorEastAsia" w:hAnsiTheme="minorHAnsi" w:cstheme="minorBidi"/>
                <w:color w:val="000000" w:themeColor="text1"/>
                <w:sz w:val="22"/>
                <w:szCs w:val="22"/>
              </w:rPr>
              <w:t>.</w:t>
            </w:r>
          </w:p>
        </w:tc>
      </w:tr>
      <w:tr w:rsidR="001723B8" w:rsidRPr="007B3CF0" w14:paraId="6A5C6EFD" w14:textId="77777777" w:rsidTr="00644BCC">
        <w:trPr>
          <w:trHeight w:val="440"/>
          <w:jc w:val="center"/>
        </w:trPr>
        <w:tc>
          <w:tcPr>
            <w:tcW w:w="13320" w:type="dxa"/>
            <w:gridSpan w:val="4"/>
            <w:shd w:val="clear" w:color="auto" w:fill="F2F2F2" w:themeFill="background1" w:themeFillShade="F2"/>
            <w:vAlign w:val="center"/>
          </w:tcPr>
          <w:p w14:paraId="76350061" w14:textId="32B026F4" w:rsidR="001723B8" w:rsidRPr="001723B8" w:rsidRDefault="001723B8" w:rsidP="00644BCC">
            <w:pPr>
              <w:spacing w:before="60" w:after="60"/>
              <w:rPr>
                <w:rFonts w:ascii="Calibri" w:hAnsi="Calibri" w:cs="Calibri"/>
                <w:sz w:val="22"/>
                <w:szCs w:val="22"/>
              </w:rPr>
            </w:pPr>
            <w:r w:rsidRPr="001723B8">
              <w:rPr>
                <w:rFonts w:asciiTheme="minorHAnsi" w:hAnsiTheme="minorHAnsi" w:cstheme="minorHAnsi"/>
                <w:b/>
                <w:bCs/>
                <w:sz w:val="24"/>
                <w:szCs w:val="24"/>
              </w:rPr>
              <w:t>Variable Features to Shift Complexity or Focus</w:t>
            </w:r>
          </w:p>
        </w:tc>
      </w:tr>
      <w:tr w:rsidR="001723B8" w:rsidRPr="007B3CF0" w14:paraId="24470700" w14:textId="77777777" w:rsidTr="00461366">
        <w:trPr>
          <w:trHeight w:val="656"/>
          <w:jc w:val="center"/>
        </w:trPr>
        <w:tc>
          <w:tcPr>
            <w:tcW w:w="13320" w:type="dxa"/>
            <w:gridSpan w:val="4"/>
            <w:vAlign w:val="center"/>
          </w:tcPr>
          <w:p w14:paraId="3947F83C" w14:textId="3E18F30D" w:rsidR="001360E6" w:rsidRPr="00E13B3E" w:rsidRDefault="001360E6" w:rsidP="00644BCC">
            <w:pPr>
              <w:numPr>
                <w:ilvl w:val="0"/>
                <w:numId w:val="37"/>
              </w:numPr>
              <w:spacing w:before="60" w:after="60"/>
              <w:rPr>
                <w:rFonts w:asciiTheme="minorHAnsi" w:hAnsiTheme="minorHAnsi" w:cstheme="minorHAnsi"/>
                <w:color w:val="000000" w:themeColor="text1"/>
                <w:sz w:val="22"/>
                <w:szCs w:val="22"/>
              </w:rPr>
            </w:pPr>
            <w:r w:rsidRPr="00E13B3E">
              <w:rPr>
                <w:rFonts w:asciiTheme="minorHAnsi" w:hAnsiTheme="minorHAnsi" w:cstheme="minorHAnsi"/>
                <w:color w:val="000000" w:themeColor="text1"/>
                <w:sz w:val="22"/>
                <w:szCs w:val="22"/>
              </w:rPr>
              <w:t>Complexity of scientific concept(s)</w:t>
            </w:r>
            <w:r w:rsidR="00461366">
              <w:rPr>
                <w:rFonts w:asciiTheme="minorHAnsi" w:hAnsiTheme="minorHAnsi" w:cstheme="minorHAnsi"/>
                <w:color w:val="000000" w:themeColor="text1"/>
                <w:sz w:val="22"/>
                <w:szCs w:val="22"/>
              </w:rPr>
              <w:t>.</w:t>
            </w:r>
            <w:r w:rsidRPr="00E13B3E">
              <w:rPr>
                <w:rFonts w:asciiTheme="minorHAnsi" w:hAnsiTheme="minorHAnsi" w:cstheme="minorHAnsi"/>
                <w:color w:val="000000" w:themeColor="text1"/>
                <w:sz w:val="22"/>
                <w:szCs w:val="22"/>
              </w:rPr>
              <w:t xml:space="preserve"> </w:t>
            </w:r>
          </w:p>
          <w:p w14:paraId="190AE84C" w14:textId="5D7DCC71" w:rsidR="001360E6" w:rsidRPr="00E13B3E" w:rsidRDefault="001360E6" w:rsidP="00644BCC">
            <w:pPr>
              <w:numPr>
                <w:ilvl w:val="0"/>
                <w:numId w:val="37"/>
              </w:numPr>
              <w:spacing w:before="60" w:after="60"/>
              <w:rPr>
                <w:rFonts w:asciiTheme="minorHAnsi" w:hAnsiTheme="minorHAnsi" w:cstheme="minorHAnsi"/>
                <w:color w:val="000000" w:themeColor="text1"/>
                <w:sz w:val="22"/>
                <w:szCs w:val="22"/>
              </w:rPr>
            </w:pPr>
            <w:r w:rsidRPr="00E13B3E">
              <w:rPr>
                <w:rFonts w:asciiTheme="minorHAnsi" w:hAnsiTheme="minorHAnsi" w:cstheme="minorHAnsi"/>
                <w:color w:val="000000" w:themeColor="text1"/>
                <w:sz w:val="22"/>
                <w:szCs w:val="22"/>
              </w:rPr>
              <w:t>Domain-specific vocabulary and definitions</w:t>
            </w:r>
            <w:r w:rsidR="00461366">
              <w:rPr>
                <w:rFonts w:asciiTheme="minorHAnsi" w:hAnsiTheme="minorHAnsi" w:cstheme="minorHAnsi"/>
                <w:color w:val="000000" w:themeColor="text1"/>
                <w:sz w:val="22"/>
                <w:szCs w:val="22"/>
              </w:rPr>
              <w:t>.</w:t>
            </w:r>
          </w:p>
          <w:p w14:paraId="6E374D83" w14:textId="2DB39592" w:rsidR="00041987" w:rsidRPr="00E13B3E" w:rsidRDefault="00041987" w:rsidP="00644BCC">
            <w:pPr>
              <w:pStyle w:val="ListParagraph"/>
              <w:numPr>
                <w:ilvl w:val="0"/>
                <w:numId w:val="37"/>
              </w:numPr>
              <w:spacing w:before="60" w:after="60"/>
              <w:contextualSpacing w:val="0"/>
              <w:rPr>
                <w:rFonts w:asciiTheme="minorHAnsi" w:hAnsiTheme="minorHAnsi" w:cstheme="minorHAnsi"/>
                <w:color w:val="000000" w:themeColor="text1"/>
                <w:sz w:val="22"/>
                <w:szCs w:val="22"/>
              </w:rPr>
            </w:pPr>
            <w:r w:rsidRPr="00E13B3E">
              <w:rPr>
                <w:rFonts w:asciiTheme="minorHAnsi" w:hAnsiTheme="minorHAnsi" w:cstheme="minorHAnsi"/>
                <w:color w:val="000000" w:themeColor="text1"/>
                <w:sz w:val="22"/>
                <w:szCs w:val="22"/>
              </w:rPr>
              <w:t>Graphic organizers presented may be diagrams, graphs, data tables, and/or drawings</w:t>
            </w:r>
            <w:r w:rsidR="00461366">
              <w:rPr>
                <w:rFonts w:asciiTheme="minorHAnsi" w:hAnsiTheme="minorHAnsi" w:cstheme="minorHAnsi"/>
                <w:color w:val="000000" w:themeColor="text1"/>
                <w:sz w:val="22"/>
                <w:szCs w:val="22"/>
              </w:rPr>
              <w:t>.</w:t>
            </w:r>
            <w:r w:rsidRPr="00E13B3E">
              <w:rPr>
                <w:rFonts w:asciiTheme="minorHAnsi" w:hAnsiTheme="minorHAnsi" w:cstheme="minorHAnsi"/>
                <w:color w:val="000000" w:themeColor="text1"/>
                <w:sz w:val="22"/>
                <w:szCs w:val="22"/>
              </w:rPr>
              <w:t xml:space="preserve"> </w:t>
            </w:r>
          </w:p>
          <w:p w14:paraId="02FE1CB6" w14:textId="77777777" w:rsidR="00765CC3" w:rsidRPr="00E13B3E" w:rsidRDefault="00765CC3" w:rsidP="00644BCC">
            <w:pPr>
              <w:pStyle w:val="paragraph"/>
              <w:numPr>
                <w:ilvl w:val="0"/>
                <w:numId w:val="37"/>
              </w:numPr>
              <w:spacing w:before="60" w:beforeAutospacing="0" w:after="60" w:afterAutospacing="0"/>
              <w:textAlignment w:val="baseline"/>
              <w:rPr>
                <w:rFonts w:ascii="Calibri" w:hAnsi="Calibri" w:cs="Calibri"/>
                <w:sz w:val="22"/>
                <w:szCs w:val="22"/>
              </w:rPr>
            </w:pPr>
            <w:r w:rsidRPr="00E13B3E">
              <w:rPr>
                <w:rFonts w:ascii="Calibri" w:hAnsi="Calibri" w:cs="Calibri"/>
                <w:sz w:val="22"/>
                <w:szCs w:val="22"/>
              </w:rPr>
              <w:t>Data sets addressed in the scenario, including but not limited to:</w:t>
            </w:r>
          </w:p>
          <w:p w14:paraId="69A02A63" w14:textId="1718CE6B" w:rsidR="00765CC3" w:rsidRPr="00E13B3E" w:rsidRDefault="00765CC3" w:rsidP="00644BCC">
            <w:pPr>
              <w:pStyle w:val="paragraph"/>
              <w:numPr>
                <w:ilvl w:val="1"/>
                <w:numId w:val="37"/>
              </w:numPr>
              <w:spacing w:before="60" w:beforeAutospacing="0" w:after="60" w:afterAutospacing="0"/>
              <w:textAlignment w:val="baseline"/>
              <w:rPr>
                <w:rFonts w:ascii="Calibri" w:hAnsi="Calibri" w:cs="Calibri"/>
                <w:sz w:val="22"/>
                <w:szCs w:val="22"/>
              </w:rPr>
            </w:pPr>
            <w:r w:rsidRPr="00E13B3E">
              <w:rPr>
                <w:rStyle w:val="normaltextrun"/>
                <w:rFonts w:ascii="Calibri" w:hAnsi="Calibri" w:cs="Calibri"/>
                <w:sz w:val="22"/>
                <w:szCs w:val="22"/>
              </w:rPr>
              <w:t>Hours of daylight</w:t>
            </w:r>
            <w:r w:rsidR="00461366">
              <w:rPr>
                <w:rStyle w:val="normaltextrun"/>
                <w:rFonts w:ascii="Calibri" w:hAnsi="Calibri" w:cs="Calibri"/>
                <w:sz w:val="22"/>
                <w:szCs w:val="22"/>
              </w:rPr>
              <w:t>.</w:t>
            </w:r>
            <w:r w:rsidRPr="00E13B3E">
              <w:rPr>
                <w:rStyle w:val="eop"/>
                <w:rFonts w:ascii="Calibri" w:hAnsi="Calibri" w:cs="Calibri"/>
                <w:sz w:val="22"/>
                <w:szCs w:val="22"/>
              </w:rPr>
              <w:t> </w:t>
            </w:r>
          </w:p>
          <w:p w14:paraId="4087019E" w14:textId="08AE0595" w:rsidR="00765CC3" w:rsidRPr="00E13B3E" w:rsidRDefault="00765CC3" w:rsidP="00644BCC">
            <w:pPr>
              <w:pStyle w:val="paragraph"/>
              <w:numPr>
                <w:ilvl w:val="1"/>
                <w:numId w:val="37"/>
              </w:numPr>
              <w:spacing w:before="60" w:beforeAutospacing="0" w:after="60" w:afterAutospacing="0"/>
              <w:textAlignment w:val="baseline"/>
              <w:rPr>
                <w:rFonts w:ascii="Calibri" w:hAnsi="Calibri" w:cs="Calibri"/>
                <w:sz w:val="22"/>
                <w:szCs w:val="22"/>
              </w:rPr>
            </w:pPr>
            <w:r w:rsidRPr="00E13B3E">
              <w:rPr>
                <w:rStyle w:val="normaltextrun"/>
                <w:rFonts w:ascii="Calibri" w:hAnsi="Calibri" w:cs="Calibri"/>
                <w:sz w:val="22"/>
                <w:szCs w:val="22"/>
              </w:rPr>
              <w:t>Length and/or direction of shadows</w:t>
            </w:r>
            <w:r w:rsidR="00461366">
              <w:rPr>
                <w:rStyle w:val="normaltextrun"/>
                <w:rFonts w:ascii="Calibri" w:hAnsi="Calibri" w:cs="Calibri"/>
                <w:sz w:val="22"/>
                <w:szCs w:val="22"/>
              </w:rPr>
              <w:t>.</w:t>
            </w:r>
            <w:r w:rsidRPr="00E13B3E">
              <w:rPr>
                <w:rStyle w:val="eop"/>
                <w:rFonts w:ascii="Calibri" w:hAnsi="Calibri" w:cs="Calibri"/>
                <w:sz w:val="22"/>
                <w:szCs w:val="22"/>
              </w:rPr>
              <w:t> </w:t>
            </w:r>
          </w:p>
          <w:p w14:paraId="70D9FBD7" w14:textId="6D87AABD" w:rsidR="00765CC3" w:rsidRPr="00E13B3E" w:rsidRDefault="00765CC3" w:rsidP="00644BCC">
            <w:pPr>
              <w:pStyle w:val="paragraph"/>
              <w:numPr>
                <w:ilvl w:val="1"/>
                <w:numId w:val="37"/>
              </w:numPr>
              <w:spacing w:before="60" w:beforeAutospacing="0" w:after="60" w:afterAutospacing="0"/>
              <w:textAlignment w:val="baseline"/>
              <w:rPr>
                <w:rFonts w:ascii="Calibri" w:hAnsi="Calibri" w:cs="Calibri"/>
                <w:sz w:val="22"/>
                <w:szCs w:val="22"/>
              </w:rPr>
            </w:pPr>
            <w:r w:rsidRPr="00E13B3E">
              <w:rPr>
                <w:rStyle w:val="normaltextrun"/>
                <w:rFonts w:ascii="Calibri" w:hAnsi="Calibri" w:cs="Calibri"/>
                <w:sz w:val="22"/>
                <w:szCs w:val="22"/>
              </w:rPr>
              <w:t>Seasonal patterns in duration of daylight</w:t>
            </w:r>
            <w:r w:rsidR="00461366">
              <w:rPr>
                <w:rStyle w:val="normaltextrun"/>
                <w:rFonts w:ascii="Calibri" w:hAnsi="Calibri" w:cs="Calibri"/>
                <w:sz w:val="22"/>
                <w:szCs w:val="22"/>
              </w:rPr>
              <w:t>.</w:t>
            </w:r>
            <w:r w:rsidRPr="00E13B3E">
              <w:rPr>
                <w:rStyle w:val="eop"/>
                <w:rFonts w:ascii="Calibri" w:hAnsi="Calibri" w:cs="Calibri"/>
                <w:sz w:val="22"/>
                <w:szCs w:val="22"/>
              </w:rPr>
              <w:t> </w:t>
            </w:r>
          </w:p>
          <w:p w14:paraId="759F4B22" w14:textId="3E0C00CE" w:rsidR="00765CC3" w:rsidRPr="00E13B3E" w:rsidRDefault="00765CC3" w:rsidP="00644BCC">
            <w:pPr>
              <w:pStyle w:val="paragraph"/>
              <w:numPr>
                <w:ilvl w:val="1"/>
                <w:numId w:val="37"/>
              </w:numPr>
              <w:spacing w:before="60" w:beforeAutospacing="0" w:after="60" w:afterAutospacing="0"/>
              <w:textAlignment w:val="baseline"/>
              <w:rPr>
                <w:rFonts w:ascii="Calibri" w:hAnsi="Calibri" w:cs="Calibri"/>
                <w:sz w:val="22"/>
                <w:szCs w:val="22"/>
              </w:rPr>
            </w:pPr>
            <w:r w:rsidRPr="00E13B3E">
              <w:rPr>
                <w:rStyle w:val="normaltextrun"/>
                <w:rFonts w:ascii="Calibri" w:hAnsi="Calibri" w:cs="Calibri"/>
                <w:sz w:val="22"/>
                <w:szCs w:val="22"/>
              </w:rPr>
              <w:t>Daily patterns of change in the length and/or direction of shadows</w:t>
            </w:r>
            <w:r w:rsidR="00461366">
              <w:rPr>
                <w:rStyle w:val="eop"/>
                <w:rFonts w:ascii="Calibri" w:hAnsi="Calibri" w:cs="Calibri"/>
                <w:sz w:val="22"/>
                <w:szCs w:val="22"/>
              </w:rPr>
              <w:t>.</w:t>
            </w:r>
          </w:p>
          <w:p w14:paraId="3C5EC510" w14:textId="3533122D" w:rsidR="00894B1E" w:rsidRPr="00E13B3E" w:rsidRDefault="00765CC3" w:rsidP="00644BCC">
            <w:pPr>
              <w:pStyle w:val="paragraph"/>
              <w:numPr>
                <w:ilvl w:val="1"/>
                <w:numId w:val="37"/>
              </w:numPr>
              <w:spacing w:before="60" w:beforeAutospacing="0" w:after="60" w:afterAutospacing="0"/>
              <w:textAlignment w:val="baseline"/>
              <w:rPr>
                <w:rFonts w:ascii="Calibri" w:hAnsi="Calibri" w:cs="Calibri"/>
                <w:bCs/>
                <w:color w:val="000000" w:themeColor="text1"/>
                <w:sz w:val="22"/>
                <w:szCs w:val="22"/>
              </w:rPr>
            </w:pPr>
            <w:r w:rsidRPr="00E13B3E">
              <w:rPr>
                <w:rStyle w:val="normaltextrun"/>
                <w:rFonts w:ascii="Calibri" w:hAnsi="Calibri" w:cs="Calibri"/>
                <w:sz w:val="22"/>
                <w:szCs w:val="22"/>
              </w:rPr>
              <w:t>Patterns of sunrise and/or sunset</w:t>
            </w:r>
            <w:r w:rsidR="00461366">
              <w:rPr>
                <w:rStyle w:val="eop"/>
                <w:rFonts w:ascii="Calibri" w:hAnsi="Calibri" w:cs="Calibri"/>
                <w:sz w:val="22"/>
                <w:szCs w:val="22"/>
              </w:rPr>
              <w:t>.</w:t>
            </w:r>
            <w:r w:rsidR="00894B1E" w:rsidRPr="00E13B3E">
              <w:rPr>
                <w:rFonts w:ascii="Calibri" w:hAnsi="Calibri" w:cs="Calibri"/>
                <w:color w:val="000000" w:themeColor="text1"/>
                <w:sz w:val="22"/>
                <w:szCs w:val="22"/>
              </w:rPr>
              <w:t xml:space="preserve"> </w:t>
            </w:r>
          </w:p>
          <w:p w14:paraId="2BCEAD85" w14:textId="77777777" w:rsidR="000D3210" w:rsidRPr="00E13B3E" w:rsidRDefault="000D3210" w:rsidP="00644BCC">
            <w:pPr>
              <w:pStyle w:val="paragraph"/>
              <w:numPr>
                <w:ilvl w:val="0"/>
                <w:numId w:val="37"/>
              </w:numPr>
              <w:spacing w:before="60" w:beforeAutospacing="0" w:after="60" w:afterAutospacing="0"/>
              <w:textAlignment w:val="baseline"/>
              <w:rPr>
                <w:rFonts w:ascii="Calibri" w:hAnsi="Calibri" w:cs="Calibri"/>
                <w:sz w:val="22"/>
                <w:szCs w:val="22"/>
              </w:rPr>
            </w:pPr>
            <w:r w:rsidRPr="00E13B3E">
              <w:rPr>
                <w:rFonts w:ascii="Calibri" w:hAnsi="Calibri" w:cs="Calibri"/>
                <w:sz w:val="22"/>
                <w:szCs w:val="22"/>
              </w:rPr>
              <w:lastRenderedPageBreak/>
              <w:t>Patterns of change addressed in the scenario, including but not limited to:</w:t>
            </w:r>
          </w:p>
          <w:p w14:paraId="32E395FE" w14:textId="14542083" w:rsidR="000D3210" w:rsidRPr="00E13B3E" w:rsidRDefault="000D3210" w:rsidP="00644BCC">
            <w:pPr>
              <w:pStyle w:val="paragraph"/>
              <w:numPr>
                <w:ilvl w:val="1"/>
                <w:numId w:val="37"/>
              </w:numPr>
              <w:spacing w:before="60" w:beforeAutospacing="0" w:after="60" w:afterAutospacing="0"/>
              <w:textAlignment w:val="baseline"/>
              <w:rPr>
                <w:rFonts w:ascii="Calibri" w:hAnsi="Calibri" w:cs="Calibri"/>
                <w:sz w:val="22"/>
                <w:szCs w:val="22"/>
              </w:rPr>
            </w:pPr>
            <w:r w:rsidRPr="00E13B3E">
              <w:rPr>
                <w:rFonts w:ascii="Calibri" w:hAnsi="Calibri" w:cs="Calibri"/>
                <w:sz w:val="22"/>
                <w:szCs w:val="22"/>
              </w:rPr>
              <w:t>The day/night cycle</w:t>
            </w:r>
            <w:r w:rsidR="00461366">
              <w:rPr>
                <w:rFonts w:ascii="Calibri" w:hAnsi="Calibri" w:cs="Calibri"/>
                <w:sz w:val="22"/>
                <w:szCs w:val="22"/>
              </w:rPr>
              <w:t>.</w:t>
            </w:r>
            <w:r w:rsidRPr="00E13B3E">
              <w:rPr>
                <w:rFonts w:ascii="Calibri" w:hAnsi="Calibri" w:cs="Calibri"/>
                <w:sz w:val="22"/>
                <w:szCs w:val="22"/>
              </w:rPr>
              <w:t xml:space="preserve"> </w:t>
            </w:r>
          </w:p>
          <w:p w14:paraId="452E823C" w14:textId="156D11E4" w:rsidR="001C7C9D" w:rsidRPr="00DF1B78" w:rsidRDefault="000D3210" w:rsidP="00644BCC">
            <w:pPr>
              <w:pStyle w:val="paragraph"/>
              <w:numPr>
                <w:ilvl w:val="1"/>
                <w:numId w:val="37"/>
              </w:numPr>
              <w:spacing w:before="60" w:beforeAutospacing="0" w:after="60" w:afterAutospacing="0"/>
              <w:textAlignment w:val="baseline"/>
              <w:rPr>
                <w:rFonts w:ascii="Calibri" w:hAnsi="Calibri" w:cs="Calibri"/>
                <w:sz w:val="22"/>
                <w:szCs w:val="22"/>
              </w:rPr>
            </w:pPr>
            <w:r w:rsidRPr="00E13B3E">
              <w:rPr>
                <w:rFonts w:ascii="Calibri" w:hAnsi="Calibri" w:cs="Calibri"/>
                <w:sz w:val="22"/>
                <w:szCs w:val="22"/>
              </w:rPr>
              <w:t>the change in length and direction of shadows during the day</w:t>
            </w:r>
            <w:r w:rsidR="00461366">
              <w:rPr>
                <w:rFonts w:ascii="Calibri" w:hAnsi="Calibri" w:cs="Calibri"/>
                <w:sz w:val="22"/>
                <w:szCs w:val="22"/>
              </w:rPr>
              <w:t>.</w:t>
            </w:r>
          </w:p>
        </w:tc>
      </w:tr>
      <w:tr w:rsidR="005B4C17" w:rsidRPr="007B3CF0" w14:paraId="77509E8F" w14:textId="77777777" w:rsidTr="00644BCC">
        <w:trPr>
          <w:trHeight w:val="440"/>
          <w:jc w:val="center"/>
        </w:trPr>
        <w:tc>
          <w:tcPr>
            <w:tcW w:w="13320" w:type="dxa"/>
            <w:gridSpan w:val="4"/>
            <w:shd w:val="clear" w:color="auto" w:fill="F2F2F2" w:themeFill="background1" w:themeFillShade="F2"/>
            <w:vAlign w:val="center"/>
          </w:tcPr>
          <w:p w14:paraId="07DE5431" w14:textId="0DB2EC17" w:rsidR="005B4C17" w:rsidRPr="00714FD8" w:rsidRDefault="005B4C17" w:rsidP="00644BCC">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lastRenderedPageBreak/>
              <w:t xml:space="preserve">General </w:t>
            </w:r>
            <w:r w:rsidR="0065793C" w:rsidRPr="00714FD8">
              <w:rPr>
                <w:rFonts w:asciiTheme="minorHAnsi" w:hAnsiTheme="minorHAnsi" w:cstheme="minorHAnsi"/>
                <w:b/>
                <w:bCs/>
                <w:sz w:val="24"/>
                <w:szCs w:val="24"/>
              </w:rPr>
              <w:t>Description</w:t>
            </w:r>
            <w:r w:rsidRPr="00714FD8">
              <w:rPr>
                <w:rFonts w:asciiTheme="minorHAnsi" w:hAnsiTheme="minorHAnsi" w:cstheme="minorHAnsi"/>
                <w:b/>
                <w:bCs/>
                <w:sz w:val="24"/>
                <w:szCs w:val="24"/>
              </w:rPr>
              <w:t xml:space="preserve"> of Task/Chain of Sensemaking</w:t>
            </w:r>
            <w:r w:rsidR="00D574E5" w:rsidRPr="00714FD8">
              <w:rPr>
                <w:rFonts w:asciiTheme="minorHAnsi" w:hAnsiTheme="minorHAnsi" w:cstheme="minorHAnsi"/>
                <w:b/>
                <w:bCs/>
                <w:sz w:val="24"/>
                <w:szCs w:val="24"/>
              </w:rPr>
              <w:t xml:space="preserve"> </w:t>
            </w:r>
          </w:p>
        </w:tc>
      </w:tr>
      <w:tr w:rsidR="00597E67" w:rsidRPr="007B3CF0" w14:paraId="2D53E4DC" w14:textId="77777777" w:rsidTr="00644BCC">
        <w:trPr>
          <w:jc w:val="center"/>
        </w:trPr>
        <w:tc>
          <w:tcPr>
            <w:tcW w:w="13320" w:type="dxa"/>
            <w:gridSpan w:val="4"/>
          </w:tcPr>
          <w:p w14:paraId="24A37976" w14:textId="2BE27428" w:rsidR="00CD7DF9" w:rsidRDefault="01A532E5" w:rsidP="00644BCC">
            <w:pPr>
              <w:numPr>
                <w:ilvl w:val="0"/>
                <w:numId w:val="14"/>
              </w:numPr>
              <w:spacing w:before="60" w:after="60"/>
              <w:rPr>
                <w:rFonts w:asciiTheme="minorHAnsi" w:eastAsiaTheme="minorEastAsia" w:hAnsiTheme="minorHAnsi" w:cstheme="minorBidi"/>
                <w:sz w:val="22"/>
                <w:szCs w:val="22"/>
              </w:rPr>
            </w:pPr>
            <w:r w:rsidRPr="01A532E5">
              <w:rPr>
                <w:rFonts w:asciiTheme="minorHAnsi" w:hAnsiTheme="minorHAnsi" w:cstheme="minorBidi"/>
                <w:sz w:val="22"/>
                <w:szCs w:val="22"/>
              </w:rPr>
              <w:t xml:space="preserve">Students interpret a visual representation of a tree and the shadow it casts due to the position of the sun at different times of day in order to predict a missing recording of data. </w:t>
            </w:r>
            <w:r w:rsidRPr="01A532E5">
              <w:rPr>
                <w:rFonts w:asciiTheme="minorHAnsi" w:hAnsiTheme="minorHAnsi" w:cstheme="minorBidi"/>
                <w:b/>
                <w:bCs/>
                <w:sz w:val="22"/>
                <w:szCs w:val="22"/>
              </w:rPr>
              <w:t>[</w:t>
            </w:r>
            <w:r w:rsidR="002636A1">
              <w:rPr>
                <w:rFonts w:asciiTheme="minorHAnsi" w:hAnsiTheme="minorHAnsi" w:cstheme="minorBidi"/>
                <w:b/>
                <w:bCs/>
                <w:sz w:val="22"/>
                <w:szCs w:val="22"/>
              </w:rPr>
              <w:t xml:space="preserve">Prompt 1, Part A: </w:t>
            </w:r>
            <w:r w:rsidRPr="01A532E5">
              <w:rPr>
                <w:rFonts w:ascii="Segoe UI" w:hAnsi="Segoe UI" w:cs="Segoe UI"/>
                <w:b/>
                <w:bCs/>
                <w:color w:val="000000" w:themeColor="text1"/>
                <w:sz w:val="18"/>
                <w:szCs w:val="18"/>
              </w:rPr>
              <w:t>5-ESS1-2, KSA5</w:t>
            </w:r>
            <w:r w:rsidRPr="01A532E5">
              <w:rPr>
                <w:rFonts w:asciiTheme="minorHAnsi" w:hAnsiTheme="minorHAnsi" w:cstheme="minorBidi"/>
                <w:b/>
                <w:bCs/>
                <w:sz w:val="22"/>
                <w:szCs w:val="22"/>
              </w:rPr>
              <w:t>]</w:t>
            </w:r>
          </w:p>
          <w:p w14:paraId="61AEFEC3" w14:textId="03E7DF0C" w:rsidR="0049689F" w:rsidRPr="00C665EF" w:rsidRDefault="01A532E5" w:rsidP="00644BCC">
            <w:pPr>
              <w:numPr>
                <w:ilvl w:val="0"/>
                <w:numId w:val="14"/>
              </w:numPr>
              <w:spacing w:before="60" w:after="60"/>
              <w:rPr>
                <w:rFonts w:asciiTheme="minorHAnsi" w:eastAsiaTheme="minorEastAsia" w:hAnsiTheme="minorHAnsi" w:cstheme="minorBidi"/>
                <w:b/>
                <w:bCs/>
                <w:sz w:val="22"/>
                <w:szCs w:val="22"/>
              </w:rPr>
            </w:pPr>
            <w:r w:rsidRPr="01A532E5">
              <w:rPr>
                <w:rFonts w:asciiTheme="minorHAnsi" w:eastAsiaTheme="minorEastAsia" w:hAnsiTheme="minorHAnsi" w:cstheme="minorBidi"/>
                <w:sz w:val="22"/>
                <w:szCs w:val="22"/>
              </w:rPr>
              <w:t>Students construct a</w:t>
            </w:r>
            <w:r w:rsidRPr="01A532E5">
              <w:rPr>
                <w:rFonts w:asciiTheme="minorHAnsi" w:eastAsiaTheme="minorEastAsia" w:hAnsiTheme="minorHAnsi" w:cstheme="minorBidi"/>
                <w:color w:val="000000" w:themeColor="text1"/>
                <w:sz w:val="22"/>
                <w:szCs w:val="22"/>
              </w:rPr>
              <w:t xml:space="preserve"> graph comparing the length of shadows over the course of a day</w:t>
            </w:r>
            <w:r w:rsidRPr="01A532E5">
              <w:rPr>
                <w:rFonts w:asciiTheme="minorHAnsi" w:eastAsiaTheme="minorEastAsia" w:hAnsiTheme="minorHAnsi" w:cstheme="minorBidi"/>
                <w:sz w:val="22"/>
                <w:szCs w:val="22"/>
              </w:rPr>
              <w:t xml:space="preserve">. </w:t>
            </w:r>
            <w:r w:rsidRPr="01A532E5">
              <w:rPr>
                <w:rFonts w:asciiTheme="minorHAnsi" w:eastAsiaTheme="minorEastAsia" w:hAnsiTheme="minorHAnsi" w:cstheme="minorBidi"/>
                <w:b/>
                <w:bCs/>
                <w:sz w:val="22"/>
                <w:szCs w:val="22"/>
              </w:rPr>
              <w:t>[</w:t>
            </w:r>
            <w:r w:rsidR="002636A1">
              <w:rPr>
                <w:rFonts w:asciiTheme="minorHAnsi" w:eastAsiaTheme="minorEastAsia" w:hAnsiTheme="minorHAnsi" w:cstheme="minorBidi"/>
                <w:b/>
                <w:bCs/>
                <w:sz w:val="22"/>
                <w:szCs w:val="22"/>
              </w:rPr>
              <w:t xml:space="preserve">Prompt 1, Part B: </w:t>
            </w:r>
            <w:r w:rsidRPr="01A532E5">
              <w:rPr>
                <w:rFonts w:asciiTheme="minorHAnsi" w:eastAsiaTheme="minorEastAsia" w:hAnsiTheme="minorHAnsi" w:cstheme="minorBidi"/>
                <w:b/>
                <w:bCs/>
                <w:color w:val="000000" w:themeColor="text1"/>
                <w:sz w:val="22"/>
                <w:szCs w:val="22"/>
              </w:rPr>
              <w:t>5-ESS1-2, KSA1</w:t>
            </w:r>
            <w:r w:rsidRPr="01A532E5">
              <w:rPr>
                <w:rFonts w:asciiTheme="minorHAnsi" w:eastAsiaTheme="minorEastAsia" w:hAnsiTheme="minorHAnsi" w:cstheme="minorBidi"/>
                <w:b/>
                <w:bCs/>
                <w:sz w:val="22"/>
                <w:szCs w:val="22"/>
              </w:rPr>
              <w:t>]</w:t>
            </w:r>
          </w:p>
          <w:p w14:paraId="3802006C" w14:textId="036A5533" w:rsidR="00482ADB" w:rsidRPr="00EA3414" w:rsidRDefault="01A532E5" w:rsidP="00644BCC">
            <w:pPr>
              <w:numPr>
                <w:ilvl w:val="0"/>
                <w:numId w:val="14"/>
              </w:numPr>
              <w:spacing w:before="60" w:after="60"/>
              <w:rPr>
                <w:rFonts w:asciiTheme="minorHAnsi" w:hAnsiTheme="minorHAnsi" w:cstheme="minorBidi"/>
                <w:sz w:val="22"/>
                <w:szCs w:val="22"/>
              </w:rPr>
            </w:pPr>
            <w:r w:rsidRPr="01A532E5">
              <w:rPr>
                <w:rFonts w:asciiTheme="minorHAnsi" w:eastAsiaTheme="minorEastAsia" w:hAnsiTheme="minorHAnsi" w:cstheme="minorBidi"/>
                <w:sz w:val="22"/>
                <w:szCs w:val="22"/>
              </w:rPr>
              <w:t xml:space="preserve">Students analyze their graph to answer a question about an unknown shadow </w:t>
            </w:r>
            <w:r w:rsidRPr="01A532E5">
              <w:rPr>
                <w:rFonts w:asciiTheme="minorHAnsi" w:hAnsiTheme="minorHAnsi" w:cstheme="minorBidi"/>
                <w:sz w:val="22"/>
                <w:szCs w:val="22"/>
              </w:rPr>
              <w:t>length</w:t>
            </w:r>
            <w:r w:rsidRPr="01A532E5">
              <w:rPr>
                <w:rFonts w:asciiTheme="minorHAnsi" w:hAnsiTheme="minorHAnsi" w:cstheme="minorBidi"/>
                <w:color w:val="000000" w:themeColor="text1"/>
                <w:sz w:val="22"/>
                <w:szCs w:val="22"/>
              </w:rPr>
              <w:t xml:space="preserve">. </w:t>
            </w:r>
            <w:r w:rsidRPr="01A532E5">
              <w:rPr>
                <w:rFonts w:asciiTheme="minorHAnsi" w:hAnsiTheme="minorHAnsi" w:cstheme="minorBidi"/>
                <w:b/>
                <w:bCs/>
                <w:sz w:val="22"/>
                <w:szCs w:val="22"/>
              </w:rPr>
              <w:t>[</w:t>
            </w:r>
            <w:r w:rsidR="002636A1">
              <w:rPr>
                <w:rFonts w:asciiTheme="minorHAnsi" w:hAnsiTheme="minorHAnsi" w:cstheme="minorBidi"/>
                <w:b/>
                <w:bCs/>
                <w:sz w:val="22"/>
                <w:szCs w:val="22"/>
              </w:rPr>
              <w:t xml:space="preserve">Prompt 1, Part C: </w:t>
            </w:r>
            <w:r w:rsidRPr="01A532E5">
              <w:rPr>
                <w:rFonts w:asciiTheme="minorHAnsi" w:hAnsiTheme="minorHAnsi" w:cstheme="minorBidi"/>
                <w:b/>
                <w:bCs/>
                <w:color w:val="000000" w:themeColor="text1"/>
                <w:sz w:val="22"/>
                <w:szCs w:val="22"/>
              </w:rPr>
              <w:t>5-ESS1-2, KSA6</w:t>
            </w:r>
            <w:r w:rsidRPr="01A532E5">
              <w:rPr>
                <w:rFonts w:asciiTheme="minorHAnsi" w:hAnsiTheme="minorHAnsi" w:cstheme="minorBidi"/>
                <w:b/>
                <w:bCs/>
                <w:sz w:val="22"/>
                <w:szCs w:val="22"/>
              </w:rPr>
              <w:t>]</w:t>
            </w:r>
          </w:p>
          <w:p w14:paraId="728D75CD" w14:textId="7D150096" w:rsidR="00EA3414" w:rsidRPr="00E84019" w:rsidRDefault="00EA3414" w:rsidP="00644BCC">
            <w:pPr>
              <w:numPr>
                <w:ilvl w:val="0"/>
                <w:numId w:val="14"/>
              </w:numPr>
              <w:spacing w:before="60" w:after="60"/>
              <w:rPr>
                <w:rFonts w:asciiTheme="minorHAnsi" w:hAnsiTheme="minorHAnsi" w:cstheme="minorHAnsi"/>
                <w:bCs/>
                <w:sz w:val="22"/>
                <w:szCs w:val="22"/>
              </w:rPr>
            </w:pPr>
            <w:r>
              <w:rPr>
                <w:rFonts w:asciiTheme="minorHAnsi" w:hAnsiTheme="minorHAnsi" w:cstheme="minorHAnsi"/>
                <w:bCs/>
                <w:sz w:val="22"/>
                <w:szCs w:val="22"/>
              </w:rPr>
              <w:t xml:space="preserve">Students organize </w:t>
            </w:r>
            <w:r w:rsidR="003112FD">
              <w:rPr>
                <w:rFonts w:asciiTheme="minorHAnsi" w:hAnsiTheme="minorHAnsi" w:cstheme="minorHAnsi"/>
                <w:bCs/>
                <w:sz w:val="22"/>
                <w:szCs w:val="22"/>
              </w:rPr>
              <w:t xml:space="preserve">and analyze </w:t>
            </w:r>
            <w:r>
              <w:rPr>
                <w:rFonts w:asciiTheme="minorHAnsi" w:hAnsiTheme="minorHAnsi" w:cstheme="minorHAnsi"/>
                <w:bCs/>
                <w:sz w:val="22"/>
                <w:szCs w:val="22"/>
              </w:rPr>
              <w:t xml:space="preserve">data </w:t>
            </w:r>
            <w:r w:rsidR="003112FD">
              <w:rPr>
                <w:rFonts w:asciiTheme="minorHAnsi" w:hAnsiTheme="minorHAnsi" w:cstheme="minorHAnsi"/>
                <w:bCs/>
                <w:sz w:val="22"/>
                <w:szCs w:val="22"/>
              </w:rPr>
              <w:t>to interpret how th</w:t>
            </w:r>
            <w:r w:rsidR="006A6003">
              <w:rPr>
                <w:rFonts w:asciiTheme="minorHAnsi" w:hAnsiTheme="minorHAnsi" w:cstheme="minorHAnsi"/>
                <w:bCs/>
                <w:sz w:val="22"/>
                <w:szCs w:val="22"/>
              </w:rPr>
              <w:t xml:space="preserve">e </w:t>
            </w:r>
            <w:r w:rsidR="006A6003" w:rsidRPr="006A6003">
              <w:rPr>
                <w:rFonts w:asciiTheme="minorHAnsi" w:hAnsiTheme="minorHAnsi" w:cstheme="minorHAnsi"/>
                <w:bCs/>
                <w:sz w:val="22"/>
                <w:szCs w:val="22"/>
              </w:rPr>
              <w:t>position and motion of objects in the Earth-sun system</w:t>
            </w:r>
            <w:r w:rsidR="006A6003">
              <w:rPr>
                <w:rFonts w:asciiTheme="minorHAnsi" w:hAnsiTheme="minorHAnsi" w:cstheme="minorHAnsi"/>
                <w:bCs/>
                <w:sz w:val="22"/>
                <w:szCs w:val="22"/>
              </w:rPr>
              <w:t xml:space="preserve"> </w:t>
            </w:r>
            <w:r w:rsidR="00461366">
              <w:rPr>
                <w:rFonts w:asciiTheme="minorHAnsi" w:hAnsiTheme="minorHAnsi" w:cstheme="minorHAnsi"/>
                <w:bCs/>
                <w:sz w:val="22"/>
                <w:szCs w:val="22"/>
              </w:rPr>
              <w:t>relate</w:t>
            </w:r>
            <w:r w:rsidR="006A6003">
              <w:rPr>
                <w:rFonts w:asciiTheme="minorHAnsi" w:hAnsiTheme="minorHAnsi" w:cstheme="minorHAnsi"/>
                <w:bCs/>
                <w:sz w:val="22"/>
                <w:szCs w:val="22"/>
              </w:rPr>
              <w:t xml:space="preserve"> to </w:t>
            </w:r>
            <w:r w:rsidR="00557732">
              <w:rPr>
                <w:rFonts w:asciiTheme="minorHAnsi" w:hAnsiTheme="minorHAnsi" w:cstheme="minorHAnsi"/>
                <w:bCs/>
                <w:sz w:val="22"/>
                <w:szCs w:val="22"/>
              </w:rPr>
              <w:t>the length and direction of shadows during the day.</w:t>
            </w:r>
            <w:r w:rsidR="002636A1" w:rsidRPr="01A532E5">
              <w:rPr>
                <w:rFonts w:asciiTheme="minorHAnsi" w:hAnsiTheme="minorHAnsi" w:cstheme="minorBidi"/>
                <w:b/>
                <w:bCs/>
                <w:sz w:val="22"/>
                <w:szCs w:val="22"/>
              </w:rPr>
              <w:t xml:space="preserve"> [</w:t>
            </w:r>
            <w:r w:rsidR="002636A1">
              <w:rPr>
                <w:rFonts w:asciiTheme="minorHAnsi" w:hAnsiTheme="minorHAnsi" w:cstheme="minorBidi"/>
                <w:b/>
                <w:bCs/>
                <w:sz w:val="22"/>
                <w:szCs w:val="22"/>
              </w:rPr>
              <w:t xml:space="preserve">Prompt 1, Part D: </w:t>
            </w:r>
            <w:r w:rsidR="002636A1" w:rsidRPr="01A532E5">
              <w:rPr>
                <w:rFonts w:asciiTheme="minorHAnsi" w:hAnsiTheme="minorHAnsi" w:cstheme="minorBidi"/>
                <w:b/>
                <w:bCs/>
                <w:color w:val="000000" w:themeColor="text1"/>
                <w:sz w:val="22"/>
                <w:szCs w:val="22"/>
              </w:rPr>
              <w:t>5-ESS1-2</w:t>
            </w:r>
            <w:r w:rsidR="002636A1">
              <w:rPr>
                <w:rFonts w:asciiTheme="minorHAnsi" w:hAnsiTheme="minorHAnsi" w:cstheme="minorBidi"/>
                <w:b/>
                <w:bCs/>
                <w:color w:val="000000" w:themeColor="text1"/>
                <w:sz w:val="22"/>
                <w:szCs w:val="22"/>
              </w:rPr>
              <w:t xml:space="preserve"> &amp; 5-PS2-1</w:t>
            </w:r>
            <w:r w:rsidR="002636A1" w:rsidRPr="01A532E5">
              <w:rPr>
                <w:rFonts w:asciiTheme="minorHAnsi" w:hAnsiTheme="minorHAnsi" w:cstheme="minorBidi"/>
                <w:b/>
                <w:bCs/>
                <w:color w:val="000000" w:themeColor="text1"/>
                <w:sz w:val="22"/>
                <w:szCs w:val="22"/>
              </w:rPr>
              <w:t>, KSA</w:t>
            </w:r>
            <w:r w:rsidR="002636A1">
              <w:rPr>
                <w:rFonts w:asciiTheme="minorHAnsi" w:hAnsiTheme="minorHAnsi" w:cstheme="minorBidi"/>
                <w:b/>
                <w:bCs/>
                <w:color w:val="000000" w:themeColor="text1"/>
                <w:sz w:val="22"/>
                <w:szCs w:val="22"/>
              </w:rPr>
              <w:t>1</w:t>
            </w:r>
            <w:r w:rsidR="002636A1" w:rsidRPr="01A532E5">
              <w:rPr>
                <w:rFonts w:asciiTheme="minorHAnsi" w:hAnsiTheme="minorHAnsi" w:cstheme="minorBidi"/>
                <w:b/>
                <w:bCs/>
                <w:sz w:val="22"/>
                <w:szCs w:val="22"/>
              </w:rPr>
              <w:t>]</w:t>
            </w:r>
          </w:p>
          <w:p w14:paraId="38F1BFB2" w14:textId="6E7A7B30" w:rsidR="00E62BCF" w:rsidRPr="00E03E3D" w:rsidRDefault="00F33ECE" w:rsidP="00644BCC">
            <w:pPr>
              <w:numPr>
                <w:ilvl w:val="0"/>
                <w:numId w:val="14"/>
              </w:numPr>
              <w:spacing w:before="60" w:after="60"/>
              <w:rPr>
                <w:rFonts w:asciiTheme="minorHAnsi" w:hAnsiTheme="minorHAnsi" w:cstheme="minorHAnsi"/>
                <w:b/>
                <w:sz w:val="22"/>
                <w:szCs w:val="22"/>
              </w:rPr>
            </w:pPr>
            <w:r w:rsidRPr="00F33ECE">
              <w:rPr>
                <w:rFonts w:asciiTheme="minorHAnsi" w:hAnsiTheme="minorHAnsi" w:cstheme="minorHAnsi"/>
                <w:bCs/>
                <w:sz w:val="22"/>
                <w:szCs w:val="22"/>
              </w:rPr>
              <w:t xml:space="preserve">Students </w:t>
            </w:r>
            <w:r w:rsidR="00A462D1">
              <w:rPr>
                <w:rFonts w:asciiTheme="minorHAnsi" w:hAnsiTheme="minorHAnsi" w:cstheme="minorHAnsi"/>
                <w:bCs/>
                <w:sz w:val="22"/>
                <w:szCs w:val="22"/>
              </w:rPr>
              <w:t xml:space="preserve">relate </w:t>
            </w:r>
            <w:r w:rsidR="00653C9B" w:rsidRPr="00A462D1">
              <w:rPr>
                <w:rFonts w:asciiTheme="minorHAnsi" w:hAnsiTheme="minorHAnsi" w:cstheme="minorHAnsi"/>
                <w:bCs/>
                <w:sz w:val="22"/>
                <w:szCs w:val="22"/>
              </w:rPr>
              <w:t>the apparent</w:t>
            </w:r>
            <w:r w:rsidR="00A462D1" w:rsidRPr="00A462D1">
              <w:rPr>
                <w:rFonts w:asciiTheme="minorHAnsi" w:hAnsiTheme="minorHAnsi" w:cstheme="minorHAnsi"/>
                <w:bCs/>
                <w:sz w:val="22"/>
                <w:szCs w:val="22"/>
              </w:rPr>
              <w:t xml:space="preserve"> path of the Sun across the sky in winter and summer</w:t>
            </w:r>
            <w:r w:rsidR="00A462D1">
              <w:rPr>
                <w:rFonts w:asciiTheme="minorHAnsi" w:hAnsiTheme="minorHAnsi" w:cstheme="minorHAnsi"/>
                <w:bCs/>
                <w:sz w:val="22"/>
                <w:szCs w:val="22"/>
              </w:rPr>
              <w:t xml:space="preserve"> to its effect on reading a sundial</w:t>
            </w:r>
            <w:r w:rsidR="00167B4F" w:rsidRPr="003D7E87">
              <w:rPr>
                <w:rFonts w:asciiTheme="minorHAnsi" w:hAnsiTheme="minorHAnsi" w:cstheme="minorHAnsi"/>
                <w:bCs/>
                <w:sz w:val="22"/>
                <w:szCs w:val="22"/>
              </w:rPr>
              <w:t>.</w:t>
            </w:r>
            <w:r w:rsidR="00167B4F" w:rsidRPr="003D7E87">
              <w:rPr>
                <w:rFonts w:asciiTheme="minorHAnsi" w:hAnsiTheme="minorHAnsi" w:cstheme="minorHAnsi"/>
                <w:b/>
                <w:sz w:val="22"/>
                <w:szCs w:val="22"/>
              </w:rPr>
              <w:t xml:space="preserve"> </w:t>
            </w:r>
            <w:r w:rsidR="00554317" w:rsidRPr="003D7E87">
              <w:rPr>
                <w:rFonts w:asciiTheme="minorHAnsi" w:hAnsiTheme="minorHAnsi" w:cstheme="minorBidi"/>
                <w:b/>
                <w:bCs/>
                <w:sz w:val="22"/>
                <w:szCs w:val="22"/>
              </w:rPr>
              <w:t>[</w:t>
            </w:r>
            <w:r w:rsidR="00653C9B">
              <w:rPr>
                <w:rFonts w:asciiTheme="minorHAnsi" w:hAnsiTheme="minorHAnsi" w:cstheme="minorHAnsi"/>
                <w:b/>
                <w:sz w:val="22"/>
                <w:szCs w:val="22"/>
              </w:rPr>
              <w:t>Prompt 2:</w:t>
            </w:r>
            <w:r w:rsidRPr="003D7E87">
              <w:rPr>
                <w:rFonts w:asciiTheme="minorHAnsi" w:hAnsiTheme="minorHAnsi" w:cstheme="minorHAnsi"/>
                <w:b/>
                <w:sz w:val="22"/>
                <w:szCs w:val="22"/>
              </w:rPr>
              <w:t xml:space="preserve"> </w:t>
            </w:r>
            <w:r w:rsidR="00F21F42" w:rsidRPr="003D7E87">
              <w:rPr>
                <w:rFonts w:asciiTheme="minorHAnsi" w:hAnsiTheme="minorHAnsi" w:cstheme="minorHAnsi"/>
                <w:b/>
                <w:sz w:val="22"/>
                <w:szCs w:val="22"/>
              </w:rPr>
              <w:t xml:space="preserve">5-ESS1-1 </w:t>
            </w:r>
            <w:r w:rsidR="00653C9B">
              <w:rPr>
                <w:rFonts w:asciiTheme="minorHAnsi" w:hAnsiTheme="minorHAnsi" w:cstheme="minorHAnsi"/>
                <w:b/>
                <w:sz w:val="22"/>
                <w:szCs w:val="22"/>
              </w:rPr>
              <w:t>&amp;</w:t>
            </w:r>
            <w:r w:rsidR="00F21F42" w:rsidRPr="003D7E87">
              <w:rPr>
                <w:rFonts w:asciiTheme="minorHAnsi" w:hAnsiTheme="minorHAnsi" w:cstheme="minorHAnsi"/>
                <w:b/>
                <w:sz w:val="22"/>
                <w:szCs w:val="22"/>
              </w:rPr>
              <w:t xml:space="preserve"> 5-ESS1-2</w:t>
            </w:r>
            <w:r w:rsidR="00083150" w:rsidRPr="003D7E87">
              <w:rPr>
                <w:rFonts w:asciiTheme="minorHAnsi" w:hAnsiTheme="minorHAnsi" w:cstheme="minorHAnsi"/>
                <w:b/>
                <w:sz w:val="22"/>
                <w:szCs w:val="22"/>
              </w:rPr>
              <w:t>, KSA</w:t>
            </w:r>
            <w:r w:rsidR="00653C9B">
              <w:rPr>
                <w:rFonts w:asciiTheme="minorHAnsi" w:hAnsiTheme="minorHAnsi" w:cstheme="minorHAnsi"/>
                <w:b/>
                <w:sz w:val="22"/>
                <w:szCs w:val="22"/>
              </w:rPr>
              <w:t>2</w:t>
            </w:r>
            <w:r w:rsidR="00554317" w:rsidRPr="003D7E87">
              <w:rPr>
                <w:rFonts w:asciiTheme="minorHAnsi" w:hAnsiTheme="minorHAnsi" w:cstheme="minorBidi"/>
                <w:b/>
                <w:bCs/>
                <w:sz w:val="22"/>
                <w:szCs w:val="22"/>
              </w:rPr>
              <w:t>]</w:t>
            </w:r>
          </w:p>
        </w:tc>
      </w:tr>
      <w:tr w:rsidR="005D4DF5" w:rsidRPr="007B3CF0" w14:paraId="32044020" w14:textId="77777777" w:rsidTr="00644BCC">
        <w:trPr>
          <w:trHeight w:val="446"/>
          <w:jc w:val="center"/>
        </w:trPr>
        <w:tc>
          <w:tcPr>
            <w:tcW w:w="13320" w:type="dxa"/>
            <w:gridSpan w:val="4"/>
            <w:shd w:val="clear" w:color="auto" w:fill="F2F2F2" w:themeFill="background1" w:themeFillShade="F2"/>
            <w:vAlign w:val="center"/>
          </w:tcPr>
          <w:p w14:paraId="1531C94D" w14:textId="52082912" w:rsidR="005D4DF5" w:rsidRPr="00714FD8" w:rsidRDefault="005D4DF5" w:rsidP="00644BCC">
            <w:pPr>
              <w:spacing w:before="60" w:after="60"/>
              <w:rPr>
                <w:rFonts w:asciiTheme="minorHAnsi" w:hAnsiTheme="minorHAnsi" w:cstheme="minorHAnsi"/>
                <w:bCs/>
                <w:sz w:val="24"/>
                <w:szCs w:val="24"/>
              </w:rPr>
            </w:pPr>
            <w:r w:rsidRPr="00714FD8">
              <w:rPr>
                <w:rFonts w:asciiTheme="minorHAnsi" w:hAnsiTheme="minorHAnsi" w:cstheme="minorHAnsi"/>
                <w:b/>
                <w:bCs/>
                <w:sz w:val="24"/>
                <w:szCs w:val="24"/>
              </w:rPr>
              <w:t xml:space="preserve">Targeted PE-related KSAs  </w:t>
            </w:r>
          </w:p>
        </w:tc>
      </w:tr>
      <w:tr w:rsidR="007B3CF0" w:rsidRPr="007B3CF0" w14:paraId="30E850C4" w14:textId="77777777" w:rsidTr="00644BCC">
        <w:trPr>
          <w:jc w:val="center"/>
        </w:trPr>
        <w:tc>
          <w:tcPr>
            <w:tcW w:w="13320" w:type="dxa"/>
            <w:gridSpan w:val="4"/>
          </w:tcPr>
          <w:p w14:paraId="17730458" w14:textId="0E6D3389" w:rsidR="00697CE9" w:rsidRDefault="002636A1" w:rsidP="00644BCC">
            <w:pPr>
              <w:spacing w:before="60" w:after="60"/>
              <w:rPr>
                <w:rFonts w:asciiTheme="minorHAnsi" w:hAnsiTheme="minorHAnsi" w:cstheme="minorHAnsi"/>
                <w:b/>
                <w:sz w:val="22"/>
                <w:szCs w:val="22"/>
              </w:rPr>
            </w:pPr>
            <w:r w:rsidRPr="002636A1">
              <w:rPr>
                <w:rFonts w:asciiTheme="minorHAnsi" w:hAnsiTheme="minorHAnsi" w:cstheme="minorHAnsi"/>
                <w:b/>
                <w:sz w:val="22"/>
                <w:szCs w:val="22"/>
              </w:rPr>
              <w:t xml:space="preserve">5-ESS1-2, </w:t>
            </w:r>
            <w:r w:rsidR="00697CE9" w:rsidRPr="00697CE9">
              <w:rPr>
                <w:rFonts w:asciiTheme="minorHAnsi" w:hAnsiTheme="minorHAnsi" w:cstheme="minorHAnsi"/>
                <w:b/>
                <w:sz w:val="22"/>
                <w:szCs w:val="22"/>
              </w:rPr>
              <w:t xml:space="preserve">KSA5: </w:t>
            </w:r>
            <w:r w:rsidRPr="002636A1">
              <w:rPr>
                <w:rFonts w:asciiTheme="minorHAnsi" w:hAnsiTheme="minorHAnsi" w:cstheme="minorHAnsi"/>
                <w:bCs/>
                <w:sz w:val="22"/>
                <w:szCs w:val="22"/>
              </w:rPr>
              <w:t>Identify similarities and differences in the timing of observable changes in shadows, daylight, and the appearance of stars to describe how events occur at different rates (e.g., Earth rotates on its axis once a day, while its orbit around the sun takes a full year).</w:t>
            </w:r>
          </w:p>
          <w:p w14:paraId="216148C0" w14:textId="7756E009" w:rsidR="00EA3F13" w:rsidRDefault="002636A1" w:rsidP="00644BCC">
            <w:pPr>
              <w:spacing w:before="60" w:after="60"/>
              <w:rPr>
                <w:rFonts w:asciiTheme="minorHAnsi" w:hAnsiTheme="minorHAnsi" w:cstheme="minorHAnsi"/>
                <w:bCs/>
                <w:sz w:val="22"/>
                <w:szCs w:val="22"/>
              </w:rPr>
            </w:pPr>
            <w:r w:rsidRPr="002636A1">
              <w:rPr>
                <w:rFonts w:asciiTheme="minorHAnsi" w:hAnsiTheme="minorHAnsi" w:cstheme="minorHAnsi"/>
                <w:b/>
                <w:sz w:val="22"/>
                <w:szCs w:val="22"/>
              </w:rPr>
              <w:t xml:space="preserve">5-ESS1-2, </w:t>
            </w:r>
            <w:r w:rsidR="008C3E67" w:rsidRPr="008C3E67">
              <w:rPr>
                <w:rFonts w:asciiTheme="minorHAnsi" w:hAnsiTheme="minorHAnsi" w:cstheme="minorHAnsi"/>
                <w:b/>
                <w:sz w:val="22"/>
                <w:szCs w:val="22"/>
              </w:rPr>
              <w:t xml:space="preserve">KSA1: </w:t>
            </w:r>
            <w:r w:rsidR="008C3E67" w:rsidRPr="008C3E67">
              <w:rPr>
                <w:rFonts w:asciiTheme="minorHAnsi" w:hAnsiTheme="minorHAnsi" w:cstheme="minorHAnsi"/>
                <w:bCs/>
                <w:sz w:val="22"/>
                <w:szCs w:val="22"/>
              </w:rPr>
              <w:t>Represent data in graphical displays to reveal patterns of daily changes in the length and direction of shadows.</w:t>
            </w:r>
          </w:p>
          <w:p w14:paraId="505A3D23" w14:textId="6957BDCE" w:rsidR="00EA3414" w:rsidRPr="00163981" w:rsidRDefault="002636A1" w:rsidP="00644BCC">
            <w:pPr>
              <w:spacing w:before="60" w:after="60"/>
              <w:rPr>
                <w:rFonts w:asciiTheme="minorHAnsi" w:hAnsiTheme="minorHAnsi" w:cstheme="minorHAnsi"/>
                <w:b/>
                <w:sz w:val="22"/>
                <w:szCs w:val="22"/>
              </w:rPr>
            </w:pPr>
            <w:r w:rsidRPr="002636A1">
              <w:rPr>
                <w:rFonts w:asciiTheme="minorHAnsi" w:hAnsiTheme="minorHAnsi" w:cstheme="minorHAnsi"/>
                <w:b/>
                <w:sz w:val="22"/>
                <w:szCs w:val="22"/>
              </w:rPr>
              <w:t xml:space="preserve">5-ESS1-2, </w:t>
            </w:r>
            <w:r w:rsidR="008C2DA0" w:rsidRPr="008C2DA0">
              <w:rPr>
                <w:rFonts w:asciiTheme="minorHAnsi" w:hAnsiTheme="minorHAnsi" w:cstheme="minorHAnsi"/>
                <w:b/>
                <w:sz w:val="22"/>
                <w:szCs w:val="22"/>
              </w:rPr>
              <w:t xml:space="preserve">KSA6: </w:t>
            </w:r>
            <w:r w:rsidR="008C2DA0" w:rsidRPr="008C2DA0">
              <w:rPr>
                <w:rFonts w:asciiTheme="minorHAnsi" w:hAnsiTheme="minorHAnsi" w:cstheme="minorHAnsi"/>
                <w:bCs/>
                <w:sz w:val="22"/>
                <w:szCs w:val="22"/>
              </w:rPr>
              <w:t>Organizes data in a way to reveal patterns or relationships related to the orbits of Earth around the sun, of the moon around Earth, and/or the rotation of Earth about its axis, that make predictions possible.</w:t>
            </w:r>
          </w:p>
        </w:tc>
      </w:tr>
      <w:tr w:rsidR="00D87CE5" w:rsidRPr="007B3CF0" w14:paraId="5541B7C5" w14:textId="77777777" w:rsidTr="00644BCC">
        <w:trPr>
          <w:trHeight w:val="446"/>
          <w:jc w:val="center"/>
        </w:trPr>
        <w:tc>
          <w:tcPr>
            <w:tcW w:w="13320" w:type="dxa"/>
            <w:gridSpan w:val="4"/>
            <w:shd w:val="clear" w:color="auto" w:fill="F2F2F2" w:themeFill="background1" w:themeFillShade="F2"/>
            <w:vAlign w:val="center"/>
          </w:tcPr>
          <w:p w14:paraId="5C056006" w14:textId="6A07D71F" w:rsidR="00D87CE5" w:rsidRPr="00714FD8" w:rsidRDefault="00D87CE5" w:rsidP="00644BCC">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Cross</w:t>
            </w:r>
            <w:r w:rsidR="0021542C">
              <w:rPr>
                <w:rFonts w:asciiTheme="minorHAnsi" w:hAnsiTheme="minorHAnsi" w:cstheme="minorHAnsi"/>
                <w:b/>
                <w:bCs/>
                <w:sz w:val="24"/>
                <w:szCs w:val="24"/>
              </w:rPr>
              <w:t>-</w:t>
            </w:r>
            <w:r w:rsidR="00ED5DD4">
              <w:rPr>
                <w:rFonts w:asciiTheme="minorHAnsi" w:hAnsiTheme="minorHAnsi" w:cstheme="minorHAnsi"/>
                <w:b/>
                <w:bCs/>
                <w:sz w:val="24"/>
                <w:szCs w:val="24"/>
              </w:rPr>
              <w:t>performance Expectations</w:t>
            </w:r>
            <w:r w:rsidRPr="00714FD8">
              <w:rPr>
                <w:rFonts w:asciiTheme="minorHAnsi" w:hAnsiTheme="minorHAnsi" w:cstheme="minorHAnsi"/>
                <w:b/>
                <w:bCs/>
                <w:sz w:val="24"/>
                <w:szCs w:val="24"/>
              </w:rPr>
              <w:t xml:space="preserve"> Related KSAs to Target</w:t>
            </w:r>
          </w:p>
        </w:tc>
      </w:tr>
      <w:tr w:rsidR="006D2813" w:rsidRPr="007B3CF0" w14:paraId="14895930" w14:textId="77777777" w:rsidTr="00644BCC">
        <w:trPr>
          <w:jc w:val="center"/>
        </w:trPr>
        <w:tc>
          <w:tcPr>
            <w:tcW w:w="13320" w:type="dxa"/>
            <w:gridSpan w:val="4"/>
          </w:tcPr>
          <w:p w14:paraId="455918BE" w14:textId="5D57A985" w:rsidR="002636A1" w:rsidRDefault="002636A1" w:rsidP="00644BCC">
            <w:pPr>
              <w:spacing w:before="60" w:after="60"/>
              <w:rPr>
                <w:rFonts w:asciiTheme="minorHAnsi" w:hAnsiTheme="minorHAnsi" w:cstheme="minorHAnsi"/>
                <w:b/>
                <w:bCs/>
                <w:sz w:val="22"/>
                <w:szCs w:val="22"/>
              </w:rPr>
            </w:pPr>
            <w:r w:rsidRPr="002636A1">
              <w:rPr>
                <w:rFonts w:asciiTheme="minorHAnsi" w:hAnsiTheme="minorHAnsi" w:cstheme="minorHAnsi"/>
                <w:b/>
                <w:bCs/>
                <w:sz w:val="22"/>
                <w:szCs w:val="22"/>
              </w:rPr>
              <w:t>5-ESS1-</w:t>
            </w:r>
            <w:r w:rsidR="00653C9B">
              <w:rPr>
                <w:rFonts w:asciiTheme="minorHAnsi" w:hAnsiTheme="minorHAnsi" w:cstheme="minorHAnsi"/>
                <w:b/>
                <w:bCs/>
                <w:sz w:val="22"/>
                <w:szCs w:val="22"/>
              </w:rPr>
              <w:t>1</w:t>
            </w:r>
            <w:r w:rsidRPr="002636A1">
              <w:rPr>
                <w:rFonts w:asciiTheme="minorHAnsi" w:hAnsiTheme="minorHAnsi" w:cstheme="minorHAnsi"/>
                <w:b/>
                <w:bCs/>
                <w:sz w:val="22"/>
                <w:szCs w:val="22"/>
              </w:rPr>
              <w:t xml:space="preserve"> &amp; </w:t>
            </w:r>
            <w:r w:rsidR="00653C9B" w:rsidRPr="00653C9B">
              <w:rPr>
                <w:rFonts w:asciiTheme="minorHAnsi" w:hAnsiTheme="minorHAnsi" w:cstheme="minorHAnsi"/>
                <w:b/>
                <w:bCs/>
                <w:sz w:val="22"/>
                <w:szCs w:val="22"/>
              </w:rPr>
              <w:t>5-ESS1-2</w:t>
            </w:r>
            <w:r w:rsidRPr="002636A1">
              <w:rPr>
                <w:rFonts w:asciiTheme="minorHAnsi" w:hAnsiTheme="minorHAnsi" w:cstheme="minorHAnsi"/>
                <w:b/>
                <w:bCs/>
                <w:sz w:val="22"/>
                <w:szCs w:val="22"/>
              </w:rPr>
              <w:t>, KSA1</w:t>
            </w:r>
            <w:r w:rsidR="00F21F42" w:rsidRPr="003D7E87">
              <w:rPr>
                <w:rFonts w:asciiTheme="minorHAnsi" w:hAnsiTheme="minorHAnsi" w:cstheme="minorHAnsi"/>
                <w:b/>
                <w:bCs/>
                <w:sz w:val="22"/>
                <w:szCs w:val="22"/>
              </w:rPr>
              <w:t xml:space="preserve">: </w:t>
            </w:r>
            <w:r w:rsidRPr="002636A1">
              <w:rPr>
                <w:rFonts w:asciiTheme="minorHAnsi" w:hAnsiTheme="minorHAnsi" w:cstheme="minorHAnsi"/>
                <w:sz w:val="22"/>
                <w:szCs w:val="22"/>
              </w:rPr>
              <w:t>Determine and use relevant evidence to describe patterns of daily changes in the length and direction of shadows.</w:t>
            </w:r>
          </w:p>
          <w:p w14:paraId="1A1AE329" w14:textId="54645928" w:rsidR="00F119E1" w:rsidRPr="003D7E87" w:rsidRDefault="00653C9B" w:rsidP="00644BCC">
            <w:pPr>
              <w:spacing w:before="60" w:after="60"/>
              <w:rPr>
                <w:rFonts w:asciiTheme="minorHAnsi" w:hAnsiTheme="minorHAnsi" w:cstheme="minorHAnsi"/>
                <w:sz w:val="22"/>
                <w:szCs w:val="22"/>
              </w:rPr>
            </w:pPr>
            <w:r w:rsidRPr="003D7E87">
              <w:rPr>
                <w:rFonts w:asciiTheme="minorHAnsi" w:hAnsiTheme="minorHAnsi" w:cstheme="minorHAnsi"/>
                <w:b/>
                <w:sz w:val="22"/>
                <w:szCs w:val="22"/>
              </w:rPr>
              <w:t xml:space="preserve">5-ESS1-1 </w:t>
            </w:r>
            <w:r>
              <w:rPr>
                <w:rFonts w:asciiTheme="minorHAnsi" w:hAnsiTheme="minorHAnsi" w:cstheme="minorHAnsi"/>
                <w:b/>
                <w:sz w:val="22"/>
                <w:szCs w:val="22"/>
              </w:rPr>
              <w:t>&amp;</w:t>
            </w:r>
            <w:r w:rsidRPr="003D7E87">
              <w:rPr>
                <w:rFonts w:asciiTheme="minorHAnsi" w:hAnsiTheme="minorHAnsi" w:cstheme="minorHAnsi"/>
                <w:b/>
                <w:sz w:val="22"/>
                <w:szCs w:val="22"/>
              </w:rPr>
              <w:t xml:space="preserve"> 5-ESS1-2, KSA</w:t>
            </w:r>
            <w:r>
              <w:rPr>
                <w:rFonts w:asciiTheme="minorHAnsi" w:hAnsiTheme="minorHAnsi" w:cstheme="minorHAnsi"/>
                <w:b/>
                <w:sz w:val="22"/>
                <w:szCs w:val="22"/>
              </w:rPr>
              <w:t xml:space="preserve">2: </w:t>
            </w:r>
            <w:r w:rsidR="00F21F42" w:rsidRPr="003D7E87">
              <w:rPr>
                <w:rFonts w:asciiTheme="minorHAnsi" w:hAnsiTheme="minorHAnsi" w:cstheme="minorHAnsi"/>
                <w:sz w:val="22"/>
                <w:szCs w:val="22"/>
              </w:rPr>
              <w:t>Support an argument that similarities and differences in the timing of observable changes in shadows, daylight, and</w:t>
            </w:r>
            <w:r>
              <w:rPr>
                <w:rFonts w:asciiTheme="minorHAnsi" w:hAnsiTheme="minorHAnsi" w:cstheme="minorHAnsi"/>
                <w:sz w:val="22"/>
                <w:szCs w:val="22"/>
              </w:rPr>
              <w:t>/or</w:t>
            </w:r>
            <w:r w:rsidR="00F21F42" w:rsidRPr="003D7E87">
              <w:rPr>
                <w:rFonts w:asciiTheme="minorHAnsi" w:hAnsiTheme="minorHAnsi" w:cstheme="minorHAnsi"/>
                <w:sz w:val="22"/>
                <w:szCs w:val="22"/>
              </w:rPr>
              <w:t xml:space="preserve"> the appearance of stars </w:t>
            </w:r>
            <w:r w:rsidR="00461366">
              <w:rPr>
                <w:rFonts w:asciiTheme="minorHAnsi" w:hAnsiTheme="minorHAnsi" w:cstheme="minorHAnsi"/>
                <w:sz w:val="22"/>
                <w:szCs w:val="22"/>
              </w:rPr>
              <w:t xml:space="preserve">to </w:t>
            </w:r>
            <w:r w:rsidR="00F21F42" w:rsidRPr="003D7E87">
              <w:rPr>
                <w:rFonts w:asciiTheme="minorHAnsi" w:hAnsiTheme="minorHAnsi" w:cstheme="minorHAnsi"/>
                <w:sz w:val="22"/>
                <w:szCs w:val="22"/>
              </w:rPr>
              <w:t>describe how events occur at different rates</w:t>
            </w:r>
            <w:r>
              <w:rPr>
                <w:rFonts w:asciiTheme="minorHAnsi" w:hAnsiTheme="minorHAnsi" w:cstheme="minorHAnsi"/>
                <w:sz w:val="22"/>
                <w:szCs w:val="22"/>
              </w:rPr>
              <w:t>.</w:t>
            </w:r>
          </w:p>
        </w:tc>
      </w:tr>
      <w:tr w:rsidR="007B3CF0" w:rsidRPr="007B3CF0" w14:paraId="0A9CBD8A" w14:textId="77777777" w:rsidTr="00644BCC">
        <w:trPr>
          <w:trHeight w:val="446"/>
          <w:jc w:val="center"/>
        </w:trPr>
        <w:tc>
          <w:tcPr>
            <w:tcW w:w="13320" w:type="dxa"/>
            <w:gridSpan w:val="4"/>
            <w:shd w:val="clear" w:color="auto" w:fill="F2F2F2" w:themeFill="background1" w:themeFillShade="F2"/>
            <w:vAlign w:val="center"/>
          </w:tcPr>
          <w:p w14:paraId="0B7B0C8A" w14:textId="08860610" w:rsidR="007B3CF0" w:rsidRPr="00714FD8" w:rsidRDefault="007B3CF0" w:rsidP="00644BCC">
            <w:pPr>
              <w:spacing w:before="60" w:after="60"/>
              <w:rPr>
                <w:rFonts w:ascii="Calibri" w:hAnsi="Calibri" w:cs="Calibri"/>
                <w:b/>
                <w:bCs/>
                <w:sz w:val="24"/>
                <w:szCs w:val="24"/>
              </w:rPr>
            </w:pPr>
            <w:r w:rsidRPr="00714FD8">
              <w:rPr>
                <w:rFonts w:ascii="Calibri" w:hAnsi="Calibri" w:cs="Calibri"/>
                <w:b/>
                <w:bCs/>
                <w:sz w:val="24"/>
                <w:szCs w:val="24"/>
              </w:rPr>
              <w:t>Student Demonstration</w:t>
            </w:r>
            <w:r w:rsidR="009D6C1F" w:rsidRPr="00714FD8">
              <w:rPr>
                <w:rFonts w:ascii="Calibri" w:hAnsi="Calibri" w:cs="Calibri"/>
                <w:b/>
                <w:bCs/>
                <w:sz w:val="24"/>
                <w:szCs w:val="24"/>
              </w:rPr>
              <w:t>s</w:t>
            </w:r>
            <w:r w:rsidRPr="00714FD8">
              <w:rPr>
                <w:rFonts w:ascii="Calibri" w:hAnsi="Calibri" w:cs="Calibri"/>
                <w:b/>
                <w:bCs/>
                <w:sz w:val="24"/>
                <w:szCs w:val="24"/>
              </w:rPr>
              <w:t xml:space="preserve"> of Learning</w:t>
            </w:r>
            <w:r w:rsidR="000A036B" w:rsidRPr="00714FD8">
              <w:rPr>
                <w:rFonts w:ascii="Calibri" w:hAnsi="Calibri" w:cs="Calibri"/>
                <w:b/>
                <w:bCs/>
                <w:sz w:val="24"/>
                <w:szCs w:val="24"/>
              </w:rPr>
              <w:t xml:space="preserve"> </w:t>
            </w:r>
          </w:p>
        </w:tc>
      </w:tr>
      <w:tr w:rsidR="009D6C1F" w:rsidRPr="007B3CF0" w14:paraId="6C5DB039" w14:textId="77777777" w:rsidTr="00644BCC">
        <w:trPr>
          <w:jc w:val="center"/>
        </w:trPr>
        <w:tc>
          <w:tcPr>
            <w:tcW w:w="13320" w:type="dxa"/>
            <w:gridSpan w:val="4"/>
          </w:tcPr>
          <w:p w14:paraId="7557181D" w14:textId="1C74C53A" w:rsidR="00C76F76" w:rsidRPr="00C76F76" w:rsidRDefault="00C76F76" w:rsidP="00644BCC">
            <w:pPr>
              <w:pStyle w:val="ListParagraph"/>
              <w:numPr>
                <w:ilvl w:val="0"/>
                <w:numId w:val="33"/>
              </w:numPr>
              <w:spacing w:before="60" w:after="60"/>
              <w:contextualSpacing w:val="0"/>
              <w:rPr>
                <w:rFonts w:ascii="Calibri" w:hAnsi="Calibri" w:cs="Calibri"/>
                <w:color w:val="000000" w:themeColor="text1"/>
                <w:sz w:val="22"/>
                <w:szCs w:val="22"/>
              </w:rPr>
            </w:pPr>
            <w:r w:rsidRPr="00C76F76">
              <w:rPr>
                <w:rFonts w:ascii="Calibri" w:hAnsi="Calibri" w:cs="Calibri"/>
                <w:color w:val="000000" w:themeColor="text1"/>
                <w:sz w:val="22"/>
                <w:szCs w:val="22"/>
              </w:rPr>
              <w:t>Use</w:t>
            </w:r>
            <w:r w:rsidR="00461366">
              <w:rPr>
                <w:rFonts w:ascii="Calibri" w:hAnsi="Calibri" w:cs="Calibri"/>
                <w:color w:val="000000" w:themeColor="text1"/>
                <w:sz w:val="22"/>
                <w:szCs w:val="22"/>
              </w:rPr>
              <w:t>s</w:t>
            </w:r>
            <w:r w:rsidRPr="00C76F76">
              <w:rPr>
                <w:rFonts w:ascii="Calibri" w:hAnsi="Calibri" w:cs="Calibri"/>
                <w:color w:val="000000" w:themeColor="text1"/>
                <w:sz w:val="22"/>
                <w:szCs w:val="22"/>
              </w:rPr>
              <w:t xml:space="preserve"> graphical displays to organize data pertaining to daily and seasonal changes caused by Earth’s rotation and orbit around the sun</w:t>
            </w:r>
            <w:r w:rsidR="00461366">
              <w:rPr>
                <w:rFonts w:ascii="Calibri" w:hAnsi="Calibri" w:cs="Calibri"/>
                <w:color w:val="000000" w:themeColor="text1"/>
                <w:sz w:val="22"/>
                <w:szCs w:val="22"/>
              </w:rPr>
              <w:t>.</w:t>
            </w:r>
            <w:r w:rsidRPr="00C76F76">
              <w:rPr>
                <w:rFonts w:ascii="Calibri" w:hAnsi="Calibri" w:cs="Calibri"/>
                <w:color w:val="000000" w:themeColor="text1"/>
                <w:sz w:val="22"/>
                <w:szCs w:val="22"/>
              </w:rPr>
              <w:t xml:space="preserve"> </w:t>
            </w:r>
          </w:p>
          <w:p w14:paraId="14DB34E5" w14:textId="46BF0A60" w:rsidR="006976C7" w:rsidRPr="00833BE7" w:rsidRDefault="00C76F76" w:rsidP="00644BCC">
            <w:pPr>
              <w:pStyle w:val="ListParagraph"/>
              <w:numPr>
                <w:ilvl w:val="0"/>
                <w:numId w:val="33"/>
              </w:numPr>
              <w:spacing w:before="60" w:after="60"/>
              <w:contextualSpacing w:val="0"/>
              <w:rPr>
                <w:rFonts w:ascii="Calibri" w:hAnsi="Calibri" w:cs="Calibri"/>
                <w:color w:val="000000" w:themeColor="text1"/>
                <w:sz w:val="22"/>
                <w:szCs w:val="22"/>
              </w:rPr>
            </w:pPr>
            <w:r w:rsidRPr="00C76F76">
              <w:rPr>
                <w:rFonts w:ascii="Calibri" w:hAnsi="Calibri" w:cs="Calibri"/>
                <w:color w:val="000000" w:themeColor="text1"/>
                <w:sz w:val="22"/>
                <w:szCs w:val="22"/>
              </w:rPr>
              <w:t>Use</w:t>
            </w:r>
            <w:r w:rsidR="00461366">
              <w:rPr>
                <w:rFonts w:ascii="Calibri" w:hAnsi="Calibri" w:cs="Calibri"/>
                <w:color w:val="000000" w:themeColor="text1"/>
                <w:sz w:val="22"/>
                <w:szCs w:val="22"/>
              </w:rPr>
              <w:t>s</w:t>
            </w:r>
            <w:r w:rsidRPr="00C76F76">
              <w:rPr>
                <w:rFonts w:ascii="Calibri" w:hAnsi="Calibri" w:cs="Calibri"/>
                <w:color w:val="000000" w:themeColor="text1"/>
                <w:sz w:val="22"/>
                <w:szCs w:val="22"/>
              </w:rPr>
              <w:t xml:space="preserve"> organized data to find and describe relationships/patterns within the data</w:t>
            </w:r>
            <w:r w:rsidR="00653C9B">
              <w:rPr>
                <w:rFonts w:ascii="Calibri" w:hAnsi="Calibri" w:cs="Calibri"/>
                <w:color w:val="000000" w:themeColor="text1"/>
                <w:sz w:val="22"/>
                <w:szCs w:val="22"/>
              </w:rPr>
              <w:t xml:space="preserve"> </w:t>
            </w:r>
            <w:r w:rsidRPr="00C76F76">
              <w:rPr>
                <w:rFonts w:ascii="Calibri" w:hAnsi="Calibri" w:cs="Calibri"/>
                <w:color w:val="000000" w:themeColor="text1"/>
                <w:sz w:val="22"/>
                <w:szCs w:val="22"/>
              </w:rPr>
              <w:t>sets</w:t>
            </w:r>
            <w:r w:rsidR="00461366">
              <w:rPr>
                <w:rFonts w:ascii="Calibri" w:hAnsi="Calibri" w:cs="Calibri"/>
                <w:color w:val="000000" w:themeColor="text1"/>
                <w:sz w:val="22"/>
                <w:szCs w:val="22"/>
              </w:rPr>
              <w:t>.</w:t>
            </w:r>
          </w:p>
          <w:p w14:paraId="72715540" w14:textId="38ACC3E8" w:rsidR="00833BE7" w:rsidRPr="00833BE7" w:rsidRDefault="00833BE7" w:rsidP="00644BCC">
            <w:pPr>
              <w:pStyle w:val="ListParagraph"/>
              <w:numPr>
                <w:ilvl w:val="0"/>
                <w:numId w:val="33"/>
              </w:numPr>
              <w:spacing w:before="60" w:after="60"/>
              <w:contextualSpacing w:val="0"/>
              <w:rPr>
                <w:rFonts w:ascii="Calibri" w:hAnsi="Calibri" w:cs="Calibri"/>
                <w:color w:val="000000" w:themeColor="text1"/>
                <w:sz w:val="22"/>
                <w:szCs w:val="22"/>
              </w:rPr>
            </w:pPr>
            <w:r w:rsidRPr="00833BE7">
              <w:rPr>
                <w:rFonts w:ascii="Calibri" w:hAnsi="Calibri" w:cs="Calibri"/>
                <w:color w:val="000000" w:themeColor="text1"/>
                <w:sz w:val="22"/>
                <w:szCs w:val="22"/>
              </w:rPr>
              <w:t>Sort</w:t>
            </w:r>
            <w:r w:rsidR="00461366">
              <w:rPr>
                <w:rFonts w:ascii="Calibri" w:hAnsi="Calibri" w:cs="Calibri"/>
                <w:color w:val="000000" w:themeColor="text1"/>
                <w:sz w:val="22"/>
                <w:szCs w:val="22"/>
              </w:rPr>
              <w:t>s</w:t>
            </w:r>
            <w:r w:rsidRPr="00833BE7">
              <w:rPr>
                <w:rFonts w:ascii="Calibri" w:hAnsi="Calibri" w:cs="Calibri"/>
                <w:color w:val="000000" w:themeColor="text1"/>
                <w:sz w:val="22"/>
                <w:szCs w:val="22"/>
              </w:rPr>
              <w:t>, classif</w:t>
            </w:r>
            <w:r w:rsidR="00461366">
              <w:rPr>
                <w:rFonts w:ascii="Calibri" w:hAnsi="Calibri" w:cs="Calibri"/>
                <w:color w:val="000000" w:themeColor="text1"/>
                <w:sz w:val="22"/>
                <w:szCs w:val="22"/>
              </w:rPr>
              <w:t>ies</w:t>
            </w:r>
            <w:r w:rsidRPr="00833BE7">
              <w:rPr>
                <w:rFonts w:ascii="Calibri" w:hAnsi="Calibri" w:cs="Calibri"/>
                <w:color w:val="000000" w:themeColor="text1"/>
                <w:sz w:val="22"/>
                <w:szCs w:val="22"/>
              </w:rPr>
              <w:t>, communicate</w:t>
            </w:r>
            <w:r w:rsidR="00461366">
              <w:rPr>
                <w:rFonts w:ascii="Calibri" w:hAnsi="Calibri" w:cs="Calibri"/>
                <w:color w:val="000000" w:themeColor="text1"/>
                <w:sz w:val="22"/>
                <w:szCs w:val="22"/>
              </w:rPr>
              <w:t>s</w:t>
            </w:r>
            <w:r w:rsidRPr="00833BE7">
              <w:rPr>
                <w:rFonts w:ascii="Calibri" w:hAnsi="Calibri" w:cs="Calibri"/>
                <w:color w:val="000000" w:themeColor="text1"/>
                <w:sz w:val="22"/>
                <w:szCs w:val="22"/>
              </w:rPr>
              <w:t>, and analyze</w:t>
            </w:r>
            <w:r w:rsidR="00461366">
              <w:rPr>
                <w:rFonts w:ascii="Calibri" w:hAnsi="Calibri" w:cs="Calibri"/>
                <w:color w:val="000000" w:themeColor="text1"/>
                <w:sz w:val="22"/>
                <w:szCs w:val="22"/>
              </w:rPr>
              <w:t>s</w:t>
            </w:r>
            <w:r w:rsidRPr="00833BE7">
              <w:rPr>
                <w:rFonts w:ascii="Calibri" w:hAnsi="Calibri" w:cs="Calibri"/>
                <w:color w:val="000000" w:themeColor="text1"/>
                <w:sz w:val="22"/>
                <w:szCs w:val="22"/>
              </w:rPr>
              <w:t xml:space="preserve"> simple rates of change for natural phenomena using similarities and differences in patterns</w:t>
            </w:r>
            <w:r w:rsidR="00461366">
              <w:rPr>
                <w:rFonts w:ascii="Calibri" w:hAnsi="Calibri" w:cs="Calibri"/>
                <w:color w:val="000000" w:themeColor="text1"/>
                <w:sz w:val="22"/>
                <w:szCs w:val="22"/>
              </w:rPr>
              <w:t>.</w:t>
            </w:r>
            <w:r w:rsidRPr="00833BE7">
              <w:rPr>
                <w:rFonts w:ascii="Calibri" w:hAnsi="Calibri" w:cs="Calibri"/>
                <w:color w:val="000000" w:themeColor="text1"/>
                <w:sz w:val="22"/>
                <w:szCs w:val="22"/>
              </w:rPr>
              <w:t xml:space="preserve"> </w:t>
            </w:r>
          </w:p>
          <w:p w14:paraId="099676F1" w14:textId="56E4699E" w:rsidR="00342FB5" w:rsidRPr="00533368" w:rsidRDefault="00A41CD8" w:rsidP="00644BCC">
            <w:pPr>
              <w:pStyle w:val="ListParagraph"/>
              <w:numPr>
                <w:ilvl w:val="0"/>
                <w:numId w:val="33"/>
              </w:numPr>
              <w:spacing w:before="60" w:after="60"/>
              <w:contextualSpacing w:val="0"/>
              <w:rPr>
                <w:rFonts w:ascii="Calibri" w:hAnsi="Calibri" w:cs="Calibri"/>
                <w:sz w:val="22"/>
                <w:szCs w:val="22"/>
              </w:rPr>
            </w:pPr>
            <w:r w:rsidRPr="003D7E87">
              <w:rPr>
                <w:rFonts w:ascii="Calibri" w:hAnsi="Calibri" w:cs="Calibri"/>
                <w:sz w:val="22"/>
                <w:szCs w:val="22"/>
              </w:rPr>
              <w:t>Accurately use</w:t>
            </w:r>
            <w:r w:rsidR="00461366">
              <w:rPr>
                <w:rFonts w:ascii="Calibri" w:hAnsi="Calibri" w:cs="Calibri"/>
                <w:sz w:val="22"/>
                <w:szCs w:val="22"/>
              </w:rPr>
              <w:t>s</w:t>
            </w:r>
            <w:r w:rsidRPr="003D7E87">
              <w:rPr>
                <w:rFonts w:ascii="Calibri" w:hAnsi="Calibri" w:cs="Calibri"/>
                <w:sz w:val="22"/>
                <w:szCs w:val="22"/>
              </w:rPr>
              <w:t xml:space="preserve"> reasoning to explain how relevant evidence/data</w:t>
            </w:r>
            <w:r w:rsidR="007450B9" w:rsidRPr="003D7E87">
              <w:rPr>
                <w:rFonts w:ascii="Calibri" w:hAnsi="Calibri" w:cs="Calibri"/>
                <w:sz w:val="22"/>
                <w:szCs w:val="22"/>
              </w:rPr>
              <w:t xml:space="preserve"> can be used to explain a phenomenon related to the position and motion of objects in the Earth-moon-sun system</w:t>
            </w:r>
            <w:r w:rsidR="00461366">
              <w:rPr>
                <w:rFonts w:ascii="Calibri" w:hAnsi="Calibri" w:cs="Calibri"/>
                <w:sz w:val="22"/>
                <w:szCs w:val="22"/>
              </w:rPr>
              <w:t>.</w:t>
            </w:r>
          </w:p>
        </w:tc>
      </w:tr>
    </w:tbl>
    <w:p w14:paraId="7BC8C2FA" w14:textId="77777777" w:rsidR="00985D4E" w:rsidRDefault="00985D4E">
      <w:r>
        <w:br w:type="page"/>
      </w:r>
    </w:p>
    <w:tbl>
      <w:tblPr>
        <w:tblStyle w:val="TableGrid3"/>
        <w:tblW w:w="133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440"/>
        <w:gridCol w:w="4440"/>
        <w:gridCol w:w="4440"/>
      </w:tblGrid>
      <w:tr w:rsidR="002A63A7" w:rsidRPr="007B3CF0" w14:paraId="09F44DF9" w14:textId="77777777" w:rsidTr="00644BCC">
        <w:trPr>
          <w:trHeight w:val="446"/>
          <w:jc w:val="center"/>
        </w:trPr>
        <w:tc>
          <w:tcPr>
            <w:tcW w:w="13320" w:type="dxa"/>
            <w:gridSpan w:val="3"/>
            <w:shd w:val="clear" w:color="auto" w:fill="F2F2F2" w:themeFill="background1" w:themeFillShade="F2"/>
            <w:vAlign w:val="center"/>
          </w:tcPr>
          <w:p w14:paraId="3C2F9F05" w14:textId="289BCB08" w:rsidR="002A63A7" w:rsidRPr="00714FD8" w:rsidRDefault="002A63A7" w:rsidP="00644BCC">
            <w:pPr>
              <w:spacing w:before="60" w:after="60"/>
              <w:rPr>
                <w:rFonts w:ascii="Calibri" w:hAnsi="Calibri" w:cs="Calibri"/>
                <w:b/>
                <w:bCs/>
                <w:sz w:val="24"/>
                <w:szCs w:val="24"/>
              </w:rPr>
            </w:pPr>
            <w:r w:rsidRPr="00714FD8">
              <w:rPr>
                <w:rFonts w:ascii="Calibri" w:hAnsi="Calibri" w:cs="Calibri"/>
                <w:b/>
                <w:bCs/>
                <w:sz w:val="24"/>
                <w:szCs w:val="24"/>
              </w:rPr>
              <w:lastRenderedPageBreak/>
              <w:t>Work Products</w:t>
            </w:r>
          </w:p>
        </w:tc>
      </w:tr>
      <w:tr w:rsidR="002A63A7" w:rsidRPr="007B3CF0" w14:paraId="27F98767" w14:textId="77777777" w:rsidTr="00644BCC">
        <w:trPr>
          <w:trHeight w:val="446"/>
          <w:jc w:val="center"/>
        </w:trPr>
        <w:tc>
          <w:tcPr>
            <w:tcW w:w="13320" w:type="dxa"/>
            <w:gridSpan w:val="3"/>
            <w:shd w:val="clear" w:color="auto" w:fill="auto"/>
            <w:vAlign w:val="center"/>
          </w:tcPr>
          <w:p w14:paraId="3F03CB13" w14:textId="759DA53C" w:rsidR="00653C9B" w:rsidRPr="00653C9B" w:rsidRDefault="00653C9B" w:rsidP="00644BCC">
            <w:pPr>
              <w:pStyle w:val="ListParagraph"/>
              <w:numPr>
                <w:ilvl w:val="0"/>
                <w:numId w:val="36"/>
              </w:numPr>
              <w:spacing w:before="60" w:after="60"/>
              <w:ind w:left="360"/>
              <w:contextualSpacing w:val="0"/>
              <w:rPr>
                <w:rFonts w:ascii="Calibri" w:hAnsi="Calibri" w:cs="Calibri"/>
                <w:sz w:val="22"/>
                <w:szCs w:val="22"/>
              </w:rPr>
            </w:pPr>
            <w:r w:rsidRPr="00653C9B">
              <w:rPr>
                <w:rFonts w:ascii="Calibri" w:hAnsi="Calibri" w:cs="Calibri"/>
                <w:sz w:val="22"/>
                <w:szCs w:val="22"/>
              </w:rPr>
              <w:t xml:space="preserve">Draw a model to describe </w:t>
            </w:r>
            <w:r w:rsidR="00461366">
              <w:rPr>
                <w:rFonts w:ascii="Calibri" w:hAnsi="Calibri" w:cs="Calibri"/>
                <w:sz w:val="22"/>
                <w:szCs w:val="22"/>
              </w:rPr>
              <w:t xml:space="preserve">the </w:t>
            </w:r>
            <w:r w:rsidRPr="00653C9B">
              <w:rPr>
                <w:rFonts w:ascii="Calibri" w:hAnsi="Calibri" w:cs="Calibri"/>
                <w:sz w:val="22"/>
                <w:szCs w:val="22"/>
              </w:rPr>
              <w:t>phenomena</w:t>
            </w:r>
            <w:r w:rsidR="00461366">
              <w:rPr>
                <w:rFonts w:ascii="Calibri" w:hAnsi="Calibri" w:cs="Calibri"/>
                <w:sz w:val="22"/>
                <w:szCs w:val="22"/>
              </w:rPr>
              <w:t>.</w:t>
            </w:r>
          </w:p>
          <w:p w14:paraId="0A884237" w14:textId="65598A99" w:rsidR="002A63A7" w:rsidRDefault="002A63A7" w:rsidP="00644BCC">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 xml:space="preserve">Complete a </w:t>
            </w:r>
            <w:r w:rsidR="00E5119E">
              <w:rPr>
                <w:rFonts w:ascii="Calibri" w:hAnsi="Calibri" w:cs="Calibri"/>
                <w:sz w:val="22"/>
                <w:szCs w:val="22"/>
              </w:rPr>
              <w:t>graph</w:t>
            </w:r>
            <w:r w:rsidR="00461366">
              <w:rPr>
                <w:rFonts w:ascii="Calibri" w:hAnsi="Calibri" w:cs="Calibri"/>
                <w:sz w:val="22"/>
                <w:szCs w:val="22"/>
              </w:rPr>
              <w:t>.</w:t>
            </w:r>
          </w:p>
          <w:p w14:paraId="7D1C4617" w14:textId="3BD8E7BB" w:rsidR="00E5119E" w:rsidRDefault="00E5119E" w:rsidP="00644BCC">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Complete a model</w:t>
            </w:r>
            <w:r w:rsidR="005D7AE1">
              <w:rPr>
                <w:rFonts w:ascii="Calibri" w:hAnsi="Calibri" w:cs="Calibri"/>
                <w:sz w:val="22"/>
                <w:szCs w:val="22"/>
              </w:rPr>
              <w:t xml:space="preserve"> of a design</w:t>
            </w:r>
            <w:r w:rsidR="00461366">
              <w:rPr>
                <w:rFonts w:ascii="Calibri" w:hAnsi="Calibri" w:cs="Calibri"/>
                <w:sz w:val="22"/>
                <w:szCs w:val="22"/>
              </w:rPr>
              <w:t>.</w:t>
            </w:r>
          </w:p>
          <w:p w14:paraId="2860E337" w14:textId="0B3ED15F" w:rsidR="002A63A7" w:rsidRPr="002A63A7" w:rsidRDefault="002A63A7" w:rsidP="00644BCC">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Constructed response</w:t>
            </w:r>
            <w:r w:rsidR="00461366">
              <w:rPr>
                <w:rFonts w:ascii="Calibri" w:hAnsi="Calibri" w:cs="Calibri"/>
                <w:sz w:val="22"/>
                <w:szCs w:val="22"/>
              </w:rPr>
              <w:t>.</w:t>
            </w:r>
          </w:p>
        </w:tc>
      </w:tr>
      <w:tr w:rsidR="00CA1FAA" w:rsidRPr="007B3CF0" w14:paraId="3BBAB1F9" w14:textId="77777777" w:rsidTr="02EED490">
        <w:tblPrEx>
          <w:jc w:val="left"/>
        </w:tblPrEx>
        <w:trPr>
          <w:trHeight w:val="446"/>
        </w:trPr>
        <w:tc>
          <w:tcPr>
            <w:tcW w:w="13320" w:type="dxa"/>
            <w:gridSpan w:val="3"/>
            <w:shd w:val="clear" w:color="auto" w:fill="F2F2F2" w:themeFill="background1" w:themeFillShade="F2"/>
            <w:vAlign w:val="center"/>
          </w:tcPr>
          <w:p w14:paraId="62965152" w14:textId="4CEBDDBF" w:rsidR="00CA1FAA" w:rsidRPr="00714FD8" w:rsidRDefault="00CA1FAA" w:rsidP="00644BCC">
            <w:pPr>
              <w:spacing w:before="60" w:after="60"/>
              <w:rPr>
                <w:rFonts w:ascii="Calibri" w:hAnsi="Calibri" w:cs="Calibri"/>
                <w:b/>
                <w:bCs/>
                <w:sz w:val="24"/>
                <w:szCs w:val="24"/>
              </w:rPr>
            </w:pPr>
            <w:r w:rsidRPr="00714FD8">
              <w:rPr>
                <w:rFonts w:ascii="Calibri" w:hAnsi="Calibri" w:cs="Calibri"/>
                <w:b/>
                <w:bCs/>
                <w:sz w:val="24"/>
                <w:szCs w:val="24"/>
              </w:rPr>
              <w:t>Application of Universal Design for Learning-based Guidelines to Promote Accessibility (</w:t>
            </w:r>
            <w:hyperlink r:id="rId10"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0C2BBE" w:rsidRPr="006808B9" w14:paraId="4CC3F4AB" w14:textId="77777777" w:rsidTr="02EED490">
        <w:tblPrEx>
          <w:jc w:val="left"/>
        </w:tblPrEx>
        <w:trPr>
          <w:trHeight w:val="593"/>
        </w:trPr>
        <w:tc>
          <w:tcPr>
            <w:tcW w:w="4440" w:type="dxa"/>
            <w:shd w:val="clear" w:color="auto" w:fill="538135" w:themeFill="accent6" w:themeFillShade="BF"/>
            <w:vAlign w:val="center"/>
          </w:tcPr>
          <w:p w14:paraId="74D11071" w14:textId="6DF609D8" w:rsidR="000C2BBE" w:rsidRPr="006808B9" w:rsidRDefault="008F5C65" w:rsidP="00644BCC">
            <w:pPr>
              <w:spacing w:before="60" w:after="60"/>
              <w:jc w:val="center"/>
              <w:rPr>
                <w:rFonts w:ascii="Calibri" w:hAnsi="Calibri" w:cs="Calibri"/>
                <w:b/>
                <w:bCs/>
                <w:color w:val="FFFFFF" w:themeColor="background1"/>
                <w:sz w:val="24"/>
                <w:szCs w:val="24"/>
              </w:rPr>
            </w:pPr>
            <w:r>
              <w:rPr>
                <w:rFonts w:ascii="Calibri" w:hAnsi="Calibri" w:cs="Calibri"/>
                <w:b/>
                <w:bCs/>
                <w:color w:val="FFFFFF" w:themeColor="background1"/>
                <w:sz w:val="24"/>
                <w:szCs w:val="24"/>
              </w:rPr>
              <w:t xml:space="preserve">Multiple </w:t>
            </w:r>
            <w:r w:rsidR="000C2BBE" w:rsidRPr="006808B9">
              <w:rPr>
                <w:rFonts w:ascii="Calibri" w:hAnsi="Calibri" w:cs="Calibri"/>
                <w:b/>
                <w:bCs/>
                <w:color w:val="FFFFFF" w:themeColor="background1"/>
                <w:sz w:val="24"/>
                <w:szCs w:val="24"/>
              </w:rPr>
              <w:t>Means of Engagement</w:t>
            </w:r>
          </w:p>
        </w:tc>
        <w:tc>
          <w:tcPr>
            <w:tcW w:w="4440" w:type="dxa"/>
            <w:shd w:val="clear" w:color="auto" w:fill="6B00D6"/>
            <w:vAlign w:val="center"/>
          </w:tcPr>
          <w:p w14:paraId="1370B6DD" w14:textId="19FFA2BC" w:rsidR="000C2BBE" w:rsidRPr="006808B9" w:rsidRDefault="00DD4729" w:rsidP="00644BCC">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Representation</w:t>
            </w:r>
          </w:p>
        </w:tc>
        <w:tc>
          <w:tcPr>
            <w:tcW w:w="4440" w:type="dxa"/>
            <w:shd w:val="clear" w:color="auto" w:fill="0099FF"/>
            <w:vAlign w:val="center"/>
          </w:tcPr>
          <w:p w14:paraId="3E228137" w14:textId="0B6AFE3F" w:rsidR="000C2BBE" w:rsidRPr="006808B9" w:rsidRDefault="00DD4729" w:rsidP="00644BCC">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Action &amp; Expression</w:t>
            </w:r>
          </w:p>
        </w:tc>
      </w:tr>
      <w:tr w:rsidR="00D6593C" w:rsidRPr="007B3CF0" w14:paraId="5FBBC1E9" w14:textId="77777777" w:rsidTr="02EED490">
        <w:tblPrEx>
          <w:jc w:val="left"/>
        </w:tblPrEx>
        <w:trPr>
          <w:trHeight w:val="2960"/>
        </w:trPr>
        <w:tc>
          <w:tcPr>
            <w:tcW w:w="4440" w:type="dxa"/>
          </w:tcPr>
          <w:p w14:paraId="16448D5A" w14:textId="375FE8AB" w:rsidR="00126CD6" w:rsidRDefault="00A07F54" w:rsidP="00644BCC">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C</w:t>
            </w:r>
            <w:r w:rsidR="0091470A" w:rsidRPr="0091470A">
              <w:rPr>
                <w:rFonts w:ascii="Calibri" w:hAnsi="Calibri" w:cs="Calibri"/>
                <w:sz w:val="22"/>
                <w:szCs w:val="22"/>
              </w:rPr>
              <w:t>ontext or content</w:t>
            </w:r>
            <w:r w:rsidR="00461366">
              <w:rPr>
                <w:rFonts w:ascii="Calibri" w:hAnsi="Calibri" w:cs="Calibri"/>
                <w:sz w:val="22"/>
                <w:szCs w:val="22"/>
              </w:rPr>
              <w:t>.</w:t>
            </w:r>
            <w:r w:rsidR="0091470A" w:rsidRPr="0091470A">
              <w:rPr>
                <w:rFonts w:ascii="Calibri" w:hAnsi="Calibri" w:cs="Calibri"/>
                <w:sz w:val="22"/>
                <w:szCs w:val="22"/>
              </w:rPr>
              <w:t xml:space="preserve"> </w:t>
            </w:r>
          </w:p>
          <w:p w14:paraId="59558D21" w14:textId="35271510" w:rsidR="001740EA" w:rsidRDefault="000E0ED7" w:rsidP="00644BCC">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Ag</w:t>
            </w:r>
            <w:r w:rsidR="00D042C9">
              <w:rPr>
                <w:rFonts w:ascii="Calibri" w:hAnsi="Calibri" w:cs="Calibri"/>
                <w:sz w:val="22"/>
                <w:szCs w:val="22"/>
              </w:rPr>
              <w:t>e</w:t>
            </w:r>
            <w:r>
              <w:rPr>
                <w:rFonts w:ascii="Calibri" w:hAnsi="Calibri" w:cs="Calibri"/>
                <w:sz w:val="22"/>
                <w:szCs w:val="22"/>
              </w:rPr>
              <w:t xml:space="preserve"> appropriate</w:t>
            </w:r>
            <w:r w:rsidR="00461366">
              <w:rPr>
                <w:rFonts w:ascii="Calibri" w:hAnsi="Calibri" w:cs="Calibri"/>
                <w:sz w:val="22"/>
                <w:szCs w:val="22"/>
              </w:rPr>
              <w:t>.</w:t>
            </w:r>
          </w:p>
          <w:p w14:paraId="66CC9AEF" w14:textId="53B72C30" w:rsidR="000E0ED7" w:rsidRDefault="000E0ED7" w:rsidP="00644BCC">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Appropriate for different groups</w:t>
            </w:r>
            <w:r w:rsidR="00461366">
              <w:rPr>
                <w:rFonts w:ascii="Calibri" w:hAnsi="Calibri" w:cs="Calibri"/>
                <w:sz w:val="22"/>
                <w:szCs w:val="22"/>
              </w:rPr>
              <w:t>.</w:t>
            </w:r>
          </w:p>
          <w:p w14:paraId="1FA8D94D" w14:textId="3A4066DE" w:rsidR="00C67588" w:rsidRDefault="00EE2E7B" w:rsidP="00644BCC">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Makes sense of co</w:t>
            </w:r>
            <w:r w:rsidR="001776A5">
              <w:rPr>
                <w:rFonts w:ascii="Calibri" w:hAnsi="Calibri" w:cs="Calibri"/>
                <w:sz w:val="22"/>
                <w:szCs w:val="22"/>
              </w:rPr>
              <w:t>m</w:t>
            </w:r>
            <w:r>
              <w:rPr>
                <w:rFonts w:ascii="Calibri" w:hAnsi="Calibri" w:cs="Calibri"/>
                <w:sz w:val="22"/>
                <w:szCs w:val="22"/>
              </w:rPr>
              <w:t>plex ideas in creative ways</w:t>
            </w:r>
            <w:r w:rsidR="00461366">
              <w:rPr>
                <w:rFonts w:ascii="Calibri" w:hAnsi="Calibri" w:cs="Calibri"/>
                <w:sz w:val="22"/>
                <w:szCs w:val="22"/>
              </w:rPr>
              <w:t>.</w:t>
            </w:r>
          </w:p>
          <w:p w14:paraId="315D405A" w14:textId="016FD4B9" w:rsidR="000E553B" w:rsidRPr="0091470A" w:rsidRDefault="02EED490" w:rsidP="00644BCC">
            <w:pPr>
              <w:pStyle w:val="ListParagraph"/>
              <w:numPr>
                <w:ilvl w:val="0"/>
                <w:numId w:val="22"/>
              </w:numPr>
              <w:spacing w:before="60" w:after="60"/>
              <w:contextualSpacing w:val="0"/>
              <w:rPr>
                <w:rFonts w:ascii="Calibri" w:hAnsi="Calibri" w:cs="Calibri"/>
                <w:sz w:val="22"/>
                <w:szCs w:val="22"/>
              </w:rPr>
            </w:pPr>
            <w:r w:rsidRPr="02EED490">
              <w:rPr>
                <w:rFonts w:ascii="Calibri" w:hAnsi="Calibri" w:cs="Calibri"/>
                <w:sz w:val="22"/>
                <w:szCs w:val="22"/>
              </w:rPr>
              <w:t>Vary the degree of challenge or complexity within prompts</w:t>
            </w:r>
            <w:r w:rsidR="00461366">
              <w:rPr>
                <w:rFonts w:ascii="Calibri" w:hAnsi="Calibri" w:cs="Calibri"/>
                <w:sz w:val="22"/>
                <w:szCs w:val="22"/>
              </w:rPr>
              <w:t>.</w:t>
            </w:r>
          </w:p>
          <w:p w14:paraId="115EDAE2" w14:textId="77777777" w:rsidR="00E57C64" w:rsidRDefault="00E57C64" w:rsidP="00644BCC">
            <w:pPr>
              <w:spacing w:before="60" w:after="60"/>
              <w:rPr>
                <w:rFonts w:ascii="Calibri" w:hAnsi="Calibri" w:cs="Calibri"/>
                <w:sz w:val="22"/>
                <w:szCs w:val="22"/>
              </w:rPr>
            </w:pPr>
          </w:p>
          <w:p w14:paraId="34F356F5" w14:textId="77777777" w:rsidR="00E57C64" w:rsidRDefault="00E57C64" w:rsidP="00644BCC">
            <w:pPr>
              <w:spacing w:before="60" w:after="60"/>
              <w:rPr>
                <w:rFonts w:ascii="Calibri" w:hAnsi="Calibri" w:cs="Calibri"/>
                <w:sz w:val="22"/>
                <w:szCs w:val="22"/>
              </w:rPr>
            </w:pPr>
          </w:p>
          <w:p w14:paraId="37C82C6C" w14:textId="77777777" w:rsidR="00E57C64" w:rsidRDefault="00E57C64" w:rsidP="00644BCC">
            <w:pPr>
              <w:spacing w:before="60" w:after="60"/>
              <w:rPr>
                <w:rFonts w:ascii="Calibri" w:hAnsi="Calibri" w:cs="Calibri"/>
                <w:sz w:val="22"/>
                <w:szCs w:val="22"/>
              </w:rPr>
            </w:pPr>
          </w:p>
          <w:p w14:paraId="2EF961B3" w14:textId="77777777" w:rsidR="00E57C64" w:rsidRDefault="00E57C64" w:rsidP="00644BCC">
            <w:pPr>
              <w:spacing w:before="60" w:after="60"/>
              <w:rPr>
                <w:rFonts w:ascii="Calibri" w:hAnsi="Calibri" w:cs="Calibri"/>
                <w:sz w:val="22"/>
                <w:szCs w:val="22"/>
              </w:rPr>
            </w:pPr>
          </w:p>
          <w:p w14:paraId="39058145" w14:textId="77777777" w:rsidR="00E57C64" w:rsidRDefault="00E57C64" w:rsidP="00644BCC">
            <w:pPr>
              <w:spacing w:before="60" w:after="60"/>
              <w:rPr>
                <w:rFonts w:ascii="Calibri" w:hAnsi="Calibri" w:cs="Calibri"/>
                <w:sz w:val="22"/>
                <w:szCs w:val="22"/>
              </w:rPr>
            </w:pPr>
          </w:p>
          <w:p w14:paraId="5A4A4678" w14:textId="3025E66C" w:rsidR="00E57C64" w:rsidRPr="00E57C64" w:rsidRDefault="00E57C64" w:rsidP="00644BCC">
            <w:pPr>
              <w:spacing w:before="60" w:after="60"/>
              <w:rPr>
                <w:rFonts w:ascii="Calibri" w:hAnsi="Calibri" w:cs="Calibri"/>
                <w:sz w:val="22"/>
                <w:szCs w:val="22"/>
              </w:rPr>
            </w:pPr>
          </w:p>
        </w:tc>
        <w:tc>
          <w:tcPr>
            <w:tcW w:w="4440" w:type="dxa"/>
          </w:tcPr>
          <w:p w14:paraId="22345BCF" w14:textId="5C74A1CB" w:rsidR="00055263" w:rsidRDefault="00055263" w:rsidP="00644BCC">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Provide visual diagrams</w:t>
            </w:r>
            <w:r>
              <w:rPr>
                <w:rFonts w:asciiTheme="minorHAnsi" w:hAnsiTheme="minorHAnsi" w:cstheme="minorHAnsi"/>
                <w:sz w:val="22"/>
                <w:szCs w:val="22"/>
              </w:rPr>
              <w:t xml:space="preserve"> and</w:t>
            </w:r>
            <w:r w:rsidRPr="00055263">
              <w:rPr>
                <w:rFonts w:asciiTheme="minorHAnsi" w:hAnsiTheme="minorHAnsi" w:cstheme="minorHAnsi"/>
                <w:sz w:val="22"/>
                <w:szCs w:val="22"/>
              </w:rPr>
              <w:t xml:space="preserve"> charts</w:t>
            </w:r>
            <w:r w:rsidR="00461366">
              <w:rPr>
                <w:rFonts w:asciiTheme="minorHAnsi" w:hAnsiTheme="minorHAnsi" w:cstheme="minorHAnsi"/>
                <w:sz w:val="22"/>
                <w:szCs w:val="22"/>
              </w:rPr>
              <w:t>.</w:t>
            </w:r>
          </w:p>
          <w:p w14:paraId="7E8F8E15" w14:textId="3FE5582E" w:rsidR="00055263" w:rsidRDefault="00055263" w:rsidP="00644BCC">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Make explicit links between information provided in texts and any accompanying representation of that information in illustrations, equations, charts, or diagrams</w:t>
            </w:r>
            <w:r w:rsidR="00461366">
              <w:rPr>
                <w:rFonts w:asciiTheme="minorHAnsi" w:hAnsiTheme="minorHAnsi" w:cstheme="minorHAnsi"/>
                <w:sz w:val="22"/>
                <w:szCs w:val="22"/>
              </w:rPr>
              <w:t>.</w:t>
            </w:r>
          </w:p>
          <w:p w14:paraId="4E3FC01C" w14:textId="5432E76E" w:rsidR="00055263" w:rsidRDefault="3CBA8FD8" w:rsidP="00644BCC">
            <w:pPr>
              <w:numPr>
                <w:ilvl w:val="0"/>
                <w:numId w:val="22"/>
              </w:numPr>
              <w:spacing w:before="60" w:after="60"/>
              <w:rPr>
                <w:rFonts w:asciiTheme="minorHAnsi" w:hAnsiTheme="minorHAnsi" w:cstheme="minorBidi"/>
                <w:sz w:val="22"/>
                <w:szCs w:val="22"/>
              </w:rPr>
            </w:pPr>
            <w:r w:rsidRPr="3CBA8FD8">
              <w:rPr>
                <w:rFonts w:asciiTheme="minorHAnsi" w:hAnsiTheme="minorHAnsi" w:cstheme="minorBidi"/>
                <w:sz w:val="22"/>
                <w:szCs w:val="22"/>
              </w:rPr>
              <w:t>Activat</w:t>
            </w:r>
            <w:r w:rsidR="00CB699B">
              <w:rPr>
                <w:rFonts w:asciiTheme="minorHAnsi" w:hAnsiTheme="minorHAnsi" w:cstheme="minorBidi"/>
                <w:sz w:val="22"/>
                <w:szCs w:val="22"/>
              </w:rPr>
              <w:t>e</w:t>
            </w:r>
            <w:r w:rsidRPr="3CBA8FD8">
              <w:rPr>
                <w:rFonts w:asciiTheme="minorHAnsi" w:hAnsiTheme="minorHAnsi" w:cstheme="minorBidi"/>
                <w:sz w:val="22"/>
                <w:szCs w:val="22"/>
              </w:rPr>
              <w:t xml:space="preserve"> relevant prior knowledge</w:t>
            </w:r>
            <w:r w:rsidR="00461366">
              <w:rPr>
                <w:rFonts w:asciiTheme="minorHAnsi" w:hAnsiTheme="minorHAnsi" w:cstheme="minorBidi"/>
                <w:sz w:val="22"/>
                <w:szCs w:val="22"/>
              </w:rPr>
              <w:t>.</w:t>
            </w:r>
          </w:p>
          <w:p w14:paraId="65030F90" w14:textId="7F82B3A6" w:rsidR="00541AF2" w:rsidRPr="00541AF2" w:rsidRDefault="00541AF2" w:rsidP="00644BCC">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 xml:space="preserve">Highlight or emphasize key elements in text, graphics, diagrams, </w:t>
            </w:r>
            <w:r w:rsidR="00461366">
              <w:rPr>
                <w:rFonts w:asciiTheme="minorHAnsi" w:hAnsiTheme="minorHAnsi" w:cstheme="minorHAnsi"/>
                <w:sz w:val="22"/>
                <w:szCs w:val="22"/>
              </w:rPr>
              <w:t xml:space="preserve">and </w:t>
            </w:r>
            <w:r w:rsidRPr="00541AF2">
              <w:rPr>
                <w:rFonts w:asciiTheme="minorHAnsi" w:hAnsiTheme="minorHAnsi" w:cstheme="minorHAnsi"/>
                <w:sz w:val="22"/>
                <w:szCs w:val="22"/>
              </w:rPr>
              <w:t>formulas</w:t>
            </w:r>
            <w:r w:rsidR="00461366">
              <w:rPr>
                <w:rFonts w:asciiTheme="minorHAnsi" w:hAnsiTheme="minorHAnsi" w:cstheme="minorHAnsi"/>
                <w:sz w:val="22"/>
                <w:szCs w:val="22"/>
              </w:rPr>
              <w:t>.</w:t>
            </w:r>
          </w:p>
          <w:p w14:paraId="1AB34FCA" w14:textId="3680C4D4" w:rsidR="00055263" w:rsidRDefault="00541AF2" w:rsidP="00644BCC">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Use outlines, graphic organizers, unit organizer routines, concept organizer routines, and concept mastery routines to emphasize key ideas and relationships</w:t>
            </w:r>
            <w:r w:rsidR="00461366">
              <w:rPr>
                <w:rFonts w:asciiTheme="minorHAnsi" w:hAnsiTheme="minorHAnsi" w:cstheme="minorHAnsi"/>
                <w:sz w:val="22"/>
                <w:szCs w:val="22"/>
              </w:rPr>
              <w:t>.</w:t>
            </w:r>
          </w:p>
          <w:p w14:paraId="6E7E594F" w14:textId="6D0A12D1" w:rsidR="00C90AAF" w:rsidRPr="00C90AAF" w:rsidRDefault="00541AF2" w:rsidP="00644BCC">
            <w:pPr>
              <w:numPr>
                <w:ilvl w:val="0"/>
                <w:numId w:val="22"/>
              </w:numPr>
              <w:spacing w:before="60" w:after="60"/>
            </w:pPr>
            <w:r w:rsidRPr="00541AF2">
              <w:rPr>
                <w:rFonts w:asciiTheme="minorHAnsi" w:hAnsiTheme="minorHAnsi" w:cstheme="minorHAnsi"/>
                <w:sz w:val="22"/>
                <w:szCs w:val="22"/>
              </w:rPr>
              <w:t>Give explicit prompts for each step in a sequential process</w:t>
            </w:r>
            <w:r w:rsidR="00461366">
              <w:rPr>
                <w:rFonts w:asciiTheme="minorHAnsi" w:hAnsiTheme="minorHAnsi" w:cstheme="minorHAnsi"/>
                <w:sz w:val="22"/>
                <w:szCs w:val="22"/>
              </w:rPr>
              <w:t>.</w:t>
            </w:r>
            <w:r w:rsidR="00C90AAF">
              <w:tab/>
            </w:r>
          </w:p>
        </w:tc>
        <w:tc>
          <w:tcPr>
            <w:tcW w:w="4440" w:type="dxa"/>
          </w:tcPr>
          <w:p w14:paraId="529CF909" w14:textId="756DCA80" w:rsidR="00900F52" w:rsidRPr="00900F52" w:rsidRDefault="00900F52" w:rsidP="00644BCC">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Solve problems using a variety of strategies</w:t>
            </w:r>
            <w:r w:rsidR="00461366">
              <w:rPr>
                <w:rFonts w:ascii="Calibri" w:hAnsi="Calibri" w:cs="Calibri"/>
                <w:color w:val="000000" w:themeColor="text1"/>
                <w:sz w:val="22"/>
                <w:szCs w:val="22"/>
              </w:rPr>
              <w:t>.</w:t>
            </w:r>
          </w:p>
          <w:p w14:paraId="369D1ECF" w14:textId="0FFE7D4D" w:rsidR="00D6593C" w:rsidRPr="00900F52" w:rsidRDefault="00900F52" w:rsidP="00644BCC">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w:t>
            </w:r>
            <w:r w:rsidR="00675205" w:rsidRPr="00900F52">
              <w:rPr>
                <w:rFonts w:ascii="Calibri" w:hAnsi="Calibri" w:cs="Calibri"/>
                <w:color w:val="000000" w:themeColor="text1"/>
                <w:sz w:val="22"/>
                <w:szCs w:val="22"/>
              </w:rPr>
              <w:t>entence starters</w:t>
            </w:r>
            <w:r w:rsidR="00461366">
              <w:rPr>
                <w:rFonts w:ascii="Calibri" w:hAnsi="Calibri" w:cs="Calibri"/>
                <w:color w:val="000000" w:themeColor="text1"/>
                <w:sz w:val="22"/>
                <w:szCs w:val="22"/>
              </w:rPr>
              <w:t>.</w:t>
            </w:r>
          </w:p>
          <w:p w14:paraId="6019944A" w14:textId="31199C8F" w:rsidR="00900F52" w:rsidRDefault="00900F52" w:rsidP="00644BCC">
            <w:pPr>
              <w:pStyle w:val="ListParagraph"/>
              <w:numPr>
                <w:ilvl w:val="0"/>
                <w:numId w:val="22"/>
              </w:numPr>
              <w:spacing w:before="60" w:after="60"/>
              <w:contextualSpacing w:val="0"/>
              <w:rPr>
                <w:rFonts w:ascii="Calibri" w:hAnsi="Calibri" w:cs="Calibri"/>
                <w:sz w:val="22"/>
                <w:szCs w:val="22"/>
              </w:rPr>
            </w:pPr>
            <w:r w:rsidRPr="00900F52">
              <w:rPr>
                <w:rFonts w:ascii="Calibri" w:hAnsi="Calibri" w:cs="Calibri"/>
                <w:color w:val="000000" w:themeColor="text1"/>
                <w:sz w:val="22"/>
                <w:szCs w:val="22"/>
              </w:rPr>
              <w:t xml:space="preserve">Embed prompts to </w:t>
            </w:r>
            <w:r w:rsidRPr="00900F52">
              <w:rPr>
                <w:rFonts w:ascii="Calibri" w:hAnsi="Calibri" w:cs="Calibri"/>
                <w:sz w:val="22"/>
                <w:szCs w:val="22"/>
              </w:rPr>
              <w:t>“show and explain your work”</w:t>
            </w:r>
            <w:r w:rsidR="00461366">
              <w:rPr>
                <w:rFonts w:ascii="Calibri" w:hAnsi="Calibri" w:cs="Calibri"/>
                <w:sz w:val="22"/>
                <w:szCs w:val="22"/>
              </w:rPr>
              <w:t>.</w:t>
            </w:r>
            <w:r w:rsidRPr="00900F52">
              <w:rPr>
                <w:rFonts w:ascii="Calibri" w:hAnsi="Calibri" w:cs="Calibri"/>
                <w:sz w:val="22"/>
                <w:szCs w:val="22"/>
              </w:rPr>
              <w:t xml:space="preserve"> </w:t>
            </w:r>
          </w:p>
          <w:p w14:paraId="43D86587" w14:textId="7DE6661B" w:rsidR="002F117E" w:rsidRPr="00675205" w:rsidRDefault="002F117E" w:rsidP="00644BCC">
            <w:pPr>
              <w:pStyle w:val="ListParagraph"/>
              <w:spacing w:before="60" w:after="60"/>
              <w:ind w:left="360"/>
              <w:contextualSpacing w:val="0"/>
              <w:rPr>
                <w:rFonts w:ascii="Calibri" w:hAnsi="Calibri" w:cs="Calibri"/>
                <w:sz w:val="22"/>
                <w:szCs w:val="22"/>
              </w:rPr>
            </w:pPr>
          </w:p>
        </w:tc>
      </w:tr>
    </w:tbl>
    <w:p w14:paraId="1D3B23B5" w14:textId="77777777" w:rsidR="00985D4E" w:rsidRDefault="00985D4E">
      <w:r>
        <w:br w:type="page"/>
      </w:r>
    </w:p>
    <w:tbl>
      <w:tblPr>
        <w:tblStyle w:val="TableGrid3"/>
        <w:tblW w:w="133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320"/>
      </w:tblGrid>
      <w:tr w:rsidR="00C77B9E" w:rsidRPr="007B3CF0" w14:paraId="40001887" w14:textId="77777777" w:rsidTr="002A63A7">
        <w:trPr>
          <w:trHeight w:val="446"/>
        </w:trPr>
        <w:tc>
          <w:tcPr>
            <w:tcW w:w="13320" w:type="dxa"/>
            <w:shd w:val="clear" w:color="auto" w:fill="F2F2F2" w:themeFill="background1" w:themeFillShade="F2"/>
            <w:vAlign w:val="center"/>
          </w:tcPr>
          <w:p w14:paraId="45F0BFEF" w14:textId="3AAB6707" w:rsidR="00C77B9E" w:rsidRPr="00E13B3E" w:rsidRDefault="00C77B9E" w:rsidP="00644BCC">
            <w:pPr>
              <w:spacing w:before="60" w:after="60"/>
              <w:rPr>
                <w:rFonts w:ascii="Calibri" w:hAnsi="Calibri" w:cs="Calibri"/>
                <w:b/>
                <w:bCs/>
                <w:sz w:val="24"/>
                <w:szCs w:val="24"/>
              </w:rPr>
            </w:pPr>
            <w:r w:rsidRPr="00E13B3E">
              <w:rPr>
                <w:rFonts w:asciiTheme="minorHAnsi" w:hAnsiTheme="minorHAnsi" w:cstheme="minorHAnsi"/>
                <w:b/>
                <w:bCs/>
                <w:sz w:val="24"/>
                <w:szCs w:val="24"/>
              </w:rPr>
              <w:lastRenderedPageBreak/>
              <w:t xml:space="preserve">SIPS </w:t>
            </w:r>
            <w:r w:rsidR="00985D4E">
              <w:rPr>
                <w:rFonts w:asciiTheme="minorHAnsi" w:hAnsiTheme="minorHAnsi" w:cstheme="minorHAnsi"/>
                <w:b/>
                <w:bCs/>
                <w:sz w:val="24"/>
                <w:szCs w:val="24"/>
              </w:rPr>
              <w:t xml:space="preserve">Assessments </w:t>
            </w:r>
            <w:r w:rsidRPr="00E13B3E">
              <w:rPr>
                <w:rFonts w:asciiTheme="minorHAnsi" w:hAnsiTheme="minorHAnsi" w:cstheme="minorHAnsi"/>
                <w:b/>
                <w:bCs/>
                <w:sz w:val="24"/>
                <w:szCs w:val="24"/>
              </w:rPr>
              <w:t>Complexity Framework Components</w:t>
            </w:r>
          </w:p>
        </w:tc>
      </w:tr>
      <w:tr w:rsidR="003A36AF" w:rsidRPr="007B3CF0" w14:paraId="26A7F877" w14:textId="77777777" w:rsidTr="3CBA8FD8">
        <w:trPr>
          <w:trHeight w:val="503"/>
        </w:trPr>
        <w:tc>
          <w:tcPr>
            <w:tcW w:w="13320" w:type="dxa"/>
            <w:shd w:val="clear" w:color="auto" w:fill="FFFFFF" w:themeFill="background1"/>
          </w:tcPr>
          <w:tbl>
            <w:tblPr>
              <w:tblStyle w:val="TableGrid3"/>
              <w:tblW w:w="1321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0"/>
              <w:gridCol w:w="1026"/>
              <w:gridCol w:w="1114"/>
              <w:gridCol w:w="938"/>
              <w:gridCol w:w="1027"/>
              <w:gridCol w:w="1095"/>
              <w:gridCol w:w="957"/>
              <w:gridCol w:w="1026"/>
              <w:gridCol w:w="1077"/>
              <w:gridCol w:w="976"/>
              <w:gridCol w:w="1026"/>
              <w:gridCol w:w="1058"/>
              <w:gridCol w:w="995"/>
            </w:tblGrid>
            <w:tr w:rsidR="00425129" w:rsidRPr="00AD0AC1" w14:paraId="5BBD2456" w14:textId="77777777" w:rsidTr="00985D4E">
              <w:trPr>
                <w:trHeight w:val="548"/>
              </w:trPr>
              <w:tc>
                <w:tcPr>
                  <w:tcW w:w="900" w:type="dxa"/>
                  <w:vMerge w:val="restart"/>
                  <w:tcBorders>
                    <w:top w:val="nil"/>
                    <w:bottom w:val="single" w:sz="4" w:space="0" w:color="auto"/>
                  </w:tcBorders>
                  <w:shd w:val="clear" w:color="auto" w:fill="FFFFFF" w:themeFill="background1"/>
                  <w:vAlign w:val="center"/>
                </w:tcPr>
                <w:p w14:paraId="4EE93EF6" w14:textId="77777777" w:rsidR="00425129" w:rsidRPr="00321245" w:rsidRDefault="00425129" w:rsidP="00461366">
                  <w:pPr>
                    <w:spacing w:before="60" w:after="60"/>
                    <w:rPr>
                      <w:rFonts w:asciiTheme="minorHAnsi" w:hAnsiTheme="minorHAnsi" w:cstheme="minorHAnsi"/>
                      <w:b/>
                      <w:bCs/>
                    </w:rPr>
                  </w:pPr>
                  <w:r w:rsidRPr="00321245">
                    <w:rPr>
                      <w:rFonts w:asciiTheme="minorHAnsi" w:hAnsiTheme="minorHAnsi" w:cstheme="minorHAnsi"/>
                      <w:b/>
                      <w:bCs/>
                    </w:rPr>
                    <w:t>Prompt</w:t>
                  </w:r>
                </w:p>
              </w:tc>
              <w:tc>
                <w:tcPr>
                  <w:tcW w:w="3078" w:type="dxa"/>
                  <w:gridSpan w:val="3"/>
                  <w:tcBorders>
                    <w:top w:val="nil"/>
                    <w:bottom w:val="single" w:sz="4" w:space="0" w:color="auto"/>
                  </w:tcBorders>
                  <w:shd w:val="clear" w:color="auto" w:fill="F2F2F2" w:themeFill="background1" w:themeFillShade="F2"/>
                  <w:vAlign w:val="center"/>
                </w:tcPr>
                <w:p w14:paraId="652145E5" w14:textId="54A90784" w:rsidR="00425129" w:rsidRPr="00321245" w:rsidRDefault="00425129" w:rsidP="00644BCC">
                  <w:pPr>
                    <w:spacing w:before="60" w:after="60"/>
                    <w:jc w:val="center"/>
                    <w:rPr>
                      <w:rFonts w:asciiTheme="minorHAnsi" w:hAnsiTheme="minorHAnsi" w:cstheme="minorHAnsi"/>
                    </w:rPr>
                  </w:pPr>
                  <w:r w:rsidRPr="00321245">
                    <w:rPr>
                      <w:rFonts w:asciiTheme="minorHAnsi" w:hAnsiTheme="minorHAnsi" w:cstheme="minorHAnsi"/>
                      <w:b/>
                      <w:bCs/>
                    </w:rPr>
                    <w:t>A.1</w:t>
                  </w:r>
                  <w:r w:rsidRPr="00321245">
                    <w:rPr>
                      <w:rFonts w:asciiTheme="minorHAnsi" w:hAnsiTheme="minorHAnsi" w:cstheme="minorHAnsi"/>
                    </w:rPr>
                    <w:t xml:space="preserve"> Degree and nature of sense-making about phenomena or problems</w:t>
                  </w:r>
                </w:p>
              </w:tc>
              <w:tc>
                <w:tcPr>
                  <w:tcW w:w="3079" w:type="dxa"/>
                  <w:gridSpan w:val="3"/>
                  <w:tcBorders>
                    <w:top w:val="nil"/>
                    <w:bottom w:val="single" w:sz="4" w:space="0" w:color="auto"/>
                  </w:tcBorders>
                  <w:shd w:val="clear" w:color="auto" w:fill="FFFFFF" w:themeFill="background1"/>
                  <w:vAlign w:val="center"/>
                </w:tcPr>
                <w:p w14:paraId="34E82D28" w14:textId="471FBA3A" w:rsidR="00425129" w:rsidRPr="00321245" w:rsidRDefault="00425129" w:rsidP="00644BCC">
                  <w:pPr>
                    <w:spacing w:before="60" w:after="60"/>
                    <w:jc w:val="center"/>
                    <w:rPr>
                      <w:rFonts w:asciiTheme="minorHAnsi" w:hAnsiTheme="minorHAnsi" w:cstheme="minorHAnsi"/>
                    </w:rPr>
                  </w:pPr>
                  <w:r w:rsidRPr="00321245">
                    <w:rPr>
                      <w:rFonts w:asciiTheme="minorHAnsi" w:hAnsiTheme="minorHAnsi" w:cstheme="minorHAnsi"/>
                      <w:b/>
                      <w:bCs/>
                    </w:rPr>
                    <w:t>B.1</w:t>
                  </w:r>
                  <w:r w:rsidRPr="00321245">
                    <w:rPr>
                      <w:rFonts w:asciiTheme="minorHAnsi" w:hAnsiTheme="minorHAnsi" w:cstheme="minorHAnsi"/>
                    </w:rPr>
                    <w:t xml:space="preserve"> Complexity of the presentation</w:t>
                  </w:r>
                </w:p>
              </w:tc>
              <w:tc>
                <w:tcPr>
                  <w:tcW w:w="3079" w:type="dxa"/>
                  <w:gridSpan w:val="3"/>
                  <w:tcBorders>
                    <w:top w:val="nil"/>
                    <w:bottom w:val="single" w:sz="4" w:space="0" w:color="auto"/>
                  </w:tcBorders>
                  <w:shd w:val="clear" w:color="auto" w:fill="F2F2F2" w:themeFill="background1" w:themeFillShade="F2"/>
                  <w:vAlign w:val="center"/>
                </w:tcPr>
                <w:p w14:paraId="4A1930C5" w14:textId="66902504" w:rsidR="00425129" w:rsidRPr="00321245" w:rsidRDefault="00425129" w:rsidP="00644BCC">
                  <w:pPr>
                    <w:spacing w:before="60" w:after="60"/>
                    <w:jc w:val="center"/>
                    <w:rPr>
                      <w:rFonts w:asciiTheme="minorHAnsi" w:hAnsiTheme="minorHAnsi" w:cstheme="minorHAnsi"/>
                    </w:rPr>
                  </w:pPr>
                  <w:r w:rsidRPr="00321245">
                    <w:rPr>
                      <w:rFonts w:asciiTheme="minorHAnsi" w:hAnsiTheme="minorHAnsi" w:cstheme="minorHAnsi"/>
                      <w:b/>
                      <w:bCs/>
                    </w:rPr>
                    <w:t>B.2</w:t>
                  </w:r>
                  <w:r w:rsidRPr="00321245">
                    <w:rPr>
                      <w:rFonts w:asciiTheme="minorHAnsi" w:hAnsiTheme="minorHAnsi" w:cstheme="minorHAnsi"/>
                    </w:rPr>
                    <w:t xml:space="preserve"> Cognitive demand of response development</w:t>
                  </w:r>
                </w:p>
              </w:tc>
              <w:tc>
                <w:tcPr>
                  <w:tcW w:w="3079" w:type="dxa"/>
                  <w:gridSpan w:val="3"/>
                  <w:tcBorders>
                    <w:top w:val="nil"/>
                    <w:bottom w:val="single" w:sz="4" w:space="0" w:color="auto"/>
                  </w:tcBorders>
                  <w:shd w:val="clear" w:color="auto" w:fill="FFFFFF" w:themeFill="background1"/>
                  <w:vAlign w:val="center"/>
                </w:tcPr>
                <w:p w14:paraId="4370DC38" w14:textId="0AAC5BBA" w:rsidR="00425129" w:rsidRPr="00321245" w:rsidRDefault="00425129" w:rsidP="00644BCC">
                  <w:pPr>
                    <w:spacing w:before="60" w:after="60"/>
                    <w:jc w:val="center"/>
                    <w:rPr>
                      <w:rFonts w:asciiTheme="minorHAnsi" w:hAnsiTheme="minorHAnsi" w:cstheme="minorHAnsi"/>
                    </w:rPr>
                  </w:pPr>
                  <w:r w:rsidRPr="00321245">
                    <w:rPr>
                      <w:rFonts w:asciiTheme="minorHAnsi" w:hAnsiTheme="minorHAnsi" w:cstheme="minorHAnsi"/>
                      <w:b/>
                      <w:bCs/>
                    </w:rPr>
                    <w:t>B.3</w:t>
                  </w:r>
                  <w:r w:rsidRPr="00321245">
                    <w:rPr>
                      <w:rFonts w:asciiTheme="minorHAnsi" w:hAnsiTheme="minorHAnsi" w:cstheme="minorHAnsi"/>
                    </w:rPr>
                    <w:t xml:space="preserve"> Cognitive demand of response production</w:t>
                  </w:r>
                </w:p>
              </w:tc>
            </w:tr>
            <w:tr w:rsidR="00425129" w:rsidRPr="00AD0AC1" w14:paraId="0AA56277" w14:textId="77777777" w:rsidTr="00985D4E">
              <w:trPr>
                <w:trHeight w:val="485"/>
              </w:trPr>
              <w:tc>
                <w:tcPr>
                  <w:tcW w:w="900" w:type="dxa"/>
                  <w:vMerge/>
                  <w:tcBorders>
                    <w:bottom w:val="single" w:sz="4" w:space="0" w:color="auto"/>
                  </w:tcBorders>
                  <w:shd w:val="clear" w:color="auto" w:fill="FFFFFF" w:themeFill="background1"/>
                </w:tcPr>
                <w:p w14:paraId="0227E8D6" w14:textId="77777777" w:rsidR="00425129" w:rsidRPr="00321245" w:rsidRDefault="00425129" w:rsidP="00644BCC">
                  <w:pPr>
                    <w:spacing w:before="60" w:after="60"/>
                    <w:jc w:val="center"/>
                    <w:rPr>
                      <w:rFonts w:asciiTheme="minorHAnsi" w:hAnsiTheme="minorHAnsi" w:cstheme="minorHAnsi"/>
                      <w:b/>
                      <w:bCs/>
                    </w:rPr>
                  </w:pPr>
                </w:p>
              </w:tc>
              <w:tc>
                <w:tcPr>
                  <w:tcW w:w="1026" w:type="dxa"/>
                  <w:tcBorders>
                    <w:top w:val="single" w:sz="4" w:space="0" w:color="auto"/>
                  </w:tcBorders>
                  <w:shd w:val="clear" w:color="auto" w:fill="F2F2F2" w:themeFill="background1" w:themeFillShade="F2"/>
                  <w:vAlign w:val="center"/>
                </w:tcPr>
                <w:p w14:paraId="501C1B4E" w14:textId="77777777" w:rsidR="00425129" w:rsidRPr="00321245" w:rsidRDefault="00425129" w:rsidP="00644BCC">
                  <w:pPr>
                    <w:spacing w:before="60" w:after="60"/>
                    <w:jc w:val="center"/>
                    <w:rPr>
                      <w:rFonts w:asciiTheme="minorHAnsi" w:hAnsiTheme="minorHAnsi" w:cstheme="minorHAnsi"/>
                    </w:rPr>
                  </w:pPr>
                  <w:r w:rsidRPr="00321245">
                    <w:rPr>
                      <w:rFonts w:asciiTheme="minorHAnsi" w:hAnsiTheme="minorHAnsi" w:cstheme="minorHAnsi"/>
                    </w:rPr>
                    <w:t>Low</w:t>
                  </w:r>
                </w:p>
              </w:tc>
              <w:tc>
                <w:tcPr>
                  <w:tcW w:w="1114" w:type="dxa"/>
                  <w:tcBorders>
                    <w:top w:val="single" w:sz="4" w:space="0" w:color="auto"/>
                  </w:tcBorders>
                  <w:shd w:val="clear" w:color="auto" w:fill="F2F2F2" w:themeFill="background1" w:themeFillShade="F2"/>
                  <w:vAlign w:val="center"/>
                </w:tcPr>
                <w:p w14:paraId="615056B4" w14:textId="77777777" w:rsidR="00425129" w:rsidRPr="00321245" w:rsidRDefault="00425129" w:rsidP="00644BCC">
                  <w:pPr>
                    <w:spacing w:before="60" w:after="60"/>
                    <w:jc w:val="center"/>
                    <w:rPr>
                      <w:rFonts w:asciiTheme="minorHAnsi" w:hAnsiTheme="minorHAnsi" w:cstheme="minorHAnsi"/>
                    </w:rPr>
                  </w:pPr>
                  <w:r w:rsidRPr="00321245">
                    <w:rPr>
                      <w:rFonts w:asciiTheme="minorHAnsi" w:hAnsiTheme="minorHAnsi" w:cstheme="minorHAnsi"/>
                    </w:rPr>
                    <w:t>Moderate</w:t>
                  </w:r>
                </w:p>
              </w:tc>
              <w:tc>
                <w:tcPr>
                  <w:tcW w:w="938" w:type="dxa"/>
                  <w:tcBorders>
                    <w:top w:val="single" w:sz="4" w:space="0" w:color="auto"/>
                  </w:tcBorders>
                  <w:shd w:val="clear" w:color="auto" w:fill="F2F2F2" w:themeFill="background1" w:themeFillShade="F2"/>
                  <w:vAlign w:val="center"/>
                </w:tcPr>
                <w:p w14:paraId="621B204A" w14:textId="77777777" w:rsidR="00425129" w:rsidRPr="00321245" w:rsidRDefault="00425129" w:rsidP="00644BCC">
                  <w:pPr>
                    <w:spacing w:before="60" w:after="60"/>
                    <w:jc w:val="center"/>
                    <w:rPr>
                      <w:rFonts w:asciiTheme="minorHAnsi" w:hAnsiTheme="minorHAnsi" w:cstheme="minorHAnsi"/>
                    </w:rPr>
                  </w:pPr>
                  <w:r w:rsidRPr="00321245">
                    <w:rPr>
                      <w:rFonts w:asciiTheme="minorHAnsi" w:hAnsiTheme="minorHAnsi" w:cstheme="minorHAnsi"/>
                    </w:rPr>
                    <w:t>High</w:t>
                  </w:r>
                </w:p>
              </w:tc>
              <w:tc>
                <w:tcPr>
                  <w:tcW w:w="1027" w:type="dxa"/>
                  <w:tcBorders>
                    <w:top w:val="single" w:sz="4" w:space="0" w:color="auto"/>
                  </w:tcBorders>
                  <w:shd w:val="clear" w:color="auto" w:fill="FFFFFF" w:themeFill="background1"/>
                  <w:vAlign w:val="center"/>
                </w:tcPr>
                <w:p w14:paraId="1D85361C" w14:textId="77777777" w:rsidR="00425129" w:rsidRPr="00321245" w:rsidRDefault="00425129" w:rsidP="00644BCC">
                  <w:pPr>
                    <w:spacing w:before="60" w:after="60"/>
                    <w:jc w:val="center"/>
                    <w:rPr>
                      <w:rFonts w:asciiTheme="minorHAnsi" w:hAnsiTheme="minorHAnsi" w:cstheme="minorHAnsi"/>
                    </w:rPr>
                  </w:pPr>
                  <w:r w:rsidRPr="00321245">
                    <w:rPr>
                      <w:rFonts w:asciiTheme="minorHAnsi" w:hAnsiTheme="minorHAnsi" w:cstheme="minorHAnsi"/>
                    </w:rPr>
                    <w:t>Low</w:t>
                  </w:r>
                </w:p>
              </w:tc>
              <w:tc>
                <w:tcPr>
                  <w:tcW w:w="1095" w:type="dxa"/>
                  <w:tcBorders>
                    <w:top w:val="single" w:sz="4" w:space="0" w:color="auto"/>
                  </w:tcBorders>
                  <w:shd w:val="clear" w:color="auto" w:fill="FFFFFF" w:themeFill="background1"/>
                  <w:vAlign w:val="center"/>
                </w:tcPr>
                <w:p w14:paraId="1A79A4C5" w14:textId="77777777" w:rsidR="00425129" w:rsidRPr="00321245" w:rsidRDefault="00425129" w:rsidP="00644BCC">
                  <w:pPr>
                    <w:spacing w:before="60" w:after="60"/>
                    <w:jc w:val="center"/>
                    <w:rPr>
                      <w:rFonts w:asciiTheme="minorHAnsi" w:hAnsiTheme="minorHAnsi" w:cstheme="minorHAnsi"/>
                    </w:rPr>
                  </w:pPr>
                  <w:r w:rsidRPr="00321245">
                    <w:rPr>
                      <w:rFonts w:asciiTheme="minorHAnsi" w:hAnsiTheme="minorHAnsi" w:cstheme="minorHAnsi"/>
                    </w:rPr>
                    <w:t>Moderate</w:t>
                  </w:r>
                </w:p>
              </w:tc>
              <w:tc>
                <w:tcPr>
                  <w:tcW w:w="957" w:type="dxa"/>
                  <w:tcBorders>
                    <w:top w:val="single" w:sz="4" w:space="0" w:color="auto"/>
                  </w:tcBorders>
                  <w:shd w:val="clear" w:color="auto" w:fill="FFFFFF" w:themeFill="background1"/>
                  <w:vAlign w:val="center"/>
                </w:tcPr>
                <w:p w14:paraId="47B2CFD0" w14:textId="77777777" w:rsidR="00425129" w:rsidRPr="00321245" w:rsidRDefault="00425129" w:rsidP="00644BCC">
                  <w:pPr>
                    <w:spacing w:before="60" w:after="60"/>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tcBorders>
                  <w:shd w:val="clear" w:color="auto" w:fill="F2F2F2" w:themeFill="background1" w:themeFillShade="F2"/>
                  <w:vAlign w:val="center"/>
                </w:tcPr>
                <w:p w14:paraId="31DB4BE2" w14:textId="77777777" w:rsidR="00425129" w:rsidRPr="00321245" w:rsidRDefault="00425129" w:rsidP="00644BCC">
                  <w:pPr>
                    <w:spacing w:before="60" w:after="60"/>
                    <w:jc w:val="center"/>
                    <w:rPr>
                      <w:rFonts w:asciiTheme="minorHAnsi" w:hAnsiTheme="minorHAnsi" w:cstheme="minorHAnsi"/>
                    </w:rPr>
                  </w:pPr>
                  <w:r w:rsidRPr="00321245">
                    <w:rPr>
                      <w:rFonts w:asciiTheme="minorHAnsi" w:hAnsiTheme="minorHAnsi" w:cstheme="minorHAnsi"/>
                    </w:rPr>
                    <w:t>Low</w:t>
                  </w:r>
                </w:p>
              </w:tc>
              <w:tc>
                <w:tcPr>
                  <w:tcW w:w="1077" w:type="dxa"/>
                  <w:tcBorders>
                    <w:top w:val="single" w:sz="4" w:space="0" w:color="auto"/>
                  </w:tcBorders>
                  <w:shd w:val="clear" w:color="auto" w:fill="F2F2F2" w:themeFill="background1" w:themeFillShade="F2"/>
                  <w:vAlign w:val="center"/>
                </w:tcPr>
                <w:p w14:paraId="44FAF777" w14:textId="77777777" w:rsidR="00425129" w:rsidRPr="00321245" w:rsidRDefault="00425129" w:rsidP="00644BCC">
                  <w:pPr>
                    <w:spacing w:before="60" w:after="60"/>
                    <w:jc w:val="center"/>
                    <w:rPr>
                      <w:rFonts w:asciiTheme="minorHAnsi" w:hAnsiTheme="minorHAnsi" w:cstheme="minorHAnsi"/>
                    </w:rPr>
                  </w:pPr>
                  <w:r w:rsidRPr="00321245">
                    <w:rPr>
                      <w:rFonts w:asciiTheme="minorHAnsi" w:hAnsiTheme="minorHAnsi" w:cstheme="minorHAnsi"/>
                    </w:rPr>
                    <w:t>Moderate</w:t>
                  </w:r>
                </w:p>
              </w:tc>
              <w:tc>
                <w:tcPr>
                  <w:tcW w:w="976" w:type="dxa"/>
                  <w:tcBorders>
                    <w:top w:val="single" w:sz="4" w:space="0" w:color="auto"/>
                  </w:tcBorders>
                  <w:shd w:val="clear" w:color="auto" w:fill="F2F2F2" w:themeFill="background1" w:themeFillShade="F2"/>
                  <w:vAlign w:val="center"/>
                </w:tcPr>
                <w:p w14:paraId="6AF46C51" w14:textId="77777777" w:rsidR="00425129" w:rsidRPr="00321245" w:rsidRDefault="00425129" w:rsidP="00644BCC">
                  <w:pPr>
                    <w:spacing w:before="60" w:after="60"/>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tcBorders>
                  <w:shd w:val="clear" w:color="auto" w:fill="FFFFFF" w:themeFill="background1"/>
                  <w:vAlign w:val="center"/>
                </w:tcPr>
                <w:p w14:paraId="3DEC4255" w14:textId="77777777" w:rsidR="00425129" w:rsidRPr="00321245" w:rsidRDefault="00425129" w:rsidP="00644BCC">
                  <w:pPr>
                    <w:spacing w:before="60" w:after="60"/>
                    <w:jc w:val="center"/>
                    <w:rPr>
                      <w:rFonts w:asciiTheme="minorHAnsi" w:hAnsiTheme="minorHAnsi" w:cstheme="minorHAnsi"/>
                    </w:rPr>
                  </w:pPr>
                  <w:r w:rsidRPr="00321245">
                    <w:rPr>
                      <w:rFonts w:asciiTheme="minorHAnsi" w:hAnsiTheme="minorHAnsi" w:cstheme="minorHAnsi"/>
                    </w:rPr>
                    <w:t>Low</w:t>
                  </w:r>
                </w:p>
              </w:tc>
              <w:tc>
                <w:tcPr>
                  <w:tcW w:w="1058" w:type="dxa"/>
                  <w:tcBorders>
                    <w:top w:val="single" w:sz="4" w:space="0" w:color="auto"/>
                  </w:tcBorders>
                  <w:shd w:val="clear" w:color="auto" w:fill="FFFFFF" w:themeFill="background1"/>
                  <w:vAlign w:val="center"/>
                </w:tcPr>
                <w:p w14:paraId="2BB987BA" w14:textId="77777777" w:rsidR="00425129" w:rsidRPr="00321245" w:rsidRDefault="00425129" w:rsidP="00644BCC">
                  <w:pPr>
                    <w:spacing w:before="60" w:after="60"/>
                    <w:jc w:val="center"/>
                    <w:rPr>
                      <w:rFonts w:asciiTheme="minorHAnsi" w:hAnsiTheme="minorHAnsi" w:cstheme="minorHAnsi"/>
                    </w:rPr>
                  </w:pPr>
                  <w:r w:rsidRPr="00321245">
                    <w:rPr>
                      <w:rFonts w:asciiTheme="minorHAnsi" w:hAnsiTheme="minorHAnsi" w:cstheme="minorHAnsi"/>
                    </w:rPr>
                    <w:t>Moderate</w:t>
                  </w:r>
                </w:p>
              </w:tc>
              <w:tc>
                <w:tcPr>
                  <w:tcW w:w="995" w:type="dxa"/>
                  <w:tcBorders>
                    <w:top w:val="single" w:sz="4" w:space="0" w:color="auto"/>
                  </w:tcBorders>
                  <w:shd w:val="clear" w:color="auto" w:fill="FFFFFF" w:themeFill="background1"/>
                  <w:vAlign w:val="center"/>
                </w:tcPr>
                <w:p w14:paraId="0798C40A" w14:textId="77777777" w:rsidR="00425129" w:rsidRPr="00321245" w:rsidRDefault="00425129" w:rsidP="00644BCC">
                  <w:pPr>
                    <w:spacing w:before="60" w:after="60"/>
                    <w:jc w:val="center"/>
                    <w:rPr>
                      <w:rFonts w:asciiTheme="minorHAnsi" w:hAnsiTheme="minorHAnsi" w:cstheme="minorHAnsi"/>
                    </w:rPr>
                  </w:pPr>
                  <w:r w:rsidRPr="00321245">
                    <w:rPr>
                      <w:rFonts w:asciiTheme="minorHAnsi" w:hAnsiTheme="minorHAnsi" w:cstheme="minorHAnsi"/>
                    </w:rPr>
                    <w:t>High</w:t>
                  </w:r>
                </w:p>
              </w:tc>
            </w:tr>
            <w:tr w:rsidR="00224E9D" w:rsidRPr="00AD0AC1" w14:paraId="618EBEB8" w14:textId="77777777" w:rsidTr="00461366">
              <w:trPr>
                <w:trHeight w:val="59"/>
              </w:trPr>
              <w:tc>
                <w:tcPr>
                  <w:tcW w:w="900" w:type="dxa"/>
                  <w:tcBorders>
                    <w:top w:val="single" w:sz="4" w:space="0" w:color="auto"/>
                  </w:tcBorders>
                  <w:shd w:val="clear" w:color="auto" w:fill="auto"/>
                  <w:vAlign w:val="center"/>
                </w:tcPr>
                <w:p w14:paraId="05BF36DE" w14:textId="7BC69F1B" w:rsidR="00224E9D" w:rsidRPr="00321245" w:rsidRDefault="00224E9D" w:rsidP="00644BCC">
                  <w:pPr>
                    <w:spacing w:before="60" w:after="60"/>
                    <w:jc w:val="center"/>
                    <w:rPr>
                      <w:rFonts w:asciiTheme="minorHAnsi" w:hAnsiTheme="minorHAnsi" w:cstheme="minorHAnsi"/>
                      <w:b/>
                      <w:bCs/>
                    </w:rPr>
                  </w:pPr>
                  <w:r w:rsidRPr="00321245">
                    <w:rPr>
                      <w:rFonts w:asciiTheme="minorHAnsi" w:hAnsiTheme="minorHAnsi" w:cstheme="minorHAnsi"/>
                      <w:b/>
                      <w:bCs/>
                    </w:rPr>
                    <w:t>1</w:t>
                  </w:r>
                  <w:r w:rsidR="00404929">
                    <w:rPr>
                      <w:rFonts w:asciiTheme="minorHAnsi" w:hAnsiTheme="minorHAnsi" w:cstheme="minorHAnsi"/>
                      <w:b/>
                      <w:bCs/>
                    </w:rPr>
                    <w:t xml:space="preserve"> Part A</w:t>
                  </w:r>
                </w:p>
              </w:tc>
              <w:tc>
                <w:tcPr>
                  <w:tcW w:w="1026" w:type="dxa"/>
                  <w:shd w:val="clear" w:color="auto" w:fill="F2F2F2" w:themeFill="background1" w:themeFillShade="F2"/>
                  <w:vAlign w:val="center"/>
                </w:tcPr>
                <w:p w14:paraId="13A888A4" w14:textId="01490C85" w:rsidR="00224E9D" w:rsidRPr="007C1279" w:rsidRDefault="00224E9D" w:rsidP="00644BCC">
                  <w:pPr>
                    <w:spacing w:before="60" w:after="60"/>
                    <w:jc w:val="center"/>
                    <w:rPr>
                      <w:rFonts w:asciiTheme="minorHAnsi" w:hAnsiTheme="minorHAnsi" w:cstheme="minorHAnsi"/>
                      <w:b/>
                      <w:bCs/>
                    </w:rPr>
                  </w:pPr>
                </w:p>
              </w:tc>
              <w:tc>
                <w:tcPr>
                  <w:tcW w:w="1114" w:type="dxa"/>
                  <w:shd w:val="clear" w:color="auto" w:fill="F2F2F2" w:themeFill="background1" w:themeFillShade="F2"/>
                  <w:vAlign w:val="center"/>
                </w:tcPr>
                <w:p w14:paraId="438EB293" w14:textId="6A71F985" w:rsidR="00224E9D" w:rsidRPr="007C1279" w:rsidRDefault="007F14ED" w:rsidP="00644BCC">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shd w:val="clear" w:color="auto" w:fill="F2F2F2" w:themeFill="background1" w:themeFillShade="F2"/>
                  <w:vAlign w:val="center"/>
                </w:tcPr>
                <w:p w14:paraId="546597AE" w14:textId="77777777" w:rsidR="00224E9D" w:rsidRPr="007C1279" w:rsidRDefault="00224E9D" w:rsidP="00644BCC">
                  <w:pPr>
                    <w:spacing w:before="60" w:after="60"/>
                    <w:jc w:val="center"/>
                    <w:rPr>
                      <w:rFonts w:asciiTheme="minorHAnsi" w:hAnsiTheme="minorHAnsi" w:cstheme="minorHAnsi"/>
                      <w:b/>
                      <w:bCs/>
                    </w:rPr>
                  </w:pPr>
                </w:p>
              </w:tc>
              <w:tc>
                <w:tcPr>
                  <w:tcW w:w="1027" w:type="dxa"/>
                  <w:shd w:val="clear" w:color="auto" w:fill="auto"/>
                  <w:vAlign w:val="center"/>
                </w:tcPr>
                <w:p w14:paraId="054C9592" w14:textId="317E4DCB" w:rsidR="00224E9D" w:rsidRPr="007C1279" w:rsidRDefault="00224E9D" w:rsidP="00644BCC">
                  <w:pPr>
                    <w:spacing w:before="60" w:after="60"/>
                    <w:jc w:val="center"/>
                    <w:rPr>
                      <w:rFonts w:asciiTheme="minorHAnsi" w:hAnsiTheme="minorHAnsi" w:cstheme="minorHAnsi"/>
                      <w:b/>
                      <w:bCs/>
                    </w:rPr>
                  </w:pPr>
                </w:p>
              </w:tc>
              <w:tc>
                <w:tcPr>
                  <w:tcW w:w="1095" w:type="dxa"/>
                  <w:shd w:val="clear" w:color="auto" w:fill="auto"/>
                  <w:vAlign w:val="center"/>
                </w:tcPr>
                <w:p w14:paraId="6612C7DF" w14:textId="557B27F5" w:rsidR="00224E9D" w:rsidRPr="007C1279" w:rsidRDefault="007F14ED" w:rsidP="00644BCC">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shd w:val="clear" w:color="auto" w:fill="auto"/>
                  <w:vAlign w:val="center"/>
                </w:tcPr>
                <w:p w14:paraId="798A9AF0" w14:textId="77777777" w:rsidR="00224E9D" w:rsidRPr="007C1279" w:rsidRDefault="00224E9D" w:rsidP="00644BCC">
                  <w:pPr>
                    <w:spacing w:before="60" w:after="60"/>
                    <w:jc w:val="center"/>
                    <w:rPr>
                      <w:rFonts w:asciiTheme="minorHAnsi" w:hAnsiTheme="minorHAnsi" w:cstheme="minorHAnsi"/>
                      <w:b/>
                      <w:bCs/>
                    </w:rPr>
                  </w:pPr>
                </w:p>
              </w:tc>
              <w:tc>
                <w:tcPr>
                  <w:tcW w:w="1026" w:type="dxa"/>
                  <w:shd w:val="clear" w:color="auto" w:fill="F2F2F2" w:themeFill="background1" w:themeFillShade="F2"/>
                  <w:vAlign w:val="center"/>
                </w:tcPr>
                <w:p w14:paraId="5566DCBA" w14:textId="79A683AA" w:rsidR="00224E9D" w:rsidRPr="007C1279" w:rsidRDefault="007F14ED" w:rsidP="00644BCC">
                  <w:pPr>
                    <w:spacing w:before="60" w:after="60"/>
                    <w:jc w:val="center"/>
                    <w:rPr>
                      <w:rFonts w:asciiTheme="minorHAnsi" w:hAnsiTheme="minorHAnsi" w:cstheme="minorHAnsi"/>
                      <w:b/>
                      <w:bCs/>
                    </w:rPr>
                  </w:pPr>
                  <w:r>
                    <w:rPr>
                      <w:rFonts w:asciiTheme="minorHAnsi" w:hAnsiTheme="minorHAnsi" w:cstheme="minorHAnsi"/>
                      <w:b/>
                      <w:bCs/>
                    </w:rPr>
                    <w:t>X</w:t>
                  </w:r>
                </w:p>
              </w:tc>
              <w:tc>
                <w:tcPr>
                  <w:tcW w:w="1077" w:type="dxa"/>
                  <w:shd w:val="clear" w:color="auto" w:fill="F2F2F2" w:themeFill="background1" w:themeFillShade="F2"/>
                  <w:vAlign w:val="center"/>
                </w:tcPr>
                <w:p w14:paraId="662EA901" w14:textId="70B8B938" w:rsidR="00224E9D" w:rsidRPr="007C1279" w:rsidRDefault="00224E9D" w:rsidP="00644BCC">
                  <w:pPr>
                    <w:spacing w:before="60" w:after="60"/>
                    <w:jc w:val="center"/>
                    <w:rPr>
                      <w:rFonts w:asciiTheme="minorHAnsi" w:hAnsiTheme="minorHAnsi" w:cstheme="minorHAnsi"/>
                      <w:b/>
                      <w:bCs/>
                    </w:rPr>
                  </w:pPr>
                </w:p>
              </w:tc>
              <w:tc>
                <w:tcPr>
                  <w:tcW w:w="976" w:type="dxa"/>
                  <w:shd w:val="clear" w:color="auto" w:fill="F2F2F2" w:themeFill="background1" w:themeFillShade="F2"/>
                  <w:vAlign w:val="center"/>
                </w:tcPr>
                <w:p w14:paraId="2716789C" w14:textId="77777777" w:rsidR="00224E9D" w:rsidRPr="007C1279" w:rsidRDefault="00224E9D" w:rsidP="00644BCC">
                  <w:pPr>
                    <w:spacing w:before="60" w:after="60"/>
                    <w:jc w:val="center"/>
                    <w:rPr>
                      <w:rFonts w:asciiTheme="minorHAnsi" w:hAnsiTheme="minorHAnsi" w:cstheme="minorHAnsi"/>
                      <w:b/>
                      <w:bCs/>
                    </w:rPr>
                  </w:pPr>
                </w:p>
              </w:tc>
              <w:tc>
                <w:tcPr>
                  <w:tcW w:w="1026" w:type="dxa"/>
                  <w:shd w:val="clear" w:color="auto" w:fill="auto"/>
                  <w:vAlign w:val="center"/>
                </w:tcPr>
                <w:p w14:paraId="241DCC12" w14:textId="255ADC44" w:rsidR="00224E9D" w:rsidRPr="007C1279" w:rsidRDefault="00224E9D" w:rsidP="00644BCC">
                  <w:pPr>
                    <w:spacing w:before="60" w:after="60"/>
                    <w:jc w:val="center"/>
                    <w:rPr>
                      <w:rFonts w:asciiTheme="minorHAnsi" w:hAnsiTheme="minorHAnsi" w:cstheme="minorHAnsi"/>
                      <w:b/>
                      <w:bCs/>
                    </w:rPr>
                  </w:pPr>
                </w:p>
              </w:tc>
              <w:tc>
                <w:tcPr>
                  <w:tcW w:w="1058" w:type="dxa"/>
                  <w:shd w:val="clear" w:color="auto" w:fill="auto"/>
                  <w:vAlign w:val="center"/>
                </w:tcPr>
                <w:p w14:paraId="262A8863" w14:textId="29C0E89B" w:rsidR="00224E9D" w:rsidRPr="007C1279" w:rsidRDefault="001E1F29" w:rsidP="00644BCC">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shd w:val="clear" w:color="auto" w:fill="auto"/>
                  <w:vAlign w:val="center"/>
                </w:tcPr>
                <w:p w14:paraId="48BEFA22" w14:textId="77777777" w:rsidR="00224E9D" w:rsidRPr="007C1279" w:rsidRDefault="00224E9D" w:rsidP="00644BCC">
                  <w:pPr>
                    <w:spacing w:before="60" w:after="60"/>
                    <w:jc w:val="center"/>
                    <w:rPr>
                      <w:rFonts w:asciiTheme="minorHAnsi" w:hAnsiTheme="minorHAnsi" w:cstheme="minorHAnsi"/>
                      <w:b/>
                      <w:bCs/>
                    </w:rPr>
                  </w:pPr>
                </w:p>
              </w:tc>
            </w:tr>
            <w:tr w:rsidR="00224E9D" w:rsidRPr="00AD0AC1" w14:paraId="12FF9697" w14:textId="77777777" w:rsidTr="00985D4E">
              <w:trPr>
                <w:trHeight w:val="59"/>
              </w:trPr>
              <w:tc>
                <w:tcPr>
                  <w:tcW w:w="900" w:type="dxa"/>
                  <w:tcBorders>
                    <w:bottom w:val="single" w:sz="4" w:space="0" w:color="auto"/>
                  </w:tcBorders>
                  <w:shd w:val="clear" w:color="auto" w:fill="FFFFFF" w:themeFill="background1"/>
                  <w:vAlign w:val="center"/>
                </w:tcPr>
                <w:p w14:paraId="3C3786EA" w14:textId="401D0EC5" w:rsidR="00224E9D" w:rsidRPr="00321245" w:rsidRDefault="007F14ED" w:rsidP="00644BCC">
                  <w:pPr>
                    <w:spacing w:before="60" w:after="60"/>
                    <w:jc w:val="center"/>
                    <w:rPr>
                      <w:rFonts w:asciiTheme="minorHAnsi" w:hAnsiTheme="minorHAnsi" w:cstheme="minorHAnsi"/>
                      <w:b/>
                      <w:bCs/>
                    </w:rPr>
                  </w:pPr>
                  <w:r>
                    <w:rPr>
                      <w:rFonts w:asciiTheme="minorHAnsi" w:hAnsiTheme="minorHAnsi" w:cstheme="minorHAnsi"/>
                      <w:b/>
                      <w:bCs/>
                    </w:rPr>
                    <w:t>1 Part B</w:t>
                  </w:r>
                </w:p>
              </w:tc>
              <w:tc>
                <w:tcPr>
                  <w:tcW w:w="1026" w:type="dxa"/>
                  <w:tcBorders>
                    <w:bottom w:val="single" w:sz="4" w:space="0" w:color="auto"/>
                  </w:tcBorders>
                  <w:shd w:val="clear" w:color="auto" w:fill="F2F2F2" w:themeFill="background1" w:themeFillShade="F2"/>
                  <w:vAlign w:val="center"/>
                </w:tcPr>
                <w:p w14:paraId="393F9254" w14:textId="68A85C38" w:rsidR="00224E9D" w:rsidRPr="007C1279" w:rsidRDefault="00224E9D" w:rsidP="00644BCC">
                  <w:pPr>
                    <w:spacing w:before="60" w:after="60"/>
                    <w:jc w:val="center"/>
                    <w:rPr>
                      <w:rFonts w:asciiTheme="minorHAnsi" w:hAnsiTheme="minorHAnsi" w:cstheme="minorHAnsi"/>
                      <w:b/>
                      <w:bCs/>
                    </w:rPr>
                  </w:pPr>
                </w:p>
              </w:tc>
              <w:tc>
                <w:tcPr>
                  <w:tcW w:w="1114" w:type="dxa"/>
                  <w:tcBorders>
                    <w:bottom w:val="single" w:sz="4" w:space="0" w:color="auto"/>
                  </w:tcBorders>
                  <w:shd w:val="clear" w:color="auto" w:fill="F2F2F2" w:themeFill="background1" w:themeFillShade="F2"/>
                  <w:vAlign w:val="center"/>
                </w:tcPr>
                <w:p w14:paraId="56DD79C1" w14:textId="1DE6CF59" w:rsidR="00224E9D" w:rsidRPr="007C1279" w:rsidRDefault="001E1F29" w:rsidP="00644BCC">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bottom w:val="single" w:sz="4" w:space="0" w:color="auto"/>
                  </w:tcBorders>
                  <w:shd w:val="clear" w:color="auto" w:fill="F2F2F2" w:themeFill="background1" w:themeFillShade="F2"/>
                  <w:vAlign w:val="center"/>
                </w:tcPr>
                <w:p w14:paraId="0994C7C5" w14:textId="77777777" w:rsidR="00224E9D" w:rsidRPr="007C1279" w:rsidRDefault="00224E9D" w:rsidP="00644BCC">
                  <w:pPr>
                    <w:spacing w:before="60" w:after="60"/>
                    <w:jc w:val="center"/>
                    <w:rPr>
                      <w:rFonts w:asciiTheme="minorHAnsi" w:hAnsiTheme="minorHAnsi" w:cstheme="minorHAnsi"/>
                      <w:b/>
                      <w:bCs/>
                    </w:rPr>
                  </w:pPr>
                </w:p>
              </w:tc>
              <w:tc>
                <w:tcPr>
                  <w:tcW w:w="1027" w:type="dxa"/>
                  <w:tcBorders>
                    <w:bottom w:val="single" w:sz="4" w:space="0" w:color="auto"/>
                  </w:tcBorders>
                  <w:shd w:val="clear" w:color="auto" w:fill="FFFFFF" w:themeFill="background1"/>
                  <w:vAlign w:val="center"/>
                </w:tcPr>
                <w:p w14:paraId="6FE8F7FF" w14:textId="3AAD5E9A" w:rsidR="00224E9D" w:rsidRPr="007C1279" w:rsidRDefault="00224E9D" w:rsidP="00644BCC">
                  <w:pPr>
                    <w:spacing w:before="60" w:after="60"/>
                    <w:jc w:val="center"/>
                    <w:rPr>
                      <w:rFonts w:asciiTheme="minorHAnsi" w:hAnsiTheme="minorHAnsi" w:cstheme="minorHAnsi"/>
                      <w:b/>
                      <w:bCs/>
                    </w:rPr>
                  </w:pPr>
                </w:p>
              </w:tc>
              <w:tc>
                <w:tcPr>
                  <w:tcW w:w="1095" w:type="dxa"/>
                  <w:tcBorders>
                    <w:bottom w:val="single" w:sz="4" w:space="0" w:color="auto"/>
                  </w:tcBorders>
                  <w:shd w:val="clear" w:color="auto" w:fill="FFFFFF" w:themeFill="background1"/>
                  <w:vAlign w:val="center"/>
                </w:tcPr>
                <w:p w14:paraId="577EEA0C" w14:textId="2813088C" w:rsidR="00224E9D" w:rsidRPr="007C1279" w:rsidRDefault="001E1F29" w:rsidP="00644BCC">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tcBorders>
                    <w:bottom w:val="single" w:sz="4" w:space="0" w:color="auto"/>
                  </w:tcBorders>
                  <w:shd w:val="clear" w:color="auto" w:fill="FFFFFF" w:themeFill="background1"/>
                  <w:vAlign w:val="center"/>
                </w:tcPr>
                <w:p w14:paraId="3AE5A44E" w14:textId="77777777" w:rsidR="00224E9D" w:rsidRPr="007C1279" w:rsidRDefault="00224E9D" w:rsidP="00644BCC">
                  <w:pPr>
                    <w:spacing w:before="60" w:after="60"/>
                    <w:jc w:val="center"/>
                    <w:rPr>
                      <w:rFonts w:asciiTheme="minorHAnsi" w:hAnsiTheme="minorHAnsi" w:cstheme="minorHAnsi"/>
                      <w:b/>
                      <w:bCs/>
                    </w:rPr>
                  </w:pPr>
                </w:p>
              </w:tc>
              <w:tc>
                <w:tcPr>
                  <w:tcW w:w="1026" w:type="dxa"/>
                  <w:tcBorders>
                    <w:bottom w:val="single" w:sz="4" w:space="0" w:color="auto"/>
                  </w:tcBorders>
                  <w:shd w:val="clear" w:color="auto" w:fill="F2F2F2" w:themeFill="background1" w:themeFillShade="F2"/>
                  <w:vAlign w:val="center"/>
                </w:tcPr>
                <w:p w14:paraId="16DD04ED" w14:textId="190C9847" w:rsidR="00224E9D" w:rsidRPr="007C1279" w:rsidRDefault="00A07A28" w:rsidP="00644BCC">
                  <w:pPr>
                    <w:spacing w:before="60" w:after="60"/>
                    <w:jc w:val="center"/>
                    <w:rPr>
                      <w:rFonts w:asciiTheme="minorHAnsi" w:hAnsiTheme="minorHAnsi" w:cstheme="minorHAnsi"/>
                      <w:b/>
                      <w:bCs/>
                    </w:rPr>
                  </w:pPr>
                  <w:r>
                    <w:rPr>
                      <w:rFonts w:asciiTheme="minorHAnsi" w:hAnsiTheme="minorHAnsi" w:cstheme="minorHAnsi"/>
                      <w:b/>
                      <w:bCs/>
                    </w:rPr>
                    <w:t>X</w:t>
                  </w:r>
                </w:p>
              </w:tc>
              <w:tc>
                <w:tcPr>
                  <w:tcW w:w="1077" w:type="dxa"/>
                  <w:tcBorders>
                    <w:bottom w:val="single" w:sz="4" w:space="0" w:color="auto"/>
                  </w:tcBorders>
                  <w:shd w:val="clear" w:color="auto" w:fill="F2F2F2" w:themeFill="background1" w:themeFillShade="F2"/>
                  <w:vAlign w:val="center"/>
                </w:tcPr>
                <w:p w14:paraId="3812C19A" w14:textId="133A9A10" w:rsidR="00224E9D" w:rsidRPr="007C1279" w:rsidRDefault="00224E9D" w:rsidP="00644BCC">
                  <w:pPr>
                    <w:spacing w:before="60" w:after="60"/>
                    <w:jc w:val="center"/>
                    <w:rPr>
                      <w:rFonts w:asciiTheme="minorHAnsi" w:hAnsiTheme="minorHAnsi" w:cstheme="minorHAnsi"/>
                      <w:b/>
                      <w:bCs/>
                    </w:rPr>
                  </w:pPr>
                </w:p>
              </w:tc>
              <w:tc>
                <w:tcPr>
                  <w:tcW w:w="976" w:type="dxa"/>
                  <w:tcBorders>
                    <w:bottom w:val="single" w:sz="4" w:space="0" w:color="auto"/>
                  </w:tcBorders>
                  <w:shd w:val="clear" w:color="auto" w:fill="F2F2F2" w:themeFill="background1" w:themeFillShade="F2"/>
                  <w:vAlign w:val="center"/>
                </w:tcPr>
                <w:p w14:paraId="429A120D" w14:textId="77777777" w:rsidR="00224E9D" w:rsidRPr="007C1279" w:rsidRDefault="00224E9D" w:rsidP="00644BCC">
                  <w:pPr>
                    <w:spacing w:before="60" w:after="60"/>
                    <w:jc w:val="center"/>
                    <w:rPr>
                      <w:rFonts w:asciiTheme="minorHAnsi" w:hAnsiTheme="minorHAnsi" w:cstheme="minorHAnsi"/>
                      <w:b/>
                      <w:bCs/>
                    </w:rPr>
                  </w:pPr>
                </w:p>
              </w:tc>
              <w:tc>
                <w:tcPr>
                  <w:tcW w:w="1026" w:type="dxa"/>
                  <w:tcBorders>
                    <w:bottom w:val="single" w:sz="4" w:space="0" w:color="auto"/>
                  </w:tcBorders>
                  <w:shd w:val="clear" w:color="auto" w:fill="FFFFFF" w:themeFill="background1"/>
                  <w:vAlign w:val="center"/>
                </w:tcPr>
                <w:p w14:paraId="2BB36626" w14:textId="1905E733" w:rsidR="00224E9D" w:rsidRPr="007C1279" w:rsidRDefault="00224E9D" w:rsidP="00644BCC">
                  <w:pPr>
                    <w:spacing w:before="60" w:after="60"/>
                    <w:jc w:val="center"/>
                    <w:rPr>
                      <w:rFonts w:asciiTheme="minorHAnsi" w:hAnsiTheme="minorHAnsi" w:cstheme="minorHAnsi"/>
                      <w:b/>
                      <w:bCs/>
                    </w:rPr>
                  </w:pPr>
                </w:p>
              </w:tc>
              <w:tc>
                <w:tcPr>
                  <w:tcW w:w="1058" w:type="dxa"/>
                  <w:tcBorders>
                    <w:bottom w:val="single" w:sz="4" w:space="0" w:color="auto"/>
                  </w:tcBorders>
                  <w:shd w:val="clear" w:color="auto" w:fill="FFFFFF" w:themeFill="background1"/>
                  <w:vAlign w:val="center"/>
                </w:tcPr>
                <w:p w14:paraId="1C628916" w14:textId="1283566A" w:rsidR="00224E9D" w:rsidRPr="007C1279" w:rsidRDefault="00E95A25" w:rsidP="00644BCC">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tcBorders>
                    <w:bottom w:val="single" w:sz="4" w:space="0" w:color="auto"/>
                  </w:tcBorders>
                  <w:shd w:val="clear" w:color="auto" w:fill="FFFFFF" w:themeFill="background1"/>
                  <w:vAlign w:val="center"/>
                </w:tcPr>
                <w:p w14:paraId="0B31DD33" w14:textId="77777777" w:rsidR="00224E9D" w:rsidRPr="007C1279" w:rsidRDefault="00224E9D" w:rsidP="00644BCC">
                  <w:pPr>
                    <w:spacing w:before="60" w:after="60"/>
                    <w:jc w:val="center"/>
                    <w:rPr>
                      <w:rFonts w:asciiTheme="minorHAnsi" w:hAnsiTheme="minorHAnsi" w:cstheme="minorHAnsi"/>
                      <w:b/>
                      <w:bCs/>
                    </w:rPr>
                  </w:pPr>
                </w:p>
              </w:tc>
            </w:tr>
            <w:tr w:rsidR="00224E9D" w:rsidRPr="00AD0AC1" w14:paraId="2C7C5F27" w14:textId="77777777" w:rsidTr="00985D4E">
              <w:trPr>
                <w:trHeight w:val="59"/>
              </w:trPr>
              <w:tc>
                <w:tcPr>
                  <w:tcW w:w="900" w:type="dxa"/>
                  <w:tcBorders>
                    <w:bottom w:val="single" w:sz="4" w:space="0" w:color="auto"/>
                  </w:tcBorders>
                  <w:shd w:val="clear" w:color="auto" w:fill="FFFFFF" w:themeFill="background1"/>
                  <w:vAlign w:val="center"/>
                </w:tcPr>
                <w:p w14:paraId="7240E702" w14:textId="03A55E74" w:rsidR="00224E9D" w:rsidRPr="00321245" w:rsidRDefault="00E95A25" w:rsidP="00644BCC">
                  <w:pPr>
                    <w:spacing w:before="60" w:after="60"/>
                    <w:jc w:val="center"/>
                    <w:rPr>
                      <w:rFonts w:asciiTheme="minorHAnsi" w:hAnsiTheme="minorHAnsi" w:cstheme="minorHAnsi"/>
                      <w:b/>
                      <w:bCs/>
                    </w:rPr>
                  </w:pPr>
                  <w:r>
                    <w:rPr>
                      <w:rFonts w:asciiTheme="minorHAnsi" w:hAnsiTheme="minorHAnsi" w:cstheme="minorHAnsi"/>
                      <w:b/>
                      <w:bCs/>
                    </w:rPr>
                    <w:t>1 Part C</w:t>
                  </w:r>
                </w:p>
              </w:tc>
              <w:tc>
                <w:tcPr>
                  <w:tcW w:w="1026" w:type="dxa"/>
                  <w:tcBorders>
                    <w:bottom w:val="single" w:sz="4" w:space="0" w:color="auto"/>
                  </w:tcBorders>
                  <w:shd w:val="clear" w:color="auto" w:fill="F2F2F2" w:themeFill="background1" w:themeFillShade="F2"/>
                  <w:vAlign w:val="center"/>
                </w:tcPr>
                <w:p w14:paraId="3EEB34DB" w14:textId="7662C010" w:rsidR="00224E9D" w:rsidRPr="007C1279" w:rsidRDefault="00FD2E14" w:rsidP="00644BCC">
                  <w:pPr>
                    <w:spacing w:before="60" w:after="60"/>
                    <w:jc w:val="center"/>
                    <w:rPr>
                      <w:rFonts w:asciiTheme="minorHAnsi" w:hAnsiTheme="minorHAnsi" w:cstheme="minorHAnsi"/>
                      <w:b/>
                      <w:bCs/>
                    </w:rPr>
                  </w:pPr>
                  <w:r>
                    <w:rPr>
                      <w:rFonts w:asciiTheme="minorHAnsi" w:hAnsiTheme="minorHAnsi" w:cstheme="minorHAnsi"/>
                      <w:b/>
                      <w:bCs/>
                    </w:rPr>
                    <w:t>X</w:t>
                  </w:r>
                </w:p>
              </w:tc>
              <w:tc>
                <w:tcPr>
                  <w:tcW w:w="1114" w:type="dxa"/>
                  <w:tcBorders>
                    <w:bottom w:val="single" w:sz="4" w:space="0" w:color="auto"/>
                  </w:tcBorders>
                  <w:shd w:val="clear" w:color="auto" w:fill="F2F2F2" w:themeFill="background1" w:themeFillShade="F2"/>
                  <w:vAlign w:val="center"/>
                </w:tcPr>
                <w:p w14:paraId="60579C95" w14:textId="456F1E5F" w:rsidR="00224E9D" w:rsidRPr="007C1279" w:rsidRDefault="00224E9D" w:rsidP="00644BCC">
                  <w:pPr>
                    <w:spacing w:before="60" w:after="60"/>
                    <w:jc w:val="center"/>
                    <w:rPr>
                      <w:rFonts w:asciiTheme="minorHAnsi" w:hAnsiTheme="minorHAnsi" w:cstheme="minorHAnsi"/>
                      <w:b/>
                      <w:bCs/>
                    </w:rPr>
                  </w:pPr>
                </w:p>
              </w:tc>
              <w:tc>
                <w:tcPr>
                  <w:tcW w:w="938" w:type="dxa"/>
                  <w:tcBorders>
                    <w:bottom w:val="single" w:sz="4" w:space="0" w:color="auto"/>
                  </w:tcBorders>
                  <w:shd w:val="clear" w:color="auto" w:fill="F2F2F2" w:themeFill="background1" w:themeFillShade="F2"/>
                  <w:vAlign w:val="center"/>
                </w:tcPr>
                <w:p w14:paraId="1C1EF6F8" w14:textId="77777777" w:rsidR="00224E9D" w:rsidRPr="007C1279" w:rsidRDefault="00224E9D" w:rsidP="00644BCC">
                  <w:pPr>
                    <w:spacing w:before="60" w:after="60"/>
                    <w:jc w:val="center"/>
                    <w:rPr>
                      <w:rFonts w:asciiTheme="minorHAnsi" w:hAnsiTheme="minorHAnsi" w:cstheme="minorHAnsi"/>
                      <w:b/>
                      <w:bCs/>
                    </w:rPr>
                  </w:pPr>
                </w:p>
              </w:tc>
              <w:tc>
                <w:tcPr>
                  <w:tcW w:w="1027" w:type="dxa"/>
                  <w:tcBorders>
                    <w:bottom w:val="single" w:sz="4" w:space="0" w:color="auto"/>
                  </w:tcBorders>
                  <w:shd w:val="clear" w:color="auto" w:fill="FFFFFF" w:themeFill="background1"/>
                  <w:vAlign w:val="center"/>
                </w:tcPr>
                <w:p w14:paraId="7F5C9DF7" w14:textId="52ED0664" w:rsidR="00224E9D" w:rsidRPr="007C1279" w:rsidRDefault="00FD2E14" w:rsidP="00644BCC">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tcBorders>
                    <w:bottom w:val="single" w:sz="4" w:space="0" w:color="auto"/>
                  </w:tcBorders>
                  <w:shd w:val="clear" w:color="auto" w:fill="FFFFFF" w:themeFill="background1"/>
                  <w:vAlign w:val="center"/>
                </w:tcPr>
                <w:p w14:paraId="1F250465" w14:textId="6A1B0909" w:rsidR="00224E9D" w:rsidRPr="007C1279" w:rsidRDefault="00224E9D" w:rsidP="00644BCC">
                  <w:pPr>
                    <w:spacing w:before="60" w:after="60"/>
                    <w:jc w:val="center"/>
                    <w:rPr>
                      <w:rFonts w:asciiTheme="minorHAnsi" w:hAnsiTheme="minorHAnsi" w:cstheme="minorHAnsi"/>
                      <w:b/>
                      <w:bCs/>
                    </w:rPr>
                  </w:pPr>
                </w:p>
              </w:tc>
              <w:tc>
                <w:tcPr>
                  <w:tcW w:w="957" w:type="dxa"/>
                  <w:tcBorders>
                    <w:bottom w:val="single" w:sz="4" w:space="0" w:color="auto"/>
                  </w:tcBorders>
                  <w:shd w:val="clear" w:color="auto" w:fill="FFFFFF" w:themeFill="background1"/>
                  <w:vAlign w:val="center"/>
                </w:tcPr>
                <w:p w14:paraId="6A264D50" w14:textId="77777777" w:rsidR="00224E9D" w:rsidRPr="007C1279" w:rsidRDefault="00224E9D" w:rsidP="00644BCC">
                  <w:pPr>
                    <w:spacing w:before="60" w:after="60"/>
                    <w:jc w:val="center"/>
                    <w:rPr>
                      <w:rFonts w:asciiTheme="minorHAnsi" w:hAnsiTheme="minorHAnsi" w:cstheme="minorHAnsi"/>
                      <w:b/>
                      <w:bCs/>
                    </w:rPr>
                  </w:pPr>
                </w:p>
              </w:tc>
              <w:tc>
                <w:tcPr>
                  <w:tcW w:w="1026" w:type="dxa"/>
                  <w:tcBorders>
                    <w:bottom w:val="single" w:sz="4" w:space="0" w:color="auto"/>
                  </w:tcBorders>
                  <w:shd w:val="clear" w:color="auto" w:fill="F2F2F2" w:themeFill="background1" w:themeFillShade="F2"/>
                  <w:vAlign w:val="center"/>
                </w:tcPr>
                <w:p w14:paraId="5A70DFDC" w14:textId="4A35091D" w:rsidR="00224E9D" w:rsidRPr="007C1279" w:rsidRDefault="00A07A28" w:rsidP="00644BCC">
                  <w:pPr>
                    <w:spacing w:before="60" w:after="60"/>
                    <w:jc w:val="center"/>
                    <w:rPr>
                      <w:rFonts w:asciiTheme="minorHAnsi" w:hAnsiTheme="minorHAnsi" w:cstheme="minorHAnsi"/>
                      <w:b/>
                      <w:bCs/>
                    </w:rPr>
                  </w:pPr>
                  <w:r>
                    <w:rPr>
                      <w:rFonts w:asciiTheme="minorHAnsi" w:hAnsiTheme="minorHAnsi" w:cstheme="minorHAnsi"/>
                      <w:b/>
                      <w:bCs/>
                    </w:rPr>
                    <w:t>X</w:t>
                  </w:r>
                </w:p>
              </w:tc>
              <w:tc>
                <w:tcPr>
                  <w:tcW w:w="1077" w:type="dxa"/>
                  <w:tcBorders>
                    <w:bottom w:val="single" w:sz="4" w:space="0" w:color="auto"/>
                  </w:tcBorders>
                  <w:shd w:val="clear" w:color="auto" w:fill="F2F2F2" w:themeFill="background1" w:themeFillShade="F2"/>
                  <w:vAlign w:val="center"/>
                </w:tcPr>
                <w:p w14:paraId="3748E70B" w14:textId="6FAB8B4D" w:rsidR="00224E9D" w:rsidRPr="007C1279" w:rsidRDefault="00224E9D" w:rsidP="00644BCC">
                  <w:pPr>
                    <w:spacing w:before="60" w:after="60"/>
                    <w:jc w:val="center"/>
                    <w:rPr>
                      <w:rFonts w:asciiTheme="minorHAnsi" w:hAnsiTheme="minorHAnsi" w:cstheme="minorHAnsi"/>
                      <w:b/>
                      <w:bCs/>
                    </w:rPr>
                  </w:pPr>
                </w:p>
              </w:tc>
              <w:tc>
                <w:tcPr>
                  <w:tcW w:w="976" w:type="dxa"/>
                  <w:tcBorders>
                    <w:bottom w:val="single" w:sz="4" w:space="0" w:color="auto"/>
                  </w:tcBorders>
                  <w:shd w:val="clear" w:color="auto" w:fill="F2F2F2" w:themeFill="background1" w:themeFillShade="F2"/>
                  <w:vAlign w:val="center"/>
                </w:tcPr>
                <w:p w14:paraId="02D46EF6" w14:textId="4DC7459F" w:rsidR="00224E9D" w:rsidRPr="007C1279" w:rsidRDefault="00224E9D" w:rsidP="00644BCC">
                  <w:pPr>
                    <w:spacing w:before="60" w:after="60"/>
                    <w:jc w:val="center"/>
                    <w:rPr>
                      <w:rFonts w:asciiTheme="minorHAnsi" w:hAnsiTheme="minorHAnsi" w:cstheme="minorHAnsi"/>
                      <w:b/>
                      <w:bCs/>
                    </w:rPr>
                  </w:pPr>
                </w:p>
              </w:tc>
              <w:tc>
                <w:tcPr>
                  <w:tcW w:w="1026" w:type="dxa"/>
                  <w:tcBorders>
                    <w:bottom w:val="single" w:sz="4" w:space="0" w:color="auto"/>
                  </w:tcBorders>
                  <w:shd w:val="clear" w:color="auto" w:fill="FFFFFF" w:themeFill="background1"/>
                  <w:vAlign w:val="center"/>
                </w:tcPr>
                <w:p w14:paraId="2AB17E4D" w14:textId="0A147488" w:rsidR="00224E9D" w:rsidRPr="007C1279" w:rsidRDefault="00FD2E14" w:rsidP="00644BCC">
                  <w:pPr>
                    <w:spacing w:before="60" w:after="60"/>
                    <w:jc w:val="center"/>
                    <w:rPr>
                      <w:rFonts w:asciiTheme="minorHAnsi" w:hAnsiTheme="minorHAnsi" w:cstheme="minorHAnsi"/>
                      <w:b/>
                      <w:bCs/>
                    </w:rPr>
                  </w:pPr>
                  <w:r>
                    <w:rPr>
                      <w:rFonts w:asciiTheme="minorHAnsi" w:hAnsiTheme="minorHAnsi" w:cstheme="minorHAnsi"/>
                      <w:b/>
                      <w:bCs/>
                    </w:rPr>
                    <w:t>X</w:t>
                  </w:r>
                </w:p>
              </w:tc>
              <w:tc>
                <w:tcPr>
                  <w:tcW w:w="1058" w:type="dxa"/>
                  <w:tcBorders>
                    <w:bottom w:val="single" w:sz="4" w:space="0" w:color="auto"/>
                  </w:tcBorders>
                  <w:shd w:val="clear" w:color="auto" w:fill="FFFFFF" w:themeFill="background1"/>
                  <w:vAlign w:val="center"/>
                </w:tcPr>
                <w:p w14:paraId="76472CE2" w14:textId="565C66F2" w:rsidR="00224E9D" w:rsidRPr="007C1279" w:rsidRDefault="00224E9D" w:rsidP="00644BCC">
                  <w:pPr>
                    <w:spacing w:before="60" w:after="60"/>
                    <w:jc w:val="center"/>
                    <w:rPr>
                      <w:rFonts w:asciiTheme="minorHAnsi" w:hAnsiTheme="minorHAnsi" w:cstheme="minorHAnsi"/>
                      <w:b/>
                      <w:bCs/>
                    </w:rPr>
                  </w:pPr>
                </w:p>
              </w:tc>
              <w:tc>
                <w:tcPr>
                  <w:tcW w:w="995" w:type="dxa"/>
                  <w:tcBorders>
                    <w:bottom w:val="single" w:sz="4" w:space="0" w:color="auto"/>
                  </w:tcBorders>
                  <w:shd w:val="clear" w:color="auto" w:fill="FFFFFF" w:themeFill="background1"/>
                  <w:vAlign w:val="center"/>
                </w:tcPr>
                <w:p w14:paraId="2391D3F0" w14:textId="70C6B1C9" w:rsidR="00224E9D" w:rsidRPr="007C1279" w:rsidRDefault="00224E9D" w:rsidP="00644BCC">
                  <w:pPr>
                    <w:spacing w:before="60" w:after="60"/>
                    <w:jc w:val="center"/>
                    <w:rPr>
                      <w:rFonts w:asciiTheme="minorHAnsi" w:hAnsiTheme="minorHAnsi" w:cstheme="minorHAnsi"/>
                      <w:b/>
                      <w:bCs/>
                    </w:rPr>
                  </w:pPr>
                </w:p>
              </w:tc>
            </w:tr>
            <w:tr w:rsidR="00E95A25" w:rsidRPr="00AD0AC1" w14:paraId="56DA9F2B" w14:textId="77777777" w:rsidTr="00985D4E">
              <w:trPr>
                <w:trHeight w:val="59"/>
              </w:trPr>
              <w:tc>
                <w:tcPr>
                  <w:tcW w:w="900" w:type="dxa"/>
                  <w:tcBorders>
                    <w:top w:val="single" w:sz="4" w:space="0" w:color="auto"/>
                    <w:bottom w:val="single" w:sz="4" w:space="0" w:color="auto"/>
                  </w:tcBorders>
                  <w:shd w:val="clear" w:color="auto" w:fill="FFFFFF" w:themeFill="background1"/>
                  <w:vAlign w:val="center"/>
                </w:tcPr>
                <w:p w14:paraId="421FF125" w14:textId="60C8C5C1" w:rsidR="00E95A25" w:rsidRDefault="00E95A25" w:rsidP="00644BCC">
                  <w:pPr>
                    <w:spacing w:before="60" w:after="60"/>
                    <w:jc w:val="center"/>
                    <w:rPr>
                      <w:rFonts w:asciiTheme="minorHAnsi" w:hAnsiTheme="minorHAnsi" w:cstheme="minorHAnsi"/>
                      <w:b/>
                      <w:bCs/>
                    </w:rPr>
                  </w:pPr>
                  <w:r>
                    <w:rPr>
                      <w:rFonts w:asciiTheme="minorHAnsi" w:hAnsiTheme="minorHAnsi" w:cstheme="minorHAnsi"/>
                      <w:b/>
                      <w:bCs/>
                    </w:rPr>
                    <w:t>1 Part D</w:t>
                  </w:r>
                </w:p>
              </w:tc>
              <w:tc>
                <w:tcPr>
                  <w:tcW w:w="1026" w:type="dxa"/>
                  <w:tcBorders>
                    <w:top w:val="single" w:sz="4" w:space="0" w:color="auto"/>
                    <w:bottom w:val="single" w:sz="4" w:space="0" w:color="auto"/>
                  </w:tcBorders>
                  <w:shd w:val="clear" w:color="auto" w:fill="F2F2F2" w:themeFill="background1" w:themeFillShade="F2"/>
                  <w:vAlign w:val="center"/>
                </w:tcPr>
                <w:p w14:paraId="5E72F773" w14:textId="77777777" w:rsidR="00E95A25" w:rsidRPr="007C1279" w:rsidRDefault="00E95A25" w:rsidP="00644BCC">
                  <w:pPr>
                    <w:spacing w:before="60" w:after="60"/>
                    <w:jc w:val="center"/>
                    <w:rPr>
                      <w:rFonts w:asciiTheme="minorHAnsi" w:hAnsiTheme="minorHAnsi" w:cstheme="minorHAnsi"/>
                      <w:b/>
                      <w:bCs/>
                    </w:rPr>
                  </w:pPr>
                </w:p>
              </w:tc>
              <w:tc>
                <w:tcPr>
                  <w:tcW w:w="1114" w:type="dxa"/>
                  <w:tcBorders>
                    <w:top w:val="single" w:sz="4" w:space="0" w:color="auto"/>
                    <w:bottom w:val="single" w:sz="4" w:space="0" w:color="auto"/>
                  </w:tcBorders>
                  <w:shd w:val="clear" w:color="auto" w:fill="F2F2F2" w:themeFill="background1" w:themeFillShade="F2"/>
                  <w:vAlign w:val="center"/>
                </w:tcPr>
                <w:p w14:paraId="7B8BDCE7" w14:textId="119F61BC" w:rsidR="00E95A25" w:rsidRDefault="00FD2E14" w:rsidP="00644BCC">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top w:val="single" w:sz="4" w:space="0" w:color="auto"/>
                    <w:bottom w:val="single" w:sz="4" w:space="0" w:color="auto"/>
                  </w:tcBorders>
                  <w:shd w:val="clear" w:color="auto" w:fill="F2F2F2" w:themeFill="background1" w:themeFillShade="F2"/>
                  <w:vAlign w:val="center"/>
                </w:tcPr>
                <w:p w14:paraId="3FA679DC" w14:textId="77777777" w:rsidR="00E95A25" w:rsidRPr="007C1279" w:rsidRDefault="00E95A25" w:rsidP="00644BCC">
                  <w:pPr>
                    <w:spacing w:before="60" w:after="60"/>
                    <w:jc w:val="center"/>
                    <w:rPr>
                      <w:rFonts w:asciiTheme="minorHAnsi" w:hAnsiTheme="minorHAnsi" w:cstheme="minorHAnsi"/>
                      <w:b/>
                      <w:bCs/>
                    </w:rPr>
                  </w:pPr>
                </w:p>
              </w:tc>
              <w:tc>
                <w:tcPr>
                  <w:tcW w:w="1027" w:type="dxa"/>
                  <w:tcBorders>
                    <w:top w:val="single" w:sz="4" w:space="0" w:color="auto"/>
                    <w:bottom w:val="single" w:sz="4" w:space="0" w:color="auto"/>
                  </w:tcBorders>
                  <w:shd w:val="clear" w:color="auto" w:fill="FFFFFF" w:themeFill="background1"/>
                  <w:vAlign w:val="center"/>
                </w:tcPr>
                <w:p w14:paraId="709DD525" w14:textId="4B34E669" w:rsidR="00E95A25" w:rsidRPr="007C1279" w:rsidRDefault="00A07A28" w:rsidP="00644BCC">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tcBorders>
                    <w:top w:val="single" w:sz="4" w:space="0" w:color="auto"/>
                    <w:bottom w:val="single" w:sz="4" w:space="0" w:color="auto"/>
                  </w:tcBorders>
                  <w:shd w:val="clear" w:color="auto" w:fill="FFFFFF" w:themeFill="background1"/>
                  <w:vAlign w:val="center"/>
                </w:tcPr>
                <w:p w14:paraId="7206DFAE" w14:textId="47782C3A" w:rsidR="00E95A25" w:rsidRDefault="00E95A25" w:rsidP="00644BCC">
                  <w:pPr>
                    <w:spacing w:before="60" w:after="60"/>
                    <w:jc w:val="center"/>
                    <w:rPr>
                      <w:rFonts w:asciiTheme="minorHAnsi" w:hAnsiTheme="minorHAnsi" w:cstheme="minorHAnsi"/>
                      <w:b/>
                      <w:bCs/>
                    </w:rPr>
                  </w:pPr>
                </w:p>
              </w:tc>
              <w:tc>
                <w:tcPr>
                  <w:tcW w:w="957" w:type="dxa"/>
                  <w:tcBorders>
                    <w:top w:val="single" w:sz="4" w:space="0" w:color="auto"/>
                    <w:bottom w:val="single" w:sz="4" w:space="0" w:color="auto"/>
                  </w:tcBorders>
                  <w:shd w:val="clear" w:color="auto" w:fill="FFFFFF" w:themeFill="background1"/>
                  <w:vAlign w:val="center"/>
                </w:tcPr>
                <w:p w14:paraId="0CBFFE24" w14:textId="77777777" w:rsidR="00E95A25" w:rsidRPr="007C1279" w:rsidRDefault="00E95A25" w:rsidP="00644BCC">
                  <w:pPr>
                    <w:spacing w:before="60" w:after="60"/>
                    <w:jc w:val="center"/>
                    <w:rPr>
                      <w:rFonts w:asciiTheme="minorHAnsi" w:hAnsiTheme="minorHAnsi" w:cstheme="minorHAnsi"/>
                      <w:b/>
                      <w:bCs/>
                    </w:rPr>
                  </w:pPr>
                </w:p>
              </w:tc>
              <w:tc>
                <w:tcPr>
                  <w:tcW w:w="1026" w:type="dxa"/>
                  <w:tcBorders>
                    <w:top w:val="single" w:sz="4" w:space="0" w:color="auto"/>
                    <w:bottom w:val="single" w:sz="4" w:space="0" w:color="auto"/>
                  </w:tcBorders>
                  <w:shd w:val="clear" w:color="auto" w:fill="F2F2F2" w:themeFill="background1" w:themeFillShade="F2"/>
                  <w:vAlign w:val="center"/>
                </w:tcPr>
                <w:p w14:paraId="3C855C28" w14:textId="77777777" w:rsidR="00E95A25" w:rsidRPr="007C1279" w:rsidRDefault="00E95A25" w:rsidP="00644BCC">
                  <w:pPr>
                    <w:spacing w:before="60" w:after="60"/>
                    <w:jc w:val="center"/>
                    <w:rPr>
                      <w:rFonts w:asciiTheme="minorHAnsi" w:hAnsiTheme="minorHAnsi" w:cstheme="minorHAnsi"/>
                      <w:b/>
                      <w:bCs/>
                    </w:rPr>
                  </w:pPr>
                </w:p>
              </w:tc>
              <w:tc>
                <w:tcPr>
                  <w:tcW w:w="1077" w:type="dxa"/>
                  <w:tcBorders>
                    <w:top w:val="single" w:sz="4" w:space="0" w:color="auto"/>
                    <w:bottom w:val="single" w:sz="4" w:space="0" w:color="auto"/>
                  </w:tcBorders>
                  <w:shd w:val="clear" w:color="auto" w:fill="F2F2F2" w:themeFill="background1" w:themeFillShade="F2"/>
                  <w:vAlign w:val="center"/>
                </w:tcPr>
                <w:p w14:paraId="632D4365" w14:textId="230C0D26" w:rsidR="00E95A25" w:rsidRPr="007C1279" w:rsidRDefault="00A07A28" w:rsidP="00644BCC">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tcBorders>
                    <w:top w:val="single" w:sz="4" w:space="0" w:color="auto"/>
                    <w:bottom w:val="single" w:sz="4" w:space="0" w:color="auto"/>
                  </w:tcBorders>
                  <w:shd w:val="clear" w:color="auto" w:fill="F2F2F2" w:themeFill="background1" w:themeFillShade="F2"/>
                  <w:vAlign w:val="center"/>
                </w:tcPr>
                <w:p w14:paraId="5A7F63DD" w14:textId="20612E2B" w:rsidR="00E95A25" w:rsidRDefault="00E95A25" w:rsidP="00644BCC">
                  <w:pPr>
                    <w:spacing w:before="60" w:after="60"/>
                    <w:jc w:val="center"/>
                    <w:rPr>
                      <w:rFonts w:asciiTheme="minorHAnsi" w:hAnsiTheme="minorHAnsi" w:cstheme="minorHAnsi"/>
                      <w:b/>
                      <w:bCs/>
                    </w:rPr>
                  </w:pPr>
                </w:p>
              </w:tc>
              <w:tc>
                <w:tcPr>
                  <w:tcW w:w="1026" w:type="dxa"/>
                  <w:tcBorders>
                    <w:top w:val="single" w:sz="4" w:space="0" w:color="auto"/>
                    <w:bottom w:val="single" w:sz="4" w:space="0" w:color="auto"/>
                  </w:tcBorders>
                  <w:shd w:val="clear" w:color="auto" w:fill="FFFFFF" w:themeFill="background1"/>
                  <w:vAlign w:val="center"/>
                </w:tcPr>
                <w:p w14:paraId="6426FDE2" w14:textId="7DAAB4CC" w:rsidR="00E95A25" w:rsidRPr="007C1279" w:rsidRDefault="0016188A" w:rsidP="00644BCC">
                  <w:pPr>
                    <w:spacing w:before="60" w:after="60"/>
                    <w:jc w:val="center"/>
                    <w:rPr>
                      <w:rFonts w:asciiTheme="minorHAnsi" w:hAnsiTheme="minorHAnsi" w:cstheme="minorHAnsi"/>
                      <w:b/>
                      <w:bCs/>
                    </w:rPr>
                  </w:pPr>
                  <w:r>
                    <w:rPr>
                      <w:rFonts w:asciiTheme="minorHAnsi" w:hAnsiTheme="minorHAnsi" w:cstheme="minorHAnsi"/>
                      <w:b/>
                      <w:bCs/>
                    </w:rPr>
                    <w:t>X</w:t>
                  </w:r>
                </w:p>
              </w:tc>
              <w:tc>
                <w:tcPr>
                  <w:tcW w:w="1058" w:type="dxa"/>
                  <w:tcBorders>
                    <w:top w:val="single" w:sz="4" w:space="0" w:color="auto"/>
                    <w:bottom w:val="single" w:sz="4" w:space="0" w:color="auto"/>
                  </w:tcBorders>
                  <w:shd w:val="clear" w:color="auto" w:fill="FFFFFF" w:themeFill="background1"/>
                  <w:vAlign w:val="center"/>
                </w:tcPr>
                <w:p w14:paraId="46E6B6D2" w14:textId="77777777" w:rsidR="00E95A25" w:rsidRPr="007C1279" w:rsidRDefault="00E95A25" w:rsidP="00644BCC">
                  <w:pPr>
                    <w:spacing w:before="60" w:after="60"/>
                    <w:jc w:val="center"/>
                    <w:rPr>
                      <w:rFonts w:asciiTheme="minorHAnsi" w:hAnsiTheme="minorHAnsi" w:cstheme="minorHAnsi"/>
                      <w:b/>
                      <w:bCs/>
                    </w:rPr>
                  </w:pPr>
                </w:p>
              </w:tc>
              <w:tc>
                <w:tcPr>
                  <w:tcW w:w="995" w:type="dxa"/>
                  <w:tcBorders>
                    <w:top w:val="single" w:sz="4" w:space="0" w:color="auto"/>
                    <w:bottom w:val="single" w:sz="4" w:space="0" w:color="auto"/>
                  </w:tcBorders>
                  <w:shd w:val="clear" w:color="auto" w:fill="FFFFFF" w:themeFill="background1"/>
                  <w:vAlign w:val="center"/>
                </w:tcPr>
                <w:p w14:paraId="1C006976" w14:textId="77777777" w:rsidR="00E95A25" w:rsidRDefault="00E95A25" w:rsidP="00644BCC">
                  <w:pPr>
                    <w:spacing w:before="60" w:after="60"/>
                    <w:jc w:val="center"/>
                    <w:rPr>
                      <w:rFonts w:asciiTheme="minorHAnsi" w:hAnsiTheme="minorHAnsi" w:cstheme="minorHAnsi"/>
                      <w:b/>
                      <w:bCs/>
                    </w:rPr>
                  </w:pPr>
                </w:p>
              </w:tc>
            </w:tr>
            <w:tr w:rsidR="00E95A25" w:rsidRPr="00AD0AC1" w14:paraId="6ADF46E3" w14:textId="77777777" w:rsidTr="00461366">
              <w:trPr>
                <w:trHeight w:val="59"/>
              </w:trPr>
              <w:tc>
                <w:tcPr>
                  <w:tcW w:w="900" w:type="dxa"/>
                  <w:tcBorders>
                    <w:bottom w:val="nil"/>
                  </w:tcBorders>
                  <w:shd w:val="clear" w:color="auto" w:fill="FFFFFF" w:themeFill="background1"/>
                  <w:vAlign w:val="center"/>
                </w:tcPr>
                <w:p w14:paraId="30E7EAA3" w14:textId="115757DB" w:rsidR="00E95A25" w:rsidRDefault="00E95A25" w:rsidP="00644BCC">
                  <w:pPr>
                    <w:spacing w:before="60" w:after="60"/>
                    <w:jc w:val="center"/>
                    <w:rPr>
                      <w:rFonts w:asciiTheme="minorHAnsi" w:hAnsiTheme="minorHAnsi" w:cstheme="minorHAnsi"/>
                      <w:b/>
                      <w:bCs/>
                    </w:rPr>
                  </w:pPr>
                  <w:r>
                    <w:rPr>
                      <w:rFonts w:asciiTheme="minorHAnsi" w:hAnsiTheme="minorHAnsi" w:cstheme="minorHAnsi"/>
                      <w:b/>
                      <w:bCs/>
                    </w:rPr>
                    <w:t>2</w:t>
                  </w:r>
                </w:p>
              </w:tc>
              <w:tc>
                <w:tcPr>
                  <w:tcW w:w="1026" w:type="dxa"/>
                  <w:tcBorders>
                    <w:bottom w:val="nil"/>
                  </w:tcBorders>
                  <w:shd w:val="clear" w:color="auto" w:fill="F2F2F2" w:themeFill="background1" w:themeFillShade="F2"/>
                  <w:vAlign w:val="center"/>
                </w:tcPr>
                <w:p w14:paraId="4C212CBB" w14:textId="77777777" w:rsidR="00E95A25" w:rsidRPr="007C1279" w:rsidRDefault="00E95A25" w:rsidP="00644BCC">
                  <w:pPr>
                    <w:spacing w:before="60" w:after="60"/>
                    <w:jc w:val="center"/>
                    <w:rPr>
                      <w:rFonts w:asciiTheme="minorHAnsi" w:hAnsiTheme="minorHAnsi" w:cstheme="minorHAnsi"/>
                      <w:b/>
                      <w:bCs/>
                    </w:rPr>
                  </w:pPr>
                </w:p>
              </w:tc>
              <w:tc>
                <w:tcPr>
                  <w:tcW w:w="1114" w:type="dxa"/>
                  <w:tcBorders>
                    <w:bottom w:val="nil"/>
                  </w:tcBorders>
                  <w:shd w:val="clear" w:color="auto" w:fill="F2F2F2" w:themeFill="background1" w:themeFillShade="F2"/>
                  <w:vAlign w:val="center"/>
                </w:tcPr>
                <w:p w14:paraId="2FBDE0A5" w14:textId="4CFF59B5" w:rsidR="00E95A25" w:rsidRDefault="00E95A25" w:rsidP="00644BCC">
                  <w:pPr>
                    <w:spacing w:before="60" w:after="60"/>
                    <w:jc w:val="center"/>
                    <w:rPr>
                      <w:rFonts w:asciiTheme="minorHAnsi" w:hAnsiTheme="minorHAnsi" w:cstheme="minorHAnsi"/>
                      <w:b/>
                      <w:bCs/>
                    </w:rPr>
                  </w:pPr>
                </w:p>
              </w:tc>
              <w:tc>
                <w:tcPr>
                  <w:tcW w:w="938" w:type="dxa"/>
                  <w:tcBorders>
                    <w:bottom w:val="nil"/>
                  </w:tcBorders>
                  <w:shd w:val="clear" w:color="auto" w:fill="F2F2F2" w:themeFill="background1" w:themeFillShade="F2"/>
                  <w:vAlign w:val="center"/>
                </w:tcPr>
                <w:p w14:paraId="225FE433" w14:textId="68457DFE" w:rsidR="00E95A25" w:rsidRPr="007C1279" w:rsidRDefault="00A07A28" w:rsidP="00644BCC">
                  <w:pPr>
                    <w:spacing w:before="60" w:after="60"/>
                    <w:jc w:val="center"/>
                    <w:rPr>
                      <w:rFonts w:asciiTheme="minorHAnsi" w:hAnsiTheme="minorHAnsi" w:cstheme="minorHAnsi"/>
                      <w:b/>
                      <w:bCs/>
                    </w:rPr>
                  </w:pPr>
                  <w:r>
                    <w:rPr>
                      <w:rFonts w:asciiTheme="minorHAnsi" w:hAnsiTheme="minorHAnsi" w:cstheme="minorHAnsi"/>
                      <w:b/>
                      <w:bCs/>
                    </w:rPr>
                    <w:t>X</w:t>
                  </w:r>
                </w:p>
              </w:tc>
              <w:tc>
                <w:tcPr>
                  <w:tcW w:w="1027" w:type="dxa"/>
                  <w:tcBorders>
                    <w:bottom w:val="nil"/>
                  </w:tcBorders>
                  <w:shd w:val="clear" w:color="auto" w:fill="FFFFFF" w:themeFill="background1"/>
                  <w:vAlign w:val="center"/>
                </w:tcPr>
                <w:p w14:paraId="53C22C3A" w14:textId="77777777" w:rsidR="00E95A25" w:rsidRPr="007C1279" w:rsidRDefault="00E95A25" w:rsidP="00644BCC">
                  <w:pPr>
                    <w:spacing w:before="60" w:after="60"/>
                    <w:jc w:val="center"/>
                    <w:rPr>
                      <w:rFonts w:asciiTheme="minorHAnsi" w:hAnsiTheme="minorHAnsi" w:cstheme="minorHAnsi"/>
                      <w:b/>
                      <w:bCs/>
                    </w:rPr>
                  </w:pPr>
                </w:p>
              </w:tc>
              <w:tc>
                <w:tcPr>
                  <w:tcW w:w="1095" w:type="dxa"/>
                  <w:tcBorders>
                    <w:bottom w:val="nil"/>
                  </w:tcBorders>
                  <w:shd w:val="clear" w:color="auto" w:fill="FFFFFF" w:themeFill="background1"/>
                  <w:vAlign w:val="center"/>
                </w:tcPr>
                <w:p w14:paraId="5B2793A5" w14:textId="70F6FC0C" w:rsidR="00E95A25" w:rsidRDefault="0016188A" w:rsidP="00644BCC">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tcBorders>
                    <w:bottom w:val="nil"/>
                  </w:tcBorders>
                  <w:shd w:val="clear" w:color="auto" w:fill="FFFFFF" w:themeFill="background1"/>
                  <w:vAlign w:val="center"/>
                </w:tcPr>
                <w:p w14:paraId="18581455" w14:textId="77777777" w:rsidR="00E95A25" w:rsidRPr="007C1279" w:rsidRDefault="00E95A25" w:rsidP="00644BCC">
                  <w:pPr>
                    <w:spacing w:before="60" w:after="60"/>
                    <w:jc w:val="center"/>
                    <w:rPr>
                      <w:rFonts w:asciiTheme="minorHAnsi" w:hAnsiTheme="minorHAnsi" w:cstheme="minorHAnsi"/>
                      <w:b/>
                      <w:bCs/>
                    </w:rPr>
                  </w:pPr>
                </w:p>
              </w:tc>
              <w:tc>
                <w:tcPr>
                  <w:tcW w:w="1026" w:type="dxa"/>
                  <w:tcBorders>
                    <w:bottom w:val="nil"/>
                  </w:tcBorders>
                  <w:shd w:val="clear" w:color="auto" w:fill="F2F2F2" w:themeFill="background1" w:themeFillShade="F2"/>
                  <w:vAlign w:val="center"/>
                </w:tcPr>
                <w:p w14:paraId="0610D03B" w14:textId="77777777" w:rsidR="00E95A25" w:rsidRPr="007C1279" w:rsidRDefault="00E95A25" w:rsidP="00644BCC">
                  <w:pPr>
                    <w:spacing w:before="60" w:after="60"/>
                    <w:jc w:val="center"/>
                    <w:rPr>
                      <w:rFonts w:asciiTheme="minorHAnsi" w:hAnsiTheme="minorHAnsi" w:cstheme="minorHAnsi"/>
                      <w:b/>
                      <w:bCs/>
                    </w:rPr>
                  </w:pPr>
                </w:p>
              </w:tc>
              <w:tc>
                <w:tcPr>
                  <w:tcW w:w="1077" w:type="dxa"/>
                  <w:tcBorders>
                    <w:bottom w:val="nil"/>
                  </w:tcBorders>
                  <w:shd w:val="clear" w:color="auto" w:fill="F2F2F2" w:themeFill="background1" w:themeFillShade="F2"/>
                  <w:vAlign w:val="center"/>
                </w:tcPr>
                <w:p w14:paraId="4E11289F" w14:textId="77777777" w:rsidR="00E95A25" w:rsidRPr="007C1279" w:rsidRDefault="00E95A25" w:rsidP="00644BCC">
                  <w:pPr>
                    <w:spacing w:before="60" w:after="60"/>
                    <w:jc w:val="center"/>
                    <w:rPr>
                      <w:rFonts w:asciiTheme="minorHAnsi" w:hAnsiTheme="minorHAnsi" w:cstheme="minorHAnsi"/>
                      <w:b/>
                      <w:bCs/>
                    </w:rPr>
                  </w:pPr>
                </w:p>
              </w:tc>
              <w:tc>
                <w:tcPr>
                  <w:tcW w:w="976" w:type="dxa"/>
                  <w:tcBorders>
                    <w:bottom w:val="nil"/>
                  </w:tcBorders>
                  <w:shd w:val="clear" w:color="auto" w:fill="F2F2F2" w:themeFill="background1" w:themeFillShade="F2"/>
                  <w:vAlign w:val="center"/>
                </w:tcPr>
                <w:p w14:paraId="035036A7" w14:textId="4E305D95" w:rsidR="00E95A25" w:rsidRDefault="0016188A" w:rsidP="00644BCC">
                  <w:pPr>
                    <w:spacing w:before="60" w:after="60"/>
                    <w:jc w:val="center"/>
                    <w:rPr>
                      <w:rFonts w:asciiTheme="minorHAnsi" w:hAnsiTheme="minorHAnsi" w:cstheme="minorHAnsi"/>
                      <w:b/>
                      <w:bCs/>
                    </w:rPr>
                  </w:pPr>
                  <w:r>
                    <w:rPr>
                      <w:rFonts w:asciiTheme="minorHAnsi" w:hAnsiTheme="minorHAnsi" w:cstheme="minorHAnsi"/>
                      <w:b/>
                      <w:bCs/>
                    </w:rPr>
                    <w:t>X</w:t>
                  </w:r>
                </w:p>
              </w:tc>
              <w:tc>
                <w:tcPr>
                  <w:tcW w:w="1026" w:type="dxa"/>
                  <w:tcBorders>
                    <w:bottom w:val="nil"/>
                  </w:tcBorders>
                  <w:shd w:val="clear" w:color="auto" w:fill="FFFFFF" w:themeFill="background1"/>
                  <w:vAlign w:val="center"/>
                </w:tcPr>
                <w:p w14:paraId="374D64CF" w14:textId="77777777" w:rsidR="00E95A25" w:rsidRPr="007C1279" w:rsidRDefault="00E95A25" w:rsidP="00644BCC">
                  <w:pPr>
                    <w:spacing w:before="60" w:after="60"/>
                    <w:jc w:val="center"/>
                    <w:rPr>
                      <w:rFonts w:asciiTheme="minorHAnsi" w:hAnsiTheme="minorHAnsi" w:cstheme="minorHAnsi"/>
                      <w:b/>
                      <w:bCs/>
                    </w:rPr>
                  </w:pPr>
                </w:p>
              </w:tc>
              <w:tc>
                <w:tcPr>
                  <w:tcW w:w="1058" w:type="dxa"/>
                  <w:tcBorders>
                    <w:bottom w:val="nil"/>
                  </w:tcBorders>
                  <w:shd w:val="clear" w:color="auto" w:fill="FFFFFF" w:themeFill="background1"/>
                  <w:vAlign w:val="center"/>
                </w:tcPr>
                <w:p w14:paraId="2F211F43" w14:textId="3082F578" w:rsidR="00E95A25" w:rsidRPr="007C1279" w:rsidRDefault="0016188A" w:rsidP="00644BCC">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tcBorders>
                    <w:bottom w:val="nil"/>
                  </w:tcBorders>
                  <w:shd w:val="clear" w:color="auto" w:fill="FFFFFF" w:themeFill="background1"/>
                  <w:vAlign w:val="center"/>
                </w:tcPr>
                <w:p w14:paraId="24B91174" w14:textId="77777777" w:rsidR="00E95A25" w:rsidRDefault="00E95A25" w:rsidP="00644BCC">
                  <w:pPr>
                    <w:spacing w:before="60" w:after="60"/>
                    <w:jc w:val="center"/>
                    <w:rPr>
                      <w:rFonts w:asciiTheme="minorHAnsi" w:hAnsiTheme="minorHAnsi" w:cstheme="minorHAnsi"/>
                      <w:b/>
                      <w:bCs/>
                    </w:rPr>
                  </w:pPr>
                </w:p>
              </w:tc>
            </w:tr>
          </w:tbl>
          <w:p w14:paraId="11DEAD38" w14:textId="5ECF1096" w:rsidR="00F82A1A" w:rsidRPr="00F82A1A" w:rsidRDefault="00F82A1A" w:rsidP="00644BCC">
            <w:pPr>
              <w:spacing w:before="60" w:after="60"/>
              <w:rPr>
                <w:rFonts w:asciiTheme="minorHAnsi" w:hAnsiTheme="minorHAnsi" w:cstheme="minorHAnsi"/>
                <w:sz w:val="22"/>
                <w:szCs w:val="22"/>
              </w:rPr>
            </w:pPr>
          </w:p>
        </w:tc>
      </w:tr>
      <w:tr w:rsidR="009B1E86" w:rsidRPr="001F5607" w14:paraId="30DFF121" w14:textId="77777777" w:rsidTr="002A63A7">
        <w:trPr>
          <w:trHeight w:val="446"/>
        </w:trPr>
        <w:tc>
          <w:tcPr>
            <w:tcW w:w="13320" w:type="dxa"/>
            <w:shd w:val="clear" w:color="auto" w:fill="F2F2F2" w:themeFill="background1" w:themeFillShade="F2"/>
            <w:vAlign w:val="center"/>
          </w:tcPr>
          <w:p w14:paraId="7C1E48E8" w14:textId="2C3FF7D9" w:rsidR="009B1E86" w:rsidRPr="00E4104C" w:rsidRDefault="009B1E86" w:rsidP="00644BCC">
            <w:pPr>
              <w:spacing w:before="60" w:after="60"/>
              <w:rPr>
                <w:rFonts w:asciiTheme="minorHAnsi" w:hAnsiTheme="minorHAnsi" w:cstheme="minorHAnsi"/>
                <w:b/>
                <w:bCs/>
                <w:sz w:val="22"/>
                <w:szCs w:val="22"/>
              </w:rPr>
            </w:pPr>
            <w:r w:rsidRPr="00E13B3E">
              <w:rPr>
                <w:rFonts w:asciiTheme="minorHAnsi" w:hAnsiTheme="minorHAnsi" w:cstheme="minorHAnsi"/>
                <w:b/>
                <w:bCs/>
                <w:sz w:val="24"/>
                <w:szCs w:val="24"/>
              </w:rPr>
              <w:t>Rubric Considerations</w:t>
            </w:r>
          </w:p>
        </w:tc>
      </w:tr>
      <w:tr w:rsidR="009B1E86" w:rsidRPr="001F5607" w14:paraId="1D643CE7" w14:textId="77777777" w:rsidTr="00C17B04">
        <w:trPr>
          <w:trHeight w:val="59"/>
        </w:trPr>
        <w:tc>
          <w:tcPr>
            <w:tcW w:w="13320" w:type="dxa"/>
            <w:shd w:val="clear" w:color="auto" w:fill="FFFFFF" w:themeFill="background1"/>
          </w:tcPr>
          <w:p w14:paraId="6D55D2FE" w14:textId="6CD9317C" w:rsidR="00E30703" w:rsidRPr="008141C4" w:rsidRDefault="00E30703" w:rsidP="00644BCC">
            <w:pPr>
              <w:pStyle w:val="ListParagraph"/>
              <w:numPr>
                <w:ilvl w:val="0"/>
                <w:numId w:val="19"/>
              </w:numPr>
              <w:spacing w:before="60" w:after="60"/>
              <w:contextualSpacing w:val="0"/>
              <w:rPr>
                <w:rFonts w:asciiTheme="minorHAnsi" w:hAnsiTheme="minorHAnsi" w:cstheme="minorHAnsi"/>
                <w:sz w:val="22"/>
                <w:szCs w:val="22"/>
              </w:rPr>
            </w:pPr>
            <w:r>
              <w:rPr>
                <w:rFonts w:asciiTheme="minorHAnsi" w:hAnsiTheme="minorHAnsi" w:cstheme="minorHAnsi"/>
                <w:sz w:val="22"/>
                <w:szCs w:val="22"/>
              </w:rPr>
              <w:t>Accuracy of the model</w:t>
            </w:r>
            <w:r w:rsidR="00644BCC">
              <w:rPr>
                <w:rFonts w:asciiTheme="minorHAnsi" w:hAnsiTheme="minorHAnsi" w:cstheme="minorHAnsi"/>
                <w:sz w:val="22"/>
                <w:szCs w:val="22"/>
              </w:rPr>
              <w:t>.</w:t>
            </w:r>
          </w:p>
          <w:p w14:paraId="5FE9E3A9" w14:textId="634C4F97" w:rsidR="00015F2D" w:rsidRDefault="00015F2D" w:rsidP="00644BCC">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 xml:space="preserve">Accuracy of the </w:t>
            </w:r>
            <w:r w:rsidR="00F66870">
              <w:rPr>
                <w:rFonts w:asciiTheme="minorHAnsi" w:hAnsiTheme="minorHAnsi" w:cstheme="minorHAnsi"/>
                <w:sz w:val="22"/>
                <w:szCs w:val="22"/>
              </w:rPr>
              <w:t>graph</w:t>
            </w:r>
            <w:r w:rsidRPr="008141C4">
              <w:rPr>
                <w:rFonts w:asciiTheme="minorHAnsi" w:hAnsiTheme="minorHAnsi" w:cstheme="minorHAnsi"/>
                <w:sz w:val="22"/>
                <w:szCs w:val="22"/>
              </w:rPr>
              <w:t xml:space="preserve"> (including the scale)</w:t>
            </w:r>
            <w:r w:rsidR="00644BCC">
              <w:rPr>
                <w:rFonts w:asciiTheme="minorHAnsi" w:hAnsiTheme="minorHAnsi" w:cstheme="minorHAnsi"/>
                <w:sz w:val="22"/>
                <w:szCs w:val="22"/>
              </w:rPr>
              <w:t>.</w:t>
            </w:r>
          </w:p>
          <w:p w14:paraId="2ACFBCE3" w14:textId="01964347" w:rsidR="00015F2D" w:rsidRPr="008141C4" w:rsidRDefault="00015F2D" w:rsidP="00644BCC">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Sophistication of the explanations</w:t>
            </w:r>
            <w:r w:rsidR="00644BCC">
              <w:rPr>
                <w:rFonts w:asciiTheme="minorHAnsi" w:hAnsiTheme="minorHAnsi" w:cstheme="minorHAnsi"/>
                <w:sz w:val="22"/>
                <w:szCs w:val="22"/>
              </w:rPr>
              <w:t>.</w:t>
            </w:r>
          </w:p>
          <w:p w14:paraId="6840EA2A" w14:textId="7C9FB216" w:rsidR="009B1E86" w:rsidRPr="008141C4" w:rsidRDefault="0072286B" w:rsidP="00644BCC">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Completeness</w:t>
            </w:r>
            <w:r w:rsidR="008141C4" w:rsidRPr="008141C4">
              <w:rPr>
                <w:rFonts w:asciiTheme="minorHAnsi" w:hAnsiTheme="minorHAnsi" w:cstheme="minorHAnsi"/>
                <w:sz w:val="22"/>
                <w:szCs w:val="22"/>
              </w:rPr>
              <w:t xml:space="preserve"> and accuracy</w:t>
            </w:r>
            <w:r w:rsidRPr="008141C4">
              <w:rPr>
                <w:rFonts w:asciiTheme="minorHAnsi" w:hAnsiTheme="minorHAnsi" w:cstheme="minorHAnsi"/>
                <w:sz w:val="22"/>
                <w:szCs w:val="22"/>
              </w:rPr>
              <w:t xml:space="preserve"> of response</w:t>
            </w:r>
            <w:r w:rsidR="00644BCC">
              <w:rPr>
                <w:rFonts w:asciiTheme="minorHAnsi" w:hAnsiTheme="minorHAnsi" w:cstheme="minorHAnsi"/>
                <w:sz w:val="22"/>
                <w:szCs w:val="22"/>
              </w:rPr>
              <w:t>.</w:t>
            </w:r>
          </w:p>
        </w:tc>
      </w:tr>
      <w:tr w:rsidR="009F4108" w:rsidRPr="001F5607" w14:paraId="6A485658" w14:textId="77777777" w:rsidTr="002A63A7">
        <w:trPr>
          <w:trHeight w:val="446"/>
        </w:trPr>
        <w:tc>
          <w:tcPr>
            <w:tcW w:w="13320" w:type="dxa"/>
            <w:shd w:val="clear" w:color="auto" w:fill="F2F2F2" w:themeFill="background1" w:themeFillShade="F2"/>
            <w:vAlign w:val="center"/>
          </w:tcPr>
          <w:p w14:paraId="224FCBC0" w14:textId="13279653" w:rsidR="009F4108" w:rsidRPr="00015F2D" w:rsidRDefault="009F4108" w:rsidP="00644BCC">
            <w:pPr>
              <w:spacing w:before="60" w:after="60"/>
              <w:rPr>
                <w:rFonts w:asciiTheme="minorHAnsi" w:hAnsiTheme="minorHAnsi" w:cstheme="minorHAnsi"/>
                <w:b/>
                <w:bCs/>
                <w:sz w:val="22"/>
                <w:szCs w:val="22"/>
              </w:rPr>
            </w:pPr>
            <w:r w:rsidRPr="00E13B3E">
              <w:rPr>
                <w:rFonts w:asciiTheme="minorHAnsi" w:hAnsiTheme="minorHAnsi" w:cstheme="minorHAnsi"/>
                <w:b/>
                <w:bCs/>
                <w:sz w:val="24"/>
                <w:szCs w:val="24"/>
              </w:rPr>
              <w:t>Assessment Boundaries</w:t>
            </w:r>
          </w:p>
        </w:tc>
      </w:tr>
      <w:tr w:rsidR="009B1E86" w:rsidRPr="001F5607" w14:paraId="3BBF0285" w14:textId="77777777" w:rsidTr="00C17B04">
        <w:trPr>
          <w:trHeight w:val="59"/>
        </w:trPr>
        <w:tc>
          <w:tcPr>
            <w:tcW w:w="13320" w:type="dxa"/>
            <w:shd w:val="clear" w:color="auto" w:fill="FFFFFF" w:themeFill="background1"/>
          </w:tcPr>
          <w:p w14:paraId="405E359D" w14:textId="50306D2D" w:rsidR="00653C9B" w:rsidRDefault="00653C9B" w:rsidP="00644BCC">
            <w:pPr>
              <w:numPr>
                <w:ilvl w:val="0"/>
                <w:numId w:val="20"/>
              </w:numPr>
              <w:spacing w:before="60" w:after="60"/>
              <w:rPr>
                <w:rFonts w:asciiTheme="minorHAnsi" w:hAnsiTheme="minorHAnsi" w:cstheme="minorHAnsi"/>
                <w:color w:val="000000" w:themeColor="text1"/>
                <w:sz w:val="22"/>
                <w:szCs w:val="22"/>
              </w:rPr>
            </w:pPr>
            <w:r w:rsidRPr="00653C9B">
              <w:rPr>
                <w:rFonts w:asciiTheme="minorHAnsi" w:hAnsiTheme="minorHAnsi" w:cstheme="minorHAnsi"/>
                <w:color w:val="000000" w:themeColor="text1"/>
                <w:sz w:val="22"/>
                <w:szCs w:val="22"/>
              </w:rPr>
              <w:t xml:space="preserve">Assessment is limited to relative distances, not sizes, of stars. Assessment does not include other factors that affect apparent brightness (such as stellar masses, age, </w:t>
            </w:r>
            <w:r w:rsidR="00644BCC">
              <w:rPr>
                <w:rFonts w:asciiTheme="minorHAnsi" w:hAnsiTheme="minorHAnsi" w:cstheme="minorHAnsi"/>
                <w:color w:val="000000" w:themeColor="text1"/>
                <w:sz w:val="22"/>
                <w:szCs w:val="22"/>
              </w:rPr>
              <w:t xml:space="preserve">and </w:t>
            </w:r>
            <w:r w:rsidRPr="00653C9B">
              <w:rPr>
                <w:rFonts w:asciiTheme="minorHAnsi" w:hAnsiTheme="minorHAnsi" w:cstheme="minorHAnsi"/>
                <w:color w:val="000000" w:themeColor="text1"/>
                <w:sz w:val="22"/>
                <w:szCs w:val="22"/>
              </w:rPr>
              <w:t>stage).</w:t>
            </w:r>
          </w:p>
          <w:p w14:paraId="16E3C9BD" w14:textId="605F3AC3" w:rsidR="009B1E86" w:rsidRPr="00C3138F" w:rsidRDefault="00A54C2D" w:rsidP="00644BCC">
            <w:pPr>
              <w:numPr>
                <w:ilvl w:val="0"/>
                <w:numId w:val="20"/>
              </w:numPr>
              <w:spacing w:before="60" w:after="60"/>
              <w:rPr>
                <w:rFonts w:asciiTheme="minorHAnsi" w:hAnsiTheme="minorHAnsi" w:cstheme="minorHAnsi"/>
                <w:color w:val="000000" w:themeColor="text1"/>
                <w:sz w:val="22"/>
                <w:szCs w:val="22"/>
              </w:rPr>
            </w:pPr>
            <w:r w:rsidRPr="00C3138F">
              <w:rPr>
                <w:rFonts w:asciiTheme="minorHAnsi" w:hAnsiTheme="minorHAnsi" w:cstheme="minorHAnsi"/>
                <w:color w:val="000000" w:themeColor="text1"/>
                <w:sz w:val="22"/>
                <w:szCs w:val="22"/>
              </w:rPr>
              <w:t>Assessment does not include causes of seasons.</w:t>
            </w:r>
          </w:p>
        </w:tc>
      </w:tr>
      <w:tr w:rsidR="00E679AD" w:rsidRPr="001F5607" w14:paraId="3E0FE28D" w14:textId="77777777" w:rsidTr="000A3B7A">
        <w:trPr>
          <w:trHeight w:val="530"/>
        </w:trPr>
        <w:tc>
          <w:tcPr>
            <w:tcW w:w="13320" w:type="dxa"/>
            <w:shd w:val="clear" w:color="auto" w:fill="F2F2F2" w:themeFill="background1" w:themeFillShade="F2"/>
            <w:vAlign w:val="center"/>
          </w:tcPr>
          <w:p w14:paraId="6EB8AE9E" w14:textId="01901368" w:rsidR="00E679AD" w:rsidRPr="00EC0AD9" w:rsidRDefault="00E679AD" w:rsidP="00644BCC">
            <w:pPr>
              <w:spacing w:before="60" w:after="60"/>
              <w:rPr>
                <w:rFonts w:asciiTheme="minorHAnsi" w:hAnsiTheme="minorHAnsi" w:cstheme="minorHAnsi"/>
                <w:b/>
                <w:bCs/>
                <w:sz w:val="22"/>
                <w:szCs w:val="22"/>
              </w:rPr>
            </w:pPr>
            <w:r w:rsidRPr="00E13B3E">
              <w:rPr>
                <w:rFonts w:asciiTheme="minorHAnsi" w:hAnsiTheme="minorHAnsi" w:cstheme="minorHAnsi"/>
                <w:b/>
                <w:bCs/>
                <w:sz w:val="24"/>
                <w:szCs w:val="24"/>
              </w:rPr>
              <w:t xml:space="preserve">Common </w:t>
            </w:r>
            <w:r w:rsidR="00653C9B">
              <w:rPr>
                <w:rFonts w:asciiTheme="minorHAnsi" w:hAnsiTheme="minorHAnsi" w:cstheme="minorHAnsi"/>
                <w:b/>
                <w:bCs/>
                <w:sz w:val="24"/>
                <w:szCs w:val="24"/>
              </w:rPr>
              <w:t>Alternate Conceptions</w:t>
            </w:r>
          </w:p>
        </w:tc>
      </w:tr>
      <w:tr w:rsidR="00E679AD" w:rsidRPr="001F5607" w14:paraId="682AF166" w14:textId="77777777" w:rsidTr="00C17B04">
        <w:trPr>
          <w:trHeight w:val="59"/>
        </w:trPr>
        <w:tc>
          <w:tcPr>
            <w:tcW w:w="13320" w:type="dxa"/>
            <w:shd w:val="clear" w:color="auto" w:fill="FFFFFF" w:themeFill="background1"/>
          </w:tcPr>
          <w:p w14:paraId="7E800BF6" w14:textId="1BE01019" w:rsidR="00DD4862" w:rsidRPr="00545576" w:rsidRDefault="00DD4862" w:rsidP="00644BCC">
            <w:pPr>
              <w:numPr>
                <w:ilvl w:val="0"/>
                <w:numId w:val="20"/>
              </w:numPr>
              <w:spacing w:before="60" w:after="60"/>
              <w:rPr>
                <w:rFonts w:asciiTheme="minorHAnsi" w:hAnsiTheme="minorHAnsi" w:cstheme="minorHAnsi"/>
                <w:b/>
                <w:bCs/>
                <w:sz w:val="22"/>
                <w:szCs w:val="22"/>
              </w:rPr>
            </w:pPr>
            <w:r w:rsidRPr="00545576">
              <w:rPr>
                <w:rFonts w:asciiTheme="minorHAnsi" w:hAnsiTheme="minorHAnsi" w:cstheme="minorHAnsi"/>
                <w:b/>
                <w:bCs/>
                <w:sz w:val="22"/>
                <w:szCs w:val="22"/>
              </w:rPr>
              <w:t>5-</w:t>
            </w:r>
            <w:r w:rsidR="002C67B4">
              <w:rPr>
                <w:rFonts w:asciiTheme="minorHAnsi" w:hAnsiTheme="minorHAnsi" w:cstheme="minorHAnsi"/>
                <w:b/>
                <w:bCs/>
                <w:sz w:val="22"/>
                <w:szCs w:val="22"/>
              </w:rPr>
              <w:t>ES</w:t>
            </w:r>
            <w:r w:rsidRPr="00545576">
              <w:rPr>
                <w:rFonts w:asciiTheme="minorHAnsi" w:hAnsiTheme="minorHAnsi" w:cstheme="minorHAnsi"/>
                <w:b/>
                <w:bCs/>
                <w:sz w:val="22"/>
                <w:szCs w:val="22"/>
              </w:rPr>
              <w:t>S</w:t>
            </w:r>
            <w:r w:rsidR="00C3138F">
              <w:rPr>
                <w:rFonts w:asciiTheme="minorHAnsi" w:hAnsiTheme="minorHAnsi" w:cstheme="minorHAnsi"/>
                <w:b/>
                <w:bCs/>
                <w:sz w:val="22"/>
                <w:szCs w:val="22"/>
              </w:rPr>
              <w:t>1</w:t>
            </w:r>
            <w:r w:rsidRPr="00545576">
              <w:rPr>
                <w:rFonts w:asciiTheme="minorHAnsi" w:hAnsiTheme="minorHAnsi" w:cstheme="minorHAnsi"/>
                <w:b/>
                <w:bCs/>
                <w:sz w:val="22"/>
                <w:szCs w:val="22"/>
              </w:rPr>
              <w:t>-</w:t>
            </w:r>
            <w:r w:rsidR="00C3138F">
              <w:rPr>
                <w:rFonts w:asciiTheme="minorHAnsi" w:hAnsiTheme="minorHAnsi" w:cstheme="minorHAnsi"/>
                <w:b/>
                <w:bCs/>
                <w:sz w:val="22"/>
                <w:szCs w:val="22"/>
              </w:rPr>
              <w:t>1</w:t>
            </w:r>
          </w:p>
          <w:p w14:paraId="4447D547" w14:textId="77777777" w:rsidR="007A1572" w:rsidRPr="007A1572" w:rsidRDefault="007A1572" w:rsidP="00644BCC">
            <w:pPr>
              <w:numPr>
                <w:ilvl w:val="1"/>
                <w:numId w:val="20"/>
              </w:numPr>
              <w:spacing w:before="60" w:after="60"/>
              <w:rPr>
                <w:rFonts w:asciiTheme="minorHAnsi" w:hAnsiTheme="minorHAnsi" w:cstheme="minorHAnsi"/>
                <w:sz w:val="22"/>
                <w:szCs w:val="22"/>
              </w:rPr>
            </w:pPr>
            <w:r w:rsidRPr="007A1572">
              <w:rPr>
                <w:rFonts w:asciiTheme="minorHAnsi" w:hAnsiTheme="minorHAnsi" w:cstheme="minorHAnsi"/>
                <w:sz w:val="22"/>
                <w:szCs w:val="22"/>
              </w:rPr>
              <w:t>The Sun is bigger and brighter than some other stars.</w:t>
            </w:r>
          </w:p>
          <w:p w14:paraId="0B0A985E" w14:textId="48118401" w:rsidR="00E679AD" w:rsidRDefault="007A1572" w:rsidP="00644BCC">
            <w:pPr>
              <w:numPr>
                <w:ilvl w:val="1"/>
                <w:numId w:val="20"/>
              </w:numPr>
              <w:spacing w:before="60" w:after="60"/>
              <w:rPr>
                <w:rFonts w:asciiTheme="minorHAnsi" w:hAnsiTheme="minorHAnsi" w:cstheme="minorHAnsi"/>
                <w:sz w:val="22"/>
                <w:szCs w:val="22"/>
              </w:rPr>
            </w:pPr>
            <w:r w:rsidRPr="007A1572">
              <w:rPr>
                <w:rFonts w:asciiTheme="minorHAnsi" w:hAnsiTheme="minorHAnsi" w:cstheme="minorHAnsi"/>
                <w:sz w:val="22"/>
                <w:szCs w:val="22"/>
              </w:rPr>
              <w:t>All stars are the same size.</w:t>
            </w:r>
          </w:p>
          <w:p w14:paraId="400A53BC" w14:textId="34B417E1" w:rsidR="002C67B4" w:rsidRPr="002C67B4" w:rsidRDefault="002C67B4" w:rsidP="00644BCC">
            <w:pPr>
              <w:numPr>
                <w:ilvl w:val="0"/>
                <w:numId w:val="20"/>
              </w:numPr>
              <w:spacing w:before="60" w:after="60"/>
              <w:rPr>
                <w:rFonts w:asciiTheme="minorHAnsi" w:hAnsiTheme="minorHAnsi" w:cstheme="minorHAnsi"/>
                <w:b/>
                <w:bCs/>
                <w:sz w:val="22"/>
                <w:szCs w:val="22"/>
              </w:rPr>
            </w:pPr>
            <w:r w:rsidRPr="002C67B4">
              <w:rPr>
                <w:rFonts w:asciiTheme="minorHAnsi" w:hAnsiTheme="minorHAnsi" w:cstheme="minorHAnsi"/>
                <w:b/>
                <w:bCs/>
                <w:sz w:val="22"/>
                <w:szCs w:val="22"/>
              </w:rPr>
              <w:t>5-ESS</w:t>
            </w:r>
            <w:r w:rsidR="00C3138F">
              <w:rPr>
                <w:rFonts w:asciiTheme="minorHAnsi" w:hAnsiTheme="minorHAnsi" w:cstheme="minorHAnsi"/>
                <w:b/>
                <w:bCs/>
                <w:sz w:val="22"/>
                <w:szCs w:val="22"/>
              </w:rPr>
              <w:t>1</w:t>
            </w:r>
            <w:r w:rsidRPr="002C67B4">
              <w:rPr>
                <w:rFonts w:asciiTheme="minorHAnsi" w:hAnsiTheme="minorHAnsi" w:cstheme="minorHAnsi"/>
                <w:b/>
                <w:bCs/>
                <w:sz w:val="22"/>
                <w:szCs w:val="22"/>
              </w:rPr>
              <w:t>-</w:t>
            </w:r>
            <w:r w:rsidR="00C3138F">
              <w:rPr>
                <w:rFonts w:asciiTheme="minorHAnsi" w:hAnsiTheme="minorHAnsi" w:cstheme="minorHAnsi"/>
                <w:b/>
                <w:bCs/>
                <w:sz w:val="22"/>
                <w:szCs w:val="22"/>
              </w:rPr>
              <w:t>2</w:t>
            </w:r>
          </w:p>
          <w:p w14:paraId="583CC356" w14:textId="77777777" w:rsidR="00CB2F7A" w:rsidRPr="00CB2F7A" w:rsidRDefault="00CB2F7A" w:rsidP="00644BCC">
            <w:pPr>
              <w:numPr>
                <w:ilvl w:val="1"/>
                <w:numId w:val="20"/>
              </w:numPr>
              <w:spacing w:before="60" w:after="60"/>
              <w:rPr>
                <w:rFonts w:asciiTheme="minorHAnsi" w:hAnsiTheme="minorHAnsi" w:cstheme="minorHAnsi"/>
                <w:sz w:val="22"/>
                <w:szCs w:val="22"/>
              </w:rPr>
            </w:pPr>
            <w:r w:rsidRPr="00CB2F7A">
              <w:rPr>
                <w:rFonts w:asciiTheme="minorHAnsi" w:hAnsiTheme="minorHAnsi" w:cstheme="minorHAnsi"/>
                <w:sz w:val="22"/>
                <w:szCs w:val="22"/>
              </w:rPr>
              <w:t>Celestial objects orbit around a stationary Earth.</w:t>
            </w:r>
          </w:p>
          <w:p w14:paraId="68D59C43" w14:textId="12AFCD08" w:rsidR="00CB2F7A" w:rsidRPr="00CB2F7A" w:rsidRDefault="00CB2F7A" w:rsidP="00644BCC">
            <w:pPr>
              <w:numPr>
                <w:ilvl w:val="1"/>
                <w:numId w:val="20"/>
              </w:numPr>
              <w:spacing w:before="60" w:after="60"/>
              <w:rPr>
                <w:rFonts w:asciiTheme="minorHAnsi" w:hAnsiTheme="minorHAnsi" w:cstheme="minorHAnsi"/>
                <w:sz w:val="22"/>
                <w:szCs w:val="22"/>
              </w:rPr>
            </w:pPr>
            <w:r w:rsidRPr="00CB2F7A">
              <w:rPr>
                <w:rFonts w:asciiTheme="minorHAnsi" w:hAnsiTheme="minorHAnsi" w:cstheme="minorHAnsi"/>
                <w:sz w:val="22"/>
                <w:szCs w:val="22"/>
              </w:rPr>
              <w:t>The pattern of the visible stars does not change throughout the night.</w:t>
            </w:r>
          </w:p>
          <w:p w14:paraId="4150B8AD" w14:textId="49325FA1" w:rsidR="00CB2F7A" w:rsidRPr="00CB2F7A" w:rsidRDefault="00CB2F7A" w:rsidP="00644BCC">
            <w:pPr>
              <w:numPr>
                <w:ilvl w:val="1"/>
                <w:numId w:val="20"/>
              </w:numPr>
              <w:spacing w:before="60" w:after="60"/>
              <w:rPr>
                <w:rFonts w:asciiTheme="minorHAnsi" w:hAnsiTheme="minorHAnsi" w:cstheme="minorHAnsi"/>
                <w:sz w:val="22"/>
                <w:szCs w:val="22"/>
              </w:rPr>
            </w:pPr>
            <w:r w:rsidRPr="00CB2F7A">
              <w:rPr>
                <w:rFonts w:asciiTheme="minorHAnsi" w:hAnsiTheme="minorHAnsi" w:cstheme="minorHAnsi"/>
                <w:sz w:val="22"/>
                <w:szCs w:val="22"/>
              </w:rPr>
              <w:t>Stars are only around at night and the Sun is only around during the day.</w:t>
            </w:r>
          </w:p>
          <w:p w14:paraId="03DA48E3" w14:textId="0D47E02A" w:rsidR="002C67B4" w:rsidRPr="00DD4862" w:rsidRDefault="00CB2F7A" w:rsidP="00644BCC">
            <w:pPr>
              <w:numPr>
                <w:ilvl w:val="1"/>
                <w:numId w:val="20"/>
              </w:numPr>
              <w:spacing w:before="60" w:after="60"/>
              <w:ind w:left="734"/>
              <w:rPr>
                <w:rFonts w:asciiTheme="minorHAnsi" w:hAnsiTheme="minorHAnsi" w:cstheme="minorHAnsi"/>
                <w:sz w:val="22"/>
                <w:szCs w:val="22"/>
              </w:rPr>
            </w:pPr>
            <w:r w:rsidRPr="00CB2F7A">
              <w:rPr>
                <w:rFonts w:asciiTheme="minorHAnsi" w:hAnsiTheme="minorHAnsi" w:cstheme="minorHAnsi"/>
                <w:sz w:val="22"/>
                <w:szCs w:val="22"/>
              </w:rPr>
              <w:lastRenderedPageBreak/>
              <w:t>Everyone on Earth experiences day/noon/night at the same time.</w:t>
            </w:r>
          </w:p>
        </w:tc>
      </w:tr>
      <w:tr w:rsidR="00E679AD" w:rsidRPr="001F5607" w14:paraId="065504AB" w14:textId="77777777" w:rsidTr="00C17B04">
        <w:trPr>
          <w:trHeight w:val="440"/>
        </w:trPr>
        <w:tc>
          <w:tcPr>
            <w:tcW w:w="13320" w:type="dxa"/>
            <w:shd w:val="clear" w:color="auto" w:fill="F2F2F2" w:themeFill="background1" w:themeFillShade="F2"/>
            <w:vAlign w:val="center"/>
          </w:tcPr>
          <w:p w14:paraId="15660831" w14:textId="3EFD6ADC" w:rsidR="00E679AD" w:rsidRPr="00E679AD" w:rsidRDefault="0065188F" w:rsidP="00644BCC">
            <w:pPr>
              <w:spacing w:before="60" w:after="60"/>
              <w:rPr>
                <w:rFonts w:asciiTheme="minorHAnsi" w:hAnsiTheme="minorHAnsi" w:cstheme="minorHAnsi"/>
                <w:sz w:val="22"/>
                <w:szCs w:val="22"/>
              </w:rPr>
            </w:pPr>
            <w:r w:rsidRPr="00E13B3E">
              <w:rPr>
                <w:rFonts w:asciiTheme="minorHAnsi" w:hAnsiTheme="minorHAnsi" w:cstheme="minorHAnsi"/>
                <w:b/>
                <w:bCs/>
                <w:sz w:val="24"/>
                <w:szCs w:val="24"/>
              </w:rPr>
              <w:lastRenderedPageBreak/>
              <w:t xml:space="preserve">Possible </w:t>
            </w:r>
            <w:r w:rsidR="00EC0AD9" w:rsidRPr="00E13B3E">
              <w:rPr>
                <w:rFonts w:asciiTheme="minorHAnsi" w:hAnsiTheme="minorHAnsi" w:cstheme="minorHAnsi"/>
                <w:b/>
                <w:bCs/>
                <w:sz w:val="24"/>
                <w:szCs w:val="24"/>
              </w:rPr>
              <w:t xml:space="preserve">Technical Terms for Task </w:t>
            </w:r>
          </w:p>
        </w:tc>
      </w:tr>
      <w:tr w:rsidR="00E679AD" w:rsidRPr="001F5607" w14:paraId="271E1C26" w14:textId="77777777" w:rsidTr="00C17B04">
        <w:trPr>
          <w:trHeight w:val="59"/>
        </w:trPr>
        <w:tc>
          <w:tcPr>
            <w:tcW w:w="13320" w:type="dxa"/>
            <w:shd w:val="clear" w:color="auto" w:fill="FFFFFF" w:themeFill="background1"/>
          </w:tcPr>
          <w:p w14:paraId="69A2D6FA" w14:textId="6884813A" w:rsidR="00E679AD" w:rsidRPr="006F03C1" w:rsidRDefault="00644BCC" w:rsidP="00644BCC">
            <w:pPr>
              <w:numPr>
                <w:ilvl w:val="0"/>
                <w:numId w:val="20"/>
              </w:numPr>
              <w:spacing w:before="60" w:after="60"/>
              <w:rPr>
                <w:rFonts w:asciiTheme="minorHAnsi" w:hAnsiTheme="minorHAnsi" w:cstheme="minorHAnsi"/>
                <w:sz w:val="22"/>
                <w:szCs w:val="22"/>
              </w:rPr>
            </w:pPr>
            <w:r>
              <w:rPr>
                <w:rFonts w:asciiTheme="minorHAnsi" w:hAnsiTheme="minorHAnsi" w:cstheme="minorHAnsi"/>
                <w:sz w:val="22"/>
                <w:szCs w:val="22"/>
              </w:rPr>
              <w:t>o</w:t>
            </w:r>
            <w:r w:rsidR="008A5B7D">
              <w:rPr>
                <w:rFonts w:asciiTheme="minorHAnsi" w:hAnsiTheme="minorHAnsi" w:cstheme="minorHAnsi"/>
                <w:sz w:val="22"/>
                <w:szCs w:val="22"/>
              </w:rPr>
              <w:t xml:space="preserve">rbit, sun, Earth, seasons, shadow, </w:t>
            </w:r>
            <w:r w:rsidR="00213DFE">
              <w:rPr>
                <w:rFonts w:asciiTheme="minorHAnsi" w:hAnsiTheme="minorHAnsi" w:cstheme="minorHAnsi"/>
                <w:sz w:val="22"/>
                <w:szCs w:val="22"/>
              </w:rPr>
              <w:t>apparent position</w:t>
            </w:r>
            <w:r w:rsidR="00931543">
              <w:rPr>
                <w:rFonts w:asciiTheme="minorHAnsi" w:hAnsiTheme="minorHAnsi" w:cstheme="minorHAnsi"/>
                <w:sz w:val="22"/>
                <w:szCs w:val="22"/>
              </w:rPr>
              <w:t>, seasonal</w:t>
            </w:r>
            <w:r w:rsidR="0046168C">
              <w:rPr>
                <w:rFonts w:asciiTheme="minorHAnsi" w:hAnsiTheme="minorHAnsi" w:cstheme="minorHAnsi"/>
                <w:sz w:val="22"/>
                <w:szCs w:val="22"/>
              </w:rPr>
              <w:t xml:space="preserve">, </w:t>
            </w:r>
            <w:r w:rsidR="00D90F91">
              <w:rPr>
                <w:rFonts w:asciiTheme="minorHAnsi" w:hAnsiTheme="minorHAnsi" w:cstheme="minorHAnsi"/>
                <w:sz w:val="22"/>
                <w:szCs w:val="22"/>
              </w:rPr>
              <w:t>sundown</w:t>
            </w:r>
            <w:r w:rsidR="0046168C">
              <w:rPr>
                <w:rFonts w:asciiTheme="minorHAnsi" w:hAnsiTheme="minorHAnsi" w:cstheme="minorHAnsi"/>
                <w:sz w:val="22"/>
                <w:szCs w:val="22"/>
              </w:rPr>
              <w:t>, sunrise</w:t>
            </w:r>
          </w:p>
        </w:tc>
      </w:tr>
      <w:tr w:rsidR="00FC071C" w:rsidRPr="001F5607" w14:paraId="7E2CC249" w14:textId="77777777" w:rsidTr="02EED490">
        <w:trPr>
          <w:trHeight w:val="530"/>
        </w:trPr>
        <w:tc>
          <w:tcPr>
            <w:tcW w:w="13320" w:type="dxa"/>
            <w:shd w:val="clear" w:color="auto" w:fill="F2F2F2" w:themeFill="background1" w:themeFillShade="F2"/>
            <w:vAlign w:val="center"/>
          </w:tcPr>
          <w:p w14:paraId="73E39DE1" w14:textId="56E6BD7B" w:rsidR="00FC071C" w:rsidRPr="00824105" w:rsidRDefault="005D105A" w:rsidP="00644BCC">
            <w:pPr>
              <w:spacing w:before="60" w:after="60"/>
              <w:rPr>
                <w:rFonts w:asciiTheme="minorHAnsi" w:hAnsiTheme="minorHAnsi" w:cstheme="minorHAnsi"/>
                <w:b/>
                <w:bCs/>
                <w:sz w:val="22"/>
                <w:szCs w:val="22"/>
              </w:rPr>
            </w:pPr>
            <w:r w:rsidRPr="00E13B3E">
              <w:rPr>
                <w:rFonts w:asciiTheme="minorHAnsi" w:hAnsiTheme="minorHAnsi" w:cstheme="minorHAnsi"/>
                <w:b/>
                <w:bCs/>
                <w:sz w:val="24"/>
                <w:szCs w:val="24"/>
              </w:rPr>
              <w:t>Common Core State Standards for Literacy</w:t>
            </w:r>
          </w:p>
        </w:tc>
      </w:tr>
      <w:tr w:rsidR="00FC071C" w:rsidRPr="001F5607" w14:paraId="5C477AD8" w14:textId="77777777" w:rsidTr="02EED490">
        <w:trPr>
          <w:trHeight w:val="59"/>
        </w:trPr>
        <w:tc>
          <w:tcPr>
            <w:tcW w:w="13320" w:type="dxa"/>
            <w:shd w:val="clear" w:color="auto" w:fill="FFFFFF" w:themeFill="background1"/>
          </w:tcPr>
          <w:p w14:paraId="5E65A4CB" w14:textId="77777777" w:rsidR="00B967F8" w:rsidRPr="00257511" w:rsidRDefault="00B967F8" w:rsidP="00644BCC">
            <w:pPr>
              <w:spacing w:before="60" w:after="60"/>
              <w:rPr>
                <w:rFonts w:asciiTheme="minorHAnsi" w:hAnsiTheme="minorHAnsi" w:cstheme="minorHAnsi"/>
                <w:b/>
                <w:bCs/>
                <w:sz w:val="22"/>
                <w:szCs w:val="22"/>
              </w:rPr>
            </w:pPr>
            <w:r w:rsidRPr="00257511">
              <w:rPr>
                <w:rFonts w:asciiTheme="minorHAnsi" w:hAnsiTheme="minorHAnsi" w:cstheme="minorHAnsi"/>
                <w:b/>
                <w:bCs/>
                <w:sz w:val="22"/>
                <w:szCs w:val="22"/>
                <w:shd w:val="clear" w:color="auto" w:fill="FFFFFF"/>
              </w:rPr>
              <w:t>Reading Informational</w:t>
            </w:r>
          </w:p>
          <w:p w14:paraId="22E833EC" w14:textId="3F3B4B63" w:rsidR="00E365BD" w:rsidRPr="00587A39" w:rsidRDefault="00E365BD" w:rsidP="00644BCC">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sidRPr="00587A39">
              <w:rPr>
                <w:rFonts w:asciiTheme="minorHAnsi" w:hAnsiTheme="minorHAnsi" w:cstheme="minorHAnsi"/>
                <w:b/>
                <w:bCs/>
                <w:sz w:val="22"/>
                <w:szCs w:val="22"/>
                <w:shd w:val="clear" w:color="auto" w:fill="FFFFFF"/>
              </w:rPr>
              <w:t xml:space="preserve">RI.5.1 </w:t>
            </w:r>
            <w:r w:rsidRPr="00587A39">
              <w:rPr>
                <w:rFonts w:asciiTheme="minorHAnsi" w:hAnsiTheme="minorHAnsi" w:cstheme="minorHAnsi"/>
                <w:sz w:val="22"/>
                <w:szCs w:val="22"/>
                <w:shd w:val="clear" w:color="auto" w:fill="FFFFFF"/>
              </w:rPr>
              <w:t>Quote accurately from a text when explaining what the text says explicitly and when drawing inferences from the text.</w:t>
            </w:r>
            <w:r w:rsidRPr="00587A39">
              <w:rPr>
                <w:rFonts w:asciiTheme="minorHAnsi" w:hAnsiTheme="minorHAnsi" w:cstheme="minorHAnsi"/>
                <w:b/>
                <w:bCs/>
                <w:sz w:val="22"/>
                <w:szCs w:val="22"/>
                <w:shd w:val="clear" w:color="auto" w:fill="FFFFFF"/>
              </w:rPr>
              <w:t xml:space="preserve"> (5-ESS</w:t>
            </w:r>
            <w:r w:rsidR="008B683D">
              <w:rPr>
                <w:rFonts w:asciiTheme="minorHAnsi" w:hAnsiTheme="minorHAnsi" w:cstheme="minorHAnsi"/>
                <w:b/>
                <w:bCs/>
                <w:sz w:val="22"/>
                <w:szCs w:val="22"/>
                <w:shd w:val="clear" w:color="auto" w:fill="FFFFFF"/>
              </w:rPr>
              <w:t>1</w:t>
            </w:r>
            <w:r w:rsidRPr="00587A39">
              <w:rPr>
                <w:rFonts w:asciiTheme="minorHAnsi" w:hAnsiTheme="minorHAnsi" w:cstheme="minorHAnsi"/>
                <w:b/>
                <w:bCs/>
                <w:sz w:val="22"/>
                <w:szCs w:val="22"/>
                <w:shd w:val="clear" w:color="auto" w:fill="FFFFFF"/>
              </w:rPr>
              <w:t xml:space="preserve">-1) </w:t>
            </w:r>
          </w:p>
          <w:p w14:paraId="50A469AE" w14:textId="3312AC0D" w:rsidR="00E365BD" w:rsidRDefault="00E365BD" w:rsidP="00644BCC">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sidRPr="00587A39">
              <w:rPr>
                <w:rFonts w:asciiTheme="minorHAnsi" w:hAnsiTheme="minorHAnsi" w:cstheme="minorHAnsi"/>
                <w:b/>
                <w:bCs/>
                <w:sz w:val="22"/>
                <w:szCs w:val="22"/>
                <w:shd w:val="clear" w:color="auto" w:fill="FFFFFF"/>
              </w:rPr>
              <w:t xml:space="preserve">RI.5.7 </w:t>
            </w:r>
            <w:r w:rsidRPr="00587A39">
              <w:rPr>
                <w:rFonts w:asciiTheme="minorHAnsi" w:hAnsiTheme="minorHAnsi" w:cstheme="minorHAnsi"/>
                <w:sz w:val="22"/>
                <w:szCs w:val="22"/>
                <w:shd w:val="clear" w:color="auto" w:fill="FFFFFF"/>
              </w:rPr>
              <w:t>Draw on information from multiple print or digital sources, demonstrating the ability to locate an answer to a question quickly or to solve a problem efficiently.</w:t>
            </w:r>
            <w:r w:rsidRPr="00587A39">
              <w:rPr>
                <w:rFonts w:asciiTheme="minorHAnsi" w:hAnsiTheme="minorHAnsi" w:cstheme="minorHAnsi"/>
                <w:b/>
                <w:bCs/>
                <w:sz w:val="22"/>
                <w:szCs w:val="22"/>
                <w:shd w:val="clear" w:color="auto" w:fill="FFFFFF"/>
              </w:rPr>
              <w:t xml:space="preserve"> (5-ESS</w:t>
            </w:r>
            <w:r w:rsidR="00DC6BC2">
              <w:rPr>
                <w:rFonts w:asciiTheme="minorHAnsi" w:hAnsiTheme="minorHAnsi" w:cstheme="minorHAnsi"/>
                <w:b/>
                <w:bCs/>
                <w:sz w:val="22"/>
                <w:szCs w:val="22"/>
                <w:shd w:val="clear" w:color="auto" w:fill="FFFFFF"/>
              </w:rPr>
              <w:t>1</w:t>
            </w:r>
            <w:r w:rsidRPr="00587A39">
              <w:rPr>
                <w:rFonts w:asciiTheme="minorHAnsi" w:hAnsiTheme="minorHAnsi" w:cstheme="minorHAnsi"/>
                <w:b/>
                <w:bCs/>
                <w:sz w:val="22"/>
                <w:szCs w:val="22"/>
                <w:shd w:val="clear" w:color="auto" w:fill="FFFFFF"/>
              </w:rPr>
              <w:t>-</w:t>
            </w:r>
            <w:r w:rsidR="00DC6BC2">
              <w:rPr>
                <w:rFonts w:asciiTheme="minorHAnsi" w:hAnsiTheme="minorHAnsi" w:cstheme="minorHAnsi"/>
                <w:b/>
                <w:bCs/>
                <w:sz w:val="22"/>
                <w:szCs w:val="22"/>
                <w:shd w:val="clear" w:color="auto" w:fill="FFFFFF"/>
              </w:rPr>
              <w:t>1</w:t>
            </w:r>
            <w:r w:rsidRPr="00587A39">
              <w:rPr>
                <w:rFonts w:asciiTheme="minorHAnsi" w:hAnsiTheme="minorHAnsi" w:cstheme="minorHAnsi"/>
                <w:b/>
                <w:bCs/>
                <w:sz w:val="22"/>
                <w:szCs w:val="22"/>
                <w:shd w:val="clear" w:color="auto" w:fill="FFFFFF"/>
              </w:rPr>
              <w:t>)</w:t>
            </w:r>
          </w:p>
          <w:p w14:paraId="6E5F469C" w14:textId="23CD9D33" w:rsidR="00DC6BC2" w:rsidRPr="00587A39" w:rsidRDefault="00DC6BC2" w:rsidP="00644BCC">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RI.5.8 </w:t>
            </w:r>
            <w:r w:rsidR="001A7A4C" w:rsidRPr="001A7A4C">
              <w:rPr>
                <w:rFonts w:asciiTheme="minorHAnsi" w:hAnsiTheme="minorHAnsi" w:cstheme="minorHAnsi"/>
                <w:sz w:val="22"/>
                <w:szCs w:val="22"/>
                <w:shd w:val="clear" w:color="auto" w:fill="FFFFFF"/>
              </w:rPr>
              <w:t>Explain how an author uses reasons and evidence to support particular points in a text, identifying which reasons and evidence support which point(s). (</w:t>
            </w:r>
            <w:r w:rsidR="001A7A4C" w:rsidRPr="001A7A4C">
              <w:rPr>
                <w:rFonts w:asciiTheme="minorHAnsi" w:hAnsiTheme="minorHAnsi" w:cstheme="minorHAnsi"/>
                <w:b/>
                <w:bCs/>
                <w:sz w:val="22"/>
                <w:szCs w:val="22"/>
                <w:shd w:val="clear" w:color="auto" w:fill="FFFFFF"/>
              </w:rPr>
              <w:t>5-ESS1-1)</w:t>
            </w:r>
          </w:p>
          <w:p w14:paraId="6AC865D5" w14:textId="3A8743BD" w:rsidR="008869C0" w:rsidRPr="00587A39" w:rsidRDefault="00E365BD" w:rsidP="00644BCC">
            <w:pPr>
              <w:pStyle w:val="ListParagraph"/>
              <w:numPr>
                <w:ilvl w:val="0"/>
                <w:numId w:val="35"/>
              </w:numPr>
              <w:spacing w:before="60" w:after="60"/>
              <w:contextualSpacing w:val="0"/>
              <w:rPr>
                <w:rFonts w:asciiTheme="minorHAnsi" w:hAnsiTheme="minorHAnsi" w:cstheme="minorBidi"/>
                <w:b/>
                <w:bCs/>
                <w:sz w:val="22"/>
                <w:szCs w:val="22"/>
              </w:rPr>
            </w:pPr>
            <w:r w:rsidRPr="02EED490">
              <w:rPr>
                <w:rFonts w:asciiTheme="minorHAnsi" w:hAnsiTheme="minorHAnsi" w:cstheme="minorBidi"/>
                <w:b/>
                <w:bCs/>
                <w:sz w:val="22"/>
                <w:szCs w:val="22"/>
                <w:shd w:val="clear" w:color="auto" w:fill="FFFFFF"/>
              </w:rPr>
              <w:t xml:space="preserve">RI.5.9 </w:t>
            </w:r>
            <w:r w:rsidRPr="02EED490">
              <w:rPr>
                <w:rFonts w:asciiTheme="minorHAnsi" w:hAnsiTheme="minorHAnsi" w:cstheme="minorBidi"/>
                <w:sz w:val="22"/>
                <w:szCs w:val="22"/>
                <w:shd w:val="clear" w:color="auto" w:fill="FFFFFF"/>
              </w:rPr>
              <w:t>Integrate information from several texts on the same topic in order to write or speak about the subject knowledgeably.</w:t>
            </w:r>
            <w:r w:rsidRPr="02EED490">
              <w:rPr>
                <w:rFonts w:asciiTheme="minorHAnsi" w:hAnsiTheme="minorHAnsi" w:cstheme="minorBidi"/>
                <w:b/>
                <w:bCs/>
                <w:sz w:val="22"/>
                <w:szCs w:val="22"/>
                <w:shd w:val="clear" w:color="auto" w:fill="FFFFFF"/>
              </w:rPr>
              <w:t xml:space="preserve"> (5-ESS</w:t>
            </w:r>
            <w:r w:rsidR="00212A66" w:rsidRPr="02EED490">
              <w:rPr>
                <w:rFonts w:asciiTheme="minorHAnsi" w:hAnsiTheme="minorHAnsi" w:cstheme="minorBidi"/>
                <w:b/>
                <w:bCs/>
                <w:sz w:val="22"/>
                <w:szCs w:val="22"/>
                <w:shd w:val="clear" w:color="auto" w:fill="FFFFFF"/>
              </w:rPr>
              <w:t>1</w:t>
            </w:r>
            <w:r w:rsidRPr="02EED490">
              <w:rPr>
                <w:rFonts w:asciiTheme="minorHAnsi" w:hAnsiTheme="minorHAnsi" w:cstheme="minorBidi"/>
                <w:b/>
                <w:bCs/>
                <w:sz w:val="22"/>
                <w:szCs w:val="22"/>
                <w:shd w:val="clear" w:color="auto" w:fill="FFFFFF"/>
              </w:rPr>
              <w:t>-1)</w:t>
            </w:r>
            <w:r w:rsidR="00B967F8" w:rsidRPr="02EED490">
              <w:rPr>
                <w:rFonts w:asciiTheme="minorHAnsi" w:hAnsiTheme="minorHAnsi" w:cstheme="minorBidi"/>
                <w:b/>
                <w:bCs/>
                <w:sz w:val="22"/>
                <w:szCs w:val="22"/>
              </w:rPr>
              <w:t xml:space="preserve"> </w:t>
            </w:r>
          </w:p>
          <w:p w14:paraId="7AB1B8AD" w14:textId="77777777" w:rsidR="000A3B7A" w:rsidRDefault="002D08F6" w:rsidP="00644BCC">
            <w:pPr>
              <w:spacing w:before="60" w:after="60"/>
              <w:rPr>
                <w:rFonts w:asciiTheme="minorHAnsi" w:hAnsiTheme="minorHAnsi" w:cstheme="minorHAnsi"/>
                <w:b/>
                <w:bCs/>
                <w:sz w:val="22"/>
                <w:szCs w:val="22"/>
                <w:shd w:val="clear" w:color="auto" w:fill="FFFFFF"/>
              </w:rPr>
            </w:pPr>
            <w:r w:rsidRPr="002D08F6">
              <w:rPr>
                <w:rFonts w:asciiTheme="minorHAnsi" w:hAnsiTheme="minorHAnsi" w:cstheme="minorHAnsi"/>
                <w:b/>
                <w:bCs/>
                <w:sz w:val="22"/>
                <w:szCs w:val="22"/>
                <w:shd w:val="clear" w:color="auto" w:fill="FFFFFF"/>
              </w:rPr>
              <w:t>Writing</w:t>
            </w:r>
          </w:p>
          <w:p w14:paraId="750858E7" w14:textId="7FDDA0D2" w:rsidR="002D08F6" w:rsidRPr="00C22164" w:rsidRDefault="00212A66" w:rsidP="00644BCC">
            <w:pPr>
              <w:pStyle w:val="ListParagraph"/>
              <w:numPr>
                <w:ilvl w:val="0"/>
                <w:numId w:val="35"/>
              </w:numPr>
              <w:spacing w:before="60" w:after="60"/>
              <w:contextualSpacing w:val="0"/>
              <w:rPr>
                <w:rFonts w:asciiTheme="minorHAnsi" w:hAnsiTheme="minorHAnsi" w:cstheme="minorHAnsi"/>
                <w:b/>
                <w:bCs/>
                <w:sz w:val="22"/>
                <w:szCs w:val="22"/>
              </w:rPr>
            </w:pPr>
            <w:r>
              <w:rPr>
                <w:rFonts w:asciiTheme="minorHAnsi" w:hAnsiTheme="minorHAnsi" w:cstheme="minorHAnsi"/>
                <w:b/>
                <w:bCs/>
                <w:sz w:val="22"/>
                <w:szCs w:val="22"/>
              </w:rPr>
              <w:t xml:space="preserve">W.5.1 </w:t>
            </w:r>
            <w:r w:rsidRPr="00212A66">
              <w:rPr>
                <w:rFonts w:asciiTheme="minorHAnsi" w:hAnsiTheme="minorHAnsi" w:cstheme="minorHAnsi"/>
                <w:sz w:val="22"/>
                <w:szCs w:val="22"/>
              </w:rPr>
              <w:t>Write opinion pieces on topics or texts, supporting a point of view with reasons and information.</w:t>
            </w:r>
            <w:r w:rsidRPr="00212A66">
              <w:rPr>
                <w:rFonts w:asciiTheme="minorHAnsi" w:hAnsiTheme="minorHAnsi" w:cstheme="minorHAnsi"/>
                <w:b/>
                <w:bCs/>
                <w:sz w:val="22"/>
                <w:szCs w:val="22"/>
              </w:rPr>
              <w:t xml:space="preserve"> (5-ESS1-1)</w:t>
            </w:r>
          </w:p>
        </w:tc>
      </w:tr>
      <w:tr w:rsidR="005D105A" w:rsidRPr="001F5607" w14:paraId="4A6FA491" w14:textId="77777777" w:rsidTr="02EED490">
        <w:trPr>
          <w:trHeight w:val="530"/>
        </w:trPr>
        <w:tc>
          <w:tcPr>
            <w:tcW w:w="13320" w:type="dxa"/>
            <w:shd w:val="clear" w:color="auto" w:fill="F2F2F2" w:themeFill="background1" w:themeFillShade="F2"/>
            <w:vAlign w:val="center"/>
          </w:tcPr>
          <w:p w14:paraId="211C016E" w14:textId="02764117" w:rsidR="005D105A" w:rsidRPr="00E13B3E" w:rsidRDefault="00257511" w:rsidP="00644BCC">
            <w:pPr>
              <w:spacing w:before="60" w:after="60"/>
              <w:rPr>
                <w:rFonts w:ascii="Arial" w:hAnsi="Arial" w:cs="Arial"/>
                <w:b/>
                <w:bCs/>
                <w:sz w:val="24"/>
                <w:szCs w:val="24"/>
                <w:shd w:val="clear" w:color="auto" w:fill="FFFFFF"/>
              </w:rPr>
            </w:pPr>
            <w:r w:rsidRPr="00E13B3E">
              <w:rPr>
                <w:rFonts w:asciiTheme="minorHAnsi" w:hAnsiTheme="minorHAnsi" w:cstheme="minorHAnsi"/>
                <w:b/>
                <w:bCs/>
                <w:sz w:val="24"/>
                <w:szCs w:val="24"/>
              </w:rPr>
              <w:t>Common Core State Standards for Mathematics</w:t>
            </w:r>
          </w:p>
        </w:tc>
      </w:tr>
      <w:tr w:rsidR="005D105A" w:rsidRPr="001F5607" w14:paraId="54D05783" w14:textId="77777777" w:rsidTr="02EED490">
        <w:trPr>
          <w:trHeight w:val="59"/>
        </w:trPr>
        <w:tc>
          <w:tcPr>
            <w:tcW w:w="13320" w:type="dxa"/>
            <w:shd w:val="clear" w:color="auto" w:fill="FFFFFF" w:themeFill="background1"/>
          </w:tcPr>
          <w:p w14:paraId="4F06A706" w14:textId="77777777" w:rsidR="00257511" w:rsidRPr="00257511" w:rsidRDefault="00257511" w:rsidP="00644BCC">
            <w:pPr>
              <w:spacing w:before="60" w:after="60"/>
              <w:rPr>
                <w:rFonts w:asciiTheme="minorHAnsi" w:hAnsiTheme="minorHAnsi" w:cstheme="minorHAnsi"/>
                <w:b/>
                <w:bCs/>
                <w:sz w:val="22"/>
                <w:szCs w:val="22"/>
              </w:rPr>
            </w:pPr>
            <w:r w:rsidRPr="00257511">
              <w:rPr>
                <w:rFonts w:asciiTheme="minorHAnsi" w:hAnsiTheme="minorHAnsi" w:cstheme="minorHAnsi"/>
                <w:b/>
                <w:bCs/>
                <w:sz w:val="22"/>
                <w:szCs w:val="22"/>
              </w:rPr>
              <w:t xml:space="preserve">Mathematical Practice </w:t>
            </w:r>
          </w:p>
          <w:p w14:paraId="412EFA26" w14:textId="6C328973" w:rsidR="00B1669B" w:rsidRPr="00644BCC" w:rsidRDefault="00B1669B" w:rsidP="00644BCC">
            <w:pPr>
              <w:pStyle w:val="ListParagraph"/>
              <w:numPr>
                <w:ilvl w:val="0"/>
                <w:numId w:val="35"/>
              </w:numPr>
              <w:spacing w:before="60" w:after="60"/>
              <w:rPr>
                <w:rFonts w:asciiTheme="minorHAnsi" w:hAnsiTheme="minorHAnsi" w:cstheme="minorHAnsi"/>
                <w:sz w:val="22"/>
                <w:szCs w:val="22"/>
              </w:rPr>
            </w:pPr>
            <w:r w:rsidRPr="00644BCC">
              <w:rPr>
                <w:rFonts w:asciiTheme="minorHAnsi" w:hAnsiTheme="minorHAnsi" w:cstheme="minorHAnsi"/>
                <w:b/>
                <w:bCs/>
                <w:sz w:val="22"/>
                <w:szCs w:val="22"/>
              </w:rPr>
              <w:t>MP.2</w:t>
            </w:r>
            <w:r w:rsidRPr="00644BCC">
              <w:rPr>
                <w:rFonts w:asciiTheme="minorHAnsi" w:hAnsiTheme="minorHAnsi" w:cstheme="minorHAnsi"/>
                <w:sz w:val="22"/>
                <w:szCs w:val="22"/>
              </w:rPr>
              <w:t xml:space="preserve"> Reason abstractly and quantitatively. </w:t>
            </w:r>
            <w:r w:rsidRPr="00644BCC">
              <w:rPr>
                <w:rFonts w:asciiTheme="minorHAnsi" w:hAnsiTheme="minorHAnsi" w:cstheme="minorHAnsi"/>
                <w:b/>
                <w:bCs/>
                <w:sz w:val="22"/>
                <w:szCs w:val="22"/>
              </w:rPr>
              <w:t>(5-ESS</w:t>
            </w:r>
            <w:r w:rsidR="00C04178" w:rsidRPr="00644BCC">
              <w:rPr>
                <w:rFonts w:asciiTheme="minorHAnsi" w:hAnsiTheme="minorHAnsi" w:cstheme="minorHAnsi"/>
                <w:b/>
                <w:bCs/>
                <w:sz w:val="22"/>
                <w:szCs w:val="22"/>
              </w:rPr>
              <w:t>1</w:t>
            </w:r>
            <w:r w:rsidRPr="00644BCC">
              <w:rPr>
                <w:rFonts w:asciiTheme="minorHAnsi" w:hAnsiTheme="minorHAnsi" w:cstheme="minorHAnsi"/>
                <w:b/>
                <w:bCs/>
                <w:sz w:val="22"/>
                <w:szCs w:val="22"/>
              </w:rPr>
              <w:t>-</w:t>
            </w:r>
            <w:r w:rsidR="00C04178" w:rsidRPr="00644BCC">
              <w:rPr>
                <w:rFonts w:asciiTheme="minorHAnsi" w:hAnsiTheme="minorHAnsi" w:cstheme="minorHAnsi"/>
                <w:b/>
                <w:bCs/>
                <w:sz w:val="22"/>
                <w:szCs w:val="22"/>
              </w:rPr>
              <w:t>1</w:t>
            </w:r>
            <w:r w:rsidR="00644BCC">
              <w:rPr>
                <w:rFonts w:asciiTheme="minorHAnsi" w:hAnsiTheme="minorHAnsi" w:cstheme="minorHAnsi"/>
                <w:b/>
                <w:bCs/>
                <w:sz w:val="22"/>
                <w:szCs w:val="22"/>
              </w:rPr>
              <w:t xml:space="preserve">, </w:t>
            </w:r>
            <w:r w:rsidRPr="00644BCC">
              <w:rPr>
                <w:rFonts w:asciiTheme="minorHAnsi" w:hAnsiTheme="minorHAnsi" w:cstheme="minorHAnsi"/>
                <w:b/>
                <w:bCs/>
                <w:sz w:val="22"/>
                <w:szCs w:val="22"/>
              </w:rPr>
              <w:t>5-ESS</w:t>
            </w:r>
            <w:r w:rsidR="00C04178" w:rsidRPr="00644BCC">
              <w:rPr>
                <w:rFonts w:asciiTheme="minorHAnsi" w:hAnsiTheme="minorHAnsi" w:cstheme="minorHAnsi"/>
                <w:b/>
                <w:bCs/>
                <w:sz w:val="22"/>
                <w:szCs w:val="22"/>
              </w:rPr>
              <w:t>1</w:t>
            </w:r>
            <w:r w:rsidRPr="00644BCC">
              <w:rPr>
                <w:rFonts w:asciiTheme="minorHAnsi" w:hAnsiTheme="minorHAnsi" w:cstheme="minorHAnsi"/>
                <w:b/>
                <w:bCs/>
                <w:sz w:val="22"/>
                <w:szCs w:val="22"/>
              </w:rPr>
              <w:t>-</w:t>
            </w:r>
            <w:r w:rsidR="00C04178" w:rsidRPr="00644BCC">
              <w:rPr>
                <w:rFonts w:asciiTheme="minorHAnsi" w:hAnsiTheme="minorHAnsi" w:cstheme="minorHAnsi"/>
                <w:b/>
                <w:bCs/>
                <w:sz w:val="22"/>
                <w:szCs w:val="22"/>
              </w:rPr>
              <w:t>2</w:t>
            </w:r>
            <w:r w:rsidRPr="00644BCC">
              <w:rPr>
                <w:rFonts w:asciiTheme="minorHAnsi" w:hAnsiTheme="minorHAnsi" w:cstheme="minorHAnsi"/>
                <w:b/>
                <w:bCs/>
                <w:sz w:val="22"/>
                <w:szCs w:val="22"/>
              </w:rPr>
              <w:t>)</w:t>
            </w:r>
            <w:r w:rsidRPr="00644BCC">
              <w:rPr>
                <w:rFonts w:asciiTheme="minorHAnsi" w:hAnsiTheme="minorHAnsi" w:cstheme="minorHAnsi"/>
                <w:sz w:val="22"/>
                <w:szCs w:val="22"/>
              </w:rPr>
              <w:t xml:space="preserve"> </w:t>
            </w:r>
          </w:p>
          <w:p w14:paraId="6320DC8E" w14:textId="01E79686" w:rsidR="00B1669B" w:rsidRPr="00644BCC" w:rsidRDefault="00B1669B" w:rsidP="00644BCC">
            <w:pPr>
              <w:pStyle w:val="ListParagraph"/>
              <w:numPr>
                <w:ilvl w:val="0"/>
                <w:numId w:val="35"/>
              </w:numPr>
              <w:spacing w:before="60" w:after="60"/>
              <w:rPr>
                <w:rFonts w:asciiTheme="minorHAnsi" w:hAnsiTheme="minorHAnsi" w:cstheme="minorHAnsi"/>
                <w:b/>
                <w:bCs/>
                <w:sz w:val="22"/>
                <w:szCs w:val="22"/>
              </w:rPr>
            </w:pPr>
            <w:r w:rsidRPr="00644BCC">
              <w:rPr>
                <w:rFonts w:asciiTheme="minorHAnsi" w:hAnsiTheme="minorHAnsi" w:cstheme="minorHAnsi"/>
                <w:b/>
                <w:bCs/>
                <w:sz w:val="22"/>
                <w:szCs w:val="22"/>
              </w:rPr>
              <w:t>MP.4</w:t>
            </w:r>
            <w:r w:rsidRPr="00644BCC">
              <w:rPr>
                <w:rFonts w:asciiTheme="minorHAnsi" w:hAnsiTheme="minorHAnsi" w:cstheme="minorHAnsi"/>
                <w:sz w:val="22"/>
                <w:szCs w:val="22"/>
              </w:rPr>
              <w:t xml:space="preserve"> Model with mathematics.</w:t>
            </w:r>
            <w:r w:rsidR="00D926A9" w:rsidRPr="00644BCC">
              <w:rPr>
                <w:rFonts w:asciiTheme="minorHAnsi" w:hAnsiTheme="minorHAnsi" w:cstheme="minorHAnsi"/>
                <w:sz w:val="22"/>
                <w:szCs w:val="22"/>
              </w:rPr>
              <w:t xml:space="preserve"> </w:t>
            </w:r>
            <w:r w:rsidR="00C04178" w:rsidRPr="00644BCC">
              <w:rPr>
                <w:rFonts w:asciiTheme="minorHAnsi" w:hAnsiTheme="minorHAnsi" w:cstheme="minorHAnsi"/>
                <w:b/>
                <w:bCs/>
                <w:sz w:val="22"/>
                <w:szCs w:val="22"/>
              </w:rPr>
              <w:t>(5-ESS1-1</w:t>
            </w:r>
            <w:r w:rsidR="00644BCC">
              <w:rPr>
                <w:rFonts w:asciiTheme="minorHAnsi" w:hAnsiTheme="minorHAnsi" w:cstheme="minorHAnsi"/>
                <w:b/>
                <w:bCs/>
                <w:sz w:val="22"/>
                <w:szCs w:val="22"/>
              </w:rPr>
              <w:t xml:space="preserve">, </w:t>
            </w:r>
            <w:r w:rsidR="00C04178" w:rsidRPr="00644BCC">
              <w:rPr>
                <w:rFonts w:asciiTheme="minorHAnsi" w:hAnsiTheme="minorHAnsi" w:cstheme="minorHAnsi"/>
                <w:b/>
                <w:bCs/>
                <w:sz w:val="22"/>
                <w:szCs w:val="22"/>
              </w:rPr>
              <w:t>5-ESS1-2)</w:t>
            </w:r>
          </w:p>
          <w:p w14:paraId="0E55C876" w14:textId="64D5DCEE" w:rsidR="00564DA2" w:rsidRDefault="00CB1050" w:rsidP="00644BCC">
            <w:pPr>
              <w:spacing w:before="60" w:after="60"/>
              <w:rPr>
                <w:rFonts w:asciiTheme="minorHAnsi" w:hAnsiTheme="minorHAnsi" w:cstheme="minorHAnsi"/>
                <w:b/>
                <w:bCs/>
                <w:sz w:val="22"/>
                <w:szCs w:val="22"/>
              </w:rPr>
            </w:pPr>
            <w:r>
              <w:rPr>
                <w:rFonts w:asciiTheme="minorHAnsi" w:hAnsiTheme="minorHAnsi" w:cstheme="minorHAnsi"/>
                <w:b/>
                <w:bCs/>
                <w:sz w:val="22"/>
                <w:szCs w:val="22"/>
              </w:rPr>
              <w:t>Mathematical Content</w:t>
            </w:r>
          </w:p>
          <w:p w14:paraId="4FF4CB54" w14:textId="637F246A" w:rsidR="005D0433" w:rsidRPr="00644BCC" w:rsidRDefault="005D0433" w:rsidP="00644BCC">
            <w:pPr>
              <w:pStyle w:val="ListParagraph"/>
              <w:numPr>
                <w:ilvl w:val="0"/>
                <w:numId w:val="40"/>
              </w:numPr>
              <w:spacing w:before="60" w:after="60"/>
              <w:ind w:left="360"/>
              <w:rPr>
                <w:rFonts w:asciiTheme="minorHAnsi" w:hAnsiTheme="minorHAnsi" w:cstheme="minorHAnsi"/>
                <w:sz w:val="22"/>
                <w:szCs w:val="22"/>
              </w:rPr>
            </w:pPr>
            <w:r w:rsidRPr="00644BCC">
              <w:rPr>
                <w:rFonts w:asciiTheme="minorHAnsi" w:hAnsiTheme="minorHAnsi" w:cstheme="minorHAnsi"/>
                <w:b/>
                <w:bCs/>
                <w:sz w:val="22"/>
                <w:szCs w:val="22"/>
              </w:rPr>
              <w:t>5.NBT.A.2</w:t>
            </w:r>
            <w:r w:rsidRPr="00644BCC">
              <w:rPr>
                <w:rFonts w:asciiTheme="minorHAnsi" w:hAnsiTheme="minorHAnsi" w:cstheme="minorHAnsi"/>
                <w:sz w:val="22"/>
                <w:szCs w:val="22"/>
              </w:rPr>
              <w:t xml:space="preserve"> Explain patterns in the number of zeros of the product when multiplying a number by powers of </w:t>
            </w:r>
            <w:r w:rsidR="00644BCC" w:rsidRPr="00644BCC">
              <w:rPr>
                <w:rFonts w:asciiTheme="minorHAnsi" w:hAnsiTheme="minorHAnsi" w:cstheme="minorHAnsi"/>
                <w:sz w:val="22"/>
                <w:szCs w:val="22"/>
              </w:rPr>
              <w:t>10 and</w:t>
            </w:r>
            <w:r w:rsidRPr="00644BCC">
              <w:rPr>
                <w:rFonts w:asciiTheme="minorHAnsi" w:hAnsiTheme="minorHAnsi" w:cstheme="minorHAnsi"/>
                <w:sz w:val="22"/>
                <w:szCs w:val="22"/>
              </w:rPr>
              <w:t xml:space="preserve"> explain patterns in the placement of the decimal point when a decimal is multiplied or divided by a power of 10. Use whole-number exponents to denote powers of 10. </w:t>
            </w:r>
            <w:r w:rsidRPr="00644BCC">
              <w:rPr>
                <w:rFonts w:asciiTheme="minorHAnsi" w:hAnsiTheme="minorHAnsi" w:cstheme="minorHAnsi"/>
                <w:b/>
                <w:bCs/>
                <w:sz w:val="22"/>
                <w:szCs w:val="22"/>
              </w:rPr>
              <w:t>(5-ESS1-1)</w:t>
            </w:r>
            <w:r w:rsidRPr="00644BCC">
              <w:rPr>
                <w:rFonts w:asciiTheme="minorHAnsi" w:hAnsiTheme="minorHAnsi" w:cstheme="minorHAnsi"/>
                <w:sz w:val="22"/>
                <w:szCs w:val="22"/>
              </w:rPr>
              <w:t xml:space="preserve"> </w:t>
            </w:r>
          </w:p>
          <w:p w14:paraId="51AC29E7" w14:textId="2B48CA32" w:rsidR="00C04178" w:rsidRPr="00644BCC" w:rsidRDefault="005D0433" w:rsidP="00644BCC">
            <w:pPr>
              <w:pStyle w:val="ListParagraph"/>
              <w:numPr>
                <w:ilvl w:val="0"/>
                <w:numId w:val="40"/>
              </w:numPr>
              <w:spacing w:before="60" w:after="60"/>
              <w:ind w:left="360"/>
              <w:rPr>
                <w:rFonts w:asciiTheme="minorHAnsi" w:hAnsiTheme="minorHAnsi" w:cstheme="minorHAnsi"/>
                <w:sz w:val="22"/>
                <w:szCs w:val="22"/>
              </w:rPr>
            </w:pPr>
            <w:r w:rsidRPr="00644BCC">
              <w:rPr>
                <w:rFonts w:asciiTheme="minorHAnsi" w:hAnsiTheme="minorHAnsi" w:cstheme="minorHAnsi"/>
                <w:b/>
                <w:bCs/>
                <w:sz w:val="22"/>
                <w:szCs w:val="22"/>
              </w:rPr>
              <w:t>5.G.A.2</w:t>
            </w:r>
            <w:r w:rsidRPr="00644BCC">
              <w:rPr>
                <w:rFonts w:asciiTheme="minorHAnsi" w:hAnsiTheme="minorHAnsi" w:cstheme="minorHAnsi"/>
                <w:sz w:val="22"/>
                <w:szCs w:val="22"/>
              </w:rPr>
              <w:t xml:space="preserve"> Represent </w:t>
            </w:r>
            <w:r w:rsidR="00644BCC">
              <w:rPr>
                <w:rFonts w:asciiTheme="minorHAnsi" w:hAnsiTheme="minorHAnsi" w:cstheme="minorHAnsi"/>
                <w:sz w:val="22"/>
                <w:szCs w:val="22"/>
              </w:rPr>
              <w:t>real-world</w:t>
            </w:r>
            <w:r w:rsidRPr="00644BCC">
              <w:rPr>
                <w:rFonts w:asciiTheme="minorHAnsi" w:hAnsiTheme="minorHAnsi" w:cstheme="minorHAnsi"/>
                <w:sz w:val="22"/>
                <w:szCs w:val="22"/>
              </w:rPr>
              <w:t xml:space="preserve"> and mathematical problems by graphing points in the first quadrant of the coordinate plane and </w:t>
            </w:r>
            <w:r w:rsidR="00644BCC">
              <w:rPr>
                <w:rFonts w:asciiTheme="minorHAnsi" w:hAnsiTheme="minorHAnsi" w:cstheme="minorHAnsi"/>
                <w:sz w:val="22"/>
                <w:szCs w:val="22"/>
              </w:rPr>
              <w:t>interpreting</w:t>
            </w:r>
            <w:r w:rsidRPr="00644BCC">
              <w:rPr>
                <w:rFonts w:asciiTheme="minorHAnsi" w:hAnsiTheme="minorHAnsi" w:cstheme="minorHAnsi"/>
                <w:sz w:val="22"/>
                <w:szCs w:val="22"/>
              </w:rPr>
              <w:t xml:space="preserve"> coordinate values of points in the context of the situation. </w:t>
            </w:r>
            <w:r w:rsidRPr="00644BCC">
              <w:rPr>
                <w:rFonts w:asciiTheme="minorHAnsi" w:hAnsiTheme="minorHAnsi" w:cstheme="minorHAnsi"/>
                <w:b/>
                <w:bCs/>
                <w:sz w:val="22"/>
                <w:szCs w:val="22"/>
              </w:rPr>
              <w:t>(5-ESS1-2)</w:t>
            </w:r>
          </w:p>
        </w:tc>
      </w:tr>
      <w:tr w:rsidR="00824105" w:rsidRPr="008A759E" w14:paraId="01FCFFEA" w14:textId="77777777" w:rsidTr="00644BCC">
        <w:trPr>
          <w:trHeight w:val="413"/>
        </w:trPr>
        <w:tc>
          <w:tcPr>
            <w:tcW w:w="13320" w:type="dxa"/>
            <w:tcBorders>
              <w:bottom w:val="single" w:sz="4" w:space="0" w:color="auto"/>
            </w:tcBorders>
            <w:shd w:val="clear" w:color="auto" w:fill="F2F2F2" w:themeFill="background1" w:themeFillShade="F2"/>
            <w:vAlign w:val="center"/>
          </w:tcPr>
          <w:p w14:paraId="3CA0DAF7" w14:textId="534C2509" w:rsidR="00824105" w:rsidRPr="008A759E" w:rsidRDefault="00824105" w:rsidP="00644BCC">
            <w:pPr>
              <w:spacing w:before="60" w:after="60"/>
              <w:rPr>
                <w:rFonts w:asciiTheme="minorHAnsi" w:hAnsiTheme="minorHAnsi" w:cstheme="minorHAnsi"/>
                <w:b/>
                <w:bCs/>
                <w:sz w:val="22"/>
                <w:szCs w:val="22"/>
              </w:rPr>
            </w:pPr>
            <w:r w:rsidRPr="00E13B3E">
              <w:rPr>
                <w:rFonts w:asciiTheme="minorHAnsi" w:hAnsiTheme="minorHAnsi" w:cstheme="minorHAnsi"/>
                <w:b/>
                <w:bCs/>
                <w:sz w:val="24"/>
                <w:szCs w:val="24"/>
              </w:rPr>
              <w:t>Task Notes</w:t>
            </w:r>
          </w:p>
        </w:tc>
      </w:tr>
      <w:bookmarkEnd w:id="5"/>
    </w:tbl>
    <w:p w14:paraId="41C29BE6" w14:textId="77777777" w:rsidR="004569FB" w:rsidRDefault="004569FB" w:rsidP="007B3CF0">
      <w:pPr>
        <w:pStyle w:val="BodyText1"/>
        <w:rPr>
          <w:noProof/>
        </w:rPr>
      </w:pPr>
    </w:p>
    <w:p w14:paraId="468C5D11" w14:textId="47D4C332" w:rsidR="009E2C24" w:rsidRPr="00461366" w:rsidRDefault="009E2C24" w:rsidP="007A4424">
      <w:pPr>
        <w:pStyle w:val="Exhibitheading"/>
        <w:rPr>
          <w:rFonts w:asciiTheme="minorHAnsi" w:hAnsiTheme="minorHAnsi" w:cstheme="minorHAnsi"/>
          <w:bCs/>
          <w:sz w:val="24"/>
          <w:szCs w:val="24"/>
        </w:rPr>
      </w:pPr>
      <w:r w:rsidRPr="00461366">
        <w:rPr>
          <w:sz w:val="24"/>
          <w:szCs w:val="24"/>
        </w:rPr>
        <w:br w:type="page"/>
      </w:r>
      <w:r w:rsidRPr="00461366">
        <w:rPr>
          <w:sz w:val="24"/>
          <w:szCs w:val="24"/>
        </w:rPr>
        <w:lastRenderedPageBreak/>
        <w:t xml:space="preserve"> SIPS Assessment</w:t>
      </w:r>
      <w:r w:rsidR="00985D4E">
        <w:rPr>
          <w:sz w:val="24"/>
          <w:szCs w:val="24"/>
        </w:rPr>
        <w:t>s</w:t>
      </w:r>
      <w:r w:rsidRPr="00461366">
        <w:rPr>
          <w:sz w:val="24"/>
          <w:szCs w:val="24"/>
        </w:rPr>
        <w:t xml:space="preserve"> Complexity Framework </w:t>
      </w:r>
    </w:p>
    <w:p w14:paraId="755989DE" w14:textId="77777777" w:rsidR="00AF5620" w:rsidRDefault="00AF5620" w:rsidP="00461366">
      <w:pPr>
        <w:jc w:val="right"/>
        <w:rPr>
          <w:rFonts w:ascii="Calibri" w:hAnsi="Calibri" w:cs="Calibri"/>
          <w:sz w:val="2"/>
          <w:szCs w:val="2"/>
        </w:rPr>
      </w:pPr>
    </w:p>
    <w:p w14:paraId="58B6BD6D" w14:textId="77777777" w:rsidR="009B7AC9" w:rsidRPr="009B7AC9" w:rsidRDefault="009B7AC9" w:rsidP="009B7AC9">
      <w:pPr>
        <w:rPr>
          <w:rFonts w:ascii="Calibri" w:hAnsi="Calibri" w:cs="Calibri"/>
          <w:sz w:val="2"/>
          <w:szCs w:val="2"/>
        </w:rPr>
      </w:pPr>
    </w:p>
    <w:p w14:paraId="5EE2E4C7" w14:textId="77777777" w:rsidR="009B7AC9" w:rsidRPr="009B7AC9" w:rsidRDefault="009B7AC9" w:rsidP="009B7AC9">
      <w:pPr>
        <w:rPr>
          <w:rFonts w:ascii="Calibri" w:hAnsi="Calibri" w:cs="Calibri"/>
          <w:sz w:val="2"/>
          <w:szCs w:val="2"/>
        </w:rPr>
      </w:pPr>
    </w:p>
    <w:p w14:paraId="71A9BAF2" w14:textId="77777777" w:rsidR="009B7AC9" w:rsidRPr="009B7AC9" w:rsidRDefault="009B7AC9" w:rsidP="009B7AC9">
      <w:pPr>
        <w:rPr>
          <w:rFonts w:ascii="Calibri" w:hAnsi="Calibri" w:cs="Calibri"/>
          <w:sz w:val="2"/>
          <w:szCs w:val="2"/>
        </w:rPr>
      </w:pPr>
    </w:p>
    <w:tbl>
      <w:tblPr>
        <w:tblW w:w="5000" w:type="pct"/>
        <w:tblCellMar>
          <w:left w:w="0" w:type="dxa"/>
          <w:right w:w="0" w:type="dxa"/>
        </w:tblCellMar>
        <w:tblLook w:val="0600" w:firstRow="0" w:lastRow="0" w:firstColumn="0" w:lastColumn="0" w:noHBand="1" w:noVBand="1"/>
      </w:tblPr>
      <w:tblGrid>
        <w:gridCol w:w="783"/>
        <w:gridCol w:w="2291"/>
        <w:gridCol w:w="3294"/>
        <w:gridCol w:w="29"/>
        <w:gridCol w:w="3266"/>
        <w:gridCol w:w="36"/>
        <w:gridCol w:w="3261"/>
      </w:tblGrid>
      <w:tr w:rsidR="009B7AC9" w:rsidRPr="00087F0F" w14:paraId="5649B3FD" w14:textId="77777777" w:rsidTr="009B7AC9">
        <w:trPr>
          <w:trHeight w:val="11"/>
        </w:trPr>
        <w:tc>
          <w:tcPr>
            <w:tcW w:w="1186" w:type="pct"/>
            <w:gridSpan w:val="2"/>
            <w:vMerge w:val="restart"/>
            <w:tcBorders>
              <w:top w:val="single" w:sz="4" w:space="0" w:color="auto"/>
            </w:tcBorders>
            <w:vAlign w:val="center"/>
          </w:tcPr>
          <w:p w14:paraId="1ADEB2A5" w14:textId="77777777" w:rsidR="009B7AC9" w:rsidRPr="00087F0F" w:rsidRDefault="009B7AC9" w:rsidP="009B7AC9">
            <w:pPr>
              <w:spacing w:before="60"/>
              <w:jc w:val="center"/>
              <w:rPr>
                <w:rFonts w:asciiTheme="minorHAnsi" w:hAnsiTheme="minorHAnsi" w:cstheme="minorHAnsi"/>
              </w:rPr>
            </w:pPr>
            <w:bookmarkStart w:id="6" w:name="_Hlk146034753"/>
            <w:r w:rsidRPr="00087F0F">
              <w:rPr>
                <w:rFonts w:asciiTheme="minorHAnsi" w:hAnsiTheme="minorHAnsi" w:cstheme="minorHAnsi"/>
                <w:b/>
                <w:bCs/>
              </w:rPr>
              <w:t>Component</w:t>
            </w:r>
          </w:p>
        </w:tc>
        <w:tc>
          <w:tcPr>
            <w:tcW w:w="3814" w:type="pct"/>
            <w:gridSpan w:val="5"/>
            <w:tcBorders>
              <w:top w:val="single" w:sz="4" w:space="0" w:color="auto"/>
              <w:left w:val="nil"/>
              <w:bottom w:val="single" w:sz="4" w:space="0" w:color="auto"/>
            </w:tcBorders>
            <w:shd w:val="clear" w:color="auto" w:fill="D9D9D9" w:themeFill="background1" w:themeFillShade="D9"/>
          </w:tcPr>
          <w:p w14:paraId="6C781850" w14:textId="77777777" w:rsidR="009B7AC9" w:rsidRPr="00087F0F" w:rsidRDefault="009B7AC9" w:rsidP="009B7AC9">
            <w:pPr>
              <w:spacing w:before="60"/>
              <w:jc w:val="center"/>
              <w:rPr>
                <w:rFonts w:asciiTheme="minorHAnsi" w:hAnsiTheme="minorHAnsi" w:cstheme="minorHAnsi"/>
                <w:b/>
                <w:bCs/>
              </w:rPr>
            </w:pPr>
            <w:r w:rsidRPr="00087F0F">
              <w:rPr>
                <w:rFonts w:asciiTheme="minorHAnsi" w:hAnsiTheme="minorHAnsi" w:cstheme="minorHAnsi"/>
                <w:b/>
                <w:bCs/>
              </w:rPr>
              <w:t>Complexity</w:t>
            </w:r>
          </w:p>
        </w:tc>
      </w:tr>
      <w:tr w:rsidR="009B7AC9" w:rsidRPr="00087F0F" w14:paraId="1765F24A" w14:textId="77777777" w:rsidTr="009B7AC9">
        <w:trPr>
          <w:trHeight w:val="13"/>
        </w:trPr>
        <w:tc>
          <w:tcPr>
            <w:tcW w:w="1186" w:type="pct"/>
            <w:gridSpan w:val="2"/>
            <w:vMerge/>
          </w:tcPr>
          <w:p w14:paraId="648AE5B9" w14:textId="77777777" w:rsidR="009B7AC9" w:rsidRPr="00087F0F" w:rsidRDefault="009B7AC9" w:rsidP="009B7AC9">
            <w:pPr>
              <w:spacing w:before="60"/>
              <w:rPr>
                <w:rFonts w:asciiTheme="minorHAnsi" w:hAnsiTheme="minorHAnsi" w:cstheme="minorHAnsi"/>
              </w:rPr>
            </w:pPr>
          </w:p>
        </w:tc>
        <w:tc>
          <w:tcPr>
            <w:tcW w:w="1271" w:type="pct"/>
            <w:tcBorders>
              <w:top w:val="single" w:sz="4" w:space="0" w:color="auto"/>
              <w:left w:val="nil"/>
              <w:bottom w:val="single" w:sz="4" w:space="0" w:color="auto"/>
            </w:tcBorders>
            <w:shd w:val="clear" w:color="auto" w:fill="F2F2F2" w:themeFill="background1" w:themeFillShade="F2"/>
            <w:tcMar>
              <w:top w:w="15" w:type="dxa"/>
              <w:left w:w="15" w:type="dxa"/>
              <w:bottom w:w="0" w:type="dxa"/>
              <w:right w:w="15" w:type="dxa"/>
            </w:tcMar>
            <w:vAlign w:val="center"/>
            <w:hideMark/>
          </w:tcPr>
          <w:p w14:paraId="3F9BCADD" w14:textId="77777777" w:rsidR="009B7AC9" w:rsidRPr="00087F0F" w:rsidRDefault="009B7AC9" w:rsidP="009B7AC9">
            <w:pPr>
              <w:spacing w:before="60"/>
              <w:jc w:val="center"/>
              <w:rPr>
                <w:rFonts w:asciiTheme="minorHAnsi" w:hAnsiTheme="minorHAnsi" w:cstheme="minorHAnsi"/>
              </w:rPr>
            </w:pPr>
            <w:r w:rsidRPr="00087F0F">
              <w:rPr>
                <w:rFonts w:asciiTheme="minorHAnsi" w:hAnsiTheme="minorHAnsi" w:cstheme="minorHAnsi"/>
                <w:b/>
                <w:bCs/>
              </w:rPr>
              <w:t>Low</w:t>
            </w:r>
          </w:p>
        </w:tc>
        <w:tc>
          <w:tcPr>
            <w:tcW w:w="1271" w:type="pct"/>
            <w:gridSpan w:val="2"/>
            <w:tcBorders>
              <w:top w:val="single" w:sz="4" w:space="0" w:color="auto"/>
              <w:bottom w:val="single" w:sz="4" w:space="0" w:color="auto"/>
            </w:tcBorders>
            <w:shd w:val="clear" w:color="auto" w:fill="F2F2F2" w:themeFill="background1" w:themeFillShade="F2"/>
            <w:vAlign w:val="center"/>
          </w:tcPr>
          <w:p w14:paraId="56C26643" w14:textId="77777777" w:rsidR="009B7AC9" w:rsidRPr="00087F0F" w:rsidRDefault="009B7AC9" w:rsidP="009B7AC9">
            <w:pPr>
              <w:spacing w:before="60"/>
              <w:jc w:val="center"/>
              <w:rPr>
                <w:rFonts w:asciiTheme="minorHAnsi" w:hAnsiTheme="minorHAnsi" w:cstheme="minorHAnsi"/>
                <w:b/>
                <w:bCs/>
              </w:rPr>
            </w:pPr>
            <w:r w:rsidRPr="00087F0F">
              <w:rPr>
                <w:rFonts w:asciiTheme="minorHAnsi" w:hAnsiTheme="minorHAnsi" w:cstheme="minorHAnsi"/>
                <w:b/>
                <w:bCs/>
              </w:rPr>
              <w:t>Moderate</w:t>
            </w:r>
          </w:p>
        </w:tc>
        <w:tc>
          <w:tcPr>
            <w:tcW w:w="1272" w:type="pct"/>
            <w:gridSpan w:val="2"/>
            <w:tcBorders>
              <w:top w:val="single" w:sz="4" w:space="0" w:color="auto"/>
              <w:bottom w:val="single" w:sz="4" w:space="0" w:color="auto"/>
            </w:tcBorders>
            <w:shd w:val="clear" w:color="auto" w:fill="F2F2F2" w:themeFill="background1" w:themeFillShade="F2"/>
            <w:vAlign w:val="center"/>
          </w:tcPr>
          <w:p w14:paraId="7AD9FA58" w14:textId="77777777" w:rsidR="009B7AC9" w:rsidRPr="00087F0F" w:rsidRDefault="009B7AC9" w:rsidP="009B7AC9">
            <w:pPr>
              <w:spacing w:before="60"/>
              <w:jc w:val="center"/>
              <w:rPr>
                <w:rFonts w:asciiTheme="minorHAnsi" w:hAnsiTheme="minorHAnsi" w:cstheme="minorHAnsi"/>
                <w:b/>
                <w:bCs/>
              </w:rPr>
            </w:pPr>
            <w:r w:rsidRPr="00087F0F">
              <w:rPr>
                <w:rFonts w:asciiTheme="minorHAnsi" w:hAnsiTheme="minorHAnsi" w:cstheme="minorHAnsi"/>
                <w:b/>
                <w:bCs/>
              </w:rPr>
              <w:t>High</w:t>
            </w:r>
          </w:p>
        </w:tc>
      </w:tr>
      <w:tr w:rsidR="009B7AC9" w:rsidRPr="00087F0F" w14:paraId="53EAC9FF" w14:textId="77777777" w:rsidTr="009B7AC9">
        <w:trPr>
          <w:trHeight w:val="363"/>
        </w:trPr>
        <w:tc>
          <w:tcPr>
            <w:tcW w:w="302" w:type="pct"/>
            <w:tcBorders>
              <w:top w:val="single" w:sz="4" w:space="0" w:color="auto"/>
            </w:tcBorders>
            <w:textDirection w:val="btLr"/>
            <w:vAlign w:val="center"/>
          </w:tcPr>
          <w:p w14:paraId="3D0CBF26" w14:textId="77777777" w:rsidR="009B7AC9" w:rsidRPr="00087F0F" w:rsidRDefault="009B7AC9" w:rsidP="009B7AC9">
            <w:pPr>
              <w:spacing w:before="60"/>
              <w:ind w:left="113" w:right="113"/>
              <w:jc w:val="center"/>
              <w:rPr>
                <w:rFonts w:asciiTheme="minorHAnsi" w:hAnsiTheme="minorHAnsi" w:cstheme="minorHAnsi"/>
                <w:b/>
                <w:bCs/>
              </w:rPr>
            </w:pPr>
            <w:r w:rsidRPr="00087F0F">
              <w:rPr>
                <w:rFonts w:asciiTheme="minorHAnsi" w:hAnsiTheme="minorHAnsi" w:cstheme="minorHAnsi"/>
                <w:b/>
                <w:bCs/>
              </w:rPr>
              <w:t>Connections to Curriculum and Instruction</w:t>
            </w:r>
          </w:p>
        </w:tc>
        <w:tc>
          <w:tcPr>
            <w:tcW w:w="884" w:type="pct"/>
            <w:tcBorders>
              <w:top w:val="single" w:sz="4" w:space="0" w:color="auto"/>
              <w:bottom w:val="single" w:sz="4" w:space="0" w:color="auto"/>
            </w:tcBorders>
            <w:shd w:val="clear" w:color="auto" w:fill="auto"/>
            <w:tcMar>
              <w:top w:w="72" w:type="dxa"/>
              <w:left w:w="144" w:type="dxa"/>
              <w:bottom w:w="72" w:type="dxa"/>
              <w:right w:w="144" w:type="dxa"/>
            </w:tcMar>
          </w:tcPr>
          <w:p w14:paraId="2D0DEC79" w14:textId="77777777" w:rsidR="009B7AC9" w:rsidRPr="00087F0F" w:rsidRDefault="009B7AC9" w:rsidP="009B7AC9">
            <w:pPr>
              <w:spacing w:before="60"/>
              <w:rPr>
                <w:rFonts w:asciiTheme="minorHAnsi" w:hAnsiTheme="minorHAnsi" w:cstheme="minorHAnsi"/>
                <w:b/>
                <w:bCs/>
              </w:rPr>
            </w:pPr>
            <w:r w:rsidRPr="00087F0F">
              <w:rPr>
                <w:rFonts w:asciiTheme="minorHAnsi" w:hAnsiTheme="minorHAnsi" w:cstheme="minorHAnsi"/>
                <w:b/>
                <w:bCs/>
              </w:rPr>
              <w:t>A.1 Degree and nature of sense-making</w:t>
            </w:r>
            <w:r w:rsidRPr="00087F0F">
              <w:rPr>
                <w:rFonts w:asciiTheme="minorHAnsi" w:hAnsiTheme="minorHAnsi" w:cstheme="minorHAnsi"/>
              </w:rPr>
              <w:t xml:space="preserve"> </w:t>
            </w:r>
            <w:r w:rsidRPr="00087F0F">
              <w:rPr>
                <w:rFonts w:asciiTheme="minorHAnsi" w:hAnsiTheme="minorHAnsi" w:cstheme="minorHAnsi"/>
                <w:b/>
                <w:bCs/>
              </w:rPr>
              <w:t>about phenomena or problems</w:t>
            </w:r>
          </w:p>
        </w:tc>
        <w:tc>
          <w:tcPr>
            <w:tcW w:w="1271" w:type="pct"/>
            <w:tcBorders>
              <w:top w:val="single" w:sz="4" w:space="0" w:color="auto"/>
              <w:left w:val="nil"/>
              <w:bottom w:val="single" w:sz="4" w:space="0" w:color="auto"/>
            </w:tcBorders>
            <w:shd w:val="clear" w:color="auto" w:fill="auto"/>
            <w:tcMar>
              <w:top w:w="72" w:type="dxa"/>
              <w:left w:w="144" w:type="dxa"/>
              <w:bottom w:w="72" w:type="dxa"/>
              <w:right w:w="144" w:type="dxa"/>
            </w:tcMar>
          </w:tcPr>
          <w:p w14:paraId="0A35A55E" w14:textId="77777777" w:rsidR="009B7AC9" w:rsidRPr="00087F0F" w:rsidRDefault="009B7AC9" w:rsidP="009B7AC9">
            <w:pPr>
              <w:numPr>
                <w:ilvl w:val="0"/>
                <w:numId w:val="24"/>
              </w:numPr>
              <w:tabs>
                <w:tab w:val="clear" w:pos="720"/>
              </w:tabs>
              <w:spacing w:before="60"/>
              <w:ind w:left="150" w:hanging="288"/>
              <w:rPr>
                <w:rFonts w:asciiTheme="minorHAnsi" w:hAnsiTheme="minorHAnsi" w:cstheme="minorHAnsi"/>
              </w:rPr>
            </w:pPr>
            <w:r w:rsidRPr="00087F0F">
              <w:rPr>
                <w:rFonts w:asciiTheme="minorHAnsi" w:hAnsiTheme="minorHAnsi" w:cstheme="minorHAnsi"/>
              </w:rPr>
              <w:t>Requires one or two dimensions</w:t>
            </w:r>
          </w:p>
          <w:p w14:paraId="4715BE98" w14:textId="77777777" w:rsidR="009B7AC9" w:rsidRPr="00087F0F" w:rsidRDefault="009B7AC9" w:rsidP="009B7AC9">
            <w:pPr>
              <w:numPr>
                <w:ilvl w:val="0"/>
                <w:numId w:val="24"/>
              </w:numPr>
              <w:tabs>
                <w:tab w:val="clear" w:pos="720"/>
              </w:tabs>
              <w:spacing w:before="60"/>
              <w:ind w:left="150" w:hanging="288"/>
              <w:rPr>
                <w:rFonts w:asciiTheme="minorHAnsi" w:hAnsiTheme="minorHAnsi" w:cstheme="minorHAnsi"/>
              </w:rPr>
            </w:pPr>
            <w:r w:rsidRPr="00087F0F">
              <w:rPr>
                <w:rFonts w:asciiTheme="minorHAnsi" w:hAnsiTheme="minorHAnsi" w:cstheme="minorHAnsi"/>
              </w:rPr>
              <w:t xml:space="preserve">One dimension may have a greater degree of emphasis than another </w:t>
            </w:r>
          </w:p>
          <w:p w14:paraId="283DB6F2" w14:textId="77777777" w:rsidR="009B7AC9" w:rsidRPr="00087F0F" w:rsidRDefault="009B7AC9" w:rsidP="009B7AC9">
            <w:pPr>
              <w:numPr>
                <w:ilvl w:val="0"/>
                <w:numId w:val="24"/>
              </w:numPr>
              <w:tabs>
                <w:tab w:val="clear" w:pos="720"/>
              </w:tabs>
              <w:spacing w:before="60"/>
              <w:ind w:left="150" w:hanging="288"/>
              <w:rPr>
                <w:rFonts w:asciiTheme="minorHAnsi" w:hAnsiTheme="minorHAnsi" w:cstheme="minorHAnsi"/>
              </w:rPr>
            </w:pPr>
            <w:r w:rsidRPr="00087F0F">
              <w:rPr>
                <w:rFonts w:asciiTheme="minorHAnsi" w:hAnsiTheme="minorHAnsi" w:cstheme="minorHAnsi"/>
              </w:rPr>
              <w:t xml:space="preserve">Requires previously learned ideas or concepts </w:t>
            </w:r>
            <w:r w:rsidRPr="00087F0F" w:rsidDel="005367DE">
              <w:rPr>
                <w:rFonts w:asciiTheme="minorHAnsi" w:hAnsiTheme="minorHAnsi" w:cstheme="minorHAnsi"/>
              </w:rPr>
              <w:t xml:space="preserve"> </w:t>
            </w:r>
          </w:p>
          <w:p w14:paraId="62A020B4" w14:textId="77777777" w:rsidR="009B7AC9" w:rsidRPr="00087F0F" w:rsidRDefault="009B7AC9" w:rsidP="009B7AC9">
            <w:pPr>
              <w:spacing w:before="60"/>
              <w:ind w:left="288"/>
              <w:rPr>
                <w:rFonts w:asciiTheme="minorHAnsi" w:hAnsiTheme="minorHAnsi" w:cstheme="minorHAnsi"/>
              </w:rPr>
            </w:pPr>
          </w:p>
        </w:tc>
        <w:tc>
          <w:tcPr>
            <w:tcW w:w="1271" w:type="pct"/>
            <w:gridSpan w:val="2"/>
            <w:tcBorders>
              <w:top w:val="single" w:sz="4" w:space="0" w:color="auto"/>
              <w:bottom w:val="single" w:sz="4" w:space="0" w:color="auto"/>
            </w:tcBorders>
            <w:shd w:val="clear" w:color="auto" w:fill="auto"/>
          </w:tcPr>
          <w:p w14:paraId="34137B79" w14:textId="77777777" w:rsidR="009B7AC9" w:rsidRPr="00087F0F" w:rsidRDefault="009B7AC9" w:rsidP="009B7AC9">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integration of two dimensions in the service of sense-making</w:t>
            </w:r>
          </w:p>
          <w:p w14:paraId="6A74A1E1" w14:textId="77777777" w:rsidR="009B7AC9" w:rsidRPr="00087F0F" w:rsidRDefault="009B7AC9" w:rsidP="009B7AC9">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1773152C" w14:textId="77777777" w:rsidR="009B7AC9" w:rsidRPr="00087F0F" w:rsidRDefault="009B7AC9" w:rsidP="009B7AC9">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c>
          <w:tcPr>
            <w:tcW w:w="1272" w:type="pct"/>
            <w:gridSpan w:val="2"/>
            <w:tcBorders>
              <w:top w:val="single" w:sz="4" w:space="0" w:color="auto"/>
              <w:bottom w:val="single" w:sz="4" w:space="0" w:color="auto"/>
            </w:tcBorders>
          </w:tcPr>
          <w:p w14:paraId="35000A0F" w14:textId="77777777" w:rsidR="009B7AC9" w:rsidRPr="00087F0F" w:rsidRDefault="009B7AC9" w:rsidP="009B7AC9">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 xml:space="preserve">Requires integration of three dimensions in the service of sense-making </w:t>
            </w:r>
          </w:p>
          <w:p w14:paraId="5D8EA974" w14:textId="77777777" w:rsidR="009B7AC9" w:rsidRPr="00087F0F" w:rsidRDefault="009B7AC9" w:rsidP="009B7AC9">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4507B656" w14:textId="77777777" w:rsidR="009B7AC9" w:rsidRPr="00087F0F" w:rsidRDefault="009B7AC9" w:rsidP="009B7AC9">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r>
      <w:tr w:rsidR="009B7AC9" w:rsidRPr="00087F0F" w14:paraId="6EE32AAE" w14:textId="77777777" w:rsidTr="009B7AC9">
        <w:trPr>
          <w:trHeight w:val="363"/>
        </w:trPr>
        <w:tc>
          <w:tcPr>
            <w:tcW w:w="302" w:type="pct"/>
            <w:vMerge w:val="restart"/>
            <w:tcBorders>
              <w:top w:val="single" w:sz="4" w:space="0" w:color="auto"/>
            </w:tcBorders>
            <w:textDirection w:val="btLr"/>
            <w:vAlign w:val="center"/>
          </w:tcPr>
          <w:p w14:paraId="715423C9" w14:textId="77777777" w:rsidR="009B7AC9" w:rsidRPr="00087F0F" w:rsidRDefault="009B7AC9" w:rsidP="009B7AC9">
            <w:pPr>
              <w:spacing w:before="60"/>
              <w:ind w:left="113" w:right="113"/>
              <w:jc w:val="center"/>
              <w:rPr>
                <w:rFonts w:asciiTheme="minorHAnsi" w:hAnsiTheme="minorHAnsi" w:cstheme="minorHAnsi"/>
                <w:b/>
                <w:bCs/>
              </w:rPr>
            </w:pPr>
            <w:r w:rsidRPr="00087F0F">
              <w:rPr>
                <w:rFonts w:asciiTheme="minorHAnsi" w:hAnsiTheme="minorHAnsi" w:cstheme="minorHAnsi"/>
                <w:b/>
                <w:bCs/>
              </w:rPr>
              <w:t>Characteristics of the Tasks</w:t>
            </w:r>
          </w:p>
        </w:tc>
        <w:tc>
          <w:tcPr>
            <w:tcW w:w="884" w:type="pct"/>
            <w:tcBorders>
              <w:top w:val="single" w:sz="4" w:space="0" w:color="auto"/>
              <w:bottom w:val="single" w:sz="4" w:space="0" w:color="auto"/>
            </w:tcBorders>
            <w:shd w:val="clear" w:color="auto" w:fill="auto"/>
            <w:tcMar>
              <w:top w:w="72" w:type="dxa"/>
              <w:left w:w="144" w:type="dxa"/>
              <w:bottom w:w="72" w:type="dxa"/>
              <w:right w:w="144" w:type="dxa"/>
            </w:tcMar>
            <w:hideMark/>
          </w:tcPr>
          <w:p w14:paraId="43EDC24A" w14:textId="77777777" w:rsidR="009B7AC9" w:rsidRPr="00087F0F" w:rsidRDefault="009B7AC9" w:rsidP="009B7AC9">
            <w:pPr>
              <w:spacing w:before="60"/>
              <w:rPr>
                <w:rFonts w:asciiTheme="minorHAnsi" w:hAnsiTheme="minorHAnsi" w:cstheme="minorHAnsi"/>
                <w:b/>
                <w:bCs/>
              </w:rPr>
            </w:pPr>
            <w:r w:rsidRPr="00087F0F">
              <w:rPr>
                <w:rFonts w:asciiTheme="minorHAnsi" w:hAnsiTheme="minorHAnsi" w:cstheme="minorHAnsi"/>
                <w:b/>
                <w:bCs/>
              </w:rPr>
              <w:t xml:space="preserve">B.1 Complexity of the presentation </w:t>
            </w:r>
          </w:p>
          <w:p w14:paraId="13437CDC" w14:textId="77777777" w:rsidR="009B7AC9" w:rsidRPr="00087F0F" w:rsidRDefault="009B7AC9" w:rsidP="009B7AC9">
            <w:pPr>
              <w:spacing w:before="60"/>
              <w:rPr>
                <w:rFonts w:asciiTheme="minorHAnsi" w:hAnsiTheme="minorHAnsi" w:cstheme="minorHAnsi"/>
                <w:b/>
                <w:bCs/>
              </w:rPr>
            </w:pPr>
          </w:p>
        </w:tc>
        <w:tc>
          <w:tcPr>
            <w:tcW w:w="1271" w:type="pct"/>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1F19AD96" w14:textId="77777777" w:rsidR="009B7AC9" w:rsidRPr="00087F0F" w:rsidRDefault="009B7AC9" w:rsidP="009B7AC9">
            <w:pPr>
              <w:numPr>
                <w:ilvl w:val="0"/>
                <w:numId w:val="24"/>
              </w:numPr>
              <w:tabs>
                <w:tab w:val="clear" w:pos="720"/>
              </w:tabs>
              <w:spacing w:before="60"/>
              <w:ind w:left="144" w:hanging="288"/>
              <w:rPr>
                <w:rFonts w:asciiTheme="minorHAnsi" w:hAnsiTheme="minorHAnsi" w:cstheme="minorHAnsi"/>
              </w:rPr>
            </w:pPr>
            <w:r w:rsidRPr="00087F0F">
              <w:rPr>
                <w:rFonts w:asciiTheme="minorHAnsi" w:hAnsiTheme="minorHAnsi" w:cstheme="minorHAnsi"/>
              </w:rPr>
              <w:t>The amount and type of information provided in the scenario supports limited simple connections among ideas or concepts</w:t>
            </w:r>
          </w:p>
          <w:p w14:paraId="372506AB" w14:textId="77777777" w:rsidR="009B7AC9" w:rsidRPr="00087F0F" w:rsidRDefault="009B7AC9" w:rsidP="009B7AC9">
            <w:pPr>
              <w:numPr>
                <w:ilvl w:val="0"/>
                <w:numId w:val="24"/>
              </w:numPr>
              <w:tabs>
                <w:tab w:val="clear" w:pos="720"/>
              </w:tabs>
              <w:spacing w:before="60"/>
              <w:ind w:left="144" w:hanging="288"/>
              <w:rPr>
                <w:rFonts w:asciiTheme="minorHAnsi" w:hAnsiTheme="minorHAnsi" w:cstheme="minorHAnsi"/>
              </w:rPr>
            </w:pPr>
            <w:r w:rsidRPr="00087F0F">
              <w:rPr>
                <w:rFonts w:asciiTheme="minorHAnsi" w:hAnsiTheme="minorHAnsi" w:cstheme="minorHAnsi"/>
              </w:rPr>
              <w:t>Provides few, simple graphics/data/models</w:t>
            </w:r>
          </w:p>
          <w:p w14:paraId="227DAA49" w14:textId="77777777" w:rsidR="009B7AC9" w:rsidRPr="00087F0F" w:rsidRDefault="009B7AC9" w:rsidP="009B7AC9">
            <w:pPr>
              <w:numPr>
                <w:ilvl w:val="0"/>
                <w:numId w:val="24"/>
              </w:numPr>
              <w:tabs>
                <w:tab w:val="clear" w:pos="720"/>
              </w:tabs>
              <w:spacing w:before="60"/>
              <w:ind w:left="144" w:hanging="288"/>
              <w:rPr>
                <w:rFonts w:asciiTheme="minorHAnsi" w:hAnsiTheme="minorHAnsi" w:cstheme="minorHAnsi"/>
              </w:rPr>
            </w:pPr>
            <w:r w:rsidRPr="00087F0F">
              <w:rPr>
                <w:rFonts w:asciiTheme="minorHAnsi" w:hAnsiTheme="minorHAnsi" w:cstheme="minorHAnsi"/>
              </w:rPr>
              <w:t>Includes definitions or examples</w:t>
            </w:r>
          </w:p>
          <w:p w14:paraId="49FA7608" w14:textId="77777777" w:rsidR="009B7AC9" w:rsidRPr="00087F0F" w:rsidRDefault="009B7AC9" w:rsidP="009B7AC9">
            <w:pPr>
              <w:numPr>
                <w:ilvl w:val="0"/>
                <w:numId w:val="24"/>
              </w:numPr>
              <w:tabs>
                <w:tab w:val="clear" w:pos="720"/>
              </w:tabs>
              <w:spacing w:before="60"/>
              <w:ind w:left="144" w:hanging="288"/>
              <w:rPr>
                <w:rFonts w:asciiTheme="minorHAnsi" w:hAnsiTheme="minorHAnsi" w:cstheme="minorBidi"/>
              </w:rPr>
            </w:pPr>
            <w:r w:rsidRPr="3CBA8FD8">
              <w:rPr>
                <w:rFonts w:asciiTheme="minorHAnsi" w:hAnsiTheme="minorHAnsi" w:cstheme="minorBidi"/>
              </w:rPr>
              <w:t>Phenomenon or problem</w:t>
            </w:r>
            <w:r>
              <w:rPr>
                <w:rFonts w:asciiTheme="minorHAnsi" w:hAnsiTheme="minorHAnsi" w:cstheme="minorBidi"/>
              </w:rPr>
              <w:t xml:space="preserve"> </w:t>
            </w:r>
            <w:r w:rsidRPr="3CBA8FD8">
              <w:rPr>
                <w:rFonts w:asciiTheme="minorHAnsi" w:hAnsiTheme="minorHAnsi" w:cstheme="minorBidi"/>
              </w:rPr>
              <w:t>presented in a concrete way with high level of certainty</w:t>
            </w:r>
          </w:p>
        </w:tc>
        <w:tc>
          <w:tcPr>
            <w:tcW w:w="1271" w:type="pct"/>
            <w:gridSpan w:val="2"/>
            <w:tcBorders>
              <w:top w:val="single" w:sz="4" w:space="0" w:color="auto"/>
              <w:bottom w:val="single" w:sz="4" w:space="0" w:color="auto"/>
            </w:tcBorders>
            <w:shd w:val="clear" w:color="auto" w:fill="auto"/>
          </w:tcPr>
          <w:p w14:paraId="288EDDA2" w14:textId="77777777" w:rsidR="009B7AC9" w:rsidRPr="00087F0F" w:rsidRDefault="009B7AC9" w:rsidP="009B7AC9">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 xml:space="preserve">The amount and type of information provided in the scenario supports multiple evident connections among ideas or concepts </w:t>
            </w:r>
          </w:p>
          <w:p w14:paraId="0BD969B2" w14:textId="77777777" w:rsidR="009B7AC9" w:rsidRPr="00087F0F" w:rsidRDefault="009B7AC9" w:rsidP="009B7AC9">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Provides graphics/data/models</w:t>
            </w:r>
          </w:p>
          <w:p w14:paraId="2EB87CF9" w14:textId="77777777" w:rsidR="009B7AC9" w:rsidRPr="00087F0F" w:rsidRDefault="009B7AC9" w:rsidP="009B7AC9">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Limited use of definitions or examples</w:t>
            </w:r>
          </w:p>
          <w:p w14:paraId="769F35D8" w14:textId="77777777" w:rsidR="009B7AC9" w:rsidRPr="00087F0F" w:rsidRDefault="009B7AC9" w:rsidP="009B7AC9">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Phenomenon or problem presented with some level of uncertainty</w:t>
            </w:r>
          </w:p>
        </w:tc>
        <w:tc>
          <w:tcPr>
            <w:tcW w:w="1272" w:type="pct"/>
            <w:gridSpan w:val="2"/>
            <w:tcBorders>
              <w:top w:val="single" w:sz="4" w:space="0" w:color="auto"/>
              <w:bottom w:val="single" w:sz="4" w:space="0" w:color="auto"/>
            </w:tcBorders>
          </w:tcPr>
          <w:p w14:paraId="54E1940E" w14:textId="77777777" w:rsidR="009B7AC9" w:rsidRPr="00087F0F" w:rsidRDefault="009B7AC9" w:rsidP="009B7AC9">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The amount and type of information provided in the scenario supports multiple and varied complex connections among ideas or concepts</w:t>
            </w:r>
          </w:p>
          <w:p w14:paraId="6CF9CF33" w14:textId="77777777" w:rsidR="009B7AC9" w:rsidRPr="00087F0F" w:rsidRDefault="009B7AC9" w:rsidP="009B7AC9">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Provides complex graphics/data/models</w:t>
            </w:r>
          </w:p>
          <w:p w14:paraId="468EC9DE" w14:textId="77777777" w:rsidR="009B7AC9" w:rsidRPr="00087F0F" w:rsidRDefault="009B7AC9" w:rsidP="009B7AC9">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Phenomenon or problem presented with high-degree of uncertainty</w:t>
            </w:r>
          </w:p>
        </w:tc>
      </w:tr>
      <w:tr w:rsidR="009B7AC9" w:rsidRPr="00087F0F" w14:paraId="675284DF" w14:textId="77777777" w:rsidTr="009B7AC9">
        <w:trPr>
          <w:trHeight w:val="61"/>
        </w:trPr>
        <w:tc>
          <w:tcPr>
            <w:tcW w:w="302" w:type="pct"/>
            <w:vMerge/>
          </w:tcPr>
          <w:p w14:paraId="1BE937AB" w14:textId="77777777" w:rsidR="009B7AC9" w:rsidRPr="00087F0F" w:rsidRDefault="009B7AC9" w:rsidP="009B7AC9">
            <w:pPr>
              <w:spacing w:before="60"/>
              <w:rPr>
                <w:rFonts w:asciiTheme="minorHAnsi" w:hAnsiTheme="minorHAnsi" w:cstheme="minorHAnsi"/>
                <w:b/>
                <w:bCs/>
              </w:rPr>
            </w:pPr>
          </w:p>
        </w:tc>
        <w:tc>
          <w:tcPr>
            <w:tcW w:w="884" w:type="pct"/>
            <w:tcBorders>
              <w:top w:val="single" w:sz="4" w:space="0" w:color="auto"/>
              <w:bottom w:val="single" w:sz="4" w:space="0" w:color="auto"/>
            </w:tcBorders>
            <w:shd w:val="clear" w:color="auto" w:fill="auto"/>
            <w:tcMar>
              <w:top w:w="72" w:type="dxa"/>
              <w:left w:w="144" w:type="dxa"/>
              <w:bottom w:w="72" w:type="dxa"/>
              <w:right w:w="144" w:type="dxa"/>
            </w:tcMar>
            <w:hideMark/>
          </w:tcPr>
          <w:p w14:paraId="5D0968AC" w14:textId="77777777" w:rsidR="009B7AC9" w:rsidRPr="00087F0F" w:rsidRDefault="009B7AC9" w:rsidP="009B7AC9">
            <w:pPr>
              <w:spacing w:before="60"/>
              <w:rPr>
                <w:rFonts w:asciiTheme="minorHAnsi" w:hAnsiTheme="minorHAnsi" w:cstheme="minorHAnsi"/>
                <w:b/>
                <w:bCs/>
              </w:rPr>
            </w:pPr>
            <w:r w:rsidRPr="00087F0F">
              <w:rPr>
                <w:rFonts w:asciiTheme="minorHAnsi" w:hAnsiTheme="minorHAnsi" w:cstheme="minorHAnsi"/>
                <w:b/>
                <w:bCs/>
              </w:rPr>
              <w:t>B.2 Cognitive demand of response development</w:t>
            </w:r>
          </w:p>
          <w:p w14:paraId="4D01683F" w14:textId="77777777" w:rsidR="009B7AC9" w:rsidRPr="00087F0F" w:rsidRDefault="009B7AC9" w:rsidP="009B7AC9">
            <w:pPr>
              <w:spacing w:before="60"/>
              <w:rPr>
                <w:rFonts w:asciiTheme="minorHAnsi" w:hAnsiTheme="minorHAnsi" w:cstheme="minorHAnsi"/>
              </w:rPr>
            </w:pPr>
          </w:p>
        </w:tc>
        <w:tc>
          <w:tcPr>
            <w:tcW w:w="1282"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4A0929F4" w14:textId="77777777" w:rsidR="009B7AC9" w:rsidRPr="00087F0F" w:rsidRDefault="009B7AC9" w:rsidP="009B7AC9">
            <w:pPr>
              <w:numPr>
                <w:ilvl w:val="0"/>
                <w:numId w:val="24"/>
              </w:numPr>
              <w:tabs>
                <w:tab w:val="clear" w:pos="720"/>
                <w:tab w:val="num" w:pos="361"/>
              </w:tabs>
              <w:spacing w:before="60"/>
              <w:ind w:left="216"/>
              <w:rPr>
                <w:rFonts w:asciiTheme="minorHAnsi" w:hAnsiTheme="minorHAnsi" w:cstheme="minorHAnsi"/>
              </w:rPr>
            </w:pPr>
            <w:r w:rsidRPr="00087F0F">
              <w:rPr>
                <w:rFonts w:asciiTheme="minorHAnsi" w:hAnsiTheme="minorHAnsi" w:cstheme="minorHAnsi"/>
              </w:rPr>
              <w:t xml:space="preserve">Requires well-defined set of actions or procedures </w:t>
            </w:r>
          </w:p>
          <w:p w14:paraId="5C9B5326" w14:textId="77777777" w:rsidR="009B7AC9" w:rsidRPr="00087F0F" w:rsidRDefault="009B7AC9" w:rsidP="009B7AC9">
            <w:pPr>
              <w:numPr>
                <w:ilvl w:val="0"/>
                <w:numId w:val="24"/>
              </w:numPr>
              <w:tabs>
                <w:tab w:val="clear" w:pos="720"/>
                <w:tab w:val="num" w:pos="361"/>
              </w:tabs>
              <w:spacing w:before="60"/>
              <w:ind w:left="216"/>
              <w:rPr>
                <w:rFonts w:asciiTheme="minorHAnsi" w:hAnsiTheme="minorHAnsi" w:cstheme="minorHAnsi"/>
              </w:rPr>
            </w:pPr>
            <w:r w:rsidRPr="00087F0F">
              <w:rPr>
                <w:rFonts w:asciiTheme="minorHAnsi" w:hAnsiTheme="minorHAnsi" w:cstheme="minorHAnsi"/>
              </w:rPr>
              <w:t xml:space="preserve">Requires a connection or retrieval of factual information </w:t>
            </w:r>
          </w:p>
          <w:p w14:paraId="4DD1CD05" w14:textId="77777777" w:rsidR="009B7AC9" w:rsidRPr="00E1595D" w:rsidRDefault="009B7AC9" w:rsidP="009B7AC9">
            <w:pPr>
              <w:numPr>
                <w:ilvl w:val="0"/>
                <w:numId w:val="24"/>
              </w:numPr>
              <w:tabs>
                <w:tab w:val="clear" w:pos="720"/>
                <w:tab w:val="num" w:pos="361"/>
              </w:tabs>
              <w:spacing w:before="60"/>
              <w:ind w:left="216"/>
              <w:rPr>
                <w:rFonts w:asciiTheme="minorHAnsi" w:hAnsiTheme="minorHAnsi" w:cstheme="minorHAnsi"/>
              </w:rPr>
            </w:pPr>
            <w:r w:rsidRPr="00087F0F">
              <w:rPr>
                <w:rFonts w:asciiTheme="minorHAnsi" w:hAnsiTheme="minorHAnsi" w:cstheme="minorHAnsi"/>
              </w:rPr>
              <w:t>Response requires a low level of sophistication with routinely encountered well-practiced applications</w:t>
            </w:r>
          </w:p>
        </w:tc>
        <w:tc>
          <w:tcPr>
            <w:tcW w:w="1274" w:type="pct"/>
            <w:gridSpan w:val="2"/>
            <w:tcBorders>
              <w:top w:val="single" w:sz="4" w:space="0" w:color="auto"/>
              <w:bottom w:val="single" w:sz="4" w:space="0" w:color="auto"/>
            </w:tcBorders>
            <w:shd w:val="clear" w:color="auto" w:fill="auto"/>
          </w:tcPr>
          <w:p w14:paraId="04B30818" w14:textId="77777777" w:rsidR="009B7AC9" w:rsidRPr="00087F0F" w:rsidRDefault="009B7AC9" w:rsidP="009B7AC9">
            <w:pPr>
              <w:numPr>
                <w:ilvl w:val="0"/>
                <w:numId w:val="25"/>
              </w:numPr>
              <w:tabs>
                <w:tab w:val="clear" w:pos="720"/>
              </w:tabs>
              <w:spacing w:before="60"/>
              <w:ind w:left="288" w:hanging="288"/>
              <w:rPr>
                <w:rFonts w:asciiTheme="minorHAnsi" w:hAnsiTheme="minorHAnsi" w:cstheme="minorHAnsi"/>
              </w:rPr>
            </w:pPr>
            <w:r w:rsidRPr="00087F0F">
              <w:rPr>
                <w:rFonts w:asciiTheme="minorHAnsi" w:hAnsiTheme="minorHAnsi" w:cstheme="minorHAnsi"/>
              </w:rPr>
              <w:t xml:space="preserve">Requires application of ideas and practices given cues and guidance </w:t>
            </w:r>
          </w:p>
          <w:p w14:paraId="634A3AF0" w14:textId="77777777" w:rsidR="009B7AC9" w:rsidRPr="00087F0F" w:rsidRDefault="009B7AC9" w:rsidP="009B7AC9">
            <w:pPr>
              <w:numPr>
                <w:ilvl w:val="0"/>
                <w:numId w:val="25"/>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drawing relationships and connecting ideas and practices</w:t>
            </w:r>
          </w:p>
          <w:p w14:paraId="31C3E833" w14:textId="77777777" w:rsidR="009B7AC9" w:rsidRPr="00087F0F" w:rsidRDefault="009B7AC9" w:rsidP="009B7AC9">
            <w:pPr>
              <w:numPr>
                <w:ilvl w:val="0"/>
                <w:numId w:val="25"/>
              </w:numPr>
              <w:tabs>
                <w:tab w:val="clear" w:pos="720"/>
              </w:tabs>
              <w:spacing w:before="60"/>
              <w:ind w:left="288" w:hanging="288"/>
              <w:rPr>
                <w:rFonts w:asciiTheme="minorHAnsi" w:hAnsiTheme="minorHAnsi" w:cstheme="minorHAnsi"/>
              </w:rPr>
            </w:pPr>
            <w:r w:rsidRPr="00087F0F">
              <w:rPr>
                <w:rFonts w:asciiTheme="minorHAnsi" w:hAnsiTheme="minorHAnsi" w:cstheme="minorHAnsi"/>
              </w:rPr>
              <w:t>Response requires a moderate level of sophistication with typical but relatively complex representation of ideas and application of skills</w:t>
            </w:r>
          </w:p>
        </w:tc>
        <w:tc>
          <w:tcPr>
            <w:tcW w:w="1258" w:type="pct"/>
            <w:tcBorders>
              <w:top w:val="single" w:sz="4" w:space="0" w:color="auto"/>
              <w:bottom w:val="single" w:sz="4" w:space="0" w:color="auto"/>
            </w:tcBorders>
          </w:tcPr>
          <w:p w14:paraId="43AFAC4B" w14:textId="77777777" w:rsidR="009B7AC9" w:rsidRPr="00087F0F" w:rsidRDefault="009B7AC9" w:rsidP="009B7AC9">
            <w:pPr>
              <w:numPr>
                <w:ilvl w:val="0"/>
                <w:numId w:val="25"/>
              </w:numPr>
              <w:spacing w:before="60"/>
              <w:ind w:left="288" w:hanging="288"/>
              <w:rPr>
                <w:rFonts w:asciiTheme="minorHAnsi" w:hAnsiTheme="minorHAnsi" w:cstheme="minorHAnsi"/>
              </w:rPr>
            </w:pPr>
            <w:r w:rsidRPr="00087F0F">
              <w:rPr>
                <w:rFonts w:asciiTheme="minorHAnsi" w:hAnsiTheme="minorHAnsi" w:cstheme="minorHAnsi"/>
              </w:rPr>
              <w:t xml:space="preserve">Requires selection and application of multiple complex ideas and practices  </w:t>
            </w:r>
          </w:p>
          <w:p w14:paraId="457182D3" w14:textId="77777777" w:rsidR="009B7AC9" w:rsidRPr="00087F0F" w:rsidRDefault="009B7AC9" w:rsidP="009B7AC9">
            <w:pPr>
              <w:numPr>
                <w:ilvl w:val="0"/>
                <w:numId w:val="25"/>
              </w:numPr>
              <w:spacing w:before="60"/>
              <w:ind w:left="288" w:hanging="288"/>
              <w:rPr>
                <w:rFonts w:asciiTheme="minorHAnsi" w:hAnsiTheme="minorHAnsi" w:cstheme="minorHAnsi"/>
              </w:rPr>
            </w:pPr>
            <w:r w:rsidRPr="00087F0F">
              <w:rPr>
                <w:rFonts w:asciiTheme="minorHAnsi" w:hAnsiTheme="minorHAnsi" w:cstheme="minorHAnsi"/>
              </w:rPr>
              <w:t xml:space="preserve">Requires high degree of sense-making, reasoning, and/or transfer </w:t>
            </w:r>
          </w:p>
          <w:p w14:paraId="2EB4C0BB" w14:textId="77777777" w:rsidR="009B7AC9" w:rsidRPr="00087F0F" w:rsidRDefault="009B7AC9" w:rsidP="009B7AC9">
            <w:pPr>
              <w:numPr>
                <w:ilvl w:val="0"/>
                <w:numId w:val="25"/>
              </w:numPr>
              <w:spacing w:before="60"/>
              <w:ind w:left="288" w:hanging="288"/>
              <w:rPr>
                <w:rFonts w:asciiTheme="minorHAnsi" w:hAnsiTheme="minorHAnsi" w:cstheme="minorHAnsi"/>
              </w:rPr>
            </w:pPr>
            <w:r w:rsidRPr="00087F0F">
              <w:rPr>
                <w:rFonts w:asciiTheme="minorHAnsi" w:hAnsiTheme="minorHAnsi" w:cstheme="minorHAnsi"/>
              </w:rPr>
              <w:t>Response requires a high level of sophistication with non-routine or abstract representation of ideas and application of skills</w:t>
            </w:r>
          </w:p>
        </w:tc>
      </w:tr>
      <w:tr w:rsidR="009B7AC9" w:rsidRPr="00087F0F" w14:paraId="147A0B22" w14:textId="77777777" w:rsidTr="009B7AC9">
        <w:trPr>
          <w:trHeight w:val="404"/>
        </w:trPr>
        <w:tc>
          <w:tcPr>
            <w:tcW w:w="302" w:type="pct"/>
            <w:vMerge/>
          </w:tcPr>
          <w:p w14:paraId="63C04F07" w14:textId="77777777" w:rsidR="009B7AC9" w:rsidRPr="00087F0F" w:rsidRDefault="009B7AC9" w:rsidP="009B7AC9">
            <w:pPr>
              <w:spacing w:before="60"/>
              <w:rPr>
                <w:rFonts w:asciiTheme="minorHAnsi" w:hAnsiTheme="minorHAnsi" w:cstheme="minorHAnsi"/>
                <w:b/>
                <w:bCs/>
              </w:rPr>
            </w:pPr>
          </w:p>
        </w:tc>
        <w:tc>
          <w:tcPr>
            <w:tcW w:w="884" w:type="pct"/>
            <w:tcBorders>
              <w:top w:val="single" w:sz="4" w:space="0" w:color="auto"/>
              <w:bottom w:val="single" w:sz="4" w:space="0" w:color="auto"/>
            </w:tcBorders>
            <w:shd w:val="clear" w:color="auto" w:fill="auto"/>
            <w:tcMar>
              <w:top w:w="72" w:type="dxa"/>
              <w:left w:w="144" w:type="dxa"/>
              <w:bottom w:w="72" w:type="dxa"/>
              <w:right w:w="144" w:type="dxa"/>
            </w:tcMar>
          </w:tcPr>
          <w:p w14:paraId="63A4AE96" w14:textId="77777777" w:rsidR="009B7AC9" w:rsidRPr="00087F0F" w:rsidRDefault="009B7AC9" w:rsidP="009B7AC9">
            <w:pPr>
              <w:spacing w:before="60"/>
              <w:rPr>
                <w:rFonts w:asciiTheme="minorHAnsi" w:hAnsiTheme="minorHAnsi" w:cstheme="minorHAnsi"/>
                <w:b/>
                <w:bCs/>
              </w:rPr>
            </w:pPr>
            <w:r w:rsidRPr="00087F0F">
              <w:rPr>
                <w:rFonts w:asciiTheme="minorHAnsi" w:hAnsiTheme="minorHAnsi" w:cstheme="minorHAnsi"/>
                <w:b/>
                <w:bCs/>
              </w:rPr>
              <w:t>B.3 Cognitive demand of response production</w:t>
            </w:r>
          </w:p>
        </w:tc>
        <w:tc>
          <w:tcPr>
            <w:tcW w:w="1282"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tcPr>
          <w:p w14:paraId="3FCA91AD" w14:textId="77777777" w:rsidR="009B7AC9" w:rsidRPr="00087F0F" w:rsidRDefault="009B7AC9" w:rsidP="009B7AC9">
            <w:pPr>
              <w:numPr>
                <w:ilvl w:val="0"/>
                <w:numId w:val="25"/>
              </w:numPr>
              <w:spacing w:before="60"/>
              <w:ind w:left="144" w:hanging="288"/>
              <w:rPr>
                <w:rFonts w:asciiTheme="minorHAnsi" w:hAnsiTheme="minorHAnsi" w:cstheme="minorHAnsi"/>
              </w:rPr>
            </w:pPr>
            <w:r w:rsidRPr="00087F0F">
              <w:rPr>
                <w:rFonts w:asciiTheme="minorHAnsi" w:hAnsiTheme="minorHAnsi" w:cstheme="minorHAnsi"/>
              </w:rPr>
              <w:t xml:space="preserve">Responses include selection from a small set of options presented as </w:t>
            </w:r>
            <w:r w:rsidRPr="00087F0F">
              <w:rPr>
                <w:rFonts w:asciiTheme="minorHAnsi" w:hAnsiTheme="minorHAnsi" w:cstheme="minorHAnsi"/>
              </w:rPr>
              <w:lastRenderedPageBreak/>
              <w:t>text (e.g., word, short phrase) or other formats (e.g., a simple graphic or process)</w:t>
            </w:r>
          </w:p>
        </w:tc>
        <w:tc>
          <w:tcPr>
            <w:tcW w:w="1274" w:type="pct"/>
            <w:gridSpan w:val="2"/>
            <w:tcBorders>
              <w:top w:val="single" w:sz="4" w:space="0" w:color="auto"/>
              <w:bottom w:val="single" w:sz="4" w:space="0" w:color="auto"/>
            </w:tcBorders>
            <w:shd w:val="clear" w:color="auto" w:fill="auto"/>
          </w:tcPr>
          <w:p w14:paraId="594363E0" w14:textId="77777777" w:rsidR="009B7AC9" w:rsidRPr="00087F0F" w:rsidRDefault="009B7AC9" w:rsidP="009B7AC9">
            <w:pPr>
              <w:numPr>
                <w:ilvl w:val="0"/>
                <w:numId w:val="25"/>
              </w:numPr>
              <w:spacing w:before="60"/>
              <w:ind w:left="288" w:hanging="288"/>
              <w:rPr>
                <w:rFonts w:asciiTheme="minorHAnsi" w:hAnsiTheme="minorHAnsi" w:cstheme="minorHAnsi"/>
              </w:rPr>
            </w:pPr>
            <w:r w:rsidRPr="00087F0F">
              <w:rPr>
                <w:rFonts w:asciiTheme="minorHAnsi" w:hAnsiTheme="minorHAnsi" w:cstheme="minorHAnsi"/>
              </w:rPr>
              <w:lastRenderedPageBreak/>
              <w:t xml:space="preserve">Responses include one or more sentences or a paragraph, a </w:t>
            </w:r>
            <w:r w:rsidRPr="00087F0F">
              <w:rPr>
                <w:rFonts w:asciiTheme="minorHAnsi" w:hAnsiTheme="minorHAnsi" w:cstheme="minorHAnsi"/>
              </w:rPr>
              <w:lastRenderedPageBreak/>
              <w:t>moderately complex graphic, or multiple steps in a simple or moderately complex process</w:t>
            </w:r>
          </w:p>
        </w:tc>
        <w:tc>
          <w:tcPr>
            <w:tcW w:w="1258" w:type="pct"/>
            <w:tcBorders>
              <w:top w:val="single" w:sz="4" w:space="0" w:color="auto"/>
              <w:bottom w:val="single" w:sz="4" w:space="0" w:color="auto"/>
            </w:tcBorders>
          </w:tcPr>
          <w:p w14:paraId="095B73E7" w14:textId="77777777" w:rsidR="009B7AC9" w:rsidRPr="00087F0F" w:rsidRDefault="009B7AC9" w:rsidP="009B7AC9">
            <w:pPr>
              <w:numPr>
                <w:ilvl w:val="0"/>
                <w:numId w:val="25"/>
              </w:numPr>
              <w:spacing w:before="60"/>
              <w:ind w:left="288" w:hanging="288"/>
              <w:rPr>
                <w:rFonts w:asciiTheme="minorHAnsi" w:hAnsiTheme="minorHAnsi" w:cstheme="minorHAnsi"/>
              </w:rPr>
            </w:pPr>
            <w:r w:rsidRPr="00087F0F">
              <w:rPr>
                <w:rFonts w:asciiTheme="minorHAnsi" w:hAnsiTheme="minorHAnsi" w:cstheme="minorHAnsi"/>
              </w:rPr>
              <w:lastRenderedPageBreak/>
              <w:t xml:space="preserve">Responses include multiple paragraphs, multiple graphics of at </w:t>
            </w:r>
            <w:r w:rsidRPr="00087F0F">
              <w:rPr>
                <w:rFonts w:asciiTheme="minorHAnsi" w:hAnsiTheme="minorHAnsi" w:cstheme="minorHAnsi"/>
              </w:rPr>
              <w:lastRenderedPageBreak/>
              <w:t>least moderate complexity, or multiple steps in a complex process</w:t>
            </w:r>
          </w:p>
        </w:tc>
      </w:tr>
      <w:bookmarkEnd w:id="6"/>
    </w:tbl>
    <w:p w14:paraId="1DFD5626" w14:textId="77777777" w:rsidR="009B7AC9" w:rsidRPr="009B7AC9" w:rsidRDefault="009B7AC9" w:rsidP="009B7AC9">
      <w:pPr>
        <w:rPr>
          <w:rFonts w:ascii="Calibri" w:hAnsi="Calibri" w:cs="Calibri"/>
          <w:sz w:val="2"/>
          <w:szCs w:val="2"/>
        </w:rPr>
      </w:pPr>
    </w:p>
    <w:sectPr w:rsidR="009B7AC9" w:rsidRPr="009B7AC9" w:rsidSect="00985D4E">
      <w:footerReference w:type="default" r:id="rId11"/>
      <w:pgSz w:w="15840" w:h="12240" w:orient="landscape"/>
      <w:pgMar w:top="810" w:right="1440" w:bottom="117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DD304" w14:textId="77777777" w:rsidR="002509DE" w:rsidRDefault="002509DE" w:rsidP="0034435A">
      <w:r>
        <w:separator/>
      </w:r>
    </w:p>
  </w:endnote>
  <w:endnote w:type="continuationSeparator" w:id="0">
    <w:p w14:paraId="63F2B6B7" w14:textId="77777777" w:rsidR="002509DE" w:rsidRDefault="002509DE" w:rsidP="0034435A">
      <w:r>
        <w:continuationSeparator/>
      </w:r>
    </w:p>
  </w:endnote>
  <w:endnote w:type="continuationNotice" w:id="1">
    <w:p w14:paraId="6AF5C274" w14:textId="77777777" w:rsidR="002509DE" w:rsidRDefault="00250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D31D" w14:textId="5D82B565" w:rsidR="00461366" w:rsidRPr="00757252" w:rsidRDefault="00461366" w:rsidP="00461366">
    <w:pPr>
      <w:pStyle w:val="Footer"/>
      <w:rPr>
        <w:color w:val="000000" w:themeColor="text1"/>
        <w:sz w:val="22"/>
        <w:szCs w:val="22"/>
      </w:rPr>
    </w:pPr>
    <w:r w:rsidRPr="00757252">
      <w:rPr>
        <w:rFonts w:ascii="Calibri" w:eastAsia="Calibri" w:hAnsi="Calibri" w:cs="Calibri"/>
        <w:noProof/>
        <w:color w:val="000000" w:themeColor="text1"/>
        <w:sz w:val="22"/>
        <w:szCs w:val="22"/>
      </w:rPr>
      <w:t xml:space="preserve">SIPS Grade </w:t>
    </w:r>
    <w:r>
      <w:rPr>
        <w:rFonts w:ascii="Calibri" w:eastAsia="Calibri" w:hAnsi="Calibri" w:cs="Calibri"/>
        <w:noProof/>
        <w:color w:val="000000" w:themeColor="text1"/>
        <w:sz w:val="22"/>
        <w:szCs w:val="22"/>
      </w:rPr>
      <w:t>5</w:t>
    </w:r>
    <w:r w:rsidRPr="00757252">
      <w:rPr>
        <w:rFonts w:ascii="Calibri" w:eastAsia="Calibri" w:hAnsi="Calibri" w:cs="Calibri"/>
        <w:noProof/>
        <w:color w:val="000000" w:themeColor="text1"/>
        <w:sz w:val="22"/>
        <w:szCs w:val="22"/>
      </w:rPr>
      <w:t xml:space="preserve"> Unit </w:t>
    </w:r>
    <w:r>
      <w:rPr>
        <w:rFonts w:ascii="Calibri" w:eastAsia="Calibri" w:hAnsi="Calibri" w:cs="Calibri"/>
        <w:noProof/>
        <w:color w:val="000000" w:themeColor="text1"/>
        <w:sz w:val="22"/>
        <w:szCs w:val="22"/>
      </w:rPr>
      <w:t>4</w:t>
    </w:r>
    <w:r w:rsidRPr="00757252">
      <w:rPr>
        <w:rFonts w:ascii="Calibri" w:eastAsia="Calibri" w:hAnsi="Calibri" w:cs="Calibri"/>
        <w:noProof/>
        <w:color w:val="000000" w:themeColor="text1"/>
        <w:sz w:val="22"/>
        <w:szCs w:val="22"/>
      </w:rPr>
      <w:t xml:space="preserve"> Task </w:t>
    </w:r>
    <w:r>
      <w:rPr>
        <w:rFonts w:ascii="Calibri" w:eastAsia="Calibri" w:hAnsi="Calibri" w:cs="Calibri"/>
        <w:noProof/>
        <w:color w:val="000000" w:themeColor="text1"/>
        <w:sz w:val="22"/>
        <w:szCs w:val="22"/>
      </w:rPr>
      <w:t xml:space="preserve">1 </w:t>
    </w:r>
    <w:r w:rsidRPr="00757252">
      <w:rPr>
        <w:rFonts w:ascii="Calibri" w:eastAsia="Calibri" w:hAnsi="Calibri" w:cs="Calibri"/>
        <w:noProof/>
        <w:color w:val="000000" w:themeColor="text1"/>
        <w:sz w:val="22"/>
        <w:szCs w:val="22"/>
      </w:rPr>
      <w:t>Specification &amp; Verification of Alignment</w:t>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sidRPr="00757252">
      <w:rPr>
        <w:rFonts w:ascii="Calibri" w:eastAsia="Calibri" w:hAnsi="Calibri" w:cs="Calibri"/>
        <w:noProof/>
        <w:color w:val="000000" w:themeColor="text1"/>
        <w:sz w:val="22"/>
        <w:szCs w:val="22"/>
      </w:rPr>
      <w:fldChar w:fldCharType="begin"/>
    </w:r>
    <w:r w:rsidRPr="00757252">
      <w:rPr>
        <w:rFonts w:ascii="Calibri" w:eastAsia="Calibri" w:hAnsi="Calibri" w:cs="Calibri"/>
        <w:noProof/>
        <w:color w:val="000000" w:themeColor="text1"/>
        <w:sz w:val="22"/>
        <w:szCs w:val="22"/>
      </w:rPr>
      <w:instrText xml:space="preserve"> PAGE   \* MERGEFORMAT </w:instrText>
    </w:r>
    <w:r w:rsidRPr="00757252">
      <w:rPr>
        <w:rFonts w:ascii="Calibri" w:eastAsia="Calibri" w:hAnsi="Calibri" w:cs="Calibri"/>
        <w:noProof/>
        <w:color w:val="000000" w:themeColor="text1"/>
        <w:sz w:val="22"/>
        <w:szCs w:val="22"/>
      </w:rPr>
      <w:fldChar w:fldCharType="separate"/>
    </w:r>
    <w:r>
      <w:rPr>
        <w:rFonts w:ascii="Calibri" w:eastAsia="Calibri" w:hAnsi="Calibri" w:cs="Calibri"/>
        <w:noProof/>
        <w:color w:val="000000" w:themeColor="text1"/>
        <w:sz w:val="22"/>
        <w:szCs w:val="22"/>
      </w:rPr>
      <w:t>2</w:t>
    </w:r>
    <w:r w:rsidRPr="00757252">
      <w:rPr>
        <w:rFonts w:ascii="Calibri" w:eastAsia="Calibri" w:hAnsi="Calibri" w:cs="Calibri"/>
        <w:noProof/>
        <w:color w:val="000000" w:themeColor="tex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7373" w14:textId="77777777" w:rsidR="002509DE" w:rsidRDefault="002509DE" w:rsidP="0034435A">
      <w:r>
        <w:separator/>
      </w:r>
    </w:p>
  </w:footnote>
  <w:footnote w:type="continuationSeparator" w:id="0">
    <w:p w14:paraId="1E6A67EA" w14:textId="77777777" w:rsidR="002509DE" w:rsidRDefault="002509DE" w:rsidP="0034435A">
      <w:r>
        <w:continuationSeparator/>
      </w:r>
    </w:p>
  </w:footnote>
  <w:footnote w:type="continuationNotice" w:id="1">
    <w:p w14:paraId="5AD41D78" w14:textId="77777777" w:rsidR="002509DE" w:rsidRDefault="002509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8A3"/>
    <w:multiLevelType w:val="multilevel"/>
    <w:tmpl w:val="846A80B0"/>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Arial" w:eastAsia="Times New Roman" w:hAnsi="Arial" w:cs="Aria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11510487"/>
    <w:multiLevelType w:val="hybridMultilevel"/>
    <w:tmpl w:val="BE1E2D0C"/>
    <w:lvl w:ilvl="0" w:tplc="107A9EFC">
      <w:start w:val="1"/>
      <w:numFmt w:val="bullet"/>
      <w:lvlText w:val=""/>
      <w:lvlJc w:val="left"/>
      <w:pPr>
        <w:tabs>
          <w:tab w:val="num" w:pos="720"/>
        </w:tabs>
        <w:ind w:left="720" w:hanging="360"/>
      </w:pPr>
      <w:rPr>
        <w:rFonts w:ascii="Symbol" w:hAnsi="Symbol" w:hint="default"/>
        <w:sz w:val="20"/>
      </w:rPr>
    </w:lvl>
    <w:lvl w:ilvl="1" w:tplc="91F04EBA" w:tentative="1">
      <w:start w:val="1"/>
      <w:numFmt w:val="bullet"/>
      <w:lvlText w:val=""/>
      <w:lvlJc w:val="left"/>
      <w:pPr>
        <w:tabs>
          <w:tab w:val="num" w:pos="1440"/>
        </w:tabs>
        <w:ind w:left="1440" w:hanging="360"/>
      </w:pPr>
      <w:rPr>
        <w:rFonts w:ascii="Symbol" w:hAnsi="Symbol" w:hint="default"/>
        <w:sz w:val="20"/>
      </w:rPr>
    </w:lvl>
    <w:lvl w:ilvl="2" w:tplc="AFB07D50" w:tentative="1">
      <w:start w:val="1"/>
      <w:numFmt w:val="bullet"/>
      <w:lvlText w:val=""/>
      <w:lvlJc w:val="left"/>
      <w:pPr>
        <w:tabs>
          <w:tab w:val="num" w:pos="2160"/>
        </w:tabs>
        <w:ind w:left="2160" w:hanging="360"/>
      </w:pPr>
      <w:rPr>
        <w:rFonts w:ascii="Symbol" w:hAnsi="Symbol" w:hint="default"/>
        <w:sz w:val="20"/>
      </w:rPr>
    </w:lvl>
    <w:lvl w:ilvl="3" w:tplc="EEC47A04" w:tentative="1">
      <w:start w:val="1"/>
      <w:numFmt w:val="bullet"/>
      <w:lvlText w:val=""/>
      <w:lvlJc w:val="left"/>
      <w:pPr>
        <w:tabs>
          <w:tab w:val="num" w:pos="2880"/>
        </w:tabs>
        <w:ind w:left="2880" w:hanging="360"/>
      </w:pPr>
      <w:rPr>
        <w:rFonts w:ascii="Symbol" w:hAnsi="Symbol" w:hint="default"/>
        <w:sz w:val="20"/>
      </w:rPr>
    </w:lvl>
    <w:lvl w:ilvl="4" w:tplc="5ED6B342" w:tentative="1">
      <w:start w:val="1"/>
      <w:numFmt w:val="bullet"/>
      <w:lvlText w:val=""/>
      <w:lvlJc w:val="left"/>
      <w:pPr>
        <w:tabs>
          <w:tab w:val="num" w:pos="3600"/>
        </w:tabs>
        <w:ind w:left="3600" w:hanging="360"/>
      </w:pPr>
      <w:rPr>
        <w:rFonts w:ascii="Symbol" w:hAnsi="Symbol" w:hint="default"/>
        <w:sz w:val="20"/>
      </w:rPr>
    </w:lvl>
    <w:lvl w:ilvl="5" w:tplc="9B5CAFD8" w:tentative="1">
      <w:start w:val="1"/>
      <w:numFmt w:val="bullet"/>
      <w:lvlText w:val=""/>
      <w:lvlJc w:val="left"/>
      <w:pPr>
        <w:tabs>
          <w:tab w:val="num" w:pos="4320"/>
        </w:tabs>
        <w:ind w:left="4320" w:hanging="360"/>
      </w:pPr>
      <w:rPr>
        <w:rFonts w:ascii="Symbol" w:hAnsi="Symbol" w:hint="default"/>
        <w:sz w:val="20"/>
      </w:rPr>
    </w:lvl>
    <w:lvl w:ilvl="6" w:tplc="7F66CB74" w:tentative="1">
      <w:start w:val="1"/>
      <w:numFmt w:val="bullet"/>
      <w:lvlText w:val=""/>
      <w:lvlJc w:val="left"/>
      <w:pPr>
        <w:tabs>
          <w:tab w:val="num" w:pos="5040"/>
        </w:tabs>
        <w:ind w:left="5040" w:hanging="360"/>
      </w:pPr>
      <w:rPr>
        <w:rFonts w:ascii="Symbol" w:hAnsi="Symbol" w:hint="default"/>
        <w:sz w:val="20"/>
      </w:rPr>
    </w:lvl>
    <w:lvl w:ilvl="7" w:tplc="E0E66FD8" w:tentative="1">
      <w:start w:val="1"/>
      <w:numFmt w:val="bullet"/>
      <w:lvlText w:val=""/>
      <w:lvlJc w:val="left"/>
      <w:pPr>
        <w:tabs>
          <w:tab w:val="num" w:pos="5760"/>
        </w:tabs>
        <w:ind w:left="5760" w:hanging="360"/>
      </w:pPr>
      <w:rPr>
        <w:rFonts w:ascii="Symbol" w:hAnsi="Symbol" w:hint="default"/>
        <w:sz w:val="20"/>
      </w:rPr>
    </w:lvl>
    <w:lvl w:ilvl="8" w:tplc="2A0C8C1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01663"/>
    <w:multiLevelType w:val="hybridMultilevel"/>
    <w:tmpl w:val="58BEFE0C"/>
    <w:lvl w:ilvl="0" w:tplc="04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 w15:restartNumberingAfterBreak="0">
    <w:nsid w:val="17001E82"/>
    <w:multiLevelType w:val="hybridMultilevel"/>
    <w:tmpl w:val="390A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606228"/>
    <w:multiLevelType w:val="hybridMultilevel"/>
    <w:tmpl w:val="EA56A7E2"/>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781741E"/>
    <w:multiLevelType w:val="hybridMultilevel"/>
    <w:tmpl w:val="38EE8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C819DD"/>
    <w:multiLevelType w:val="hybridMultilevel"/>
    <w:tmpl w:val="C89CAE40"/>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E560620"/>
    <w:multiLevelType w:val="hybridMultilevel"/>
    <w:tmpl w:val="793A1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741533"/>
    <w:multiLevelType w:val="hybridMultilevel"/>
    <w:tmpl w:val="18C6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7813CD"/>
    <w:multiLevelType w:val="hybridMultilevel"/>
    <w:tmpl w:val="6FC65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58281C"/>
    <w:multiLevelType w:val="hybridMultilevel"/>
    <w:tmpl w:val="082033DC"/>
    <w:lvl w:ilvl="0" w:tplc="0A04B33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5236A"/>
    <w:multiLevelType w:val="hybridMultilevel"/>
    <w:tmpl w:val="839EB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47D77"/>
    <w:multiLevelType w:val="hybridMultilevel"/>
    <w:tmpl w:val="30A23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743C18"/>
    <w:multiLevelType w:val="hybridMultilevel"/>
    <w:tmpl w:val="5476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C60DE"/>
    <w:multiLevelType w:val="hybridMultilevel"/>
    <w:tmpl w:val="B21C7134"/>
    <w:lvl w:ilvl="0" w:tplc="DB3C3AF2">
      <w:start w:val="1"/>
      <w:numFmt w:val="decimal"/>
      <w:lvlText w:val="%1."/>
      <w:lvlJc w:val="left"/>
      <w:pPr>
        <w:ind w:left="360" w:hanging="360"/>
      </w:pPr>
      <w:rPr>
        <w:rFonts w:asciiTheme="minorHAnsi" w:eastAsiaTheme="minorEastAsia" w:hAnsiTheme="minorHAnsi" w:cstheme="minorHAnsi"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313BD5"/>
    <w:multiLevelType w:val="multilevel"/>
    <w:tmpl w:val="3A6499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C5260DA"/>
    <w:multiLevelType w:val="multilevel"/>
    <w:tmpl w:val="78FCCB16"/>
    <w:lvl w:ilvl="0">
      <w:start w:val="2"/>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3D8F60D3"/>
    <w:multiLevelType w:val="hybridMultilevel"/>
    <w:tmpl w:val="763A0B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796FFE"/>
    <w:multiLevelType w:val="hybridMultilevel"/>
    <w:tmpl w:val="C1C6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BC0C68"/>
    <w:multiLevelType w:val="hybridMultilevel"/>
    <w:tmpl w:val="3D3A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74352"/>
    <w:multiLevelType w:val="hybridMultilevel"/>
    <w:tmpl w:val="E71256AC"/>
    <w:lvl w:ilvl="0" w:tplc="5B1CCCAE">
      <w:start w:val="1"/>
      <w:numFmt w:val="bullet"/>
      <w:lvlText w:val="•"/>
      <w:lvlJc w:val="left"/>
      <w:pPr>
        <w:tabs>
          <w:tab w:val="num" w:pos="720"/>
        </w:tabs>
        <w:ind w:left="720" w:hanging="360"/>
      </w:pPr>
      <w:rPr>
        <w:rFonts w:ascii="Arial" w:hAnsi="Arial" w:hint="default"/>
      </w:rPr>
    </w:lvl>
    <w:lvl w:ilvl="1" w:tplc="A84886E0" w:tentative="1">
      <w:start w:val="1"/>
      <w:numFmt w:val="bullet"/>
      <w:lvlText w:val="•"/>
      <w:lvlJc w:val="left"/>
      <w:pPr>
        <w:tabs>
          <w:tab w:val="num" w:pos="1440"/>
        </w:tabs>
        <w:ind w:left="1440" w:hanging="360"/>
      </w:pPr>
      <w:rPr>
        <w:rFonts w:ascii="Arial" w:hAnsi="Arial" w:hint="default"/>
      </w:rPr>
    </w:lvl>
    <w:lvl w:ilvl="2" w:tplc="B184927C" w:tentative="1">
      <w:start w:val="1"/>
      <w:numFmt w:val="bullet"/>
      <w:lvlText w:val="•"/>
      <w:lvlJc w:val="left"/>
      <w:pPr>
        <w:tabs>
          <w:tab w:val="num" w:pos="2160"/>
        </w:tabs>
        <w:ind w:left="2160" w:hanging="360"/>
      </w:pPr>
      <w:rPr>
        <w:rFonts w:ascii="Arial" w:hAnsi="Arial" w:hint="default"/>
      </w:rPr>
    </w:lvl>
    <w:lvl w:ilvl="3" w:tplc="0D4EAEBA" w:tentative="1">
      <w:start w:val="1"/>
      <w:numFmt w:val="bullet"/>
      <w:lvlText w:val="•"/>
      <w:lvlJc w:val="left"/>
      <w:pPr>
        <w:tabs>
          <w:tab w:val="num" w:pos="2880"/>
        </w:tabs>
        <w:ind w:left="2880" w:hanging="360"/>
      </w:pPr>
      <w:rPr>
        <w:rFonts w:ascii="Arial" w:hAnsi="Arial" w:hint="default"/>
      </w:rPr>
    </w:lvl>
    <w:lvl w:ilvl="4" w:tplc="C3B0E144" w:tentative="1">
      <w:start w:val="1"/>
      <w:numFmt w:val="bullet"/>
      <w:lvlText w:val="•"/>
      <w:lvlJc w:val="left"/>
      <w:pPr>
        <w:tabs>
          <w:tab w:val="num" w:pos="3600"/>
        </w:tabs>
        <w:ind w:left="3600" w:hanging="360"/>
      </w:pPr>
      <w:rPr>
        <w:rFonts w:ascii="Arial" w:hAnsi="Arial" w:hint="default"/>
      </w:rPr>
    </w:lvl>
    <w:lvl w:ilvl="5" w:tplc="AAAE5D82" w:tentative="1">
      <w:start w:val="1"/>
      <w:numFmt w:val="bullet"/>
      <w:lvlText w:val="•"/>
      <w:lvlJc w:val="left"/>
      <w:pPr>
        <w:tabs>
          <w:tab w:val="num" w:pos="4320"/>
        </w:tabs>
        <w:ind w:left="4320" w:hanging="360"/>
      </w:pPr>
      <w:rPr>
        <w:rFonts w:ascii="Arial" w:hAnsi="Arial" w:hint="default"/>
      </w:rPr>
    </w:lvl>
    <w:lvl w:ilvl="6" w:tplc="9B62A1D4" w:tentative="1">
      <w:start w:val="1"/>
      <w:numFmt w:val="bullet"/>
      <w:lvlText w:val="•"/>
      <w:lvlJc w:val="left"/>
      <w:pPr>
        <w:tabs>
          <w:tab w:val="num" w:pos="5040"/>
        </w:tabs>
        <w:ind w:left="5040" w:hanging="360"/>
      </w:pPr>
      <w:rPr>
        <w:rFonts w:ascii="Arial" w:hAnsi="Arial" w:hint="default"/>
      </w:rPr>
    </w:lvl>
    <w:lvl w:ilvl="7" w:tplc="B914B328" w:tentative="1">
      <w:start w:val="1"/>
      <w:numFmt w:val="bullet"/>
      <w:lvlText w:val="•"/>
      <w:lvlJc w:val="left"/>
      <w:pPr>
        <w:tabs>
          <w:tab w:val="num" w:pos="5760"/>
        </w:tabs>
        <w:ind w:left="5760" w:hanging="360"/>
      </w:pPr>
      <w:rPr>
        <w:rFonts w:ascii="Arial" w:hAnsi="Arial" w:hint="default"/>
      </w:rPr>
    </w:lvl>
    <w:lvl w:ilvl="8" w:tplc="AAD084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8E7B78"/>
    <w:multiLevelType w:val="hybridMultilevel"/>
    <w:tmpl w:val="17D8F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AB322C"/>
    <w:multiLevelType w:val="hybridMultilevel"/>
    <w:tmpl w:val="E8E05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5B460C"/>
    <w:multiLevelType w:val="hybridMultilevel"/>
    <w:tmpl w:val="082033DC"/>
    <w:lvl w:ilvl="0" w:tplc="0A04B33E">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C1058D"/>
    <w:multiLevelType w:val="hybridMultilevel"/>
    <w:tmpl w:val="9560FD6A"/>
    <w:lvl w:ilvl="0" w:tplc="04090001">
      <w:start w:val="1"/>
      <w:numFmt w:val="bullet"/>
      <w:lvlText w:val=""/>
      <w:lvlJc w:val="left"/>
      <w:pPr>
        <w:tabs>
          <w:tab w:val="num" w:pos="360"/>
        </w:tabs>
        <w:ind w:left="360" w:hanging="360"/>
      </w:pPr>
      <w:rPr>
        <w:rFonts w:ascii="Symbol" w:hAnsi="Symbol" w:hint="default"/>
      </w:rPr>
    </w:lvl>
    <w:lvl w:ilvl="1" w:tplc="7FCE7C90" w:tentative="1">
      <w:start w:val="1"/>
      <w:numFmt w:val="bullet"/>
      <w:lvlText w:val="•"/>
      <w:lvlJc w:val="left"/>
      <w:pPr>
        <w:tabs>
          <w:tab w:val="num" w:pos="1080"/>
        </w:tabs>
        <w:ind w:left="1080" w:hanging="360"/>
      </w:pPr>
      <w:rPr>
        <w:rFonts w:ascii="Arial" w:hAnsi="Arial" w:hint="default"/>
      </w:rPr>
    </w:lvl>
    <w:lvl w:ilvl="2" w:tplc="24A890D2" w:tentative="1">
      <w:start w:val="1"/>
      <w:numFmt w:val="bullet"/>
      <w:lvlText w:val="•"/>
      <w:lvlJc w:val="left"/>
      <w:pPr>
        <w:tabs>
          <w:tab w:val="num" w:pos="1800"/>
        </w:tabs>
        <w:ind w:left="1800" w:hanging="360"/>
      </w:pPr>
      <w:rPr>
        <w:rFonts w:ascii="Arial" w:hAnsi="Arial" w:hint="default"/>
      </w:rPr>
    </w:lvl>
    <w:lvl w:ilvl="3" w:tplc="46A69AA2" w:tentative="1">
      <w:start w:val="1"/>
      <w:numFmt w:val="bullet"/>
      <w:lvlText w:val="•"/>
      <w:lvlJc w:val="left"/>
      <w:pPr>
        <w:tabs>
          <w:tab w:val="num" w:pos="2520"/>
        </w:tabs>
        <w:ind w:left="2520" w:hanging="360"/>
      </w:pPr>
      <w:rPr>
        <w:rFonts w:ascii="Arial" w:hAnsi="Arial" w:hint="default"/>
      </w:rPr>
    </w:lvl>
    <w:lvl w:ilvl="4" w:tplc="B2A01470" w:tentative="1">
      <w:start w:val="1"/>
      <w:numFmt w:val="bullet"/>
      <w:lvlText w:val="•"/>
      <w:lvlJc w:val="left"/>
      <w:pPr>
        <w:tabs>
          <w:tab w:val="num" w:pos="3240"/>
        </w:tabs>
        <w:ind w:left="3240" w:hanging="360"/>
      </w:pPr>
      <w:rPr>
        <w:rFonts w:ascii="Arial" w:hAnsi="Arial" w:hint="default"/>
      </w:rPr>
    </w:lvl>
    <w:lvl w:ilvl="5" w:tplc="8E1C69DA" w:tentative="1">
      <w:start w:val="1"/>
      <w:numFmt w:val="bullet"/>
      <w:lvlText w:val="•"/>
      <w:lvlJc w:val="left"/>
      <w:pPr>
        <w:tabs>
          <w:tab w:val="num" w:pos="3960"/>
        </w:tabs>
        <w:ind w:left="3960" w:hanging="360"/>
      </w:pPr>
      <w:rPr>
        <w:rFonts w:ascii="Arial" w:hAnsi="Arial" w:hint="default"/>
      </w:rPr>
    </w:lvl>
    <w:lvl w:ilvl="6" w:tplc="49302830" w:tentative="1">
      <w:start w:val="1"/>
      <w:numFmt w:val="bullet"/>
      <w:lvlText w:val="•"/>
      <w:lvlJc w:val="left"/>
      <w:pPr>
        <w:tabs>
          <w:tab w:val="num" w:pos="4680"/>
        </w:tabs>
        <w:ind w:left="4680" w:hanging="360"/>
      </w:pPr>
      <w:rPr>
        <w:rFonts w:ascii="Arial" w:hAnsi="Arial" w:hint="default"/>
      </w:rPr>
    </w:lvl>
    <w:lvl w:ilvl="7" w:tplc="40046BDC" w:tentative="1">
      <w:start w:val="1"/>
      <w:numFmt w:val="bullet"/>
      <w:lvlText w:val="•"/>
      <w:lvlJc w:val="left"/>
      <w:pPr>
        <w:tabs>
          <w:tab w:val="num" w:pos="5400"/>
        </w:tabs>
        <w:ind w:left="5400" w:hanging="360"/>
      </w:pPr>
      <w:rPr>
        <w:rFonts w:ascii="Arial" w:hAnsi="Arial" w:hint="default"/>
      </w:rPr>
    </w:lvl>
    <w:lvl w:ilvl="8" w:tplc="37E019D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F516FC1"/>
    <w:multiLevelType w:val="hybridMultilevel"/>
    <w:tmpl w:val="1D06F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912B3D"/>
    <w:multiLevelType w:val="multilevel"/>
    <w:tmpl w:val="0A0A70E8"/>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0" w15:restartNumberingAfterBreak="0">
    <w:nsid w:val="6A8239BD"/>
    <w:multiLevelType w:val="multilevel"/>
    <w:tmpl w:val="06DCA1B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735"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A9E0957"/>
    <w:multiLevelType w:val="hybridMultilevel"/>
    <w:tmpl w:val="ECEEEA30"/>
    <w:lvl w:ilvl="0" w:tplc="D9004D8E">
      <w:start w:val="1"/>
      <w:numFmt w:val="bullet"/>
      <w:lvlText w:val="•"/>
      <w:lvlJc w:val="left"/>
      <w:pPr>
        <w:tabs>
          <w:tab w:val="num" w:pos="720"/>
        </w:tabs>
        <w:ind w:left="720" w:hanging="360"/>
      </w:pPr>
      <w:rPr>
        <w:rFonts w:ascii="Arial" w:hAnsi="Arial" w:hint="default"/>
      </w:rPr>
    </w:lvl>
    <w:lvl w:ilvl="1" w:tplc="CA8878EA">
      <w:start w:val="1"/>
      <w:numFmt w:val="bullet"/>
      <w:lvlText w:val="•"/>
      <w:lvlJc w:val="left"/>
      <w:pPr>
        <w:tabs>
          <w:tab w:val="num" w:pos="1440"/>
        </w:tabs>
        <w:ind w:left="1440" w:hanging="360"/>
      </w:pPr>
      <w:rPr>
        <w:rFonts w:ascii="Arial" w:hAnsi="Arial" w:hint="default"/>
      </w:rPr>
    </w:lvl>
    <w:lvl w:ilvl="2" w:tplc="34A62338" w:tentative="1">
      <w:start w:val="1"/>
      <w:numFmt w:val="bullet"/>
      <w:lvlText w:val="•"/>
      <w:lvlJc w:val="left"/>
      <w:pPr>
        <w:tabs>
          <w:tab w:val="num" w:pos="2160"/>
        </w:tabs>
        <w:ind w:left="2160" w:hanging="360"/>
      </w:pPr>
      <w:rPr>
        <w:rFonts w:ascii="Arial" w:hAnsi="Arial" w:hint="default"/>
      </w:rPr>
    </w:lvl>
    <w:lvl w:ilvl="3" w:tplc="6650747A" w:tentative="1">
      <w:start w:val="1"/>
      <w:numFmt w:val="bullet"/>
      <w:lvlText w:val="•"/>
      <w:lvlJc w:val="left"/>
      <w:pPr>
        <w:tabs>
          <w:tab w:val="num" w:pos="2880"/>
        </w:tabs>
        <w:ind w:left="2880" w:hanging="360"/>
      </w:pPr>
      <w:rPr>
        <w:rFonts w:ascii="Arial" w:hAnsi="Arial" w:hint="default"/>
      </w:rPr>
    </w:lvl>
    <w:lvl w:ilvl="4" w:tplc="CE88C65C" w:tentative="1">
      <w:start w:val="1"/>
      <w:numFmt w:val="bullet"/>
      <w:lvlText w:val="•"/>
      <w:lvlJc w:val="left"/>
      <w:pPr>
        <w:tabs>
          <w:tab w:val="num" w:pos="3600"/>
        </w:tabs>
        <w:ind w:left="3600" w:hanging="360"/>
      </w:pPr>
      <w:rPr>
        <w:rFonts w:ascii="Arial" w:hAnsi="Arial" w:hint="default"/>
      </w:rPr>
    </w:lvl>
    <w:lvl w:ilvl="5" w:tplc="6BAE5A92" w:tentative="1">
      <w:start w:val="1"/>
      <w:numFmt w:val="bullet"/>
      <w:lvlText w:val="•"/>
      <w:lvlJc w:val="left"/>
      <w:pPr>
        <w:tabs>
          <w:tab w:val="num" w:pos="4320"/>
        </w:tabs>
        <w:ind w:left="4320" w:hanging="360"/>
      </w:pPr>
      <w:rPr>
        <w:rFonts w:ascii="Arial" w:hAnsi="Arial" w:hint="default"/>
      </w:rPr>
    </w:lvl>
    <w:lvl w:ilvl="6" w:tplc="0B1C74C6" w:tentative="1">
      <w:start w:val="1"/>
      <w:numFmt w:val="bullet"/>
      <w:lvlText w:val="•"/>
      <w:lvlJc w:val="left"/>
      <w:pPr>
        <w:tabs>
          <w:tab w:val="num" w:pos="5040"/>
        </w:tabs>
        <w:ind w:left="5040" w:hanging="360"/>
      </w:pPr>
      <w:rPr>
        <w:rFonts w:ascii="Arial" w:hAnsi="Arial" w:hint="default"/>
      </w:rPr>
    </w:lvl>
    <w:lvl w:ilvl="7" w:tplc="2CC01278" w:tentative="1">
      <w:start w:val="1"/>
      <w:numFmt w:val="bullet"/>
      <w:lvlText w:val="•"/>
      <w:lvlJc w:val="left"/>
      <w:pPr>
        <w:tabs>
          <w:tab w:val="num" w:pos="5760"/>
        </w:tabs>
        <w:ind w:left="5760" w:hanging="360"/>
      </w:pPr>
      <w:rPr>
        <w:rFonts w:ascii="Arial" w:hAnsi="Arial" w:hint="default"/>
      </w:rPr>
    </w:lvl>
    <w:lvl w:ilvl="8" w:tplc="CD6EA78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CF4A63"/>
    <w:multiLevelType w:val="hybridMultilevel"/>
    <w:tmpl w:val="2EA2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CE47AE"/>
    <w:multiLevelType w:val="hybridMultilevel"/>
    <w:tmpl w:val="5E1CB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163EF6"/>
    <w:multiLevelType w:val="hybridMultilevel"/>
    <w:tmpl w:val="F95E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371430"/>
    <w:multiLevelType w:val="hybridMultilevel"/>
    <w:tmpl w:val="4118A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90B72"/>
    <w:multiLevelType w:val="multilevel"/>
    <w:tmpl w:val="3C7CBDB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B9C55BB"/>
    <w:multiLevelType w:val="hybridMultilevel"/>
    <w:tmpl w:val="4D80AB5C"/>
    <w:lvl w:ilvl="0" w:tplc="334085B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7270A8"/>
    <w:multiLevelType w:val="hybridMultilevel"/>
    <w:tmpl w:val="2FB6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52B9E"/>
    <w:multiLevelType w:val="multilevel"/>
    <w:tmpl w:val="0CC431FC"/>
    <w:lvl w:ilvl="0">
      <w:start w:val="1"/>
      <w:numFmt w:val="bullet"/>
      <w:pStyle w:val="Bullet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29626121">
    <w:abstractNumId w:val="15"/>
  </w:num>
  <w:num w:numId="2" w16cid:durableId="167451887">
    <w:abstractNumId w:val="34"/>
  </w:num>
  <w:num w:numId="3" w16cid:durableId="1182008948">
    <w:abstractNumId w:val="37"/>
  </w:num>
  <w:num w:numId="4" w16cid:durableId="1833566908">
    <w:abstractNumId w:val="0"/>
  </w:num>
  <w:num w:numId="5" w16cid:durableId="835682226">
    <w:abstractNumId w:val="1"/>
  </w:num>
  <w:num w:numId="6" w16cid:durableId="1351101867">
    <w:abstractNumId w:val="18"/>
  </w:num>
  <w:num w:numId="7" w16cid:durableId="1004674613">
    <w:abstractNumId w:val="29"/>
  </w:num>
  <w:num w:numId="8" w16cid:durableId="447242375">
    <w:abstractNumId w:val="11"/>
  </w:num>
  <w:num w:numId="9" w16cid:durableId="1566068194">
    <w:abstractNumId w:val="32"/>
  </w:num>
  <w:num w:numId="10" w16cid:durableId="303513299">
    <w:abstractNumId w:val="14"/>
  </w:num>
  <w:num w:numId="11" w16cid:durableId="1193887068">
    <w:abstractNumId w:val="38"/>
  </w:num>
  <w:num w:numId="12" w16cid:durableId="1144465019">
    <w:abstractNumId w:val="26"/>
  </w:num>
  <w:num w:numId="13" w16cid:durableId="1484926726">
    <w:abstractNumId w:val="20"/>
  </w:num>
  <w:num w:numId="14" w16cid:durableId="579601920">
    <w:abstractNumId w:val="35"/>
  </w:num>
  <w:num w:numId="15" w16cid:durableId="214395256">
    <w:abstractNumId w:val="12"/>
  </w:num>
  <w:num w:numId="16" w16cid:durableId="1014654086">
    <w:abstractNumId w:val="25"/>
  </w:num>
  <w:num w:numId="17" w16cid:durableId="26412693">
    <w:abstractNumId w:val="9"/>
  </w:num>
  <w:num w:numId="18" w16cid:durableId="204148050">
    <w:abstractNumId w:val="33"/>
  </w:num>
  <w:num w:numId="19" w16cid:durableId="1729301883">
    <w:abstractNumId w:val="19"/>
  </w:num>
  <w:num w:numId="20" w16cid:durableId="2119835564">
    <w:abstractNumId w:val="30"/>
  </w:num>
  <w:num w:numId="21" w16cid:durableId="1371027036">
    <w:abstractNumId w:val="2"/>
  </w:num>
  <w:num w:numId="22" w16cid:durableId="703022561">
    <w:abstractNumId w:val="4"/>
  </w:num>
  <w:num w:numId="23" w16cid:durableId="412046792">
    <w:abstractNumId w:val="13"/>
  </w:num>
  <w:num w:numId="24" w16cid:durableId="1213662976">
    <w:abstractNumId w:val="31"/>
  </w:num>
  <w:num w:numId="25" w16cid:durableId="551966881">
    <w:abstractNumId w:val="23"/>
  </w:num>
  <w:num w:numId="26" w16cid:durableId="470826694">
    <w:abstractNumId w:val="27"/>
  </w:num>
  <w:num w:numId="27" w16cid:durableId="72699894">
    <w:abstractNumId w:val="21"/>
  </w:num>
  <w:num w:numId="28" w16cid:durableId="308440758">
    <w:abstractNumId w:val="5"/>
  </w:num>
  <w:num w:numId="29" w16cid:durableId="1373922927">
    <w:abstractNumId w:val="7"/>
  </w:num>
  <w:num w:numId="30" w16cid:durableId="1310750483">
    <w:abstractNumId w:val="28"/>
  </w:num>
  <w:num w:numId="31" w16cid:durableId="1334265268">
    <w:abstractNumId w:val="10"/>
  </w:num>
  <w:num w:numId="32" w16cid:durableId="921450636">
    <w:abstractNumId w:val="6"/>
  </w:num>
  <w:num w:numId="33" w16cid:durableId="379745644">
    <w:abstractNumId w:val="8"/>
  </w:num>
  <w:num w:numId="34" w16cid:durableId="631328703">
    <w:abstractNumId w:val="17"/>
  </w:num>
  <w:num w:numId="35" w16cid:durableId="372123185">
    <w:abstractNumId w:val="24"/>
  </w:num>
  <w:num w:numId="36" w16cid:durableId="1040014869">
    <w:abstractNumId w:val="22"/>
  </w:num>
  <w:num w:numId="37" w16cid:durableId="1847787680">
    <w:abstractNumId w:val="36"/>
  </w:num>
  <w:num w:numId="38" w16cid:durableId="2076585233">
    <w:abstractNumId w:val="39"/>
  </w:num>
  <w:num w:numId="39" w16cid:durableId="3897685">
    <w:abstractNumId w:val="16"/>
  </w:num>
  <w:num w:numId="40" w16cid:durableId="1051155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01778"/>
    <w:rsid w:val="00015F2D"/>
    <w:rsid w:val="0001633D"/>
    <w:rsid w:val="00021368"/>
    <w:rsid w:val="00031141"/>
    <w:rsid w:val="00034F1A"/>
    <w:rsid w:val="000407B1"/>
    <w:rsid w:val="00041987"/>
    <w:rsid w:val="00042D7D"/>
    <w:rsid w:val="000504DE"/>
    <w:rsid w:val="000515EE"/>
    <w:rsid w:val="00052733"/>
    <w:rsid w:val="00052C7C"/>
    <w:rsid w:val="00055263"/>
    <w:rsid w:val="000616AA"/>
    <w:rsid w:val="00066616"/>
    <w:rsid w:val="00067312"/>
    <w:rsid w:val="0007205D"/>
    <w:rsid w:val="00073BFF"/>
    <w:rsid w:val="00075EF2"/>
    <w:rsid w:val="00076BEE"/>
    <w:rsid w:val="00081305"/>
    <w:rsid w:val="00083150"/>
    <w:rsid w:val="000844A3"/>
    <w:rsid w:val="00087F0F"/>
    <w:rsid w:val="00097EA9"/>
    <w:rsid w:val="000A036B"/>
    <w:rsid w:val="000A366E"/>
    <w:rsid w:val="000A3B7A"/>
    <w:rsid w:val="000A65CE"/>
    <w:rsid w:val="000A691D"/>
    <w:rsid w:val="000A6FEF"/>
    <w:rsid w:val="000B1B96"/>
    <w:rsid w:val="000B73FA"/>
    <w:rsid w:val="000B7AD9"/>
    <w:rsid w:val="000C2BBE"/>
    <w:rsid w:val="000C381D"/>
    <w:rsid w:val="000C3A75"/>
    <w:rsid w:val="000C4212"/>
    <w:rsid w:val="000C759C"/>
    <w:rsid w:val="000C7756"/>
    <w:rsid w:val="000D3210"/>
    <w:rsid w:val="000D482C"/>
    <w:rsid w:val="000D5058"/>
    <w:rsid w:val="000E0ED7"/>
    <w:rsid w:val="000E553B"/>
    <w:rsid w:val="000F4E12"/>
    <w:rsid w:val="00106D43"/>
    <w:rsid w:val="00107246"/>
    <w:rsid w:val="00120F15"/>
    <w:rsid w:val="0012154D"/>
    <w:rsid w:val="001221AA"/>
    <w:rsid w:val="001221C1"/>
    <w:rsid w:val="0012259D"/>
    <w:rsid w:val="0012365C"/>
    <w:rsid w:val="00126CD6"/>
    <w:rsid w:val="00130F31"/>
    <w:rsid w:val="001360E6"/>
    <w:rsid w:val="0013616D"/>
    <w:rsid w:val="001424E6"/>
    <w:rsid w:val="00146C8C"/>
    <w:rsid w:val="0015013D"/>
    <w:rsid w:val="001503AF"/>
    <w:rsid w:val="0015509D"/>
    <w:rsid w:val="00160877"/>
    <w:rsid w:val="0016188A"/>
    <w:rsid w:val="00162422"/>
    <w:rsid w:val="00163981"/>
    <w:rsid w:val="00167B4F"/>
    <w:rsid w:val="00170638"/>
    <w:rsid w:val="001723B8"/>
    <w:rsid w:val="00172424"/>
    <w:rsid w:val="001740EA"/>
    <w:rsid w:val="001776A5"/>
    <w:rsid w:val="00182FD5"/>
    <w:rsid w:val="0019063E"/>
    <w:rsid w:val="0019762B"/>
    <w:rsid w:val="001A3DDF"/>
    <w:rsid w:val="001A6E10"/>
    <w:rsid w:val="001A7A4C"/>
    <w:rsid w:val="001B0750"/>
    <w:rsid w:val="001B2A18"/>
    <w:rsid w:val="001B3A32"/>
    <w:rsid w:val="001B51ED"/>
    <w:rsid w:val="001C0699"/>
    <w:rsid w:val="001C09B5"/>
    <w:rsid w:val="001C30BE"/>
    <w:rsid w:val="001C30E4"/>
    <w:rsid w:val="001C4686"/>
    <w:rsid w:val="001C55B7"/>
    <w:rsid w:val="001C64B9"/>
    <w:rsid w:val="001C6533"/>
    <w:rsid w:val="001C7C9D"/>
    <w:rsid w:val="001D2B4F"/>
    <w:rsid w:val="001D4A80"/>
    <w:rsid w:val="001D63C2"/>
    <w:rsid w:val="001E1A0C"/>
    <w:rsid w:val="001E1F29"/>
    <w:rsid w:val="001E333B"/>
    <w:rsid w:val="001E5056"/>
    <w:rsid w:val="001E5CB1"/>
    <w:rsid w:val="001E62D8"/>
    <w:rsid w:val="001E7E5D"/>
    <w:rsid w:val="001F0C38"/>
    <w:rsid w:val="001F24F1"/>
    <w:rsid w:val="001F4989"/>
    <w:rsid w:val="001F5607"/>
    <w:rsid w:val="001F5D1C"/>
    <w:rsid w:val="00212A66"/>
    <w:rsid w:val="00213DFE"/>
    <w:rsid w:val="0021542C"/>
    <w:rsid w:val="00223062"/>
    <w:rsid w:val="00223A15"/>
    <w:rsid w:val="00224E9D"/>
    <w:rsid w:val="00237A5C"/>
    <w:rsid w:val="00241A97"/>
    <w:rsid w:val="002427C0"/>
    <w:rsid w:val="00246787"/>
    <w:rsid w:val="002509DE"/>
    <w:rsid w:val="00251B2B"/>
    <w:rsid w:val="00254E5B"/>
    <w:rsid w:val="00257511"/>
    <w:rsid w:val="00257599"/>
    <w:rsid w:val="002636A1"/>
    <w:rsid w:val="00263B57"/>
    <w:rsid w:val="0026431E"/>
    <w:rsid w:val="00266DE5"/>
    <w:rsid w:val="002670E3"/>
    <w:rsid w:val="002704C1"/>
    <w:rsid w:val="00272729"/>
    <w:rsid w:val="002734F0"/>
    <w:rsid w:val="00285E9D"/>
    <w:rsid w:val="00290B81"/>
    <w:rsid w:val="00290F09"/>
    <w:rsid w:val="002958EB"/>
    <w:rsid w:val="002A63A7"/>
    <w:rsid w:val="002C67B4"/>
    <w:rsid w:val="002D08DF"/>
    <w:rsid w:val="002D08F6"/>
    <w:rsid w:val="002D223A"/>
    <w:rsid w:val="002D41AB"/>
    <w:rsid w:val="002E019D"/>
    <w:rsid w:val="002E2197"/>
    <w:rsid w:val="002E22E7"/>
    <w:rsid w:val="002F07F3"/>
    <w:rsid w:val="002F117E"/>
    <w:rsid w:val="002F474B"/>
    <w:rsid w:val="002F494C"/>
    <w:rsid w:val="002F5815"/>
    <w:rsid w:val="003059E0"/>
    <w:rsid w:val="003112FD"/>
    <w:rsid w:val="00312267"/>
    <w:rsid w:val="00312B05"/>
    <w:rsid w:val="00315340"/>
    <w:rsid w:val="00316CE6"/>
    <w:rsid w:val="0032006A"/>
    <w:rsid w:val="00321245"/>
    <w:rsid w:val="00321A86"/>
    <w:rsid w:val="003225FA"/>
    <w:rsid w:val="003229C2"/>
    <w:rsid w:val="00322F33"/>
    <w:rsid w:val="00324237"/>
    <w:rsid w:val="00333135"/>
    <w:rsid w:val="00336B81"/>
    <w:rsid w:val="00342024"/>
    <w:rsid w:val="00342FB5"/>
    <w:rsid w:val="0034435A"/>
    <w:rsid w:val="0035382D"/>
    <w:rsid w:val="00353B23"/>
    <w:rsid w:val="0036156C"/>
    <w:rsid w:val="0036163B"/>
    <w:rsid w:val="00362BC4"/>
    <w:rsid w:val="003645FB"/>
    <w:rsid w:val="00370268"/>
    <w:rsid w:val="00370F7D"/>
    <w:rsid w:val="00372E1E"/>
    <w:rsid w:val="003774B3"/>
    <w:rsid w:val="00380EB5"/>
    <w:rsid w:val="00381F90"/>
    <w:rsid w:val="00386BC6"/>
    <w:rsid w:val="003870A6"/>
    <w:rsid w:val="0039044D"/>
    <w:rsid w:val="0039108E"/>
    <w:rsid w:val="003950BB"/>
    <w:rsid w:val="0039634A"/>
    <w:rsid w:val="00397688"/>
    <w:rsid w:val="00397CDF"/>
    <w:rsid w:val="003A36AF"/>
    <w:rsid w:val="003C170E"/>
    <w:rsid w:val="003C4619"/>
    <w:rsid w:val="003D6F62"/>
    <w:rsid w:val="003D7E87"/>
    <w:rsid w:val="003E685D"/>
    <w:rsid w:val="003E716F"/>
    <w:rsid w:val="003E7B44"/>
    <w:rsid w:val="003F3064"/>
    <w:rsid w:val="003F30B3"/>
    <w:rsid w:val="003F64EB"/>
    <w:rsid w:val="00404929"/>
    <w:rsid w:val="00404AA5"/>
    <w:rsid w:val="00404B93"/>
    <w:rsid w:val="004110DA"/>
    <w:rsid w:val="004114FC"/>
    <w:rsid w:val="00411932"/>
    <w:rsid w:val="004125DD"/>
    <w:rsid w:val="00416200"/>
    <w:rsid w:val="00425129"/>
    <w:rsid w:val="00427E61"/>
    <w:rsid w:val="00435041"/>
    <w:rsid w:val="004354F5"/>
    <w:rsid w:val="00435A51"/>
    <w:rsid w:val="004506E2"/>
    <w:rsid w:val="0045317C"/>
    <w:rsid w:val="00454205"/>
    <w:rsid w:val="004569FB"/>
    <w:rsid w:val="00456B9A"/>
    <w:rsid w:val="00461366"/>
    <w:rsid w:val="0046168C"/>
    <w:rsid w:val="004625D8"/>
    <w:rsid w:val="00463521"/>
    <w:rsid w:val="004649AA"/>
    <w:rsid w:val="00472A4D"/>
    <w:rsid w:val="00482ADB"/>
    <w:rsid w:val="004915D0"/>
    <w:rsid w:val="0049225F"/>
    <w:rsid w:val="00492B1E"/>
    <w:rsid w:val="00494B6B"/>
    <w:rsid w:val="004961BB"/>
    <w:rsid w:val="00496292"/>
    <w:rsid w:val="0049689F"/>
    <w:rsid w:val="004A0876"/>
    <w:rsid w:val="004A376E"/>
    <w:rsid w:val="004B1EEC"/>
    <w:rsid w:val="004B2046"/>
    <w:rsid w:val="004C0A97"/>
    <w:rsid w:val="004C120A"/>
    <w:rsid w:val="004C14E0"/>
    <w:rsid w:val="004C5EB8"/>
    <w:rsid w:val="004D7497"/>
    <w:rsid w:val="004E0ECA"/>
    <w:rsid w:val="004E43FE"/>
    <w:rsid w:val="004F3D0E"/>
    <w:rsid w:val="005011F7"/>
    <w:rsid w:val="0050136E"/>
    <w:rsid w:val="00511DE6"/>
    <w:rsid w:val="00514AA7"/>
    <w:rsid w:val="00515A46"/>
    <w:rsid w:val="00522134"/>
    <w:rsid w:val="00525BCF"/>
    <w:rsid w:val="00533368"/>
    <w:rsid w:val="0053679A"/>
    <w:rsid w:val="0054072C"/>
    <w:rsid w:val="00541AF2"/>
    <w:rsid w:val="005451E3"/>
    <w:rsid w:val="00545576"/>
    <w:rsid w:val="005538D0"/>
    <w:rsid w:val="00554317"/>
    <w:rsid w:val="00554D37"/>
    <w:rsid w:val="00555F6B"/>
    <w:rsid w:val="00557732"/>
    <w:rsid w:val="00564DA2"/>
    <w:rsid w:val="00570BDA"/>
    <w:rsid w:val="0057248F"/>
    <w:rsid w:val="00573084"/>
    <w:rsid w:val="005864CD"/>
    <w:rsid w:val="00587A39"/>
    <w:rsid w:val="005932F0"/>
    <w:rsid w:val="0059609D"/>
    <w:rsid w:val="00597C5F"/>
    <w:rsid w:val="00597E67"/>
    <w:rsid w:val="005A5CFC"/>
    <w:rsid w:val="005A6F51"/>
    <w:rsid w:val="005A7639"/>
    <w:rsid w:val="005B07BD"/>
    <w:rsid w:val="005B0A4F"/>
    <w:rsid w:val="005B4C17"/>
    <w:rsid w:val="005B73E8"/>
    <w:rsid w:val="005B7D8E"/>
    <w:rsid w:val="005C0240"/>
    <w:rsid w:val="005C1B0A"/>
    <w:rsid w:val="005C3920"/>
    <w:rsid w:val="005C4A71"/>
    <w:rsid w:val="005C513E"/>
    <w:rsid w:val="005D0433"/>
    <w:rsid w:val="005D105A"/>
    <w:rsid w:val="005D1074"/>
    <w:rsid w:val="005D4C0F"/>
    <w:rsid w:val="005D4DF5"/>
    <w:rsid w:val="005D7AE1"/>
    <w:rsid w:val="005E08D6"/>
    <w:rsid w:val="005E5BCF"/>
    <w:rsid w:val="005F2E00"/>
    <w:rsid w:val="005F41AB"/>
    <w:rsid w:val="005F4577"/>
    <w:rsid w:val="005F5239"/>
    <w:rsid w:val="005F69AB"/>
    <w:rsid w:val="00601745"/>
    <w:rsid w:val="00610D79"/>
    <w:rsid w:val="006127DE"/>
    <w:rsid w:val="00613E78"/>
    <w:rsid w:val="0061419A"/>
    <w:rsid w:val="00614729"/>
    <w:rsid w:val="00617BE5"/>
    <w:rsid w:val="00624EB8"/>
    <w:rsid w:val="006328B1"/>
    <w:rsid w:val="00633A70"/>
    <w:rsid w:val="0063428F"/>
    <w:rsid w:val="00636432"/>
    <w:rsid w:val="00641DD5"/>
    <w:rsid w:val="006426B4"/>
    <w:rsid w:val="00642834"/>
    <w:rsid w:val="00643D5F"/>
    <w:rsid w:val="00644BCC"/>
    <w:rsid w:val="006455D3"/>
    <w:rsid w:val="006460DF"/>
    <w:rsid w:val="0065188F"/>
    <w:rsid w:val="00653C9B"/>
    <w:rsid w:val="0065494B"/>
    <w:rsid w:val="0065793C"/>
    <w:rsid w:val="00664AF5"/>
    <w:rsid w:val="006700FC"/>
    <w:rsid w:val="00675205"/>
    <w:rsid w:val="006756A6"/>
    <w:rsid w:val="006808B9"/>
    <w:rsid w:val="006871ED"/>
    <w:rsid w:val="006923E2"/>
    <w:rsid w:val="00694D9D"/>
    <w:rsid w:val="006976C7"/>
    <w:rsid w:val="00697946"/>
    <w:rsid w:val="00697CE9"/>
    <w:rsid w:val="00697DE7"/>
    <w:rsid w:val="006A1629"/>
    <w:rsid w:val="006A2939"/>
    <w:rsid w:val="006A4F69"/>
    <w:rsid w:val="006A6003"/>
    <w:rsid w:val="006A6E44"/>
    <w:rsid w:val="006B14C3"/>
    <w:rsid w:val="006B264F"/>
    <w:rsid w:val="006B75B5"/>
    <w:rsid w:val="006B7E92"/>
    <w:rsid w:val="006C4E3B"/>
    <w:rsid w:val="006C7848"/>
    <w:rsid w:val="006D07C3"/>
    <w:rsid w:val="006D2813"/>
    <w:rsid w:val="006D3481"/>
    <w:rsid w:val="006D491A"/>
    <w:rsid w:val="006D651D"/>
    <w:rsid w:val="006D6841"/>
    <w:rsid w:val="006D701A"/>
    <w:rsid w:val="006E7E14"/>
    <w:rsid w:val="006F03C1"/>
    <w:rsid w:val="0070143A"/>
    <w:rsid w:val="00704633"/>
    <w:rsid w:val="00704EE6"/>
    <w:rsid w:val="0070599F"/>
    <w:rsid w:val="007112A4"/>
    <w:rsid w:val="00714FD8"/>
    <w:rsid w:val="007150C5"/>
    <w:rsid w:val="00721A15"/>
    <w:rsid w:val="0072286B"/>
    <w:rsid w:val="00724324"/>
    <w:rsid w:val="007245FC"/>
    <w:rsid w:val="00726A77"/>
    <w:rsid w:val="00736051"/>
    <w:rsid w:val="00741D97"/>
    <w:rsid w:val="007421AD"/>
    <w:rsid w:val="007450B9"/>
    <w:rsid w:val="007507C5"/>
    <w:rsid w:val="00750BD4"/>
    <w:rsid w:val="00760463"/>
    <w:rsid w:val="00761E8C"/>
    <w:rsid w:val="007632B8"/>
    <w:rsid w:val="0076552F"/>
    <w:rsid w:val="00765CC3"/>
    <w:rsid w:val="007665A6"/>
    <w:rsid w:val="00766BB4"/>
    <w:rsid w:val="00770837"/>
    <w:rsid w:val="00775027"/>
    <w:rsid w:val="007758D8"/>
    <w:rsid w:val="00776EC3"/>
    <w:rsid w:val="0078192E"/>
    <w:rsid w:val="00790CAC"/>
    <w:rsid w:val="00791562"/>
    <w:rsid w:val="00792BD7"/>
    <w:rsid w:val="00793A3D"/>
    <w:rsid w:val="00794209"/>
    <w:rsid w:val="007A1572"/>
    <w:rsid w:val="007A4424"/>
    <w:rsid w:val="007B26D4"/>
    <w:rsid w:val="007B3436"/>
    <w:rsid w:val="007B3CF0"/>
    <w:rsid w:val="007B44FF"/>
    <w:rsid w:val="007B49D9"/>
    <w:rsid w:val="007B5040"/>
    <w:rsid w:val="007B7EB3"/>
    <w:rsid w:val="007C041F"/>
    <w:rsid w:val="007C1279"/>
    <w:rsid w:val="007C2943"/>
    <w:rsid w:val="007D2898"/>
    <w:rsid w:val="007D34D0"/>
    <w:rsid w:val="007D464E"/>
    <w:rsid w:val="007E0039"/>
    <w:rsid w:val="007E175B"/>
    <w:rsid w:val="007F14ED"/>
    <w:rsid w:val="007F27AB"/>
    <w:rsid w:val="007F6658"/>
    <w:rsid w:val="00801DEF"/>
    <w:rsid w:val="00805D6F"/>
    <w:rsid w:val="0080639E"/>
    <w:rsid w:val="00812D1E"/>
    <w:rsid w:val="008139A4"/>
    <w:rsid w:val="008141C4"/>
    <w:rsid w:val="00814FCD"/>
    <w:rsid w:val="0082195F"/>
    <w:rsid w:val="00824105"/>
    <w:rsid w:val="00824CCF"/>
    <w:rsid w:val="00826CA2"/>
    <w:rsid w:val="00831573"/>
    <w:rsid w:val="00833264"/>
    <w:rsid w:val="00833BE7"/>
    <w:rsid w:val="008464F5"/>
    <w:rsid w:val="0084685A"/>
    <w:rsid w:val="00851472"/>
    <w:rsid w:val="008514D5"/>
    <w:rsid w:val="008554D8"/>
    <w:rsid w:val="008613FC"/>
    <w:rsid w:val="008639B3"/>
    <w:rsid w:val="00864EE3"/>
    <w:rsid w:val="0086691E"/>
    <w:rsid w:val="00875D1F"/>
    <w:rsid w:val="00875FC5"/>
    <w:rsid w:val="00877C24"/>
    <w:rsid w:val="00881D20"/>
    <w:rsid w:val="008841DE"/>
    <w:rsid w:val="00884B17"/>
    <w:rsid w:val="008869C0"/>
    <w:rsid w:val="00887C12"/>
    <w:rsid w:val="00894B1E"/>
    <w:rsid w:val="008A2721"/>
    <w:rsid w:val="008A5B7D"/>
    <w:rsid w:val="008A759E"/>
    <w:rsid w:val="008B0F7F"/>
    <w:rsid w:val="008B1DCF"/>
    <w:rsid w:val="008B683D"/>
    <w:rsid w:val="008B72D9"/>
    <w:rsid w:val="008C2BD3"/>
    <w:rsid w:val="008C2DA0"/>
    <w:rsid w:val="008C3C08"/>
    <w:rsid w:val="008C3E67"/>
    <w:rsid w:val="008C5DD7"/>
    <w:rsid w:val="008C6C21"/>
    <w:rsid w:val="008D23BF"/>
    <w:rsid w:val="008D6A36"/>
    <w:rsid w:val="008E1BC1"/>
    <w:rsid w:val="008E62F1"/>
    <w:rsid w:val="008F1025"/>
    <w:rsid w:val="008F123C"/>
    <w:rsid w:val="008F1AD1"/>
    <w:rsid w:val="008F5C65"/>
    <w:rsid w:val="008F601A"/>
    <w:rsid w:val="00900F52"/>
    <w:rsid w:val="00905915"/>
    <w:rsid w:val="009119E2"/>
    <w:rsid w:val="0091470A"/>
    <w:rsid w:val="00915549"/>
    <w:rsid w:val="0091654F"/>
    <w:rsid w:val="00927F43"/>
    <w:rsid w:val="00931239"/>
    <w:rsid w:val="00931543"/>
    <w:rsid w:val="0093225A"/>
    <w:rsid w:val="0093364F"/>
    <w:rsid w:val="0093564E"/>
    <w:rsid w:val="00937DB9"/>
    <w:rsid w:val="00940C39"/>
    <w:rsid w:val="009413C0"/>
    <w:rsid w:val="009442EC"/>
    <w:rsid w:val="009544E9"/>
    <w:rsid w:val="009569FD"/>
    <w:rsid w:val="00964E1B"/>
    <w:rsid w:val="00965747"/>
    <w:rsid w:val="00967282"/>
    <w:rsid w:val="009703A1"/>
    <w:rsid w:val="00976B8A"/>
    <w:rsid w:val="0098051A"/>
    <w:rsid w:val="0098219F"/>
    <w:rsid w:val="00982D6D"/>
    <w:rsid w:val="00985D4E"/>
    <w:rsid w:val="00985E29"/>
    <w:rsid w:val="0098799E"/>
    <w:rsid w:val="009A257F"/>
    <w:rsid w:val="009A4C68"/>
    <w:rsid w:val="009B1E86"/>
    <w:rsid w:val="009B5C22"/>
    <w:rsid w:val="009B7AC9"/>
    <w:rsid w:val="009C5D28"/>
    <w:rsid w:val="009D061B"/>
    <w:rsid w:val="009D48F9"/>
    <w:rsid w:val="009D5781"/>
    <w:rsid w:val="009D68F8"/>
    <w:rsid w:val="009D6C1F"/>
    <w:rsid w:val="009D6F50"/>
    <w:rsid w:val="009D703D"/>
    <w:rsid w:val="009D73D8"/>
    <w:rsid w:val="009E2C24"/>
    <w:rsid w:val="009E3FD8"/>
    <w:rsid w:val="009E55FC"/>
    <w:rsid w:val="009E5F41"/>
    <w:rsid w:val="009E694F"/>
    <w:rsid w:val="009F1257"/>
    <w:rsid w:val="009F1382"/>
    <w:rsid w:val="009F22F2"/>
    <w:rsid w:val="009F4108"/>
    <w:rsid w:val="00A0326A"/>
    <w:rsid w:val="00A04373"/>
    <w:rsid w:val="00A07A28"/>
    <w:rsid w:val="00A07F54"/>
    <w:rsid w:val="00A10425"/>
    <w:rsid w:val="00A16EFF"/>
    <w:rsid w:val="00A23C66"/>
    <w:rsid w:val="00A24377"/>
    <w:rsid w:val="00A4059E"/>
    <w:rsid w:val="00A405DB"/>
    <w:rsid w:val="00A41CD8"/>
    <w:rsid w:val="00A462D1"/>
    <w:rsid w:val="00A472B4"/>
    <w:rsid w:val="00A52861"/>
    <w:rsid w:val="00A539CC"/>
    <w:rsid w:val="00A54C2D"/>
    <w:rsid w:val="00A554EB"/>
    <w:rsid w:val="00A55EAE"/>
    <w:rsid w:val="00A61CAC"/>
    <w:rsid w:val="00A63B1C"/>
    <w:rsid w:val="00A65065"/>
    <w:rsid w:val="00A661BC"/>
    <w:rsid w:val="00A668E1"/>
    <w:rsid w:val="00A74265"/>
    <w:rsid w:val="00A74622"/>
    <w:rsid w:val="00A8203B"/>
    <w:rsid w:val="00A873F7"/>
    <w:rsid w:val="00A91486"/>
    <w:rsid w:val="00A9504F"/>
    <w:rsid w:val="00A979CA"/>
    <w:rsid w:val="00AA3AE4"/>
    <w:rsid w:val="00AA77E4"/>
    <w:rsid w:val="00AB5DDF"/>
    <w:rsid w:val="00AC29D8"/>
    <w:rsid w:val="00AC3A71"/>
    <w:rsid w:val="00AC4A39"/>
    <w:rsid w:val="00AC75BD"/>
    <w:rsid w:val="00AE1B8C"/>
    <w:rsid w:val="00AF120C"/>
    <w:rsid w:val="00AF2A9C"/>
    <w:rsid w:val="00AF473A"/>
    <w:rsid w:val="00AF5620"/>
    <w:rsid w:val="00AF5875"/>
    <w:rsid w:val="00B0531E"/>
    <w:rsid w:val="00B05929"/>
    <w:rsid w:val="00B1295F"/>
    <w:rsid w:val="00B15C7F"/>
    <w:rsid w:val="00B1669B"/>
    <w:rsid w:val="00B21A3D"/>
    <w:rsid w:val="00B245D2"/>
    <w:rsid w:val="00B24D2D"/>
    <w:rsid w:val="00B36AFB"/>
    <w:rsid w:val="00B40009"/>
    <w:rsid w:val="00B40B7C"/>
    <w:rsid w:val="00B430EF"/>
    <w:rsid w:val="00B43F58"/>
    <w:rsid w:val="00B46C5B"/>
    <w:rsid w:val="00B46DFB"/>
    <w:rsid w:val="00B515CA"/>
    <w:rsid w:val="00B548CB"/>
    <w:rsid w:val="00B552FB"/>
    <w:rsid w:val="00B63A0A"/>
    <w:rsid w:val="00B67FE8"/>
    <w:rsid w:val="00B727E0"/>
    <w:rsid w:val="00B742CC"/>
    <w:rsid w:val="00B77783"/>
    <w:rsid w:val="00B81666"/>
    <w:rsid w:val="00B901D4"/>
    <w:rsid w:val="00B967F8"/>
    <w:rsid w:val="00BA11C6"/>
    <w:rsid w:val="00BA451A"/>
    <w:rsid w:val="00BA7BA7"/>
    <w:rsid w:val="00BB3843"/>
    <w:rsid w:val="00BB4763"/>
    <w:rsid w:val="00BC3173"/>
    <w:rsid w:val="00BC36A0"/>
    <w:rsid w:val="00BC4D5C"/>
    <w:rsid w:val="00BC56F6"/>
    <w:rsid w:val="00BC69F0"/>
    <w:rsid w:val="00BC6C47"/>
    <w:rsid w:val="00BD03E0"/>
    <w:rsid w:val="00BD38BE"/>
    <w:rsid w:val="00BD50E2"/>
    <w:rsid w:val="00BD7A13"/>
    <w:rsid w:val="00BE38F3"/>
    <w:rsid w:val="00BE7545"/>
    <w:rsid w:val="00BF0256"/>
    <w:rsid w:val="00BF092C"/>
    <w:rsid w:val="00BF4B0F"/>
    <w:rsid w:val="00BF7938"/>
    <w:rsid w:val="00C014EC"/>
    <w:rsid w:val="00C04178"/>
    <w:rsid w:val="00C04FE0"/>
    <w:rsid w:val="00C0571A"/>
    <w:rsid w:val="00C05A52"/>
    <w:rsid w:val="00C07915"/>
    <w:rsid w:val="00C10308"/>
    <w:rsid w:val="00C13733"/>
    <w:rsid w:val="00C14497"/>
    <w:rsid w:val="00C169E2"/>
    <w:rsid w:val="00C17B04"/>
    <w:rsid w:val="00C22164"/>
    <w:rsid w:val="00C268A5"/>
    <w:rsid w:val="00C26B7A"/>
    <w:rsid w:val="00C30081"/>
    <w:rsid w:val="00C3138F"/>
    <w:rsid w:val="00C330AB"/>
    <w:rsid w:val="00C3406B"/>
    <w:rsid w:val="00C3551E"/>
    <w:rsid w:val="00C35BBC"/>
    <w:rsid w:val="00C403A4"/>
    <w:rsid w:val="00C410DD"/>
    <w:rsid w:val="00C43B71"/>
    <w:rsid w:val="00C44653"/>
    <w:rsid w:val="00C449E7"/>
    <w:rsid w:val="00C44DF5"/>
    <w:rsid w:val="00C55030"/>
    <w:rsid w:val="00C555F5"/>
    <w:rsid w:val="00C57AC6"/>
    <w:rsid w:val="00C57E6A"/>
    <w:rsid w:val="00C60580"/>
    <w:rsid w:val="00C62C7B"/>
    <w:rsid w:val="00C65ECE"/>
    <w:rsid w:val="00C665EF"/>
    <w:rsid w:val="00C67588"/>
    <w:rsid w:val="00C76F76"/>
    <w:rsid w:val="00C77296"/>
    <w:rsid w:val="00C77B9E"/>
    <w:rsid w:val="00C90A1F"/>
    <w:rsid w:val="00C90AAF"/>
    <w:rsid w:val="00C92A24"/>
    <w:rsid w:val="00C938DC"/>
    <w:rsid w:val="00C94ED8"/>
    <w:rsid w:val="00C9550E"/>
    <w:rsid w:val="00CA1ED9"/>
    <w:rsid w:val="00CA1FAA"/>
    <w:rsid w:val="00CA31BA"/>
    <w:rsid w:val="00CA4019"/>
    <w:rsid w:val="00CA6B8A"/>
    <w:rsid w:val="00CA7699"/>
    <w:rsid w:val="00CA7FC1"/>
    <w:rsid w:val="00CB1050"/>
    <w:rsid w:val="00CB1219"/>
    <w:rsid w:val="00CB223F"/>
    <w:rsid w:val="00CB2A0F"/>
    <w:rsid w:val="00CB2F7A"/>
    <w:rsid w:val="00CB699B"/>
    <w:rsid w:val="00CC09D7"/>
    <w:rsid w:val="00CC37DC"/>
    <w:rsid w:val="00CC5625"/>
    <w:rsid w:val="00CC5BE6"/>
    <w:rsid w:val="00CD0D79"/>
    <w:rsid w:val="00CD4C5A"/>
    <w:rsid w:val="00CD5A81"/>
    <w:rsid w:val="00CD7DF9"/>
    <w:rsid w:val="00CE11B4"/>
    <w:rsid w:val="00CE469C"/>
    <w:rsid w:val="00CF1DA6"/>
    <w:rsid w:val="00CF4AD1"/>
    <w:rsid w:val="00CF5486"/>
    <w:rsid w:val="00D0083A"/>
    <w:rsid w:val="00D042C9"/>
    <w:rsid w:val="00D136D8"/>
    <w:rsid w:val="00D23A39"/>
    <w:rsid w:val="00D24F0A"/>
    <w:rsid w:val="00D2522D"/>
    <w:rsid w:val="00D25ECF"/>
    <w:rsid w:val="00D3033A"/>
    <w:rsid w:val="00D304F0"/>
    <w:rsid w:val="00D32066"/>
    <w:rsid w:val="00D33F0B"/>
    <w:rsid w:val="00D3619A"/>
    <w:rsid w:val="00D37640"/>
    <w:rsid w:val="00D421FE"/>
    <w:rsid w:val="00D438F3"/>
    <w:rsid w:val="00D44AD9"/>
    <w:rsid w:val="00D47EFA"/>
    <w:rsid w:val="00D52C9F"/>
    <w:rsid w:val="00D574E5"/>
    <w:rsid w:val="00D61054"/>
    <w:rsid w:val="00D62B44"/>
    <w:rsid w:val="00D63069"/>
    <w:rsid w:val="00D6593C"/>
    <w:rsid w:val="00D739B4"/>
    <w:rsid w:val="00D74665"/>
    <w:rsid w:val="00D80AE5"/>
    <w:rsid w:val="00D81487"/>
    <w:rsid w:val="00D81556"/>
    <w:rsid w:val="00D81B6E"/>
    <w:rsid w:val="00D87B4F"/>
    <w:rsid w:val="00D87CE5"/>
    <w:rsid w:val="00D90F91"/>
    <w:rsid w:val="00D926A9"/>
    <w:rsid w:val="00D92783"/>
    <w:rsid w:val="00DA0F41"/>
    <w:rsid w:val="00DA6205"/>
    <w:rsid w:val="00DA63A5"/>
    <w:rsid w:val="00DB31C2"/>
    <w:rsid w:val="00DB3DD6"/>
    <w:rsid w:val="00DC5E58"/>
    <w:rsid w:val="00DC6012"/>
    <w:rsid w:val="00DC67D0"/>
    <w:rsid w:val="00DC6BC2"/>
    <w:rsid w:val="00DD1D8C"/>
    <w:rsid w:val="00DD4729"/>
    <w:rsid w:val="00DD4862"/>
    <w:rsid w:val="00DD68B6"/>
    <w:rsid w:val="00DE04CF"/>
    <w:rsid w:val="00DE08F3"/>
    <w:rsid w:val="00DE27E8"/>
    <w:rsid w:val="00DE6769"/>
    <w:rsid w:val="00DF078B"/>
    <w:rsid w:val="00DF1148"/>
    <w:rsid w:val="00DF1B78"/>
    <w:rsid w:val="00DF4117"/>
    <w:rsid w:val="00DF515B"/>
    <w:rsid w:val="00DF5CE6"/>
    <w:rsid w:val="00DF6EF3"/>
    <w:rsid w:val="00DF7EC1"/>
    <w:rsid w:val="00E01F26"/>
    <w:rsid w:val="00E03E3D"/>
    <w:rsid w:val="00E07846"/>
    <w:rsid w:val="00E10676"/>
    <w:rsid w:val="00E10A08"/>
    <w:rsid w:val="00E1263F"/>
    <w:rsid w:val="00E13B3E"/>
    <w:rsid w:val="00E14CBD"/>
    <w:rsid w:val="00E16E74"/>
    <w:rsid w:val="00E235B4"/>
    <w:rsid w:val="00E30703"/>
    <w:rsid w:val="00E322F7"/>
    <w:rsid w:val="00E328AF"/>
    <w:rsid w:val="00E3619D"/>
    <w:rsid w:val="00E365BD"/>
    <w:rsid w:val="00E4104C"/>
    <w:rsid w:val="00E450A8"/>
    <w:rsid w:val="00E46BED"/>
    <w:rsid w:val="00E47463"/>
    <w:rsid w:val="00E5119E"/>
    <w:rsid w:val="00E51826"/>
    <w:rsid w:val="00E52612"/>
    <w:rsid w:val="00E531E4"/>
    <w:rsid w:val="00E552E2"/>
    <w:rsid w:val="00E5555E"/>
    <w:rsid w:val="00E57C64"/>
    <w:rsid w:val="00E617A5"/>
    <w:rsid w:val="00E61C51"/>
    <w:rsid w:val="00E62BCF"/>
    <w:rsid w:val="00E63A84"/>
    <w:rsid w:val="00E64F52"/>
    <w:rsid w:val="00E657B3"/>
    <w:rsid w:val="00E6586F"/>
    <w:rsid w:val="00E662FD"/>
    <w:rsid w:val="00E66FF7"/>
    <w:rsid w:val="00E679AD"/>
    <w:rsid w:val="00E725C5"/>
    <w:rsid w:val="00E72C4C"/>
    <w:rsid w:val="00E828EB"/>
    <w:rsid w:val="00E8329B"/>
    <w:rsid w:val="00E84019"/>
    <w:rsid w:val="00E9198D"/>
    <w:rsid w:val="00E92499"/>
    <w:rsid w:val="00E9249F"/>
    <w:rsid w:val="00E937E5"/>
    <w:rsid w:val="00E95A25"/>
    <w:rsid w:val="00EA0141"/>
    <w:rsid w:val="00EA128C"/>
    <w:rsid w:val="00EA3414"/>
    <w:rsid w:val="00EA3F13"/>
    <w:rsid w:val="00EA527C"/>
    <w:rsid w:val="00EA71A5"/>
    <w:rsid w:val="00EA7907"/>
    <w:rsid w:val="00EB3526"/>
    <w:rsid w:val="00EB5D42"/>
    <w:rsid w:val="00EC0AD9"/>
    <w:rsid w:val="00EC4FA3"/>
    <w:rsid w:val="00EC5350"/>
    <w:rsid w:val="00ED0A3E"/>
    <w:rsid w:val="00ED1DB1"/>
    <w:rsid w:val="00ED5DD4"/>
    <w:rsid w:val="00EE0AB5"/>
    <w:rsid w:val="00EE16F3"/>
    <w:rsid w:val="00EE2E7B"/>
    <w:rsid w:val="00EE3DA5"/>
    <w:rsid w:val="00EE7586"/>
    <w:rsid w:val="00EF6377"/>
    <w:rsid w:val="00F03B5A"/>
    <w:rsid w:val="00F119E1"/>
    <w:rsid w:val="00F11E0D"/>
    <w:rsid w:val="00F12CC5"/>
    <w:rsid w:val="00F20491"/>
    <w:rsid w:val="00F21F42"/>
    <w:rsid w:val="00F24F4F"/>
    <w:rsid w:val="00F26A05"/>
    <w:rsid w:val="00F26E9B"/>
    <w:rsid w:val="00F31316"/>
    <w:rsid w:val="00F320F8"/>
    <w:rsid w:val="00F333E9"/>
    <w:rsid w:val="00F33ECE"/>
    <w:rsid w:val="00F37E73"/>
    <w:rsid w:val="00F420CE"/>
    <w:rsid w:val="00F43EA4"/>
    <w:rsid w:val="00F44556"/>
    <w:rsid w:val="00F46CC8"/>
    <w:rsid w:val="00F50348"/>
    <w:rsid w:val="00F520A5"/>
    <w:rsid w:val="00F5318D"/>
    <w:rsid w:val="00F5738C"/>
    <w:rsid w:val="00F57AAA"/>
    <w:rsid w:val="00F64E27"/>
    <w:rsid w:val="00F66870"/>
    <w:rsid w:val="00F70175"/>
    <w:rsid w:val="00F70E36"/>
    <w:rsid w:val="00F716D6"/>
    <w:rsid w:val="00F82931"/>
    <w:rsid w:val="00F82A1A"/>
    <w:rsid w:val="00F94C2E"/>
    <w:rsid w:val="00F96E4A"/>
    <w:rsid w:val="00FA06FC"/>
    <w:rsid w:val="00FA174B"/>
    <w:rsid w:val="00FA4025"/>
    <w:rsid w:val="00FA65AD"/>
    <w:rsid w:val="00FC071C"/>
    <w:rsid w:val="00FC3CD0"/>
    <w:rsid w:val="00FC47BE"/>
    <w:rsid w:val="00FC4A9C"/>
    <w:rsid w:val="00FD203E"/>
    <w:rsid w:val="00FD2E14"/>
    <w:rsid w:val="00FD4373"/>
    <w:rsid w:val="00FE02FE"/>
    <w:rsid w:val="00FE16D6"/>
    <w:rsid w:val="00FE4771"/>
    <w:rsid w:val="00FE682B"/>
    <w:rsid w:val="00FF0542"/>
    <w:rsid w:val="00FF1E4A"/>
    <w:rsid w:val="00FF3406"/>
    <w:rsid w:val="00FF6B36"/>
    <w:rsid w:val="01A532E5"/>
    <w:rsid w:val="02EED490"/>
    <w:rsid w:val="18F956F8"/>
    <w:rsid w:val="3CBA8FD8"/>
    <w:rsid w:val="4F06A35E"/>
    <w:rsid w:val="4F349997"/>
    <w:rsid w:val="6C52D766"/>
    <w:rsid w:val="727A2F5D"/>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CF0"/>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0A366E"/>
  </w:style>
  <w:style w:type="paragraph" w:customStyle="1" w:styleId="Bullets">
    <w:name w:val="Bullets"/>
    <w:basedOn w:val="ListParagraph"/>
    <w:qFormat/>
    <w:rsid w:val="00B742CC"/>
    <w:pPr>
      <w:numPr>
        <w:numId w:val="38"/>
      </w:numPr>
      <w:spacing w:after="120"/>
      <w:contextualSpacing w:val="0"/>
    </w:pPr>
    <w:rPr>
      <w:rFonts w:ascii="Calibri" w:eastAsia="Calibri" w:hAnsi="Calibri" w:cs="Calibri"/>
      <w:sz w:val="22"/>
      <w:szCs w:val="22"/>
    </w:rPr>
  </w:style>
  <w:style w:type="character" w:customStyle="1" w:styleId="cf01">
    <w:name w:val="cf01"/>
    <w:basedOn w:val="DefaultParagraphFont"/>
    <w:rsid w:val="0013616D"/>
    <w:rPr>
      <w:rFonts w:ascii="Segoe UI" w:hAnsi="Segoe UI" w:cs="Segoe UI" w:hint="default"/>
      <w:b/>
      <w:bCs/>
      <w:color w:val="FF0000"/>
      <w:sz w:val="18"/>
      <w:szCs w:val="18"/>
    </w:rPr>
  </w:style>
  <w:style w:type="character" w:customStyle="1" w:styleId="cf11">
    <w:name w:val="cf11"/>
    <w:basedOn w:val="DefaultParagraphFont"/>
    <w:rsid w:val="0013616D"/>
    <w:rPr>
      <w:rFonts w:ascii="Segoe UI" w:hAnsi="Segoe UI" w:cs="Segoe UI" w:hint="default"/>
      <w:i/>
      <w:iCs/>
      <w:color w:val="A6A6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410333">
      <w:bodyDiv w:val="1"/>
      <w:marLeft w:val="0"/>
      <w:marRight w:val="0"/>
      <w:marTop w:val="0"/>
      <w:marBottom w:val="0"/>
      <w:divBdr>
        <w:top w:val="none" w:sz="0" w:space="0" w:color="auto"/>
        <w:left w:val="none" w:sz="0" w:space="0" w:color="auto"/>
        <w:bottom w:val="none" w:sz="0" w:space="0" w:color="auto"/>
        <w:right w:val="none" w:sz="0" w:space="0" w:color="auto"/>
      </w:divBdr>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dlguidelines.cast.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92</cp:revision>
  <cp:lastPrinted>2023-09-20T20:12:00Z</cp:lastPrinted>
  <dcterms:created xsi:type="dcterms:W3CDTF">2022-08-30T22:59:00Z</dcterms:created>
  <dcterms:modified xsi:type="dcterms:W3CDTF">2023-09-20T20:12:00Z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575b11ee6dc92266f85d52c268c85a517b2fbaa9db750bfb463fa382d97afbe7</vt:lpwstr>
  </property>
</Properties>
</file>