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0B19" w14:textId="77777777" w:rsidR="000A01F3" w:rsidRDefault="000A01F3" w:rsidP="00E51FCE">
      <w:pPr>
        <w:tabs>
          <w:tab w:val="left" w:pos="6120"/>
        </w:tabs>
        <w:spacing w:after="60"/>
        <w:jc w:val="center"/>
      </w:pPr>
      <w:bookmarkStart w:id="0" w:name="_Hlk133932934"/>
      <w:bookmarkEnd w:id="0"/>
      <w:r>
        <w:tab/>
      </w:r>
    </w:p>
    <w:sdt>
      <w:sdtPr>
        <w:rPr>
          <w:rFonts w:asciiTheme="minorHAnsi" w:eastAsiaTheme="majorEastAsia" w:hAnsiTheme="minorHAnsi" w:cstheme="minorBidi"/>
          <w:lang w:bidi="en-US"/>
        </w:rPr>
        <w:id w:val="-1417393855"/>
        <w:docPartObj>
          <w:docPartGallery w:val="Cover Pages"/>
          <w:docPartUnique/>
        </w:docPartObj>
      </w:sdtPr>
      <w:sdtContent>
        <w:p w14:paraId="0C2BADCF" w14:textId="6919B4F5" w:rsidR="000A01F3" w:rsidRPr="00141580" w:rsidRDefault="000A01F3" w:rsidP="000A01F3">
          <w:pPr>
            <w:spacing w:after="60"/>
            <w:jc w:val="center"/>
            <w:rPr>
              <w:rFonts w:asciiTheme="minorHAnsi" w:eastAsiaTheme="majorEastAsia" w:hAnsiTheme="minorHAnsi" w:cstheme="minorHAnsi"/>
              <w:sz w:val="40"/>
              <w:szCs w:val="40"/>
            </w:rPr>
          </w:pPr>
        </w:p>
        <w:p w14:paraId="02B785B1" w14:textId="25B0F8E3" w:rsidR="000A01F3" w:rsidRPr="00141580" w:rsidRDefault="000A01F3" w:rsidP="000A01F3">
          <w:pPr>
            <w:spacing w:after="60"/>
            <w:jc w:val="center"/>
            <w:rPr>
              <w:rFonts w:asciiTheme="minorHAnsi" w:eastAsiaTheme="majorEastAsia" w:hAnsiTheme="minorHAnsi" w:cstheme="minorHAnsi"/>
              <w:sz w:val="52"/>
              <w:szCs w:val="52"/>
              <w:lang w:bidi="en-US"/>
            </w:rPr>
          </w:pPr>
        </w:p>
        <w:p w14:paraId="55908036" w14:textId="1148D38A" w:rsidR="000A01F3" w:rsidRPr="00141580" w:rsidRDefault="00A1602E" w:rsidP="000A01F3">
          <w:pPr>
            <w:spacing w:after="60"/>
            <w:jc w:val="center"/>
            <w:rPr>
              <w:rFonts w:asciiTheme="minorHAnsi" w:eastAsiaTheme="majorEastAsia" w:hAnsiTheme="minorHAnsi" w:cstheme="minorHAnsi"/>
              <w:b/>
              <w:sz w:val="52"/>
              <w:szCs w:val="52"/>
              <w:lang w:bidi="en-US"/>
            </w:rPr>
          </w:pPr>
          <w:r>
            <w:rPr>
              <w:rFonts w:asciiTheme="minorHAnsi" w:eastAsiaTheme="majorEastAsia" w:hAnsiTheme="minorHAnsi" w:cstheme="minorHAnsi"/>
              <w:noProof/>
              <w:sz w:val="72"/>
              <w:szCs w:val="72"/>
              <w:lang w:bidi="en-US"/>
            </w:rPr>
            <w:drawing>
              <wp:anchor distT="0" distB="0" distL="114300" distR="114300" simplePos="0" relativeHeight="251751936" behindDoc="0" locked="0" layoutInCell="1" allowOverlap="1" wp14:anchorId="6E696F63" wp14:editId="6185078F">
                <wp:simplePos x="0" y="0"/>
                <wp:positionH relativeFrom="column">
                  <wp:posOffset>381000</wp:posOffset>
                </wp:positionH>
                <wp:positionV relativeFrom="paragraph">
                  <wp:posOffset>360045</wp:posOffset>
                </wp:positionV>
                <wp:extent cx="1219200" cy="1195705"/>
                <wp:effectExtent l="0" t="0" r="0" b="4445"/>
                <wp:wrapSquare wrapText="bothSides"/>
                <wp:docPr id="136157655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C3B4D" w:rsidRPr="00EF1970">
            <w:rPr>
              <w:rFonts w:asciiTheme="minorHAnsi" w:eastAsiaTheme="majorEastAsia" w:hAnsiTheme="minorHAnsi" w:cstheme="minorHAnsi"/>
              <w:b/>
              <w:noProof/>
              <w:sz w:val="52"/>
              <w:szCs w:val="52"/>
              <w:lang w:bidi="en-US"/>
            </w:rPr>
            <mc:AlternateContent>
              <mc:Choice Requires="wps">
                <w:drawing>
                  <wp:anchor distT="45720" distB="45720" distL="114300" distR="114300" simplePos="0" relativeHeight="251691008" behindDoc="0" locked="0" layoutInCell="1" allowOverlap="1" wp14:anchorId="2E3F673A" wp14:editId="123FA38A">
                    <wp:simplePos x="0" y="0"/>
                    <wp:positionH relativeFrom="column">
                      <wp:posOffset>1519942</wp:posOffset>
                    </wp:positionH>
                    <wp:positionV relativeFrom="paragraph">
                      <wp:posOffset>285115</wp:posOffset>
                    </wp:positionV>
                    <wp:extent cx="4765040" cy="1730375"/>
                    <wp:effectExtent l="0" t="0" r="0" b="31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65040" cy="1730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FD1A42" w14:textId="060EE01A" w:rsidR="000A01F3" w:rsidRPr="00EF1970" w:rsidRDefault="000A01F3" w:rsidP="00A1602E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Theme="minorHAnsi" w:eastAsiaTheme="majorEastAsia" w:hAnsiTheme="minorHAnsi" w:cstheme="minorHAnsi"/>
                                    <w:b/>
                                    <w:sz w:val="52"/>
                                    <w:szCs w:val="52"/>
                                    <w:lang w:bidi="en-US"/>
                                  </w:rPr>
                                  <w:t>Stackable Instructionally-embedded Portable Science (SIPS</w:t>
                                </w:r>
                                <w:r w:rsidRPr="00EF1970">
                                  <w:rPr>
                                    <w:rFonts w:asciiTheme="minorHAnsi" w:eastAsiaTheme="majorEastAsia" w:hAnsiTheme="minorHAnsi" w:cstheme="minorHAnsi"/>
                                    <w:b/>
                                    <w:sz w:val="52"/>
                                    <w:szCs w:val="52"/>
                                    <w:lang w:bidi="en-US"/>
                                  </w:rPr>
                                  <w:t>)</w:t>
                                </w:r>
                                <w:r>
                                  <w:rPr>
                                    <w:rFonts w:asciiTheme="minorHAnsi" w:eastAsiaTheme="majorEastAsia" w:hAnsiTheme="minorHAnsi" w:cstheme="minorHAnsi"/>
                                    <w:b/>
                                    <w:sz w:val="52"/>
                                    <w:szCs w:val="52"/>
                                    <w:lang w:bidi="en-US"/>
                                  </w:rPr>
                                  <w:t xml:space="preserve"> Assessments Project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F67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19.7pt;margin-top:22.45pt;width:375.2pt;height:136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nKDgIAAPcDAAAOAAAAZHJzL2Uyb0RvYy54bWysU9tu2zAMfR+wfxD0vthJk6Y14hRdugwD&#10;ugvQ7QNkWY6FyaJGKbGzrx+luGm2vQ3TgyCK1CF5eLS6GzrDDgq9Blvy6STnTFkJtba7kn/7un1z&#10;w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K+vF7kc3JJ8k2XV/nVcpFyiOL5uUMf3ivoWDyUHGmqCV4cHn2I5YjiOSRm82B0vdXGJAN3&#10;1cYgOwhSwDatEf23MGNZX/LbxWyRkC3E90kcnQ6kUKO7kt/kcZ00E+l4Z+sUEoQ2pzNVYuzIT6Tk&#10;RE4YqoECI08V1EdiCuGkRPo5dGgBf3LWkwpL7n/sBSrOzAdLbN9O55GakIz5YjkjAy891aVHWElQ&#10;JQ+cnY6bkKQeebBwT1NpdOLrpZKxVlJXonH8CVG+l3aKevmv618AAAD//wMAUEsDBBQABgAIAAAA&#10;IQBdWEBA3wAAAAoBAAAPAAAAZHJzL2Rvd25yZXYueG1sTI9BTsMwEEX3SNzBGiQ2iDptQ1OHTCpA&#10;ArFt6QGceJpExOModpv09pgVLEfz9P/7xW62vbjQ6DvHCMtFAoK4dqbjBuH49f64BeGDZqN7x4Rw&#10;JQ+78vam0LlxE+/pcgiNiCHsc43QhjDkUvq6Jav9wg3E8Xdyo9UhnmMjzainGG57uUqSjbS649jQ&#10;6oHeWqq/D2eLcPqcHp7UVH2EY7ZPN6+6yyp3Rby/m1+eQQSawx8Mv/pRHcroVLkzGy96hNVapRFF&#10;SFMFIgJqq+KWCmG9zFKQZSH/Tyh/AAAA//8DAFBLAQItABQABgAIAAAAIQC2gziS/gAAAOEBAAAT&#10;AAAAAAAAAAAAAAAAAAAAAABbQ29udGVudF9UeXBlc10ueG1sUEsBAi0AFAAGAAgAAAAhADj9If/W&#10;AAAAlAEAAAsAAAAAAAAAAAAAAAAALwEAAF9yZWxzLy5yZWxzUEsBAi0AFAAGAAgAAAAhAJF8+coO&#10;AgAA9wMAAA4AAAAAAAAAAAAAAAAALgIAAGRycy9lMm9Eb2MueG1sUEsBAi0AFAAGAAgAAAAhAF1Y&#10;QEDfAAAACgEAAA8AAAAAAAAAAAAAAAAAaAQAAGRycy9kb3ducmV2LnhtbFBLBQYAAAAABAAEAPMA&#10;AAB0BQAAAAA=&#10;" stroked="f">
                    <v:textbox>
                      <w:txbxContent>
                        <w:p w14:paraId="30FD1A42" w14:textId="060EE01A" w:rsidR="000A01F3" w:rsidRPr="00EF1970" w:rsidRDefault="000A01F3" w:rsidP="00A1602E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eastAsiaTheme="majorEastAsia" w:hAnsiTheme="minorHAnsi" w:cstheme="minorHAnsi"/>
                              <w:b/>
                              <w:sz w:val="52"/>
                              <w:szCs w:val="52"/>
                              <w:lang w:bidi="en-US"/>
                            </w:rPr>
                            <w:t>Stackable Instructionally-embedded Portable Science (SIPS</w:t>
                          </w:r>
                          <w:r w:rsidRPr="00EF1970">
                            <w:rPr>
                              <w:rFonts w:asciiTheme="minorHAnsi" w:eastAsiaTheme="majorEastAsia" w:hAnsiTheme="minorHAnsi" w:cstheme="minorHAnsi"/>
                              <w:b/>
                              <w:sz w:val="52"/>
                              <w:szCs w:val="52"/>
                              <w:lang w:bidi="en-US"/>
                            </w:rPr>
                            <w:t>)</w:t>
                          </w:r>
                          <w:r>
                            <w:rPr>
                              <w:rFonts w:asciiTheme="minorHAnsi" w:eastAsiaTheme="majorEastAsia" w:hAnsiTheme="minorHAnsi" w:cstheme="minorHAnsi"/>
                              <w:b/>
                              <w:sz w:val="52"/>
                              <w:szCs w:val="52"/>
                              <w:lang w:bidi="en-US"/>
                            </w:rPr>
                            <w:t xml:space="preserve"> Assessments Project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3937834" w14:textId="1226CC6C" w:rsidR="000A01F3" w:rsidRPr="00141580" w:rsidRDefault="000A01F3" w:rsidP="000A01F3">
          <w:pPr>
            <w:spacing w:after="60"/>
            <w:jc w:val="center"/>
            <w:rPr>
              <w:rFonts w:asciiTheme="minorHAnsi" w:eastAsiaTheme="majorEastAsia" w:hAnsiTheme="minorHAnsi" w:cstheme="minorHAnsi"/>
              <w:sz w:val="72"/>
              <w:szCs w:val="72"/>
              <w:lang w:bidi="en-US"/>
            </w:rPr>
          </w:pPr>
        </w:p>
        <w:p w14:paraId="6B773289" w14:textId="77777777" w:rsidR="000A01F3" w:rsidRDefault="000A01F3" w:rsidP="000A01F3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</w:p>
        <w:p w14:paraId="56DAB531" w14:textId="77777777" w:rsidR="000A01F3" w:rsidRDefault="000A01F3" w:rsidP="000A01F3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</w:p>
        <w:p w14:paraId="1F6609B8" w14:textId="2C6AA63A" w:rsidR="000A01F3" w:rsidRDefault="000A01F3" w:rsidP="000A01F3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</w:p>
        <w:p w14:paraId="288FA76B" w14:textId="77777777" w:rsidR="000A01F3" w:rsidRDefault="000A01F3" w:rsidP="000A01F3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</w:p>
        <w:p w14:paraId="2A1689F7" w14:textId="77777777" w:rsidR="000A01F3" w:rsidRDefault="000A01F3" w:rsidP="000A01F3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</w:p>
        <w:p w14:paraId="3DB79741" w14:textId="77777777" w:rsidR="000A01F3" w:rsidRDefault="000A01F3" w:rsidP="000A01F3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</w:p>
        <w:p w14:paraId="776E8603" w14:textId="1CFECC7D" w:rsidR="000A01F3" w:rsidRPr="001947F1" w:rsidRDefault="002C3B4D" w:rsidP="000A01F3">
          <w:pPr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SIPS Grade 5 Unit 1 End-of-Unit Assessment Scoring Guide</w:t>
          </w:r>
        </w:p>
        <w:p w14:paraId="661829D5" w14:textId="77777777" w:rsidR="000A01F3" w:rsidRPr="00141580" w:rsidRDefault="000A01F3" w:rsidP="000A01F3">
          <w:pPr>
            <w:spacing w:after="60"/>
            <w:jc w:val="center"/>
            <w:rPr>
              <w:rFonts w:asciiTheme="minorHAnsi" w:eastAsiaTheme="majorEastAsia" w:hAnsiTheme="minorHAnsi" w:cstheme="minorHAnsi"/>
              <w:sz w:val="72"/>
              <w:szCs w:val="72"/>
            </w:rPr>
          </w:pPr>
        </w:p>
        <w:p w14:paraId="4809BD40" w14:textId="77777777" w:rsidR="000A01F3" w:rsidRPr="00141580" w:rsidRDefault="000A01F3" w:rsidP="000A01F3">
          <w:pPr>
            <w:spacing w:after="60"/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  <w:p w14:paraId="38AE172B" w14:textId="1B716F98" w:rsidR="000A01F3" w:rsidRPr="00141580" w:rsidRDefault="002662DC" w:rsidP="000A01F3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May 2023</w:t>
          </w:r>
        </w:p>
        <w:p w14:paraId="09BB9B13" w14:textId="77777777" w:rsidR="000A01F3" w:rsidRPr="00141580" w:rsidRDefault="000A01F3" w:rsidP="000A01F3">
          <w:pPr>
            <w:rPr>
              <w:rFonts w:asciiTheme="minorHAnsi" w:hAnsiTheme="minorHAnsi" w:cstheme="minorHAnsi"/>
            </w:rPr>
          </w:pPr>
        </w:p>
        <w:p w14:paraId="7D38E231" w14:textId="77777777" w:rsidR="000A01F3" w:rsidRDefault="000A01F3" w:rsidP="000A01F3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  <w:p w14:paraId="0A4A7E25" w14:textId="77777777" w:rsidR="000A01F3" w:rsidRPr="00141580" w:rsidRDefault="000A01F3" w:rsidP="000A01F3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  <w:p w14:paraId="66D60D28" w14:textId="77777777" w:rsidR="000A01F3" w:rsidRPr="00141580" w:rsidRDefault="000A01F3" w:rsidP="000A01F3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  <w:p w14:paraId="3CC3AED1" w14:textId="77777777" w:rsidR="000A01F3" w:rsidRPr="00141580" w:rsidRDefault="00000000" w:rsidP="000A01F3">
          <w:pPr>
            <w:jc w:val="center"/>
            <w:rPr>
              <w:rFonts w:asciiTheme="minorHAnsi" w:hAnsiTheme="minorHAnsi" w:cstheme="minorHAnsi"/>
              <w:lang w:bidi="en-US"/>
            </w:rPr>
          </w:pPr>
        </w:p>
      </w:sdtContent>
    </w:sdt>
    <w:p w14:paraId="008D6139" w14:textId="77777777" w:rsidR="002C3B4D" w:rsidRDefault="002C3B4D" w:rsidP="000A01F3">
      <w:pPr>
        <w:pStyle w:val="BodyText1"/>
        <w:rPr>
          <w:rFonts w:asciiTheme="minorHAnsi" w:hAnsiTheme="minorHAnsi" w:cstheme="minorHAnsi"/>
          <w:iCs/>
        </w:rPr>
      </w:pPr>
    </w:p>
    <w:p w14:paraId="3A16685C" w14:textId="4AD7744A" w:rsidR="000A01F3" w:rsidRPr="00EF1970" w:rsidRDefault="002C3B4D" w:rsidP="000A01F3">
      <w:pPr>
        <w:pStyle w:val="BodyText1"/>
        <w:rPr>
          <w:rFonts w:asciiTheme="minorHAnsi" w:hAnsiTheme="minorHAnsi" w:cstheme="minorHAnsi"/>
        </w:rPr>
      </w:pPr>
      <w:r w:rsidRPr="002C3B4D">
        <w:rPr>
          <w:rFonts w:asciiTheme="minorHAnsi" w:hAnsiTheme="minorHAnsi" w:cstheme="minorHAnsi"/>
          <w:iCs/>
        </w:rPr>
        <w:t xml:space="preserve">The </w:t>
      </w:r>
      <w:r>
        <w:rPr>
          <w:rFonts w:asciiTheme="minorHAnsi" w:hAnsiTheme="minorHAnsi" w:cstheme="minorHAnsi"/>
          <w:i/>
        </w:rPr>
        <w:t>SIPS Grade 5 Unit 1 End-of-Unit Assessment Scoring Guide</w:t>
      </w:r>
      <w:r w:rsidR="000A01F3" w:rsidRPr="00EF1970">
        <w:rPr>
          <w:rFonts w:asciiTheme="minorHAnsi" w:hAnsiTheme="minorHAnsi" w:cstheme="minorHAnsi"/>
        </w:rPr>
        <w:t xml:space="preserve"> was developed with funding from the U.S. Department of Education under </w:t>
      </w:r>
      <w:r w:rsidRPr="002C3B4D">
        <w:rPr>
          <w:rFonts w:asciiTheme="minorHAnsi" w:hAnsiTheme="minorHAnsi" w:cstheme="minorHAnsi"/>
        </w:rPr>
        <w:t>the Competitive Grants for State Assessments Program, CFDA 84.368A</w:t>
      </w:r>
      <w:r w:rsidR="000A01F3" w:rsidRPr="00EF1970">
        <w:rPr>
          <w:rFonts w:asciiTheme="minorHAnsi" w:hAnsiTheme="minorHAnsi" w:cstheme="minorHAnsi"/>
        </w:rPr>
        <w:t xml:space="preserve">. The contents </w:t>
      </w:r>
      <w:r w:rsidR="000A01F3">
        <w:rPr>
          <w:rFonts w:asciiTheme="minorHAnsi" w:hAnsiTheme="minorHAnsi" w:cstheme="minorHAnsi"/>
        </w:rPr>
        <w:t xml:space="preserve">of this paper </w:t>
      </w:r>
      <w:r w:rsidR="000A01F3" w:rsidRPr="00EF1970">
        <w:rPr>
          <w:rFonts w:asciiTheme="minorHAnsi" w:hAnsiTheme="minorHAnsi" w:cstheme="minorHAnsi"/>
        </w:rPr>
        <w:t xml:space="preserve">do not represent the policy of the U.S. Department of Education, and no assumption of endorsement by the Federal government should be made. </w:t>
      </w:r>
    </w:p>
    <w:p w14:paraId="08AE627F" w14:textId="6243CF8B" w:rsidR="000A01F3" w:rsidRPr="00EF1970" w:rsidRDefault="000A01F3" w:rsidP="000A01F3">
      <w:pPr>
        <w:pStyle w:val="BodyText1"/>
        <w:rPr>
          <w:rFonts w:asciiTheme="minorHAnsi" w:hAnsiTheme="minorHAnsi" w:cstheme="minorHAnsi"/>
        </w:rPr>
        <w:sectPr w:rsidR="000A01F3" w:rsidRPr="00EF1970" w:rsidSect="00EF197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F1970">
        <w:rPr>
          <w:rFonts w:asciiTheme="minorHAnsi" w:hAnsiTheme="minorHAnsi" w:cstheme="minorHAnsi"/>
        </w:rPr>
        <w:t>All rights reserved. Any or all portions of this document may be reproduced and distributed without prior permission, provided the source is cited as</w:t>
      </w:r>
      <w:r w:rsidR="002C3B4D">
        <w:rPr>
          <w:rFonts w:asciiTheme="minorHAnsi" w:hAnsiTheme="minorHAnsi" w:cstheme="minorHAnsi"/>
        </w:rPr>
        <w:t>: Stackable Instructionally-embedded Portable Science (SIPS) Assessments Project</w:t>
      </w:r>
      <w:r w:rsidRPr="00EF1970">
        <w:rPr>
          <w:rFonts w:asciiTheme="minorHAnsi" w:hAnsiTheme="minorHAnsi" w:cstheme="minorHAnsi"/>
        </w:rPr>
        <w:t>. (20</w:t>
      </w:r>
      <w:r>
        <w:rPr>
          <w:rFonts w:asciiTheme="minorHAnsi" w:hAnsiTheme="minorHAnsi" w:cstheme="minorHAnsi"/>
        </w:rPr>
        <w:t>2</w:t>
      </w:r>
      <w:r w:rsidR="00B379E1">
        <w:rPr>
          <w:rFonts w:asciiTheme="minorHAnsi" w:hAnsiTheme="minorHAnsi" w:cstheme="minorHAnsi"/>
        </w:rPr>
        <w:t>3</w:t>
      </w:r>
      <w:r w:rsidRPr="00EF1970">
        <w:rPr>
          <w:rFonts w:asciiTheme="minorHAnsi" w:hAnsiTheme="minorHAnsi" w:cstheme="minorHAnsi"/>
        </w:rPr>
        <w:t xml:space="preserve">). </w:t>
      </w:r>
      <w:r w:rsidR="002C3B4D">
        <w:rPr>
          <w:rFonts w:asciiTheme="minorHAnsi" w:hAnsiTheme="minorHAnsi" w:cstheme="minorHAnsi"/>
          <w:i/>
        </w:rPr>
        <w:t>SIPS Grade 5 Unit 1 End-of-Unit Assessment Scoring Guide</w:t>
      </w:r>
      <w:r w:rsidRPr="00EF1970">
        <w:rPr>
          <w:rFonts w:asciiTheme="minorHAnsi" w:hAnsiTheme="minorHAnsi" w:cstheme="minorHAnsi"/>
        </w:rPr>
        <w:t>. Lincoln, NE: Nebraska Department of Education.</w:t>
      </w:r>
    </w:p>
    <w:sdt>
      <w:sdtPr>
        <w:rPr>
          <w:rFonts w:ascii="Times New Roman" w:hAnsi="Times New Roman"/>
          <w:b w:val="0"/>
          <w:bCs w:val="0"/>
          <w:sz w:val="20"/>
          <w:szCs w:val="20"/>
          <w:lang w:bidi="ar-SA"/>
        </w:rPr>
        <w:id w:val="6348307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F1B167" w14:textId="77777777" w:rsidR="000A01F3" w:rsidRDefault="000A01F3" w:rsidP="000A01F3">
          <w:pPr>
            <w:pStyle w:val="TOCHeading"/>
          </w:pPr>
          <w:r>
            <w:t>Table of Contents</w:t>
          </w:r>
        </w:p>
        <w:p w14:paraId="752F85EB" w14:textId="09155691" w:rsidR="000A01F3" w:rsidRPr="00B379E1" w:rsidRDefault="000A01F3" w:rsidP="00B379E1">
          <w:pPr>
            <w:pStyle w:val="TOC1"/>
            <w:rPr>
              <w:rFonts w:eastAsiaTheme="minorEastAsia" w:cstheme="minorBidi"/>
              <w:b/>
              <w:bCs/>
              <w:sz w:val="20"/>
              <w:szCs w:val="20"/>
              <w:lang w:bidi="ar-SA"/>
            </w:rPr>
          </w:pPr>
          <w:r>
            <w:rPr>
              <w:rFonts w:cs="Arial"/>
              <w:i/>
              <w:iCs/>
              <w:noProof w:val="0"/>
              <w:sz w:val="24"/>
              <w:szCs w:val="24"/>
            </w:rPr>
            <w:fldChar w:fldCharType="begin"/>
          </w:r>
          <w:r>
            <w:instrText xml:space="preserve"> TOC \o "1-3" \h \z \u </w:instrText>
          </w:r>
          <w:r>
            <w:rPr>
              <w:rFonts w:cs="Arial"/>
              <w:i/>
              <w:iCs/>
              <w:noProof w:val="0"/>
              <w:sz w:val="24"/>
              <w:szCs w:val="24"/>
            </w:rPr>
            <w:fldChar w:fldCharType="separate"/>
          </w:r>
          <w:hyperlink w:anchor="_Toc112312555" w:history="1">
            <w:r w:rsidRPr="00B379E1">
              <w:rPr>
                <w:rStyle w:val="Hyperlink"/>
              </w:rPr>
              <w:t>SIPS Grade 5 Unit 1 EOU Assessment Task 1: What’s the Matter?</w:t>
            </w:r>
            <w:r w:rsidRPr="00B379E1">
              <w:rPr>
                <w:webHidden/>
              </w:rPr>
              <w:tab/>
            </w:r>
            <w:r w:rsidRPr="00B379E1">
              <w:rPr>
                <w:b/>
                <w:bCs/>
                <w:i/>
                <w:iCs/>
                <w:webHidden/>
              </w:rPr>
              <w:fldChar w:fldCharType="begin"/>
            </w:r>
            <w:r w:rsidRPr="00B379E1">
              <w:rPr>
                <w:webHidden/>
              </w:rPr>
              <w:instrText xml:space="preserve"> PAGEREF _Toc112312555 \h </w:instrText>
            </w:r>
            <w:r w:rsidRPr="00B379E1">
              <w:rPr>
                <w:b/>
                <w:bCs/>
                <w:i/>
                <w:iCs/>
                <w:webHidden/>
              </w:rPr>
            </w:r>
            <w:r w:rsidRPr="00B379E1">
              <w:rPr>
                <w:b/>
                <w:bCs/>
                <w:i/>
                <w:iCs/>
                <w:webHidden/>
              </w:rPr>
              <w:fldChar w:fldCharType="separate"/>
            </w:r>
            <w:r w:rsidR="00D57FA6">
              <w:rPr>
                <w:webHidden/>
              </w:rPr>
              <w:t>1</w:t>
            </w:r>
            <w:r w:rsidRPr="00B379E1">
              <w:rPr>
                <w:b/>
                <w:bCs/>
                <w:i/>
                <w:iCs/>
                <w:webHidden/>
              </w:rPr>
              <w:fldChar w:fldCharType="end"/>
            </w:r>
          </w:hyperlink>
        </w:p>
        <w:p w14:paraId="3B318FD8" w14:textId="10E18E08" w:rsidR="000A01F3" w:rsidRPr="00FC1D34" w:rsidRDefault="00FC1D34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"T1R"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FC1D34">
            <w:rPr>
              <w:rStyle w:val="Hyperlink"/>
              <w:rFonts w:eastAsia="Calibri" w:cs="Calibri"/>
              <w:b w:val="0"/>
              <w:bCs w:val="0"/>
              <w:noProof/>
            </w:rPr>
            <w:t>Task 1 Scoring Rubric</w:t>
          </w:r>
          <w:r w:rsidR="000A01F3" w:rsidRPr="00FC1D34">
            <w:rPr>
              <w:rStyle w:val="Hyperlink"/>
              <w:b w:val="0"/>
              <w:bCs w:val="0"/>
              <w:noProof/>
              <w:webHidden/>
            </w:rPr>
            <w:tab/>
          </w:r>
          <w:r w:rsidRPr="00FC1D34">
            <w:rPr>
              <w:rStyle w:val="Hyperlink"/>
              <w:b w:val="0"/>
              <w:bCs w:val="0"/>
              <w:noProof/>
              <w:webHidden/>
            </w:rPr>
            <w:t>6</w:t>
          </w:r>
        </w:p>
        <w:p w14:paraId="77681487" w14:textId="05E192FB" w:rsidR="000A01F3" w:rsidRPr="00FC1D34" w:rsidRDefault="00FC1D34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"T1E"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FC1D34">
            <w:rPr>
              <w:rStyle w:val="Hyperlink"/>
              <w:rFonts w:eastAsia="Calibri" w:cs="Calibri"/>
              <w:b w:val="0"/>
              <w:bCs w:val="0"/>
              <w:noProof/>
            </w:rPr>
            <w:t>Task 1</w:t>
          </w:r>
          <w:r w:rsidR="002C3B4D" w:rsidRPr="00FC1D34">
            <w:rPr>
              <w:rStyle w:val="Hyperlink"/>
              <w:rFonts w:eastAsia="Calibri" w:cs="Calibri"/>
              <w:b w:val="0"/>
              <w:bCs w:val="0"/>
              <w:noProof/>
            </w:rPr>
            <w:t xml:space="preserve"> Student Exemplars</w:t>
          </w:r>
          <w:r w:rsidR="000A01F3" w:rsidRPr="00FC1D34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FC1D34">
            <w:rPr>
              <w:rStyle w:val="Hyperlink"/>
              <w:b w:val="0"/>
              <w:bCs w:val="0"/>
              <w:noProof/>
              <w:webHidden/>
            </w:rPr>
            <w:t>8</w:t>
          </w:r>
        </w:p>
        <w:p w14:paraId="6EE86EAF" w14:textId="5CE73DDB" w:rsidR="000A01F3" w:rsidRPr="001F22E8" w:rsidRDefault="00FC1D34" w:rsidP="00B379E1">
          <w:pPr>
            <w:pStyle w:val="TOC1"/>
            <w:rPr>
              <w:rStyle w:val="Hyperlink"/>
              <w:b/>
              <w:bCs/>
              <w:i/>
              <w:iCs/>
            </w:rPr>
          </w:pPr>
          <w:r>
            <w:rPr>
              <w:rFonts w:eastAsia="Calibri"/>
            </w:rPr>
            <w:fldChar w:fldCharType="end"/>
          </w:r>
          <w:r w:rsidR="001F22E8">
            <w:fldChar w:fldCharType="begin"/>
          </w:r>
          <w:r w:rsidR="001F22E8">
            <w:instrText xml:space="preserve"> HYPERLINK  \l "_Task" </w:instrText>
          </w:r>
          <w:r w:rsidR="001F22E8">
            <w:fldChar w:fldCharType="separate"/>
          </w:r>
          <w:r w:rsidR="000A01F3" w:rsidRPr="001F22E8">
            <w:rPr>
              <w:rStyle w:val="Hyperlink"/>
            </w:rPr>
            <w:t>SIPS Grade 5 Unit 1 EOU Assessment Task 2: What Just Happened?</w:t>
          </w:r>
          <w:r w:rsidR="000A01F3" w:rsidRPr="001F22E8">
            <w:rPr>
              <w:rStyle w:val="Hyperlink"/>
              <w:webHidden/>
            </w:rPr>
            <w:tab/>
          </w:r>
          <w:r w:rsidR="002C3B4D" w:rsidRPr="001F22E8">
            <w:rPr>
              <w:rStyle w:val="Hyperlink"/>
              <w:webHidden/>
            </w:rPr>
            <w:t>1</w:t>
          </w:r>
          <w:r w:rsidR="00CD178D" w:rsidRPr="001F22E8">
            <w:rPr>
              <w:rStyle w:val="Hyperlink"/>
              <w:webHidden/>
            </w:rPr>
            <w:t>0</w:t>
          </w:r>
        </w:p>
        <w:p w14:paraId="65EB224A" w14:textId="0F59EF3E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"T2R"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>Task 2 Scoring Rubric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1F22E8">
            <w:rPr>
              <w:rStyle w:val="Hyperlink"/>
              <w:b w:val="0"/>
              <w:bCs w:val="0"/>
              <w:noProof/>
              <w:webHidden/>
            </w:rPr>
            <w:t>1</w:t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5</w:t>
          </w:r>
        </w:p>
        <w:p w14:paraId="088F4E52" w14:textId="7986B7A2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>HYPERLINK  \l "T2E"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 xml:space="preserve">Task 2 </w:t>
          </w:r>
          <w:r w:rsidR="002C3B4D" w:rsidRPr="001F22E8">
            <w:rPr>
              <w:rStyle w:val="Hyperlink"/>
              <w:rFonts w:eastAsia="Calibri" w:cs="Calibri"/>
              <w:b w:val="0"/>
              <w:bCs w:val="0"/>
              <w:noProof/>
            </w:rPr>
            <w:t>Student Exemplars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18</w:t>
          </w:r>
        </w:p>
        <w:p w14:paraId="7CBC66AB" w14:textId="38B653B6" w:rsidR="000A01F3" w:rsidRPr="001F22E8" w:rsidRDefault="001F22E8" w:rsidP="00B379E1">
          <w:pPr>
            <w:pStyle w:val="TOC1"/>
            <w:rPr>
              <w:rStyle w:val="Hyperlink"/>
              <w:b/>
              <w:bCs/>
              <w:i/>
              <w:iCs/>
            </w:rPr>
          </w:pPr>
          <w:r>
            <w:rPr>
              <w:rFonts w:eastAsia="Calibri"/>
            </w:rPr>
            <w:fldChar w:fldCharType="end"/>
          </w:r>
          <w:r>
            <w:fldChar w:fldCharType="begin"/>
          </w:r>
          <w:r>
            <w:instrText xml:space="preserve"> HYPERLINK  \l "_Task_1" </w:instrText>
          </w:r>
          <w:r>
            <w:fldChar w:fldCharType="separate"/>
          </w:r>
          <w:r w:rsidR="000A01F3" w:rsidRPr="001F22E8">
            <w:rPr>
              <w:rStyle w:val="Hyperlink"/>
            </w:rPr>
            <w:t>SIPS Grade 5 Unit 1 EOU Assessment Task 3: Change or Not?</w:t>
          </w:r>
          <w:r w:rsidR="000A01F3" w:rsidRPr="001F22E8">
            <w:rPr>
              <w:rStyle w:val="Hyperlink"/>
              <w:webHidden/>
            </w:rPr>
            <w:tab/>
          </w:r>
          <w:r w:rsidR="002C3B4D" w:rsidRPr="001F22E8">
            <w:rPr>
              <w:rStyle w:val="Hyperlink"/>
              <w:webHidden/>
            </w:rPr>
            <w:t>2</w:t>
          </w:r>
          <w:r w:rsidR="00CD178D" w:rsidRPr="001F22E8">
            <w:rPr>
              <w:rStyle w:val="Hyperlink"/>
              <w:webHidden/>
            </w:rPr>
            <w:t>1</w:t>
          </w:r>
        </w:p>
        <w:p w14:paraId="62BBA7E1" w14:textId="2DE88C3F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"T3R"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>Task 3 Scoring Rubric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1F22E8">
            <w:rPr>
              <w:rStyle w:val="Hyperlink"/>
              <w:b w:val="0"/>
              <w:bCs w:val="0"/>
              <w:noProof/>
              <w:webHidden/>
            </w:rPr>
            <w:t>2</w:t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4</w:t>
          </w:r>
        </w:p>
        <w:p w14:paraId="54244305" w14:textId="24EF819D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"_Student_Exemplar(s)"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 xml:space="preserve">Task 3 </w:t>
          </w:r>
          <w:r w:rsidR="002C3B4D" w:rsidRPr="001F22E8">
            <w:rPr>
              <w:rStyle w:val="Hyperlink"/>
              <w:rFonts w:eastAsia="Calibri" w:cs="Calibri"/>
              <w:b w:val="0"/>
              <w:bCs w:val="0"/>
              <w:noProof/>
            </w:rPr>
            <w:t>Student Exemplars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1F22E8">
            <w:rPr>
              <w:rStyle w:val="Hyperlink"/>
              <w:b w:val="0"/>
              <w:bCs w:val="0"/>
              <w:noProof/>
              <w:webHidden/>
            </w:rPr>
            <w:t>2</w:t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6</w:t>
          </w:r>
        </w:p>
        <w:p w14:paraId="0E2C0052" w14:textId="7C91E76E" w:rsidR="000A01F3" w:rsidRDefault="001F22E8" w:rsidP="000A01F3">
          <w:pPr>
            <w:rPr>
              <w:b/>
              <w:bCs/>
              <w:noProof/>
            </w:rPr>
          </w:pPr>
          <w:r>
            <w:rPr>
              <w:rFonts w:asciiTheme="minorHAnsi" w:eastAsia="Calibri" w:hAnsiTheme="minorHAnsi" w:cs="Calibri"/>
              <w:noProof/>
              <w:sz w:val="22"/>
              <w:szCs w:val="22"/>
              <w:lang w:bidi="en-US"/>
            </w:rPr>
            <w:fldChar w:fldCharType="end"/>
          </w:r>
          <w:r w:rsidR="000A01F3">
            <w:rPr>
              <w:b/>
              <w:bCs/>
              <w:noProof/>
            </w:rPr>
            <w:fldChar w:fldCharType="end"/>
          </w:r>
        </w:p>
      </w:sdtContent>
    </w:sdt>
    <w:p w14:paraId="419861E3" w14:textId="1EA8E7B7" w:rsidR="00CF37C5" w:rsidRDefault="00CF37C5"/>
    <w:p w14:paraId="56D13CCC" w14:textId="77777777" w:rsidR="00CF37C5" w:rsidRDefault="00CF37C5" w:rsidP="00D86A36">
      <w:pPr>
        <w:pBdr>
          <w:bottom w:val="single" w:sz="4" w:space="1" w:color="0070C0"/>
        </w:pBdr>
        <w:tabs>
          <w:tab w:val="left" w:pos="90"/>
        </w:tabs>
        <w:jc w:val="right"/>
        <w:rPr>
          <w:rFonts w:asciiTheme="minorHAnsi" w:hAnsiTheme="minorHAnsi" w:cstheme="minorHAnsi"/>
          <w:noProof/>
          <w:sz w:val="28"/>
          <w:szCs w:val="28"/>
        </w:rPr>
        <w:sectPr w:rsidR="00CF37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8438E76" w14:textId="77777777" w:rsidR="00D86A36" w:rsidRPr="006E649C" w:rsidRDefault="00D86A36" w:rsidP="00D86A36">
      <w:pPr>
        <w:pBdr>
          <w:bottom w:val="single" w:sz="4" w:space="1" w:color="0070C0"/>
        </w:pBdr>
        <w:tabs>
          <w:tab w:val="left" w:pos="90"/>
        </w:tabs>
        <w:jc w:val="right"/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</w:pPr>
      <w:r w:rsidRPr="006E649C">
        <w:rPr>
          <w:rFonts w:asciiTheme="minorHAnsi" w:eastAsia="Calibri" w:hAnsiTheme="minorHAnsi" w:cstheme="minorHAnsi"/>
          <w:noProof/>
          <w:color w:val="0070C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48BAAA" wp14:editId="222DBF29">
            <wp:simplePos x="0" y="0"/>
            <wp:positionH relativeFrom="column">
              <wp:posOffset>38100</wp:posOffset>
            </wp:positionH>
            <wp:positionV relativeFrom="paragraph">
              <wp:posOffset>-466725</wp:posOffset>
            </wp:positionV>
            <wp:extent cx="670560" cy="662342"/>
            <wp:effectExtent l="0" t="0" r="0" b="4445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649C">
        <w:rPr>
          <w:rFonts w:asciiTheme="minorHAnsi" w:hAnsiTheme="minorHAnsi" w:cstheme="minorHAnsi"/>
          <w:noProof/>
          <w:sz w:val="28"/>
          <w:szCs w:val="28"/>
        </w:rPr>
        <w:t xml:space="preserve">          </w:t>
      </w:r>
      <w:r w:rsidRPr="006E649C"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  <w:t>SIPS Grade 5 Unit 1 EOU Assessment</w:t>
      </w:r>
      <w:r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  <w:t xml:space="preserve"> Task 1</w:t>
      </w:r>
      <w:r w:rsidRPr="006E649C"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  <w:t>: What’s the Matter?</w:t>
      </w:r>
    </w:p>
    <w:p w14:paraId="62BD1E68" w14:textId="77777777" w:rsidR="00D86A36" w:rsidRPr="002606A8" w:rsidRDefault="00D86A36" w:rsidP="00D86A36">
      <w:pPr>
        <w:pStyle w:val="Heading1"/>
        <w:rPr>
          <w:rFonts w:asciiTheme="minorHAnsi" w:hAnsiTheme="minorHAnsi" w:cstheme="minorHAnsi"/>
          <w:color w:val="002060"/>
          <w:szCs w:val="28"/>
        </w:rPr>
      </w:pPr>
      <w:bookmarkStart w:id="1" w:name="_Toc112312555"/>
      <w:r w:rsidRPr="002606A8">
        <w:rPr>
          <w:rFonts w:asciiTheme="minorHAnsi" w:hAnsiTheme="minorHAnsi" w:cstheme="minorHAnsi"/>
          <w:color w:val="002060"/>
          <w:szCs w:val="28"/>
        </w:rPr>
        <w:t>Student Worksheet</w:t>
      </w:r>
      <w:bookmarkEnd w:id="1"/>
    </w:p>
    <w:p w14:paraId="0C4457F2" w14:textId="53920C10" w:rsidR="00D86A36" w:rsidRPr="002606A8" w:rsidRDefault="00D86A36" w:rsidP="00D86A36">
      <w:pPr>
        <w:pStyle w:val="BodyText1"/>
        <w:rPr>
          <w:rFonts w:cs="Calibri"/>
          <w:color w:val="002060"/>
          <w:sz w:val="24"/>
          <w:szCs w:val="24"/>
        </w:rPr>
      </w:pPr>
      <w:r w:rsidRPr="002606A8">
        <w:rPr>
          <w:rFonts w:eastAsia="Calibri" w:cs="Calibri"/>
          <w:sz w:val="24"/>
          <w:szCs w:val="24"/>
        </w:rPr>
        <w:t xml:space="preserve">This task is about the results of mixing solids with liquids. </w:t>
      </w:r>
    </w:p>
    <w:p w14:paraId="34EEA26D" w14:textId="77777777" w:rsidR="00D86A36" w:rsidRPr="00B150B4" w:rsidRDefault="00D86A36" w:rsidP="00D86A36">
      <w:pPr>
        <w:pStyle w:val="Heading1"/>
        <w:rPr>
          <w:rFonts w:cs="Calibri"/>
          <w:color w:val="002060"/>
          <w:szCs w:val="28"/>
        </w:rPr>
      </w:pPr>
      <w:bookmarkStart w:id="2" w:name="_Toc112312556"/>
      <w:r w:rsidRPr="00B150B4">
        <w:rPr>
          <w:rFonts w:cs="Calibri"/>
          <w:color w:val="002060"/>
          <w:szCs w:val="28"/>
        </w:rPr>
        <w:t>Task</w:t>
      </w:r>
      <w:bookmarkEnd w:id="2"/>
    </w:p>
    <w:p w14:paraId="1E315F84" w14:textId="77777777" w:rsidR="008B0DC0" w:rsidRDefault="005F0DC2" w:rsidP="008B0DC0">
      <w:pPr>
        <w:spacing w:after="240" w:line="259" w:lineRule="auto"/>
        <w:rPr>
          <w:rStyle w:val="BodytextChar"/>
          <w:rFonts w:cs="Calibri"/>
          <w:sz w:val="24"/>
          <w:szCs w:val="24"/>
        </w:rPr>
      </w:pPr>
      <w:r w:rsidRPr="00C74B4C">
        <w:rPr>
          <w:rStyle w:val="BodytextChar"/>
          <w:rFonts w:cs="Calibri"/>
          <w:sz w:val="24"/>
          <w:szCs w:val="24"/>
        </w:rPr>
        <w:t>Ms. Kim’s students are learning about matter.</w:t>
      </w:r>
      <w:r w:rsidR="00DF49B2">
        <w:rPr>
          <w:rStyle w:val="BodytextChar"/>
          <w:rFonts w:cs="Calibri"/>
          <w:sz w:val="24"/>
          <w:szCs w:val="24"/>
        </w:rPr>
        <w:t xml:space="preserve"> </w:t>
      </w:r>
      <w:r w:rsidRPr="00C74B4C">
        <w:rPr>
          <w:rStyle w:val="BodytextChar"/>
          <w:rFonts w:cs="Calibri"/>
          <w:sz w:val="24"/>
          <w:szCs w:val="24"/>
        </w:rPr>
        <w:t xml:space="preserve">Matter can be a liquid, solid, or gas. Ms. Kim plans to show what </w:t>
      </w:r>
      <w:r w:rsidR="003C77BA">
        <w:rPr>
          <w:rStyle w:val="BodytextChar"/>
          <w:rFonts w:cs="Calibri"/>
          <w:sz w:val="24"/>
          <w:szCs w:val="24"/>
        </w:rPr>
        <w:t xml:space="preserve">can happen </w:t>
      </w:r>
      <w:r w:rsidRPr="00C74B4C">
        <w:rPr>
          <w:rStyle w:val="BodytextChar"/>
          <w:rFonts w:cs="Calibri"/>
          <w:sz w:val="24"/>
          <w:szCs w:val="24"/>
        </w:rPr>
        <w:t xml:space="preserve">when </w:t>
      </w:r>
      <w:r w:rsidR="007F3617">
        <w:rPr>
          <w:rStyle w:val="BodytextChar"/>
          <w:rFonts w:cs="Calibri"/>
          <w:sz w:val="24"/>
          <w:szCs w:val="24"/>
        </w:rPr>
        <w:t>a liquid and solid</w:t>
      </w:r>
      <w:r w:rsidRPr="00C74B4C">
        <w:rPr>
          <w:rStyle w:val="BodytextChar"/>
          <w:rFonts w:cs="Calibri"/>
          <w:sz w:val="24"/>
          <w:szCs w:val="24"/>
        </w:rPr>
        <w:t xml:space="preserve"> are mixed together. </w:t>
      </w:r>
      <w:r w:rsidR="008B0DC0" w:rsidRPr="002606A8">
        <w:rPr>
          <w:rStyle w:val="BodytextChar"/>
          <w:rFonts w:cs="Calibri"/>
          <w:sz w:val="24"/>
          <w:szCs w:val="24"/>
        </w:rPr>
        <w:t xml:space="preserve">Vinegar is a clear liquid. Baking soda is a white powder. </w:t>
      </w:r>
    </w:p>
    <w:p w14:paraId="62B1D5FD" w14:textId="77777777" w:rsidR="00D86A36" w:rsidRPr="002606A8" w:rsidRDefault="00D86A36" w:rsidP="00D86A36">
      <w:pPr>
        <w:pStyle w:val="Heading3"/>
        <w:rPr>
          <w:rFonts w:cs="Calibri"/>
          <w:sz w:val="24"/>
          <w:szCs w:val="24"/>
          <w:lang w:bidi="en-US"/>
        </w:rPr>
      </w:pPr>
      <w:bookmarkStart w:id="3" w:name="_Toc112312557"/>
      <w:r w:rsidRPr="002606A8">
        <w:rPr>
          <w:rFonts w:cs="Calibri"/>
          <w:sz w:val="24"/>
          <w:szCs w:val="24"/>
          <w:lang w:bidi="en-US"/>
        </w:rPr>
        <w:t>Prompt 1</w:t>
      </w:r>
      <w:bookmarkEnd w:id="3"/>
    </w:p>
    <w:p w14:paraId="5B6B42F2" w14:textId="7261BB7B" w:rsidR="00D86A36" w:rsidRPr="002606A8" w:rsidRDefault="00C2109F" w:rsidP="00C74B4C">
      <w:pPr>
        <w:spacing w:after="240" w:line="259" w:lineRule="auto"/>
        <w:rPr>
          <w:rFonts w:ascii="Calibri" w:hAnsi="Calibri" w:cs="Calibri"/>
          <w:sz w:val="24"/>
          <w:szCs w:val="24"/>
        </w:rPr>
      </w:pPr>
      <w:r w:rsidRPr="00C2109F">
        <w:rPr>
          <w:rStyle w:val="BodytextChar"/>
          <w:rFonts w:cs="Calibri"/>
          <w:sz w:val="24"/>
          <w:szCs w:val="24"/>
        </w:rPr>
        <w:t>Before mixing,</w:t>
      </w:r>
      <w:r>
        <w:rPr>
          <w:rStyle w:val="BodytextChar"/>
          <w:rFonts w:cs="Calibri"/>
          <w:sz w:val="24"/>
          <w:szCs w:val="24"/>
        </w:rPr>
        <w:t xml:space="preserve"> </w:t>
      </w:r>
      <w:r w:rsidR="00E52C9F">
        <w:rPr>
          <w:rStyle w:val="BodytextChar"/>
          <w:rFonts w:cs="Calibri"/>
          <w:sz w:val="24"/>
          <w:szCs w:val="24"/>
        </w:rPr>
        <w:t xml:space="preserve">Ms. Kim </w:t>
      </w:r>
      <w:r w:rsidR="004A2BEC">
        <w:rPr>
          <w:rStyle w:val="BodytextChar"/>
          <w:rFonts w:cs="Calibri"/>
          <w:sz w:val="24"/>
          <w:szCs w:val="24"/>
        </w:rPr>
        <w:t xml:space="preserve">pours some vinegar into a bottle. Then she places some baking soda into an uninflated balloon. </w:t>
      </w:r>
      <w:r w:rsidR="009127F1">
        <w:rPr>
          <w:rStyle w:val="BodytextChar"/>
          <w:rFonts w:cs="Calibri"/>
          <w:sz w:val="24"/>
          <w:szCs w:val="24"/>
        </w:rPr>
        <w:t>Next, she attache</w:t>
      </w:r>
      <w:r>
        <w:rPr>
          <w:rStyle w:val="BodytextChar"/>
          <w:rFonts w:cs="Calibri"/>
          <w:sz w:val="24"/>
          <w:szCs w:val="24"/>
        </w:rPr>
        <w:t>s</w:t>
      </w:r>
      <w:r w:rsidR="009127F1">
        <w:rPr>
          <w:rStyle w:val="BodytextChar"/>
          <w:rFonts w:cs="Calibri"/>
          <w:sz w:val="24"/>
          <w:szCs w:val="24"/>
        </w:rPr>
        <w:t xml:space="preserve"> the balloon to the top of the bottle</w:t>
      </w:r>
      <w:r>
        <w:rPr>
          <w:rStyle w:val="BodytextChar"/>
          <w:rFonts w:cs="Calibri"/>
          <w:sz w:val="24"/>
          <w:szCs w:val="24"/>
        </w:rPr>
        <w:t>.</w:t>
      </w:r>
      <w:r w:rsidR="009D40E6">
        <w:rPr>
          <w:rStyle w:val="BodytextChar"/>
          <w:rFonts w:cs="Calibri"/>
          <w:sz w:val="24"/>
          <w:szCs w:val="24"/>
        </w:rPr>
        <w:t xml:space="preserve"> T</w:t>
      </w:r>
      <w:r w:rsidR="00795C7C">
        <w:rPr>
          <w:rStyle w:val="BodytextChar"/>
          <w:rFonts w:cs="Calibri"/>
          <w:sz w:val="24"/>
          <w:szCs w:val="24"/>
        </w:rPr>
        <w:t>o</w:t>
      </w:r>
      <w:r w:rsidR="009D40E6">
        <w:rPr>
          <w:rStyle w:val="BodytextChar"/>
          <w:rFonts w:cs="Calibri"/>
          <w:sz w:val="24"/>
          <w:szCs w:val="24"/>
        </w:rPr>
        <w:t xml:space="preserve"> mix the two materials, </w:t>
      </w:r>
      <w:r w:rsidR="00795C7C">
        <w:rPr>
          <w:rStyle w:val="BodytextChar"/>
          <w:rFonts w:cs="Calibri"/>
          <w:sz w:val="24"/>
          <w:szCs w:val="24"/>
        </w:rPr>
        <w:t>Ms. Kim lifts the balloon and the baking soda fall</w:t>
      </w:r>
      <w:r w:rsidR="00DF49B2">
        <w:rPr>
          <w:rStyle w:val="BodytextChar"/>
          <w:rFonts w:cs="Calibri"/>
          <w:sz w:val="24"/>
          <w:szCs w:val="24"/>
        </w:rPr>
        <w:t>s</w:t>
      </w:r>
      <w:r w:rsidR="00795C7C">
        <w:rPr>
          <w:rStyle w:val="BodytextChar"/>
          <w:rFonts w:cs="Calibri"/>
          <w:sz w:val="24"/>
          <w:szCs w:val="24"/>
        </w:rPr>
        <w:t xml:space="preserve"> into the vinegar.</w:t>
      </w:r>
    </w:p>
    <w:tbl>
      <w:tblPr>
        <w:tblStyle w:val="TableGrid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4934"/>
        <w:gridCol w:w="4934"/>
      </w:tblGrid>
      <w:tr w:rsidR="00D86A36" w:rsidRPr="002606A8" w14:paraId="4F5D3510" w14:textId="77777777" w:rsidTr="00484C67">
        <w:trPr>
          <w:trHeight w:val="458"/>
          <w:jc w:val="center"/>
        </w:trPr>
        <w:tc>
          <w:tcPr>
            <w:tcW w:w="4934" w:type="dxa"/>
            <w:shd w:val="clear" w:color="auto" w:fill="F2F2F2" w:themeFill="background1" w:themeFillShade="F2"/>
            <w:vAlign w:val="center"/>
          </w:tcPr>
          <w:p w14:paraId="3CF4174E" w14:textId="77777777" w:rsidR="00D86A36" w:rsidRPr="002606A8" w:rsidRDefault="00D86A36" w:rsidP="00660A3B">
            <w:pPr>
              <w:pStyle w:val="Heading4"/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 w:rsidRPr="002606A8">
              <w:rPr>
                <w:rFonts w:cs="Calibri"/>
                <w:sz w:val="24"/>
                <w:szCs w:val="24"/>
              </w:rPr>
              <w:t>Before Mixing</w:t>
            </w:r>
          </w:p>
        </w:tc>
        <w:tc>
          <w:tcPr>
            <w:tcW w:w="4934" w:type="dxa"/>
            <w:shd w:val="clear" w:color="auto" w:fill="F2F2F2" w:themeFill="background1" w:themeFillShade="F2"/>
            <w:vAlign w:val="center"/>
          </w:tcPr>
          <w:p w14:paraId="7B2ED98F" w14:textId="77777777" w:rsidR="00D86A36" w:rsidRPr="002606A8" w:rsidRDefault="00D86A36" w:rsidP="00660A3B">
            <w:pPr>
              <w:pStyle w:val="Exhibitheading"/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 w:rsidRPr="002606A8">
              <w:rPr>
                <w:rFonts w:cs="Calibri"/>
                <w:sz w:val="24"/>
                <w:szCs w:val="24"/>
              </w:rPr>
              <w:t>After Mixing</w:t>
            </w:r>
          </w:p>
        </w:tc>
      </w:tr>
      <w:tr w:rsidR="00D86A36" w:rsidRPr="002606A8" w14:paraId="3B0D7912" w14:textId="77777777" w:rsidTr="00484C67">
        <w:trPr>
          <w:trHeight w:val="4155"/>
          <w:jc w:val="center"/>
        </w:trPr>
        <w:tc>
          <w:tcPr>
            <w:tcW w:w="4934" w:type="dxa"/>
            <w:vAlign w:val="bottom"/>
          </w:tcPr>
          <w:p w14:paraId="45C9993A" w14:textId="77777777" w:rsidR="00D86A36" w:rsidRPr="002606A8" w:rsidRDefault="00D86A36" w:rsidP="00660A3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  <w:p w14:paraId="62082DEB" w14:textId="77777777" w:rsidR="00D86A36" w:rsidRPr="002606A8" w:rsidRDefault="00D86A36" w:rsidP="00660A3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  <w:p w14:paraId="6ED68721" w14:textId="77777777" w:rsidR="00D86A36" w:rsidRPr="002606A8" w:rsidRDefault="00D86A36" w:rsidP="00660A3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00B5299" wp14:editId="5D6C9517">
                  <wp:extent cx="2870858" cy="1918970"/>
                  <wp:effectExtent l="0" t="0" r="5715" b="5080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 rotWithShape="1">
                          <a:blip r:embed="rId17"/>
                          <a:srcRect b="4904"/>
                          <a:stretch/>
                        </pic:blipFill>
                        <pic:spPr bwMode="auto">
                          <a:xfrm>
                            <a:off x="0" y="0"/>
                            <a:ext cx="2881406" cy="1926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14:paraId="370AF95F" w14:textId="77777777" w:rsidR="00D86A36" w:rsidRPr="002606A8" w:rsidRDefault="00D86A36" w:rsidP="00660A3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9A08792" wp14:editId="0E7DBB51">
                  <wp:extent cx="2552700" cy="2745932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4" cy="275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3CFB0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4" w:name="_Hlk106017020"/>
    </w:p>
    <w:p w14:paraId="25BD5249" w14:textId="77777777" w:rsidR="007A353A" w:rsidRDefault="007A353A">
      <w:pPr>
        <w:rPr>
          <w:rFonts w:ascii="Calibri" w:eastAsia="Calibri" w:hAnsi="Calibri" w:cs="Calibri"/>
          <w:b/>
          <w:iCs/>
          <w:sz w:val="24"/>
          <w:szCs w:val="24"/>
          <w:lang w:bidi="en-US"/>
        </w:rPr>
      </w:pPr>
      <w:bookmarkStart w:id="5" w:name="_Toc112312558"/>
      <w:r>
        <w:rPr>
          <w:rFonts w:eastAsia="Calibri" w:cs="Calibri"/>
          <w:szCs w:val="24"/>
        </w:rPr>
        <w:br w:type="page"/>
      </w:r>
    </w:p>
    <w:p w14:paraId="40A39371" w14:textId="24B3EDFA" w:rsidR="00D86A36" w:rsidRPr="002606A8" w:rsidRDefault="00D86A36" w:rsidP="00660A3B">
      <w:pPr>
        <w:pStyle w:val="Heading2"/>
        <w:spacing w:before="240"/>
        <w:rPr>
          <w:rFonts w:eastAsia="Calibri" w:cs="Calibri"/>
          <w:szCs w:val="24"/>
        </w:rPr>
      </w:pPr>
      <w:r w:rsidRPr="002606A8">
        <w:rPr>
          <w:rFonts w:eastAsia="Calibri" w:cs="Calibri"/>
          <w:szCs w:val="24"/>
        </w:rPr>
        <w:t>Part A.</w:t>
      </w:r>
      <w:bookmarkEnd w:id="5"/>
    </w:p>
    <w:p w14:paraId="282562AE" w14:textId="40D22317" w:rsidR="00065A20" w:rsidRDefault="00795C7C" w:rsidP="00D86A36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After mixing the </w:t>
      </w:r>
      <w:r w:rsidR="00487EB0">
        <w:rPr>
          <w:rFonts w:eastAsia="Calibri" w:cs="Calibri"/>
          <w:sz w:val="24"/>
          <w:szCs w:val="24"/>
        </w:rPr>
        <w:t>vinegar and baking soda</w:t>
      </w:r>
      <w:r>
        <w:rPr>
          <w:rFonts w:eastAsia="Calibri" w:cs="Calibri"/>
          <w:sz w:val="24"/>
          <w:szCs w:val="24"/>
        </w:rPr>
        <w:t xml:space="preserve">, bubbles form. </w:t>
      </w:r>
      <w:r w:rsidR="00FE6672">
        <w:rPr>
          <w:rFonts w:eastAsia="Calibri" w:cs="Calibri"/>
          <w:sz w:val="24"/>
          <w:szCs w:val="24"/>
        </w:rPr>
        <w:t>The balloon begins t</w:t>
      </w:r>
      <w:r w:rsidR="00065A20">
        <w:rPr>
          <w:rFonts w:eastAsia="Calibri" w:cs="Calibri"/>
          <w:sz w:val="24"/>
          <w:szCs w:val="24"/>
        </w:rPr>
        <w:t xml:space="preserve">o expand. </w:t>
      </w:r>
      <w:r w:rsidR="00F53F3B">
        <w:rPr>
          <w:rFonts w:eastAsia="Calibri" w:cs="Calibri"/>
          <w:sz w:val="24"/>
          <w:szCs w:val="24"/>
        </w:rPr>
        <w:t>Ms. Kim tells the student</w:t>
      </w:r>
      <w:r w:rsidR="00501BB5">
        <w:rPr>
          <w:rFonts w:eastAsia="Calibri" w:cs="Calibri"/>
          <w:sz w:val="24"/>
          <w:szCs w:val="24"/>
        </w:rPr>
        <w:t>s that the</w:t>
      </w:r>
      <w:r w:rsidR="001B0D8F">
        <w:rPr>
          <w:rFonts w:eastAsia="Calibri" w:cs="Calibri"/>
          <w:sz w:val="24"/>
          <w:szCs w:val="24"/>
        </w:rPr>
        <w:t xml:space="preserve"> gas from the bubble</w:t>
      </w:r>
      <w:r w:rsidR="00DB2B5C">
        <w:rPr>
          <w:rFonts w:eastAsia="Calibri" w:cs="Calibri"/>
          <w:sz w:val="24"/>
          <w:szCs w:val="24"/>
        </w:rPr>
        <w:t>s fill</w:t>
      </w:r>
      <w:r w:rsidR="00E27969">
        <w:rPr>
          <w:rFonts w:eastAsia="Calibri" w:cs="Calibri"/>
          <w:sz w:val="24"/>
          <w:szCs w:val="24"/>
        </w:rPr>
        <w:t>s</w:t>
      </w:r>
      <w:r w:rsidR="00DB2B5C">
        <w:rPr>
          <w:rFonts w:eastAsia="Calibri" w:cs="Calibri"/>
          <w:sz w:val="24"/>
          <w:szCs w:val="24"/>
        </w:rPr>
        <w:t xml:space="preserve"> the balloon.</w:t>
      </w:r>
      <w:r w:rsidR="001B0D8F">
        <w:rPr>
          <w:rFonts w:eastAsia="Calibri" w:cs="Calibri"/>
          <w:sz w:val="24"/>
          <w:szCs w:val="24"/>
        </w:rPr>
        <w:t xml:space="preserve"> </w:t>
      </w:r>
      <w:r w:rsidR="00F53F3B">
        <w:rPr>
          <w:rFonts w:eastAsia="Calibri" w:cs="Calibri"/>
          <w:sz w:val="24"/>
          <w:szCs w:val="24"/>
        </w:rPr>
        <w:t xml:space="preserve"> </w:t>
      </w:r>
    </w:p>
    <w:p w14:paraId="0EDD2F93" w14:textId="767FD663" w:rsidR="00D86A36" w:rsidRPr="002606A8" w:rsidRDefault="00D86A36" w:rsidP="00C74B4C">
      <w:pPr>
        <w:pStyle w:val="BodyText1"/>
        <w:rPr>
          <w:rFonts w:eastAsia="Calibri" w:cs="Calibri"/>
          <w:sz w:val="24"/>
          <w:szCs w:val="24"/>
        </w:rPr>
      </w:pPr>
      <w:r w:rsidRPr="002606A8">
        <w:rPr>
          <w:rFonts w:eastAsia="Calibri" w:cs="Calibri"/>
          <w:sz w:val="24"/>
          <w:szCs w:val="24"/>
        </w:rPr>
        <w:t xml:space="preserve">In the space below, </w:t>
      </w:r>
      <w:r w:rsidR="002F720C">
        <w:rPr>
          <w:rFonts w:eastAsia="Calibri" w:cs="Calibri"/>
          <w:sz w:val="24"/>
          <w:szCs w:val="24"/>
        </w:rPr>
        <w:t xml:space="preserve">draw </w:t>
      </w:r>
      <w:r w:rsidR="005143BC">
        <w:rPr>
          <w:rFonts w:eastAsia="Calibri" w:cs="Calibri"/>
          <w:sz w:val="24"/>
          <w:szCs w:val="24"/>
        </w:rPr>
        <w:t>t</w:t>
      </w:r>
      <w:r w:rsidRPr="002606A8">
        <w:rPr>
          <w:rFonts w:eastAsia="Calibri" w:cs="Calibri"/>
          <w:sz w:val="24"/>
          <w:szCs w:val="24"/>
        </w:rPr>
        <w:t>he arrangement of the particles</w:t>
      </w:r>
      <w:r w:rsidR="005143BC">
        <w:rPr>
          <w:rFonts w:eastAsia="Calibri" w:cs="Calibri"/>
          <w:sz w:val="24"/>
          <w:szCs w:val="24"/>
        </w:rPr>
        <w:t xml:space="preserve"> </w:t>
      </w:r>
      <w:r w:rsidRPr="002606A8">
        <w:rPr>
          <w:rFonts w:eastAsia="Calibri" w:cs="Calibri"/>
          <w:b/>
          <w:bCs/>
          <w:sz w:val="24"/>
          <w:szCs w:val="24"/>
        </w:rPr>
        <w:t>in the balloon</w:t>
      </w:r>
      <w:r w:rsidRPr="002606A8">
        <w:rPr>
          <w:rFonts w:eastAsia="Calibri" w:cs="Calibri"/>
          <w:sz w:val="24"/>
          <w:szCs w:val="24"/>
        </w:rPr>
        <w:t xml:space="preserve"> </w:t>
      </w:r>
      <w:r w:rsidRPr="002606A8">
        <w:rPr>
          <w:rFonts w:eastAsia="Calibri" w:cs="Calibri"/>
          <w:b/>
          <w:bCs/>
          <w:sz w:val="24"/>
          <w:szCs w:val="24"/>
        </w:rPr>
        <w:t>after mixing</w:t>
      </w:r>
      <w:r w:rsidR="005143BC">
        <w:rPr>
          <w:rFonts w:eastAsia="Calibri" w:cs="Calibri"/>
          <w:sz w:val="24"/>
          <w:szCs w:val="24"/>
        </w:rPr>
        <w:t>.</w:t>
      </w:r>
      <w:r w:rsidRPr="002606A8">
        <w:rPr>
          <w:rFonts w:eastAsia="Calibri" w:cs="Calibri"/>
          <w:sz w:val="24"/>
          <w:szCs w:val="24"/>
        </w:rPr>
        <w:t xml:space="preserve"> </w:t>
      </w:r>
      <w:r w:rsidR="005143BC">
        <w:rPr>
          <w:rFonts w:eastAsia="Calibri" w:cs="Calibri"/>
          <w:sz w:val="24"/>
          <w:szCs w:val="24"/>
        </w:rPr>
        <w:t>U</w:t>
      </w:r>
      <w:r w:rsidR="005143BC" w:rsidRPr="002606A8">
        <w:rPr>
          <w:rFonts w:eastAsia="Calibri" w:cs="Calibri"/>
          <w:sz w:val="24"/>
          <w:szCs w:val="24"/>
        </w:rPr>
        <w:t>se the symbol of a particle in the key to draw</w:t>
      </w:r>
      <w:r w:rsidR="005143BC">
        <w:rPr>
          <w:rFonts w:eastAsia="Calibri" w:cs="Calibri"/>
          <w:sz w:val="24"/>
          <w:szCs w:val="24"/>
        </w:rPr>
        <w:t xml:space="preserve"> the particles.</w:t>
      </w:r>
    </w:p>
    <w:p w14:paraId="523C534C" w14:textId="5F0D7146" w:rsidR="00CD4C19" w:rsidRDefault="004A1D6B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  <w:r w:rsidRPr="004A1D6B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 wp14:anchorId="001123DD" wp14:editId="74D21281">
            <wp:simplePos x="0" y="0"/>
            <wp:positionH relativeFrom="column">
              <wp:posOffset>1160780</wp:posOffset>
            </wp:positionH>
            <wp:positionV relativeFrom="paragraph">
              <wp:posOffset>3810</wp:posOffset>
            </wp:positionV>
            <wp:extent cx="1779905" cy="1784985"/>
            <wp:effectExtent l="0" t="0" r="0" b="5715"/>
            <wp:wrapSquare wrapText="bothSides"/>
            <wp:docPr id="1181657093" name="Picture 1" descr="A white oval object with black out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57093" name="Picture 1" descr="A white oval object with black outline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84985"/>
                    </a:xfrm>
                    <a:prstGeom prst="rect">
                      <a:avLst/>
                    </a:prstGeom>
                    <a:solidFill>
                      <a:srgbClr val="7F7F7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36" w:rsidRPr="002606A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B468" wp14:editId="48B14937">
                <wp:simplePos x="0" y="0"/>
                <wp:positionH relativeFrom="column">
                  <wp:posOffset>3681413</wp:posOffset>
                </wp:positionH>
                <wp:positionV relativeFrom="paragraph">
                  <wp:posOffset>220980</wp:posOffset>
                </wp:positionV>
                <wp:extent cx="1223962" cy="937895"/>
                <wp:effectExtent l="19050" t="1905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962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7B615" w14:textId="77777777" w:rsidR="00D86A36" w:rsidRPr="005A7A34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A3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35510DBC" w14:textId="77777777" w:rsidR="00D86A36" w:rsidRPr="005A7A34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88B16E" w14:textId="77777777" w:rsidR="00D86A36" w:rsidRPr="005A7A34" w:rsidRDefault="00D86A36" w:rsidP="00D86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A3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B468" id="Text Box 3" o:spid="_x0000_s1027" type="#_x0000_t202" style="position:absolute;left:0;text-align:left;margin-left:289.9pt;margin-top:17.4pt;width:96.3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tiOwIAAIQEAAAOAAAAZHJzL2Uyb0RvYy54bWysVN9v2jAQfp+0/8Hy+wik0AIiVIyKaRJq&#10;K9Gqz8axSTTH59mGhP31OzvhR7s9TXtxzr7z57vvvsvsvqkUOQjrStAZHfT6lAjNIS/1LqOvL6sv&#10;Y0qcZzpnCrTI6FE4ej///GlWm6lIoQCVC0sQRLtpbTJaeG+mSeJ4ISrmemCERqcEWzGPW7tLcstq&#10;RK9Ukvb7t0kNNjcWuHAOTx9aJ51HfCkF909SOuGJyijm5uNq47oNazKfsenOMlOUvEuD/UMWFSs1&#10;PnqGemCekb0t/4CqSm7BgfQ9DlUCUpZcxBqwmkH/QzWbghkRa0FynDnT5P4fLH88bMyzJb75Cg02&#10;MBBSGzd1eBjqaaStwhczJehHCo9n2kTjCQ+X0vRmcptSwtE3ubkbT0YBJrncNtb5bwIqEoyMWmxL&#10;ZIsd1s63oaeQ8JgDVearUqm4CVIQS2XJgWETlY85Ivi7KKVJndF0PLobReR3zoB9Btgqxn90+V1F&#10;IaDSmPSl+GD5ZtuQMr8iZgv5Efmy0ErJGb4qEX7NnH9mFrWDFOE8+CdcpAJMCjqLkgLsr7+dh3hs&#10;KXopqVGLGXU/98wKStR3jc2eDIbDIN64GY7uUtzYa8/22qP31RKQqQFOnuHRDPFenUxpoXrDsVmE&#10;V9HFNMe3M+pP5tK3E4Jjx8ViEYNQrob5td4YHqBDZwKtL80bs6brq0dFPMJJtWz6ob1tbLipYbH3&#10;IMvY+8Bzy2pHP0o9qqcbyzBL1/sYdfl5zH8DAAD//wMAUEsDBBQABgAIAAAAIQCzGd9J3gAAAAoB&#10;AAAPAAAAZHJzL2Rvd25yZXYueG1sTI9NT8MwDIbvSPyHyEjcWMpgdJSmEyBgNxDjY9e08dqIxKma&#10;dCv/HnOCk2350evH5WryTuxxiDaQgvNZBgKpCcZSq+D97fFsCSImTUa7QKjgGyOsquOjUhcmHOgV&#10;95vUCg6hWGgFXUp9IWVsOvQ6zkKPxLtdGLxOPA6tNIM+cLh3cp5lV9JrS3yh0z3ed9h8bUav4GN9&#10;17ntzo/19uHTyRdjp6dnq9TpyXR7AyLhlP5g+NVndajYqQ4jmSicgkV+zepJwcUlVwbyfL4AUTO5&#10;5EZWpfz/QvUDAAD//wMAUEsBAi0AFAAGAAgAAAAhALaDOJL+AAAA4QEAABMAAAAAAAAAAAAAAAAA&#10;AAAAAFtDb250ZW50X1R5cGVzXS54bWxQSwECLQAUAAYACAAAACEAOP0h/9YAAACUAQAACwAAAAAA&#10;AAAAAAAAAAAvAQAAX3JlbHMvLnJlbHNQSwECLQAUAAYACAAAACEANzWrYjsCAACEBAAADgAAAAAA&#10;AAAAAAAAAAAuAgAAZHJzL2Uyb0RvYy54bWxQSwECLQAUAAYACAAAACEAsxnfSd4AAAAKAQAADwAA&#10;AAAAAAAAAAAAAACVBAAAZHJzL2Rvd25yZXYueG1sUEsFBgAAAAAEAAQA8wAAAKAFAAAAAA==&#10;" fillcolor="white [3201]" strokeweight="2.25pt">
                <v:textbox>
                  <w:txbxContent>
                    <w:p w14:paraId="3537B615" w14:textId="77777777" w:rsidR="00D86A36" w:rsidRPr="005A7A34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A7A3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35510DBC" w14:textId="77777777" w:rsidR="00D86A36" w:rsidRPr="005A7A34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88B16E" w14:textId="77777777" w:rsidR="00D86A36" w:rsidRPr="005A7A34" w:rsidRDefault="00D86A36" w:rsidP="00D86A3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A7A3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  Particle</w:t>
                      </w:r>
                    </w:p>
                  </w:txbxContent>
                </v:textbox>
              </v:shape>
            </w:pict>
          </mc:Fallback>
        </mc:AlternateContent>
      </w:r>
    </w:p>
    <w:p w14:paraId="15254FDD" w14:textId="21BF84DD" w:rsidR="00CD4C19" w:rsidRDefault="004A1D6B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87CCA6" wp14:editId="127ECF21">
            <wp:simplePos x="0" y="0"/>
            <wp:positionH relativeFrom="column">
              <wp:posOffset>3780790</wp:posOffset>
            </wp:positionH>
            <wp:positionV relativeFrom="paragraph">
              <wp:posOffset>233680</wp:posOffset>
            </wp:positionV>
            <wp:extent cx="355600" cy="345440"/>
            <wp:effectExtent l="0" t="0" r="6350" b="0"/>
            <wp:wrapThrough wrapText="bothSides">
              <wp:wrapPolygon edited="0">
                <wp:start x="0" y="0"/>
                <wp:lineTo x="0" y="20250"/>
                <wp:lineTo x="20829" y="20250"/>
                <wp:lineTo x="20829" y="0"/>
                <wp:lineTo x="0" y="0"/>
              </wp:wrapPolygon>
            </wp:wrapThrough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6652A" w14:textId="452B06C0" w:rsidR="00CD4C19" w:rsidRDefault="00CD4C19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</w:p>
    <w:p w14:paraId="2A6298C5" w14:textId="5B513ECB" w:rsidR="00D86A36" w:rsidRPr="002606A8" w:rsidRDefault="00D86A36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5045F173" w14:textId="77777777" w:rsidR="004A1D6B" w:rsidRDefault="009B41FE" w:rsidP="00D86A36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</w:p>
    <w:p w14:paraId="669F86B4" w14:textId="77777777" w:rsidR="004A1D6B" w:rsidRDefault="004A1D6B" w:rsidP="00D86A36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</w:p>
    <w:p w14:paraId="68C0A2F5" w14:textId="77777777" w:rsidR="004A1D6B" w:rsidRDefault="004A1D6B" w:rsidP="00D86A36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</w:p>
    <w:p w14:paraId="238B8054" w14:textId="4279F9FB" w:rsidR="00D86A36" w:rsidRPr="00C74B4C" w:rsidRDefault="004A1D6B" w:rsidP="00D86A36">
      <w:pPr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</w:t>
      </w:r>
      <w:r w:rsidR="00E27969" w:rsidRPr="00C74B4C">
        <w:rPr>
          <w:rFonts w:ascii="Calibri" w:hAnsi="Calibri" w:cs="Calibri"/>
          <w:b/>
          <w:bCs/>
          <w:sz w:val="28"/>
          <w:szCs w:val="28"/>
        </w:rPr>
        <w:t>Gas</w:t>
      </w:r>
    </w:p>
    <w:p w14:paraId="7BFB22F7" w14:textId="77777777" w:rsidR="00D86A36" w:rsidRPr="002606A8" w:rsidRDefault="00D86A36" w:rsidP="00D86A36">
      <w:pPr>
        <w:rPr>
          <w:rFonts w:asciiTheme="minorHAnsi" w:hAnsiTheme="minorHAnsi" w:cstheme="minorHAnsi"/>
          <w:b/>
          <w:i/>
          <w:iCs/>
          <w:color w:val="808080"/>
          <w:sz w:val="24"/>
          <w:szCs w:val="24"/>
          <w:lang w:bidi="en-US"/>
        </w:rPr>
      </w:pPr>
    </w:p>
    <w:p w14:paraId="3C2C2A1B" w14:textId="6C76AF41" w:rsidR="00646C56" w:rsidRPr="002606A8" w:rsidRDefault="00646C56" w:rsidP="00E5292A">
      <w:pPr>
        <w:pStyle w:val="Heading2"/>
        <w:spacing w:before="240"/>
        <w:rPr>
          <w:rFonts w:eastAsia="Calibri" w:cs="Calibri"/>
          <w:szCs w:val="24"/>
        </w:rPr>
      </w:pPr>
      <w:bookmarkStart w:id="6" w:name="_Toc112312560"/>
      <w:r w:rsidRPr="002606A8">
        <w:rPr>
          <w:rFonts w:eastAsia="Calibri" w:cs="Calibri"/>
          <w:szCs w:val="24"/>
        </w:rPr>
        <w:t xml:space="preserve">Part </w:t>
      </w:r>
      <w:r>
        <w:rPr>
          <w:rFonts w:eastAsia="Calibri" w:cs="Calibri"/>
          <w:szCs w:val="24"/>
        </w:rPr>
        <w:t>B</w:t>
      </w:r>
      <w:r w:rsidRPr="002606A8">
        <w:rPr>
          <w:rFonts w:eastAsia="Calibri" w:cs="Calibri"/>
          <w:szCs w:val="24"/>
        </w:rPr>
        <w:t>.</w:t>
      </w:r>
    </w:p>
    <w:bookmarkEnd w:id="6"/>
    <w:p w14:paraId="0D1251BE" w14:textId="29150183" w:rsidR="00B62ED1" w:rsidRDefault="00473B3D" w:rsidP="00D86A36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Ms. Kim tells the students that w</w:t>
      </w:r>
      <w:r w:rsidR="008C3AF1">
        <w:rPr>
          <w:rFonts w:eastAsia="Calibri" w:cs="Calibri"/>
          <w:sz w:val="24"/>
          <w:szCs w:val="24"/>
        </w:rPr>
        <w:t>hen materials</w:t>
      </w:r>
      <w:r>
        <w:rPr>
          <w:rFonts w:eastAsia="Calibri" w:cs="Calibri"/>
          <w:sz w:val="24"/>
          <w:szCs w:val="24"/>
        </w:rPr>
        <w:t xml:space="preserve"> are mixed, they can make </w:t>
      </w:r>
      <w:r w:rsidR="00A42B7C">
        <w:rPr>
          <w:rFonts w:eastAsia="Calibri" w:cs="Calibri"/>
          <w:sz w:val="24"/>
          <w:szCs w:val="24"/>
        </w:rPr>
        <w:t xml:space="preserve">a gas. Gases cannot be seen. </w:t>
      </w:r>
    </w:p>
    <w:p w14:paraId="08E156E2" w14:textId="6118F58F" w:rsidR="00D86A36" w:rsidRPr="002606A8" w:rsidRDefault="00D86A36" w:rsidP="00D86A36">
      <w:pPr>
        <w:pStyle w:val="BodyText1"/>
        <w:rPr>
          <w:rFonts w:eastAsia="Calibri" w:cs="Calibri"/>
          <w:sz w:val="24"/>
          <w:szCs w:val="24"/>
        </w:rPr>
      </w:pPr>
      <w:r w:rsidRPr="009D4316">
        <w:rPr>
          <w:rFonts w:eastAsia="Calibri" w:cs="Calibri"/>
          <w:sz w:val="24"/>
          <w:szCs w:val="24"/>
        </w:rPr>
        <w:t xml:space="preserve">Use </w:t>
      </w:r>
      <w:r w:rsidR="00894964">
        <w:rPr>
          <w:rFonts w:eastAsia="Calibri" w:cs="Calibri"/>
          <w:sz w:val="24"/>
          <w:szCs w:val="24"/>
        </w:rPr>
        <w:t>your particle arrangement drawing to exp</w:t>
      </w:r>
      <w:r w:rsidR="00E41BFE">
        <w:rPr>
          <w:rFonts w:eastAsia="Calibri" w:cs="Calibri"/>
          <w:sz w:val="24"/>
          <w:szCs w:val="24"/>
        </w:rPr>
        <w:t>lain why the student</w:t>
      </w:r>
      <w:r w:rsidR="009D676A">
        <w:rPr>
          <w:rFonts w:eastAsia="Calibri" w:cs="Calibri"/>
          <w:sz w:val="24"/>
          <w:szCs w:val="24"/>
        </w:rPr>
        <w:t>s</w:t>
      </w:r>
      <w:r w:rsidR="00E41BFE">
        <w:rPr>
          <w:rFonts w:eastAsia="Calibri" w:cs="Calibri"/>
          <w:sz w:val="24"/>
          <w:szCs w:val="24"/>
        </w:rPr>
        <w:t xml:space="preserve"> </w:t>
      </w:r>
      <w:r w:rsidR="00A73F86">
        <w:rPr>
          <w:rFonts w:eastAsia="Calibri" w:cs="Calibri"/>
          <w:sz w:val="24"/>
          <w:szCs w:val="24"/>
        </w:rPr>
        <w:t>cannot</w:t>
      </w:r>
      <w:r w:rsidR="00E41BFE">
        <w:rPr>
          <w:rFonts w:eastAsia="Calibri" w:cs="Calibri"/>
          <w:sz w:val="24"/>
          <w:szCs w:val="24"/>
        </w:rPr>
        <w:t xml:space="preserve"> see the gas particles</w:t>
      </w:r>
      <w:r w:rsidR="009D676A">
        <w:rPr>
          <w:rFonts w:eastAsia="Calibri" w:cs="Calibri"/>
          <w:sz w:val="24"/>
          <w:szCs w:val="24"/>
        </w:rPr>
        <w:t xml:space="preserve"> inside the balloon.</w:t>
      </w:r>
      <w:r w:rsidR="00E41BFE">
        <w:rPr>
          <w:rFonts w:eastAsia="Calibri" w:cs="Calibri"/>
          <w:sz w:val="24"/>
          <w:szCs w:val="24"/>
        </w:rPr>
        <w:t xml:space="preserve"> </w:t>
      </w:r>
    </w:p>
    <w:bookmarkEnd w:id="4"/>
    <w:p w14:paraId="47CECEFA" w14:textId="77777777" w:rsidR="00D86A36" w:rsidRPr="002606A8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3E73378" w14:textId="77777777" w:rsidR="00D86A36" w:rsidRPr="002606A8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9133A5A" w14:textId="77777777" w:rsidR="0002624D" w:rsidRPr="002606A8" w:rsidRDefault="0002624D" w:rsidP="0002624D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4F54AC3A" w14:textId="5829BFC9" w:rsidR="00971EDA" w:rsidRDefault="00166399" w:rsidP="00166399">
      <w:pPr>
        <w:spacing w:after="240"/>
        <w:rPr>
          <w:rFonts w:ascii="Calibri" w:eastAsia="Calibri" w:hAnsi="Calibri" w:cs="Calibri"/>
          <w:b/>
          <w:iCs/>
          <w:sz w:val="24"/>
          <w:szCs w:val="24"/>
          <w:lang w:bidi="en-US"/>
        </w:rPr>
      </w:pPr>
      <w:r w:rsidRPr="00166399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  <w:r w:rsidR="00971EDA">
        <w:rPr>
          <w:rFonts w:eastAsia="Calibri" w:cs="Calibri"/>
          <w:szCs w:val="24"/>
        </w:rPr>
        <w:br w:type="page"/>
      </w:r>
    </w:p>
    <w:p w14:paraId="7F18CA25" w14:textId="150A831D" w:rsidR="009D676A" w:rsidRDefault="009D676A" w:rsidP="00E5292A">
      <w:pPr>
        <w:pStyle w:val="Heading2"/>
        <w:spacing w:before="240"/>
        <w:rPr>
          <w:rFonts w:eastAsia="Calibri" w:cs="Calibri"/>
          <w:szCs w:val="24"/>
        </w:rPr>
      </w:pPr>
      <w:r w:rsidRPr="002606A8">
        <w:rPr>
          <w:rFonts w:eastAsia="Calibri" w:cs="Calibri"/>
          <w:szCs w:val="24"/>
        </w:rPr>
        <w:t xml:space="preserve">Part </w:t>
      </w:r>
      <w:r>
        <w:rPr>
          <w:rFonts w:eastAsia="Calibri" w:cs="Calibri"/>
          <w:szCs w:val="24"/>
        </w:rPr>
        <w:t>C</w:t>
      </w:r>
      <w:r w:rsidRPr="002606A8">
        <w:rPr>
          <w:rFonts w:eastAsia="Calibri" w:cs="Calibri"/>
          <w:szCs w:val="24"/>
        </w:rPr>
        <w:t>.</w:t>
      </w:r>
    </w:p>
    <w:p w14:paraId="11A8925E" w14:textId="03242677" w:rsidR="00971EDA" w:rsidRDefault="000F5A46" w:rsidP="003670C9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Ms. Kim tells the students that we can see solids and liquids. </w:t>
      </w:r>
      <w:r w:rsidR="00167E62">
        <w:rPr>
          <w:rFonts w:eastAsia="Calibri" w:cs="Calibri"/>
          <w:sz w:val="24"/>
          <w:szCs w:val="24"/>
        </w:rPr>
        <w:t>Solids and liquids are also made of particles like gases.</w:t>
      </w:r>
      <w:r w:rsidR="00E43814">
        <w:rPr>
          <w:rFonts w:eastAsia="Calibri" w:cs="Calibri"/>
          <w:sz w:val="24"/>
          <w:szCs w:val="24"/>
        </w:rPr>
        <w:t xml:space="preserve"> </w:t>
      </w:r>
      <w:r w:rsidR="00971EDA">
        <w:rPr>
          <w:rFonts w:eastAsia="Calibri" w:cs="Calibri"/>
          <w:sz w:val="24"/>
          <w:szCs w:val="24"/>
        </w:rPr>
        <w:t>Then, a</w:t>
      </w:r>
      <w:r w:rsidR="00E43814">
        <w:rPr>
          <w:rFonts w:eastAsia="Calibri" w:cs="Calibri"/>
          <w:sz w:val="24"/>
          <w:szCs w:val="24"/>
        </w:rPr>
        <w:t xml:space="preserve"> student s</w:t>
      </w:r>
      <w:r w:rsidR="00971EDA">
        <w:rPr>
          <w:rFonts w:eastAsia="Calibri" w:cs="Calibri"/>
          <w:sz w:val="24"/>
          <w:szCs w:val="24"/>
        </w:rPr>
        <w:t>ays the fo</w:t>
      </w:r>
      <w:r w:rsidR="00097FAC">
        <w:rPr>
          <w:rFonts w:eastAsia="Calibri" w:cs="Calibri"/>
          <w:sz w:val="24"/>
          <w:szCs w:val="24"/>
        </w:rPr>
        <w:t>llowing</w:t>
      </w:r>
      <w:r w:rsidR="00971EDA">
        <w:rPr>
          <w:rFonts w:eastAsia="Calibri" w:cs="Calibri"/>
          <w:sz w:val="24"/>
          <w:szCs w:val="24"/>
        </w:rPr>
        <w:t xml:space="preserve">: </w:t>
      </w:r>
    </w:p>
    <w:p w14:paraId="61F9AEB0" w14:textId="0E08BF1B" w:rsidR="00971EDA" w:rsidRDefault="00971EDA" w:rsidP="00E43814">
      <w:pPr>
        <w:pStyle w:val="BodyText1"/>
        <w:rPr>
          <w:rStyle w:val="ui-provider"/>
          <w:sz w:val="24"/>
          <w:szCs w:val="24"/>
        </w:rPr>
      </w:pPr>
      <w:r w:rsidRPr="00B01FF2">
        <w:rPr>
          <w:rFonts w:asciiTheme="minorHAnsi" w:hAnsiTheme="minorHAnsi" w:cstheme="minorHAnsi"/>
          <w:bCs/>
          <w:iCs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4D349FE" wp14:editId="719DD7D2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5886450" cy="485775"/>
                <wp:effectExtent l="0" t="0" r="19050" b="28575"/>
                <wp:wrapNone/>
                <wp:docPr id="198079792" name="Text Box 19807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C4809" w14:textId="38A43D79" w:rsidR="00971EDA" w:rsidRDefault="005163E5" w:rsidP="00727F20">
                            <w:pPr>
                              <w:pStyle w:val="BodyText1"/>
                              <w:jc w:val="center"/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r w:rsidR="00971EDA" w:rsidRPr="00FF2AF9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particles of solids and liquids are arranged the same as gases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We can see </w:t>
                            </w:r>
                            <w:r w:rsidR="00971EDA" w:rsidRPr="00FF2AF9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solids and liquids because their particles are much bigger than gas particles</w:t>
                            </w:r>
                            <w:r w:rsidR="00971EDA"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1D7572" w14:textId="77777777" w:rsidR="00971EDA" w:rsidRDefault="00971EDA" w:rsidP="00727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49FE" id="Text Box 198079792" o:spid="_x0000_s1028" type="#_x0000_t202" style="position:absolute;margin-left:.75pt;margin-top:1.05pt;width:463.5pt;height:38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2iOgIAAIM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j2WwyGqOLo280G0+n4wCTXG8b6/xXARUJRkYttiWy&#10;xY4b59vQc0h4zIEq83WpVNwEKYiVsuTIsInKxxwR/I8opUmd0clnTOMdQoC+3N8pxn906d0gIJ7S&#10;mPO19mD5ZteQMs/o8MzLDvIT0mWhVZIzfF0i/IY5/8wsSgdpwHHwT7hIBZgTdBYlBdhffzsP8dhR&#10;9FJSoxQz6n4emBWUqG8ae303GI2CduNmNJ4OcWNvPbtbjz5UK0CiBjh4hkczxHt1NqWF6hWnZhle&#10;RRfTHN/OqD+bK98OCE4dF8tlDEK1GuY3emt4gA4cB1pfmldmTddWj4J4hLNoWfqmu21suKlhefAg&#10;y9j6wHPLakc/Kj2Kp5vKMEq3+xh1/XcsfgMAAP//AwBQSwMEFAAGAAgAAAAhANC6cqvYAAAABgEA&#10;AA8AAABkcnMvZG93bnJldi54bWxMjsFOwzAQRO9I/IO1lbhRp5EobohTASpcOFEQZzfe2lZjO7Ld&#10;NPw9ywmOTzOaee129gObMGUXg4TVsgKGoY/aBSPh8+PlVgDLRQWthhhQwjdm2HbXV61qdLyEd5z2&#10;xTAaCblREmwpY8N57i16lZdxxEDZMSavCmEyXCd1oXE/8Lqq1twrF+jBqhGfLfan/dlL2D2ZjemF&#10;SnYntHPT/HV8M69S3izmxwdgBefyV4ZffVKHjpwO8Rx0ZgPxHRUl1CtglG5qQXyQcC/WwLuW/9fv&#10;fgAAAP//AwBQSwECLQAUAAYACAAAACEAtoM4kv4AAADhAQAAEwAAAAAAAAAAAAAAAAAAAAAAW0Nv&#10;bnRlbnRfVHlwZXNdLnhtbFBLAQItABQABgAIAAAAIQA4/SH/1gAAAJQBAAALAAAAAAAAAAAAAAAA&#10;AC8BAABfcmVscy8ucmVsc1BLAQItABQABgAIAAAAIQAfah2iOgIAAIMEAAAOAAAAAAAAAAAAAAAA&#10;AC4CAABkcnMvZTJvRG9jLnhtbFBLAQItABQABgAIAAAAIQDQunKr2AAAAAYBAAAPAAAAAAAAAAAA&#10;AAAAAJQEAABkcnMvZG93bnJldi54bWxQSwUGAAAAAAQABADzAAAAmQUAAAAA&#10;" fillcolor="white [3201]" strokeweight=".5pt">
                <v:textbox>
                  <w:txbxContent>
                    <w:p w14:paraId="7BCC4809" w14:textId="38A43D79" w:rsidR="00971EDA" w:rsidRDefault="005163E5" w:rsidP="00727F20">
                      <w:pPr>
                        <w:pStyle w:val="BodyText1"/>
                        <w:jc w:val="center"/>
                        <w:rPr>
                          <w:rFonts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r w:rsidR="00971EDA" w:rsidRPr="00FF2AF9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 xml:space="preserve"> particles of solids and liquids are arranged the same as gases</w:t>
                      </w:r>
                      <w:r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 xml:space="preserve">. We can see </w:t>
                      </w:r>
                      <w:r w:rsidR="00971EDA" w:rsidRPr="00FF2AF9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>solids and liquids because their particles are much bigger than gas particles</w:t>
                      </w:r>
                      <w:r w:rsidR="00971EDA">
                        <w:rPr>
                          <w:rFonts w:eastAsia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1D7572" w14:textId="77777777" w:rsidR="00971EDA" w:rsidRDefault="00971EDA" w:rsidP="00727F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B483B8" w14:textId="77777777" w:rsidR="00971EDA" w:rsidRDefault="00971EDA" w:rsidP="00E43814">
      <w:pPr>
        <w:pStyle w:val="BodyText1"/>
        <w:rPr>
          <w:rStyle w:val="ui-provider"/>
          <w:sz w:val="24"/>
          <w:szCs w:val="24"/>
        </w:rPr>
      </w:pPr>
    </w:p>
    <w:p w14:paraId="0C37D0A7" w14:textId="0DA239CC" w:rsidR="00E43814" w:rsidRPr="002C15DD" w:rsidRDefault="00E43814" w:rsidP="00E43814">
      <w:pPr>
        <w:pStyle w:val="BodyText1"/>
        <w:rPr>
          <w:sz w:val="24"/>
          <w:szCs w:val="24"/>
        </w:rPr>
      </w:pPr>
      <w:bookmarkStart w:id="7" w:name="_Hlk133927926"/>
      <w:r w:rsidRPr="002C15DD">
        <w:rPr>
          <w:rStyle w:val="ui-provider"/>
          <w:sz w:val="24"/>
          <w:szCs w:val="24"/>
        </w:rPr>
        <w:t xml:space="preserve">Do you agree with </w:t>
      </w:r>
      <w:r>
        <w:rPr>
          <w:rStyle w:val="ui-provider"/>
          <w:sz w:val="24"/>
          <w:szCs w:val="24"/>
        </w:rPr>
        <w:t>the student</w:t>
      </w:r>
      <w:r w:rsidR="00097FAC">
        <w:rPr>
          <w:rStyle w:val="ui-provider"/>
          <w:sz w:val="24"/>
          <w:szCs w:val="24"/>
        </w:rPr>
        <w:t>’</w:t>
      </w:r>
      <w:r>
        <w:rPr>
          <w:rStyle w:val="ui-provider"/>
          <w:sz w:val="24"/>
          <w:szCs w:val="24"/>
        </w:rPr>
        <w:t>s</w:t>
      </w:r>
      <w:r w:rsidRPr="002C15DD">
        <w:rPr>
          <w:rStyle w:val="ui-provider"/>
          <w:sz w:val="24"/>
          <w:szCs w:val="24"/>
        </w:rPr>
        <w:t xml:space="preserve"> description </w:t>
      </w:r>
      <w:r>
        <w:rPr>
          <w:rStyle w:val="ui-provider"/>
          <w:sz w:val="24"/>
          <w:szCs w:val="24"/>
        </w:rPr>
        <w:t>of why we can see solids and liquids?</w:t>
      </w:r>
    </w:p>
    <w:p w14:paraId="544C5921" w14:textId="77777777" w:rsidR="00E43814" w:rsidRPr="002C15DD" w:rsidRDefault="00E43814" w:rsidP="00E43814">
      <w:pPr>
        <w:pStyle w:val="BodyText1"/>
        <w:rPr>
          <w:rFonts w:eastAsiaTheme="minorHAnsi" w:cstheme="minorBidi"/>
          <w:b/>
          <w:bCs/>
          <w:sz w:val="24"/>
          <w:szCs w:val="24"/>
        </w:rPr>
      </w:pPr>
      <w:r w:rsidRPr="002C15DD">
        <w:rPr>
          <w:sz w:val="24"/>
          <w:szCs w:val="24"/>
        </w:rPr>
        <w:t>Circle your answer.</w:t>
      </w:r>
      <w:r w:rsidRPr="002C15DD">
        <w:rPr>
          <w:rFonts w:eastAsiaTheme="minorHAnsi" w:cstheme="minorBidi"/>
          <w:b/>
          <w:bCs/>
          <w:sz w:val="24"/>
          <w:szCs w:val="24"/>
        </w:rPr>
        <w:t xml:space="preserve">         </w:t>
      </w:r>
      <w:r w:rsidRPr="002C15DD">
        <w:rPr>
          <w:rFonts w:eastAsiaTheme="minorHAnsi" w:cs="Calibri"/>
          <w:b/>
          <w:bCs/>
          <w:sz w:val="24"/>
          <w:szCs w:val="24"/>
        </w:rPr>
        <w:t>YES</w:t>
      </w:r>
      <w:r w:rsidRPr="002C15DD">
        <w:rPr>
          <w:rFonts w:eastAsiaTheme="minorHAnsi" w:cs="Calibri"/>
          <w:b/>
          <w:bCs/>
          <w:sz w:val="24"/>
          <w:szCs w:val="24"/>
        </w:rPr>
        <w:tab/>
        <w:t xml:space="preserve">                NO  </w:t>
      </w:r>
    </w:p>
    <w:p w14:paraId="661F43FE" w14:textId="06D841B9" w:rsidR="00303F8B" w:rsidRDefault="00E43814" w:rsidP="003670C9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Use what you know about </w:t>
      </w:r>
      <w:r w:rsidR="00971EDA">
        <w:rPr>
          <w:rFonts w:eastAsia="Calibri" w:cs="Calibri"/>
          <w:sz w:val="24"/>
          <w:szCs w:val="24"/>
        </w:rPr>
        <w:t xml:space="preserve">the arrangement </w:t>
      </w:r>
      <w:r w:rsidR="00971EDA" w:rsidRPr="00971EDA">
        <w:rPr>
          <w:rFonts w:eastAsia="Calibri" w:cs="Calibri"/>
          <w:b/>
          <w:bCs/>
          <w:sz w:val="24"/>
          <w:szCs w:val="24"/>
        </w:rPr>
        <w:t>AND</w:t>
      </w:r>
      <w:r w:rsidR="00971EDA">
        <w:rPr>
          <w:rFonts w:eastAsia="Calibri" w:cs="Calibri"/>
          <w:sz w:val="24"/>
          <w:szCs w:val="24"/>
        </w:rPr>
        <w:t xml:space="preserve"> size of </w:t>
      </w:r>
      <w:r>
        <w:rPr>
          <w:rFonts w:eastAsia="Calibri" w:cs="Calibri"/>
          <w:sz w:val="24"/>
          <w:szCs w:val="24"/>
        </w:rPr>
        <w:t xml:space="preserve">particles of matter to explain your answer. </w:t>
      </w:r>
    </w:p>
    <w:bookmarkEnd w:id="7"/>
    <w:p w14:paraId="12F521B9" w14:textId="17DAD5E4" w:rsidR="003F0B82" w:rsidRDefault="00E03EB0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  <w:r w:rsidR="006321A6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__</w:t>
      </w:r>
    </w:p>
    <w:p w14:paraId="0F88C4BA" w14:textId="4ACF6F7E" w:rsidR="009D676A" w:rsidRPr="002606A8" w:rsidRDefault="009D676A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CEFC986" w14:textId="77777777" w:rsidR="009D676A" w:rsidRPr="002606A8" w:rsidRDefault="009D676A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612C4C3" w14:textId="77777777" w:rsidR="009D676A" w:rsidRPr="002606A8" w:rsidRDefault="009D676A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6EB8C77" w14:textId="7C21339C" w:rsidR="00D86A36" w:rsidRPr="002606A8" w:rsidRDefault="009D676A" w:rsidP="009D676A">
      <w:pPr>
        <w:pStyle w:val="Heading3"/>
        <w:rPr>
          <w:rFonts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</w:rPr>
        <w:br w:type="page"/>
      </w:r>
      <w:bookmarkStart w:id="8" w:name="_Toc112312561"/>
      <w:r w:rsidR="00D86A36" w:rsidRPr="002606A8">
        <w:rPr>
          <w:rFonts w:cs="Calibri"/>
          <w:sz w:val="24"/>
          <w:szCs w:val="24"/>
          <w:lang w:bidi="en-US"/>
        </w:rPr>
        <w:t xml:space="preserve">Prompt </w:t>
      </w:r>
      <w:r>
        <w:rPr>
          <w:rFonts w:cs="Calibri"/>
          <w:sz w:val="24"/>
          <w:szCs w:val="24"/>
          <w:lang w:bidi="en-US"/>
        </w:rPr>
        <w:t>2</w:t>
      </w:r>
      <w:bookmarkEnd w:id="8"/>
    </w:p>
    <w:p w14:paraId="3578792A" w14:textId="0D5AB8EB" w:rsidR="00D86A36" w:rsidRPr="002606A8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bookmarkStart w:id="9" w:name="_Hlk86931185"/>
      <w:r w:rsidRPr="002606A8">
        <w:rPr>
          <w:rFonts w:eastAsiaTheme="minorHAnsi" w:cs="Calibri"/>
          <w:sz w:val="24"/>
          <w:szCs w:val="24"/>
        </w:rPr>
        <w:t>Ms. Kim provides Table 1. It shows the properties of three solids. It also shows reactions</w:t>
      </w:r>
      <w:r w:rsidR="006321A6">
        <w:rPr>
          <w:rFonts w:eastAsiaTheme="minorHAnsi" w:cs="Calibri"/>
          <w:sz w:val="24"/>
          <w:szCs w:val="24"/>
        </w:rPr>
        <w:t>,</w:t>
      </w:r>
      <w:r w:rsidRPr="002606A8">
        <w:rPr>
          <w:rFonts w:eastAsiaTheme="minorHAnsi" w:cs="Calibri"/>
          <w:sz w:val="24"/>
          <w:szCs w:val="24"/>
        </w:rPr>
        <w:t xml:space="preserve"> or changes</w:t>
      </w:r>
      <w:r w:rsidR="006321A6">
        <w:rPr>
          <w:rFonts w:eastAsiaTheme="minorHAnsi" w:cs="Calibri"/>
          <w:sz w:val="24"/>
          <w:szCs w:val="24"/>
        </w:rPr>
        <w:t>,</w:t>
      </w:r>
      <w:r w:rsidRPr="002606A8">
        <w:rPr>
          <w:rFonts w:eastAsiaTheme="minorHAnsi" w:cs="Calibri"/>
          <w:sz w:val="24"/>
          <w:szCs w:val="24"/>
        </w:rPr>
        <w:t xml:space="preserve"> when each of the solids is mixed with water or vinegar.</w:t>
      </w:r>
    </w:p>
    <w:p w14:paraId="69CD021E" w14:textId="77777777" w:rsidR="00D86A36" w:rsidRPr="002606A8" w:rsidRDefault="00D86A36" w:rsidP="00D86A36">
      <w:pPr>
        <w:pStyle w:val="Exhibitheading"/>
        <w:jc w:val="center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Table 1. Material Properties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2488"/>
        <w:gridCol w:w="2488"/>
        <w:gridCol w:w="2489"/>
      </w:tblGrid>
      <w:tr w:rsidR="00D86A36" w:rsidRPr="002606A8" w14:paraId="38AE6D5B" w14:textId="77777777" w:rsidTr="002141AA">
        <w:trPr>
          <w:trHeight w:val="521"/>
          <w:jc w:val="center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bookmarkEnd w:id="9"/>
          <w:p w14:paraId="78D72C23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Solid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71C5227D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Description </w:t>
            </w:r>
          </w:p>
          <w:p w14:paraId="32C90547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of Appearance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64DC55F9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Mixed with Water</w:t>
            </w: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73DB21D9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Mixed with Vinegar</w:t>
            </w:r>
          </w:p>
        </w:tc>
      </w:tr>
      <w:tr w:rsidR="00D86A36" w:rsidRPr="002606A8" w14:paraId="21EA8867" w14:textId="77777777" w:rsidTr="002141AA">
        <w:trPr>
          <w:jc w:val="center"/>
        </w:trPr>
        <w:tc>
          <w:tcPr>
            <w:tcW w:w="1885" w:type="dxa"/>
          </w:tcPr>
          <w:p w14:paraId="16A608B7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Baking Soda</w:t>
            </w:r>
          </w:p>
        </w:tc>
        <w:tc>
          <w:tcPr>
            <w:tcW w:w="2488" w:type="dxa"/>
          </w:tcPr>
          <w:p w14:paraId="7AA900FC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White powder</w:t>
            </w:r>
          </w:p>
        </w:tc>
        <w:tc>
          <w:tcPr>
            <w:tcW w:w="2488" w:type="dxa"/>
          </w:tcPr>
          <w:p w14:paraId="4097BFB4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Dissolves</w:t>
            </w:r>
          </w:p>
        </w:tc>
        <w:tc>
          <w:tcPr>
            <w:tcW w:w="2489" w:type="dxa"/>
          </w:tcPr>
          <w:p w14:paraId="18A2357C" w14:textId="12677BF1" w:rsidR="00D86A36" w:rsidRPr="002606A8" w:rsidRDefault="006321A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Forms b</w:t>
            </w:r>
            <w:r w:rsidRPr="002606A8">
              <w:rPr>
                <w:rFonts w:ascii="Calibri" w:hAnsi="Calibri" w:cs="Calibri"/>
                <w:sz w:val="24"/>
                <w:szCs w:val="24"/>
              </w:rPr>
              <w:t xml:space="preserve">ubbles </w:t>
            </w:r>
          </w:p>
        </w:tc>
      </w:tr>
      <w:tr w:rsidR="00D86A36" w:rsidRPr="002606A8" w14:paraId="4191C277" w14:textId="77777777" w:rsidTr="002141AA">
        <w:trPr>
          <w:jc w:val="center"/>
        </w:trPr>
        <w:tc>
          <w:tcPr>
            <w:tcW w:w="1885" w:type="dxa"/>
          </w:tcPr>
          <w:p w14:paraId="3D7F8D4B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Corn Starch</w:t>
            </w:r>
          </w:p>
        </w:tc>
        <w:tc>
          <w:tcPr>
            <w:tcW w:w="2488" w:type="dxa"/>
          </w:tcPr>
          <w:p w14:paraId="615C40B9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White powder</w:t>
            </w:r>
          </w:p>
        </w:tc>
        <w:tc>
          <w:tcPr>
            <w:tcW w:w="2488" w:type="dxa"/>
          </w:tcPr>
          <w:p w14:paraId="2B2BE82D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Forms a white mixture</w:t>
            </w:r>
          </w:p>
        </w:tc>
        <w:tc>
          <w:tcPr>
            <w:tcW w:w="2489" w:type="dxa"/>
          </w:tcPr>
          <w:p w14:paraId="4E76E090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Forms a white mixture</w:t>
            </w:r>
          </w:p>
        </w:tc>
      </w:tr>
      <w:tr w:rsidR="00D86A36" w:rsidRPr="002606A8" w14:paraId="0BEDADB5" w14:textId="77777777" w:rsidTr="002141AA">
        <w:trPr>
          <w:jc w:val="center"/>
        </w:trPr>
        <w:tc>
          <w:tcPr>
            <w:tcW w:w="1885" w:type="dxa"/>
          </w:tcPr>
          <w:p w14:paraId="0FDE1405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Powdered Sugar</w:t>
            </w:r>
          </w:p>
        </w:tc>
        <w:tc>
          <w:tcPr>
            <w:tcW w:w="2488" w:type="dxa"/>
          </w:tcPr>
          <w:p w14:paraId="55B2AD8D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White powder</w:t>
            </w:r>
          </w:p>
        </w:tc>
        <w:tc>
          <w:tcPr>
            <w:tcW w:w="2488" w:type="dxa"/>
          </w:tcPr>
          <w:p w14:paraId="42B8DABB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Dissolves</w:t>
            </w:r>
          </w:p>
        </w:tc>
        <w:tc>
          <w:tcPr>
            <w:tcW w:w="2489" w:type="dxa"/>
          </w:tcPr>
          <w:p w14:paraId="48AC0FF9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Dissolves</w:t>
            </w:r>
          </w:p>
        </w:tc>
      </w:tr>
    </w:tbl>
    <w:p w14:paraId="382DC1F6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4E76BF9A" w14:textId="77777777" w:rsidR="00D86A36" w:rsidRPr="002606A8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 xml:space="preserve">Next, Ms. Kim shows the students three unknown solids. Ms. Kim tells the class each of the unknown solids is one of the solids in Table 1. </w:t>
      </w:r>
    </w:p>
    <w:p w14:paraId="3CA14A7E" w14:textId="77777777" w:rsidR="00D86A36" w:rsidRPr="002606A8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The unknown solids are labeled as</w:t>
      </w:r>
      <w:r>
        <w:rPr>
          <w:rFonts w:eastAsiaTheme="minorHAnsi" w:cs="Calibri"/>
          <w:sz w:val="24"/>
          <w:szCs w:val="24"/>
        </w:rPr>
        <w:t>:</w:t>
      </w:r>
    </w:p>
    <w:p w14:paraId="12B38B8F" w14:textId="77777777" w:rsidR="00D86A36" w:rsidRPr="002606A8" w:rsidRDefault="00D86A36" w:rsidP="00D86A36">
      <w:pPr>
        <w:pStyle w:val="ListParagraph"/>
        <w:numPr>
          <w:ilvl w:val="0"/>
          <w:numId w:val="5"/>
        </w:numPr>
        <w:spacing w:after="120" w:line="259" w:lineRule="auto"/>
        <w:ind w:left="360"/>
        <w:contextualSpacing w:val="0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Solid A</w:t>
      </w:r>
    </w:p>
    <w:p w14:paraId="0CFDA0E1" w14:textId="77777777" w:rsidR="00D86A36" w:rsidRPr="002606A8" w:rsidRDefault="00D86A36" w:rsidP="00D86A36">
      <w:pPr>
        <w:pStyle w:val="ListParagraph"/>
        <w:numPr>
          <w:ilvl w:val="0"/>
          <w:numId w:val="5"/>
        </w:numPr>
        <w:spacing w:after="120" w:line="259" w:lineRule="auto"/>
        <w:ind w:left="360"/>
        <w:contextualSpacing w:val="0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Solid B</w:t>
      </w:r>
    </w:p>
    <w:p w14:paraId="7911867E" w14:textId="77777777" w:rsidR="00D86A36" w:rsidRPr="002606A8" w:rsidRDefault="00D86A36" w:rsidP="00D86A36">
      <w:pPr>
        <w:pStyle w:val="ListParagraph"/>
        <w:numPr>
          <w:ilvl w:val="0"/>
          <w:numId w:val="5"/>
        </w:numPr>
        <w:spacing w:after="240" w:line="259" w:lineRule="auto"/>
        <w:ind w:left="360"/>
        <w:contextualSpacing w:val="0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Solid C</w:t>
      </w:r>
    </w:p>
    <w:p w14:paraId="306176CD" w14:textId="77777777" w:rsidR="00D86A36" w:rsidRPr="007A62B5" w:rsidRDefault="00D86A36" w:rsidP="000563C8">
      <w:pPr>
        <w:spacing w:after="240" w:line="259" w:lineRule="auto"/>
        <w:rPr>
          <w:rFonts w:ascii="Calibri" w:eastAsiaTheme="minorHAnsi" w:hAnsi="Calibri" w:cs="Calibri"/>
          <w:sz w:val="24"/>
          <w:szCs w:val="24"/>
        </w:rPr>
      </w:pPr>
      <w:r w:rsidRPr="007A62B5">
        <w:rPr>
          <w:rFonts w:ascii="Calibri" w:eastAsiaTheme="minorHAnsi" w:hAnsi="Calibri" w:cs="Calibri"/>
          <w:sz w:val="24"/>
          <w:szCs w:val="24"/>
        </w:rPr>
        <w:t>Ms. Kim asks the students to think of a way to identify the unknown solids.</w:t>
      </w:r>
    </w:p>
    <w:p w14:paraId="7DBB813E" w14:textId="69461A01" w:rsidR="00D86A36" w:rsidRPr="007A62B5" w:rsidRDefault="00D86A36" w:rsidP="00D86A36">
      <w:pPr>
        <w:pStyle w:val="BodyText1"/>
        <w:rPr>
          <w:rFonts w:cs="Calibri"/>
          <w:sz w:val="24"/>
          <w:szCs w:val="24"/>
        </w:rPr>
      </w:pPr>
      <w:r w:rsidRPr="007A62B5">
        <w:rPr>
          <w:rFonts w:cs="Calibri"/>
          <w:sz w:val="24"/>
          <w:szCs w:val="24"/>
        </w:rPr>
        <w:t xml:space="preserve">Complete </w:t>
      </w:r>
      <w:r w:rsidR="00281D29" w:rsidRPr="007A62B5">
        <w:rPr>
          <w:rFonts w:cs="Calibri"/>
          <w:b/>
          <w:bCs/>
          <w:sz w:val="24"/>
          <w:szCs w:val="24"/>
        </w:rPr>
        <w:t>Diagram 1</w:t>
      </w:r>
      <w:r w:rsidRPr="007A62B5">
        <w:rPr>
          <w:rFonts w:cs="Calibri"/>
          <w:sz w:val="24"/>
          <w:szCs w:val="24"/>
        </w:rPr>
        <w:t xml:space="preserve"> with mixtures of unknown solids, water, and vinegar that can be used to identify the unknown solids. One mixture is filled in.  </w:t>
      </w:r>
    </w:p>
    <w:p w14:paraId="1D5A1419" w14:textId="7D1A47AC" w:rsidR="00D86A36" w:rsidRPr="002606A8" w:rsidRDefault="00281D29" w:rsidP="00296C48">
      <w:pPr>
        <w:pStyle w:val="Exhibitheading"/>
        <w:jc w:val="center"/>
        <w:rPr>
          <w:rFonts w:cs="Calibri"/>
          <w:sz w:val="24"/>
          <w:szCs w:val="24"/>
        </w:rPr>
      </w:pPr>
      <w:r w:rsidRPr="007A62B5">
        <w:rPr>
          <w:rFonts w:cs="Calibri"/>
          <w:sz w:val="24"/>
          <w:szCs w:val="24"/>
        </w:rPr>
        <w:t xml:space="preserve">Diagram 1. </w:t>
      </w:r>
      <w:r w:rsidR="00D86A36" w:rsidRPr="007A62B5">
        <w:rPr>
          <w:rFonts w:cs="Calibri"/>
          <w:sz w:val="24"/>
          <w:szCs w:val="24"/>
        </w:rPr>
        <w:t>Mixtures of Unknown Solids with Liquids</w:t>
      </w:r>
    </w:p>
    <w:p w14:paraId="23C1BE34" w14:textId="77777777" w:rsidR="00D86A36" w:rsidRPr="002606A8" w:rsidRDefault="00D86A36" w:rsidP="00D86A36">
      <w:pPr>
        <w:jc w:val="center"/>
        <w:rPr>
          <w:rFonts w:ascii="Calibri" w:hAnsi="Calibri" w:cs="Calibri"/>
          <w:sz w:val="24"/>
          <w:szCs w:val="24"/>
        </w:rPr>
      </w:pPr>
      <w:r w:rsidRPr="002606A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BA4CC2" wp14:editId="13CDEBB6">
            <wp:extent cx="5045103" cy="2373464"/>
            <wp:effectExtent l="0" t="0" r="3175" b="82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AAA906E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5C73A6FF" w14:textId="3C18335F" w:rsidR="00D86A36" w:rsidRPr="002606A8" w:rsidRDefault="00D86A36" w:rsidP="00D86A36">
      <w:pPr>
        <w:pStyle w:val="Heading3"/>
        <w:rPr>
          <w:rFonts w:cs="Calibri"/>
          <w:sz w:val="24"/>
          <w:szCs w:val="24"/>
        </w:rPr>
      </w:pPr>
      <w:bookmarkStart w:id="10" w:name="_Toc112312562"/>
      <w:r w:rsidRPr="002606A8">
        <w:rPr>
          <w:rFonts w:cs="Calibri"/>
          <w:sz w:val="24"/>
          <w:szCs w:val="24"/>
        </w:rPr>
        <w:t xml:space="preserve">Prompt </w:t>
      </w:r>
      <w:r w:rsidR="00E65E98">
        <w:rPr>
          <w:rFonts w:cs="Calibri"/>
          <w:sz w:val="24"/>
          <w:szCs w:val="24"/>
        </w:rPr>
        <w:t>3</w:t>
      </w:r>
      <w:bookmarkEnd w:id="10"/>
    </w:p>
    <w:p w14:paraId="5BDA7913" w14:textId="270A9A41" w:rsidR="00D86A36" w:rsidRPr="002606A8" w:rsidRDefault="00D86A36" w:rsidP="00D86A36">
      <w:pPr>
        <w:pStyle w:val="BodyText1"/>
        <w:rPr>
          <w:rFonts w:cs="Calibri"/>
          <w:sz w:val="24"/>
          <w:szCs w:val="24"/>
        </w:rPr>
      </w:pPr>
      <w:bookmarkStart w:id="11" w:name="_Hlk106018205"/>
      <w:r w:rsidRPr="00A73F86">
        <w:rPr>
          <w:rFonts w:cs="Calibri"/>
          <w:sz w:val="24"/>
          <w:szCs w:val="24"/>
        </w:rPr>
        <w:t xml:space="preserve">Which mixtures and observations </w:t>
      </w:r>
      <w:r w:rsidR="006321A6">
        <w:rPr>
          <w:rFonts w:cs="Calibri"/>
          <w:sz w:val="24"/>
          <w:szCs w:val="24"/>
        </w:rPr>
        <w:t>would</w:t>
      </w:r>
      <w:r w:rsidRPr="00A73F86">
        <w:rPr>
          <w:rFonts w:cs="Calibri"/>
          <w:sz w:val="24"/>
          <w:szCs w:val="24"/>
        </w:rPr>
        <w:t xml:space="preserve"> determine that </w:t>
      </w:r>
      <w:r w:rsidRPr="00A73F86">
        <w:rPr>
          <w:rFonts w:cs="Calibri"/>
          <w:b/>
          <w:bCs/>
          <w:sz w:val="24"/>
          <w:szCs w:val="24"/>
        </w:rPr>
        <w:t>Solid B</w:t>
      </w:r>
      <w:r w:rsidRPr="00A73F86">
        <w:rPr>
          <w:rFonts w:cs="Calibri"/>
          <w:sz w:val="24"/>
          <w:szCs w:val="24"/>
        </w:rPr>
        <w:t xml:space="preserve"> is powdered sugar? Use </w:t>
      </w:r>
      <w:r w:rsidRPr="00A73F86">
        <w:rPr>
          <w:rFonts w:cs="Calibri"/>
          <w:b/>
          <w:bCs/>
          <w:sz w:val="24"/>
          <w:szCs w:val="24"/>
        </w:rPr>
        <w:t>Table 1</w:t>
      </w:r>
      <w:r w:rsidRPr="00A73F86">
        <w:rPr>
          <w:rFonts w:cs="Calibri"/>
          <w:sz w:val="24"/>
          <w:szCs w:val="24"/>
        </w:rPr>
        <w:t xml:space="preserve"> and the completed </w:t>
      </w:r>
      <w:r w:rsidR="00281D29" w:rsidRPr="00A73F86">
        <w:rPr>
          <w:rFonts w:cs="Calibri"/>
          <w:b/>
          <w:bCs/>
          <w:sz w:val="24"/>
          <w:szCs w:val="24"/>
        </w:rPr>
        <w:t>Diagram 1</w:t>
      </w:r>
      <w:r w:rsidRPr="00A73F86">
        <w:rPr>
          <w:rFonts w:cs="Calibri"/>
          <w:b/>
          <w:bCs/>
          <w:sz w:val="24"/>
          <w:szCs w:val="24"/>
        </w:rPr>
        <w:t xml:space="preserve"> </w:t>
      </w:r>
      <w:r w:rsidRPr="00A73F86">
        <w:rPr>
          <w:rFonts w:cs="Calibri"/>
          <w:sz w:val="24"/>
          <w:szCs w:val="24"/>
        </w:rPr>
        <w:t>to support your explanation.</w:t>
      </w:r>
      <w:r w:rsidRPr="002606A8">
        <w:rPr>
          <w:rFonts w:cs="Calibri"/>
          <w:sz w:val="24"/>
          <w:szCs w:val="24"/>
        </w:rPr>
        <w:t xml:space="preserve"> </w:t>
      </w:r>
    </w:p>
    <w:p w14:paraId="6763B214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2606A8">
        <w:rPr>
          <w:rStyle w:val="BodytextChar"/>
          <w:rFonts w:cs="Calibri"/>
          <w:sz w:val="24"/>
          <w:szCs w:val="24"/>
        </w:rPr>
        <w:t xml:space="preserve">I would mix </w:t>
      </w:r>
      <w:r w:rsidRPr="002606A8">
        <w:rPr>
          <w:rStyle w:val="BodytextChar"/>
          <w:rFonts w:cs="Calibri"/>
          <w:b/>
          <w:bCs/>
          <w:sz w:val="24"/>
          <w:szCs w:val="24"/>
        </w:rPr>
        <w:t>Solid B</w:t>
      </w:r>
      <w:r w:rsidRPr="002606A8">
        <w:rPr>
          <w:rStyle w:val="BodytextChar"/>
          <w:rFonts w:cs="Calibri"/>
          <w:sz w:val="24"/>
          <w:szCs w:val="24"/>
        </w:rPr>
        <w:t xml:space="preserve"> with</w:t>
      </w:r>
      <w:r w:rsidRPr="002606A8">
        <w:rPr>
          <w:rFonts w:ascii="Calibri" w:hAnsi="Calibri" w:cs="Calibri"/>
          <w:sz w:val="24"/>
          <w:szCs w:val="24"/>
        </w:rPr>
        <w:t xml:space="preserve"> ___________________________________________________</w:t>
      </w:r>
      <w:r w:rsidRPr="002606A8">
        <w:rPr>
          <w:rStyle w:val="BodytextChar"/>
          <w:rFonts w:cs="Calibri"/>
          <w:sz w:val="24"/>
          <w:szCs w:val="24"/>
        </w:rPr>
        <w:t>because</w:t>
      </w:r>
      <w:r w:rsidRPr="002606A8">
        <w:rPr>
          <w:rFonts w:ascii="Calibri" w:hAnsi="Calibri" w:cs="Calibri"/>
          <w:sz w:val="24"/>
          <w:szCs w:val="24"/>
        </w:rPr>
        <w:t xml:space="preserve"> </w:t>
      </w:r>
    </w:p>
    <w:p w14:paraId="76B3A3D8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2606A8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      </w:t>
      </w:r>
      <w:r w:rsidRPr="002606A8">
        <w:rPr>
          <w:rFonts w:ascii="Calibri" w:hAnsi="Calibri" w:cs="Calibri"/>
          <w:sz w:val="24"/>
          <w:szCs w:val="24"/>
        </w:rPr>
        <w:t xml:space="preserve">. </w:t>
      </w:r>
    </w:p>
    <w:p w14:paraId="64A19BF7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2606A8">
        <w:rPr>
          <w:rStyle w:val="BodytextChar"/>
          <w:rFonts w:cs="Calibri"/>
          <w:sz w:val="24"/>
          <w:szCs w:val="24"/>
        </w:rPr>
        <w:t xml:space="preserve">I will know </w:t>
      </w:r>
      <w:r w:rsidRPr="002606A8">
        <w:rPr>
          <w:rStyle w:val="BodytextChar"/>
          <w:rFonts w:cs="Calibri"/>
          <w:b/>
          <w:bCs/>
          <w:sz w:val="24"/>
          <w:szCs w:val="24"/>
        </w:rPr>
        <w:t>Solid B</w:t>
      </w:r>
      <w:r w:rsidRPr="002606A8">
        <w:rPr>
          <w:rStyle w:val="BodytextChar"/>
          <w:rFonts w:cs="Calibri"/>
          <w:sz w:val="24"/>
          <w:szCs w:val="24"/>
        </w:rPr>
        <w:t xml:space="preserve"> is powdered sugar if</w:t>
      </w:r>
      <w:r w:rsidRPr="002606A8">
        <w:rPr>
          <w:rFonts w:ascii="Calibri" w:hAnsi="Calibri" w:cs="Calibri"/>
          <w:sz w:val="24"/>
          <w:szCs w:val="24"/>
        </w:rPr>
        <w:t>____________________________________________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606A8">
        <w:rPr>
          <w:rFonts w:ascii="Calibri" w:hAnsi="Calibri" w:cs="Calibri"/>
          <w:sz w:val="24"/>
          <w:szCs w:val="24"/>
        </w:rPr>
        <w:t>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 </w:t>
      </w:r>
      <w:r w:rsidRPr="002606A8">
        <w:rPr>
          <w:rFonts w:ascii="Calibri" w:hAnsi="Calibri" w:cs="Calibri"/>
          <w:sz w:val="24"/>
          <w:szCs w:val="24"/>
        </w:rPr>
        <w:t xml:space="preserve">   </w:t>
      </w:r>
    </w:p>
    <w:p w14:paraId="26E92E5F" w14:textId="77777777" w:rsidR="00D86A36" w:rsidRPr="002606A8" w:rsidRDefault="00D86A36" w:rsidP="00D86A36">
      <w:pPr>
        <w:spacing w:after="240"/>
        <w:rPr>
          <w:rFonts w:ascii="Calibri" w:hAnsi="Calibri" w:cs="Calibri"/>
          <w:sz w:val="24"/>
          <w:szCs w:val="24"/>
        </w:rPr>
      </w:pPr>
      <w:r w:rsidRPr="002606A8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      </w:t>
      </w:r>
      <w:r w:rsidRPr="002606A8">
        <w:rPr>
          <w:rFonts w:ascii="Calibri" w:hAnsi="Calibri" w:cs="Calibri"/>
          <w:sz w:val="24"/>
          <w:szCs w:val="24"/>
        </w:rPr>
        <w:t>.</w:t>
      </w:r>
    </w:p>
    <w:bookmarkEnd w:id="11"/>
    <w:p w14:paraId="5AA4AB9B" w14:textId="77777777" w:rsidR="00D86A36" w:rsidRPr="002606A8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7A5842E1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</w:p>
    <w:p w14:paraId="270AAF52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</w:p>
    <w:p w14:paraId="5FF4A0BF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sz w:val="24"/>
          <w:szCs w:val="24"/>
        </w:rPr>
        <w:sectPr w:rsidR="00D86A36" w:rsidRPr="002606A8">
          <w:footerReference w:type="default" r:id="rId2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6C7B5EC" w14:textId="77777777" w:rsidR="00D86A36" w:rsidRPr="003E00CF" w:rsidRDefault="00D86A36" w:rsidP="009F60A9">
      <w:pPr>
        <w:pStyle w:val="Exhibitheading"/>
        <w:spacing w:before="360"/>
        <w:rPr>
          <w:rFonts w:cs="Calibri"/>
          <w:color w:val="002060"/>
          <w:sz w:val="28"/>
          <w:szCs w:val="28"/>
        </w:rPr>
      </w:pPr>
      <w:bookmarkStart w:id="12" w:name="T1R"/>
      <w:r w:rsidRPr="003E00CF">
        <w:rPr>
          <w:rFonts w:cs="Calibri"/>
          <w:color w:val="002060"/>
          <w:sz w:val="28"/>
          <w:szCs w:val="28"/>
        </w:rPr>
        <w:t xml:space="preserve">SIPS </w:t>
      </w:r>
      <w:r>
        <w:rPr>
          <w:rFonts w:cs="Calibri"/>
          <w:color w:val="002060"/>
          <w:sz w:val="28"/>
          <w:szCs w:val="28"/>
        </w:rPr>
        <w:t>Grade 5 Unit 1 EOU Assessment</w:t>
      </w:r>
      <w:r w:rsidRPr="003E00CF">
        <w:rPr>
          <w:rFonts w:cs="Calibri"/>
          <w:color w:val="002060"/>
          <w:sz w:val="28"/>
          <w:szCs w:val="28"/>
        </w:rPr>
        <w:t xml:space="preserve"> Task 1 Rubric (5-PS1-1, 5-PS1-</w:t>
      </w:r>
      <w:r>
        <w:rPr>
          <w:rFonts w:cs="Calibri"/>
          <w:color w:val="002060"/>
          <w:sz w:val="28"/>
          <w:szCs w:val="28"/>
        </w:rPr>
        <w:t>3</w:t>
      </w:r>
      <w:r w:rsidRPr="003E00CF">
        <w:rPr>
          <w:rFonts w:cs="Calibri"/>
          <w:color w:val="002060"/>
          <w:sz w:val="28"/>
          <w:szCs w:val="28"/>
        </w:rPr>
        <w:t>, 5-PS1-</w:t>
      </w:r>
      <w:r>
        <w:rPr>
          <w:rFonts w:cs="Calibri"/>
          <w:color w:val="002060"/>
          <w:sz w:val="28"/>
          <w:szCs w:val="28"/>
        </w:rPr>
        <w:t>4</w:t>
      </w:r>
      <w:r w:rsidRPr="003E00CF">
        <w:rPr>
          <w:rFonts w:cs="Calibri"/>
          <w:color w:val="002060"/>
          <w:sz w:val="28"/>
          <w:szCs w:val="28"/>
        </w:rPr>
        <w:t>)</w:t>
      </w:r>
    </w:p>
    <w:tbl>
      <w:tblPr>
        <w:tblpPr w:leftFromText="180" w:rightFromText="180" w:vertAnchor="text" w:tblpX="-5" w:tblpY="1"/>
        <w:tblOverlap w:val="never"/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2940"/>
        <w:gridCol w:w="2940"/>
        <w:gridCol w:w="2940"/>
        <w:gridCol w:w="2940"/>
      </w:tblGrid>
      <w:tr w:rsidR="006321A6" w:rsidRPr="005A7A34" w14:paraId="037CE308" w14:textId="77777777" w:rsidTr="00B16C06">
        <w:trPr>
          <w:trHeight w:val="70"/>
          <w:tblHeader/>
        </w:trPr>
        <w:tc>
          <w:tcPr>
            <w:tcW w:w="1195" w:type="dxa"/>
            <w:shd w:val="clear" w:color="auto" w:fill="8EAADB"/>
            <w:vAlign w:val="center"/>
          </w:tcPr>
          <w:bookmarkEnd w:id="12"/>
          <w:p w14:paraId="769B0635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Prompt</w:t>
            </w:r>
          </w:p>
        </w:tc>
        <w:tc>
          <w:tcPr>
            <w:tcW w:w="2304" w:type="dxa"/>
            <w:shd w:val="clear" w:color="auto" w:fill="8EAADB"/>
            <w:vAlign w:val="center"/>
          </w:tcPr>
          <w:p w14:paraId="344A198A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0</w:t>
            </w:r>
          </w:p>
        </w:tc>
        <w:tc>
          <w:tcPr>
            <w:tcW w:w="2304" w:type="dxa"/>
            <w:shd w:val="clear" w:color="auto" w:fill="8EAADB"/>
            <w:vAlign w:val="center"/>
          </w:tcPr>
          <w:p w14:paraId="19C28765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1</w:t>
            </w:r>
          </w:p>
        </w:tc>
        <w:tc>
          <w:tcPr>
            <w:tcW w:w="2304" w:type="dxa"/>
            <w:shd w:val="clear" w:color="auto" w:fill="8EAADB"/>
            <w:vAlign w:val="center"/>
          </w:tcPr>
          <w:p w14:paraId="56D0F360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2</w:t>
            </w:r>
          </w:p>
        </w:tc>
        <w:tc>
          <w:tcPr>
            <w:tcW w:w="2304" w:type="dxa"/>
            <w:shd w:val="clear" w:color="auto" w:fill="8EAADB"/>
          </w:tcPr>
          <w:p w14:paraId="291580DE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FD9A11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3</w:t>
            </w:r>
          </w:p>
          <w:p w14:paraId="740C5AB6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1A6" w:rsidRPr="005A7A34" w14:paraId="6E18C7DA" w14:textId="77777777" w:rsidTr="00FF2AF9">
        <w:trPr>
          <w:trHeight w:val="4748"/>
        </w:trPr>
        <w:tc>
          <w:tcPr>
            <w:tcW w:w="1195" w:type="dxa"/>
            <w:shd w:val="clear" w:color="auto" w:fill="F2F2F2"/>
          </w:tcPr>
          <w:p w14:paraId="691E69D1" w14:textId="0F7AAC14" w:rsidR="006321A6" w:rsidRDefault="006321A6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 xml:space="preserve">Prompt </w:t>
            </w:r>
            <w:r w:rsidR="007B01D4">
              <w:rPr>
                <w:rFonts w:ascii="Calibri" w:hAnsi="Calibri" w:cs="Calibri"/>
                <w:b/>
                <w:sz w:val="22"/>
                <w:szCs w:val="22"/>
              </w:rPr>
              <w:t xml:space="preserve">1   </w:t>
            </w:r>
          </w:p>
          <w:p w14:paraId="55CD6096" w14:textId="38ADC29A" w:rsidR="007B01D4" w:rsidRPr="00A710B2" w:rsidRDefault="007B01D4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A</w:t>
            </w:r>
            <w:r w:rsidR="00465E0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16C06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Part B</w:t>
            </w:r>
            <w:r w:rsidR="00465E0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24F56E1D" w14:textId="77777777" w:rsidR="006321A6" w:rsidRDefault="006321A6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CE74CE" w14:textId="28140CDB" w:rsidR="00823889" w:rsidRPr="004E2BE7" w:rsidRDefault="00823889" w:rsidP="004D4A2C">
            <w:pPr>
              <w:spacing w:before="60" w:after="60"/>
              <w:rPr>
                <w:rFonts w:ascii="Calibri" w:hAnsi="Calibri" w:cs="Calibri"/>
                <w:b/>
                <w:color w:val="0563C1"/>
                <w:sz w:val="22"/>
                <w:szCs w:val="22"/>
                <w:u w:val="single"/>
              </w:rPr>
            </w:pPr>
            <w:hyperlink r:id="rId27" w:history="1">
              <w:r w:rsidRPr="004E2BE7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4FFBA02C" w14:textId="29E968EB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940" w:type="dxa"/>
          </w:tcPr>
          <w:p w14:paraId="47F7C333" w14:textId="14437188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7B01D4">
              <w:rPr>
                <w:rFonts w:ascii="Calibri" w:hAnsi="Calibri" w:cs="Calibri"/>
                <w:b/>
                <w:bCs/>
                <w:sz w:val="22"/>
                <w:szCs w:val="22"/>
              </w:rPr>
              <w:t>two</w:t>
            </w:r>
            <w:r w:rsidR="007B01D4"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7B01D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aspects</w:t>
            </w:r>
          </w:p>
        </w:tc>
        <w:tc>
          <w:tcPr>
            <w:tcW w:w="2940" w:type="dxa"/>
          </w:tcPr>
          <w:p w14:paraId="5DA0AB88" w14:textId="77777777" w:rsidR="007B01D4" w:rsidRPr="0035173A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5173A">
              <w:rPr>
                <w:rFonts w:ascii="Calibri" w:hAnsi="Calibri" w:cs="Calibri"/>
                <w:sz w:val="22"/>
                <w:szCs w:val="22"/>
              </w:rPr>
              <w:t>Response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includes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the following aspects:</w:t>
            </w:r>
          </w:p>
          <w:p w14:paraId="77E16C60" w14:textId="77777777" w:rsidR="007B01D4" w:rsidRPr="0035173A" w:rsidRDefault="007B01D4" w:rsidP="004D4A2C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>Part A</w:t>
            </w:r>
          </w:p>
          <w:p w14:paraId="1E079544" w14:textId="22EA20B5" w:rsidR="007B01D4" w:rsidRPr="003D6904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 w:rsidRPr="003D6904">
              <w:rPr>
                <w:rFonts w:cs="Calibri"/>
              </w:rPr>
              <w:t xml:space="preserve">The drawing represents gas particles </w:t>
            </w:r>
            <w:r w:rsidR="004D4A2C">
              <w:rPr>
                <w:rFonts w:cs="Calibri"/>
              </w:rPr>
              <w:t>that</w:t>
            </w:r>
            <w:r w:rsidRPr="003D6904">
              <w:rPr>
                <w:rFonts w:cs="Calibri"/>
              </w:rPr>
              <w:t xml:space="preserve"> are spaced widely apart</w:t>
            </w:r>
            <w:r>
              <w:rPr>
                <w:rFonts w:cs="Calibri"/>
              </w:rPr>
              <w:t xml:space="preserve"> and distributed throughout the balloon</w:t>
            </w:r>
          </w:p>
          <w:p w14:paraId="23F604E2" w14:textId="77777777" w:rsidR="007B01D4" w:rsidRPr="003D6904" w:rsidRDefault="007B01D4" w:rsidP="004D4A2C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9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</w:t>
            </w:r>
          </w:p>
          <w:p w14:paraId="302607E7" w14:textId="77777777" w:rsidR="007B01D4" w:rsidRPr="0035173A" w:rsidRDefault="007B01D4" w:rsidP="004D4A2C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67694CAE" w14:textId="525E8FAE" w:rsidR="006321A6" w:rsidRPr="00740732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Evidence from the drawing supports an explanation that the particles are spread far apart and each particle is too small to be seen</w:t>
            </w:r>
          </w:p>
        </w:tc>
        <w:tc>
          <w:tcPr>
            <w:tcW w:w="2940" w:type="dxa"/>
          </w:tcPr>
          <w:p w14:paraId="6711B0E1" w14:textId="7B1598E6" w:rsidR="006321A6" w:rsidRPr="00FF2AF9" w:rsidRDefault="007B01D4" w:rsidP="004D4A2C">
            <w:pPr>
              <w:spacing w:before="60" w:after="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7B01D4" w:rsidRPr="005A7A34" w14:paraId="1E50C832" w14:textId="77777777" w:rsidTr="00FF2AF9">
        <w:trPr>
          <w:trHeight w:val="323"/>
        </w:trPr>
        <w:tc>
          <w:tcPr>
            <w:tcW w:w="1195" w:type="dxa"/>
            <w:shd w:val="clear" w:color="auto" w:fill="F2F2F2"/>
          </w:tcPr>
          <w:p w14:paraId="187C2C04" w14:textId="77777777" w:rsidR="007B01D4" w:rsidRDefault="007B01D4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5657EB35" w14:textId="77777777" w:rsidR="007B01D4" w:rsidRDefault="007B01D4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C</w:t>
            </w:r>
            <w:r w:rsidR="00465E0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11A27CBF" w14:textId="77777777" w:rsidR="00823889" w:rsidRDefault="00823889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A92FB4" w14:textId="3DEB7191" w:rsidR="00823889" w:rsidRPr="004E2BE7" w:rsidRDefault="00823889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28" w:history="1">
              <w:r w:rsidRPr="004E2BE7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59830CE1" w14:textId="77777777" w:rsidR="007B01D4" w:rsidRPr="00A710B2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  <w:p w14:paraId="5197D465" w14:textId="77777777" w:rsidR="007B01D4" w:rsidRPr="00A710B2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391EC02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three (3)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aspects</w:t>
            </w:r>
          </w:p>
          <w:p w14:paraId="48BC15E3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6017C69E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of the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three (3)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aspects</w:t>
            </w:r>
          </w:p>
          <w:p w14:paraId="72A06E38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3215101E" w14:textId="77777777" w:rsidR="007B01D4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5173A">
              <w:rPr>
                <w:rFonts w:ascii="Calibri" w:hAnsi="Calibri" w:cs="Calibri"/>
                <w:sz w:val="22"/>
                <w:szCs w:val="22"/>
              </w:rPr>
              <w:t>Response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includes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the following aspects:</w:t>
            </w:r>
          </w:p>
          <w:p w14:paraId="2C0917BC" w14:textId="58C4331B" w:rsidR="007B01D4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Circles “</w:t>
            </w:r>
            <w:r w:rsidR="00885E3A" w:rsidRPr="00885E3A">
              <w:rPr>
                <w:rFonts w:asciiTheme="minorHAnsi" w:hAnsiTheme="minorHAnsi" w:cstheme="minorHAnsi"/>
                <w:b/>
                <w:bCs/>
              </w:rPr>
              <w:t>NO</w:t>
            </w:r>
            <w:r>
              <w:rPr>
                <w:rFonts w:asciiTheme="minorHAnsi" w:hAnsiTheme="minorHAnsi" w:cstheme="minorHAnsi"/>
              </w:rPr>
              <w:t>”</w:t>
            </w:r>
          </w:p>
          <w:p w14:paraId="64565DF4" w14:textId="39493813" w:rsidR="007B01D4" w:rsidRPr="00520715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asciiTheme="minorHAnsi" w:hAnsiTheme="minorHAnsi" w:cstheme="minorHAnsi"/>
              </w:rPr>
            </w:pPr>
            <w:r w:rsidRPr="00520715">
              <w:rPr>
                <w:rFonts w:asciiTheme="minorHAnsi" w:hAnsiTheme="minorHAnsi" w:cstheme="minorHAnsi"/>
              </w:rPr>
              <w:t>Uses the particle arrangement of matter to support their explanation</w:t>
            </w:r>
          </w:p>
          <w:p w14:paraId="0FB1427F" w14:textId="07E85822" w:rsidR="007B01D4" w:rsidRPr="00FF2AF9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asciiTheme="minorHAnsi" w:hAnsiTheme="minorHAnsi" w:cstheme="minorHAnsi"/>
              </w:rPr>
            </w:pPr>
            <w:r w:rsidRPr="00520715">
              <w:rPr>
                <w:rFonts w:asciiTheme="minorHAnsi" w:hAnsiTheme="minorHAnsi" w:cstheme="minorHAnsi"/>
              </w:rPr>
              <w:t>Uses the size of particles of matter to support their explanation</w:t>
            </w:r>
          </w:p>
        </w:tc>
      </w:tr>
      <w:tr w:rsidR="006321A6" w:rsidRPr="005A7A34" w14:paraId="4FBD13EB" w14:textId="77777777" w:rsidTr="00740732">
        <w:trPr>
          <w:trHeight w:val="1421"/>
        </w:trPr>
        <w:tc>
          <w:tcPr>
            <w:tcW w:w="1195" w:type="dxa"/>
            <w:shd w:val="clear" w:color="auto" w:fill="F2F2F2"/>
          </w:tcPr>
          <w:p w14:paraId="5CF0AB4C" w14:textId="77777777" w:rsidR="006321A6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 xml:space="preserve">Prompt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487FF5D4" w14:textId="77777777" w:rsidR="00F0212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04F78E" w14:textId="5D2C05F1" w:rsidR="00F02122" w:rsidRPr="000C1E1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29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2799D708" w14:textId="0D3D4225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  <w:p w14:paraId="53DB1C94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7E44F55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189B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five (5)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correct mixture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that can be used to identify the unknown solids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</w:tcPr>
          <w:p w14:paraId="2CC42322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189B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five (5)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correct mixtures that can be used to identify the unknown solids</w:t>
            </w:r>
          </w:p>
        </w:tc>
        <w:tc>
          <w:tcPr>
            <w:tcW w:w="2940" w:type="dxa"/>
          </w:tcPr>
          <w:p w14:paraId="7B848C1D" w14:textId="77777777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four (4)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five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(5)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0189B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five (5)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correct mixtures that can be used to identify the unknown solids</w:t>
            </w:r>
          </w:p>
        </w:tc>
      </w:tr>
      <w:tr w:rsidR="006321A6" w:rsidRPr="005A7A34" w14:paraId="075F0F51" w14:textId="77777777" w:rsidTr="00FF2AF9">
        <w:trPr>
          <w:trHeight w:val="692"/>
        </w:trPr>
        <w:tc>
          <w:tcPr>
            <w:tcW w:w="1195" w:type="dxa"/>
            <w:shd w:val="clear" w:color="auto" w:fill="F2F2F2"/>
          </w:tcPr>
          <w:p w14:paraId="17B750DA" w14:textId="77777777" w:rsidR="006321A6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 xml:space="preserve">Prompt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5EC3E96D" w14:textId="77777777" w:rsidR="00F0212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B202A1" w14:textId="17AD5431" w:rsidR="00F02122" w:rsidRPr="000C1E1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30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7F1B8F4F" w14:textId="021F3DF1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  <w:p w14:paraId="5F55CC13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7982D0D6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2A929D13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55A0BB24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12383ABC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231EBEE" w14:textId="77777777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2034D4B1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>Solid B needs to be mixed with both liquids</w:t>
            </w:r>
          </w:p>
          <w:p w14:paraId="25D04BDD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>Solid B must dissolve in both liquids</w:t>
            </w:r>
          </w:p>
          <w:p w14:paraId="42FB34A7" w14:textId="77777777" w:rsidR="006321A6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>Only powdered sugar dissolves in both liquids</w:t>
            </w:r>
          </w:p>
          <w:p w14:paraId="3A1FBC91" w14:textId="77777777" w:rsidR="006321A6" w:rsidRDefault="006321A6" w:rsidP="004D4A2C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6E3628">
              <w:rPr>
                <w:rFonts w:asciiTheme="minorHAnsi" w:hAnsiTheme="minorHAnsi" w:cstheme="minorHAnsi"/>
                <w:b/>
                <w:bCs/>
              </w:rPr>
              <w:t>OR</w:t>
            </w:r>
          </w:p>
          <w:p w14:paraId="6E91CE9B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 xml:space="preserve">Solid B needs to be mixed with </w:t>
            </w:r>
            <w:r>
              <w:rPr>
                <w:rFonts w:cs="Calibri"/>
              </w:rPr>
              <w:t>vinegar</w:t>
            </w:r>
          </w:p>
          <w:p w14:paraId="6AAFF888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 xml:space="preserve">Solid B must dissolve in </w:t>
            </w:r>
            <w:r>
              <w:rPr>
                <w:rFonts w:cs="Calibri"/>
              </w:rPr>
              <w:t>vinegar</w:t>
            </w:r>
          </w:p>
          <w:p w14:paraId="7BDE6CB8" w14:textId="77777777" w:rsidR="006321A6" w:rsidRPr="006E3628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 xml:space="preserve">Only powdered sugar dissolves in </w:t>
            </w:r>
            <w:r>
              <w:rPr>
                <w:rFonts w:cs="Calibri"/>
              </w:rPr>
              <w:t>vinegar</w:t>
            </w:r>
          </w:p>
        </w:tc>
      </w:tr>
    </w:tbl>
    <w:p w14:paraId="64DB5883" w14:textId="6038C943" w:rsidR="00D86A36" w:rsidRPr="002606A8" w:rsidRDefault="00D86A36" w:rsidP="00D86A36">
      <w:pPr>
        <w:spacing w:after="240"/>
        <w:rPr>
          <w:rFonts w:asciiTheme="minorHAnsi" w:hAnsiTheme="minorHAnsi" w:cstheme="minorHAnsi"/>
          <w:sz w:val="24"/>
          <w:szCs w:val="24"/>
        </w:rPr>
        <w:sectPr w:rsidR="00D86A36" w:rsidRPr="002606A8" w:rsidSect="004D4A2C">
          <w:footerReference w:type="default" r:id="rId31"/>
          <w:pgSz w:w="15840" w:h="12240" w:orient="landscape"/>
          <w:pgMar w:top="1440" w:right="1440" w:bottom="1440" w:left="1440" w:header="720" w:footer="720" w:gutter="0"/>
          <w:pgNumType w:start="6"/>
          <w:cols w:space="720"/>
          <w:docGrid w:linePitch="272"/>
        </w:sectPr>
      </w:pPr>
    </w:p>
    <w:p w14:paraId="4DDF7B5F" w14:textId="77777777" w:rsidR="00D86A36" w:rsidRPr="00B150B4" w:rsidRDefault="00D86A36" w:rsidP="005E40F3">
      <w:pPr>
        <w:pStyle w:val="Heading2"/>
        <w:spacing w:before="360" w:after="120"/>
        <w:rPr>
          <w:rFonts w:cs="Calibri"/>
          <w:color w:val="002060"/>
          <w:sz w:val="28"/>
          <w:szCs w:val="28"/>
        </w:rPr>
      </w:pPr>
      <w:bookmarkStart w:id="13" w:name="_Toc112312563"/>
      <w:bookmarkStart w:id="14" w:name="T1E"/>
      <w:r w:rsidRPr="00B150B4">
        <w:rPr>
          <w:rFonts w:cs="Calibri"/>
          <w:color w:val="002060"/>
          <w:sz w:val="28"/>
          <w:szCs w:val="28"/>
        </w:rPr>
        <w:t>Student Exemplars</w:t>
      </w:r>
      <w:bookmarkEnd w:id="13"/>
      <w:r w:rsidRPr="00B150B4">
        <w:rPr>
          <w:rFonts w:cs="Calibri"/>
          <w:color w:val="002060"/>
          <w:sz w:val="28"/>
          <w:szCs w:val="28"/>
        </w:rPr>
        <w:t xml:space="preserve"> </w:t>
      </w:r>
    </w:p>
    <w:bookmarkEnd w:id="14"/>
    <w:p w14:paraId="118CC6ED" w14:textId="77777777" w:rsidR="00D86A36" w:rsidRPr="00001E21" w:rsidRDefault="00D86A36" w:rsidP="00D86A36">
      <w:pPr>
        <w:pStyle w:val="BodyText1"/>
        <w:rPr>
          <w:rFonts w:cs="Calibri"/>
          <w:sz w:val="24"/>
          <w:szCs w:val="24"/>
        </w:rPr>
      </w:pPr>
      <w:r w:rsidRPr="00001E21">
        <w:rPr>
          <w:rFonts w:eastAsia="Calibri" w:cs="Calibri"/>
          <w:sz w:val="24"/>
          <w:szCs w:val="24"/>
        </w:rPr>
        <w:t xml:space="preserve">Student exemplars represent high-quality responses that align to full-point rubric scores. The exemplar responses are intended to assist educators’ understanding of the nature and expectations of each prompt. Note the exemplars serve as examples of high-quality responses, and students may respond with equally relevant, scientifically accurate responses and ideas that meet the expectations of a full-point rubric score. </w:t>
      </w:r>
    </w:p>
    <w:p w14:paraId="60B83CA6" w14:textId="77777777" w:rsidR="00D86A36" w:rsidRPr="00001E21" w:rsidRDefault="00D86A36" w:rsidP="005E40F3">
      <w:pPr>
        <w:pStyle w:val="Heading3"/>
        <w:rPr>
          <w:rFonts w:cs="Calibri"/>
          <w:sz w:val="24"/>
          <w:szCs w:val="24"/>
        </w:rPr>
      </w:pPr>
      <w:bookmarkStart w:id="15" w:name="_Toc112312564"/>
      <w:r w:rsidRPr="00001E21">
        <w:rPr>
          <w:rFonts w:cs="Calibri"/>
          <w:sz w:val="24"/>
          <w:szCs w:val="24"/>
        </w:rPr>
        <w:t xml:space="preserve">Prompt </w:t>
      </w:r>
      <w:r>
        <w:rPr>
          <w:rFonts w:cs="Calibri"/>
          <w:sz w:val="24"/>
          <w:szCs w:val="24"/>
        </w:rPr>
        <w:t>1</w:t>
      </w:r>
      <w:bookmarkEnd w:id="15"/>
    </w:p>
    <w:p w14:paraId="16FBA23F" w14:textId="77777777" w:rsidR="00D86A36" w:rsidRPr="00001E21" w:rsidRDefault="00D86A36" w:rsidP="005E40F3">
      <w:pPr>
        <w:pStyle w:val="Heading3"/>
        <w:rPr>
          <w:rFonts w:cs="Calibri"/>
          <w:color w:val="808080"/>
          <w:sz w:val="24"/>
          <w:szCs w:val="24"/>
        </w:rPr>
      </w:pPr>
      <w:bookmarkStart w:id="16" w:name="_Toc112312565"/>
      <w:r w:rsidRPr="00001E21">
        <w:rPr>
          <w:rFonts w:eastAsia="Calibri" w:cs="Calibri"/>
          <w:sz w:val="24"/>
          <w:szCs w:val="24"/>
        </w:rPr>
        <w:t>Part A.</w:t>
      </w:r>
      <w:bookmarkEnd w:id="16"/>
    </w:p>
    <w:p w14:paraId="4E8BFA9E" w14:textId="3E3B925B" w:rsidR="00D86A36" w:rsidRPr="00001E21" w:rsidRDefault="00EC759F" w:rsidP="00D86A36">
      <w:pPr>
        <w:pStyle w:val="BodyText1"/>
        <w:rPr>
          <w:rFonts w:eastAsia="Calibri" w:cs="Calibri"/>
          <w:i/>
          <w:iCs/>
          <w:color w:val="808080" w:themeColor="background1" w:themeShade="80"/>
          <w:sz w:val="24"/>
          <w:szCs w:val="24"/>
        </w:rPr>
      </w:pP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In the space below, draw the arrangement of the particles </w:t>
      </w:r>
      <w:r w:rsidRPr="006E77BC">
        <w:rPr>
          <w:rFonts w:eastAsia="Calibri" w:cs="Calibri"/>
          <w:b/>
          <w:bCs/>
          <w:i/>
          <w:iCs/>
          <w:color w:val="808080" w:themeColor="background1" w:themeShade="80"/>
          <w:sz w:val="24"/>
          <w:szCs w:val="24"/>
        </w:rPr>
        <w:t>in the balloon after mixing</w:t>
      </w: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. Use the symbol of a particle in the key to draw the particles.</w:t>
      </w:r>
      <w:r w:rsidR="00D86A36" w:rsidRPr="00001E21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1B61315B" w14:textId="0E6A8600" w:rsidR="00D86A36" w:rsidRPr="00001E21" w:rsidRDefault="00D16DF8" w:rsidP="00D86A36">
      <w:pPr>
        <w:spacing w:after="240"/>
        <w:ind w:left="14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816" behindDoc="0" locked="0" layoutInCell="1" allowOverlap="1" wp14:anchorId="130DDC61" wp14:editId="478D807C">
            <wp:simplePos x="0" y="0"/>
            <wp:positionH relativeFrom="column">
              <wp:posOffset>1037590</wp:posOffset>
            </wp:positionH>
            <wp:positionV relativeFrom="paragraph">
              <wp:posOffset>203200</wp:posOffset>
            </wp:positionV>
            <wp:extent cx="1944806" cy="1759798"/>
            <wp:effectExtent l="0" t="0" r="0" b="0"/>
            <wp:wrapNone/>
            <wp:docPr id="8" name="Picture 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circle&#10;&#10;Description automatically generated"/>
                    <pic:cNvPicPr/>
                  </pic:nvPicPr>
                  <pic:blipFill rotWithShape="1">
                    <a:blip r:embed="rId3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2"/>
                    <a:stretch/>
                  </pic:blipFill>
                  <pic:spPr bwMode="auto">
                    <a:xfrm>
                      <a:off x="0" y="0"/>
                      <a:ext cx="1944806" cy="17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F331E" w14:textId="0A3FE38F" w:rsidR="00D86A36" w:rsidRPr="00001E21" w:rsidRDefault="006E77BC" w:rsidP="00D86A36">
      <w:pPr>
        <w:spacing w:after="240"/>
        <w:ind w:left="14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  <w:r w:rsidRPr="00001E2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8F6989A" wp14:editId="1E11DDC7">
            <wp:simplePos x="0" y="0"/>
            <wp:positionH relativeFrom="column">
              <wp:posOffset>3788249</wp:posOffset>
            </wp:positionH>
            <wp:positionV relativeFrom="paragraph">
              <wp:posOffset>330504</wp:posOffset>
            </wp:positionV>
            <wp:extent cx="391795" cy="381000"/>
            <wp:effectExtent l="0" t="0" r="8255" b="0"/>
            <wp:wrapThrough wrapText="bothSides">
              <wp:wrapPolygon edited="0">
                <wp:start x="0" y="0"/>
                <wp:lineTo x="0" y="20520"/>
                <wp:lineTo x="21005" y="20520"/>
                <wp:lineTo x="21005" y="0"/>
                <wp:lineTo x="0" y="0"/>
              </wp:wrapPolygon>
            </wp:wrapThrough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E2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4E8FF" wp14:editId="15A6AD99">
                <wp:simplePos x="0" y="0"/>
                <wp:positionH relativeFrom="column">
                  <wp:posOffset>3697444</wp:posOffset>
                </wp:positionH>
                <wp:positionV relativeFrom="paragraph">
                  <wp:posOffset>20775</wp:posOffset>
                </wp:positionV>
                <wp:extent cx="1223962" cy="937895"/>
                <wp:effectExtent l="19050" t="19050" r="1460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962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E0F61" w14:textId="77777777" w:rsidR="00D86A36" w:rsidRPr="006716C0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6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3B60E523" w14:textId="77777777" w:rsidR="00D86A36" w:rsidRPr="006716C0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4354F2" w14:textId="77777777" w:rsidR="00D86A36" w:rsidRPr="006716C0" w:rsidRDefault="00D86A36" w:rsidP="00D86A3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6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E8FF" id="Text Box 12" o:spid="_x0000_s1029" type="#_x0000_t202" style="position:absolute;left:0;text-align:left;margin-left:291.15pt;margin-top:1.65pt;width:96.35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UTPQIAAIQEAAAOAAAAZHJzL2Uyb0RvYy54bWysVE2P2jAQvVfqf7B8L4EAC0SEFWVFVQnt&#10;rsSu9mwch0R1PK5tSOiv79gJH7vtqerFGXvGzzNv3mR+31SSHIWxJaiUDnp9SoTikJVqn9LXl/WX&#10;KSXWMZUxCUqk9CQsvV98/jSvdSJiKEBmwhAEUTapdUoL53QSRZYXomK2B1oodOZgKuZwa/ZRZliN&#10;6JWM4n7/LqrBZNoAF9bi6UPrpIuAn+eCu6c8t8IRmVLMzYXVhHXn12gxZ8neMF2UvEuD/UMWFSsV&#10;PnqBemCOkYMp/4CqSm7AQu56HKoI8rzkItSA1Qz6H6rZFkyLUAuSY/WFJvv/YPnjcaufDXHNV2iw&#10;gZ6QWtvE4qGvp8lN5b+YKUE/Uni60CYaR7i/FMfD2V1MCUffbDiZzsYeJrre1sa6bwIq4o2UGmxL&#10;YIsdN9a1oecQ/5gFWWbrUsqw8VIQK2nIkWETpQs5Ivi7KKlIndJ4Op6MA/I7p8e+AOwk4z+6/G6i&#10;EFAqTPpavLdcs2tImaV0eCZmB9kJ+TLQSslqvi4RfsOse2YGtYMU4Ty4J1xyCZgUdBYlBZhffzv3&#10;8dhS9FJSoxZTan8emBGUyO8Kmz0bjEZevGEzGk9i3Jhbz+7Wow7VCpCpAU6e5sH08U6ezdxA9YZj&#10;s/Svoospjm+n1J3NlWsnBMeOi+UyBKFcNXMbtdXcQ/vOeFpfmjdmdNdXh4p4hLNqWfKhvW2sv6lg&#10;eXCQl6H3nueW1Y5+lHpQTzeWfpZu9yHq+vNY/AYAAP//AwBQSwMEFAAGAAgAAAAhAFJK8X/fAAAA&#10;CQEAAA8AAABkcnMvZG93bnJldi54bWxMj0tPwzAQhO9I/AdrkbhRp61CqxCnAsTjRkV59OrE28TC&#10;Xkex04Z/z3KC02o0n2Znys3knTjiEG0gBfNZBgKpCcZSq+D97fFqDSImTUa7QKjgGyNsqvOzUhcm&#10;nOgVj7vUCg6hWGgFXUp9IWVsOvQ6zkKPxN4hDF4nlkMrzaBPHO6dXGTZtfTaEn/odI/3HTZfu9Er&#10;+Hi+69z+4Md6//Dp5NbY6enFKnV5Md3egEg4pT8Yfutzdai4Ux1GMlE4Bfl6sWRUwZIP+6tVzttq&#10;BvN5BrIq5f8F1Q8AAAD//wMAUEsBAi0AFAAGAAgAAAAhALaDOJL+AAAA4QEAABMAAAAAAAAAAAAA&#10;AAAAAAAAAFtDb250ZW50X1R5cGVzXS54bWxQSwECLQAUAAYACAAAACEAOP0h/9YAAACUAQAACwAA&#10;AAAAAAAAAAAAAAAvAQAAX3JlbHMvLnJlbHNQSwECLQAUAAYACAAAACEAiFdFEz0CAACEBAAADgAA&#10;AAAAAAAAAAAAAAAuAgAAZHJzL2Uyb0RvYy54bWxQSwECLQAUAAYACAAAACEAUkrxf98AAAAJAQAA&#10;DwAAAAAAAAAAAAAAAACXBAAAZHJzL2Rvd25yZXYueG1sUEsFBgAAAAAEAAQA8wAAAKMFAAAAAA==&#10;" fillcolor="white [3201]" strokeweight="2.25pt">
                <v:textbox>
                  <w:txbxContent>
                    <w:p w14:paraId="69BE0F61" w14:textId="77777777" w:rsidR="00D86A36" w:rsidRPr="006716C0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716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3B60E523" w14:textId="77777777" w:rsidR="00D86A36" w:rsidRPr="006716C0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4354F2" w14:textId="77777777" w:rsidR="00D86A36" w:rsidRPr="006716C0" w:rsidRDefault="00D86A36" w:rsidP="00D86A3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716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Particle</w:t>
                      </w:r>
                    </w:p>
                  </w:txbxContent>
                </v:textbox>
              </v:shape>
            </w:pict>
          </mc:Fallback>
        </mc:AlternateContent>
      </w:r>
    </w:p>
    <w:p w14:paraId="734DDF31" w14:textId="6B37916D" w:rsidR="00D86A36" w:rsidRPr="00001E21" w:rsidRDefault="00D86A36" w:rsidP="00D86A36">
      <w:pPr>
        <w:spacing w:after="240"/>
        <w:ind w:left="14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</w:p>
    <w:p w14:paraId="64486E17" w14:textId="1A49277D" w:rsidR="00A47E9B" w:rsidRDefault="00A47E9B" w:rsidP="00A47E9B">
      <w:pPr>
        <w:spacing w:after="2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</w:p>
    <w:p w14:paraId="04CBF719" w14:textId="77777777" w:rsidR="00D16DF8" w:rsidRDefault="00D16DF8" w:rsidP="00A47E9B">
      <w:pPr>
        <w:spacing w:after="2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</w:p>
    <w:p w14:paraId="5D9D1DCE" w14:textId="77777777" w:rsidR="006E77BC" w:rsidRDefault="006E77BC" w:rsidP="00D86A36">
      <w:pPr>
        <w:pStyle w:val="Heading3"/>
        <w:spacing w:before="0" w:after="240"/>
        <w:rPr>
          <w:rFonts w:eastAsia="Calibri" w:cs="Calibri"/>
          <w:sz w:val="24"/>
          <w:szCs w:val="24"/>
        </w:rPr>
      </w:pPr>
      <w:bookmarkStart w:id="17" w:name="_Toc112312566"/>
    </w:p>
    <w:p w14:paraId="2CBBB2FE" w14:textId="039A8EDF" w:rsidR="006E77BC" w:rsidRPr="006E77BC" w:rsidRDefault="006E77BC" w:rsidP="006E77BC">
      <w:pPr>
        <w:ind w:left="720" w:firstLine="720"/>
        <w:rPr>
          <w:rFonts w:eastAsia="Calibri"/>
        </w:rPr>
      </w:pPr>
      <w:r>
        <w:rPr>
          <w:rFonts w:eastAsia="Calibri"/>
        </w:rPr>
        <w:t xml:space="preserve">                                </w:t>
      </w:r>
      <w:r w:rsidRPr="006E77BC">
        <w:rPr>
          <w:rFonts w:ascii="Calibri" w:hAnsi="Calibri" w:cs="Calibri"/>
          <w:b/>
          <w:bCs/>
          <w:sz w:val="24"/>
          <w:szCs w:val="24"/>
        </w:rPr>
        <w:t>Gas</w:t>
      </w:r>
    </w:p>
    <w:p w14:paraId="3510CABF" w14:textId="77777777" w:rsidR="006E77BC" w:rsidRDefault="006E77BC" w:rsidP="006E77BC">
      <w:pPr>
        <w:pStyle w:val="Heading3"/>
        <w:spacing w:before="0" w:after="240"/>
        <w:rPr>
          <w:rFonts w:eastAsia="Calibri" w:cs="Calibri"/>
          <w:sz w:val="24"/>
          <w:szCs w:val="24"/>
        </w:rPr>
      </w:pPr>
    </w:p>
    <w:p w14:paraId="4A49FC40" w14:textId="5B67B828" w:rsidR="00D86A36" w:rsidRPr="00001E21" w:rsidRDefault="00D86A36" w:rsidP="007E54F6">
      <w:pPr>
        <w:pStyle w:val="Heading3"/>
        <w:rPr>
          <w:rFonts w:eastAsia="Calibri" w:cs="Calibri"/>
          <w:sz w:val="24"/>
          <w:szCs w:val="24"/>
        </w:rPr>
      </w:pPr>
      <w:r w:rsidRPr="00001E21">
        <w:rPr>
          <w:rFonts w:eastAsia="Calibri" w:cs="Calibri"/>
          <w:sz w:val="24"/>
          <w:szCs w:val="24"/>
        </w:rPr>
        <w:t>Part B.</w:t>
      </w:r>
      <w:bookmarkEnd w:id="17"/>
    </w:p>
    <w:p w14:paraId="2D8EB280" w14:textId="298D2E78" w:rsidR="00EC759F" w:rsidRDefault="00EC759F" w:rsidP="00EC759F">
      <w:pPr>
        <w:pStyle w:val="BodyText1"/>
        <w:rPr>
          <w:rFonts w:eastAsia="Calibri" w:cs="Calibri"/>
          <w:i/>
          <w:iCs/>
          <w:color w:val="808080" w:themeColor="background1" w:themeShade="80"/>
          <w:sz w:val="24"/>
          <w:szCs w:val="24"/>
        </w:rPr>
      </w:pP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Use your particle arrangement drawing to explain why the students </w:t>
      </w:r>
      <w:r w:rsidR="00A73F86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can</w:t>
      </w: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not see the gas particles inside the balloon. </w:t>
      </w:r>
    </w:p>
    <w:p w14:paraId="1B42072B" w14:textId="39CEDDB0" w:rsidR="00D86A36" w:rsidRDefault="00124DF9" w:rsidP="00D86A36">
      <w:pPr>
        <w:spacing w:after="24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Gas</w:t>
      </w:r>
      <w:r w:rsidR="00D86A36" w:rsidRPr="00A11F07">
        <w:rPr>
          <w:rFonts w:ascii="Comic Sans MS" w:hAnsi="Comic Sans MS" w:cs="Calibri"/>
          <w:sz w:val="24"/>
          <w:szCs w:val="24"/>
        </w:rPr>
        <w:t xml:space="preserve"> is produced.</w:t>
      </w:r>
      <w:r w:rsidR="00D86A36">
        <w:rPr>
          <w:rFonts w:ascii="Comic Sans MS" w:hAnsi="Comic Sans MS" w:cs="Calibri"/>
          <w:sz w:val="24"/>
          <w:szCs w:val="24"/>
        </w:rPr>
        <w:t xml:space="preserve"> </w:t>
      </w:r>
      <w:r w:rsidR="00D86A36" w:rsidRPr="00A11F07">
        <w:rPr>
          <w:rFonts w:ascii="Comic Sans MS" w:hAnsi="Comic Sans MS" w:cs="Calibri"/>
          <w:sz w:val="24"/>
          <w:szCs w:val="24"/>
        </w:rPr>
        <w:t xml:space="preserve">The gas fills and inflates the balloon. </w:t>
      </w:r>
      <w:r w:rsidR="009551EC">
        <w:rPr>
          <w:rFonts w:ascii="Comic Sans MS" w:hAnsi="Comic Sans MS" w:cs="Calibri"/>
          <w:sz w:val="24"/>
          <w:szCs w:val="24"/>
        </w:rPr>
        <w:t>The students cannot</w:t>
      </w:r>
      <w:r w:rsidR="00D86A36" w:rsidRPr="00A11F07">
        <w:rPr>
          <w:rFonts w:ascii="Comic Sans MS" w:hAnsi="Comic Sans MS" w:cs="Calibri"/>
          <w:sz w:val="24"/>
          <w:szCs w:val="24"/>
        </w:rPr>
        <w:t xml:space="preserve"> see the gas particles</w:t>
      </w:r>
      <w:r w:rsidR="009551EC">
        <w:rPr>
          <w:rFonts w:ascii="Comic Sans MS" w:hAnsi="Comic Sans MS" w:cs="Calibri"/>
          <w:sz w:val="24"/>
          <w:szCs w:val="24"/>
        </w:rPr>
        <w:t xml:space="preserve"> because they are very tiny. </w:t>
      </w:r>
      <w:r w:rsidR="001C5501">
        <w:rPr>
          <w:rFonts w:ascii="Comic Sans MS" w:hAnsi="Comic Sans MS" w:cs="Calibri"/>
          <w:sz w:val="24"/>
          <w:szCs w:val="24"/>
        </w:rPr>
        <w:t>Like in my drawing, gas particles fill up the space</w:t>
      </w:r>
      <w:r w:rsidR="00257B8C">
        <w:rPr>
          <w:rFonts w:ascii="Comic Sans MS" w:hAnsi="Comic Sans MS" w:cs="Calibri"/>
          <w:sz w:val="24"/>
          <w:szCs w:val="24"/>
        </w:rPr>
        <w:t xml:space="preserve"> in the balloon</w:t>
      </w:r>
      <w:r w:rsidR="001C5501">
        <w:rPr>
          <w:rFonts w:ascii="Comic Sans MS" w:hAnsi="Comic Sans MS" w:cs="Calibri"/>
          <w:sz w:val="24"/>
          <w:szCs w:val="24"/>
        </w:rPr>
        <w:t xml:space="preserve"> </w:t>
      </w:r>
      <w:r w:rsidR="00837FBE">
        <w:rPr>
          <w:rFonts w:ascii="Comic Sans MS" w:hAnsi="Comic Sans MS" w:cs="Calibri"/>
          <w:sz w:val="24"/>
          <w:szCs w:val="24"/>
        </w:rPr>
        <w:t>because they are</w:t>
      </w:r>
      <w:r w:rsidR="001C5501">
        <w:rPr>
          <w:rFonts w:ascii="Comic Sans MS" w:hAnsi="Comic Sans MS" w:cs="Calibri"/>
          <w:sz w:val="24"/>
          <w:szCs w:val="24"/>
        </w:rPr>
        <w:t xml:space="preserve"> spread </w:t>
      </w:r>
      <w:r w:rsidR="00837FBE">
        <w:rPr>
          <w:rFonts w:ascii="Comic Sans MS" w:hAnsi="Comic Sans MS" w:cs="Calibri"/>
          <w:sz w:val="24"/>
          <w:szCs w:val="24"/>
        </w:rPr>
        <w:t>far</w:t>
      </w:r>
      <w:r w:rsidR="001C5501">
        <w:rPr>
          <w:rFonts w:ascii="Comic Sans MS" w:hAnsi="Comic Sans MS" w:cs="Calibri"/>
          <w:sz w:val="24"/>
          <w:szCs w:val="24"/>
        </w:rPr>
        <w:t xml:space="preserve"> apart.</w:t>
      </w:r>
    </w:p>
    <w:p w14:paraId="0004D57B" w14:textId="0444D083" w:rsidR="00124DF9" w:rsidRPr="00C74B4C" w:rsidRDefault="00124DF9" w:rsidP="007E54F6">
      <w:pPr>
        <w:pStyle w:val="Heading2"/>
        <w:spacing w:before="240"/>
        <w:rPr>
          <w:rFonts w:eastAsia="Calibri" w:cs="Calibri"/>
          <w:i/>
          <w:iCs w:val="0"/>
          <w:color w:val="808080" w:themeColor="background1" w:themeShade="80"/>
          <w:szCs w:val="24"/>
        </w:rPr>
      </w:pPr>
      <w:r w:rsidRPr="00C74B4C">
        <w:rPr>
          <w:rFonts w:eastAsia="Calibri" w:cs="Calibri"/>
          <w:i/>
          <w:iCs w:val="0"/>
          <w:color w:val="808080" w:themeColor="background1" w:themeShade="80"/>
          <w:szCs w:val="24"/>
        </w:rPr>
        <w:t>Part C.</w:t>
      </w:r>
    </w:p>
    <w:p w14:paraId="04A0F8B6" w14:textId="43E38B30" w:rsidR="00BC43A1" w:rsidRPr="00BC43A1" w:rsidRDefault="00BC43A1" w:rsidP="00BC43A1">
      <w:pPr>
        <w:pStyle w:val="BodyText1"/>
        <w:rPr>
          <w:rFonts w:eastAsia="Calibri" w:cs="Calibri"/>
          <w:i/>
          <w:color w:val="808080" w:themeColor="background1" w:themeShade="80"/>
          <w:sz w:val="24"/>
          <w:szCs w:val="24"/>
        </w:rPr>
      </w:pPr>
      <w:r>
        <w:rPr>
          <w:rFonts w:eastAsia="Calibri" w:cs="Calibri"/>
          <w:i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0741978" wp14:editId="484E4BEB">
                <wp:simplePos x="0" y="0"/>
                <wp:positionH relativeFrom="column">
                  <wp:posOffset>1786255</wp:posOffset>
                </wp:positionH>
                <wp:positionV relativeFrom="paragraph">
                  <wp:posOffset>311624</wp:posOffset>
                </wp:positionV>
                <wp:extent cx="1453487" cy="245660"/>
                <wp:effectExtent l="0" t="0" r="13970" b="21590"/>
                <wp:wrapNone/>
                <wp:docPr id="12897215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87" cy="2456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095F5C6C">
              <v:oval id="Oval 1" style="position:absolute;margin-left:140.65pt;margin-top:24.55pt;width:114.45pt;height:19.3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red" strokeweight="2pt" w14:anchorId="57C693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o1jAIAAK0FAAAOAAAAZHJzL2Uyb0RvYy54bWysVN9vGjEMfp+0/yHK+zhg0HaoR4WomCZV&#10;LVo79TnkEi5SLs6SwMH++jm5H7DR7WEaDyGO7c/2d7Zv7w6VJnvhvAKT09FgSIkwHApltjn99rL6&#10;cEOJD8wUTIMROT0KT+/m79/d1nYmxlCCLoQjCGL8rLY5LUOwsyzzvBQV8wOwwqBSgqtYQNFts8Kx&#10;GtErnY2Hw6usBldYB1x4j6/3jZLOE76UgocnKb0IROcUcwvpdOncxDOb37LZ1jFbKt6mwf4hi4op&#10;g0F7qHsWGNk5dQFVKe7AgwwDDlUGUiouUg1YzWj4WzXPJbMi1YLkeNvT5P8fLH/cP9u1Qxpq62ce&#10;r7GKg3RV/Mf8yCGRdezJEodAOD6OJtOPk5trSjjqxpPp1VViMzt5W+fDZwEViZecCq2V9bEeNmP7&#10;Bx8wKFp3VvHZg1bFSmmdhNgDYqkd2TP8eoxzYcKocde2ZM1zFzR1TLROoL8AaXOJ7babHnm1GuIv&#10;tgKmc+aJUnTNTsykWzhqEQG1+SokUQVyMU5Z9SlcJuxLVojmeXoerCsxhU6AEVkiAz12U/EfsJuc&#10;W/voKlLP987DvyXWOPceKTKY0DtXyoB7C0DjZ2gjN/YdSQ01kaUNFMe1Iw6aifOWrxR2wQPzYc0c&#10;jhgOI66N8ISH1FDnFNobJSW4H2+9R3vsfNRSUuPI5tR/3zEnKNFfDM7Ep9FkEmc8CZPp9RgFd67Z&#10;nGvMrloC9tUIF5Tl6Rrtg+6u0kH1ittlEaOiihmOsXPKg+uEZWhWCe4nLhaLZIZzbVl4MM+WR/DI&#10;amzxl8Mrc7YdhYBD9AjdeF+MQ2MbPQ0sdgGkSrNy4rXlG3dCapx2f8Wlcy4nq9OWnf8EAAD//wMA&#10;UEsDBBQABgAIAAAAIQDfBMOx4QAAAAkBAAAPAAAAZHJzL2Rvd25yZXYueG1sTI/BTsMwEETvSPyD&#10;tUhcUGsnUBpCNhVFAqnqBdpKwM2NTRJhryPbbcPfY05wXM3TzNtqMVrDjtqH3hFCNhXANDVO9dQi&#10;7LZPkwJYiJKUNI40wrcOsKjPzypZKneiV33cxJalEgqlROhiHErOQ9NpK8PUDZpS9um8lTGdvuXK&#10;y1Mqt4bnQtxyK3tKC50c9GOnm6/NwSJctV1Y7tZi9r78WDtavczN27NHvLwYH+6BRT3GPxh+9ZM6&#10;1Mlp7w6kAjMIeZFdJxTh5i4DloBZJnJge4RiXgCvK/7/g/oHAAD//wMAUEsBAi0AFAAGAAgAAAAh&#10;ALaDOJL+AAAA4QEAABMAAAAAAAAAAAAAAAAAAAAAAFtDb250ZW50X1R5cGVzXS54bWxQSwECLQAU&#10;AAYACAAAACEAOP0h/9YAAACUAQAACwAAAAAAAAAAAAAAAAAvAQAAX3JlbHMvLnJlbHNQSwECLQAU&#10;AAYACAAAACEAhusaNYwCAACtBQAADgAAAAAAAAAAAAAAAAAuAgAAZHJzL2Uyb0RvYy54bWxQSwEC&#10;LQAUAAYACAAAACEA3wTDseEAAAAJAQAADwAAAAAAAAAAAAAAAADmBAAAZHJzL2Rvd25yZXYueG1s&#10;UEsFBgAAAAAEAAQA8wAAAPQFAAAAAA==&#10;">
                <v:fill opacity="0"/>
              </v:oval>
            </w:pict>
          </mc:Fallback>
        </mc:AlternateContent>
      </w:r>
      <w:r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>Do you agree with the student’s description of why we can see solids and liquids?</w:t>
      </w:r>
    </w:p>
    <w:p w14:paraId="2E720767" w14:textId="4C932447" w:rsidR="00BC43A1" w:rsidRPr="00BC43A1" w:rsidRDefault="00BC43A1" w:rsidP="00BC43A1">
      <w:pPr>
        <w:pStyle w:val="BodyText1"/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</w:pPr>
      <w:r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>Circle your answer.</w:t>
      </w:r>
      <w:r w:rsidRPr="00BC43A1"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  <w:t xml:space="preserve">         YES</w:t>
      </w:r>
      <w:r w:rsidRPr="00BC43A1"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  <w:tab/>
        <w:t xml:space="preserve">                NO  </w:t>
      </w:r>
    </w:p>
    <w:p w14:paraId="6792D77A" w14:textId="7EBB3A62" w:rsidR="00BC43A1" w:rsidRPr="00BC43A1" w:rsidRDefault="004C5FC9" w:rsidP="00BC43A1">
      <w:pPr>
        <w:pStyle w:val="BodyText1"/>
        <w:rPr>
          <w:rFonts w:eastAsia="Calibri" w:cs="Calibri"/>
          <w:i/>
          <w:color w:val="808080" w:themeColor="background1" w:themeShade="80"/>
          <w:sz w:val="24"/>
          <w:szCs w:val="24"/>
        </w:rPr>
      </w:pPr>
      <w:r>
        <w:rPr>
          <w:rFonts w:eastAsia="Calibri" w:cs="Calibri"/>
          <w:i/>
          <w:color w:val="808080" w:themeColor="background1" w:themeShade="80"/>
          <w:sz w:val="24"/>
          <w:szCs w:val="24"/>
        </w:rPr>
        <w:br/>
      </w:r>
      <w:r>
        <w:rPr>
          <w:rFonts w:eastAsia="Calibri" w:cs="Calibri"/>
          <w:i/>
          <w:color w:val="808080" w:themeColor="background1" w:themeShade="80"/>
          <w:sz w:val="24"/>
          <w:szCs w:val="24"/>
        </w:rPr>
        <w:br/>
      </w:r>
      <w:r w:rsidR="00BC43A1"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 xml:space="preserve">Use what you know about the arrangement </w:t>
      </w:r>
      <w:r w:rsidR="00BC43A1" w:rsidRPr="00BC43A1"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  <w:t>AND</w:t>
      </w:r>
      <w:r w:rsidR="00BC43A1"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 xml:space="preserve"> size of particles of matter to explain your answer. </w:t>
      </w:r>
    </w:p>
    <w:p w14:paraId="3A410A10" w14:textId="146BEF3A" w:rsidR="00D86A36" w:rsidRPr="004B37F0" w:rsidRDefault="00BC43A1" w:rsidP="004B37F0">
      <w:pPr>
        <w:spacing w:after="24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I disagree because all matter is made of particles too small to be seen. That means I can’t see the </w:t>
      </w:r>
      <w:r w:rsidR="00845311">
        <w:rPr>
          <w:rFonts w:ascii="Comic Sans MS" w:hAnsi="Comic Sans MS" w:cs="Calibri"/>
          <w:sz w:val="24"/>
          <w:szCs w:val="24"/>
        </w:rPr>
        <w:t xml:space="preserve">particles of </w:t>
      </w:r>
      <w:r>
        <w:rPr>
          <w:rFonts w:ascii="Comic Sans MS" w:hAnsi="Comic Sans MS" w:cs="Calibri"/>
          <w:sz w:val="24"/>
          <w:szCs w:val="24"/>
        </w:rPr>
        <w:t xml:space="preserve">solids and liquids or gases. The reason why I can see a solid or liquid is because of the arrangement of the particles. Because </w:t>
      </w:r>
      <w:r w:rsidR="00845311">
        <w:rPr>
          <w:rFonts w:ascii="Comic Sans MS" w:hAnsi="Comic Sans MS" w:cs="Calibri"/>
          <w:sz w:val="24"/>
          <w:szCs w:val="24"/>
        </w:rPr>
        <w:t xml:space="preserve">gas </w:t>
      </w:r>
      <w:r>
        <w:rPr>
          <w:rFonts w:ascii="Comic Sans MS" w:hAnsi="Comic Sans MS" w:cs="Calibri"/>
          <w:sz w:val="24"/>
          <w:szCs w:val="24"/>
        </w:rPr>
        <w:t xml:space="preserve">particles </w:t>
      </w:r>
      <w:r w:rsidR="00845311">
        <w:rPr>
          <w:rFonts w:ascii="Comic Sans MS" w:hAnsi="Comic Sans MS" w:cs="Calibri"/>
          <w:sz w:val="24"/>
          <w:szCs w:val="24"/>
        </w:rPr>
        <w:t>are spread far apart</w:t>
      </w:r>
      <w:r w:rsidR="007C5626">
        <w:rPr>
          <w:rFonts w:ascii="Comic Sans MS" w:hAnsi="Comic Sans MS" w:cs="Calibri"/>
          <w:sz w:val="24"/>
          <w:szCs w:val="24"/>
        </w:rPr>
        <w:t xml:space="preserve"> </w:t>
      </w:r>
      <w:r>
        <w:rPr>
          <w:rFonts w:ascii="Comic Sans MS" w:hAnsi="Comic Sans MS" w:cs="Calibri"/>
          <w:sz w:val="24"/>
          <w:szCs w:val="24"/>
        </w:rPr>
        <w:t>is</w:t>
      </w:r>
      <w:r w:rsidR="007C5626">
        <w:rPr>
          <w:rFonts w:ascii="Comic Sans MS" w:hAnsi="Comic Sans MS" w:cs="Calibri"/>
          <w:sz w:val="24"/>
          <w:szCs w:val="24"/>
        </w:rPr>
        <w:t xml:space="preserve"> why </w:t>
      </w:r>
      <w:r w:rsidR="00845311">
        <w:rPr>
          <w:rFonts w:ascii="Comic Sans MS" w:hAnsi="Comic Sans MS" w:cs="Calibri"/>
          <w:sz w:val="24"/>
          <w:szCs w:val="24"/>
        </w:rPr>
        <w:t>gas cannot be seen. I can see solids and liquids</w:t>
      </w:r>
      <w:r w:rsidR="00412083">
        <w:rPr>
          <w:rFonts w:ascii="Comic Sans MS" w:hAnsi="Comic Sans MS" w:cs="Calibri"/>
          <w:sz w:val="24"/>
          <w:szCs w:val="24"/>
        </w:rPr>
        <w:t xml:space="preserve"> because the particles are close together, but</w:t>
      </w:r>
      <w:r w:rsidR="00845311">
        <w:rPr>
          <w:rFonts w:ascii="Comic Sans MS" w:hAnsi="Comic Sans MS" w:cs="Calibri"/>
          <w:sz w:val="24"/>
          <w:szCs w:val="24"/>
        </w:rPr>
        <w:t xml:space="preserve"> I would not be able to see a single particle. It would be too small. </w:t>
      </w:r>
    </w:p>
    <w:p w14:paraId="6C2BD68F" w14:textId="465CA33E" w:rsidR="00D86A36" w:rsidRPr="00001E21" w:rsidRDefault="00D86A36" w:rsidP="00EB06D0">
      <w:pPr>
        <w:pStyle w:val="Heading3"/>
        <w:rPr>
          <w:rFonts w:cs="Calibri"/>
          <w:sz w:val="24"/>
          <w:szCs w:val="24"/>
        </w:rPr>
      </w:pPr>
      <w:bookmarkStart w:id="18" w:name="_Toc112312568"/>
      <w:r w:rsidRPr="00001E21">
        <w:rPr>
          <w:rFonts w:cs="Calibri"/>
          <w:sz w:val="24"/>
          <w:szCs w:val="24"/>
        </w:rPr>
        <w:t xml:space="preserve">Prompt </w:t>
      </w:r>
      <w:bookmarkEnd w:id="18"/>
      <w:r w:rsidR="00C227B5">
        <w:rPr>
          <w:rFonts w:cs="Calibri"/>
          <w:sz w:val="24"/>
          <w:szCs w:val="24"/>
        </w:rPr>
        <w:t>2</w:t>
      </w:r>
    </w:p>
    <w:p w14:paraId="3325947E" w14:textId="77777777" w:rsidR="00326230" w:rsidRPr="00326230" w:rsidRDefault="00326230" w:rsidP="00326230">
      <w:pPr>
        <w:pStyle w:val="BodyText1"/>
        <w:rPr>
          <w:rFonts w:cs="Calibri"/>
          <w:i/>
          <w:iCs/>
          <w:color w:val="808080" w:themeColor="background1" w:themeShade="80"/>
          <w:sz w:val="24"/>
          <w:szCs w:val="24"/>
        </w:rPr>
      </w:pPr>
      <w:r w:rsidRPr="00326230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Complete </w:t>
      </w:r>
      <w:r w:rsidRPr="00326230">
        <w:rPr>
          <w:rFonts w:cs="Calibri"/>
          <w:b/>
          <w:bCs/>
          <w:i/>
          <w:iCs/>
          <w:color w:val="808080" w:themeColor="background1" w:themeShade="80"/>
          <w:sz w:val="24"/>
          <w:szCs w:val="24"/>
        </w:rPr>
        <w:t>Diagram 1</w:t>
      </w:r>
      <w:r w:rsidRPr="00326230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 with mixtures of unknown solids, water, and vinegar that can be used to identify the unknown solids. One mixture is filled in.  </w:t>
      </w:r>
    </w:p>
    <w:p w14:paraId="07C4CC55" w14:textId="6089C8A8" w:rsidR="00D86A36" w:rsidRPr="00001E21" w:rsidRDefault="00326230" w:rsidP="00EB06D0">
      <w:pPr>
        <w:spacing w:after="120" w:line="259" w:lineRule="auto"/>
        <w:jc w:val="center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Diagram 1. </w:t>
      </w:r>
      <w:r w:rsidR="00D86A36"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Mixtures of Un</w:t>
      </w:r>
      <w:r w:rsidR="00D86A36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known</w:t>
      </w:r>
      <w:r w:rsidR="00D86A36"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Solids with Liquids</w:t>
      </w:r>
    </w:p>
    <w:p w14:paraId="23DF7D99" w14:textId="77777777" w:rsidR="00D86A36" w:rsidRPr="00001E21" w:rsidRDefault="00D86A36" w:rsidP="00D86A36">
      <w:pPr>
        <w:spacing w:after="160" w:line="259" w:lineRule="auto"/>
        <w:ind w:left="720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76C940B" wp14:editId="459C278F">
            <wp:extent cx="5019675" cy="1533525"/>
            <wp:effectExtent l="0" t="0" r="9525" b="952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4FE20A35" w14:textId="7A9C7B72" w:rsidR="00D86A36" w:rsidRPr="00001E21" w:rsidRDefault="00D86A36" w:rsidP="00D86A36">
      <w:pPr>
        <w:pStyle w:val="Heading3"/>
        <w:rPr>
          <w:rFonts w:cs="Calibri"/>
          <w:sz w:val="24"/>
          <w:szCs w:val="24"/>
        </w:rPr>
      </w:pPr>
      <w:bookmarkStart w:id="19" w:name="_Toc112312569"/>
      <w:r w:rsidRPr="00001E21">
        <w:rPr>
          <w:rFonts w:cs="Calibri"/>
          <w:sz w:val="24"/>
          <w:szCs w:val="24"/>
        </w:rPr>
        <w:t xml:space="preserve">Prompt </w:t>
      </w:r>
      <w:bookmarkEnd w:id="19"/>
      <w:r w:rsidR="00C227B5">
        <w:rPr>
          <w:rFonts w:cs="Calibri"/>
          <w:sz w:val="24"/>
          <w:szCs w:val="24"/>
        </w:rPr>
        <w:t>3</w:t>
      </w:r>
    </w:p>
    <w:p w14:paraId="2DAE72DD" w14:textId="3D978EF7" w:rsidR="00D86A36" w:rsidRPr="00001E21" w:rsidRDefault="00D86A36" w:rsidP="00D86A36">
      <w:pPr>
        <w:spacing w:after="240" w:line="259" w:lineRule="auto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Which mixtures and observations must be collected to determine that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is powdered sugar? Use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Table 1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and </w:t>
      </w:r>
      <w:r w:rsidR="00A73F86" w:rsidRPr="00A73F86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Diagram 1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to support your explanation. </w:t>
      </w:r>
    </w:p>
    <w:p w14:paraId="1879596F" w14:textId="77777777" w:rsidR="00D86A36" w:rsidRPr="00A11F07" w:rsidRDefault="00D86A36" w:rsidP="00D86A36">
      <w:pPr>
        <w:spacing w:after="240" w:line="259" w:lineRule="auto"/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would mix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with </w:t>
      </w:r>
      <w:r w:rsidRPr="00F016D6">
        <w:rPr>
          <w:rFonts w:ascii="Comic Sans MS" w:hAnsi="Comic Sans MS" w:cs="Calibri"/>
          <w:color w:val="000000" w:themeColor="text1"/>
          <w:sz w:val="24"/>
          <w:szCs w:val="24"/>
        </w:rPr>
        <w:t>each</w:t>
      </w:r>
      <w:r w:rsidRPr="00A11F07">
        <w:rPr>
          <w:rFonts w:ascii="Comic Sans MS" w:hAnsi="Comic Sans MS" w:cs="Calibri"/>
          <w:i/>
          <w:iCs/>
          <w:color w:val="000000" w:themeColor="text1"/>
          <w:sz w:val="24"/>
          <w:szCs w:val="24"/>
        </w:rPr>
        <w:t xml:space="preserve">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of the liquids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because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powdered sugar dissolves in both water and vinegar</w:t>
      </w:r>
      <w:r w:rsidRPr="00A11F07"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0268C64D" w14:textId="77777777" w:rsidR="00D86A36" w:rsidRDefault="00D86A36" w:rsidP="00D86A36">
      <w:pPr>
        <w:spacing w:after="240" w:line="259" w:lineRule="auto"/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will know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is powdered sugar if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the powder dissolves in both liquids, and there is no reaction</w:t>
      </w:r>
      <w:r w:rsidRPr="00A11F07"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088C3CB0" w14:textId="77777777" w:rsidR="00D86A36" w:rsidRDefault="00D86A36" w:rsidP="00D86A36">
      <w:pPr>
        <w:spacing w:after="240" w:line="259" w:lineRule="auto"/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</w:pPr>
      <w:r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  <w:t>OR</w:t>
      </w:r>
    </w:p>
    <w:p w14:paraId="0700CEB6" w14:textId="77777777" w:rsidR="00D86A36" w:rsidRPr="00A11F07" w:rsidRDefault="00D86A36" w:rsidP="00D86A36">
      <w:pPr>
        <w:spacing w:after="240" w:line="259" w:lineRule="auto"/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would mix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with </w:t>
      </w:r>
      <w:r w:rsidRPr="00F016D6">
        <w:rPr>
          <w:rFonts w:ascii="Comic Sans MS" w:hAnsi="Comic Sans MS" w:cs="Calibri"/>
          <w:color w:val="000000" w:themeColor="text1"/>
          <w:sz w:val="24"/>
          <w:szCs w:val="24"/>
        </w:rPr>
        <w:t>vinegar</w:t>
      </w:r>
      <w:r w:rsidRPr="00F016D6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because </w:t>
      </w:r>
      <w:r w:rsidRPr="00882488">
        <w:rPr>
          <w:rFonts w:ascii="Comic Sans MS" w:hAnsi="Comic Sans MS" w:cs="Calibri"/>
          <w:color w:val="000000" w:themeColor="text1"/>
          <w:sz w:val="24"/>
          <w:szCs w:val="24"/>
        </w:rPr>
        <w:t xml:space="preserve">only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powdered sugar dissolves in vinegar</w:t>
      </w:r>
      <w:r w:rsidRPr="00A11F07"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2CF7A74F" w14:textId="6FBBBD9B" w:rsidR="005B21CA" w:rsidRDefault="00D86A36" w:rsidP="004C5FC9">
      <w:pPr>
        <w:spacing w:after="240" w:line="259" w:lineRule="auto"/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will know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is powdered sugar if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 xml:space="preserve">the powder dissolves in </w:t>
      </w:r>
      <w:r>
        <w:rPr>
          <w:rFonts w:ascii="Comic Sans MS" w:hAnsi="Comic Sans MS" w:cs="Calibri"/>
          <w:color w:val="000000" w:themeColor="text1"/>
          <w:sz w:val="24"/>
          <w:szCs w:val="24"/>
        </w:rPr>
        <w:t>vinegar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, and there is no reactio</w:t>
      </w:r>
      <w:r>
        <w:rPr>
          <w:rFonts w:ascii="Comic Sans MS" w:hAnsi="Comic Sans MS" w:cs="Calibri"/>
          <w:color w:val="000000" w:themeColor="text1"/>
          <w:sz w:val="24"/>
          <w:szCs w:val="24"/>
        </w:rPr>
        <w:t xml:space="preserve">n, and no white substance is formed. </w:t>
      </w:r>
    </w:p>
    <w:p w14:paraId="58A922B7" w14:textId="77777777" w:rsidR="00D86A36" w:rsidRDefault="00D86A36">
      <w:pPr>
        <w:sectPr w:rsidR="00D86A36" w:rsidSect="00EB06D0">
          <w:footerReference w:type="default" r:id="rId38"/>
          <w:pgSz w:w="12240" w:h="15840"/>
          <w:pgMar w:top="1440" w:right="1440" w:bottom="1440" w:left="1440" w:header="720" w:footer="720" w:gutter="0"/>
          <w:pgNumType w:start="8"/>
          <w:cols w:space="720"/>
          <w:docGrid w:linePitch="272"/>
        </w:sectPr>
      </w:pPr>
    </w:p>
    <w:p w14:paraId="5EBC1F0F" w14:textId="77777777" w:rsidR="00D86A36" w:rsidRPr="0005159D" w:rsidRDefault="00D86A36" w:rsidP="00FF0227">
      <w:pPr>
        <w:pBdr>
          <w:bottom w:val="single" w:sz="4" w:space="1" w:color="0070C0"/>
        </w:pBdr>
        <w:tabs>
          <w:tab w:val="left" w:pos="90"/>
        </w:tabs>
        <w:ind w:firstLine="450"/>
        <w:jc w:val="right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>
        <w:rPr>
          <w:rFonts w:ascii="Calibri" w:eastAsia="Calibri" w:hAnsi="Calibri" w:cs="Calibri"/>
          <w:noProof/>
          <w:color w:val="0070C0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527EAFBE" wp14:editId="6128E350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673100" cy="664852"/>
            <wp:effectExtent l="0" t="0" r="0" b="1905"/>
            <wp:wrapNone/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1" cy="66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>SIPS Grade 5 Unit 1 EOU Assessment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Task 2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What Just Happened?</w:t>
      </w:r>
    </w:p>
    <w:p w14:paraId="7200698C" w14:textId="77777777" w:rsidR="00D86A36" w:rsidRPr="0005159D" w:rsidRDefault="00D86A36" w:rsidP="00D86A36">
      <w:pPr>
        <w:pStyle w:val="Heading1"/>
        <w:rPr>
          <w:color w:val="002060"/>
          <w:szCs w:val="28"/>
        </w:rPr>
      </w:pPr>
      <w:bookmarkStart w:id="20" w:name="_Toc112312570"/>
      <w:r w:rsidRPr="0005159D">
        <w:rPr>
          <w:color w:val="002060"/>
          <w:szCs w:val="28"/>
        </w:rPr>
        <w:t>Student Worksheet</w:t>
      </w:r>
      <w:bookmarkEnd w:id="20"/>
    </w:p>
    <w:p w14:paraId="14DE1DAB" w14:textId="77777777" w:rsidR="00D86A36" w:rsidRPr="006A1BB1" w:rsidRDefault="00D86A36" w:rsidP="00D86A36">
      <w:pPr>
        <w:pStyle w:val="BodyText1"/>
        <w:rPr>
          <w:rFonts w:eastAsia="Calibri"/>
          <w:b/>
          <w:bCs/>
          <w:sz w:val="24"/>
          <w:szCs w:val="24"/>
        </w:rPr>
      </w:pPr>
      <w:r w:rsidRPr="006A1BB1">
        <w:rPr>
          <w:rFonts w:eastAsia="Calibri"/>
          <w:sz w:val="24"/>
          <w:szCs w:val="24"/>
        </w:rPr>
        <w:t>This task is about properties of matter.</w:t>
      </w:r>
    </w:p>
    <w:p w14:paraId="2824DBB3" w14:textId="77777777" w:rsidR="00D86A36" w:rsidRDefault="00D86A36" w:rsidP="00D86A36">
      <w:pPr>
        <w:pStyle w:val="Heading1"/>
        <w:rPr>
          <w:color w:val="002060"/>
        </w:rPr>
      </w:pPr>
      <w:bookmarkStart w:id="21" w:name="_Task"/>
      <w:bookmarkStart w:id="22" w:name="_Toc112312571"/>
      <w:bookmarkEnd w:id="21"/>
      <w:r>
        <w:rPr>
          <w:color w:val="002060"/>
        </w:rPr>
        <w:t>Task</w:t>
      </w:r>
      <w:bookmarkEnd w:id="22"/>
    </w:p>
    <w:p w14:paraId="290D2CCF" w14:textId="2D98F633" w:rsidR="00D86A36" w:rsidRPr="00C74B4C" w:rsidRDefault="00D86A36" w:rsidP="00D86A36">
      <w:pPr>
        <w:pStyle w:val="BodyText1"/>
        <w:rPr>
          <w:rFonts w:eastAsiaTheme="minorHAnsi"/>
          <w:sz w:val="24"/>
          <w:szCs w:val="24"/>
        </w:rPr>
      </w:pPr>
      <w:r w:rsidRPr="006A1BB1">
        <w:rPr>
          <w:sz w:val="24"/>
          <w:szCs w:val="24"/>
          <w:lang w:bidi="en-US"/>
        </w:rPr>
        <w:t xml:space="preserve">Have you ever reached for a glass of ice water to have the glass slip </w:t>
      </w:r>
      <w:r>
        <w:rPr>
          <w:sz w:val="24"/>
          <w:szCs w:val="24"/>
          <w:lang w:bidi="en-US"/>
        </w:rPr>
        <w:t>from</w:t>
      </w:r>
      <w:r w:rsidRPr="006A1BB1">
        <w:rPr>
          <w:sz w:val="24"/>
          <w:szCs w:val="24"/>
          <w:lang w:bidi="en-US"/>
        </w:rPr>
        <w:t xml:space="preserve"> your hand? When you pour the water over the ice, the glass is dry on the outside. But when you pick it up later, th</w:t>
      </w:r>
      <w:r>
        <w:rPr>
          <w:sz w:val="24"/>
          <w:szCs w:val="24"/>
          <w:lang w:bidi="en-US"/>
        </w:rPr>
        <w:t>e</w:t>
      </w:r>
      <w:r w:rsidRPr="006A1BB1">
        <w:rPr>
          <w:sz w:val="24"/>
          <w:szCs w:val="24"/>
          <w:lang w:bidi="en-US"/>
        </w:rPr>
        <w:t xml:space="preserve"> outside of the glass is covered with water droplets. </w:t>
      </w:r>
      <w:r w:rsidR="00DC18E6" w:rsidRPr="006A1BB1">
        <w:rPr>
          <w:rFonts w:eastAsiaTheme="minorHAnsi"/>
          <w:sz w:val="24"/>
          <w:szCs w:val="24"/>
        </w:rPr>
        <w:t>Condensation occurs when water vapor cools and forms water droplets</w:t>
      </w:r>
      <w:r w:rsidR="0029670D">
        <w:rPr>
          <w:rFonts w:eastAsiaTheme="minorHAnsi"/>
          <w:sz w:val="24"/>
          <w:szCs w:val="24"/>
        </w:rPr>
        <w:t xml:space="preserve"> on a surface.</w:t>
      </w:r>
    </w:p>
    <w:p w14:paraId="797CBF50" w14:textId="77777777" w:rsidR="00D86A36" w:rsidRPr="006A1BB1" w:rsidRDefault="00D86A36" w:rsidP="00D86A36">
      <w:pPr>
        <w:pStyle w:val="BodyText1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>The pictures below show Glass 1</w:t>
      </w:r>
      <w:r w:rsidRPr="006A1BB1">
        <w:rPr>
          <w:rFonts w:eastAsia="Calibri" w:cs="Calibri"/>
          <w:b/>
          <w:bCs/>
          <w:sz w:val="24"/>
          <w:szCs w:val="24"/>
        </w:rPr>
        <w:t xml:space="preserve"> </w:t>
      </w:r>
      <w:r w:rsidRPr="006A1BB1">
        <w:rPr>
          <w:rFonts w:eastAsia="Calibri" w:cs="Calibri"/>
          <w:sz w:val="24"/>
          <w:szCs w:val="24"/>
        </w:rPr>
        <w:t>with no ice</w:t>
      </w:r>
      <w:r w:rsidRPr="006A1BB1">
        <w:rPr>
          <w:rFonts w:eastAsia="Calibri" w:cs="Calibri"/>
          <w:b/>
          <w:bCs/>
          <w:sz w:val="24"/>
          <w:szCs w:val="24"/>
        </w:rPr>
        <w:t xml:space="preserve"> </w:t>
      </w:r>
      <w:r w:rsidRPr="006A1BB1">
        <w:rPr>
          <w:rFonts w:eastAsia="Calibri" w:cs="Calibri"/>
          <w:sz w:val="24"/>
          <w:szCs w:val="24"/>
        </w:rPr>
        <w:t>and Glass 2</w:t>
      </w:r>
      <w:r w:rsidRPr="006A1BB1">
        <w:rPr>
          <w:rFonts w:eastAsia="Calibri" w:cs="Calibri"/>
          <w:b/>
          <w:bCs/>
          <w:sz w:val="24"/>
          <w:szCs w:val="24"/>
        </w:rPr>
        <w:t xml:space="preserve"> </w:t>
      </w:r>
      <w:r w:rsidRPr="006A1BB1">
        <w:rPr>
          <w:rFonts w:eastAsia="Calibri" w:cs="Calibri"/>
          <w:sz w:val="24"/>
          <w:szCs w:val="24"/>
        </w:rPr>
        <w:t xml:space="preserve">with ice. </w:t>
      </w:r>
    </w:p>
    <w:p w14:paraId="41C45028" w14:textId="77777777" w:rsidR="00D86A36" w:rsidRPr="006A1BB1" w:rsidRDefault="00D86A36" w:rsidP="00D86A36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 xml:space="preserve">Each glass is the same size. </w:t>
      </w:r>
    </w:p>
    <w:p w14:paraId="2343DE2F" w14:textId="19966D6A" w:rsidR="00D86A36" w:rsidRPr="006A1BB1" w:rsidRDefault="00D86A36" w:rsidP="00D86A36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 xml:space="preserve">Each glass is filled with the same amount of </w:t>
      </w:r>
      <w:r w:rsidR="00FF0227">
        <w:rPr>
          <w:rFonts w:eastAsia="Calibri" w:cs="Calibri"/>
          <w:sz w:val="24"/>
          <w:szCs w:val="24"/>
        </w:rPr>
        <w:t>room temperature</w:t>
      </w:r>
      <w:r w:rsidRPr="006A1BB1">
        <w:rPr>
          <w:rFonts w:eastAsia="Calibri" w:cs="Calibri"/>
          <w:sz w:val="24"/>
          <w:szCs w:val="24"/>
        </w:rPr>
        <w:t xml:space="preserve"> water. </w:t>
      </w:r>
    </w:p>
    <w:p w14:paraId="7DAF67C5" w14:textId="77777777" w:rsidR="00D86A36" w:rsidRPr="006A1BB1" w:rsidRDefault="00D86A36" w:rsidP="00D86A36">
      <w:pPr>
        <w:pStyle w:val="ListParagraph"/>
        <w:numPr>
          <w:ilvl w:val="0"/>
          <w:numId w:val="17"/>
        </w:numPr>
        <w:spacing w:after="240"/>
        <w:contextualSpacing w:val="0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 xml:space="preserve">Ice cubes are only added to </w:t>
      </w:r>
      <w:r w:rsidRPr="006A1BB1">
        <w:rPr>
          <w:rFonts w:eastAsia="Calibri" w:cs="Calibri"/>
          <w:b/>
          <w:bCs/>
          <w:sz w:val="24"/>
          <w:szCs w:val="24"/>
        </w:rPr>
        <w:t>Glass 2.</w:t>
      </w:r>
    </w:p>
    <w:p w14:paraId="4D2CE155" w14:textId="77777777" w:rsidR="00D86A36" w:rsidRPr="006A1BB1" w:rsidRDefault="00D86A36" w:rsidP="00D86A36">
      <w:pPr>
        <w:spacing w:after="120"/>
        <w:ind w:left="1440" w:firstLine="720"/>
        <w:rPr>
          <w:rFonts w:ascii="Calibri" w:eastAsia="Calibri" w:hAnsi="Calibri" w:cs="Calibri"/>
          <w:sz w:val="24"/>
          <w:szCs w:val="24"/>
        </w:rPr>
      </w:pPr>
      <w:r w:rsidRPr="006A1BB1">
        <w:rPr>
          <w:rFonts w:ascii="Calibri" w:eastAsia="Calibri" w:hAnsi="Calibri" w:cs="Calibri"/>
          <w:b/>
          <w:bCs/>
          <w:sz w:val="24"/>
          <w:szCs w:val="24"/>
        </w:rPr>
        <w:t>Glass 1</w:t>
      </w:r>
      <w:r w:rsidRPr="006A1BB1">
        <w:rPr>
          <w:rFonts w:ascii="Calibri" w:eastAsia="Calibri" w:hAnsi="Calibri" w:cs="Calibri"/>
          <w:b/>
          <w:bCs/>
          <w:sz w:val="24"/>
          <w:szCs w:val="24"/>
        </w:rPr>
        <w:tab/>
        <w:t>with No Ice                     Glass 2 with Ice</w:t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</w:p>
    <w:p w14:paraId="4DCD61F4" w14:textId="77777777" w:rsidR="00D86A36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A5655A" wp14:editId="05EB9EB5">
            <wp:simplePos x="0" y="0"/>
            <wp:positionH relativeFrom="column">
              <wp:posOffset>1552575</wp:posOffset>
            </wp:positionH>
            <wp:positionV relativeFrom="paragraph">
              <wp:posOffset>10795</wp:posOffset>
            </wp:positionV>
            <wp:extent cx="828211" cy="1076325"/>
            <wp:effectExtent l="0" t="0" r="0" b="0"/>
            <wp:wrapNone/>
            <wp:docPr id="9" name="Picture 9" descr="A picture containing glass, container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lass, container, device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1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092BA1A" wp14:editId="77475097">
            <wp:simplePos x="0" y="0"/>
            <wp:positionH relativeFrom="column">
              <wp:posOffset>3362325</wp:posOffset>
            </wp:positionH>
            <wp:positionV relativeFrom="paragraph">
              <wp:posOffset>7620</wp:posOffset>
            </wp:positionV>
            <wp:extent cx="876300" cy="1060733"/>
            <wp:effectExtent l="0" t="0" r="0" b="6350"/>
            <wp:wrapNone/>
            <wp:docPr id="10" name="Picture 10" descr="A picture containing container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ontainer, glass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6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B33B2F1" w14:textId="77777777" w:rsidR="00D86A36" w:rsidRPr="00410478" w:rsidRDefault="00D86A36" w:rsidP="00D86A36">
      <w:pPr>
        <w:tabs>
          <w:tab w:val="left" w:pos="5655"/>
        </w:tabs>
        <w:spacing w:after="240"/>
        <w:rPr>
          <w:rFonts w:ascii="Calibri" w:eastAsia="Calibri" w:hAnsi="Calibri" w:cs="Calibri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Calibri" w:eastAsia="Calibri" w:hAnsi="Calibri" w:cs="Calibri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6964B791" w14:textId="77777777" w:rsidR="00D86A36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57E324B8" w14:textId="77777777" w:rsidR="00D86A36" w:rsidRDefault="00D86A36" w:rsidP="00D86A36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40048807" w14:textId="77777777" w:rsidR="00D86A36" w:rsidRPr="006A1BB1" w:rsidRDefault="00D86A36" w:rsidP="00D86A36">
      <w:pPr>
        <w:pStyle w:val="BodyText1"/>
        <w:rPr>
          <w:rFonts w:eastAsiaTheme="minorHAnsi"/>
          <w:sz w:val="24"/>
          <w:szCs w:val="24"/>
        </w:rPr>
      </w:pPr>
      <w:r w:rsidRPr="006A1BB1">
        <w:rPr>
          <w:rFonts w:eastAsiaTheme="minorHAnsi"/>
          <w:sz w:val="24"/>
          <w:szCs w:val="24"/>
        </w:rPr>
        <w:t xml:space="preserve">After a few minutes, there is no change to Glass 1. </w:t>
      </w:r>
    </w:p>
    <w:p w14:paraId="08E33E93" w14:textId="77777777" w:rsidR="00D86A36" w:rsidRPr="006A1BB1" w:rsidRDefault="00D86A36" w:rsidP="00D86A36">
      <w:pPr>
        <w:pStyle w:val="BodyText1"/>
        <w:rPr>
          <w:rFonts w:eastAsiaTheme="minorHAnsi"/>
          <w:sz w:val="24"/>
          <w:szCs w:val="24"/>
        </w:rPr>
      </w:pPr>
      <w:r w:rsidRPr="006A1BB1">
        <w:rPr>
          <w:rFonts w:eastAsiaTheme="minorHAnsi"/>
          <w:sz w:val="24"/>
          <w:szCs w:val="24"/>
        </w:rPr>
        <w:t>After a few more minutes, water droplets form on the surface of Glass 2.</w:t>
      </w:r>
    </w:p>
    <w:p w14:paraId="01AE587A" w14:textId="3C3F2FFB" w:rsidR="00D86A36" w:rsidRPr="006A1BB1" w:rsidRDefault="00D86A36" w:rsidP="005A2B2C">
      <w:pPr>
        <w:pStyle w:val="BodyText1"/>
        <w:rPr>
          <w:rFonts w:asciiTheme="minorHAnsi" w:eastAsiaTheme="minorHAnsi" w:hAnsiTheme="minorHAnsi" w:cstheme="minorBidi"/>
          <w:sz w:val="24"/>
          <w:szCs w:val="24"/>
        </w:rPr>
      </w:pPr>
      <w:bookmarkStart w:id="23" w:name="_Hlk91767385"/>
    </w:p>
    <w:bookmarkEnd w:id="23"/>
    <w:p w14:paraId="1884EF3A" w14:textId="77777777" w:rsidR="00D86A36" w:rsidRDefault="00D86A36" w:rsidP="00D86A36">
      <w:pPr>
        <w:rPr>
          <w:rFonts w:ascii="Calibri" w:hAnsi="Calibri" w:cs="Arial"/>
          <w:b/>
          <w:i/>
          <w:iCs/>
          <w:color w:val="808080"/>
          <w:sz w:val="24"/>
          <w:szCs w:val="22"/>
          <w:lang w:bidi="en-US"/>
        </w:rPr>
      </w:pPr>
      <w:r>
        <w:rPr>
          <w:i/>
          <w:color w:val="808080"/>
        </w:rPr>
        <w:br w:type="page"/>
      </w:r>
    </w:p>
    <w:p w14:paraId="3EDA52AC" w14:textId="2F62832C" w:rsidR="00D86A36" w:rsidRPr="00C32A30" w:rsidRDefault="00D86A36" w:rsidP="00D86A36">
      <w:pPr>
        <w:pStyle w:val="Heading3"/>
        <w:rPr>
          <w:sz w:val="24"/>
          <w:szCs w:val="24"/>
        </w:rPr>
      </w:pPr>
      <w:bookmarkStart w:id="24" w:name="_Toc112312572"/>
      <w:r w:rsidRPr="00C32A30">
        <w:rPr>
          <w:sz w:val="24"/>
          <w:szCs w:val="24"/>
        </w:rPr>
        <w:t>Prompt 1</w:t>
      </w:r>
      <w:bookmarkEnd w:id="24"/>
    </w:p>
    <w:p w14:paraId="58A26FB8" w14:textId="77777777" w:rsidR="00D86A36" w:rsidRPr="003D38A7" w:rsidRDefault="00D86A36" w:rsidP="00D86A36">
      <w:pPr>
        <w:pStyle w:val="Heading2"/>
        <w:spacing w:before="240"/>
        <w:rPr>
          <w:rFonts w:eastAsiaTheme="minorHAnsi"/>
        </w:rPr>
      </w:pPr>
      <w:bookmarkStart w:id="25" w:name="_Toc112312573"/>
      <w:r w:rsidRPr="003D38A7">
        <w:rPr>
          <w:rFonts w:eastAsiaTheme="minorHAnsi"/>
        </w:rPr>
        <w:t>Part A.</w:t>
      </w:r>
      <w:bookmarkEnd w:id="25"/>
    </w:p>
    <w:p w14:paraId="2E0B4103" w14:textId="77777777" w:rsidR="00B75F30" w:rsidRDefault="005A2B2C" w:rsidP="00D86A36">
      <w:pPr>
        <w:pStyle w:val="BodyText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Condensation </w:t>
      </w:r>
      <w:r w:rsidR="00927846">
        <w:rPr>
          <w:rFonts w:eastAsiaTheme="minorHAnsi"/>
          <w:sz w:val="24"/>
          <w:szCs w:val="24"/>
        </w:rPr>
        <w:t>happens when particles in a gas cool dow</w:t>
      </w:r>
      <w:r w:rsidR="00760F2D">
        <w:rPr>
          <w:rFonts w:eastAsiaTheme="minorHAnsi"/>
          <w:sz w:val="24"/>
          <w:szCs w:val="24"/>
        </w:rPr>
        <w:t xml:space="preserve">n. As the gas particles cool, they begin to move closer together. </w:t>
      </w:r>
      <w:r w:rsidR="00150A66">
        <w:rPr>
          <w:rFonts w:eastAsiaTheme="minorHAnsi"/>
          <w:sz w:val="24"/>
          <w:szCs w:val="24"/>
        </w:rPr>
        <w:t>Finally, the particles form a liquid.</w:t>
      </w:r>
      <w:r>
        <w:rPr>
          <w:rFonts w:eastAsiaTheme="minorHAnsi"/>
          <w:sz w:val="24"/>
          <w:szCs w:val="24"/>
        </w:rPr>
        <w:t xml:space="preserve"> </w:t>
      </w:r>
    </w:p>
    <w:p w14:paraId="230E1724" w14:textId="6029CAD5" w:rsidR="009855A4" w:rsidRPr="006A1BB1" w:rsidRDefault="00155859" w:rsidP="00D86A36">
      <w:pPr>
        <w:pStyle w:val="BodyText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When water is a gas, it is called water vapor. </w:t>
      </w:r>
      <w:r w:rsidR="00CD3EDB">
        <w:rPr>
          <w:rFonts w:eastAsiaTheme="minorHAnsi"/>
          <w:sz w:val="24"/>
          <w:szCs w:val="24"/>
        </w:rPr>
        <w:t xml:space="preserve">When water vapor cools, it forms liquid water. </w:t>
      </w:r>
    </w:p>
    <w:p w14:paraId="4C94172B" w14:textId="77777777" w:rsidR="00D86A36" w:rsidRPr="00815020" w:rsidRDefault="00D86A36" w:rsidP="00D86A36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eastAsiaTheme="minorHAnsi" w:cs="Calibri"/>
          <w:b w:val="0"/>
          <w:iCs w:val="0"/>
          <w:szCs w:val="24"/>
          <w:lang w:bidi="ar-SA"/>
        </w:rPr>
      </w:pPr>
      <w:bookmarkStart w:id="26" w:name="_Toc112312574"/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Use </w:t>
      </w:r>
      <w:r w:rsidRPr="00815020">
        <w:rPr>
          <w:rFonts w:eastAsiaTheme="minorHAnsi" w:cs="Calibri"/>
          <w:bCs/>
          <w:iCs w:val="0"/>
          <w:szCs w:val="24"/>
          <w:lang w:bidi="ar-SA"/>
        </w:rPr>
        <w:t>Model 1</w:t>
      </w:r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 to draw the particle arrangement of water particles in water vapor.</w:t>
      </w:r>
      <w:bookmarkEnd w:id="26"/>
    </w:p>
    <w:p w14:paraId="6849B5D1" w14:textId="77777777" w:rsidR="00D86A36" w:rsidRPr="00815020" w:rsidRDefault="00D86A36" w:rsidP="00D86A36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eastAsiaTheme="minorHAnsi" w:cs="Calibri"/>
          <w:b w:val="0"/>
          <w:iCs w:val="0"/>
          <w:szCs w:val="24"/>
          <w:lang w:bidi="ar-SA"/>
        </w:rPr>
      </w:pPr>
      <w:bookmarkStart w:id="27" w:name="_Toc112312575"/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Use </w:t>
      </w:r>
      <w:r w:rsidRPr="00E9430D">
        <w:rPr>
          <w:rFonts w:eastAsiaTheme="minorHAnsi" w:cs="Calibri"/>
          <w:bCs/>
          <w:iCs w:val="0"/>
          <w:szCs w:val="24"/>
          <w:lang w:bidi="ar-SA"/>
        </w:rPr>
        <w:t>Model 2</w:t>
      </w:r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 to draw the particle arrangement of water particles in liquid water.</w:t>
      </w:r>
      <w:bookmarkEnd w:id="27"/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 </w:t>
      </w:r>
    </w:p>
    <w:p w14:paraId="4E173451" w14:textId="77777777" w:rsidR="00303944" w:rsidRDefault="00CC463A" w:rsidP="00303944">
      <w:pPr>
        <w:pStyle w:val="BodyText1"/>
        <w:numPr>
          <w:ilvl w:val="0"/>
          <w:numId w:val="19"/>
        </w:numPr>
        <w:rPr>
          <w:rFonts w:eastAsiaTheme="minorHAnsi" w:cs="Calibri"/>
          <w:sz w:val="24"/>
          <w:szCs w:val="24"/>
        </w:rPr>
      </w:pPr>
      <w:bookmarkStart w:id="28" w:name="_Toc112312576"/>
      <w:r w:rsidRPr="00C74B4C">
        <w:rPr>
          <w:rFonts w:eastAsiaTheme="minorHAnsi" w:cs="Calibri"/>
          <w:sz w:val="24"/>
          <w:szCs w:val="24"/>
        </w:rPr>
        <w:t xml:space="preserve">Use the symbol of a particle in the key to draw the particles. </w:t>
      </w:r>
    </w:p>
    <w:bookmarkEnd w:id="28"/>
    <w:p w14:paraId="65FA291B" w14:textId="77777777" w:rsidR="00D86A36" w:rsidRDefault="00D86A36" w:rsidP="00D86A36">
      <w:pPr>
        <w:jc w:val="center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2F1758C" wp14:editId="04373FAC">
                <wp:simplePos x="0" y="0"/>
                <wp:positionH relativeFrom="column">
                  <wp:posOffset>431745</wp:posOffset>
                </wp:positionH>
                <wp:positionV relativeFrom="paragraph">
                  <wp:posOffset>993306</wp:posOffset>
                </wp:positionV>
                <wp:extent cx="2401294" cy="2393342"/>
                <wp:effectExtent l="19050" t="19050" r="18415" b="2603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23933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594E310">
              <v:oval id="Oval 2" style="position:absolute;margin-left:34pt;margin-top:78.2pt;width:189.1pt;height:188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.25pt" w14:anchorId="2A603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5QWgIAANwEAAAOAAAAZHJzL2Uyb0RvYy54bWysVN9v2jAQfp+0/8Hy+xpI6VpQQ4VATJOq&#10;tlKp+nw4Nonk+DzbENhfv7OTAl37NC0P5n757r7zd9ze7RvNdtL5Gk3BhxcDzqQRWNZmU/CX1fLb&#10;DWc+gClBo5EFP0jP76Zfv9y2diJzrFCX0jFKYvyktQWvQrCTLPOikg34C7TSkFOhayCQ6jZZ6aCl&#10;7I3O8sHge9aiK61DIb0n66Jz8mnKr5QU4VEpLwPTBafeQjpdOtfxzKa3MNk4sFUt+jbgH7pooDZU&#10;9JhqAQHY1tUfUjW1cOhRhQuBTYZK1UImDIRmOPgLzXMFViYsNBxvj2Py/y+teNg92ydHY2itn3gS&#10;I4q9ck38pf7YPg3rcByW3AcmyJiPBsN8POJMkC+/HF9ejvI4zux03ToffkhsWBQKLrWurY+AYAK7&#10;ex+66LeoaPao63JZa52Ug59rx3ZAb0dPXmLLmQYfyFjwZfr6gu+uacNa6ujm6vqKmgMildIQSGxs&#10;WXBvNpyB3hBbRXCpl3e3/YeiK0J8VniQvs8KRyAL8FXXccrah2kT8cjExx73adxRWmN5eHLMYUdQ&#10;b8Wypmz3hPYJHDGSuEtbFh7pUBoJH/YSZxW635/ZYzwRhbyctcRwwv5rC04Slp+GKDQejkZxJZIy&#10;urrOSXHnnvW5x2ybOdJDDGmfrUhijA/6TVQOm1daxlmsSi4wgmp3U+6Veeg2j9ZZyNkshdEaWAj3&#10;5tmKmDzOKc5xtX8FZ3viBHqBB3zbhg/k6WLjTYOzbUBVJ2ad5kqkjAqtUKJnv+5xR8/1FHX6U5r+&#10;AQAA//8DAFBLAwQUAAYACAAAACEAREyC4eIAAAAKAQAADwAAAGRycy9kb3ducmV2LnhtbEyPQUvD&#10;QBCF74L/YRnBi9iNSZqWmE0RRRF7qa0g3rbZaRLMzobstk3+veNJj2/e4833itVoO3HCwbeOFNzN&#10;IhBIlTMt1Qo+ds+3SxA+aDK6c4QKJvSwKi8vCp0bd6Z3PG1DLbiEfK4VNCH0uZS+atBqP3M9EnsH&#10;N1gdWA61NIM+c7ntZBxFmbS6Jf7Q6B4fG6y+t0erwHxt8PBZLTbuJn55murX9fQ2rpW6vhof7kEE&#10;HMNfGH7xGR1KZtq7IxkvOgXZkqcEvs+zFAQH0jSLQewVzJMkAVkW8v+E8gcAAP//AwBQSwECLQAU&#10;AAYACAAAACEAtoM4kv4AAADhAQAAEwAAAAAAAAAAAAAAAAAAAAAAW0NvbnRlbnRfVHlwZXNdLnht&#10;bFBLAQItABQABgAIAAAAIQA4/SH/1gAAAJQBAAALAAAAAAAAAAAAAAAAAC8BAABfcmVscy8ucmVs&#10;c1BLAQItABQABgAIAAAAIQCdBe5QWgIAANwEAAAOAAAAAAAAAAAAAAAAAC4CAABkcnMvZTJvRG9j&#10;LnhtbFBLAQItABQABgAIAAAAIQBETILh4gAAAAoBAAAPAAAAAAAAAAAAAAAAALQEAABkcnMvZG93&#10;bnJldi54bWxQSwUGAAAAAAQABADzAAAAwwUAAAAA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6926BB9" wp14:editId="4A3B788E">
                <wp:simplePos x="0" y="0"/>
                <wp:positionH relativeFrom="column">
                  <wp:posOffset>3164619</wp:posOffset>
                </wp:positionH>
                <wp:positionV relativeFrom="paragraph">
                  <wp:posOffset>986183</wp:posOffset>
                </wp:positionV>
                <wp:extent cx="2401294" cy="2393342"/>
                <wp:effectExtent l="19050" t="19050" r="18415" b="2603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23933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7F4A1BE3">
              <v:oval id="Oval 14" style="position:absolute;margin-left:249.2pt;margin-top:77.65pt;width:189.1pt;height:188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2.25pt" w14:anchorId="3B96F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s2igIAAJQFAAAOAAAAZHJzL2Uyb0RvYy54bWysVN1PGzEMf5+0/yHK+7gP2g0qrqgCMU1C&#10;gAYTz2ku6UXKxVmS9tr99XNyH4WB9jCtD6kT2z/bv7N9cblvNdkJ5xWYihYnOSXCcKiV2VT0x9PN&#10;pzNKfGCmZhqMqOhBeHq5/PjhorMLUUIDuhaOIIjxi85WtAnBLrLM80a0zJ+AFQaVElzLAl7dJqsd&#10;6xC91VmZ55+zDlxtHXDhPb5e90q6TPhSCh7upfQiEF1RzC2k06VzHc9secEWG8dso/iQBvuHLFqm&#10;DAadoK5ZYGTr1BuoVnEHHmQ44dBmIKXiItWA1RT5H9U8NsyKVAuS4+1Ek/9/sPxu92gfHNLQWb/w&#10;KMYq9tK18R/zI/tE1mEiS+wD4fhYzvKiPJ9RwlFXnp6fns7KSGd2dLfOh68CWhKFigqtlfWxILZg&#10;u1sfeuvRKj570Kq+UVqnS2wCcaUd2TH8fOtNMeC/stKGdJjA2fzLPCG/UqY+OkKE/TsQmLA2mPeR&#10;gCSFgxYxC22+C0lUHUvuA7xOi3EuTCh6VcNq0Wc7z/E35jt6JHYSYESWWOeEPQCMlj3IiN0TNdhH&#10;V5Fae3LO/5ZY7zx5pMhgwuTcKgPuPQCNVQ2Re/uRpJ6ayNIa6sODIw76wfKW3yj81rfMhwfmcJJw&#10;5nA7hHs8pAb8UDBIlDTgfr33Hu2xwVFLSYeTWVH/c8ucoER/M9j658VsFkc5XWbzLyVe3EvN+qXG&#10;bNsrwO4pcA9ZnsRoH/QoSgftMy6RVYyKKmY4xq4oD268XIV+Y+Aa4mK1SmY4vpaFW/NoeQSPrMZG&#10;fto/M2eHhg84K3cwTvGbpu9to6eB1TaAVGkijrwOfOPop8YZ1lTcLS/vyeq4TJe/AQAA//8DAFBL&#10;AwQUAAYACAAAACEAjJjaCOIAAAALAQAADwAAAGRycy9kb3ducmV2LnhtbEyPMU/DMBCFdyT+g3VI&#10;bNRp0oQ0jVMhJIYyFFFYujnxNYkan4PtpuHfYyYYT+/Te9+V21kPbELrekMClosIGFJjVE+tgM+P&#10;l4ccmPOSlBwMoYBvdLCtbm9KWShzpXecDr5loYRcIQV03o8F567pUEu3MCNSyE7GaunDaVuurLyG&#10;cj3wOIoyrmVPYaGTIz532JwPFy0g2avG7nauzqfz6/prr9+Ox+QkxP3d/LQB5nH2fzD86gd1qIJT&#10;bS6kHBsErNb5KqAhSNMEWCDyxywDVgtIkzgGXpX8/w/VDwAAAP//AwBQSwECLQAUAAYACAAAACEA&#10;toM4kv4AAADhAQAAEwAAAAAAAAAAAAAAAAAAAAAAW0NvbnRlbnRfVHlwZXNdLnhtbFBLAQItABQA&#10;BgAIAAAAIQA4/SH/1gAAAJQBAAALAAAAAAAAAAAAAAAAAC8BAABfcmVscy8ucmVsc1BLAQItABQA&#10;BgAIAAAAIQCVJgs2igIAAJQFAAAOAAAAAAAAAAAAAAAAAC4CAABkcnMvZTJvRG9jLnhtbFBLAQIt&#10;ABQABgAIAAAAIQCMmNoI4gAAAAsBAAAPAAAAAAAAAAAAAAAAAOQEAABkcnMvZG93bnJldi54bWxQ&#10;SwUGAAAAAAQABADzAAAA8wUAAAAA&#10;"/>
            </w:pict>
          </mc:Fallback>
        </mc:AlternateContent>
      </w:r>
      <w:r>
        <w:rPr>
          <w:rFonts w:eastAsiaTheme="minorHAnsi"/>
          <w:noProof/>
        </w:rPr>
        <w:drawing>
          <wp:inline distT="0" distB="0" distL="0" distR="0" wp14:anchorId="668CC0C4" wp14:editId="40CC0F99">
            <wp:extent cx="5940938" cy="818984"/>
            <wp:effectExtent l="0" t="0" r="3175" b="635"/>
            <wp:docPr id="22" name="Picture 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81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7E59F" w14:textId="77777777" w:rsidR="00D86A36" w:rsidRDefault="00D86A36" w:rsidP="00D86A36">
      <w:pPr>
        <w:jc w:val="center"/>
        <w:rPr>
          <w:rFonts w:eastAsiaTheme="minorHAnsi"/>
        </w:rPr>
      </w:pPr>
    </w:p>
    <w:p w14:paraId="4F00E56B" w14:textId="77777777" w:rsidR="00D86A36" w:rsidRDefault="00D86A36" w:rsidP="00D86A36">
      <w:pPr>
        <w:jc w:val="center"/>
        <w:rPr>
          <w:rFonts w:eastAsiaTheme="minorHAnsi"/>
        </w:rPr>
      </w:pPr>
    </w:p>
    <w:p w14:paraId="706E1FD9" w14:textId="77777777" w:rsidR="00D86A36" w:rsidRDefault="00D86A36" w:rsidP="00D86A36">
      <w:pPr>
        <w:jc w:val="center"/>
        <w:rPr>
          <w:rFonts w:eastAsiaTheme="minorHAnsi"/>
        </w:rPr>
      </w:pPr>
    </w:p>
    <w:p w14:paraId="4BC8A9D6" w14:textId="77777777" w:rsidR="00D86A36" w:rsidRDefault="00D86A36" w:rsidP="00D86A36">
      <w:pPr>
        <w:jc w:val="center"/>
        <w:rPr>
          <w:rFonts w:eastAsiaTheme="minorHAnsi"/>
        </w:rPr>
      </w:pPr>
    </w:p>
    <w:p w14:paraId="6C28670F" w14:textId="77777777" w:rsidR="00D86A36" w:rsidRDefault="00D86A36" w:rsidP="00D86A36">
      <w:pPr>
        <w:jc w:val="center"/>
        <w:rPr>
          <w:rFonts w:eastAsiaTheme="minorHAnsi"/>
        </w:rPr>
      </w:pPr>
    </w:p>
    <w:p w14:paraId="65068F00" w14:textId="77777777" w:rsidR="00D86A36" w:rsidRDefault="00D86A36" w:rsidP="00D86A36">
      <w:pPr>
        <w:jc w:val="center"/>
        <w:rPr>
          <w:rFonts w:eastAsiaTheme="minorHAnsi"/>
        </w:rPr>
      </w:pPr>
    </w:p>
    <w:p w14:paraId="47A8EA36" w14:textId="77777777" w:rsidR="00D86A36" w:rsidRDefault="00D86A36" w:rsidP="00D86A36">
      <w:pPr>
        <w:jc w:val="center"/>
        <w:rPr>
          <w:rFonts w:eastAsiaTheme="minorHAnsi"/>
        </w:rPr>
      </w:pPr>
    </w:p>
    <w:p w14:paraId="362DF315" w14:textId="77777777" w:rsidR="00D86A36" w:rsidRDefault="00D86A36" w:rsidP="00D86A36">
      <w:pPr>
        <w:jc w:val="center"/>
        <w:rPr>
          <w:rFonts w:eastAsiaTheme="minorHAnsi"/>
        </w:rPr>
      </w:pPr>
    </w:p>
    <w:p w14:paraId="1BD341D3" w14:textId="77777777" w:rsidR="00D86A36" w:rsidRDefault="00D86A36" w:rsidP="00D86A36">
      <w:pPr>
        <w:jc w:val="center"/>
        <w:rPr>
          <w:rFonts w:eastAsiaTheme="minorHAnsi"/>
        </w:rPr>
      </w:pPr>
    </w:p>
    <w:p w14:paraId="12910349" w14:textId="77777777" w:rsidR="00D86A36" w:rsidRDefault="00D86A36" w:rsidP="00D86A36">
      <w:pPr>
        <w:jc w:val="center"/>
        <w:rPr>
          <w:rFonts w:eastAsiaTheme="minorHAnsi"/>
        </w:rPr>
      </w:pPr>
    </w:p>
    <w:p w14:paraId="6037D3DF" w14:textId="77777777" w:rsidR="00D86A36" w:rsidRDefault="00D86A36" w:rsidP="00D86A36">
      <w:pPr>
        <w:jc w:val="center"/>
        <w:rPr>
          <w:rFonts w:eastAsiaTheme="minorHAnsi"/>
        </w:rPr>
      </w:pPr>
    </w:p>
    <w:p w14:paraId="58C7EF5F" w14:textId="77777777" w:rsidR="00D86A36" w:rsidRDefault="00D86A36" w:rsidP="00D86A36">
      <w:pPr>
        <w:jc w:val="center"/>
        <w:rPr>
          <w:rFonts w:eastAsiaTheme="minorHAnsi"/>
        </w:rPr>
      </w:pPr>
    </w:p>
    <w:p w14:paraId="0936F5CB" w14:textId="77777777" w:rsidR="00D86A36" w:rsidRDefault="00D86A36" w:rsidP="00D86A36">
      <w:pPr>
        <w:jc w:val="center"/>
        <w:rPr>
          <w:rFonts w:eastAsiaTheme="minorHAnsi"/>
        </w:rPr>
      </w:pPr>
    </w:p>
    <w:p w14:paraId="1C801DE7" w14:textId="77777777" w:rsidR="00D86A36" w:rsidRDefault="00D86A36" w:rsidP="00D86A36">
      <w:pPr>
        <w:jc w:val="center"/>
        <w:rPr>
          <w:rFonts w:eastAsiaTheme="minorHAnsi"/>
        </w:rPr>
      </w:pPr>
    </w:p>
    <w:p w14:paraId="7A07E062" w14:textId="77777777" w:rsidR="00D86A36" w:rsidRDefault="00D86A36" w:rsidP="00D86A36">
      <w:pPr>
        <w:jc w:val="center"/>
        <w:rPr>
          <w:rFonts w:eastAsiaTheme="minorHAnsi"/>
        </w:rPr>
      </w:pPr>
    </w:p>
    <w:p w14:paraId="1B381C05" w14:textId="77777777" w:rsidR="00D86A36" w:rsidRPr="002E217B" w:rsidRDefault="00D86A36" w:rsidP="00D86A36">
      <w:pPr>
        <w:jc w:val="center"/>
        <w:rPr>
          <w:rFonts w:eastAsiaTheme="minorHAnsi"/>
        </w:rPr>
      </w:pPr>
    </w:p>
    <w:p w14:paraId="5297AE94" w14:textId="77777777" w:rsidR="00D86A36" w:rsidRPr="00240645" w:rsidRDefault="00D86A36" w:rsidP="00D86A36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2011378A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  <w:bookmarkStart w:id="29" w:name="_Toc112312577"/>
      <w:r>
        <w:rPr>
          <w:rFonts w:eastAsia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F7F25BD" wp14:editId="7BD7B699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1362075" cy="105727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436D0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3DE78654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192A44" w14:textId="77777777" w:rsidR="00D86A36" w:rsidRPr="00815020" w:rsidRDefault="00D86A36" w:rsidP="00D86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25BD" id="Text Box 13" o:spid="_x0000_s1030" type="#_x0000_t202" style="position:absolute;margin-left:0;margin-top:2.5pt;width:107.25pt;height:83.25pt;z-index:251602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ZUOgIAAIUEAAAOAAAAZHJzL2Uyb0RvYy54bWysVEtv2zAMvg/YfxB0X+xkSR9GnCJLkWFA&#10;0RZIh54VWYqFyaImKbGzXz9KzmvtTsMuMilSH8mPpKd3XaPJTjivwJR0OMgpEYZDpcympN9flp9u&#10;KPGBmYppMKKke+Hp3ezjh2lrCzGCGnQlHEEQ44vWlrQOwRZZ5nktGuYHYIVBowTXsICq22SVYy2i&#10;Nzob5flV1oKrrAMuvMfb+95IZwlfSsHDk5ReBKJLirmFdLp0ruOZzaas2Dhma8UPabB/yKJhymDQ&#10;E9Q9C4xsnXoH1SjuwIMMAw5NBlIqLlINWM0wf1PNqmZWpFqQHG9PNPn/B8sfdyv77EjovkCHDYyE&#10;tNYXHi9jPZ10TfxipgTtSOH+RJvoAuHx0eerUX49oYSjbZhPrkeoIE52fm6dD18FNCQKJXXYl0QX&#10;2z340LseXWI0D1pVS6V1UuIsiIV2ZMewizqkJBH8Dy9tSFvS0c0EY7+DiNgngLVm/MchvwsIBNQG&#10;kz5XH6XQrTuiqpKOj8ysodojYQ76WfKWLxXCPzAfnpnD4UGOcCHCEx5SAyYFB4mSGtyvv91Hf+wp&#10;WilpcRhL6n9umROU6G8Gu307HI/j9CZljASj4i4t60uL2TYLQKaGuHqWJzH6B30UpYPmFfdmHqOi&#10;iRmOsUsajuIi9CuCe8fFfJ6ccF4tCw9mZXmEjhxHWl+6V+bsoa8BR+IRjmPLijft7X3jSwPzbQCp&#10;Uu8jzz2rB/px1tP0HPYyLtOlnrzOf4/ZbwAAAP//AwBQSwMEFAAGAAgAAAAhADwQMUncAAAABgEA&#10;AA8AAABkcnMvZG93bnJldi54bWxMj81OwzAQhO9IvIO1SNyok4oACnEqQPzcQBTaXp14G0fY6yh2&#10;2vD2LCc4jVYzmvm2Ws3eiQOOsQ+kIF9kIJDaYHrqFHx+PF3cgIhJk9EuECr4xgir+vSk0qUJR3rH&#10;wzp1gksollqBTWkopYytRa/jIgxI7O3D6HXic+ykGfWRy72Tyyy7kl73xAtWD/hgsf1aT17B5uXe&#10;ut3eT83ucevkm+nn59deqfOz+e4WRMI5/YXhF5/RoWamJkxkonAK+JGkoGBhc5lfFiAaTl3nBci6&#10;kv/x6x8AAAD//wMAUEsBAi0AFAAGAAgAAAAhALaDOJL+AAAA4QEAABMAAAAAAAAAAAAAAAAAAAAA&#10;AFtDb250ZW50X1R5cGVzXS54bWxQSwECLQAUAAYACAAAACEAOP0h/9YAAACUAQAACwAAAAAAAAAA&#10;AAAAAAAvAQAAX3JlbHMvLnJlbHNQSwECLQAUAAYACAAAACEAEOJWVDoCAACFBAAADgAAAAAAAAAA&#10;AAAAAAAuAgAAZHJzL2Uyb0RvYy54bWxQSwECLQAUAAYACAAAACEAPBAxSdwAAAAGAQAADwAAAAAA&#10;AAAAAAAAAACUBAAAZHJzL2Rvd25yZXYueG1sUEsFBgAAAAAEAAQA8wAAAJ0FAAAAAA==&#10;" fillcolor="white [3201]" strokeweight="2.25pt">
                <v:textbox>
                  <w:txbxContent>
                    <w:p w14:paraId="12F436D0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3DE78654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192A44" w14:textId="77777777" w:rsidR="00D86A36" w:rsidRPr="00815020" w:rsidRDefault="00D86A36" w:rsidP="00D86A3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    Particle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9"/>
    </w:p>
    <w:p w14:paraId="4F8C5F75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  <w:bookmarkStart w:id="30" w:name="_Toc112312578"/>
      <w:r>
        <w:rPr>
          <w:noProof/>
        </w:rPr>
        <w:drawing>
          <wp:anchor distT="0" distB="0" distL="114300" distR="114300" simplePos="0" relativeHeight="251608576" behindDoc="0" locked="0" layoutInCell="1" allowOverlap="1" wp14:anchorId="1D84FE00" wp14:editId="12110791">
            <wp:simplePos x="0" y="0"/>
            <wp:positionH relativeFrom="column">
              <wp:posOffset>2514600</wp:posOffset>
            </wp:positionH>
            <wp:positionV relativeFrom="paragraph">
              <wp:posOffset>119380</wp:posOffset>
            </wp:positionV>
            <wp:extent cx="323215" cy="314325"/>
            <wp:effectExtent l="0" t="0" r="635" b="9525"/>
            <wp:wrapThrough wrapText="bothSides">
              <wp:wrapPolygon edited="0">
                <wp:start x="0" y="0"/>
                <wp:lineTo x="0" y="20945"/>
                <wp:lineTo x="20369" y="20945"/>
                <wp:lineTo x="20369" y="0"/>
                <wp:lineTo x="0" y="0"/>
              </wp:wrapPolygon>
            </wp:wrapThrough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0"/>
    </w:p>
    <w:p w14:paraId="5736D96E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</w:p>
    <w:p w14:paraId="6E402733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</w:p>
    <w:p w14:paraId="2E2CD25B" w14:textId="77777777" w:rsidR="00D86A36" w:rsidRDefault="00D86A36" w:rsidP="00D86A36">
      <w:pPr>
        <w:rPr>
          <w:rFonts w:ascii="Calibri" w:eastAsiaTheme="minorHAnsi" w:hAnsi="Calibri" w:cs="Arial"/>
          <w:b/>
          <w:iCs/>
          <w:sz w:val="24"/>
          <w:szCs w:val="22"/>
          <w:lang w:bidi="en-US"/>
        </w:rPr>
      </w:pPr>
      <w:r>
        <w:rPr>
          <w:rFonts w:eastAsiaTheme="minorHAnsi"/>
        </w:rPr>
        <w:br w:type="page"/>
      </w:r>
    </w:p>
    <w:p w14:paraId="0186115E" w14:textId="6B5971B1" w:rsidR="00D86A36" w:rsidRPr="00C74B4C" w:rsidRDefault="00D86A36" w:rsidP="003A4881">
      <w:pPr>
        <w:pStyle w:val="Heading2"/>
        <w:spacing w:before="240"/>
        <w:rPr>
          <w:rFonts w:eastAsiaTheme="minorHAnsi"/>
          <w:color w:val="000000" w:themeColor="text1"/>
        </w:rPr>
      </w:pPr>
      <w:bookmarkStart w:id="31" w:name="_Toc112312580"/>
      <w:bookmarkStart w:id="32" w:name="_Hlk90400484"/>
      <w:r w:rsidRPr="00C74B4C">
        <w:rPr>
          <w:rFonts w:eastAsiaTheme="minorHAnsi"/>
          <w:color w:val="000000" w:themeColor="text1"/>
        </w:rPr>
        <w:t xml:space="preserve">Part </w:t>
      </w:r>
      <w:r w:rsidR="00E662E8" w:rsidRPr="00C74B4C">
        <w:rPr>
          <w:rFonts w:eastAsiaTheme="minorHAnsi"/>
          <w:color w:val="000000" w:themeColor="text1"/>
        </w:rPr>
        <w:t>B</w:t>
      </w:r>
      <w:r w:rsidRPr="00C74B4C">
        <w:rPr>
          <w:rFonts w:eastAsiaTheme="minorHAnsi"/>
          <w:color w:val="000000" w:themeColor="text1"/>
        </w:rPr>
        <w:t>.</w:t>
      </w:r>
      <w:bookmarkEnd w:id="31"/>
      <w:r w:rsidRPr="00C74B4C">
        <w:rPr>
          <w:rFonts w:eastAsiaTheme="minorHAnsi"/>
          <w:color w:val="000000" w:themeColor="text1"/>
        </w:rPr>
        <w:t xml:space="preserve"> </w:t>
      </w:r>
    </w:p>
    <w:p w14:paraId="497E045F" w14:textId="2179F37F" w:rsidR="00F636E0" w:rsidRPr="009B044B" w:rsidRDefault="00F636E0" w:rsidP="00D86A36">
      <w:pPr>
        <w:pStyle w:val="BodyText1"/>
        <w:rPr>
          <w:rFonts w:asciiTheme="minorHAnsi" w:eastAsiaTheme="minorHAnsi" w:hAnsiTheme="minorHAnsi" w:cstheme="minorHAnsi"/>
          <w:sz w:val="24"/>
          <w:szCs w:val="24"/>
        </w:rPr>
      </w:pPr>
      <w:r w:rsidRPr="004C5FC9">
        <w:rPr>
          <w:rStyle w:val="cf01"/>
          <w:rFonts w:asciiTheme="minorHAnsi" w:hAnsiTheme="minorHAnsi" w:cstheme="minorHAnsi"/>
          <w:sz w:val="24"/>
          <w:szCs w:val="24"/>
        </w:rPr>
        <w:t>Explain how the process of condensation supports the idea that all single water particles are too small to be seen. Use your particle arrangement drawings to support your response.</w:t>
      </w:r>
    </w:p>
    <w:bookmarkEnd w:id="32"/>
    <w:p w14:paraId="49696B17" w14:textId="77777777" w:rsidR="00D86A36" w:rsidRPr="0075430E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C3E3917" w14:textId="77777777" w:rsidR="00D86A36" w:rsidRPr="0075430E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A2126E3" w14:textId="77777777" w:rsidR="00D86A36" w:rsidRPr="0075430E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49189F0E" w14:textId="77777777" w:rsidR="00D801F5" w:rsidRPr="0075430E" w:rsidRDefault="00D801F5" w:rsidP="00D801F5">
      <w:pPr>
        <w:spacing w:after="240"/>
        <w:rPr>
          <w:rFonts w:ascii="Calibri" w:eastAsia="Calibri" w:hAnsi="Calibri" w:cs="Calibri"/>
          <w:sz w:val="24"/>
          <w:szCs w:val="24"/>
        </w:rPr>
      </w:pPr>
      <w:bookmarkStart w:id="33" w:name="_Toc112312581"/>
      <w:bookmarkStart w:id="34" w:name="_Hlk90404035"/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09AB014" w14:textId="77777777" w:rsidR="00D801F5" w:rsidRPr="0075430E" w:rsidRDefault="00D801F5" w:rsidP="00D801F5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4DD8BEF" w14:textId="075F0343" w:rsidR="00D86A36" w:rsidRPr="006A1BB1" w:rsidRDefault="00D86A36" w:rsidP="00D86A36">
      <w:pPr>
        <w:pStyle w:val="Heading3"/>
        <w:rPr>
          <w:sz w:val="24"/>
          <w:szCs w:val="24"/>
        </w:rPr>
      </w:pPr>
      <w:r w:rsidRPr="006A1BB1">
        <w:rPr>
          <w:sz w:val="24"/>
          <w:szCs w:val="24"/>
        </w:rPr>
        <w:t>Prompt 2</w:t>
      </w:r>
      <w:bookmarkEnd w:id="33"/>
    </w:p>
    <w:p w14:paraId="524E35E0" w14:textId="4DE4EEF6" w:rsidR="00D86A36" w:rsidRPr="00815020" w:rsidRDefault="00285499" w:rsidP="00D86A36">
      <w:pPr>
        <w:pStyle w:val="BodyText1"/>
        <w:rPr>
          <w:rFonts w:eastAsia="Calibri" w:cs="Calibri"/>
          <w:sz w:val="24"/>
          <w:szCs w:val="24"/>
        </w:rPr>
      </w:pPr>
      <w:bookmarkStart w:id="35" w:name="_Hlk91767914"/>
      <w:r>
        <w:rPr>
          <w:rFonts w:eastAsia="Calibri" w:cs="Calibri"/>
          <w:sz w:val="24"/>
          <w:szCs w:val="24"/>
        </w:rPr>
        <w:t xml:space="preserve">Materials can be identified by their properties. </w:t>
      </w:r>
      <w:r w:rsidR="00D86A36" w:rsidRPr="00815020" w:rsidDel="008974F4">
        <w:rPr>
          <w:rFonts w:eastAsia="Calibri" w:cs="Calibri"/>
          <w:sz w:val="24"/>
          <w:szCs w:val="24"/>
        </w:rPr>
        <w:t xml:space="preserve">One property is </w:t>
      </w:r>
      <w:r w:rsidR="00EC68E4">
        <w:rPr>
          <w:rFonts w:eastAsia="Calibri" w:cs="Calibri"/>
          <w:sz w:val="24"/>
          <w:szCs w:val="24"/>
        </w:rPr>
        <w:t>how long it takes heat to</w:t>
      </w:r>
      <w:r w:rsidR="00514609">
        <w:rPr>
          <w:rFonts w:eastAsia="Calibri" w:cs="Calibri"/>
          <w:sz w:val="24"/>
          <w:szCs w:val="24"/>
        </w:rPr>
        <w:t xml:space="preserve"> flow through </w:t>
      </w:r>
      <w:r w:rsidR="00F30ACC">
        <w:rPr>
          <w:rFonts w:eastAsia="Calibri" w:cs="Calibri"/>
          <w:sz w:val="24"/>
          <w:szCs w:val="24"/>
        </w:rPr>
        <w:t xml:space="preserve">a material. </w:t>
      </w:r>
    </w:p>
    <w:bookmarkEnd w:id="35"/>
    <w:p w14:paraId="1D75BB5A" w14:textId="513F2365" w:rsidR="00D86A36" w:rsidRPr="004C5FC9" w:rsidRDefault="00D86A36" w:rsidP="00D86A36">
      <w:pPr>
        <w:pStyle w:val="BodyText1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 xml:space="preserve">An investigation is conducted to measure </w:t>
      </w:r>
      <w:r w:rsidR="007947E3" w:rsidRPr="004C5FC9">
        <w:rPr>
          <w:rFonts w:eastAsia="Calibri" w:cs="Calibri"/>
          <w:sz w:val="24"/>
          <w:szCs w:val="24"/>
          <w:lang w:bidi="en-US"/>
        </w:rPr>
        <w:t xml:space="preserve">how quickly heat </w:t>
      </w:r>
      <w:r w:rsidR="00C561C7" w:rsidRPr="004C5FC9">
        <w:rPr>
          <w:rFonts w:eastAsia="Calibri" w:cs="Calibri"/>
          <w:sz w:val="24"/>
          <w:szCs w:val="24"/>
          <w:lang w:bidi="en-US"/>
        </w:rPr>
        <w:t>flows through</w:t>
      </w:r>
      <w:r w:rsidRPr="004C5FC9">
        <w:rPr>
          <w:rFonts w:eastAsia="Calibri" w:cs="Calibri"/>
          <w:sz w:val="24"/>
          <w:szCs w:val="24"/>
          <w:lang w:bidi="en-US"/>
        </w:rPr>
        <w:t xml:space="preserve"> three </w:t>
      </w:r>
      <w:r w:rsidR="00C561C7" w:rsidRPr="004C5FC9">
        <w:rPr>
          <w:rFonts w:eastAsia="Calibri" w:cs="Calibri"/>
          <w:sz w:val="24"/>
          <w:szCs w:val="24"/>
          <w:lang w:bidi="en-US"/>
        </w:rPr>
        <w:t xml:space="preserve">different materials used to make </w:t>
      </w:r>
      <w:r w:rsidRPr="004C5FC9">
        <w:rPr>
          <w:rFonts w:eastAsia="Calibri" w:cs="Calibri"/>
          <w:sz w:val="24"/>
          <w:szCs w:val="24"/>
          <w:lang w:bidi="en-US"/>
        </w:rPr>
        <w:t>drinking containers</w:t>
      </w:r>
      <w:r w:rsidR="007F5146" w:rsidRPr="004C5FC9">
        <w:rPr>
          <w:rFonts w:eastAsia="Calibri" w:cs="Calibri"/>
          <w:sz w:val="24"/>
          <w:szCs w:val="24"/>
          <w:lang w:bidi="en-US"/>
        </w:rPr>
        <w:t>.</w:t>
      </w:r>
      <w:r w:rsidRPr="004C5FC9">
        <w:rPr>
          <w:rFonts w:eastAsia="Calibri" w:cs="Calibri"/>
          <w:sz w:val="24"/>
          <w:szCs w:val="24"/>
          <w:lang w:bidi="en-US"/>
        </w:rPr>
        <w:t xml:space="preserve"> </w:t>
      </w:r>
      <w:r w:rsidR="007F5146" w:rsidRPr="004C5FC9">
        <w:rPr>
          <w:rFonts w:eastAsia="Calibri" w:cs="Calibri"/>
          <w:sz w:val="24"/>
          <w:szCs w:val="24"/>
          <w:lang w:bidi="en-US"/>
        </w:rPr>
        <w:t xml:space="preserve">Each container is filled with the same amount of water. </w:t>
      </w:r>
      <w:r w:rsidRPr="004C5FC9">
        <w:rPr>
          <w:rFonts w:eastAsia="Calibri" w:cs="Calibri"/>
          <w:sz w:val="24"/>
          <w:szCs w:val="24"/>
          <w:lang w:bidi="en-US"/>
        </w:rPr>
        <w:t>For each of the three containers:</w:t>
      </w:r>
    </w:p>
    <w:p w14:paraId="6AF5ECF8" w14:textId="1B452FF4" w:rsidR="00D86A36" w:rsidRPr="004C5FC9" w:rsidRDefault="00D86A36" w:rsidP="00D86A36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>The starting temperature of the water is measured</w:t>
      </w:r>
      <w:r w:rsidR="00E44119">
        <w:rPr>
          <w:rFonts w:eastAsia="Calibri" w:cs="Calibri"/>
          <w:sz w:val="24"/>
          <w:szCs w:val="24"/>
          <w:lang w:bidi="en-US"/>
        </w:rPr>
        <w:t>.</w:t>
      </w:r>
    </w:p>
    <w:p w14:paraId="0EDC13F6" w14:textId="484D5265" w:rsidR="00C25A33" w:rsidRPr="004C5FC9" w:rsidRDefault="00D86A36" w:rsidP="00C25A33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>After 20 minutes, the final temperature of the water is measured</w:t>
      </w:r>
      <w:r w:rsidR="00E44119">
        <w:rPr>
          <w:rFonts w:eastAsia="Calibri" w:cs="Calibri"/>
          <w:sz w:val="24"/>
          <w:szCs w:val="24"/>
          <w:lang w:bidi="en-US"/>
        </w:rPr>
        <w:t>.</w:t>
      </w:r>
    </w:p>
    <w:p w14:paraId="566B87FE" w14:textId="595ED3B7" w:rsidR="00920DD9" w:rsidRPr="004C5FC9" w:rsidRDefault="00AC22A7" w:rsidP="00C25A33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>The total amount of heat loss is</w:t>
      </w:r>
      <w:r w:rsidR="00C25A33" w:rsidRPr="004C5FC9">
        <w:rPr>
          <w:rFonts w:eastAsia="Calibri" w:cs="Calibri"/>
          <w:sz w:val="24"/>
          <w:szCs w:val="24"/>
          <w:lang w:bidi="en-US"/>
        </w:rPr>
        <w:t xml:space="preserve"> calculated</w:t>
      </w:r>
      <w:r w:rsidR="00E44119">
        <w:rPr>
          <w:rFonts w:eastAsia="Calibri" w:cs="Calibri"/>
          <w:sz w:val="24"/>
          <w:szCs w:val="24"/>
          <w:lang w:bidi="en-US"/>
        </w:rPr>
        <w:t>.</w:t>
      </w:r>
    </w:p>
    <w:p w14:paraId="0AF9F94A" w14:textId="77777777" w:rsidR="00D86A36" w:rsidRDefault="00D86A36" w:rsidP="00D86A36">
      <w:pPr>
        <w:rPr>
          <w:rFonts w:ascii="Calibri" w:eastAsia="Calibri" w:hAnsi="Calibri" w:cs="Arial"/>
          <w:b/>
          <w:bCs/>
          <w:sz w:val="22"/>
          <w:szCs w:val="22"/>
          <w:lang w:bidi="en-US"/>
        </w:rPr>
      </w:pPr>
      <w:r>
        <w:rPr>
          <w:rFonts w:eastAsia="Calibri"/>
          <w:b/>
          <w:bCs/>
          <w:lang w:bidi="en-US"/>
        </w:rPr>
        <w:br w:type="page"/>
      </w:r>
    </w:p>
    <w:p w14:paraId="32DD52D7" w14:textId="581682F7" w:rsidR="00D86A36" w:rsidRPr="006A1BB1" w:rsidRDefault="00D86A36" w:rsidP="00D86A36">
      <w:pPr>
        <w:pStyle w:val="BodyText1"/>
        <w:rPr>
          <w:rFonts w:eastAsia="Calibri"/>
          <w:sz w:val="24"/>
          <w:szCs w:val="24"/>
          <w:lang w:bidi="en-US"/>
        </w:rPr>
      </w:pPr>
      <w:r w:rsidRPr="006A1BB1">
        <w:rPr>
          <w:rFonts w:eastAsia="Calibri"/>
          <w:b/>
          <w:bCs/>
          <w:sz w:val="24"/>
          <w:szCs w:val="24"/>
          <w:lang w:bidi="en-US"/>
        </w:rPr>
        <w:t>Table 1</w:t>
      </w:r>
      <w:r w:rsidRPr="006A1BB1">
        <w:rPr>
          <w:rFonts w:eastAsia="Calibri"/>
          <w:sz w:val="24"/>
          <w:szCs w:val="24"/>
          <w:lang w:bidi="en-US"/>
        </w:rPr>
        <w:t xml:space="preserve"> describes the </w:t>
      </w:r>
      <w:r w:rsidR="00DE64F8">
        <w:rPr>
          <w:rFonts w:eastAsia="Calibri"/>
          <w:sz w:val="24"/>
          <w:szCs w:val="24"/>
          <w:lang w:bidi="en-US"/>
        </w:rPr>
        <w:t xml:space="preserve">observable </w:t>
      </w:r>
      <w:r w:rsidRPr="006A1BB1">
        <w:rPr>
          <w:rFonts w:eastAsia="Calibri"/>
          <w:sz w:val="24"/>
          <w:szCs w:val="24"/>
          <w:lang w:bidi="en-US"/>
        </w:rPr>
        <w:t>properties of the three different drinking containers</w:t>
      </w:r>
      <w:r w:rsidRPr="006A1BB1">
        <w:rPr>
          <w:rFonts w:eastAsia="Calibri"/>
          <w:b/>
          <w:bCs/>
          <w:sz w:val="24"/>
          <w:szCs w:val="24"/>
          <w:lang w:bidi="en-US"/>
        </w:rPr>
        <w:t xml:space="preserve"> A</w:t>
      </w:r>
      <w:r w:rsidRPr="006A1BB1">
        <w:rPr>
          <w:rFonts w:eastAsia="Calibri"/>
          <w:sz w:val="24"/>
          <w:szCs w:val="24"/>
          <w:lang w:bidi="en-US"/>
        </w:rPr>
        <w:t xml:space="preserve">, </w:t>
      </w:r>
      <w:r w:rsidRPr="006A1BB1">
        <w:rPr>
          <w:rFonts w:eastAsia="Calibri"/>
          <w:b/>
          <w:bCs/>
          <w:sz w:val="24"/>
          <w:szCs w:val="24"/>
          <w:lang w:bidi="en-US"/>
        </w:rPr>
        <w:t>B</w:t>
      </w:r>
      <w:r w:rsidRPr="006A1BB1">
        <w:rPr>
          <w:rFonts w:eastAsia="Calibri"/>
          <w:sz w:val="24"/>
          <w:szCs w:val="24"/>
          <w:lang w:bidi="en-US"/>
        </w:rPr>
        <w:t xml:space="preserve">, </w:t>
      </w:r>
      <w:r w:rsidR="00245E80">
        <w:rPr>
          <w:rFonts w:eastAsia="Calibri"/>
          <w:sz w:val="24"/>
          <w:szCs w:val="24"/>
          <w:lang w:bidi="en-US"/>
        </w:rPr>
        <w:t xml:space="preserve">   </w:t>
      </w:r>
      <w:r w:rsidRPr="006A1BB1">
        <w:rPr>
          <w:rFonts w:eastAsia="Calibri"/>
          <w:sz w:val="24"/>
          <w:szCs w:val="24"/>
          <w:lang w:bidi="en-US"/>
        </w:rPr>
        <w:t xml:space="preserve">and </w:t>
      </w:r>
      <w:r w:rsidRPr="006A1BB1">
        <w:rPr>
          <w:rFonts w:eastAsia="Calibri"/>
          <w:b/>
          <w:bCs/>
          <w:sz w:val="24"/>
          <w:szCs w:val="24"/>
          <w:lang w:bidi="en-US"/>
        </w:rPr>
        <w:t>C</w:t>
      </w:r>
      <w:r w:rsidRPr="006A1BB1">
        <w:rPr>
          <w:rFonts w:eastAsia="Calibri"/>
          <w:sz w:val="24"/>
          <w:szCs w:val="24"/>
          <w:lang w:bidi="en-US"/>
        </w:rPr>
        <w:t xml:space="preserve">. It also shows the </w:t>
      </w:r>
      <w:r w:rsidR="00DE64F8">
        <w:rPr>
          <w:rFonts w:eastAsia="Calibri"/>
          <w:sz w:val="24"/>
          <w:szCs w:val="24"/>
          <w:lang w:bidi="en-US"/>
        </w:rPr>
        <w:t xml:space="preserve">property of heat </w:t>
      </w:r>
      <w:r w:rsidR="00B90FA3">
        <w:rPr>
          <w:rFonts w:eastAsia="Calibri"/>
          <w:sz w:val="24"/>
          <w:szCs w:val="24"/>
          <w:lang w:bidi="en-US"/>
        </w:rPr>
        <w:t>flow as the</w:t>
      </w:r>
      <w:r w:rsidR="001D0AF1">
        <w:rPr>
          <w:rFonts w:eastAsia="Calibri"/>
          <w:sz w:val="24"/>
          <w:szCs w:val="24"/>
          <w:lang w:bidi="en-US"/>
        </w:rPr>
        <w:t xml:space="preserve"> </w:t>
      </w:r>
      <w:r w:rsidR="002B4112">
        <w:rPr>
          <w:rFonts w:eastAsia="Calibri"/>
          <w:sz w:val="24"/>
          <w:szCs w:val="24"/>
          <w:lang w:bidi="en-US"/>
        </w:rPr>
        <w:t>amount of heat los</w:t>
      </w:r>
      <w:r w:rsidR="00B90FA3">
        <w:rPr>
          <w:rFonts w:eastAsia="Calibri"/>
          <w:sz w:val="24"/>
          <w:szCs w:val="24"/>
          <w:lang w:bidi="en-US"/>
        </w:rPr>
        <w:t>t by</w:t>
      </w:r>
      <w:r w:rsidR="00953154">
        <w:rPr>
          <w:rFonts w:eastAsia="Calibri"/>
          <w:sz w:val="24"/>
          <w:szCs w:val="24"/>
          <w:lang w:bidi="en-US"/>
        </w:rPr>
        <w:t xml:space="preserve"> </w:t>
      </w:r>
      <w:r w:rsidRPr="006A1BB1">
        <w:rPr>
          <w:rFonts w:eastAsia="Calibri"/>
          <w:sz w:val="24"/>
          <w:szCs w:val="24"/>
          <w:lang w:bidi="en-US"/>
        </w:rPr>
        <w:t xml:space="preserve">the water in each </w:t>
      </w:r>
      <w:r w:rsidR="00DE64F8">
        <w:rPr>
          <w:rFonts w:eastAsia="Calibri"/>
          <w:sz w:val="24"/>
          <w:szCs w:val="24"/>
          <w:lang w:bidi="en-US"/>
        </w:rPr>
        <w:t xml:space="preserve">drinking </w:t>
      </w:r>
      <w:r w:rsidRPr="006A1BB1">
        <w:rPr>
          <w:rFonts w:eastAsia="Calibri"/>
          <w:sz w:val="24"/>
          <w:szCs w:val="24"/>
          <w:lang w:bidi="en-US"/>
        </w:rPr>
        <w:t>container</w:t>
      </w:r>
      <w:r w:rsidR="00B90FA3">
        <w:rPr>
          <w:rFonts w:eastAsia="Calibri"/>
          <w:sz w:val="24"/>
          <w:szCs w:val="24"/>
          <w:lang w:bidi="en-US"/>
        </w:rPr>
        <w:t xml:space="preserve"> after 20 minutes.</w:t>
      </w:r>
    </w:p>
    <w:p w14:paraId="6FBFDC77" w14:textId="73F611A6" w:rsidR="00D86A36" w:rsidRPr="006A1BB1" w:rsidRDefault="00D86A36" w:rsidP="00D86A36">
      <w:pPr>
        <w:pStyle w:val="Exhibitheading"/>
        <w:jc w:val="center"/>
        <w:rPr>
          <w:rFonts w:eastAsia="Calibri"/>
          <w:sz w:val="24"/>
          <w:szCs w:val="24"/>
        </w:rPr>
      </w:pPr>
      <w:r w:rsidRPr="006A1BB1">
        <w:rPr>
          <w:rFonts w:eastAsia="Calibri"/>
          <w:sz w:val="24"/>
          <w:szCs w:val="24"/>
        </w:rPr>
        <w:t xml:space="preserve">Table 1. </w:t>
      </w:r>
      <w:r w:rsidR="00245F34">
        <w:rPr>
          <w:rFonts w:eastAsia="Calibri"/>
          <w:sz w:val="24"/>
          <w:szCs w:val="24"/>
        </w:rPr>
        <w:t>Properties of Drinking Containers</w:t>
      </w:r>
    </w:p>
    <w:tbl>
      <w:tblPr>
        <w:tblStyle w:val="TableGrid"/>
        <w:tblW w:w="594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1620"/>
      </w:tblGrid>
      <w:tr w:rsidR="001708CA" w:rsidRPr="00831599" w14:paraId="26147098" w14:textId="41F93B2C" w:rsidTr="00245E80">
        <w:trPr>
          <w:jc w:val="center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D0E9243" w14:textId="77777777" w:rsidR="00434C1F" w:rsidRDefault="00434C1F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Drinking</w:t>
            </w:r>
          </w:p>
          <w:p w14:paraId="2E79C3AF" w14:textId="72F35B9D" w:rsidR="001708CA" w:rsidRPr="008C4C45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C4C45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Container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1054CD32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Property of Material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15FD404" w14:textId="0606921B" w:rsidR="001708CA" w:rsidRPr="00F63686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 xml:space="preserve">Amount of Heat Lost </w:t>
            </w:r>
            <w:r w:rsidR="00D92109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in Degrees Fahrenheit</w:t>
            </w:r>
          </w:p>
        </w:tc>
      </w:tr>
      <w:tr w:rsidR="001708CA" w:rsidRPr="00831599" w14:paraId="6DF85006" w14:textId="12A0E50D" w:rsidTr="00245E80">
        <w:trPr>
          <w:trHeight w:val="602"/>
          <w:jc w:val="center"/>
        </w:trPr>
        <w:tc>
          <w:tcPr>
            <w:tcW w:w="1440" w:type="dxa"/>
            <w:vAlign w:val="center"/>
          </w:tcPr>
          <w:p w14:paraId="79303B53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A</w:t>
            </w:r>
          </w:p>
        </w:tc>
        <w:tc>
          <w:tcPr>
            <w:tcW w:w="2880" w:type="dxa"/>
          </w:tcPr>
          <w:p w14:paraId="4A60E3A0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clear, blue color</w:t>
            </w:r>
          </w:p>
          <w:p w14:paraId="0209505D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stiff</w:t>
            </w:r>
          </w:p>
        </w:tc>
        <w:tc>
          <w:tcPr>
            <w:tcW w:w="1620" w:type="dxa"/>
            <w:vAlign w:val="center"/>
          </w:tcPr>
          <w:p w14:paraId="417FE3F0" w14:textId="72AB2820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en-US"/>
              </w:rPr>
              <w:t>41</w:t>
            </w:r>
            <w:r w:rsidRPr="00815020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°F</w:t>
            </w:r>
          </w:p>
        </w:tc>
      </w:tr>
      <w:tr w:rsidR="001708CA" w:rsidRPr="00831599" w14:paraId="334D6CCB" w14:textId="71828A10" w:rsidTr="00245E80">
        <w:trPr>
          <w:trHeight w:val="1205"/>
          <w:jc w:val="center"/>
        </w:trPr>
        <w:tc>
          <w:tcPr>
            <w:tcW w:w="1440" w:type="dxa"/>
            <w:vAlign w:val="center"/>
          </w:tcPr>
          <w:p w14:paraId="6A22EE36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B</w:t>
            </w:r>
          </w:p>
        </w:tc>
        <w:tc>
          <w:tcPr>
            <w:tcW w:w="2880" w:type="dxa"/>
          </w:tcPr>
          <w:p w14:paraId="59198D85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white color</w:t>
            </w:r>
          </w:p>
          <w:p w14:paraId="4457037A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bends slightly</w:t>
            </w:r>
          </w:p>
          <w:p w14:paraId="592D4931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goes back into shape without breaking</w:t>
            </w:r>
          </w:p>
        </w:tc>
        <w:tc>
          <w:tcPr>
            <w:tcW w:w="1620" w:type="dxa"/>
            <w:vAlign w:val="center"/>
          </w:tcPr>
          <w:p w14:paraId="37F78937" w14:textId="2C35C893" w:rsidR="001708CA" w:rsidRPr="001708CA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en-US"/>
              </w:rPr>
              <w:t>38</w:t>
            </w:r>
            <w:r w:rsidRPr="00815020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°F</w:t>
            </w:r>
          </w:p>
        </w:tc>
      </w:tr>
      <w:tr w:rsidR="001708CA" w:rsidRPr="00831599" w14:paraId="61B60EF7" w14:textId="3E9D70D0" w:rsidTr="00245E80">
        <w:trPr>
          <w:jc w:val="center"/>
        </w:trPr>
        <w:tc>
          <w:tcPr>
            <w:tcW w:w="1440" w:type="dxa"/>
            <w:vAlign w:val="center"/>
          </w:tcPr>
          <w:p w14:paraId="3C538123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C</w:t>
            </w:r>
          </w:p>
        </w:tc>
        <w:tc>
          <w:tcPr>
            <w:tcW w:w="2880" w:type="dxa"/>
          </w:tcPr>
          <w:p w14:paraId="6A8DE9F0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bright silver</w:t>
            </w:r>
          </w:p>
          <w:p w14:paraId="61548E4D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bendable</w:t>
            </w:r>
          </w:p>
          <w:p w14:paraId="03E41251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bending results in a dent</w:t>
            </w:r>
          </w:p>
        </w:tc>
        <w:tc>
          <w:tcPr>
            <w:tcW w:w="1620" w:type="dxa"/>
            <w:vAlign w:val="center"/>
          </w:tcPr>
          <w:p w14:paraId="38FDBC25" w14:textId="4EC62AFB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en-US"/>
              </w:rPr>
              <w:t>48</w:t>
            </w:r>
            <w:r w:rsidRPr="00815020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°F</w:t>
            </w:r>
          </w:p>
        </w:tc>
      </w:tr>
    </w:tbl>
    <w:p w14:paraId="20690B2D" w14:textId="77777777" w:rsidR="00D86A36" w:rsidRDefault="00D86A36" w:rsidP="00D86A36">
      <w:pPr>
        <w:rPr>
          <w:rFonts w:ascii="Calibri" w:eastAsia="Calibri" w:hAnsi="Calibri" w:cs="Calibri"/>
          <w:sz w:val="24"/>
          <w:szCs w:val="24"/>
        </w:rPr>
      </w:pPr>
    </w:p>
    <w:p w14:paraId="78DE7C6F" w14:textId="7A032714" w:rsidR="00D86A36" w:rsidRPr="003B229B" w:rsidRDefault="00D86A36" w:rsidP="00D86A36">
      <w:pPr>
        <w:pStyle w:val="BodyText1"/>
        <w:rPr>
          <w:rFonts w:eastAsia="Calibri"/>
          <w:sz w:val="24"/>
          <w:szCs w:val="24"/>
        </w:rPr>
      </w:pPr>
      <w:r w:rsidRPr="003B229B">
        <w:rPr>
          <w:rFonts w:eastAsia="Calibri"/>
          <w:sz w:val="24"/>
          <w:szCs w:val="24"/>
        </w:rPr>
        <w:t xml:space="preserve">Materials with high heat </w:t>
      </w:r>
      <w:r w:rsidR="00574FD8">
        <w:rPr>
          <w:rFonts w:eastAsia="Calibri"/>
          <w:sz w:val="24"/>
          <w:szCs w:val="24"/>
        </w:rPr>
        <w:t xml:space="preserve">flow </w:t>
      </w:r>
      <w:r w:rsidR="004D0522">
        <w:rPr>
          <w:rFonts w:eastAsia="Calibri"/>
          <w:sz w:val="24"/>
          <w:szCs w:val="24"/>
        </w:rPr>
        <w:t>lose</w:t>
      </w:r>
      <w:r w:rsidR="004B0A8E">
        <w:rPr>
          <w:rFonts w:eastAsia="Calibri"/>
          <w:sz w:val="24"/>
          <w:szCs w:val="24"/>
        </w:rPr>
        <w:t xml:space="preserve"> heat </w:t>
      </w:r>
      <w:r w:rsidRPr="003B229B">
        <w:rPr>
          <w:rFonts w:eastAsia="Calibri"/>
          <w:sz w:val="24"/>
          <w:szCs w:val="24"/>
        </w:rPr>
        <w:t xml:space="preserve">much faster than materials with low </w:t>
      </w:r>
      <w:r w:rsidR="004B0A8E">
        <w:rPr>
          <w:rFonts w:eastAsia="Calibri"/>
          <w:sz w:val="24"/>
          <w:szCs w:val="24"/>
        </w:rPr>
        <w:t>heat flow</w:t>
      </w:r>
      <w:r w:rsidRPr="003B229B">
        <w:rPr>
          <w:rFonts w:eastAsia="Calibri"/>
          <w:sz w:val="24"/>
          <w:szCs w:val="24"/>
        </w:rPr>
        <w:t>.</w:t>
      </w:r>
    </w:p>
    <w:p w14:paraId="0A58AC48" w14:textId="2EDBD61C" w:rsidR="00D86A36" w:rsidRPr="00815020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r w:rsidRPr="00815020">
        <w:rPr>
          <w:rFonts w:eastAsiaTheme="minorHAnsi" w:cs="Calibri"/>
          <w:sz w:val="24"/>
          <w:szCs w:val="24"/>
        </w:rPr>
        <w:t xml:space="preserve">Use </w:t>
      </w:r>
      <w:r w:rsidRPr="00815020">
        <w:rPr>
          <w:rFonts w:eastAsiaTheme="minorHAnsi" w:cs="Calibri"/>
          <w:b/>
          <w:bCs/>
          <w:sz w:val="24"/>
          <w:szCs w:val="24"/>
        </w:rPr>
        <w:t>Table 1</w:t>
      </w:r>
      <w:r w:rsidRPr="00815020">
        <w:rPr>
          <w:rFonts w:eastAsiaTheme="minorHAnsi" w:cs="Calibri"/>
          <w:sz w:val="24"/>
          <w:szCs w:val="24"/>
        </w:rPr>
        <w:t xml:space="preserve"> to identify the </w:t>
      </w:r>
      <w:r w:rsidR="004D0522">
        <w:rPr>
          <w:rFonts w:eastAsiaTheme="minorHAnsi" w:cs="Calibri"/>
          <w:sz w:val="24"/>
          <w:szCs w:val="24"/>
        </w:rPr>
        <w:t xml:space="preserve">drinking </w:t>
      </w:r>
      <w:r w:rsidRPr="00815020">
        <w:rPr>
          <w:rFonts w:eastAsiaTheme="minorHAnsi" w:cs="Calibri"/>
          <w:sz w:val="24"/>
          <w:szCs w:val="24"/>
        </w:rPr>
        <w:t xml:space="preserve">container with the </w:t>
      </w:r>
      <w:r w:rsidRPr="00815020">
        <w:rPr>
          <w:rFonts w:eastAsiaTheme="minorHAnsi" w:cs="Calibri"/>
          <w:b/>
          <w:bCs/>
          <w:sz w:val="24"/>
          <w:szCs w:val="24"/>
        </w:rPr>
        <w:t>highest</w:t>
      </w:r>
      <w:r w:rsidRPr="00815020">
        <w:rPr>
          <w:rFonts w:eastAsiaTheme="minorHAnsi" w:cs="Calibri"/>
          <w:sz w:val="24"/>
          <w:szCs w:val="24"/>
        </w:rPr>
        <w:t xml:space="preserve"> rate of </w:t>
      </w:r>
      <w:r w:rsidR="004D0522">
        <w:rPr>
          <w:rFonts w:eastAsiaTheme="minorHAnsi" w:cs="Calibri"/>
          <w:sz w:val="24"/>
          <w:szCs w:val="24"/>
        </w:rPr>
        <w:t>heat flow</w:t>
      </w:r>
      <w:r w:rsidRPr="00815020">
        <w:rPr>
          <w:rFonts w:eastAsiaTheme="minorHAnsi" w:cs="Calibri"/>
          <w:sz w:val="24"/>
          <w:szCs w:val="24"/>
        </w:rPr>
        <w:t xml:space="preserve">. Compare data from all three </w:t>
      </w:r>
      <w:r w:rsidR="004D0522">
        <w:rPr>
          <w:rFonts w:eastAsiaTheme="minorHAnsi" w:cs="Calibri"/>
          <w:sz w:val="24"/>
          <w:szCs w:val="24"/>
        </w:rPr>
        <w:t xml:space="preserve">drinking </w:t>
      </w:r>
      <w:r w:rsidRPr="00815020">
        <w:rPr>
          <w:rFonts w:eastAsiaTheme="minorHAnsi" w:cs="Calibri"/>
          <w:sz w:val="24"/>
          <w:szCs w:val="24"/>
        </w:rPr>
        <w:t xml:space="preserve">containers to explain your answer. </w:t>
      </w:r>
    </w:p>
    <w:p w14:paraId="419A4E98" w14:textId="0B580623" w:rsidR="00B54DB7" w:rsidRPr="00A45A76" w:rsidRDefault="00D86A36" w:rsidP="00D86A36">
      <w:pPr>
        <w:pStyle w:val="BodyText1"/>
        <w:rPr>
          <w:rFonts w:cs="Calibri"/>
          <w:sz w:val="24"/>
          <w:szCs w:val="24"/>
        </w:rPr>
      </w:pPr>
      <w:bookmarkStart w:id="36" w:name="_Hlk106180485"/>
      <w:r w:rsidRPr="00815020">
        <w:rPr>
          <w:rStyle w:val="BodytextChar"/>
          <w:rFonts w:eastAsiaTheme="minorHAnsi" w:cs="Calibri"/>
          <w:sz w:val="24"/>
          <w:szCs w:val="24"/>
        </w:rPr>
        <w:t xml:space="preserve">The </w:t>
      </w:r>
      <w:r w:rsidR="00B54DB7">
        <w:rPr>
          <w:rStyle w:val="BodytextChar"/>
          <w:rFonts w:eastAsiaTheme="minorHAnsi" w:cs="Calibri"/>
          <w:sz w:val="24"/>
          <w:szCs w:val="24"/>
        </w:rPr>
        <w:t xml:space="preserve">drinking </w:t>
      </w:r>
      <w:r w:rsidRPr="00815020">
        <w:rPr>
          <w:rStyle w:val="BodytextChar"/>
          <w:rFonts w:eastAsiaTheme="minorHAnsi" w:cs="Calibri"/>
          <w:sz w:val="24"/>
          <w:szCs w:val="24"/>
        </w:rPr>
        <w:t xml:space="preserve">container with the </w:t>
      </w:r>
      <w:r w:rsidRPr="00815020">
        <w:rPr>
          <w:rStyle w:val="BodytextChar"/>
          <w:rFonts w:eastAsiaTheme="minorHAnsi" w:cs="Calibri"/>
          <w:b/>
          <w:bCs/>
          <w:sz w:val="24"/>
          <w:szCs w:val="24"/>
        </w:rPr>
        <w:t>highest</w:t>
      </w:r>
      <w:r w:rsidRPr="00815020">
        <w:rPr>
          <w:rStyle w:val="BodytextChar"/>
          <w:rFonts w:eastAsiaTheme="minorHAnsi" w:cs="Calibri"/>
          <w:sz w:val="24"/>
          <w:szCs w:val="24"/>
        </w:rPr>
        <w:t xml:space="preserve"> rate of </w:t>
      </w:r>
      <w:r w:rsidR="00B54DB7">
        <w:rPr>
          <w:rStyle w:val="BodytextChar"/>
          <w:rFonts w:eastAsiaTheme="minorHAnsi" w:cs="Calibri"/>
          <w:sz w:val="24"/>
          <w:szCs w:val="24"/>
        </w:rPr>
        <w:t>heat flow</w:t>
      </w:r>
      <w:r w:rsidRPr="00815020">
        <w:rPr>
          <w:rStyle w:val="BodytextChar"/>
          <w:rFonts w:eastAsiaTheme="minorHAnsi" w:cs="Calibri"/>
          <w:sz w:val="24"/>
          <w:szCs w:val="24"/>
        </w:rPr>
        <w:t xml:space="preserve"> is</w:t>
      </w:r>
      <w:r w:rsidRPr="00815020">
        <w:rPr>
          <w:rFonts w:eastAsiaTheme="minorHAnsi" w:cs="Calibri"/>
          <w:sz w:val="24"/>
          <w:szCs w:val="24"/>
        </w:rPr>
        <w:t>_________</w:t>
      </w:r>
      <w:r w:rsidR="00A45A76">
        <w:rPr>
          <w:rFonts w:cs="Calibri"/>
          <w:sz w:val="24"/>
          <w:szCs w:val="24"/>
        </w:rPr>
        <w:t>.</w:t>
      </w:r>
    </w:p>
    <w:p w14:paraId="5BCAB705" w14:textId="34877F16" w:rsidR="00D86A36" w:rsidRPr="00E25776" w:rsidRDefault="00D86A36" w:rsidP="00D86A36">
      <w:pPr>
        <w:pStyle w:val="BodyText1"/>
        <w:rPr>
          <w:rFonts w:cs="Calibri"/>
          <w:sz w:val="24"/>
          <w:szCs w:val="24"/>
        </w:rPr>
      </w:pPr>
      <w:r w:rsidRPr="00815020">
        <w:rPr>
          <w:rFonts w:cs="Calibri"/>
          <w:sz w:val="24"/>
          <w:szCs w:val="24"/>
        </w:rPr>
        <w:t>I know this</w:t>
      </w:r>
      <w:r w:rsidR="00EB3083">
        <w:rPr>
          <w:rFonts w:cs="Calibri"/>
          <w:sz w:val="24"/>
          <w:szCs w:val="24"/>
        </w:rPr>
        <w:t xml:space="preserve"> </w:t>
      </w:r>
      <w:r w:rsidRPr="00815020">
        <w:rPr>
          <w:rFonts w:cs="Calibri"/>
          <w:sz w:val="24"/>
          <w:szCs w:val="24"/>
        </w:rPr>
        <w:t>because</w:t>
      </w:r>
      <w:bookmarkEnd w:id="36"/>
      <w:r w:rsidRPr="00815020">
        <w:rPr>
          <w:rFonts w:eastAsia="Calibri" w:cs="Calibri"/>
        </w:rPr>
        <w:t>_______________________________________________________</w:t>
      </w:r>
      <w:r w:rsidR="00EB3083">
        <w:rPr>
          <w:rFonts w:eastAsia="Calibri" w:cs="Calibri"/>
        </w:rPr>
        <w:t>____________</w:t>
      </w:r>
    </w:p>
    <w:p w14:paraId="76D948B9" w14:textId="0BC60160" w:rsidR="009B487B" w:rsidRDefault="009B487B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815020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</w:t>
      </w:r>
    </w:p>
    <w:p w14:paraId="0ADC200C" w14:textId="690B701F" w:rsidR="00D86A36" w:rsidRPr="00815020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815020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  <w:r w:rsidR="00EB3083">
        <w:rPr>
          <w:rFonts w:ascii="Calibri" w:eastAsia="Calibri" w:hAnsi="Calibri" w:cs="Calibri"/>
          <w:sz w:val="24"/>
          <w:szCs w:val="24"/>
        </w:rPr>
        <w:t>______</w:t>
      </w:r>
      <w:r w:rsidRPr="00815020">
        <w:rPr>
          <w:rFonts w:ascii="Calibri" w:eastAsia="Calibri" w:hAnsi="Calibri" w:cs="Calibri"/>
          <w:sz w:val="24"/>
          <w:szCs w:val="24"/>
        </w:rPr>
        <w:t>.</w:t>
      </w:r>
    </w:p>
    <w:p w14:paraId="39C62F0C" w14:textId="77777777" w:rsidR="00D86A36" w:rsidRDefault="00D86A36" w:rsidP="00D86A36">
      <w:pPr>
        <w:rPr>
          <w:rFonts w:ascii="Calibri" w:hAnsi="Calibri" w:cs="Arial"/>
          <w:b/>
          <w:bCs/>
          <w:i/>
          <w:color w:val="7F7F7F"/>
          <w:sz w:val="22"/>
          <w:szCs w:val="22"/>
          <w:lang w:bidi="en-US"/>
        </w:rPr>
      </w:pPr>
      <w:r>
        <w:rPr>
          <w:lang w:bidi="en-US"/>
        </w:rPr>
        <w:br w:type="page"/>
      </w:r>
    </w:p>
    <w:p w14:paraId="0307AC2A" w14:textId="77777777" w:rsidR="00D86A36" w:rsidRPr="003B229B" w:rsidRDefault="00D86A36" w:rsidP="009228EC">
      <w:pPr>
        <w:pStyle w:val="Heading3"/>
        <w:rPr>
          <w:rFonts w:eastAsia="Calibri"/>
          <w:sz w:val="24"/>
          <w:szCs w:val="24"/>
          <w:lang w:bidi="en-US"/>
        </w:rPr>
      </w:pPr>
      <w:bookmarkStart w:id="37" w:name="_Toc112312582"/>
      <w:r w:rsidRPr="003B229B">
        <w:rPr>
          <w:sz w:val="24"/>
          <w:szCs w:val="24"/>
          <w:lang w:bidi="en-US"/>
        </w:rPr>
        <w:t>Prompt 3</w:t>
      </w:r>
      <w:bookmarkEnd w:id="37"/>
    </w:p>
    <w:p w14:paraId="586481B3" w14:textId="77777777" w:rsidR="00D86A36" w:rsidRPr="003B229B" w:rsidRDefault="00D86A36" w:rsidP="00327D98">
      <w:pPr>
        <w:pStyle w:val="Heading2"/>
        <w:spacing w:before="240"/>
        <w:rPr>
          <w:szCs w:val="24"/>
        </w:rPr>
      </w:pPr>
      <w:bookmarkStart w:id="38" w:name="_Toc112312583"/>
      <w:bookmarkStart w:id="39" w:name="_Hlk87363209"/>
      <w:bookmarkStart w:id="40" w:name="_Hlk91768953"/>
      <w:r w:rsidRPr="003B229B">
        <w:rPr>
          <w:szCs w:val="24"/>
        </w:rPr>
        <w:t>Part A.</w:t>
      </w:r>
      <w:bookmarkEnd w:id="38"/>
    </w:p>
    <w:p w14:paraId="22D0A3F2" w14:textId="77777777" w:rsidR="00D86A36" w:rsidRPr="003B229B" w:rsidRDefault="00D86A36" w:rsidP="00D86A36">
      <w:pPr>
        <w:pStyle w:val="BodyText1"/>
        <w:rPr>
          <w:b/>
          <w:bCs/>
          <w:sz w:val="24"/>
          <w:szCs w:val="24"/>
        </w:rPr>
      </w:pPr>
      <w:r w:rsidRPr="003B229B">
        <w:rPr>
          <w:b/>
          <w:bCs/>
          <w:sz w:val="24"/>
          <w:szCs w:val="24"/>
        </w:rPr>
        <w:t>Table 2</w:t>
      </w:r>
      <w:r w:rsidRPr="003B229B">
        <w:rPr>
          <w:sz w:val="24"/>
          <w:szCs w:val="24"/>
        </w:rPr>
        <w:t xml:space="preserve"> shows the properties of three different materials used to make drinking containers. </w:t>
      </w:r>
    </w:p>
    <w:p w14:paraId="392E4552" w14:textId="77777777" w:rsidR="00D86A36" w:rsidRPr="00815020" w:rsidRDefault="00D86A36" w:rsidP="00D86A36">
      <w:pPr>
        <w:pStyle w:val="Exhibitheading"/>
        <w:jc w:val="center"/>
        <w:rPr>
          <w:rFonts w:cs="Calibri"/>
          <w:sz w:val="24"/>
          <w:szCs w:val="24"/>
        </w:rPr>
      </w:pPr>
      <w:r w:rsidRPr="00815020">
        <w:rPr>
          <w:rFonts w:cs="Calibri"/>
          <w:sz w:val="24"/>
          <w:szCs w:val="24"/>
        </w:rPr>
        <w:t>Table 2. Properties of Drinking Container Materials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960"/>
      </w:tblGrid>
      <w:tr w:rsidR="00D86A36" w:rsidRPr="00815020" w14:paraId="65F62199" w14:textId="77777777" w:rsidTr="00484C67">
        <w:trPr>
          <w:trHeight w:val="449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F261C6D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5020">
              <w:rPr>
                <w:rFonts w:ascii="Calibri" w:hAnsi="Calibri" w:cs="Calibri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341D5FEF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5020">
              <w:rPr>
                <w:rFonts w:ascii="Calibri" w:hAnsi="Calibri" w:cs="Calibri"/>
                <w:b/>
                <w:bCs/>
                <w:sz w:val="24"/>
                <w:szCs w:val="24"/>
              </w:rPr>
              <w:t>Properties</w:t>
            </w:r>
          </w:p>
        </w:tc>
      </w:tr>
      <w:tr w:rsidR="00D86A36" w:rsidRPr="00815020" w14:paraId="45DFD377" w14:textId="77777777" w:rsidTr="00484C67">
        <w:trPr>
          <w:trHeight w:val="998"/>
          <w:jc w:val="center"/>
        </w:trPr>
        <w:tc>
          <w:tcPr>
            <w:tcW w:w="1075" w:type="dxa"/>
            <w:vAlign w:val="center"/>
          </w:tcPr>
          <w:p w14:paraId="6F3CC4FA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Foam</w:t>
            </w:r>
          </w:p>
        </w:tc>
        <w:tc>
          <w:tcPr>
            <w:tcW w:w="3960" w:type="dxa"/>
          </w:tcPr>
          <w:p w14:paraId="095DA1BC" w14:textId="77777777" w:rsidR="00D86A36" w:rsidRPr="00815020" w:rsidRDefault="00D86A36" w:rsidP="00327D98">
            <w:pPr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extremely light weight and flexible</w:t>
            </w:r>
          </w:p>
          <w:p w14:paraId="681266F6" w14:textId="77777777" w:rsidR="00D86A36" w:rsidRPr="00815020" w:rsidRDefault="00D86A36" w:rsidP="00327D98">
            <w:pPr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usually white in color</w:t>
            </w:r>
          </w:p>
          <w:p w14:paraId="2504D804" w14:textId="7D6AB174" w:rsidR="00D86A36" w:rsidRPr="00815020" w:rsidRDefault="00D86A36" w:rsidP="00327D98">
            <w:pPr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 xml:space="preserve">very low </w:t>
            </w:r>
            <w:r w:rsidR="005173A0">
              <w:rPr>
                <w:rFonts w:ascii="Calibri" w:hAnsi="Calibri" w:cs="Calibri"/>
                <w:sz w:val="24"/>
                <w:szCs w:val="24"/>
              </w:rPr>
              <w:t>heat flow</w:t>
            </w:r>
          </w:p>
        </w:tc>
      </w:tr>
      <w:tr w:rsidR="00D86A36" w:rsidRPr="00815020" w14:paraId="0766C145" w14:textId="77777777" w:rsidTr="00484C67">
        <w:trPr>
          <w:trHeight w:val="962"/>
          <w:jc w:val="center"/>
        </w:trPr>
        <w:tc>
          <w:tcPr>
            <w:tcW w:w="1075" w:type="dxa"/>
            <w:vAlign w:val="center"/>
          </w:tcPr>
          <w:p w14:paraId="36C0570B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Metal</w:t>
            </w:r>
          </w:p>
        </w:tc>
        <w:tc>
          <w:tcPr>
            <w:tcW w:w="3960" w:type="dxa"/>
          </w:tcPr>
          <w:p w14:paraId="0BD82088" w14:textId="77777777" w:rsidR="00D86A36" w:rsidRPr="00815020" w:rsidRDefault="00D86A36" w:rsidP="00327D98">
            <w:pPr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moderately light material</w:t>
            </w:r>
          </w:p>
          <w:p w14:paraId="7D64CB95" w14:textId="77777777" w:rsidR="00D86A36" w:rsidRPr="00815020" w:rsidRDefault="00D86A36" w:rsidP="00327D98">
            <w:pPr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shiny surface</w:t>
            </w:r>
          </w:p>
          <w:p w14:paraId="1EE30C97" w14:textId="0126B5B7" w:rsidR="00D86A36" w:rsidRPr="00815020" w:rsidRDefault="00D86A36" w:rsidP="00327D98">
            <w:pPr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 xml:space="preserve">high </w:t>
            </w:r>
            <w:r w:rsidR="005173A0">
              <w:rPr>
                <w:rFonts w:ascii="Calibri" w:hAnsi="Calibri" w:cs="Calibri"/>
                <w:sz w:val="24"/>
                <w:szCs w:val="24"/>
              </w:rPr>
              <w:t>heat flow</w:t>
            </w:r>
          </w:p>
        </w:tc>
      </w:tr>
      <w:tr w:rsidR="009B044B" w:rsidRPr="00815020" w14:paraId="674BDCFC" w14:textId="77777777" w:rsidTr="00484C67">
        <w:trPr>
          <w:trHeight w:val="962"/>
          <w:jc w:val="center"/>
        </w:trPr>
        <w:tc>
          <w:tcPr>
            <w:tcW w:w="1075" w:type="dxa"/>
            <w:vAlign w:val="center"/>
          </w:tcPr>
          <w:p w14:paraId="2ABF98CF" w14:textId="22DFD216" w:rsidR="009B044B" w:rsidRPr="00815020" w:rsidRDefault="009B044B" w:rsidP="00327D9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Plastic</w:t>
            </w:r>
          </w:p>
        </w:tc>
        <w:tc>
          <w:tcPr>
            <w:tcW w:w="3960" w:type="dxa"/>
          </w:tcPr>
          <w:p w14:paraId="7F8B5B26" w14:textId="77777777" w:rsidR="009B044B" w:rsidRPr="00815020" w:rsidRDefault="009B044B" w:rsidP="00327D98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light weight material</w:t>
            </w:r>
          </w:p>
          <w:p w14:paraId="08B4525C" w14:textId="4EEB2D88" w:rsidR="009B044B" w:rsidRPr="00815020" w:rsidRDefault="009B044B" w:rsidP="00327D98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may be transparent</w:t>
            </w:r>
          </w:p>
          <w:p w14:paraId="13560D60" w14:textId="20E07271" w:rsidR="009B044B" w:rsidRPr="009B044B" w:rsidRDefault="009B044B" w:rsidP="00327D98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9B044B">
              <w:rPr>
                <w:rFonts w:ascii="Calibri" w:hAnsi="Calibri" w:cs="Calibri"/>
                <w:sz w:val="24"/>
                <w:szCs w:val="24"/>
              </w:rPr>
              <w:t>low heat flow</w:t>
            </w:r>
          </w:p>
        </w:tc>
      </w:tr>
    </w:tbl>
    <w:p w14:paraId="0C112154" w14:textId="77777777" w:rsidR="00D86A36" w:rsidRDefault="00D86A36" w:rsidP="00D86A36">
      <w:pPr>
        <w:pStyle w:val="BodyText1"/>
      </w:pPr>
      <w:bookmarkStart w:id="41" w:name="_Hlk106180419"/>
    </w:p>
    <w:p w14:paraId="08383BE8" w14:textId="1099565A" w:rsidR="00D86A36" w:rsidRPr="003B229B" w:rsidRDefault="00D86A36" w:rsidP="00D86A36">
      <w:pPr>
        <w:pStyle w:val="BodyText1"/>
        <w:rPr>
          <w:b/>
          <w:i/>
          <w:color w:val="808080"/>
          <w:sz w:val="24"/>
          <w:szCs w:val="24"/>
        </w:rPr>
      </w:pPr>
      <w:r w:rsidRPr="003B229B">
        <w:rPr>
          <w:sz w:val="24"/>
          <w:szCs w:val="24"/>
        </w:rPr>
        <w:t xml:space="preserve">Use the results from </w:t>
      </w:r>
      <w:r w:rsidRPr="00201607">
        <w:rPr>
          <w:b/>
          <w:bCs/>
          <w:sz w:val="24"/>
          <w:szCs w:val="24"/>
        </w:rPr>
        <w:t>Table 1</w:t>
      </w:r>
      <w:r w:rsidRPr="003B229B">
        <w:rPr>
          <w:sz w:val="24"/>
          <w:szCs w:val="24"/>
        </w:rPr>
        <w:t xml:space="preserve"> and information from </w:t>
      </w:r>
      <w:r w:rsidRPr="00201607">
        <w:rPr>
          <w:b/>
          <w:bCs/>
          <w:sz w:val="24"/>
          <w:szCs w:val="24"/>
        </w:rPr>
        <w:t>Table 2</w:t>
      </w:r>
      <w:r w:rsidRPr="003B229B">
        <w:rPr>
          <w:sz w:val="24"/>
          <w:szCs w:val="24"/>
        </w:rPr>
        <w:t xml:space="preserve"> to identify the material used to make </w:t>
      </w:r>
      <w:r w:rsidRPr="00201607">
        <w:rPr>
          <w:b/>
          <w:bCs/>
          <w:sz w:val="24"/>
          <w:szCs w:val="24"/>
        </w:rPr>
        <w:t>one</w:t>
      </w:r>
      <w:r w:rsidRPr="003B229B">
        <w:rPr>
          <w:sz w:val="24"/>
          <w:szCs w:val="24"/>
        </w:rPr>
        <w:t xml:space="preserve"> of the </w:t>
      </w:r>
      <w:r w:rsidR="00DD3A8F">
        <w:rPr>
          <w:sz w:val="24"/>
          <w:szCs w:val="24"/>
        </w:rPr>
        <w:t xml:space="preserve">drinking </w:t>
      </w:r>
      <w:r w:rsidRPr="003B229B">
        <w:rPr>
          <w:sz w:val="24"/>
          <w:szCs w:val="24"/>
        </w:rPr>
        <w:t>containers</w:t>
      </w:r>
      <w:r w:rsidR="00D762F2">
        <w:rPr>
          <w:sz w:val="24"/>
          <w:szCs w:val="24"/>
        </w:rPr>
        <w:t xml:space="preserve"> used in the investigation</w:t>
      </w:r>
      <w:r w:rsidRPr="003B229B">
        <w:rPr>
          <w:sz w:val="24"/>
          <w:szCs w:val="24"/>
        </w:rPr>
        <w:t>.</w:t>
      </w:r>
      <w:r w:rsidRPr="003B229B">
        <w:rPr>
          <w:rFonts w:eastAsiaTheme="minorHAnsi" w:cstheme="minorBidi"/>
          <w:sz w:val="24"/>
          <w:szCs w:val="24"/>
        </w:rPr>
        <w:t xml:space="preserve"> Compare the data from all three </w:t>
      </w:r>
      <w:r w:rsidR="00A46F8E">
        <w:rPr>
          <w:rFonts w:eastAsiaTheme="minorHAnsi" w:cstheme="minorBidi"/>
          <w:sz w:val="24"/>
          <w:szCs w:val="24"/>
        </w:rPr>
        <w:t xml:space="preserve">drinking </w:t>
      </w:r>
      <w:r w:rsidRPr="003B229B">
        <w:rPr>
          <w:rFonts w:eastAsiaTheme="minorHAnsi" w:cstheme="minorBidi"/>
          <w:sz w:val="24"/>
          <w:szCs w:val="24"/>
        </w:rPr>
        <w:t xml:space="preserve">containers to explain how you identified </w:t>
      </w:r>
      <w:r>
        <w:rPr>
          <w:rFonts w:eastAsiaTheme="minorHAnsi" w:cstheme="minorBidi"/>
          <w:sz w:val="24"/>
          <w:szCs w:val="24"/>
        </w:rPr>
        <w:t xml:space="preserve">the </w:t>
      </w:r>
      <w:r w:rsidRPr="003B229B">
        <w:rPr>
          <w:rFonts w:eastAsiaTheme="minorHAnsi" w:cstheme="minorBidi"/>
          <w:sz w:val="24"/>
          <w:szCs w:val="24"/>
        </w:rPr>
        <w:t xml:space="preserve">material. </w:t>
      </w:r>
    </w:p>
    <w:p w14:paraId="705EE315" w14:textId="21DFB1BD" w:rsidR="00D86A36" w:rsidRPr="003B229B" w:rsidRDefault="00D86A36" w:rsidP="00CD178D">
      <w:pPr>
        <w:pStyle w:val="BodyText1"/>
        <w:rPr>
          <w:sz w:val="24"/>
          <w:szCs w:val="24"/>
        </w:rPr>
      </w:pPr>
      <w:r w:rsidRPr="003B229B">
        <w:rPr>
          <w:sz w:val="24"/>
          <w:szCs w:val="24"/>
        </w:rPr>
        <w:t xml:space="preserve">The material used to make </w:t>
      </w:r>
      <w:r w:rsidR="00CD178D" w:rsidRPr="00CD178D">
        <w:rPr>
          <w:b/>
          <w:bCs/>
          <w:sz w:val="24"/>
          <w:szCs w:val="24"/>
        </w:rPr>
        <w:t>Drinking</w:t>
      </w:r>
      <w:r w:rsidR="00CD178D">
        <w:rPr>
          <w:sz w:val="24"/>
          <w:szCs w:val="24"/>
        </w:rPr>
        <w:t xml:space="preserve"> </w:t>
      </w:r>
      <w:r w:rsidRPr="003B229B">
        <w:rPr>
          <w:b/>
          <w:bCs/>
          <w:sz w:val="24"/>
          <w:szCs w:val="24"/>
        </w:rPr>
        <w:t>Container</w:t>
      </w:r>
      <w:r w:rsidRPr="00D00FF5">
        <w:rPr>
          <w:b/>
          <w:bCs/>
        </w:rPr>
        <w:t xml:space="preserve"> </w:t>
      </w:r>
      <w:r w:rsidRPr="00D252AE">
        <w:t>_____</w:t>
      </w:r>
      <w:r>
        <w:t xml:space="preserve">_ </w:t>
      </w:r>
      <w:r w:rsidRPr="003B229B">
        <w:rPr>
          <w:sz w:val="24"/>
          <w:szCs w:val="24"/>
        </w:rPr>
        <w:t>is</w:t>
      </w:r>
      <w:r w:rsidR="00CD178D">
        <w:rPr>
          <w:sz w:val="24"/>
          <w:szCs w:val="24"/>
        </w:rPr>
        <w:t xml:space="preserve"> </w:t>
      </w:r>
      <w:r w:rsidRPr="003B229B">
        <w:rPr>
          <w:sz w:val="24"/>
          <w:szCs w:val="24"/>
        </w:rPr>
        <w:t xml:space="preserve">_______________________________.  </w:t>
      </w:r>
    </w:p>
    <w:p w14:paraId="033A987D" w14:textId="6B68B862" w:rsidR="00D86A36" w:rsidRPr="00856A87" w:rsidRDefault="00D86A36" w:rsidP="00D86A36">
      <w:pPr>
        <w:pStyle w:val="BodyText1"/>
        <w:jc w:val="both"/>
      </w:pPr>
      <w:r w:rsidRPr="003B229B">
        <w:rPr>
          <w:sz w:val="24"/>
          <w:szCs w:val="24"/>
        </w:rPr>
        <w:t xml:space="preserve">I know this because </w:t>
      </w:r>
      <w:bookmarkEnd w:id="41"/>
      <w:r>
        <w:t>____________________________________________________________</w:t>
      </w:r>
      <w:r w:rsidR="004C5FC9">
        <w:t>______</w:t>
      </w:r>
      <w:r>
        <w:t xml:space="preserve"> </w:t>
      </w:r>
      <w:r w:rsidRPr="003B229B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 xml:space="preserve">  </w:t>
      </w:r>
    </w:p>
    <w:bookmarkEnd w:id="39"/>
    <w:p w14:paraId="79F8B0A0" w14:textId="2B7668EF" w:rsidR="00D86A36" w:rsidRPr="00C30DB8" w:rsidRDefault="00D86A36" w:rsidP="00D86A36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</w:t>
      </w:r>
      <w:r w:rsidR="004C5FC9">
        <w:rPr>
          <w:rFonts w:ascii="Calibri" w:eastAsia="Calibri" w:hAnsi="Calibri" w:cs="Calibri"/>
          <w:sz w:val="24"/>
          <w:szCs w:val="24"/>
        </w:rPr>
        <w:t>________</w:t>
      </w:r>
    </w:p>
    <w:p w14:paraId="549CD353" w14:textId="440AE1BA" w:rsidR="00D86A36" w:rsidRDefault="00D86A36" w:rsidP="00D86A36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  <w:r w:rsidRPr="003B229B">
        <w:rPr>
          <w:rFonts w:ascii="Calibri" w:eastAsia="Calibri" w:hAnsi="Calibri" w:cs="Calibri"/>
          <w:sz w:val="24"/>
          <w:szCs w:val="24"/>
          <w:u w:val="single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>_________________</w:t>
      </w:r>
      <w:bookmarkEnd w:id="40"/>
      <w:r w:rsidR="004C5FC9">
        <w:rPr>
          <w:rFonts w:ascii="Calibri" w:eastAsia="Calibri" w:hAnsi="Calibri" w:cs="Calibri"/>
          <w:sz w:val="24"/>
          <w:szCs w:val="24"/>
        </w:rPr>
        <w:t>.</w:t>
      </w:r>
    </w:p>
    <w:p w14:paraId="1F6408F9" w14:textId="77777777" w:rsidR="00D86A36" w:rsidRPr="00D007AB" w:rsidRDefault="00D86A36" w:rsidP="00D86A36">
      <w:pPr>
        <w:pStyle w:val="Heading2"/>
        <w:spacing w:before="240" w:after="240"/>
      </w:pPr>
      <w:bookmarkStart w:id="42" w:name="_Toc112312584"/>
      <w:bookmarkEnd w:id="34"/>
      <w:r w:rsidRPr="00D007AB">
        <w:t>P</w:t>
      </w:r>
      <w:r>
        <w:t>art</w:t>
      </w:r>
      <w:r w:rsidRPr="00D007AB">
        <w:t xml:space="preserve"> B.</w:t>
      </w:r>
      <w:bookmarkEnd w:id="42"/>
    </w:p>
    <w:p w14:paraId="5BB8E88F" w14:textId="241E9F3B" w:rsidR="00D86A36" w:rsidRPr="003B229B" w:rsidRDefault="00D86A36" w:rsidP="00D86A36">
      <w:pPr>
        <w:pStyle w:val="BodyText1"/>
        <w:rPr>
          <w:sz w:val="24"/>
          <w:szCs w:val="24"/>
        </w:rPr>
      </w:pPr>
      <w:r w:rsidRPr="003B229B">
        <w:rPr>
          <w:sz w:val="24"/>
          <w:szCs w:val="24"/>
        </w:rPr>
        <w:t xml:space="preserve">Which measurements </w:t>
      </w:r>
      <w:r w:rsidR="00D61D8F" w:rsidRPr="00D61D8F">
        <w:rPr>
          <w:b/>
          <w:bCs/>
          <w:sz w:val="24"/>
          <w:szCs w:val="24"/>
        </w:rPr>
        <w:t>AND</w:t>
      </w:r>
      <w:r w:rsidRPr="003B229B">
        <w:rPr>
          <w:sz w:val="24"/>
          <w:szCs w:val="24"/>
        </w:rPr>
        <w:t xml:space="preserve"> observations are the most useful to identify</w:t>
      </w:r>
      <w:r w:rsidR="003F492C">
        <w:rPr>
          <w:sz w:val="24"/>
          <w:szCs w:val="24"/>
        </w:rPr>
        <w:t xml:space="preserve"> the material used to make</w:t>
      </w:r>
      <w:r w:rsidRPr="003B229B">
        <w:rPr>
          <w:sz w:val="24"/>
          <w:szCs w:val="24"/>
        </w:rPr>
        <w:t xml:space="preserve"> the </w:t>
      </w:r>
      <w:r w:rsidR="00CD178D">
        <w:rPr>
          <w:sz w:val="24"/>
          <w:szCs w:val="24"/>
        </w:rPr>
        <w:t xml:space="preserve">drinking </w:t>
      </w:r>
      <w:r w:rsidRPr="003B229B">
        <w:rPr>
          <w:sz w:val="24"/>
          <w:szCs w:val="24"/>
        </w:rPr>
        <w:t xml:space="preserve">container? </w:t>
      </w:r>
    </w:p>
    <w:p w14:paraId="5FBEA750" w14:textId="2B95AEEC" w:rsidR="00D86A36" w:rsidRPr="00856A87" w:rsidRDefault="00D61D8F" w:rsidP="00F14945">
      <w:p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most useful measurements are </w:t>
      </w:r>
      <w:r w:rsidR="00D86A36">
        <w:rPr>
          <w:rFonts w:asciiTheme="minorHAnsi" w:hAnsiTheme="minorHAnsi" w:cstheme="minorHAnsi"/>
          <w:sz w:val="24"/>
          <w:szCs w:val="24"/>
        </w:rPr>
        <w:t>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</w:p>
    <w:p w14:paraId="3025A173" w14:textId="604F6306" w:rsidR="00D86A36" w:rsidRPr="00C30DB8" w:rsidRDefault="00D86A36" w:rsidP="00F14945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  <w:r w:rsidR="00EA1E3F">
        <w:rPr>
          <w:rFonts w:ascii="Calibri" w:eastAsia="Calibri" w:hAnsi="Calibri" w:cs="Calibri"/>
          <w:sz w:val="24"/>
          <w:szCs w:val="24"/>
        </w:rPr>
        <w:t>.</w:t>
      </w:r>
    </w:p>
    <w:p w14:paraId="2EAF7625" w14:textId="7199F82D" w:rsidR="00D86A36" w:rsidRPr="00EA1E3F" w:rsidRDefault="00D61D8F" w:rsidP="00F14945">
      <w:p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most useful observations are</w:t>
      </w:r>
      <w:r w:rsidR="00EA1E3F" w:rsidRPr="00EA1E3F">
        <w:rPr>
          <w:rFonts w:asciiTheme="minorHAnsi" w:hAnsiTheme="minorHAnsi" w:cstheme="minorHAnsi"/>
          <w:sz w:val="24"/>
          <w:szCs w:val="24"/>
        </w:rPr>
        <w:t>____</w:t>
      </w:r>
      <w:r w:rsidR="00D86A36" w:rsidRPr="00EA1E3F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14:paraId="2D0474A6" w14:textId="7FA9F622" w:rsidR="00EA1E3F" w:rsidRPr="00EA1E3F" w:rsidRDefault="00EA1E3F" w:rsidP="00F14945">
      <w:p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EA1E3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______.</w:t>
      </w:r>
    </w:p>
    <w:p w14:paraId="1C543A37" w14:textId="636BEF91" w:rsidR="00EA1E3F" w:rsidRDefault="00EA1E3F" w:rsidP="00D86A36">
      <w:pPr>
        <w:spacing w:after="240"/>
        <w:rPr>
          <w:rFonts w:ascii="Calibri" w:eastAsia="Calibri" w:hAnsi="Calibri" w:cs="Calibri"/>
          <w:sz w:val="24"/>
          <w:szCs w:val="24"/>
        </w:rPr>
        <w:sectPr w:rsidR="00EA1E3F" w:rsidSect="00531C3F">
          <w:footerReference w:type="default" r:id="rId42"/>
          <w:pgSz w:w="12240" w:h="15840"/>
          <w:pgMar w:top="1440" w:right="1440" w:bottom="1440" w:left="1440" w:header="144" w:footer="720" w:gutter="0"/>
          <w:cols w:space="720"/>
          <w:docGrid w:linePitch="272"/>
        </w:sectPr>
      </w:pPr>
    </w:p>
    <w:p w14:paraId="664A2279" w14:textId="77777777" w:rsidR="00D86A36" w:rsidRPr="001A276C" w:rsidRDefault="00D86A36" w:rsidP="00D7711D">
      <w:pPr>
        <w:pStyle w:val="Exhibitheading"/>
        <w:spacing w:before="360"/>
        <w:rPr>
          <w:rFonts w:cs="Calibri"/>
          <w:color w:val="002060"/>
          <w:sz w:val="28"/>
          <w:szCs w:val="28"/>
        </w:rPr>
      </w:pPr>
      <w:bookmarkStart w:id="43" w:name="T2R"/>
      <w:r w:rsidRPr="001A276C">
        <w:rPr>
          <w:rFonts w:cs="Calibri"/>
          <w:color w:val="002060"/>
          <w:sz w:val="28"/>
          <w:szCs w:val="28"/>
        </w:rPr>
        <w:t xml:space="preserve">SIPS </w:t>
      </w:r>
      <w:r>
        <w:rPr>
          <w:rFonts w:cs="Calibri"/>
          <w:color w:val="002060"/>
          <w:sz w:val="28"/>
          <w:szCs w:val="28"/>
        </w:rPr>
        <w:t>Grade 5 Unit 1 EOU Assessment Task 2</w:t>
      </w:r>
      <w:r w:rsidRPr="001A276C">
        <w:rPr>
          <w:rFonts w:cs="Calibri"/>
          <w:color w:val="002060"/>
          <w:sz w:val="28"/>
          <w:szCs w:val="28"/>
        </w:rPr>
        <w:t xml:space="preserve"> Rubric (5-PS1-1, 5-PS1-2, 5-PS1-3)</w:t>
      </w:r>
    </w:p>
    <w:tbl>
      <w:tblPr>
        <w:tblW w:w="12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2352"/>
        <w:gridCol w:w="2351"/>
        <w:gridCol w:w="2351"/>
        <w:gridCol w:w="2351"/>
        <w:gridCol w:w="2351"/>
      </w:tblGrid>
      <w:tr w:rsidR="00D86A36" w:rsidRPr="00815020" w14:paraId="5E48777F" w14:textId="77777777" w:rsidTr="000F7223">
        <w:trPr>
          <w:trHeight w:val="70"/>
          <w:tblHeader/>
        </w:trPr>
        <w:tc>
          <w:tcPr>
            <w:tcW w:w="1170" w:type="dxa"/>
            <w:shd w:val="clear" w:color="auto" w:fill="8EAADB"/>
            <w:vAlign w:val="center"/>
          </w:tcPr>
          <w:bookmarkEnd w:id="43"/>
          <w:p w14:paraId="45197BA3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7DA8E378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0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532B68D4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1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43617F22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2</w:t>
            </w:r>
          </w:p>
        </w:tc>
        <w:tc>
          <w:tcPr>
            <w:tcW w:w="2286" w:type="dxa"/>
            <w:shd w:val="clear" w:color="auto" w:fill="8EAADB"/>
          </w:tcPr>
          <w:p w14:paraId="0E570755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85D792" w14:textId="7B3608C7" w:rsidR="00D86A36" w:rsidRPr="00D7711D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3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07ABF80D" w14:textId="77777777" w:rsidR="00D86A36" w:rsidRPr="008D027E" w:rsidRDefault="00D86A36" w:rsidP="00484C67">
            <w:pPr>
              <w:tabs>
                <w:tab w:val="left" w:pos="10420"/>
              </w:tabs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57AF83" w14:textId="77777777" w:rsidR="00D86A36" w:rsidRPr="008D027E" w:rsidRDefault="00D86A36" w:rsidP="00484C67">
            <w:pPr>
              <w:tabs>
                <w:tab w:val="left" w:pos="10420"/>
              </w:tabs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 xml:space="preserve">Score Point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1DF5158D" w14:textId="77777777" w:rsidR="00D86A36" w:rsidRPr="008D027E" w:rsidRDefault="00D86A36" w:rsidP="00D7711D">
            <w:pPr>
              <w:tabs>
                <w:tab w:val="left" w:pos="10420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6A36" w:rsidRPr="00815020" w14:paraId="2FE85D27" w14:textId="77777777" w:rsidTr="00484C67">
        <w:trPr>
          <w:trHeight w:val="332"/>
        </w:trPr>
        <w:tc>
          <w:tcPr>
            <w:tcW w:w="1170" w:type="dxa"/>
            <w:shd w:val="clear" w:color="auto" w:fill="F2F2F2"/>
          </w:tcPr>
          <w:p w14:paraId="1D1D2299" w14:textId="7A1EA02C" w:rsidR="00D86A36" w:rsidRPr="008D027E" w:rsidRDefault="00D86A36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07669DB3" w14:textId="77777777" w:rsidR="00F02122" w:rsidRDefault="00D86A36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Part A.</w:t>
            </w:r>
          </w:p>
          <w:p w14:paraId="0B8971A6" w14:textId="77777777" w:rsidR="00F02122" w:rsidRDefault="00F02122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3BE4F6" w14:textId="1D79B220" w:rsidR="00D86A36" w:rsidRPr="000C1E12" w:rsidRDefault="00F02122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43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D86A36" w:rsidRPr="000C1E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86" w:type="dxa"/>
          </w:tcPr>
          <w:p w14:paraId="37CB9BB2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No aspect of the response is correct</w:t>
            </w:r>
          </w:p>
        </w:tc>
        <w:tc>
          <w:tcPr>
            <w:tcW w:w="2286" w:type="dxa"/>
          </w:tcPr>
          <w:p w14:paraId="1920BC7B" w14:textId="3AC310B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="00516787">
              <w:rPr>
                <w:rFonts w:ascii="Calibri" w:hAnsi="Calibri" w:cs="Calibri"/>
                <w:b/>
                <w:bCs/>
                <w:sz w:val="22"/>
                <w:szCs w:val="22"/>
              </w:rPr>
              <w:t>two</w:t>
            </w:r>
            <w:r w:rsidR="00516787"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51678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294CA919" w14:textId="36D29E79" w:rsidR="00516787" w:rsidRPr="002B659E" w:rsidRDefault="00516787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The response includes the following aspects:</w:t>
            </w:r>
          </w:p>
          <w:p w14:paraId="08944118" w14:textId="1BFA2F9B" w:rsidR="00516787" w:rsidRDefault="00516787" w:rsidP="00B85B3A">
            <w:pPr>
              <w:pStyle w:val="ListParagraph"/>
              <w:numPr>
                <w:ilvl w:val="0"/>
                <w:numId w:val="15"/>
              </w:numPr>
              <w:spacing w:before="60" w:after="60" w:line="259" w:lineRule="auto"/>
              <w:rPr>
                <w:rFonts w:cs="Calibri"/>
              </w:rPr>
            </w:pPr>
            <w:r w:rsidRPr="008D027E">
              <w:rPr>
                <w:rFonts w:cs="Calibri"/>
              </w:rPr>
              <w:t xml:space="preserve">Model 1 shows the arrangement of water </w:t>
            </w:r>
            <w:r>
              <w:rPr>
                <w:rFonts w:cs="Calibri"/>
              </w:rPr>
              <w:t xml:space="preserve">vapor </w:t>
            </w:r>
            <w:r w:rsidRPr="008D027E">
              <w:rPr>
                <w:rFonts w:cs="Calibri"/>
              </w:rPr>
              <w:t xml:space="preserve">particles spread widely apart and </w:t>
            </w:r>
            <w:r w:rsidR="002512A6">
              <w:rPr>
                <w:rFonts w:cs="Calibri"/>
              </w:rPr>
              <w:t>distributed throughout the drawing</w:t>
            </w:r>
          </w:p>
          <w:p w14:paraId="17EB72BC" w14:textId="5B537B52" w:rsidR="00D86A36" w:rsidRPr="00516787" w:rsidRDefault="00516787" w:rsidP="00B85B3A">
            <w:pPr>
              <w:pStyle w:val="ListParagraph"/>
              <w:numPr>
                <w:ilvl w:val="0"/>
                <w:numId w:val="15"/>
              </w:numPr>
              <w:spacing w:before="60" w:after="60" w:line="259" w:lineRule="auto"/>
              <w:rPr>
                <w:rFonts w:cs="Calibri"/>
              </w:rPr>
            </w:pPr>
            <w:r w:rsidRPr="00516787">
              <w:rPr>
                <w:rFonts w:cs="Calibri"/>
              </w:rPr>
              <w:t xml:space="preserve">Model 2 shows the arrangement of liquid water particles spread slightly apart and </w:t>
            </w:r>
            <w:r w:rsidR="00FD380D">
              <w:rPr>
                <w:rFonts w:cs="Calibri"/>
              </w:rPr>
              <w:t>limited to</w:t>
            </w:r>
            <w:r w:rsidRPr="00516787">
              <w:rPr>
                <w:rFonts w:cs="Calibri"/>
              </w:rPr>
              <w:t xml:space="preserve"> one area of the </w:t>
            </w:r>
            <w:r w:rsidR="00FD380D">
              <w:rPr>
                <w:rFonts w:cs="Calibri"/>
              </w:rPr>
              <w:t>drawing</w:t>
            </w:r>
          </w:p>
        </w:tc>
        <w:tc>
          <w:tcPr>
            <w:tcW w:w="2286" w:type="dxa"/>
          </w:tcPr>
          <w:p w14:paraId="3E9D44AE" w14:textId="38432114" w:rsidR="00D86A36" w:rsidRPr="008D027E" w:rsidRDefault="00516787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  <w:tc>
          <w:tcPr>
            <w:tcW w:w="2286" w:type="dxa"/>
          </w:tcPr>
          <w:p w14:paraId="3AF6FA2D" w14:textId="4420837C" w:rsidR="00D86A36" w:rsidRPr="008D027E" w:rsidRDefault="00516787" w:rsidP="00C74B4C">
            <w:pPr>
              <w:pStyle w:val="ListParagraph"/>
              <w:spacing w:line="259" w:lineRule="auto"/>
              <w:ind w:left="0"/>
            </w:pPr>
            <w:r>
              <w:rPr>
                <w:rFonts w:cs="Calibri"/>
              </w:rPr>
              <w:t>NA</w:t>
            </w:r>
          </w:p>
        </w:tc>
      </w:tr>
      <w:tr w:rsidR="00D86A36" w:rsidRPr="00815020" w14:paraId="47D9A852" w14:textId="77777777" w:rsidTr="00484C67">
        <w:trPr>
          <w:trHeight w:val="710"/>
        </w:trPr>
        <w:tc>
          <w:tcPr>
            <w:tcW w:w="1170" w:type="dxa"/>
            <w:shd w:val="clear" w:color="auto" w:fill="F2F2F2"/>
          </w:tcPr>
          <w:p w14:paraId="004A5B9E" w14:textId="03F3B20C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5AF5AF86" w14:textId="77777777" w:rsidR="00F02122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 xml:space="preserve">Part </w:t>
            </w:r>
            <w:r w:rsidR="00516787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6CCA544" w14:textId="77777777" w:rsidR="00F0212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A96396" w14:textId="47C21F4E" w:rsidR="00D86A36" w:rsidRPr="000C1E1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  <w:u w:val="single"/>
              </w:rPr>
            </w:pPr>
            <w:hyperlink r:id="rId44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D86A36" w:rsidRPr="000C1E12">
              <w:rPr>
                <w:rFonts w:ascii="Calibri" w:hAnsi="Calibri" w:cs="Calibri"/>
                <w:b/>
                <w:color w:val="0563C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86" w:type="dxa"/>
          </w:tcPr>
          <w:p w14:paraId="605E4B42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286" w:type="dxa"/>
          </w:tcPr>
          <w:p w14:paraId="1C79FC12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0EC7F0E5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27713711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the following aspects: </w:t>
            </w:r>
          </w:p>
          <w:p w14:paraId="4CFB62A3" w14:textId="01CFEB9D" w:rsidR="00D86A36" w:rsidRPr="008D027E" w:rsidRDefault="00F636E0" w:rsidP="00B85B3A">
            <w:pPr>
              <w:pStyle w:val="ListParagraph"/>
              <w:numPr>
                <w:ilvl w:val="0"/>
                <w:numId w:val="14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Indicates that c</w:t>
            </w:r>
            <w:r w:rsidR="00D86A36" w:rsidRPr="008D027E">
              <w:rPr>
                <w:rFonts w:cs="Calibri"/>
              </w:rPr>
              <w:t xml:space="preserve">ondensation is </w:t>
            </w:r>
            <w:r>
              <w:rPr>
                <w:rFonts w:cs="Calibri"/>
              </w:rPr>
              <w:t xml:space="preserve">the movement of particles in the air to a surface </w:t>
            </w:r>
          </w:p>
          <w:p w14:paraId="31EA75D8" w14:textId="435856C8" w:rsidR="009B044B" w:rsidRPr="00844489" w:rsidRDefault="00F636E0" w:rsidP="00B85B3A">
            <w:pPr>
              <w:pStyle w:val="ListParagraph"/>
              <w:numPr>
                <w:ilvl w:val="0"/>
                <w:numId w:val="14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References t</w:t>
            </w:r>
            <w:r w:rsidR="00844489" w:rsidRPr="008D027E">
              <w:rPr>
                <w:rFonts w:cs="Calibri"/>
              </w:rPr>
              <w:t xml:space="preserve">he </w:t>
            </w:r>
            <w:r w:rsidR="00844489">
              <w:rPr>
                <w:rFonts w:cs="Calibri"/>
              </w:rPr>
              <w:t>drawings</w:t>
            </w:r>
            <w:r w:rsidR="00844489" w:rsidRPr="008D027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of particles arrangements for water vapor and liquid </w:t>
            </w:r>
            <w:r w:rsidR="009B044B">
              <w:rPr>
                <w:rFonts w:cs="Calibri"/>
              </w:rPr>
              <w:t xml:space="preserve">water </w:t>
            </w:r>
          </w:p>
          <w:p w14:paraId="6303E16D" w14:textId="13BFA4E6" w:rsidR="00D86A36" w:rsidRPr="008D027E" w:rsidRDefault="009B044B" w:rsidP="00B85B3A">
            <w:pPr>
              <w:pStyle w:val="ListParagraph"/>
              <w:numPr>
                <w:ilvl w:val="0"/>
                <w:numId w:val="14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 xml:space="preserve">Uses evidence to support an explanation </w:t>
            </w:r>
            <w:r w:rsidR="00CD62E1">
              <w:rPr>
                <w:rFonts w:cs="Calibri"/>
              </w:rPr>
              <w:t>that a</w:t>
            </w:r>
            <w:r w:rsidR="00B97D34">
              <w:rPr>
                <w:rFonts w:cs="Calibri"/>
              </w:rPr>
              <w:t xml:space="preserve"> single water particle</w:t>
            </w:r>
            <w:r w:rsidR="00CD62E1">
              <w:rPr>
                <w:rFonts w:cs="Calibri"/>
              </w:rPr>
              <w:t xml:space="preserve"> is</w:t>
            </w:r>
            <w:r w:rsidR="00B97D34">
              <w:rPr>
                <w:rFonts w:cs="Calibri"/>
              </w:rPr>
              <w:t xml:space="preserve"> too small to be seen </w:t>
            </w:r>
          </w:p>
        </w:tc>
        <w:tc>
          <w:tcPr>
            <w:tcW w:w="2286" w:type="dxa"/>
          </w:tcPr>
          <w:p w14:paraId="26EC071D" w14:textId="77777777" w:rsidR="00D86A36" w:rsidRPr="008D027E" w:rsidRDefault="00D86A36" w:rsidP="00484C6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</w:tr>
      <w:tr w:rsidR="00D86A36" w:rsidRPr="00815020" w14:paraId="13F83C02" w14:textId="77777777" w:rsidTr="00484C67">
        <w:trPr>
          <w:trHeight w:val="692"/>
        </w:trPr>
        <w:tc>
          <w:tcPr>
            <w:tcW w:w="1170" w:type="dxa"/>
            <w:shd w:val="clear" w:color="auto" w:fill="F2F2F2"/>
          </w:tcPr>
          <w:p w14:paraId="7D0FB7A9" w14:textId="77777777" w:rsidR="00D86A36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2</w:t>
            </w:r>
          </w:p>
          <w:p w14:paraId="7CE7B47F" w14:textId="77777777" w:rsidR="00F0212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1B21E4" w14:textId="11B176B1" w:rsidR="00F02122" w:rsidRPr="000C1E1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hyperlink r:id="rId45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286" w:type="dxa"/>
          </w:tcPr>
          <w:p w14:paraId="1FEFE1FA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286" w:type="dxa"/>
          </w:tcPr>
          <w:p w14:paraId="50BCE57F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79BD2362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630D9B4B" w14:textId="3D711366" w:rsidR="00D86A36" w:rsidRPr="000C4693" w:rsidRDefault="00D86A36" w:rsidP="00B85B3A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cs="Calibri"/>
                <w:b/>
                <w:bCs/>
              </w:rPr>
            </w:pPr>
            <w:r w:rsidRPr="008D027E">
              <w:rPr>
                <w:rFonts w:cs="Calibri"/>
                <w:b/>
                <w:bCs/>
              </w:rPr>
              <w:t xml:space="preserve">Container C </w:t>
            </w:r>
            <w:r w:rsidRPr="008D027E">
              <w:rPr>
                <w:rFonts w:cs="Calibri"/>
              </w:rPr>
              <w:t xml:space="preserve">has the highest rate of </w:t>
            </w:r>
            <w:r w:rsidR="00287766">
              <w:rPr>
                <w:rFonts w:cs="Calibri"/>
              </w:rPr>
              <w:t>heat flow</w:t>
            </w:r>
            <w:r w:rsidRPr="008D027E">
              <w:rPr>
                <w:rFonts w:cs="Calibri"/>
              </w:rPr>
              <w:t xml:space="preserve"> </w:t>
            </w:r>
          </w:p>
          <w:p w14:paraId="1C0B66C3" w14:textId="4672CE8B" w:rsidR="00D86A36" w:rsidRPr="008D027E" w:rsidRDefault="00D86A36" w:rsidP="00B85B3A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8D027E">
              <w:rPr>
                <w:rFonts w:cs="Calibri"/>
              </w:rPr>
              <w:t>xplains how the data supports th</w:t>
            </w:r>
            <w:r w:rsidR="00EB79AD">
              <w:rPr>
                <w:rFonts w:cs="Calibri"/>
              </w:rPr>
              <w:t>e</w:t>
            </w:r>
            <w:r w:rsidRPr="008D027E">
              <w:rPr>
                <w:rFonts w:cs="Calibri"/>
              </w:rPr>
              <w:t xml:space="preserve"> conclusion</w:t>
            </w:r>
            <w:r w:rsidR="00EB79AD">
              <w:rPr>
                <w:rFonts w:cs="Calibri"/>
              </w:rPr>
              <w:t xml:space="preserve"> </w:t>
            </w:r>
          </w:p>
        </w:tc>
        <w:tc>
          <w:tcPr>
            <w:tcW w:w="2286" w:type="dxa"/>
          </w:tcPr>
          <w:p w14:paraId="7C720A7F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  <w:tc>
          <w:tcPr>
            <w:tcW w:w="2286" w:type="dxa"/>
          </w:tcPr>
          <w:p w14:paraId="3E09AB2A" w14:textId="77777777" w:rsidR="00D86A36" w:rsidRPr="008D027E" w:rsidRDefault="00D86A36" w:rsidP="00484C67">
            <w:pPr>
              <w:spacing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</w:tr>
      <w:tr w:rsidR="00D86A36" w:rsidRPr="00815020" w14:paraId="7B648955" w14:textId="77777777" w:rsidTr="00484C67">
        <w:trPr>
          <w:trHeight w:val="1052"/>
        </w:trPr>
        <w:tc>
          <w:tcPr>
            <w:tcW w:w="1170" w:type="dxa"/>
            <w:shd w:val="clear" w:color="auto" w:fill="F2F2F2"/>
          </w:tcPr>
          <w:p w14:paraId="3522D2B9" w14:textId="7593096A" w:rsidR="00D86A36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3</w:t>
            </w:r>
            <w:r w:rsidR="004C5FC9">
              <w:rPr>
                <w:rFonts w:ascii="Calibri" w:hAnsi="Calibri" w:cs="Calibri"/>
                <w:b/>
                <w:sz w:val="22"/>
                <w:szCs w:val="22"/>
              </w:rPr>
              <w:t xml:space="preserve"> Part A</w:t>
            </w:r>
            <w:r w:rsidR="002B6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4C5F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C6F93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 w:rsidR="004C5FC9">
              <w:rPr>
                <w:rFonts w:ascii="Calibri" w:hAnsi="Calibri" w:cs="Calibri"/>
                <w:b/>
                <w:sz w:val="22"/>
                <w:szCs w:val="22"/>
              </w:rPr>
              <w:t xml:space="preserve"> Part B</w:t>
            </w:r>
            <w:r w:rsidR="002B6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6D5CC57" w14:textId="77777777" w:rsidR="00F0212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A34231" w14:textId="3A8DFBE4" w:rsidR="00D86A36" w:rsidRPr="000C1E1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46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286" w:type="dxa"/>
          </w:tcPr>
          <w:p w14:paraId="6D2F1A41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286" w:type="dxa"/>
          </w:tcPr>
          <w:p w14:paraId="430F2241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36A1EE28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7D3A4680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3FAF91C3" w14:textId="37C0227C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Part A</w:t>
            </w:r>
          </w:p>
          <w:p w14:paraId="4D77CA05" w14:textId="3EAAB97F" w:rsidR="00D86A36" w:rsidRPr="008D027E" w:rsidRDefault="00D86A36" w:rsidP="00B85B3A">
            <w:pPr>
              <w:pStyle w:val="ListParagraph"/>
              <w:numPr>
                <w:ilvl w:val="0"/>
                <w:numId w:val="20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8D027E">
              <w:rPr>
                <w:rFonts w:cs="Calibri"/>
              </w:rPr>
              <w:t>orrect</w:t>
            </w:r>
            <w:r w:rsidR="00410FBD">
              <w:rPr>
                <w:rFonts w:cs="Calibri"/>
              </w:rPr>
              <w:t>ly</w:t>
            </w:r>
            <w:r w:rsidRPr="008D027E">
              <w:rPr>
                <w:rFonts w:cs="Calibri"/>
              </w:rPr>
              <w:t xml:space="preserve"> </w:t>
            </w:r>
            <w:r w:rsidR="00410FBD">
              <w:rPr>
                <w:rFonts w:cs="Calibri"/>
              </w:rPr>
              <w:t>identifies</w:t>
            </w:r>
            <w:r w:rsidRPr="008D027E">
              <w:rPr>
                <w:rFonts w:cs="Calibri"/>
              </w:rPr>
              <w:t xml:space="preserve"> the material of </w:t>
            </w:r>
            <w:r w:rsidRPr="008D027E">
              <w:rPr>
                <w:rFonts w:cs="Calibri"/>
                <w:b/>
                <w:bCs/>
                <w:u w:val="single"/>
              </w:rPr>
              <w:t>one</w:t>
            </w:r>
            <w:r w:rsidRPr="008D027E">
              <w:rPr>
                <w:rFonts w:cs="Calibri"/>
              </w:rPr>
              <w:t xml:space="preserve"> of the containers</w:t>
            </w:r>
          </w:p>
          <w:p w14:paraId="078DF60A" w14:textId="349B03A3" w:rsidR="00D86A36" w:rsidRPr="008D027E" w:rsidRDefault="00D86A36" w:rsidP="00B85B3A">
            <w:pPr>
              <w:pStyle w:val="ListParagraph"/>
              <w:numPr>
                <w:ilvl w:val="0"/>
                <w:numId w:val="13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8D027E">
              <w:rPr>
                <w:rFonts w:cs="Calibri"/>
              </w:rPr>
              <w:t xml:space="preserve">vidence to support the determination of the material for </w:t>
            </w:r>
            <w:r w:rsidRPr="008D027E">
              <w:rPr>
                <w:rFonts w:cs="Calibri"/>
                <w:b/>
                <w:bCs/>
                <w:u w:val="single"/>
              </w:rPr>
              <w:t>one</w:t>
            </w:r>
            <w:r w:rsidRPr="008D027E">
              <w:rPr>
                <w:rFonts w:cs="Calibri"/>
              </w:rPr>
              <w:t xml:space="preserve"> container </w:t>
            </w:r>
            <w:r w:rsidR="00D762F2">
              <w:rPr>
                <w:rFonts w:cs="Calibri"/>
              </w:rPr>
              <w:t xml:space="preserve">is </w:t>
            </w:r>
            <w:r w:rsidRPr="008D027E">
              <w:rPr>
                <w:rFonts w:cs="Calibri"/>
              </w:rPr>
              <w:t xml:space="preserve">based on information from Table 1 </w:t>
            </w:r>
            <w:r w:rsidR="00880D67" w:rsidRPr="008D027E">
              <w:rPr>
                <w:rFonts w:cs="Calibri"/>
                <w:b/>
                <w:bCs/>
                <w:u w:val="single"/>
              </w:rPr>
              <w:t>and</w:t>
            </w:r>
            <w:r w:rsidRPr="008D027E">
              <w:rPr>
                <w:rFonts w:cs="Calibri"/>
              </w:rPr>
              <w:t xml:space="preserve"> Table 2</w:t>
            </w:r>
          </w:p>
          <w:p w14:paraId="6C249766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</w:p>
          <w:p w14:paraId="52D125FB" w14:textId="60F7BB3F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3CAAE6D3" w14:textId="54A8AE9D" w:rsidR="00D86A36" w:rsidRPr="008D027E" w:rsidRDefault="00D86A36" w:rsidP="00B85B3A">
            <w:pPr>
              <w:pStyle w:val="ListParagraph"/>
              <w:numPr>
                <w:ilvl w:val="0"/>
                <w:numId w:val="13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8D027E">
              <w:rPr>
                <w:rFonts w:cs="Calibri"/>
              </w:rPr>
              <w:t xml:space="preserve">easuring change in temperature or rate of </w:t>
            </w:r>
            <w:r w:rsidR="00F54671">
              <w:rPr>
                <w:rFonts w:cs="Calibri"/>
              </w:rPr>
              <w:t>heat flow</w:t>
            </w:r>
            <w:r w:rsidR="000C4693">
              <w:rPr>
                <w:rFonts w:cs="Calibri"/>
              </w:rPr>
              <w:t xml:space="preserve"> as the most useful measurement</w:t>
            </w:r>
            <w:r w:rsidRPr="008D027E">
              <w:rPr>
                <w:rFonts w:cs="Calibri"/>
              </w:rPr>
              <w:t xml:space="preserve"> </w:t>
            </w:r>
            <w:r w:rsidRPr="008D027E">
              <w:rPr>
                <w:rFonts w:cs="Calibri"/>
                <w:b/>
                <w:bCs/>
                <w:u w:val="single"/>
              </w:rPr>
              <w:t>and</w:t>
            </w:r>
            <w:r w:rsidRPr="008D027E">
              <w:rPr>
                <w:rFonts w:cs="Calibri"/>
              </w:rPr>
              <w:t xml:space="preserve"> surface description as </w:t>
            </w:r>
            <w:r w:rsidR="000C4693">
              <w:rPr>
                <w:rFonts w:cs="Calibri"/>
              </w:rPr>
              <w:t xml:space="preserve">the </w:t>
            </w:r>
            <w:r w:rsidRPr="008D027E">
              <w:rPr>
                <w:rFonts w:cs="Calibri"/>
              </w:rPr>
              <w:t>most useful observation to identify the material</w:t>
            </w:r>
          </w:p>
        </w:tc>
        <w:tc>
          <w:tcPr>
            <w:tcW w:w="2286" w:type="dxa"/>
          </w:tcPr>
          <w:p w14:paraId="036601ED" w14:textId="77777777" w:rsidR="00D86A36" w:rsidRPr="008D027E" w:rsidRDefault="00D86A36" w:rsidP="00484C67">
            <w:pPr>
              <w:spacing w:after="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</w:tbl>
    <w:p w14:paraId="5AF57079" w14:textId="77777777" w:rsidR="00D86A36" w:rsidRPr="00815020" w:rsidRDefault="00D86A36" w:rsidP="00D86A36">
      <w:pPr>
        <w:spacing w:after="240"/>
        <w:rPr>
          <w:rFonts w:ascii="Calibri" w:hAnsi="Calibri" w:cs="Calibri"/>
        </w:rPr>
        <w:sectPr w:rsidR="00D86A36" w:rsidRPr="00815020" w:rsidSect="00CD178D">
          <w:footerReference w:type="default" r:id="rId47"/>
          <w:pgSz w:w="15840" w:h="12240" w:orient="landscape"/>
          <w:pgMar w:top="1440" w:right="1440" w:bottom="1440" w:left="1440" w:header="720" w:footer="720" w:gutter="0"/>
          <w:pgNumType w:start="15"/>
          <w:cols w:space="720"/>
          <w:docGrid w:linePitch="272"/>
        </w:sectPr>
      </w:pPr>
    </w:p>
    <w:p w14:paraId="14E8AFB2" w14:textId="77777777" w:rsidR="00D86A36" w:rsidRDefault="00D86A36" w:rsidP="00D86A36">
      <w:pPr>
        <w:pStyle w:val="Heading2"/>
        <w:spacing w:before="360" w:after="120"/>
        <w:rPr>
          <w:color w:val="002060"/>
          <w:sz w:val="28"/>
          <w:szCs w:val="28"/>
        </w:rPr>
      </w:pPr>
      <w:bookmarkStart w:id="44" w:name="_Toc112312585"/>
      <w:bookmarkStart w:id="45" w:name="T2E"/>
      <w:r>
        <w:rPr>
          <w:color w:val="002060"/>
          <w:sz w:val="28"/>
          <w:szCs w:val="28"/>
        </w:rPr>
        <w:t>Student Exemplar(s)</w:t>
      </w:r>
      <w:bookmarkEnd w:id="44"/>
      <w:r>
        <w:rPr>
          <w:color w:val="002060"/>
          <w:sz w:val="28"/>
          <w:szCs w:val="28"/>
        </w:rPr>
        <w:t xml:space="preserve"> </w:t>
      </w:r>
    </w:p>
    <w:bookmarkEnd w:id="45"/>
    <w:p w14:paraId="3DA8FC0F" w14:textId="77777777" w:rsidR="00D86A36" w:rsidRPr="00815020" w:rsidRDefault="00D86A36" w:rsidP="00D86A36">
      <w:pPr>
        <w:pStyle w:val="BodyText1"/>
        <w:rPr>
          <w:rFonts w:cs="Calibri"/>
          <w:sz w:val="24"/>
          <w:szCs w:val="24"/>
        </w:rPr>
      </w:pPr>
      <w:r w:rsidRPr="00815020">
        <w:rPr>
          <w:rFonts w:eastAsia="Calibri" w:cs="Calibri"/>
          <w:sz w:val="24"/>
          <w:szCs w:val="24"/>
        </w:rPr>
        <w:t xml:space="preserve">Student exemplars represent high-quality responses that align to full-point rubric scores. The exemplar responses are intended to assist educators’ understanding of the nature and expectations of each prompt. Note the exemplars serve as examples of high-quality responses, and students may respond with equally relevant, scientifically accurate responses and ideas that meet the expectations of a full-point rubric score. </w:t>
      </w:r>
    </w:p>
    <w:p w14:paraId="16DA8E5D" w14:textId="77777777" w:rsidR="00D86A36" w:rsidRPr="00815020" w:rsidRDefault="00D86A36" w:rsidP="000C6F93">
      <w:pPr>
        <w:pStyle w:val="Heading3"/>
        <w:rPr>
          <w:rFonts w:cs="Calibri"/>
          <w:sz w:val="24"/>
          <w:szCs w:val="24"/>
        </w:rPr>
      </w:pPr>
      <w:bookmarkStart w:id="46" w:name="_Toc112312586"/>
      <w:r w:rsidRPr="00815020">
        <w:rPr>
          <w:rFonts w:cs="Calibri"/>
          <w:sz w:val="24"/>
          <w:szCs w:val="24"/>
        </w:rPr>
        <w:t>Prompt 1</w:t>
      </w:r>
      <w:bookmarkEnd w:id="46"/>
    </w:p>
    <w:p w14:paraId="26E0129A" w14:textId="34AEF31A" w:rsidR="00F96371" w:rsidRPr="002A28D7" w:rsidRDefault="00D86A36" w:rsidP="000C6F93">
      <w:pPr>
        <w:pStyle w:val="Heading3"/>
        <w:rPr>
          <w:rFonts w:eastAsia="Calibri" w:cs="Calibri"/>
          <w:sz w:val="24"/>
          <w:szCs w:val="24"/>
        </w:rPr>
      </w:pPr>
      <w:bookmarkStart w:id="47" w:name="_Toc112312587"/>
      <w:r w:rsidRPr="00815020">
        <w:rPr>
          <w:rFonts w:eastAsia="Calibri" w:cs="Calibri"/>
          <w:sz w:val="24"/>
          <w:szCs w:val="24"/>
        </w:rPr>
        <w:t>Part A.</w:t>
      </w:r>
      <w:bookmarkEnd w:id="47"/>
    </w:p>
    <w:p w14:paraId="7D36631A" w14:textId="77777777" w:rsidR="00F96371" w:rsidRPr="00F96371" w:rsidRDefault="00F96371" w:rsidP="00F96371">
      <w:pPr>
        <w:pStyle w:val="BodyText1"/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</w:pPr>
      <w:r w:rsidRPr="00F96371"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  <w:t xml:space="preserve">When water is a gas, it is called water vapor. When water vapor cools, it forms liquid water. </w:t>
      </w:r>
    </w:p>
    <w:p w14:paraId="2A84CF63" w14:textId="77777777" w:rsidR="00F96371" w:rsidRPr="00F96371" w:rsidRDefault="00F96371" w:rsidP="00F96371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cs="Calibri"/>
          <w:b w:val="0"/>
          <w:i/>
          <w:color w:val="808080" w:themeColor="background1" w:themeShade="80"/>
          <w:szCs w:val="24"/>
        </w:rPr>
      </w:pP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Use </w:t>
      </w:r>
      <w:r w:rsidRPr="00F96371">
        <w:rPr>
          <w:rFonts w:cs="Calibri"/>
          <w:bCs/>
          <w:i/>
          <w:color w:val="808080" w:themeColor="background1" w:themeShade="80"/>
          <w:szCs w:val="24"/>
        </w:rPr>
        <w:t>Model 1</w:t>
      </w: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 to draw the particle arrangement of water particles in water vapor.</w:t>
      </w:r>
    </w:p>
    <w:p w14:paraId="4414D504" w14:textId="77777777" w:rsidR="00F96371" w:rsidRPr="00F96371" w:rsidRDefault="00F96371" w:rsidP="00F96371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cs="Calibri"/>
          <w:b w:val="0"/>
          <w:i/>
          <w:color w:val="808080" w:themeColor="background1" w:themeShade="80"/>
          <w:szCs w:val="24"/>
        </w:rPr>
      </w:pP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Use </w:t>
      </w:r>
      <w:r w:rsidRPr="00F96371">
        <w:rPr>
          <w:rFonts w:cs="Calibri"/>
          <w:bCs/>
          <w:i/>
          <w:color w:val="808080" w:themeColor="background1" w:themeShade="80"/>
          <w:szCs w:val="24"/>
        </w:rPr>
        <w:t>Model 2</w:t>
      </w: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 to draw the particle arrangement of water particles in liquid water. </w:t>
      </w:r>
    </w:p>
    <w:p w14:paraId="471F8380" w14:textId="70FADE6D" w:rsidR="009F700A" w:rsidRPr="00EE06A5" w:rsidRDefault="00F96371" w:rsidP="00EE06A5">
      <w:pPr>
        <w:pStyle w:val="BodyText1"/>
        <w:numPr>
          <w:ilvl w:val="0"/>
          <w:numId w:val="19"/>
        </w:numPr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</w:pPr>
      <w:r w:rsidRPr="00F96371"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  <w:t xml:space="preserve">Use the symbol of a particle in the key to draw the particles. </w:t>
      </w:r>
    </w:p>
    <w:p w14:paraId="29DC942B" w14:textId="7FA88CF4" w:rsidR="00F96371" w:rsidRPr="00F96371" w:rsidRDefault="004C5FC9" w:rsidP="00F96371">
      <w:pPr>
        <w:rPr>
          <w:rFonts w:eastAsia="Calibri"/>
        </w:rPr>
      </w:pPr>
      <w:r>
        <w:rPr>
          <w:rFonts w:eastAsiaTheme="minorHAnsi"/>
          <w:noProof/>
        </w:rPr>
        <w:drawing>
          <wp:inline distT="0" distB="0" distL="0" distR="0" wp14:anchorId="0034582B" wp14:editId="09F81893">
            <wp:extent cx="5943600" cy="3616960"/>
            <wp:effectExtent l="0" t="0" r="0" b="2540"/>
            <wp:docPr id="25" name="Picture 2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9D35" w14:textId="51EAB5B3" w:rsidR="00D86A36" w:rsidRDefault="00D86A36" w:rsidP="00C74B4C">
      <w:pPr>
        <w:pStyle w:val="Heading2"/>
        <w:spacing w:after="120"/>
        <w:rPr>
          <w:rFonts w:eastAsiaTheme="minorHAnsi"/>
        </w:rPr>
      </w:pPr>
    </w:p>
    <w:p w14:paraId="7924E001" w14:textId="651B8F76" w:rsidR="00D86A36" w:rsidRPr="00E20A99" w:rsidRDefault="004C5FC9" w:rsidP="00D86A36">
      <w:pPr>
        <w:rPr>
          <w:rFonts w:eastAsiaTheme="minorHAnsi"/>
        </w:rPr>
      </w:pPr>
      <w:r>
        <w:rPr>
          <w:rFonts w:eastAsia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DA55C" wp14:editId="6D5B90FC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362075" cy="1057275"/>
                <wp:effectExtent l="19050" t="1905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75604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19CB9B7E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18E18E" w14:textId="77777777" w:rsidR="00D86A36" w:rsidRPr="00815020" w:rsidRDefault="00D86A36" w:rsidP="00D86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A55C" id="Text Box 16" o:spid="_x0000_s1031" type="#_x0000_t202" style="position:absolute;margin-left:0;margin-top:2.7pt;width:107.25pt;height:83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4+QAIAAJYEAAAOAAAAZHJzL2Uyb0RvYy54bWysVEuPGjEMvlfqf4hyLzNQ2MeIYUVZUVVC&#10;uyux1Z5DJoGomThNAjP019cJw6NLT1U5BDt2Ptuf7Rk/tLUmO+G8AlPSfi+nRBgOlTLrkn5/nX+6&#10;o8QHZiqmwYiS7oWnD5OPH8aNLcQANqAr4QiCGF80tqSbEGyRZZ5vRM18D6wwaJTgahZQdeuscqxB&#10;9Fpngzy/yRpwlXXAhfd4+3gw0knCl1Lw8CylF4HokmJuIZ0unat4ZpMxK9aO2Y3iXRrsH7KomTIY&#10;9AT1yAIjW6euoGrFHXiQocehzkBKxUWqAavp5++qWW6YFakWJMfbE03+/8Hyp93SvjgS2i/QYgMj&#10;IY31hcfLWE8rXR3/MVOCdqRwf6JNtIHw+OjzzSC/HVHC0dbPR7cDVBAnOz+3zoevAmoShZI67Eui&#10;i+0WPhxcjy4xmgetqrnSOil7P9OO7Bi2EDtfQUOJZj7gZUnn6ddF++OZNqQp6eBuhMlcYcZgJ9CV&#10;ZvzHNQSmrw1WcaYjSqFdtURVJU0lxpsVVHtk0MFhuLzlc4XwC0zxhTmcJiQNNyQ84yE1YFLQSZRs&#10;wP362330xyajlZIGp7Ok/ueWOYGVfzPY/vv+cBjHOSlDZBwVd2lZXVrMtp4BstfHXbQ8idE/6KMo&#10;HdRvuEjTGBVNzHCMXdJwFGfhsDO4iFxMp8kJB9iysDBLyyN05DjS+tq+MWe7RgeckSc4zjEr3vX7&#10;4BtfGphuA0iVhuHMakc/Dn8ap25R43Zd6snr/DmZ/AYAAP//AwBQSwMEFAAGAAgAAAAhAFx8MHrd&#10;AAAABgEAAA8AAABkcnMvZG93bnJldi54bWxMj8FOwzAQRO9I/IO1SNyok6qlEOJUCKkXoALSXnpz&#10;7CWJiNeR7bbh71lOcBzNaOZNuZ7cIE4YYu9JQT7LQCAZb3tqFex3m5s7EDFpsnrwhAq+McK6urwo&#10;dWH9mT7wVKdWcAnFQivoUhoLKaPp0Ok48yMSe58+OJ1YhlbaoM9c7gY5z7Jb6XRPvNDpEZ86NF/1&#10;0SlY+df9YWu2uzo8b17e38zY2+ag1PXV9PgAIuGU/sLwi8/oUDFT449koxgU8JGkYLkAweY8XyxB&#10;NJxa5fcgq1L+x69+AAAA//8DAFBLAQItABQABgAIAAAAIQC2gziS/gAAAOEBAAATAAAAAAAAAAAA&#10;AAAAAAAAAABbQ29udGVudF9UeXBlc10ueG1sUEsBAi0AFAAGAAgAAAAhADj9If/WAAAAlAEAAAsA&#10;AAAAAAAAAAAAAAAALwEAAF9yZWxzLy5yZWxzUEsBAi0AFAAGAAgAAAAhACqrPj5AAgAAlgQAAA4A&#10;AAAAAAAAAAAAAAAALgIAAGRycy9lMm9Eb2MueG1sUEsBAi0AFAAGAAgAAAAhAFx8MHrdAAAABgEA&#10;AA8AAAAAAAAAAAAAAAAAmgQAAGRycy9kb3ducmV2LnhtbFBLBQYAAAAABAAEAPMAAACkBQAAAAA=&#10;" fillcolor="window" strokeweight="2.25pt">
                <v:textbox>
                  <w:txbxContent>
                    <w:p w14:paraId="05975604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19CB9B7E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18E18E" w14:textId="77777777" w:rsidR="00D86A36" w:rsidRPr="00815020" w:rsidRDefault="00D86A36" w:rsidP="00D86A3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    Particle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A36">
        <w:rPr>
          <w:noProof/>
        </w:rPr>
        <w:drawing>
          <wp:anchor distT="0" distB="0" distL="114300" distR="114300" simplePos="0" relativeHeight="251676672" behindDoc="0" locked="0" layoutInCell="1" allowOverlap="1" wp14:anchorId="3702511B" wp14:editId="521B6CD8">
            <wp:simplePos x="0" y="0"/>
            <wp:positionH relativeFrom="column">
              <wp:posOffset>2456953</wp:posOffset>
            </wp:positionH>
            <wp:positionV relativeFrom="paragraph">
              <wp:posOffset>428487</wp:posOffset>
            </wp:positionV>
            <wp:extent cx="323215" cy="314325"/>
            <wp:effectExtent l="0" t="0" r="635" b="9525"/>
            <wp:wrapThrough wrapText="bothSides">
              <wp:wrapPolygon edited="0">
                <wp:start x="0" y="0"/>
                <wp:lineTo x="0" y="20945"/>
                <wp:lineTo x="20369" y="20945"/>
                <wp:lineTo x="20369" y="0"/>
                <wp:lineTo x="0" y="0"/>
              </wp:wrapPolygon>
            </wp:wrapThrough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EAAE2" w14:textId="77777777" w:rsidR="00953154" w:rsidRDefault="00953154">
      <w:pPr>
        <w:rPr>
          <w:rFonts w:ascii="Calibri" w:hAnsi="Calibri" w:cs="Calibri"/>
          <w:bCs/>
          <w:i/>
          <w:color w:val="808080" w:themeColor="background1" w:themeShade="80"/>
          <w:sz w:val="22"/>
          <w:szCs w:val="24"/>
        </w:rPr>
      </w:pPr>
      <w:bookmarkStart w:id="48" w:name="_Toc112312593"/>
      <w:r>
        <w:rPr>
          <w:rFonts w:cs="Calibri"/>
          <w:b/>
          <w:color w:val="808080" w:themeColor="background1" w:themeShade="80"/>
          <w:szCs w:val="24"/>
        </w:rPr>
        <w:br w:type="page"/>
      </w:r>
    </w:p>
    <w:p w14:paraId="33E74BDB" w14:textId="36DF82AA" w:rsidR="00D86A36" w:rsidRPr="003B229B" w:rsidRDefault="00D86A36" w:rsidP="00E8514F">
      <w:pPr>
        <w:pStyle w:val="Heading3"/>
        <w:rPr>
          <w:sz w:val="24"/>
          <w:szCs w:val="24"/>
        </w:rPr>
      </w:pPr>
      <w:bookmarkStart w:id="49" w:name="_Toc112312595"/>
      <w:bookmarkEnd w:id="48"/>
      <w:r w:rsidRPr="003B229B">
        <w:rPr>
          <w:sz w:val="24"/>
          <w:szCs w:val="24"/>
        </w:rPr>
        <w:t xml:space="preserve">Part </w:t>
      </w:r>
      <w:r w:rsidR="00953154">
        <w:rPr>
          <w:sz w:val="24"/>
          <w:szCs w:val="24"/>
        </w:rPr>
        <w:t>B</w:t>
      </w:r>
      <w:r w:rsidRPr="003B229B">
        <w:rPr>
          <w:sz w:val="24"/>
          <w:szCs w:val="24"/>
        </w:rPr>
        <w:t>.</w:t>
      </w:r>
      <w:bookmarkEnd w:id="49"/>
    </w:p>
    <w:p w14:paraId="19AADB70" w14:textId="223CE313" w:rsidR="00F636E0" w:rsidRPr="004C5FC9" w:rsidRDefault="00F636E0" w:rsidP="00FF2AF9">
      <w:pPr>
        <w:pStyle w:val="BodyText1"/>
        <w:rPr>
          <w:rFonts w:asciiTheme="minorHAnsi" w:eastAsiaTheme="minorHAnsi" w:hAnsiTheme="minorHAnsi" w:cstheme="minorHAnsi"/>
          <w:sz w:val="24"/>
          <w:szCs w:val="24"/>
        </w:rPr>
      </w:pPr>
      <w:r w:rsidRPr="004C5FC9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Explain how the process of condensation supports the idea that all single water particles are too small to be seen. Use your particle arrangement drawings to support your response</w:t>
      </w:r>
      <w:r w:rsidRPr="004C5FC9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530B64BF" w14:textId="6AAB5A93" w:rsidR="00203AF6" w:rsidRPr="003B229B" w:rsidRDefault="00157046" w:rsidP="00D86A36">
      <w:pPr>
        <w:spacing w:after="240"/>
        <w:rPr>
          <w:rFonts w:ascii="Comic Sans MS" w:hAnsi="Comic Sans MS" w:cs="Arial"/>
          <w:bCs/>
          <w:sz w:val="24"/>
          <w:szCs w:val="24"/>
          <w:lang w:bidi="en-US"/>
        </w:rPr>
      </w:pPr>
      <w:r>
        <w:rPr>
          <w:rFonts w:ascii="Comic Sans MS" w:hAnsi="Comic Sans MS" w:cs="Arial"/>
          <w:bCs/>
          <w:sz w:val="24"/>
          <w:szCs w:val="24"/>
          <w:lang w:bidi="en-US"/>
        </w:rPr>
        <w:t>When condensation happens, the water particles in water vapor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 xml:space="preserve"> cool</w:t>
      </w:r>
      <w:r w:rsidR="007C118A">
        <w:rPr>
          <w:rFonts w:ascii="Comic Sans MS" w:hAnsi="Comic Sans MS" w:cs="Arial"/>
          <w:bCs/>
          <w:sz w:val="24"/>
          <w:szCs w:val="24"/>
          <w:lang w:bidi="en-US"/>
        </w:rPr>
        <w:t xml:space="preserve"> and 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>move closer together</w:t>
      </w:r>
      <w:r w:rsidR="007C118A">
        <w:rPr>
          <w:rFonts w:ascii="Comic Sans MS" w:hAnsi="Comic Sans MS" w:cs="Arial"/>
          <w:bCs/>
          <w:sz w:val="24"/>
          <w:szCs w:val="24"/>
          <w:lang w:bidi="en-US"/>
        </w:rPr>
        <w:t>. Then it becomes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 xml:space="preserve"> liquid water</w:t>
      </w:r>
      <w:r w:rsidR="00F636E0">
        <w:rPr>
          <w:rFonts w:ascii="Comic Sans MS" w:hAnsi="Comic Sans MS" w:cs="Arial"/>
          <w:bCs/>
          <w:sz w:val="24"/>
          <w:szCs w:val="24"/>
          <w:lang w:bidi="en-US"/>
        </w:rPr>
        <w:t xml:space="preserve"> droplets on the glass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 xml:space="preserve">. That means the water particles in a gas that I cannot see are the same water particles that form liquid water. </w:t>
      </w:r>
      <w:r w:rsidR="00C82DA4">
        <w:rPr>
          <w:rFonts w:ascii="Comic Sans MS" w:hAnsi="Comic Sans MS" w:cs="Arial"/>
          <w:bCs/>
          <w:sz w:val="24"/>
          <w:szCs w:val="24"/>
          <w:lang w:bidi="en-US"/>
        </w:rPr>
        <w:t>My drawings show how the water particles are spread out</w:t>
      </w:r>
      <w:r w:rsidR="00603E32">
        <w:rPr>
          <w:rFonts w:ascii="Comic Sans MS" w:hAnsi="Comic Sans MS" w:cs="Arial"/>
          <w:bCs/>
          <w:sz w:val="24"/>
          <w:szCs w:val="24"/>
          <w:lang w:bidi="en-US"/>
        </w:rPr>
        <w:t xml:space="preserve"> more</w:t>
      </w:r>
      <w:r w:rsidR="00C82DA4">
        <w:rPr>
          <w:rFonts w:ascii="Comic Sans MS" w:hAnsi="Comic Sans MS" w:cs="Arial"/>
          <w:bCs/>
          <w:sz w:val="24"/>
          <w:szCs w:val="24"/>
          <w:lang w:bidi="en-US"/>
        </w:rPr>
        <w:t xml:space="preserve"> in </w:t>
      </w:r>
      <w:r w:rsidR="00E8514F">
        <w:rPr>
          <w:rFonts w:ascii="Comic Sans MS" w:hAnsi="Comic Sans MS" w:cs="Arial"/>
          <w:bCs/>
          <w:sz w:val="24"/>
          <w:szCs w:val="24"/>
          <w:lang w:bidi="en-US"/>
        </w:rPr>
        <w:t>a</w:t>
      </w:r>
      <w:r w:rsidR="00C82DA4">
        <w:rPr>
          <w:rFonts w:ascii="Comic Sans MS" w:hAnsi="Comic Sans MS" w:cs="Arial"/>
          <w:bCs/>
          <w:sz w:val="24"/>
          <w:szCs w:val="24"/>
          <w:lang w:bidi="en-US"/>
        </w:rPr>
        <w:t xml:space="preserve"> gas than in a liquid. </w:t>
      </w:r>
      <w:r w:rsidR="009860CA">
        <w:rPr>
          <w:rFonts w:ascii="Comic Sans MS" w:hAnsi="Comic Sans MS" w:cs="Arial"/>
          <w:bCs/>
          <w:sz w:val="24"/>
          <w:szCs w:val="24"/>
          <w:lang w:bidi="en-US"/>
        </w:rPr>
        <w:t xml:space="preserve">That is why I can see liquid water. </w:t>
      </w:r>
      <w:r w:rsidR="00D87B3B">
        <w:rPr>
          <w:rFonts w:ascii="Comic Sans MS" w:hAnsi="Comic Sans MS" w:cs="Arial"/>
          <w:bCs/>
          <w:sz w:val="24"/>
          <w:szCs w:val="24"/>
          <w:lang w:bidi="en-US"/>
        </w:rPr>
        <w:t>B</w:t>
      </w:r>
      <w:r w:rsidR="009860CA">
        <w:rPr>
          <w:rFonts w:ascii="Comic Sans MS" w:hAnsi="Comic Sans MS" w:cs="Arial"/>
          <w:bCs/>
          <w:sz w:val="24"/>
          <w:szCs w:val="24"/>
          <w:lang w:bidi="en-US"/>
        </w:rPr>
        <w:t>ut I can’t see single water particles because each one is too small to be seen.</w:t>
      </w:r>
    </w:p>
    <w:p w14:paraId="60D20EF2" w14:textId="77777777" w:rsidR="00D86A36" w:rsidRPr="00815020" w:rsidRDefault="00D86A36" w:rsidP="00D86A36">
      <w:pPr>
        <w:pStyle w:val="Heading3"/>
        <w:rPr>
          <w:rFonts w:cs="Calibri"/>
          <w:sz w:val="24"/>
          <w:szCs w:val="24"/>
        </w:rPr>
      </w:pPr>
      <w:bookmarkStart w:id="50" w:name="_Toc112312596"/>
      <w:r w:rsidRPr="00815020">
        <w:rPr>
          <w:rFonts w:cs="Calibri"/>
          <w:sz w:val="24"/>
          <w:szCs w:val="24"/>
        </w:rPr>
        <w:t>Prompt 2</w:t>
      </w:r>
      <w:bookmarkEnd w:id="50"/>
    </w:p>
    <w:p w14:paraId="759431BA" w14:textId="73E5BADB" w:rsidR="00D86A36" w:rsidRDefault="00D86A36" w:rsidP="00D86A36">
      <w:pPr>
        <w:pStyle w:val="BodyText1"/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</w:pP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Use </w:t>
      </w:r>
      <w:r w:rsidRPr="00572CDE">
        <w:rPr>
          <w:rFonts w:eastAsiaTheme="minorHAnsi" w:cs="Calibri"/>
          <w:b/>
          <w:bCs/>
          <w:i/>
          <w:iCs/>
          <w:color w:val="808080" w:themeColor="background1" w:themeShade="80"/>
          <w:sz w:val="24"/>
          <w:szCs w:val="24"/>
        </w:rPr>
        <w:t>Table 1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to identify the </w:t>
      </w:r>
      <w:r w:rsidR="00AC75C8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container with the </w:t>
      </w:r>
      <w:r w:rsidRPr="00572CDE">
        <w:rPr>
          <w:rFonts w:eastAsiaTheme="minorHAnsi" w:cs="Calibri"/>
          <w:b/>
          <w:bCs/>
          <w:i/>
          <w:iCs/>
          <w:color w:val="808080" w:themeColor="background1" w:themeShade="80"/>
          <w:sz w:val="24"/>
          <w:szCs w:val="24"/>
        </w:rPr>
        <w:t>highest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rate of </w:t>
      </w:r>
      <w:r w:rsidR="00AC75C8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>heat flow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>. Compare data from all three</w:t>
      </w:r>
      <w:r w:rsidR="00AC75C8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drinking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containers to explain your answer. </w:t>
      </w:r>
    </w:p>
    <w:p w14:paraId="569B6817" w14:textId="77777777" w:rsidR="009F700A" w:rsidRDefault="00D86A36" w:rsidP="00D86A36">
      <w:pPr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</w:pP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The </w:t>
      </w:r>
      <w:r w:rsidR="00DD3A8F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container with the </w:t>
      </w:r>
      <w:r w:rsidRPr="00201607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highest</w:t>
      </w: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 rate of </w:t>
      </w:r>
      <w:r w:rsidR="00DD3A8F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>heat flow</w:t>
      </w: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 is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 xml:space="preserve"> C</w:t>
      </w:r>
      <w:r w:rsidR="009F700A" w:rsidRPr="009F700A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>.</w:t>
      </w:r>
      <w:r w:rsidRPr="00F1159D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51F8816F" w14:textId="338682FB" w:rsidR="00D86A36" w:rsidRPr="009F700A" w:rsidRDefault="00D86A36" w:rsidP="00D86A36">
      <w:pPr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</w:pPr>
      <w:r w:rsidRPr="00F1159D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="Comic Sans MS" w:hAnsi="Comic Sans MS"/>
          <w:bCs/>
          <w:sz w:val="24"/>
          <w:szCs w:val="24"/>
        </w:rPr>
        <w:t xml:space="preserve">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Container C lost the most amount of heat from start to finish.</w:t>
      </w:r>
    </w:p>
    <w:p w14:paraId="458A70C4" w14:textId="77777777" w:rsidR="00D86A36" w:rsidRPr="003B229B" w:rsidRDefault="00D86A36" w:rsidP="00D86A36">
      <w:pPr>
        <w:pStyle w:val="Heading3"/>
        <w:rPr>
          <w:sz w:val="24"/>
          <w:szCs w:val="24"/>
        </w:rPr>
      </w:pPr>
      <w:bookmarkStart w:id="51" w:name="_Toc112312597"/>
      <w:r w:rsidRPr="003B229B">
        <w:rPr>
          <w:sz w:val="24"/>
          <w:szCs w:val="24"/>
        </w:rPr>
        <w:t>Prompt 3</w:t>
      </w:r>
      <w:bookmarkEnd w:id="51"/>
    </w:p>
    <w:p w14:paraId="6B14E931" w14:textId="77777777" w:rsidR="00D86A36" w:rsidRPr="003B229B" w:rsidRDefault="00D86A36" w:rsidP="00CB4654">
      <w:pPr>
        <w:pStyle w:val="Heading3"/>
        <w:rPr>
          <w:sz w:val="24"/>
          <w:szCs w:val="24"/>
        </w:rPr>
      </w:pPr>
      <w:bookmarkStart w:id="52" w:name="_Toc112312598"/>
      <w:r w:rsidRPr="003B229B">
        <w:rPr>
          <w:sz w:val="24"/>
          <w:szCs w:val="24"/>
        </w:rPr>
        <w:t>Part A.</w:t>
      </w:r>
      <w:bookmarkEnd w:id="52"/>
    </w:p>
    <w:p w14:paraId="1C42DC69" w14:textId="45E0DA8D" w:rsidR="00D86A36" w:rsidRPr="003B229B" w:rsidRDefault="00D86A36" w:rsidP="00D86A36">
      <w:pPr>
        <w:spacing w:after="240"/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</w:pP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Use the results from </w:t>
      </w:r>
      <w:r w:rsidRPr="003B229B">
        <w:rPr>
          <w:rFonts w:asciiTheme="minorHAnsi" w:eastAsiaTheme="minorHAnsi" w:hAnsi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>Table 1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and information from </w:t>
      </w:r>
      <w:r w:rsidRPr="003B229B">
        <w:rPr>
          <w:rFonts w:asciiTheme="minorHAnsi" w:eastAsiaTheme="minorHAnsi" w:hAnsi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>Table 2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to identify the material used to make </w:t>
      </w:r>
      <w:r w:rsidRPr="003B229B">
        <w:rPr>
          <w:rFonts w:asciiTheme="minorHAnsi" w:eastAsiaTheme="minorHAnsi" w:hAnsi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>one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of the </w:t>
      </w:r>
      <w:r w:rsidR="00DD3A8F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>containers</w:t>
      </w:r>
      <w:r w:rsidR="00D762F2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used in the investigation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. Compare the data from all three </w:t>
      </w:r>
      <w:r w:rsidR="004F20AC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containers to explain how you identified </w:t>
      </w:r>
      <w:r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>the material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4C0E794B" w14:textId="76E4B983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The material used to make </w:t>
      </w:r>
      <w:r w:rsidR="00CD178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Drinking C</w:t>
      </w:r>
      <w:r w:rsidRPr="00F1159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ontainer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="Comic Sans MS" w:hAnsi="Comic Sans MS" w:cstheme="minorHAnsi"/>
          <w:sz w:val="24"/>
          <w:szCs w:val="24"/>
        </w:rPr>
        <w:t>A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is</w:t>
      </w:r>
      <w:r w:rsidRPr="003B229B">
        <w:rPr>
          <w:rFonts w:ascii="Comic Sans MS" w:hAnsi="Comic Sans MS"/>
          <w:sz w:val="24"/>
          <w:szCs w:val="24"/>
        </w:rPr>
        <w:t xml:space="preserve"> plastic</w:t>
      </w:r>
      <w:r>
        <w:rPr>
          <w:rFonts w:ascii="Comic Sans MS" w:hAnsi="Comic Sans MS"/>
          <w:sz w:val="24"/>
          <w:szCs w:val="24"/>
        </w:rPr>
        <w:t>.</w:t>
      </w:r>
      <w:r w:rsidRPr="003B229B">
        <w:rPr>
          <w:rFonts w:ascii="Comic Sans MS" w:hAnsi="Comic Sans MS"/>
          <w:sz w:val="24"/>
          <w:szCs w:val="24"/>
        </w:rPr>
        <w:t xml:space="preserve"> </w:t>
      </w: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="Comic Sans MS" w:hAnsi="Comic Sans MS"/>
          <w:sz w:val="24"/>
          <w:szCs w:val="24"/>
        </w:rPr>
        <w:t xml:space="preserve"> it is stiff and </w:t>
      </w:r>
      <w:r w:rsidR="00DA346B">
        <w:rPr>
          <w:rFonts w:ascii="Comic Sans MS" w:hAnsi="Comic Sans MS"/>
          <w:sz w:val="24"/>
          <w:szCs w:val="24"/>
        </w:rPr>
        <w:t xml:space="preserve">has </w:t>
      </w:r>
      <w:r w:rsidRPr="003B229B">
        <w:rPr>
          <w:rFonts w:ascii="Comic Sans MS" w:hAnsi="Comic Sans MS"/>
          <w:sz w:val="24"/>
          <w:szCs w:val="24"/>
        </w:rPr>
        <w:t xml:space="preserve">a clear blue color. Of the three containers, it was second best at keeping the temperature of the water warm. </w:t>
      </w:r>
    </w:p>
    <w:p w14:paraId="62500138" w14:textId="77777777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3B229B">
        <w:rPr>
          <w:rFonts w:ascii="Calibri" w:hAnsi="Calibri" w:cs="Arial"/>
          <w:b/>
          <w:i/>
          <w:iCs/>
          <w:color w:val="808080"/>
          <w:sz w:val="24"/>
          <w:szCs w:val="24"/>
          <w:lang w:bidi="en-US"/>
        </w:rPr>
        <w:t>OR</w:t>
      </w:r>
    </w:p>
    <w:p w14:paraId="25FECF95" w14:textId="5D9AA47B" w:rsidR="009F700A" w:rsidRDefault="00D86A36" w:rsidP="00D86A36">
      <w:pPr>
        <w:spacing w:after="240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</w:pP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The material used to make </w:t>
      </w:r>
      <w:r w:rsidR="00CD178D" w:rsidRPr="00CD178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Drinking C</w:t>
      </w:r>
      <w:r w:rsidRPr="00F1159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ontainer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="Comic Sans MS" w:hAnsi="Comic Sans MS" w:cstheme="minorHAnsi"/>
          <w:sz w:val="24"/>
          <w:szCs w:val="24"/>
        </w:rPr>
        <w:t>B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is</w:t>
      </w:r>
      <w:r w:rsidRPr="003B229B">
        <w:rPr>
          <w:rFonts w:ascii="Comic Sans MS" w:hAnsi="Comic Sans MS"/>
          <w:sz w:val="24"/>
          <w:szCs w:val="24"/>
        </w:rPr>
        <w:t xml:space="preserve"> foam</w:t>
      </w:r>
      <w:r>
        <w:rPr>
          <w:rFonts w:ascii="Comic Sans MS" w:hAnsi="Comic Sans MS"/>
          <w:sz w:val="24"/>
          <w:szCs w:val="24"/>
        </w:rPr>
        <w:t>.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324BAC6B" w14:textId="2CEC7BD7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="Comic Sans MS" w:hAnsi="Comic Sans MS"/>
          <w:sz w:val="24"/>
          <w:szCs w:val="24"/>
        </w:rPr>
        <w:t xml:space="preserve"> it is described as white in color and </w:t>
      </w:r>
      <w:r w:rsidR="009079C3">
        <w:rPr>
          <w:rFonts w:ascii="Comic Sans MS" w:hAnsi="Comic Sans MS"/>
          <w:sz w:val="24"/>
          <w:szCs w:val="24"/>
        </w:rPr>
        <w:t>loses</w:t>
      </w:r>
      <w:r w:rsidRPr="003B229B">
        <w:rPr>
          <w:rFonts w:ascii="Comic Sans MS" w:hAnsi="Comic Sans MS"/>
          <w:sz w:val="24"/>
          <w:szCs w:val="24"/>
        </w:rPr>
        <w:t xml:space="preserve"> the least amount of heat or has very low </w:t>
      </w:r>
      <w:r w:rsidR="00365BC6">
        <w:rPr>
          <w:rFonts w:ascii="Comic Sans MS" w:hAnsi="Comic Sans MS"/>
          <w:sz w:val="24"/>
          <w:szCs w:val="24"/>
        </w:rPr>
        <w:t>heat flow</w:t>
      </w:r>
      <w:r w:rsidRPr="003B229B">
        <w:rPr>
          <w:rFonts w:ascii="Comic Sans MS" w:hAnsi="Comic Sans MS"/>
          <w:sz w:val="24"/>
          <w:szCs w:val="24"/>
        </w:rPr>
        <w:t>.</w:t>
      </w:r>
    </w:p>
    <w:p w14:paraId="1C224E01" w14:textId="77777777" w:rsidR="00D86A36" w:rsidRPr="003B229B" w:rsidRDefault="00D86A36" w:rsidP="00D86A36">
      <w:pPr>
        <w:spacing w:after="240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OR</w:t>
      </w:r>
    </w:p>
    <w:p w14:paraId="6B173AA0" w14:textId="407F9D21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The material used to make </w:t>
      </w:r>
      <w:r w:rsidR="00CD178D" w:rsidRPr="00CD178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Drinking</w:t>
      </w:r>
      <w:r w:rsidR="00CD178D"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Container </w:t>
      </w:r>
      <w:r w:rsidRPr="003B229B">
        <w:rPr>
          <w:rFonts w:ascii="Comic Sans MS" w:hAnsi="Comic Sans MS" w:cstheme="minorHAnsi"/>
          <w:sz w:val="24"/>
          <w:szCs w:val="24"/>
        </w:rPr>
        <w:t>C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is</w:t>
      </w:r>
      <w:r w:rsidRPr="003B229B">
        <w:rPr>
          <w:rFonts w:ascii="Comic Sans MS" w:hAnsi="Comic Sans MS"/>
          <w:sz w:val="24"/>
          <w:szCs w:val="24"/>
        </w:rPr>
        <w:t xml:space="preserve"> metal</w:t>
      </w:r>
      <w:r>
        <w:rPr>
          <w:rFonts w:ascii="Comic Sans MS" w:hAnsi="Comic Sans MS"/>
          <w:sz w:val="24"/>
          <w:szCs w:val="24"/>
        </w:rPr>
        <w:t xml:space="preserve">. </w:t>
      </w: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="Comic Sans MS" w:hAnsi="Comic Sans MS"/>
          <w:sz w:val="24"/>
          <w:szCs w:val="24"/>
        </w:rPr>
        <w:t xml:space="preserve">it has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a shiny silver surface</w:t>
      </w:r>
      <w:r w:rsidRPr="003B229B">
        <w:rPr>
          <w:rFonts w:ascii="Comic Sans MS" w:hAnsi="Comic Sans MS"/>
          <w:sz w:val="24"/>
          <w:szCs w:val="24"/>
        </w:rPr>
        <w:t xml:space="preserve">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and</w:t>
      </w:r>
      <w:r w:rsidRPr="003B229B">
        <w:rPr>
          <w:rFonts w:ascii="Comic Sans MS" w:hAnsi="Comic Sans MS"/>
          <w:sz w:val="24"/>
          <w:szCs w:val="24"/>
        </w:rPr>
        <w:t xml:space="preserve"> </w:t>
      </w:r>
      <w:r w:rsidR="009079C3">
        <w:rPr>
          <w:rFonts w:ascii="Comic Sans MS" w:hAnsi="Comic Sans MS"/>
          <w:sz w:val="24"/>
          <w:szCs w:val="24"/>
        </w:rPr>
        <w:t>loses</w:t>
      </w:r>
      <w:r w:rsidRPr="003B229B">
        <w:rPr>
          <w:rFonts w:ascii="Comic Sans MS" w:hAnsi="Comic Sans MS"/>
          <w:sz w:val="24"/>
          <w:szCs w:val="24"/>
        </w:rPr>
        <w:t xml:space="preserve"> the most amount of heat or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 xml:space="preserve">has a high rate of </w:t>
      </w:r>
      <w:r w:rsidR="00365BC6">
        <w:rPr>
          <w:rFonts w:ascii="Comic Sans MS" w:hAnsi="Comic Sans MS" w:cs="Arial"/>
          <w:bCs/>
          <w:sz w:val="24"/>
          <w:szCs w:val="24"/>
          <w:lang w:bidi="en-US"/>
        </w:rPr>
        <w:t>heat flow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.</w:t>
      </w:r>
      <w:r w:rsidRPr="003B229B">
        <w:rPr>
          <w:rFonts w:ascii="Comic Sans MS" w:hAnsi="Comic Sans MS"/>
          <w:sz w:val="24"/>
          <w:szCs w:val="24"/>
        </w:rPr>
        <w:t xml:space="preserve"> </w:t>
      </w:r>
    </w:p>
    <w:p w14:paraId="75310A27" w14:textId="77777777" w:rsidR="00D86A36" w:rsidRPr="003B229B" w:rsidRDefault="00D86A36" w:rsidP="00DA346B">
      <w:pPr>
        <w:pStyle w:val="Heading3"/>
        <w:rPr>
          <w:sz w:val="24"/>
          <w:szCs w:val="24"/>
        </w:rPr>
      </w:pPr>
      <w:bookmarkStart w:id="53" w:name="_Toc112312599"/>
      <w:r w:rsidRPr="003B229B">
        <w:rPr>
          <w:sz w:val="24"/>
          <w:szCs w:val="24"/>
        </w:rPr>
        <w:t>Part B.</w:t>
      </w:r>
      <w:bookmarkEnd w:id="53"/>
    </w:p>
    <w:p w14:paraId="2747A3FA" w14:textId="7449F70E" w:rsidR="003F492C" w:rsidRPr="003F492C" w:rsidRDefault="003F492C" w:rsidP="003F492C">
      <w:pPr>
        <w:pStyle w:val="BodyText1"/>
        <w:rPr>
          <w:rFonts w:cs="Calibri"/>
          <w:i/>
          <w:iCs/>
          <w:color w:val="808080" w:themeColor="background1" w:themeShade="80"/>
          <w:sz w:val="24"/>
          <w:szCs w:val="24"/>
        </w:rPr>
      </w:pPr>
      <w:r w:rsidRPr="003F492C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Which measurements </w:t>
      </w:r>
      <w:r w:rsidRPr="003F492C">
        <w:rPr>
          <w:rFonts w:cs="Calibri"/>
          <w:b/>
          <w:bCs/>
          <w:i/>
          <w:iCs/>
          <w:color w:val="808080" w:themeColor="background1" w:themeShade="80"/>
          <w:sz w:val="24"/>
          <w:szCs w:val="24"/>
        </w:rPr>
        <w:t>AND</w:t>
      </w:r>
      <w:r w:rsidRPr="003F492C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 observations are the most useful to identify the material used to make the </w:t>
      </w:r>
      <w:r w:rsidR="00CD178D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3F492C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container? </w:t>
      </w:r>
    </w:p>
    <w:p w14:paraId="50A58FF2" w14:textId="77777777" w:rsidR="00D61D8F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D61D8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The most useful measurements are</w:t>
      </w:r>
      <w:r w:rsidRPr="003B229B">
        <w:rPr>
          <w:rFonts w:ascii="Comic Sans MS" w:hAnsi="Comic Sans MS"/>
          <w:sz w:val="24"/>
          <w:szCs w:val="24"/>
        </w:rPr>
        <w:t xml:space="preserve"> taking the temperature to find </w:t>
      </w:r>
      <w:r w:rsidR="00F54671">
        <w:rPr>
          <w:rFonts w:ascii="Comic Sans MS" w:hAnsi="Comic Sans MS"/>
          <w:sz w:val="24"/>
          <w:szCs w:val="24"/>
        </w:rPr>
        <w:t>heat flow</w:t>
      </w:r>
      <w:r w:rsidRPr="003B229B">
        <w:rPr>
          <w:rFonts w:ascii="Comic Sans MS" w:hAnsi="Comic Sans MS"/>
          <w:sz w:val="24"/>
          <w:szCs w:val="24"/>
        </w:rPr>
        <w:t xml:space="preserve"> rates</w:t>
      </w:r>
      <w:r w:rsidR="00340F55" w:rsidRPr="00EA1E3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6828FFD0" w14:textId="08376836" w:rsidR="00D86A36" w:rsidRPr="003B229B" w:rsidRDefault="00340F55" w:rsidP="00D86A36">
      <w:pPr>
        <w:spacing w:after="240"/>
        <w:rPr>
          <w:rFonts w:ascii="Comic Sans MS" w:hAnsi="Comic Sans MS"/>
          <w:sz w:val="24"/>
          <w:szCs w:val="24"/>
        </w:rPr>
      </w:pPr>
      <w:r w:rsidRPr="00D61D8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The most useful observations are</w:t>
      </w:r>
      <w:r>
        <w:rPr>
          <w:rFonts w:ascii="Comic Sans MS" w:hAnsi="Comic Sans MS"/>
          <w:sz w:val="24"/>
          <w:szCs w:val="24"/>
        </w:rPr>
        <w:t xml:space="preserve"> </w:t>
      </w:r>
      <w:r w:rsidR="00D86A36" w:rsidRPr="003B229B">
        <w:rPr>
          <w:rFonts w:ascii="Comic Sans MS" w:hAnsi="Comic Sans MS"/>
          <w:sz w:val="24"/>
          <w:szCs w:val="24"/>
        </w:rPr>
        <w:t>the descriptions of what the surface of each container looks like</w:t>
      </w:r>
      <w:r w:rsidR="00D86A36" w:rsidRPr="00EA1E3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.</w:t>
      </w:r>
      <w:r w:rsidR="00D86A36" w:rsidRPr="003B229B">
        <w:rPr>
          <w:rFonts w:ascii="Comic Sans MS" w:hAnsi="Comic Sans MS"/>
          <w:sz w:val="24"/>
          <w:szCs w:val="24"/>
        </w:rPr>
        <w:t xml:space="preserve"> </w:t>
      </w:r>
    </w:p>
    <w:p w14:paraId="07EAB717" w14:textId="77777777" w:rsidR="00D86A36" w:rsidRPr="00BD395C" w:rsidRDefault="00D86A36" w:rsidP="00D86A36">
      <w:pPr>
        <w:spacing w:after="240"/>
        <w:rPr>
          <w:rFonts w:ascii="Comic Sans MS" w:hAnsi="Comic Sans MS"/>
          <w:sz w:val="24"/>
          <w:szCs w:val="24"/>
        </w:rPr>
      </w:pPr>
    </w:p>
    <w:p w14:paraId="518439C5" w14:textId="54405146" w:rsidR="00D86A36" w:rsidRDefault="00D86A36"/>
    <w:p w14:paraId="427ABB47" w14:textId="796F6C41" w:rsidR="00D86A36" w:rsidRDefault="00D86A36"/>
    <w:p w14:paraId="4298F52C" w14:textId="010260B2" w:rsidR="00D86A36" w:rsidRDefault="00D86A36"/>
    <w:p w14:paraId="5344399F" w14:textId="7B636200" w:rsidR="00D86A36" w:rsidRDefault="00D86A36"/>
    <w:p w14:paraId="2EB38C1E" w14:textId="391326F4" w:rsidR="00D86A36" w:rsidRDefault="00D86A36"/>
    <w:p w14:paraId="2ECA2021" w14:textId="1B3F6264" w:rsidR="00D86A36" w:rsidRDefault="00D86A36"/>
    <w:p w14:paraId="69AE45FB" w14:textId="5DBF9C1A" w:rsidR="00D86A36" w:rsidRDefault="00D86A36"/>
    <w:p w14:paraId="1AD47D32" w14:textId="64D3A248" w:rsidR="00D86A36" w:rsidRDefault="00D86A36"/>
    <w:p w14:paraId="26058A10" w14:textId="3D8E3C7D" w:rsidR="00D86A36" w:rsidRDefault="00D86A36"/>
    <w:p w14:paraId="14B3557D" w14:textId="3EE35A3A" w:rsidR="00D86A36" w:rsidRDefault="00D86A36"/>
    <w:p w14:paraId="3309374A" w14:textId="039AF205" w:rsidR="00D86A36" w:rsidRDefault="00D86A36"/>
    <w:p w14:paraId="6A435F03" w14:textId="35A0F4F2" w:rsidR="00D86A36" w:rsidRDefault="00D86A36"/>
    <w:p w14:paraId="7AE1AF3E" w14:textId="3F0CDABB" w:rsidR="00D86A36" w:rsidRDefault="00D86A36"/>
    <w:p w14:paraId="6B2FFF7D" w14:textId="2B694A29" w:rsidR="00D86A36" w:rsidRDefault="00D86A36"/>
    <w:p w14:paraId="014EC22B" w14:textId="457B92BC" w:rsidR="00D86A36" w:rsidRDefault="00D86A36"/>
    <w:p w14:paraId="30B90918" w14:textId="459EB802" w:rsidR="00D86A36" w:rsidRDefault="00D86A36"/>
    <w:p w14:paraId="7505F9D8" w14:textId="014EBA80" w:rsidR="00D86A36" w:rsidRDefault="00D86A36"/>
    <w:p w14:paraId="44556AAF" w14:textId="1BEA9F88" w:rsidR="00D86A36" w:rsidRDefault="00D86A36"/>
    <w:p w14:paraId="12F6EF30" w14:textId="2642C28E" w:rsidR="00D86A36" w:rsidRDefault="00D86A36"/>
    <w:p w14:paraId="6A2E8B50" w14:textId="16A37214" w:rsidR="00D86A36" w:rsidRDefault="00D86A36"/>
    <w:p w14:paraId="175C1FF7" w14:textId="44431122" w:rsidR="00D86A36" w:rsidRDefault="00D86A36"/>
    <w:p w14:paraId="5BF52D5A" w14:textId="67D9B407" w:rsidR="00D86A36" w:rsidRDefault="00D86A36"/>
    <w:p w14:paraId="25DC64AF" w14:textId="130F55E2" w:rsidR="00D86A36" w:rsidRDefault="00D86A36"/>
    <w:p w14:paraId="4E5E7D71" w14:textId="19FF36B0" w:rsidR="00D86A36" w:rsidRDefault="00D86A36"/>
    <w:p w14:paraId="6EE1C138" w14:textId="65BE85E4" w:rsidR="00D86A36" w:rsidRDefault="00D86A36"/>
    <w:p w14:paraId="5923621B" w14:textId="3D777D53" w:rsidR="00D86A36" w:rsidRDefault="00D86A36"/>
    <w:p w14:paraId="2C0FB8FD" w14:textId="72388199" w:rsidR="00D86A36" w:rsidRDefault="00D86A36"/>
    <w:p w14:paraId="7CD0B38E" w14:textId="6D853ADB" w:rsidR="00D86A36" w:rsidRDefault="00D86A36"/>
    <w:p w14:paraId="2B2FCF88" w14:textId="64396481" w:rsidR="00D86A36" w:rsidRDefault="00D86A36"/>
    <w:p w14:paraId="08D18960" w14:textId="698FD98D" w:rsidR="00D86A36" w:rsidRDefault="00D86A36"/>
    <w:p w14:paraId="4E99E078" w14:textId="00454B2B" w:rsidR="00D86A36" w:rsidRDefault="00D86A36"/>
    <w:p w14:paraId="7D614F7D" w14:textId="19336853" w:rsidR="00D86A36" w:rsidRDefault="00D86A36"/>
    <w:p w14:paraId="6435E808" w14:textId="0313575F" w:rsidR="00D86A36" w:rsidRDefault="00D86A36"/>
    <w:p w14:paraId="180B9089" w14:textId="0EB49404" w:rsidR="00D86A36" w:rsidRDefault="00D86A36"/>
    <w:p w14:paraId="350541D8" w14:textId="77777777" w:rsidR="00D86A36" w:rsidRDefault="00D86A36">
      <w:pPr>
        <w:sectPr w:rsidR="00D86A36" w:rsidSect="00CD178D">
          <w:footerReference w:type="default" r:id="rId49"/>
          <w:pgSz w:w="12240" w:h="15840"/>
          <w:pgMar w:top="1440" w:right="1440" w:bottom="1440" w:left="1440" w:header="720" w:footer="720" w:gutter="0"/>
          <w:pgNumType w:start="18"/>
          <w:cols w:space="720"/>
          <w:docGrid w:linePitch="272"/>
        </w:sectPr>
      </w:pPr>
    </w:p>
    <w:p w14:paraId="64E035B2" w14:textId="77777777" w:rsidR="00D86A36" w:rsidRPr="0005159D" w:rsidRDefault="00D86A36" w:rsidP="00DA346B">
      <w:pPr>
        <w:pBdr>
          <w:bottom w:val="single" w:sz="4" w:space="1" w:color="0070C0"/>
        </w:pBdr>
        <w:tabs>
          <w:tab w:val="left" w:pos="90"/>
        </w:tabs>
        <w:ind w:firstLine="450"/>
        <w:jc w:val="right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bookmarkStart w:id="54" w:name="_Hlk90297399"/>
      <w:bookmarkEnd w:id="54"/>
      <w:r>
        <w:rPr>
          <w:rFonts w:ascii="Calibri" w:eastAsia="Calibri" w:hAnsi="Calibri" w:cs="Calibri"/>
          <w:noProof/>
          <w:color w:val="0070C0"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17D4519C" wp14:editId="474B7ADB">
            <wp:simplePos x="0" y="0"/>
            <wp:positionH relativeFrom="margin">
              <wp:posOffset>-635</wp:posOffset>
            </wp:positionH>
            <wp:positionV relativeFrom="paragraph">
              <wp:posOffset>-372110</wp:posOffset>
            </wp:positionV>
            <wp:extent cx="574917" cy="567872"/>
            <wp:effectExtent l="0" t="0" r="0" b="3810"/>
            <wp:wrapNone/>
            <wp:docPr id="35" name="Picture 3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7" cy="56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>SIPS Grade 5 Unit 1 EOU Assessment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Task 3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Change or Not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>?</w:t>
      </w:r>
    </w:p>
    <w:p w14:paraId="0878D43F" w14:textId="77777777" w:rsidR="00D86A36" w:rsidRPr="0005159D" w:rsidRDefault="00D86A36" w:rsidP="00D86A36">
      <w:pPr>
        <w:pStyle w:val="Heading1"/>
        <w:rPr>
          <w:color w:val="002060"/>
          <w:szCs w:val="28"/>
        </w:rPr>
      </w:pPr>
      <w:bookmarkStart w:id="55" w:name="_Toc112312600"/>
      <w:bookmarkStart w:id="56" w:name="_Hlk104480952"/>
      <w:r w:rsidRPr="0005159D">
        <w:rPr>
          <w:color w:val="002060"/>
          <w:szCs w:val="28"/>
        </w:rPr>
        <w:t>Student Worksheet</w:t>
      </w:r>
      <w:bookmarkEnd w:id="55"/>
    </w:p>
    <w:p w14:paraId="1E731B8D" w14:textId="77777777" w:rsidR="00D86A36" w:rsidRPr="00B01FF2" w:rsidRDefault="00D86A36" w:rsidP="00D86A36">
      <w:pPr>
        <w:pStyle w:val="BodyText1"/>
        <w:rPr>
          <w:color w:val="002060"/>
          <w:sz w:val="24"/>
          <w:szCs w:val="24"/>
        </w:rPr>
      </w:pPr>
      <w:r w:rsidRPr="00B01FF2">
        <w:rPr>
          <w:rFonts w:eastAsia="Calibri"/>
          <w:sz w:val="24"/>
          <w:szCs w:val="24"/>
        </w:rPr>
        <w:t xml:space="preserve">This task is about the results of mixing materials. </w:t>
      </w:r>
    </w:p>
    <w:p w14:paraId="40F4BF92" w14:textId="77777777" w:rsidR="00D86A36" w:rsidRDefault="00D86A36" w:rsidP="00553A69">
      <w:pPr>
        <w:pStyle w:val="Heading1"/>
        <w:rPr>
          <w:color w:val="002060"/>
        </w:rPr>
      </w:pPr>
      <w:bookmarkStart w:id="57" w:name="_Task_1"/>
      <w:bookmarkStart w:id="58" w:name="_Toc112312601"/>
      <w:bookmarkEnd w:id="56"/>
      <w:bookmarkEnd w:id="57"/>
      <w:r>
        <w:rPr>
          <w:color w:val="002060"/>
        </w:rPr>
        <w:t>Task</w:t>
      </w:r>
      <w:bookmarkEnd w:id="58"/>
    </w:p>
    <w:p w14:paraId="08662B98" w14:textId="0A505DD3" w:rsidR="00D86A36" w:rsidRPr="00B01FF2" w:rsidRDefault="00D86A36" w:rsidP="00D86A36">
      <w:pPr>
        <w:pStyle w:val="BodyText1"/>
        <w:rPr>
          <w:sz w:val="24"/>
          <w:szCs w:val="24"/>
        </w:rPr>
      </w:pPr>
      <w:r w:rsidRPr="00B01FF2">
        <w:rPr>
          <w:sz w:val="24"/>
          <w:szCs w:val="24"/>
        </w:rPr>
        <w:t xml:space="preserve">Mr. Carter </w:t>
      </w:r>
      <w:r w:rsidR="00031746">
        <w:rPr>
          <w:sz w:val="24"/>
          <w:szCs w:val="24"/>
        </w:rPr>
        <w:t>and</w:t>
      </w:r>
      <w:r w:rsidR="00031746" w:rsidRPr="00B01FF2">
        <w:rPr>
          <w:sz w:val="24"/>
          <w:szCs w:val="24"/>
        </w:rPr>
        <w:t xml:space="preserve"> </w:t>
      </w:r>
      <w:r w:rsidRPr="00B01FF2">
        <w:rPr>
          <w:sz w:val="24"/>
          <w:szCs w:val="24"/>
        </w:rPr>
        <w:t>his students</w:t>
      </w:r>
      <w:r w:rsidR="00031746">
        <w:rPr>
          <w:sz w:val="24"/>
          <w:szCs w:val="24"/>
        </w:rPr>
        <w:t xml:space="preserve"> design an investigation to determine</w:t>
      </w:r>
      <w:r w:rsidRPr="00B01FF2">
        <w:rPr>
          <w:sz w:val="24"/>
          <w:szCs w:val="24"/>
        </w:rPr>
        <w:t xml:space="preserve"> if mixing different substances can result in a new substance. The students </w:t>
      </w:r>
      <w:r w:rsidR="00602568">
        <w:rPr>
          <w:sz w:val="24"/>
          <w:szCs w:val="24"/>
        </w:rPr>
        <w:t>ask</w:t>
      </w:r>
      <w:r w:rsidRPr="00B01FF2">
        <w:rPr>
          <w:sz w:val="24"/>
          <w:szCs w:val="24"/>
        </w:rPr>
        <w:t xml:space="preserve"> if the total mass of the combined substances will stay the same if a new substance is formed. Mr. Carter says, “Great question! Let’s investigate to find out what happens.”</w:t>
      </w:r>
    </w:p>
    <w:p w14:paraId="52A31ABE" w14:textId="77777777" w:rsidR="00D86A36" w:rsidRPr="00B01FF2" w:rsidRDefault="00D86A36" w:rsidP="00D86A36">
      <w:pPr>
        <w:pStyle w:val="Heading3"/>
        <w:rPr>
          <w:sz w:val="24"/>
          <w:szCs w:val="24"/>
        </w:rPr>
      </w:pPr>
      <w:bookmarkStart w:id="59" w:name="_Toc112312602"/>
      <w:bookmarkStart w:id="60" w:name="_Hlk106200672"/>
      <w:r w:rsidRPr="00B01FF2">
        <w:rPr>
          <w:sz w:val="24"/>
          <w:szCs w:val="24"/>
        </w:rPr>
        <w:t>Prompt 1</w:t>
      </w:r>
      <w:bookmarkEnd w:id="59"/>
    </w:p>
    <w:p w14:paraId="5DA13EEE" w14:textId="0063A72C" w:rsidR="00D86A36" w:rsidRPr="00C74B4C" w:rsidRDefault="000467FB" w:rsidP="00553A69">
      <w:pPr>
        <w:spacing w:after="240" w:line="259" w:lineRule="auto"/>
        <w:rPr>
          <w:rFonts w:ascii="Calibri" w:hAnsi="Calibri" w:cs="Arial"/>
          <w:sz w:val="24"/>
          <w:szCs w:val="24"/>
        </w:rPr>
      </w:pPr>
      <w:r w:rsidRPr="007B0A0B">
        <w:rPr>
          <w:rFonts w:ascii="Calibri" w:hAnsi="Calibri" w:cs="Arial"/>
          <w:sz w:val="24"/>
          <w:szCs w:val="24"/>
        </w:rPr>
        <w:t xml:space="preserve">Mr. Carter </w:t>
      </w:r>
      <w:r w:rsidR="00FA4D2C" w:rsidRPr="007B0A0B">
        <w:rPr>
          <w:rFonts w:ascii="Calibri" w:hAnsi="Calibri" w:cs="Arial"/>
          <w:sz w:val="24"/>
          <w:szCs w:val="24"/>
        </w:rPr>
        <w:t>has a solution of water and soda ash in Jar A and a solution of water and Epsom salt in Jar B.</w:t>
      </w:r>
      <w:r w:rsidR="00A91F9A">
        <w:rPr>
          <w:rFonts w:ascii="Calibri" w:hAnsi="Calibri" w:cs="Arial"/>
          <w:sz w:val="24"/>
          <w:szCs w:val="24"/>
        </w:rPr>
        <w:t xml:space="preserve"> </w:t>
      </w:r>
      <w:r w:rsidR="00D86A36" w:rsidRPr="00C74B4C">
        <w:rPr>
          <w:rFonts w:ascii="Calibri" w:hAnsi="Calibri" w:cs="Arial"/>
          <w:sz w:val="24"/>
          <w:szCs w:val="24"/>
        </w:rPr>
        <w:t>Mr. Carter slowly combines the solutions from Jar A and Jar B into Jar C.</w:t>
      </w:r>
    </w:p>
    <w:p w14:paraId="0DF81565" w14:textId="139895BB" w:rsidR="00D86A36" w:rsidRPr="00B01FF2" w:rsidRDefault="00D86A36" w:rsidP="00D86A36">
      <w:pPr>
        <w:pStyle w:val="BodyText1"/>
        <w:rPr>
          <w:sz w:val="24"/>
          <w:szCs w:val="24"/>
        </w:rPr>
      </w:pPr>
      <w:r w:rsidRPr="00B01FF2">
        <w:rPr>
          <w:sz w:val="24"/>
          <w:szCs w:val="24"/>
        </w:rPr>
        <w:t xml:space="preserve">Table </w:t>
      </w:r>
      <w:r w:rsidR="002D4D4C">
        <w:rPr>
          <w:sz w:val="24"/>
          <w:szCs w:val="24"/>
        </w:rPr>
        <w:t>1</w:t>
      </w:r>
      <w:r w:rsidRPr="00B01FF2">
        <w:rPr>
          <w:sz w:val="24"/>
          <w:szCs w:val="24"/>
        </w:rPr>
        <w:t xml:space="preserve"> shows the students’ record of their observations. </w:t>
      </w:r>
    </w:p>
    <w:p w14:paraId="01596A82" w14:textId="5FB4E2CD" w:rsidR="00D86A36" w:rsidRDefault="00D86A36" w:rsidP="00553A69">
      <w:pPr>
        <w:pStyle w:val="Heading2"/>
        <w:spacing w:after="120"/>
        <w:jc w:val="center"/>
      </w:pPr>
      <w:bookmarkStart w:id="61" w:name="_Toc112312604"/>
      <w:r>
        <w:t>Table</w:t>
      </w:r>
      <w:r w:rsidRPr="002C05D1">
        <w:t xml:space="preserve"> </w:t>
      </w:r>
      <w:r w:rsidR="002D4D4C">
        <w:t>1</w:t>
      </w:r>
      <w:r w:rsidRPr="002C05D1">
        <w:t>. Record of Observations</w:t>
      </w:r>
      <w:bookmarkEnd w:id="6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6A36" w14:paraId="577FF9E5" w14:textId="77777777" w:rsidTr="00484C67">
        <w:trPr>
          <w:trHeight w:val="440"/>
          <w:jc w:val="center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5A6F51D" w14:textId="77777777" w:rsidR="00D86A36" w:rsidRPr="00B01FF2" w:rsidRDefault="00D86A36" w:rsidP="00553A69">
            <w:pPr>
              <w:pStyle w:val="Exhibitheading"/>
              <w:spacing w:before="60" w:after="60"/>
              <w:jc w:val="center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>Solution in Jar A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11640A3" w14:textId="77777777" w:rsidR="00D86A36" w:rsidRPr="00B01FF2" w:rsidRDefault="00D86A36" w:rsidP="00553A69">
            <w:pPr>
              <w:pStyle w:val="Exhibitheading"/>
              <w:spacing w:before="60" w:after="60"/>
              <w:jc w:val="center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>Solution in Jar B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DBA84A8" w14:textId="77777777" w:rsidR="00D86A36" w:rsidRPr="00B01FF2" w:rsidRDefault="00D86A36" w:rsidP="00553A69">
            <w:pPr>
              <w:pStyle w:val="Exhibitheading"/>
              <w:spacing w:before="60" w:after="60"/>
              <w:jc w:val="center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>Solution in Jar C</w:t>
            </w:r>
          </w:p>
        </w:tc>
      </w:tr>
      <w:tr w:rsidR="00D86A36" w14:paraId="6AF4E808" w14:textId="77777777" w:rsidTr="00484C67">
        <w:trPr>
          <w:jc w:val="center"/>
        </w:trPr>
        <w:tc>
          <w:tcPr>
            <w:tcW w:w="3116" w:type="dxa"/>
          </w:tcPr>
          <w:p w14:paraId="63A2B05D" w14:textId="77777777" w:rsidR="00D86A36" w:rsidRPr="00B01FF2" w:rsidRDefault="00D86A36" w:rsidP="00553A69">
            <w:pPr>
              <w:pStyle w:val="BodyText1"/>
              <w:spacing w:before="60" w:after="60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 xml:space="preserve">After mixing the soda ash and water, the solution </w:t>
            </w:r>
            <w:r>
              <w:rPr>
                <w:sz w:val="24"/>
                <w:szCs w:val="24"/>
              </w:rPr>
              <w:t>i</w:t>
            </w:r>
            <w:r w:rsidRPr="00B01FF2">
              <w:rPr>
                <w:sz w:val="24"/>
                <w:szCs w:val="24"/>
              </w:rPr>
              <w:t>s clear.</w:t>
            </w:r>
          </w:p>
        </w:tc>
        <w:tc>
          <w:tcPr>
            <w:tcW w:w="3117" w:type="dxa"/>
          </w:tcPr>
          <w:p w14:paraId="7354C862" w14:textId="77777777" w:rsidR="00D86A36" w:rsidRPr="00B01FF2" w:rsidRDefault="00D86A36" w:rsidP="00553A69">
            <w:pPr>
              <w:pStyle w:val="BodyText1"/>
              <w:spacing w:before="60" w:after="60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 xml:space="preserve">After mixing the Epsom salt and water, the solution </w:t>
            </w:r>
            <w:r>
              <w:rPr>
                <w:sz w:val="24"/>
                <w:szCs w:val="24"/>
              </w:rPr>
              <w:t>i</w:t>
            </w:r>
            <w:r w:rsidRPr="00B01FF2">
              <w:rPr>
                <w:sz w:val="24"/>
                <w:szCs w:val="24"/>
              </w:rPr>
              <w:t>s clear.</w:t>
            </w:r>
          </w:p>
        </w:tc>
        <w:tc>
          <w:tcPr>
            <w:tcW w:w="3117" w:type="dxa"/>
          </w:tcPr>
          <w:p w14:paraId="16984753" w14:textId="77777777" w:rsidR="00D86A36" w:rsidRPr="00B01FF2" w:rsidRDefault="00D86A36" w:rsidP="00553A69">
            <w:pPr>
              <w:pStyle w:val="BodyText1"/>
              <w:spacing w:before="60" w:after="60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 xml:space="preserve">After mixing the two clear solutions together, a white solid </w:t>
            </w:r>
            <w:r>
              <w:rPr>
                <w:sz w:val="24"/>
                <w:szCs w:val="24"/>
              </w:rPr>
              <w:t>i</w:t>
            </w:r>
            <w:r w:rsidRPr="00B01FF2">
              <w:rPr>
                <w:sz w:val="24"/>
                <w:szCs w:val="24"/>
              </w:rPr>
              <w:t>s seen on the bottom of the jar.</w:t>
            </w:r>
          </w:p>
        </w:tc>
      </w:tr>
    </w:tbl>
    <w:p w14:paraId="5076738A" w14:textId="77777777" w:rsidR="00D86A36" w:rsidRDefault="00D86A36" w:rsidP="00D86A3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B600E" w14:textId="77777777" w:rsidR="00D86A36" w:rsidRPr="00A55D12" w:rsidRDefault="00D86A36" w:rsidP="00553A69">
      <w:pPr>
        <w:pStyle w:val="Heading2"/>
        <w:spacing w:before="240"/>
      </w:pPr>
      <w:bookmarkStart w:id="62" w:name="_Toc112312605"/>
      <w:r w:rsidRPr="00A55D12">
        <w:t>Part A.</w:t>
      </w:r>
      <w:bookmarkEnd w:id="62"/>
    </w:p>
    <w:p w14:paraId="5FE0DAA4" w14:textId="1CB6DD8D" w:rsidR="00D86A36" w:rsidRPr="00B01FF2" w:rsidRDefault="00D86A36" w:rsidP="00D86A36">
      <w:pPr>
        <w:pStyle w:val="BodyText1"/>
        <w:rPr>
          <w:b/>
          <w:bCs/>
          <w:sz w:val="24"/>
          <w:szCs w:val="24"/>
        </w:rPr>
      </w:pPr>
      <w:r w:rsidRPr="00B01FF2">
        <w:rPr>
          <w:sz w:val="24"/>
          <w:szCs w:val="24"/>
        </w:rPr>
        <w:t xml:space="preserve">Did mixing the two solutions together cause a new substance to </w:t>
      </w:r>
      <w:r w:rsidR="00031746">
        <w:rPr>
          <w:sz w:val="24"/>
          <w:szCs w:val="24"/>
        </w:rPr>
        <w:t>form</w:t>
      </w:r>
      <w:r w:rsidRPr="00B01FF2">
        <w:rPr>
          <w:sz w:val="24"/>
          <w:szCs w:val="24"/>
        </w:rPr>
        <w:t>? Circle your answer.</w:t>
      </w:r>
      <w:r w:rsidRPr="00B01FF2">
        <w:rPr>
          <w:rFonts w:eastAsiaTheme="minorHAnsi" w:cstheme="minorBidi"/>
          <w:b/>
          <w:bCs/>
          <w:sz w:val="24"/>
          <w:szCs w:val="24"/>
        </w:rPr>
        <w:t xml:space="preserve"> </w:t>
      </w:r>
    </w:p>
    <w:p w14:paraId="5030B299" w14:textId="77777777" w:rsidR="00D86A36" w:rsidRPr="00E4583D" w:rsidRDefault="00D86A36" w:rsidP="00D86A36">
      <w:pPr>
        <w:spacing w:after="160" w:line="259" w:lineRule="auto"/>
        <w:ind w:left="720"/>
        <w:jc w:val="center"/>
        <w:rPr>
          <w:rFonts w:ascii="Calibri" w:eastAsiaTheme="minorHAnsi" w:hAnsi="Calibri" w:cs="Calibri"/>
          <w:b/>
          <w:bCs/>
          <w:sz w:val="24"/>
          <w:szCs w:val="24"/>
        </w:rPr>
      </w:pPr>
      <w:r w:rsidRPr="00E4583D">
        <w:rPr>
          <w:rFonts w:ascii="Calibri" w:eastAsiaTheme="minorHAnsi" w:hAnsi="Calibri" w:cs="Calibri"/>
          <w:b/>
          <w:bCs/>
          <w:sz w:val="24"/>
          <w:szCs w:val="24"/>
        </w:rPr>
        <w:t>A new substance</w:t>
      </w:r>
      <w:r w:rsidRPr="0097371D">
        <w:rPr>
          <w:rFonts w:ascii="Calibri" w:eastAsiaTheme="minorHAnsi" w:hAnsi="Calibri" w:cs="Calibri"/>
          <w:b/>
          <w:bCs/>
          <w:sz w:val="24"/>
          <w:szCs w:val="24"/>
        </w:rPr>
        <w:t xml:space="preserve"> </w:t>
      </w:r>
      <w:r w:rsidRPr="00E4583D">
        <w:rPr>
          <w:rFonts w:ascii="Calibri" w:eastAsiaTheme="minorHAnsi" w:hAnsi="Calibri" w:cs="Calibri"/>
          <w:b/>
          <w:bCs/>
          <w:sz w:val="24"/>
          <w:szCs w:val="24"/>
          <w:u w:val="single"/>
        </w:rPr>
        <w:t>IS</w:t>
      </w:r>
      <w:r w:rsidRPr="00E4583D">
        <w:rPr>
          <w:rFonts w:ascii="Calibri" w:eastAsiaTheme="minorHAnsi" w:hAnsi="Calibri" w:cs="Calibri"/>
          <w:b/>
          <w:bCs/>
          <w:sz w:val="24"/>
          <w:szCs w:val="24"/>
        </w:rPr>
        <w:t xml:space="preserve"> formed.    </w:t>
      </w:r>
      <w:r w:rsidRPr="00E4583D">
        <w:rPr>
          <w:rFonts w:ascii="Calibri" w:eastAsiaTheme="minorHAnsi" w:hAnsi="Calibri" w:cs="Calibri"/>
          <w:b/>
          <w:bCs/>
          <w:sz w:val="24"/>
          <w:szCs w:val="24"/>
        </w:rPr>
        <w:tab/>
        <w:t xml:space="preserve">          A new substance </w:t>
      </w:r>
      <w:r w:rsidRPr="00E4583D">
        <w:rPr>
          <w:rFonts w:ascii="Calibri" w:eastAsiaTheme="minorHAnsi" w:hAnsi="Calibri" w:cs="Calibri"/>
          <w:b/>
          <w:bCs/>
          <w:sz w:val="24"/>
          <w:szCs w:val="24"/>
          <w:u w:val="single"/>
        </w:rPr>
        <w:t>IS NOT</w:t>
      </w:r>
      <w:r w:rsidRPr="00E4583D">
        <w:rPr>
          <w:rFonts w:ascii="Calibri" w:eastAsiaTheme="minorHAnsi" w:hAnsi="Calibri" w:cs="Calibri"/>
          <w:b/>
          <w:bCs/>
          <w:sz w:val="24"/>
          <w:szCs w:val="24"/>
        </w:rPr>
        <w:t xml:space="preserve"> formed.</w:t>
      </w:r>
    </w:p>
    <w:p w14:paraId="77407C6F" w14:textId="77777777" w:rsidR="00D86A36" w:rsidRPr="00EB73C9" w:rsidRDefault="00D86A36" w:rsidP="00553A69">
      <w:pPr>
        <w:pStyle w:val="Heading2"/>
        <w:spacing w:before="240"/>
      </w:pPr>
      <w:bookmarkStart w:id="63" w:name="_Toc112312606"/>
      <w:r w:rsidRPr="00EB73C9">
        <w:t>Part B.</w:t>
      </w:r>
      <w:bookmarkEnd w:id="63"/>
      <w:r w:rsidRPr="00EB73C9">
        <w:t xml:space="preserve"> </w:t>
      </w:r>
    </w:p>
    <w:p w14:paraId="7FF29AE4" w14:textId="09DADC19" w:rsidR="00D86A36" w:rsidRPr="00B01FF2" w:rsidRDefault="00D86A36" w:rsidP="00D86A36">
      <w:pPr>
        <w:pStyle w:val="BodyText1"/>
        <w:rPr>
          <w:rFonts w:eastAsia="Calibri"/>
          <w:sz w:val="24"/>
          <w:szCs w:val="24"/>
        </w:rPr>
      </w:pPr>
      <w:r w:rsidRPr="00B01FF2">
        <w:rPr>
          <w:sz w:val="24"/>
          <w:szCs w:val="24"/>
        </w:rPr>
        <w:t xml:space="preserve">Use </w:t>
      </w:r>
      <w:r w:rsidRPr="00B01FF2">
        <w:rPr>
          <w:b/>
          <w:bCs/>
          <w:sz w:val="24"/>
          <w:szCs w:val="24"/>
        </w:rPr>
        <w:t xml:space="preserve">Table </w:t>
      </w:r>
      <w:r w:rsidR="006873D8">
        <w:rPr>
          <w:b/>
          <w:bCs/>
          <w:sz w:val="24"/>
          <w:szCs w:val="24"/>
        </w:rPr>
        <w:t>1</w:t>
      </w:r>
      <w:r w:rsidRPr="00B01FF2">
        <w:rPr>
          <w:sz w:val="24"/>
          <w:szCs w:val="24"/>
        </w:rPr>
        <w:t xml:space="preserve"> showing the students’ observations of Jar A, Jar B, and Jar C to support your answer </w:t>
      </w:r>
      <w:r>
        <w:rPr>
          <w:sz w:val="24"/>
          <w:szCs w:val="24"/>
        </w:rPr>
        <w:t xml:space="preserve">to </w:t>
      </w:r>
      <w:r w:rsidRPr="0097371D">
        <w:rPr>
          <w:b/>
          <w:bCs/>
          <w:sz w:val="24"/>
          <w:szCs w:val="24"/>
        </w:rPr>
        <w:t>Part A</w:t>
      </w:r>
      <w:r w:rsidRPr="00B01FF2">
        <w:rPr>
          <w:sz w:val="24"/>
          <w:szCs w:val="24"/>
        </w:rPr>
        <w:t>.</w:t>
      </w:r>
    </w:p>
    <w:p w14:paraId="192D24AD" w14:textId="7760FA76" w:rsidR="00D86A36" w:rsidRPr="00E4583D" w:rsidRDefault="00D86A36" w:rsidP="00D86A36">
      <w:pPr>
        <w:spacing w:after="160" w:line="259" w:lineRule="auto"/>
        <w:rPr>
          <w:rFonts w:ascii="Calibri" w:eastAsiaTheme="minorHAnsi" w:hAnsi="Calibri" w:cs="Calibri"/>
          <w:b/>
          <w:bCs/>
          <w:sz w:val="24"/>
          <w:szCs w:val="24"/>
        </w:rPr>
      </w:pPr>
      <w:r w:rsidRPr="00E4583D">
        <w:rPr>
          <w:rFonts w:ascii="Calibri" w:hAnsi="Calibri" w:cs="Calibri"/>
          <w:sz w:val="24"/>
          <w:szCs w:val="24"/>
        </w:rPr>
        <w:t>____________________________________________________________________________</w:t>
      </w:r>
      <w:r w:rsidR="00553A69">
        <w:rPr>
          <w:rFonts w:ascii="Calibri" w:hAnsi="Calibri" w:cs="Calibri"/>
          <w:sz w:val="24"/>
          <w:szCs w:val="24"/>
        </w:rPr>
        <w:t>_</w:t>
      </w:r>
    </w:p>
    <w:p w14:paraId="73E4C075" w14:textId="77777777" w:rsidR="00D86A36" w:rsidRPr="00E4583D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E4583D"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14:paraId="29B850E0" w14:textId="77777777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14:paraId="1F036B55" w14:textId="77777777" w:rsidR="00D86A36" w:rsidRPr="00E4583D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E4583D"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14:paraId="71AA9FDE" w14:textId="6455456C" w:rsidR="00D86A36" w:rsidRPr="00B01FF2" w:rsidRDefault="00D86A36" w:rsidP="00722668">
      <w:pPr>
        <w:pStyle w:val="Heading3"/>
        <w:rPr>
          <w:sz w:val="24"/>
          <w:szCs w:val="24"/>
        </w:rPr>
      </w:pPr>
      <w:bookmarkStart w:id="64" w:name="_Toc112312607"/>
      <w:r w:rsidRPr="00B01FF2">
        <w:rPr>
          <w:sz w:val="24"/>
          <w:szCs w:val="24"/>
        </w:rPr>
        <w:t xml:space="preserve">Prompt </w:t>
      </w:r>
      <w:r w:rsidR="00C46B45">
        <w:rPr>
          <w:sz w:val="24"/>
          <w:szCs w:val="24"/>
        </w:rPr>
        <w:t>2</w:t>
      </w:r>
      <w:bookmarkEnd w:id="64"/>
    </w:p>
    <w:p w14:paraId="27F6641A" w14:textId="1FBBDD63" w:rsidR="00B36829" w:rsidRPr="00B01FF2" w:rsidRDefault="00B36829" w:rsidP="00B36829">
      <w:pPr>
        <w:pStyle w:val="BodyText1"/>
        <w:rPr>
          <w:sz w:val="24"/>
          <w:szCs w:val="24"/>
        </w:rPr>
      </w:pPr>
      <w:r w:rsidRPr="00B01FF2">
        <w:rPr>
          <w:sz w:val="24"/>
          <w:szCs w:val="24"/>
        </w:rPr>
        <w:t xml:space="preserve">In Table </w:t>
      </w:r>
      <w:r w:rsidR="002F405D">
        <w:rPr>
          <w:sz w:val="24"/>
          <w:szCs w:val="24"/>
        </w:rPr>
        <w:t>2</w:t>
      </w:r>
      <w:r w:rsidRPr="00B01FF2">
        <w:rPr>
          <w:sz w:val="24"/>
          <w:szCs w:val="24"/>
        </w:rPr>
        <w:t xml:space="preserve"> and Table </w:t>
      </w:r>
      <w:r w:rsidR="002F405D">
        <w:rPr>
          <w:sz w:val="24"/>
          <w:szCs w:val="24"/>
        </w:rPr>
        <w:t>3</w:t>
      </w:r>
      <w:r w:rsidRPr="00B01FF2">
        <w:rPr>
          <w:sz w:val="24"/>
          <w:szCs w:val="24"/>
        </w:rPr>
        <w:t xml:space="preserve">, Mr. Carter writes the mass, in grams, of the materials in Jar A and Jar B on the board.  </w:t>
      </w:r>
    </w:p>
    <w:p w14:paraId="326AF504" w14:textId="17DCDB3F" w:rsidR="00B36829" w:rsidRPr="00B01FF2" w:rsidRDefault="00B36829" w:rsidP="00553A6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01FF2">
        <w:rPr>
          <w:rStyle w:val="ExhibitheadingChar"/>
          <w:sz w:val="24"/>
          <w:szCs w:val="24"/>
        </w:rPr>
        <w:t xml:space="preserve">                                     Table </w:t>
      </w:r>
      <w:r w:rsidR="00DA104D">
        <w:rPr>
          <w:rStyle w:val="ExhibitheadingChar"/>
          <w:sz w:val="24"/>
          <w:szCs w:val="24"/>
        </w:rPr>
        <w:t>2</w:t>
      </w:r>
      <w:r w:rsidRPr="00B01FF2">
        <w:rPr>
          <w:rStyle w:val="ExhibitheadingChar"/>
          <w:sz w:val="24"/>
          <w:szCs w:val="24"/>
        </w:rPr>
        <w:t xml:space="preserve">.                                                                        Table </w:t>
      </w:r>
      <w:r w:rsidR="00DA104D">
        <w:rPr>
          <w:rStyle w:val="ExhibitheadingChar"/>
          <w:sz w:val="24"/>
          <w:szCs w:val="24"/>
        </w:rPr>
        <w:t>3</w:t>
      </w:r>
      <w:r w:rsidRPr="00B01FF2">
        <w:rPr>
          <w:rStyle w:val="ExhibitheadingChar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6829" w:rsidRPr="00B01FF2" w14:paraId="089451AA" w14:textId="77777777" w:rsidTr="00625075">
        <w:tc>
          <w:tcPr>
            <w:tcW w:w="4675" w:type="dxa"/>
          </w:tcPr>
          <w:p w14:paraId="4C465D70" w14:textId="77777777" w:rsidR="00B36829" w:rsidRPr="00B01FF2" w:rsidRDefault="00B36829" w:rsidP="00625075">
            <w:pPr>
              <w:pStyle w:val="Exhibitheading"/>
              <w:jc w:val="center"/>
              <w:rPr>
                <w:rFonts w:eastAsiaTheme="minorHAnsi"/>
                <w:sz w:val="24"/>
                <w:szCs w:val="24"/>
              </w:rPr>
            </w:pPr>
            <w:r w:rsidRPr="00B01FF2">
              <w:rPr>
                <w:rFonts w:eastAsiaTheme="minorHAnsi"/>
                <w:sz w:val="24"/>
                <w:szCs w:val="24"/>
              </w:rPr>
              <w:t>Mass of Solution in Jar A</w:t>
            </w:r>
          </w:p>
          <w:tbl>
            <w:tblPr>
              <w:tblStyle w:val="TableGrid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8"/>
              <w:gridCol w:w="1448"/>
            </w:tblGrid>
            <w:tr w:rsidR="00B36829" w:rsidRPr="00B01FF2" w14:paraId="4E4D8B38" w14:textId="77777777" w:rsidTr="00625075">
              <w:trPr>
                <w:trHeight w:val="521"/>
                <w:jc w:val="center"/>
              </w:trPr>
              <w:tc>
                <w:tcPr>
                  <w:tcW w:w="1448" w:type="dxa"/>
                  <w:shd w:val="clear" w:color="auto" w:fill="F2F2F2" w:themeFill="background1" w:themeFillShade="F2"/>
                  <w:vAlign w:val="center"/>
                </w:tcPr>
                <w:p w14:paraId="427B7A5D" w14:textId="77777777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Substance</w:t>
                  </w:r>
                </w:p>
              </w:tc>
              <w:tc>
                <w:tcPr>
                  <w:tcW w:w="1448" w:type="dxa"/>
                  <w:shd w:val="clear" w:color="auto" w:fill="F2F2F2" w:themeFill="background1" w:themeFillShade="F2"/>
                  <w:vAlign w:val="center"/>
                </w:tcPr>
                <w:p w14:paraId="1612121C" w14:textId="7F60ADC0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Mass (</w:t>
                  </w:r>
                  <w:r w:rsidR="00BB3A02">
                    <w:rPr>
                      <w:sz w:val="24"/>
                      <w:szCs w:val="24"/>
                    </w:rPr>
                    <w:t xml:space="preserve">in </w:t>
                  </w:r>
                  <w:r w:rsidRPr="00B01FF2">
                    <w:rPr>
                      <w:sz w:val="24"/>
                      <w:szCs w:val="24"/>
                    </w:rPr>
                    <w:t>g)</w:t>
                  </w:r>
                </w:p>
              </w:tc>
            </w:tr>
            <w:tr w:rsidR="00B36829" w:rsidRPr="00B01FF2" w14:paraId="686F6475" w14:textId="77777777" w:rsidTr="00625075">
              <w:trPr>
                <w:trHeight w:val="260"/>
                <w:jc w:val="center"/>
              </w:trPr>
              <w:tc>
                <w:tcPr>
                  <w:tcW w:w="1448" w:type="dxa"/>
                </w:tcPr>
                <w:p w14:paraId="0FE2D563" w14:textId="77777777" w:rsidR="00B36829" w:rsidRPr="00B01FF2" w:rsidRDefault="00B36829" w:rsidP="00553A69">
                  <w:pPr>
                    <w:pStyle w:val="BodyText1"/>
                    <w:spacing w:before="60" w:after="60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Water</w:t>
                  </w:r>
                </w:p>
              </w:tc>
              <w:tc>
                <w:tcPr>
                  <w:tcW w:w="1448" w:type="dxa"/>
                </w:tcPr>
                <w:p w14:paraId="0C20FBFA" w14:textId="296AC051" w:rsidR="00B36829" w:rsidRPr="00B01FF2" w:rsidRDefault="00B36829" w:rsidP="00553A69">
                  <w:pPr>
                    <w:pStyle w:val="BodyText1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B36829" w:rsidRPr="00B01FF2" w14:paraId="732C084B" w14:textId="77777777" w:rsidTr="00625075">
              <w:trPr>
                <w:trHeight w:val="233"/>
                <w:jc w:val="center"/>
              </w:trPr>
              <w:tc>
                <w:tcPr>
                  <w:tcW w:w="1448" w:type="dxa"/>
                </w:tcPr>
                <w:p w14:paraId="146DD704" w14:textId="77777777" w:rsidR="00B36829" w:rsidRPr="00B01FF2" w:rsidRDefault="00B36829" w:rsidP="00553A69">
                  <w:pPr>
                    <w:pStyle w:val="BodyText1"/>
                    <w:spacing w:before="60" w:after="60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 xml:space="preserve">Soda 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B01FF2">
                    <w:rPr>
                      <w:sz w:val="24"/>
                      <w:szCs w:val="24"/>
                    </w:rPr>
                    <w:t>sh</w:t>
                  </w:r>
                </w:p>
              </w:tc>
              <w:tc>
                <w:tcPr>
                  <w:tcW w:w="1448" w:type="dxa"/>
                </w:tcPr>
                <w:p w14:paraId="54DE6741" w14:textId="77777777" w:rsidR="00B36829" w:rsidRPr="00B01FF2" w:rsidRDefault="00B36829" w:rsidP="00553A69">
                  <w:pPr>
                    <w:pStyle w:val="BodyText1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13</w:t>
                  </w:r>
                </w:p>
              </w:tc>
            </w:tr>
          </w:tbl>
          <w:p w14:paraId="7B4723B9" w14:textId="77777777" w:rsidR="00B36829" w:rsidRPr="00B01FF2" w:rsidRDefault="00B36829" w:rsidP="006250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2616C" w14:textId="77777777" w:rsidR="00B36829" w:rsidRPr="00B01FF2" w:rsidRDefault="00B36829" w:rsidP="00625075">
            <w:pPr>
              <w:pStyle w:val="Exhibitheading"/>
              <w:jc w:val="center"/>
              <w:rPr>
                <w:rFonts w:eastAsiaTheme="minorHAnsi"/>
                <w:sz w:val="24"/>
                <w:szCs w:val="24"/>
              </w:rPr>
            </w:pPr>
            <w:r w:rsidRPr="00B01FF2">
              <w:rPr>
                <w:rFonts w:eastAsiaTheme="minorHAnsi"/>
                <w:sz w:val="24"/>
                <w:szCs w:val="24"/>
              </w:rPr>
              <w:t>Mass of Solution in Jar B</w:t>
            </w:r>
          </w:p>
          <w:tbl>
            <w:tblPr>
              <w:tblStyle w:val="TableGrid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6"/>
              <w:gridCol w:w="1476"/>
            </w:tblGrid>
            <w:tr w:rsidR="00B36829" w:rsidRPr="00B01FF2" w14:paraId="6B3116EE" w14:textId="77777777" w:rsidTr="00625075">
              <w:trPr>
                <w:trHeight w:val="521"/>
                <w:jc w:val="center"/>
              </w:trPr>
              <w:tc>
                <w:tcPr>
                  <w:tcW w:w="1476" w:type="dxa"/>
                  <w:shd w:val="clear" w:color="auto" w:fill="F2F2F2" w:themeFill="background1" w:themeFillShade="F2"/>
                  <w:vAlign w:val="center"/>
                </w:tcPr>
                <w:p w14:paraId="6ED057C1" w14:textId="77777777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Substance</w:t>
                  </w:r>
                </w:p>
              </w:tc>
              <w:tc>
                <w:tcPr>
                  <w:tcW w:w="1476" w:type="dxa"/>
                  <w:shd w:val="clear" w:color="auto" w:fill="F2F2F2" w:themeFill="background1" w:themeFillShade="F2"/>
                  <w:vAlign w:val="center"/>
                </w:tcPr>
                <w:p w14:paraId="49C37A21" w14:textId="550511B1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Mass (</w:t>
                  </w:r>
                  <w:r w:rsidR="00BB3A02">
                    <w:rPr>
                      <w:sz w:val="24"/>
                      <w:szCs w:val="24"/>
                    </w:rPr>
                    <w:t xml:space="preserve">in </w:t>
                  </w:r>
                  <w:r w:rsidRPr="00B01FF2">
                    <w:rPr>
                      <w:sz w:val="24"/>
                      <w:szCs w:val="24"/>
                    </w:rPr>
                    <w:t>g)</w:t>
                  </w:r>
                </w:p>
              </w:tc>
            </w:tr>
            <w:tr w:rsidR="00B36829" w:rsidRPr="00B01FF2" w14:paraId="23C55DD4" w14:textId="77777777" w:rsidTr="00625075">
              <w:trPr>
                <w:jc w:val="center"/>
              </w:trPr>
              <w:tc>
                <w:tcPr>
                  <w:tcW w:w="1476" w:type="dxa"/>
                </w:tcPr>
                <w:p w14:paraId="5549AB96" w14:textId="77777777" w:rsidR="00B36829" w:rsidRPr="00B01FF2" w:rsidRDefault="00B36829" w:rsidP="00553A69">
                  <w:pPr>
                    <w:spacing w:before="60" w:after="60" w:line="259" w:lineRule="auto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Water</w:t>
                  </w:r>
                </w:p>
              </w:tc>
              <w:tc>
                <w:tcPr>
                  <w:tcW w:w="1476" w:type="dxa"/>
                </w:tcPr>
                <w:p w14:paraId="06486E8A" w14:textId="77777777" w:rsidR="00B36829" w:rsidRPr="00B01FF2" w:rsidRDefault="00B36829" w:rsidP="00553A69">
                  <w:pPr>
                    <w:spacing w:before="60" w:after="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B36829" w:rsidRPr="00B01FF2" w14:paraId="4CCBD27A" w14:textId="77777777" w:rsidTr="002C15DD">
              <w:trPr>
                <w:trHeight w:val="125"/>
                <w:jc w:val="center"/>
              </w:trPr>
              <w:tc>
                <w:tcPr>
                  <w:tcW w:w="1476" w:type="dxa"/>
                </w:tcPr>
                <w:p w14:paraId="65AD629C" w14:textId="77777777" w:rsidR="00B36829" w:rsidRPr="00B01FF2" w:rsidRDefault="00B36829" w:rsidP="00553A69">
                  <w:pPr>
                    <w:spacing w:before="60" w:after="60" w:line="259" w:lineRule="auto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Epsom salt</w:t>
                  </w:r>
                </w:p>
              </w:tc>
              <w:tc>
                <w:tcPr>
                  <w:tcW w:w="1476" w:type="dxa"/>
                </w:tcPr>
                <w:p w14:paraId="47ACD748" w14:textId="77777777" w:rsidR="00B36829" w:rsidRPr="00B01FF2" w:rsidRDefault="00B36829" w:rsidP="00553A69">
                  <w:pPr>
                    <w:spacing w:before="60" w:after="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 xml:space="preserve">  8</w:t>
                  </w:r>
                </w:p>
              </w:tc>
            </w:tr>
          </w:tbl>
          <w:p w14:paraId="42566CAF" w14:textId="77777777" w:rsidR="00B36829" w:rsidRPr="00B01FF2" w:rsidRDefault="00B36829" w:rsidP="006250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766CBE" w14:textId="77777777" w:rsidR="00356BE1" w:rsidRDefault="00356BE1" w:rsidP="00B36829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2B28A0" w14:textId="1506018E" w:rsidR="00FD6805" w:rsidRPr="00C74B4C" w:rsidRDefault="00C401ED" w:rsidP="00BB3A02">
      <w:pPr>
        <w:spacing w:before="240"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C74B4C">
        <w:rPr>
          <w:rFonts w:asciiTheme="minorHAnsi" w:hAnsiTheme="minorHAnsi" w:cstheme="minorHAnsi"/>
          <w:b/>
          <w:bCs/>
          <w:sz w:val="24"/>
          <w:szCs w:val="24"/>
        </w:rPr>
        <w:t>Part A.</w:t>
      </w:r>
    </w:p>
    <w:p w14:paraId="05A1BE35" w14:textId="77777777" w:rsidR="00E5600A" w:rsidRDefault="00542132" w:rsidP="00B36829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Graph 1 shows the total mass of the materials in Jar A. </w:t>
      </w:r>
    </w:p>
    <w:p w14:paraId="7815052F" w14:textId="011E46A3" w:rsidR="002D4CF3" w:rsidRPr="00C74B4C" w:rsidRDefault="00FD6805" w:rsidP="00B36829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</w:t>
      </w:r>
      <w:r w:rsidRPr="00C74B4C">
        <w:rPr>
          <w:rFonts w:asciiTheme="minorHAnsi" w:hAnsiTheme="minorHAnsi" w:cstheme="minorHAnsi"/>
          <w:sz w:val="24"/>
          <w:szCs w:val="24"/>
        </w:rPr>
        <w:t xml:space="preserve"> the data in </w:t>
      </w:r>
      <w:r w:rsidRPr="00C74B4C">
        <w:rPr>
          <w:rFonts w:asciiTheme="minorHAnsi" w:hAnsiTheme="minorHAnsi" w:cstheme="minorHAnsi"/>
          <w:b/>
          <w:bCs/>
          <w:sz w:val="24"/>
          <w:szCs w:val="24"/>
        </w:rPr>
        <w:t>Table 3</w:t>
      </w:r>
      <w:r w:rsidRPr="00C74B4C">
        <w:rPr>
          <w:rFonts w:asciiTheme="minorHAnsi" w:hAnsiTheme="minorHAnsi" w:cstheme="minorHAnsi"/>
          <w:sz w:val="24"/>
          <w:szCs w:val="24"/>
        </w:rPr>
        <w:t xml:space="preserve"> to complete </w:t>
      </w:r>
      <w:r w:rsidRPr="00C74B4C">
        <w:rPr>
          <w:rFonts w:asciiTheme="minorHAnsi" w:hAnsiTheme="minorHAnsi" w:cstheme="minorHAnsi"/>
          <w:b/>
          <w:bCs/>
          <w:sz w:val="24"/>
          <w:szCs w:val="24"/>
        </w:rPr>
        <w:t>Graph 1</w:t>
      </w:r>
      <w:r w:rsidR="000C385E">
        <w:rPr>
          <w:rFonts w:asciiTheme="minorHAnsi" w:hAnsiTheme="minorHAnsi" w:cstheme="minorHAnsi"/>
          <w:sz w:val="24"/>
          <w:szCs w:val="24"/>
        </w:rPr>
        <w:t xml:space="preserve"> t</w:t>
      </w:r>
      <w:r w:rsidR="000915E5" w:rsidRPr="00C74B4C">
        <w:rPr>
          <w:rFonts w:asciiTheme="minorHAnsi" w:hAnsiTheme="minorHAnsi" w:cstheme="minorHAnsi"/>
          <w:sz w:val="24"/>
          <w:szCs w:val="24"/>
        </w:rPr>
        <w:t>o show</w:t>
      </w:r>
      <w:r w:rsidRPr="00C74B4C">
        <w:rPr>
          <w:rFonts w:asciiTheme="minorHAnsi" w:hAnsiTheme="minorHAnsi" w:cstheme="minorHAnsi"/>
          <w:sz w:val="24"/>
          <w:szCs w:val="24"/>
        </w:rPr>
        <w:t xml:space="preserve"> the total mass of the solution in Jar B.</w:t>
      </w:r>
    </w:p>
    <w:p w14:paraId="1555C5CB" w14:textId="06C44AFB" w:rsidR="002D4CF3" w:rsidRPr="00C74B4C" w:rsidRDefault="002D4CF3" w:rsidP="00E86E89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C74B4C">
        <w:rPr>
          <w:rFonts w:asciiTheme="minorHAnsi" w:hAnsiTheme="minorHAnsi" w:cstheme="minorHAnsi"/>
          <w:b/>
          <w:bCs/>
          <w:sz w:val="24"/>
          <w:szCs w:val="24"/>
        </w:rPr>
        <w:t>Graph 1</w:t>
      </w:r>
      <w:r w:rsidRPr="00C74B4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C74B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74B4C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Mass of the Solution in Jar A an</w:t>
      </w:r>
      <w:r w:rsidR="00E86E89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d </w:t>
      </w:r>
      <w:r w:rsidRPr="00C74B4C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the Mass of the Solution in Jar B</w:t>
      </w:r>
    </w:p>
    <w:p w14:paraId="2B8380C5" w14:textId="3670A5D7" w:rsidR="002D4CF3" w:rsidRDefault="00963C70" w:rsidP="00963C70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F2D4F7E" wp14:editId="4AB8A8F1">
                <wp:simplePos x="0" y="0"/>
                <wp:positionH relativeFrom="column">
                  <wp:posOffset>3102941</wp:posOffset>
                </wp:positionH>
                <wp:positionV relativeFrom="paragraph">
                  <wp:posOffset>4095750</wp:posOffset>
                </wp:positionV>
                <wp:extent cx="1565910" cy="619760"/>
                <wp:effectExtent l="0" t="0" r="0" b="8890"/>
                <wp:wrapNone/>
                <wp:docPr id="655351597" name="Text Box 65535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61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66CD4" w14:textId="77777777" w:rsidR="00A96124" w:rsidRPr="00C74B4C" w:rsidRDefault="00A96124" w:rsidP="00A961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4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Mass of Solution in Jar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4F7E" id="Text Box 655351597" o:spid="_x0000_s1032" type="#_x0000_t202" style="position:absolute;left:0;text-align:left;margin-left:244.35pt;margin-top:322.5pt;width:123.3pt;height:48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9nOQIAAGwEAAAOAAAAZHJzL2Uyb0RvYy54bWysVF1v2jAUfZ+0/2D5fQ1hhZaIULFWTJOq&#10;thKd+mwcp0RyfD3bkLBfv2MH2q7b0zQezLXv9zn3Zn7Vt5rtlfMNmZLnZyPOlJFUNea55N8fV58u&#10;OfNBmEpoMqrkB+X51eLjh3lnCzWmLelKOYYgxhedLfk2BFtkmZdb1Qp/RlYZKGtyrQi4uuescqJD&#10;9FZn49FomnXkKutIKu/xejMo+SLFr2slw31dexWYLjlqC+l06dzEM1vMRfHshN028liG+IcqWtEY&#10;JH0JdSOCYDvX/BGqbaQjT3U4k9RmVNeNVKkHdJOP3nWz3gqrUi8Ax9sXmPz/Cyvv9mv74Fjov1AP&#10;AiMgnfWFx2Psp69dG/9RKYMeEB5eYFN9YDI6TaaTWQ6VhG6azy6mCdfs1ds6H74qalkUSu5AS0JL&#10;7G99QEaYnkxiMk+6qVaN1uly8Nfasb0AgyC+oo4zLXzAY8lX6ReLRojf3LRhHar5PBmlTIZivMFO&#10;G5i/Nhml0G961lRwOAGwoeoAXBwNI+OtXDUo/haZH4TDjKBfzH24x1FrQi46Spxtyf3823u0B3XQ&#10;ctZh5kruf+yEU2jomwGps/z8PA5pupxPLsa4uLeazVuN2bXXBFBybJiVSYz2QZ/E2lH7hPVYxqxQ&#10;CSORu+ThJF6HYROwXlItl8kIY2lFuDVrK2PoyECk5rF/Es4e+Qtg/o5O0ymKdzQOttHT0HIXqG4S&#10;xxHnAdUj/BjpxNtx/eLOvL0nq9ePxOIXAAAA//8DAFBLAwQUAAYACAAAACEA0xpiNuMAAAALAQAA&#10;DwAAAGRycy9kb3ducmV2LnhtbEyPwU7DMAyG70i8Q2Qkbixl67qqNJ0QAsGkVYOCxDVrTFtokirJ&#10;1rKnx5zgZsuffn9/vp50z47ofGeNgOtZBAxNbVVnGgFvrw9XKTAfpFGytwYFfKOHdXF+lstM2dG8&#10;4LEKDaMQ4zMpoA1hyDj3dYta+pkd0NDtwzotA62u4crJkcJ1z+dRlHAtO0MfWjngXYv1V3XQAt7H&#10;6tHtNpvP5+GpPO1OVbnF+1KIy4vp9gZYwCn8wfCrT+pQkNPeHozyrBcQp+mKUAFJvKRSRKwWywWw&#10;PQ3xPAFe5Px/h+IHAAD//wMAUEsBAi0AFAAGAAgAAAAhALaDOJL+AAAA4QEAABMAAAAAAAAAAAAA&#10;AAAAAAAAAFtDb250ZW50X1R5cGVzXS54bWxQSwECLQAUAAYACAAAACEAOP0h/9YAAACUAQAACwAA&#10;AAAAAAAAAAAAAAAvAQAAX3JlbHMvLnJlbHNQSwECLQAUAAYACAAAACEACT9PZzkCAABsBAAADgAA&#10;AAAAAAAAAAAAAAAuAgAAZHJzL2Uyb0RvYy54bWxQSwECLQAUAAYACAAAACEA0xpiNuMAAAALAQAA&#10;DwAAAAAAAAAAAAAAAACTBAAAZHJzL2Rvd25yZXYueG1sUEsFBgAAAAAEAAQA8wAAAKMFAAAAAA==&#10;" fillcolor="window" stroked="f" strokeweight=".5pt">
                <v:textbox>
                  <w:txbxContent>
                    <w:p w14:paraId="5A166CD4" w14:textId="77777777" w:rsidR="00A96124" w:rsidRPr="00C74B4C" w:rsidRDefault="00A96124" w:rsidP="00A961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74B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Mass of Solution in Jar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675043" wp14:editId="1A96F982">
                <wp:simplePos x="0" y="0"/>
                <wp:positionH relativeFrom="column">
                  <wp:posOffset>1660221</wp:posOffset>
                </wp:positionH>
                <wp:positionV relativeFrom="paragraph">
                  <wp:posOffset>4101465</wp:posOffset>
                </wp:positionV>
                <wp:extent cx="1565910" cy="619760"/>
                <wp:effectExtent l="0" t="0" r="0" b="8890"/>
                <wp:wrapNone/>
                <wp:docPr id="1408776318" name="Text Box 1408776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8CDB" w14:textId="77777777" w:rsidR="00A96124" w:rsidRPr="00C74B4C" w:rsidRDefault="00A96124" w:rsidP="00A961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4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Mass of Solution in Jar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5043" id="Text Box 1408776318" o:spid="_x0000_s1033" type="#_x0000_t202" style="position:absolute;left:0;text-align:left;margin-left:130.75pt;margin-top:322.95pt;width:123.3pt;height:48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vrMAIAAFsEAAAOAAAAZHJzL2Uyb0RvYy54bWysVEuP2jAQvlfqf7B8LyEU2C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x0ej8WiSo4mjbZxP7sYJ1+z62jofvgqoSRRK6pCWhBY7&#10;rHzAjOh6donJPGhVLZXWSYmjIBbakQNDEnVINeKL37y0IQ0m/zzqp8AG4vMusjaY4NpTlEK7aYmq&#10;Snp37ncD1RFhcNBNiLd8qbDWFfPhhTkcCWwPxzw84yE1YC44SZTswP382330R6bQSkmDI1ZS/2PP&#10;nKBEfzPI4SQfDuNMJmU4uhug4m4tm1uL2dcLQAByXCjLkxj9gz6L0kH9htswj1nRxAzH3CUNZ3ER&#10;usHHbeJiPk9OOIWWhZVZWx5DR8AjE6/tG3P2RFdAop/gPIyseMda5xtfGpjvA0iVKI04d6ie4McJ&#10;Tkyfti2uyK2evK7/hNkvAAAA//8DAFBLAwQUAAYACAAAACEA17dEmOMAAAALAQAADwAAAGRycy9k&#10;b3ducmV2LnhtbEyPy07DMBBF90j8gzVIbBB10tRpCXEqhHhI7GhaEDs3HpKIeBzFbhL+HrOC5ege&#10;3Xsm386mYyMOrrUkIV5EwJAqq1uqJezLx+sNMOcVadVZQgnf6GBbnJ/lKtN2olccd75moYRcpiQ0&#10;3vcZ565q0Ci3sD1SyD7tYJQP51BzPagplJuOL6Mo5Ua1FBYa1eN9g9XX7mQkfFzV7y9ufjpMiUj6&#10;h+exXL/pUsrLi/nuFpjH2f/B8Ksf1KEITkd7Iu1YJ2GZxiKgEtKVuAEWCBFtYmBHCetVIoAXOf//&#10;Q/EDAAD//wMAUEsBAi0AFAAGAAgAAAAhALaDOJL+AAAA4QEAABMAAAAAAAAAAAAAAAAAAAAAAFtD&#10;b250ZW50X1R5cGVzXS54bWxQSwECLQAUAAYACAAAACEAOP0h/9YAAACUAQAACwAAAAAAAAAAAAAA&#10;AAAvAQAAX3JlbHMvLnJlbHNQSwECLQAUAAYACAAAACEAnUhL6zACAABbBAAADgAAAAAAAAAAAAAA&#10;AAAuAgAAZHJzL2Uyb0RvYy54bWxQSwECLQAUAAYACAAAACEA17dEmOMAAAALAQAADwAAAAAAAAAA&#10;AAAAAACKBAAAZHJzL2Rvd25yZXYueG1sUEsFBgAAAAAEAAQA8wAAAJoFAAAAAA==&#10;" fillcolor="white [3201]" stroked="f" strokeweight=".5pt">
                <v:textbox>
                  <w:txbxContent>
                    <w:p w14:paraId="58D38CDB" w14:textId="77777777" w:rsidR="00A96124" w:rsidRPr="00C74B4C" w:rsidRDefault="00A96124" w:rsidP="00A961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74B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Mass of Solution in Jar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3EC81C" wp14:editId="1D93BF3B">
            <wp:extent cx="3601940" cy="4136467"/>
            <wp:effectExtent l="0" t="0" r="0" b="0"/>
            <wp:docPr id="11" name="Picture 11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ar chart, histogram&#10;&#10;Description automatically generated"/>
                    <pic:cNvPicPr/>
                  </pic:nvPicPr>
                  <pic:blipFill rotWithShape="1">
                    <a:blip r:embed="rId50"/>
                    <a:srcRect b="11212"/>
                    <a:stretch/>
                  </pic:blipFill>
                  <pic:spPr bwMode="auto">
                    <a:xfrm>
                      <a:off x="0" y="0"/>
                      <a:ext cx="3630574" cy="416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00455" w14:textId="7271CF36" w:rsidR="00B36829" w:rsidRDefault="00B36829" w:rsidP="00D86A36">
      <w:pPr>
        <w:pStyle w:val="BodyText1"/>
        <w:rPr>
          <w:sz w:val="24"/>
          <w:szCs w:val="24"/>
        </w:rPr>
      </w:pPr>
    </w:p>
    <w:p w14:paraId="63466DD0" w14:textId="2410E8C4" w:rsidR="00CC58E3" w:rsidRPr="00C74B4C" w:rsidRDefault="00E86E89" w:rsidP="00B50194">
      <w:pPr>
        <w:spacing w:before="240" w:after="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CC58E3" w:rsidRPr="00C74B4C">
        <w:rPr>
          <w:rFonts w:asciiTheme="minorHAnsi" w:hAnsiTheme="minorHAnsi" w:cstheme="minorHAnsi"/>
          <w:b/>
          <w:bCs/>
          <w:sz w:val="24"/>
          <w:szCs w:val="24"/>
        </w:rPr>
        <w:t>Part B.</w:t>
      </w:r>
    </w:p>
    <w:p w14:paraId="39C40E38" w14:textId="0D6758B5" w:rsidR="00D86A36" w:rsidRDefault="00D86A36" w:rsidP="00B50194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74B4C">
        <w:rPr>
          <w:rFonts w:asciiTheme="minorHAnsi" w:hAnsiTheme="minorHAnsi" w:cstheme="minorHAnsi"/>
          <w:sz w:val="24"/>
          <w:szCs w:val="24"/>
        </w:rPr>
        <w:t xml:space="preserve">Mr. Carter tells the students that the total mass of the combined solutions in Jar C is </w:t>
      </w:r>
      <w:r w:rsidRPr="00C74B4C">
        <w:rPr>
          <w:rFonts w:asciiTheme="minorHAnsi" w:hAnsiTheme="minorHAnsi" w:cstheme="minorHAnsi"/>
          <w:sz w:val="24"/>
          <w:szCs w:val="24"/>
          <w:u w:val="single"/>
        </w:rPr>
        <w:t>101 grams</w:t>
      </w:r>
      <w:r w:rsidRPr="00C74B4C">
        <w:rPr>
          <w:rFonts w:asciiTheme="minorHAnsi" w:hAnsiTheme="minorHAnsi" w:cstheme="minorHAnsi"/>
          <w:sz w:val="24"/>
          <w:szCs w:val="24"/>
        </w:rPr>
        <w:t xml:space="preserve">. Then, Mr. Carter writes </w:t>
      </w:r>
      <w:r w:rsidR="0074581F">
        <w:rPr>
          <w:rFonts w:asciiTheme="minorHAnsi" w:hAnsiTheme="minorHAnsi" w:cstheme="minorHAnsi"/>
          <w:sz w:val="24"/>
          <w:szCs w:val="24"/>
        </w:rPr>
        <w:t xml:space="preserve">the following sentence </w:t>
      </w:r>
      <w:r w:rsidRPr="00C74B4C">
        <w:rPr>
          <w:rFonts w:asciiTheme="minorHAnsi" w:hAnsiTheme="minorHAnsi" w:cstheme="minorHAnsi"/>
          <w:sz w:val="24"/>
          <w:szCs w:val="24"/>
        </w:rPr>
        <w:t>on the board:</w:t>
      </w:r>
    </w:p>
    <w:p w14:paraId="31625CE0" w14:textId="77777777" w:rsidR="00D86A36" w:rsidRPr="00B01FF2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  <w:r w:rsidRPr="00B01FF2">
        <w:rPr>
          <w:rFonts w:asciiTheme="minorHAnsi" w:hAnsiTheme="minorHAnsi" w:cstheme="minorHAnsi"/>
          <w:bCs/>
          <w:iCs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D60790A" wp14:editId="7C5C757A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5886450" cy="4857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73DEE" w14:textId="65BFCADE" w:rsidR="00D86A36" w:rsidRPr="00B50194" w:rsidRDefault="00D86A36" w:rsidP="00B50194">
                            <w:pPr>
                              <w:pStyle w:val="BodyText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01FF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When 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a new substance is formed by mixing different </w:t>
                            </w:r>
                            <w:r w:rsidR="000140AA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materials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,</w:t>
                            </w:r>
                            <w:r w:rsidRPr="00B01FF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the total </w:t>
                            </w:r>
                            <w:r w:rsidR="008C3F1E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mass of 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the new substance is equal to the combined mass</w:t>
                            </w:r>
                            <w:r w:rsidR="000140AA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es 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of the </w:t>
                            </w:r>
                            <w:r w:rsidR="000140AA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original materials</w:t>
                            </w:r>
                            <w:r w:rsidR="00F829F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.</w:t>
                            </w:r>
                            <w:r w:rsidR="00FB64D0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790A" id="Text Box 30" o:spid="_x0000_s1034" type="#_x0000_t202" style="position:absolute;margin-left:1.5pt;margin-top:2.55pt;width:463.5pt;height:3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vPOgIAAIM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j2WwyGqOLo280G0+n4wCTXG8b6/xXARUJRkYttiWy&#10;xY4b59vQc0h4zIEq83WpVNwEKYiVsuTIsInKxxwR/I8opUmd0clnTOMdQoC+3N8pxn906d0gIJ7S&#10;mPO19mD5ZteQMs/o7MzLDvIT0mWhVZIzfF0i/IY5/8wsSgdpwHHwT7hIBZgTdBYlBdhffzsP8dhR&#10;9FJSoxQz6n4emBWUqG8ae303GI2CduNmNJ4OcWNvPbtbjz5UK0CiBjh4hkczxHt1NqWF6hWnZhle&#10;RRfTHN/OqD+bK98OCE4dF8tlDEK1GuY3emt4gA4cB1pfmldmTddWj4J4hLNoWfqmu21suKlhefAg&#10;y9j6wHPLakc/Kj2Kp5vKMEq3+xh1/XcsfgMAAP//AwBQSwMEFAAGAAgAAAAhAI+r8Z7aAAAABgEA&#10;AA8AAABkcnMvZG93bnJldi54bWxMj8FOwzAQRO9I/IO1lbhRJ1RUacimAlS4cKIgztt4a0eN7ch2&#10;0/D3mBMcRzOaedNsZzuIiUPsvUMolwUIdp1XvdMInx8vtxWImMgpGrxjhG+OsG2vrxqqlb+4d572&#10;SYtc4mJNCCalsZYydoYtxaUf2WXv6IOllGXQUgW65HI7yLuiWEtLvcsLhkZ+Ntyd9meLsHvSG91V&#10;FMyuUn0/zV/HN/2KeLOYHx9AJJ7TXxh+8TM6tJnp4M9ORTEgrPKThHBfgsjuZlVkfUCoyjXItpH/&#10;8dsfAAAA//8DAFBLAQItABQABgAIAAAAIQC2gziS/gAAAOEBAAATAAAAAAAAAAAAAAAAAAAAAABb&#10;Q29udGVudF9UeXBlc10ueG1sUEsBAi0AFAAGAAgAAAAhADj9If/WAAAAlAEAAAsAAAAAAAAAAAAA&#10;AAAALwEAAF9yZWxzLy5yZWxzUEsBAi0AFAAGAAgAAAAhAB2EO886AgAAgwQAAA4AAAAAAAAAAAAA&#10;AAAALgIAAGRycy9lMm9Eb2MueG1sUEsBAi0AFAAGAAgAAAAhAI+r8Z7aAAAABgEAAA8AAAAAAAAA&#10;AAAAAAAAlAQAAGRycy9kb3ducmV2LnhtbFBLBQYAAAAABAAEAPMAAACbBQAAAAA=&#10;" fillcolor="white [3201]" strokeweight=".5pt">
                <v:textbox>
                  <w:txbxContent>
                    <w:p w14:paraId="68473DEE" w14:textId="65BFCADE" w:rsidR="00D86A36" w:rsidRPr="00B50194" w:rsidRDefault="00D86A36" w:rsidP="00B50194">
                      <w:pPr>
                        <w:pStyle w:val="BodyText1"/>
                        <w:jc w:val="both"/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B01FF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When 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a new substance is formed by mixing different </w:t>
                      </w:r>
                      <w:r w:rsidR="000140AA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materials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,</w:t>
                      </w:r>
                      <w:r w:rsidRPr="00B01FF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the total </w:t>
                      </w:r>
                      <w:r w:rsidR="008C3F1E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mass of 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the new substance is equal to the combined mass</w:t>
                      </w:r>
                      <w:r w:rsidR="000140AA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es 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of the </w:t>
                      </w:r>
                      <w:r w:rsidR="000140AA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original materials</w:t>
                      </w:r>
                      <w:r w:rsidR="00F829F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.</w:t>
                      </w:r>
                      <w:r w:rsidR="00FB64D0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91D1BF" w14:textId="77777777" w:rsidR="00D86A36" w:rsidRPr="00B01FF2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</w:p>
    <w:p w14:paraId="66285417" w14:textId="77777777" w:rsidR="00D86A36" w:rsidRPr="00B01FF2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</w:p>
    <w:p w14:paraId="48660EBC" w14:textId="0A68AD18" w:rsidR="00E43814" w:rsidRPr="002C15DD" w:rsidRDefault="00E43814" w:rsidP="00B50194">
      <w:pPr>
        <w:pStyle w:val="BodyText1"/>
        <w:spacing w:before="240"/>
        <w:rPr>
          <w:sz w:val="24"/>
          <w:szCs w:val="24"/>
        </w:rPr>
      </w:pPr>
      <w:r w:rsidRPr="002C15DD">
        <w:rPr>
          <w:rStyle w:val="ui-provider"/>
          <w:sz w:val="24"/>
          <w:szCs w:val="24"/>
        </w:rPr>
        <w:t>Do you agree with Mr. Carter's description of the results of the investigation?</w:t>
      </w:r>
      <w:r w:rsidRPr="002C15DD">
        <w:rPr>
          <w:sz w:val="24"/>
          <w:szCs w:val="24"/>
        </w:rPr>
        <w:t xml:space="preserve"> </w:t>
      </w:r>
    </w:p>
    <w:p w14:paraId="223786C1" w14:textId="77777777" w:rsidR="004C5FC9" w:rsidRPr="004C5FC9" w:rsidRDefault="00E43814" w:rsidP="00D86A36">
      <w:pPr>
        <w:spacing w:after="24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4C5FC9">
        <w:rPr>
          <w:rFonts w:asciiTheme="minorHAnsi" w:hAnsiTheme="minorHAnsi" w:cstheme="minorHAnsi"/>
          <w:sz w:val="24"/>
          <w:szCs w:val="24"/>
        </w:rPr>
        <w:t>Circle your answer.</w:t>
      </w:r>
      <w:r w:rsidRPr="004C5FC9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YES</w:t>
      </w:r>
      <w:r w:rsidRPr="004C5FC9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  <w:t xml:space="preserve">                NO  </w:t>
      </w:r>
    </w:p>
    <w:p w14:paraId="75CFCB56" w14:textId="05C82C4E" w:rsidR="001842AB" w:rsidRPr="00B01FF2" w:rsidRDefault="001842AB" w:rsidP="001842AB">
      <w:pPr>
        <w:pStyle w:val="BodyText1"/>
        <w:rPr>
          <w:rFonts w:eastAsia="Calibri"/>
          <w:sz w:val="24"/>
          <w:szCs w:val="24"/>
        </w:rPr>
      </w:pPr>
      <w:r w:rsidRPr="00B01FF2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the information from </w:t>
      </w:r>
      <w:r w:rsidRPr="00C74B4C">
        <w:rPr>
          <w:b/>
          <w:bCs/>
          <w:sz w:val="24"/>
          <w:szCs w:val="24"/>
        </w:rPr>
        <w:t>Graph 1</w:t>
      </w:r>
      <w:r>
        <w:rPr>
          <w:sz w:val="24"/>
          <w:szCs w:val="24"/>
        </w:rPr>
        <w:t xml:space="preserve"> and the </w:t>
      </w:r>
      <w:r w:rsidR="002A3BA7">
        <w:rPr>
          <w:sz w:val="24"/>
          <w:szCs w:val="24"/>
        </w:rPr>
        <w:t>total mas</w:t>
      </w:r>
      <w:r w:rsidR="00686319">
        <w:rPr>
          <w:sz w:val="24"/>
          <w:szCs w:val="24"/>
        </w:rPr>
        <w:t>s</w:t>
      </w:r>
      <w:r w:rsidR="002A3BA7">
        <w:rPr>
          <w:sz w:val="24"/>
          <w:szCs w:val="24"/>
        </w:rPr>
        <w:t xml:space="preserve"> of </w:t>
      </w:r>
      <w:r w:rsidR="002A3BA7" w:rsidRPr="00C74B4C">
        <w:rPr>
          <w:b/>
          <w:bCs/>
          <w:sz w:val="24"/>
          <w:szCs w:val="24"/>
        </w:rPr>
        <w:t>Jar C</w:t>
      </w:r>
      <w:r w:rsidR="002A3BA7">
        <w:rPr>
          <w:sz w:val="24"/>
          <w:szCs w:val="24"/>
        </w:rPr>
        <w:t xml:space="preserve"> to </w:t>
      </w:r>
      <w:r w:rsidRPr="00B01FF2">
        <w:rPr>
          <w:sz w:val="24"/>
          <w:szCs w:val="24"/>
        </w:rPr>
        <w:t xml:space="preserve">support your answer </w:t>
      </w:r>
      <w:r>
        <w:rPr>
          <w:sz w:val="24"/>
          <w:szCs w:val="24"/>
        </w:rPr>
        <w:t xml:space="preserve">to </w:t>
      </w:r>
      <w:r w:rsidRPr="0097371D">
        <w:rPr>
          <w:b/>
          <w:bCs/>
          <w:sz w:val="24"/>
          <w:szCs w:val="24"/>
        </w:rPr>
        <w:t xml:space="preserve">Part </w:t>
      </w:r>
      <w:r w:rsidR="002A3BA7">
        <w:rPr>
          <w:b/>
          <w:bCs/>
          <w:sz w:val="24"/>
          <w:szCs w:val="24"/>
        </w:rPr>
        <w:t>B</w:t>
      </w:r>
      <w:r w:rsidRPr="00B01FF2">
        <w:rPr>
          <w:sz w:val="24"/>
          <w:szCs w:val="24"/>
        </w:rPr>
        <w:t>.</w:t>
      </w:r>
    </w:p>
    <w:p w14:paraId="407EB9AA" w14:textId="475A7104" w:rsidR="00D86A36" w:rsidRPr="00E4583D" w:rsidRDefault="00191898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  <w:lang w:bidi="en-US"/>
        </w:rPr>
        <w:t>Graph 1 shows</w:t>
      </w:r>
      <w:r w:rsidR="00D86A36" w:rsidRPr="00E4583D">
        <w:rPr>
          <w:rFonts w:ascii="Calibri" w:eastAsia="Calibri" w:hAnsi="Calibri" w:cs="Calibri"/>
          <w:sz w:val="24"/>
          <w:szCs w:val="24"/>
        </w:rPr>
        <w:t>_________________________________________________</w:t>
      </w:r>
      <w:r w:rsidR="0080272E">
        <w:rPr>
          <w:rFonts w:ascii="Calibri" w:eastAsia="Calibri" w:hAnsi="Calibri" w:cs="Calibri"/>
          <w:sz w:val="24"/>
          <w:szCs w:val="24"/>
        </w:rPr>
        <w:t>_______________</w:t>
      </w:r>
    </w:p>
    <w:p w14:paraId="58A582C0" w14:textId="77777777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</w:p>
    <w:p w14:paraId="6095F157" w14:textId="73AE9379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  <w:r w:rsidR="00686319">
        <w:rPr>
          <w:rFonts w:ascii="Calibri" w:eastAsia="Calibri" w:hAnsi="Calibri" w:cs="Calibri"/>
          <w:sz w:val="24"/>
          <w:szCs w:val="24"/>
        </w:rPr>
        <w:t>.</w:t>
      </w:r>
    </w:p>
    <w:p w14:paraId="73587E87" w14:textId="73ED8AEB" w:rsidR="00D86A36" w:rsidRPr="00E4583D" w:rsidRDefault="0080272E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686319">
        <w:rPr>
          <w:rFonts w:ascii="Calibri" w:eastAsia="Calibri" w:hAnsi="Calibri" w:cs="Calibri"/>
          <w:sz w:val="24"/>
          <w:szCs w:val="24"/>
        </w:rPr>
        <w:t>total mass of the solution of</w:t>
      </w:r>
      <w:r>
        <w:rPr>
          <w:rFonts w:ascii="Calibri" w:eastAsia="Calibri" w:hAnsi="Calibri" w:cs="Calibri"/>
          <w:sz w:val="24"/>
          <w:szCs w:val="24"/>
        </w:rPr>
        <w:t xml:space="preserve"> Jar C </w:t>
      </w:r>
      <w:r w:rsidR="00686319">
        <w:rPr>
          <w:rFonts w:ascii="Calibri" w:eastAsia="Calibri" w:hAnsi="Calibri" w:cs="Calibri"/>
          <w:sz w:val="24"/>
          <w:szCs w:val="24"/>
        </w:rPr>
        <w:t>is</w:t>
      </w:r>
      <w:r w:rsidR="00D86A36" w:rsidRPr="00E4583D">
        <w:rPr>
          <w:rFonts w:ascii="Calibri" w:eastAsia="Calibri" w:hAnsi="Calibri" w:cs="Calibri"/>
          <w:sz w:val="24"/>
          <w:szCs w:val="24"/>
        </w:rPr>
        <w:t>______________________________________</w:t>
      </w:r>
      <w:r w:rsidR="00686319">
        <w:rPr>
          <w:rFonts w:ascii="Calibri" w:eastAsia="Calibri" w:hAnsi="Calibri" w:cs="Calibri"/>
          <w:sz w:val="24"/>
          <w:szCs w:val="24"/>
        </w:rPr>
        <w:t>______.</w:t>
      </w:r>
    </w:p>
    <w:p w14:paraId="24FAFEC6" w14:textId="7BAD6B52" w:rsidR="00D86A36" w:rsidRPr="00E4583D" w:rsidRDefault="000C1AFC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So, </w:t>
      </w:r>
      <w:r w:rsidR="008D4B6B">
        <w:rPr>
          <w:rFonts w:ascii="Calibri" w:eastAsia="Calibri" w:hAnsi="Calibri" w:cs="Calibri"/>
          <w:sz w:val="24"/>
          <w:szCs w:val="24"/>
        </w:rPr>
        <w:t xml:space="preserve">when the solutions were mixed and a change occurred, </w:t>
      </w:r>
      <w:r w:rsidR="00D86A36" w:rsidRPr="00E4583D"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4C0CC3FA" w14:textId="46FB16B5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</w:p>
    <w:p w14:paraId="20C723B1" w14:textId="29A30994" w:rsidR="00D86A36" w:rsidRPr="00CC5F2D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  <w:r w:rsidR="005D1CE5">
        <w:rPr>
          <w:rFonts w:ascii="Calibri" w:eastAsia="Calibri" w:hAnsi="Calibri" w:cs="Calibri"/>
          <w:sz w:val="24"/>
          <w:szCs w:val="24"/>
        </w:rPr>
        <w:t>_.</w:t>
      </w:r>
      <w:bookmarkEnd w:id="60"/>
    </w:p>
    <w:p w14:paraId="12B0F6EC" w14:textId="77777777" w:rsidR="00D86A36" w:rsidRPr="00EE164E" w:rsidRDefault="00D86A36" w:rsidP="00D86A36">
      <w:pPr>
        <w:rPr>
          <w:rFonts w:ascii="Calibri" w:hAnsi="Calibri" w:cs="Arial"/>
          <w:b/>
          <w:i/>
          <w:iCs/>
          <w:color w:val="808080"/>
          <w:sz w:val="24"/>
          <w:szCs w:val="22"/>
          <w:lang w:bidi="en-US"/>
        </w:rPr>
      </w:pPr>
    </w:p>
    <w:p w14:paraId="29FD895D" w14:textId="77777777" w:rsidR="00D86A36" w:rsidRDefault="00D86A36" w:rsidP="00D86A36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</w:p>
    <w:p w14:paraId="7E8B6F27" w14:textId="77777777" w:rsidR="00D86A36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  <w:sectPr w:rsidR="00D86A36" w:rsidSect="00531C3F">
          <w:footerReference w:type="default" r:id="rId51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4634181D" w14:textId="77777777" w:rsidR="00D86A36" w:rsidRPr="00F03279" w:rsidRDefault="00D86A36" w:rsidP="00B50194">
      <w:pPr>
        <w:pStyle w:val="Exhibitheading"/>
        <w:spacing w:before="360"/>
        <w:rPr>
          <w:color w:val="002060"/>
          <w:sz w:val="28"/>
          <w:szCs w:val="28"/>
        </w:rPr>
      </w:pPr>
      <w:bookmarkStart w:id="65" w:name="T3R"/>
      <w:r w:rsidRPr="00F03279">
        <w:rPr>
          <w:color w:val="002060"/>
          <w:sz w:val="28"/>
          <w:szCs w:val="28"/>
        </w:rPr>
        <w:t xml:space="preserve"> SIPS </w:t>
      </w:r>
      <w:r>
        <w:rPr>
          <w:color w:val="002060"/>
          <w:sz w:val="28"/>
          <w:szCs w:val="28"/>
        </w:rPr>
        <w:t>Grade 5 Unit 1 EOU Assessment Task 3</w:t>
      </w:r>
      <w:r w:rsidRPr="00F03279">
        <w:rPr>
          <w:color w:val="002060"/>
          <w:sz w:val="28"/>
          <w:szCs w:val="28"/>
        </w:rPr>
        <w:t xml:space="preserve"> Rubric (5-PS1-2, 5-PS1-3, 5-PS1-4)</w:t>
      </w:r>
    </w:p>
    <w:tbl>
      <w:tblPr>
        <w:tblW w:w="129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220"/>
        <w:gridCol w:w="2370"/>
        <w:gridCol w:w="2370"/>
        <w:gridCol w:w="2370"/>
        <w:gridCol w:w="2370"/>
      </w:tblGrid>
      <w:tr w:rsidR="00D86A36" w:rsidRPr="00C14807" w14:paraId="229CB18E" w14:textId="77777777" w:rsidTr="00F02122">
        <w:trPr>
          <w:trHeight w:val="70"/>
          <w:tblHeader/>
        </w:trPr>
        <w:tc>
          <w:tcPr>
            <w:tcW w:w="1260" w:type="dxa"/>
            <w:shd w:val="clear" w:color="auto" w:fill="8EAADB" w:themeFill="accent1" w:themeFillTint="99"/>
            <w:vAlign w:val="center"/>
          </w:tcPr>
          <w:bookmarkEnd w:id="65"/>
          <w:p w14:paraId="578DEE92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Prompt</w:t>
            </w:r>
          </w:p>
        </w:tc>
        <w:tc>
          <w:tcPr>
            <w:tcW w:w="2220" w:type="dxa"/>
            <w:shd w:val="clear" w:color="auto" w:fill="8EAADB" w:themeFill="accent1" w:themeFillTint="99"/>
            <w:vAlign w:val="center"/>
          </w:tcPr>
          <w:p w14:paraId="7B062F4D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0</w:t>
            </w:r>
          </w:p>
        </w:tc>
        <w:tc>
          <w:tcPr>
            <w:tcW w:w="2370" w:type="dxa"/>
            <w:shd w:val="clear" w:color="auto" w:fill="8EAADB" w:themeFill="accent1" w:themeFillTint="99"/>
            <w:vAlign w:val="center"/>
          </w:tcPr>
          <w:p w14:paraId="37519C20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1</w:t>
            </w:r>
          </w:p>
        </w:tc>
        <w:tc>
          <w:tcPr>
            <w:tcW w:w="2370" w:type="dxa"/>
            <w:shd w:val="clear" w:color="auto" w:fill="8EAADB" w:themeFill="accent1" w:themeFillTint="99"/>
            <w:vAlign w:val="center"/>
          </w:tcPr>
          <w:p w14:paraId="50DF5AE7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2</w:t>
            </w:r>
          </w:p>
        </w:tc>
        <w:tc>
          <w:tcPr>
            <w:tcW w:w="2370" w:type="dxa"/>
            <w:shd w:val="clear" w:color="auto" w:fill="8EAADB" w:themeFill="accent1" w:themeFillTint="99"/>
          </w:tcPr>
          <w:p w14:paraId="23AF439C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C17C89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3</w:t>
            </w:r>
          </w:p>
          <w:p w14:paraId="3AD34479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8EAADB" w:themeFill="accent1" w:themeFillTint="99"/>
            <w:vAlign w:val="center"/>
          </w:tcPr>
          <w:p w14:paraId="55F6B258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4B262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4</w:t>
            </w:r>
          </w:p>
          <w:p w14:paraId="3EDC4054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A52C4" w:rsidRPr="00C14807" w14:paraId="2453B3D8" w14:textId="77777777" w:rsidTr="00F02122">
        <w:trPr>
          <w:trHeight w:val="1061"/>
        </w:trPr>
        <w:tc>
          <w:tcPr>
            <w:tcW w:w="1260" w:type="dxa"/>
            <w:shd w:val="clear" w:color="auto" w:fill="F2F2F2" w:themeFill="background1" w:themeFillShade="F2"/>
          </w:tcPr>
          <w:p w14:paraId="598BA236" w14:textId="77777777" w:rsidR="00F02122" w:rsidRDefault="00FA52C4" w:rsidP="00B5019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522C089F" w14:textId="77777777" w:rsidR="00F02122" w:rsidRDefault="00F02122" w:rsidP="00B5019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5462A9" w14:textId="0BDEA4C9" w:rsidR="00FA52C4" w:rsidRPr="000C1E12" w:rsidRDefault="00F02122" w:rsidP="00B5019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52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2B659E" w:rsidRPr="000C1E12">
              <w:rPr>
                <w:rFonts w:ascii="Calibri" w:hAnsi="Calibri" w:cs="Calibri"/>
                <w:b/>
                <w:color w:val="0563C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20" w:type="dxa"/>
          </w:tcPr>
          <w:p w14:paraId="7059D192" w14:textId="406744C6" w:rsidR="00FA52C4" w:rsidRPr="009A7721" w:rsidRDefault="00FA52C4" w:rsidP="00B50194">
            <w:pPr>
              <w:spacing w:before="60" w:after="60" w:line="259" w:lineRule="auto"/>
              <w:rPr>
                <w:rFonts w:cs="Calibri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370" w:type="dxa"/>
          </w:tcPr>
          <w:p w14:paraId="1D12B6BB" w14:textId="77777777" w:rsidR="00FA52C4" w:rsidRPr="009A7721" w:rsidRDefault="00FA52C4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 aspects</w:t>
            </w:r>
          </w:p>
          <w:p w14:paraId="18253BD8" w14:textId="77777777" w:rsidR="00FA52C4" w:rsidRPr="009A7721" w:rsidRDefault="00FA52C4" w:rsidP="00B50194">
            <w:pPr>
              <w:pStyle w:val="ListParagraph"/>
              <w:spacing w:before="60" w:after="60" w:line="259" w:lineRule="auto"/>
              <w:ind w:left="360"/>
              <w:rPr>
                <w:rFonts w:cs="Calibri"/>
              </w:rPr>
            </w:pPr>
          </w:p>
        </w:tc>
        <w:tc>
          <w:tcPr>
            <w:tcW w:w="2370" w:type="dxa"/>
          </w:tcPr>
          <w:p w14:paraId="492EF7DF" w14:textId="77777777" w:rsidR="00FA52C4" w:rsidRPr="009A7721" w:rsidRDefault="00FA52C4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228FEDB3" w14:textId="77777777" w:rsidR="00FA52C4" w:rsidRPr="009A7721" w:rsidRDefault="00FA52C4" w:rsidP="00B50194">
            <w:pPr>
              <w:pStyle w:val="ListParagraph"/>
              <w:spacing w:before="60" w:after="60" w:line="259" w:lineRule="auto"/>
              <w:ind w:left="360"/>
              <w:rPr>
                <w:rFonts w:cs="Calibri"/>
              </w:rPr>
            </w:pPr>
          </w:p>
        </w:tc>
        <w:tc>
          <w:tcPr>
            <w:tcW w:w="2370" w:type="dxa"/>
          </w:tcPr>
          <w:p w14:paraId="30D084FC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4A8A7477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Part A</w:t>
            </w:r>
          </w:p>
          <w:p w14:paraId="3CA2C68F" w14:textId="77777777" w:rsidR="00FA52C4" w:rsidRPr="009A7721" w:rsidRDefault="00FA52C4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Circles</w:t>
            </w:r>
            <w:r w:rsidRPr="009A772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“</w:t>
            </w:r>
            <w:r w:rsidRPr="00885E3A">
              <w:rPr>
                <w:rFonts w:cs="Calibri"/>
                <w:b/>
                <w:bCs/>
              </w:rPr>
              <w:t xml:space="preserve">A new substance </w:t>
            </w:r>
            <w:r w:rsidRPr="00885E3A">
              <w:rPr>
                <w:rFonts w:cs="Calibri"/>
                <w:b/>
                <w:bCs/>
                <w:u w:val="single"/>
              </w:rPr>
              <w:t>IS</w:t>
            </w:r>
            <w:r w:rsidRPr="00885E3A">
              <w:rPr>
                <w:rFonts w:cs="Calibri"/>
                <w:b/>
                <w:bCs/>
              </w:rPr>
              <w:t xml:space="preserve"> formed.</w:t>
            </w:r>
            <w:r>
              <w:rPr>
                <w:rFonts w:cs="Calibri"/>
              </w:rPr>
              <w:t>”</w:t>
            </w:r>
          </w:p>
          <w:p w14:paraId="4BA820CF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</w:p>
          <w:p w14:paraId="0BFF7C45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4433D43D" w14:textId="77777777" w:rsidR="003B25C3" w:rsidRDefault="003B25C3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Describes the solutions in Jars A and B as being clear</w:t>
            </w:r>
          </w:p>
          <w:p w14:paraId="10DAECB3" w14:textId="64E42B76" w:rsidR="00FA52C4" w:rsidRPr="003B25C3" w:rsidRDefault="129745C0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</w:rPr>
            </w:pPr>
            <w:r w:rsidRPr="129745C0">
              <w:rPr>
                <w:rFonts w:cs="Calibri"/>
              </w:rPr>
              <w:t xml:space="preserve">Describes the solution in Jar </w:t>
            </w:r>
            <w:r w:rsidR="00EF6704" w:rsidRPr="129745C0">
              <w:rPr>
                <w:rFonts w:cs="Calibri"/>
              </w:rPr>
              <w:t xml:space="preserve">C </w:t>
            </w:r>
            <w:r w:rsidR="00EF6704">
              <w:rPr>
                <w:rFonts w:cs="Calibri"/>
              </w:rPr>
              <w:t>as</w:t>
            </w:r>
            <w:r w:rsidR="00796613">
              <w:rPr>
                <w:rFonts w:cs="Calibri"/>
              </w:rPr>
              <w:t xml:space="preserve"> forming a solid or white solid</w:t>
            </w:r>
          </w:p>
        </w:tc>
        <w:tc>
          <w:tcPr>
            <w:tcW w:w="2370" w:type="dxa"/>
          </w:tcPr>
          <w:p w14:paraId="128FC8EE" w14:textId="77777777" w:rsidR="00FA52C4" w:rsidRPr="00916A3D" w:rsidRDefault="00916A3D" w:rsidP="00B50194">
            <w:pPr>
              <w:spacing w:before="60" w:after="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6A3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  <w:p w14:paraId="1401CE4A" w14:textId="7A546411" w:rsidR="00916A3D" w:rsidRPr="00916A3D" w:rsidRDefault="00916A3D" w:rsidP="00B50194">
            <w:pPr>
              <w:spacing w:before="60" w:after="60" w:line="259" w:lineRule="auto"/>
              <w:rPr>
                <w:rFonts w:cs="Calibri"/>
              </w:rPr>
            </w:pPr>
          </w:p>
        </w:tc>
      </w:tr>
      <w:tr w:rsidR="00D86A36" w:rsidRPr="00C14807" w14:paraId="6905E308" w14:textId="77777777" w:rsidTr="00F02122">
        <w:trPr>
          <w:trHeight w:val="611"/>
        </w:trPr>
        <w:tc>
          <w:tcPr>
            <w:tcW w:w="1260" w:type="dxa"/>
            <w:shd w:val="clear" w:color="auto" w:fill="F2F2F2" w:themeFill="background1" w:themeFillShade="F2"/>
          </w:tcPr>
          <w:p w14:paraId="2BA82D7C" w14:textId="77777777" w:rsidR="00F02122" w:rsidRDefault="00D86A36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Prompt 2</w:t>
            </w:r>
          </w:p>
          <w:p w14:paraId="1F218FF4" w14:textId="77777777" w:rsidR="00F02122" w:rsidRDefault="00F02122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08ECAF" w14:textId="62326843" w:rsidR="00D86A36" w:rsidRPr="000C1E12" w:rsidRDefault="00F02122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53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4C5FC9" w:rsidRPr="000C1E1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2B659E" w:rsidRPr="000C1E1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20" w:type="dxa"/>
          </w:tcPr>
          <w:p w14:paraId="366CB21E" w14:textId="77777777" w:rsidR="00D86A36" w:rsidRPr="009A7721" w:rsidRDefault="00D86A36" w:rsidP="00B50194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370" w:type="dxa"/>
          </w:tcPr>
          <w:p w14:paraId="02F9F9C0" w14:textId="54F0DDBC" w:rsidR="00D86A36" w:rsidRPr="009A7721" w:rsidRDefault="00D86A36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four</w:t>
            </w:r>
            <w:r w:rsidR="005B5553"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 aspects</w:t>
            </w:r>
          </w:p>
          <w:p w14:paraId="4AEEEDDA" w14:textId="77777777" w:rsidR="00D86A36" w:rsidRPr="009A7721" w:rsidRDefault="00D86A36" w:rsidP="00B50194">
            <w:pPr>
              <w:spacing w:before="60" w:after="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B279964" w14:textId="79DB6416" w:rsidR="00D86A36" w:rsidRPr="009A7721" w:rsidRDefault="00D86A36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four</w:t>
            </w:r>
            <w:r w:rsidR="005B5553"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49346FF6" w14:textId="77777777" w:rsidR="00D86A36" w:rsidRPr="009A7721" w:rsidRDefault="00D86A36" w:rsidP="00B50194">
            <w:pPr>
              <w:spacing w:before="60" w:after="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CC3B5F6" w14:textId="41A0605C" w:rsidR="005B5553" w:rsidRPr="009A7721" w:rsidRDefault="005B5553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three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four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4B5B4F88" w14:textId="25D0CB6A" w:rsidR="00D86A36" w:rsidRPr="009A7721" w:rsidRDefault="00D86A36" w:rsidP="00B50194">
            <w:pPr>
              <w:pStyle w:val="ListParagraph"/>
              <w:spacing w:before="60" w:after="60" w:line="259" w:lineRule="auto"/>
              <w:ind w:left="360"/>
              <w:rPr>
                <w:rFonts w:cs="Calibri"/>
              </w:rPr>
            </w:pPr>
          </w:p>
        </w:tc>
        <w:tc>
          <w:tcPr>
            <w:tcW w:w="2370" w:type="dxa"/>
          </w:tcPr>
          <w:p w14:paraId="64F3B13E" w14:textId="56185EF3" w:rsidR="007F436E" w:rsidRPr="00C74B4C" w:rsidRDefault="007F436E" w:rsidP="00B50194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77E5908C" w14:textId="77777777" w:rsidR="0026028F" w:rsidRDefault="007F436E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 A </w:t>
            </w:r>
          </w:p>
          <w:p w14:paraId="094EDC23" w14:textId="144966F8" w:rsidR="0026028F" w:rsidRPr="00C74B4C" w:rsidRDefault="00713015" w:rsidP="00B50194">
            <w:pPr>
              <w:pStyle w:val="ListParagraph"/>
              <w:numPr>
                <w:ilvl w:val="0"/>
                <w:numId w:val="29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Completes bar graph to show </w:t>
            </w:r>
            <w:r w:rsidR="00885E3A">
              <w:rPr>
                <w:rFonts w:cs="Calibri"/>
              </w:rPr>
              <w:t>S</w:t>
            </w:r>
            <w:r>
              <w:rPr>
                <w:rFonts w:cs="Calibri"/>
              </w:rPr>
              <w:t>olution B as 48 grams</w:t>
            </w:r>
          </w:p>
          <w:p w14:paraId="57B1E9E3" w14:textId="4ACC86C1" w:rsidR="00713015" w:rsidRDefault="00713015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</w:p>
          <w:p w14:paraId="211AB006" w14:textId="58A1F146" w:rsidR="007F436E" w:rsidRPr="009A7721" w:rsidRDefault="007F436E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 </w:t>
            </w:r>
            <w:r w:rsidR="00713015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17DF8862" w14:textId="7A743916" w:rsidR="007F436E" w:rsidRPr="009A7721" w:rsidRDefault="00713015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Circles </w:t>
            </w:r>
            <w:r w:rsidR="00885E3A">
              <w:rPr>
                <w:rFonts w:cs="Calibri"/>
              </w:rPr>
              <w:t>“</w:t>
            </w:r>
            <w:r w:rsidRPr="00C74B4C">
              <w:rPr>
                <w:rFonts w:cs="Calibri"/>
                <w:b/>
                <w:bCs/>
              </w:rPr>
              <w:t>YES</w:t>
            </w:r>
            <w:r w:rsidR="00885E3A">
              <w:rPr>
                <w:rFonts w:cs="Calibri"/>
                <w:b/>
                <w:bCs/>
              </w:rPr>
              <w:t>”</w:t>
            </w:r>
          </w:p>
          <w:p w14:paraId="1E19CA57" w14:textId="77777777" w:rsidR="0062434C" w:rsidRDefault="00DD1D41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 xml:space="preserve">Describes the combined mass of solutions A and B as 101 grams and the total mass of </w:t>
            </w:r>
            <w:r w:rsidR="0062434C">
              <w:rPr>
                <w:rFonts w:cs="Calibri"/>
              </w:rPr>
              <w:t xml:space="preserve">Jar </w:t>
            </w:r>
            <w:r>
              <w:rPr>
                <w:rFonts w:cs="Calibri"/>
              </w:rPr>
              <w:t xml:space="preserve">C as </w:t>
            </w:r>
            <w:r w:rsidR="0062434C">
              <w:rPr>
                <w:rFonts w:cs="Calibri"/>
              </w:rPr>
              <w:t xml:space="preserve">101 grams </w:t>
            </w:r>
          </w:p>
          <w:p w14:paraId="0906E82E" w14:textId="3E9BE2A6" w:rsidR="00D86A36" w:rsidRPr="009A7721" w:rsidRDefault="0025361D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Describes</w:t>
            </w:r>
            <w:r w:rsidR="00784FFF">
              <w:rPr>
                <w:rFonts w:cs="Calibri"/>
              </w:rPr>
              <w:t xml:space="preserve"> that mass is conserved or remains the same </w:t>
            </w:r>
            <w:r w:rsidR="0062434C" w:rsidRPr="008D6FEC">
              <w:rPr>
                <w:rFonts w:cs="Calibri"/>
              </w:rPr>
              <w:t xml:space="preserve"> after mixing                               </w:t>
            </w:r>
          </w:p>
        </w:tc>
      </w:tr>
    </w:tbl>
    <w:p w14:paraId="35085345" w14:textId="77777777" w:rsidR="00D86A36" w:rsidRDefault="00D86A36" w:rsidP="00D86A36">
      <w:pPr>
        <w:spacing w:after="240"/>
        <w:sectPr w:rsidR="00D86A36" w:rsidSect="00CD178D">
          <w:footerReference w:type="default" r:id="rId54"/>
          <w:pgSz w:w="15840" w:h="12240" w:orient="landscape"/>
          <w:pgMar w:top="1440" w:right="1440" w:bottom="1440" w:left="1440" w:header="720" w:footer="720" w:gutter="0"/>
          <w:pgNumType w:start="24"/>
          <w:cols w:space="720"/>
          <w:docGrid w:linePitch="272"/>
        </w:sectPr>
      </w:pPr>
    </w:p>
    <w:p w14:paraId="1B6F50DD" w14:textId="77777777" w:rsidR="00D86A36" w:rsidRDefault="00D86A36" w:rsidP="00D86A36">
      <w:pPr>
        <w:pStyle w:val="Heading2"/>
        <w:spacing w:before="360" w:after="120"/>
        <w:rPr>
          <w:color w:val="002060"/>
          <w:sz w:val="28"/>
          <w:szCs w:val="28"/>
        </w:rPr>
      </w:pPr>
      <w:bookmarkStart w:id="66" w:name="_Student_Exemplar(s)"/>
      <w:bookmarkStart w:id="67" w:name="_Toc112312608"/>
      <w:bookmarkEnd w:id="66"/>
      <w:r>
        <w:rPr>
          <w:color w:val="002060"/>
          <w:sz w:val="28"/>
          <w:szCs w:val="28"/>
        </w:rPr>
        <w:t>Student Exemplar(s)</w:t>
      </w:r>
      <w:bookmarkEnd w:id="67"/>
      <w:r>
        <w:rPr>
          <w:color w:val="002060"/>
          <w:sz w:val="28"/>
          <w:szCs w:val="28"/>
        </w:rPr>
        <w:t xml:space="preserve"> </w:t>
      </w:r>
    </w:p>
    <w:p w14:paraId="187DFD1D" w14:textId="77777777" w:rsidR="00D86A36" w:rsidRPr="00B01FF2" w:rsidRDefault="00D86A36" w:rsidP="00D86A36">
      <w:pPr>
        <w:pStyle w:val="BodyText1"/>
        <w:rPr>
          <w:sz w:val="24"/>
          <w:szCs w:val="24"/>
        </w:rPr>
      </w:pPr>
      <w:r w:rsidRPr="00B01FF2">
        <w:rPr>
          <w:rFonts w:eastAsia="Calibri"/>
          <w:sz w:val="24"/>
          <w:szCs w:val="24"/>
        </w:rPr>
        <w:t xml:space="preserve">Student exemplars represent high-quality responses that align to full-point rubric scores. The exemplar responses are intended to assist educators’ understanding of the nature and expectations of each prompt. Note the exemplars serve as examples of high-quality responses, and students may respond with equally relevant, scientifically accurate responses and ideas that meet the expectations of a full-point rubric score. </w:t>
      </w:r>
    </w:p>
    <w:p w14:paraId="3463F84F" w14:textId="77777777" w:rsidR="00D86A36" w:rsidRPr="00B01FF2" w:rsidRDefault="00D86A36" w:rsidP="00D86A36">
      <w:pPr>
        <w:pStyle w:val="Heading3"/>
        <w:rPr>
          <w:sz w:val="24"/>
          <w:szCs w:val="24"/>
        </w:rPr>
      </w:pPr>
      <w:bookmarkStart w:id="68" w:name="_Toc112312609"/>
      <w:r w:rsidRPr="00B01FF2">
        <w:rPr>
          <w:sz w:val="24"/>
          <w:szCs w:val="24"/>
        </w:rPr>
        <w:t>Prompt 1</w:t>
      </w:r>
      <w:bookmarkEnd w:id="68"/>
    </w:p>
    <w:p w14:paraId="56B8B686" w14:textId="77777777" w:rsidR="00EC155B" w:rsidRPr="00B50194" w:rsidRDefault="00EC155B" w:rsidP="00B50194">
      <w:pPr>
        <w:pStyle w:val="Heading2"/>
        <w:spacing w:before="240"/>
        <w:rPr>
          <w:i/>
          <w:iCs w:val="0"/>
          <w:color w:val="808080" w:themeColor="background1" w:themeShade="80"/>
        </w:rPr>
      </w:pPr>
      <w:bookmarkStart w:id="69" w:name="_Toc112312610"/>
      <w:r w:rsidRPr="00B50194">
        <w:rPr>
          <w:i/>
          <w:iCs w:val="0"/>
          <w:color w:val="808080" w:themeColor="background1" w:themeShade="80"/>
        </w:rPr>
        <w:t>Part A.</w:t>
      </w:r>
    </w:p>
    <w:p w14:paraId="073F29E5" w14:textId="6D044339" w:rsidR="00EC155B" w:rsidRPr="00C74B4C" w:rsidRDefault="00EC155B" w:rsidP="00EC155B">
      <w:pPr>
        <w:pStyle w:val="BodyText1"/>
        <w:rPr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eastAsiaTheme="minorHAnsi" w:cs="Calibri"/>
          <w:b/>
          <w:bCs/>
          <w:i/>
          <w:i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1CF206" wp14:editId="1200E72E">
                <wp:simplePos x="0" y="0"/>
                <wp:positionH relativeFrom="column">
                  <wp:posOffset>611505</wp:posOffset>
                </wp:positionH>
                <wp:positionV relativeFrom="paragraph">
                  <wp:posOffset>281139</wp:posOffset>
                </wp:positionV>
                <wp:extent cx="2381416" cy="361784"/>
                <wp:effectExtent l="0" t="0" r="19050" b="19685"/>
                <wp:wrapNone/>
                <wp:docPr id="89501212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16" cy="36178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D806839">
              <v:oval id="Oval 3" style="position:absolute;margin-left:48.15pt;margin-top:22.15pt;width:187.5pt;height:28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red" strokeweight="2pt" w14:anchorId="4D6CC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HNkAIAAKkFAAAOAAAAZHJzL2Uyb0RvYy54bWysVEtv2zAMvg/YfxB0Xx2n6WNBnSJokWFA&#10;0RZth54VWYoFyKImKa/9+lGS7aRrscOwHBRKJD+Sn0leXe9aTTbCeQWmouXJiBJhONTKrCr642Xx&#10;5ZISH5ipmQYjKroXnl7PPn+62tqpGEMDuhaOIIjx062taBOCnRaF541omT8BKwwqJbiWBby6VVE7&#10;tkX0Vhfj0ei82IKrrQMuvMfX26yks4QvpeDhQUovAtEVxdxCOl06l/EsZldsunLMNop3abB/yKJl&#10;ymDQAeqWBUbWTr2DahV34EGGEw5tAVIqLlINWE05+qOa54ZZkWpBcrwdaPL/D5bfb57to0MattZP&#10;PYqxip10bfzH/MgukbUfyBK7QDg+jk8vy0l5TglH3el5eXE5iWwWB2/rfPgmoCVRqKjQWlkf62FT&#10;trnzIVv3VvHZg1b1QmmdLrEHxI12ZMPw6y1XZXbVtmH5KX0+DJi6JVqm8G9AtHmP61bLAXWxGOGv&#10;S/zIE1Gja3FgJUlhr0UE1OZJSKLqyEPKakghZ8Y4FybkhH3DapGfz46D9eWlpBNgRJZY/YDdAfSW&#10;b7EzfZ19dBWp3wfn0d8Sy86DR4oMJgzOrTLgPgLQWFUXOdv3JGVqIktLqPePjjjI0+YtXyjsgDvm&#10;wyNzOF44iLgywgMeUsO2otBJlDTgfn30Hu2x61FLyRbHtaL+55o5QYn+bnAevpaTSZzvdJmcXYzx&#10;4o41y2ONWbc3gD1V4nKyPInRPuhelA7aV9ws8xgVVcxwjF1RHlx/uQl5jeBu4mI+T2Y405aFO/Ns&#10;eQSPrMb2ftm9Mme7MQg4QPfQj/a7Uci20dPAfB1AqjQnB147vnEfpMbpdldcOMf3ZHXYsLPfAAAA&#10;//8DAFBLAwQUAAYACAAAACEAwQFNhuAAAAAJAQAADwAAAGRycy9kb3ducmV2LnhtbEyPzU7DMBCE&#10;70h9B2srcaNOaOhPGqeqkAoSqhAULtzceJuExusodtrw9l1OcNpZzWj222w92EacsfO1IwXxJAKB&#10;VDhTU6ng82N7twDhgyajG0eo4Ac9rPPRTaZT4y70jud9KAWXkE+1giqENpXSFxVa7SeuRWLv6Dqr&#10;A69dKU2nL1xuG3kfRTNpdU18odItPlZYnPa9VfDw8jR93sa7eXn6Xuy+Qv+2DK8bpW7Hw2YFIuAQ&#10;/sLwi8/okDPTwfVkvGgULGdTTipIEp7sJ/OYxYGDEQuZZ/L/B/kVAAD//wMAUEsBAi0AFAAGAAgA&#10;AAAhALaDOJL+AAAA4QEAABMAAAAAAAAAAAAAAAAAAAAAAFtDb250ZW50X1R5cGVzXS54bWxQSwEC&#10;LQAUAAYACAAAACEAOP0h/9YAAACUAQAACwAAAAAAAAAAAAAAAAAvAQAAX3JlbHMvLnJlbHNQSwEC&#10;LQAUAAYACAAAACEAgPYRzZACAACpBQAADgAAAAAAAAAAAAAAAAAuAgAAZHJzL2Uyb0RvYy54bWxQ&#10;SwECLQAUAAYACAAAACEAwQFNhuAAAAAJAQAADwAAAAAAAAAAAAAAAADqBAAAZHJzL2Rvd25yZXYu&#10;eG1sUEsFBgAAAAAEAAQA8wAAAPcFAAAAAA==&#10;">
                <v:fill opacity="0"/>
              </v:oval>
            </w:pict>
          </mc:Fallback>
        </mc:AlternateContent>
      </w:r>
      <w:r w:rsidRPr="00C74B4C">
        <w:rPr>
          <w:i/>
          <w:iCs/>
          <w:color w:val="808080" w:themeColor="background1" w:themeShade="80"/>
          <w:sz w:val="24"/>
          <w:szCs w:val="24"/>
        </w:rPr>
        <w:t>Did mixing the two solutions together cause a new substance to be formed? Circle your answer.</w:t>
      </w:r>
      <w:r w:rsidRPr="00C74B4C">
        <w:rPr>
          <w:rFonts w:eastAsia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1D36E94C" w14:textId="2E9A3587" w:rsidR="00EC155B" w:rsidRPr="00C74B4C" w:rsidRDefault="00EC155B" w:rsidP="00EC155B">
      <w:pPr>
        <w:spacing w:after="160" w:line="259" w:lineRule="auto"/>
        <w:ind w:left="720"/>
        <w:jc w:val="center"/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A new substance 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  <w:u w:val="single"/>
        </w:rPr>
        <w:t>IS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formed.    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ab/>
        <w:t xml:space="preserve">          A new substance 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  <w:u w:val="single"/>
        </w:rPr>
        <w:t>IS NOT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formed.</w:t>
      </w:r>
    </w:p>
    <w:p w14:paraId="5EA0B770" w14:textId="77777777" w:rsidR="00EC155B" w:rsidRPr="00B50194" w:rsidRDefault="00EC155B" w:rsidP="00C55671">
      <w:pPr>
        <w:pStyle w:val="Heading2"/>
        <w:spacing w:before="240"/>
        <w:rPr>
          <w:i/>
          <w:iCs w:val="0"/>
          <w:color w:val="808080" w:themeColor="background1" w:themeShade="80"/>
        </w:rPr>
      </w:pPr>
      <w:r w:rsidRPr="00B50194">
        <w:rPr>
          <w:i/>
          <w:iCs w:val="0"/>
          <w:color w:val="808080" w:themeColor="background1" w:themeShade="80"/>
        </w:rPr>
        <w:t xml:space="preserve">Part B. </w:t>
      </w:r>
    </w:p>
    <w:p w14:paraId="56AA31AE" w14:textId="5938FDFA" w:rsidR="00EC155B" w:rsidRPr="00C74B4C" w:rsidRDefault="00EC155B" w:rsidP="00EC155B">
      <w:pPr>
        <w:pStyle w:val="BodyText1"/>
        <w:rPr>
          <w:rFonts w:eastAsia="Calibri"/>
          <w:i/>
          <w:iCs/>
          <w:color w:val="808080" w:themeColor="background1" w:themeShade="80"/>
          <w:sz w:val="24"/>
          <w:szCs w:val="24"/>
        </w:rPr>
      </w:pP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Use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Table </w:t>
      </w:r>
      <w:r w:rsidR="0043486E">
        <w:rPr>
          <w:b/>
          <w:bCs/>
          <w:i/>
          <w:iCs/>
          <w:color w:val="808080" w:themeColor="background1" w:themeShade="80"/>
          <w:sz w:val="24"/>
          <w:szCs w:val="24"/>
        </w:rPr>
        <w:t>1</w:t>
      </w: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 showing the students’ observations of Jar A, Jar B, and Jar C to support your answer to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Part A</w:t>
      </w:r>
      <w:r w:rsidRPr="00C74B4C">
        <w:rPr>
          <w:i/>
          <w:iCs/>
          <w:color w:val="808080" w:themeColor="background1" w:themeShade="80"/>
          <w:sz w:val="24"/>
          <w:szCs w:val="24"/>
        </w:rPr>
        <w:t>.</w:t>
      </w:r>
    </w:p>
    <w:p w14:paraId="7160A382" w14:textId="77777777" w:rsidR="00D557FC" w:rsidRDefault="00D557FC" w:rsidP="00D557FC">
      <w:pPr>
        <w:spacing w:after="240" w:line="259" w:lineRule="auto"/>
        <w:rPr>
          <w:rFonts w:ascii="Comic Sans MS" w:hAnsi="Comic Sans MS"/>
          <w:sz w:val="24"/>
          <w:szCs w:val="24"/>
        </w:rPr>
      </w:pPr>
      <w:r w:rsidRPr="00B01FF2">
        <w:rPr>
          <w:rFonts w:ascii="Comic Sans MS" w:hAnsi="Comic Sans MS"/>
          <w:sz w:val="24"/>
          <w:szCs w:val="24"/>
        </w:rPr>
        <w:t>The solutions in Jar A and in Jar B were clear. After the solutions were combined, a solid, white substance formed</w:t>
      </w:r>
      <w:r>
        <w:rPr>
          <w:rFonts w:ascii="Comic Sans MS" w:hAnsi="Comic Sans MS"/>
          <w:sz w:val="24"/>
          <w:szCs w:val="24"/>
        </w:rPr>
        <w:t xml:space="preserve"> in Jar C</w:t>
      </w:r>
      <w:r w:rsidRPr="00B01FF2">
        <w:rPr>
          <w:rFonts w:ascii="Comic Sans MS" w:hAnsi="Comic Sans MS"/>
          <w:sz w:val="24"/>
          <w:szCs w:val="24"/>
        </w:rPr>
        <w:t>. This must be a new substance because the other solutions were clear.</w:t>
      </w:r>
    </w:p>
    <w:p w14:paraId="6CB02CEB" w14:textId="1B0C5A5E" w:rsidR="00BA77D5" w:rsidRPr="00C74B4C" w:rsidRDefault="00BA77D5" w:rsidP="00C55671">
      <w:pPr>
        <w:spacing w:before="240" w:after="60" w:line="259" w:lineRule="auto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Prompt 2</w:t>
      </w:r>
    </w:p>
    <w:p w14:paraId="79EC9933" w14:textId="77777777" w:rsidR="00BA77D5" w:rsidRPr="00C55671" w:rsidRDefault="00BA77D5" w:rsidP="00C55671">
      <w:pPr>
        <w:spacing w:before="240" w:after="60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C55671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Part A.</w:t>
      </w:r>
    </w:p>
    <w:p w14:paraId="3B9A090C" w14:textId="77777777" w:rsidR="00C55671" w:rsidRDefault="00BA77D5" w:rsidP="00BA77D5">
      <w:pPr>
        <w:spacing w:after="240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Graph 1 shows the total mass of the materials in Jar A. </w:t>
      </w:r>
    </w:p>
    <w:p w14:paraId="04BE3EFB" w14:textId="78CBC037" w:rsidR="00BA77D5" w:rsidRDefault="00BA77D5" w:rsidP="00BA77D5">
      <w:pPr>
        <w:spacing w:after="240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Use the data in </w:t>
      </w:r>
      <w:r w:rsidRPr="00C74B4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Table 3</w:t>
      </w: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to complete </w:t>
      </w:r>
      <w:r w:rsidRPr="00C74B4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Graph 1</w:t>
      </w: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to show the total mass of the solution in Jar B.</w:t>
      </w:r>
    </w:p>
    <w:p w14:paraId="7F991AAB" w14:textId="3E042CF9" w:rsidR="00BA77D5" w:rsidRPr="008C31E0" w:rsidRDefault="00BA77D5" w:rsidP="008C31E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625075">
        <w:rPr>
          <w:rFonts w:asciiTheme="minorHAnsi" w:hAnsiTheme="minorHAnsi" w:cstheme="minorHAnsi"/>
          <w:b/>
          <w:bCs/>
          <w:sz w:val="24"/>
          <w:szCs w:val="24"/>
        </w:rPr>
        <w:t>Graph 1</w:t>
      </w:r>
      <w:r w:rsidRPr="0062507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6250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507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Mass of the Solution in Jar A an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d </w:t>
      </w:r>
      <w:r w:rsidRPr="0062507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the Mass of the Solution in Jar B</w:t>
      </w:r>
    </w:p>
    <w:bookmarkEnd w:id="69"/>
    <w:p w14:paraId="6891C3C9" w14:textId="709BEA04" w:rsidR="00D86A36" w:rsidRPr="00FC67BC" w:rsidRDefault="008C31E0" w:rsidP="00D86A36">
      <w:pPr>
        <w:pStyle w:val="ListParagraph"/>
        <w:spacing w:after="240"/>
        <w:rPr>
          <w:rFonts w:asciiTheme="minorHAnsi" w:hAnsiTheme="minorHAnsi" w:cstheme="minorHAnsi"/>
          <w:sz w:val="24"/>
          <w:szCs w:val="24"/>
        </w:rPr>
      </w:pPr>
      <w:r w:rsidRPr="008C31E0">
        <w:rPr>
          <w:rFonts w:asciiTheme="minorHAnsi" w:hAnsiTheme="minorHAnsi" w:cstheme="minorHAnsi"/>
          <w:i/>
          <w:iCs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750912" behindDoc="0" locked="0" layoutInCell="1" allowOverlap="1" wp14:anchorId="239EF77D" wp14:editId="763DE2B7">
            <wp:simplePos x="0" y="0"/>
            <wp:positionH relativeFrom="margin">
              <wp:posOffset>628650</wp:posOffset>
            </wp:positionH>
            <wp:positionV relativeFrom="paragraph">
              <wp:posOffset>3810</wp:posOffset>
            </wp:positionV>
            <wp:extent cx="3737610" cy="3576955"/>
            <wp:effectExtent l="0" t="0" r="0" b="4445"/>
            <wp:wrapSquare wrapText="bothSides"/>
            <wp:docPr id="541892493" name="Picture 1" descr="A picture containing rectangle, screenshot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92493" name="Picture 1" descr="A picture containing rectangle, screenshot, square, line&#10;&#10;Description automatically generated"/>
                    <pic:cNvPicPr/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3"/>
                    <a:stretch/>
                  </pic:blipFill>
                  <pic:spPr bwMode="auto">
                    <a:xfrm>
                      <a:off x="0" y="0"/>
                      <a:ext cx="3737610" cy="357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0E510" w14:textId="1C10C78F" w:rsidR="00D86A36" w:rsidRDefault="00D86A36" w:rsidP="00D86A36">
      <w:pPr>
        <w:spacing w:after="240"/>
        <w:jc w:val="center"/>
        <w:rPr>
          <w:rFonts w:ascii="Calibri" w:eastAsia="Calibri" w:hAnsi="Calibri" w:cs="Calibri"/>
          <w:sz w:val="24"/>
          <w:szCs w:val="24"/>
        </w:rPr>
      </w:pPr>
    </w:p>
    <w:p w14:paraId="320845D0" w14:textId="77777777" w:rsidR="00A6651D" w:rsidRDefault="00A6651D" w:rsidP="00D86A36"/>
    <w:p w14:paraId="3CBD6CC3" w14:textId="77777777" w:rsidR="00A6651D" w:rsidRDefault="00A6651D" w:rsidP="00D86A36"/>
    <w:p w14:paraId="7D77BEA1" w14:textId="77777777" w:rsidR="00A6651D" w:rsidRDefault="00A6651D" w:rsidP="00D86A36"/>
    <w:p w14:paraId="05E9103B" w14:textId="77777777" w:rsidR="00A6651D" w:rsidRDefault="00A6651D" w:rsidP="00D86A36"/>
    <w:p w14:paraId="3AE545A1" w14:textId="77777777" w:rsidR="00A6651D" w:rsidRDefault="00A6651D" w:rsidP="00D86A36"/>
    <w:p w14:paraId="17142DB9" w14:textId="77777777" w:rsidR="00A6651D" w:rsidRDefault="00A6651D" w:rsidP="00D86A36"/>
    <w:p w14:paraId="07F8D0DD" w14:textId="77777777" w:rsidR="00A6651D" w:rsidRDefault="00A6651D" w:rsidP="00D86A36"/>
    <w:p w14:paraId="008B2F92" w14:textId="77777777" w:rsidR="00A6651D" w:rsidRDefault="00A6651D" w:rsidP="00D86A36"/>
    <w:p w14:paraId="3DFC8E87" w14:textId="77777777" w:rsidR="00A6651D" w:rsidRDefault="00A6651D" w:rsidP="00D86A36"/>
    <w:p w14:paraId="72E62D1E" w14:textId="77777777" w:rsidR="00A6651D" w:rsidRDefault="00A6651D" w:rsidP="00D86A36"/>
    <w:p w14:paraId="6BE3C10F" w14:textId="77777777" w:rsidR="00A6651D" w:rsidRDefault="00A6651D" w:rsidP="00D86A36"/>
    <w:p w14:paraId="44DAFFC5" w14:textId="77777777" w:rsidR="00A6651D" w:rsidRDefault="00A6651D" w:rsidP="00D86A36"/>
    <w:p w14:paraId="05843B2C" w14:textId="77777777" w:rsidR="00A6651D" w:rsidRDefault="00A6651D" w:rsidP="00D86A36"/>
    <w:p w14:paraId="221B3A73" w14:textId="77777777" w:rsidR="00A6651D" w:rsidRDefault="00A6651D" w:rsidP="00D86A36"/>
    <w:p w14:paraId="0E747D40" w14:textId="77777777" w:rsidR="00A6651D" w:rsidRDefault="00A6651D" w:rsidP="00D86A36"/>
    <w:p w14:paraId="09AF105F" w14:textId="77777777" w:rsidR="00A6651D" w:rsidRDefault="00A6651D" w:rsidP="00D86A36"/>
    <w:p w14:paraId="2A8BAA3F" w14:textId="77777777" w:rsidR="00A6651D" w:rsidRDefault="00A6651D" w:rsidP="00D86A36"/>
    <w:p w14:paraId="10E96552" w14:textId="77777777" w:rsidR="00A6651D" w:rsidRDefault="00A6651D" w:rsidP="00D86A36"/>
    <w:p w14:paraId="06C51DD6" w14:textId="209F96DD" w:rsidR="00A6651D" w:rsidRDefault="00A6651D" w:rsidP="00D86A36"/>
    <w:p w14:paraId="34DC9E41" w14:textId="7B910C81" w:rsidR="008C31E0" w:rsidRDefault="008C31E0" w:rsidP="00D86A36"/>
    <w:p w14:paraId="59029E66" w14:textId="0655FF5E" w:rsidR="00A6651D" w:rsidRDefault="00300061" w:rsidP="00D86A36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8D68C4" wp14:editId="78D73305">
                <wp:simplePos x="0" y="0"/>
                <wp:positionH relativeFrom="column">
                  <wp:posOffset>2618740</wp:posOffset>
                </wp:positionH>
                <wp:positionV relativeFrom="paragraph">
                  <wp:posOffset>25730</wp:posOffset>
                </wp:positionV>
                <wp:extent cx="1353185" cy="47548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EB29B" w14:textId="0686C709" w:rsidR="00D86A36" w:rsidRPr="00300061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Mass of Solution </w:t>
                            </w:r>
                            <w:r w:rsid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 Jar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68C4" id="Text Box 32" o:spid="_x0000_s1035" type="#_x0000_t202" style="position:absolute;margin-left:206.2pt;margin-top:2.05pt;width:106.55pt;height:37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uYOgIAAGwEAAAOAAAAZHJzL2Uyb0RvYy54bWysVEtv2zAMvg/YfxB0X5xnmxpxiixFhgFF&#10;WyAdelZkKREgi5qkxM5+/SjZebTbaVgOCilSfHwf6dl9U2lyEM4rMAUd9PqUCMOhVGZb0B+vqy9T&#10;SnxgpmQajCjoUXh6P//8aVbbXAxhB7oUjmAQ4/PaFnQXgs2zzPOdqJjvgRUGjRJcxQKqbpuVjtUY&#10;vdLZsN+/yWpwpXXAhfd4+9Aa6TzFl1Lw8CylF4HogmJtIZ0unZt4ZvMZy7eO2Z3iXRnsH6qomDKY&#10;9BzqgQVG9k79EapS3IEHGXocqgykVFykHrCbQf9DN+sdsyL1guB4e4bJ/7+w/Omwti+OhOYrNEhg&#10;BKS2Pvd4GftppKviP1ZK0I4QHs+wiSYQHh+NJqPBdEIJR9v4djKeTmOY7PLaOh++CahIFArqkJaE&#10;Fjs8+tC6nlxiMg9alSuldVKOfqkdOTBkEIkvoaZEMx/wsqCr9OuyvXumDakLejOa9FMmAzFem0ob&#10;LO7SZJRCs2mIKgt6dwJgA+URcXHQjoy3fKWw+EfM/MIczghCgXMfnvGQGjAXdBIlO3C//nYf/ZE6&#10;tFJS48wV1P/cMyewoe8GSb0bjMdxSJMyntwOUXHXls21xeyrJSAoA9wwy5MY/YM+idJB9YbrsYhZ&#10;0cQMx9wFDSdxGdpNwPXiYrFITjiWloVHs7Y8ho4MRGpemzfmbMdfQOaf4DSdLP9AY+sbXxpY7ANI&#10;lTiOOLeodvDjSKcp6dYv7sy1nrwuH4n5bwAAAP//AwBQSwMEFAAGAAgAAAAhAJWmJMXhAAAACAEA&#10;AA8AAABkcnMvZG93bnJldi54bWxMj1FPwjAUhd9N/A/NNfFNOhZAHOuIMRolcUEmCa9lvWzT9XZp&#10;C5v8esuTvp2bc3LOd9PloFt2QusaQwLGowgYUmlUQ5WA7efL3RyY85KUbA2hgB90sMyur1KZKNPT&#10;Bk+Fr1goIZdIAbX3XcK5K2vU0o1MhxS8g7Fa+nDaiisr+1CuWx5H0Yxr2VBYqGWHTzWW38VRC9j1&#10;xatdr1ZfH91bfl6fi/wdn3Mhbm+GxwUwj4P/C8MFP6BDFpj25kjKsVbAZBxPQvQigAV/Fk+nwPYC&#10;7h8i4FnK/z+Q/QIAAP//AwBQSwECLQAUAAYACAAAACEAtoM4kv4AAADhAQAAEwAAAAAAAAAAAAAA&#10;AAAAAAAAW0NvbnRlbnRfVHlwZXNdLnhtbFBLAQItABQABgAIAAAAIQA4/SH/1gAAAJQBAAALAAAA&#10;AAAAAAAAAAAAAC8BAABfcmVscy8ucmVsc1BLAQItABQABgAIAAAAIQD1vBuYOgIAAGwEAAAOAAAA&#10;AAAAAAAAAAAAAC4CAABkcnMvZTJvRG9jLnhtbFBLAQItABQABgAIAAAAIQCVpiTF4QAAAAgBAAAP&#10;AAAAAAAAAAAAAAAAAJQEAABkcnMvZG93bnJldi54bWxQSwUGAAAAAAQABADzAAAAogUAAAAA&#10;" fillcolor="window" stroked="f" strokeweight=".5pt">
                <v:textbox>
                  <w:txbxContent>
                    <w:p w14:paraId="0D0EB29B" w14:textId="0686C709" w:rsidR="00D86A36" w:rsidRPr="00300061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Mass of Solution </w:t>
                      </w:r>
                      <w:r w:rsid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in Jar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52ECB" wp14:editId="5C4D4631">
                <wp:simplePos x="0" y="0"/>
                <wp:positionH relativeFrom="column">
                  <wp:posOffset>1418920</wp:posOffset>
                </wp:positionH>
                <wp:positionV relativeFrom="paragraph">
                  <wp:posOffset>26772</wp:posOffset>
                </wp:positionV>
                <wp:extent cx="1287145" cy="614045"/>
                <wp:effectExtent l="0" t="0" r="825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AFA5D" w14:textId="77777777" w:rsidR="00D86A36" w:rsidRPr="00300061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Mass of Solution in Jar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2ECB" id="Text Box 33" o:spid="_x0000_s1036" type="#_x0000_t202" style="position:absolute;margin-left:111.75pt;margin-top:2.1pt;width:101.35pt;height: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d4LgIAAFw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hre3RajMSUcfTfFKEcbYbLLbet8+CqgIdGoqMOxJLbY&#10;fulDH3oKick8aFUvlNZpE6Ug5tqRPcMh6pBqRPDforQhLSb/PM4TsIF4vUfWBmu59BSt0K07omos&#10;PSkgHq2hPiAPDnqJeMsXCotdMh9emENNYOuo8/CMi9SAyeBoUbIF9/Nv5zEeR4VeSlrUWEX9jx1z&#10;ghL9zeAQ74vRKIoybUbj2yFu3LVnfe0xu2YOyECBL8ryZMb4oE+mdNC84XOYxazoYoZj7oqGkzkP&#10;vfLxOXExm6UglKFlYWlWlkfoyHgcxWv3xpw9zivgpJ/gpEZWvhtbHxtvGpjtAkiVZnph9cg/Sjip&#10;4vjc4hu53qeoy09h+gsAAP//AwBQSwMEFAAGAAgAAAAhAJAGuhngAAAACQEAAA8AAABkcnMvZG93&#10;bnJldi54bWxMj01PwzAMhu9I/IfISFwQS2i3AaXphBAwiRsrH+KWNaataJyqydry7zEnuNl6H71+&#10;nG9m14kRh9B60nCxUCCQKm9bqjW8lA/nVyBCNGRN5wk1fGOATXF8lJvM+omecdzFWnAJhcxoaGLs&#10;MylD1aAzYeF7JM4+/eBM5HWopR3MxOWuk4lSa+lMS3yhMT3eNVh97Q5Ow8dZ/f4U5sfXKV2l/f12&#10;LC/fbKn16cl8ewMi4hz/YPjVZ3Uo2GnvD2SD6DQkSbpiVMMyAcH5MlnzsGdQqWuQRS7/f1D8AAAA&#10;//8DAFBLAQItABQABgAIAAAAIQC2gziS/gAAAOEBAAATAAAAAAAAAAAAAAAAAAAAAABbQ29udGVu&#10;dF9UeXBlc10ueG1sUEsBAi0AFAAGAAgAAAAhADj9If/WAAAAlAEAAAsAAAAAAAAAAAAAAAAALwEA&#10;AF9yZWxzLy5yZWxzUEsBAi0AFAAGAAgAAAAhABKdF3guAgAAXAQAAA4AAAAAAAAAAAAAAAAALgIA&#10;AGRycy9lMm9Eb2MueG1sUEsBAi0AFAAGAAgAAAAhAJAGuhngAAAACQEAAA8AAAAAAAAAAAAAAAAA&#10;iAQAAGRycy9kb3ducmV2LnhtbFBLBQYAAAAABAAEAPMAAACVBQAAAAA=&#10;" fillcolor="white [3201]" stroked="f" strokeweight=".5pt">
                <v:textbox>
                  <w:txbxContent>
                    <w:p w14:paraId="35DAFA5D" w14:textId="77777777" w:rsidR="00D86A36" w:rsidRPr="00300061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Mass of Solution in Jar A</w:t>
                      </w:r>
                    </w:p>
                  </w:txbxContent>
                </v:textbox>
              </v:shape>
            </w:pict>
          </mc:Fallback>
        </mc:AlternateContent>
      </w:r>
    </w:p>
    <w:p w14:paraId="1773AB87" w14:textId="626CE339" w:rsidR="00A6651D" w:rsidRDefault="00A6651D" w:rsidP="00D86A36"/>
    <w:p w14:paraId="6C414242" w14:textId="1DA4C144" w:rsidR="00F86002" w:rsidRDefault="00F86002" w:rsidP="00D86A36"/>
    <w:p w14:paraId="1BAAC899" w14:textId="77777777" w:rsidR="008C31E0" w:rsidRDefault="008C31E0" w:rsidP="005B797A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1954A" w14:textId="35A1CFB9" w:rsidR="001C18D5" w:rsidRPr="00C55671" w:rsidRDefault="00A6651D" w:rsidP="00C55671">
      <w:pPr>
        <w:spacing w:before="240" w:after="60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C55671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Part B. </w:t>
      </w:r>
    </w:p>
    <w:p w14:paraId="58D6EB27" w14:textId="1DA050DD" w:rsidR="00B11B3C" w:rsidRPr="00B11B3C" w:rsidRDefault="00B11B3C" w:rsidP="00B11B3C">
      <w:pPr>
        <w:pStyle w:val="BodyText1"/>
        <w:rPr>
          <w:i/>
          <w:iCs/>
          <w:color w:val="808080" w:themeColor="background1" w:themeShade="80"/>
          <w:sz w:val="24"/>
          <w:szCs w:val="24"/>
        </w:rPr>
      </w:pPr>
      <w:r>
        <w:rPr>
          <w:rFonts w:eastAsiaTheme="minorHAnsi" w:cs="Calibri"/>
          <w:b/>
          <w:bCs/>
          <w:i/>
          <w:i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901BEB1" wp14:editId="185E500C">
                <wp:simplePos x="0" y="0"/>
                <wp:positionH relativeFrom="margin">
                  <wp:posOffset>1208101</wp:posOffset>
                </wp:positionH>
                <wp:positionV relativeFrom="paragraph">
                  <wp:posOffset>306705</wp:posOffset>
                </wp:positionV>
                <wp:extent cx="787069" cy="222636"/>
                <wp:effectExtent l="0" t="0" r="13335" b="25400"/>
                <wp:wrapNone/>
                <wp:docPr id="24531199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69" cy="22263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619D2356">
              <v:oval id="Oval 3" style="position:absolute;margin-left:95.15pt;margin-top:24.15pt;width:61.95pt;height:17.5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red" strokeweight="2pt" w14:anchorId="13280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AkkAIAAKgFAAAOAAAAZHJzL2Uyb0RvYy54bWysVN9PGzEMfp+0/yHK+7jrDQpUXFEF6jQJ&#10;AQImntNc0ouUi7Mk7bX76+fkfrQMtIdpfUid2P5sf2f76nrXaLIVziswJZ2c5JQIw6FSZl3SHy/L&#10;LxeU+MBMxTQYUdK98PR6/vnTVWtnooAadCUcQRDjZ60taR2CnWWZ57VomD8BKwwqJbiGBby6dVY5&#10;1iJ6o7Miz6dZC66yDrjwHl9vOyWdJ3wpBQ8PUnoRiC4p5hbS6dK5imc2v2KztWO2VrxPg/1DFg1T&#10;BoOOULcsMLJx6h1Uo7gDDzKccGgykFJxkWrAaib5H9U818yKVAuS4+1Ik/9/sPx++2wfHdLQWj/z&#10;KMYqdtI18R/zI7tE1n4kS+wC4fh4fnGeTy8p4agqimL6dRrJzA7O1vnwTUBDolBSobWyPpbDZmx7&#10;50NnPVjFZw9aVUuldbrEFhA32pEtw4+3Wk86V21r1j2lr4cBU7NEyxT+DYg273HdejWiLpc5/vrE&#10;jzwRNbpmB1KSFPZaREBtnoQkqkIaipTVmEKXGeNcmNAl7GtWie757DjYUF5KOgFGZInVj9g9wGD5&#10;Frujr7ePriK1++ic/y2xznn0SJHBhNG5UQbcRwAaq+ojd/YDSR01kaUVVPtHRxx0w+YtXyrsgDvm&#10;wyNzOF04h7gxwgMeUkNbUuglSmpwvz56j/bY9KilpMVpLan/uWFOUKK/GxyHy8npaRzvdDk9Oy/w&#10;4o41q2ON2TQ3gD01wd1keRKjfdCDKB00r7hYFjEqqpjhGLukPLjhchO6LYKriYvFIpnhSFsW7syz&#10;5RE8shrb+2X3ypztxyDg/NzDMNnvRqGzjZ4GFpsAUqU5OfDa843rIDVOv7rivjm+J6vDgp3/BgAA&#10;//8DAFBLAwQUAAYACAAAACEA9E97qeEAAAAJAQAADwAAAGRycy9kb3ducmV2LnhtbEyPwUrDQBCG&#10;74LvsIzgzW7SRE1jNqUIVZAi2vbibZsdk9jsbMhu2vj2jic9DT/z8c83xXKynTjh4FtHCuJZBAKp&#10;cqalWsF+t77JQPigyejOESr4Rg/L8vKi0LlxZ3rH0zbUgkvI51pBE0KfS+mrBq32M9cj8e7TDVYH&#10;jkMtzaDPXG47OY+iO2l1S3yh0T0+Nlgdt6NVcPvylDyv4819ffzKNh9hfFuE15VS11fT6gFEwCn8&#10;wfCrz+pQstPBjWS86DgvooRRBWnGk4EkTucgDgqyJAVZFvL/B+UPAAAA//8DAFBLAQItABQABgAI&#10;AAAAIQC2gziS/gAAAOEBAAATAAAAAAAAAAAAAAAAAAAAAABbQ29udGVudF9UeXBlc10ueG1sUEsB&#10;Ai0AFAAGAAgAAAAhADj9If/WAAAAlAEAAAsAAAAAAAAAAAAAAAAALwEAAF9yZWxzLy5yZWxzUEsB&#10;Ai0AFAAGAAgAAAAhAChK0CSQAgAAqAUAAA4AAAAAAAAAAAAAAAAALgIAAGRycy9lMm9Eb2MueG1s&#10;UEsBAi0AFAAGAAgAAAAhAPRPe6nhAAAACQEAAA8AAAAAAAAAAAAAAAAA6gQAAGRycy9kb3ducmV2&#10;LnhtbFBLBQYAAAAABAAEAPMAAAD4BQAAAAA=&#10;">
                <v:fill opacity="0"/>
                <w10:wrap anchorx="margin"/>
              </v:oval>
            </w:pict>
          </mc:Fallback>
        </mc:AlternateContent>
      </w:r>
      <w:r w:rsidRPr="00B11B3C">
        <w:rPr>
          <w:rStyle w:val="ui-provider"/>
          <w:i/>
          <w:iCs/>
          <w:color w:val="808080" w:themeColor="background1" w:themeShade="80"/>
        </w:rPr>
        <w:t>Do you agree with Mr. Carter's description of the results of the investigation?</w:t>
      </w:r>
      <w:r w:rsidRPr="00B11B3C">
        <w:rPr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48081487" w14:textId="3CF1654C" w:rsidR="00B11B3C" w:rsidRPr="00D3578C" w:rsidRDefault="00B11B3C" w:rsidP="00B11B3C">
      <w:pPr>
        <w:pStyle w:val="BodyText1"/>
        <w:rPr>
          <w:rFonts w:eastAsiaTheme="minorHAnsi" w:cstheme="minorBidi"/>
          <w:b/>
          <w:bCs/>
          <w:sz w:val="24"/>
          <w:szCs w:val="24"/>
        </w:rPr>
      </w:pPr>
      <w:r w:rsidRPr="00B11B3C">
        <w:rPr>
          <w:i/>
          <w:iCs/>
          <w:color w:val="808080" w:themeColor="background1" w:themeShade="80"/>
          <w:sz w:val="24"/>
          <w:szCs w:val="24"/>
        </w:rPr>
        <w:t>Circle your answer.</w:t>
      </w:r>
      <w:r w:rsidRPr="00B11B3C">
        <w:rPr>
          <w:rFonts w:eastAsiaTheme="minorHAnsi" w:cstheme="minorBidi"/>
          <w:b/>
          <w:bCs/>
          <w:color w:val="808080" w:themeColor="background1" w:themeShade="80"/>
          <w:sz w:val="24"/>
          <w:szCs w:val="24"/>
        </w:rPr>
        <w:t xml:space="preserve">         </w:t>
      </w:r>
      <w:r>
        <w:rPr>
          <w:rFonts w:eastAsiaTheme="minorHAnsi" w:cs="Calibri"/>
          <w:b/>
          <w:bCs/>
          <w:sz w:val="24"/>
          <w:szCs w:val="24"/>
        </w:rPr>
        <w:t>YES</w:t>
      </w:r>
      <w:r w:rsidRPr="00E4583D">
        <w:rPr>
          <w:rFonts w:eastAsiaTheme="minorHAnsi" w:cs="Calibri"/>
          <w:b/>
          <w:bCs/>
          <w:sz w:val="24"/>
          <w:szCs w:val="24"/>
        </w:rPr>
        <w:tab/>
        <w:t xml:space="preserve">     </w:t>
      </w:r>
      <w:r>
        <w:rPr>
          <w:rFonts w:eastAsiaTheme="minorHAnsi" w:cs="Calibri"/>
          <w:b/>
          <w:bCs/>
          <w:sz w:val="24"/>
          <w:szCs w:val="24"/>
        </w:rPr>
        <w:t xml:space="preserve">      </w:t>
      </w:r>
      <w:r w:rsidRPr="00E4583D">
        <w:rPr>
          <w:rFonts w:eastAsiaTheme="minorHAnsi" w:cs="Calibri"/>
          <w:b/>
          <w:bCs/>
          <w:sz w:val="24"/>
          <w:szCs w:val="24"/>
        </w:rPr>
        <w:t xml:space="preserve">     </w:t>
      </w:r>
      <w:r>
        <w:rPr>
          <w:rFonts w:eastAsiaTheme="minorHAnsi" w:cs="Calibri"/>
          <w:b/>
          <w:bCs/>
          <w:sz w:val="24"/>
          <w:szCs w:val="24"/>
        </w:rPr>
        <w:t xml:space="preserve">NO  </w:t>
      </w:r>
    </w:p>
    <w:p w14:paraId="187A8368" w14:textId="77777777" w:rsidR="001C18D5" w:rsidRPr="00C74B4C" w:rsidRDefault="001C18D5" w:rsidP="001C18D5">
      <w:pPr>
        <w:pStyle w:val="BodyText1"/>
        <w:rPr>
          <w:rFonts w:eastAsia="Calibri"/>
          <w:i/>
          <w:iCs/>
          <w:color w:val="808080" w:themeColor="background1" w:themeShade="80"/>
          <w:sz w:val="24"/>
          <w:szCs w:val="24"/>
        </w:rPr>
      </w:pP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Use the information from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Graph 1</w:t>
      </w: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 and the total mass of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Jar C</w:t>
      </w: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 to support your answer to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Part B</w:t>
      </w:r>
      <w:r w:rsidRPr="00C74B4C">
        <w:rPr>
          <w:i/>
          <w:iCs/>
          <w:color w:val="808080" w:themeColor="background1" w:themeShade="80"/>
          <w:sz w:val="24"/>
          <w:szCs w:val="24"/>
        </w:rPr>
        <w:t>.</w:t>
      </w:r>
    </w:p>
    <w:p w14:paraId="368E9E2B" w14:textId="1D652468" w:rsidR="001C18D5" w:rsidRPr="00E701D5" w:rsidRDefault="001C18D5" w:rsidP="00D64627">
      <w:pPr>
        <w:spacing w:after="240"/>
        <w:rPr>
          <w:rFonts w:ascii="Comic Sans MS" w:eastAsia="Calibri" w:hAnsi="Comic Sans MS" w:cs="Calibri"/>
          <w:sz w:val="24"/>
          <w:szCs w:val="24"/>
        </w:rPr>
      </w:pPr>
      <w:r w:rsidRPr="00C74B4C">
        <w:rPr>
          <w:rFonts w:ascii="Calibri" w:hAnsi="Calibri" w:cs="Calibri"/>
          <w:bCs/>
          <w:i/>
          <w:iCs/>
          <w:color w:val="808080" w:themeColor="background1" w:themeShade="80"/>
          <w:sz w:val="24"/>
          <w:szCs w:val="24"/>
          <w:lang w:bidi="en-US"/>
        </w:rPr>
        <w:t>Graph 1 shows</w:t>
      </w:r>
      <w:r w:rsidR="00D64627" w:rsidRPr="00C74B4C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 xml:space="preserve"> </w:t>
      </w:r>
      <w:r w:rsidR="00D64627" w:rsidRPr="00E701D5">
        <w:rPr>
          <w:rFonts w:ascii="Comic Sans MS" w:eastAsia="Calibri" w:hAnsi="Comic Sans MS" w:cs="Calibri"/>
          <w:sz w:val="24"/>
          <w:szCs w:val="24"/>
        </w:rPr>
        <w:t>the total weight of solution A and solution B adds up to 101 grams.</w:t>
      </w:r>
    </w:p>
    <w:p w14:paraId="18569CB5" w14:textId="5177B1A9" w:rsidR="001C18D5" w:rsidRPr="00C74B4C" w:rsidRDefault="001C18D5" w:rsidP="001C18D5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  <w:r w:rsidRPr="00C74B4C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>The total mass of the solution of Jar C</w:t>
      </w:r>
      <w:r w:rsidRPr="00E701D5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 xml:space="preserve"> is</w:t>
      </w:r>
      <w:r w:rsidR="00D64627">
        <w:rPr>
          <w:rFonts w:ascii="Calibri" w:eastAsia="Calibri" w:hAnsi="Calibri" w:cs="Calibri"/>
          <w:sz w:val="24"/>
          <w:szCs w:val="24"/>
        </w:rPr>
        <w:t xml:space="preserve"> </w:t>
      </w:r>
      <w:r w:rsidR="00D64627" w:rsidRPr="00C74B4C">
        <w:rPr>
          <w:rFonts w:ascii="Comic Sans MS" w:eastAsia="Calibri" w:hAnsi="Comic Sans MS" w:cs="Calibri"/>
          <w:sz w:val="24"/>
          <w:szCs w:val="24"/>
        </w:rPr>
        <w:t>101 grams</w:t>
      </w:r>
      <w:r w:rsidR="00D64627" w:rsidRPr="00D64627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09F296E" w14:textId="6588B363" w:rsidR="00D86A36" w:rsidRDefault="008D4B6B" w:rsidP="002A45EB">
      <w:pPr>
        <w:pStyle w:val="BodyText1"/>
      </w:pPr>
      <w:r w:rsidRPr="00C74B4C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So, when the solutions were mixed and a change occur</w:t>
      </w:r>
      <w:r w:rsidR="00E701D5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red</w:t>
      </w:r>
      <w:r w:rsidRPr="00C74B4C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</w:t>
      </w:r>
      <w:r w:rsidR="005F3255" w:rsidRPr="00C74B4C">
        <w:rPr>
          <w:rFonts w:ascii="Comic Sans MS" w:eastAsia="Calibri" w:hAnsi="Comic Sans MS" w:cs="Calibri"/>
          <w:sz w:val="24"/>
          <w:szCs w:val="24"/>
        </w:rPr>
        <w:t>the total mass of the new substance is equal to the combined masses of the original materials</w:t>
      </w:r>
      <w:r w:rsidR="00166399">
        <w:rPr>
          <w:rFonts w:ascii="Comic Sans MS" w:eastAsia="Calibri" w:hAnsi="Comic Sans MS" w:cs="Calibri"/>
          <w:sz w:val="24"/>
          <w:szCs w:val="24"/>
        </w:rPr>
        <w:t xml:space="preserve"> which is </w:t>
      </w:r>
      <w:r w:rsidR="005F3255">
        <w:rPr>
          <w:rFonts w:ascii="Comic Sans MS" w:eastAsia="Calibri" w:hAnsi="Comic Sans MS" w:cs="Calibri"/>
          <w:sz w:val="24"/>
          <w:szCs w:val="24"/>
        </w:rPr>
        <w:t>101 grams</w:t>
      </w:r>
      <w:r w:rsidR="00E701D5">
        <w:rPr>
          <w:rFonts w:ascii="Comic Sans MS" w:eastAsia="Calibri" w:hAnsi="Comic Sans MS" w:cs="Calibri"/>
          <w:sz w:val="24"/>
          <w:szCs w:val="24"/>
        </w:rPr>
        <w:t>.</w:t>
      </w:r>
    </w:p>
    <w:sectPr w:rsidR="00D86A36" w:rsidSect="00CD178D">
      <w:footerReference w:type="default" r:id="rId56"/>
      <w:pgSz w:w="12240" w:h="15840"/>
      <w:pgMar w:top="1440" w:right="1440" w:bottom="1440" w:left="1440" w:header="720" w:footer="720" w:gutter="0"/>
      <w:pgNumType w:start="2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9F6E" w14:textId="77777777" w:rsidR="009B53C3" w:rsidRDefault="009B53C3" w:rsidP="00531C3F">
      <w:r>
        <w:separator/>
      </w:r>
    </w:p>
  </w:endnote>
  <w:endnote w:type="continuationSeparator" w:id="0">
    <w:p w14:paraId="2164F359" w14:textId="77777777" w:rsidR="009B53C3" w:rsidRDefault="009B53C3" w:rsidP="005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1FB8" w14:textId="77777777" w:rsidR="000A01F3" w:rsidRDefault="000A01F3">
    <w:pPr>
      <w:pStyle w:val="Footer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97E4" w14:textId="77777777" w:rsidR="00880A65" w:rsidRDefault="00740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2: What Just Happened?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D43289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D43289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D43289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D43289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D43289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3517" w14:textId="77777777" w:rsidR="00D86A36" w:rsidRDefault="00D86A36" w:rsidP="00521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SIPS Grade 5 Unit 1 EOU Assessment Task 3: Change or Not?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B5710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135D7" w14:textId="6969CB4C" w:rsidR="00D86A36" w:rsidRDefault="00D86A36" w:rsidP="00521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SIPS Grade 5 Unit 1 EOU Assessment Task 3: Change or Not?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2363B0">
      <w:rPr>
        <w:rFonts w:ascii="Calibri" w:eastAsia="Calibri" w:hAnsi="Calibri" w:cs="Calibri"/>
        <w:color w:val="000000"/>
        <w:sz w:val="22"/>
        <w:szCs w:val="22"/>
      </w:rPr>
      <w:t xml:space="preserve">        </w:t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B5710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C632" w14:textId="1EAE045E" w:rsidR="002C3B4D" w:rsidRDefault="002C3B4D" w:rsidP="00521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SIPS Grade 5 Unit 1 EOU Assessment Task 3: Change or Not?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</w: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B5710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E1D8" w14:textId="77777777" w:rsidR="00531C3F" w:rsidRDefault="00531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ECB5" w14:textId="284280DC" w:rsidR="00880A65" w:rsidRPr="002C3B4D" w:rsidRDefault="00880A65" w:rsidP="002C3B4D">
    <w:pPr>
      <w:pStyle w:val="Footer"/>
      <w:rPr>
        <w:rFonts w:eastAsia="Calibr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2AA4" w14:textId="77777777" w:rsidR="00531C3F" w:rsidRDefault="00531C3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DFCD" w14:textId="77777777" w:rsidR="002C3B4D" w:rsidRDefault="002C3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1: What’s the Matter?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6A7DA3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F445" w14:textId="4850785E" w:rsidR="00880A65" w:rsidRDefault="00740C29" w:rsidP="002363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1: What’s the Matter?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 w:rsidR="002363B0">
      <w:rPr>
        <w:rFonts w:ascii="Calibri" w:eastAsia="Calibri" w:hAnsi="Calibri" w:cs="Calibri"/>
        <w:color w:val="000000"/>
        <w:sz w:val="22"/>
        <w:szCs w:val="22"/>
      </w:rPr>
      <w:t xml:space="preserve">            </w: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6A7DA3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9E34" w14:textId="77777777" w:rsidR="00880A65" w:rsidRDefault="00740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1: What’s the Matter?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6A7DA3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07B2" w14:textId="77777777" w:rsidR="00D86A36" w:rsidRDefault="00D8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2: What Just Happened?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F0A86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1ED8" w14:textId="77777777" w:rsidR="00D86A36" w:rsidRDefault="00D86A36" w:rsidP="005776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080"/>
        <w:tab w:val="left" w:pos="10800"/>
        <w:tab w:val="left" w:pos="11520"/>
        <w:tab w:val="left" w:pos="12240"/>
        <w:tab w:val="right" w:pos="129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2: What Just Happened?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F0A86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noProof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F50A" w14:textId="77777777" w:rsidR="009B53C3" w:rsidRDefault="009B53C3" w:rsidP="00531C3F">
      <w:r>
        <w:separator/>
      </w:r>
    </w:p>
  </w:footnote>
  <w:footnote w:type="continuationSeparator" w:id="0">
    <w:p w14:paraId="36DBD547" w14:textId="77777777" w:rsidR="009B53C3" w:rsidRDefault="009B53C3" w:rsidP="0053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7D4F" w14:textId="77777777" w:rsidR="00531C3F" w:rsidRDefault="00531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147F" w14:textId="77777777" w:rsidR="00531C3F" w:rsidRDefault="00531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8A39" w14:textId="77777777" w:rsidR="00531C3F" w:rsidRDefault="00531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1F0C"/>
    <w:multiLevelType w:val="hybridMultilevel"/>
    <w:tmpl w:val="A350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34F"/>
    <w:multiLevelType w:val="hybridMultilevel"/>
    <w:tmpl w:val="C46A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004"/>
    <w:multiLevelType w:val="hybridMultilevel"/>
    <w:tmpl w:val="78BC2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15236"/>
    <w:multiLevelType w:val="hybridMultilevel"/>
    <w:tmpl w:val="75DE59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EC673F4"/>
    <w:multiLevelType w:val="hybridMultilevel"/>
    <w:tmpl w:val="5AC82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158FD"/>
    <w:multiLevelType w:val="hybridMultilevel"/>
    <w:tmpl w:val="44D65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25887"/>
    <w:multiLevelType w:val="hybridMultilevel"/>
    <w:tmpl w:val="19A4F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32ACD"/>
    <w:multiLevelType w:val="hybridMultilevel"/>
    <w:tmpl w:val="46FCC612"/>
    <w:lvl w:ilvl="0" w:tplc="3CA85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1555F"/>
    <w:multiLevelType w:val="hybridMultilevel"/>
    <w:tmpl w:val="1FCA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094"/>
    <w:multiLevelType w:val="hybridMultilevel"/>
    <w:tmpl w:val="FAE4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1C5"/>
    <w:multiLevelType w:val="hybridMultilevel"/>
    <w:tmpl w:val="1BE22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906E6"/>
    <w:multiLevelType w:val="hybridMultilevel"/>
    <w:tmpl w:val="D25C99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47D99"/>
    <w:multiLevelType w:val="hybridMultilevel"/>
    <w:tmpl w:val="5AF86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F2715"/>
    <w:multiLevelType w:val="hybridMultilevel"/>
    <w:tmpl w:val="782E0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48A112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96E31"/>
    <w:multiLevelType w:val="hybridMultilevel"/>
    <w:tmpl w:val="2F9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BC6"/>
    <w:multiLevelType w:val="hybridMultilevel"/>
    <w:tmpl w:val="BB48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54469"/>
    <w:multiLevelType w:val="hybridMultilevel"/>
    <w:tmpl w:val="83C8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C27BF"/>
    <w:multiLevelType w:val="hybridMultilevel"/>
    <w:tmpl w:val="06CE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8276A"/>
    <w:multiLevelType w:val="hybridMultilevel"/>
    <w:tmpl w:val="76088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D6DD7"/>
    <w:multiLevelType w:val="hybridMultilevel"/>
    <w:tmpl w:val="D98EB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091EBB"/>
    <w:multiLevelType w:val="hybridMultilevel"/>
    <w:tmpl w:val="35F6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4FF8"/>
    <w:multiLevelType w:val="hybridMultilevel"/>
    <w:tmpl w:val="34B8D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97D4A"/>
    <w:multiLevelType w:val="hybridMultilevel"/>
    <w:tmpl w:val="B55E5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F16255"/>
    <w:multiLevelType w:val="hybridMultilevel"/>
    <w:tmpl w:val="90E8B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5053A1"/>
    <w:multiLevelType w:val="hybridMultilevel"/>
    <w:tmpl w:val="3CA6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9625F"/>
    <w:multiLevelType w:val="hybridMultilevel"/>
    <w:tmpl w:val="41D2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A0AD6"/>
    <w:multiLevelType w:val="hybridMultilevel"/>
    <w:tmpl w:val="C1BE5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806ED"/>
    <w:multiLevelType w:val="hybridMultilevel"/>
    <w:tmpl w:val="93663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541271"/>
    <w:multiLevelType w:val="hybridMultilevel"/>
    <w:tmpl w:val="4FB2D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146695">
    <w:abstractNumId w:val="27"/>
  </w:num>
  <w:num w:numId="2" w16cid:durableId="164824494">
    <w:abstractNumId w:val="21"/>
  </w:num>
  <w:num w:numId="3" w16cid:durableId="53623817">
    <w:abstractNumId w:val="8"/>
  </w:num>
  <w:num w:numId="4" w16cid:durableId="1805461884">
    <w:abstractNumId w:val="11"/>
  </w:num>
  <w:num w:numId="5" w16cid:durableId="710499130">
    <w:abstractNumId w:val="16"/>
  </w:num>
  <w:num w:numId="6" w16cid:durableId="2111578931">
    <w:abstractNumId w:val="1"/>
  </w:num>
  <w:num w:numId="7" w16cid:durableId="370690493">
    <w:abstractNumId w:val="9"/>
  </w:num>
  <w:num w:numId="8" w16cid:durableId="552036945">
    <w:abstractNumId w:val="14"/>
  </w:num>
  <w:num w:numId="9" w16cid:durableId="56512863">
    <w:abstractNumId w:val="3"/>
  </w:num>
  <w:num w:numId="10" w16cid:durableId="1905480683">
    <w:abstractNumId w:val="22"/>
  </w:num>
  <w:num w:numId="11" w16cid:durableId="503086275">
    <w:abstractNumId w:val="18"/>
  </w:num>
  <w:num w:numId="12" w16cid:durableId="487399944">
    <w:abstractNumId w:val="10"/>
  </w:num>
  <w:num w:numId="13" w16cid:durableId="1441291319">
    <w:abstractNumId w:val="23"/>
  </w:num>
  <w:num w:numId="14" w16cid:durableId="40567353">
    <w:abstractNumId w:val="19"/>
  </w:num>
  <w:num w:numId="15" w16cid:durableId="2145926031">
    <w:abstractNumId w:val="2"/>
  </w:num>
  <w:num w:numId="16" w16cid:durableId="388070953">
    <w:abstractNumId w:val="5"/>
  </w:num>
  <w:num w:numId="17" w16cid:durableId="846793322">
    <w:abstractNumId w:val="17"/>
  </w:num>
  <w:num w:numId="18" w16cid:durableId="625702574">
    <w:abstractNumId w:val="28"/>
  </w:num>
  <w:num w:numId="19" w16cid:durableId="1289971043">
    <w:abstractNumId w:val="15"/>
  </w:num>
  <w:num w:numId="20" w16cid:durableId="1528256978">
    <w:abstractNumId w:val="26"/>
  </w:num>
  <w:num w:numId="21" w16cid:durableId="465973266">
    <w:abstractNumId w:val="7"/>
  </w:num>
  <w:num w:numId="22" w16cid:durableId="1485929668">
    <w:abstractNumId w:val="13"/>
  </w:num>
  <w:num w:numId="23" w16cid:durableId="843590123">
    <w:abstractNumId w:val="20"/>
  </w:num>
  <w:num w:numId="24" w16cid:durableId="1472594104">
    <w:abstractNumId w:val="25"/>
  </w:num>
  <w:num w:numId="25" w16cid:durableId="874006227">
    <w:abstractNumId w:val="12"/>
  </w:num>
  <w:num w:numId="26" w16cid:durableId="609899022">
    <w:abstractNumId w:val="6"/>
  </w:num>
  <w:num w:numId="27" w16cid:durableId="1662587763">
    <w:abstractNumId w:val="24"/>
  </w:num>
  <w:num w:numId="28" w16cid:durableId="905608910">
    <w:abstractNumId w:val="0"/>
  </w:num>
  <w:num w:numId="29" w16cid:durableId="11052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36"/>
    <w:rsid w:val="00005438"/>
    <w:rsid w:val="000140AA"/>
    <w:rsid w:val="00016C0D"/>
    <w:rsid w:val="00020B15"/>
    <w:rsid w:val="0002624D"/>
    <w:rsid w:val="00031746"/>
    <w:rsid w:val="00033FA8"/>
    <w:rsid w:val="00045B66"/>
    <w:rsid w:val="000467FB"/>
    <w:rsid w:val="000563C8"/>
    <w:rsid w:val="00065A20"/>
    <w:rsid w:val="00071779"/>
    <w:rsid w:val="00071C6E"/>
    <w:rsid w:val="00071F36"/>
    <w:rsid w:val="00073C24"/>
    <w:rsid w:val="0008457B"/>
    <w:rsid w:val="000915E5"/>
    <w:rsid w:val="00093E90"/>
    <w:rsid w:val="000963E9"/>
    <w:rsid w:val="00097FAC"/>
    <w:rsid w:val="000A01F3"/>
    <w:rsid w:val="000A3063"/>
    <w:rsid w:val="000B5AAC"/>
    <w:rsid w:val="000C1AFC"/>
    <w:rsid w:val="000C1E12"/>
    <w:rsid w:val="000C385E"/>
    <w:rsid w:val="000C4693"/>
    <w:rsid w:val="000C6F93"/>
    <w:rsid w:val="000D0EA7"/>
    <w:rsid w:val="000E2CA8"/>
    <w:rsid w:val="000E323A"/>
    <w:rsid w:val="000F1477"/>
    <w:rsid w:val="000F5A46"/>
    <w:rsid w:val="000F7223"/>
    <w:rsid w:val="001239EF"/>
    <w:rsid w:val="00124DF9"/>
    <w:rsid w:val="00144CD9"/>
    <w:rsid w:val="00150A66"/>
    <w:rsid w:val="00153989"/>
    <w:rsid w:val="00155859"/>
    <w:rsid w:val="00157046"/>
    <w:rsid w:val="00166399"/>
    <w:rsid w:val="00166DED"/>
    <w:rsid w:val="00167E62"/>
    <w:rsid w:val="0017072A"/>
    <w:rsid w:val="001708CA"/>
    <w:rsid w:val="00172A8C"/>
    <w:rsid w:val="0017304C"/>
    <w:rsid w:val="001842AB"/>
    <w:rsid w:val="00191898"/>
    <w:rsid w:val="00191C5C"/>
    <w:rsid w:val="00192BB9"/>
    <w:rsid w:val="001B0D8F"/>
    <w:rsid w:val="001C18D5"/>
    <w:rsid w:val="001C5501"/>
    <w:rsid w:val="001D0309"/>
    <w:rsid w:val="001D0AF1"/>
    <w:rsid w:val="001F22E8"/>
    <w:rsid w:val="001F6EC5"/>
    <w:rsid w:val="001F769A"/>
    <w:rsid w:val="00203AF6"/>
    <w:rsid w:val="002141AA"/>
    <w:rsid w:val="00214CC2"/>
    <w:rsid w:val="002157DC"/>
    <w:rsid w:val="00223BF7"/>
    <w:rsid w:val="002363B0"/>
    <w:rsid w:val="002440E4"/>
    <w:rsid w:val="00245E80"/>
    <w:rsid w:val="00245F34"/>
    <w:rsid w:val="002512A6"/>
    <w:rsid w:val="002514EE"/>
    <w:rsid w:val="0025361D"/>
    <w:rsid w:val="00257B8C"/>
    <w:rsid w:val="0026028F"/>
    <w:rsid w:val="002602D4"/>
    <w:rsid w:val="00262E4E"/>
    <w:rsid w:val="002635E6"/>
    <w:rsid w:val="002662DC"/>
    <w:rsid w:val="00281D29"/>
    <w:rsid w:val="00285499"/>
    <w:rsid w:val="00287766"/>
    <w:rsid w:val="00290084"/>
    <w:rsid w:val="002902F9"/>
    <w:rsid w:val="0029670D"/>
    <w:rsid w:val="00296C48"/>
    <w:rsid w:val="002A28D7"/>
    <w:rsid w:val="002A3BA7"/>
    <w:rsid w:val="002A45EB"/>
    <w:rsid w:val="002B4112"/>
    <w:rsid w:val="002B659E"/>
    <w:rsid w:val="002B666E"/>
    <w:rsid w:val="002C0305"/>
    <w:rsid w:val="002C150E"/>
    <w:rsid w:val="002C15DD"/>
    <w:rsid w:val="002C15EC"/>
    <w:rsid w:val="002C3B4D"/>
    <w:rsid w:val="002C42C2"/>
    <w:rsid w:val="002D4CF3"/>
    <w:rsid w:val="002D4D4C"/>
    <w:rsid w:val="002F405D"/>
    <w:rsid w:val="002F720C"/>
    <w:rsid w:val="00300061"/>
    <w:rsid w:val="00303944"/>
    <w:rsid w:val="00303F8B"/>
    <w:rsid w:val="00304620"/>
    <w:rsid w:val="003058BB"/>
    <w:rsid w:val="00322CA6"/>
    <w:rsid w:val="00326230"/>
    <w:rsid w:val="00327D98"/>
    <w:rsid w:val="00331519"/>
    <w:rsid w:val="00336995"/>
    <w:rsid w:val="00340F55"/>
    <w:rsid w:val="00345018"/>
    <w:rsid w:val="0034722C"/>
    <w:rsid w:val="00356BE1"/>
    <w:rsid w:val="00365BC6"/>
    <w:rsid w:val="003670C9"/>
    <w:rsid w:val="00367810"/>
    <w:rsid w:val="00396D05"/>
    <w:rsid w:val="003A117F"/>
    <w:rsid w:val="003A4881"/>
    <w:rsid w:val="003A73C9"/>
    <w:rsid w:val="003B25C3"/>
    <w:rsid w:val="003C77BA"/>
    <w:rsid w:val="003D6904"/>
    <w:rsid w:val="003E11E2"/>
    <w:rsid w:val="003F0B82"/>
    <w:rsid w:val="003F2F1B"/>
    <w:rsid w:val="003F492C"/>
    <w:rsid w:val="00402B92"/>
    <w:rsid w:val="00410FBD"/>
    <w:rsid w:val="00412083"/>
    <w:rsid w:val="00415331"/>
    <w:rsid w:val="004169FA"/>
    <w:rsid w:val="00420998"/>
    <w:rsid w:val="00427860"/>
    <w:rsid w:val="0043486E"/>
    <w:rsid w:val="00434C1F"/>
    <w:rsid w:val="00465E0A"/>
    <w:rsid w:val="00473B3D"/>
    <w:rsid w:val="004822B8"/>
    <w:rsid w:val="0048629F"/>
    <w:rsid w:val="00487EB0"/>
    <w:rsid w:val="004A07B8"/>
    <w:rsid w:val="004A1D6B"/>
    <w:rsid w:val="004A2BEC"/>
    <w:rsid w:val="004B0A8E"/>
    <w:rsid w:val="004B37F0"/>
    <w:rsid w:val="004C5FC9"/>
    <w:rsid w:val="004D0522"/>
    <w:rsid w:val="004D4A2C"/>
    <w:rsid w:val="004E2BE7"/>
    <w:rsid w:val="004F20AC"/>
    <w:rsid w:val="004F3D72"/>
    <w:rsid w:val="00501BB5"/>
    <w:rsid w:val="00504A27"/>
    <w:rsid w:val="00506526"/>
    <w:rsid w:val="00506563"/>
    <w:rsid w:val="005143BC"/>
    <w:rsid w:val="00514609"/>
    <w:rsid w:val="005163E5"/>
    <w:rsid w:val="00516787"/>
    <w:rsid w:val="005173A0"/>
    <w:rsid w:val="00531C3F"/>
    <w:rsid w:val="00542132"/>
    <w:rsid w:val="00553A69"/>
    <w:rsid w:val="0055513F"/>
    <w:rsid w:val="00556400"/>
    <w:rsid w:val="0057374E"/>
    <w:rsid w:val="00574FD8"/>
    <w:rsid w:val="005A2B2C"/>
    <w:rsid w:val="005A7705"/>
    <w:rsid w:val="005B0F19"/>
    <w:rsid w:val="005B21CA"/>
    <w:rsid w:val="005B296D"/>
    <w:rsid w:val="005B5553"/>
    <w:rsid w:val="005B797A"/>
    <w:rsid w:val="005C431F"/>
    <w:rsid w:val="005D053E"/>
    <w:rsid w:val="005D1CE5"/>
    <w:rsid w:val="005D3156"/>
    <w:rsid w:val="005E40F3"/>
    <w:rsid w:val="005F0AD4"/>
    <w:rsid w:val="005F0DC2"/>
    <w:rsid w:val="005F3255"/>
    <w:rsid w:val="005F3A54"/>
    <w:rsid w:val="006020CF"/>
    <w:rsid w:val="00602568"/>
    <w:rsid w:val="006027D3"/>
    <w:rsid w:val="00603E32"/>
    <w:rsid w:val="00612DBA"/>
    <w:rsid w:val="0061393A"/>
    <w:rsid w:val="00614AA9"/>
    <w:rsid w:val="0062434C"/>
    <w:rsid w:val="006321A6"/>
    <w:rsid w:val="0064268F"/>
    <w:rsid w:val="00646C56"/>
    <w:rsid w:val="00651E03"/>
    <w:rsid w:val="00660A3B"/>
    <w:rsid w:val="00666E4B"/>
    <w:rsid w:val="006719C2"/>
    <w:rsid w:val="006839ED"/>
    <w:rsid w:val="006848F8"/>
    <w:rsid w:val="00686319"/>
    <w:rsid w:val="006873D8"/>
    <w:rsid w:val="006C5339"/>
    <w:rsid w:val="006D483B"/>
    <w:rsid w:val="006E2D5B"/>
    <w:rsid w:val="006E77BC"/>
    <w:rsid w:val="00713015"/>
    <w:rsid w:val="00722668"/>
    <w:rsid w:val="00727F20"/>
    <w:rsid w:val="00740732"/>
    <w:rsid w:val="00740C29"/>
    <w:rsid w:val="00740FF9"/>
    <w:rsid w:val="0074130E"/>
    <w:rsid w:val="0074581F"/>
    <w:rsid w:val="00760F2D"/>
    <w:rsid w:val="00784FFF"/>
    <w:rsid w:val="0079034C"/>
    <w:rsid w:val="007947E3"/>
    <w:rsid w:val="00795C7C"/>
    <w:rsid w:val="00796613"/>
    <w:rsid w:val="007A353A"/>
    <w:rsid w:val="007A53C6"/>
    <w:rsid w:val="007A62B5"/>
    <w:rsid w:val="007A7F3B"/>
    <w:rsid w:val="007B01D4"/>
    <w:rsid w:val="007B0A0B"/>
    <w:rsid w:val="007B1B78"/>
    <w:rsid w:val="007C118A"/>
    <w:rsid w:val="007C5626"/>
    <w:rsid w:val="007C5F74"/>
    <w:rsid w:val="007D67BA"/>
    <w:rsid w:val="007E38F1"/>
    <w:rsid w:val="007E54F6"/>
    <w:rsid w:val="007F3617"/>
    <w:rsid w:val="007F436E"/>
    <w:rsid w:val="007F5146"/>
    <w:rsid w:val="0080272E"/>
    <w:rsid w:val="00805488"/>
    <w:rsid w:val="00823889"/>
    <w:rsid w:val="00837FBE"/>
    <w:rsid w:val="00844489"/>
    <w:rsid w:val="00845311"/>
    <w:rsid w:val="00852E08"/>
    <w:rsid w:val="008629CA"/>
    <w:rsid w:val="00863A6E"/>
    <w:rsid w:val="00880A65"/>
    <w:rsid w:val="00880D67"/>
    <w:rsid w:val="00885E3A"/>
    <w:rsid w:val="00894964"/>
    <w:rsid w:val="008B0DC0"/>
    <w:rsid w:val="008C31E0"/>
    <w:rsid w:val="008C3AF1"/>
    <w:rsid w:val="008C3F1E"/>
    <w:rsid w:val="008C64B2"/>
    <w:rsid w:val="008D42DE"/>
    <w:rsid w:val="008D4B6B"/>
    <w:rsid w:val="008D6FEC"/>
    <w:rsid w:val="008E00FB"/>
    <w:rsid w:val="008E0FC3"/>
    <w:rsid w:val="009079C3"/>
    <w:rsid w:val="009127F1"/>
    <w:rsid w:val="00916A3D"/>
    <w:rsid w:val="00917563"/>
    <w:rsid w:val="00920DD9"/>
    <w:rsid w:val="009228EC"/>
    <w:rsid w:val="00927846"/>
    <w:rsid w:val="009305F8"/>
    <w:rsid w:val="009309E4"/>
    <w:rsid w:val="00946FF9"/>
    <w:rsid w:val="00953154"/>
    <w:rsid w:val="009551EC"/>
    <w:rsid w:val="00956058"/>
    <w:rsid w:val="00963C70"/>
    <w:rsid w:val="00971E9E"/>
    <w:rsid w:val="00971EDA"/>
    <w:rsid w:val="009853FA"/>
    <w:rsid w:val="009855A4"/>
    <w:rsid w:val="009860CA"/>
    <w:rsid w:val="0099499C"/>
    <w:rsid w:val="009B044B"/>
    <w:rsid w:val="009B41FE"/>
    <w:rsid w:val="009B487B"/>
    <w:rsid w:val="009B53C3"/>
    <w:rsid w:val="009C4219"/>
    <w:rsid w:val="009C4856"/>
    <w:rsid w:val="009D25C7"/>
    <w:rsid w:val="009D40E6"/>
    <w:rsid w:val="009D676A"/>
    <w:rsid w:val="009E2328"/>
    <w:rsid w:val="009F60A9"/>
    <w:rsid w:val="009F6C5F"/>
    <w:rsid w:val="009F700A"/>
    <w:rsid w:val="00A07406"/>
    <w:rsid w:val="00A1602E"/>
    <w:rsid w:val="00A20A30"/>
    <w:rsid w:val="00A33F0C"/>
    <w:rsid w:val="00A42B7C"/>
    <w:rsid w:val="00A45A76"/>
    <w:rsid w:val="00A46F8E"/>
    <w:rsid w:val="00A47E9B"/>
    <w:rsid w:val="00A52142"/>
    <w:rsid w:val="00A6651D"/>
    <w:rsid w:val="00A67340"/>
    <w:rsid w:val="00A73F86"/>
    <w:rsid w:val="00A83AA7"/>
    <w:rsid w:val="00A84826"/>
    <w:rsid w:val="00A91F9A"/>
    <w:rsid w:val="00A96124"/>
    <w:rsid w:val="00AA61E0"/>
    <w:rsid w:val="00AB1B05"/>
    <w:rsid w:val="00AC22A7"/>
    <w:rsid w:val="00AC75C8"/>
    <w:rsid w:val="00AE140C"/>
    <w:rsid w:val="00AE275A"/>
    <w:rsid w:val="00AE3022"/>
    <w:rsid w:val="00AE66E4"/>
    <w:rsid w:val="00AE7AD7"/>
    <w:rsid w:val="00B01048"/>
    <w:rsid w:val="00B05A56"/>
    <w:rsid w:val="00B11B3C"/>
    <w:rsid w:val="00B16C06"/>
    <w:rsid w:val="00B36829"/>
    <w:rsid w:val="00B379E1"/>
    <w:rsid w:val="00B4208A"/>
    <w:rsid w:val="00B43200"/>
    <w:rsid w:val="00B43D5B"/>
    <w:rsid w:val="00B50194"/>
    <w:rsid w:val="00B52ADA"/>
    <w:rsid w:val="00B54DB7"/>
    <w:rsid w:val="00B62ED1"/>
    <w:rsid w:val="00B75F30"/>
    <w:rsid w:val="00B854F2"/>
    <w:rsid w:val="00B85B3A"/>
    <w:rsid w:val="00B90FA3"/>
    <w:rsid w:val="00B91234"/>
    <w:rsid w:val="00B9705B"/>
    <w:rsid w:val="00B971DF"/>
    <w:rsid w:val="00B97D34"/>
    <w:rsid w:val="00BA46FD"/>
    <w:rsid w:val="00BA77D5"/>
    <w:rsid w:val="00BB3A02"/>
    <w:rsid w:val="00BC0E21"/>
    <w:rsid w:val="00BC43A1"/>
    <w:rsid w:val="00BD4395"/>
    <w:rsid w:val="00BD7D2C"/>
    <w:rsid w:val="00BF0B2F"/>
    <w:rsid w:val="00C01E02"/>
    <w:rsid w:val="00C1225E"/>
    <w:rsid w:val="00C2109F"/>
    <w:rsid w:val="00C227B5"/>
    <w:rsid w:val="00C25A33"/>
    <w:rsid w:val="00C311E5"/>
    <w:rsid w:val="00C401ED"/>
    <w:rsid w:val="00C42181"/>
    <w:rsid w:val="00C4290C"/>
    <w:rsid w:val="00C46B45"/>
    <w:rsid w:val="00C55671"/>
    <w:rsid w:val="00C561C7"/>
    <w:rsid w:val="00C67735"/>
    <w:rsid w:val="00C74B4C"/>
    <w:rsid w:val="00C75BA9"/>
    <w:rsid w:val="00C82DA4"/>
    <w:rsid w:val="00CA425C"/>
    <w:rsid w:val="00CA50C2"/>
    <w:rsid w:val="00CA5ADC"/>
    <w:rsid w:val="00CB4654"/>
    <w:rsid w:val="00CC463A"/>
    <w:rsid w:val="00CC58E3"/>
    <w:rsid w:val="00CD178D"/>
    <w:rsid w:val="00CD3EDB"/>
    <w:rsid w:val="00CD4047"/>
    <w:rsid w:val="00CD4C19"/>
    <w:rsid w:val="00CD62E1"/>
    <w:rsid w:val="00CE74E6"/>
    <w:rsid w:val="00CF37C5"/>
    <w:rsid w:val="00D02B28"/>
    <w:rsid w:val="00D16CAF"/>
    <w:rsid w:val="00D16DF8"/>
    <w:rsid w:val="00D2743D"/>
    <w:rsid w:val="00D3578C"/>
    <w:rsid w:val="00D42811"/>
    <w:rsid w:val="00D557FC"/>
    <w:rsid w:val="00D57FA6"/>
    <w:rsid w:val="00D61D8F"/>
    <w:rsid w:val="00D64627"/>
    <w:rsid w:val="00D72191"/>
    <w:rsid w:val="00D762F2"/>
    <w:rsid w:val="00D7711D"/>
    <w:rsid w:val="00D801F5"/>
    <w:rsid w:val="00D81296"/>
    <w:rsid w:val="00D86A36"/>
    <w:rsid w:val="00D87B3B"/>
    <w:rsid w:val="00D92109"/>
    <w:rsid w:val="00D9223C"/>
    <w:rsid w:val="00D974BB"/>
    <w:rsid w:val="00DA104D"/>
    <w:rsid w:val="00DA346B"/>
    <w:rsid w:val="00DA5C6E"/>
    <w:rsid w:val="00DB19B7"/>
    <w:rsid w:val="00DB2B5C"/>
    <w:rsid w:val="00DC0825"/>
    <w:rsid w:val="00DC18E6"/>
    <w:rsid w:val="00DC2FB3"/>
    <w:rsid w:val="00DD0B55"/>
    <w:rsid w:val="00DD1D41"/>
    <w:rsid w:val="00DD3A8F"/>
    <w:rsid w:val="00DE64F8"/>
    <w:rsid w:val="00DF49B2"/>
    <w:rsid w:val="00DF4E15"/>
    <w:rsid w:val="00E03EB0"/>
    <w:rsid w:val="00E14C84"/>
    <w:rsid w:val="00E25776"/>
    <w:rsid w:val="00E27969"/>
    <w:rsid w:val="00E41BFE"/>
    <w:rsid w:val="00E43814"/>
    <w:rsid w:val="00E44119"/>
    <w:rsid w:val="00E446BF"/>
    <w:rsid w:val="00E51FCE"/>
    <w:rsid w:val="00E5292A"/>
    <w:rsid w:val="00E52C9F"/>
    <w:rsid w:val="00E5600A"/>
    <w:rsid w:val="00E56C64"/>
    <w:rsid w:val="00E64C0C"/>
    <w:rsid w:val="00E65E98"/>
    <w:rsid w:val="00E662E8"/>
    <w:rsid w:val="00E701D5"/>
    <w:rsid w:val="00E8514F"/>
    <w:rsid w:val="00E85B6E"/>
    <w:rsid w:val="00E86E89"/>
    <w:rsid w:val="00E90AB9"/>
    <w:rsid w:val="00E91539"/>
    <w:rsid w:val="00E941F0"/>
    <w:rsid w:val="00EA1E3F"/>
    <w:rsid w:val="00EA2C1B"/>
    <w:rsid w:val="00EA2D72"/>
    <w:rsid w:val="00EA4B43"/>
    <w:rsid w:val="00EA6551"/>
    <w:rsid w:val="00EB06D0"/>
    <w:rsid w:val="00EB24F1"/>
    <w:rsid w:val="00EB3083"/>
    <w:rsid w:val="00EB32F8"/>
    <w:rsid w:val="00EB79AD"/>
    <w:rsid w:val="00EC155B"/>
    <w:rsid w:val="00EC439A"/>
    <w:rsid w:val="00EC68E4"/>
    <w:rsid w:val="00EC759F"/>
    <w:rsid w:val="00EE06A5"/>
    <w:rsid w:val="00EF025F"/>
    <w:rsid w:val="00EF6704"/>
    <w:rsid w:val="00F02122"/>
    <w:rsid w:val="00F14945"/>
    <w:rsid w:val="00F25731"/>
    <w:rsid w:val="00F26382"/>
    <w:rsid w:val="00F26AAD"/>
    <w:rsid w:val="00F30ACC"/>
    <w:rsid w:val="00F41357"/>
    <w:rsid w:val="00F53F3B"/>
    <w:rsid w:val="00F54671"/>
    <w:rsid w:val="00F6139D"/>
    <w:rsid w:val="00F629FA"/>
    <w:rsid w:val="00F63686"/>
    <w:rsid w:val="00F636E0"/>
    <w:rsid w:val="00F765E2"/>
    <w:rsid w:val="00F829F2"/>
    <w:rsid w:val="00F86002"/>
    <w:rsid w:val="00F96371"/>
    <w:rsid w:val="00FA184B"/>
    <w:rsid w:val="00FA4D2C"/>
    <w:rsid w:val="00FA52C4"/>
    <w:rsid w:val="00FB20BA"/>
    <w:rsid w:val="00FB64D0"/>
    <w:rsid w:val="00FC1D34"/>
    <w:rsid w:val="00FC222C"/>
    <w:rsid w:val="00FC26F3"/>
    <w:rsid w:val="00FC63E5"/>
    <w:rsid w:val="00FD380D"/>
    <w:rsid w:val="00FD3ECE"/>
    <w:rsid w:val="00FD43D3"/>
    <w:rsid w:val="00FD6805"/>
    <w:rsid w:val="00FD78CC"/>
    <w:rsid w:val="00FE6672"/>
    <w:rsid w:val="00FF0227"/>
    <w:rsid w:val="00FF2AF9"/>
    <w:rsid w:val="129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5349F"/>
  <w15:chartTrackingRefBased/>
  <w15:docId w15:val="{D12CF4B2-2DBE-4D70-8FC1-34F82F8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36"/>
  </w:style>
  <w:style w:type="paragraph" w:styleId="Heading1">
    <w:name w:val="heading 1"/>
    <w:basedOn w:val="Normal"/>
    <w:next w:val="BodyText1"/>
    <w:link w:val="Heading1Char"/>
    <w:uiPriority w:val="9"/>
    <w:qFormat/>
    <w:rsid w:val="00D02B28"/>
    <w:pPr>
      <w:keepNext/>
      <w:spacing w:before="360" w:after="120"/>
      <w:outlineLvl w:val="0"/>
    </w:pPr>
    <w:rPr>
      <w:rFonts w:ascii="Calibri" w:hAnsi="Calibri" w:cs="Arial"/>
      <w:b/>
      <w:bCs/>
      <w:kern w:val="32"/>
      <w:sz w:val="28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2B28"/>
    <w:pPr>
      <w:keepNext/>
      <w:spacing w:after="60"/>
      <w:outlineLvl w:val="1"/>
    </w:pPr>
    <w:rPr>
      <w:rFonts w:ascii="Calibri" w:hAnsi="Calibri" w:cs="Arial"/>
      <w:b/>
      <w:iCs/>
      <w:sz w:val="24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2B28"/>
    <w:pPr>
      <w:keepNext/>
      <w:spacing w:before="240" w:after="60"/>
      <w:outlineLvl w:val="2"/>
    </w:pPr>
    <w:rPr>
      <w:rFonts w:ascii="Calibri" w:hAnsi="Calibri" w:cs="Arial"/>
      <w:b/>
      <w:bCs/>
      <w:i/>
      <w:color w:val="7F7F7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2B28"/>
    <w:pPr>
      <w:keepNext/>
      <w:spacing w:after="240"/>
      <w:outlineLvl w:val="3"/>
    </w:pPr>
    <w:rPr>
      <w:rFonts w:ascii="Calibri" w:hAnsi="Calibri" w:cs="Arial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D02B28"/>
    <w:pPr>
      <w:spacing w:after="240"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1"/>
    <w:rsid w:val="00D02B28"/>
    <w:rPr>
      <w:rFonts w:ascii="Calibri" w:hAnsi="Calibri" w:cs="Arial"/>
      <w:sz w:val="22"/>
      <w:szCs w:val="22"/>
    </w:rPr>
  </w:style>
  <w:style w:type="paragraph" w:customStyle="1" w:styleId="Exhibitheading">
    <w:name w:val="Exhibit heading"/>
    <w:basedOn w:val="Normal"/>
    <w:link w:val="ExhibitheadingChar"/>
    <w:qFormat/>
    <w:rsid w:val="00D02B28"/>
    <w:pPr>
      <w:spacing w:after="120"/>
    </w:pPr>
    <w:rPr>
      <w:rFonts w:ascii="Calibri" w:hAnsi="Calibri" w:cs="Arial"/>
      <w:b/>
      <w:sz w:val="22"/>
      <w:szCs w:val="22"/>
      <w:lang w:bidi="en-US"/>
    </w:rPr>
  </w:style>
  <w:style w:type="character" w:customStyle="1" w:styleId="ExhibitheadingChar">
    <w:name w:val="Exhibit heading Char"/>
    <w:basedOn w:val="DefaultParagraphFont"/>
    <w:link w:val="Exhibitheading"/>
    <w:rsid w:val="00D02B28"/>
    <w:rPr>
      <w:rFonts w:ascii="Calibri" w:hAnsi="Calibri" w:cs="Arial"/>
      <w:b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rsid w:val="00D02B28"/>
    <w:rPr>
      <w:rFonts w:ascii="Calibri" w:hAnsi="Calibri" w:cs="Arial"/>
      <w:b/>
      <w:bCs/>
      <w:kern w:val="32"/>
      <w:sz w:val="28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rsid w:val="00D02B28"/>
    <w:rPr>
      <w:rFonts w:ascii="Calibri" w:hAnsi="Calibri" w:cs="Arial"/>
      <w:b/>
      <w:iCs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D02B28"/>
    <w:rPr>
      <w:rFonts w:ascii="Calibri" w:hAnsi="Calibri" w:cs="Arial"/>
      <w:b/>
      <w:bCs/>
      <w:i/>
      <w:color w:val="7F7F7F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02B28"/>
    <w:rPr>
      <w:rFonts w:ascii="Calibri" w:hAnsi="Calibri" w:cs="Arial"/>
      <w:b/>
      <w:bCs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9E1"/>
    <w:pPr>
      <w:tabs>
        <w:tab w:val="right" w:leader="dot" w:pos="9350"/>
      </w:tabs>
      <w:spacing w:before="120" w:after="120"/>
    </w:pPr>
    <w:rPr>
      <w:rFonts w:asciiTheme="minorHAnsi" w:hAnsiTheme="minorHAnsi" w:cs="Calibri"/>
      <w:noProof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02B28"/>
    <w:pPr>
      <w:tabs>
        <w:tab w:val="right" w:leader="dot" w:pos="9350"/>
      </w:tabs>
      <w:spacing w:after="120"/>
      <w:ind w:left="220"/>
    </w:pPr>
    <w:rPr>
      <w:rFonts w:asciiTheme="minorHAnsi" w:hAnsiTheme="minorHAnsi" w:cs="Arial"/>
      <w:b/>
      <w:bCs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02B28"/>
    <w:pPr>
      <w:ind w:left="440"/>
    </w:pPr>
    <w:rPr>
      <w:rFonts w:asciiTheme="minorHAnsi" w:hAnsiTheme="minorHAnsi" w:cs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02B28"/>
    <w:pPr>
      <w:pBdr>
        <w:bottom w:val="single" w:sz="8" w:space="1" w:color="4472C4" w:themeColor="accent1"/>
      </w:pBdr>
      <w:spacing w:after="300"/>
    </w:pPr>
    <w:rPr>
      <w:rFonts w:ascii="Calibri" w:hAnsi="Calibri" w:cs="Arial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02B28"/>
    <w:rPr>
      <w:rFonts w:ascii="Calibri" w:hAnsi="Calibri" w:cs="Arial"/>
      <w:sz w:val="52"/>
      <w:szCs w:val="52"/>
      <w:lang w:bidi="en-US"/>
    </w:rPr>
  </w:style>
  <w:style w:type="paragraph" w:styleId="NoSpacing">
    <w:name w:val="No Spacing"/>
    <w:link w:val="NoSpacingChar"/>
    <w:uiPriority w:val="1"/>
    <w:qFormat/>
    <w:rsid w:val="00D02B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02B28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D02B28"/>
    <w:pPr>
      <w:keepLines/>
      <w:spacing w:before="480" w:after="0" w:line="276" w:lineRule="auto"/>
      <w:outlineLvl w:val="9"/>
    </w:pPr>
    <w:rPr>
      <w:rFonts w:cs="Times New Roman"/>
      <w:kern w:val="0"/>
      <w:szCs w:val="28"/>
    </w:rPr>
  </w:style>
  <w:style w:type="paragraph" w:styleId="ListParagraph">
    <w:name w:val="List Paragraph"/>
    <w:basedOn w:val="Normal"/>
    <w:uiPriority w:val="34"/>
    <w:qFormat/>
    <w:rsid w:val="00D86A36"/>
    <w:pPr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D8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6A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86A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6A36"/>
    <w:rPr>
      <w:rFonts w:ascii="Segoe UI" w:hAnsi="Segoe UI" w:cs="Segoe UI" w:hint="default"/>
      <w:b/>
      <w:bCs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D86A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3F"/>
  </w:style>
  <w:style w:type="paragraph" w:styleId="Footer">
    <w:name w:val="footer"/>
    <w:basedOn w:val="Normal"/>
    <w:link w:val="FooterChar"/>
    <w:uiPriority w:val="99"/>
    <w:unhideWhenUsed/>
    <w:rsid w:val="0053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3F"/>
  </w:style>
  <w:style w:type="character" w:styleId="Hyperlink">
    <w:name w:val="Hyperlink"/>
    <w:basedOn w:val="DefaultParagraphFont"/>
    <w:uiPriority w:val="99"/>
    <w:unhideWhenUsed/>
    <w:rsid w:val="00CF37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F74"/>
  </w:style>
  <w:style w:type="character" w:customStyle="1" w:styleId="CommentTextChar">
    <w:name w:val="Comment Text Char"/>
    <w:basedOn w:val="DefaultParagraphFont"/>
    <w:link w:val="CommentText"/>
    <w:uiPriority w:val="99"/>
    <w:rsid w:val="007C5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F74"/>
    <w:rPr>
      <w:b/>
      <w:bCs/>
    </w:rPr>
  </w:style>
  <w:style w:type="paragraph" w:styleId="Revision">
    <w:name w:val="Revision"/>
    <w:hidden/>
    <w:uiPriority w:val="99"/>
    <w:semiHidden/>
    <w:rsid w:val="006839ED"/>
  </w:style>
  <w:style w:type="paragraph" w:customStyle="1" w:styleId="pf0">
    <w:name w:val="pf0"/>
    <w:basedOn w:val="Normal"/>
    <w:rsid w:val="005F0DC2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BA46FD"/>
  </w:style>
  <w:style w:type="character" w:styleId="UnresolvedMention">
    <w:name w:val="Unresolved Mention"/>
    <w:basedOn w:val="DefaultParagraphFont"/>
    <w:uiPriority w:val="99"/>
    <w:semiHidden/>
    <w:unhideWhenUsed/>
    <w:rsid w:val="00FC1D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footer" Target="footer5.xml"/><Relationship Id="rId39" Type="http://schemas.openxmlformats.org/officeDocument/2006/relationships/image" Target="media/image8.PNG"/><Relationship Id="rId21" Type="http://schemas.openxmlformats.org/officeDocument/2006/relationships/diagramData" Target="diagrams/data1.xml"/><Relationship Id="rId34" Type="http://schemas.openxmlformats.org/officeDocument/2006/relationships/diagramLayout" Target="diagrams/layout2.xml"/><Relationship Id="rId42" Type="http://schemas.openxmlformats.org/officeDocument/2006/relationships/footer" Target="footer8.xml"/><Relationship Id="rId47" Type="http://schemas.openxmlformats.org/officeDocument/2006/relationships/footer" Target="footer9.xml"/><Relationship Id="rId50" Type="http://schemas.openxmlformats.org/officeDocument/2006/relationships/image" Target="media/image12.png"/><Relationship Id="rId55" Type="http://schemas.openxmlformats.org/officeDocument/2006/relationships/image" Target="media/image1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s://sipsassessments.org/wp-content/uploads/2024/10/G5-T1-Prompt-2-Annotation-Template_FINAL.docx" TargetMode="External"/><Relationship Id="rId11" Type="http://schemas.openxmlformats.org/officeDocument/2006/relationships/header" Target="header2.xml"/><Relationship Id="rId24" Type="http://schemas.openxmlformats.org/officeDocument/2006/relationships/diagramColors" Target="diagrams/colors1.xml"/><Relationship Id="rId32" Type="http://schemas.openxmlformats.org/officeDocument/2006/relationships/image" Target="media/image7.png"/><Relationship Id="rId37" Type="http://schemas.microsoft.com/office/2007/relationships/diagramDrawing" Target="diagrams/drawing2.xml"/><Relationship Id="rId40" Type="http://schemas.openxmlformats.org/officeDocument/2006/relationships/image" Target="media/image9.PNG"/><Relationship Id="rId45" Type="http://schemas.openxmlformats.org/officeDocument/2006/relationships/hyperlink" Target="https://sipsassessments.org/wp-content/uploads/2024/10/G5-T2-Prompt-2-Annotation-Template_FINAL.docx" TargetMode="External"/><Relationship Id="rId53" Type="http://schemas.openxmlformats.org/officeDocument/2006/relationships/hyperlink" Target="https://sipsassessments.org/wp-content/uploads/2024/10/G5-T3-Prompt-2-Annotation-Template_FINAL.docx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diagramLayout" Target="diagrams/layout1.xml"/><Relationship Id="rId27" Type="http://schemas.openxmlformats.org/officeDocument/2006/relationships/hyperlink" Target="https://sipsassessments.org/wp-content/uploads/2024/10/G5-T1-Prompt-1-Parts-A-B-Annotation-Template_FINAL.docx" TargetMode="External"/><Relationship Id="rId30" Type="http://schemas.openxmlformats.org/officeDocument/2006/relationships/hyperlink" Target="https://sipsassessments.org/wp-content/uploads/2024/10/G5-T1-Prompt-3-Annotation-Template_FINAL.docx" TargetMode="External"/><Relationship Id="rId35" Type="http://schemas.openxmlformats.org/officeDocument/2006/relationships/diagramQuickStyle" Target="diagrams/quickStyle2.xml"/><Relationship Id="rId43" Type="http://schemas.openxmlformats.org/officeDocument/2006/relationships/hyperlink" Target="https://sipsassessments.org/wp-content/uploads/2024/10/G5-T2-Prompt-1-Part-A-Annotation-Template_FINAL.docx" TargetMode="External"/><Relationship Id="rId48" Type="http://schemas.openxmlformats.org/officeDocument/2006/relationships/image" Target="media/image11.PNG"/><Relationship Id="rId56" Type="http://schemas.openxmlformats.org/officeDocument/2006/relationships/footer" Target="footer13.xml"/><Relationship Id="rId8" Type="http://schemas.openxmlformats.org/officeDocument/2006/relationships/image" Target="media/image1.png"/><Relationship Id="rId51" Type="http://schemas.openxmlformats.org/officeDocument/2006/relationships/footer" Target="footer1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microsoft.com/office/2007/relationships/diagramDrawing" Target="diagrams/drawing1.xml"/><Relationship Id="rId33" Type="http://schemas.openxmlformats.org/officeDocument/2006/relationships/diagramData" Target="diagrams/data2.xml"/><Relationship Id="rId38" Type="http://schemas.openxmlformats.org/officeDocument/2006/relationships/footer" Target="footer7.xml"/><Relationship Id="rId46" Type="http://schemas.openxmlformats.org/officeDocument/2006/relationships/hyperlink" Target="https://sipsassessments.org/wp-content/uploads/2024/10/G5-T2-Prompt-3-Parts-A-B-Annotation-Template_FINAL.docx" TargetMode="External"/><Relationship Id="rId20" Type="http://schemas.openxmlformats.org/officeDocument/2006/relationships/image" Target="media/image6.png"/><Relationship Id="rId41" Type="http://schemas.openxmlformats.org/officeDocument/2006/relationships/image" Target="media/image10.png"/><Relationship Id="rId54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diagramQuickStyle" Target="diagrams/quickStyle1.xml"/><Relationship Id="rId28" Type="http://schemas.openxmlformats.org/officeDocument/2006/relationships/hyperlink" Target="https://sipsassessments.org/wp-content/uploads/2024/10/G5-T1-Prompt-1-Part-C-Annotation-Template_FINAL.docx" TargetMode="External"/><Relationship Id="rId36" Type="http://schemas.openxmlformats.org/officeDocument/2006/relationships/diagramColors" Target="diagrams/colors2.xml"/><Relationship Id="rId49" Type="http://schemas.openxmlformats.org/officeDocument/2006/relationships/footer" Target="footer1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footer" Target="footer6.xml"/><Relationship Id="rId44" Type="http://schemas.openxmlformats.org/officeDocument/2006/relationships/hyperlink" Target="https://sipsassessments.org/wp-content/uploads/2024/10/G5-T2-Prompt-1-Part-B-Annotation-Template_FINAL.docx" TargetMode="External"/><Relationship Id="rId52" Type="http://schemas.openxmlformats.org/officeDocument/2006/relationships/hyperlink" Target="https://sipsassessments.org/wp-content/uploads/2024/10/G5-T3-Prompt-1-Annotation-Template_FINAL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C827D-A01F-4231-9FF2-855D2054D99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F9B8676-6263-4816-AE2A-6FD5D0B7DE58}">
      <dgm:prSet phldrT="[Text]"/>
      <dgm:spPr>
        <a:xfrm>
          <a:off x="0" y="8286"/>
          <a:ext cx="1718071" cy="164397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CE5B9A9-2EE8-41AF-9772-564A7A74A492}" type="par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42FA6C86-258D-499B-82B1-0391879D05FF}" type="sib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DF0E1552-F643-4446-B4A1-92944345C1FF}">
      <dgm:prSet phldrT="[Text]"/>
      <dgm:spPr>
        <a:xfrm>
          <a:off x="183477" y="185844"/>
          <a:ext cx="1374457" cy="500678"/>
        </a:xfrm>
        <a:prstGeom prst="can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Solid A with water</a:t>
          </a:r>
        </a:p>
      </dgm:t>
    </dgm:pt>
    <dgm:pt modelId="{730239C7-5CD5-4440-885C-C6FFD15D1739}" type="par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D16CAFBF-2861-4370-B8BE-CD676A61EB8B}" type="sib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10C7CBA5-6A5D-4D1D-A05B-610A7E6AC7D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72467" y="785891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3BE2698-17DA-4A79-9E26-BF262759E22A}" type="par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C66964AD-B92D-4700-8F56-760157C235EB}" type="sib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3804B3C9-B69A-4A98-97D6-63039AD2560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41400" y="223080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18966D6-C8CE-4A11-B482-230F4F90F2A8}" type="par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5FD7DA07-81D8-4136-832F-5A89629EC5C5}" type="sib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A1AF0BED-DCD9-492B-85DC-23445B9D5A1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4005" y="769684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EB16AC-CDC7-4983-9256-783A8CEB7E95}" type="par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0AD3DF32-D65A-4C92-9849-EB2229B3793A}" type="sib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6AD279CC-F39E-4886-9647-DECEB88FFAC1}">
      <dgm:prSet phldrT="[Text]"/>
      <dgm:spPr>
        <a:xfrm>
          <a:off x="3694515" y="0"/>
          <a:ext cx="1718071" cy="166055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FD710-6BFC-47A9-BDCC-8CA88B79FBEB}" type="par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F1D06AB6-CC6C-4ACD-874C-5D8831849E28}" type="sib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1AFEBC89-4680-4031-9C0C-7C615BD56EF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866322" y="230530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7C9AFAA-C1C4-4698-A8E1-44AC9922CAC2}" type="par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1EF23C70-6BAD-4B5B-B2A1-8F5D0B9E889E}" type="sib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EBEC7C16-2C8B-466B-BB61-FB381AADC93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855313" y="808236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AE8105C-336A-46C4-85F4-E3CA9E39D9F8}" type="par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E5FE7D06-873E-4C21-B2F2-D949973A2391}" type="sib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A0E56430-E593-4BE8-9A3F-728EE2E1DE9B}">
      <dgm:prSet phldrT="[Text]"/>
      <dgm:spPr>
        <a:xfrm>
          <a:off x="1847588" y="0"/>
          <a:ext cx="1718071" cy="166055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E98507F-BCD2-462D-AAC8-1DBA95B9682E}" type="sib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A0484602-5960-4A34-BF3F-417A2302D528}" type="par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2726E883-6B73-4F2A-9672-D2376CF9FD29}" type="pres">
      <dgm:prSet presAssocID="{60CC827D-A01F-4231-9FF2-855D2054D997}" presName="theList" presStyleCnt="0">
        <dgm:presLayoutVars>
          <dgm:dir/>
          <dgm:animLvl val="lvl"/>
          <dgm:resizeHandles val="exact"/>
        </dgm:presLayoutVars>
      </dgm:prSet>
      <dgm:spPr/>
    </dgm:pt>
    <dgm:pt modelId="{3F50AC4F-A463-4659-BFFA-8F85BAFA98F7}" type="pres">
      <dgm:prSet presAssocID="{5F9B8676-6263-4816-AE2A-6FD5D0B7DE58}" presName="compNode" presStyleCnt="0"/>
      <dgm:spPr/>
    </dgm:pt>
    <dgm:pt modelId="{FBE82E7D-D53F-4BC9-956B-A1695410E4D1}" type="pres">
      <dgm:prSet presAssocID="{5F9B8676-6263-4816-AE2A-6FD5D0B7DE58}" presName="aNode" presStyleLbl="bgShp" presStyleIdx="0" presStyleCnt="3" custScaleY="99002" custLinFactNeighborX="-608"/>
      <dgm:spPr/>
    </dgm:pt>
    <dgm:pt modelId="{A7401455-65F0-40CB-863C-28C534E226F6}" type="pres">
      <dgm:prSet presAssocID="{5F9B8676-6263-4816-AE2A-6FD5D0B7DE58}" presName="textNode" presStyleLbl="bgShp" presStyleIdx="0" presStyleCnt="3"/>
      <dgm:spPr/>
    </dgm:pt>
    <dgm:pt modelId="{B9A3A527-1B8D-4806-B823-737A0B9FC107}" type="pres">
      <dgm:prSet presAssocID="{5F9B8676-6263-4816-AE2A-6FD5D0B7DE58}" presName="compChildNode" presStyleCnt="0"/>
      <dgm:spPr/>
    </dgm:pt>
    <dgm:pt modelId="{C7716FA7-9880-4C72-A9E7-4FACF95E4118}" type="pres">
      <dgm:prSet presAssocID="{5F9B8676-6263-4816-AE2A-6FD5D0B7DE58}" presName="theInnerList" presStyleCnt="0"/>
      <dgm:spPr/>
    </dgm:pt>
    <dgm:pt modelId="{A0D06BD4-C5BE-41E0-BB15-F1C5FB09BE7E}" type="pres">
      <dgm:prSet presAssocID="{DF0E1552-F643-4446-B4A1-92944345C1FF}" presName="childNode" presStyleLbl="node1" presStyleIdx="0" presStyleCnt="6" custScaleY="104947" custLinFactY="-47092" custLinFactNeighborX="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0B748E0C-C7B3-421D-8719-FA79EAE835CA}" type="pres">
      <dgm:prSet presAssocID="{DF0E1552-F643-4446-B4A1-92944345C1FF}" presName="aSpace2" presStyleCnt="0"/>
      <dgm:spPr/>
    </dgm:pt>
    <dgm:pt modelId="{18614605-5AE0-4FEF-9D6A-1901797A3B29}" type="pres">
      <dgm:prSet presAssocID="{10C7CBA5-6A5D-4D1D-A05B-610A7E6AC7DB}" presName="childNode" presStyleLbl="node1" presStyleIdx="1" presStyleCnt="6" custScaleX="105225" custLinFactY="-42630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FB342394-4626-4DEB-9111-7C76C9B6AFDD}" type="pres">
      <dgm:prSet presAssocID="{5F9B8676-6263-4816-AE2A-6FD5D0B7DE58}" presName="aSpace" presStyleCnt="0"/>
      <dgm:spPr/>
    </dgm:pt>
    <dgm:pt modelId="{0B555510-D31A-4EF5-932B-5766953E2845}" type="pres">
      <dgm:prSet presAssocID="{A0E56430-E593-4BE8-9A3F-728EE2E1DE9B}" presName="compNode" presStyleCnt="0"/>
      <dgm:spPr/>
    </dgm:pt>
    <dgm:pt modelId="{64797BC6-9920-4050-8F5E-1A5C9EEA93B6}" type="pres">
      <dgm:prSet presAssocID="{A0E56430-E593-4BE8-9A3F-728EE2E1DE9B}" presName="aNode" presStyleLbl="bgShp" presStyleIdx="1" presStyleCnt="3"/>
      <dgm:spPr/>
    </dgm:pt>
    <dgm:pt modelId="{E9F10F58-32B3-4639-A84C-30501E2B9B3C}" type="pres">
      <dgm:prSet presAssocID="{A0E56430-E593-4BE8-9A3F-728EE2E1DE9B}" presName="textNode" presStyleLbl="bgShp" presStyleIdx="1" presStyleCnt="3"/>
      <dgm:spPr/>
    </dgm:pt>
    <dgm:pt modelId="{075154D0-5F69-492C-8CD0-8B282F80E689}" type="pres">
      <dgm:prSet presAssocID="{A0E56430-E593-4BE8-9A3F-728EE2E1DE9B}" presName="compChildNode" presStyleCnt="0"/>
      <dgm:spPr/>
    </dgm:pt>
    <dgm:pt modelId="{06D3B2D3-1CDF-4561-B1ED-DED50F85AE81}" type="pres">
      <dgm:prSet presAssocID="{A0E56430-E593-4BE8-9A3F-728EE2E1DE9B}" presName="theInnerList" presStyleCnt="0"/>
      <dgm:spPr/>
    </dgm:pt>
    <dgm:pt modelId="{0CB57F37-7E9E-45E1-81BB-D0CEA38EA99A}" type="pres">
      <dgm:prSet presAssocID="{3804B3C9-B69A-4A98-97D6-63039AD25604}" presName="childNode" presStyleLbl="node1" presStyleIdx="2" presStyleCnt="6" custScaleY="93507" custLinFactY="-39655" custLinFactNeighborX="16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DB0FC423-A33D-4C5B-93EA-E180B18413CA}" type="pres">
      <dgm:prSet presAssocID="{3804B3C9-B69A-4A98-97D6-63039AD25604}" presName="aSpace2" presStyleCnt="0"/>
      <dgm:spPr/>
    </dgm:pt>
    <dgm:pt modelId="{A151F2FB-3DA0-4013-816B-F97DE535FCD1}" type="pres">
      <dgm:prSet presAssocID="{A1AF0BED-DCD9-492B-85DC-23445B9D5A1F}" presName="childNode" presStyleLbl="node1" presStyleIdx="3" presStyleCnt="6" custScaleY="90149" custLinFactY="-39959" custLinFactNeighborX="1063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EBBE3263-94B2-487B-B7CE-27BFB6888EB3}" type="pres">
      <dgm:prSet presAssocID="{A0E56430-E593-4BE8-9A3F-728EE2E1DE9B}" presName="aSpace" presStyleCnt="0"/>
      <dgm:spPr/>
    </dgm:pt>
    <dgm:pt modelId="{3DB95CD7-5D81-42BC-860B-72E1195900E0}" type="pres">
      <dgm:prSet presAssocID="{6AD279CC-F39E-4886-9647-DECEB88FFAC1}" presName="compNode" presStyleCnt="0"/>
      <dgm:spPr/>
    </dgm:pt>
    <dgm:pt modelId="{D4C36D18-1757-49DD-A8DD-50C45C4BF01B}" type="pres">
      <dgm:prSet presAssocID="{6AD279CC-F39E-4886-9647-DECEB88FFAC1}" presName="aNode" presStyleLbl="bgShp" presStyleIdx="2" presStyleCnt="3"/>
      <dgm:spPr/>
    </dgm:pt>
    <dgm:pt modelId="{2A89133D-904A-4622-B71E-1AB6DFBE740C}" type="pres">
      <dgm:prSet presAssocID="{6AD279CC-F39E-4886-9647-DECEB88FFAC1}" presName="textNode" presStyleLbl="bgShp" presStyleIdx="2" presStyleCnt="3"/>
      <dgm:spPr/>
    </dgm:pt>
    <dgm:pt modelId="{100F3513-A41C-45E5-B1C9-68530F480F21}" type="pres">
      <dgm:prSet presAssocID="{6AD279CC-F39E-4886-9647-DECEB88FFAC1}" presName="compChildNode" presStyleCnt="0"/>
      <dgm:spPr/>
    </dgm:pt>
    <dgm:pt modelId="{00D43769-5FFB-4D0C-B1C1-066DA36E64FA}" type="pres">
      <dgm:prSet presAssocID="{6AD279CC-F39E-4886-9647-DECEB88FFAC1}" presName="theInnerList" presStyleCnt="0"/>
      <dgm:spPr/>
    </dgm:pt>
    <dgm:pt modelId="{9DA82CC5-2AB6-431A-BD98-517079270A56}" type="pres">
      <dgm:prSet presAssocID="{1AFEBC89-4680-4031-9C0C-7C615BD56EFB}" presName="childNode" presStyleLbl="node1" presStyleIdx="4" presStyleCnt="6" custLinFactY="-40777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8A29351F-641E-4453-8463-B3415C8CF607}" type="pres">
      <dgm:prSet presAssocID="{1AFEBC89-4680-4031-9C0C-7C615BD56EFB}" presName="aSpace2" presStyleCnt="0"/>
      <dgm:spPr/>
    </dgm:pt>
    <dgm:pt modelId="{57379F59-BE65-4CDC-884A-01C8B07E2E3E}" type="pres">
      <dgm:prSet presAssocID="{EBEC7C16-2C8B-466B-BB61-FB381AADC935}" presName="childNode" presStyleLbl="node1" presStyleIdx="5" presStyleCnt="6" custLinFactY="-38167" custLinFactNeighborX="-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</dgm:ptLst>
  <dgm:cxnLst>
    <dgm:cxn modelId="{B921A215-6D16-4FC7-9578-CFD8ECEE2D76}" srcId="{60CC827D-A01F-4231-9FF2-855D2054D997}" destId="{6AD279CC-F39E-4886-9647-DECEB88FFAC1}" srcOrd="2" destOrd="0" parTransId="{0BEFD710-6BFC-47A9-BDCC-8CA88B79FBEB}" sibTransId="{F1D06AB6-CC6C-4ACD-874C-5D8831849E28}"/>
    <dgm:cxn modelId="{409A1B2B-9201-4911-BB58-1952A600DBBE}" type="presOf" srcId="{5F9B8676-6263-4816-AE2A-6FD5D0B7DE58}" destId="{A7401455-65F0-40CB-863C-28C534E226F6}" srcOrd="1" destOrd="0" presId="urn:microsoft.com/office/officeart/2005/8/layout/lProcess2"/>
    <dgm:cxn modelId="{AC8C302B-713A-49E4-8B3B-F75EF7DE7DD6}" type="presOf" srcId="{60CC827D-A01F-4231-9FF2-855D2054D997}" destId="{2726E883-6B73-4F2A-9672-D2376CF9FD29}" srcOrd="0" destOrd="0" presId="urn:microsoft.com/office/officeart/2005/8/layout/lProcess2"/>
    <dgm:cxn modelId="{A5763F3B-F768-4131-B69F-7FD26C68FF08}" srcId="{5F9B8676-6263-4816-AE2A-6FD5D0B7DE58}" destId="{10C7CBA5-6A5D-4D1D-A05B-610A7E6AC7DB}" srcOrd="1" destOrd="0" parTransId="{B3BE2698-17DA-4A79-9E26-BF262759E22A}" sibTransId="{C66964AD-B92D-4700-8F56-760157C235EB}"/>
    <dgm:cxn modelId="{46DE9F40-E09C-4EA8-984C-E3F2EC75EB67}" type="presOf" srcId="{6AD279CC-F39E-4886-9647-DECEB88FFAC1}" destId="{2A89133D-904A-4622-B71E-1AB6DFBE740C}" srcOrd="1" destOrd="0" presId="urn:microsoft.com/office/officeart/2005/8/layout/lProcess2"/>
    <dgm:cxn modelId="{3B7C3C60-672B-4601-A971-864D5290B01B}" srcId="{6AD279CC-F39E-4886-9647-DECEB88FFAC1}" destId="{1AFEBC89-4680-4031-9C0C-7C615BD56EFB}" srcOrd="0" destOrd="0" parTransId="{B7C9AFAA-C1C4-4698-A8E1-44AC9922CAC2}" sibTransId="{1EF23C70-6BAD-4B5B-B2A1-8F5D0B9E889E}"/>
    <dgm:cxn modelId="{00670E42-9725-473C-ACB9-D118B8B0D881}" type="presOf" srcId="{A0E56430-E593-4BE8-9A3F-728EE2E1DE9B}" destId="{64797BC6-9920-4050-8F5E-1A5C9EEA93B6}" srcOrd="0" destOrd="0" presId="urn:microsoft.com/office/officeart/2005/8/layout/lProcess2"/>
    <dgm:cxn modelId="{C15D1F43-95CC-4594-9010-E92F00991C1F}" srcId="{5F9B8676-6263-4816-AE2A-6FD5D0B7DE58}" destId="{DF0E1552-F643-4446-B4A1-92944345C1FF}" srcOrd="0" destOrd="0" parTransId="{730239C7-5CD5-4440-885C-C6FFD15D1739}" sibTransId="{D16CAFBF-2861-4370-B8BE-CD676A61EB8B}"/>
    <dgm:cxn modelId="{E9816C69-5F2A-489E-8E9F-047966ED3187}" type="presOf" srcId="{3804B3C9-B69A-4A98-97D6-63039AD25604}" destId="{0CB57F37-7E9E-45E1-81BB-D0CEA38EA99A}" srcOrd="0" destOrd="0" presId="urn:microsoft.com/office/officeart/2005/8/layout/lProcess2"/>
    <dgm:cxn modelId="{5CCB5569-BAA7-4FA7-A69C-EFAFE55CB3F1}" type="presOf" srcId="{EBEC7C16-2C8B-466B-BB61-FB381AADC935}" destId="{57379F59-BE65-4CDC-884A-01C8B07E2E3E}" srcOrd="0" destOrd="0" presId="urn:microsoft.com/office/officeart/2005/8/layout/lProcess2"/>
    <dgm:cxn modelId="{692DA56A-7B5D-4ABC-A804-566B222DB1DE}" srcId="{60CC827D-A01F-4231-9FF2-855D2054D997}" destId="{A0E56430-E593-4BE8-9A3F-728EE2E1DE9B}" srcOrd="1" destOrd="0" parTransId="{A0484602-5960-4A34-BF3F-417A2302D528}" sibTransId="{6E98507F-BCD2-462D-AAC8-1DBA95B9682E}"/>
    <dgm:cxn modelId="{5405EB74-F150-46F1-AC8A-AE326FA400EC}" type="presOf" srcId="{5F9B8676-6263-4816-AE2A-6FD5D0B7DE58}" destId="{FBE82E7D-D53F-4BC9-956B-A1695410E4D1}" srcOrd="0" destOrd="0" presId="urn:microsoft.com/office/officeart/2005/8/layout/lProcess2"/>
    <dgm:cxn modelId="{4C73B87C-2177-4B64-BBFC-34B6ED76AAF6}" type="presOf" srcId="{A0E56430-E593-4BE8-9A3F-728EE2E1DE9B}" destId="{E9F10F58-32B3-4639-A84C-30501E2B9B3C}" srcOrd="1" destOrd="0" presId="urn:microsoft.com/office/officeart/2005/8/layout/lProcess2"/>
    <dgm:cxn modelId="{A1F69F8B-ED22-47D0-9A19-DD324C9FF330}" srcId="{60CC827D-A01F-4231-9FF2-855D2054D997}" destId="{5F9B8676-6263-4816-AE2A-6FD5D0B7DE58}" srcOrd="0" destOrd="0" parTransId="{3CE5B9A9-2EE8-41AF-9772-564A7A74A492}" sibTransId="{42FA6C86-258D-499B-82B1-0391879D05FF}"/>
    <dgm:cxn modelId="{BCBF0E90-A99D-4D02-8792-814600416C67}" srcId="{A0E56430-E593-4BE8-9A3F-728EE2E1DE9B}" destId="{3804B3C9-B69A-4A98-97D6-63039AD25604}" srcOrd="0" destOrd="0" parTransId="{818966D6-C8CE-4A11-B482-230F4F90F2A8}" sibTransId="{5FD7DA07-81D8-4136-832F-5A89629EC5C5}"/>
    <dgm:cxn modelId="{A82837A0-5B24-420C-A07F-D37A78435A84}" type="presOf" srcId="{6AD279CC-F39E-4886-9647-DECEB88FFAC1}" destId="{D4C36D18-1757-49DD-A8DD-50C45C4BF01B}" srcOrd="0" destOrd="0" presId="urn:microsoft.com/office/officeart/2005/8/layout/lProcess2"/>
    <dgm:cxn modelId="{2E9E40AE-E4D3-47EE-9F1B-9331F03F3C0E}" type="presOf" srcId="{10C7CBA5-6A5D-4D1D-A05B-610A7E6AC7DB}" destId="{18614605-5AE0-4FEF-9D6A-1901797A3B29}" srcOrd="0" destOrd="0" presId="urn:microsoft.com/office/officeart/2005/8/layout/lProcess2"/>
    <dgm:cxn modelId="{81F646B9-4C9F-46B8-A009-D3B3ABD709F1}" type="presOf" srcId="{A1AF0BED-DCD9-492B-85DC-23445B9D5A1F}" destId="{A151F2FB-3DA0-4013-816B-F97DE535FCD1}" srcOrd="0" destOrd="0" presId="urn:microsoft.com/office/officeart/2005/8/layout/lProcess2"/>
    <dgm:cxn modelId="{238F1FD4-4435-480D-B8AB-CD4BC8D3A4BA}" srcId="{6AD279CC-F39E-4886-9647-DECEB88FFAC1}" destId="{EBEC7C16-2C8B-466B-BB61-FB381AADC935}" srcOrd="1" destOrd="0" parTransId="{FAE8105C-336A-46C4-85F4-E3CA9E39D9F8}" sibTransId="{E5FE7D06-873E-4C21-B2F2-D949973A2391}"/>
    <dgm:cxn modelId="{F71313D7-77DD-4BB1-B0A3-175C0052ADF3}" type="presOf" srcId="{DF0E1552-F643-4446-B4A1-92944345C1FF}" destId="{A0D06BD4-C5BE-41E0-BB15-F1C5FB09BE7E}" srcOrd="0" destOrd="0" presId="urn:microsoft.com/office/officeart/2005/8/layout/lProcess2"/>
    <dgm:cxn modelId="{7A1105DE-31F0-44E4-8E01-03B50397B946}" srcId="{A0E56430-E593-4BE8-9A3F-728EE2E1DE9B}" destId="{A1AF0BED-DCD9-492B-85DC-23445B9D5A1F}" srcOrd="1" destOrd="0" parTransId="{33EB16AC-CDC7-4983-9256-783A8CEB7E95}" sibTransId="{0AD3DF32-D65A-4C92-9849-EB2229B3793A}"/>
    <dgm:cxn modelId="{03C94FF0-873A-4767-8E20-CC49132899CA}" type="presOf" srcId="{1AFEBC89-4680-4031-9C0C-7C615BD56EFB}" destId="{9DA82CC5-2AB6-431A-BD98-517079270A56}" srcOrd="0" destOrd="0" presId="urn:microsoft.com/office/officeart/2005/8/layout/lProcess2"/>
    <dgm:cxn modelId="{9C76B886-FFA1-4472-AE2A-63E4D8C84760}" type="presParOf" srcId="{2726E883-6B73-4F2A-9672-D2376CF9FD29}" destId="{3F50AC4F-A463-4659-BFFA-8F85BAFA98F7}" srcOrd="0" destOrd="0" presId="urn:microsoft.com/office/officeart/2005/8/layout/lProcess2"/>
    <dgm:cxn modelId="{397D3635-7011-460C-B68D-6EB8C1DBA205}" type="presParOf" srcId="{3F50AC4F-A463-4659-BFFA-8F85BAFA98F7}" destId="{FBE82E7D-D53F-4BC9-956B-A1695410E4D1}" srcOrd="0" destOrd="0" presId="urn:microsoft.com/office/officeart/2005/8/layout/lProcess2"/>
    <dgm:cxn modelId="{51BCB287-2C85-4D71-8EFA-B2E14638C4EA}" type="presParOf" srcId="{3F50AC4F-A463-4659-BFFA-8F85BAFA98F7}" destId="{A7401455-65F0-40CB-863C-28C534E226F6}" srcOrd="1" destOrd="0" presId="urn:microsoft.com/office/officeart/2005/8/layout/lProcess2"/>
    <dgm:cxn modelId="{33EFF69A-6E3E-43DD-961A-63BAD084A3AD}" type="presParOf" srcId="{3F50AC4F-A463-4659-BFFA-8F85BAFA98F7}" destId="{B9A3A527-1B8D-4806-B823-737A0B9FC107}" srcOrd="2" destOrd="0" presId="urn:microsoft.com/office/officeart/2005/8/layout/lProcess2"/>
    <dgm:cxn modelId="{778028BB-AECE-4FE5-839A-28FFB48F9327}" type="presParOf" srcId="{B9A3A527-1B8D-4806-B823-737A0B9FC107}" destId="{C7716FA7-9880-4C72-A9E7-4FACF95E4118}" srcOrd="0" destOrd="0" presId="urn:microsoft.com/office/officeart/2005/8/layout/lProcess2"/>
    <dgm:cxn modelId="{88E884C7-C664-4C7D-AA03-1CD947112542}" type="presParOf" srcId="{C7716FA7-9880-4C72-A9E7-4FACF95E4118}" destId="{A0D06BD4-C5BE-41E0-BB15-F1C5FB09BE7E}" srcOrd="0" destOrd="0" presId="urn:microsoft.com/office/officeart/2005/8/layout/lProcess2"/>
    <dgm:cxn modelId="{293735DD-3B16-4D6B-B58B-351AE4495053}" type="presParOf" srcId="{C7716FA7-9880-4C72-A9E7-4FACF95E4118}" destId="{0B748E0C-C7B3-421D-8719-FA79EAE835CA}" srcOrd="1" destOrd="0" presId="urn:microsoft.com/office/officeart/2005/8/layout/lProcess2"/>
    <dgm:cxn modelId="{88AB4954-479B-4488-84EE-8FE978C44533}" type="presParOf" srcId="{C7716FA7-9880-4C72-A9E7-4FACF95E4118}" destId="{18614605-5AE0-4FEF-9D6A-1901797A3B29}" srcOrd="2" destOrd="0" presId="urn:microsoft.com/office/officeart/2005/8/layout/lProcess2"/>
    <dgm:cxn modelId="{5B411E41-2440-4B82-909D-1F94E8347655}" type="presParOf" srcId="{2726E883-6B73-4F2A-9672-D2376CF9FD29}" destId="{FB342394-4626-4DEB-9111-7C76C9B6AFDD}" srcOrd="1" destOrd="0" presId="urn:microsoft.com/office/officeart/2005/8/layout/lProcess2"/>
    <dgm:cxn modelId="{7A313571-567B-469C-AA71-635AA7B00E26}" type="presParOf" srcId="{2726E883-6B73-4F2A-9672-D2376CF9FD29}" destId="{0B555510-D31A-4EF5-932B-5766953E2845}" srcOrd="2" destOrd="0" presId="urn:microsoft.com/office/officeart/2005/8/layout/lProcess2"/>
    <dgm:cxn modelId="{D3DDC662-7391-4F64-9CB2-4723693CF372}" type="presParOf" srcId="{0B555510-D31A-4EF5-932B-5766953E2845}" destId="{64797BC6-9920-4050-8F5E-1A5C9EEA93B6}" srcOrd="0" destOrd="0" presId="urn:microsoft.com/office/officeart/2005/8/layout/lProcess2"/>
    <dgm:cxn modelId="{CC44FA40-EA41-4395-B26B-147404B8F0FD}" type="presParOf" srcId="{0B555510-D31A-4EF5-932B-5766953E2845}" destId="{E9F10F58-32B3-4639-A84C-30501E2B9B3C}" srcOrd="1" destOrd="0" presId="urn:microsoft.com/office/officeart/2005/8/layout/lProcess2"/>
    <dgm:cxn modelId="{EF71CE19-B5BF-479D-B8D0-68AF8DD7F7FA}" type="presParOf" srcId="{0B555510-D31A-4EF5-932B-5766953E2845}" destId="{075154D0-5F69-492C-8CD0-8B282F80E689}" srcOrd="2" destOrd="0" presId="urn:microsoft.com/office/officeart/2005/8/layout/lProcess2"/>
    <dgm:cxn modelId="{C1E5DC9F-2352-4269-BB09-A073B01E58E5}" type="presParOf" srcId="{075154D0-5F69-492C-8CD0-8B282F80E689}" destId="{06D3B2D3-1CDF-4561-B1ED-DED50F85AE81}" srcOrd="0" destOrd="0" presId="urn:microsoft.com/office/officeart/2005/8/layout/lProcess2"/>
    <dgm:cxn modelId="{8500C269-735C-4612-A8B0-0962FCCCEDBA}" type="presParOf" srcId="{06D3B2D3-1CDF-4561-B1ED-DED50F85AE81}" destId="{0CB57F37-7E9E-45E1-81BB-D0CEA38EA99A}" srcOrd="0" destOrd="0" presId="urn:microsoft.com/office/officeart/2005/8/layout/lProcess2"/>
    <dgm:cxn modelId="{02240640-60F2-4A68-B229-064F25038C54}" type="presParOf" srcId="{06D3B2D3-1CDF-4561-B1ED-DED50F85AE81}" destId="{DB0FC423-A33D-4C5B-93EA-E180B18413CA}" srcOrd="1" destOrd="0" presId="urn:microsoft.com/office/officeart/2005/8/layout/lProcess2"/>
    <dgm:cxn modelId="{F426557B-0D32-4728-9B2A-0214158B3FF6}" type="presParOf" srcId="{06D3B2D3-1CDF-4561-B1ED-DED50F85AE81}" destId="{A151F2FB-3DA0-4013-816B-F97DE535FCD1}" srcOrd="2" destOrd="0" presId="urn:microsoft.com/office/officeart/2005/8/layout/lProcess2"/>
    <dgm:cxn modelId="{6554E025-FE93-40B2-A6CC-F7EDB7CA140A}" type="presParOf" srcId="{2726E883-6B73-4F2A-9672-D2376CF9FD29}" destId="{EBBE3263-94B2-487B-B7CE-27BFB6888EB3}" srcOrd="3" destOrd="0" presId="urn:microsoft.com/office/officeart/2005/8/layout/lProcess2"/>
    <dgm:cxn modelId="{AAB30C72-5932-4B83-8CE3-05E5E6643FB8}" type="presParOf" srcId="{2726E883-6B73-4F2A-9672-D2376CF9FD29}" destId="{3DB95CD7-5D81-42BC-860B-72E1195900E0}" srcOrd="4" destOrd="0" presId="urn:microsoft.com/office/officeart/2005/8/layout/lProcess2"/>
    <dgm:cxn modelId="{FD79C4C8-2ECC-427D-AD48-9C03963BA03C}" type="presParOf" srcId="{3DB95CD7-5D81-42BC-860B-72E1195900E0}" destId="{D4C36D18-1757-49DD-A8DD-50C45C4BF01B}" srcOrd="0" destOrd="0" presId="urn:microsoft.com/office/officeart/2005/8/layout/lProcess2"/>
    <dgm:cxn modelId="{8C09F095-3AC3-42F6-AEBA-265DFF49A134}" type="presParOf" srcId="{3DB95CD7-5D81-42BC-860B-72E1195900E0}" destId="{2A89133D-904A-4622-B71E-1AB6DFBE740C}" srcOrd="1" destOrd="0" presId="urn:microsoft.com/office/officeart/2005/8/layout/lProcess2"/>
    <dgm:cxn modelId="{F094CE66-60F2-4309-ADE8-6233B39D11B4}" type="presParOf" srcId="{3DB95CD7-5D81-42BC-860B-72E1195900E0}" destId="{100F3513-A41C-45E5-B1C9-68530F480F21}" srcOrd="2" destOrd="0" presId="urn:microsoft.com/office/officeart/2005/8/layout/lProcess2"/>
    <dgm:cxn modelId="{9DFA2BEA-152A-4AB5-80D5-CDBAB29A4825}" type="presParOf" srcId="{100F3513-A41C-45E5-B1C9-68530F480F21}" destId="{00D43769-5FFB-4D0C-B1C1-066DA36E64FA}" srcOrd="0" destOrd="0" presId="urn:microsoft.com/office/officeart/2005/8/layout/lProcess2"/>
    <dgm:cxn modelId="{55AE7A74-BD89-448E-BE64-25CBCD163BA7}" type="presParOf" srcId="{00D43769-5FFB-4D0C-B1C1-066DA36E64FA}" destId="{9DA82CC5-2AB6-431A-BD98-517079270A56}" srcOrd="0" destOrd="0" presId="urn:microsoft.com/office/officeart/2005/8/layout/lProcess2"/>
    <dgm:cxn modelId="{4A524E86-28A7-4DC5-8AE8-144487662739}" type="presParOf" srcId="{00D43769-5FFB-4D0C-B1C1-066DA36E64FA}" destId="{8A29351F-641E-4453-8463-B3415C8CF607}" srcOrd="1" destOrd="0" presId="urn:microsoft.com/office/officeart/2005/8/layout/lProcess2"/>
    <dgm:cxn modelId="{5583B279-8F12-4395-803F-6F64C6F5F2BA}" type="presParOf" srcId="{00D43769-5FFB-4D0C-B1C1-066DA36E64FA}" destId="{57379F59-BE65-4CDC-884A-01C8B07E2E3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CC827D-A01F-4231-9FF2-855D2054D99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F9B8676-6263-4816-AE2A-6FD5D0B7DE58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endParaRPr lang="en-US"/>
        </a:p>
      </dgm:t>
    </dgm:pt>
    <dgm:pt modelId="{3CE5B9A9-2EE8-41AF-9772-564A7A74A492}" type="par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42FA6C86-258D-499B-82B1-0391879D05FF}" type="sib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DF0E1552-F643-4446-B4A1-92944345C1F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alibri" panose="020F0502020204030204" pitchFamily="34" charset="0"/>
              <a:cs typeface="Calibri" panose="020F0502020204030204" pitchFamily="34" charset="0"/>
            </a:rPr>
            <a:t> Solid A with               water</a:t>
          </a:r>
        </a:p>
      </dgm:t>
    </dgm:pt>
    <dgm:pt modelId="{730239C7-5CD5-4440-885C-C6FFD15D1739}" type="par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D16CAFBF-2861-4370-B8BE-CD676A61EB8B}" type="sib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10C7CBA5-6A5D-4D1D-A05B-610A7E6AC7D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A with vinegar</a:t>
          </a:r>
        </a:p>
      </dgm:t>
    </dgm:pt>
    <dgm:pt modelId="{B3BE2698-17DA-4A79-9E26-BF262759E22A}" type="par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C66964AD-B92D-4700-8F56-760157C235EB}" type="sib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3804B3C9-B69A-4A98-97D6-63039AD2560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B with water</a:t>
          </a:r>
        </a:p>
      </dgm:t>
    </dgm:pt>
    <dgm:pt modelId="{818966D6-C8CE-4A11-B482-230F4F90F2A8}" type="par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5FD7DA07-81D8-4136-832F-5A89629EC5C5}" type="sib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A1AF0BED-DCD9-492B-85DC-23445B9D5A1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B with vinegar</a:t>
          </a:r>
        </a:p>
      </dgm:t>
    </dgm:pt>
    <dgm:pt modelId="{33EB16AC-CDC7-4983-9256-783A8CEB7E95}" type="par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0AD3DF32-D65A-4C92-9849-EB2229B3793A}" type="sib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6AD279CC-F39E-4886-9647-DECEB88FFAC1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endParaRPr lang="en-US"/>
        </a:p>
      </dgm:t>
    </dgm:pt>
    <dgm:pt modelId="{0BEFD710-6BFC-47A9-BDCC-8CA88B79FBEB}" type="par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F1D06AB6-CC6C-4ACD-874C-5D8831849E28}" type="sib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1AFEBC89-4680-4031-9C0C-7C615BD56EF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C with water</a:t>
          </a:r>
        </a:p>
      </dgm:t>
    </dgm:pt>
    <dgm:pt modelId="{B7C9AFAA-C1C4-4698-A8E1-44AC9922CAC2}" type="par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1EF23C70-6BAD-4B5B-B2A1-8F5D0B9E889E}" type="sib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EBEC7C16-2C8B-466B-BB61-FB381AADC93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C with vinegar</a:t>
          </a:r>
        </a:p>
      </dgm:t>
    </dgm:pt>
    <dgm:pt modelId="{FAE8105C-336A-46C4-85F4-E3CA9E39D9F8}" type="par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E5FE7D06-873E-4C21-B2F2-D949973A2391}" type="sib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A0E56430-E593-4BE8-9A3F-728EE2E1DE9B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endParaRPr lang="en-US"/>
        </a:p>
      </dgm:t>
    </dgm:pt>
    <dgm:pt modelId="{6E98507F-BCD2-462D-AAC8-1DBA95B9682E}" type="sib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A0484602-5960-4A34-BF3F-417A2302D528}" type="par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2726E883-6B73-4F2A-9672-D2376CF9FD29}" type="pres">
      <dgm:prSet presAssocID="{60CC827D-A01F-4231-9FF2-855D2054D997}" presName="theList" presStyleCnt="0">
        <dgm:presLayoutVars>
          <dgm:dir/>
          <dgm:animLvl val="lvl"/>
          <dgm:resizeHandles val="exact"/>
        </dgm:presLayoutVars>
      </dgm:prSet>
      <dgm:spPr/>
    </dgm:pt>
    <dgm:pt modelId="{3F50AC4F-A463-4659-BFFA-8F85BAFA98F7}" type="pres">
      <dgm:prSet presAssocID="{5F9B8676-6263-4816-AE2A-6FD5D0B7DE58}" presName="compNode" presStyleCnt="0"/>
      <dgm:spPr/>
    </dgm:pt>
    <dgm:pt modelId="{FBE82E7D-D53F-4BC9-956B-A1695410E4D1}" type="pres">
      <dgm:prSet presAssocID="{5F9B8676-6263-4816-AE2A-6FD5D0B7DE58}" presName="aNode" presStyleLbl="bgShp" presStyleIdx="0" presStyleCnt="3" custScaleY="99002" custLinFactNeighborX="-608"/>
      <dgm:spPr/>
    </dgm:pt>
    <dgm:pt modelId="{A7401455-65F0-40CB-863C-28C534E226F6}" type="pres">
      <dgm:prSet presAssocID="{5F9B8676-6263-4816-AE2A-6FD5D0B7DE58}" presName="textNode" presStyleLbl="bgShp" presStyleIdx="0" presStyleCnt="3"/>
      <dgm:spPr/>
    </dgm:pt>
    <dgm:pt modelId="{B9A3A527-1B8D-4806-B823-737A0B9FC107}" type="pres">
      <dgm:prSet presAssocID="{5F9B8676-6263-4816-AE2A-6FD5D0B7DE58}" presName="compChildNode" presStyleCnt="0"/>
      <dgm:spPr/>
    </dgm:pt>
    <dgm:pt modelId="{C7716FA7-9880-4C72-A9E7-4FACF95E4118}" type="pres">
      <dgm:prSet presAssocID="{5F9B8676-6263-4816-AE2A-6FD5D0B7DE58}" presName="theInnerList" presStyleCnt="0"/>
      <dgm:spPr/>
    </dgm:pt>
    <dgm:pt modelId="{A0D06BD4-C5BE-41E0-BB15-F1C5FB09BE7E}" type="pres">
      <dgm:prSet presAssocID="{DF0E1552-F643-4446-B4A1-92944345C1FF}" presName="childNode" presStyleLbl="node1" presStyleIdx="0" presStyleCnt="6" custLinFactY="-47092" custLinFactNeighborX="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0B748E0C-C7B3-421D-8719-FA79EAE835CA}" type="pres">
      <dgm:prSet presAssocID="{DF0E1552-F643-4446-B4A1-92944345C1FF}" presName="aSpace2" presStyleCnt="0"/>
      <dgm:spPr/>
    </dgm:pt>
    <dgm:pt modelId="{18614605-5AE0-4FEF-9D6A-1901797A3B29}" type="pres">
      <dgm:prSet presAssocID="{10C7CBA5-6A5D-4D1D-A05B-610A7E6AC7DB}" presName="childNode" presStyleLbl="node1" presStyleIdx="1" presStyleCnt="6" custLinFactY="-42630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FB342394-4626-4DEB-9111-7C76C9B6AFDD}" type="pres">
      <dgm:prSet presAssocID="{5F9B8676-6263-4816-AE2A-6FD5D0B7DE58}" presName="aSpace" presStyleCnt="0"/>
      <dgm:spPr/>
    </dgm:pt>
    <dgm:pt modelId="{0B555510-D31A-4EF5-932B-5766953E2845}" type="pres">
      <dgm:prSet presAssocID="{A0E56430-E593-4BE8-9A3F-728EE2E1DE9B}" presName="compNode" presStyleCnt="0"/>
      <dgm:spPr/>
    </dgm:pt>
    <dgm:pt modelId="{64797BC6-9920-4050-8F5E-1A5C9EEA93B6}" type="pres">
      <dgm:prSet presAssocID="{A0E56430-E593-4BE8-9A3F-728EE2E1DE9B}" presName="aNode" presStyleLbl="bgShp" presStyleIdx="1" presStyleCnt="3"/>
      <dgm:spPr/>
    </dgm:pt>
    <dgm:pt modelId="{E9F10F58-32B3-4639-A84C-30501E2B9B3C}" type="pres">
      <dgm:prSet presAssocID="{A0E56430-E593-4BE8-9A3F-728EE2E1DE9B}" presName="textNode" presStyleLbl="bgShp" presStyleIdx="1" presStyleCnt="3"/>
      <dgm:spPr/>
    </dgm:pt>
    <dgm:pt modelId="{075154D0-5F69-492C-8CD0-8B282F80E689}" type="pres">
      <dgm:prSet presAssocID="{A0E56430-E593-4BE8-9A3F-728EE2E1DE9B}" presName="compChildNode" presStyleCnt="0"/>
      <dgm:spPr/>
    </dgm:pt>
    <dgm:pt modelId="{06D3B2D3-1CDF-4561-B1ED-DED50F85AE81}" type="pres">
      <dgm:prSet presAssocID="{A0E56430-E593-4BE8-9A3F-728EE2E1DE9B}" presName="theInnerList" presStyleCnt="0"/>
      <dgm:spPr/>
    </dgm:pt>
    <dgm:pt modelId="{0CB57F37-7E9E-45E1-81BB-D0CEA38EA99A}" type="pres">
      <dgm:prSet presAssocID="{3804B3C9-B69A-4A98-97D6-63039AD25604}" presName="childNode" presStyleLbl="node1" presStyleIdx="2" presStyleCnt="6" custLinFactY="-39655" custLinFactNeighborX="16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DB0FC423-A33D-4C5B-93EA-E180B18413CA}" type="pres">
      <dgm:prSet presAssocID="{3804B3C9-B69A-4A98-97D6-63039AD25604}" presName="aSpace2" presStyleCnt="0"/>
      <dgm:spPr/>
    </dgm:pt>
    <dgm:pt modelId="{A151F2FB-3DA0-4013-816B-F97DE535FCD1}" type="pres">
      <dgm:prSet presAssocID="{A1AF0BED-DCD9-492B-85DC-23445B9D5A1F}" presName="childNode" presStyleLbl="node1" presStyleIdx="3" presStyleCnt="6" custLinFactY="-45867" custLinFactNeighborX="1063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EBBE3263-94B2-487B-B7CE-27BFB6888EB3}" type="pres">
      <dgm:prSet presAssocID="{A0E56430-E593-4BE8-9A3F-728EE2E1DE9B}" presName="aSpace" presStyleCnt="0"/>
      <dgm:spPr/>
    </dgm:pt>
    <dgm:pt modelId="{3DB95CD7-5D81-42BC-860B-72E1195900E0}" type="pres">
      <dgm:prSet presAssocID="{6AD279CC-F39E-4886-9647-DECEB88FFAC1}" presName="compNode" presStyleCnt="0"/>
      <dgm:spPr/>
    </dgm:pt>
    <dgm:pt modelId="{D4C36D18-1757-49DD-A8DD-50C45C4BF01B}" type="pres">
      <dgm:prSet presAssocID="{6AD279CC-F39E-4886-9647-DECEB88FFAC1}" presName="aNode" presStyleLbl="bgShp" presStyleIdx="2" presStyleCnt="3"/>
      <dgm:spPr/>
    </dgm:pt>
    <dgm:pt modelId="{2A89133D-904A-4622-B71E-1AB6DFBE740C}" type="pres">
      <dgm:prSet presAssocID="{6AD279CC-F39E-4886-9647-DECEB88FFAC1}" presName="textNode" presStyleLbl="bgShp" presStyleIdx="2" presStyleCnt="3"/>
      <dgm:spPr/>
    </dgm:pt>
    <dgm:pt modelId="{100F3513-A41C-45E5-B1C9-68530F480F21}" type="pres">
      <dgm:prSet presAssocID="{6AD279CC-F39E-4886-9647-DECEB88FFAC1}" presName="compChildNode" presStyleCnt="0"/>
      <dgm:spPr/>
    </dgm:pt>
    <dgm:pt modelId="{00D43769-5FFB-4D0C-B1C1-066DA36E64FA}" type="pres">
      <dgm:prSet presAssocID="{6AD279CC-F39E-4886-9647-DECEB88FFAC1}" presName="theInnerList" presStyleCnt="0"/>
      <dgm:spPr/>
    </dgm:pt>
    <dgm:pt modelId="{9DA82CC5-2AB6-431A-BD98-517079270A56}" type="pres">
      <dgm:prSet presAssocID="{1AFEBC89-4680-4031-9C0C-7C615BD56EFB}" presName="childNode" presStyleLbl="node1" presStyleIdx="4" presStyleCnt="6" custLinFactY="-38167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8A29351F-641E-4453-8463-B3415C8CF607}" type="pres">
      <dgm:prSet presAssocID="{1AFEBC89-4680-4031-9C0C-7C615BD56EFB}" presName="aSpace2" presStyleCnt="0"/>
      <dgm:spPr/>
    </dgm:pt>
    <dgm:pt modelId="{57379F59-BE65-4CDC-884A-01C8B07E2E3E}" type="pres">
      <dgm:prSet presAssocID="{EBEC7C16-2C8B-466B-BB61-FB381AADC935}" presName="childNode" presStyleLbl="node1" presStyleIdx="5" presStyleCnt="6" custLinFactY="-38167" custLinFactNeighborX="-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</dgm:ptLst>
  <dgm:cxnLst>
    <dgm:cxn modelId="{B921A215-6D16-4FC7-9578-CFD8ECEE2D76}" srcId="{60CC827D-A01F-4231-9FF2-855D2054D997}" destId="{6AD279CC-F39E-4886-9647-DECEB88FFAC1}" srcOrd="2" destOrd="0" parTransId="{0BEFD710-6BFC-47A9-BDCC-8CA88B79FBEB}" sibTransId="{F1D06AB6-CC6C-4ACD-874C-5D8831849E28}"/>
    <dgm:cxn modelId="{409A1B2B-9201-4911-BB58-1952A600DBBE}" type="presOf" srcId="{5F9B8676-6263-4816-AE2A-6FD5D0B7DE58}" destId="{A7401455-65F0-40CB-863C-28C534E226F6}" srcOrd="1" destOrd="0" presId="urn:microsoft.com/office/officeart/2005/8/layout/lProcess2"/>
    <dgm:cxn modelId="{AC8C302B-713A-49E4-8B3B-F75EF7DE7DD6}" type="presOf" srcId="{60CC827D-A01F-4231-9FF2-855D2054D997}" destId="{2726E883-6B73-4F2A-9672-D2376CF9FD29}" srcOrd="0" destOrd="0" presId="urn:microsoft.com/office/officeart/2005/8/layout/lProcess2"/>
    <dgm:cxn modelId="{A5763F3B-F768-4131-B69F-7FD26C68FF08}" srcId="{5F9B8676-6263-4816-AE2A-6FD5D0B7DE58}" destId="{10C7CBA5-6A5D-4D1D-A05B-610A7E6AC7DB}" srcOrd="1" destOrd="0" parTransId="{B3BE2698-17DA-4A79-9E26-BF262759E22A}" sibTransId="{C66964AD-B92D-4700-8F56-760157C235EB}"/>
    <dgm:cxn modelId="{46DE9F40-E09C-4EA8-984C-E3F2EC75EB67}" type="presOf" srcId="{6AD279CC-F39E-4886-9647-DECEB88FFAC1}" destId="{2A89133D-904A-4622-B71E-1AB6DFBE740C}" srcOrd="1" destOrd="0" presId="urn:microsoft.com/office/officeart/2005/8/layout/lProcess2"/>
    <dgm:cxn modelId="{3B7C3C60-672B-4601-A971-864D5290B01B}" srcId="{6AD279CC-F39E-4886-9647-DECEB88FFAC1}" destId="{1AFEBC89-4680-4031-9C0C-7C615BD56EFB}" srcOrd="0" destOrd="0" parTransId="{B7C9AFAA-C1C4-4698-A8E1-44AC9922CAC2}" sibTransId="{1EF23C70-6BAD-4B5B-B2A1-8F5D0B9E889E}"/>
    <dgm:cxn modelId="{00670E42-9725-473C-ACB9-D118B8B0D881}" type="presOf" srcId="{A0E56430-E593-4BE8-9A3F-728EE2E1DE9B}" destId="{64797BC6-9920-4050-8F5E-1A5C9EEA93B6}" srcOrd="0" destOrd="0" presId="urn:microsoft.com/office/officeart/2005/8/layout/lProcess2"/>
    <dgm:cxn modelId="{C15D1F43-95CC-4594-9010-E92F00991C1F}" srcId="{5F9B8676-6263-4816-AE2A-6FD5D0B7DE58}" destId="{DF0E1552-F643-4446-B4A1-92944345C1FF}" srcOrd="0" destOrd="0" parTransId="{730239C7-5CD5-4440-885C-C6FFD15D1739}" sibTransId="{D16CAFBF-2861-4370-B8BE-CD676A61EB8B}"/>
    <dgm:cxn modelId="{E9816C69-5F2A-489E-8E9F-047966ED3187}" type="presOf" srcId="{3804B3C9-B69A-4A98-97D6-63039AD25604}" destId="{0CB57F37-7E9E-45E1-81BB-D0CEA38EA99A}" srcOrd="0" destOrd="0" presId="urn:microsoft.com/office/officeart/2005/8/layout/lProcess2"/>
    <dgm:cxn modelId="{5CCB5569-BAA7-4FA7-A69C-EFAFE55CB3F1}" type="presOf" srcId="{EBEC7C16-2C8B-466B-BB61-FB381AADC935}" destId="{57379F59-BE65-4CDC-884A-01C8B07E2E3E}" srcOrd="0" destOrd="0" presId="urn:microsoft.com/office/officeart/2005/8/layout/lProcess2"/>
    <dgm:cxn modelId="{692DA56A-7B5D-4ABC-A804-566B222DB1DE}" srcId="{60CC827D-A01F-4231-9FF2-855D2054D997}" destId="{A0E56430-E593-4BE8-9A3F-728EE2E1DE9B}" srcOrd="1" destOrd="0" parTransId="{A0484602-5960-4A34-BF3F-417A2302D528}" sibTransId="{6E98507F-BCD2-462D-AAC8-1DBA95B9682E}"/>
    <dgm:cxn modelId="{5405EB74-F150-46F1-AC8A-AE326FA400EC}" type="presOf" srcId="{5F9B8676-6263-4816-AE2A-6FD5D0B7DE58}" destId="{FBE82E7D-D53F-4BC9-956B-A1695410E4D1}" srcOrd="0" destOrd="0" presId="urn:microsoft.com/office/officeart/2005/8/layout/lProcess2"/>
    <dgm:cxn modelId="{4C73B87C-2177-4B64-BBFC-34B6ED76AAF6}" type="presOf" srcId="{A0E56430-E593-4BE8-9A3F-728EE2E1DE9B}" destId="{E9F10F58-32B3-4639-A84C-30501E2B9B3C}" srcOrd="1" destOrd="0" presId="urn:microsoft.com/office/officeart/2005/8/layout/lProcess2"/>
    <dgm:cxn modelId="{A1F69F8B-ED22-47D0-9A19-DD324C9FF330}" srcId="{60CC827D-A01F-4231-9FF2-855D2054D997}" destId="{5F9B8676-6263-4816-AE2A-6FD5D0B7DE58}" srcOrd="0" destOrd="0" parTransId="{3CE5B9A9-2EE8-41AF-9772-564A7A74A492}" sibTransId="{42FA6C86-258D-499B-82B1-0391879D05FF}"/>
    <dgm:cxn modelId="{BCBF0E90-A99D-4D02-8792-814600416C67}" srcId="{A0E56430-E593-4BE8-9A3F-728EE2E1DE9B}" destId="{3804B3C9-B69A-4A98-97D6-63039AD25604}" srcOrd="0" destOrd="0" parTransId="{818966D6-C8CE-4A11-B482-230F4F90F2A8}" sibTransId="{5FD7DA07-81D8-4136-832F-5A89629EC5C5}"/>
    <dgm:cxn modelId="{A82837A0-5B24-420C-A07F-D37A78435A84}" type="presOf" srcId="{6AD279CC-F39E-4886-9647-DECEB88FFAC1}" destId="{D4C36D18-1757-49DD-A8DD-50C45C4BF01B}" srcOrd="0" destOrd="0" presId="urn:microsoft.com/office/officeart/2005/8/layout/lProcess2"/>
    <dgm:cxn modelId="{2E9E40AE-E4D3-47EE-9F1B-9331F03F3C0E}" type="presOf" srcId="{10C7CBA5-6A5D-4D1D-A05B-610A7E6AC7DB}" destId="{18614605-5AE0-4FEF-9D6A-1901797A3B29}" srcOrd="0" destOrd="0" presId="urn:microsoft.com/office/officeart/2005/8/layout/lProcess2"/>
    <dgm:cxn modelId="{81F646B9-4C9F-46B8-A009-D3B3ABD709F1}" type="presOf" srcId="{A1AF0BED-DCD9-492B-85DC-23445B9D5A1F}" destId="{A151F2FB-3DA0-4013-816B-F97DE535FCD1}" srcOrd="0" destOrd="0" presId="urn:microsoft.com/office/officeart/2005/8/layout/lProcess2"/>
    <dgm:cxn modelId="{238F1FD4-4435-480D-B8AB-CD4BC8D3A4BA}" srcId="{6AD279CC-F39E-4886-9647-DECEB88FFAC1}" destId="{EBEC7C16-2C8B-466B-BB61-FB381AADC935}" srcOrd="1" destOrd="0" parTransId="{FAE8105C-336A-46C4-85F4-E3CA9E39D9F8}" sibTransId="{E5FE7D06-873E-4C21-B2F2-D949973A2391}"/>
    <dgm:cxn modelId="{F71313D7-77DD-4BB1-B0A3-175C0052ADF3}" type="presOf" srcId="{DF0E1552-F643-4446-B4A1-92944345C1FF}" destId="{A0D06BD4-C5BE-41E0-BB15-F1C5FB09BE7E}" srcOrd="0" destOrd="0" presId="urn:microsoft.com/office/officeart/2005/8/layout/lProcess2"/>
    <dgm:cxn modelId="{7A1105DE-31F0-44E4-8E01-03B50397B946}" srcId="{A0E56430-E593-4BE8-9A3F-728EE2E1DE9B}" destId="{A1AF0BED-DCD9-492B-85DC-23445B9D5A1F}" srcOrd="1" destOrd="0" parTransId="{33EB16AC-CDC7-4983-9256-783A8CEB7E95}" sibTransId="{0AD3DF32-D65A-4C92-9849-EB2229B3793A}"/>
    <dgm:cxn modelId="{03C94FF0-873A-4767-8E20-CC49132899CA}" type="presOf" srcId="{1AFEBC89-4680-4031-9C0C-7C615BD56EFB}" destId="{9DA82CC5-2AB6-431A-BD98-517079270A56}" srcOrd="0" destOrd="0" presId="urn:microsoft.com/office/officeart/2005/8/layout/lProcess2"/>
    <dgm:cxn modelId="{9C76B886-FFA1-4472-AE2A-63E4D8C84760}" type="presParOf" srcId="{2726E883-6B73-4F2A-9672-D2376CF9FD29}" destId="{3F50AC4F-A463-4659-BFFA-8F85BAFA98F7}" srcOrd="0" destOrd="0" presId="urn:microsoft.com/office/officeart/2005/8/layout/lProcess2"/>
    <dgm:cxn modelId="{397D3635-7011-460C-B68D-6EB8C1DBA205}" type="presParOf" srcId="{3F50AC4F-A463-4659-BFFA-8F85BAFA98F7}" destId="{FBE82E7D-D53F-4BC9-956B-A1695410E4D1}" srcOrd="0" destOrd="0" presId="urn:microsoft.com/office/officeart/2005/8/layout/lProcess2"/>
    <dgm:cxn modelId="{51BCB287-2C85-4D71-8EFA-B2E14638C4EA}" type="presParOf" srcId="{3F50AC4F-A463-4659-BFFA-8F85BAFA98F7}" destId="{A7401455-65F0-40CB-863C-28C534E226F6}" srcOrd="1" destOrd="0" presId="urn:microsoft.com/office/officeart/2005/8/layout/lProcess2"/>
    <dgm:cxn modelId="{33EFF69A-6E3E-43DD-961A-63BAD084A3AD}" type="presParOf" srcId="{3F50AC4F-A463-4659-BFFA-8F85BAFA98F7}" destId="{B9A3A527-1B8D-4806-B823-737A0B9FC107}" srcOrd="2" destOrd="0" presId="urn:microsoft.com/office/officeart/2005/8/layout/lProcess2"/>
    <dgm:cxn modelId="{778028BB-AECE-4FE5-839A-28FFB48F9327}" type="presParOf" srcId="{B9A3A527-1B8D-4806-B823-737A0B9FC107}" destId="{C7716FA7-9880-4C72-A9E7-4FACF95E4118}" srcOrd="0" destOrd="0" presId="urn:microsoft.com/office/officeart/2005/8/layout/lProcess2"/>
    <dgm:cxn modelId="{88E884C7-C664-4C7D-AA03-1CD947112542}" type="presParOf" srcId="{C7716FA7-9880-4C72-A9E7-4FACF95E4118}" destId="{A0D06BD4-C5BE-41E0-BB15-F1C5FB09BE7E}" srcOrd="0" destOrd="0" presId="urn:microsoft.com/office/officeart/2005/8/layout/lProcess2"/>
    <dgm:cxn modelId="{293735DD-3B16-4D6B-B58B-351AE4495053}" type="presParOf" srcId="{C7716FA7-9880-4C72-A9E7-4FACF95E4118}" destId="{0B748E0C-C7B3-421D-8719-FA79EAE835CA}" srcOrd="1" destOrd="0" presId="urn:microsoft.com/office/officeart/2005/8/layout/lProcess2"/>
    <dgm:cxn modelId="{88AB4954-479B-4488-84EE-8FE978C44533}" type="presParOf" srcId="{C7716FA7-9880-4C72-A9E7-4FACF95E4118}" destId="{18614605-5AE0-4FEF-9D6A-1901797A3B29}" srcOrd="2" destOrd="0" presId="urn:microsoft.com/office/officeart/2005/8/layout/lProcess2"/>
    <dgm:cxn modelId="{5B411E41-2440-4B82-909D-1F94E8347655}" type="presParOf" srcId="{2726E883-6B73-4F2A-9672-D2376CF9FD29}" destId="{FB342394-4626-4DEB-9111-7C76C9B6AFDD}" srcOrd="1" destOrd="0" presId="urn:microsoft.com/office/officeart/2005/8/layout/lProcess2"/>
    <dgm:cxn modelId="{7A313571-567B-469C-AA71-635AA7B00E26}" type="presParOf" srcId="{2726E883-6B73-4F2A-9672-D2376CF9FD29}" destId="{0B555510-D31A-4EF5-932B-5766953E2845}" srcOrd="2" destOrd="0" presId="urn:microsoft.com/office/officeart/2005/8/layout/lProcess2"/>
    <dgm:cxn modelId="{D3DDC662-7391-4F64-9CB2-4723693CF372}" type="presParOf" srcId="{0B555510-D31A-4EF5-932B-5766953E2845}" destId="{64797BC6-9920-4050-8F5E-1A5C9EEA93B6}" srcOrd="0" destOrd="0" presId="urn:microsoft.com/office/officeart/2005/8/layout/lProcess2"/>
    <dgm:cxn modelId="{CC44FA40-EA41-4395-B26B-147404B8F0FD}" type="presParOf" srcId="{0B555510-D31A-4EF5-932B-5766953E2845}" destId="{E9F10F58-32B3-4639-A84C-30501E2B9B3C}" srcOrd="1" destOrd="0" presId="urn:microsoft.com/office/officeart/2005/8/layout/lProcess2"/>
    <dgm:cxn modelId="{EF71CE19-B5BF-479D-B8D0-68AF8DD7F7FA}" type="presParOf" srcId="{0B555510-D31A-4EF5-932B-5766953E2845}" destId="{075154D0-5F69-492C-8CD0-8B282F80E689}" srcOrd="2" destOrd="0" presId="urn:microsoft.com/office/officeart/2005/8/layout/lProcess2"/>
    <dgm:cxn modelId="{C1E5DC9F-2352-4269-BB09-A073B01E58E5}" type="presParOf" srcId="{075154D0-5F69-492C-8CD0-8B282F80E689}" destId="{06D3B2D3-1CDF-4561-B1ED-DED50F85AE81}" srcOrd="0" destOrd="0" presId="urn:microsoft.com/office/officeart/2005/8/layout/lProcess2"/>
    <dgm:cxn modelId="{8500C269-735C-4612-A8B0-0962FCCCEDBA}" type="presParOf" srcId="{06D3B2D3-1CDF-4561-B1ED-DED50F85AE81}" destId="{0CB57F37-7E9E-45E1-81BB-D0CEA38EA99A}" srcOrd="0" destOrd="0" presId="urn:microsoft.com/office/officeart/2005/8/layout/lProcess2"/>
    <dgm:cxn modelId="{02240640-60F2-4A68-B229-064F25038C54}" type="presParOf" srcId="{06D3B2D3-1CDF-4561-B1ED-DED50F85AE81}" destId="{DB0FC423-A33D-4C5B-93EA-E180B18413CA}" srcOrd="1" destOrd="0" presId="urn:microsoft.com/office/officeart/2005/8/layout/lProcess2"/>
    <dgm:cxn modelId="{F426557B-0D32-4728-9B2A-0214158B3FF6}" type="presParOf" srcId="{06D3B2D3-1CDF-4561-B1ED-DED50F85AE81}" destId="{A151F2FB-3DA0-4013-816B-F97DE535FCD1}" srcOrd="2" destOrd="0" presId="urn:microsoft.com/office/officeart/2005/8/layout/lProcess2"/>
    <dgm:cxn modelId="{6554E025-FE93-40B2-A6CC-F7EDB7CA140A}" type="presParOf" srcId="{2726E883-6B73-4F2A-9672-D2376CF9FD29}" destId="{EBBE3263-94B2-487B-B7CE-27BFB6888EB3}" srcOrd="3" destOrd="0" presId="urn:microsoft.com/office/officeart/2005/8/layout/lProcess2"/>
    <dgm:cxn modelId="{AAB30C72-5932-4B83-8CE3-05E5E6643FB8}" type="presParOf" srcId="{2726E883-6B73-4F2A-9672-D2376CF9FD29}" destId="{3DB95CD7-5D81-42BC-860B-72E1195900E0}" srcOrd="4" destOrd="0" presId="urn:microsoft.com/office/officeart/2005/8/layout/lProcess2"/>
    <dgm:cxn modelId="{FD79C4C8-2ECC-427D-AD48-9C03963BA03C}" type="presParOf" srcId="{3DB95CD7-5D81-42BC-860B-72E1195900E0}" destId="{D4C36D18-1757-49DD-A8DD-50C45C4BF01B}" srcOrd="0" destOrd="0" presId="urn:microsoft.com/office/officeart/2005/8/layout/lProcess2"/>
    <dgm:cxn modelId="{8C09F095-3AC3-42F6-AEBA-265DFF49A134}" type="presParOf" srcId="{3DB95CD7-5D81-42BC-860B-72E1195900E0}" destId="{2A89133D-904A-4622-B71E-1AB6DFBE740C}" srcOrd="1" destOrd="0" presId="urn:microsoft.com/office/officeart/2005/8/layout/lProcess2"/>
    <dgm:cxn modelId="{F094CE66-60F2-4309-ADE8-6233B39D11B4}" type="presParOf" srcId="{3DB95CD7-5D81-42BC-860B-72E1195900E0}" destId="{100F3513-A41C-45E5-B1C9-68530F480F21}" srcOrd="2" destOrd="0" presId="urn:microsoft.com/office/officeart/2005/8/layout/lProcess2"/>
    <dgm:cxn modelId="{9DFA2BEA-152A-4AB5-80D5-CDBAB29A4825}" type="presParOf" srcId="{100F3513-A41C-45E5-B1C9-68530F480F21}" destId="{00D43769-5FFB-4D0C-B1C1-066DA36E64FA}" srcOrd="0" destOrd="0" presId="urn:microsoft.com/office/officeart/2005/8/layout/lProcess2"/>
    <dgm:cxn modelId="{55AE7A74-BD89-448E-BE64-25CBCD163BA7}" type="presParOf" srcId="{00D43769-5FFB-4D0C-B1C1-066DA36E64FA}" destId="{9DA82CC5-2AB6-431A-BD98-517079270A56}" srcOrd="0" destOrd="0" presId="urn:microsoft.com/office/officeart/2005/8/layout/lProcess2"/>
    <dgm:cxn modelId="{4A524E86-28A7-4DC5-8AE8-144487662739}" type="presParOf" srcId="{00D43769-5FFB-4D0C-B1C1-066DA36E64FA}" destId="{8A29351F-641E-4453-8463-B3415C8CF607}" srcOrd="1" destOrd="0" presId="urn:microsoft.com/office/officeart/2005/8/layout/lProcess2"/>
    <dgm:cxn modelId="{5583B279-8F12-4395-803F-6F64C6F5F2BA}" type="presParOf" srcId="{00D43769-5FFB-4D0C-B1C1-066DA36E64FA}" destId="{57379F59-BE65-4CDC-884A-01C8B07E2E3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82E7D-D53F-4BC9-956B-A1695410E4D1}">
      <dsp:nvSpPr>
        <dsp:cNvPr id="0" name=""/>
        <dsp:cNvSpPr/>
      </dsp:nvSpPr>
      <dsp:spPr>
        <a:xfrm>
          <a:off x="0" y="11843"/>
          <a:ext cx="1601228" cy="234977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647" y="32490"/>
        <a:ext cx="1559934" cy="663639"/>
      </dsp:txXfrm>
    </dsp:sp>
    <dsp:sp modelId="{A0D06BD4-C5BE-41E0-BB15-F1C5FB09BE7E}">
      <dsp:nvSpPr>
        <dsp:cNvPr id="0" name=""/>
        <dsp:cNvSpPr/>
      </dsp:nvSpPr>
      <dsp:spPr>
        <a:xfrm>
          <a:off x="170999" y="275241"/>
          <a:ext cx="1280983" cy="734432"/>
        </a:xfrm>
        <a:prstGeom prst="can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Solid A with water</a:t>
          </a:r>
        </a:p>
      </dsp:txBody>
      <dsp:txXfrm>
        <a:off x="170999" y="458849"/>
        <a:ext cx="1280983" cy="459020"/>
      </dsp:txXfrm>
    </dsp:sp>
    <dsp:sp modelId="{18614605-5AE0-4FEF-9D6A-1901797A3B29}">
      <dsp:nvSpPr>
        <dsp:cNvPr id="0" name=""/>
        <dsp:cNvSpPr/>
      </dsp:nvSpPr>
      <dsp:spPr>
        <a:xfrm>
          <a:off x="127273" y="1148563"/>
          <a:ext cx="1347914" cy="699812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7273" y="1323516"/>
        <a:ext cx="1347914" cy="437383"/>
      </dsp:txXfrm>
    </dsp:sp>
    <dsp:sp modelId="{64797BC6-9920-4050-8F5E-1A5C9EEA93B6}">
      <dsp:nvSpPr>
        <dsp:cNvPr id="0" name=""/>
        <dsp:cNvSpPr/>
      </dsp:nvSpPr>
      <dsp:spPr>
        <a:xfrm>
          <a:off x="1721937" y="0"/>
          <a:ext cx="1601228" cy="23734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2792" y="20855"/>
        <a:ext cx="1559518" cy="670329"/>
      </dsp:txXfrm>
    </dsp:sp>
    <dsp:sp modelId="{0CB57F37-7E9E-45E1-81BB-D0CEA38EA99A}">
      <dsp:nvSpPr>
        <dsp:cNvPr id="0" name=""/>
        <dsp:cNvSpPr/>
      </dsp:nvSpPr>
      <dsp:spPr>
        <a:xfrm>
          <a:off x="1902568" y="286519"/>
          <a:ext cx="1280983" cy="724107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902568" y="467546"/>
        <a:ext cx="1280983" cy="452567"/>
      </dsp:txXfrm>
    </dsp:sp>
    <dsp:sp modelId="{A151F2FB-3DA0-4013-816B-F97DE535FCD1}">
      <dsp:nvSpPr>
        <dsp:cNvPr id="0" name=""/>
        <dsp:cNvSpPr/>
      </dsp:nvSpPr>
      <dsp:spPr>
        <a:xfrm>
          <a:off x="1895676" y="1127410"/>
          <a:ext cx="1280983" cy="698103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895676" y="1301936"/>
        <a:ext cx="1280983" cy="436314"/>
      </dsp:txXfrm>
    </dsp:sp>
    <dsp:sp modelId="{D4C36D18-1757-49DD-A8DD-50C45C4BF01B}">
      <dsp:nvSpPr>
        <dsp:cNvPr id="0" name=""/>
        <dsp:cNvSpPr/>
      </dsp:nvSpPr>
      <dsp:spPr>
        <a:xfrm>
          <a:off x="3443258" y="0"/>
          <a:ext cx="1601228" cy="23734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464113" y="20855"/>
        <a:ext cx="1559518" cy="670329"/>
      </dsp:txXfrm>
    </dsp:sp>
    <dsp:sp modelId="{9DA82CC5-2AB6-431A-BD98-517079270A56}">
      <dsp:nvSpPr>
        <dsp:cNvPr id="0" name=""/>
        <dsp:cNvSpPr/>
      </dsp:nvSpPr>
      <dsp:spPr>
        <a:xfrm>
          <a:off x="3603381" y="310824"/>
          <a:ext cx="1280983" cy="715631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03381" y="489732"/>
        <a:ext cx="1280983" cy="447269"/>
      </dsp:txXfrm>
    </dsp:sp>
    <dsp:sp modelId="{57379F59-BE65-4CDC-884A-01C8B07E2E3E}">
      <dsp:nvSpPr>
        <dsp:cNvPr id="0" name=""/>
        <dsp:cNvSpPr/>
      </dsp:nvSpPr>
      <dsp:spPr>
        <a:xfrm>
          <a:off x="3593120" y="1155231"/>
          <a:ext cx="1280983" cy="715631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93120" y="1334139"/>
        <a:ext cx="1280983" cy="447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82E7D-D53F-4BC9-956B-A1695410E4D1}">
      <dsp:nvSpPr>
        <dsp:cNvPr id="0" name=""/>
        <dsp:cNvSpPr/>
      </dsp:nvSpPr>
      <dsp:spPr>
        <a:xfrm>
          <a:off x="0" y="7652"/>
          <a:ext cx="1593158" cy="151822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0" y="7652"/>
        <a:ext cx="1593158" cy="455466"/>
      </dsp:txXfrm>
    </dsp:sp>
    <dsp:sp modelId="{A0D06BD4-C5BE-41E0-BB15-F1C5FB09BE7E}">
      <dsp:nvSpPr>
        <dsp:cNvPr id="0" name=""/>
        <dsp:cNvSpPr/>
      </dsp:nvSpPr>
      <dsp:spPr>
        <a:xfrm>
          <a:off x="170137" y="171628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 pitchFamily="34" charset="0"/>
              <a:cs typeface="Calibri" panose="020F0502020204030204" pitchFamily="34" charset="0"/>
            </a:rPr>
            <a:t> Solid A with               water</a:t>
          </a:r>
        </a:p>
      </dsp:txBody>
      <dsp:txXfrm>
        <a:off x="170137" y="287223"/>
        <a:ext cx="1274526" cy="288986"/>
      </dsp:txXfrm>
    </dsp:sp>
    <dsp:sp modelId="{18614605-5AE0-4FEF-9D6A-1901797A3B29}">
      <dsp:nvSpPr>
        <dsp:cNvPr id="0" name=""/>
        <dsp:cNvSpPr/>
      </dsp:nvSpPr>
      <dsp:spPr>
        <a:xfrm>
          <a:off x="159928" y="725773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A with vinegar</a:t>
          </a:r>
        </a:p>
      </dsp:txBody>
      <dsp:txXfrm>
        <a:off x="159928" y="841368"/>
        <a:ext cx="1274526" cy="288986"/>
      </dsp:txXfrm>
    </dsp:sp>
    <dsp:sp modelId="{64797BC6-9920-4050-8F5E-1A5C9EEA93B6}">
      <dsp:nvSpPr>
        <dsp:cNvPr id="0" name=""/>
        <dsp:cNvSpPr/>
      </dsp:nvSpPr>
      <dsp:spPr>
        <a:xfrm>
          <a:off x="1713258" y="0"/>
          <a:ext cx="1593158" cy="153352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713258" y="0"/>
        <a:ext cx="1593158" cy="460057"/>
      </dsp:txXfrm>
    </dsp:sp>
    <dsp:sp modelId="{0CB57F37-7E9E-45E1-81BB-D0CEA38EA99A}">
      <dsp:nvSpPr>
        <dsp:cNvPr id="0" name=""/>
        <dsp:cNvSpPr/>
      </dsp:nvSpPr>
      <dsp:spPr>
        <a:xfrm>
          <a:off x="1892979" y="206015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B with water</a:t>
          </a:r>
        </a:p>
      </dsp:txBody>
      <dsp:txXfrm>
        <a:off x="1892979" y="321610"/>
        <a:ext cx="1274526" cy="288986"/>
      </dsp:txXfrm>
    </dsp:sp>
    <dsp:sp modelId="{A151F2FB-3DA0-4013-816B-F97DE535FCD1}">
      <dsp:nvSpPr>
        <dsp:cNvPr id="0" name=""/>
        <dsp:cNvSpPr/>
      </dsp:nvSpPr>
      <dsp:spPr>
        <a:xfrm>
          <a:off x="1886122" y="710806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B with vinegar</a:t>
          </a:r>
        </a:p>
      </dsp:txBody>
      <dsp:txXfrm>
        <a:off x="1886122" y="826401"/>
        <a:ext cx="1274526" cy="288986"/>
      </dsp:txXfrm>
    </dsp:sp>
    <dsp:sp modelId="{D4C36D18-1757-49DD-A8DD-50C45C4BF01B}">
      <dsp:nvSpPr>
        <dsp:cNvPr id="0" name=""/>
        <dsp:cNvSpPr/>
      </dsp:nvSpPr>
      <dsp:spPr>
        <a:xfrm>
          <a:off x="3425903" y="0"/>
          <a:ext cx="1593158" cy="153352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425903" y="0"/>
        <a:ext cx="1593158" cy="460057"/>
      </dsp:txXfrm>
    </dsp:sp>
    <dsp:sp modelId="{9DA82CC5-2AB6-431A-BD98-517079270A56}">
      <dsp:nvSpPr>
        <dsp:cNvPr id="0" name=""/>
        <dsp:cNvSpPr/>
      </dsp:nvSpPr>
      <dsp:spPr>
        <a:xfrm>
          <a:off x="3585219" y="212895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C with water</a:t>
          </a:r>
        </a:p>
      </dsp:txBody>
      <dsp:txXfrm>
        <a:off x="3585219" y="328490"/>
        <a:ext cx="1274526" cy="288986"/>
      </dsp:txXfrm>
    </dsp:sp>
    <dsp:sp modelId="{57379F59-BE65-4CDC-884A-01C8B07E2E3E}">
      <dsp:nvSpPr>
        <dsp:cNvPr id="0" name=""/>
        <dsp:cNvSpPr/>
      </dsp:nvSpPr>
      <dsp:spPr>
        <a:xfrm>
          <a:off x="3575010" y="746409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C with vinegar</a:t>
          </a:r>
        </a:p>
      </dsp:txBody>
      <dsp:txXfrm>
        <a:off x="3575010" y="862004"/>
        <a:ext cx="1274526" cy="288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887B-B4F1-4F3F-ABF2-1D962001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4240</Words>
  <Characters>22605</Characters>
  <Application>Microsoft Office Word</Application>
  <DocSecurity>0</DocSecurity>
  <Lines>982</Lines>
  <Paragraphs>547</Paragraphs>
  <ScaleCrop>false</ScaleCrop>
  <Company/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Kaczmarski</dc:creator>
  <cp:keywords/>
  <dc:description/>
  <cp:lastModifiedBy>Allison Kaczmarski</cp:lastModifiedBy>
  <cp:revision>7</cp:revision>
  <cp:lastPrinted>2024-10-18T15:35:00Z</cp:lastPrinted>
  <dcterms:created xsi:type="dcterms:W3CDTF">2024-10-18T15:26:00Z</dcterms:created>
  <dcterms:modified xsi:type="dcterms:W3CDTF">2024-10-18T15:35:00Z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94c0321a1e22c0ce4b6e1937ced0fc997edc0025825fc0170f49c6d50533fedb</vt:lpwstr>
  </property>
</Properties>
</file>