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0537610" w:displacedByCustomXml="next"/>
    <w:bookmarkStart w:id="1" w:name="_Hlk160536696" w:displacedByCustomXml="next"/>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54AEF75B" w14:textId="77777777" w:rsidR="00BE24B7" w:rsidRPr="00092ADF" w:rsidRDefault="00BE24B7" w:rsidP="00BE24B7">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575433DA" w14:textId="77777777" w:rsidR="00BE24B7" w:rsidRPr="00092ADF" w:rsidRDefault="00BE24B7" w:rsidP="00BE24B7">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9264" behindDoc="0" locked="0" layoutInCell="1" hidden="0" allowOverlap="1" wp14:anchorId="54A00119" wp14:editId="1956FA7F">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61312" behindDoc="0" locked="0" layoutInCell="1" allowOverlap="1" wp14:anchorId="38D48885" wp14:editId="4C861A80">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581988F5" w14:textId="77777777" w:rsidR="00BE24B7" w:rsidRPr="00092ADF" w:rsidRDefault="00BE24B7" w:rsidP="00BE24B7">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8D48885"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581988F5" w14:textId="77777777" w:rsidR="00BE24B7" w:rsidRPr="00092ADF" w:rsidRDefault="00BE24B7" w:rsidP="00BE24B7">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v:textbox>
                    <w10:wrap type="square"/>
                  </v:shape>
                </w:pict>
              </mc:Fallback>
            </mc:AlternateContent>
          </w:r>
        </w:p>
        <w:p w14:paraId="54560B36" w14:textId="77777777" w:rsidR="00BE24B7" w:rsidRPr="00092ADF" w:rsidRDefault="00BE24B7" w:rsidP="00BE24B7">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03F8E85E" w14:textId="77777777" w:rsidR="00BE24B7" w:rsidRPr="00092ADF" w:rsidRDefault="00BE24B7" w:rsidP="00BE24B7">
          <w:pPr>
            <w:spacing w:after="160" w:line="259" w:lineRule="auto"/>
            <w:jc w:val="center"/>
            <w:rPr>
              <w:rFonts w:asciiTheme="minorHAnsi" w:eastAsiaTheme="minorHAnsi" w:hAnsiTheme="minorHAnsi" w:cstheme="minorHAnsi"/>
              <w:kern w:val="2"/>
              <w:sz w:val="40"/>
              <w:szCs w:val="40"/>
              <w14:ligatures w14:val="standardContextual"/>
            </w:rPr>
          </w:pPr>
        </w:p>
        <w:p w14:paraId="7EF71824" w14:textId="77777777" w:rsidR="00BE24B7" w:rsidRPr="00092ADF" w:rsidRDefault="00BE24B7" w:rsidP="00BE24B7">
          <w:pPr>
            <w:spacing w:after="160" w:line="259" w:lineRule="auto"/>
            <w:jc w:val="center"/>
            <w:rPr>
              <w:rFonts w:asciiTheme="minorHAnsi" w:eastAsiaTheme="minorHAnsi" w:hAnsiTheme="minorHAnsi" w:cstheme="minorHAnsi"/>
              <w:kern w:val="2"/>
              <w:sz w:val="40"/>
              <w:szCs w:val="40"/>
              <w14:ligatures w14:val="standardContextual"/>
            </w:rPr>
          </w:pPr>
        </w:p>
        <w:p w14:paraId="68660D8B" w14:textId="77777777" w:rsidR="00BE24B7" w:rsidRPr="00092ADF" w:rsidRDefault="00BE24B7" w:rsidP="00BE24B7">
          <w:pPr>
            <w:spacing w:after="160" w:line="259" w:lineRule="auto"/>
            <w:jc w:val="center"/>
            <w:rPr>
              <w:rFonts w:asciiTheme="minorHAnsi" w:eastAsiaTheme="minorHAnsi" w:hAnsiTheme="minorHAnsi" w:cstheme="minorHAnsi"/>
              <w:kern w:val="2"/>
              <w:sz w:val="40"/>
              <w:szCs w:val="40"/>
              <w14:ligatures w14:val="standardContextual"/>
            </w:rPr>
          </w:pPr>
        </w:p>
        <w:p w14:paraId="2E228010" w14:textId="59060904" w:rsidR="00BE24B7" w:rsidRDefault="00BE24B7" w:rsidP="00BE24B7">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Pr>
              <w:rFonts w:asciiTheme="minorHAnsi" w:eastAsiaTheme="minorHAnsi" w:hAnsiTheme="minorHAnsi" w:cstheme="minorHAnsi"/>
              <w:b/>
              <w:kern w:val="2"/>
              <w:sz w:val="36"/>
              <w:szCs w:val="36"/>
              <w14:ligatures w14:val="standardContextual"/>
            </w:rPr>
            <w:t>3</w:t>
          </w:r>
          <w:r w:rsidRPr="00B83F56">
            <w:rPr>
              <w:rFonts w:asciiTheme="minorHAnsi" w:eastAsiaTheme="minorHAnsi" w:hAnsiTheme="minorHAnsi" w:cstheme="minorHAnsi"/>
              <w:b/>
              <w:kern w:val="2"/>
              <w:sz w:val="36"/>
              <w:szCs w:val="36"/>
              <w14:ligatures w14:val="standardContextual"/>
            </w:rPr>
            <w:t xml:space="preserve">: </w:t>
          </w:r>
          <w:r>
            <w:rPr>
              <w:rFonts w:asciiTheme="minorHAnsi" w:eastAsiaTheme="minorHAnsi" w:hAnsiTheme="minorHAnsi" w:cstheme="minorHAnsi"/>
              <w:b/>
              <w:kern w:val="2"/>
              <w:sz w:val="36"/>
              <w:szCs w:val="36"/>
              <w14:ligatures w14:val="standardContextual"/>
            </w:rPr>
            <w:t>Understanding Earth History and the Origin of Species</w:t>
          </w:r>
        </w:p>
        <w:p w14:paraId="7C97B53C" w14:textId="77777777" w:rsidR="00BE24B7" w:rsidRPr="00B83F56" w:rsidRDefault="00BE24B7" w:rsidP="00BE24B7">
          <w:pPr>
            <w:spacing w:after="160" w:line="259" w:lineRule="auto"/>
            <w:jc w:val="center"/>
            <w:rPr>
              <w:rFonts w:asciiTheme="minorHAnsi" w:eastAsiaTheme="minorHAnsi" w:hAnsiTheme="minorHAnsi" w:cstheme="minorHAnsi"/>
              <w:b/>
              <w:kern w:val="2"/>
              <w:sz w:val="36"/>
              <w:szCs w:val="36"/>
              <w14:ligatures w14:val="standardContextual"/>
            </w:rPr>
          </w:pPr>
        </w:p>
        <w:p w14:paraId="6310AD50" w14:textId="77777777" w:rsidR="00BE24B7" w:rsidRPr="00092ADF" w:rsidRDefault="00BE24B7" w:rsidP="00BE24B7">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1</w:t>
          </w:r>
        </w:p>
        <w:p w14:paraId="11D5D345" w14:textId="77777777" w:rsidR="00BE24B7" w:rsidRDefault="00BE24B7" w:rsidP="00BE24B7">
          <w:pPr>
            <w:spacing w:after="60" w:line="259" w:lineRule="auto"/>
            <w:jc w:val="center"/>
            <w:rPr>
              <w:rFonts w:asciiTheme="minorHAnsi" w:eastAsiaTheme="minorHAnsi" w:hAnsiTheme="minorHAnsi" w:cstheme="minorHAnsi"/>
              <w:kern w:val="2"/>
              <w:sz w:val="28"/>
              <w:szCs w:val="28"/>
              <w14:ligatures w14:val="standardContextual"/>
            </w:rPr>
          </w:pPr>
        </w:p>
        <w:p w14:paraId="5316C58C" w14:textId="77777777" w:rsidR="00BE24B7" w:rsidRPr="00092ADF" w:rsidRDefault="00BE24B7" w:rsidP="00BE24B7">
          <w:pPr>
            <w:spacing w:after="60" w:line="259" w:lineRule="auto"/>
            <w:jc w:val="center"/>
            <w:rPr>
              <w:rFonts w:asciiTheme="minorHAnsi" w:eastAsiaTheme="minorHAnsi" w:hAnsiTheme="minorHAnsi" w:cstheme="minorHAnsi"/>
              <w:kern w:val="2"/>
              <w:sz w:val="28"/>
              <w:szCs w:val="28"/>
              <w14:ligatures w14:val="standardContextual"/>
            </w:rPr>
          </w:pPr>
        </w:p>
        <w:p w14:paraId="2BA570A4" w14:textId="619897CC" w:rsidR="00BE24B7" w:rsidRPr="00092ADF" w:rsidRDefault="00BE24B7" w:rsidP="00BE24B7">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February</w:t>
          </w:r>
          <w:r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04DF02D2" w14:textId="77777777" w:rsidR="00BE24B7" w:rsidRPr="00092ADF" w:rsidRDefault="00BE24B7" w:rsidP="00BE24B7">
          <w:pPr>
            <w:spacing w:after="160" w:line="259" w:lineRule="auto"/>
            <w:rPr>
              <w:rFonts w:asciiTheme="minorHAnsi" w:eastAsiaTheme="minorHAnsi" w:hAnsiTheme="minorHAnsi" w:cstheme="minorHAnsi"/>
              <w:kern w:val="2"/>
              <w:sz w:val="22"/>
              <w:szCs w:val="22"/>
              <w14:ligatures w14:val="standardContextual"/>
            </w:rPr>
          </w:pPr>
        </w:p>
        <w:p w14:paraId="7A7BF173" w14:textId="77777777" w:rsidR="00BE24B7" w:rsidRDefault="00BE24B7" w:rsidP="00BE24B7">
          <w:pPr>
            <w:spacing w:line="259" w:lineRule="auto"/>
            <w:jc w:val="center"/>
            <w:rPr>
              <w:rFonts w:asciiTheme="minorHAnsi" w:eastAsiaTheme="minorHAnsi" w:hAnsiTheme="minorHAnsi" w:cstheme="minorHAnsi"/>
              <w:kern w:val="2"/>
              <w:sz w:val="22"/>
              <w:szCs w:val="22"/>
              <w:lang w:bidi="en-US"/>
              <w14:ligatures w14:val="standardContextual"/>
            </w:rPr>
          </w:pPr>
        </w:p>
        <w:p w14:paraId="7FEACDB2" w14:textId="77777777" w:rsidR="00BE24B7" w:rsidRPr="00092ADF" w:rsidRDefault="00000000" w:rsidP="00BE24B7">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6DE22EDB" w14:textId="2F9D4061" w:rsidR="00BE24B7" w:rsidRPr="00092ADF" w:rsidRDefault="00BE24B7" w:rsidP="00BE24B7">
      <w:pPr>
        <w:spacing w:after="240"/>
        <w:jc w:val="both"/>
        <w:rPr>
          <w:rFonts w:ascii="Calibri" w:eastAsia="Calibri" w:hAnsi="Calibri" w:cs="Arial"/>
          <w:sz w:val="22"/>
          <w:szCs w:val="22"/>
        </w:rPr>
      </w:pPr>
      <w:r>
        <w:rPr>
          <w:rFonts w:ascii="Calibri" w:eastAsia="Calibri" w:hAnsi="Calibri" w:cs="Arial"/>
          <w:i/>
          <w:sz w:val="22"/>
          <w:szCs w:val="22"/>
        </w:rPr>
        <w:t>Grade 8 Unit 3: Understanding Earth History and the Origin of Species, Family Guidance and Learning Resources for Performance Category 1</w:t>
      </w:r>
      <w:r w:rsidRPr="00092ADF">
        <w:rPr>
          <w:rFonts w:ascii="Calibri" w:eastAsia="Calibri" w:hAnsi="Calibri" w:cs="Arial"/>
          <w:i/>
          <w:sz w:val="22"/>
          <w:szCs w:val="22"/>
        </w:rPr>
        <w:t xml:space="preserve"> </w:t>
      </w:r>
      <w:r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192C77E1" w14:textId="5E4EC908" w:rsidR="00BE24B7" w:rsidRPr="00092ADF" w:rsidRDefault="00BE24B7" w:rsidP="00BE24B7">
      <w:pPr>
        <w:spacing w:after="60"/>
        <w:jc w:val="both"/>
        <w:rPr>
          <w:rFonts w:ascii="Calibri" w:eastAsia="Calibri" w:hAnsi="Calibri" w:cs="Arial"/>
          <w:sz w:val="22"/>
          <w:szCs w:val="22"/>
        </w:rPr>
        <w:sectPr w:rsidR="00BE24B7" w:rsidRPr="00092ADF" w:rsidSect="003A2D9E">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Pr>
          <w:rFonts w:ascii="Calibri" w:eastAsia="Calibri" w:hAnsi="Calibri" w:cs="Arial"/>
          <w:i/>
          <w:sz w:val="22"/>
          <w:szCs w:val="22"/>
        </w:rPr>
        <w:t xml:space="preserve">Grade 8 Unit 3: Understanding Earth History and the Origin of Species, Family Guidance and Learning Resources for Performance Category 1. </w:t>
      </w:r>
      <w:r w:rsidRPr="00092ADF">
        <w:rPr>
          <w:rFonts w:ascii="Calibri" w:eastAsia="Calibri" w:hAnsi="Calibri" w:cs="Arial"/>
          <w:sz w:val="22"/>
          <w:szCs w:val="22"/>
        </w:rPr>
        <w:t>Lincoln, NE: Nebraska Department of Education.</w:t>
      </w:r>
    </w:p>
    <w:p w14:paraId="59FFB101" w14:textId="6B5251FF" w:rsidR="00BE24B7" w:rsidRPr="00C711ED" w:rsidRDefault="00BE24B7" w:rsidP="00BE24B7">
      <w:pPr>
        <w:spacing w:after="60"/>
        <w:rPr>
          <w:rFonts w:ascii="Calibri" w:eastAsia="Calibri" w:hAnsi="Calibri" w:cs="Calibri"/>
          <w:b/>
        </w:rPr>
      </w:pPr>
      <w:bookmarkStart w:id="2" w:name="_Hlk160537813"/>
      <w:bookmarkStart w:id="3" w:name="_Hlk160538042"/>
      <w:r w:rsidRPr="00C711ED">
        <w:rPr>
          <w:rFonts w:ascii="Calibri" w:eastAsia="Calibri" w:hAnsi="Calibri" w:cs="Calibri"/>
          <w:b/>
        </w:rPr>
        <w:lastRenderedPageBreak/>
        <w:t>Purpose</w:t>
      </w:r>
    </w:p>
    <w:p w14:paraId="41364B08" w14:textId="04E3B5E8" w:rsidR="00BE24B7" w:rsidRPr="000F4958" w:rsidRDefault="00BE24B7" w:rsidP="00BE24B7">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Pr>
          <w:rFonts w:ascii="Calibri" w:eastAsia="Calibri" w:hAnsi="Calibri" w:cs="Calibri"/>
          <w:bCs/>
          <w:sz w:val="22"/>
          <w:szCs w:val="22"/>
        </w:rPr>
        <w:t>8</w:t>
      </w:r>
      <w:r w:rsidRPr="000F4958">
        <w:rPr>
          <w:rFonts w:ascii="Calibri" w:eastAsia="Calibri" w:hAnsi="Calibri" w:cs="Calibri"/>
          <w:bCs/>
          <w:sz w:val="22"/>
          <w:szCs w:val="22"/>
        </w:rPr>
        <w:t xml:space="preserve"> Unit </w:t>
      </w:r>
      <w:r>
        <w:rPr>
          <w:rFonts w:ascii="Calibri" w:eastAsia="Calibri" w:hAnsi="Calibri" w:cs="Calibri"/>
          <w:bCs/>
          <w:sz w:val="22"/>
          <w:szCs w:val="22"/>
        </w:rPr>
        <w:t>3</w:t>
      </w:r>
      <w:r w:rsidRPr="000F4958">
        <w:rPr>
          <w:rFonts w:ascii="Calibri" w:eastAsia="Calibri" w:hAnsi="Calibri" w:cs="Calibri"/>
          <w:bCs/>
          <w:sz w:val="22"/>
          <w:szCs w:val="22"/>
        </w:rPr>
        <w:t xml:space="preserve"> Science Assessment and to provide resources and recommendations for engaging their </w:t>
      </w:r>
      <w:r>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5AE93950" w14:textId="77777777" w:rsidR="00BE24B7" w:rsidRPr="00C711ED" w:rsidRDefault="00BE24B7" w:rsidP="00BE24B7">
      <w:pPr>
        <w:spacing w:after="60"/>
        <w:rPr>
          <w:rFonts w:ascii="Calibri" w:eastAsia="Calibri" w:hAnsi="Calibri" w:cs="Calibri"/>
          <w:b/>
        </w:rPr>
      </w:pPr>
      <w:r w:rsidRPr="00C711ED">
        <w:rPr>
          <w:rFonts w:ascii="Calibri" w:eastAsia="Calibri" w:hAnsi="Calibri" w:cs="Calibri"/>
          <w:b/>
        </w:rPr>
        <w:t>Unit Overview</w:t>
      </w:r>
    </w:p>
    <w:p w14:paraId="40488FDF" w14:textId="45A8E21F" w:rsidR="00BE24B7" w:rsidRPr="00BE24B7" w:rsidRDefault="00BE24B7" w:rsidP="00BE24B7">
      <w:pPr>
        <w:spacing w:after="240"/>
        <w:rPr>
          <w:rFonts w:asciiTheme="minorHAnsi" w:eastAsia="Calibri" w:hAnsiTheme="minorHAnsi" w:cstheme="minorHAnsi"/>
          <w:sz w:val="22"/>
          <w:szCs w:val="22"/>
        </w:rPr>
      </w:pPr>
      <w:r w:rsidRPr="00BE24B7">
        <w:rPr>
          <w:rFonts w:ascii="Calibri" w:eastAsia="Calibri" w:hAnsi="Calibri" w:cs="Calibri"/>
          <w:bCs/>
          <w:sz w:val="22"/>
          <w:szCs w:val="22"/>
        </w:rPr>
        <w:t>By engaging in this unit, students deepen their knowledge of evidence of a common ancestor interpreted through fossil records, how differences in their structure help explain present-day organisms, and how rock strata help us explain the history of Earth. Students develop and use models, analyze and interpret data, and construct explanations to reveal patterns and cause/effect relationships in the inheritance of traits through natural selection and the adaptation and change in life and populations on Earth</w:t>
      </w:r>
      <w:r w:rsidRPr="00BE24B7">
        <w:rPr>
          <w:rFonts w:asciiTheme="minorHAnsi" w:eastAsia="Calibri" w:hAnsiTheme="minorHAnsi" w:cstheme="minorHAnsi"/>
          <w:sz w:val="22"/>
          <w:szCs w:val="22"/>
        </w:rPr>
        <w:t>.</w:t>
      </w:r>
    </w:p>
    <w:p w14:paraId="3AC447BC" w14:textId="77F7B873" w:rsidR="00BE24B7" w:rsidRPr="0097140B" w:rsidRDefault="00BE24B7" w:rsidP="00BE24B7">
      <w:pPr>
        <w:spacing w:after="60"/>
        <w:rPr>
          <w:rFonts w:ascii="Calibri" w:hAnsi="Calibri" w:cs="Calibri"/>
          <w:b/>
          <w:bCs/>
        </w:rPr>
      </w:pPr>
      <w:r w:rsidRPr="00C711ED">
        <w:rPr>
          <w:rFonts w:ascii="Calibri" w:eastAsia="Calibri" w:hAnsi="Calibri" w:cs="Calibri"/>
          <w:b/>
        </w:rPr>
        <w:t>Performance Category 1</w:t>
      </w:r>
      <w:r>
        <w:rPr>
          <w:rFonts w:ascii="Calibri" w:eastAsia="Calibri" w:hAnsi="Calibri" w:cs="Calibri"/>
          <w:b/>
        </w:rPr>
        <w:t xml:space="preserve">: </w:t>
      </w:r>
      <w:r w:rsidR="00F41BEC">
        <w:rPr>
          <w:rFonts w:ascii="Calibri" w:hAnsi="Calibri" w:cs="Calibri"/>
          <w:b/>
          <w:bCs/>
        </w:rPr>
        <w:t>Support Explanations About Organisms That Lived Long Ago</w:t>
      </w:r>
    </w:p>
    <w:p w14:paraId="1700DC74" w14:textId="56C33928" w:rsidR="00BE24B7" w:rsidRPr="000F4958" w:rsidRDefault="00C378E3" w:rsidP="00BE24B7">
      <w:pPr>
        <w:spacing w:after="60"/>
        <w:rPr>
          <w:rFonts w:ascii="Calibri" w:eastAsia="Calibri" w:hAnsi="Calibri" w:cs="Calibri"/>
          <w:bCs/>
          <w:sz w:val="22"/>
          <w:szCs w:val="22"/>
        </w:rPr>
      </w:pPr>
      <w:r w:rsidRPr="00743049">
        <w:rPr>
          <w:rFonts w:ascii="Calibri" w:eastAsia="Calibri" w:hAnsi="Calibri" w:cs="Calibri"/>
          <w:bCs/>
          <w:noProof/>
        </w:rPr>
        <mc:AlternateContent>
          <mc:Choice Requires="wps">
            <w:drawing>
              <wp:anchor distT="0" distB="0" distL="114300" distR="114300" simplePos="0" relativeHeight="251665408" behindDoc="0" locked="0" layoutInCell="1" allowOverlap="1" wp14:anchorId="542645E2" wp14:editId="654B4C8B">
                <wp:simplePos x="0" y="0"/>
                <wp:positionH relativeFrom="column">
                  <wp:posOffset>4619625</wp:posOffset>
                </wp:positionH>
                <wp:positionV relativeFrom="paragraph">
                  <wp:posOffset>95250</wp:posOffset>
                </wp:positionV>
                <wp:extent cx="3476625" cy="657225"/>
                <wp:effectExtent l="0" t="0" r="9525" b="9525"/>
                <wp:wrapSquare wrapText="bothSides"/>
                <wp:docPr id="1621913886" name="Text Box 2"/>
                <wp:cNvGraphicFramePr/>
                <a:graphic xmlns:a="http://schemas.openxmlformats.org/drawingml/2006/main">
                  <a:graphicData uri="http://schemas.microsoft.com/office/word/2010/wordprocessingShape">
                    <wps:wsp>
                      <wps:cNvSpPr txBox="1"/>
                      <wps:spPr>
                        <a:xfrm>
                          <a:off x="0" y="0"/>
                          <a:ext cx="3476625" cy="657225"/>
                        </a:xfrm>
                        <a:prstGeom prst="rect">
                          <a:avLst/>
                        </a:prstGeom>
                        <a:solidFill>
                          <a:sysClr val="window" lastClr="FFFFFF"/>
                        </a:solidFill>
                        <a:ln w="6350">
                          <a:noFill/>
                        </a:ln>
                      </wps:spPr>
                      <wps:txbx>
                        <w:txbxContent>
                          <w:p w14:paraId="505BD399" w14:textId="77777777" w:rsidR="00F41BEC" w:rsidRPr="00F41BEC" w:rsidRDefault="00F41BEC" w:rsidP="00F41BEC">
                            <w:pPr>
                              <w:rPr>
                                <w:rStyle w:val="attributioninfodetails-sc-1izll7e-1"/>
                                <w:rFonts w:asciiTheme="minorHAnsi" w:hAnsiTheme="minorHAnsi" w:cstheme="minorHAnsi"/>
                                <w:b/>
                                <w:bCs/>
                                <w:color w:val="222222"/>
                                <w:sz w:val="16"/>
                                <w:szCs w:val="16"/>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 xml:space="preserve">Image: </w:t>
                            </w:r>
                            <w:r w:rsidRPr="00F41BEC">
                              <w:rPr>
                                <w:rStyle w:val="attributioninfodetails-sc-1izll7e-1"/>
                                <w:rFonts w:asciiTheme="minorHAnsi" w:hAnsiTheme="minorHAnsi" w:cstheme="minorHAnsi"/>
                                <w:color w:val="222222"/>
                                <w:sz w:val="16"/>
                                <w:szCs w:val="16"/>
                                <w:bdr w:val="none" w:sz="0" w:space="0" w:color="auto" w:frame="1"/>
                              </w:rPr>
                              <w:t>Geologic Time Scale</w:t>
                            </w:r>
                          </w:p>
                          <w:p w14:paraId="6DD16F51" w14:textId="77777777" w:rsidR="00F41BEC" w:rsidRPr="00F41BEC" w:rsidRDefault="00F41BEC" w:rsidP="00F41BEC">
                            <w:pPr>
                              <w:rPr>
                                <w:rFonts w:asciiTheme="minorHAnsi" w:hAnsiTheme="minorHAnsi" w:cstheme="minorHAnsi"/>
                                <w:color w:val="0000FF"/>
                                <w:sz w:val="16"/>
                                <w:szCs w:val="16"/>
                                <w:u w:val="single"/>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Credit:</w:t>
                            </w:r>
                            <w:r w:rsidRPr="00F41BEC">
                              <w:rPr>
                                <w:rStyle w:val="attributioninfodetails-sc-1izll7e-1"/>
                                <w:rFonts w:asciiTheme="minorHAnsi" w:hAnsiTheme="minorHAnsi" w:cstheme="minorHAnsi"/>
                                <w:color w:val="222222"/>
                                <w:sz w:val="16"/>
                                <w:szCs w:val="16"/>
                                <w:bdr w:val="none" w:sz="0" w:space="0" w:color="auto" w:frame="1"/>
                              </w:rPr>
                              <w:t> </w:t>
                            </w:r>
                            <w:r w:rsidRPr="00F41BEC">
                              <w:rPr>
                                <w:rFonts w:asciiTheme="minorHAnsi" w:hAnsiTheme="minorHAnsi" w:cstheme="minorHAnsi"/>
                                <w:color w:val="222222"/>
                                <w:sz w:val="16"/>
                                <w:szCs w:val="16"/>
                              </w:rPr>
                              <w:t>Joseph Graham, William Newman, and John Stacy, US Geological Survey</w:t>
                            </w:r>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Source:</w:t>
                            </w:r>
                            <w:r w:rsidRPr="00F41BEC">
                              <w:rPr>
                                <w:rStyle w:val="attributioninfodetails-sc-1izll7e-1"/>
                                <w:rFonts w:asciiTheme="minorHAnsi" w:hAnsiTheme="minorHAnsi" w:cstheme="minorHAnsi"/>
                                <w:color w:val="222222"/>
                                <w:sz w:val="16"/>
                                <w:szCs w:val="16"/>
                                <w:bdr w:val="none" w:sz="0" w:space="0" w:color="auto" w:frame="1"/>
                              </w:rPr>
                              <w:t> </w:t>
                            </w:r>
                            <w:hyperlink r:id="rId11" w:tgtFrame="_blank" w:tooltip="http://commons.wikimedia.org/wiki/File:Geological_time_spiral.png" w:history="1">
                              <w:r w:rsidRPr="00F41BEC">
                                <w:rPr>
                                  <w:rStyle w:val="Hyperlink"/>
                                  <w:rFonts w:asciiTheme="minorHAnsi" w:hAnsiTheme="minorHAnsi" w:cstheme="minorHAnsi"/>
                                  <w:color w:val="3366CC"/>
                                  <w:sz w:val="16"/>
                                  <w:szCs w:val="16"/>
                                </w:rPr>
                                <w:t>http://commons.wikimedia.org/wiki/File:Geological_time_spiral.png</w:t>
                              </w:r>
                            </w:hyperlink>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License:</w:t>
                            </w:r>
                            <w:r w:rsidRPr="00F41BEC">
                              <w:rPr>
                                <w:rFonts w:asciiTheme="minorHAnsi" w:hAnsiTheme="minorHAnsi" w:cstheme="minorHAnsi"/>
                                <w:sz w:val="16"/>
                                <w:szCs w:val="16"/>
                              </w:rPr>
                              <w:t xml:space="preserve"> </w:t>
                            </w:r>
                            <w:r w:rsidRPr="00F41BEC">
                              <w:rPr>
                                <w:rFonts w:asciiTheme="minorHAnsi" w:hAnsiTheme="minorHAnsi" w:cstheme="minorHAnsi"/>
                                <w:color w:val="222222"/>
                                <w:sz w:val="16"/>
                                <w:szCs w:val="16"/>
                              </w:rPr>
                              <w:t>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2645E2" id="_x0000_s1027" type="#_x0000_t202" style="position:absolute;margin-left:363.75pt;margin-top:7.5pt;width:273.7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" fillcolor="window" stroked="f" strokeweight=".5pt">
                <v:textbox>
                  <w:txbxContent>
                    <w:p w14:paraId="505BD399" w14:textId="77777777" w:rsidR="00F41BEC" w:rsidRPr="00F41BEC" w:rsidRDefault="00F41BEC" w:rsidP="00F41BEC">
                      <w:pPr>
                        <w:rPr>
                          <w:rStyle w:val="attributioninfodetails-sc-1izll7e-1"/>
                          <w:rFonts w:asciiTheme="minorHAnsi" w:hAnsiTheme="minorHAnsi" w:cstheme="minorHAnsi"/>
                          <w:b/>
                          <w:bCs/>
                          <w:color w:val="222222"/>
                          <w:sz w:val="16"/>
                          <w:szCs w:val="16"/>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 xml:space="preserve">Image: </w:t>
                      </w:r>
                      <w:r w:rsidRPr="00F41BEC">
                        <w:rPr>
                          <w:rStyle w:val="attributioninfodetails-sc-1izll7e-1"/>
                          <w:rFonts w:asciiTheme="minorHAnsi" w:hAnsiTheme="minorHAnsi" w:cstheme="minorHAnsi"/>
                          <w:color w:val="222222"/>
                          <w:sz w:val="16"/>
                          <w:szCs w:val="16"/>
                          <w:bdr w:val="none" w:sz="0" w:space="0" w:color="auto" w:frame="1"/>
                        </w:rPr>
                        <w:t>Geologic Time Scale</w:t>
                      </w:r>
                    </w:p>
                    <w:p w14:paraId="6DD16F51" w14:textId="77777777" w:rsidR="00F41BEC" w:rsidRPr="00F41BEC" w:rsidRDefault="00F41BEC" w:rsidP="00F41BEC">
                      <w:pPr>
                        <w:rPr>
                          <w:rFonts w:asciiTheme="minorHAnsi" w:hAnsiTheme="minorHAnsi" w:cstheme="minorHAnsi"/>
                          <w:color w:val="0000FF"/>
                          <w:sz w:val="16"/>
                          <w:szCs w:val="16"/>
                          <w:u w:val="single"/>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Credit:</w:t>
                      </w:r>
                      <w:r w:rsidRPr="00F41BEC">
                        <w:rPr>
                          <w:rStyle w:val="attributioninfodetails-sc-1izll7e-1"/>
                          <w:rFonts w:asciiTheme="minorHAnsi" w:hAnsiTheme="minorHAnsi" w:cstheme="minorHAnsi"/>
                          <w:color w:val="222222"/>
                          <w:sz w:val="16"/>
                          <w:szCs w:val="16"/>
                          <w:bdr w:val="none" w:sz="0" w:space="0" w:color="auto" w:frame="1"/>
                        </w:rPr>
                        <w:t> </w:t>
                      </w:r>
                      <w:r w:rsidRPr="00F41BEC">
                        <w:rPr>
                          <w:rFonts w:asciiTheme="minorHAnsi" w:hAnsiTheme="minorHAnsi" w:cstheme="minorHAnsi"/>
                          <w:color w:val="222222"/>
                          <w:sz w:val="16"/>
                          <w:szCs w:val="16"/>
                        </w:rPr>
                        <w:t>Joseph Graham, William Newman, and John Stacy, US Geological Survey</w:t>
                      </w:r>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Source:</w:t>
                      </w:r>
                      <w:r w:rsidRPr="00F41BEC">
                        <w:rPr>
                          <w:rStyle w:val="attributioninfodetails-sc-1izll7e-1"/>
                          <w:rFonts w:asciiTheme="minorHAnsi" w:hAnsiTheme="minorHAnsi" w:cstheme="minorHAnsi"/>
                          <w:color w:val="222222"/>
                          <w:sz w:val="16"/>
                          <w:szCs w:val="16"/>
                          <w:bdr w:val="none" w:sz="0" w:space="0" w:color="auto" w:frame="1"/>
                        </w:rPr>
                        <w:t> </w:t>
                      </w:r>
                      <w:hyperlink r:id="rId12" w:tgtFrame="_blank" w:tooltip="http://commons.wikimedia.org/wiki/File:Geological_time_spiral.png" w:history="1">
                        <w:r w:rsidRPr="00F41BEC">
                          <w:rPr>
                            <w:rStyle w:val="Hyperlink"/>
                            <w:rFonts w:asciiTheme="minorHAnsi" w:hAnsiTheme="minorHAnsi" w:cstheme="minorHAnsi"/>
                            <w:color w:val="3366CC"/>
                            <w:sz w:val="16"/>
                            <w:szCs w:val="16"/>
                          </w:rPr>
                          <w:t>http://commons.wikimedia.org/wiki/File:Geological_time_spiral.png</w:t>
                        </w:r>
                      </w:hyperlink>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License:</w:t>
                      </w:r>
                      <w:r w:rsidRPr="00F41BEC">
                        <w:rPr>
                          <w:rFonts w:asciiTheme="minorHAnsi" w:hAnsiTheme="minorHAnsi" w:cstheme="minorHAnsi"/>
                          <w:sz w:val="16"/>
                          <w:szCs w:val="16"/>
                        </w:rPr>
                        <w:t xml:space="preserve"> </w:t>
                      </w:r>
                      <w:r w:rsidRPr="00F41BEC">
                        <w:rPr>
                          <w:rFonts w:asciiTheme="minorHAnsi" w:hAnsiTheme="minorHAnsi" w:cstheme="minorHAnsi"/>
                          <w:color w:val="222222"/>
                          <w:sz w:val="16"/>
                          <w:szCs w:val="16"/>
                        </w:rPr>
                        <w:t>Public Domain</w:t>
                      </w:r>
                    </w:p>
                  </w:txbxContent>
                </v:textbox>
                <w10:wrap type="square"/>
              </v:shape>
            </w:pict>
          </mc:Fallback>
        </mc:AlternateContent>
      </w:r>
      <w:r w:rsidR="00BE24B7" w:rsidRPr="000F4958">
        <w:rPr>
          <w:rFonts w:ascii="Calibri" w:eastAsia="Calibri" w:hAnsi="Calibri" w:cs="Calibri"/>
          <w:bCs/>
          <w:noProof/>
          <w:sz w:val="22"/>
          <w:szCs w:val="22"/>
        </w:rPr>
        <mc:AlternateContent>
          <mc:Choice Requires="wps">
            <w:drawing>
              <wp:anchor distT="0" distB="0" distL="114300" distR="114300" simplePos="0" relativeHeight="251660288" behindDoc="0" locked="0" layoutInCell="1" allowOverlap="1" wp14:anchorId="4FB38594" wp14:editId="088D7849">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7536CA" id="WordArt 2"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BE24B7" w:rsidRPr="000F4958">
        <w:rPr>
          <w:rFonts w:ascii="Calibri" w:eastAsia="Calibri" w:hAnsi="Calibri" w:cs="Calibri"/>
          <w:bCs/>
          <w:sz w:val="22"/>
          <w:szCs w:val="22"/>
        </w:rPr>
        <w:t xml:space="preserve">Prompts for this performance category require students to </w:t>
      </w:r>
      <w:r w:rsidR="00F41BEC">
        <w:rPr>
          <w:rFonts w:ascii="Calibri" w:eastAsia="Calibri" w:hAnsi="Calibri" w:cs="Calibri"/>
          <w:bCs/>
          <w:sz w:val="22"/>
          <w:szCs w:val="22"/>
        </w:rPr>
        <w:t>support an explanation with evidence, data, or a model to explain the</w:t>
      </w:r>
      <w:r w:rsidR="00BE24B7" w:rsidRPr="000F4958">
        <w:rPr>
          <w:rFonts w:ascii="Calibri" w:eastAsia="Calibri" w:hAnsi="Calibri" w:cs="Calibri"/>
          <w:bCs/>
          <w:sz w:val="22"/>
          <w:szCs w:val="22"/>
        </w:rPr>
        <w:t>:</w:t>
      </w:r>
    </w:p>
    <w:p w14:paraId="171609DC" w14:textId="28405D12" w:rsidR="00BE24B7" w:rsidRPr="00A954E7" w:rsidRDefault="00F41BEC" w:rsidP="00BE24B7">
      <w:pPr>
        <w:pStyle w:val="ListParagraph"/>
        <w:numPr>
          <w:ilvl w:val="0"/>
          <w:numId w:val="26"/>
        </w:numPr>
        <w:ind w:left="360"/>
        <w:contextualSpacing w:val="0"/>
        <w:rPr>
          <w:rFonts w:ascii="Calibri" w:hAnsi="Calibri" w:cs="Calibri"/>
          <w:sz w:val="22"/>
          <w:szCs w:val="22"/>
        </w:rPr>
      </w:pPr>
      <w:r>
        <w:rPr>
          <w:rFonts w:ascii="Calibri" w:hAnsi="Calibri" w:cs="Calibri"/>
          <w:sz w:val="22"/>
          <w:szCs w:val="22"/>
        </w:rPr>
        <w:t>existence, diversity, extinction, and change of many life forms throughout the history of life on Earth</w:t>
      </w:r>
    </w:p>
    <w:p w14:paraId="43850DD8" w14:textId="6B16927A" w:rsidR="00BE24B7" w:rsidRPr="00A954E7" w:rsidRDefault="00F41BEC" w:rsidP="00BE24B7">
      <w:pPr>
        <w:pStyle w:val="ListParagraph"/>
        <w:numPr>
          <w:ilvl w:val="0"/>
          <w:numId w:val="26"/>
        </w:numPr>
        <w:ind w:left="360"/>
        <w:contextualSpacing w:val="0"/>
        <w:rPr>
          <w:rFonts w:ascii="Calibri" w:hAnsi="Calibri" w:cs="Calibri"/>
          <w:sz w:val="22"/>
          <w:szCs w:val="22"/>
        </w:rPr>
      </w:pPr>
      <w:r>
        <w:rPr>
          <w:rFonts w:ascii="Calibri" w:hAnsi="Calibri" w:cs="Calibri"/>
          <w:sz w:val="22"/>
          <w:szCs w:val="22"/>
        </w:rPr>
        <w:t>anatomical similarities and differences between modern and fossil organisms to infer evolutionary relationships</w:t>
      </w:r>
      <w:r w:rsidR="00BE24B7" w:rsidRPr="00A954E7">
        <w:rPr>
          <w:rFonts w:ascii="Calibri" w:hAnsi="Calibri" w:cs="Calibri"/>
          <w:sz w:val="22"/>
          <w:szCs w:val="22"/>
        </w:rPr>
        <w:t xml:space="preserve"> </w:t>
      </w:r>
    </w:p>
    <w:p w14:paraId="6270F7E6" w14:textId="16993063" w:rsidR="00BE24B7" w:rsidRDefault="00C378E3" w:rsidP="00BE24B7">
      <w:pPr>
        <w:pStyle w:val="ListParagraph"/>
        <w:numPr>
          <w:ilvl w:val="0"/>
          <w:numId w:val="26"/>
        </w:numPr>
        <w:spacing w:after="240"/>
        <w:ind w:left="360"/>
        <w:contextualSpacing w:val="0"/>
        <w:rPr>
          <w:rFonts w:ascii="Calibri" w:hAnsi="Calibri" w:cs="Calibri"/>
          <w:sz w:val="22"/>
          <w:szCs w:val="22"/>
        </w:rPr>
      </w:pPr>
      <w:r>
        <w:rPr>
          <w:rFonts w:ascii="Calibri" w:hAnsi="Calibri" w:cs="Calibri"/>
          <w:sz w:val="22"/>
          <w:szCs w:val="22"/>
        </w:rPr>
        <w:t xml:space="preserve">relative </w:t>
      </w:r>
      <w:r w:rsidR="00F41BEC">
        <w:rPr>
          <w:rFonts w:ascii="Calibri" w:hAnsi="Calibri" w:cs="Calibri"/>
          <w:sz w:val="22"/>
          <w:szCs w:val="22"/>
        </w:rPr>
        <w:t>ages of major events in Earth’s history</w:t>
      </w:r>
    </w:p>
    <w:p w14:paraId="6E0D7380" w14:textId="77777777" w:rsidR="00C378E3" w:rsidRDefault="00C378E3" w:rsidP="00C378E3">
      <w:pPr>
        <w:rPr>
          <w:rFonts w:ascii="Calibri" w:hAnsi="Calibri" w:cs="Calibri"/>
          <w:b/>
          <w:bCs/>
        </w:rPr>
      </w:pPr>
    </w:p>
    <w:p w14:paraId="5D76AAEA" w14:textId="77777777" w:rsidR="00C378E3" w:rsidRDefault="00C378E3" w:rsidP="00C378E3">
      <w:pPr>
        <w:rPr>
          <w:rFonts w:ascii="Calibri" w:hAnsi="Calibri" w:cs="Calibri"/>
          <w:b/>
          <w:bCs/>
        </w:rPr>
      </w:pPr>
    </w:p>
    <w:p w14:paraId="703A81BF" w14:textId="77777777" w:rsidR="00C378E3" w:rsidRDefault="00C378E3" w:rsidP="00C378E3">
      <w:pPr>
        <w:rPr>
          <w:rFonts w:ascii="Calibri" w:hAnsi="Calibri" w:cs="Calibri"/>
          <w:b/>
          <w:bCs/>
        </w:rPr>
      </w:pPr>
    </w:p>
    <w:p w14:paraId="321A406F" w14:textId="77777777" w:rsidR="00C378E3" w:rsidRDefault="00C378E3" w:rsidP="00C378E3">
      <w:pPr>
        <w:rPr>
          <w:rFonts w:ascii="Calibri" w:hAnsi="Calibri" w:cs="Calibri"/>
          <w:b/>
          <w:bCs/>
        </w:rPr>
      </w:pPr>
    </w:p>
    <w:p w14:paraId="4989B169" w14:textId="77777777" w:rsidR="00C378E3" w:rsidRDefault="00C378E3" w:rsidP="00C378E3">
      <w:pPr>
        <w:rPr>
          <w:rFonts w:ascii="Calibri" w:hAnsi="Calibri" w:cs="Calibri"/>
          <w:b/>
          <w:bCs/>
        </w:rPr>
      </w:pPr>
    </w:p>
    <w:p w14:paraId="243FA8F5" w14:textId="77777777" w:rsidR="00C378E3" w:rsidRDefault="00C378E3" w:rsidP="00C378E3">
      <w:pPr>
        <w:rPr>
          <w:rFonts w:ascii="Calibri" w:hAnsi="Calibri" w:cs="Calibri"/>
          <w:b/>
          <w:bCs/>
        </w:rPr>
      </w:pPr>
    </w:p>
    <w:p w14:paraId="55096A16" w14:textId="2E317A8A" w:rsidR="00C378E3" w:rsidRPr="00C378E3" w:rsidRDefault="00C378E3" w:rsidP="00C378E3">
      <w:pPr>
        <w:rPr>
          <w:rFonts w:ascii="Calibri" w:hAnsi="Calibri" w:cs="Calibri"/>
          <w:b/>
          <w:bCs/>
        </w:rPr>
      </w:pPr>
      <w:r w:rsidRPr="00743049">
        <w:rPr>
          <w:rFonts w:ascii="Calibri" w:eastAsia="Calibri" w:hAnsi="Calibri" w:cs="Calibri"/>
          <w:b/>
          <w:noProof/>
        </w:rPr>
        <w:drawing>
          <wp:anchor distT="0" distB="0" distL="114300" distR="114300" simplePos="0" relativeHeight="251666432" behindDoc="0" locked="0" layoutInCell="1" allowOverlap="1" wp14:anchorId="0F5CEB0F" wp14:editId="7ADEA2C6">
            <wp:simplePos x="0" y="0"/>
            <wp:positionH relativeFrom="column">
              <wp:posOffset>276225</wp:posOffset>
            </wp:positionH>
            <wp:positionV relativeFrom="paragraph">
              <wp:posOffset>428625</wp:posOffset>
            </wp:positionV>
            <wp:extent cx="3315970" cy="2933065"/>
            <wp:effectExtent l="0" t="0" r="0" b="635"/>
            <wp:wrapSquare wrapText="bothSides"/>
            <wp:docPr id="2125641033" name="Picture 2" descr="A map of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41033" name="Picture 2" descr="A map of the earth&#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5970" cy="2933065"/>
                    </a:xfrm>
                    <a:prstGeom prst="rect">
                      <a:avLst/>
                    </a:prstGeom>
                    <a:noFill/>
                    <a:ln>
                      <a:noFill/>
                    </a:ln>
                  </pic:spPr>
                </pic:pic>
              </a:graphicData>
            </a:graphic>
          </wp:anchor>
        </w:drawing>
      </w:r>
      <w:r w:rsidRPr="00C378E3">
        <w:rPr>
          <w:rFonts w:ascii="Calibri" w:hAnsi="Calibri" w:cs="Calibri"/>
          <w:b/>
          <w:bCs/>
        </w:rPr>
        <w:t>Grade 8 Unit 3: Understanding Earth History and the Origin of Species</w:t>
      </w:r>
    </w:p>
    <w:p w14:paraId="25C46D97" w14:textId="43F1CC25" w:rsidR="00F41BEC" w:rsidRPr="00C711ED" w:rsidRDefault="00F41BEC" w:rsidP="00F41BEC">
      <w:pPr>
        <w:spacing w:after="60"/>
        <w:rPr>
          <w:rFonts w:ascii="Calibri" w:hAnsi="Calibri" w:cs="Calibri"/>
          <w:b/>
          <w:bCs/>
        </w:rPr>
      </w:pPr>
      <w:r w:rsidRPr="00C711ED">
        <w:rPr>
          <w:rFonts w:ascii="Calibri" w:hAnsi="Calibri" w:cs="Calibri"/>
          <w:b/>
          <w:bCs/>
        </w:rPr>
        <w:t>Instructions for Parents/Guardians</w:t>
      </w:r>
    </w:p>
    <w:p w14:paraId="7BACF5A5" w14:textId="7ED28FBC" w:rsidR="00F41BEC" w:rsidRPr="000F4958" w:rsidRDefault="00F41BEC" w:rsidP="00F41BEC">
      <w:pPr>
        <w:pStyle w:val="ListParagraph"/>
        <w:numPr>
          <w:ilvl w:val="0"/>
          <w:numId w:val="17"/>
        </w:numPr>
        <w:spacing w:after="60"/>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3558B932" w14:textId="20A6FCAF" w:rsidR="00F41BEC" w:rsidRDefault="00F41BEC" w:rsidP="00F41BEC">
      <w:pPr>
        <w:pStyle w:val="ListParagraph"/>
        <w:numPr>
          <w:ilvl w:val="0"/>
          <w:numId w:val="17"/>
        </w:numPr>
        <w:spacing w:after="60"/>
        <w:rPr>
          <w:rFonts w:ascii="Calibri" w:hAnsi="Calibri" w:cs="Calibri"/>
          <w:sz w:val="22"/>
          <w:szCs w:val="22"/>
        </w:rPr>
      </w:pPr>
      <w:r w:rsidRPr="000F4958">
        <w:rPr>
          <w:rFonts w:ascii="Calibri" w:hAnsi="Calibri" w:cs="Calibri"/>
          <w:sz w:val="22"/>
          <w:szCs w:val="22"/>
        </w:rPr>
        <w:t xml:space="preserve">Use the </w:t>
      </w:r>
      <w:hyperlink w:anchor="IG"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w:t>
      </w:r>
      <w:r w:rsidR="00D165A4">
        <w:rPr>
          <w:rFonts w:ascii="Calibri" w:hAnsi="Calibri" w:cs="Calibri"/>
          <w:sz w:val="22"/>
          <w:szCs w:val="22"/>
        </w:rPr>
        <w:t>s</w:t>
      </w:r>
      <w:r w:rsidRPr="000F4958">
        <w:rPr>
          <w:rFonts w:ascii="Calibri" w:hAnsi="Calibri" w:cs="Calibri"/>
          <w:sz w:val="22"/>
          <w:szCs w:val="22"/>
        </w:rPr>
        <w:t xml:space="preserve"> 2</w:t>
      </w:r>
      <w:r w:rsidR="00D165A4">
        <w:rPr>
          <w:rFonts w:ascii="Calibri" w:hAnsi="Calibri" w:cs="Calibri"/>
          <w:sz w:val="22"/>
          <w:szCs w:val="22"/>
        </w:rPr>
        <w:t>-3</w:t>
      </w:r>
      <w:r w:rsidRPr="000F4958">
        <w:rPr>
          <w:rFonts w:ascii="Calibri" w:hAnsi="Calibri" w:cs="Calibri"/>
          <w:sz w:val="22"/>
          <w:szCs w:val="22"/>
        </w:rPr>
        <w:t xml:space="preserve">) to understand what your student likely knows and is able to do based on their instructional needs level. </w:t>
      </w:r>
    </w:p>
    <w:p w14:paraId="447C5033" w14:textId="3144A090" w:rsidR="00C378E3" w:rsidRDefault="00C378E3" w:rsidP="00C378E3">
      <w:pPr>
        <w:pStyle w:val="ListParagraph"/>
        <w:numPr>
          <w:ilvl w:val="0"/>
          <w:numId w:val="17"/>
        </w:numPr>
        <w:spacing w:after="60"/>
      </w:pPr>
      <w:r w:rsidRPr="00C378E3">
        <w:rPr>
          <w:rFonts w:ascii="Calibri" w:hAnsi="Calibri" w:cs="Calibri"/>
          <w:sz w:val="22"/>
          <w:szCs w:val="22"/>
        </w:rPr>
        <w:t xml:space="preserve">Use the </w:t>
      </w:r>
      <w:hyperlink w:anchor="FamilyResources" w:history="1">
        <w:r w:rsidRPr="00C378E3">
          <w:rPr>
            <w:rStyle w:val="Hyperlink"/>
            <w:rFonts w:ascii="Calibri" w:hAnsi="Calibri" w:cs="Calibri"/>
            <w:sz w:val="22"/>
            <w:szCs w:val="22"/>
          </w:rPr>
          <w:t>Family Resources and Recommendations</w:t>
        </w:r>
      </w:hyperlink>
      <w:r w:rsidRPr="00C378E3">
        <w:rPr>
          <w:rFonts w:ascii="Calibri" w:hAnsi="Calibri" w:cs="Calibri"/>
          <w:sz w:val="22"/>
          <w:szCs w:val="22"/>
        </w:rPr>
        <w:t xml:space="preserve"> (see pages </w:t>
      </w:r>
      <w:r w:rsidR="00D165A4">
        <w:rPr>
          <w:rFonts w:ascii="Calibri" w:hAnsi="Calibri" w:cs="Calibri"/>
          <w:sz w:val="22"/>
          <w:szCs w:val="22"/>
        </w:rPr>
        <w:t>4</w:t>
      </w:r>
      <w:r w:rsidRPr="00C378E3">
        <w:rPr>
          <w:rFonts w:ascii="Calibri" w:hAnsi="Calibri" w:cs="Calibri"/>
          <w:sz w:val="22"/>
          <w:szCs w:val="22"/>
        </w:rPr>
        <w:t>-</w:t>
      </w:r>
      <w:r w:rsidR="00D165A4">
        <w:rPr>
          <w:rFonts w:ascii="Calibri" w:hAnsi="Calibri" w:cs="Calibri"/>
          <w:sz w:val="22"/>
          <w:szCs w:val="22"/>
        </w:rPr>
        <w:t>6</w:t>
      </w:r>
      <w:r w:rsidRPr="00C378E3">
        <w:rPr>
          <w:rFonts w:ascii="Calibri" w:hAnsi="Calibri" w:cs="Calibri"/>
          <w:sz w:val="22"/>
          <w:szCs w:val="22"/>
        </w:rPr>
        <w:t>) to engage with and support your student’s science learning at home.</w:t>
      </w:r>
      <w:bookmarkEnd w:id="1"/>
      <w:bookmarkEnd w:id="0"/>
      <w:bookmarkEnd w:id="2"/>
    </w:p>
    <w:p w14:paraId="74D4C8A9" w14:textId="441C6CF9" w:rsidR="00C378E3" w:rsidRDefault="00C378E3" w:rsidP="000C3DE6">
      <w:pPr>
        <w:jc w:val="center"/>
        <w:sectPr w:rsidR="00C378E3" w:rsidSect="003A2D9E">
          <w:headerReference w:type="even" r:id="rId14"/>
          <w:footerReference w:type="even" r:id="rId15"/>
          <w:footerReference w:type="default" r:id="rId16"/>
          <w:headerReference w:type="first" r:id="rId17"/>
          <w:footerReference w:type="first" r:id="rId18"/>
          <w:type w:val="continuous"/>
          <w:pgSz w:w="15840" w:h="12240" w:orient="landscape"/>
          <w:pgMar w:top="1440" w:right="1440" w:bottom="1440" w:left="1440" w:header="720" w:footer="720" w:gutter="0"/>
          <w:pgNumType w:start="1"/>
          <w:cols w:num="2" w:space="720"/>
        </w:sectPr>
      </w:pPr>
    </w:p>
    <w:tbl>
      <w:tblPr>
        <w:tblStyle w:val="TableGrid1"/>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B776E0" w:rsidRPr="00743049" w14:paraId="24FFE098" w14:textId="77777777" w:rsidTr="00B776E0">
        <w:trPr>
          <w:trHeight w:val="890"/>
          <w:tblHeader/>
        </w:trPr>
        <w:tc>
          <w:tcPr>
            <w:tcW w:w="13765" w:type="dxa"/>
            <w:gridSpan w:val="3"/>
            <w:shd w:val="clear" w:color="auto" w:fill="D9D9D9" w:themeFill="background1" w:themeFillShade="D9"/>
          </w:tcPr>
          <w:p w14:paraId="6E009D4B" w14:textId="77777777" w:rsidR="00B776E0" w:rsidRPr="00743049" w:rsidRDefault="00B776E0" w:rsidP="00B776E0">
            <w:pPr>
              <w:spacing w:before="60" w:after="60"/>
              <w:jc w:val="center"/>
              <w:rPr>
                <w:rFonts w:asciiTheme="minorHAnsi" w:eastAsia="Times New Roman" w:hAnsiTheme="minorHAnsi" w:cstheme="minorHAnsi"/>
                <w:b/>
                <w:bCs/>
                <w:kern w:val="0"/>
                <w:sz w:val="28"/>
                <w:szCs w:val="28"/>
                <w14:ligatures w14:val="none"/>
              </w:rPr>
            </w:pPr>
            <w:bookmarkStart w:id="4" w:name="IG"/>
            <w:bookmarkStart w:id="5" w:name="_Hlk142393082"/>
            <w:bookmarkEnd w:id="3"/>
            <w:r w:rsidRPr="00743049">
              <w:rPr>
                <w:rFonts w:asciiTheme="minorHAnsi" w:eastAsia="Times New Roman" w:hAnsiTheme="minorHAnsi" w:cstheme="minorHAnsi"/>
                <w:b/>
                <w:bCs/>
                <w:kern w:val="0"/>
                <w:sz w:val="28"/>
                <w:szCs w:val="28"/>
                <w14:ligatures w14:val="none"/>
              </w:rPr>
              <w:lastRenderedPageBreak/>
              <w:t xml:space="preserve">Interpretive Guidance </w:t>
            </w:r>
            <w:bookmarkEnd w:id="4"/>
            <w:r w:rsidRPr="00743049">
              <w:rPr>
                <w:rFonts w:asciiTheme="minorHAnsi" w:eastAsia="Times New Roman" w:hAnsiTheme="minorHAnsi" w:cstheme="minorHAnsi"/>
                <w:b/>
                <w:bCs/>
                <w:kern w:val="0"/>
                <w:sz w:val="28"/>
                <w:szCs w:val="28"/>
                <w14:ligatures w14:val="none"/>
              </w:rPr>
              <w:t xml:space="preserve">for Performance Category 1: </w:t>
            </w:r>
          </w:p>
          <w:p w14:paraId="7F4213D5" w14:textId="1A6A2518" w:rsidR="00B776E0" w:rsidRPr="00B776E0" w:rsidRDefault="00B776E0" w:rsidP="00B776E0">
            <w:pPr>
              <w:spacing w:before="60" w:after="60"/>
              <w:jc w:val="center"/>
              <w:rPr>
                <w:rFonts w:asciiTheme="minorHAnsi" w:eastAsia="Times New Roman" w:hAnsiTheme="minorHAnsi" w:cstheme="minorHAnsi"/>
                <w:b/>
                <w:bCs/>
                <w:kern w:val="0"/>
                <w:sz w:val="28"/>
                <w:szCs w:val="28"/>
                <w14:ligatures w14:val="none"/>
              </w:rPr>
            </w:pPr>
            <w:r w:rsidRPr="00743049">
              <w:rPr>
                <w:rFonts w:asciiTheme="minorHAnsi" w:eastAsia="Times New Roman" w:hAnsiTheme="minorHAnsi" w:cstheme="minorHAnsi"/>
                <w:b/>
                <w:bCs/>
                <w:kern w:val="0"/>
                <w:sz w:val="28"/>
                <w:szCs w:val="28"/>
                <w14:ligatures w14:val="none"/>
              </w:rPr>
              <w:t>Support Explanations About Organisms That Lived Long Ago</w:t>
            </w:r>
          </w:p>
        </w:tc>
      </w:tr>
      <w:tr w:rsidR="00B776E0" w:rsidRPr="00743049" w14:paraId="5425B60C" w14:textId="77777777" w:rsidTr="00E069C5">
        <w:trPr>
          <w:tblHeader/>
        </w:trPr>
        <w:tc>
          <w:tcPr>
            <w:tcW w:w="4588" w:type="dxa"/>
            <w:shd w:val="clear" w:color="auto" w:fill="FF0000"/>
          </w:tcPr>
          <w:p w14:paraId="0757F7C5" w14:textId="77777777" w:rsidR="00B776E0" w:rsidRPr="006A5871" w:rsidRDefault="00B776E0" w:rsidP="00B776E0">
            <w:pPr>
              <w:spacing w:before="60" w:after="60"/>
              <w:rPr>
                <w:rFonts w:ascii="Calibri" w:hAnsi="Calibri" w:cs="Calibri"/>
                <w:b/>
                <w:sz w:val="28"/>
                <w:szCs w:val="28"/>
              </w:rPr>
            </w:pPr>
            <w:r w:rsidRPr="006A5871">
              <w:rPr>
                <w:rFonts w:ascii="Calibri" w:hAnsi="Calibri" w:cs="Calibri"/>
                <w:b/>
                <w:sz w:val="28"/>
                <w:szCs w:val="28"/>
              </w:rPr>
              <w:t>Red (0-5 score points earned)</w:t>
            </w:r>
          </w:p>
          <w:p w14:paraId="54C8FE28" w14:textId="77777777" w:rsidR="00B776E0" w:rsidRPr="00743049" w:rsidRDefault="00B776E0" w:rsidP="00B776E0">
            <w:pPr>
              <w:numPr>
                <w:ilvl w:val="0"/>
                <w:numId w:val="15"/>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kern w:val="0"/>
                <w:sz w:val="22"/>
                <w:szCs w:val="22"/>
                <w14:ligatures w14:val="none"/>
              </w:rPr>
              <w:t>Extensive</w:t>
            </w:r>
            <w:r w:rsidRPr="00743049">
              <w:rPr>
                <w:rFonts w:asciiTheme="minorHAnsi" w:eastAsia="Times New Roman" w:hAnsiTheme="minorHAnsi" w:cstheme="minorHAnsi"/>
                <w:bCs/>
                <w:kern w:val="0"/>
                <w:sz w:val="22"/>
                <w:szCs w:val="22"/>
                <w14:ligatures w14:val="none"/>
              </w:rPr>
              <w:t xml:space="preserve"> additional instruction and reteaching of these skills is recommended.</w:t>
            </w:r>
          </w:p>
          <w:p w14:paraId="3DCB2A36" w14:textId="77777777" w:rsidR="00B776E0" w:rsidRPr="00743049" w:rsidRDefault="00B776E0" w:rsidP="00B776E0">
            <w:pPr>
              <w:numPr>
                <w:ilvl w:val="0"/>
                <w:numId w:val="15"/>
              </w:num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Cs/>
                <w:kern w:val="0"/>
                <w:sz w:val="22"/>
                <w:szCs w:val="22"/>
                <w14:ligatures w14:val="none"/>
              </w:rPr>
              <w:t>The student needs significant opportunities to reinforce and apply these skills in future learning.</w:t>
            </w:r>
          </w:p>
        </w:tc>
        <w:tc>
          <w:tcPr>
            <w:tcW w:w="4588" w:type="dxa"/>
            <w:shd w:val="clear" w:color="auto" w:fill="FFFF00"/>
          </w:tcPr>
          <w:p w14:paraId="361F1FC0" w14:textId="77777777" w:rsidR="00B776E0" w:rsidRPr="006A5871" w:rsidRDefault="00B776E0" w:rsidP="00B776E0">
            <w:pPr>
              <w:spacing w:before="60" w:after="60"/>
              <w:rPr>
                <w:rFonts w:ascii="Calibri" w:hAnsi="Calibri" w:cs="Calibri"/>
                <w:b/>
                <w:sz w:val="28"/>
                <w:szCs w:val="28"/>
              </w:rPr>
            </w:pPr>
            <w:r w:rsidRPr="006A5871">
              <w:rPr>
                <w:rFonts w:ascii="Calibri" w:hAnsi="Calibri" w:cs="Calibri"/>
                <w:b/>
                <w:sz w:val="28"/>
                <w:szCs w:val="28"/>
              </w:rPr>
              <w:t>Yellow (6-9 score points earned)</w:t>
            </w:r>
          </w:p>
          <w:p w14:paraId="6311E330" w14:textId="77777777" w:rsidR="00B776E0" w:rsidRPr="00743049" w:rsidRDefault="00B776E0" w:rsidP="00B776E0">
            <w:pPr>
              <w:numPr>
                <w:ilvl w:val="0"/>
                <w:numId w:val="15"/>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kern w:val="0"/>
                <w:sz w:val="22"/>
                <w:szCs w:val="22"/>
                <w14:ligatures w14:val="none"/>
              </w:rPr>
              <w:t>Moderate</w:t>
            </w:r>
            <w:r w:rsidRPr="00743049">
              <w:rPr>
                <w:rFonts w:asciiTheme="minorHAnsi" w:eastAsia="Times New Roman" w:hAnsiTheme="minorHAnsi" w:cstheme="minorHAnsi"/>
                <w:bCs/>
                <w:kern w:val="0"/>
                <w:sz w:val="22"/>
                <w:szCs w:val="22"/>
                <w14:ligatures w14:val="none"/>
              </w:rPr>
              <w:t xml:space="preserve"> additional instruction on these skills is recommended.</w:t>
            </w:r>
          </w:p>
          <w:p w14:paraId="40458B7E" w14:textId="77777777" w:rsidR="00B776E0" w:rsidRPr="00743049" w:rsidRDefault="00B776E0" w:rsidP="00B776E0">
            <w:pPr>
              <w:numPr>
                <w:ilvl w:val="0"/>
                <w:numId w:val="15"/>
              </w:num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Cs/>
                <w:kern w:val="0"/>
                <w:sz w:val="22"/>
                <w:szCs w:val="22"/>
                <w14:ligatures w14:val="none"/>
              </w:rPr>
              <w:t>The student needs additional opportunities to strengthen these skills in future learning.</w:t>
            </w:r>
          </w:p>
        </w:tc>
        <w:tc>
          <w:tcPr>
            <w:tcW w:w="4589" w:type="dxa"/>
            <w:shd w:val="clear" w:color="auto" w:fill="00B050"/>
          </w:tcPr>
          <w:p w14:paraId="47053F8F" w14:textId="77777777" w:rsidR="00B776E0" w:rsidRPr="006A5871" w:rsidRDefault="00B776E0" w:rsidP="00B776E0">
            <w:pPr>
              <w:spacing w:before="60" w:after="60"/>
              <w:rPr>
                <w:rFonts w:ascii="Calibri" w:hAnsi="Calibri" w:cs="Calibri"/>
                <w:b/>
                <w:sz w:val="28"/>
                <w:szCs w:val="28"/>
              </w:rPr>
            </w:pPr>
            <w:r w:rsidRPr="006A5871">
              <w:rPr>
                <w:rFonts w:ascii="Calibri" w:hAnsi="Calibri" w:cs="Calibri"/>
                <w:b/>
                <w:sz w:val="28"/>
                <w:szCs w:val="28"/>
              </w:rPr>
              <w:t>Green (10-11 score points earned)</w:t>
            </w:r>
          </w:p>
          <w:p w14:paraId="2F64222C" w14:textId="77777777" w:rsidR="00B776E0" w:rsidRPr="00743049" w:rsidRDefault="00B776E0" w:rsidP="00B776E0">
            <w:pPr>
              <w:numPr>
                <w:ilvl w:val="0"/>
                <w:numId w:val="15"/>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kern w:val="0"/>
                <w:sz w:val="22"/>
                <w:szCs w:val="22"/>
                <w14:ligatures w14:val="none"/>
              </w:rPr>
              <w:t>Minimal to no</w:t>
            </w:r>
            <w:r w:rsidRPr="00743049">
              <w:rPr>
                <w:rFonts w:asciiTheme="minorHAnsi" w:eastAsia="Times New Roman" w:hAnsiTheme="minorHAnsi" w:cstheme="minorHAnsi"/>
                <w:bCs/>
                <w:kern w:val="0"/>
                <w:sz w:val="22"/>
                <w:szCs w:val="22"/>
                <w14:ligatures w14:val="none"/>
              </w:rPr>
              <w:t xml:space="preserve"> additional instruction on these skills is recommended.</w:t>
            </w:r>
          </w:p>
          <w:p w14:paraId="2F7FC7EE" w14:textId="77777777" w:rsidR="00B776E0" w:rsidRPr="00743049" w:rsidRDefault="00B776E0" w:rsidP="00B776E0">
            <w:pPr>
              <w:numPr>
                <w:ilvl w:val="0"/>
                <w:numId w:val="15"/>
              </w:num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Cs/>
                <w:kern w:val="0"/>
                <w:sz w:val="22"/>
                <w:szCs w:val="22"/>
                <w14:ligatures w14:val="none"/>
              </w:rPr>
              <w:t>The student is ready to extend these skills in future learning.</w:t>
            </w:r>
          </w:p>
        </w:tc>
      </w:tr>
      <w:tr w:rsidR="00B776E0" w:rsidRPr="00743049" w14:paraId="5251C42D" w14:textId="77777777" w:rsidTr="00E069C5">
        <w:trPr>
          <w:trHeight w:val="179"/>
        </w:trPr>
        <w:tc>
          <w:tcPr>
            <w:tcW w:w="13765" w:type="dxa"/>
            <w:gridSpan w:val="3"/>
            <w:shd w:val="clear" w:color="auto" w:fill="F2F2F2" w:themeFill="background1" w:themeFillShade="F2"/>
          </w:tcPr>
          <w:p w14:paraId="45C5DA3A" w14:textId="77777777" w:rsidR="00B776E0" w:rsidRPr="00743049" w:rsidRDefault="00B776E0" w:rsidP="00B776E0">
            <w:pPr>
              <w:spacing w:before="60" w:after="60"/>
              <w:jc w:val="center"/>
              <w:outlineLvl w:val="1"/>
              <w:rPr>
                <w:rFonts w:asciiTheme="minorHAnsi" w:eastAsia="Times New Roman" w:hAnsiTheme="minorHAnsi" w:cstheme="minorHAnsi"/>
                <w:b/>
                <w:bCs/>
                <w:kern w:val="0"/>
                <w:sz w:val="24"/>
                <w:szCs w:val="24"/>
                <w14:ligatures w14:val="none"/>
              </w:rPr>
            </w:pPr>
            <w:bookmarkStart w:id="6" w:name="_Toc159496311"/>
            <w:bookmarkEnd w:id="5"/>
            <w:r w:rsidRPr="00743049">
              <w:rPr>
                <w:rFonts w:asciiTheme="minorHAnsi" w:eastAsia="Times New Roman" w:hAnsiTheme="minorHAnsi" w:cstheme="minorHAnsi"/>
                <w:b/>
                <w:bCs/>
                <w:kern w:val="0"/>
                <w:sz w:val="24"/>
                <w:szCs w:val="24"/>
                <w14:ligatures w14:val="none"/>
              </w:rPr>
              <w:t>What These Results Mean</w:t>
            </w:r>
            <w:bookmarkEnd w:id="6"/>
          </w:p>
        </w:tc>
      </w:tr>
      <w:tr w:rsidR="00B776E0" w:rsidRPr="00743049" w14:paraId="1CCBBE54" w14:textId="77777777" w:rsidTr="00E069C5">
        <w:trPr>
          <w:trHeight w:val="70"/>
        </w:trPr>
        <w:tc>
          <w:tcPr>
            <w:tcW w:w="4588" w:type="dxa"/>
          </w:tcPr>
          <w:p w14:paraId="25DFDBC6" w14:textId="77777777" w:rsidR="00B776E0" w:rsidRPr="00743049" w:rsidRDefault="00B776E0" w:rsidP="00B776E0">
            <w:p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
                <w:kern w:val="0"/>
                <w:sz w:val="22"/>
                <w:szCs w:val="22"/>
                <w14:ligatures w14:val="none"/>
              </w:rPr>
              <w:t>This student is likely able to:</w:t>
            </w:r>
          </w:p>
          <w:p w14:paraId="17FF0436" w14:textId="77777777" w:rsidR="00B776E0" w:rsidRPr="00743049" w:rsidRDefault="00B776E0" w:rsidP="00B776E0">
            <w:pPr>
              <w:numPr>
                <w:ilvl w:val="0"/>
                <w:numId w:val="14"/>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Incorrectly</w:t>
            </w:r>
            <w:r w:rsidRPr="00743049">
              <w:rPr>
                <w:rFonts w:asciiTheme="minorHAnsi" w:eastAsia="Times New Roman" w:hAnsiTheme="minorHAnsi" w:cstheme="minorHAnsi"/>
                <w:kern w:val="0"/>
                <w:sz w:val="22"/>
                <w:szCs w:val="22"/>
                <w14:ligatures w14:val="none"/>
              </w:rPr>
              <w:t xml:space="preserve"> describe how the relative age of fossils is determined.</w:t>
            </w:r>
          </w:p>
          <w:p w14:paraId="2D5157D2" w14:textId="77777777" w:rsidR="00B776E0" w:rsidRPr="00743049" w:rsidRDefault="00B776E0" w:rsidP="00B776E0">
            <w:pPr>
              <w:numPr>
                <w:ilvl w:val="0"/>
                <w:numId w:val="14"/>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Attempt</w:t>
            </w:r>
            <w:r w:rsidRPr="00743049">
              <w:rPr>
                <w:rFonts w:asciiTheme="minorHAnsi" w:eastAsia="Times New Roman" w:hAnsiTheme="minorHAnsi" w:cstheme="minorHAnsi"/>
                <w:kern w:val="0"/>
                <w:sz w:val="22"/>
                <w:szCs w:val="22"/>
                <w14:ligatures w14:val="none"/>
              </w:rPr>
              <w:t xml:space="preserve"> to apply reasoning to</w:t>
            </w:r>
            <w:r w:rsidRPr="00743049">
              <w:rPr>
                <w:rFonts w:asciiTheme="minorHAnsi" w:eastAsia="Times New Roman" w:hAnsiTheme="minorHAnsi" w:cstheme="minorHAnsi"/>
                <w:b/>
                <w:bCs/>
                <w:kern w:val="0"/>
                <w:sz w:val="22"/>
                <w:szCs w:val="22"/>
                <w14:ligatures w14:val="none"/>
              </w:rPr>
              <w:t xml:space="preserve"> incompletely</w:t>
            </w:r>
            <w:r w:rsidRPr="00743049">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and/or inaccurately</w:t>
            </w:r>
            <w:r w:rsidRPr="00743049">
              <w:rPr>
                <w:rFonts w:asciiTheme="minorHAnsi" w:eastAsia="Times New Roman" w:hAnsiTheme="minorHAnsi" w:cstheme="minorHAnsi"/>
                <w:kern w:val="0"/>
                <w:sz w:val="22"/>
                <w:szCs w:val="22"/>
                <w14:ligatures w14:val="none"/>
              </w:rPr>
              <w:t xml:space="preserve"> support a provided claim by describing similarities </w:t>
            </w:r>
            <w:r w:rsidRPr="00743049">
              <w:rPr>
                <w:rFonts w:asciiTheme="minorHAnsi" w:eastAsia="Times New Roman" w:hAnsiTheme="minorHAnsi" w:cstheme="minorHAnsi"/>
                <w:b/>
                <w:bCs/>
                <w:kern w:val="0"/>
                <w:sz w:val="22"/>
                <w:szCs w:val="22"/>
                <w14:ligatures w14:val="none"/>
              </w:rPr>
              <w:t>or</w:t>
            </w:r>
            <w:r w:rsidRPr="00743049">
              <w:rPr>
                <w:rFonts w:asciiTheme="minorHAnsi" w:eastAsia="Times New Roman" w:hAnsiTheme="minorHAnsi" w:cstheme="minorHAnsi"/>
                <w:kern w:val="0"/>
                <w:sz w:val="22"/>
                <w:szCs w:val="22"/>
                <w14:ligatures w14:val="none"/>
              </w:rPr>
              <w:t xml:space="preserve"> differences in anatomical features over time.</w:t>
            </w:r>
          </w:p>
          <w:p w14:paraId="24A2E2B7" w14:textId="77777777" w:rsidR="00B776E0" w:rsidRPr="00743049" w:rsidRDefault="00B776E0" w:rsidP="00B776E0">
            <w:pPr>
              <w:numPr>
                <w:ilvl w:val="0"/>
                <w:numId w:val="14"/>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 xml:space="preserve">Incompletely and/or incorrectly </w:t>
            </w:r>
            <w:r w:rsidRPr="00743049">
              <w:rPr>
                <w:rFonts w:asciiTheme="minorHAnsi" w:eastAsia="Times New Roman" w:hAnsiTheme="minorHAnsi" w:cstheme="minorHAnsi"/>
                <w:kern w:val="0"/>
                <w:sz w:val="22"/>
                <w:szCs w:val="22"/>
                <w14:ligatures w14:val="none"/>
              </w:rPr>
              <w:t xml:space="preserve">recognize and use similarities and differences in visual representations of fossils to identify patterns of anatomical features over time. </w:t>
            </w:r>
          </w:p>
          <w:p w14:paraId="17E04EA4" w14:textId="77777777" w:rsidR="00B776E0" w:rsidRPr="00743049" w:rsidRDefault="00B776E0" w:rsidP="00B776E0">
            <w:pPr>
              <w:numPr>
                <w:ilvl w:val="0"/>
                <w:numId w:val="14"/>
              </w:numPr>
              <w:spacing w:before="60" w:after="60"/>
              <w:rPr>
                <w:rFonts w:asciiTheme="minorHAnsi" w:eastAsia="Times New Roman" w:hAnsiTheme="minorHAnsi" w:cstheme="minorHAnsi"/>
                <w:color w:val="000000" w:themeColor="text1"/>
                <w:kern w:val="0"/>
                <w:sz w:val="22"/>
                <w:szCs w:val="22"/>
                <w14:ligatures w14:val="none"/>
              </w:rPr>
            </w:pPr>
            <w:r w:rsidRPr="00743049">
              <w:rPr>
                <w:rFonts w:asciiTheme="minorHAnsi" w:eastAsia="Times New Roman" w:hAnsiTheme="minorHAnsi" w:cstheme="minorHAnsi"/>
                <w:b/>
                <w:kern w:val="0"/>
                <w:sz w:val="22"/>
                <w:szCs w:val="22"/>
                <w14:ligatures w14:val="none"/>
              </w:rPr>
              <w:t>Attempt</w:t>
            </w:r>
            <w:r w:rsidRPr="00743049">
              <w:rPr>
                <w:rFonts w:asciiTheme="minorHAnsi" w:eastAsia="Times New Roman" w:hAnsiTheme="minorHAnsi" w:cstheme="minorHAnsi"/>
                <w:bCs/>
                <w:kern w:val="0"/>
                <w:sz w:val="22"/>
                <w:szCs w:val="22"/>
                <w14:ligatures w14:val="none"/>
              </w:rPr>
              <w:t xml:space="preserve"> to</w:t>
            </w:r>
            <w:r w:rsidRPr="00743049">
              <w:rPr>
                <w:rFonts w:asciiTheme="minorHAnsi" w:eastAsia="Times New Roman" w:hAnsiTheme="minorHAnsi" w:cstheme="minorHAnsi"/>
                <w:kern w:val="0"/>
                <w:sz w:val="22"/>
                <w:szCs w:val="22"/>
                <w14:ligatures w14:val="none"/>
              </w:rPr>
              <w:t xml:space="preserve"> support a claim, based on evolutionary history, by providing an</w:t>
            </w:r>
            <w:r>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inaccurate</w:t>
            </w:r>
            <w:r w:rsidRPr="00743049">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and/or incomplete</w:t>
            </w:r>
            <w:r w:rsidRPr="00743049">
              <w:rPr>
                <w:rFonts w:asciiTheme="minorHAnsi" w:eastAsia="Times New Roman" w:hAnsiTheme="minorHAnsi" w:cstheme="minorHAnsi"/>
                <w:kern w:val="0"/>
                <w:sz w:val="22"/>
                <w:szCs w:val="22"/>
                <w14:ligatures w14:val="none"/>
              </w:rPr>
              <w:t xml:space="preserve"> explanation of changes in </w:t>
            </w:r>
            <w:r>
              <w:rPr>
                <w:rFonts w:asciiTheme="minorHAnsi" w:eastAsia="Times New Roman" w:hAnsiTheme="minorHAnsi" w:cstheme="minorHAnsi"/>
                <w:kern w:val="0"/>
                <w:sz w:val="22"/>
                <w:szCs w:val="22"/>
                <w14:ligatures w14:val="none"/>
              </w:rPr>
              <w:t>the traits of a species over time and not including</w:t>
            </w:r>
            <w:r w:rsidRPr="00743049">
              <w:rPr>
                <w:rFonts w:asciiTheme="minorHAnsi" w:eastAsia="Times New Roman" w:hAnsiTheme="minorHAnsi" w:cstheme="minorHAnsi"/>
                <w:kern w:val="0"/>
                <w:sz w:val="22"/>
                <w:szCs w:val="22"/>
                <w14:ligatures w14:val="none"/>
              </w:rPr>
              <w:t xml:space="preserve"> a cause-and-effect relationship. </w:t>
            </w:r>
          </w:p>
        </w:tc>
        <w:tc>
          <w:tcPr>
            <w:tcW w:w="4588" w:type="dxa"/>
          </w:tcPr>
          <w:p w14:paraId="133599FC" w14:textId="77777777" w:rsidR="00B776E0" w:rsidRPr="00743049" w:rsidRDefault="00B776E0" w:rsidP="00B776E0">
            <w:p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
                <w:kern w:val="0"/>
                <w:sz w:val="22"/>
                <w:szCs w:val="22"/>
                <w14:ligatures w14:val="none"/>
              </w:rPr>
              <w:t>This student is likely able to:</w:t>
            </w:r>
          </w:p>
          <w:p w14:paraId="0A611910" w14:textId="77777777" w:rsidR="00B776E0" w:rsidRPr="00743049" w:rsidRDefault="00B776E0" w:rsidP="00B776E0">
            <w:pPr>
              <w:numPr>
                <w:ilvl w:val="0"/>
                <w:numId w:val="14"/>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Cs/>
                <w:kern w:val="0"/>
                <w:sz w:val="22"/>
                <w:szCs w:val="22"/>
                <w14:ligatures w14:val="none"/>
              </w:rPr>
              <w:t xml:space="preserve">Use relative ordering of rock strata to </w:t>
            </w:r>
            <w:r w:rsidRPr="00743049">
              <w:rPr>
                <w:rFonts w:asciiTheme="minorHAnsi" w:eastAsia="Times New Roman" w:hAnsiTheme="minorHAnsi" w:cstheme="minorHAnsi"/>
                <w:b/>
                <w:kern w:val="0"/>
                <w:sz w:val="22"/>
                <w:szCs w:val="22"/>
                <w14:ligatures w14:val="none"/>
              </w:rPr>
              <w:t>accurately</w:t>
            </w:r>
            <w:r w:rsidRPr="00743049">
              <w:rPr>
                <w:rFonts w:asciiTheme="minorHAnsi" w:eastAsia="Times New Roman" w:hAnsiTheme="minorHAnsi" w:cstheme="minorHAnsi"/>
                <w:bCs/>
                <w:kern w:val="0"/>
                <w:sz w:val="22"/>
                <w:szCs w:val="22"/>
                <w14:ligatures w14:val="none"/>
              </w:rPr>
              <w:t xml:space="preserve"> determine the relative ages of fossils.</w:t>
            </w:r>
          </w:p>
          <w:p w14:paraId="4A0B3D59" w14:textId="77777777" w:rsidR="00B776E0" w:rsidRPr="00743049" w:rsidRDefault="00B776E0" w:rsidP="00B776E0">
            <w:pPr>
              <w:numPr>
                <w:ilvl w:val="0"/>
                <w:numId w:val="14"/>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Correctly</w:t>
            </w:r>
            <w:r w:rsidRPr="00743049">
              <w:rPr>
                <w:rFonts w:asciiTheme="minorHAnsi" w:eastAsia="Times New Roman" w:hAnsiTheme="minorHAnsi" w:cstheme="minorHAnsi"/>
                <w:kern w:val="0"/>
                <w:sz w:val="22"/>
                <w:szCs w:val="22"/>
                <w14:ligatures w14:val="none"/>
              </w:rPr>
              <w:t xml:space="preserve"> support a claim with </w:t>
            </w:r>
            <w:r w:rsidRPr="00743049">
              <w:rPr>
                <w:rFonts w:asciiTheme="minorHAnsi" w:eastAsia="Times New Roman" w:hAnsiTheme="minorHAnsi" w:cstheme="minorHAnsi"/>
                <w:b/>
                <w:bCs/>
                <w:kern w:val="0"/>
                <w:sz w:val="22"/>
                <w:szCs w:val="22"/>
                <w14:ligatures w14:val="none"/>
              </w:rPr>
              <w:t>some</w:t>
            </w:r>
            <w:r w:rsidRPr="00743049">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accurate</w:t>
            </w:r>
            <w:r w:rsidRPr="00743049">
              <w:rPr>
                <w:rFonts w:asciiTheme="minorHAnsi" w:eastAsia="Times New Roman" w:hAnsiTheme="minorHAnsi" w:cstheme="minorHAnsi"/>
                <w:kern w:val="0"/>
                <w:sz w:val="22"/>
                <w:szCs w:val="22"/>
                <w14:ligatures w14:val="none"/>
              </w:rPr>
              <w:t xml:space="preserve"> scientific reasoning</w:t>
            </w:r>
            <w:r w:rsidRPr="00743049">
              <w:rPr>
                <w:rFonts w:asciiTheme="minorHAnsi" w:eastAsia="Times New Roman" w:hAnsiTheme="minorHAnsi" w:cstheme="minorHAnsi"/>
                <w:b/>
                <w:bCs/>
                <w:kern w:val="0"/>
                <w:sz w:val="22"/>
                <w:szCs w:val="22"/>
                <w14:ligatures w14:val="none"/>
              </w:rPr>
              <w:t xml:space="preserve"> and/or</w:t>
            </w:r>
            <w:r w:rsidRPr="00743049">
              <w:rPr>
                <w:rFonts w:asciiTheme="minorHAnsi" w:eastAsia="Times New Roman" w:hAnsiTheme="minorHAnsi" w:cstheme="minorHAnsi"/>
                <w:kern w:val="0"/>
                <w:sz w:val="22"/>
                <w:szCs w:val="22"/>
                <w14:ligatures w14:val="none"/>
              </w:rPr>
              <w:t xml:space="preserve"> some evidence to describe </w:t>
            </w:r>
            <w:r w:rsidRPr="00743049">
              <w:rPr>
                <w:rFonts w:asciiTheme="minorHAnsi" w:eastAsia="Times New Roman" w:hAnsiTheme="minorHAnsi" w:cstheme="minorHAnsi"/>
                <w:b/>
                <w:bCs/>
                <w:kern w:val="0"/>
                <w:sz w:val="22"/>
                <w:szCs w:val="22"/>
                <w14:ligatures w14:val="none"/>
              </w:rPr>
              <w:t>some</w:t>
            </w:r>
            <w:r w:rsidRPr="00743049">
              <w:rPr>
                <w:rFonts w:asciiTheme="minorHAnsi" w:eastAsia="Times New Roman" w:hAnsiTheme="minorHAnsi" w:cstheme="minorHAnsi"/>
                <w:kern w:val="0"/>
                <w:sz w:val="22"/>
                <w:szCs w:val="22"/>
                <w14:ligatures w14:val="none"/>
              </w:rPr>
              <w:t xml:space="preserve"> advantageous changes </w:t>
            </w:r>
            <w:r w:rsidRPr="00743049">
              <w:rPr>
                <w:rFonts w:asciiTheme="minorHAnsi" w:eastAsia="Times New Roman" w:hAnsiTheme="minorHAnsi" w:cstheme="minorHAnsi"/>
                <w:b/>
                <w:bCs/>
                <w:kern w:val="0"/>
                <w:sz w:val="22"/>
                <w:szCs w:val="22"/>
                <w14:ligatures w14:val="none"/>
              </w:rPr>
              <w:t>and</w:t>
            </w:r>
            <w:r w:rsidRPr="00743049">
              <w:rPr>
                <w:rFonts w:asciiTheme="minorHAnsi" w:eastAsia="Times New Roman" w:hAnsiTheme="minorHAnsi" w:cstheme="minorHAnsi"/>
                <w:kern w:val="0"/>
                <w:sz w:val="22"/>
                <w:szCs w:val="22"/>
                <w14:ligatures w14:val="none"/>
              </w:rPr>
              <w:t xml:space="preserve"> similarities in anatomical features in a fossil sequence.</w:t>
            </w:r>
          </w:p>
          <w:p w14:paraId="2C3D6490" w14:textId="77777777" w:rsidR="00B776E0" w:rsidRPr="00743049" w:rsidRDefault="00B776E0" w:rsidP="00B776E0">
            <w:pPr>
              <w:numPr>
                <w:ilvl w:val="0"/>
                <w:numId w:val="14"/>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Correctly</w:t>
            </w:r>
            <w:r w:rsidRPr="00743049">
              <w:rPr>
                <w:rFonts w:asciiTheme="minorHAnsi" w:eastAsia="Times New Roman" w:hAnsiTheme="minorHAnsi" w:cstheme="minorHAnsi"/>
                <w:kern w:val="0"/>
                <w:sz w:val="22"/>
                <w:szCs w:val="22"/>
                <w14:ligatures w14:val="none"/>
              </w:rPr>
              <w:t xml:space="preserve"> apply</w:t>
            </w:r>
            <w:r w:rsidRPr="00743049">
              <w:rPr>
                <w:rFonts w:asciiTheme="minorHAnsi" w:eastAsia="Times New Roman" w:hAnsiTheme="minorHAnsi" w:cstheme="minorHAnsi"/>
                <w:b/>
                <w:bCs/>
                <w:kern w:val="0"/>
                <w:sz w:val="22"/>
                <w:szCs w:val="22"/>
                <w14:ligatures w14:val="none"/>
              </w:rPr>
              <w:t xml:space="preserve"> </w:t>
            </w:r>
            <w:r w:rsidRPr="00743049">
              <w:rPr>
                <w:rFonts w:asciiTheme="minorHAnsi" w:eastAsia="Times New Roman" w:hAnsiTheme="minorHAnsi" w:cstheme="minorHAnsi"/>
                <w:kern w:val="0"/>
                <w:sz w:val="22"/>
                <w:szCs w:val="22"/>
                <w14:ligatures w14:val="none"/>
              </w:rPr>
              <w:t xml:space="preserve">scientific reasoning and visual representations of fossils to identify </w:t>
            </w:r>
            <w:r w:rsidRPr="00743049">
              <w:rPr>
                <w:rFonts w:asciiTheme="minorHAnsi" w:eastAsia="Times New Roman" w:hAnsiTheme="minorHAnsi" w:cstheme="minorHAnsi"/>
                <w:b/>
                <w:bCs/>
                <w:kern w:val="0"/>
                <w:sz w:val="22"/>
                <w:szCs w:val="22"/>
                <w14:ligatures w14:val="none"/>
              </w:rPr>
              <w:t>some</w:t>
            </w:r>
            <w:r w:rsidRPr="00743049">
              <w:rPr>
                <w:rFonts w:asciiTheme="minorHAnsi" w:eastAsia="Times New Roman" w:hAnsiTheme="minorHAnsi" w:cstheme="minorHAnsi"/>
                <w:kern w:val="0"/>
                <w:sz w:val="22"/>
                <w:szCs w:val="22"/>
                <w14:ligatures w14:val="none"/>
              </w:rPr>
              <w:t xml:space="preserve"> evidence of similarities </w:t>
            </w:r>
            <w:r w:rsidRPr="00743049">
              <w:rPr>
                <w:rFonts w:asciiTheme="minorHAnsi" w:eastAsia="Times New Roman" w:hAnsiTheme="minorHAnsi" w:cstheme="minorHAnsi"/>
                <w:b/>
                <w:bCs/>
                <w:kern w:val="0"/>
                <w:sz w:val="22"/>
                <w:szCs w:val="22"/>
                <w14:ligatures w14:val="none"/>
              </w:rPr>
              <w:t>and</w:t>
            </w:r>
            <w:r w:rsidRPr="00743049">
              <w:rPr>
                <w:rFonts w:asciiTheme="minorHAnsi" w:eastAsia="Times New Roman" w:hAnsiTheme="minorHAnsi" w:cstheme="minorHAnsi"/>
                <w:kern w:val="0"/>
                <w:sz w:val="22"/>
                <w:szCs w:val="22"/>
                <w14:ligatures w14:val="none"/>
              </w:rPr>
              <w:t xml:space="preserve"> differences in patterns of anatomical features over time that support a conclusion about evolutionary relationships.</w:t>
            </w:r>
          </w:p>
          <w:p w14:paraId="4A47AB00" w14:textId="77777777" w:rsidR="00B776E0" w:rsidRPr="00743049" w:rsidRDefault="00B776E0" w:rsidP="00B776E0">
            <w:pPr>
              <w:numPr>
                <w:ilvl w:val="0"/>
                <w:numId w:val="14"/>
              </w:numPr>
              <w:spacing w:before="60" w:after="60"/>
              <w:rPr>
                <w:rFonts w:asciiTheme="minorHAnsi" w:eastAsia="Times New Roman" w:hAnsiTheme="minorHAnsi" w:cstheme="minorHAnsi"/>
                <w:color w:val="000000" w:themeColor="text1"/>
                <w:kern w:val="0"/>
                <w:sz w:val="22"/>
                <w:szCs w:val="22"/>
                <w14:ligatures w14:val="none"/>
              </w:rPr>
            </w:pPr>
            <w:r w:rsidRPr="00743049">
              <w:rPr>
                <w:rFonts w:asciiTheme="minorHAnsi" w:eastAsia="Times New Roman" w:hAnsiTheme="minorHAnsi" w:cstheme="minorHAnsi"/>
                <w:b/>
                <w:kern w:val="0"/>
                <w:sz w:val="22"/>
                <w:szCs w:val="22"/>
                <w14:ligatures w14:val="none"/>
              </w:rPr>
              <w:t xml:space="preserve">Partially </w:t>
            </w:r>
            <w:r w:rsidRPr="00743049">
              <w:rPr>
                <w:rFonts w:asciiTheme="minorHAnsi" w:eastAsia="Times New Roman" w:hAnsiTheme="minorHAnsi" w:cstheme="minorHAnsi"/>
                <w:kern w:val="0"/>
                <w:sz w:val="22"/>
                <w:szCs w:val="22"/>
                <w14:ligatures w14:val="none"/>
              </w:rPr>
              <w:t xml:space="preserve">support a claim based on evolutionary history, using </w:t>
            </w:r>
            <w:r w:rsidRPr="00743049">
              <w:rPr>
                <w:rFonts w:asciiTheme="minorHAnsi" w:eastAsia="Times New Roman" w:hAnsiTheme="minorHAnsi" w:cstheme="minorHAnsi"/>
                <w:b/>
                <w:bCs/>
                <w:kern w:val="0"/>
                <w:sz w:val="22"/>
                <w:szCs w:val="22"/>
                <w14:ligatures w14:val="none"/>
              </w:rPr>
              <w:t>some</w:t>
            </w:r>
            <w:r w:rsidRPr="00743049">
              <w:rPr>
                <w:rFonts w:asciiTheme="minorHAnsi" w:eastAsia="Times New Roman" w:hAnsiTheme="minorHAnsi" w:cstheme="minorHAnsi"/>
                <w:kern w:val="0"/>
                <w:sz w:val="22"/>
                <w:szCs w:val="22"/>
                <w14:ligatures w14:val="none"/>
              </w:rPr>
              <w:t xml:space="preserve"> sources of information/data to provide an </w:t>
            </w:r>
            <w:r w:rsidRPr="00743049">
              <w:rPr>
                <w:rFonts w:asciiTheme="minorHAnsi" w:eastAsia="Times New Roman" w:hAnsiTheme="minorHAnsi" w:cstheme="minorHAnsi"/>
                <w:b/>
                <w:bCs/>
                <w:kern w:val="0"/>
                <w:sz w:val="22"/>
                <w:szCs w:val="22"/>
                <w14:ligatures w14:val="none"/>
              </w:rPr>
              <w:t>incomplete</w:t>
            </w:r>
            <w:r w:rsidRPr="00743049">
              <w:rPr>
                <w:rFonts w:asciiTheme="minorHAnsi" w:eastAsia="Times New Roman" w:hAnsiTheme="minorHAnsi" w:cstheme="minorHAnsi"/>
                <w:kern w:val="0"/>
                <w:sz w:val="22"/>
                <w:szCs w:val="22"/>
                <w14:ligatures w14:val="none"/>
              </w:rPr>
              <w:t xml:space="preserve"> explanation with </w:t>
            </w:r>
            <w:r w:rsidRPr="00743049">
              <w:rPr>
                <w:rFonts w:asciiTheme="minorHAnsi" w:eastAsia="Times New Roman" w:hAnsiTheme="minorHAnsi" w:cstheme="minorHAnsi"/>
                <w:b/>
                <w:bCs/>
                <w:kern w:val="0"/>
                <w:sz w:val="22"/>
                <w:szCs w:val="22"/>
                <w14:ligatures w14:val="none"/>
              </w:rPr>
              <w:t xml:space="preserve">some accurate, partial </w:t>
            </w:r>
            <w:r w:rsidRPr="00743049">
              <w:rPr>
                <w:rFonts w:asciiTheme="minorHAnsi" w:eastAsia="Times New Roman" w:hAnsiTheme="minorHAnsi" w:cstheme="minorHAnsi"/>
                <w:kern w:val="0"/>
                <w:sz w:val="22"/>
                <w:szCs w:val="22"/>
                <w14:ligatures w14:val="none"/>
              </w:rPr>
              <w:t>evidence</w:t>
            </w:r>
            <w:r w:rsidRPr="00743049">
              <w:rPr>
                <w:rFonts w:asciiTheme="minorHAnsi" w:eastAsia="Times New Roman" w:hAnsiTheme="minorHAnsi" w:cstheme="minorHAnsi"/>
                <w:b/>
                <w:bCs/>
                <w:kern w:val="0"/>
                <w:sz w:val="22"/>
                <w:szCs w:val="22"/>
                <w14:ligatures w14:val="none"/>
              </w:rPr>
              <w:t xml:space="preserve"> and does not include an accurate </w:t>
            </w:r>
            <w:r w:rsidRPr="00743049">
              <w:rPr>
                <w:rFonts w:asciiTheme="minorHAnsi" w:eastAsia="Times New Roman" w:hAnsiTheme="minorHAnsi" w:cstheme="minorHAnsi"/>
                <w:kern w:val="0"/>
                <w:sz w:val="22"/>
                <w:szCs w:val="22"/>
                <w14:ligatures w14:val="none"/>
              </w:rPr>
              <w:t>cause-and-effect relationship</w:t>
            </w:r>
            <w:r w:rsidRPr="00743049">
              <w:rPr>
                <w:rFonts w:asciiTheme="minorHAnsi" w:eastAsia="Times New Roman" w:hAnsiTheme="minorHAnsi" w:cstheme="minorHAnsi"/>
                <w:b/>
                <w:bCs/>
                <w:kern w:val="0"/>
                <w:sz w:val="22"/>
                <w:szCs w:val="22"/>
                <w14:ligatures w14:val="none"/>
              </w:rPr>
              <w:t xml:space="preserve"> </w:t>
            </w:r>
            <w:r w:rsidRPr="00743049">
              <w:rPr>
                <w:rFonts w:asciiTheme="minorHAnsi" w:eastAsia="Times New Roman" w:hAnsiTheme="minorHAnsi" w:cstheme="minorHAnsi"/>
                <w:kern w:val="0"/>
                <w:sz w:val="22"/>
                <w:szCs w:val="22"/>
                <w14:ligatures w14:val="none"/>
              </w:rPr>
              <w:t xml:space="preserve">related to </w:t>
            </w:r>
            <w:r w:rsidRPr="00743049">
              <w:rPr>
                <w:rFonts w:asciiTheme="minorHAnsi" w:eastAsia="Times New Roman" w:hAnsiTheme="minorHAnsi" w:cstheme="minorHAnsi"/>
                <w:kern w:val="0"/>
                <w:sz w:val="22"/>
                <w:szCs w:val="22"/>
                <w14:ligatures w14:val="none"/>
              </w:rPr>
              <w:lastRenderedPageBreak/>
              <w:t>changes in the environment and changes in traits of a species brought about by the process of natural selection and/or adaptations that improved chances of survival.</w:t>
            </w:r>
          </w:p>
        </w:tc>
        <w:tc>
          <w:tcPr>
            <w:tcW w:w="4589" w:type="dxa"/>
          </w:tcPr>
          <w:p w14:paraId="3A77EBCD" w14:textId="77777777" w:rsidR="00B776E0" w:rsidRPr="00743049" w:rsidRDefault="00B776E0" w:rsidP="00B776E0">
            <w:p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
                <w:kern w:val="0"/>
                <w:sz w:val="22"/>
                <w:szCs w:val="22"/>
                <w14:ligatures w14:val="none"/>
              </w:rPr>
              <w:lastRenderedPageBreak/>
              <w:t>This student is likely able to:</w:t>
            </w:r>
          </w:p>
          <w:p w14:paraId="259DF848" w14:textId="77777777" w:rsidR="00B776E0" w:rsidRPr="00743049" w:rsidRDefault="00B776E0" w:rsidP="00B776E0">
            <w:pPr>
              <w:numPr>
                <w:ilvl w:val="0"/>
                <w:numId w:val="14"/>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kern w:val="0"/>
                <w:sz w:val="22"/>
                <w:szCs w:val="22"/>
                <w14:ligatures w14:val="none"/>
              </w:rPr>
              <w:t xml:space="preserve">Use </w:t>
            </w:r>
            <w:r w:rsidRPr="00743049">
              <w:rPr>
                <w:rFonts w:asciiTheme="minorHAnsi" w:eastAsia="Times New Roman" w:hAnsiTheme="minorHAnsi" w:cstheme="minorHAnsi"/>
                <w:bCs/>
                <w:kern w:val="0"/>
                <w:sz w:val="22"/>
                <w:szCs w:val="22"/>
                <w14:ligatures w14:val="none"/>
              </w:rPr>
              <w:t xml:space="preserve">relative ordering of rock strata to explain the order of the procedure to </w:t>
            </w:r>
            <w:r w:rsidRPr="00743049">
              <w:rPr>
                <w:rFonts w:asciiTheme="minorHAnsi" w:eastAsia="Times New Roman" w:hAnsiTheme="minorHAnsi" w:cstheme="minorHAnsi"/>
                <w:b/>
                <w:kern w:val="0"/>
                <w:sz w:val="22"/>
                <w:szCs w:val="22"/>
                <w14:ligatures w14:val="none"/>
              </w:rPr>
              <w:t>accurately</w:t>
            </w:r>
            <w:r w:rsidRPr="00743049">
              <w:rPr>
                <w:rFonts w:asciiTheme="minorHAnsi" w:eastAsia="Times New Roman" w:hAnsiTheme="minorHAnsi" w:cstheme="minorHAnsi"/>
                <w:bCs/>
                <w:kern w:val="0"/>
                <w:sz w:val="22"/>
                <w:szCs w:val="22"/>
                <w14:ligatures w14:val="none"/>
              </w:rPr>
              <w:t xml:space="preserve"> determine the relative ages of fossils.</w:t>
            </w:r>
          </w:p>
          <w:p w14:paraId="384AAFB5" w14:textId="77777777" w:rsidR="00B776E0" w:rsidRPr="00743049" w:rsidRDefault="00B776E0" w:rsidP="00B776E0">
            <w:pPr>
              <w:numPr>
                <w:ilvl w:val="0"/>
                <w:numId w:val="14"/>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Correctly</w:t>
            </w:r>
            <w:r w:rsidRPr="00743049">
              <w:rPr>
                <w:rFonts w:asciiTheme="minorHAnsi" w:eastAsia="Times New Roman" w:hAnsiTheme="minorHAnsi" w:cstheme="minorHAnsi"/>
                <w:kern w:val="0"/>
                <w:sz w:val="22"/>
                <w:szCs w:val="22"/>
                <w14:ligatures w14:val="none"/>
              </w:rPr>
              <w:t xml:space="preserve"> support a claim with </w:t>
            </w:r>
            <w:r w:rsidRPr="00743049">
              <w:rPr>
                <w:rFonts w:asciiTheme="minorHAnsi" w:eastAsia="Times New Roman" w:hAnsiTheme="minorHAnsi" w:cstheme="minorHAnsi"/>
                <w:b/>
                <w:bCs/>
                <w:kern w:val="0"/>
                <w:sz w:val="22"/>
                <w:szCs w:val="22"/>
                <w14:ligatures w14:val="none"/>
              </w:rPr>
              <w:t>accurate</w:t>
            </w:r>
            <w:r w:rsidRPr="00743049">
              <w:rPr>
                <w:rFonts w:asciiTheme="minorHAnsi" w:eastAsia="Times New Roman" w:hAnsiTheme="minorHAnsi" w:cstheme="minorHAnsi"/>
                <w:kern w:val="0"/>
                <w:sz w:val="22"/>
                <w:szCs w:val="22"/>
                <w14:ligatures w14:val="none"/>
              </w:rPr>
              <w:t xml:space="preserve"> scientific reasoning</w:t>
            </w:r>
            <w:r w:rsidRPr="00743049">
              <w:rPr>
                <w:rFonts w:asciiTheme="minorHAnsi" w:eastAsia="Times New Roman" w:hAnsiTheme="minorHAnsi" w:cstheme="minorHAnsi"/>
                <w:b/>
                <w:bCs/>
                <w:kern w:val="0"/>
                <w:sz w:val="22"/>
                <w:szCs w:val="22"/>
                <w14:ligatures w14:val="none"/>
              </w:rPr>
              <w:t xml:space="preserve"> and</w:t>
            </w:r>
            <w:r w:rsidRPr="00743049">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b/>
                <w:bCs/>
                <w:kern w:val="0"/>
                <w:sz w:val="22"/>
                <w:szCs w:val="22"/>
                <w14:ligatures w14:val="none"/>
              </w:rPr>
              <w:t>complete</w:t>
            </w:r>
            <w:r w:rsidRPr="00743049">
              <w:rPr>
                <w:rFonts w:asciiTheme="minorHAnsi" w:eastAsia="Times New Roman" w:hAnsiTheme="minorHAnsi" w:cstheme="minorHAnsi"/>
                <w:kern w:val="0"/>
                <w:sz w:val="22"/>
                <w:szCs w:val="22"/>
                <w14:ligatures w14:val="none"/>
              </w:rPr>
              <w:t xml:space="preserve"> evidence to describe </w:t>
            </w:r>
            <w:r w:rsidRPr="00743049">
              <w:rPr>
                <w:rFonts w:asciiTheme="minorHAnsi" w:eastAsia="Times New Roman" w:hAnsiTheme="minorHAnsi" w:cstheme="minorHAnsi"/>
                <w:b/>
                <w:bCs/>
                <w:kern w:val="0"/>
                <w:sz w:val="22"/>
                <w:szCs w:val="22"/>
                <w14:ligatures w14:val="none"/>
              </w:rPr>
              <w:t xml:space="preserve">all </w:t>
            </w:r>
            <w:r w:rsidRPr="00743049">
              <w:rPr>
                <w:rFonts w:asciiTheme="minorHAnsi" w:eastAsia="Times New Roman" w:hAnsiTheme="minorHAnsi" w:cstheme="minorHAnsi"/>
                <w:kern w:val="0"/>
                <w:sz w:val="22"/>
                <w:szCs w:val="22"/>
                <w14:ligatures w14:val="none"/>
              </w:rPr>
              <w:t xml:space="preserve">advantageous changes </w:t>
            </w:r>
            <w:r w:rsidRPr="00743049">
              <w:rPr>
                <w:rFonts w:asciiTheme="minorHAnsi" w:eastAsia="Times New Roman" w:hAnsiTheme="minorHAnsi" w:cstheme="minorHAnsi"/>
                <w:b/>
                <w:bCs/>
                <w:kern w:val="0"/>
                <w:sz w:val="22"/>
                <w:szCs w:val="22"/>
                <w14:ligatures w14:val="none"/>
              </w:rPr>
              <w:t>and</w:t>
            </w:r>
            <w:r w:rsidRPr="00743049">
              <w:rPr>
                <w:rFonts w:asciiTheme="minorHAnsi" w:eastAsia="Times New Roman" w:hAnsiTheme="minorHAnsi" w:cstheme="minorHAnsi"/>
                <w:kern w:val="0"/>
                <w:sz w:val="22"/>
                <w:szCs w:val="22"/>
                <w14:ligatures w14:val="none"/>
              </w:rPr>
              <w:t xml:space="preserve"> similarities in anatomical features in a fossil sequence. </w:t>
            </w:r>
          </w:p>
          <w:p w14:paraId="24438C85" w14:textId="77777777" w:rsidR="00B776E0" w:rsidRPr="00743049" w:rsidRDefault="00B776E0" w:rsidP="00B776E0">
            <w:pPr>
              <w:numPr>
                <w:ilvl w:val="0"/>
                <w:numId w:val="14"/>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bCs/>
                <w:kern w:val="0"/>
                <w:sz w:val="22"/>
                <w:szCs w:val="22"/>
                <w14:ligatures w14:val="none"/>
              </w:rPr>
              <w:t xml:space="preserve">Correctly </w:t>
            </w:r>
            <w:r w:rsidRPr="00743049">
              <w:rPr>
                <w:rFonts w:asciiTheme="minorHAnsi" w:eastAsia="Times New Roman" w:hAnsiTheme="minorHAnsi" w:cstheme="minorHAnsi"/>
                <w:kern w:val="0"/>
                <w:sz w:val="22"/>
                <w:szCs w:val="22"/>
                <w14:ligatures w14:val="none"/>
              </w:rPr>
              <w:t>apply scientific reasoning</w:t>
            </w:r>
            <w:r>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kern w:val="0"/>
                <w:sz w:val="22"/>
                <w:szCs w:val="22"/>
                <w14:ligatures w14:val="none"/>
              </w:rPr>
              <w:t>and visual representations of fossils</w:t>
            </w:r>
            <w:r>
              <w:rPr>
                <w:rFonts w:asciiTheme="minorHAnsi" w:eastAsia="Times New Roman" w:hAnsiTheme="minorHAnsi" w:cstheme="minorHAnsi"/>
                <w:kern w:val="0"/>
                <w:sz w:val="22"/>
                <w:szCs w:val="22"/>
                <w14:ligatures w14:val="none"/>
              </w:rPr>
              <w:t xml:space="preserve"> </w:t>
            </w:r>
            <w:r w:rsidRPr="00743049">
              <w:rPr>
                <w:rFonts w:asciiTheme="minorHAnsi" w:eastAsia="Times New Roman" w:hAnsiTheme="minorHAnsi" w:cstheme="minorHAnsi"/>
                <w:kern w:val="0"/>
                <w:sz w:val="22"/>
                <w:szCs w:val="22"/>
                <w14:ligatures w14:val="none"/>
              </w:rPr>
              <w:t xml:space="preserve">to identify </w:t>
            </w:r>
            <w:r w:rsidRPr="00743049">
              <w:rPr>
                <w:rFonts w:asciiTheme="minorHAnsi" w:eastAsia="Times New Roman" w:hAnsiTheme="minorHAnsi" w:cstheme="minorHAnsi"/>
                <w:b/>
                <w:bCs/>
                <w:kern w:val="0"/>
                <w:sz w:val="22"/>
                <w:szCs w:val="22"/>
                <w14:ligatures w14:val="none"/>
              </w:rPr>
              <w:t>multiple pieces of evidence</w:t>
            </w:r>
            <w:r w:rsidRPr="00743049">
              <w:rPr>
                <w:rFonts w:asciiTheme="minorHAnsi" w:eastAsia="Times New Roman" w:hAnsiTheme="minorHAnsi" w:cstheme="minorHAnsi"/>
                <w:kern w:val="0"/>
                <w:sz w:val="22"/>
                <w:szCs w:val="22"/>
                <w14:ligatures w14:val="none"/>
              </w:rPr>
              <w:t xml:space="preserve"> of similarities </w:t>
            </w:r>
            <w:r w:rsidRPr="00743049">
              <w:rPr>
                <w:rFonts w:asciiTheme="minorHAnsi" w:eastAsia="Times New Roman" w:hAnsiTheme="minorHAnsi" w:cstheme="minorHAnsi"/>
                <w:b/>
                <w:bCs/>
                <w:kern w:val="0"/>
                <w:sz w:val="22"/>
                <w:szCs w:val="22"/>
                <w14:ligatures w14:val="none"/>
              </w:rPr>
              <w:t>and</w:t>
            </w:r>
            <w:r w:rsidRPr="00743049">
              <w:rPr>
                <w:rFonts w:asciiTheme="minorHAnsi" w:eastAsia="Times New Roman" w:hAnsiTheme="minorHAnsi" w:cstheme="minorHAnsi"/>
                <w:kern w:val="0"/>
                <w:sz w:val="22"/>
                <w:szCs w:val="22"/>
                <w14:ligatures w14:val="none"/>
              </w:rPr>
              <w:t xml:space="preserve"> differences in patterns of anatomical features over time that support a conclusion about evolutionary relationships. </w:t>
            </w:r>
          </w:p>
          <w:p w14:paraId="4E729505" w14:textId="77777777" w:rsidR="00B776E0" w:rsidRPr="00743049" w:rsidRDefault="00B776E0" w:rsidP="00B776E0">
            <w:pPr>
              <w:numPr>
                <w:ilvl w:val="0"/>
                <w:numId w:val="14"/>
              </w:numPr>
              <w:spacing w:before="60" w:after="60"/>
              <w:rPr>
                <w:rFonts w:asciiTheme="minorHAnsi" w:eastAsia="Times New Roman" w:hAnsiTheme="minorHAnsi" w:cstheme="minorHAnsi"/>
                <w:color w:val="000000" w:themeColor="text1"/>
                <w:kern w:val="0"/>
                <w:sz w:val="22"/>
                <w:szCs w:val="22"/>
                <w14:ligatures w14:val="none"/>
              </w:rPr>
            </w:pPr>
            <w:r w:rsidRPr="00743049">
              <w:rPr>
                <w:rFonts w:asciiTheme="minorHAnsi" w:eastAsia="Times New Roman" w:hAnsiTheme="minorHAnsi" w:cstheme="minorHAnsi"/>
                <w:b/>
                <w:bCs/>
                <w:kern w:val="0"/>
                <w:sz w:val="22"/>
                <w:szCs w:val="22"/>
                <w14:ligatures w14:val="none"/>
              </w:rPr>
              <w:t>Completely</w:t>
            </w:r>
            <w:r w:rsidRPr="00743049">
              <w:rPr>
                <w:rFonts w:asciiTheme="minorHAnsi" w:eastAsia="Times New Roman" w:hAnsiTheme="minorHAnsi" w:cstheme="minorHAnsi"/>
                <w:kern w:val="0"/>
                <w:sz w:val="22"/>
                <w:szCs w:val="22"/>
                <w14:ligatures w14:val="none"/>
              </w:rPr>
              <w:t xml:space="preserve"> support a claim based on evolutionary history, using </w:t>
            </w:r>
            <w:r w:rsidRPr="00743049">
              <w:rPr>
                <w:rFonts w:asciiTheme="minorHAnsi" w:eastAsia="Times New Roman" w:hAnsiTheme="minorHAnsi" w:cstheme="minorHAnsi"/>
                <w:b/>
                <w:bCs/>
                <w:kern w:val="0"/>
                <w:sz w:val="22"/>
                <w:szCs w:val="22"/>
                <w14:ligatures w14:val="none"/>
              </w:rPr>
              <w:t>multiple</w:t>
            </w:r>
            <w:r w:rsidRPr="00743049">
              <w:rPr>
                <w:rFonts w:asciiTheme="minorHAnsi" w:eastAsia="Times New Roman" w:hAnsiTheme="minorHAnsi" w:cstheme="minorHAnsi"/>
                <w:kern w:val="0"/>
                <w:sz w:val="22"/>
                <w:szCs w:val="22"/>
                <w14:ligatures w14:val="none"/>
              </w:rPr>
              <w:t xml:space="preserve"> sources of information/data to provide a </w:t>
            </w:r>
            <w:r w:rsidRPr="00743049">
              <w:rPr>
                <w:rFonts w:asciiTheme="minorHAnsi" w:eastAsia="Times New Roman" w:hAnsiTheme="minorHAnsi" w:cstheme="minorHAnsi"/>
                <w:b/>
                <w:bCs/>
                <w:kern w:val="0"/>
                <w:sz w:val="22"/>
                <w:szCs w:val="22"/>
                <w14:ligatures w14:val="none"/>
              </w:rPr>
              <w:t>valid and reliable</w:t>
            </w:r>
            <w:r w:rsidRPr="00743049">
              <w:rPr>
                <w:rFonts w:asciiTheme="minorHAnsi" w:eastAsia="Times New Roman" w:hAnsiTheme="minorHAnsi" w:cstheme="minorHAnsi"/>
                <w:kern w:val="0"/>
                <w:sz w:val="22"/>
                <w:szCs w:val="22"/>
                <w14:ligatures w14:val="none"/>
              </w:rPr>
              <w:t xml:space="preserve"> explanation that </w:t>
            </w:r>
            <w:r w:rsidRPr="00743049">
              <w:rPr>
                <w:rFonts w:asciiTheme="minorHAnsi" w:eastAsia="Times New Roman" w:hAnsiTheme="minorHAnsi" w:cstheme="minorHAnsi"/>
                <w:b/>
                <w:bCs/>
                <w:kern w:val="0"/>
                <w:sz w:val="22"/>
                <w:szCs w:val="22"/>
                <w14:ligatures w14:val="none"/>
              </w:rPr>
              <w:t>includes</w:t>
            </w:r>
            <w:r w:rsidRPr="00743049">
              <w:rPr>
                <w:rFonts w:asciiTheme="minorHAnsi" w:eastAsia="Times New Roman" w:hAnsiTheme="minorHAnsi" w:cstheme="minorHAnsi"/>
                <w:kern w:val="0"/>
                <w:sz w:val="22"/>
                <w:szCs w:val="22"/>
                <w14:ligatures w14:val="none"/>
              </w:rPr>
              <w:t xml:space="preserve"> an </w:t>
            </w:r>
            <w:r w:rsidRPr="00743049">
              <w:rPr>
                <w:rFonts w:asciiTheme="minorHAnsi" w:eastAsia="Times New Roman" w:hAnsiTheme="minorHAnsi" w:cstheme="minorHAnsi"/>
                <w:b/>
                <w:bCs/>
                <w:kern w:val="0"/>
                <w:sz w:val="22"/>
                <w:szCs w:val="22"/>
                <w14:ligatures w14:val="none"/>
              </w:rPr>
              <w:t>accurate</w:t>
            </w:r>
            <w:r w:rsidRPr="00743049">
              <w:rPr>
                <w:rFonts w:asciiTheme="minorHAnsi" w:eastAsia="Times New Roman" w:hAnsiTheme="minorHAnsi" w:cstheme="minorHAnsi"/>
                <w:kern w:val="0"/>
                <w:sz w:val="22"/>
                <w:szCs w:val="22"/>
                <w14:ligatures w14:val="none"/>
              </w:rPr>
              <w:t xml:space="preserve"> cause-and-effect relationship </w:t>
            </w:r>
            <w:r w:rsidRPr="00743049">
              <w:rPr>
                <w:rFonts w:asciiTheme="minorHAnsi" w:eastAsia="Times New Roman" w:hAnsiTheme="minorHAnsi" w:cstheme="minorHAnsi"/>
                <w:kern w:val="0"/>
                <w:sz w:val="22"/>
                <w:szCs w:val="22"/>
                <w14:ligatures w14:val="none"/>
              </w:rPr>
              <w:lastRenderedPageBreak/>
              <w:t>between the changes in the environment and changes in traits of a species brought about by the process of natural selection and/or adaptations that improved chances of survival.</w:t>
            </w:r>
          </w:p>
        </w:tc>
      </w:tr>
    </w:tbl>
    <w:p w14:paraId="2BBCEC63" w14:textId="42FE8E12" w:rsidR="00B776E0" w:rsidRDefault="00B776E0"/>
    <w:p w14:paraId="3A9D1365" w14:textId="77777777" w:rsidR="00B776E0" w:rsidRDefault="00B776E0">
      <w:r>
        <w:br w:type="page"/>
      </w:r>
    </w:p>
    <w:tbl>
      <w:tblPr>
        <w:tblStyle w:val="TableGrid"/>
        <w:tblpPr w:leftFromText="180" w:rightFromText="180" w:vertAnchor="text" w:horzAnchor="margin" w:tblpY="1"/>
        <w:tblW w:w="5000" w:type="pct"/>
        <w:tblLayout w:type="fixed"/>
        <w:tblLook w:val="04A0" w:firstRow="1" w:lastRow="0" w:firstColumn="1" w:lastColumn="0" w:noHBand="0" w:noVBand="1"/>
      </w:tblPr>
      <w:tblGrid>
        <w:gridCol w:w="3256"/>
        <w:gridCol w:w="9694"/>
      </w:tblGrid>
      <w:tr w:rsidR="007B4CB5" w:rsidRPr="0031263B" w14:paraId="7E76B811" w14:textId="77777777" w:rsidTr="00B776E0">
        <w:trPr>
          <w:trHeight w:val="795"/>
        </w:trPr>
        <w:tc>
          <w:tcPr>
            <w:tcW w:w="5000" w:type="pct"/>
            <w:gridSpan w:val="2"/>
            <w:shd w:val="clear" w:color="auto" w:fill="D9D9D9"/>
          </w:tcPr>
          <w:p w14:paraId="70BD4DDD" w14:textId="38EE5EF0" w:rsidR="007B4CB5" w:rsidRDefault="007B4CB5" w:rsidP="00B776E0">
            <w:pPr>
              <w:spacing w:before="60" w:after="60"/>
              <w:jc w:val="center"/>
              <w:rPr>
                <w:rFonts w:ascii="Calibri" w:hAnsi="Calibri" w:cs="Calibri"/>
                <w:b/>
                <w:bCs/>
                <w:sz w:val="28"/>
                <w:szCs w:val="28"/>
              </w:rPr>
            </w:pPr>
            <w:bookmarkStart w:id="7" w:name="FamilyResources"/>
            <w:r w:rsidRPr="00714D50">
              <w:rPr>
                <w:rFonts w:ascii="Calibri" w:hAnsi="Calibri" w:cs="Calibri"/>
                <w:b/>
                <w:bCs/>
                <w:sz w:val="28"/>
                <w:szCs w:val="28"/>
              </w:rPr>
              <w:lastRenderedPageBreak/>
              <w:t xml:space="preserve">Family Resources and Recommendations </w:t>
            </w:r>
            <w:bookmarkEnd w:id="7"/>
            <w:r w:rsidRPr="00714D50">
              <w:rPr>
                <w:rFonts w:ascii="Calibri" w:hAnsi="Calibri" w:cs="Calibri"/>
                <w:b/>
                <w:bCs/>
                <w:sz w:val="28"/>
                <w:szCs w:val="28"/>
              </w:rPr>
              <w:t xml:space="preserve">for Performance Category </w:t>
            </w:r>
            <w:r>
              <w:rPr>
                <w:rFonts w:ascii="Calibri" w:hAnsi="Calibri" w:cs="Calibri"/>
                <w:b/>
                <w:bCs/>
                <w:sz w:val="28"/>
                <w:szCs w:val="28"/>
              </w:rPr>
              <w:t>1</w:t>
            </w:r>
            <w:r w:rsidRPr="00714D50">
              <w:rPr>
                <w:rFonts w:ascii="Calibri" w:hAnsi="Calibri" w:cs="Calibri"/>
                <w:b/>
                <w:bCs/>
                <w:sz w:val="28"/>
                <w:szCs w:val="28"/>
              </w:rPr>
              <w:t>:</w:t>
            </w:r>
          </w:p>
          <w:p w14:paraId="39DA157A" w14:textId="7F7433D2" w:rsidR="00D668FE" w:rsidRDefault="00D668FE" w:rsidP="00B776E0">
            <w:pPr>
              <w:spacing w:before="60" w:after="60"/>
              <w:jc w:val="center"/>
              <w:rPr>
                <w:rFonts w:asciiTheme="minorHAnsi" w:hAnsiTheme="minorHAnsi" w:cstheme="minorBidi"/>
                <w:color w:val="000000" w:themeColor="text1"/>
              </w:rPr>
            </w:pPr>
            <w:r w:rsidRPr="00D668FE">
              <w:rPr>
                <w:rFonts w:ascii="Calibri" w:hAnsi="Calibri" w:cs="Segoe UI"/>
                <w:b/>
                <w:bCs/>
                <w:color w:val="000000"/>
                <w:kern w:val="24"/>
                <w:sz w:val="28"/>
                <w:szCs w:val="28"/>
              </w:rPr>
              <w:t>Support Explanations About Organisms That Lived Long Ago</w:t>
            </w:r>
          </w:p>
        </w:tc>
      </w:tr>
      <w:tr w:rsidR="007B4CB5" w:rsidRPr="0031263B" w14:paraId="770AD565" w14:textId="77777777" w:rsidTr="00B776E0">
        <w:trPr>
          <w:trHeight w:val="270"/>
        </w:trPr>
        <w:tc>
          <w:tcPr>
            <w:tcW w:w="5000" w:type="pct"/>
            <w:gridSpan w:val="2"/>
            <w:shd w:val="clear" w:color="auto" w:fill="F2F2F2"/>
            <w:vAlign w:val="center"/>
          </w:tcPr>
          <w:p w14:paraId="2B8060B5" w14:textId="77777777" w:rsidR="007B4CB5" w:rsidRPr="00837A6F" w:rsidRDefault="007B4CB5" w:rsidP="00B776E0">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7B4CB5" w:rsidRPr="0031263B" w14:paraId="260379BA" w14:textId="77777777" w:rsidTr="00B776E0">
        <w:trPr>
          <w:trHeight w:val="1089"/>
        </w:trPr>
        <w:tc>
          <w:tcPr>
            <w:tcW w:w="1257" w:type="pct"/>
          </w:tcPr>
          <w:p w14:paraId="75A97521" w14:textId="15728187" w:rsidR="007B4CB5" w:rsidRPr="00A465EE" w:rsidRDefault="48719081" w:rsidP="00B776E0">
            <w:pPr>
              <w:spacing w:before="60" w:after="60"/>
              <w:rPr>
                <w:rFonts w:asciiTheme="minorHAnsi" w:hAnsiTheme="minorHAnsi" w:cstheme="minorBidi"/>
                <w:b/>
                <w:bCs/>
                <w:sz w:val="22"/>
                <w:szCs w:val="22"/>
              </w:rPr>
            </w:pPr>
            <w:r w:rsidRPr="48719081">
              <w:rPr>
                <w:rFonts w:asciiTheme="minorHAnsi" w:hAnsiTheme="minorHAnsi" w:cstheme="minorBidi"/>
                <w:b/>
                <w:bCs/>
                <w:sz w:val="22"/>
                <w:szCs w:val="22"/>
              </w:rPr>
              <w:t>Engage in the Topic</w:t>
            </w:r>
          </w:p>
          <w:p w14:paraId="7781285D" w14:textId="1099FFE8" w:rsidR="1CCF4F1F" w:rsidRDefault="18708DCC" w:rsidP="00B776E0">
            <w:pPr>
              <w:pStyle w:val="ListParagraph"/>
              <w:numPr>
                <w:ilvl w:val="0"/>
                <w:numId w:val="31"/>
              </w:numPr>
              <w:spacing w:before="60" w:after="60"/>
              <w:ind w:left="360"/>
            </w:pPr>
            <w:r w:rsidRPr="00B776E0">
              <w:rPr>
                <w:rFonts w:asciiTheme="minorHAnsi" w:hAnsiTheme="minorHAnsi" w:cstheme="minorBidi"/>
                <w:i/>
                <w:iCs/>
                <w:sz w:val="22"/>
                <w:szCs w:val="22"/>
              </w:rPr>
              <w:t>How can you tell which is older?</w:t>
            </w:r>
          </w:p>
          <w:p w14:paraId="62FE7007" w14:textId="77777777" w:rsidR="007B4CB5" w:rsidRPr="0031263B" w:rsidRDefault="007B4CB5" w:rsidP="00B776E0">
            <w:pPr>
              <w:spacing w:before="60" w:after="60"/>
              <w:rPr>
                <w:rFonts w:asciiTheme="minorHAnsi" w:hAnsiTheme="minorHAnsi" w:cstheme="minorBidi"/>
                <w:sz w:val="22"/>
                <w:szCs w:val="22"/>
              </w:rPr>
            </w:pPr>
          </w:p>
        </w:tc>
        <w:tc>
          <w:tcPr>
            <w:tcW w:w="3743" w:type="pct"/>
          </w:tcPr>
          <w:p w14:paraId="1E8F3583" w14:textId="3450D9F4" w:rsidR="007B4CB5" w:rsidRPr="003739BB" w:rsidRDefault="41E19ABB" w:rsidP="00B776E0">
            <w:pPr>
              <w:spacing w:before="60" w:after="60"/>
              <w:rPr>
                <w:rFonts w:asciiTheme="minorHAnsi" w:hAnsiTheme="minorHAnsi" w:cstheme="minorBidi"/>
                <w:sz w:val="22"/>
                <w:szCs w:val="22"/>
              </w:rPr>
            </w:pPr>
            <w:r w:rsidRPr="41E19ABB">
              <w:rPr>
                <w:rFonts w:asciiTheme="minorHAnsi" w:hAnsiTheme="minorHAnsi" w:cstheme="minorBidi"/>
                <w:sz w:val="22"/>
                <w:szCs w:val="22"/>
              </w:rPr>
              <w:t xml:space="preserve">With your student, imagine that you are walking in the midwestern </w:t>
            </w:r>
            <w:r w:rsidR="00D9540B" w:rsidRPr="41E19ABB">
              <w:rPr>
                <w:rFonts w:asciiTheme="minorHAnsi" w:hAnsiTheme="minorHAnsi" w:cstheme="minorBidi"/>
                <w:sz w:val="22"/>
                <w:szCs w:val="22"/>
              </w:rPr>
              <w:t>U.S.,</w:t>
            </w:r>
            <w:r w:rsidRPr="41E19ABB">
              <w:rPr>
                <w:rFonts w:asciiTheme="minorHAnsi" w:hAnsiTheme="minorHAnsi" w:cstheme="minorBidi"/>
                <w:sz w:val="22"/>
                <w:szCs w:val="22"/>
              </w:rPr>
              <w:t xml:space="preserve"> and you find a rock </w:t>
            </w:r>
            <w:r w:rsidR="00A015C9">
              <w:rPr>
                <w:rFonts w:asciiTheme="minorHAnsi" w:hAnsiTheme="minorHAnsi" w:cstheme="minorBidi"/>
                <w:sz w:val="22"/>
                <w:szCs w:val="22"/>
              </w:rPr>
              <w:t>with an embedded</w:t>
            </w:r>
            <w:r w:rsidRPr="41E19ABB">
              <w:rPr>
                <w:rFonts w:asciiTheme="minorHAnsi" w:hAnsiTheme="minorHAnsi" w:cstheme="minorBidi"/>
                <w:sz w:val="22"/>
                <w:szCs w:val="22"/>
              </w:rPr>
              <w:t xml:space="preserve"> shark tooth. Ask your student to think about the following questions:</w:t>
            </w:r>
          </w:p>
          <w:p w14:paraId="4E5F88F5" w14:textId="47CDDA36" w:rsidR="007B4CB5" w:rsidRPr="003739BB" w:rsidRDefault="54DE04BD" w:rsidP="00B776E0">
            <w:pPr>
              <w:pStyle w:val="ListParagraph"/>
              <w:numPr>
                <w:ilvl w:val="0"/>
                <w:numId w:val="4"/>
              </w:numPr>
              <w:spacing w:before="60" w:after="60"/>
              <w:ind w:left="360"/>
              <w:contextualSpacing w:val="0"/>
              <w:rPr>
                <w:rFonts w:asciiTheme="minorHAnsi" w:hAnsiTheme="minorHAnsi" w:cstheme="minorBidi"/>
                <w:sz w:val="22"/>
                <w:szCs w:val="22"/>
              </w:rPr>
            </w:pPr>
            <w:r w:rsidRPr="54DE04BD">
              <w:rPr>
                <w:rFonts w:asciiTheme="minorHAnsi" w:hAnsiTheme="minorHAnsi" w:cstheme="minorBidi"/>
                <w:sz w:val="22"/>
                <w:szCs w:val="22"/>
              </w:rPr>
              <w:t xml:space="preserve">How </w:t>
            </w:r>
            <w:r w:rsidR="00245754">
              <w:rPr>
                <w:rFonts w:asciiTheme="minorHAnsi" w:hAnsiTheme="minorHAnsi" w:cstheme="minorBidi"/>
                <w:sz w:val="22"/>
                <w:szCs w:val="22"/>
              </w:rPr>
              <w:t>could</w:t>
            </w:r>
            <w:r w:rsidRPr="54DE04BD">
              <w:rPr>
                <w:rFonts w:asciiTheme="minorHAnsi" w:hAnsiTheme="minorHAnsi" w:cstheme="minorBidi"/>
                <w:sz w:val="22"/>
                <w:szCs w:val="22"/>
              </w:rPr>
              <w:t xml:space="preserve"> a shark </w:t>
            </w:r>
            <w:r w:rsidR="00017472">
              <w:rPr>
                <w:rFonts w:asciiTheme="minorHAnsi" w:hAnsiTheme="minorHAnsi" w:cstheme="minorBidi"/>
                <w:sz w:val="22"/>
                <w:szCs w:val="22"/>
              </w:rPr>
              <w:t xml:space="preserve">have been </w:t>
            </w:r>
            <w:r w:rsidRPr="54DE04BD">
              <w:rPr>
                <w:rFonts w:asciiTheme="minorHAnsi" w:hAnsiTheme="minorHAnsi" w:cstheme="minorBidi"/>
                <w:sz w:val="22"/>
                <w:szCs w:val="22"/>
              </w:rPr>
              <w:t>where there is no ocean</w:t>
            </w:r>
            <w:r w:rsidR="00017472">
              <w:rPr>
                <w:rFonts w:asciiTheme="minorHAnsi" w:hAnsiTheme="minorHAnsi" w:cstheme="minorBidi"/>
                <w:sz w:val="22"/>
                <w:szCs w:val="22"/>
              </w:rPr>
              <w:t xml:space="preserve"> today</w:t>
            </w:r>
            <w:r w:rsidRPr="54DE04BD">
              <w:rPr>
                <w:rFonts w:asciiTheme="minorHAnsi" w:hAnsiTheme="minorHAnsi" w:cstheme="minorBidi"/>
                <w:sz w:val="22"/>
                <w:szCs w:val="22"/>
              </w:rPr>
              <w:t xml:space="preserve">? </w:t>
            </w:r>
          </w:p>
          <w:p w14:paraId="3356A939" w14:textId="77777777" w:rsidR="005F12F4" w:rsidRDefault="005F12F4" w:rsidP="00B776E0">
            <w:pPr>
              <w:pStyle w:val="ListParagraph"/>
              <w:numPr>
                <w:ilvl w:val="0"/>
                <w:numId w:val="4"/>
              </w:numPr>
              <w:spacing w:before="60" w:after="60"/>
              <w:ind w:left="360"/>
              <w:contextualSpacing w:val="0"/>
              <w:rPr>
                <w:rFonts w:asciiTheme="minorHAnsi" w:hAnsiTheme="minorHAnsi" w:cstheme="minorBidi"/>
                <w:sz w:val="22"/>
                <w:szCs w:val="22"/>
              </w:rPr>
            </w:pPr>
            <w:r w:rsidRPr="6FAABE80">
              <w:rPr>
                <w:rFonts w:asciiTheme="minorHAnsi" w:hAnsiTheme="minorHAnsi" w:cstheme="minorBidi"/>
                <w:sz w:val="22"/>
                <w:szCs w:val="22"/>
              </w:rPr>
              <w:t xml:space="preserve">Which do you think is older, the </w:t>
            </w:r>
            <w:r>
              <w:rPr>
                <w:rFonts w:asciiTheme="minorHAnsi" w:hAnsiTheme="minorHAnsi" w:cstheme="minorBidi"/>
                <w:sz w:val="22"/>
                <w:szCs w:val="22"/>
              </w:rPr>
              <w:t xml:space="preserve">shark </w:t>
            </w:r>
            <w:r w:rsidRPr="6FAABE80">
              <w:rPr>
                <w:rFonts w:asciiTheme="minorHAnsi" w:hAnsiTheme="minorHAnsi" w:cstheme="minorBidi"/>
                <w:sz w:val="22"/>
                <w:szCs w:val="22"/>
              </w:rPr>
              <w:t xml:space="preserve">tooth or the rock? </w:t>
            </w:r>
          </w:p>
          <w:p w14:paraId="561CB2C8" w14:textId="725EDB10" w:rsidR="007B4CB5" w:rsidRPr="003739BB" w:rsidRDefault="00017472" w:rsidP="00B776E0">
            <w:pPr>
              <w:pStyle w:val="ListParagraph"/>
              <w:numPr>
                <w:ilvl w:val="0"/>
                <w:numId w:val="4"/>
              </w:numPr>
              <w:spacing w:before="60" w:after="60"/>
              <w:ind w:left="360"/>
              <w:contextualSpacing w:val="0"/>
              <w:rPr>
                <w:rFonts w:asciiTheme="minorHAnsi" w:hAnsiTheme="minorHAnsi" w:cstheme="minorBidi"/>
                <w:sz w:val="22"/>
                <w:szCs w:val="22"/>
              </w:rPr>
            </w:pPr>
            <w:r>
              <w:rPr>
                <w:rFonts w:asciiTheme="minorHAnsi" w:hAnsiTheme="minorHAnsi" w:cstheme="minorBidi"/>
                <w:sz w:val="22"/>
                <w:szCs w:val="22"/>
              </w:rPr>
              <w:t>H</w:t>
            </w:r>
            <w:r w:rsidR="54DE04BD" w:rsidRPr="54DE04BD">
              <w:rPr>
                <w:rFonts w:asciiTheme="minorHAnsi" w:hAnsiTheme="minorHAnsi" w:cstheme="minorBidi"/>
                <w:sz w:val="22"/>
                <w:szCs w:val="22"/>
              </w:rPr>
              <w:t xml:space="preserve">ow </w:t>
            </w:r>
            <w:r w:rsidR="00DD3B66">
              <w:rPr>
                <w:rFonts w:asciiTheme="minorHAnsi" w:hAnsiTheme="minorHAnsi" w:cstheme="minorBidi"/>
                <w:sz w:val="22"/>
                <w:szCs w:val="22"/>
              </w:rPr>
              <w:t xml:space="preserve">does a shark </w:t>
            </w:r>
            <w:r w:rsidR="54DE04BD" w:rsidRPr="54DE04BD">
              <w:rPr>
                <w:rFonts w:asciiTheme="minorHAnsi" w:hAnsiTheme="minorHAnsi" w:cstheme="minorBidi"/>
                <w:sz w:val="22"/>
                <w:szCs w:val="22"/>
              </w:rPr>
              <w:t xml:space="preserve">tooth </w:t>
            </w:r>
            <w:r w:rsidR="00DD3B66">
              <w:rPr>
                <w:rFonts w:asciiTheme="minorHAnsi" w:hAnsiTheme="minorHAnsi" w:cstheme="minorBidi"/>
                <w:sz w:val="22"/>
                <w:szCs w:val="22"/>
              </w:rPr>
              <w:t>end up embedded in</w:t>
            </w:r>
            <w:r w:rsidR="54DE04BD" w:rsidRPr="54DE04BD">
              <w:rPr>
                <w:rFonts w:asciiTheme="minorHAnsi" w:hAnsiTheme="minorHAnsi" w:cstheme="minorBidi"/>
                <w:sz w:val="22"/>
                <w:szCs w:val="22"/>
              </w:rPr>
              <w:t xml:space="preserve"> </w:t>
            </w:r>
            <w:r w:rsidR="00DD3B66">
              <w:rPr>
                <w:rFonts w:asciiTheme="minorHAnsi" w:hAnsiTheme="minorHAnsi" w:cstheme="minorBidi"/>
                <w:sz w:val="22"/>
                <w:szCs w:val="22"/>
              </w:rPr>
              <w:t>a</w:t>
            </w:r>
            <w:r w:rsidR="54DE04BD" w:rsidRPr="54DE04BD">
              <w:rPr>
                <w:rFonts w:asciiTheme="minorHAnsi" w:hAnsiTheme="minorHAnsi" w:cstheme="minorBidi"/>
                <w:sz w:val="22"/>
                <w:szCs w:val="22"/>
              </w:rPr>
              <w:t xml:space="preserve"> rock?</w:t>
            </w:r>
          </w:p>
        </w:tc>
      </w:tr>
      <w:tr w:rsidR="007B4CB5" w:rsidRPr="0031263B" w14:paraId="4F4C9AEF" w14:textId="77777777" w:rsidTr="00B776E0">
        <w:trPr>
          <w:trHeight w:val="1606"/>
        </w:trPr>
        <w:tc>
          <w:tcPr>
            <w:tcW w:w="1257" w:type="pct"/>
          </w:tcPr>
          <w:p w14:paraId="337D7A4E" w14:textId="27F5C2DB" w:rsidR="007B4CB5" w:rsidRPr="0031263B" w:rsidRDefault="48719081" w:rsidP="00B776E0">
            <w:pPr>
              <w:spacing w:before="60" w:after="60"/>
            </w:pPr>
            <w:r w:rsidRPr="48719081">
              <w:rPr>
                <w:rFonts w:asciiTheme="minorHAnsi" w:hAnsiTheme="minorHAnsi" w:cstheme="minorBidi"/>
                <w:b/>
                <w:bCs/>
                <w:sz w:val="22"/>
                <w:szCs w:val="22"/>
              </w:rPr>
              <w:t>Explore the Topic</w:t>
            </w:r>
          </w:p>
          <w:p w14:paraId="64274A94" w14:textId="1CC3D809" w:rsidR="007B4CB5" w:rsidRPr="00B776E0" w:rsidRDefault="54DE04BD" w:rsidP="00B776E0">
            <w:pPr>
              <w:pStyle w:val="ListParagraph"/>
              <w:numPr>
                <w:ilvl w:val="0"/>
                <w:numId w:val="30"/>
              </w:numPr>
              <w:spacing w:before="60" w:after="60"/>
              <w:ind w:left="360"/>
              <w:rPr>
                <w:rFonts w:asciiTheme="minorHAnsi" w:hAnsiTheme="minorHAnsi" w:cstheme="minorBidi"/>
                <w:i/>
                <w:iCs/>
                <w:sz w:val="22"/>
                <w:szCs w:val="22"/>
              </w:rPr>
            </w:pPr>
            <w:r w:rsidRPr="00B776E0">
              <w:rPr>
                <w:rFonts w:asciiTheme="minorHAnsi" w:hAnsiTheme="minorHAnsi" w:cstheme="minorBidi"/>
                <w:i/>
                <w:iCs/>
                <w:sz w:val="22"/>
                <w:szCs w:val="22"/>
              </w:rPr>
              <w:t>What do the rock layers tell us about the age of fossils?</w:t>
            </w:r>
          </w:p>
        </w:tc>
        <w:tc>
          <w:tcPr>
            <w:tcW w:w="3743" w:type="pct"/>
          </w:tcPr>
          <w:p w14:paraId="5264EABA" w14:textId="6BBA5C30" w:rsidR="007B4CB5" w:rsidRPr="008653DB" w:rsidRDefault="1D7E4425" w:rsidP="00B776E0">
            <w:pPr>
              <w:pStyle w:val="ListParagraph"/>
              <w:spacing w:before="60" w:after="60"/>
              <w:ind w:left="0"/>
              <w:contextualSpacing w:val="0"/>
              <w:rPr>
                <w:rFonts w:asciiTheme="minorHAnsi" w:hAnsiTheme="minorHAnsi" w:cstheme="minorBidi"/>
                <w:sz w:val="22"/>
                <w:szCs w:val="22"/>
              </w:rPr>
            </w:pPr>
            <w:r w:rsidRPr="1D7E4425">
              <w:rPr>
                <w:rFonts w:asciiTheme="minorHAnsi" w:hAnsiTheme="minorHAnsi" w:cstheme="minorBidi"/>
                <w:sz w:val="22"/>
                <w:szCs w:val="22"/>
              </w:rPr>
              <w:t xml:space="preserve">Have your student look at where other fossils are being found in the Midwest by watching this </w:t>
            </w:r>
            <w:hyperlink r:id="rId19">
              <w:r w:rsidRPr="1D7E4425">
                <w:rPr>
                  <w:rStyle w:val="Hyperlink"/>
                  <w:rFonts w:asciiTheme="minorHAnsi" w:hAnsiTheme="minorHAnsi" w:cstheme="minorBidi"/>
                  <w:sz w:val="22"/>
                  <w:szCs w:val="22"/>
                </w:rPr>
                <w:t>video</w:t>
              </w:r>
            </w:hyperlink>
            <w:r w:rsidRPr="1D7E4425">
              <w:rPr>
                <w:rFonts w:asciiTheme="minorHAnsi" w:hAnsiTheme="minorHAnsi" w:cstheme="minorBidi"/>
                <w:sz w:val="22"/>
                <w:szCs w:val="22"/>
              </w:rPr>
              <w:t xml:space="preserve"> [1:00-3:00] and </w:t>
            </w:r>
            <w:r w:rsidR="00EE7E30">
              <w:rPr>
                <w:rFonts w:asciiTheme="minorHAnsi" w:hAnsiTheme="minorHAnsi" w:cstheme="minorBidi"/>
                <w:sz w:val="22"/>
                <w:szCs w:val="22"/>
              </w:rPr>
              <w:t xml:space="preserve">discuss how to begin to </w:t>
            </w:r>
            <w:r w:rsidRPr="1D7E4425">
              <w:rPr>
                <w:rFonts w:asciiTheme="minorHAnsi" w:hAnsiTheme="minorHAnsi" w:cstheme="minorBidi"/>
                <w:sz w:val="22"/>
                <w:szCs w:val="22"/>
              </w:rPr>
              <w:t xml:space="preserve">answer the questions about the shark tooth </w:t>
            </w:r>
            <w:r w:rsidR="00EE7E30">
              <w:rPr>
                <w:rFonts w:asciiTheme="minorHAnsi" w:hAnsiTheme="minorHAnsi" w:cstheme="minorBidi"/>
                <w:sz w:val="22"/>
                <w:szCs w:val="22"/>
              </w:rPr>
              <w:t>and the rock (</w:t>
            </w:r>
            <w:r w:rsidRPr="1D7E4425">
              <w:rPr>
                <w:rFonts w:asciiTheme="minorHAnsi" w:hAnsiTheme="minorHAnsi" w:cstheme="minorBidi"/>
                <w:sz w:val="22"/>
                <w:szCs w:val="22"/>
              </w:rPr>
              <w:t>fossil</w:t>
            </w:r>
            <w:r w:rsidR="00EE7E30">
              <w:rPr>
                <w:rFonts w:asciiTheme="minorHAnsi" w:hAnsiTheme="minorHAnsi" w:cstheme="minorBidi"/>
                <w:sz w:val="22"/>
                <w:szCs w:val="22"/>
              </w:rPr>
              <w:t>)</w:t>
            </w:r>
            <w:r w:rsidRPr="1D7E4425">
              <w:rPr>
                <w:rFonts w:asciiTheme="minorHAnsi" w:hAnsiTheme="minorHAnsi" w:cstheme="minorBidi"/>
                <w:sz w:val="22"/>
                <w:szCs w:val="22"/>
              </w:rPr>
              <w:t>.</w:t>
            </w:r>
          </w:p>
          <w:p w14:paraId="048DCF0B" w14:textId="78A0C394" w:rsidR="007B4CB5" w:rsidRPr="004649BA" w:rsidRDefault="3571058E" w:rsidP="00B776E0">
            <w:pPr>
              <w:pStyle w:val="ListParagraph"/>
              <w:spacing w:before="60" w:after="60"/>
              <w:ind w:left="0"/>
              <w:contextualSpacing w:val="0"/>
              <w:rPr>
                <w:rFonts w:asciiTheme="minorHAnsi" w:hAnsiTheme="minorHAnsi" w:cstheme="minorBidi"/>
                <w:sz w:val="22"/>
                <w:szCs w:val="22"/>
              </w:rPr>
            </w:pPr>
            <w:r w:rsidRPr="3571058E">
              <w:rPr>
                <w:rFonts w:asciiTheme="minorHAnsi" w:hAnsiTheme="minorHAnsi" w:cstheme="minorBidi"/>
                <w:sz w:val="22"/>
                <w:szCs w:val="22"/>
              </w:rPr>
              <w:t xml:space="preserve">Have your student use this </w:t>
            </w:r>
            <w:hyperlink r:id="rId20">
              <w:r w:rsidRPr="3571058E">
                <w:rPr>
                  <w:rStyle w:val="Hyperlink"/>
                  <w:rFonts w:asciiTheme="minorHAnsi" w:hAnsiTheme="minorHAnsi" w:cstheme="minorBidi"/>
                  <w:sz w:val="22"/>
                  <w:szCs w:val="22"/>
                </w:rPr>
                <w:t>activity</w:t>
              </w:r>
            </w:hyperlink>
            <w:r w:rsidRPr="3571058E">
              <w:rPr>
                <w:rFonts w:asciiTheme="minorHAnsi" w:hAnsiTheme="minorHAnsi" w:cstheme="minorBidi"/>
                <w:sz w:val="22"/>
                <w:szCs w:val="22"/>
              </w:rPr>
              <w:t xml:space="preserve"> to place rock layers in order. It will be easier if the diagram is printed and cut into strips, but it is not a requirement. They should pay close attention to Steps 1 and 2 before </w:t>
            </w:r>
            <w:r w:rsidR="00453029">
              <w:rPr>
                <w:rFonts w:asciiTheme="minorHAnsi" w:hAnsiTheme="minorHAnsi" w:cstheme="minorBidi"/>
                <w:sz w:val="22"/>
                <w:szCs w:val="22"/>
              </w:rPr>
              <w:t>responding</w:t>
            </w:r>
            <w:r w:rsidRPr="3571058E">
              <w:rPr>
                <w:rFonts w:asciiTheme="minorHAnsi" w:hAnsiTheme="minorHAnsi" w:cstheme="minorBidi"/>
                <w:sz w:val="22"/>
                <w:szCs w:val="22"/>
              </w:rPr>
              <w:t>. The answer key is at the bottom of the page.</w:t>
            </w:r>
          </w:p>
        </w:tc>
      </w:tr>
      <w:tr w:rsidR="007B4CB5" w:rsidRPr="0031263B" w14:paraId="46BC2DD6" w14:textId="77777777" w:rsidTr="00B776E0">
        <w:trPr>
          <w:trHeight w:val="1907"/>
        </w:trPr>
        <w:tc>
          <w:tcPr>
            <w:tcW w:w="1257" w:type="pct"/>
          </w:tcPr>
          <w:p w14:paraId="5E2FC253" w14:textId="13981710" w:rsidR="04E3620D" w:rsidRDefault="48719081" w:rsidP="00B776E0">
            <w:pPr>
              <w:spacing w:before="60" w:after="60"/>
            </w:pPr>
            <w:r w:rsidRPr="48719081">
              <w:rPr>
                <w:rFonts w:asciiTheme="minorHAnsi" w:hAnsiTheme="minorHAnsi" w:cstheme="minorBidi"/>
                <w:b/>
                <w:bCs/>
                <w:sz w:val="22"/>
                <w:szCs w:val="22"/>
              </w:rPr>
              <w:t>Explore the Topic</w:t>
            </w:r>
          </w:p>
          <w:p w14:paraId="3AA6BEDF" w14:textId="4C528CFF" w:rsidR="1CCF4F1F" w:rsidRDefault="6FAABE80" w:rsidP="00B776E0">
            <w:pPr>
              <w:pStyle w:val="ListParagraph"/>
              <w:numPr>
                <w:ilvl w:val="0"/>
                <w:numId w:val="29"/>
              </w:numPr>
              <w:spacing w:before="60" w:after="60"/>
              <w:ind w:left="360"/>
            </w:pPr>
            <w:r w:rsidRPr="00B776E0">
              <w:rPr>
                <w:rFonts w:asciiTheme="minorHAnsi" w:hAnsiTheme="minorHAnsi" w:cstheme="minorBidi"/>
                <w:i/>
                <w:iCs/>
                <w:sz w:val="22"/>
                <w:szCs w:val="22"/>
              </w:rPr>
              <w:t>How are organisms from the past similar to organisms today?</w:t>
            </w:r>
          </w:p>
          <w:p w14:paraId="0F8F6AFF" w14:textId="5CEFC83E" w:rsidR="6FAABE80" w:rsidRDefault="6FAABE80" w:rsidP="00B776E0">
            <w:pPr>
              <w:spacing w:before="60" w:after="60"/>
              <w:rPr>
                <w:rFonts w:asciiTheme="minorHAnsi" w:hAnsiTheme="minorHAnsi" w:cstheme="minorBidi"/>
                <w:i/>
                <w:iCs/>
                <w:sz w:val="22"/>
                <w:szCs w:val="22"/>
              </w:rPr>
            </w:pPr>
          </w:p>
          <w:p w14:paraId="20ADF919" w14:textId="77777777" w:rsidR="007B4CB5" w:rsidRPr="0031263B" w:rsidRDefault="007B4CB5" w:rsidP="00B776E0">
            <w:pPr>
              <w:spacing w:before="60" w:after="60"/>
              <w:rPr>
                <w:rFonts w:asciiTheme="minorHAnsi" w:hAnsiTheme="minorHAnsi" w:cstheme="minorBidi"/>
                <w:sz w:val="22"/>
                <w:szCs w:val="22"/>
              </w:rPr>
            </w:pPr>
          </w:p>
        </w:tc>
        <w:tc>
          <w:tcPr>
            <w:tcW w:w="3743" w:type="pct"/>
          </w:tcPr>
          <w:p w14:paraId="38F39BBA" w14:textId="33B3B389" w:rsidR="6FAABE80" w:rsidRDefault="3571058E" w:rsidP="00B776E0">
            <w:pPr>
              <w:spacing w:before="60" w:after="60"/>
              <w:rPr>
                <w:rFonts w:asciiTheme="minorHAnsi" w:hAnsiTheme="minorHAnsi" w:cstheme="minorBidi"/>
                <w:sz w:val="22"/>
                <w:szCs w:val="22"/>
              </w:rPr>
            </w:pPr>
            <w:r w:rsidRPr="3571058E">
              <w:rPr>
                <w:rFonts w:asciiTheme="minorHAnsi" w:hAnsiTheme="minorHAnsi" w:cstheme="minorBidi"/>
                <w:sz w:val="22"/>
                <w:szCs w:val="22"/>
              </w:rPr>
              <w:t xml:space="preserve">Say to your student, “The fact that an ancient shark tooth looks very similar to a modern-day shark tooth raises questions about the similarities between fossils </w:t>
            </w:r>
            <w:r w:rsidR="00EA7E58">
              <w:rPr>
                <w:rFonts w:asciiTheme="minorHAnsi" w:hAnsiTheme="minorHAnsi" w:cstheme="minorBidi"/>
                <w:sz w:val="22"/>
                <w:szCs w:val="22"/>
              </w:rPr>
              <w:t xml:space="preserve">of extinct </w:t>
            </w:r>
            <w:r w:rsidR="0040311B">
              <w:rPr>
                <w:rFonts w:asciiTheme="minorHAnsi" w:hAnsiTheme="minorHAnsi" w:cstheme="minorBidi"/>
                <w:sz w:val="22"/>
                <w:szCs w:val="22"/>
              </w:rPr>
              <w:t xml:space="preserve">organisms </w:t>
            </w:r>
            <w:r w:rsidRPr="3571058E">
              <w:rPr>
                <w:rFonts w:asciiTheme="minorHAnsi" w:hAnsiTheme="minorHAnsi" w:cstheme="minorBidi"/>
                <w:sz w:val="22"/>
                <w:szCs w:val="22"/>
              </w:rPr>
              <w:t xml:space="preserve">and organisms living today.” </w:t>
            </w:r>
          </w:p>
          <w:p w14:paraId="0B82DC79" w14:textId="7A9650B0" w:rsidR="6FAABE80" w:rsidRDefault="3571058E" w:rsidP="00B776E0">
            <w:pPr>
              <w:spacing w:before="60" w:after="60"/>
              <w:rPr>
                <w:rFonts w:asciiTheme="minorHAnsi" w:hAnsiTheme="minorHAnsi" w:cstheme="minorBidi"/>
                <w:sz w:val="22"/>
                <w:szCs w:val="22"/>
              </w:rPr>
            </w:pPr>
            <w:r w:rsidRPr="3571058E">
              <w:rPr>
                <w:rFonts w:asciiTheme="minorHAnsi" w:hAnsiTheme="minorHAnsi" w:cstheme="minorBidi"/>
                <w:sz w:val="22"/>
                <w:szCs w:val="22"/>
              </w:rPr>
              <w:t>Explore the following with your student:</w:t>
            </w:r>
          </w:p>
          <w:p w14:paraId="4AD47850" w14:textId="1EF620D3" w:rsidR="41E19ABB" w:rsidRDefault="3571058E" w:rsidP="00B776E0">
            <w:pPr>
              <w:pStyle w:val="ListParagraph"/>
              <w:numPr>
                <w:ilvl w:val="0"/>
                <w:numId w:val="1"/>
              </w:numPr>
              <w:spacing w:before="60" w:after="60"/>
              <w:ind w:left="360"/>
              <w:contextualSpacing w:val="0"/>
              <w:rPr>
                <w:rFonts w:asciiTheme="minorHAnsi" w:hAnsiTheme="minorHAnsi" w:cstheme="minorBidi"/>
                <w:sz w:val="22"/>
                <w:szCs w:val="22"/>
              </w:rPr>
            </w:pPr>
            <w:r w:rsidRPr="3571058E">
              <w:rPr>
                <w:rFonts w:asciiTheme="minorHAnsi" w:hAnsiTheme="minorHAnsi" w:cstheme="minorBidi"/>
                <w:sz w:val="22"/>
                <w:szCs w:val="22"/>
              </w:rPr>
              <w:t xml:space="preserve">Pictures and descriptions of fossils found in the same area of the Midwest </w:t>
            </w:r>
            <w:hyperlink r:id="rId21">
              <w:r w:rsidRPr="3571058E">
                <w:rPr>
                  <w:rStyle w:val="Hyperlink"/>
                  <w:rFonts w:asciiTheme="minorHAnsi" w:hAnsiTheme="minorHAnsi" w:cstheme="minorBidi"/>
                  <w:sz w:val="22"/>
                  <w:szCs w:val="22"/>
                </w:rPr>
                <w:t>Central Lowlands</w:t>
              </w:r>
            </w:hyperlink>
            <w:r w:rsidRPr="3571058E">
              <w:rPr>
                <w:rFonts w:asciiTheme="minorHAnsi" w:hAnsiTheme="minorHAnsi" w:cstheme="minorBidi"/>
                <w:sz w:val="22"/>
                <w:szCs w:val="22"/>
              </w:rPr>
              <w:t xml:space="preserve"> as the shark tooth fossil</w:t>
            </w:r>
          </w:p>
          <w:p w14:paraId="7ACF9C93" w14:textId="026FEAC0" w:rsidR="41E19ABB" w:rsidRDefault="00000000" w:rsidP="00B776E0">
            <w:pPr>
              <w:pStyle w:val="ListParagraph"/>
              <w:numPr>
                <w:ilvl w:val="0"/>
                <w:numId w:val="1"/>
              </w:numPr>
              <w:spacing w:before="60" w:after="60"/>
              <w:ind w:left="360"/>
              <w:contextualSpacing w:val="0"/>
              <w:rPr>
                <w:rFonts w:asciiTheme="minorHAnsi" w:hAnsiTheme="minorHAnsi" w:cstheme="minorBidi"/>
                <w:sz w:val="22"/>
                <w:szCs w:val="22"/>
              </w:rPr>
            </w:pPr>
            <w:hyperlink r:id="rId22">
              <w:r w:rsidR="004F52E1">
                <w:rPr>
                  <w:rStyle w:val="Hyperlink"/>
                  <w:rFonts w:asciiTheme="minorHAnsi" w:hAnsiTheme="minorHAnsi" w:cstheme="minorBidi"/>
                  <w:sz w:val="22"/>
                  <w:szCs w:val="22"/>
                </w:rPr>
                <w:t>Video</w:t>
              </w:r>
            </w:hyperlink>
            <w:r w:rsidR="3571058E" w:rsidRPr="3571058E">
              <w:rPr>
                <w:rFonts w:asciiTheme="minorHAnsi" w:hAnsiTheme="minorHAnsi" w:cstheme="minorBidi"/>
                <w:sz w:val="22"/>
                <w:szCs w:val="22"/>
              </w:rPr>
              <w:t xml:space="preserve"> [end at 1:53] about fossil evidence</w:t>
            </w:r>
          </w:p>
          <w:p w14:paraId="4D3A0AC6" w14:textId="15BAE1F2" w:rsidR="007B4CB5" w:rsidRPr="004649BA" w:rsidRDefault="00000000" w:rsidP="00B776E0">
            <w:pPr>
              <w:pStyle w:val="ListParagraph"/>
              <w:numPr>
                <w:ilvl w:val="0"/>
                <w:numId w:val="1"/>
              </w:numPr>
              <w:spacing w:before="60" w:after="60"/>
              <w:ind w:left="360"/>
              <w:contextualSpacing w:val="0"/>
              <w:rPr>
                <w:rFonts w:asciiTheme="minorHAnsi" w:hAnsiTheme="minorHAnsi" w:cstheme="minorBidi"/>
                <w:sz w:val="22"/>
                <w:szCs w:val="22"/>
              </w:rPr>
            </w:pPr>
            <w:hyperlink r:id="rId23">
              <w:r w:rsidR="3571058E" w:rsidRPr="3571058E">
                <w:rPr>
                  <w:rStyle w:val="Hyperlink"/>
                  <w:rFonts w:asciiTheme="minorHAnsi" w:hAnsiTheme="minorHAnsi" w:cstheme="minorBidi"/>
                  <w:sz w:val="22"/>
                  <w:szCs w:val="22"/>
                </w:rPr>
                <w:t>Evolution evidence</w:t>
              </w:r>
            </w:hyperlink>
            <w:r w:rsidR="3571058E" w:rsidRPr="3571058E">
              <w:rPr>
                <w:rFonts w:asciiTheme="minorHAnsi" w:hAnsiTheme="minorHAnsi" w:cstheme="minorBidi"/>
                <w:sz w:val="22"/>
                <w:szCs w:val="22"/>
              </w:rPr>
              <w:t xml:space="preserve"> webpage</w:t>
            </w:r>
          </w:p>
        </w:tc>
      </w:tr>
      <w:tr w:rsidR="007B4CB5" w:rsidRPr="0031263B" w14:paraId="0B6CC713" w14:textId="77777777" w:rsidTr="00B776E0">
        <w:trPr>
          <w:trHeight w:val="2417"/>
        </w:trPr>
        <w:tc>
          <w:tcPr>
            <w:tcW w:w="1257" w:type="pct"/>
          </w:tcPr>
          <w:p w14:paraId="186467F3" w14:textId="14DF9E45" w:rsidR="04E3620D" w:rsidRDefault="48719081" w:rsidP="00B776E0">
            <w:pPr>
              <w:spacing w:before="60" w:after="60"/>
            </w:pPr>
            <w:r w:rsidRPr="48719081">
              <w:rPr>
                <w:rFonts w:asciiTheme="minorHAnsi" w:hAnsiTheme="minorHAnsi" w:cstheme="minorBidi"/>
                <w:b/>
                <w:bCs/>
                <w:sz w:val="22"/>
                <w:szCs w:val="22"/>
              </w:rPr>
              <w:t>Explain the Evidence</w:t>
            </w:r>
          </w:p>
          <w:p w14:paraId="49F6AF1B" w14:textId="1F32AB81" w:rsidR="54DE04BD" w:rsidRPr="00B776E0" w:rsidRDefault="41E19ABB" w:rsidP="00B776E0">
            <w:pPr>
              <w:pStyle w:val="ListParagraph"/>
              <w:numPr>
                <w:ilvl w:val="0"/>
                <w:numId w:val="28"/>
              </w:numPr>
              <w:spacing w:before="60" w:after="60"/>
              <w:ind w:left="360"/>
              <w:rPr>
                <w:rFonts w:asciiTheme="minorHAnsi" w:hAnsiTheme="minorHAnsi" w:cstheme="minorBidi"/>
                <w:i/>
                <w:iCs/>
                <w:sz w:val="22"/>
                <w:szCs w:val="22"/>
              </w:rPr>
            </w:pPr>
            <w:r w:rsidRPr="00B776E0">
              <w:rPr>
                <w:rFonts w:asciiTheme="minorHAnsi" w:hAnsiTheme="minorHAnsi" w:cstheme="minorBidi"/>
                <w:i/>
                <w:iCs/>
                <w:sz w:val="22"/>
                <w:szCs w:val="22"/>
              </w:rPr>
              <w:t>What evidence of evolution can be found in the rock layers?</w:t>
            </w:r>
          </w:p>
          <w:p w14:paraId="45704ADF" w14:textId="0672E2C7" w:rsidR="007B4CB5" w:rsidRPr="00B776E0" w:rsidRDefault="41E19ABB" w:rsidP="00B776E0">
            <w:pPr>
              <w:pStyle w:val="ListParagraph"/>
              <w:numPr>
                <w:ilvl w:val="0"/>
                <w:numId w:val="28"/>
              </w:numPr>
              <w:spacing w:before="60" w:after="60"/>
              <w:ind w:left="360"/>
              <w:rPr>
                <w:rFonts w:asciiTheme="minorHAnsi" w:hAnsiTheme="minorHAnsi" w:cstheme="minorBidi"/>
                <w:i/>
                <w:iCs/>
                <w:sz w:val="22"/>
                <w:szCs w:val="22"/>
              </w:rPr>
            </w:pPr>
            <w:r w:rsidRPr="00B776E0">
              <w:rPr>
                <w:rFonts w:asciiTheme="minorHAnsi" w:hAnsiTheme="minorHAnsi" w:cstheme="minorBidi"/>
                <w:i/>
                <w:iCs/>
                <w:sz w:val="22"/>
                <w:szCs w:val="22"/>
              </w:rPr>
              <w:t>What evidence of evolution can be found by comparing the anatomy of organisms?</w:t>
            </w:r>
          </w:p>
        </w:tc>
        <w:tc>
          <w:tcPr>
            <w:tcW w:w="3743" w:type="pct"/>
          </w:tcPr>
          <w:p w14:paraId="0D7762ED" w14:textId="3A6BF546" w:rsidR="007B4CB5" w:rsidRPr="004649BA" w:rsidRDefault="133BAE3E" w:rsidP="00B776E0">
            <w:pPr>
              <w:spacing w:before="60" w:after="60"/>
              <w:rPr>
                <w:rFonts w:asciiTheme="minorHAnsi" w:hAnsiTheme="minorHAnsi" w:cstheme="minorBidi"/>
                <w:sz w:val="22"/>
                <w:szCs w:val="22"/>
              </w:rPr>
            </w:pPr>
            <w:r w:rsidRPr="133BAE3E">
              <w:rPr>
                <w:rFonts w:asciiTheme="minorHAnsi" w:hAnsiTheme="minorHAnsi" w:cstheme="minorBidi"/>
                <w:sz w:val="22"/>
                <w:szCs w:val="22"/>
              </w:rPr>
              <w:t>Using rock layers to determine age</w:t>
            </w:r>
            <w:r w:rsidR="00B776E0">
              <w:rPr>
                <w:rFonts w:asciiTheme="minorHAnsi" w:hAnsiTheme="minorHAnsi" w:cstheme="minorBidi"/>
                <w:sz w:val="22"/>
                <w:szCs w:val="22"/>
              </w:rPr>
              <w:t xml:space="preserve"> and relative dating</w:t>
            </w:r>
            <w:r w:rsidRPr="133BAE3E">
              <w:rPr>
                <w:rFonts w:asciiTheme="minorHAnsi" w:hAnsiTheme="minorHAnsi" w:cstheme="minorBidi"/>
                <w:sz w:val="22"/>
                <w:szCs w:val="22"/>
              </w:rPr>
              <w:t xml:space="preserve"> is explained in this </w:t>
            </w:r>
            <w:hyperlink r:id="rId24">
              <w:r w:rsidRPr="133BAE3E">
                <w:rPr>
                  <w:rStyle w:val="Hyperlink"/>
                  <w:rFonts w:asciiTheme="minorHAnsi" w:hAnsiTheme="minorHAnsi" w:cstheme="minorBidi"/>
                  <w:sz w:val="22"/>
                  <w:szCs w:val="22"/>
                </w:rPr>
                <w:t>video</w:t>
              </w:r>
            </w:hyperlink>
            <w:r w:rsidRPr="133BAE3E">
              <w:rPr>
                <w:rFonts w:asciiTheme="minorHAnsi" w:hAnsiTheme="minorHAnsi" w:cstheme="minorBidi"/>
                <w:sz w:val="22"/>
                <w:szCs w:val="22"/>
              </w:rPr>
              <w:t xml:space="preserve"> [1:44]. The fossils found within the rock layers tell the partial story of how organisms lived, died, and evolved. They show when (and sometimes</w:t>
            </w:r>
            <w:r w:rsidR="00D6489F">
              <w:rPr>
                <w:rFonts w:asciiTheme="minorHAnsi" w:hAnsiTheme="minorHAnsi" w:cstheme="minorBidi"/>
                <w:sz w:val="22"/>
                <w:szCs w:val="22"/>
              </w:rPr>
              <w:t xml:space="preserve"> “</w:t>
            </w:r>
            <w:r w:rsidRPr="133BAE3E">
              <w:rPr>
                <w:rFonts w:asciiTheme="minorHAnsi" w:hAnsiTheme="minorHAnsi" w:cstheme="minorBidi"/>
                <w:sz w:val="22"/>
                <w:szCs w:val="22"/>
              </w:rPr>
              <w:t>how”) extinctions occurred. The fossils found within the rock layers also illustrate the similarities in species.</w:t>
            </w:r>
          </w:p>
          <w:p w14:paraId="7C029DCD" w14:textId="53A9771C" w:rsidR="007B4CB5" w:rsidRPr="0031263B" w:rsidRDefault="3057A7AE" w:rsidP="00B776E0">
            <w:pPr>
              <w:spacing w:before="60" w:after="60"/>
              <w:rPr>
                <w:rFonts w:asciiTheme="minorHAnsi" w:hAnsiTheme="minorHAnsi" w:cstheme="minorBidi"/>
                <w:sz w:val="22"/>
                <w:szCs w:val="22"/>
              </w:rPr>
            </w:pPr>
            <w:r w:rsidRPr="3057A7AE">
              <w:rPr>
                <w:rFonts w:asciiTheme="minorHAnsi" w:hAnsiTheme="minorHAnsi" w:cstheme="minorBidi"/>
                <w:sz w:val="22"/>
                <w:szCs w:val="22"/>
              </w:rPr>
              <w:t xml:space="preserve">Have your student read the </w:t>
            </w:r>
            <w:r w:rsidRPr="3057A7AE">
              <w:rPr>
                <w:rFonts w:asciiTheme="minorHAnsi" w:hAnsiTheme="minorHAnsi" w:cstheme="minorBidi"/>
                <w:i/>
                <w:iCs/>
                <w:sz w:val="22"/>
                <w:szCs w:val="22"/>
              </w:rPr>
              <w:t>Evidence for Evolution</w:t>
            </w:r>
            <w:r w:rsidRPr="3057A7AE">
              <w:rPr>
                <w:rFonts w:asciiTheme="minorHAnsi" w:hAnsiTheme="minorHAnsi" w:cstheme="minorBidi"/>
                <w:sz w:val="22"/>
                <w:szCs w:val="22"/>
              </w:rPr>
              <w:t xml:space="preserve"> </w:t>
            </w:r>
            <w:hyperlink r:id="rId25">
              <w:r w:rsidRPr="3057A7AE">
                <w:rPr>
                  <w:rStyle w:val="Hyperlink"/>
                  <w:rFonts w:asciiTheme="minorHAnsi" w:hAnsiTheme="minorHAnsi" w:cstheme="minorBidi"/>
                  <w:sz w:val="22"/>
                  <w:szCs w:val="22"/>
                </w:rPr>
                <w:t>Fact Sheet</w:t>
              </w:r>
            </w:hyperlink>
            <w:r w:rsidRPr="3057A7AE">
              <w:rPr>
                <w:rFonts w:asciiTheme="minorHAnsi" w:hAnsiTheme="minorHAnsi" w:cstheme="minorBidi"/>
                <w:sz w:val="22"/>
                <w:szCs w:val="22"/>
              </w:rPr>
              <w:t xml:space="preserve"> to review the similarities in species. If possible, read aloud the “Key Points” at the bottom of the page. In addition to fossils, homologous structures, analogous structures, vestigial structures, DNA and molecular similarities, embryological similarities, and species distribution are each evidence of evolution.</w:t>
            </w:r>
          </w:p>
        </w:tc>
      </w:tr>
      <w:tr w:rsidR="007B4CB5" w:rsidRPr="0031263B" w14:paraId="76323A0E" w14:textId="77777777" w:rsidTr="00B776E0">
        <w:trPr>
          <w:trHeight w:val="3213"/>
        </w:trPr>
        <w:tc>
          <w:tcPr>
            <w:tcW w:w="1257" w:type="pct"/>
          </w:tcPr>
          <w:p w14:paraId="6F0CBC1F" w14:textId="5E19578D" w:rsidR="04E3620D" w:rsidRDefault="48719081" w:rsidP="00B776E0">
            <w:pPr>
              <w:spacing w:before="60" w:after="60"/>
            </w:pPr>
            <w:r w:rsidRPr="48719081">
              <w:rPr>
                <w:rFonts w:asciiTheme="minorHAnsi" w:hAnsiTheme="minorHAnsi" w:cstheme="minorBidi"/>
                <w:b/>
                <w:bCs/>
                <w:sz w:val="22"/>
                <w:szCs w:val="22"/>
              </w:rPr>
              <w:lastRenderedPageBreak/>
              <w:t>Evaluate the Topic</w:t>
            </w:r>
          </w:p>
          <w:p w14:paraId="35AD3544" w14:textId="0C14C0E4" w:rsidR="54DE04BD" w:rsidRDefault="41E19ABB" w:rsidP="00B776E0">
            <w:pPr>
              <w:pStyle w:val="ListParagraph"/>
              <w:numPr>
                <w:ilvl w:val="0"/>
                <w:numId w:val="27"/>
              </w:numPr>
              <w:spacing w:before="60" w:after="60"/>
              <w:ind w:left="360"/>
            </w:pPr>
            <w:r w:rsidRPr="00B776E0">
              <w:rPr>
                <w:rFonts w:asciiTheme="minorHAnsi" w:hAnsiTheme="minorHAnsi" w:cstheme="minorBidi"/>
                <w:i/>
                <w:iCs/>
                <w:sz w:val="22"/>
                <w:szCs w:val="22"/>
              </w:rPr>
              <w:t>What did the rock layers tell you about your fossil?</w:t>
            </w:r>
          </w:p>
          <w:p w14:paraId="1FF02479" w14:textId="77777777" w:rsidR="007B4CB5" w:rsidRPr="009D37BF" w:rsidRDefault="007B4CB5" w:rsidP="00B776E0">
            <w:pPr>
              <w:spacing w:before="60" w:after="60"/>
              <w:rPr>
                <w:rFonts w:asciiTheme="minorHAnsi" w:hAnsiTheme="minorHAnsi" w:cstheme="minorBidi"/>
                <w:i/>
                <w:iCs/>
                <w:sz w:val="22"/>
                <w:szCs w:val="22"/>
              </w:rPr>
            </w:pPr>
          </w:p>
        </w:tc>
        <w:tc>
          <w:tcPr>
            <w:tcW w:w="3743" w:type="pct"/>
          </w:tcPr>
          <w:p w14:paraId="3F6B8A5C" w14:textId="50C162B3" w:rsidR="007B4CB5" w:rsidRPr="0031263B" w:rsidRDefault="41E19ABB" w:rsidP="00B776E0">
            <w:pPr>
              <w:spacing w:before="60" w:after="60"/>
              <w:rPr>
                <w:rFonts w:asciiTheme="minorHAnsi" w:hAnsiTheme="minorHAnsi" w:cstheme="minorBidi"/>
                <w:sz w:val="22"/>
                <w:szCs w:val="22"/>
              </w:rPr>
            </w:pPr>
            <w:r w:rsidRPr="41E19ABB">
              <w:rPr>
                <w:rFonts w:asciiTheme="minorHAnsi" w:hAnsiTheme="minorHAnsi" w:cstheme="minorBidi"/>
                <w:sz w:val="22"/>
                <w:szCs w:val="22"/>
              </w:rPr>
              <w:t>Have your student explain the following, verbally or in writing:</w:t>
            </w:r>
          </w:p>
          <w:p w14:paraId="44BCF5AA" w14:textId="4A39C2E0" w:rsidR="007B4CB5" w:rsidRPr="0031263B" w:rsidRDefault="41E19ABB" w:rsidP="00B776E0">
            <w:pPr>
              <w:pStyle w:val="ListParagraph"/>
              <w:numPr>
                <w:ilvl w:val="0"/>
                <w:numId w:val="3"/>
              </w:numPr>
              <w:spacing w:before="60" w:after="60"/>
              <w:ind w:left="360"/>
              <w:contextualSpacing w:val="0"/>
              <w:rPr>
                <w:rFonts w:asciiTheme="minorHAnsi" w:hAnsiTheme="minorHAnsi" w:cstheme="minorBidi"/>
                <w:sz w:val="22"/>
                <w:szCs w:val="22"/>
              </w:rPr>
            </w:pPr>
            <w:r w:rsidRPr="41E19ABB">
              <w:rPr>
                <w:rFonts w:asciiTheme="minorHAnsi" w:hAnsiTheme="minorHAnsi" w:cstheme="minorBidi"/>
                <w:sz w:val="22"/>
                <w:szCs w:val="22"/>
              </w:rPr>
              <w:t>H</w:t>
            </w:r>
            <w:r w:rsidR="004F2BEC">
              <w:rPr>
                <w:rFonts w:asciiTheme="minorHAnsi" w:hAnsiTheme="minorHAnsi" w:cstheme="minorBidi"/>
                <w:sz w:val="22"/>
                <w:szCs w:val="22"/>
              </w:rPr>
              <w:t>ow</w:t>
            </w:r>
            <w:r w:rsidRPr="41E19ABB">
              <w:rPr>
                <w:rFonts w:asciiTheme="minorHAnsi" w:hAnsiTheme="minorHAnsi" w:cstheme="minorBidi"/>
                <w:sz w:val="22"/>
                <w:szCs w:val="22"/>
              </w:rPr>
              <w:t xml:space="preserve"> was the shark tooth fossil likely formed? (</w:t>
            </w:r>
            <w:r w:rsidR="00B21EB7">
              <w:rPr>
                <w:rFonts w:asciiTheme="minorHAnsi" w:hAnsiTheme="minorHAnsi" w:cstheme="minorBidi"/>
                <w:sz w:val="22"/>
                <w:szCs w:val="22"/>
              </w:rPr>
              <w:t xml:space="preserve">After the shark dies, its </w:t>
            </w:r>
            <w:r w:rsidRPr="41E19ABB">
              <w:rPr>
                <w:rFonts w:asciiTheme="minorHAnsi" w:hAnsiTheme="minorHAnsi" w:cstheme="minorBidi"/>
                <w:sz w:val="22"/>
                <w:szCs w:val="22"/>
              </w:rPr>
              <w:t>body was covered by sand and silt and was preserved in the rock layer</w:t>
            </w:r>
            <w:r w:rsidR="00B21EB7">
              <w:rPr>
                <w:rFonts w:asciiTheme="minorHAnsi" w:hAnsiTheme="minorHAnsi" w:cstheme="minorBidi"/>
                <w:sz w:val="22"/>
                <w:szCs w:val="22"/>
              </w:rPr>
              <w:t>.</w:t>
            </w:r>
            <w:r w:rsidRPr="41E19ABB">
              <w:rPr>
                <w:rFonts w:asciiTheme="minorHAnsi" w:hAnsiTheme="minorHAnsi" w:cstheme="minorBidi"/>
                <w:sz w:val="22"/>
                <w:szCs w:val="22"/>
              </w:rPr>
              <w:t>)</w:t>
            </w:r>
          </w:p>
          <w:p w14:paraId="6D40A17A" w14:textId="15436201" w:rsidR="007B4CB5" w:rsidRPr="0031263B" w:rsidRDefault="3571058E" w:rsidP="00B776E0">
            <w:pPr>
              <w:pStyle w:val="ListParagraph"/>
              <w:numPr>
                <w:ilvl w:val="0"/>
                <w:numId w:val="3"/>
              </w:numPr>
              <w:spacing w:before="60" w:after="60"/>
              <w:ind w:left="360"/>
              <w:contextualSpacing w:val="0"/>
              <w:rPr>
                <w:rFonts w:asciiTheme="minorHAnsi" w:hAnsiTheme="minorHAnsi" w:cstheme="minorBidi"/>
                <w:sz w:val="22"/>
                <w:szCs w:val="22"/>
              </w:rPr>
            </w:pPr>
            <w:r w:rsidRPr="3571058E">
              <w:rPr>
                <w:rFonts w:asciiTheme="minorHAnsi" w:hAnsiTheme="minorHAnsi" w:cstheme="minorBidi"/>
                <w:sz w:val="22"/>
                <w:szCs w:val="22"/>
              </w:rPr>
              <w:t>What do the rock layers tell you about the fossil? (The relative age of the fossil</w:t>
            </w:r>
            <w:r w:rsidR="00453029">
              <w:rPr>
                <w:rFonts w:asciiTheme="minorHAnsi" w:hAnsiTheme="minorHAnsi" w:cstheme="minorHAnsi"/>
                <w:sz w:val="22"/>
                <w:szCs w:val="22"/>
              </w:rPr>
              <w:t>—</w:t>
            </w:r>
            <w:r w:rsidRPr="3571058E">
              <w:rPr>
                <w:rFonts w:asciiTheme="minorHAnsi" w:hAnsiTheme="minorHAnsi" w:cstheme="minorBidi"/>
                <w:sz w:val="22"/>
                <w:szCs w:val="22"/>
              </w:rPr>
              <w:t xml:space="preserve">older rock layers are deeper than younger layers. </w:t>
            </w:r>
            <w:r w:rsidR="00B776E0">
              <w:rPr>
                <w:rFonts w:asciiTheme="minorHAnsi" w:hAnsiTheme="minorHAnsi" w:cstheme="minorBidi"/>
                <w:sz w:val="22"/>
                <w:szCs w:val="22"/>
              </w:rPr>
              <w:t>The answer</w:t>
            </w:r>
            <w:r w:rsidRPr="3571058E">
              <w:rPr>
                <w:rFonts w:asciiTheme="minorHAnsi" w:hAnsiTheme="minorHAnsi" w:cstheme="minorBidi"/>
                <w:sz w:val="22"/>
                <w:szCs w:val="22"/>
              </w:rPr>
              <w:t xml:space="preserve"> may include other organisms of the same age.)</w:t>
            </w:r>
          </w:p>
          <w:p w14:paraId="15E68726" w14:textId="551373EA" w:rsidR="760AB60B" w:rsidRDefault="1D7E4425" w:rsidP="00B776E0">
            <w:pPr>
              <w:pStyle w:val="ListParagraph"/>
              <w:numPr>
                <w:ilvl w:val="0"/>
                <w:numId w:val="3"/>
              </w:numPr>
              <w:spacing w:before="60" w:after="60"/>
              <w:ind w:left="360"/>
              <w:contextualSpacing w:val="0"/>
              <w:rPr>
                <w:rFonts w:asciiTheme="minorHAnsi" w:hAnsiTheme="minorHAnsi" w:cstheme="minorBidi"/>
                <w:sz w:val="22"/>
                <w:szCs w:val="22"/>
              </w:rPr>
            </w:pPr>
            <w:r w:rsidRPr="1D7E4425">
              <w:rPr>
                <w:rFonts w:asciiTheme="minorHAnsi" w:hAnsiTheme="minorHAnsi" w:cstheme="minorBidi"/>
                <w:sz w:val="22"/>
                <w:szCs w:val="22"/>
              </w:rPr>
              <w:t xml:space="preserve">What </w:t>
            </w:r>
            <w:r w:rsidR="00B21EB7" w:rsidRPr="00B21EB7">
              <w:rPr>
                <w:rFonts w:asciiTheme="minorHAnsi" w:hAnsiTheme="minorHAnsi" w:cstheme="minorBidi"/>
                <w:sz w:val="22"/>
                <w:szCs w:val="22"/>
                <w:u w:val="single"/>
              </w:rPr>
              <w:t>evidence</w:t>
            </w:r>
            <w:r w:rsidRPr="1D7E4425">
              <w:rPr>
                <w:rFonts w:asciiTheme="minorHAnsi" w:hAnsiTheme="minorHAnsi" w:cstheme="minorBidi"/>
                <w:sz w:val="22"/>
                <w:szCs w:val="22"/>
              </w:rPr>
              <w:t xml:space="preserve"> do you have to support the conclusion that </w:t>
            </w:r>
            <w:r w:rsidR="00B776E0">
              <w:rPr>
                <w:rFonts w:asciiTheme="minorHAnsi" w:hAnsiTheme="minorHAnsi" w:cstheme="minorBidi"/>
                <w:sz w:val="22"/>
                <w:szCs w:val="22"/>
              </w:rPr>
              <w:t>once a sea covered</w:t>
            </w:r>
            <w:r w:rsidRPr="1D7E4425">
              <w:rPr>
                <w:rFonts w:asciiTheme="minorHAnsi" w:hAnsiTheme="minorHAnsi" w:cstheme="minorBidi"/>
                <w:sz w:val="22"/>
                <w:szCs w:val="22"/>
              </w:rPr>
              <w:t xml:space="preserve"> the area where your fossil was found? (The explanation should include the shark tooth </w:t>
            </w:r>
            <w:r w:rsidR="002B70C4">
              <w:rPr>
                <w:rFonts w:asciiTheme="minorHAnsi" w:hAnsiTheme="minorHAnsi" w:cstheme="minorBidi"/>
                <w:sz w:val="22"/>
                <w:szCs w:val="22"/>
              </w:rPr>
              <w:t>and</w:t>
            </w:r>
            <w:r w:rsidRPr="1D7E4425">
              <w:rPr>
                <w:rFonts w:asciiTheme="minorHAnsi" w:hAnsiTheme="minorHAnsi" w:cstheme="minorBidi"/>
                <w:sz w:val="22"/>
                <w:szCs w:val="22"/>
              </w:rPr>
              <w:t xml:space="preserve"> evidence from the roadside in Iowa and/or central lowlands fossils from the website, which could include fossils of other aquatic organisms</w:t>
            </w:r>
            <w:r w:rsidR="00453029" w:rsidRPr="1D7E4425">
              <w:rPr>
                <w:rFonts w:asciiTheme="minorHAnsi" w:hAnsiTheme="minorHAnsi" w:cstheme="minorBidi"/>
                <w:sz w:val="22"/>
                <w:szCs w:val="22"/>
              </w:rPr>
              <w:t>.</w:t>
            </w:r>
            <w:r w:rsidR="00453029">
              <w:rPr>
                <w:rFonts w:asciiTheme="minorHAnsi" w:hAnsiTheme="minorHAnsi" w:cstheme="minorBidi"/>
                <w:sz w:val="22"/>
                <w:szCs w:val="22"/>
              </w:rPr>
              <w:t>)</w:t>
            </w:r>
          </w:p>
          <w:p w14:paraId="4342D6AB" w14:textId="48554146" w:rsidR="007B4CB5" w:rsidRPr="0031263B" w:rsidRDefault="48719081" w:rsidP="00B776E0">
            <w:pPr>
              <w:spacing w:before="60" w:after="60"/>
              <w:rPr>
                <w:rFonts w:asciiTheme="minorHAnsi" w:hAnsiTheme="minorHAnsi" w:cstheme="minorBidi"/>
                <w:sz w:val="22"/>
                <w:szCs w:val="22"/>
              </w:rPr>
            </w:pPr>
            <w:r w:rsidRPr="48719081">
              <w:rPr>
                <w:rFonts w:asciiTheme="minorHAnsi" w:hAnsiTheme="minorHAnsi" w:cstheme="minorBidi"/>
                <w:sz w:val="22"/>
                <w:szCs w:val="22"/>
              </w:rPr>
              <w:t xml:space="preserve">If your student </w:t>
            </w:r>
            <w:r w:rsidR="00F258B1">
              <w:rPr>
                <w:rFonts w:asciiTheme="minorHAnsi" w:hAnsiTheme="minorHAnsi" w:cstheme="minorBidi"/>
                <w:sz w:val="22"/>
                <w:szCs w:val="22"/>
              </w:rPr>
              <w:t>finds</w:t>
            </w:r>
            <w:r w:rsidRPr="48719081">
              <w:rPr>
                <w:rFonts w:asciiTheme="minorHAnsi" w:hAnsiTheme="minorHAnsi" w:cstheme="minorBidi"/>
                <w:sz w:val="22"/>
                <w:szCs w:val="22"/>
              </w:rPr>
              <w:t xml:space="preserve"> the topic interesting, encourage them to explore the </w:t>
            </w:r>
            <w:r w:rsidRPr="48719081">
              <w:rPr>
                <w:rFonts w:asciiTheme="minorHAnsi" w:hAnsiTheme="minorHAnsi" w:cstheme="minorBidi"/>
                <w:i/>
                <w:iCs/>
                <w:sz w:val="22"/>
                <w:szCs w:val="22"/>
              </w:rPr>
              <w:t>Earth at Home</w:t>
            </w:r>
            <w:r w:rsidRPr="48719081">
              <w:rPr>
                <w:rFonts w:asciiTheme="minorHAnsi" w:hAnsiTheme="minorHAnsi" w:cstheme="minorBidi"/>
                <w:sz w:val="22"/>
                <w:szCs w:val="22"/>
              </w:rPr>
              <w:t xml:space="preserve"> </w:t>
            </w:r>
            <w:hyperlink r:id="rId26">
              <w:r w:rsidRPr="48719081">
                <w:rPr>
                  <w:rStyle w:val="Hyperlink"/>
                  <w:rFonts w:asciiTheme="minorHAnsi" w:hAnsiTheme="minorHAnsi" w:cstheme="minorBidi"/>
                  <w:sz w:val="22"/>
                  <w:szCs w:val="22"/>
                </w:rPr>
                <w:t>website</w:t>
              </w:r>
            </w:hyperlink>
            <w:r w:rsidRPr="48719081">
              <w:rPr>
                <w:rFonts w:asciiTheme="minorHAnsi" w:hAnsiTheme="minorHAnsi" w:cstheme="minorBidi"/>
                <w:sz w:val="22"/>
                <w:szCs w:val="22"/>
              </w:rPr>
              <w:t xml:space="preserve"> more thoroughly. They can examine fossils from the area where they live!</w:t>
            </w:r>
          </w:p>
        </w:tc>
      </w:tr>
    </w:tbl>
    <w:p w14:paraId="3143838A" w14:textId="77777777" w:rsidR="00B776E0" w:rsidRDefault="00B776E0" w:rsidP="54DE04BD">
      <w:pPr>
        <w:rPr>
          <w:rFonts w:ascii="Calibri" w:hAnsi="Calibri" w:cs="Calibri"/>
          <w:b/>
          <w:bCs/>
        </w:rPr>
      </w:pPr>
    </w:p>
    <w:p w14:paraId="31E9B63A" w14:textId="77777777" w:rsidR="00B776E0" w:rsidRDefault="00B776E0">
      <w:pPr>
        <w:rPr>
          <w:rFonts w:ascii="Calibri" w:hAnsi="Calibri" w:cs="Calibri"/>
          <w:b/>
          <w:bCs/>
        </w:rPr>
      </w:pPr>
      <w:r>
        <w:rPr>
          <w:rFonts w:ascii="Calibri" w:hAnsi="Calibri" w:cs="Calibri"/>
          <w:b/>
          <w:bCs/>
        </w:rPr>
        <w:br w:type="page"/>
      </w:r>
    </w:p>
    <w:p w14:paraId="6F97A820" w14:textId="061A16CF" w:rsidR="00EF1557" w:rsidRPr="002B70C4" w:rsidRDefault="6FAABE80" w:rsidP="002B70C4">
      <w:pPr>
        <w:spacing w:after="60"/>
        <w:rPr>
          <w:rFonts w:asciiTheme="minorHAnsi" w:eastAsiaTheme="minorEastAsia" w:hAnsiTheme="minorHAnsi" w:cstheme="minorBidi"/>
          <w:b/>
          <w:bCs/>
        </w:rPr>
      </w:pPr>
      <w:r w:rsidRPr="002B70C4">
        <w:rPr>
          <w:rFonts w:ascii="Calibri" w:hAnsi="Calibri" w:cs="Calibri"/>
          <w:b/>
          <w:bCs/>
        </w:rPr>
        <w:lastRenderedPageBreak/>
        <w:t>Res</w:t>
      </w:r>
      <w:r w:rsidRPr="002B70C4">
        <w:rPr>
          <w:rFonts w:asciiTheme="minorHAnsi" w:eastAsiaTheme="minorEastAsia" w:hAnsiTheme="minorHAnsi" w:cstheme="minorBidi"/>
          <w:b/>
          <w:bCs/>
        </w:rPr>
        <w:t xml:space="preserve">ources </w:t>
      </w:r>
    </w:p>
    <w:p w14:paraId="1EA04E9B" w14:textId="0D4FA594" w:rsidR="002B70C4" w:rsidRPr="002B70C4" w:rsidRDefault="00000000" w:rsidP="002B70C4">
      <w:pPr>
        <w:pStyle w:val="ListParagraph"/>
        <w:numPr>
          <w:ilvl w:val="0"/>
          <w:numId w:val="22"/>
        </w:numPr>
        <w:ind w:left="360"/>
        <w:contextualSpacing w:val="0"/>
        <w:rPr>
          <w:rFonts w:asciiTheme="minorHAnsi" w:eastAsiaTheme="minorEastAsia" w:hAnsiTheme="minorHAnsi" w:cstheme="minorBidi"/>
          <w:sz w:val="22"/>
          <w:szCs w:val="22"/>
        </w:rPr>
      </w:pPr>
      <w:hyperlink r:id="rId27">
        <w:r w:rsidR="2509FF5F" w:rsidRPr="2509FF5F">
          <w:rPr>
            <w:rStyle w:val="Hyperlink"/>
            <w:rFonts w:asciiTheme="minorHAnsi" w:eastAsiaTheme="minorEastAsia" w:hAnsiTheme="minorHAnsi" w:cstheme="minorBidi"/>
            <w:sz w:val="22"/>
            <w:szCs w:val="22"/>
          </w:rPr>
          <w:t>Rock Layers and the Fossils Within | FIND Iowa</w:t>
        </w:r>
      </w:hyperlink>
      <w:r w:rsidR="001B1CA4">
        <w:rPr>
          <w:rFonts w:asciiTheme="minorHAnsi" w:eastAsiaTheme="minorEastAsia" w:hAnsiTheme="minorHAnsi" w:cstheme="minorBidi"/>
          <w:color w:val="0F0F0F"/>
          <w:sz w:val="22"/>
          <w:szCs w:val="22"/>
        </w:rPr>
        <w:t xml:space="preserve"> </w:t>
      </w:r>
      <w:r w:rsidR="00453029">
        <w:rPr>
          <w:rFonts w:asciiTheme="minorHAnsi" w:eastAsiaTheme="minorEastAsia" w:hAnsiTheme="minorHAnsi" w:cstheme="minorBidi"/>
          <w:color w:val="0F0F0F"/>
          <w:sz w:val="22"/>
          <w:szCs w:val="22"/>
        </w:rPr>
        <w:t>–</w:t>
      </w:r>
      <w:r w:rsidR="2509FF5F" w:rsidRPr="2509FF5F">
        <w:rPr>
          <w:rFonts w:asciiTheme="minorHAnsi" w:eastAsiaTheme="minorEastAsia" w:hAnsiTheme="minorHAnsi" w:cstheme="minorBidi"/>
          <w:color w:val="0F0F0F"/>
          <w:sz w:val="22"/>
          <w:szCs w:val="22"/>
        </w:rPr>
        <w:t xml:space="preserve"> video</w:t>
      </w:r>
      <w:r w:rsidR="00453029">
        <w:rPr>
          <w:rFonts w:asciiTheme="minorHAnsi" w:eastAsiaTheme="minorEastAsia" w:hAnsiTheme="minorHAnsi" w:cstheme="minorBidi"/>
          <w:color w:val="0F0F0F"/>
          <w:sz w:val="22"/>
          <w:szCs w:val="22"/>
        </w:rPr>
        <w:t xml:space="preserve"> </w:t>
      </w:r>
      <w:r w:rsidR="2509FF5F" w:rsidRPr="2509FF5F">
        <w:rPr>
          <w:rFonts w:asciiTheme="minorHAnsi" w:eastAsiaTheme="minorEastAsia" w:hAnsiTheme="minorHAnsi" w:cstheme="minorBidi"/>
          <w:color w:val="0F0F0F"/>
          <w:sz w:val="22"/>
          <w:szCs w:val="22"/>
        </w:rPr>
        <w:t xml:space="preserve">by </w:t>
      </w:r>
      <w:r w:rsidR="2509FF5F" w:rsidRPr="2509FF5F">
        <w:rPr>
          <w:rFonts w:asciiTheme="minorHAnsi" w:eastAsiaTheme="minorEastAsia" w:hAnsiTheme="minorHAnsi" w:cstheme="minorBidi"/>
          <w:i/>
          <w:iCs/>
          <w:color w:val="0F0F0F"/>
          <w:sz w:val="22"/>
          <w:szCs w:val="22"/>
        </w:rPr>
        <w:t>PBS</w:t>
      </w:r>
      <w:r w:rsidR="2509FF5F" w:rsidRPr="2509FF5F">
        <w:rPr>
          <w:rFonts w:asciiTheme="minorHAnsi" w:eastAsiaTheme="minorEastAsia" w:hAnsiTheme="minorHAnsi" w:cstheme="minorBidi"/>
          <w:color w:val="0F0F0F"/>
          <w:sz w:val="22"/>
          <w:szCs w:val="22"/>
        </w:rPr>
        <w:t xml:space="preserve"> </w:t>
      </w:r>
    </w:p>
    <w:p w14:paraId="08A29D53" w14:textId="06F45D30" w:rsidR="00A733F7" w:rsidRPr="002B70C4" w:rsidRDefault="2509FF5F" w:rsidP="002B70C4">
      <w:pPr>
        <w:pStyle w:val="ListParagraph"/>
        <w:spacing w:after="120"/>
        <w:ind w:left="360"/>
        <w:contextualSpacing w:val="0"/>
        <w:rPr>
          <w:rFonts w:asciiTheme="minorHAnsi" w:eastAsiaTheme="minorEastAsia" w:hAnsiTheme="minorHAnsi" w:cstheme="minorBidi"/>
          <w:sz w:val="22"/>
          <w:szCs w:val="22"/>
        </w:rPr>
      </w:pPr>
      <w:r w:rsidRPr="002B70C4">
        <w:rPr>
          <w:rFonts w:asciiTheme="minorHAnsi" w:eastAsiaTheme="minorEastAsia" w:hAnsiTheme="minorHAnsi" w:cstheme="minorBidi"/>
          <w:color w:val="0F0F0F"/>
          <w:sz w:val="22"/>
          <w:szCs w:val="22"/>
        </w:rPr>
        <w:t>[</w:t>
      </w:r>
      <w:r w:rsidRPr="002B70C4">
        <w:rPr>
          <w:rFonts w:asciiTheme="minorHAnsi" w:eastAsiaTheme="minorEastAsia" w:hAnsiTheme="minorHAnsi" w:cstheme="minorBidi"/>
          <w:sz w:val="22"/>
          <w:szCs w:val="22"/>
        </w:rPr>
        <w:t>https://www.youtube.com/watch?v=_U27Ohdjk1A]</w:t>
      </w:r>
    </w:p>
    <w:p w14:paraId="0E2E3021" w14:textId="7DD23997" w:rsidR="04E3620D" w:rsidRDefault="00000000" w:rsidP="002B70C4">
      <w:pPr>
        <w:pStyle w:val="ListParagraph"/>
        <w:numPr>
          <w:ilvl w:val="0"/>
          <w:numId w:val="22"/>
        </w:numPr>
        <w:spacing w:after="120"/>
        <w:ind w:left="360"/>
        <w:contextualSpacing w:val="0"/>
        <w:rPr>
          <w:rFonts w:asciiTheme="minorHAnsi" w:eastAsiaTheme="minorEastAsia" w:hAnsiTheme="minorHAnsi" w:cstheme="minorBidi"/>
          <w:sz w:val="22"/>
          <w:szCs w:val="22"/>
        </w:rPr>
      </w:pPr>
      <w:hyperlink r:id="rId28">
        <w:r w:rsidR="3571058E" w:rsidRPr="3571058E">
          <w:rPr>
            <w:rStyle w:val="Hyperlink"/>
            <w:rFonts w:asciiTheme="minorHAnsi" w:eastAsiaTheme="minorEastAsia" w:hAnsiTheme="minorHAnsi" w:cstheme="minorBidi"/>
            <w:sz w:val="22"/>
            <w:szCs w:val="22"/>
          </w:rPr>
          <w:t>Solve a Sedimentary Layer Puzzle</w:t>
        </w:r>
      </w:hyperlink>
      <w:r w:rsidR="001B1CA4">
        <w:rPr>
          <w:rFonts w:asciiTheme="minorHAnsi" w:eastAsiaTheme="minorEastAsia" w:hAnsiTheme="minorHAnsi" w:cstheme="minorBidi"/>
          <w:sz w:val="22"/>
          <w:szCs w:val="22"/>
        </w:rPr>
        <w:t xml:space="preserve"> </w:t>
      </w:r>
      <w:r w:rsidR="00453029">
        <w:rPr>
          <w:rFonts w:asciiTheme="minorHAnsi" w:eastAsiaTheme="minorEastAsia" w:hAnsiTheme="minorHAnsi" w:cstheme="minorBidi"/>
          <w:sz w:val="22"/>
          <w:szCs w:val="22"/>
        </w:rPr>
        <w:t>–</w:t>
      </w:r>
      <w:r w:rsidR="3571058E" w:rsidRPr="3571058E">
        <w:rPr>
          <w:rFonts w:asciiTheme="minorHAnsi" w:eastAsiaTheme="minorEastAsia" w:hAnsiTheme="minorHAnsi" w:cstheme="minorBidi"/>
          <w:sz w:val="22"/>
          <w:szCs w:val="22"/>
        </w:rPr>
        <w:t xml:space="preserve"> PDF</w:t>
      </w:r>
      <w:r w:rsidR="00453029">
        <w:rPr>
          <w:rFonts w:asciiTheme="minorHAnsi" w:eastAsiaTheme="minorEastAsia" w:hAnsiTheme="minorHAnsi" w:cstheme="minorBidi"/>
          <w:sz w:val="22"/>
          <w:szCs w:val="22"/>
        </w:rPr>
        <w:t xml:space="preserve"> </w:t>
      </w:r>
      <w:r w:rsidR="3571058E" w:rsidRPr="3571058E">
        <w:rPr>
          <w:rFonts w:asciiTheme="minorHAnsi" w:eastAsiaTheme="minorEastAsia" w:hAnsiTheme="minorHAnsi" w:cstheme="minorBidi"/>
          <w:sz w:val="22"/>
          <w:szCs w:val="22"/>
        </w:rPr>
        <w:t xml:space="preserve">by </w:t>
      </w:r>
      <w:r w:rsidR="3571058E" w:rsidRPr="3571058E">
        <w:rPr>
          <w:rFonts w:asciiTheme="minorHAnsi" w:eastAsiaTheme="minorEastAsia" w:hAnsiTheme="minorHAnsi" w:cstheme="minorBidi"/>
          <w:i/>
          <w:iCs/>
          <w:sz w:val="22"/>
          <w:szCs w:val="22"/>
        </w:rPr>
        <w:t>American Museum of Natural History</w:t>
      </w:r>
      <w:r w:rsidR="3571058E" w:rsidRPr="3571058E">
        <w:rPr>
          <w:rFonts w:asciiTheme="minorHAnsi" w:eastAsiaTheme="minorEastAsia" w:hAnsiTheme="minorHAnsi" w:cstheme="minorBidi"/>
          <w:sz w:val="22"/>
          <w:szCs w:val="22"/>
        </w:rPr>
        <w:t xml:space="preserve"> [https://www.amnh.org/content/download/1742/24677/file/solve-a-sedimentary-layers-puzzle.pdf]</w:t>
      </w:r>
    </w:p>
    <w:p w14:paraId="05762A4C" w14:textId="7ADA93D5" w:rsidR="002B70C4" w:rsidRDefault="00000000" w:rsidP="002B70C4">
      <w:pPr>
        <w:pStyle w:val="ListParagraph"/>
        <w:numPr>
          <w:ilvl w:val="0"/>
          <w:numId w:val="22"/>
        </w:numPr>
        <w:ind w:left="360"/>
        <w:contextualSpacing w:val="0"/>
        <w:rPr>
          <w:rFonts w:asciiTheme="minorHAnsi" w:eastAsiaTheme="minorEastAsia" w:hAnsiTheme="minorHAnsi" w:cstheme="minorBidi"/>
          <w:sz w:val="22"/>
          <w:szCs w:val="22"/>
        </w:rPr>
      </w:pPr>
      <w:hyperlink r:id="rId29">
        <w:r w:rsidR="2509FF5F" w:rsidRPr="2509FF5F">
          <w:rPr>
            <w:rStyle w:val="Hyperlink"/>
            <w:rFonts w:asciiTheme="minorHAnsi" w:eastAsiaTheme="minorEastAsia" w:hAnsiTheme="minorHAnsi" w:cstheme="minorBidi"/>
            <w:sz w:val="22"/>
            <w:szCs w:val="22"/>
          </w:rPr>
          <w:t>Earth at Home</w:t>
        </w:r>
      </w:hyperlink>
      <w:r w:rsidR="001B1CA4">
        <w:rPr>
          <w:rFonts w:asciiTheme="minorHAnsi" w:eastAsiaTheme="minorEastAsia" w:hAnsiTheme="minorHAnsi" w:cstheme="minorBidi"/>
          <w:sz w:val="22"/>
          <w:szCs w:val="22"/>
        </w:rPr>
        <w:t xml:space="preserve"> </w:t>
      </w:r>
      <w:r w:rsidR="00453029">
        <w:rPr>
          <w:rFonts w:asciiTheme="minorHAnsi" w:eastAsiaTheme="minorEastAsia" w:hAnsiTheme="minorHAnsi" w:cstheme="minorBidi"/>
          <w:sz w:val="22"/>
          <w:szCs w:val="22"/>
        </w:rPr>
        <w:t>–</w:t>
      </w:r>
      <w:r w:rsidR="2509FF5F" w:rsidRPr="2509FF5F">
        <w:rPr>
          <w:rFonts w:asciiTheme="minorHAnsi" w:eastAsiaTheme="minorEastAsia" w:hAnsiTheme="minorHAnsi" w:cstheme="minorBidi"/>
          <w:sz w:val="22"/>
          <w:szCs w:val="22"/>
        </w:rPr>
        <w:t xml:space="preserve"> website</w:t>
      </w:r>
      <w:r w:rsidR="00453029">
        <w:rPr>
          <w:rFonts w:asciiTheme="minorHAnsi" w:eastAsiaTheme="minorEastAsia" w:hAnsiTheme="minorHAnsi" w:cstheme="minorBidi"/>
          <w:sz w:val="22"/>
          <w:szCs w:val="22"/>
        </w:rPr>
        <w:t xml:space="preserve"> </w:t>
      </w:r>
      <w:r w:rsidR="2509FF5F" w:rsidRPr="2509FF5F">
        <w:rPr>
          <w:rFonts w:asciiTheme="minorHAnsi" w:eastAsiaTheme="minorEastAsia" w:hAnsiTheme="minorHAnsi" w:cstheme="minorBidi"/>
          <w:sz w:val="22"/>
          <w:szCs w:val="22"/>
        </w:rPr>
        <w:t xml:space="preserve">by </w:t>
      </w:r>
      <w:r w:rsidR="2509FF5F" w:rsidRPr="2509FF5F">
        <w:rPr>
          <w:rFonts w:asciiTheme="minorHAnsi" w:eastAsiaTheme="minorEastAsia" w:hAnsiTheme="minorHAnsi" w:cstheme="minorBidi"/>
          <w:i/>
          <w:iCs/>
          <w:sz w:val="22"/>
          <w:szCs w:val="22"/>
        </w:rPr>
        <w:t>Paleontological Research</w:t>
      </w:r>
      <w:r w:rsidR="2509FF5F" w:rsidRPr="2509FF5F">
        <w:rPr>
          <w:rFonts w:asciiTheme="minorHAnsi" w:eastAsiaTheme="minorEastAsia" w:hAnsiTheme="minorHAnsi" w:cstheme="minorBidi"/>
          <w:sz w:val="22"/>
          <w:szCs w:val="22"/>
        </w:rPr>
        <w:t xml:space="preserve"> </w:t>
      </w:r>
      <w:r w:rsidR="00453029" w:rsidRPr="002415B2">
        <w:rPr>
          <w:rFonts w:asciiTheme="minorHAnsi" w:eastAsiaTheme="minorEastAsia" w:hAnsiTheme="minorHAnsi" w:cstheme="minorBidi"/>
          <w:i/>
          <w:iCs/>
          <w:sz w:val="22"/>
          <w:szCs w:val="22"/>
        </w:rPr>
        <w:t>Institution</w:t>
      </w:r>
    </w:p>
    <w:p w14:paraId="6A4E9773" w14:textId="50D7E4ED" w:rsidR="3571058E" w:rsidRDefault="2509FF5F" w:rsidP="002B70C4">
      <w:pPr>
        <w:pStyle w:val="ListParagraph"/>
        <w:spacing w:after="120"/>
        <w:ind w:left="360"/>
        <w:contextualSpacing w:val="0"/>
        <w:rPr>
          <w:rFonts w:asciiTheme="minorHAnsi" w:eastAsiaTheme="minorEastAsia" w:hAnsiTheme="minorHAnsi" w:cstheme="minorBidi"/>
          <w:sz w:val="22"/>
          <w:szCs w:val="22"/>
        </w:rPr>
      </w:pPr>
      <w:r w:rsidRPr="2509FF5F">
        <w:rPr>
          <w:rFonts w:asciiTheme="minorHAnsi" w:eastAsiaTheme="minorEastAsia" w:hAnsiTheme="minorHAnsi" w:cstheme="minorBidi"/>
          <w:sz w:val="22"/>
          <w:szCs w:val="22"/>
        </w:rPr>
        <w:t>[https://earthathome.org/hoe/mw/fossils-cl]</w:t>
      </w:r>
    </w:p>
    <w:p w14:paraId="6481C176" w14:textId="270AA969" w:rsidR="002B70C4" w:rsidRDefault="00000000" w:rsidP="002B70C4">
      <w:pPr>
        <w:pStyle w:val="ListParagraph"/>
        <w:numPr>
          <w:ilvl w:val="0"/>
          <w:numId w:val="22"/>
        </w:numPr>
        <w:ind w:left="360"/>
        <w:contextualSpacing w:val="0"/>
        <w:rPr>
          <w:rFonts w:asciiTheme="minorHAnsi" w:eastAsiaTheme="minorEastAsia" w:hAnsiTheme="minorHAnsi" w:cstheme="minorBidi"/>
          <w:sz w:val="22"/>
          <w:szCs w:val="22"/>
        </w:rPr>
      </w:pPr>
      <w:hyperlink r:id="rId30">
        <w:r w:rsidR="2509FF5F" w:rsidRPr="2509FF5F">
          <w:rPr>
            <w:rStyle w:val="Hyperlink"/>
            <w:rFonts w:asciiTheme="minorHAnsi" w:eastAsiaTheme="minorEastAsia" w:hAnsiTheme="minorHAnsi" w:cstheme="minorBidi"/>
            <w:sz w:val="22"/>
            <w:szCs w:val="22"/>
          </w:rPr>
          <w:t>Fossils: Rocking the Earth</w:t>
        </w:r>
      </w:hyperlink>
      <w:r w:rsidR="001B1CA4">
        <w:rPr>
          <w:rFonts w:asciiTheme="minorHAnsi" w:eastAsiaTheme="minorEastAsia" w:hAnsiTheme="minorHAnsi" w:cstheme="minorBidi"/>
          <w:sz w:val="22"/>
          <w:szCs w:val="22"/>
        </w:rPr>
        <w:t xml:space="preserve"> </w:t>
      </w:r>
      <w:r w:rsidR="00453029">
        <w:rPr>
          <w:rFonts w:asciiTheme="minorHAnsi" w:eastAsiaTheme="minorEastAsia" w:hAnsiTheme="minorHAnsi" w:cstheme="minorBidi"/>
          <w:sz w:val="22"/>
          <w:szCs w:val="22"/>
        </w:rPr>
        <w:t>–</w:t>
      </w:r>
      <w:r w:rsidR="2509FF5F" w:rsidRPr="2509FF5F">
        <w:rPr>
          <w:rFonts w:asciiTheme="minorHAnsi" w:eastAsiaTheme="minorEastAsia" w:hAnsiTheme="minorHAnsi" w:cstheme="minorBidi"/>
          <w:sz w:val="22"/>
          <w:szCs w:val="22"/>
        </w:rPr>
        <w:t xml:space="preserve"> video</w:t>
      </w:r>
      <w:r w:rsidR="00453029">
        <w:rPr>
          <w:rFonts w:asciiTheme="minorHAnsi" w:eastAsiaTheme="minorEastAsia" w:hAnsiTheme="minorHAnsi" w:cstheme="minorBidi"/>
          <w:sz w:val="22"/>
          <w:szCs w:val="22"/>
        </w:rPr>
        <w:t xml:space="preserve"> </w:t>
      </w:r>
      <w:r w:rsidR="2509FF5F" w:rsidRPr="2509FF5F">
        <w:rPr>
          <w:rFonts w:asciiTheme="minorHAnsi" w:eastAsiaTheme="minorEastAsia" w:hAnsiTheme="minorHAnsi" w:cstheme="minorBidi"/>
          <w:sz w:val="22"/>
          <w:szCs w:val="22"/>
        </w:rPr>
        <w:t xml:space="preserve">by </w:t>
      </w:r>
      <w:r w:rsidR="2509FF5F" w:rsidRPr="2509FF5F">
        <w:rPr>
          <w:rFonts w:asciiTheme="minorHAnsi" w:eastAsiaTheme="minorEastAsia" w:hAnsiTheme="minorHAnsi" w:cstheme="minorBidi"/>
          <w:i/>
          <w:iCs/>
          <w:sz w:val="22"/>
          <w:szCs w:val="22"/>
        </w:rPr>
        <w:t>NOVA</w:t>
      </w:r>
      <w:r w:rsidR="2509FF5F" w:rsidRPr="2509FF5F">
        <w:rPr>
          <w:rFonts w:asciiTheme="minorHAnsi" w:eastAsiaTheme="minorEastAsia" w:hAnsiTheme="minorHAnsi" w:cstheme="minorBidi"/>
          <w:sz w:val="22"/>
          <w:szCs w:val="22"/>
        </w:rPr>
        <w:t xml:space="preserve"> </w:t>
      </w:r>
    </w:p>
    <w:p w14:paraId="5E5DBBF8" w14:textId="60E7C09B" w:rsidR="54DE04BD" w:rsidRPr="002B70C4" w:rsidRDefault="2509FF5F" w:rsidP="002B70C4">
      <w:pPr>
        <w:pStyle w:val="ListParagraph"/>
        <w:spacing w:after="120"/>
        <w:ind w:left="360"/>
        <w:contextualSpacing w:val="0"/>
        <w:rPr>
          <w:rFonts w:asciiTheme="minorHAnsi" w:eastAsiaTheme="minorEastAsia" w:hAnsiTheme="minorHAnsi" w:cstheme="minorBidi"/>
          <w:sz w:val="22"/>
          <w:szCs w:val="22"/>
        </w:rPr>
      </w:pPr>
      <w:r w:rsidRPr="002B70C4">
        <w:rPr>
          <w:rFonts w:asciiTheme="minorHAnsi" w:eastAsiaTheme="minorEastAsia" w:hAnsiTheme="minorHAnsi" w:cstheme="minorBidi"/>
          <w:sz w:val="22"/>
          <w:szCs w:val="22"/>
        </w:rPr>
        <w:t>[https://aptv.pbslearningmedia.org/resource/nvev-sci-fossils/fossils-rocking-the-earth/]</w:t>
      </w:r>
    </w:p>
    <w:p w14:paraId="7282A605" w14:textId="4EAE548A" w:rsidR="002B70C4" w:rsidRDefault="00000000" w:rsidP="002B70C4">
      <w:pPr>
        <w:pStyle w:val="ListParagraph"/>
        <w:numPr>
          <w:ilvl w:val="0"/>
          <w:numId w:val="22"/>
        </w:numPr>
        <w:ind w:left="360"/>
        <w:contextualSpacing w:val="0"/>
        <w:rPr>
          <w:rFonts w:asciiTheme="minorHAnsi" w:eastAsiaTheme="minorEastAsia" w:hAnsiTheme="minorHAnsi" w:cstheme="minorBidi"/>
          <w:sz w:val="22"/>
          <w:szCs w:val="22"/>
        </w:rPr>
      </w:pPr>
      <w:hyperlink r:id="rId31">
        <w:r w:rsidR="3571058E" w:rsidRPr="3571058E">
          <w:rPr>
            <w:rStyle w:val="Hyperlink"/>
            <w:rFonts w:asciiTheme="minorHAnsi" w:eastAsiaTheme="minorEastAsia" w:hAnsiTheme="minorHAnsi" w:cstheme="minorBidi"/>
            <w:sz w:val="22"/>
            <w:szCs w:val="22"/>
          </w:rPr>
          <w:t>Relative Dating</w:t>
        </w:r>
      </w:hyperlink>
      <w:r w:rsidR="001B1CA4">
        <w:rPr>
          <w:rFonts w:asciiTheme="minorHAnsi" w:eastAsiaTheme="minorEastAsia" w:hAnsiTheme="minorHAnsi" w:cstheme="minorBidi"/>
          <w:sz w:val="22"/>
          <w:szCs w:val="22"/>
        </w:rPr>
        <w:t xml:space="preserve"> </w:t>
      </w:r>
      <w:r w:rsidR="00453029">
        <w:rPr>
          <w:rFonts w:asciiTheme="minorHAnsi" w:eastAsiaTheme="minorEastAsia" w:hAnsiTheme="minorHAnsi" w:cstheme="minorBidi"/>
          <w:sz w:val="22"/>
          <w:szCs w:val="22"/>
        </w:rPr>
        <w:t>–</w:t>
      </w:r>
      <w:r w:rsidR="3571058E" w:rsidRPr="3571058E">
        <w:rPr>
          <w:rFonts w:asciiTheme="minorHAnsi" w:eastAsiaTheme="minorEastAsia" w:hAnsiTheme="minorHAnsi" w:cstheme="minorBidi"/>
          <w:sz w:val="22"/>
          <w:szCs w:val="22"/>
        </w:rPr>
        <w:t xml:space="preserve"> YouTube</w:t>
      </w:r>
      <w:r w:rsidR="00453029">
        <w:rPr>
          <w:rFonts w:asciiTheme="minorHAnsi" w:eastAsiaTheme="minorEastAsia" w:hAnsiTheme="minorHAnsi" w:cstheme="minorBidi"/>
          <w:sz w:val="22"/>
          <w:szCs w:val="22"/>
        </w:rPr>
        <w:t xml:space="preserve"> </w:t>
      </w:r>
      <w:r w:rsidR="3571058E" w:rsidRPr="3571058E">
        <w:rPr>
          <w:rFonts w:asciiTheme="minorHAnsi" w:eastAsiaTheme="minorEastAsia" w:hAnsiTheme="minorHAnsi" w:cstheme="minorBidi"/>
          <w:sz w:val="22"/>
          <w:szCs w:val="22"/>
        </w:rPr>
        <w:t xml:space="preserve">video by </w:t>
      </w:r>
      <w:r w:rsidR="3571058E" w:rsidRPr="3571058E">
        <w:rPr>
          <w:rFonts w:asciiTheme="minorHAnsi" w:eastAsiaTheme="minorEastAsia" w:hAnsiTheme="minorHAnsi" w:cstheme="minorBidi"/>
          <w:i/>
          <w:iCs/>
          <w:sz w:val="22"/>
          <w:szCs w:val="22"/>
        </w:rPr>
        <w:t>Conceptual Academy</w:t>
      </w:r>
      <w:r w:rsidR="3571058E" w:rsidRPr="3571058E">
        <w:rPr>
          <w:rFonts w:asciiTheme="minorHAnsi" w:eastAsiaTheme="minorEastAsia" w:hAnsiTheme="minorHAnsi" w:cstheme="minorBidi"/>
          <w:sz w:val="22"/>
          <w:szCs w:val="22"/>
        </w:rPr>
        <w:t xml:space="preserve"> </w:t>
      </w:r>
    </w:p>
    <w:p w14:paraId="00C53BC7" w14:textId="72F9C189" w:rsidR="54DE04BD" w:rsidRDefault="3571058E" w:rsidP="002B70C4">
      <w:pPr>
        <w:pStyle w:val="ListParagraph"/>
        <w:spacing w:after="120"/>
        <w:ind w:left="360"/>
        <w:contextualSpacing w:val="0"/>
        <w:rPr>
          <w:rFonts w:asciiTheme="minorHAnsi" w:eastAsiaTheme="minorEastAsia" w:hAnsiTheme="minorHAnsi" w:cstheme="minorBidi"/>
          <w:sz w:val="22"/>
          <w:szCs w:val="22"/>
        </w:rPr>
      </w:pPr>
      <w:r w:rsidRPr="3571058E">
        <w:rPr>
          <w:rFonts w:asciiTheme="minorHAnsi" w:eastAsiaTheme="minorEastAsia" w:hAnsiTheme="minorHAnsi" w:cstheme="minorBidi"/>
          <w:sz w:val="22"/>
          <w:szCs w:val="22"/>
        </w:rPr>
        <w:t>[https://www.youtube.com/watch?v=g7Nh1ABk-FE]</w:t>
      </w:r>
    </w:p>
    <w:p w14:paraId="2CD793CB" w14:textId="179BBDA4" w:rsidR="002B70C4" w:rsidRDefault="00000000" w:rsidP="002B70C4">
      <w:pPr>
        <w:pStyle w:val="ListParagraph"/>
        <w:numPr>
          <w:ilvl w:val="0"/>
          <w:numId w:val="22"/>
        </w:numPr>
        <w:ind w:left="360"/>
        <w:contextualSpacing w:val="0"/>
        <w:rPr>
          <w:rFonts w:asciiTheme="minorHAnsi" w:eastAsiaTheme="minorEastAsia" w:hAnsiTheme="minorHAnsi" w:cstheme="minorBidi"/>
          <w:sz w:val="22"/>
          <w:szCs w:val="22"/>
        </w:rPr>
      </w:pPr>
      <w:hyperlink r:id="rId32">
        <w:r w:rsidR="2509FF5F" w:rsidRPr="2509FF5F">
          <w:rPr>
            <w:rStyle w:val="Hyperlink"/>
            <w:rFonts w:asciiTheme="minorHAnsi" w:eastAsiaTheme="minorEastAsia" w:hAnsiTheme="minorHAnsi" w:cstheme="minorBidi"/>
            <w:sz w:val="22"/>
            <w:szCs w:val="22"/>
          </w:rPr>
          <w:t>Evolution Evidence</w:t>
        </w:r>
      </w:hyperlink>
      <w:r w:rsidR="001B1CA4">
        <w:rPr>
          <w:rFonts w:asciiTheme="minorHAnsi" w:eastAsiaTheme="minorEastAsia" w:hAnsiTheme="minorHAnsi" w:cstheme="minorBidi"/>
          <w:sz w:val="22"/>
          <w:szCs w:val="22"/>
        </w:rPr>
        <w:t xml:space="preserve"> </w:t>
      </w:r>
      <w:r w:rsidR="00453029">
        <w:rPr>
          <w:rFonts w:asciiTheme="minorHAnsi" w:eastAsiaTheme="minorEastAsia" w:hAnsiTheme="minorHAnsi" w:cstheme="minorBidi"/>
          <w:sz w:val="22"/>
          <w:szCs w:val="22"/>
        </w:rPr>
        <w:t>–</w:t>
      </w:r>
      <w:r w:rsidR="2509FF5F" w:rsidRPr="2509FF5F">
        <w:rPr>
          <w:rFonts w:asciiTheme="minorHAnsi" w:eastAsiaTheme="minorEastAsia" w:hAnsiTheme="minorHAnsi" w:cstheme="minorBidi"/>
          <w:sz w:val="22"/>
          <w:szCs w:val="22"/>
        </w:rPr>
        <w:t xml:space="preserve"> webpage</w:t>
      </w:r>
      <w:r w:rsidR="00453029">
        <w:rPr>
          <w:rFonts w:asciiTheme="minorHAnsi" w:eastAsiaTheme="minorEastAsia" w:hAnsiTheme="minorHAnsi" w:cstheme="minorBidi"/>
          <w:sz w:val="22"/>
          <w:szCs w:val="22"/>
        </w:rPr>
        <w:t xml:space="preserve"> </w:t>
      </w:r>
      <w:r w:rsidR="2509FF5F" w:rsidRPr="2509FF5F">
        <w:rPr>
          <w:rFonts w:asciiTheme="minorHAnsi" w:eastAsiaTheme="minorEastAsia" w:hAnsiTheme="minorHAnsi" w:cstheme="minorBidi"/>
          <w:sz w:val="22"/>
          <w:szCs w:val="22"/>
        </w:rPr>
        <w:t xml:space="preserve">by CK-12 </w:t>
      </w:r>
    </w:p>
    <w:p w14:paraId="00A73974" w14:textId="1927F465" w:rsidR="76828566" w:rsidRDefault="2509FF5F" w:rsidP="002B70C4">
      <w:pPr>
        <w:pStyle w:val="ListParagraph"/>
        <w:spacing w:after="120"/>
        <w:ind w:left="360"/>
        <w:contextualSpacing w:val="0"/>
        <w:rPr>
          <w:rFonts w:asciiTheme="minorHAnsi" w:eastAsiaTheme="minorEastAsia" w:hAnsiTheme="minorHAnsi" w:cstheme="minorBidi"/>
          <w:sz w:val="22"/>
          <w:szCs w:val="22"/>
        </w:rPr>
      </w:pPr>
      <w:r w:rsidRPr="2509FF5F">
        <w:rPr>
          <w:rFonts w:asciiTheme="minorHAnsi" w:eastAsiaTheme="minorEastAsia" w:hAnsiTheme="minorHAnsi" w:cstheme="minorBidi"/>
          <w:sz w:val="22"/>
          <w:szCs w:val="22"/>
        </w:rPr>
        <w:t>[https://flexbooks.ck12.org/cbook/ck-12-middle-school-life-science-2.0/section/4.5/primary/lesson/structural-evidence-for-evolution-ms-ls/]</w:t>
      </w:r>
    </w:p>
    <w:p w14:paraId="61680E05" w14:textId="077574F1" w:rsidR="41E19ABB" w:rsidRDefault="00000000" w:rsidP="002B70C4">
      <w:pPr>
        <w:pStyle w:val="ListParagraph"/>
        <w:numPr>
          <w:ilvl w:val="0"/>
          <w:numId w:val="22"/>
        </w:numPr>
        <w:spacing w:after="120"/>
        <w:ind w:left="360"/>
        <w:contextualSpacing w:val="0"/>
        <w:rPr>
          <w:rFonts w:asciiTheme="minorHAnsi" w:eastAsiaTheme="minorEastAsia" w:hAnsiTheme="minorHAnsi" w:cstheme="minorBidi"/>
          <w:sz w:val="22"/>
          <w:szCs w:val="22"/>
        </w:rPr>
      </w:pPr>
      <w:hyperlink r:id="rId33">
        <w:r w:rsidR="3571058E" w:rsidRPr="3571058E">
          <w:rPr>
            <w:rStyle w:val="Hyperlink"/>
            <w:rFonts w:asciiTheme="minorHAnsi" w:eastAsiaTheme="minorEastAsia" w:hAnsiTheme="minorHAnsi" w:cstheme="minorBidi"/>
            <w:sz w:val="22"/>
            <w:szCs w:val="22"/>
          </w:rPr>
          <w:t>Evidence for Evolution Fact Sheet</w:t>
        </w:r>
      </w:hyperlink>
      <w:r w:rsidR="001B1CA4">
        <w:rPr>
          <w:rFonts w:asciiTheme="minorHAnsi" w:eastAsiaTheme="minorEastAsia" w:hAnsiTheme="minorHAnsi" w:cstheme="minorBidi"/>
          <w:sz w:val="22"/>
          <w:szCs w:val="22"/>
        </w:rPr>
        <w:t xml:space="preserve"> </w:t>
      </w:r>
      <w:r w:rsidR="00453029">
        <w:rPr>
          <w:rFonts w:asciiTheme="minorHAnsi" w:eastAsiaTheme="minorEastAsia" w:hAnsiTheme="minorHAnsi" w:cstheme="minorBidi"/>
          <w:sz w:val="22"/>
          <w:szCs w:val="22"/>
        </w:rPr>
        <w:t>–</w:t>
      </w:r>
      <w:r w:rsidR="3571058E" w:rsidRPr="3571058E">
        <w:rPr>
          <w:rFonts w:asciiTheme="minorHAnsi" w:eastAsiaTheme="minorEastAsia" w:hAnsiTheme="minorHAnsi" w:cstheme="minorBidi"/>
          <w:sz w:val="22"/>
          <w:szCs w:val="22"/>
        </w:rPr>
        <w:t xml:space="preserve"> PDF</w:t>
      </w:r>
      <w:r w:rsidR="00453029">
        <w:rPr>
          <w:rFonts w:asciiTheme="minorHAnsi" w:eastAsiaTheme="minorEastAsia" w:hAnsiTheme="minorHAnsi" w:cstheme="minorBidi"/>
          <w:sz w:val="22"/>
          <w:szCs w:val="22"/>
        </w:rPr>
        <w:t xml:space="preserve"> </w:t>
      </w:r>
      <w:r w:rsidR="3571058E" w:rsidRPr="3571058E">
        <w:rPr>
          <w:rFonts w:asciiTheme="minorHAnsi" w:eastAsiaTheme="minorEastAsia" w:hAnsiTheme="minorHAnsi" w:cstheme="minorBidi"/>
          <w:sz w:val="22"/>
          <w:szCs w:val="22"/>
        </w:rPr>
        <w:t xml:space="preserve">by </w:t>
      </w:r>
      <w:r w:rsidR="3571058E" w:rsidRPr="3571058E">
        <w:rPr>
          <w:rFonts w:asciiTheme="minorHAnsi" w:eastAsiaTheme="minorEastAsia" w:hAnsiTheme="minorHAnsi" w:cstheme="minorBidi"/>
          <w:i/>
          <w:iCs/>
          <w:sz w:val="22"/>
          <w:szCs w:val="22"/>
        </w:rPr>
        <w:t xml:space="preserve">Cool Australia </w:t>
      </w:r>
      <w:r w:rsidR="3571058E" w:rsidRPr="3571058E">
        <w:rPr>
          <w:rFonts w:asciiTheme="minorHAnsi" w:eastAsiaTheme="minorEastAsia" w:hAnsiTheme="minorHAnsi" w:cstheme="minorBidi"/>
          <w:sz w:val="22"/>
          <w:szCs w:val="22"/>
        </w:rPr>
        <w:t>[https://www.peekskillcsd.org/cms/lib/NY01913880/Centricity/Domain/827/Evidence-for-evolution-factsheet1.pdf]</w:t>
      </w:r>
    </w:p>
    <w:p w14:paraId="7C84B8FF" w14:textId="4013FAF2" w:rsidR="002B70C4" w:rsidRPr="002B70C4" w:rsidRDefault="00000000" w:rsidP="002B70C4">
      <w:pPr>
        <w:pStyle w:val="ListParagraph"/>
        <w:numPr>
          <w:ilvl w:val="0"/>
          <w:numId w:val="22"/>
        </w:numPr>
        <w:ind w:left="360"/>
        <w:contextualSpacing w:val="0"/>
        <w:rPr>
          <w:rFonts w:asciiTheme="minorHAnsi" w:eastAsiaTheme="minorEastAsia" w:hAnsiTheme="minorHAnsi" w:cstheme="minorHAnsi"/>
          <w:sz w:val="22"/>
          <w:szCs w:val="22"/>
        </w:rPr>
      </w:pPr>
      <w:hyperlink r:id="rId34" w:history="1">
        <w:r w:rsidR="002B70C4" w:rsidRPr="002B70C4">
          <w:rPr>
            <w:rStyle w:val="Hyperlink"/>
            <w:rFonts w:asciiTheme="minorHAnsi" w:hAnsiTheme="minorHAnsi" w:cstheme="minorHAnsi"/>
            <w:sz w:val="22"/>
            <w:szCs w:val="22"/>
          </w:rPr>
          <w:t xml:space="preserve">Here on Earth: Regional Guides to Earth Science </w:t>
        </w:r>
        <w:r w:rsidR="002B70C4" w:rsidRPr="002B70C4">
          <w:rPr>
            <w:rStyle w:val="Hyperlink"/>
            <w:rFonts w:asciiTheme="minorHAnsi" w:hAnsiTheme="minorHAnsi" w:cstheme="minorHAnsi"/>
            <w:color w:val="000000" w:themeColor="text1"/>
            <w:sz w:val="22"/>
            <w:szCs w:val="22"/>
            <w:u w:val="none"/>
          </w:rPr>
          <w:t xml:space="preserve">— </w:t>
        </w:r>
        <w:r w:rsidR="00D67582" w:rsidRPr="2509FF5F">
          <w:rPr>
            <w:rFonts w:asciiTheme="minorHAnsi" w:eastAsiaTheme="minorEastAsia" w:hAnsiTheme="minorHAnsi" w:cstheme="minorBidi"/>
            <w:sz w:val="22"/>
            <w:szCs w:val="22"/>
          </w:rPr>
          <w:t>website</w:t>
        </w:r>
        <w:r w:rsidR="00D67582">
          <w:rPr>
            <w:rFonts w:asciiTheme="minorHAnsi" w:eastAsiaTheme="minorEastAsia" w:hAnsiTheme="minorHAnsi" w:cstheme="minorBidi"/>
            <w:sz w:val="22"/>
            <w:szCs w:val="22"/>
          </w:rPr>
          <w:t xml:space="preserve"> </w:t>
        </w:r>
        <w:r w:rsidR="00D67582" w:rsidRPr="2509FF5F">
          <w:rPr>
            <w:rFonts w:asciiTheme="minorHAnsi" w:eastAsiaTheme="minorEastAsia" w:hAnsiTheme="minorHAnsi" w:cstheme="minorBidi"/>
            <w:sz w:val="22"/>
            <w:szCs w:val="22"/>
          </w:rPr>
          <w:t xml:space="preserve">by </w:t>
        </w:r>
        <w:r w:rsidR="00D67582" w:rsidRPr="2509FF5F">
          <w:rPr>
            <w:rFonts w:asciiTheme="minorHAnsi" w:eastAsiaTheme="minorEastAsia" w:hAnsiTheme="minorHAnsi" w:cstheme="minorBidi"/>
            <w:i/>
            <w:iCs/>
            <w:sz w:val="22"/>
            <w:szCs w:val="22"/>
          </w:rPr>
          <w:t>Paleontological Research</w:t>
        </w:r>
        <w:r w:rsidR="00D67582" w:rsidRPr="2509FF5F">
          <w:rPr>
            <w:rFonts w:asciiTheme="minorHAnsi" w:eastAsiaTheme="minorEastAsia" w:hAnsiTheme="minorHAnsi" w:cstheme="minorBidi"/>
            <w:sz w:val="22"/>
            <w:szCs w:val="22"/>
          </w:rPr>
          <w:t xml:space="preserve"> </w:t>
        </w:r>
        <w:r w:rsidR="00D67582" w:rsidRPr="00CB3875">
          <w:rPr>
            <w:rFonts w:asciiTheme="minorHAnsi" w:eastAsiaTheme="minorEastAsia" w:hAnsiTheme="minorHAnsi" w:cstheme="minorBidi"/>
            <w:i/>
            <w:iCs/>
            <w:sz w:val="22"/>
            <w:szCs w:val="22"/>
          </w:rPr>
          <w:t>Institution</w:t>
        </w:r>
        <w:r w:rsidR="00D67582" w:rsidRPr="002B70C4" w:rsidDel="00D67582">
          <w:rPr>
            <w:rStyle w:val="Hyperlink"/>
            <w:rFonts w:asciiTheme="minorHAnsi" w:hAnsiTheme="minorHAnsi" w:cstheme="minorHAnsi"/>
            <w:color w:val="000000" w:themeColor="text1"/>
            <w:sz w:val="22"/>
            <w:szCs w:val="22"/>
            <w:u w:val="none"/>
          </w:rPr>
          <w:t xml:space="preserve"> </w:t>
        </w:r>
      </w:hyperlink>
    </w:p>
    <w:p w14:paraId="647177FB" w14:textId="11E50313" w:rsidR="002B70C4" w:rsidRPr="002B70C4" w:rsidRDefault="002B70C4" w:rsidP="002B70C4">
      <w:pPr>
        <w:pStyle w:val="ListParagraph"/>
        <w:ind w:left="360"/>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w:t>
      </w:r>
      <w:r w:rsidRPr="002B70C4">
        <w:rPr>
          <w:rFonts w:asciiTheme="minorHAnsi" w:eastAsiaTheme="minorEastAsia" w:hAnsiTheme="minorHAnsi" w:cstheme="minorHAnsi"/>
          <w:sz w:val="22"/>
          <w:szCs w:val="22"/>
        </w:rPr>
        <w:t>https://earthathome.org/hoe</w:t>
      </w:r>
      <w:r>
        <w:rPr>
          <w:rFonts w:asciiTheme="minorHAnsi" w:eastAsiaTheme="minorEastAsia" w:hAnsiTheme="minorHAnsi" w:cstheme="minorHAnsi"/>
          <w:sz w:val="22"/>
          <w:szCs w:val="22"/>
        </w:rPr>
        <w:t>]</w:t>
      </w:r>
    </w:p>
    <w:p w14:paraId="5AAAFEDD" w14:textId="3ACEE185" w:rsidR="6FAABE80" w:rsidRDefault="6FAABE80" w:rsidP="6FAABE80">
      <w:pPr>
        <w:rPr>
          <w:rFonts w:asciiTheme="minorHAnsi" w:eastAsiaTheme="minorEastAsia" w:hAnsiTheme="minorHAnsi" w:cstheme="minorBidi"/>
          <w:sz w:val="22"/>
          <w:szCs w:val="22"/>
        </w:rPr>
      </w:pPr>
    </w:p>
    <w:sectPr w:rsidR="6FAABE80" w:rsidSect="003A2D9E">
      <w:footerReference w:type="default" r:id="rId35"/>
      <w:pgSz w:w="15840" w:h="12240" w:orient="landscape"/>
      <w:pgMar w:top="1440" w:right="1440" w:bottom="1440"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F6CD" w14:textId="77777777" w:rsidR="003A2D9E" w:rsidRDefault="003A2D9E">
      <w:r>
        <w:separator/>
      </w:r>
    </w:p>
  </w:endnote>
  <w:endnote w:type="continuationSeparator" w:id="0">
    <w:p w14:paraId="033F424A" w14:textId="77777777" w:rsidR="003A2D9E" w:rsidRDefault="003A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6213" w14:textId="77777777" w:rsidR="00BE24B7" w:rsidRDefault="00BE24B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0BF2" w14:textId="5995F603"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C06B82">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740E77">
      <w:rPr>
        <w:rFonts w:ascii="Calibri" w:eastAsia="Calibri" w:hAnsi="Calibri" w:cs="Calibri"/>
        <w:color w:val="000000"/>
        <w:sz w:val="22"/>
        <w:szCs w:val="22"/>
      </w:rPr>
      <w:t>3</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1</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CCBA" w14:textId="77777777" w:rsidR="00B776E0" w:rsidRDefault="00B776E0">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Grade 8 Unit 3 Family Guidance and Learning Resources for Performance Category 1</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2207" w14:textId="77777777" w:rsidR="003A2D9E" w:rsidRDefault="003A2D9E">
      <w:r>
        <w:separator/>
      </w:r>
    </w:p>
  </w:footnote>
  <w:footnote w:type="continuationSeparator" w:id="0">
    <w:p w14:paraId="2B21CFC2" w14:textId="77777777" w:rsidR="003A2D9E" w:rsidRDefault="003A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F2E04266"/>
    <w:lvl w:ilvl="0" w:tplc="B4F49868">
      <w:start w:val="1"/>
      <w:numFmt w:val="decimal"/>
      <w:lvlText w:val="%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B1D92"/>
    <w:multiLevelType w:val="hybridMultilevel"/>
    <w:tmpl w:val="36B62D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B1D578"/>
    <w:multiLevelType w:val="hybridMultilevel"/>
    <w:tmpl w:val="CA269FF6"/>
    <w:lvl w:ilvl="0" w:tplc="4FD4E63E">
      <w:start w:val="1"/>
      <w:numFmt w:val="bullet"/>
      <w:lvlText w:val=""/>
      <w:lvlJc w:val="left"/>
      <w:pPr>
        <w:ind w:left="720" w:hanging="360"/>
      </w:pPr>
      <w:rPr>
        <w:rFonts w:ascii="Symbol" w:hAnsi="Symbol" w:hint="default"/>
      </w:rPr>
    </w:lvl>
    <w:lvl w:ilvl="1" w:tplc="9D9E4090">
      <w:start w:val="1"/>
      <w:numFmt w:val="bullet"/>
      <w:lvlText w:val="o"/>
      <w:lvlJc w:val="left"/>
      <w:pPr>
        <w:ind w:left="1440" w:hanging="360"/>
      </w:pPr>
      <w:rPr>
        <w:rFonts w:ascii="Courier New" w:hAnsi="Courier New" w:hint="default"/>
      </w:rPr>
    </w:lvl>
    <w:lvl w:ilvl="2" w:tplc="407659B4">
      <w:start w:val="1"/>
      <w:numFmt w:val="bullet"/>
      <w:lvlText w:val=""/>
      <w:lvlJc w:val="left"/>
      <w:pPr>
        <w:ind w:left="2160" w:hanging="360"/>
      </w:pPr>
      <w:rPr>
        <w:rFonts w:ascii="Wingdings" w:hAnsi="Wingdings" w:hint="default"/>
      </w:rPr>
    </w:lvl>
    <w:lvl w:ilvl="3" w:tplc="B3BEF5E8">
      <w:start w:val="1"/>
      <w:numFmt w:val="bullet"/>
      <w:lvlText w:val=""/>
      <w:lvlJc w:val="left"/>
      <w:pPr>
        <w:ind w:left="2880" w:hanging="360"/>
      </w:pPr>
      <w:rPr>
        <w:rFonts w:ascii="Symbol" w:hAnsi="Symbol" w:hint="default"/>
      </w:rPr>
    </w:lvl>
    <w:lvl w:ilvl="4" w:tplc="805A86DC">
      <w:start w:val="1"/>
      <w:numFmt w:val="bullet"/>
      <w:lvlText w:val="o"/>
      <w:lvlJc w:val="left"/>
      <w:pPr>
        <w:ind w:left="3600" w:hanging="360"/>
      </w:pPr>
      <w:rPr>
        <w:rFonts w:ascii="Courier New" w:hAnsi="Courier New" w:hint="default"/>
      </w:rPr>
    </w:lvl>
    <w:lvl w:ilvl="5" w:tplc="47F84FA2">
      <w:start w:val="1"/>
      <w:numFmt w:val="bullet"/>
      <w:lvlText w:val=""/>
      <w:lvlJc w:val="left"/>
      <w:pPr>
        <w:ind w:left="4320" w:hanging="360"/>
      </w:pPr>
      <w:rPr>
        <w:rFonts w:ascii="Wingdings" w:hAnsi="Wingdings" w:hint="default"/>
      </w:rPr>
    </w:lvl>
    <w:lvl w:ilvl="6" w:tplc="4A1A35BC">
      <w:start w:val="1"/>
      <w:numFmt w:val="bullet"/>
      <w:lvlText w:val=""/>
      <w:lvlJc w:val="left"/>
      <w:pPr>
        <w:ind w:left="5040" w:hanging="360"/>
      </w:pPr>
      <w:rPr>
        <w:rFonts w:ascii="Symbol" w:hAnsi="Symbol" w:hint="default"/>
      </w:rPr>
    </w:lvl>
    <w:lvl w:ilvl="7" w:tplc="E21CE95A">
      <w:start w:val="1"/>
      <w:numFmt w:val="bullet"/>
      <w:lvlText w:val="o"/>
      <w:lvlJc w:val="left"/>
      <w:pPr>
        <w:ind w:left="5760" w:hanging="360"/>
      </w:pPr>
      <w:rPr>
        <w:rFonts w:ascii="Courier New" w:hAnsi="Courier New" w:hint="default"/>
      </w:rPr>
    </w:lvl>
    <w:lvl w:ilvl="8" w:tplc="E610BA2E">
      <w:start w:val="1"/>
      <w:numFmt w:val="bullet"/>
      <w:lvlText w:val=""/>
      <w:lvlJc w:val="left"/>
      <w:pPr>
        <w:ind w:left="6480" w:hanging="360"/>
      </w:pPr>
      <w:rPr>
        <w:rFonts w:ascii="Wingdings" w:hAnsi="Wingdings" w:hint="default"/>
      </w:rPr>
    </w:lvl>
  </w:abstractNum>
  <w:abstractNum w:abstractNumId="6"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977712F"/>
    <w:multiLevelType w:val="hybridMultilevel"/>
    <w:tmpl w:val="49C468A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CDD05F"/>
    <w:multiLevelType w:val="hybridMultilevel"/>
    <w:tmpl w:val="FB8CC450"/>
    <w:lvl w:ilvl="0" w:tplc="BDF4E2E0">
      <w:start w:val="1"/>
      <w:numFmt w:val="decimal"/>
      <w:lvlText w:val="%1."/>
      <w:lvlJc w:val="left"/>
      <w:pPr>
        <w:ind w:left="720" w:hanging="360"/>
      </w:pPr>
    </w:lvl>
    <w:lvl w:ilvl="1" w:tplc="6330B126">
      <w:start w:val="1"/>
      <w:numFmt w:val="lowerLetter"/>
      <w:lvlText w:val="%2."/>
      <w:lvlJc w:val="left"/>
      <w:pPr>
        <w:ind w:left="1440" w:hanging="360"/>
      </w:pPr>
    </w:lvl>
    <w:lvl w:ilvl="2" w:tplc="AC2810F8">
      <w:start w:val="1"/>
      <w:numFmt w:val="lowerRoman"/>
      <w:lvlText w:val="%3."/>
      <w:lvlJc w:val="right"/>
      <w:pPr>
        <w:ind w:left="2160" w:hanging="180"/>
      </w:pPr>
    </w:lvl>
    <w:lvl w:ilvl="3" w:tplc="54E0AE64">
      <w:start w:val="1"/>
      <w:numFmt w:val="decimal"/>
      <w:lvlText w:val="%4."/>
      <w:lvlJc w:val="left"/>
      <w:pPr>
        <w:ind w:left="2880" w:hanging="360"/>
      </w:pPr>
    </w:lvl>
    <w:lvl w:ilvl="4" w:tplc="C59C8310">
      <w:start w:val="1"/>
      <w:numFmt w:val="lowerLetter"/>
      <w:lvlText w:val="%5."/>
      <w:lvlJc w:val="left"/>
      <w:pPr>
        <w:ind w:left="3600" w:hanging="360"/>
      </w:pPr>
    </w:lvl>
    <w:lvl w:ilvl="5" w:tplc="6B88DCD6">
      <w:start w:val="1"/>
      <w:numFmt w:val="lowerRoman"/>
      <w:lvlText w:val="%6."/>
      <w:lvlJc w:val="right"/>
      <w:pPr>
        <w:ind w:left="4320" w:hanging="180"/>
      </w:pPr>
    </w:lvl>
    <w:lvl w:ilvl="6" w:tplc="78B8ABE0">
      <w:start w:val="1"/>
      <w:numFmt w:val="decimal"/>
      <w:lvlText w:val="%7."/>
      <w:lvlJc w:val="left"/>
      <w:pPr>
        <w:ind w:left="5040" w:hanging="360"/>
      </w:pPr>
    </w:lvl>
    <w:lvl w:ilvl="7" w:tplc="40DA7284">
      <w:start w:val="1"/>
      <w:numFmt w:val="lowerLetter"/>
      <w:lvlText w:val="%8."/>
      <w:lvlJc w:val="left"/>
      <w:pPr>
        <w:ind w:left="5760" w:hanging="360"/>
      </w:pPr>
    </w:lvl>
    <w:lvl w:ilvl="8" w:tplc="95D81FDA">
      <w:start w:val="1"/>
      <w:numFmt w:val="lowerRoman"/>
      <w:lvlText w:val="%9."/>
      <w:lvlJc w:val="right"/>
      <w:pPr>
        <w:ind w:left="6480" w:hanging="180"/>
      </w:pPr>
    </w:lvl>
  </w:abstractNum>
  <w:abstractNum w:abstractNumId="14" w15:restartNumberingAfterBreak="0">
    <w:nsid w:val="348F194A"/>
    <w:multiLevelType w:val="hybridMultilevel"/>
    <w:tmpl w:val="AB02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0B5AB"/>
    <w:multiLevelType w:val="hybridMultilevel"/>
    <w:tmpl w:val="F84AEA5E"/>
    <w:lvl w:ilvl="0" w:tplc="A5948CEA">
      <w:start w:val="1"/>
      <w:numFmt w:val="bullet"/>
      <w:lvlText w:val=""/>
      <w:lvlJc w:val="left"/>
      <w:pPr>
        <w:ind w:left="720" w:hanging="360"/>
      </w:pPr>
      <w:rPr>
        <w:rFonts w:ascii="Symbol" w:hAnsi="Symbol" w:hint="default"/>
      </w:rPr>
    </w:lvl>
    <w:lvl w:ilvl="1" w:tplc="5704C322">
      <w:start w:val="1"/>
      <w:numFmt w:val="bullet"/>
      <w:lvlText w:val="o"/>
      <w:lvlJc w:val="left"/>
      <w:pPr>
        <w:ind w:left="1440" w:hanging="360"/>
      </w:pPr>
      <w:rPr>
        <w:rFonts w:ascii="Courier New" w:hAnsi="Courier New" w:hint="default"/>
      </w:rPr>
    </w:lvl>
    <w:lvl w:ilvl="2" w:tplc="AA5877BC">
      <w:start w:val="1"/>
      <w:numFmt w:val="bullet"/>
      <w:lvlText w:val=""/>
      <w:lvlJc w:val="left"/>
      <w:pPr>
        <w:ind w:left="2160" w:hanging="360"/>
      </w:pPr>
      <w:rPr>
        <w:rFonts w:ascii="Wingdings" w:hAnsi="Wingdings" w:hint="default"/>
      </w:rPr>
    </w:lvl>
    <w:lvl w:ilvl="3" w:tplc="EB4A1658">
      <w:start w:val="1"/>
      <w:numFmt w:val="bullet"/>
      <w:lvlText w:val=""/>
      <w:lvlJc w:val="left"/>
      <w:pPr>
        <w:ind w:left="2880" w:hanging="360"/>
      </w:pPr>
      <w:rPr>
        <w:rFonts w:ascii="Symbol" w:hAnsi="Symbol" w:hint="default"/>
      </w:rPr>
    </w:lvl>
    <w:lvl w:ilvl="4" w:tplc="71426986">
      <w:start w:val="1"/>
      <w:numFmt w:val="bullet"/>
      <w:lvlText w:val="o"/>
      <w:lvlJc w:val="left"/>
      <w:pPr>
        <w:ind w:left="3600" w:hanging="360"/>
      </w:pPr>
      <w:rPr>
        <w:rFonts w:ascii="Courier New" w:hAnsi="Courier New" w:hint="default"/>
      </w:rPr>
    </w:lvl>
    <w:lvl w:ilvl="5" w:tplc="DA4298FA">
      <w:start w:val="1"/>
      <w:numFmt w:val="bullet"/>
      <w:lvlText w:val=""/>
      <w:lvlJc w:val="left"/>
      <w:pPr>
        <w:ind w:left="4320" w:hanging="360"/>
      </w:pPr>
      <w:rPr>
        <w:rFonts w:ascii="Wingdings" w:hAnsi="Wingdings" w:hint="default"/>
      </w:rPr>
    </w:lvl>
    <w:lvl w:ilvl="6" w:tplc="21BECAAE">
      <w:start w:val="1"/>
      <w:numFmt w:val="bullet"/>
      <w:lvlText w:val=""/>
      <w:lvlJc w:val="left"/>
      <w:pPr>
        <w:ind w:left="5040" w:hanging="360"/>
      </w:pPr>
      <w:rPr>
        <w:rFonts w:ascii="Symbol" w:hAnsi="Symbol" w:hint="default"/>
      </w:rPr>
    </w:lvl>
    <w:lvl w:ilvl="7" w:tplc="FC025FC0">
      <w:start w:val="1"/>
      <w:numFmt w:val="bullet"/>
      <w:lvlText w:val="o"/>
      <w:lvlJc w:val="left"/>
      <w:pPr>
        <w:ind w:left="5760" w:hanging="360"/>
      </w:pPr>
      <w:rPr>
        <w:rFonts w:ascii="Courier New" w:hAnsi="Courier New" w:hint="default"/>
      </w:rPr>
    </w:lvl>
    <w:lvl w:ilvl="8" w:tplc="B76055B4">
      <w:start w:val="1"/>
      <w:numFmt w:val="bullet"/>
      <w:lvlText w:val=""/>
      <w:lvlJc w:val="left"/>
      <w:pPr>
        <w:ind w:left="6480" w:hanging="360"/>
      </w:pPr>
      <w:rPr>
        <w:rFonts w:ascii="Wingdings" w:hAnsi="Wingdings" w:hint="default"/>
      </w:rPr>
    </w:lvl>
  </w:abstractNum>
  <w:abstractNum w:abstractNumId="16"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6B7266"/>
    <w:multiLevelType w:val="hybridMultilevel"/>
    <w:tmpl w:val="F5E6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8A570"/>
    <w:multiLevelType w:val="hybridMultilevel"/>
    <w:tmpl w:val="55506D94"/>
    <w:lvl w:ilvl="0" w:tplc="2656FD7A">
      <w:start w:val="1"/>
      <w:numFmt w:val="decimal"/>
      <w:lvlText w:val="%1."/>
      <w:lvlJc w:val="left"/>
      <w:pPr>
        <w:ind w:left="720" w:hanging="360"/>
      </w:pPr>
    </w:lvl>
    <w:lvl w:ilvl="1" w:tplc="C9C04FF4">
      <w:start w:val="1"/>
      <w:numFmt w:val="lowerLetter"/>
      <w:lvlText w:val="%2."/>
      <w:lvlJc w:val="left"/>
      <w:pPr>
        <w:ind w:left="1440" w:hanging="360"/>
      </w:pPr>
    </w:lvl>
    <w:lvl w:ilvl="2" w:tplc="C3203958">
      <w:start w:val="1"/>
      <w:numFmt w:val="lowerRoman"/>
      <w:lvlText w:val="%3."/>
      <w:lvlJc w:val="right"/>
      <w:pPr>
        <w:ind w:left="2160" w:hanging="180"/>
      </w:pPr>
    </w:lvl>
    <w:lvl w:ilvl="3" w:tplc="57B4F9A6">
      <w:start w:val="1"/>
      <w:numFmt w:val="decimal"/>
      <w:lvlText w:val="%4."/>
      <w:lvlJc w:val="left"/>
      <w:pPr>
        <w:ind w:left="2880" w:hanging="360"/>
      </w:pPr>
    </w:lvl>
    <w:lvl w:ilvl="4" w:tplc="FCBC5E12">
      <w:start w:val="1"/>
      <w:numFmt w:val="lowerLetter"/>
      <w:lvlText w:val="%5."/>
      <w:lvlJc w:val="left"/>
      <w:pPr>
        <w:ind w:left="3600" w:hanging="360"/>
      </w:pPr>
    </w:lvl>
    <w:lvl w:ilvl="5" w:tplc="569E50D4">
      <w:start w:val="1"/>
      <w:numFmt w:val="lowerRoman"/>
      <w:lvlText w:val="%6."/>
      <w:lvlJc w:val="right"/>
      <w:pPr>
        <w:ind w:left="4320" w:hanging="180"/>
      </w:pPr>
    </w:lvl>
    <w:lvl w:ilvl="6" w:tplc="2DE4FD1E">
      <w:start w:val="1"/>
      <w:numFmt w:val="decimal"/>
      <w:lvlText w:val="%7."/>
      <w:lvlJc w:val="left"/>
      <w:pPr>
        <w:ind w:left="5040" w:hanging="360"/>
      </w:pPr>
    </w:lvl>
    <w:lvl w:ilvl="7" w:tplc="334E991E">
      <w:start w:val="1"/>
      <w:numFmt w:val="lowerLetter"/>
      <w:lvlText w:val="%8."/>
      <w:lvlJc w:val="left"/>
      <w:pPr>
        <w:ind w:left="5760" w:hanging="360"/>
      </w:pPr>
    </w:lvl>
    <w:lvl w:ilvl="8" w:tplc="A0FEBBFE">
      <w:start w:val="1"/>
      <w:numFmt w:val="lowerRoman"/>
      <w:lvlText w:val="%9."/>
      <w:lvlJc w:val="right"/>
      <w:pPr>
        <w:ind w:left="6480" w:hanging="180"/>
      </w:pPr>
    </w:lvl>
  </w:abstractNum>
  <w:abstractNum w:abstractNumId="19" w15:restartNumberingAfterBreak="0">
    <w:nsid w:val="3F70745D"/>
    <w:multiLevelType w:val="hybridMultilevel"/>
    <w:tmpl w:val="EAE2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1E5B87"/>
    <w:multiLevelType w:val="hybridMultilevel"/>
    <w:tmpl w:val="4070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E66F91"/>
    <w:multiLevelType w:val="hybridMultilevel"/>
    <w:tmpl w:val="ACC8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051CF"/>
    <w:multiLevelType w:val="hybridMultilevel"/>
    <w:tmpl w:val="6622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6028C"/>
    <w:multiLevelType w:val="hybridMultilevel"/>
    <w:tmpl w:val="D416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D0D31"/>
    <w:multiLevelType w:val="hybridMultilevel"/>
    <w:tmpl w:val="76AC0D02"/>
    <w:lvl w:ilvl="0" w:tplc="04090001">
      <w:start w:val="1"/>
      <w:numFmt w:val="bullet"/>
      <w:lvlText w:val=""/>
      <w:lvlJc w:val="left"/>
      <w:pPr>
        <w:tabs>
          <w:tab w:val="num" w:pos="720"/>
        </w:tabs>
        <w:ind w:left="720" w:hanging="360"/>
      </w:pPr>
      <w:rPr>
        <w:rFonts w:ascii="Symbol" w:hAnsi="Symbol" w:hint="default"/>
      </w:rPr>
    </w:lvl>
    <w:lvl w:ilvl="1" w:tplc="F1DAD7D0" w:tentative="1">
      <w:start w:val="1"/>
      <w:numFmt w:val="bullet"/>
      <w:lvlText w:val="•"/>
      <w:lvlJc w:val="left"/>
      <w:pPr>
        <w:tabs>
          <w:tab w:val="num" w:pos="1440"/>
        </w:tabs>
        <w:ind w:left="1440" w:hanging="360"/>
      </w:pPr>
      <w:rPr>
        <w:rFonts w:ascii="Arial" w:hAnsi="Arial" w:hint="default"/>
      </w:rPr>
    </w:lvl>
    <w:lvl w:ilvl="2" w:tplc="0638E364" w:tentative="1">
      <w:start w:val="1"/>
      <w:numFmt w:val="bullet"/>
      <w:lvlText w:val="•"/>
      <w:lvlJc w:val="left"/>
      <w:pPr>
        <w:tabs>
          <w:tab w:val="num" w:pos="2160"/>
        </w:tabs>
        <w:ind w:left="2160" w:hanging="360"/>
      </w:pPr>
      <w:rPr>
        <w:rFonts w:ascii="Arial" w:hAnsi="Arial" w:hint="default"/>
      </w:rPr>
    </w:lvl>
    <w:lvl w:ilvl="3" w:tplc="156657DC" w:tentative="1">
      <w:start w:val="1"/>
      <w:numFmt w:val="bullet"/>
      <w:lvlText w:val="•"/>
      <w:lvlJc w:val="left"/>
      <w:pPr>
        <w:tabs>
          <w:tab w:val="num" w:pos="2880"/>
        </w:tabs>
        <w:ind w:left="2880" w:hanging="360"/>
      </w:pPr>
      <w:rPr>
        <w:rFonts w:ascii="Arial" w:hAnsi="Arial" w:hint="default"/>
      </w:rPr>
    </w:lvl>
    <w:lvl w:ilvl="4" w:tplc="2E4208C4" w:tentative="1">
      <w:start w:val="1"/>
      <w:numFmt w:val="bullet"/>
      <w:lvlText w:val="•"/>
      <w:lvlJc w:val="left"/>
      <w:pPr>
        <w:tabs>
          <w:tab w:val="num" w:pos="3600"/>
        </w:tabs>
        <w:ind w:left="3600" w:hanging="360"/>
      </w:pPr>
      <w:rPr>
        <w:rFonts w:ascii="Arial" w:hAnsi="Arial" w:hint="default"/>
      </w:rPr>
    </w:lvl>
    <w:lvl w:ilvl="5" w:tplc="91A85008" w:tentative="1">
      <w:start w:val="1"/>
      <w:numFmt w:val="bullet"/>
      <w:lvlText w:val="•"/>
      <w:lvlJc w:val="left"/>
      <w:pPr>
        <w:tabs>
          <w:tab w:val="num" w:pos="4320"/>
        </w:tabs>
        <w:ind w:left="4320" w:hanging="360"/>
      </w:pPr>
      <w:rPr>
        <w:rFonts w:ascii="Arial" w:hAnsi="Arial" w:hint="default"/>
      </w:rPr>
    </w:lvl>
    <w:lvl w:ilvl="6" w:tplc="CC0EBDF4" w:tentative="1">
      <w:start w:val="1"/>
      <w:numFmt w:val="bullet"/>
      <w:lvlText w:val="•"/>
      <w:lvlJc w:val="left"/>
      <w:pPr>
        <w:tabs>
          <w:tab w:val="num" w:pos="5040"/>
        </w:tabs>
        <w:ind w:left="5040" w:hanging="360"/>
      </w:pPr>
      <w:rPr>
        <w:rFonts w:ascii="Arial" w:hAnsi="Arial" w:hint="default"/>
      </w:rPr>
    </w:lvl>
    <w:lvl w:ilvl="7" w:tplc="D3249CE2" w:tentative="1">
      <w:start w:val="1"/>
      <w:numFmt w:val="bullet"/>
      <w:lvlText w:val="•"/>
      <w:lvlJc w:val="left"/>
      <w:pPr>
        <w:tabs>
          <w:tab w:val="num" w:pos="5760"/>
        </w:tabs>
        <w:ind w:left="5760" w:hanging="360"/>
      </w:pPr>
      <w:rPr>
        <w:rFonts w:ascii="Arial" w:hAnsi="Arial" w:hint="default"/>
      </w:rPr>
    </w:lvl>
    <w:lvl w:ilvl="8" w:tplc="28767D3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9"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F5CD6"/>
    <w:multiLevelType w:val="hybridMultilevel"/>
    <w:tmpl w:val="E64ECB56"/>
    <w:lvl w:ilvl="0" w:tplc="1EECA274">
      <w:start w:val="1"/>
      <w:numFmt w:val="decimal"/>
      <w:lvlText w:val="%1."/>
      <w:lvlJc w:val="left"/>
      <w:pPr>
        <w:ind w:left="720" w:hanging="360"/>
      </w:pPr>
    </w:lvl>
    <w:lvl w:ilvl="1" w:tplc="D688DE38">
      <w:start w:val="1"/>
      <w:numFmt w:val="lowerLetter"/>
      <w:lvlText w:val="%2."/>
      <w:lvlJc w:val="left"/>
      <w:pPr>
        <w:ind w:left="1440" w:hanging="360"/>
      </w:pPr>
    </w:lvl>
    <w:lvl w:ilvl="2" w:tplc="88362392">
      <w:start w:val="1"/>
      <w:numFmt w:val="lowerRoman"/>
      <w:lvlText w:val="%3."/>
      <w:lvlJc w:val="right"/>
      <w:pPr>
        <w:ind w:left="2160" w:hanging="180"/>
      </w:pPr>
    </w:lvl>
    <w:lvl w:ilvl="3" w:tplc="FFEC987A">
      <w:start w:val="1"/>
      <w:numFmt w:val="decimal"/>
      <w:lvlText w:val="%4."/>
      <w:lvlJc w:val="left"/>
      <w:pPr>
        <w:ind w:left="2880" w:hanging="360"/>
      </w:pPr>
    </w:lvl>
    <w:lvl w:ilvl="4" w:tplc="031457D0">
      <w:start w:val="1"/>
      <w:numFmt w:val="lowerLetter"/>
      <w:lvlText w:val="%5."/>
      <w:lvlJc w:val="left"/>
      <w:pPr>
        <w:ind w:left="3600" w:hanging="360"/>
      </w:pPr>
    </w:lvl>
    <w:lvl w:ilvl="5" w:tplc="541067EA">
      <w:start w:val="1"/>
      <w:numFmt w:val="lowerRoman"/>
      <w:lvlText w:val="%6."/>
      <w:lvlJc w:val="right"/>
      <w:pPr>
        <w:ind w:left="4320" w:hanging="180"/>
      </w:pPr>
    </w:lvl>
    <w:lvl w:ilvl="6" w:tplc="1806F97A">
      <w:start w:val="1"/>
      <w:numFmt w:val="decimal"/>
      <w:lvlText w:val="%7."/>
      <w:lvlJc w:val="left"/>
      <w:pPr>
        <w:ind w:left="5040" w:hanging="360"/>
      </w:pPr>
    </w:lvl>
    <w:lvl w:ilvl="7" w:tplc="3E941B6C">
      <w:start w:val="1"/>
      <w:numFmt w:val="lowerLetter"/>
      <w:lvlText w:val="%8."/>
      <w:lvlJc w:val="left"/>
      <w:pPr>
        <w:ind w:left="5760" w:hanging="360"/>
      </w:pPr>
    </w:lvl>
    <w:lvl w:ilvl="8" w:tplc="59A0AE52">
      <w:start w:val="1"/>
      <w:numFmt w:val="lowerRoman"/>
      <w:lvlText w:val="%9."/>
      <w:lvlJc w:val="right"/>
      <w:pPr>
        <w:ind w:left="6480" w:hanging="180"/>
      </w:pPr>
    </w:lvl>
  </w:abstractNum>
  <w:num w:numId="1" w16cid:durableId="1273784299">
    <w:abstractNumId w:val="5"/>
  </w:num>
  <w:num w:numId="2" w16cid:durableId="1729911666">
    <w:abstractNumId w:val="15"/>
  </w:num>
  <w:num w:numId="3" w16cid:durableId="1079671623">
    <w:abstractNumId w:val="18"/>
  </w:num>
  <w:num w:numId="4" w16cid:durableId="3825089">
    <w:abstractNumId w:val="30"/>
  </w:num>
  <w:num w:numId="5" w16cid:durableId="1030570119">
    <w:abstractNumId w:val="13"/>
  </w:num>
  <w:num w:numId="6" w16cid:durableId="20668119">
    <w:abstractNumId w:val="8"/>
  </w:num>
  <w:num w:numId="7" w16cid:durableId="591202169">
    <w:abstractNumId w:val="7"/>
  </w:num>
  <w:num w:numId="8" w16cid:durableId="1295989059">
    <w:abstractNumId w:val="9"/>
  </w:num>
  <w:num w:numId="9" w16cid:durableId="1957177897">
    <w:abstractNumId w:val="6"/>
  </w:num>
  <w:num w:numId="10" w16cid:durableId="431054400">
    <w:abstractNumId w:val="0"/>
  </w:num>
  <w:num w:numId="11" w16cid:durableId="46078086">
    <w:abstractNumId w:val="29"/>
  </w:num>
  <w:num w:numId="12" w16cid:durableId="1486582493">
    <w:abstractNumId w:val="12"/>
  </w:num>
  <w:num w:numId="13" w16cid:durableId="995843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8811509">
    <w:abstractNumId w:val="16"/>
  </w:num>
  <w:num w:numId="15" w16cid:durableId="1310403585">
    <w:abstractNumId w:val="11"/>
  </w:num>
  <w:num w:numId="16" w16cid:durableId="870142090">
    <w:abstractNumId w:val="2"/>
  </w:num>
  <w:num w:numId="17" w16cid:durableId="178471764">
    <w:abstractNumId w:val="3"/>
  </w:num>
  <w:num w:numId="18" w16cid:durableId="1577201902">
    <w:abstractNumId w:val="21"/>
  </w:num>
  <w:num w:numId="19" w16cid:durableId="1043872791">
    <w:abstractNumId w:val="20"/>
  </w:num>
  <w:num w:numId="20" w16cid:durableId="857890093">
    <w:abstractNumId w:val="1"/>
  </w:num>
  <w:num w:numId="21" w16cid:durableId="834078408">
    <w:abstractNumId w:val="23"/>
  </w:num>
  <w:num w:numId="22" w16cid:durableId="1116829304">
    <w:abstractNumId w:val="10"/>
  </w:num>
  <w:num w:numId="23" w16cid:durableId="1401295303">
    <w:abstractNumId w:val="4"/>
  </w:num>
  <w:num w:numId="24" w16cid:durableId="169683605">
    <w:abstractNumId w:val="25"/>
  </w:num>
  <w:num w:numId="25" w16cid:durableId="1489054389">
    <w:abstractNumId w:val="27"/>
  </w:num>
  <w:num w:numId="26" w16cid:durableId="1492020435">
    <w:abstractNumId w:val="14"/>
  </w:num>
  <w:num w:numId="27" w16cid:durableId="119346655">
    <w:abstractNumId w:val="17"/>
  </w:num>
  <w:num w:numId="28" w16cid:durableId="1805276200">
    <w:abstractNumId w:val="24"/>
  </w:num>
  <w:num w:numId="29" w16cid:durableId="294986309">
    <w:abstractNumId w:val="26"/>
  </w:num>
  <w:num w:numId="30" w16cid:durableId="817383076">
    <w:abstractNumId w:val="19"/>
  </w:num>
  <w:num w:numId="31" w16cid:durableId="5374773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4440"/>
    <w:rsid w:val="000131A1"/>
    <w:rsid w:val="00014718"/>
    <w:rsid w:val="00017472"/>
    <w:rsid w:val="00022307"/>
    <w:rsid w:val="00037428"/>
    <w:rsid w:val="000443A6"/>
    <w:rsid w:val="00063280"/>
    <w:rsid w:val="0008364A"/>
    <w:rsid w:val="000836C0"/>
    <w:rsid w:val="00092ADF"/>
    <w:rsid w:val="000C3DE6"/>
    <w:rsid w:val="000D6C35"/>
    <w:rsid w:val="000E3CA9"/>
    <w:rsid w:val="000F3F26"/>
    <w:rsid w:val="000F4958"/>
    <w:rsid w:val="00110A9E"/>
    <w:rsid w:val="00142B2C"/>
    <w:rsid w:val="00143652"/>
    <w:rsid w:val="001657E5"/>
    <w:rsid w:val="001779B2"/>
    <w:rsid w:val="00181AAC"/>
    <w:rsid w:val="00193374"/>
    <w:rsid w:val="001B1CA4"/>
    <w:rsid w:val="001C1686"/>
    <w:rsid w:val="001E03D5"/>
    <w:rsid w:val="001E7A5E"/>
    <w:rsid w:val="00226F1E"/>
    <w:rsid w:val="002415B2"/>
    <w:rsid w:val="00245754"/>
    <w:rsid w:val="00251B29"/>
    <w:rsid w:val="00263B21"/>
    <w:rsid w:val="00297782"/>
    <w:rsid w:val="002B5C9C"/>
    <w:rsid w:val="002B70C4"/>
    <w:rsid w:val="002D65AA"/>
    <w:rsid w:val="002E1BF2"/>
    <w:rsid w:val="002F23D3"/>
    <w:rsid w:val="002F72A5"/>
    <w:rsid w:val="003036FE"/>
    <w:rsid w:val="0031263B"/>
    <w:rsid w:val="003202A8"/>
    <w:rsid w:val="003739BB"/>
    <w:rsid w:val="003808C5"/>
    <w:rsid w:val="00385C00"/>
    <w:rsid w:val="00390A2F"/>
    <w:rsid w:val="00391197"/>
    <w:rsid w:val="003A2D9E"/>
    <w:rsid w:val="003A3F34"/>
    <w:rsid w:val="003A5557"/>
    <w:rsid w:val="003B51EB"/>
    <w:rsid w:val="003E6AD7"/>
    <w:rsid w:val="003F4BCB"/>
    <w:rsid w:val="003F6CD7"/>
    <w:rsid w:val="0040311B"/>
    <w:rsid w:val="00414002"/>
    <w:rsid w:val="00437758"/>
    <w:rsid w:val="00453029"/>
    <w:rsid w:val="0045436A"/>
    <w:rsid w:val="004649BA"/>
    <w:rsid w:val="00481412"/>
    <w:rsid w:val="00487A70"/>
    <w:rsid w:val="004D172A"/>
    <w:rsid w:val="004D38CC"/>
    <w:rsid w:val="004F2BEC"/>
    <w:rsid w:val="004F52E1"/>
    <w:rsid w:val="00517105"/>
    <w:rsid w:val="00541E49"/>
    <w:rsid w:val="005559DE"/>
    <w:rsid w:val="0056445B"/>
    <w:rsid w:val="005A131E"/>
    <w:rsid w:val="005A5C0E"/>
    <w:rsid w:val="005C4F3D"/>
    <w:rsid w:val="005C525A"/>
    <w:rsid w:val="005D5DFE"/>
    <w:rsid w:val="005F12F4"/>
    <w:rsid w:val="00617AEE"/>
    <w:rsid w:val="006252C3"/>
    <w:rsid w:val="006411DD"/>
    <w:rsid w:val="0064286A"/>
    <w:rsid w:val="00642D29"/>
    <w:rsid w:val="006640D6"/>
    <w:rsid w:val="00666E32"/>
    <w:rsid w:val="00670305"/>
    <w:rsid w:val="0068797A"/>
    <w:rsid w:val="006909D9"/>
    <w:rsid w:val="006B2EB4"/>
    <w:rsid w:val="006B7606"/>
    <w:rsid w:val="006D70F1"/>
    <w:rsid w:val="007012E2"/>
    <w:rsid w:val="00714D50"/>
    <w:rsid w:val="0073263B"/>
    <w:rsid w:val="0073557C"/>
    <w:rsid w:val="00740E77"/>
    <w:rsid w:val="00740F95"/>
    <w:rsid w:val="00741C67"/>
    <w:rsid w:val="00743A80"/>
    <w:rsid w:val="00761191"/>
    <w:rsid w:val="00762A1C"/>
    <w:rsid w:val="007A5BAC"/>
    <w:rsid w:val="007A6042"/>
    <w:rsid w:val="007B4CB5"/>
    <w:rsid w:val="007C5E9A"/>
    <w:rsid w:val="00833D6A"/>
    <w:rsid w:val="00837A6F"/>
    <w:rsid w:val="00842B04"/>
    <w:rsid w:val="00852125"/>
    <w:rsid w:val="008653DB"/>
    <w:rsid w:val="008939E8"/>
    <w:rsid w:val="008F33D7"/>
    <w:rsid w:val="0090412C"/>
    <w:rsid w:val="00904BC3"/>
    <w:rsid w:val="00907ECE"/>
    <w:rsid w:val="009162EC"/>
    <w:rsid w:val="0093706D"/>
    <w:rsid w:val="00943E1C"/>
    <w:rsid w:val="009521DE"/>
    <w:rsid w:val="00986B54"/>
    <w:rsid w:val="00991E3D"/>
    <w:rsid w:val="009925F5"/>
    <w:rsid w:val="00995F08"/>
    <w:rsid w:val="00997DC6"/>
    <w:rsid w:val="009A792E"/>
    <w:rsid w:val="009B27B7"/>
    <w:rsid w:val="009C21E3"/>
    <w:rsid w:val="009D2300"/>
    <w:rsid w:val="009D37BF"/>
    <w:rsid w:val="009E467B"/>
    <w:rsid w:val="00A015C9"/>
    <w:rsid w:val="00A02E34"/>
    <w:rsid w:val="00A12590"/>
    <w:rsid w:val="00A2194A"/>
    <w:rsid w:val="00A30FE8"/>
    <w:rsid w:val="00A465EE"/>
    <w:rsid w:val="00A52E66"/>
    <w:rsid w:val="00A64CB8"/>
    <w:rsid w:val="00A733F7"/>
    <w:rsid w:val="00A80F3B"/>
    <w:rsid w:val="00A814CF"/>
    <w:rsid w:val="00A939DE"/>
    <w:rsid w:val="00A96E50"/>
    <w:rsid w:val="00AB32CA"/>
    <w:rsid w:val="00AC63FC"/>
    <w:rsid w:val="00AD3C4F"/>
    <w:rsid w:val="00AE461D"/>
    <w:rsid w:val="00AF1321"/>
    <w:rsid w:val="00B0337C"/>
    <w:rsid w:val="00B2133D"/>
    <w:rsid w:val="00B21DE5"/>
    <w:rsid w:val="00B21EB7"/>
    <w:rsid w:val="00B42855"/>
    <w:rsid w:val="00B56BF6"/>
    <w:rsid w:val="00B776E0"/>
    <w:rsid w:val="00B83A2C"/>
    <w:rsid w:val="00B83F56"/>
    <w:rsid w:val="00BA12CD"/>
    <w:rsid w:val="00BE24B7"/>
    <w:rsid w:val="00C06790"/>
    <w:rsid w:val="00C06B82"/>
    <w:rsid w:val="00C114F9"/>
    <w:rsid w:val="00C160B0"/>
    <w:rsid w:val="00C21009"/>
    <w:rsid w:val="00C2197F"/>
    <w:rsid w:val="00C23672"/>
    <w:rsid w:val="00C378E3"/>
    <w:rsid w:val="00C52C07"/>
    <w:rsid w:val="00C711ED"/>
    <w:rsid w:val="00C87902"/>
    <w:rsid w:val="00C94EFA"/>
    <w:rsid w:val="00CC3D28"/>
    <w:rsid w:val="00CC7A58"/>
    <w:rsid w:val="00CD0B8B"/>
    <w:rsid w:val="00CF08F4"/>
    <w:rsid w:val="00CF3794"/>
    <w:rsid w:val="00D165A4"/>
    <w:rsid w:val="00D16F8D"/>
    <w:rsid w:val="00D27B4C"/>
    <w:rsid w:val="00D501C0"/>
    <w:rsid w:val="00D5047A"/>
    <w:rsid w:val="00D6489F"/>
    <w:rsid w:val="00D668FE"/>
    <w:rsid w:val="00D67582"/>
    <w:rsid w:val="00D73531"/>
    <w:rsid w:val="00D8227B"/>
    <w:rsid w:val="00D9540B"/>
    <w:rsid w:val="00D95D22"/>
    <w:rsid w:val="00DA477B"/>
    <w:rsid w:val="00DB312D"/>
    <w:rsid w:val="00DD3B66"/>
    <w:rsid w:val="00DD7ACC"/>
    <w:rsid w:val="00E00B63"/>
    <w:rsid w:val="00E03E4E"/>
    <w:rsid w:val="00E105EA"/>
    <w:rsid w:val="00E2553A"/>
    <w:rsid w:val="00E56173"/>
    <w:rsid w:val="00E57149"/>
    <w:rsid w:val="00E65BE9"/>
    <w:rsid w:val="00E83798"/>
    <w:rsid w:val="00EA7E58"/>
    <w:rsid w:val="00EE2628"/>
    <w:rsid w:val="00EE751B"/>
    <w:rsid w:val="00EE7E30"/>
    <w:rsid w:val="00EF1557"/>
    <w:rsid w:val="00F258B1"/>
    <w:rsid w:val="00F41BEC"/>
    <w:rsid w:val="00F52D7C"/>
    <w:rsid w:val="00F56A99"/>
    <w:rsid w:val="00F578BB"/>
    <w:rsid w:val="00FC6707"/>
    <w:rsid w:val="00FE2E4B"/>
    <w:rsid w:val="00FE2E77"/>
    <w:rsid w:val="04E3620D"/>
    <w:rsid w:val="133BAE3E"/>
    <w:rsid w:val="18708DCC"/>
    <w:rsid w:val="1CCF4F1F"/>
    <w:rsid w:val="1D7E4425"/>
    <w:rsid w:val="2509FF5F"/>
    <w:rsid w:val="3057A7AE"/>
    <w:rsid w:val="3571058E"/>
    <w:rsid w:val="41E19ABB"/>
    <w:rsid w:val="4626CEA5"/>
    <w:rsid w:val="48719081"/>
    <w:rsid w:val="49A6E3A3"/>
    <w:rsid w:val="54DE04BD"/>
    <w:rsid w:val="6FAABE80"/>
    <w:rsid w:val="760AB60B"/>
    <w:rsid w:val="76828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0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table" w:customStyle="1" w:styleId="TableGrid1">
    <w:name w:val="Table Grid1"/>
    <w:basedOn w:val="TableNormal"/>
    <w:next w:val="TableGrid"/>
    <w:rsid w:val="00B776E0"/>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hyperlink" Target="https://earthathome.org/hoe" TargetMode="External"/><Relationship Id="rId3" Type="http://schemas.openxmlformats.org/officeDocument/2006/relationships/numbering" Target="numbering.xml"/><Relationship Id="rId21" Type="http://schemas.openxmlformats.org/officeDocument/2006/relationships/hyperlink" Target="https://earthathome.org/hoe/mw/fossils-cl" TargetMode="External"/><Relationship Id="rId34" Type="http://schemas.openxmlformats.org/officeDocument/2006/relationships/hyperlink" Target="https://earthathome.org/hoe" TargetMode="External"/><Relationship Id="rId7" Type="http://schemas.openxmlformats.org/officeDocument/2006/relationships/footnotes" Target="footnotes.xml"/><Relationship Id="rId12" Type="http://schemas.openxmlformats.org/officeDocument/2006/relationships/hyperlink" Target="http://commons.wikimedia.org/wiki/File:Geological_time_spiral.png" TargetMode="External"/><Relationship Id="rId17" Type="http://schemas.openxmlformats.org/officeDocument/2006/relationships/header" Target="header2.xml"/><Relationship Id="rId25" Type="http://schemas.openxmlformats.org/officeDocument/2006/relationships/hyperlink" Target="https://www.peekskillcsd.org/cms/lib/NY01913880/Centricity/Domain/827/Evidence-for-evolution-factsheet1.pdf" TargetMode="External"/><Relationship Id="rId33" Type="http://schemas.openxmlformats.org/officeDocument/2006/relationships/hyperlink" Target="https://www.peekskillcsd.org/cms/lib/NY01913880/Centricity/Domain/827/Evidence-for-evolution-factsheet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mnh.org/content/download/1742/24677/file/solve-a-sedimentary-layers-puzzle.pdf" TargetMode="External"/><Relationship Id="rId29" Type="http://schemas.openxmlformats.org/officeDocument/2006/relationships/hyperlink" Target="https://earthathome.org/hoe/mw/fossils-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mons.wikimedia.org/wiki/File:Geological_time_spiral.png" TargetMode="External"/><Relationship Id="rId24" Type="http://schemas.openxmlformats.org/officeDocument/2006/relationships/hyperlink" Target="https://www.youtube.com/watch?v=g7Nh1ABk-FE" TargetMode="External"/><Relationship Id="rId32" Type="http://schemas.openxmlformats.org/officeDocument/2006/relationships/hyperlink" Target="https://flexbooks.ck12.org/cbook/ck-12-middle-school-life-science-2.0/section/4.5/primary/lesson/structural-evidence-for-evolution-ms-l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flexbooks.ck12.org/cbook/ck-12-middle-school-life-science-2.0/section/4.5/primary/lesson/structural-evidence-for-evolution-ms-ls/" TargetMode="External"/><Relationship Id="rId28" Type="http://schemas.openxmlformats.org/officeDocument/2006/relationships/hyperlink" Target="https://www.amnh.org/content/download/1742/24677/file/solve-a-sedimentary-layers-puzzle.pdf"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youtube.com/watch?v=_U27Ohdjk1A" TargetMode="External"/><Relationship Id="rId31" Type="http://schemas.openxmlformats.org/officeDocument/2006/relationships/hyperlink" Target="https://www.youtube.com/watch?v=g7Nh1ABk-F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youtube.com/watch?v=rSWwmN5ozQ0" TargetMode="External"/><Relationship Id="rId27" Type="http://schemas.openxmlformats.org/officeDocument/2006/relationships/hyperlink" Target="https://www.youtube.com/watch?v=_U27Ohdjk1A" TargetMode="External"/><Relationship Id="rId30" Type="http://schemas.openxmlformats.org/officeDocument/2006/relationships/hyperlink" Target="https://aptv.pbslearningmedia.org/resource/nvev-sci-fossils/fossils-rocking-the-earth/" TargetMode="Externa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24</cp:revision>
  <dcterms:created xsi:type="dcterms:W3CDTF">2024-02-21T18:50:00Z</dcterms:created>
  <dcterms:modified xsi:type="dcterms:W3CDTF">2024-03-07T16:47:00Z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c48a0c36ab2e00025cf64ee863b3ff3f9def133f12115bd7e4c418f267bbd6c2</vt:lpwstr>
  </property>
</Properties>
</file>