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14518658" w14:textId="77777777" w:rsidR="00664E75" w:rsidRPr="00092ADF" w:rsidRDefault="00664E75" w:rsidP="00664E75">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169B91AC" w14:textId="77777777" w:rsidR="00664E75" w:rsidRPr="00092ADF" w:rsidRDefault="00664E75" w:rsidP="00664E75">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9264" behindDoc="0" locked="0" layoutInCell="1" hidden="0" allowOverlap="1" wp14:anchorId="2B2AD08E" wp14:editId="248FA4B0">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61312" behindDoc="0" locked="0" layoutInCell="1" allowOverlap="1" wp14:anchorId="35ADCA41" wp14:editId="6735030B">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6A1BE645" w14:textId="77777777" w:rsidR="00664E75" w:rsidRPr="00092ADF" w:rsidRDefault="00664E75" w:rsidP="00664E75">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DCA41"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6A1BE645" w14:textId="77777777" w:rsidR="00664E75" w:rsidRPr="00092ADF" w:rsidRDefault="00664E75" w:rsidP="00664E75">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 (CASCIA) Project</w:t>
                          </w:r>
                        </w:p>
                      </w:txbxContent>
                    </v:textbox>
                    <w10:wrap type="square"/>
                  </v:shape>
                </w:pict>
              </mc:Fallback>
            </mc:AlternateContent>
          </w:r>
        </w:p>
        <w:p w14:paraId="693033B2" w14:textId="77777777" w:rsidR="00664E75" w:rsidRPr="00092ADF" w:rsidRDefault="00664E75" w:rsidP="00664E75">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793C270D" w14:textId="77777777" w:rsidR="00664E75" w:rsidRPr="00092ADF" w:rsidRDefault="00664E75" w:rsidP="00664E75">
          <w:pPr>
            <w:spacing w:after="160" w:line="259" w:lineRule="auto"/>
            <w:jc w:val="center"/>
            <w:rPr>
              <w:rFonts w:asciiTheme="minorHAnsi" w:eastAsiaTheme="minorHAnsi" w:hAnsiTheme="minorHAnsi" w:cstheme="minorHAnsi"/>
              <w:kern w:val="2"/>
              <w:sz w:val="40"/>
              <w:szCs w:val="40"/>
              <w14:ligatures w14:val="standardContextual"/>
            </w:rPr>
          </w:pPr>
        </w:p>
        <w:p w14:paraId="13B31370" w14:textId="77777777" w:rsidR="00664E75" w:rsidRPr="00092ADF" w:rsidRDefault="00664E75" w:rsidP="00664E75">
          <w:pPr>
            <w:spacing w:after="160" w:line="259" w:lineRule="auto"/>
            <w:jc w:val="center"/>
            <w:rPr>
              <w:rFonts w:asciiTheme="minorHAnsi" w:eastAsiaTheme="minorHAnsi" w:hAnsiTheme="minorHAnsi" w:cstheme="minorHAnsi"/>
              <w:kern w:val="2"/>
              <w:sz w:val="40"/>
              <w:szCs w:val="40"/>
              <w14:ligatures w14:val="standardContextual"/>
            </w:rPr>
          </w:pPr>
        </w:p>
        <w:p w14:paraId="57FD70F3" w14:textId="77777777" w:rsidR="00664E75" w:rsidRPr="00092ADF" w:rsidRDefault="00664E75" w:rsidP="00664E75">
          <w:pPr>
            <w:spacing w:after="160" w:line="259" w:lineRule="auto"/>
            <w:jc w:val="center"/>
            <w:rPr>
              <w:rFonts w:asciiTheme="minorHAnsi" w:eastAsiaTheme="minorHAnsi" w:hAnsiTheme="minorHAnsi" w:cstheme="minorHAnsi"/>
              <w:kern w:val="2"/>
              <w:sz w:val="40"/>
              <w:szCs w:val="40"/>
              <w14:ligatures w14:val="standardContextual"/>
            </w:rPr>
          </w:pPr>
        </w:p>
        <w:p w14:paraId="30E2FC23" w14:textId="77777777" w:rsidR="00664E75" w:rsidRDefault="00664E75" w:rsidP="00664E75">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w:t>
          </w:r>
          <w:r>
            <w:rPr>
              <w:rFonts w:asciiTheme="minorHAnsi" w:eastAsiaTheme="minorHAnsi" w:hAnsiTheme="minorHAnsi" w:cstheme="minorHAnsi"/>
              <w:b/>
              <w:kern w:val="2"/>
              <w:sz w:val="36"/>
              <w:szCs w:val="36"/>
              <w14:ligatures w14:val="standardContextual"/>
            </w:rPr>
            <w:t>8</w:t>
          </w:r>
          <w:r w:rsidRPr="00B83F56">
            <w:rPr>
              <w:rFonts w:asciiTheme="minorHAnsi" w:eastAsiaTheme="minorHAnsi" w:hAnsiTheme="minorHAnsi" w:cstheme="minorHAnsi"/>
              <w:b/>
              <w:kern w:val="2"/>
              <w:sz w:val="36"/>
              <w:szCs w:val="36"/>
              <w14:ligatures w14:val="standardContextual"/>
            </w:rPr>
            <w:t xml:space="preserve"> Unit </w:t>
          </w:r>
          <w:r>
            <w:rPr>
              <w:rFonts w:asciiTheme="minorHAnsi" w:eastAsiaTheme="minorHAnsi" w:hAnsiTheme="minorHAnsi" w:cstheme="minorHAnsi"/>
              <w:b/>
              <w:kern w:val="2"/>
              <w:sz w:val="36"/>
              <w:szCs w:val="36"/>
              <w14:ligatures w14:val="standardContextual"/>
            </w:rPr>
            <w:t>3</w:t>
          </w:r>
          <w:r w:rsidRPr="00B83F56">
            <w:rPr>
              <w:rFonts w:asciiTheme="minorHAnsi" w:eastAsiaTheme="minorHAnsi" w:hAnsiTheme="minorHAnsi" w:cstheme="minorHAnsi"/>
              <w:b/>
              <w:kern w:val="2"/>
              <w:sz w:val="36"/>
              <w:szCs w:val="36"/>
              <w14:ligatures w14:val="standardContextual"/>
            </w:rPr>
            <w:t xml:space="preserve">: </w:t>
          </w:r>
          <w:r>
            <w:rPr>
              <w:rFonts w:asciiTheme="minorHAnsi" w:eastAsiaTheme="minorHAnsi" w:hAnsiTheme="minorHAnsi" w:cstheme="minorHAnsi"/>
              <w:b/>
              <w:kern w:val="2"/>
              <w:sz w:val="36"/>
              <w:szCs w:val="36"/>
              <w14:ligatures w14:val="standardContextual"/>
            </w:rPr>
            <w:t>Understanding Earth History and the Origin of Species</w:t>
          </w:r>
        </w:p>
        <w:p w14:paraId="0EEF86BC" w14:textId="77777777" w:rsidR="00664E75" w:rsidRPr="00B83F56" w:rsidRDefault="00664E75" w:rsidP="00664E75">
          <w:pPr>
            <w:spacing w:after="160" w:line="259" w:lineRule="auto"/>
            <w:jc w:val="center"/>
            <w:rPr>
              <w:rFonts w:asciiTheme="minorHAnsi" w:eastAsiaTheme="minorHAnsi" w:hAnsiTheme="minorHAnsi" w:cstheme="minorHAnsi"/>
              <w:b/>
              <w:kern w:val="2"/>
              <w:sz w:val="36"/>
              <w:szCs w:val="36"/>
              <w14:ligatures w14:val="standardContextual"/>
            </w:rPr>
          </w:pPr>
        </w:p>
        <w:p w14:paraId="1610A0BB" w14:textId="61C94991" w:rsidR="00664E75" w:rsidRPr="00092ADF" w:rsidRDefault="00664E75" w:rsidP="00664E75">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Pr>
              <w:rFonts w:asciiTheme="minorHAnsi" w:eastAsiaTheme="minorHAnsi" w:hAnsiTheme="minorHAnsi" w:cstheme="minorHAnsi"/>
              <w:b/>
              <w:kern w:val="2"/>
              <w:sz w:val="36"/>
              <w:szCs w:val="36"/>
              <w14:ligatures w14:val="standardContextual"/>
            </w:rPr>
            <w:t>2</w:t>
          </w:r>
        </w:p>
        <w:p w14:paraId="16F2F5E3" w14:textId="77777777" w:rsidR="00664E75" w:rsidRDefault="00664E75" w:rsidP="00664E75">
          <w:pPr>
            <w:spacing w:after="60" w:line="259" w:lineRule="auto"/>
            <w:jc w:val="center"/>
            <w:rPr>
              <w:rFonts w:asciiTheme="minorHAnsi" w:eastAsiaTheme="minorHAnsi" w:hAnsiTheme="minorHAnsi" w:cstheme="minorHAnsi"/>
              <w:kern w:val="2"/>
              <w:sz w:val="28"/>
              <w:szCs w:val="28"/>
              <w14:ligatures w14:val="standardContextual"/>
            </w:rPr>
          </w:pPr>
        </w:p>
        <w:p w14:paraId="01CFB1AD" w14:textId="77777777" w:rsidR="00664E75" w:rsidRPr="00092ADF" w:rsidRDefault="00664E75" w:rsidP="00664E75">
          <w:pPr>
            <w:spacing w:after="60" w:line="259" w:lineRule="auto"/>
            <w:jc w:val="center"/>
            <w:rPr>
              <w:rFonts w:asciiTheme="minorHAnsi" w:eastAsiaTheme="minorHAnsi" w:hAnsiTheme="minorHAnsi" w:cstheme="minorHAnsi"/>
              <w:kern w:val="2"/>
              <w:sz w:val="28"/>
              <w:szCs w:val="28"/>
              <w14:ligatures w14:val="standardContextual"/>
            </w:rPr>
          </w:pPr>
        </w:p>
        <w:p w14:paraId="17DFF3C5" w14:textId="77777777" w:rsidR="00664E75" w:rsidRPr="00092ADF" w:rsidRDefault="00664E75" w:rsidP="00664E75">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February</w:t>
          </w:r>
          <w:r w:rsidRPr="00092ADF">
            <w:rPr>
              <w:rFonts w:asciiTheme="minorHAnsi" w:eastAsiaTheme="minorHAnsi" w:hAnsiTheme="minorHAnsi" w:cstheme="minorHAnsi"/>
              <w:b/>
              <w:kern w:val="2"/>
              <w:sz w:val="28"/>
              <w:szCs w:val="28"/>
              <w14:ligatures w14:val="standardContextual"/>
            </w:rPr>
            <w:t xml:space="preserve"> 202</w:t>
          </w:r>
          <w:r>
            <w:rPr>
              <w:rFonts w:asciiTheme="minorHAnsi" w:eastAsiaTheme="minorHAnsi" w:hAnsiTheme="minorHAnsi" w:cstheme="minorHAnsi"/>
              <w:b/>
              <w:kern w:val="2"/>
              <w:sz w:val="28"/>
              <w:szCs w:val="28"/>
              <w14:ligatures w14:val="standardContextual"/>
            </w:rPr>
            <w:t>4</w:t>
          </w:r>
        </w:p>
        <w:p w14:paraId="05978FB5" w14:textId="77777777" w:rsidR="00664E75" w:rsidRPr="00092ADF" w:rsidRDefault="00664E75" w:rsidP="00664E75">
          <w:pPr>
            <w:spacing w:after="160" w:line="259" w:lineRule="auto"/>
            <w:rPr>
              <w:rFonts w:asciiTheme="minorHAnsi" w:eastAsiaTheme="minorHAnsi" w:hAnsiTheme="minorHAnsi" w:cstheme="minorHAnsi"/>
              <w:kern w:val="2"/>
              <w:sz w:val="22"/>
              <w:szCs w:val="22"/>
              <w14:ligatures w14:val="standardContextual"/>
            </w:rPr>
          </w:pPr>
        </w:p>
        <w:p w14:paraId="2270D3A5" w14:textId="77777777" w:rsidR="00664E75" w:rsidRDefault="00664E75" w:rsidP="00664E75">
          <w:pPr>
            <w:spacing w:line="259" w:lineRule="auto"/>
            <w:jc w:val="center"/>
            <w:rPr>
              <w:rFonts w:asciiTheme="minorHAnsi" w:eastAsiaTheme="minorHAnsi" w:hAnsiTheme="minorHAnsi" w:cstheme="minorHAnsi"/>
              <w:kern w:val="2"/>
              <w:sz w:val="22"/>
              <w:szCs w:val="22"/>
              <w:lang w:bidi="en-US"/>
              <w14:ligatures w14:val="standardContextual"/>
            </w:rPr>
          </w:pPr>
        </w:p>
        <w:p w14:paraId="5D741FF4" w14:textId="77777777" w:rsidR="00664E75" w:rsidRPr="00092ADF" w:rsidRDefault="00000000" w:rsidP="00664E75">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FACAA0" w14:textId="7429F102" w:rsidR="00664E75" w:rsidRPr="00092ADF" w:rsidRDefault="00664E75" w:rsidP="00664E75">
      <w:pPr>
        <w:spacing w:after="240"/>
        <w:jc w:val="both"/>
        <w:rPr>
          <w:rFonts w:ascii="Calibri" w:eastAsia="Calibri" w:hAnsi="Calibri" w:cs="Arial"/>
          <w:sz w:val="22"/>
          <w:szCs w:val="22"/>
        </w:rPr>
      </w:pPr>
      <w:r>
        <w:rPr>
          <w:rFonts w:ascii="Calibri" w:eastAsia="Calibri" w:hAnsi="Calibri" w:cs="Arial"/>
          <w:i/>
          <w:sz w:val="22"/>
          <w:szCs w:val="22"/>
        </w:rPr>
        <w:t>Grade 8 Unit 3: Understanding Earth History and the Origin of Species, Family Guidance and Learning Resources for Performance Category 2</w:t>
      </w:r>
      <w:r w:rsidRPr="00092ADF">
        <w:rPr>
          <w:rFonts w:ascii="Calibri" w:eastAsia="Calibri" w:hAnsi="Calibri" w:cs="Arial"/>
          <w:i/>
          <w:sz w:val="22"/>
          <w:szCs w:val="22"/>
        </w:rPr>
        <w:t xml:space="preserve"> </w:t>
      </w:r>
      <w:r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123C470D" w14:textId="5FA4B0B0" w:rsidR="00664E75" w:rsidRPr="00092ADF" w:rsidRDefault="00664E75" w:rsidP="00664E75">
      <w:pPr>
        <w:spacing w:after="60"/>
        <w:jc w:val="both"/>
        <w:rPr>
          <w:rFonts w:ascii="Calibri" w:eastAsia="Calibri" w:hAnsi="Calibri" w:cs="Arial"/>
          <w:sz w:val="22"/>
          <w:szCs w:val="22"/>
        </w:rPr>
        <w:sectPr w:rsidR="00664E75" w:rsidRPr="00092ADF" w:rsidSect="007B7B13">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Pr>
          <w:rFonts w:ascii="Calibri" w:eastAsia="Calibri" w:hAnsi="Calibri" w:cs="Arial"/>
          <w:i/>
          <w:sz w:val="22"/>
          <w:szCs w:val="22"/>
        </w:rPr>
        <w:t xml:space="preserve">Grade 8 Unit 3: Understanding Earth History and the Origin of Species, Family Guidance and Learning Resources for Performance Category 2. </w:t>
      </w:r>
      <w:r w:rsidRPr="00092ADF">
        <w:rPr>
          <w:rFonts w:ascii="Calibri" w:eastAsia="Calibri" w:hAnsi="Calibri" w:cs="Arial"/>
          <w:sz w:val="22"/>
          <w:szCs w:val="22"/>
        </w:rPr>
        <w:t>Lincoln, NE: Nebraska Department of Education.</w:t>
      </w:r>
    </w:p>
    <w:p w14:paraId="6ADA3E8B" w14:textId="6D0C0CE4" w:rsidR="00664E75" w:rsidRPr="00092ADF" w:rsidRDefault="00664E75" w:rsidP="00664E75">
      <w:pPr>
        <w:spacing w:after="60"/>
        <w:jc w:val="both"/>
        <w:rPr>
          <w:rFonts w:ascii="Calibri" w:eastAsia="Calibri" w:hAnsi="Calibri" w:cs="Arial"/>
          <w:sz w:val="22"/>
          <w:szCs w:val="22"/>
        </w:rPr>
        <w:sectPr w:rsidR="00664E75" w:rsidRPr="00092ADF" w:rsidSect="007B7B13">
          <w:footerReference w:type="default" r:id="rId11"/>
          <w:type w:val="continuous"/>
          <w:pgSz w:w="12240" w:h="15840"/>
          <w:pgMar w:top="1440" w:right="1440" w:bottom="1440" w:left="1440" w:header="720" w:footer="720" w:gutter="0"/>
          <w:cols w:space="720"/>
          <w:docGrid w:linePitch="360"/>
        </w:sectPr>
      </w:pPr>
      <w:bookmarkStart w:id="0" w:name="_Hlk160536696"/>
    </w:p>
    <w:p w14:paraId="519E4438" w14:textId="77777777" w:rsidR="00664E75" w:rsidRPr="00C711ED" w:rsidRDefault="00664E75" w:rsidP="00664E75">
      <w:pPr>
        <w:spacing w:after="60"/>
        <w:rPr>
          <w:rFonts w:ascii="Calibri" w:eastAsia="Calibri" w:hAnsi="Calibri" w:cs="Calibri"/>
          <w:b/>
        </w:rPr>
      </w:pPr>
      <w:r w:rsidRPr="00C711ED">
        <w:rPr>
          <w:rFonts w:ascii="Calibri" w:eastAsia="Calibri" w:hAnsi="Calibri" w:cs="Calibri"/>
          <w:b/>
        </w:rPr>
        <w:lastRenderedPageBreak/>
        <w:t>Purpose</w:t>
      </w:r>
    </w:p>
    <w:p w14:paraId="3FABFD92" w14:textId="77777777" w:rsidR="00664E75" w:rsidRPr="000F4958" w:rsidRDefault="00664E75" w:rsidP="00664E75">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w:t>
      </w:r>
      <w:r>
        <w:rPr>
          <w:rFonts w:ascii="Calibri" w:eastAsia="Calibri" w:hAnsi="Calibri" w:cs="Calibri"/>
          <w:bCs/>
          <w:sz w:val="22"/>
          <w:szCs w:val="22"/>
        </w:rPr>
        <w:t>8</w:t>
      </w:r>
      <w:r w:rsidRPr="000F4958">
        <w:rPr>
          <w:rFonts w:ascii="Calibri" w:eastAsia="Calibri" w:hAnsi="Calibri" w:cs="Calibri"/>
          <w:bCs/>
          <w:sz w:val="22"/>
          <w:szCs w:val="22"/>
        </w:rPr>
        <w:t xml:space="preserve"> Unit </w:t>
      </w:r>
      <w:r>
        <w:rPr>
          <w:rFonts w:ascii="Calibri" w:eastAsia="Calibri" w:hAnsi="Calibri" w:cs="Calibri"/>
          <w:bCs/>
          <w:sz w:val="22"/>
          <w:szCs w:val="22"/>
        </w:rPr>
        <w:t>3</w:t>
      </w:r>
      <w:r w:rsidRPr="000F4958">
        <w:rPr>
          <w:rFonts w:ascii="Calibri" w:eastAsia="Calibri" w:hAnsi="Calibri" w:cs="Calibri"/>
          <w:bCs/>
          <w:sz w:val="22"/>
          <w:szCs w:val="22"/>
        </w:rPr>
        <w:t xml:space="preserve"> Science Assessment and to provide resources and recommendations for engaging their </w:t>
      </w:r>
      <w:r>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442BB317" w14:textId="77777777" w:rsidR="00664E75" w:rsidRPr="00C711ED" w:rsidRDefault="00664E75" w:rsidP="00664E75">
      <w:pPr>
        <w:spacing w:after="60"/>
        <w:rPr>
          <w:rFonts w:ascii="Calibri" w:eastAsia="Calibri" w:hAnsi="Calibri" w:cs="Calibri"/>
          <w:b/>
        </w:rPr>
      </w:pPr>
      <w:r w:rsidRPr="00C711ED">
        <w:rPr>
          <w:rFonts w:ascii="Calibri" w:eastAsia="Calibri" w:hAnsi="Calibri" w:cs="Calibri"/>
          <w:b/>
        </w:rPr>
        <w:t>Unit Overview</w:t>
      </w:r>
    </w:p>
    <w:p w14:paraId="5B824628" w14:textId="77777777" w:rsidR="00664E75" w:rsidRPr="00BE24B7" w:rsidRDefault="00664E75" w:rsidP="00664E75">
      <w:pPr>
        <w:spacing w:after="240"/>
        <w:rPr>
          <w:rFonts w:asciiTheme="minorHAnsi" w:eastAsia="Calibri" w:hAnsiTheme="minorHAnsi" w:cstheme="minorHAnsi"/>
          <w:sz w:val="22"/>
          <w:szCs w:val="22"/>
        </w:rPr>
      </w:pPr>
      <w:r w:rsidRPr="00BE24B7">
        <w:rPr>
          <w:rFonts w:ascii="Calibri" w:eastAsia="Calibri" w:hAnsi="Calibri" w:cs="Calibri"/>
          <w:bCs/>
          <w:sz w:val="22"/>
          <w:szCs w:val="22"/>
        </w:rPr>
        <w:t>By engaging in this unit, students deepen their knowledge of evidence of a common ancestor interpreted through fossil records, how differences in their structure help explain present-day organisms, and how rock strata help us explain the history of Earth. Students develop and use models, analyze and interpret data, and construct explanations to reveal patterns and cause/effect relationships in the inheritance of traits through natural selection and the adaptation and change in life and populations on Earth</w:t>
      </w:r>
      <w:r w:rsidRPr="00BE24B7">
        <w:rPr>
          <w:rFonts w:asciiTheme="minorHAnsi" w:eastAsia="Calibri" w:hAnsiTheme="minorHAnsi" w:cstheme="minorHAnsi"/>
          <w:sz w:val="22"/>
          <w:szCs w:val="22"/>
        </w:rPr>
        <w:t>.</w:t>
      </w:r>
    </w:p>
    <w:p w14:paraId="2FCA4D57" w14:textId="22952C3A" w:rsidR="00664E75" w:rsidRPr="0097140B" w:rsidRDefault="00664E75" w:rsidP="00664E75">
      <w:pPr>
        <w:spacing w:after="60"/>
        <w:rPr>
          <w:rFonts w:ascii="Calibri" w:hAnsi="Calibri" w:cs="Calibri"/>
          <w:b/>
          <w:bCs/>
        </w:rPr>
      </w:pPr>
      <w:r w:rsidRPr="00C711ED">
        <w:rPr>
          <w:rFonts w:ascii="Calibri" w:eastAsia="Calibri" w:hAnsi="Calibri" w:cs="Calibri"/>
          <w:b/>
        </w:rPr>
        <w:t xml:space="preserve">Performance Category </w:t>
      </w:r>
      <w:r>
        <w:rPr>
          <w:rFonts w:ascii="Calibri" w:eastAsia="Calibri" w:hAnsi="Calibri" w:cs="Calibri"/>
          <w:b/>
        </w:rPr>
        <w:t xml:space="preserve">2: </w:t>
      </w:r>
      <w:r>
        <w:rPr>
          <w:rFonts w:ascii="Calibri" w:hAnsi="Calibri" w:cs="Calibri"/>
          <w:b/>
          <w:bCs/>
        </w:rPr>
        <w:t>Analyze Data to Explain the Appearance of Specific Traits in Populations</w:t>
      </w:r>
    </w:p>
    <w:p w14:paraId="7F05D027" w14:textId="7CA39811" w:rsidR="00664E75" w:rsidRPr="000F4958" w:rsidRDefault="00664E75" w:rsidP="00664E75">
      <w:pPr>
        <w:spacing w:after="60"/>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64384" behindDoc="0" locked="0" layoutInCell="1" allowOverlap="1" wp14:anchorId="595C6FDE" wp14:editId="47AFABF4">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30897E7D" id="WordArt 2"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Pr="000F4958">
        <w:rPr>
          <w:rFonts w:ascii="Calibri" w:eastAsia="Calibri" w:hAnsi="Calibri" w:cs="Calibri"/>
          <w:bCs/>
          <w:sz w:val="22"/>
          <w:szCs w:val="22"/>
        </w:rPr>
        <w:t xml:space="preserve">Prompts for this performance category require students to </w:t>
      </w:r>
      <w:r>
        <w:rPr>
          <w:rFonts w:ascii="Calibri" w:eastAsia="Calibri" w:hAnsi="Calibri" w:cs="Calibri"/>
          <w:bCs/>
          <w:sz w:val="22"/>
          <w:szCs w:val="22"/>
        </w:rPr>
        <w:t>analyze and interpret data and graphs to support conclusions about</w:t>
      </w:r>
      <w:r w:rsidRPr="000F4958">
        <w:rPr>
          <w:rFonts w:ascii="Calibri" w:eastAsia="Calibri" w:hAnsi="Calibri" w:cs="Calibri"/>
          <w:bCs/>
          <w:sz w:val="22"/>
          <w:szCs w:val="22"/>
        </w:rPr>
        <w:t>:</w:t>
      </w:r>
    </w:p>
    <w:p w14:paraId="11F9BD20" w14:textId="7F6F871C" w:rsidR="00664E75" w:rsidRPr="00664E75" w:rsidRDefault="00664E75" w:rsidP="00664E75">
      <w:pPr>
        <w:pStyle w:val="ListParagraph"/>
        <w:numPr>
          <w:ilvl w:val="0"/>
          <w:numId w:val="31"/>
        </w:numPr>
        <w:spacing w:after="240"/>
        <w:ind w:left="360"/>
        <w:rPr>
          <w:rFonts w:ascii="Calibri" w:hAnsi="Calibri" w:cs="Calibri"/>
          <w:sz w:val="22"/>
          <w:szCs w:val="22"/>
        </w:rPr>
      </w:pPr>
      <w:r w:rsidRPr="00664E75">
        <w:rPr>
          <w:rFonts w:ascii="Calibri" w:hAnsi="Calibri" w:cs="Calibri"/>
          <w:sz w:val="22"/>
          <w:szCs w:val="22"/>
        </w:rPr>
        <w:t xml:space="preserve">how some individuals survive and reproduce in a specific environment </w:t>
      </w:r>
    </w:p>
    <w:p w14:paraId="0896CE1F" w14:textId="254FBF6D" w:rsidR="00664E75" w:rsidRPr="00664E75" w:rsidRDefault="00664E75" w:rsidP="00664E75">
      <w:pPr>
        <w:pStyle w:val="ListParagraph"/>
        <w:numPr>
          <w:ilvl w:val="0"/>
          <w:numId w:val="31"/>
        </w:numPr>
        <w:spacing w:after="240"/>
        <w:ind w:left="360"/>
        <w:rPr>
          <w:rFonts w:ascii="Calibri" w:hAnsi="Calibri" w:cs="Calibri"/>
          <w:sz w:val="22"/>
          <w:szCs w:val="22"/>
        </w:rPr>
      </w:pPr>
      <w:r w:rsidRPr="00664E75">
        <w:rPr>
          <w:rFonts w:ascii="Calibri" w:hAnsi="Calibri" w:cs="Calibri"/>
          <w:sz w:val="22"/>
          <w:szCs w:val="22"/>
        </w:rPr>
        <w:t>how natural selection may lead to increases and decreases of genetic traits in populations over</w:t>
      </w:r>
      <w:r>
        <w:rPr>
          <w:rFonts w:ascii="Calibri" w:hAnsi="Calibri" w:cs="Calibri"/>
          <w:sz w:val="22"/>
          <w:szCs w:val="22"/>
        </w:rPr>
        <w:t xml:space="preserve"> </w:t>
      </w:r>
      <w:r w:rsidRPr="00664E75">
        <w:rPr>
          <w:rFonts w:ascii="Calibri" w:hAnsi="Calibri" w:cs="Calibri"/>
          <w:sz w:val="22"/>
          <w:szCs w:val="22"/>
        </w:rPr>
        <w:t xml:space="preserve">time </w:t>
      </w:r>
    </w:p>
    <w:p w14:paraId="529BF850" w14:textId="1D5A8F3F" w:rsidR="00664E75" w:rsidRPr="00664E75" w:rsidRDefault="00664E75" w:rsidP="00594C77">
      <w:pPr>
        <w:pStyle w:val="ListParagraph"/>
        <w:numPr>
          <w:ilvl w:val="0"/>
          <w:numId w:val="31"/>
        </w:numPr>
        <w:ind w:left="360"/>
        <w:rPr>
          <w:rFonts w:ascii="Calibri" w:hAnsi="Calibri" w:cs="Calibri"/>
          <w:sz w:val="22"/>
          <w:szCs w:val="22"/>
        </w:rPr>
      </w:pPr>
      <w:r w:rsidRPr="00664E75">
        <w:rPr>
          <w:rFonts w:ascii="Calibri" w:hAnsi="Calibri" w:cs="Calibri"/>
          <w:sz w:val="22"/>
          <w:szCs w:val="22"/>
        </w:rPr>
        <w:t>how genetic variations of traits in a population increase some individuals’ probability of surviving</w:t>
      </w:r>
      <w:r>
        <w:rPr>
          <w:rFonts w:ascii="Calibri" w:hAnsi="Calibri" w:cs="Calibri"/>
          <w:sz w:val="22"/>
          <w:szCs w:val="22"/>
        </w:rPr>
        <w:t xml:space="preserve"> </w:t>
      </w:r>
      <w:r w:rsidRPr="00664E75">
        <w:rPr>
          <w:rFonts w:ascii="Calibri" w:hAnsi="Calibri" w:cs="Calibri"/>
          <w:sz w:val="22"/>
          <w:szCs w:val="22"/>
        </w:rPr>
        <w:t xml:space="preserve">and reproducing </w:t>
      </w:r>
    </w:p>
    <w:p w14:paraId="0ACFA0DC" w14:textId="77777777" w:rsidR="0073077C" w:rsidRDefault="0073077C" w:rsidP="0073077C">
      <w:pPr>
        <w:pStyle w:val="ListParagraph"/>
        <w:spacing w:after="60"/>
        <w:ind w:left="360"/>
        <w:rPr>
          <w:rFonts w:ascii="Calibri" w:hAnsi="Calibri" w:cs="Calibri"/>
          <w:sz w:val="22"/>
          <w:szCs w:val="22"/>
        </w:rPr>
      </w:pPr>
    </w:p>
    <w:p w14:paraId="4383B14B" w14:textId="77777777" w:rsidR="0073077C" w:rsidRDefault="0073077C" w:rsidP="0073077C">
      <w:pPr>
        <w:pStyle w:val="ListParagraph"/>
        <w:spacing w:after="60"/>
        <w:ind w:left="360"/>
        <w:rPr>
          <w:rFonts w:ascii="Calibri" w:hAnsi="Calibri" w:cs="Calibri"/>
          <w:sz w:val="22"/>
          <w:szCs w:val="22"/>
        </w:rPr>
      </w:pPr>
    </w:p>
    <w:p w14:paraId="626C8688" w14:textId="77777777" w:rsidR="0073077C" w:rsidRDefault="0073077C" w:rsidP="0073077C">
      <w:pPr>
        <w:pStyle w:val="ListParagraph"/>
        <w:spacing w:after="60"/>
        <w:ind w:left="360"/>
        <w:rPr>
          <w:rFonts w:ascii="Calibri" w:hAnsi="Calibri" w:cs="Calibri"/>
          <w:sz w:val="22"/>
          <w:szCs w:val="22"/>
        </w:rPr>
      </w:pPr>
    </w:p>
    <w:p w14:paraId="084D7F73" w14:textId="77777777" w:rsidR="0073077C" w:rsidRDefault="0073077C" w:rsidP="00594C77">
      <w:pPr>
        <w:pStyle w:val="ListParagraph"/>
        <w:spacing w:after="60"/>
        <w:ind w:left="360"/>
        <w:rPr>
          <w:rFonts w:ascii="Calibri" w:hAnsi="Calibri" w:cs="Calibri"/>
          <w:sz w:val="22"/>
          <w:szCs w:val="22"/>
        </w:rPr>
      </w:pPr>
    </w:p>
    <w:p w14:paraId="1E7D65DB" w14:textId="77777777" w:rsidR="0073077C" w:rsidRDefault="0073077C" w:rsidP="00594C77">
      <w:pPr>
        <w:pStyle w:val="ListParagraph"/>
        <w:spacing w:after="60"/>
        <w:ind w:left="360"/>
        <w:rPr>
          <w:rFonts w:ascii="Calibri" w:hAnsi="Calibri" w:cs="Calibri"/>
          <w:sz w:val="22"/>
          <w:szCs w:val="22"/>
        </w:rPr>
      </w:pPr>
    </w:p>
    <w:p w14:paraId="78BDA66B" w14:textId="77777777" w:rsidR="0073077C" w:rsidRDefault="0073077C" w:rsidP="0073077C">
      <w:pPr>
        <w:pStyle w:val="ListParagraph"/>
        <w:ind w:left="360"/>
        <w:rPr>
          <w:rFonts w:ascii="Calibri" w:hAnsi="Calibri" w:cs="Calibri"/>
          <w:b/>
          <w:bCs/>
        </w:rPr>
      </w:pPr>
    </w:p>
    <w:p w14:paraId="0D1D3091" w14:textId="32155DD6" w:rsidR="0073077C" w:rsidRDefault="0073077C" w:rsidP="00594C77">
      <w:pPr>
        <w:pStyle w:val="ListParagraph"/>
        <w:spacing w:after="60"/>
        <w:ind w:left="360"/>
      </w:pPr>
      <w:r w:rsidRPr="0073077C">
        <w:rPr>
          <w:rFonts w:ascii="Calibri" w:hAnsi="Calibri" w:cs="Calibri"/>
          <w:b/>
          <w:bCs/>
        </w:rPr>
        <w:t>Grade 8 Unit 3: Understanding Earth History and the Origin of Species</w:t>
      </w:r>
    </w:p>
    <w:p w14:paraId="0A87E59C" w14:textId="0E178595" w:rsidR="0073077C" w:rsidRPr="00594C77" w:rsidRDefault="0073077C" w:rsidP="00594C77">
      <w:pPr>
        <w:spacing w:after="60"/>
        <w:jc w:val="center"/>
        <w:rPr>
          <w:rFonts w:ascii="Calibri" w:hAnsi="Calibri" w:cs="Calibri"/>
          <w:sz w:val="22"/>
          <w:szCs w:val="22"/>
        </w:rPr>
      </w:pPr>
      <w:r w:rsidRPr="00743049">
        <w:rPr>
          <w:rFonts w:ascii="Calibri" w:eastAsia="Calibri" w:hAnsi="Calibri" w:cs="Calibri"/>
          <w:bCs/>
          <w:noProof/>
        </w:rPr>
        <mc:AlternateContent>
          <mc:Choice Requires="wps">
            <w:drawing>
              <wp:anchor distT="0" distB="0" distL="114300" distR="114300" simplePos="0" relativeHeight="251667456" behindDoc="0" locked="0" layoutInCell="1" allowOverlap="1" wp14:anchorId="16D91C25" wp14:editId="625115F7">
                <wp:simplePos x="0" y="0"/>
                <wp:positionH relativeFrom="column">
                  <wp:posOffset>276225</wp:posOffset>
                </wp:positionH>
                <wp:positionV relativeFrom="paragraph">
                  <wp:posOffset>2952115</wp:posOffset>
                </wp:positionV>
                <wp:extent cx="3476625" cy="657225"/>
                <wp:effectExtent l="0" t="0" r="9525" b="9525"/>
                <wp:wrapSquare wrapText="bothSides"/>
                <wp:docPr id="1621913886" name="Text Box 2"/>
                <wp:cNvGraphicFramePr/>
                <a:graphic xmlns:a="http://schemas.openxmlformats.org/drawingml/2006/main">
                  <a:graphicData uri="http://schemas.microsoft.com/office/word/2010/wordprocessingShape">
                    <wps:wsp>
                      <wps:cNvSpPr txBox="1"/>
                      <wps:spPr>
                        <a:xfrm>
                          <a:off x="0" y="0"/>
                          <a:ext cx="3476625" cy="657225"/>
                        </a:xfrm>
                        <a:prstGeom prst="rect">
                          <a:avLst/>
                        </a:prstGeom>
                        <a:solidFill>
                          <a:sysClr val="window" lastClr="FFFFFF"/>
                        </a:solidFill>
                        <a:ln w="6350">
                          <a:noFill/>
                        </a:ln>
                      </wps:spPr>
                      <wps:txbx>
                        <w:txbxContent>
                          <w:p w14:paraId="0C6F54D1" w14:textId="77777777" w:rsidR="0073077C" w:rsidRPr="00F41BEC" w:rsidRDefault="0073077C" w:rsidP="0073077C">
                            <w:pPr>
                              <w:rPr>
                                <w:rStyle w:val="attributioninfodetails-sc-1izll7e-1"/>
                                <w:rFonts w:asciiTheme="minorHAnsi" w:hAnsiTheme="minorHAnsi" w:cstheme="minorHAnsi"/>
                                <w:b/>
                                <w:bCs/>
                                <w:color w:val="222222"/>
                                <w:sz w:val="16"/>
                                <w:szCs w:val="16"/>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 xml:space="preserve">Image: </w:t>
                            </w:r>
                            <w:r w:rsidRPr="00F41BEC">
                              <w:rPr>
                                <w:rStyle w:val="attributioninfodetails-sc-1izll7e-1"/>
                                <w:rFonts w:asciiTheme="minorHAnsi" w:hAnsiTheme="minorHAnsi" w:cstheme="minorHAnsi"/>
                                <w:color w:val="222222"/>
                                <w:sz w:val="16"/>
                                <w:szCs w:val="16"/>
                                <w:bdr w:val="none" w:sz="0" w:space="0" w:color="auto" w:frame="1"/>
                              </w:rPr>
                              <w:t>Geologic Time Scale</w:t>
                            </w:r>
                          </w:p>
                          <w:p w14:paraId="26158CED" w14:textId="77777777" w:rsidR="0073077C" w:rsidRPr="00F41BEC" w:rsidRDefault="0073077C" w:rsidP="0073077C">
                            <w:pPr>
                              <w:rPr>
                                <w:rFonts w:asciiTheme="minorHAnsi" w:hAnsiTheme="minorHAnsi" w:cstheme="minorHAnsi"/>
                                <w:color w:val="0000FF"/>
                                <w:sz w:val="16"/>
                                <w:szCs w:val="16"/>
                                <w:u w:val="single"/>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Credit:</w:t>
                            </w:r>
                            <w:r w:rsidRPr="00F41BEC">
                              <w:rPr>
                                <w:rStyle w:val="attributioninfodetails-sc-1izll7e-1"/>
                                <w:rFonts w:asciiTheme="minorHAnsi" w:hAnsiTheme="minorHAnsi" w:cstheme="minorHAnsi"/>
                                <w:color w:val="222222"/>
                                <w:sz w:val="16"/>
                                <w:szCs w:val="16"/>
                                <w:bdr w:val="none" w:sz="0" w:space="0" w:color="auto" w:frame="1"/>
                              </w:rPr>
                              <w:t> </w:t>
                            </w:r>
                            <w:r w:rsidRPr="00F41BEC">
                              <w:rPr>
                                <w:rFonts w:asciiTheme="minorHAnsi" w:hAnsiTheme="minorHAnsi" w:cstheme="minorHAnsi"/>
                                <w:color w:val="222222"/>
                                <w:sz w:val="16"/>
                                <w:szCs w:val="16"/>
                              </w:rPr>
                              <w:t>Joseph Graham, William Newman, and John Stacy, US Geological Survey</w:t>
                            </w:r>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Source:</w:t>
                            </w:r>
                            <w:r w:rsidRPr="00F41BEC">
                              <w:rPr>
                                <w:rStyle w:val="attributioninfodetails-sc-1izll7e-1"/>
                                <w:rFonts w:asciiTheme="minorHAnsi" w:hAnsiTheme="minorHAnsi" w:cstheme="minorHAnsi"/>
                                <w:color w:val="222222"/>
                                <w:sz w:val="16"/>
                                <w:szCs w:val="16"/>
                                <w:bdr w:val="none" w:sz="0" w:space="0" w:color="auto" w:frame="1"/>
                              </w:rPr>
                              <w:t> </w:t>
                            </w:r>
                            <w:hyperlink r:id="rId12" w:tgtFrame="_blank" w:tooltip="http://commons.wikimedia.org/wiki/File:Geological_time_spiral.png" w:history="1">
                              <w:r w:rsidRPr="00F41BEC">
                                <w:rPr>
                                  <w:rStyle w:val="Hyperlink"/>
                                  <w:rFonts w:asciiTheme="minorHAnsi" w:hAnsiTheme="minorHAnsi" w:cstheme="minorHAnsi"/>
                                  <w:color w:val="3366CC"/>
                                  <w:sz w:val="16"/>
                                  <w:szCs w:val="16"/>
                                </w:rPr>
                                <w:t>http://commons.wikimedia.org/wiki/File:Geological_time_spiral.png</w:t>
                              </w:r>
                            </w:hyperlink>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License:</w:t>
                            </w:r>
                            <w:r w:rsidRPr="00F41BEC">
                              <w:rPr>
                                <w:rFonts w:asciiTheme="minorHAnsi" w:hAnsiTheme="minorHAnsi" w:cstheme="minorHAnsi"/>
                                <w:sz w:val="16"/>
                                <w:szCs w:val="16"/>
                              </w:rPr>
                              <w:t xml:space="preserve"> </w:t>
                            </w:r>
                            <w:r w:rsidRPr="00F41BEC">
                              <w:rPr>
                                <w:rFonts w:asciiTheme="minorHAnsi" w:hAnsiTheme="minorHAnsi" w:cstheme="minorHAnsi"/>
                                <w:color w:val="222222"/>
                                <w:sz w:val="16"/>
                                <w:szCs w:val="16"/>
                              </w:rPr>
                              <w:t>Public Domain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91C25" id="_x0000_s1028" type="#_x0000_t202" style="position:absolute;left:0;text-align:left;margin-left:21.75pt;margin-top:232.45pt;width:273.7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" fillcolor="window" stroked="f" strokeweight=".5pt">
                <v:textbox>
                  <w:txbxContent>
                    <w:p w14:paraId="0C6F54D1" w14:textId="77777777" w:rsidR="0073077C" w:rsidRPr="00F41BEC" w:rsidRDefault="0073077C" w:rsidP="0073077C">
                      <w:pPr>
                        <w:rPr>
                          <w:rStyle w:val="attributioninfodetails-sc-1izll7e-1"/>
                          <w:rFonts w:asciiTheme="minorHAnsi" w:hAnsiTheme="minorHAnsi" w:cstheme="minorHAnsi"/>
                          <w:b/>
                          <w:bCs/>
                          <w:color w:val="222222"/>
                          <w:sz w:val="16"/>
                          <w:szCs w:val="16"/>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 xml:space="preserve">Image: </w:t>
                      </w:r>
                      <w:r w:rsidRPr="00F41BEC">
                        <w:rPr>
                          <w:rStyle w:val="attributioninfodetails-sc-1izll7e-1"/>
                          <w:rFonts w:asciiTheme="minorHAnsi" w:hAnsiTheme="minorHAnsi" w:cstheme="minorHAnsi"/>
                          <w:color w:val="222222"/>
                          <w:sz w:val="16"/>
                          <w:szCs w:val="16"/>
                          <w:bdr w:val="none" w:sz="0" w:space="0" w:color="auto" w:frame="1"/>
                        </w:rPr>
                        <w:t>Geologic Time Scale</w:t>
                      </w:r>
                    </w:p>
                    <w:p w14:paraId="26158CED" w14:textId="77777777" w:rsidR="0073077C" w:rsidRPr="00F41BEC" w:rsidRDefault="0073077C" w:rsidP="0073077C">
                      <w:pPr>
                        <w:rPr>
                          <w:rFonts w:asciiTheme="minorHAnsi" w:hAnsiTheme="minorHAnsi" w:cstheme="minorHAnsi"/>
                          <w:color w:val="0000FF"/>
                          <w:sz w:val="16"/>
                          <w:szCs w:val="16"/>
                          <w:u w:val="single"/>
                          <w:bdr w:val="none" w:sz="0" w:space="0" w:color="auto" w:frame="1"/>
                        </w:rPr>
                      </w:pPr>
                      <w:r w:rsidRPr="00F41BEC">
                        <w:rPr>
                          <w:rStyle w:val="attributioninfodetails-sc-1izll7e-1"/>
                          <w:rFonts w:asciiTheme="minorHAnsi" w:hAnsiTheme="minorHAnsi" w:cstheme="minorHAnsi"/>
                          <w:b/>
                          <w:bCs/>
                          <w:color w:val="222222"/>
                          <w:sz w:val="16"/>
                          <w:szCs w:val="16"/>
                          <w:bdr w:val="none" w:sz="0" w:space="0" w:color="auto" w:frame="1"/>
                        </w:rPr>
                        <w:t>Credit:</w:t>
                      </w:r>
                      <w:r w:rsidRPr="00F41BEC">
                        <w:rPr>
                          <w:rStyle w:val="attributioninfodetails-sc-1izll7e-1"/>
                          <w:rFonts w:asciiTheme="minorHAnsi" w:hAnsiTheme="minorHAnsi" w:cstheme="minorHAnsi"/>
                          <w:color w:val="222222"/>
                          <w:sz w:val="16"/>
                          <w:szCs w:val="16"/>
                          <w:bdr w:val="none" w:sz="0" w:space="0" w:color="auto" w:frame="1"/>
                        </w:rPr>
                        <w:t> </w:t>
                      </w:r>
                      <w:r w:rsidRPr="00F41BEC">
                        <w:rPr>
                          <w:rFonts w:asciiTheme="minorHAnsi" w:hAnsiTheme="minorHAnsi" w:cstheme="minorHAnsi"/>
                          <w:color w:val="222222"/>
                          <w:sz w:val="16"/>
                          <w:szCs w:val="16"/>
                        </w:rPr>
                        <w:t>Joseph Graham, William Newman, and John Stacy, US Geological Survey</w:t>
                      </w:r>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Source:</w:t>
                      </w:r>
                      <w:r w:rsidRPr="00F41BEC">
                        <w:rPr>
                          <w:rStyle w:val="attributioninfodetails-sc-1izll7e-1"/>
                          <w:rFonts w:asciiTheme="minorHAnsi" w:hAnsiTheme="minorHAnsi" w:cstheme="minorHAnsi"/>
                          <w:color w:val="222222"/>
                          <w:sz w:val="16"/>
                          <w:szCs w:val="16"/>
                          <w:bdr w:val="none" w:sz="0" w:space="0" w:color="auto" w:frame="1"/>
                        </w:rPr>
                        <w:t> </w:t>
                      </w:r>
                      <w:hyperlink r:id="rId13" w:tgtFrame="_blank" w:tooltip="http://commons.wikimedia.org/wiki/File:Geological_time_spiral.png" w:history="1">
                        <w:r w:rsidRPr="00F41BEC">
                          <w:rPr>
                            <w:rStyle w:val="Hyperlink"/>
                            <w:rFonts w:asciiTheme="minorHAnsi" w:hAnsiTheme="minorHAnsi" w:cstheme="minorHAnsi"/>
                            <w:color w:val="3366CC"/>
                            <w:sz w:val="16"/>
                            <w:szCs w:val="16"/>
                          </w:rPr>
                          <w:t>http://commons.wikimedia.org/wiki/File:Geological_time_spiral.png</w:t>
                        </w:r>
                      </w:hyperlink>
                      <w:r w:rsidRPr="00F41BEC">
                        <w:rPr>
                          <w:rFonts w:asciiTheme="minorHAnsi" w:hAnsiTheme="minorHAnsi" w:cstheme="minorHAnsi"/>
                          <w:color w:val="222222"/>
                          <w:sz w:val="16"/>
                          <w:szCs w:val="16"/>
                          <w:bdr w:val="none" w:sz="0" w:space="0" w:color="auto" w:frame="1"/>
                        </w:rPr>
                        <w:br/>
                      </w:r>
                      <w:r w:rsidRPr="00F41BEC">
                        <w:rPr>
                          <w:rStyle w:val="attributioninfodetails-sc-1izll7e-1"/>
                          <w:rFonts w:asciiTheme="minorHAnsi" w:hAnsiTheme="minorHAnsi" w:cstheme="minorHAnsi"/>
                          <w:b/>
                          <w:bCs/>
                          <w:color w:val="222222"/>
                          <w:sz w:val="16"/>
                          <w:szCs w:val="16"/>
                          <w:bdr w:val="none" w:sz="0" w:space="0" w:color="auto" w:frame="1"/>
                        </w:rPr>
                        <w:t>License:</w:t>
                      </w:r>
                      <w:r w:rsidRPr="00F41BEC">
                        <w:rPr>
                          <w:rFonts w:asciiTheme="minorHAnsi" w:hAnsiTheme="minorHAnsi" w:cstheme="minorHAnsi"/>
                          <w:sz w:val="16"/>
                          <w:szCs w:val="16"/>
                        </w:rPr>
                        <w:t xml:space="preserve"> </w:t>
                      </w:r>
                      <w:r w:rsidRPr="00F41BEC">
                        <w:rPr>
                          <w:rFonts w:asciiTheme="minorHAnsi" w:hAnsiTheme="minorHAnsi" w:cstheme="minorHAnsi"/>
                          <w:color w:val="222222"/>
                          <w:sz w:val="16"/>
                          <w:szCs w:val="16"/>
                        </w:rPr>
                        <w:t>Public Domain</w:t>
                      </w:r>
                    </w:p>
                  </w:txbxContent>
                </v:textbox>
                <w10:wrap type="square"/>
              </v:shape>
            </w:pict>
          </mc:Fallback>
        </mc:AlternateContent>
      </w:r>
      <w:r w:rsidRPr="00743049">
        <w:rPr>
          <w:rFonts w:ascii="Calibri" w:eastAsia="Calibri" w:hAnsi="Calibri" w:cs="Calibri"/>
          <w:b/>
          <w:noProof/>
        </w:rPr>
        <w:drawing>
          <wp:inline distT="0" distB="0" distL="0" distR="0" wp14:anchorId="42590055" wp14:editId="13D8007C">
            <wp:extent cx="3315970" cy="2933065"/>
            <wp:effectExtent l="0" t="0" r="0" b="635"/>
            <wp:docPr id="2125641033" name="Picture 2" descr="A map of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41033" name="Picture 2" descr="A map of the earth&#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5970" cy="2933065"/>
                    </a:xfrm>
                    <a:prstGeom prst="rect">
                      <a:avLst/>
                    </a:prstGeom>
                    <a:noFill/>
                    <a:ln>
                      <a:noFill/>
                    </a:ln>
                  </pic:spPr>
                </pic:pic>
              </a:graphicData>
            </a:graphic>
          </wp:inline>
        </w:drawing>
      </w:r>
    </w:p>
    <w:p w14:paraId="04CEB254" w14:textId="12F0FDFC" w:rsidR="0073077C" w:rsidRPr="00C711ED" w:rsidRDefault="0073077C" w:rsidP="0073077C">
      <w:pPr>
        <w:spacing w:after="60"/>
        <w:rPr>
          <w:rFonts w:ascii="Calibri" w:hAnsi="Calibri" w:cs="Calibri"/>
          <w:b/>
          <w:bCs/>
        </w:rPr>
      </w:pPr>
      <w:r w:rsidRPr="00C711ED">
        <w:rPr>
          <w:rFonts w:ascii="Calibri" w:hAnsi="Calibri" w:cs="Calibri"/>
          <w:b/>
          <w:bCs/>
        </w:rPr>
        <w:t>Instructions for Parents/Guardians</w:t>
      </w:r>
    </w:p>
    <w:p w14:paraId="089BF6D8" w14:textId="77777777" w:rsidR="0073077C" w:rsidRPr="000F4958" w:rsidRDefault="0073077C" w:rsidP="0073077C">
      <w:pPr>
        <w:pStyle w:val="ListParagraph"/>
        <w:numPr>
          <w:ilvl w:val="0"/>
          <w:numId w:val="22"/>
        </w:numPr>
        <w:spacing w:after="60"/>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 xml:space="preserve">’s score report to determine their instructional needs level—green, yellow, or red—for this performance category. </w:t>
      </w:r>
    </w:p>
    <w:p w14:paraId="463F9891" w14:textId="237E0E16" w:rsidR="00664E75" w:rsidRPr="000F4958" w:rsidRDefault="00664E75" w:rsidP="00664E75">
      <w:pPr>
        <w:pStyle w:val="ListParagraph"/>
        <w:numPr>
          <w:ilvl w:val="0"/>
          <w:numId w:val="22"/>
        </w:numPr>
        <w:spacing w:after="60"/>
        <w:rPr>
          <w:rFonts w:ascii="Calibri" w:hAnsi="Calibri" w:cs="Calibri"/>
          <w:sz w:val="22"/>
          <w:szCs w:val="22"/>
        </w:rPr>
      </w:pPr>
      <w:r w:rsidRPr="000F4958">
        <w:rPr>
          <w:rFonts w:ascii="Calibri" w:hAnsi="Calibri" w:cs="Calibri"/>
          <w:sz w:val="22"/>
          <w:szCs w:val="22"/>
        </w:rPr>
        <w:t xml:space="preserve">Use the </w:t>
      </w:r>
      <w:hyperlink w:anchor="IG" w:history="1">
        <w:r w:rsidRPr="00714D50">
          <w:rPr>
            <w:rStyle w:val="Hyperlink"/>
            <w:rFonts w:ascii="Calibri" w:hAnsi="Calibri" w:cs="Calibri"/>
            <w:sz w:val="22"/>
            <w:szCs w:val="22"/>
          </w:rPr>
          <w:t>Interpretive G</w:t>
        </w:r>
        <w:r w:rsidRPr="00714D50">
          <w:rPr>
            <w:rStyle w:val="Hyperlink"/>
            <w:rFonts w:ascii="Calibri" w:hAnsi="Calibri" w:cs="Calibri"/>
            <w:sz w:val="22"/>
            <w:szCs w:val="22"/>
          </w:rPr>
          <w:t>u</w:t>
        </w:r>
        <w:r w:rsidRPr="00714D50">
          <w:rPr>
            <w:rStyle w:val="Hyperlink"/>
            <w:rFonts w:ascii="Calibri" w:hAnsi="Calibri" w:cs="Calibri"/>
            <w:sz w:val="22"/>
            <w:szCs w:val="22"/>
          </w:rPr>
          <w:t>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7F7E9522" w14:textId="58C7F343" w:rsidR="00664E75" w:rsidRDefault="00664E75" w:rsidP="00594C77">
      <w:pPr>
        <w:pStyle w:val="ListParagraph"/>
        <w:numPr>
          <w:ilvl w:val="0"/>
          <w:numId w:val="22"/>
        </w:numPr>
        <w:spacing w:after="60"/>
        <w:sectPr w:rsidR="00664E75" w:rsidSect="007B7B13">
          <w:headerReference w:type="even" r:id="rId15"/>
          <w:footerReference w:type="even" r:id="rId16"/>
          <w:footerReference w:type="default" r:id="rId17"/>
          <w:headerReference w:type="first" r:id="rId18"/>
          <w:footerReference w:type="first" r:id="rId19"/>
          <w:type w:val="continuous"/>
          <w:pgSz w:w="15840" w:h="12240" w:orient="landscape"/>
          <w:pgMar w:top="1440" w:right="1440" w:bottom="1440" w:left="1440" w:header="720" w:footer="720" w:gutter="0"/>
          <w:pgNumType w:start="1"/>
          <w:cols w:num="2" w:space="720"/>
        </w:sect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 xml:space="preserve">Family Resources </w:t>
        </w:r>
        <w:r w:rsidRPr="00714D50">
          <w:rPr>
            <w:rStyle w:val="Hyperlink"/>
            <w:rFonts w:ascii="Calibri" w:hAnsi="Calibri" w:cs="Calibri"/>
            <w:sz w:val="22"/>
            <w:szCs w:val="22"/>
          </w:rPr>
          <w:t>a</w:t>
        </w:r>
        <w:r w:rsidRPr="00714D50">
          <w:rPr>
            <w:rStyle w:val="Hyperlink"/>
            <w:rFonts w:ascii="Calibri" w:hAnsi="Calibri" w:cs="Calibri"/>
            <w:sz w:val="22"/>
            <w:szCs w:val="22"/>
          </w:rPr>
          <w:t>nd Recommendations</w:t>
        </w:r>
      </w:hyperlink>
      <w:r>
        <w:rPr>
          <w:rFonts w:ascii="Calibri" w:hAnsi="Calibri" w:cs="Calibri"/>
          <w:sz w:val="22"/>
          <w:szCs w:val="22"/>
        </w:rPr>
        <w:t xml:space="preserve"> (see pages 3-5) to engage with and support your student’s science learning at home.</w:t>
      </w:r>
      <w:r>
        <w:br w:type="page"/>
      </w:r>
      <w:bookmarkEnd w:id="0"/>
    </w:p>
    <w:tbl>
      <w:tblPr>
        <w:tblStyle w:val="TableGrid2"/>
        <w:tblpPr w:leftFromText="180" w:rightFromText="180" w:vertAnchor="text" w:tblpX="-470" w:tblpY="1"/>
        <w:tblOverlap w:val="never"/>
        <w:tblW w:w="13775" w:type="dxa"/>
        <w:tblLook w:val="0680" w:firstRow="0" w:lastRow="0" w:firstColumn="1" w:lastColumn="0" w:noHBand="1" w:noVBand="1"/>
      </w:tblPr>
      <w:tblGrid>
        <w:gridCol w:w="4598"/>
        <w:gridCol w:w="4588"/>
        <w:gridCol w:w="4589"/>
      </w:tblGrid>
      <w:tr w:rsidR="00664E75" w:rsidRPr="00866BDF" w14:paraId="6714D852" w14:textId="77777777" w:rsidTr="00E069C5">
        <w:tc>
          <w:tcPr>
            <w:tcW w:w="13775" w:type="dxa"/>
            <w:gridSpan w:val="3"/>
            <w:shd w:val="clear" w:color="auto" w:fill="D9D9D9" w:themeFill="background1" w:themeFillShade="D9"/>
          </w:tcPr>
          <w:p w14:paraId="49B0D43A" w14:textId="77777777" w:rsidR="00664E75" w:rsidRPr="00866BDF" w:rsidRDefault="00664E75" w:rsidP="00E069C5">
            <w:pPr>
              <w:spacing w:before="60" w:after="60"/>
              <w:jc w:val="center"/>
              <w:rPr>
                <w:rFonts w:ascii="Calibri" w:eastAsia="Times New Roman" w:hAnsi="Calibri" w:cs="Calibri"/>
                <w:b/>
                <w:bCs/>
                <w:kern w:val="0"/>
                <w:sz w:val="28"/>
                <w:szCs w:val="28"/>
                <w14:ligatures w14:val="none"/>
              </w:rPr>
            </w:pPr>
            <w:bookmarkStart w:id="1" w:name="IG"/>
            <w:r w:rsidRPr="00866BDF">
              <w:rPr>
                <w:rFonts w:ascii="Calibri" w:eastAsia="Times New Roman" w:hAnsi="Calibri" w:cs="Calibri"/>
                <w:b/>
                <w:bCs/>
                <w:kern w:val="0"/>
                <w:sz w:val="28"/>
                <w:szCs w:val="28"/>
                <w14:ligatures w14:val="none"/>
              </w:rPr>
              <w:t xml:space="preserve">Interpretive Guidance </w:t>
            </w:r>
            <w:bookmarkEnd w:id="1"/>
            <w:r w:rsidRPr="00866BDF">
              <w:rPr>
                <w:rFonts w:ascii="Calibri" w:eastAsia="Times New Roman" w:hAnsi="Calibri" w:cs="Calibri"/>
                <w:b/>
                <w:bCs/>
                <w:kern w:val="0"/>
                <w:sz w:val="28"/>
                <w:szCs w:val="28"/>
                <w14:ligatures w14:val="none"/>
              </w:rPr>
              <w:t xml:space="preserve">for Performance Category 2: </w:t>
            </w:r>
          </w:p>
          <w:p w14:paraId="366F4E1F" w14:textId="76700A7E" w:rsidR="00664E75" w:rsidRPr="00664E75" w:rsidRDefault="00664E75" w:rsidP="00664E75">
            <w:pPr>
              <w:spacing w:before="60" w:after="60"/>
              <w:jc w:val="center"/>
              <w:rPr>
                <w:rFonts w:ascii="Calibri" w:eastAsia="Times New Roman" w:hAnsi="Calibri" w:cs="Calibri"/>
                <w:b/>
                <w:bCs/>
                <w:kern w:val="0"/>
                <w:sz w:val="28"/>
                <w:szCs w:val="28"/>
                <w14:ligatures w14:val="none"/>
              </w:rPr>
            </w:pPr>
            <w:r w:rsidRPr="00866BDF">
              <w:rPr>
                <w:rFonts w:ascii="Calibri" w:eastAsia="Times New Roman" w:hAnsi="Calibri" w:cs="Calibri"/>
                <w:b/>
                <w:bCs/>
                <w:kern w:val="0"/>
                <w:sz w:val="28"/>
                <w:szCs w:val="28"/>
                <w14:ligatures w14:val="none"/>
              </w:rPr>
              <w:t>Analyze Data to Explain the Appearance of Specific Traits in Populations</w:t>
            </w:r>
          </w:p>
        </w:tc>
      </w:tr>
      <w:tr w:rsidR="00664E75" w:rsidRPr="00866BDF" w14:paraId="1D8653C4" w14:textId="77777777" w:rsidTr="00E069C5">
        <w:tc>
          <w:tcPr>
            <w:tcW w:w="4598" w:type="dxa"/>
            <w:shd w:val="clear" w:color="auto" w:fill="FF0000"/>
          </w:tcPr>
          <w:p w14:paraId="25BBB28F" w14:textId="77777777" w:rsidR="00664E75" w:rsidRPr="00866BDF" w:rsidRDefault="00664E75" w:rsidP="00E069C5">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Red (0-5 score points earned)</w:t>
            </w:r>
          </w:p>
          <w:p w14:paraId="2CBDD997" w14:textId="77777777" w:rsidR="00664E75" w:rsidRPr="00866BDF" w:rsidRDefault="00664E75" w:rsidP="00664E75">
            <w:pPr>
              <w:numPr>
                <w:ilvl w:val="0"/>
                <w:numId w:val="20"/>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 xml:space="preserve">Extensive </w:t>
            </w:r>
            <w:r w:rsidRPr="00866BDF">
              <w:rPr>
                <w:rFonts w:ascii="Calibri" w:eastAsia="Times New Roman" w:hAnsi="Calibri" w:cs="Calibri"/>
                <w:bCs/>
                <w:kern w:val="0"/>
                <w:sz w:val="22"/>
                <w:szCs w:val="22"/>
                <w14:ligatures w14:val="none"/>
              </w:rPr>
              <w:t>additional instruction and reteaching of these skills is recommended.</w:t>
            </w:r>
          </w:p>
          <w:p w14:paraId="0A512DD5" w14:textId="77777777" w:rsidR="00664E75" w:rsidRPr="00866BDF" w:rsidRDefault="00664E75" w:rsidP="00664E75">
            <w:pPr>
              <w:numPr>
                <w:ilvl w:val="0"/>
                <w:numId w:val="20"/>
              </w:numPr>
              <w:spacing w:before="60" w:after="60"/>
              <w:rPr>
                <w:rFonts w:ascii="Calibri" w:eastAsia="Times New Roman" w:hAnsi="Calibri" w:cs="Calibri"/>
                <w:b/>
                <w:kern w:val="0"/>
                <w:sz w:val="24"/>
                <w:szCs w:val="24"/>
                <w14:ligatures w14:val="none"/>
              </w:rPr>
            </w:pPr>
            <w:r w:rsidRPr="00866BDF">
              <w:rPr>
                <w:rFonts w:ascii="Calibri" w:eastAsia="Times New Roman" w:hAnsi="Calibri" w:cs="Calibri"/>
                <w:bCs/>
                <w:kern w:val="0"/>
                <w:sz w:val="22"/>
                <w:szCs w:val="22"/>
                <w14:ligatures w14:val="none"/>
              </w:rPr>
              <w:t>The student needs significant opportunities to reinforce and apply these skills in future learning</w:t>
            </w:r>
            <w:r w:rsidRPr="00866BDF">
              <w:rPr>
                <w:rFonts w:ascii="Calibri" w:eastAsia="Times New Roman" w:hAnsi="Calibri" w:cs="Calibri"/>
                <w:bCs/>
                <w:kern w:val="0"/>
                <w14:ligatures w14:val="none"/>
              </w:rPr>
              <w:t>.</w:t>
            </w:r>
          </w:p>
        </w:tc>
        <w:tc>
          <w:tcPr>
            <w:tcW w:w="4588" w:type="dxa"/>
            <w:shd w:val="clear" w:color="auto" w:fill="FFFF00"/>
          </w:tcPr>
          <w:p w14:paraId="6757EBCA" w14:textId="77777777" w:rsidR="00664E75" w:rsidRPr="00866BDF" w:rsidRDefault="00664E75" w:rsidP="00E069C5">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Yellow (6-9 score points earned)</w:t>
            </w:r>
          </w:p>
          <w:p w14:paraId="32FD930E" w14:textId="77777777" w:rsidR="00664E75" w:rsidRPr="00866BDF" w:rsidRDefault="00664E75" w:rsidP="00664E75">
            <w:pPr>
              <w:numPr>
                <w:ilvl w:val="0"/>
                <w:numId w:val="20"/>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Moderate</w:t>
            </w:r>
            <w:r w:rsidRPr="00866BDF">
              <w:rPr>
                <w:rFonts w:ascii="Calibri" w:eastAsia="Times New Roman" w:hAnsi="Calibri" w:cs="Calibri"/>
                <w:bCs/>
                <w:kern w:val="0"/>
                <w:sz w:val="22"/>
                <w:szCs w:val="22"/>
                <w14:ligatures w14:val="none"/>
              </w:rPr>
              <w:t xml:space="preserve"> additional instruction on these skills is recommended.</w:t>
            </w:r>
          </w:p>
          <w:p w14:paraId="44FF3E6D" w14:textId="77777777" w:rsidR="00664E75" w:rsidRPr="00866BDF" w:rsidRDefault="00664E75" w:rsidP="00664E75">
            <w:pPr>
              <w:numPr>
                <w:ilvl w:val="0"/>
                <w:numId w:val="20"/>
              </w:numPr>
              <w:spacing w:before="60" w:after="60"/>
              <w:rPr>
                <w:rFonts w:ascii="Calibri" w:eastAsia="Times New Roman" w:hAnsi="Calibri" w:cs="Calibri"/>
                <w:b/>
                <w:kern w:val="0"/>
                <w:sz w:val="24"/>
                <w:szCs w:val="24"/>
                <w14:ligatures w14:val="none"/>
              </w:rPr>
            </w:pPr>
            <w:r w:rsidRPr="00866BDF">
              <w:rPr>
                <w:rFonts w:ascii="Calibri" w:eastAsia="Times New Roman" w:hAnsi="Calibri" w:cs="Calibri"/>
                <w:bCs/>
                <w:kern w:val="0"/>
                <w:sz w:val="22"/>
                <w:szCs w:val="22"/>
                <w14:ligatures w14:val="none"/>
              </w:rPr>
              <w:t>The student needs additional opportunities to strengthen these skills in future learning.</w:t>
            </w:r>
          </w:p>
        </w:tc>
        <w:tc>
          <w:tcPr>
            <w:tcW w:w="4589" w:type="dxa"/>
            <w:shd w:val="clear" w:color="auto" w:fill="00B050"/>
          </w:tcPr>
          <w:p w14:paraId="0F0ABA3C" w14:textId="77777777" w:rsidR="00664E75" w:rsidRPr="00866BDF" w:rsidRDefault="00664E75" w:rsidP="00E069C5">
            <w:p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
                <w:kern w:val="0"/>
                <w:sz w:val="28"/>
                <w:szCs w:val="28"/>
                <w14:ligatures w14:val="none"/>
              </w:rPr>
              <w:t>Green (10-14 score points earned)</w:t>
            </w:r>
          </w:p>
          <w:p w14:paraId="29975316" w14:textId="77777777" w:rsidR="00664E75" w:rsidRPr="00866BDF" w:rsidRDefault="00664E75" w:rsidP="00664E75">
            <w:pPr>
              <w:numPr>
                <w:ilvl w:val="0"/>
                <w:numId w:val="20"/>
              </w:numPr>
              <w:spacing w:before="60" w:after="60"/>
              <w:rPr>
                <w:rFonts w:ascii="Calibri" w:eastAsia="Times New Roman" w:hAnsi="Calibri" w:cs="Calibri"/>
                <w:bCs/>
                <w:kern w:val="0"/>
                <w:sz w:val="22"/>
                <w:szCs w:val="22"/>
                <w14:ligatures w14:val="none"/>
              </w:rPr>
            </w:pPr>
            <w:r w:rsidRPr="00866BDF">
              <w:rPr>
                <w:rFonts w:ascii="Calibri" w:eastAsia="Times New Roman" w:hAnsi="Calibri" w:cs="Calibri"/>
                <w:b/>
                <w:kern w:val="0"/>
                <w:sz w:val="22"/>
                <w:szCs w:val="22"/>
                <w14:ligatures w14:val="none"/>
              </w:rPr>
              <w:t>Minimal to no</w:t>
            </w:r>
            <w:r w:rsidRPr="00866BDF">
              <w:rPr>
                <w:rFonts w:ascii="Calibri" w:eastAsia="Times New Roman" w:hAnsi="Calibri" w:cs="Calibri"/>
                <w:bCs/>
                <w:kern w:val="0"/>
                <w:sz w:val="22"/>
                <w:szCs w:val="22"/>
                <w14:ligatures w14:val="none"/>
              </w:rPr>
              <w:t xml:space="preserve"> additional instruction on these skills is recommended.</w:t>
            </w:r>
          </w:p>
          <w:p w14:paraId="2D5B2AD1" w14:textId="77777777" w:rsidR="00664E75" w:rsidRPr="00866BDF" w:rsidRDefault="00664E75" w:rsidP="00664E75">
            <w:pPr>
              <w:numPr>
                <w:ilvl w:val="0"/>
                <w:numId w:val="20"/>
              </w:numPr>
              <w:spacing w:before="60" w:after="60"/>
              <w:rPr>
                <w:rFonts w:ascii="Calibri" w:eastAsia="Times New Roman" w:hAnsi="Calibri" w:cs="Calibri"/>
                <w:b/>
                <w:kern w:val="0"/>
                <w:sz w:val="28"/>
                <w:szCs w:val="28"/>
                <w14:ligatures w14:val="none"/>
              </w:rPr>
            </w:pPr>
            <w:r w:rsidRPr="00866BDF">
              <w:rPr>
                <w:rFonts w:ascii="Calibri" w:eastAsia="Times New Roman" w:hAnsi="Calibri" w:cs="Calibri"/>
                <w:bCs/>
                <w:kern w:val="0"/>
                <w:sz w:val="22"/>
                <w:szCs w:val="22"/>
                <w14:ligatures w14:val="none"/>
              </w:rPr>
              <w:t>The student is ready to extend these skills in future learning.</w:t>
            </w:r>
          </w:p>
        </w:tc>
      </w:tr>
      <w:tr w:rsidR="00664E75" w:rsidRPr="00866BDF" w14:paraId="0334E7B5" w14:textId="77777777" w:rsidTr="00E069C5">
        <w:trPr>
          <w:trHeight w:val="179"/>
        </w:trPr>
        <w:tc>
          <w:tcPr>
            <w:tcW w:w="13775" w:type="dxa"/>
            <w:gridSpan w:val="3"/>
            <w:shd w:val="clear" w:color="auto" w:fill="F2F2F2" w:themeFill="background1" w:themeFillShade="F2"/>
          </w:tcPr>
          <w:p w14:paraId="454856C0" w14:textId="77777777" w:rsidR="00664E75" w:rsidRPr="00866BDF" w:rsidRDefault="00664E75" w:rsidP="00E069C5">
            <w:pPr>
              <w:spacing w:before="60" w:after="60"/>
              <w:jc w:val="center"/>
              <w:outlineLvl w:val="1"/>
              <w:rPr>
                <w:rFonts w:asciiTheme="minorHAnsi" w:eastAsia="Times New Roman" w:hAnsiTheme="minorHAnsi" w:cstheme="minorHAnsi"/>
                <w:b/>
                <w:bCs/>
                <w:kern w:val="0"/>
                <w:sz w:val="24"/>
                <w:szCs w:val="24"/>
                <w14:ligatures w14:val="none"/>
              </w:rPr>
            </w:pPr>
            <w:bookmarkStart w:id="2" w:name="_Toc159496316"/>
            <w:r w:rsidRPr="00866BDF">
              <w:rPr>
                <w:rFonts w:asciiTheme="minorHAnsi" w:eastAsia="Times New Roman" w:hAnsiTheme="minorHAnsi" w:cstheme="minorHAnsi"/>
                <w:b/>
                <w:bCs/>
                <w:kern w:val="0"/>
                <w:sz w:val="24"/>
                <w:szCs w:val="24"/>
                <w14:ligatures w14:val="none"/>
              </w:rPr>
              <w:t>What These Results Mean</w:t>
            </w:r>
            <w:bookmarkEnd w:id="2"/>
          </w:p>
        </w:tc>
      </w:tr>
      <w:tr w:rsidR="00664E75" w:rsidRPr="00866BDF" w14:paraId="2BC91FE5" w14:textId="77777777" w:rsidTr="00E069C5">
        <w:trPr>
          <w:trHeight w:val="512"/>
        </w:trPr>
        <w:tc>
          <w:tcPr>
            <w:tcW w:w="4598" w:type="dxa"/>
          </w:tcPr>
          <w:p w14:paraId="1FA9CA12" w14:textId="77777777" w:rsidR="00664E75" w:rsidRPr="00866BDF" w:rsidRDefault="00664E75" w:rsidP="00E069C5">
            <w:pPr>
              <w:spacing w:before="60" w:after="60"/>
              <w:rPr>
                <w:rFonts w:asciiTheme="minorHAnsi" w:eastAsia="Times New Roman"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t>This student is likely able to:</w:t>
            </w:r>
          </w:p>
          <w:p w14:paraId="4FB9DAAC" w14:textId="77777777" w:rsidR="00664E75" w:rsidRPr="00866BDF" w:rsidRDefault="00664E75" w:rsidP="00664E75">
            <w:pPr>
              <w:numPr>
                <w:ilvl w:val="0"/>
                <w:numId w:val="32"/>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 xml:space="preserve">Attempt to </w:t>
            </w:r>
            <w:r w:rsidRPr="00866BDF">
              <w:rPr>
                <w:rFonts w:asciiTheme="minorHAnsi" w:eastAsia="Times New Roman" w:hAnsiTheme="minorHAnsi" w:cstheme="minorHAnsi"/>
                <w:kern w:val="0"/>
                <w:sz w:val="22"/>
                <w:szCs w:val="22"/>
                <w14:ligatures w14:val="none"/>
              </w:rPr>
              <w:t>plot and utilize data to develop</w:t>
            </w:r>
            <w:r w:rsidRPr="00866BDF">
              <w:rPr>
                <w:rFonts w:asciiTheme="minorHAnsi" w:eastAsia="Times New Roman" w:hAnsiTheme="minorHAnsi" w:cstheme="minorHAnsi"/>
                <w:b/>
                <w:bCs/>
                <w:kern w:val="0"/>
                <w:sz w:val="22"/>
                <w:szCs w:val="22"/>
                <w14:ligatures w14:val="none"/>
              </w:rPr>
              <w:t xml:space="preserve"> </w:t>
            </w:r>
            <w:r w:rsidRPr="00866BDF">
              <w:rPr>
                <w:rFonts w:asciiTheme="minorHAnsi" w:eastAsia="Times New Roman" w:hAnsiTheme="minorHAnsi" w:cstheme="minorHAnsi"/>
                <w:kern w:val="0"/>
                <w:sz w:val="22"/>
                <w:szCs w:val="22"/>
                <w14:ligatures w14:val="none"/>
              </w:rPr>
              <w:t>an</w:t>
            </w:r>
            <w:r w:rsidRPr="00866BDF">
              <w:rPr>
                <w:rFonts w:asciiTheme="minorHAnsi" w:eastAsia="Times New Roman" w:hAnsiTheme="minorHAnsi" w:cstheme="minorHAnsi"/>
                <w:b/>
                <w:bCs/>
                <w:kern w:val="0"/>
                <w:sz w:val="22"/>
                <w:szCs w:val="22"/>
                <w14:ligatures w14:val="none"/>
              </w:rPr>
              <w:t xml:space="preserve"> incomplete and/or inaccurate </w:t>
            </w:r>
            <w:r w:rsidRPr="00866BDF">
              <w:rPr>
                <w:rFonts w:asciiTheme="minorHAnsi" w:eastAsia="Times New Roman" w:hAnsiTheme="minorHAnsi" w:cstheme="minorHAnsi"/>
                <w:kern w:val="0"/>
                <w:sz w:val="22"/>
                <w:szCs w:val="22"/>
                <w14:ligatures w14:val="none"/>
              </w:rPr>
              <w:t>description of a change in an observable trait over time.</w:t>
            </w:r>
          </w:p>
          <w:p w14:paraId="2806E9ED" w14:textId="77777777" w:rsidR="00664E75" w:rsidRPr="00866BDF" w:rsidRDefault="00664E75" w:rsidP="00664E75">
            <w:pPr>
              <w:numPr>
                <w:ilvl w:val="0"/>
                <w:numId w:val="32"/>
              </w:numPr>
              <w:spacing w:before="60" w:after="60"/>
              <w:rPr>
                <w:rFonts w:asciiTheme="minorHAnsi" w:eastAsia="Calibri" w:hAnsiTheme="minorHAnsi" w:cstheme="minorHAnsi"/>
                <w:b/>
                <w:bCs/>
                <w:kern w:val="0"/>
                <w:sz w:val="22"/>
                <w:szCs w:val="22"/>
                <w14:ligatures w14:val="none"/>
              </w:rPr>
            </w:pPr>
            <w:r w:rsidRPr="00866BDF">
              <w:rPr>
                <w:rFonts w:asciiTheme="minorHAnsi" w:eastAsia="Times New Roman" w:hAnsiTheme="minorHAnsi" w:cstheme="minorHAnsi"/>
                <w:kern w:val="0"/>
                <w:sz w:val="22"/>
                <w:szCs w:val="22"/>
                <w14:ligatures w14:val="none"/>
              </w:rPr>
              <w:t xml:space="preserve">Use </w:t>
            </w:r>
            <w:r w:rsidRPr="00866BDF">
              <w:rPr>
                <w:rFonts w:asciiTheme="minorHAnsi" w:eastAsia="Times New Roman" w:hAnsiTheme="minorHAnsi" w:cstheme="minorHAnsi"/>
                <w:b/>
                <w:bCs/>
                <w:kern w:val="0"/>
                <w:sz w:val="22"/>
                <w:szCs w:val="22"/>
                <w14:ligatures w14:val="none"/>
              </w:rPr>
              <w:t xml:space="preserve">some </w:t>
            </w:r>
            <w:r w:rsidRPr="00866BDF">
              <w:rPr>
                <w:rFonts w:asciiTheme="minorHAnsi" w:eastAsia="Times New Roman" w:hAnsiTheme="minorHAnsi" w:cstheme="minorHAnsi"/>
                <w:kern w:val="0"/>
                <w:sz w:val="22"/>
                <w:szCs w:val="22"/>
                <w14:ligatures w14:val="none"/>
              </w:rPr>
              <w:t xml:space="preserve">data as evidence to support a </w:t>
            </w:r>
            <w:r w:rsidRPr="00866BDF">
              <w:rPr>
                <w:rFonts w:asciiTheme="minorHAnsi" w:eastAsia="Times New Roman" w:hAnsiTheme="minorHAnsi" w:cstheme="minorHAnsi"/>
                <w:b/>
                <w:bCs/>
                <w:kern w:val="0"/>
                <w:sz w:val="22"/>
                <w:szCs w:val="22"/>
                <w14:ligatures w14:val="none"/>
              </w:rPr>
              <w:t>partial conclusion</w:t>
            </w:r>
            <w:r w:rsidRPr="00866BDF">
              <w:rPr>
                <w:rFonts w:asciiTheme="minorHAnsi" w:eastAsia="Times New Roman" w:hAnsiTheme="minorHAnsi" w:cstheme="minorHAnsi"/>
                <w:kern w:val="0"/>
                <w:sz w:val="22"/>
                <w:szCs w:val="22"/>
                <w14:ligatures w14:val="none"/>
              </w:rPr>
              <w:t xml:space="preserve"> about which trait is most adaptive to a specific environmental change.</w:t>
            </w:r>
          </w:p>
          <w:p w14:paraId="2C490317" w14:textId="77777777" w:rsidR="00664E75" w:rsidRPr="00866BDF" w:rsidRDefault="00664E75" w:rsidP="00664E75">
            <w:pPr>
              <w:numPr>
                <w:ilvl w:val="0"/>
                <w:numId w:val="1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Use information from a general codon table with </w:t>
            </w:r>
            <w:r w:rsidRPr="00866BDF">
              <w:rPr>
                <w:rFonts w:asciiTheme="minorHAnsi" w:eastAsia="Times New Roman" w:hAnsiTheme="minorHAnsi" w:cstheme="minorHAnsi"/>
                <w:b/>
                <w:bCs/>
                <w:kern w:val="0"/>
                <w:sz w:val="22"/>
                <w:szCs w:val="22"/>
                <w14:ligatures w14:val="none"/>
              </w:rPr>
              <w:t>little or no accuracy</w:t>
            </w:r>
            <w:r w:rsidRPr="00866BDF">
              <w:rPr>
                <w:rFonts w:asciiTheme="minorHAnsi" w:eastAsia="Times New Roman" w:hAnsiTheme="minorHAnsi" w:cstheme="minorHAnsi"/>
                <w:kern w:val="0"/>
                <w:sz w:val="22"/>
                <w:szCs w:val="22"/>
                <w14:ligatures w14:val="none"/>
              </w:rPr>
              <w:t xml:space="preserve"> to explain the effects of a mutation on the resulting protein and traits of an organism.</w:t>
            </w:r>
          </w:p>
          <w:p w14:paraId="0808429B" w14:textId="77777777" w:rsidR="00664E75" w:rsidRPr="00866BDF" w:rsidRDefault="00664E75" w:rsidP="00664E75">
            <w:pPr>
              <w:numPr>
                <w:ilvl w:val="0"/>
                <w:numId w:val="19"/>
              </w:numPr>
              <w:spacing w:before="60" w:after="60"/>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Attempt to</w:t>
            </w:r>
            <w:r w:rsidRPr="00866BDF">
              <w:rPr>
                <w:rFonts w:asciiTheme="minorHAnsi" w:eastAsia="Times New Roman" w:hAnsiTheme="minorHAnsi" w:cstheme="minorHAnsi"/>
                <w:kern w:val="0"/>
                <w:sz w:val="22"/>
                <w:szCs w:val="22"/>
                <w14:ligatures w14:val="none"/>
              </w:rPr>
              <w:t xml:space="preserve"> utilize information to identify a difference in the process of mutation and natural selection.</w:t>
            </w:r>
          </w:p>
        </w:tc>
        <w:tc>
          <w:tcPr>
            <w:tcW w:w="4588" w:type="dxa"/>
          </w:tcPr>
          <w:p w14:paraId="3FEFDF18" w14:textId="77777777" w:rsidR="00664E75" w:rsidRPr="00866BDF" w:rsidRDefault="00664E75" w:rsidP="00E069C5">
            <w:pPr>
              <w:spacing w:before="60" w:after="60"/>
              <w:rPr>
                <w:rFonts w:asciiTheme="minorHAnsi" w:eastAsia="Times New Roman"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t>This student is likely able to:</w:t>
            </w:r>
          </w:p>
          <w:p w14:paraId="704E6AB1" w14:textId="77777777" w:rsidR="00664E75" w:rsidRPr="00866BDF" w:rsidRDefault="00664E75" w:rsidP="00664E75">
            <w:pPr>
              <w:numPr>
                <w:ilvl w:val="0"/>
                <w:numId w:val="1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 xml:space="preserve">Plot </w:t>
            </w:r>
            <w:r w:rsidRPr="00866BDF">
              <w:rPr>
                <w:rFonts w:asciiTheme="minorHAnsi" w:eastAsia="Times New Roman" w:hAnsiTheme="minorHAnsi" w:cstheme="minorHAnsi"/>
                <w:kern w:val="0"/>
                <w:sz w:val="22"/>
                <w:szCs w:val="22"/>
                <w14:ligatures w14:val="none"/>
              </w:rPr>
              <w:t xml:space="preserve">data </w:t>
            </w:r>
            <w:r w:rsidRPr="00866BDF">
              <w:rPr>
                <w:rFonts w:asciiTheme="minorHAnsi" w:eastAsia="Times New Roman" w:hAnsiTheme="minorHAnsi" w:cstheme="minorHAnsi"/>
                <w:b/>
                <w:bCs/>
                <w:kern w:val="0"/>
                <w:sz w:val="22"/>
                <w:szCs w:val="22"/>
                <w14:ligatures w14:val="none"/>
              </w:rPr>
              <w:t>with minor inaccuracies</w:t>
            </w:r>
            <w:r w:rsidRPr="00866BDF">
              <w:rPr>
                <w:rFonts w:asciiTheme="minorHAnsi" w:eastAsia="Times New Roman" w:hAnsiTheme="minorHAnsi" w:cstheme="minorHAnsi"/>
                <w:kern w:val="0"/>
                <w:sz w:val="22"/>
                <w:szCs w:val="22"/>
                <w14:ligatures w14:val="none"/>
              </w:rPr>
              <w:t xml:space="preserve"> to develop a description of a change in an observable trait over time. </w:t>
            </w:r>
          </w:p>
          <w:p w14:paraId="0B5FF360" w14:textId="77777777" w:rsidR="00664E75" w:rsidRPr="00866BDF" w:rsidRDefault="00664E75" w:rsidP="00664E75">
            <w:pPr>
              <w:numPr>
                <w:ilvl w:val="0"/>
                <w:numId w:val="1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 xml:space="preserve">Attempt with minor errors </w:t>
            </w:r>
            <w:r w:rsidRPr="00866BDF">
              <w:rPr>
                <w:rFonts w:asciiTheme="minorHAnsi" w:eastAsia="Times New Roman" w:hAnsiTheme="minorHAnsi" w:cstheme="minorHAnsi"/>
                <w:kern w:val="0"/>
                <w:sz w:val="22"/>
                <w:szCs w:val="22"/>
                <w14:ligatures w14:val="none"/>
              </w:rPr>
              <w:t>to communicate information obtained from graphs to explain the cause-and-effect relationship between the patterns of change in anatomical structures and environmental factors.</w:t>
            </w:r>
          </w:p>
          <w:p w14:paraId="7B087314" w14:textId="77777777" w:rsidR="00664E75" w:rsidRPr="00866BDF" w:rsidRDefault="00664E75" w:rsidP="00664E75">
            <w:pPr>
              <w:numPr>
                <w:ilvl w:val="0"/>
                <w:numId w:val="1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Use information from a general codon table to explain the sequence of events leading to a mutation on a protein and the resulting traits of an organism with </w:t>
            </w:r>
            <w:r w:rsidRPr="00866BDF">
              <w:rPr>
                <w:rFonts w:asciiTheme="minorHAnsi" w:eastAsia="Times New Roman" w:hAnsiTheme="minorHAnsi" w:cstheme="minorHAnsi"/>
                <w:b/>
                <w:bCs/>
                <w:kern w:val="0"/>
                <w:sz w:val="22"/>
                <w:szCs w:val="22"/>
                <w14:ligatures w14:val="none"/>
              </w:rPr>
              <w:t>minor</w:t>
            </w:r>
            <w:r w:rsidRPr="00866BDF">
              <w:rPr>
                <w:rFonts w:asciiTheme="minorHAnsi" w:eastAsia="Times New Roman" w:hAnsiTheme="minorHAnsi" w:cstheme="minorHAnsi"/>
                <w:kern w:val="0"/>
                <w:sz w:val="22"/>
                <w:szCs w:val="22"/>
                <w14:ligatures w14:val="none"/>
              </w:rPr>
              <w:t xml:space="preserve"> errors.</w:t>
            </w:r>
          </w:p>
          <w:p w14:paraId="0E33B1DE" w14:textId="77777777" w:rsidR="00664E75" w:rsidRPr="00866BDF" w:rsidRDefault="00664E75" w:rsidP="00664E75">
            <w:pPr>
              <w:numPr>
                <w:ilvl w:val="0"/>
                <w:numId w:val="19"/>
              </w:numPr>
              <w:spacing w:before="60" w:after="60"/>
              <w:rPr>
                <w:rFonts w:asciiTheme="minorHAnsi" w:eastAsia="Times New Roman" w:hAnsiTheme="minorHAnsi" w:cstheme="minorHAnsi"/>
                <w:color w:val="000000" w:themeColor="text1"/>
                <w:kern w:val="0"/>
                <w:sz w:val="22"/>
                <w:szCs w:val="22"/>
                <w14:ligatures w14:val="none"/>
              </w:rPr>
            </w:pPr>
            <w:r w:rsidRPr="00866BDF">
              <w:rPr>
                <w:rFonts w:asciiTheme="minorHAnsi" w:eastAsia="Times New Roman" w:hAnsiTheme="minorHAnsi" w:cstheme="minorHAnsi"/>
                <w:b/>
                <w:bCs/>
                <w:kern w:val="0"/>
                <w:sz w:val="22"/>
                <w:szCs w:val="22"/>
                <w14:ligatures w14:val="none"/>
              </w:rPr>
              <w:t>Correctly</w:t>
            </w:r>
            <w:r w:rsidRPr="00866BDF">
              <w:rPr>
                <w:rFonts w:asciiTheme="minorHAnsi" w:eastAsia="Times New Roman" w:hAnsiTheme="minorHAnsi" w:cstheme="minorHAnsi"/>
                <w:kern w:val="0"/>
                <w:sz w:val="22"/>
                <w:szCs w:val="22"/>
                <w14:ligatures w14:val="none"/>
              </w:rPr>
              <w:t xml:space="preserve"> utilize information to develop a</w:t>
            </w:r>
            <w:r w:rsidRPr="00866BDF">
              <w:rPr>
                <w:rFonts w:asciiTheme="minorHAnsi" w:eastAsia="Times New Roman" w:hAnsiTheme="minorHAnsi" w:cstheme="minorHAnsi"/>
                <w:b/>
                <w:bCs/>
                <w:kern w:val="0"/>
                <w:sz w:val="22"/>
                <w:szCs w:val="22"/>
                <w14:ligatures w14:val="none"/>
              </w:rPr>
              <w:t xml:space="preserve"> partial </w:t>
            </w:r>
            <w:r w:rsidRPr="00866BDF">
              <w:rPr>
                <w:rFonts w:asciiTheme="minorHAnsi" w:eastAsia="Times New Roman" w:hAnsiTheme="minorHAnsi" w:cstheme="minorHAnsi"/>
                <w:kern w:val="0"/>
                <w:sz w:val="22"/>
                <w:szCs w:val="22"/>
                <w14:ligatures w14:val="none"/>
              </w:rPr>
              <w:t>explanation of the differences between the mechanisms of mutations as compared to natural selection.</w:t>
            </w:r>
          </w:p>
        </w:tc>
        <w:tc>
          <w:tcPr>
            <w:tcW w:w="4589" w:type="dxa"/>
          </w:tcPr>
          <w:p w14:paraId="703B3ED4" w14:textId="77777777" w:rsidR="00664E75" w:rsidRPr="00866BDF" w:rsidRDefault="00664E75" w:rsidP="00E069C5">
            <w:pPr>
              <w:spacing w:before="60" w:after="60"/>
              <w:rPr>
                <w:rFonts w:asciiTheme="minorHAnsi" w:eastAsia="Times New Roman"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t>This student is likely able to:</w:t>
            </w:r>
          </w:p>
          <w:p w14:paraId="2BE63929" w14:textId="77777777" w:rsidR="00664E75" w:rsidRPr="00866BDF" w:rsidRDefault="00664E75" w:rsidP="00664E75">
            <w:pPr>
              <w:numPr>
                <w:ilvl w:val="0"/>
                <w:numId w:val="19"/>
              </w:numPr>
              <w:spacing w:before="60" w:after="60"/>
              <w:rPr>
                <w:rFonts w:asciiTheme="minorHAnsi" w:eastAsia="Calibri" w:hAnsiTheme="minorHAnsi" w:cstheme="minorHAnsi"/>
                <w:kern w:val="0"/>
                <w:sz w:val="22"/>
                <w:szCs w:val="22"/>
                <w14:ligatures w14:val="none"/>
              </w:rPr>
            </w:pPr>
            <w:r w:rsidRPr="00866BDF">
              <w:rPr>
                <w:rFonts w:asciiTheme="minorHAnsi" w:eastAsia="Calibri" w:hAnsiTheme="minorHAnsi" w:cstheme="minorHAnsi"/>
                <w:b/>
                <w:bCs/>
                <w:kern w:val="0"/>
                <w:sz w:val="22"/>
                <w:szCs w:val="22"/>
                <w14:ligatures w14:val="none"/>
              </w:rPr>
              <w:t xml:space="preserve">Accurately plot and interpret </w:t>
            </w:r>
            <w:r w:rsidRPr="00866BDF">
              <w:rPr>
                <w:rFonts w:asciiTheme="minorHAnsi" w:eastAsia="Calibri" w:hAnsiTheme="minorHAnsi" w:cstheme="minorHAnsi"/>
                <w:kern w:val="0"/>
                <w:sz w:val="22"/>
                <w:szCs w:val="22"/>
                <w14:ligatures w14:val="none"/>
              </w:rPr>
              <w:t xml:space="preserve">data to identify and describe patterns of change </w:t>
            </w:r>
            <w:r w:rsidRPr="00866BDF">
              <w:rPr>
                <w:rFonts w:asciiTheme="minorHAnsi" w:eastAsia="Times New Roman" w:hAnsiTheme="minorHAnsi" w:cstheme="minorHAnsi"/>
                <w:kern w:val="0"/>
                <w:sz w:val="22"/>
                <w:szCs w:val="22"/>
                <w14:ligatures w14:val="none"/>
              </w:rPr>
              <w:t xml:space="preserve">in an observable trait over time. </w:t>
            </w:r>
          </w:p>
          <w:p w14:paraId="3A2BB455" w14:textId="77777777" w:rsidR="00664E75" w:rsidRPr="00866BDF" w:rsidRDefault="00664E75" w:rsidP="00664E75">
            <w:pPr>
              <w:numPr>
                <w:ilvl w:val="0"/>
                <w:numId w:val="32"/>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Correctly</w:t>
            </w:r>
            <w:r w:rsidRPr="00866BDF">
              <w:rPr>
                <w:rFonts w:asciiTheme="minorHAnsi" w:eastAsia="Times New Roman" w:hAnsiTheme="minorHAnsi" w:cstheme="minorHAnsi"/>
                <w:kern w:val="0"/>
                <w:sz w:val="22"/>
                <w:szCs w:val="22"/>
                <w14:ligatures w14:val="none"/>
              </w:rPr>
              <w:t xml:space="preserve"> utilize data to </w:t>
            </w:r>
            <w:r w:rsidRPr="00866BDF">
              <w:rPr>
                <w:rFonts w:asciiTheme="minorHAnsi" w:eastAsia="Times New Roman" w:hAnsiTheme="minorHAnsi" w:cstheme="minorHAnsi"/>
                <w:b/>
                <w:bCs/>
                <w:kern w:val="0"/>
                <w:sz w:val="22"/>
                <w:szCs w:val="22"/>
                <w14:ligatures w14:val="none"/>
              </w:rPr>
              <w:t xml:space="preserve">develop complete and accurate </w:t>
            </w:r>
            <w:r w:rsidRPr="00866BDF">
              <w:rPr>
                <w:rFonts w:asciiTheme="minorHAnsi" w:eastAsia="Times New Roman" w:hAnsiTheme="minorHAnsi" w:cstheme="minorHAnsi"/>
                <w:kern w:val="0"/>
                <w:sz w:val="22"/>
                <w:szCs w:val="22"/>
                <w14:ligatures w14:val="none"/>
              </w:rPr>
              <w:t>explanations of the specific selective pressure driving an observable change in traits over time.</w:t>
            </w:r>
          </w:p>
          <w:p w14:paraId="39B203EF" w14:textId="77777777" w:rsidR="00664E75" w:rsidRPr="00866BDF" w:rsidRDefault="00664E75" w:rsidP="00664E75">
            <w:pPr>
              <w:numPr>
                <w:ilvl w:val="0"/>
                <w:numId w:val="19"/>
              </w:numPr>
              <w:spacing w:before="60" w:after="60"/>
              <w:rPr>
                <w:rFonts w:asciiTheme="minorHAnsi" w:eastAsia="Calibri" w:hAnsiTheme="minorHAnsi" w:cstheme="minorHAnsi"/>
                <w:kern w:val="0"/>
                <w:sz w:val="22"/>
                <w:szCs w:val="22"/>
                <w14:ligatures w14:val="none"/>
              </w:rPr>
            </w:pPr>
            <w:r w:rsidRPr="00866BDF">
              <w:rPr>
                <w:rFonts w:asciiTheme="minorHAnsi" w:eastAsia="Times New Roman" w:hAnsiTheme="minorHAnsi" w:cstheme="minorHAnsi"/>
                <w:b/>
                <w:bCs/>
                <w:kern w:val="0"/>
                <w:sz w:val="22"/>
                <w:szCs w:val="22"/>
                <w14:ligatures w14:val="none"/>
              </w:rPr>
              <w:t>Accurately</w:t>
            </w:r>
            <w:r w:rsidRPr="00866BDF">
              <w:rPr>
                <w:rFonts w:asciiTheme="minorHAnsi" w:eastAsia="Times New Roman" w:hAnsiTheme="minorHAnsi" w:cstheme="minorHAnsi"/>
                <w:kern w:val="0"/>
                <w:sz w:val="22"/>
                <w:szCs w:val="22"/>
                <w14:ligatures w14:val="none"/>
              </w:rPr>
              <w:t xml:space="preserve"> use information from a general codon table to explain the sequence of events leading to a mutation on a protein and the resulting traits of an organism using correct scientific terms. </w:t>
            </w:r>
          </w:p>
          <w:p w14:paraId="7D4DC69B" w14:textId="77777777" w:rsidR="00664E75" w:rsidRPr="00866BDF" w:rsidRDefault="00664E75" w:rsidP="00664E75">
            <w:pPr>
              <w:numPr>
                <w:ilvl w:val="0"/>
                <w:numId w:val="19"/>
              </w:numPr>
              <w:spacing w:before="60" w:after="60"/>
              <w:rPr>
                <w:rFonts w:asciiTheme="minorHAnsi" w:eastAsia="Times New Roman" w:hAnsiTheme="minorHAnsi" w:cstheme="minorHAnsi"/>
                <w:kern w:val="0"/>
                <w:sz w:val="22"/>
                <w:szCs w:val="22"/>
                <w14:ligatures w14:val="none"/>
              </w:rPr>
            </w:pPr>
            <w:r w:rsidRPr="00866BDF">
              <w:rPr>
                <w:rFonts w:asciiTheme="minorHAnsi" w:eastAsia="Times New Roman" w:hAnsiTheme="minorHAnsi" w:cstheme="minorHAnsi"/>
                <w:kern w:val="0"/>
                <w:sz w:val="22"/>
                <w:szCs w:val="22"/>
                <w14:ligatures w14:val="none"/>
              </w:rPr>
              <w:t xml:space="preserve">Utilize multiple sources of information to develop </w:t>
            </w:r>
            <w:r w:rsidRPr="00866BDF">
              <w:rPr>
                <w:rFonts w:asciiTheme="minorHAnsi" w:eastAsia="Times New Roman" w:hAnsiTheme="minorHAnsi" w:cstheme="minorHAnsi"/>
                <w:b/>
                <w:bCs/>
                <w:kern w:val="0"/>
                <w:sz w:val="22"/>
                <w:szCs w:val="22"/>
                <w14:ligatures w14:val="none"/>
              </w:rPr>
              <w:t xml:space="preserve">an accurate and complete </w:t>
            </w:r>
            <w:r w:rsidRPr="00866BDF">
              <w:rPr>
                <w:rFonts w:asciiTheme="minorHAnsi" w:eastAsia="Times New Roman" w:hAnsiTheme="minorHAnsi" w:cstheme="minorHAnsi"/>
                <w:kern w:val="0"/>
                <w:sz w:val="22"/>
                <w:szCs w:val="22"/>
                <w14:ligatures w14:val="none"/>
              </w:rPr>
              <w:t>explanation of the differences between the mechanisms resulting in mutations as related to natural selection.</w:t>
            </w:r>
          </w:p>
        </w:tc>
      </w:tr>
    </w:tbl>
    <w:p w14:paraId="380038BA" w14:textId="482E6929" w:rsidR="00664E75" w:rsidRDefault="00664E75" w:rsidP="00664E75"/>
    <w:p w14:paraId="5BEBA68D" w14:textId="77777777" w:rsidR="00664E75" w:rsidRDefault="00664E75" w:rsidP="00664E75"/>
    <w:tbl>
      <w:tblPr>
        <w:tblStyle w:val="TableGrid"/>
        <w:tblpPr w:leftFromText="180" w:rightFromText="180" w:vertAnchor="text" w:horzAnchor="margin" w:tblpY="1"/>
        <w:tblW w:w="13225" w:type="dxa"/>
        <w:tblLook w:val="04A0" w:firstRow="1" w:lastRow="0" w:firstColumn="1" w:lastColumn="0" w:noHBand="0" w:noVBand="1"/>
      </w:tblPr>
      <w:tblGrid>
        <w:gridCol w:w="3325"/>
        <w:gridCol w:w="9900"/>
      </w:tblGrid>
      <w:tr w:rsidR="007B4CB5" w:rsidRPr="0031263B" w14:paraId="7E76B811" w14:textId="77777777" w:rsidTr="00664E75">
        <w:tc>
          <w:tcPr>
            <w:tcW w:w="13225" w:type="dxa"/>
            <w:gridSpan w:val="2"/>
            <w:shd w:val="clear" w:color="auto" w:fill="D9D9D9"/>
          </w:tcPr>
          <w:p w14:paraId="70BD4DDD" w14:textId="2B89D444" w:rsidR="007B4CB5" w:rsidRDefault="007B4CB5" w:rsidP="00664E75">
            <w:pPr>
              <w:spacing w:before="60" w:after="60"/>
              <w:jc w:val="center"/>
              <w:rPr>
                <w:rFonts w:ascii="Calibri" w:hAnsi="Calibri" w:cs="Calibri"/>
                <w:b/>
                <w:bCs/>
                <w:sz w:val="28"/>
                <w:szCs w:val="28"/>
              </w:rPr>
            </w:pPr>
            <w:bookmarkStart w:id="3" w:name="FamilyResources"/>
            <w:r w:rsidRPr="00714D50">
              <w:rPr>
                <w:rFonts w:ascii="Calibri" w:hAnsi="Calibri" w:cs="Calibri"/>
                <w:b/>
                <w:bCs/>
                <w:sz w:val="28"/>
                <w:szCs w:val="28"/>
              </w:rPr>
              <w:t xml:space="preserve">Family Resources and Recommendations </w:t>
            </w:r>
            <w:bookmarkEnd w:id="3"/>
            <w:r w:rsidRPr="00714D50">
              <w:rPr>
                <w:rFonts w:ascii="Calibri" w:hAnsi="Calibri" w:cs="Calibri"/>
                <w:b/>
                <w:bCs/>
                <w:sz w:val="28"/>
                <w:szCs w:val="28"/>
              </w:rPr>
              <w:t xml:space="preserve">for Performance Category </w:t>
            </w:r>
            <w:r w:rsidR="002F3FAB">
              <w:rPr>
                <w:rFonts w:ascii="Calibri" w:hAnsi="Calibri" w:cs="Calibri"/>
                <w:b/>
                <w:bCs/>
                <w:sz w:val="28"/>
                <w:szCs w:val="28"/>
              </w:rPr>
              <w:t>2</w:t>
            </w:r>
            <w:r w:rsidRPr="00714D50">
              <w:rPr>
                <w:rFonts w:ascii="Calibri" w:hAnsi="Calibri" w:cs="Calibri"/>
                <w:b/>
                <w:bCs/>
                <w:sz w:val="28"/>
                <w:szCs w:val="28"/>
              </w:rPr>
              <w:t>:</w:t>
            </w:r>
          </w:p>
          <w:p w14:paraId="39DA157A" w14:textId="755576EB" w:rsidR="000836C0" w:rsidRPr="00D668FE" w:rsidRDefault="00A63540" w:rsidP="00664E75">
            <w:pPr>
              <w:spacing w:before="60" w:after="60"/>
              <w:jc w:val="center"/>
              <w:rPr>
                <w:rFonts w:ascii="Calibri" w:hAnsi="Calibri" w:cs="Segoe UI"/>
                <w:b/>
                <w:bCs/>
                <w:color w:val="000000" w:themeColor="text1"/>
                <w:sz w:val="28"/>
                <w:szCs w:val="28"/>
              </w:rPr>
            </w:pPr>
            <w:r w:rsidRPr="00A63540">
              <w:rPr>
                <w:rFonts w:ascii="Calibri" w:hAnsi="Calibri" w:cs="Segoe UI"/>
                <w:b/>
                <w:bCs/>
                <w:color w:val="000000"/>
                <w:kern w:val="24"/>
                <w:sz w:val="28"/>
                <w:szCs w:val="28"/>
              </w:rPr>
              <w:t>Analyze Data to Explain the Appearance of Specific Traits in Populations</w:t>
            </w:r>
          </w:p>
        </w:tc>
      </w:tr>
      <w:tr w:rsidR="007B4CB5" w:rsidRPr="0031263B" w14:paraId="770AD565" w14:textId="77777777" w:rsidTr="00664E75">
        <w:tc>
          <w:tcPr>
            <w:tcW w:w="13225" w:type="dxa"/>
            <w:gridSpan w:val="2"/>
            <w:shd w:val="clear" w:color="auto" w:fill="F2F2F2"/>
            <w:vAlign w:val="center"/>
          </w:tcPr>
          <w:p w14:paraId="2B8060B5" w14:textId="77777777" w:rsidR="007B4CB5" w:rsidRPr="00837A6F" w:rsidRDefault="007B4CB5" w:rsidP="00664E75">
            <w:pPr>
              <w:spacing w:before="60"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7B4CB5" w:rsidRPr="0031263B" w14:paraId="260379BA" w14:textId="77777777" w:rsidTr="2BB1431E">
        <w:trPr>
          <w:trHeight w:val="1088"/>
        </w:trPr>
        <w:tc>
          <w:tcPr>
            <w:tcW w:w="3325" w:type="dxa"/>
          </w:tcPr>
          <w:p w14:paraId="56E4F7CB" w14:textId="76C59ED0" w:rsidR="265653F5" w:rsidRDefault="2BB1431E" w:rsidP="00664E75">
            <w:pPr>
              <w:spacing w:before="60" w:after="60"/>
              <w:rPr>
                <w:rFonts w:asciiTheme="minorHAnsi" w:hAnsiTheme="minorHAnsi" w:cstheme="minorBidi"/>
                <w:b/>
                <w:bCs/>
                <w:sz w:val="22"/>
                <w:szCs w:val="22"/>
              </w:rPr>
            </w:pPr>
            <w:r w:rsidRPr="2BB1431E">
              <w:rPr>
                <w:rFonts w:asciiTheme="minorHAnsi" w:hAnsiTheme="minorHAnsi" w:cstheme="minorBidi"/>
                <w:b/>
                <w:bCs/>
                <w:sz w:val="22"/>
                <w:szCs w:val="22"/>
              </w:rPr>
              <w:t xml:space="preserve">Engage in </w:t>
            </w:r>
            <w:r w:rsidR="00936053">
              <w:rPr>
                <w:rFonts w:asciiTheme="minorHAnsi" w:hAnsiTheme="minorHAnsi" w:cstheme="minorBidi"/>
                <w:b/>
                <w:bCs/>
                <w:sz w:val="22"/>
                <w:szCs w:val="22"/>
              </w:rPr>
              <w:t>the Topic</w:t>
            </w:r>
          </w:p>
          <w:p w14:paraId="40E157AB" w14:textId="57CA795F" w:rsidR="265653F5" w:rsidRPr="00664E75" w:rsidRDefault="265653F5" w:rsidP="00664E75">
            <w:pPr>
              <w:pStyle w:val="ListParagraph"/>
              <w:numPr>
                <w:ilvl w:val="0"/>
                <w:numId w:val="33"/>
              </w:numPr>
              <w:spacing w:before="60" w:after="60"/>
              <w:ind w:left="360"/>
              <w:rPr>
                <w:rFonts w:asciiTheme="minorHAnsi" w:hAnsiTheme="minorHAnsi" w:cstheme="minorBidi"/>
                <w:i/>
                <w:iCs/>
                <w:sz w:val="22"/>
                <w:szCs w:val="22"/>
              </w:rPr>
            </w:pPr>
            <w:r w:rsidRPr="00664E75">
              <w:rPr>
                <w:rFonts w:asciiTheme="minorHAnsi" w:hAnsiTheme="minorHAnsi" w:cstheme="minorBidi"/>
                <w:i/>
                <w:iCs/>
                <w:sz w:val="22"/>
                <w:szCs w:val="22"/>
              </w:rPr>
              <w:t>How do organisms end up with specific traits?</w:t>
            </w:r>
          </w:p>
          <w:p w14:paraId="62FE7007" w14:textId="77777777" w:rsidR="007B4CB5" w:rsidRPr="0031263B" w:rsidRDefault="007B4CB5" w:rsidP="00664E75">
            <w:pPr>
              <w:spacing w:before="60" w:after="60"/>
              <w:rPr>
                <w:rFonts w:asciiTheme="minorHAnsi" w:hAnsiTheme="minorHAnsi" w:cstheme="minorBidi"/>
                <w:sz w:val="22"/>
                <w:szCs w:val="22"/>
              </w:rPr>
            </w:pPr>
          </w:p>
        </w:tc>
        <w:tc>
          <w:tcPr>
            <w:tcW w:w="9900" w:type="dxa"/>
          </w:tcPr>
          <w:p w14:paraId="05EAB0AD" w14:textId="76AD38F6" w:rsidR="007B4CB5" w:rsidRPr="003739BB" w:rsidRDefault="46858294" w:rsidP="00664E75">
            <w:pPr>
              <w:spacing w:before="60" w:after="60"/>
              <w:rPr>
                <w:rFonts w:asciiTheme="minorHAnsi" w:hAnsiTheme="minorHAnsi" w:cstheme="minorBidi"/>
                <w:sz w:val="22"/>
                <w:szCs w:val="22"/>
              </w:rPr>
            </w:pPr>
            <w:r w:rsidRPr="46858294">
              <w:rPr>
                <w:rFonts w:asciiTheme="minorHAnsi" w:hAnsiTheme="minorHAnsi" w:cstheme="minorBidi"/>
                <w:sz w:val="22"/>
                <w:szCs w:val="22"/>
              </w:rPr>
              <w:t xml:space="preserve">Present this moth </w:t>
            </w:r>
            <w:hyperlink r:id="rId20">
              <w:r w:rsidRPr="46858294">
                <w:rPr>
                  <w:rStyle w:val="Hyperlink"/>
                  <w:rFonts w:asciiTheme="minorHAnsi" w:hAnsiTheme="minorHAnsi" w:cstheme="minorBidi"/>
                  <w:sz w:val="22"/>
                  <w:szCs w:val="22"/>
                </w:rPr>
                <w:t>simulation</w:t>
              </w:r>
            </w:hyperlink>
            <w:r w:rsidRPr="46858294">
              <w:rPr>
                <w:rFonts w:asciiTheme="minorHAnsi" w:hAnsiTheme="minorHAnsi" w:cstheme="minorBidi"/>
                <w:sz w:val="22"/>
                <w:szCs w:val="22"/>
              </w:rPr>
              <w:t xml:space="preserve"> to your student. Have students choose one of the environments</w:t>
            </w:r>
            <w:r w:rsidR="003203B9">
              <w:rPr>
                <w:rFonts w:asciiTheme="minorHAnsi" w:hAnsiTheme="minorHAnsi" w:cstheme="minorBidi"/>
                <w:sz w:val="22"/>
                <w:szCs w:val="22"/>
              </w:rPr>
              <w:t>, light or dark,</w:t>
            </w:r>
            <w:r w:rsidRPr="46858294">
              <w:rPr>
                <w:rFonts w:asciiTheme="minorHAnsi" w:hAnsiTheme="minorHAnsi" w:cstheme="minorBidi"/>
                <w:sz w:val="22"/>
                <w:szCs w:val="22"/>
              </w:rPr>
              <w:t xml:space="preserve"> and begin. Students </w:t>
            </w:r>
            <w:r w:rsidR="006157A5">
              <w:rPr>
                <w:rFonts w:asciiTheme="minorHAnsi" w:hAnsiTheme="minorHAnsi" w:cstheme="minorBidi"/>
                <w:sz w:val="22"/>
                <w:szCs w:val="22"/>
              </w:rPr>
              <w:t>control the</w:t>
            </w:r>
            <w:r w:rsidRPr="46858294">
              <w:rPr>
                <w:rFonts w:asciiTheme="minorHAnsi" w:hAnsiTheme="minorHAnsi" w:cstheme="minorBidi"/>
                <w:sz w:val="22"/>
                <w:szCs w:val="22"/>
              </w:rPr>
              <w:t xml:space="preserve"> bird </w:t>
            </w:r>
            <w:r w:rsidR="006157A5">
              <w:rPr>
                <w:rFonts w:asciiTheme="minorHAnsi" w:hAnsiTheme="minorHAnsi" w:cstheme="minorBidi"/>
                <w:sz w:val="22"/>
                <w:szCs w:val="22"/>
              </w:rPr>
              <w:t>to</w:t>
            </w:r>
            <w:r w:rsidRPr="46858294">
              <w:rPr>
                <w:rFonts w:asciiTheme="minorHAnsi" w:hAnsiTheme="minorHAnsi" w:cstheme="minorBidi"/>
                <w:sz w:val="22"/>
                <w:szCs w:val="22"/>
              </w:rPr>
              <w:t xml:space="preserve"> </w:t>
            </w:r>
            <w:r w:rsidR="009807C8">
              <w:rPr>
                <w:rFonts w:asciiTheme="minorHAnsi" w:hAnsiTheme="minorHAnsi" w:cstheme="minorBidi"/>
                <w:sz w:val="22"/>
                <w:szCs w:val="22"/>
              </w:rPr>
              <w:t xml:space="preserve">click on </w:t>
            </w:r>
            <w:r w:rsidRPr="46858294">
              <w:rPr>
                <w:rFonts w:asciiTheme="minorHAnsi" w:hAnsiTheme="minorHAnsi" w:cstheme="minorBidi"/>
                <w:sz w:val="22"/>
                <w:szCs w:val="22"/>
              </w:rPr>
              <w:t>as many moths as they can</w:t>
            </w:r>
            <w:r w:rsidR="003203B9">
              <w:rPr>
                <w:rFonts w:asciiTheme="minorHAnsi" w:hAnsiTheme="minorHAnsi" w:cstheme="minorBidi"/>
                <w:sz w:val="22"/>
                <w:szCs w:val="22"/>
              </w:rPr>
              <w:t xml:space="preserve"> catch</w:t>
            </w:r>
            <w:r w:rsidRPr="46858294">
              <w:rPr>
                <w:rFonts w:asciiTheme="minorHAnsi" w:hAnsiTheme="minorHAnsi" w:cstheme="minorBidi"/>
                <w:sz w:val="22"/>
                <w:szCs w:val="22"/>
              </w:rPr>
              <w:t xml:space="preserve"> </w:t>
            </w:r>
            <w:r w:rsidR="0073077C">
              <w:rPr>
                <w:rFonts w:asciiTheme="minorHAnsi" w:hAnsiTheme="minorHAnsi" w:cstheme="minorBidi"/>
                <w:sz w:val="22"/>
                <w:szCs w:val="22"/>
              </w:rPr>
              <w:t>(‘</w:t>
            </w:r>
            <w:r w:rsidR="0073077C" w:rsidRPr="46858294">
              <w:rPr>
                <w:rFonts w:asciiTheme="minorHAnsi" w:hAnsiTheme="minorHAnsi" w:cstheme="minorBidi"/>
                <w:sz w:val="22"/>
                <w:szCs w:val="22"/>
              </w:rPr>
              <w:t>eat</w:t>
            </w:r>
            <w:r w:rsidR="0073077C">
              <w:rPr>
                <w:rFonts w:asciiTheme="minorHAnsi" w:hAnsiTheme="minorHAnsi" w:cstheme="minorBidi"/>
                <w:sz w:val="22"/>
                <w:szCs w:val="22"/>
              </w:rPr>
              <w:t>’)</w:t>
            </w:r>
            <w:r w:rsidR="0073077C" w:rsidRPr="46858294">
              <w:rPr>
                <w:rFonts w:asciiTheme="minorHAnsi" w:hAnsiTheme="minorHAnsi" w:cstheme="minorBidi"/>
                <w:sz w:val="22"/>
                <w:szCs w:val="22"/>
              </w:rPr>
              <w:t xml:space="preserve"> </w:t>
            </w:r>
            <w:r w:rsidRPr="46858294">
              <w:rPr>
                <w:rFonts w:asciiTheme="minorHAnsi" w:hAnsiTheme="minorHAnsi" w:cstheme="minorBidi"/>
                <w:sz w:val="22"/>
                <w:szCs w:val="22"/>
              </w:rPr>
              <w:t xml:space="preserve">in </w:t>
            </w:r>
            <w:r w:rsidR="0073077C">
              <w:rPr>
                <w:rFonts w:asciiTheme="minorHAnsi" w:hAnsiTheme="minorHAnsi" w:cstheme="minorBidi"/>
                <w:sz w:val="22"/>
                <w:szCs w:val="22"/>
              </w:rPr>
              <w:t>one</w:t>
            </w:r>
            <w:r w:rsidR="0073077C" w:rsidRPr="46858294">
              <w:rPr>
                <w:rFonts w:asciiTheme="minorHAnsi" w:hAnsiTheme="minorHAnsi" w:cstheme="minorBidi"/>
                <w:sz w:val="22"/>
                <w:szCs w:val="22"/>
              </w:rPr>
              <w:t xml:space="preserve"> </w:t>
            </w:r>
            <w:r w:rsidRPr="46858294">
              <w:rPr>
                <w:rFonts w:asciiTheme="minorHAnsi" w:hAnsiTheme="minorHAnsi" w:cstheme="minorBidi"/>
                <w:sz w:val="22"/>
                <w:szCs w:val="22"/>
              </w:rPr>
              <w:t xml:space="preserve">minute. After the </w:t>
            </w:r>
            <w:r w:rsidR="0073077C">
              <w:rPr>
                <w:rFonts w:asciiTheme="minorHAnsi" w:hAnsiTheme="minorHAnsi" w:cstheme="minorBidi"/>
                <w:sz w:val="22"/>
                <w:szCs w:val="22"/>
              </w:rPr>
              <w:t>one</w:t>
            </w:r>
            <w:r w:rsidR="0073077C" w:rsidRPr="46858294">
              <w:rPr>
                <w:rFonts w:asciiTheme="minorHAnsi" w:hAnsiTheme="minorHAnsi" w:cstheme="minorBidi"/>
                <w:sz w:val="22"/>
                <w:szCs w:val="22"/>
              </w:rPr>
              <w:t xml:space="preserve"> </w:t>
            </w:r>
            <w:r w:rsidRPr="46858294">
              <w:rPr>
                <w:rFonts w:asciiTheme="minorHAnsi" w:hAnsiTheme="minorHAnsi" w:cstheme="minorBidi"/>
                <w:sz w:val="22"/>
                <w:szCs w:val="22"/>
              </w:rPr>
              <w:t>minute is complete, ask these questions</w:t>
            </w:r>
            <w:r w:rsidR="0073077C">
              <w:rPr>
                <w:rFonts w:asciiTheme="minorHAnsi" w:hAnsiTheme="minorHAnsi" w:cstheme="minorBidi"/>
                <w:sz w:val="22"/>
                <w:szCs w:val="22"/>
              </w:rPr>
              <w:t>:</w:t>
            </w:r>
          </w:p>
          <w:p w14:paraId="55423BB2" w14:textId="724B09EA" w:rsidR="00EF48C5" w:rsidRDefault="00EF48C5" w:rsidP="00664E75">
            <w:pPr>
              <w:pStyle w:val="ListParagraph"/>
              <w:numPr>
                <w:ilvl w:val="0"/>
                <w:numId w:val="1"/>
              </w:numPr>
              <w:spacing w:before="60" w:after="60"/>
              <w:ind w:left="360"/>
              <w:contextualSpacing w:val="0"/>
              <w:rPr>
                <w:rFonts w:asciiTheme="minorHAnsi" w:hAnsiTheme="minorHAnsi" w:cstheme="minorBidi"/>
                <w:sz w:val="22"/>
                <w:szCs w:val="22"/>
              </w:rPr>
            </w:pPr>
            <w:r w:rsidRPr="46858294">
              <w:rPr>
                <w:rFonts w:asciiTheme="minorHAnsi" w:hAnsiTheme="minorHAnsi" w:cstheme="minorBidi"/>
                <w:sz w:val="22"/>
                <w:szCs w:val="22"/>
              </w:rPr>
              <w:t xml:space="preserve">Why </w:t>
            </w:r>
            <w:r>
              <w:rPr>
                <w:rFonts w:asciiTheme="minorHAnsi" w:hAnsiTheme="minorHAnsi" w:cstheme="minorBidi"/>
                <w:sz w:val="22"/>
                <w:szCs w:val="22"/>
              </w:rPr>
              <w:t>are</w:t>
            </w:r>
            <w:r w:rsidRPr="46858294">
              <w:rPr>
                <w:rFonts w:asciiTheme="minorHAnsi" w:hAnsiTheme="minorHAnsi" w:cstheme="minorBidi"/>
                <w:sz w:val="22"/>
                <w:szCs w:val="22"/>
              </w:rPr>
              <w:t xml:space="preserve"> there two different traits</w:t>
            </w:r>
            <w:r w:rsidR="009807C8">
              <w:rPr>
                <w:rFonts w:asciiTheme="minorHAnsi" w:hAnsiTheme="minorHAnsi" w:cstheme="minorBidi"/>
                <w:sz w:val="22"/>
                <w:szCs w:val="22"/>
              </w:rPr>
              <w:t xml:space="preserve">, </w:t>
            </w:r>
            <w:r w:rsidRPr="46858294">
              <w:rPr>
                <w:rFonts w:asciiTheme="minorHAnsi" w:hAnsiTheme="minorHAnsi" w:cstheme="minorBidi"/>
                <w:sz w:val="22"/>
                <w:szCs w:val="22"/>
              </w:rPr>
              <w:t xml:space="preserve">light and </w:t>
            </w:r>
            <w:r w:rsidR="00664E75">
              <w:rPr>
                <w:rFonts w:asciiTheme="minorHAnsi" w:hAnsiTheme="minorHAnsi" w:cstheme="minorBidi"/>
                <w:sz w:val="22"/>
                <w:szCs w:val="22"/>
              </w:rPr>
              <w:t>dark-colored</w:t>
            </w:r>
            <w:r w:rsidRPr="46858294">
              <w:rPr>
                <w:rFonts w:asciiTheme="minorHAnsi" w:hAnsiTheme="minorHAnsi" w:cstheme="minorBidi"/>
                <w:sz w:val="22"/>
                <w:szCs w:val="22"/>
              </w:rPr>
              <w:t xml:space="preserve"> moths</w:t>
            </w:r>
            <w:r w:rsidR="009807C8">
              <w:rPr>
                <w:rFonts w:asciiTheme="minorHAnsi" w:hAnsiTheme="minorHAnsi" w:cstheme="minorBidi"/>
                <w:sz w:val="22"/>
                <w:szCs w:val="22"/>
              </w:rPr>
              <w:t>,</w:t>
            </w:r>
            <w:r w:rsidRPr="46858294">
              <w:rPr>
                <w:rFonts w:asciiTheme="minorHAnsi" w:hAnsiTheme="minorHAnsi" w:cstheme="minorBidi"/>
                <w:sz w:val="22"/>
                <w:szCs w:val="22"/>
              </w:rPr>
              <w:t xml:space="preserve"> at the start of the simulation? (There </w:t>
            </w:r>
            <w:r w:rsidR="007D729D">
              <w:rPr>
                <w:rFonts w:asciiTheme="minorHAnsi" w:hAnsiTheme="minorHAnsi" w:cstheme="minorBidi"/>
                <w:sz w:val="22"/>
                <w:szCs w:val="22"/>
              </w:rPr>
              <w:t>are</w:t>
            </w:r>
            <w:r w:rsidRPr="46858294">
              <w:rPr>
                <w:rFonts w:asciiTheme="minorHAnsi" w:hAnsiTheme="minorHAnsi" w:cstheme="minorBidi"/>
                <w:sz w:val="22"/>
                <w:szCs w:val="22"/>
              </w:rPr>
              <w:t xml:space="preserve"> two different traits because of genetic variation.)</w:t>
            </w:r>
          </w:p>
          <w:p w14:paraId="51A19069" w14:textId="76D9D05C" w:rsidR="46858294" w:rsidRDefault="46858294" w:rsidP="00664E75">
            <w:pPr>
              <w:pStyle w:val="ListParagraph"/>
              <w:numPr>
                <w:ilvl w:val="0"/>
                <w:numId w:val="1"/>
              </w:numPr>
              <w:spacing w:before="60" w:after="60"/>
              <w:ind w:left="360"/>
              <w:contextualSpacing w:val="0"/>
              <w:rPr>
                <w:rFonts w:asciiTheme="minorHAnsi" w:hAnsiTheme="minorHAnsi" w:cstheme="minorBidi"/>
                <w:sz w:val="22"/>
                <w:szCs w:val="22"/>
              </w:rPr>
            </w:pPr>
            <w:r w:rsidRPr="46858294">
              <w:rPr>
                <w:rFonts w:asciiTheme="minorHAnsi" w:hAnsiTheme="minorHAnsi" w:cstheme="minorBidi"/>
                <w:sz w:val="22"/>
                <w:szCs w:val="22"/>
              </w:rPr>
              <w:t xml:space="preserve">How did the traits in the moth population change over time? (This will depend on the environment chosen. </w:t>
            </w:r>
            <w:r w:rsidR="00664E75">
              <w:rPr>
                <w:rFonts w:asciiTheme="minorHAnsi" w:hAnsiTheme="minorHAnsi" w:cstheme="minorBidi"/>
                <w:sz w:val="22"/>
                <w:szCs w:val="22"/>
              </w:rPr>
              <w:t>Light-colored moth populations will increase in the light environment, while dark-colored</w:t>
            </w:r>
            <w:r w:rsidRPr="46858294">
              <w:rPr>
                <w:rFonts w:asciiTheme="minorHAnsi" w:hAnsiTheme="minorHAnsi" w:cstheme="minorBidi"/>
                <w:sz w:val="22"/>
                <w:szCs w:val="22"/>
              </w:rPr>
              <w:t xml:space="preserve"> moth populations will increase in the dark environment.)</w:t>
            </w:r>
          </w:p>
          <w:p w14:paraId="561CB2C8" w14:textId="1D1B508F" w:rsidR="007B4CB5" w:rsidRPr="003739BB" w:rsidRDefault="00B70714" w:rsidP="00664E75">
            <w:pPr>
              <w:pStyle w:val="ListParagraph"/>
              <w:numPr>
                <w:ilvl w:val="0"/>
                <w:numId w:val="1"/>
              </w:numPr>
              <w:spacing w:before="60" w:after="60"/>
              <w:ind w:left="360"/>
              <w:contextualSpacing w:val="0"/>
              <w:rPr>
                <w:rFonts w:asciiTheme="minorHAnsi" w:hAnsiTheme="minorHAnsi" w:cstheme="minorBidi"/>
                <w:sz w:val="22"/>
                <w:szCs w:val="22"/>
              </w:rPr>
            </w:pPr>
            <w:r>
              <w:rPr>
                <w:rFonts w:asciiTheme="minorHAnsi" w:hAnsiTheme="minorHAnsi" w:cstheme="minorBidi"/>
                <w:sz w:val="22"/>
                <w:szCs w:val="22"/>
              </w:rPr>
              <w:t xml:space="preserve">How </w:t>
            </w:r>
            <w:r w:rsidR="00EC665F">
              <w:rPr>
                <w:rFonts w:asciiTheme="minorHAnsi" w:hAnsiTheme="minorHAnsi" w:cstheme="minorBidi"/>
                <w:sz w:val="22"/>
                <w:szCs w:val="22"/>
              </w:rPr>
              <w:t>do the moths’ traits, light or dark</w:t>
            </w:r>
            <w:r w:rsidR="2BB1431E" w:rsidRPr="2BB1431E">
              <w:rPr>
                <w:rFonts w:asciiTheme="minorHAnsi" w:hAnsiTheme="minorHAnsi" w:cstheme="minorBidi"/>
                <w:sz w:val="22"/>
                <w:szCs w:val="22"/>
              </w:rPr>
              <w:t xml:space="preserve"> coloring</w:t>
            </w:r>
            <w:r w:rsidR="00EC665F">
              <w:rPr>
                <w:rFonts w:asciiTheme="minorHAnsi" w:hAnsiTheme="minorHAnsi" w:cstheme="minorBidi"/>
                <w:sz w:val="22"/>
                <w:szCs w:val="22"/>
              </w:rPr>
              <w:t xml:space="preserve">, give </w:t>
            </w:r>
            <w:r w:rsidR="00D016E4">
              <w:rPr>
                <w:rFonts w:asciiTheme="minorHAnsi" w:hAnsiTheme="minorHAnsi" w:cstheme="minorBidi"/>
                <w:sz w:val="22"/>
                <w:szCs w:val="22"/>
              </w:rPr>
              <w:t xml:space="preserve">each population an advantage or </w:t>
            </w:r>
            <w:r w:rsidR="00086C78">
              <w:rPr>
                <w:rFonts w:asciiTheme="minorHAnsi" w:hAnsiTheme="minorHAnsi" w:cstheme="minorBidi"/>
                <w:sz w:val="22"/>
                <w:szCs w:val="22"/>
              </w:rPr>
              <w:t>disadvantage</w:t>
            </w:r>
            <w:r w:rsidR="2BB1431E" w:rsidRPr="2BB1431E">
              <w:rPr>
                <w:rFonts w:asciiTheme="minorHAnsi" w:hAnsiTheme="minorHAnsi" w:cstheme="minorBidi"/>
                <w:sz w:val="22"/>
                <w:szCs w:val="22"/>
              </w:rPr>
              <w:t>? (</w:t>
            </w:r>
            <w:r w:rsidR="00BA4D20">
              <w:rPr>
                <w:rFonts w:asciiTheme="minorHAnsi" w:hAnsiTheme="minorHAnsi" w:cstheme="minorBidi"/>
                <w:sz w:val="22"/>
                <w:szCs w:val="22"/>
              </w:rPr>
              <w:t>This will</w:t>
            </w:r>
            <w:r w:rsidR="2BB1431E" w:rsidRPr="2BB1431E">
              <w:rPr>
                <w:rFonts w:asciiTheme="minorHAnsi" w:hAnsiTheme="minorHAnsi" w:cstheme="minorBidi"/>
                <w:sz w:val="22"/>
                <w:szCs w:val="22"/>
              </w:rPr>
              <w:t xml:space="preserve"> depend on the environment. Light coloring help</w:t>
            </w:r>
            <w:r w:rsidR="00DC23E8">
              <w:rPr>
                <w:rFonts w:asciiTheme="minorHAnsi" w:hAnsiTheme="minorHAnsi" w:cstheme="minorBidi"/>
                <w:sz w:val="22"/>
                <w:szCs w:val="22"/>
              </w:rPr>
              <w:t>s</w:t>
            </w:r>
            <w:r w:rsidR="2BB1431E" w:rsidRPr="2BB1431E">
              <w:rPr>
                <w:rFonts w:asciiTheme="minorHAnsi" w:hAnsiTheme="minorHAnsi" w:cstheme="minorBidi"/>
                <w:sz w:val="22"/>
                <w:szCs w:val="22"/>
              </w:rPr>
              <w:t xml:space="preserve"> moths in the light environment </w:t>
            </w:r>
            <w:r w:rsidR="00DC23E8">
              <w:rPr>
                <w:rFonts w:asciiTheme="minorHAnsi" w:hAnsiTheme="minorHAnsi" w:cstheme="minorBidi"/>
                <w:sz w:val="22"/>
                <w:szCs w:val="22"/>
              </w:rPr>
              <w:t xml:space="preserve">because </w:t>
            </w:r>
            <w:r w:rsidR="006A7EA0">
              <w:rPr>
                <w:rFonts w:asciiTheme="minorHAnsi" w:hAnsiTheme="minorHAnsi" w:cstheme="minorBidi"/>
                <w:sz w:val="22"/>
                <w:szCs w:val="22"/>
              </w:rPr>
              <w:t>those moths</w:t>
            </w:r>
            <w:r w:rsidR="00DC23E8">
              <w:rPr>
                <w:rFonts w:asciiTheme="minorHAnsi" w:hAnsiTheme="minorHAnsi" w:cstheme="minorBidi"/>
                <w:sz w:val="22"/>
                <w:szCs w:val="22"/>
              </w:rPr>
              <w:t xml:space="preserve"> are harder </w:t>
            </w:r>
            <w:r w:rsidR="005F5CCC">
              <w:rPr>
                <w:rFonts w:asciiTheme="minorHAnsi" w:hAnsiTheme="minorHAnsi" w:cstheme="minorBidi"/>
                <w:sz w:val="22"/>
                <w:szCs w:val="22"/>
              </w:rPr>
              <w:t>for</w:t>
            </w:r>
            <w:r w:rsidR="00DC23E8">
              <w:rPr>
                <w:rFonts w:asciiTheme="minorHAnsi" w:hAnsiTheme="minorHAnsi" w:cstheme="minorBidi"/>
                <w:sz w:val="22"/>
                <w:szCs w:val="22"/>
              </w:rPr>
              <w:t xml:space="preserve"> the bird</w:t>
            </w:r>
            <w:r w:rsidR="005F5CCC">
              <w:rPr>
                <w:rFonts w:asciiTheme="minorHAnsi" w:hAnsiTheme="minorHAnsi" w:cstheme="minorBidi"/>
                <w:sz w:val="22"/>
                <w:szCs w:val="22"/>
              </w:rPr>
              <w:t xml:space="preserve"> to </w:t>
            </w:r>
            <w:r w:rsidR="00BA4D20">
              <w:rPr>
                <w:rFonts w:asciiTheme="minorHAnsi" w:hAnsiTheme="minorHAnsi" w:cstheme="minorBidi"/>
                <w:sz w:val="22"/>
                <w:szCs w:val="22"/>
              </w:rPr>
              <w:t>locate</w:t>
            </w:r>
            <w:r w:rsidR="005F5CCC">
              <w:rPr>
                <w:rFonts w:asciiTheme="minorHAnsi" w:hAnsiTheme="minorHAnsi" w:cstheme="minorBidi"/>
                <w:sz w:val="22"/>
                <w:szCs w:val="22"/>
              </w:rPr>
              <w:t xml:space="preserve"> and catch</w:t>
            </w:r>
            <w:r w:rsidR="2BB1431E" w:rsidRPr="2BB1431E">
              <w:rPr>
                <w:rFonts w:asciiTheme="minorHAnsi" w:hAnsiTheme="minorHAnsi" w:cstheme="minorBidi"/>
                <w:sz w:val="22"/>
                <w:szCs w:val="22"/>
              </w:rPr>
              <w:t>. Dark coloring</w:t>
            </w:r>
            <w:r w:rsidR="005F5CCC">
              <w:rPr>
                <w:rFonts w:asciiTheme="minorHAnsi" w:hAnsiTheme="minorHAnsi" w:cstheme="minorBidi"/>
                <w:sz w:val="22"/>
                <w:szCs w:val="22"/>
              </w:rPr>
              <w:t xml:space="preserve"> on moths in the </w:t>
            </w:r>
            <w:r w:rsidR="2BB1431E" w:rsidRPr="2BB1431E">
              <w:rPr>
                <w:rFonts w:asciiTheme="minorHAnsi" w:hAnsiTheme="minorHAnsi" w:cstheme="minorBidi"/>
                <w:sz w:val="22"/>
                <w:szCs w:val="22"/>
              </w:rPr>
              <w:t xml:space="preserve">light environment </w:t>
            </w:r>
            <w:r w:rsidR="005F5CCC">
              <w:rPr>
                <w:rFonts w:asciiTheme="minorHAnsi" w:hAnsiTheme="minorHAnsi" w:cstheme="minorBidi"/>
                <w:sz w:val="22"/>
                <w:szCs w:val="22"/>
              </w:rPr>
              <w:t xml:space="preserve">is a disadvantage because that makes those moths easier for the bird to </w:t>
            </w:r>
            <w:r w:rsidR="00223900">
              <w:rPr>
                <w:rFonts w:asciiTheme="minorHAnsi" w:hAnsiTheme="minorHAnsi" w:cstheme="minorBidi"/>
                <w:sz w:val="22"/>
                <w:szCs w:val="22"/>
              </w:rPr>
              <w:t>locate</w:t>
            </w:r>
            <w:r w:rsidR="005F5CCC">
              <w:rPr>
                <w:rFonts w:asciiTheme="minorHAnsi" w:hAnsiTheme="minorHAnsi" w:cstheme="minorBidi"/>
                <w:sz w:val="22"/>
                <w:szCs w:val="22"/>
              </w:rPr>
              <w:t xml:space="preserve"> and catch</w:t>
            </w:r>
            <w:r w:rsidR="2BB1431E" w:rsidRPr="2BB1431E">
              <w:rPr>
                <w:rFonts w:asciiTheme="minorHAnsi" w:hAnsiTheme="minorHAnsi" w:cstheme="minorBidi"/>
                <w:sz w:val="22"/>
                <w:szCs w:val="22"/>
              </w:rPr>
              <w:t>.)</w:t>
            </w:r>
          </w:p>
        </w:tc>
      </w:tr>
      <w:tr w:rsidR="007B4CB5" w:rsidRPr="0031263B" w14:paraId="4F4C9AEF" w14:textId="77777777" w:rsidTr="2BB1431E">
        <w:tc>
          <w:tcPr>
            <w:tcW w:w="3325" w:type="dxa"/>
          </w:tcPr>
          <w:p w14:paraId="5F1D292C" w14:textId="46D6938A" w:rsidR="265653F5" w:rsidRDefault="46858294" w:rsidP="00664E75">
            <w:pPr>
              <w:spacing w:before="60" w:after="60"/>
              <w:rPr>
                <w:rFonts w:asciiTheme="minorHAnsi" w:hAnsiTheme="minorHAnsi" w:cstheme="minorBidi"/>
                <w:b/>
                <w:bCs/>
                <w:sz w:val="22"/>
                <w:szCs w:val="22"/>
              </w:rPr>
            </w:pPr>
            <w:r w:rsidRPr="46858294">
              <w:rPr>
                <w:rFonts w:asciiTheme="minorHAnsi" w:hAnsiTheme="minorHAnsi" w:cstheme="minorBidi"/>
                <w:b/>
                <w:bCs/>
                <w:sz w:val="22"/>
                <w:szCs w:val="22"/>
              </w:rPr>
              <w:t xml:space="preserve">Explore </w:t>
            </w:r>
            <w:r w:rsidR="00936053">
              <w:rPr>
                <w:rFonts w:asciiTheme="minorHAnsi" w:hAnsiTheme="minorHAnsi" w:cstheme="minorBidi"/>
                <w:b/>
                <w:bCs/>
                <w:sz w:val="22"/>
                <w:szCs w:val="22"/>
              </w:rPr>
              <w:t>the Topic</w:t>
            </w:r>
          </w:p>
          <w:p w14:paraId="3528DFB7" w14:textId="72453F15" w:rsidR="265653F5" w:rsidRDefault="265653F5" w:rsidP="00664E75">
            <w:pPr>
              <w:pStyle w:val="ListParagraph"/>
              <w:numPr>
                <w:ilvl w:val="0"/>
                <w:numId w:val="33"/>
              </w:numPr>
              <w:spacing w:before="60" w:after="60"/>
              <w:ind w:left="360"/>
            </w:pPr>
            <w:r w:rsidRPr="00664E75">
              <w:rPr>
                <w:rFonts w:asciiTheme="minorHAnsi" w:hAnsiTheme="minorHAnsi" w:cstheme="minorBidi"/>
                <w:i/>
                <w:iCs/>
                <w:sz w:val="22"/>
                <w:szCs w:val="22"/>
              </w:rPr>
              <w:t>How do traits change in nature?</w:t>
            </w:r>
          </w:p>
          <w:p w14:paraId="64274A94" w14:textId="77777777" w:rsidR="007B4CB5" w:rsidRPr="0031263B" w:rsidRDefault="007B4CB5" w:rsidP="00664E75">
            <w:pPr>
              <w:spacing w:before="60" w:after="60"/>
              <w:rPr>
                <w:rFonts w:asciiTheme="minorHAnsi" w:hAnsiTheme="minorHAnsi" w:cstheme="minorBidi"/>
                <w:sz w:val="22"/>
                <w:szCs w:val="22"/>
              </w:rPr>
            </w:pPr>
          </w:p>
        </w:tc>
        <w:tc>
          <w:tcPr>
            <w:tcW w:w="9900" w:type="dxa"/>
          </w:tcPr>
          <w:p w14:paraId="1EA6C4DA" w14:textId="6E6F2947" w:rsidR="46858294" w:rsidRDefault="46858294" w:rsidP="00664E75">
            <w:pPr>
              <w:pStyle w:val="ListParagraph"/>
              <w:spacing w:before="60" w:after="60"/>
              <w:ind w:left="0"/>
              <w:contextualSpacing w:val="0"/>
              <w:rPr>
                <w:rFonts w:asciiTheme="minorHAnsi" w:hAnsiTheme="minorHAnsi" w:cstheme="minorBidi"/>
                <w:sz w:val="22"/>
                <w:szCs w:val="22"/>
              </w:rPr>
            </w:pPr>
            <w:r w:rsidRPr="46858294">
              <w:rPr>
                <w:rFonts w:asciiTheme="minorHAnsi" w:hAnsiTheme="minorHAnsi" w:cstheme="minorBidi"/>
                <w:sz w:val="22"/>
                <w:szCs w:val="22"/>
              </w:rPr>
              <w:t xml:space="preserve">Read this </w:t>
            </w:r>
            <w:hyperlink r:id="rId21">
              <w:r w:rsidRPr="46858294">
                <w:rPr>
                  <w:rStyle w:val="Hyperlink"/>
                  <w:rFonts w:asciiTheme="minorHAnsi" w:hAnsiTheme="minorHAnsi" w:cstheme="minorBidi"/>
                  <w:sz w:val="22"/>
                  <w:szCs w:val="22"/>
                </w:rPr>
                <w:t>article</w:t>
              </w:r>
            </w:hyperlink>
            <w:r w:rsidRPr="46858294">
              <w:rPr>
                <w:rFonts w:asciiTheme="minorHAnsi" w:hAnsiTheme="minorHAnsi" w:cstheme="minorBidi"/>
                <w:sz w:val="22"/>
                <w:szCs w:val="22"/>
              </w:rPr>
              <w:t xml:space="preserve"> titled </w:t>
            </w:r>
            <w:r w:rsidRPr="46858294">
              <w:rPr>
                <w:rFonts w:asciiTheme="minorHAnsi" w:hAnsiTheme="minorHAnsi" w:cstheme="minorBidi"/>
                <w:i/>
                <w:iCs/>
                <w:sz w:val="22"/>
                <w:szCs w:val="22"/>
              </w:rPr>
              <w:t>Natural Selection</w:t>
            </w:r>
            <w:r w:rsidRPr="46858294">
              <w:rPr>
                <w:rFonts w:asciiTheme="minorHAnsi" w:hAnsiTheme="minorHAnsi" w:cstheme="minorBidi"/>
                <w:sz w:val="22"/>
                <w:szCs w:val="22"/>
              </w:rPr>
              <w:t xml:space="preserve"> with your student. If time allows, watch the video [12:44] embedded in the article that explains natural selection. Ask students the following questions</w:t>
            </w:r>
            <w:r w:rsidR="00861ABB">
              <w:rPr>
                <w:rFonts w:asciiTheme="minorHAnsi" w:hAnsiTheme="minorHAnsi" w:cstheme="minorBidi"/>
                <w:sz w:val="22"/>
                <w:szCs w:val="22"/>
              </w:rPr>
              <w:t>:</w:t>
            </w:r>
          </w:p>
          <w:p w14:paraId="39665E20" w14:textId="47A63527" w:rsidR="007B4CB5" w:rsidRPr="004649BA" w:rsidRDefault="2BB1431E" w:rsidP="00664E75">
            <w:pPr>
              <w:pStyle w:val="ListParagraph"/>
              <w:numPr>
                <w:ilvl w:val="0"/>
                <w:numId w:val="3"/>
              </w:numPr>
              <w:spacing w:before="60" w:after="60"/>
              <w:ind w:left="360"/>
              <w:contextualSpacing w:val="0"/>
              <w:rPr>
                <w:rFonts w:asciiTheme="minorHAnsi" w:hAnsiTheme="minorHAnsi" w:cstheme="minorBidi"/>
                <w:sz w:val="22"/>
                <w:szCs w:val="22"/>
              </w:rPr>
            </w:pPr>
            <w:r w:rsidRPr="2BB1431E">
              <w:rPr>
                <w:rFonts w:asciiTheme="minorHAnsi" w:hAnsiTheme="minorHAnsi" w:cstheme="minorBidi"/>
                <w:sz w:val="22"/>
                <w:szCs w:val="22"/>
              </w:rPr>
              <w:t>How are traits passed down to offspring? (Traits are passed to offspring through reproduction.</w:t>
            </w:r>
            <w:r w:rsidR="00DE4F3A">
              <w:rPr>
                <w:rFonts w:asciiTheme="minorHAnsi" w:hAnsiTheme="minorHAnsi" w:cstheme="minorBidi"/>
                <w:sz w:val="22"/>
                <w:szCs w:val="22"/>
              </w:rPr>
              <w:t>)</w:t>
            </w:r>
            <w:r w:rsidRPr="2BB1431E">
              <w:rPr>
                <w:rFonts w:asciiTheme="minorHAnsi" w:hAnsiTheme="minorHAnsi" w:cstheme="minorBidi"/>
                <w:sz w:val="22"/>
                <w:szCs w:val="22"/>
              </w:rPr>
              <w:t xml:space="preserve"> </w:t>
            </w:r>
          </w:p>
          <w:p w14:paraId="0143BFE9" w14:textId="63F3A958" w:rsidR="007B4CB5" w:rsidRPr="004649BA" w:rsidRDefault="55456464" w:rsidP="00664E75">
            <w:pPr>
              <w:pStyle w:val="ListParagraph"/>
              <w:numPr>
                <w:ilvl w:val="0"/>
                <w:numId w:val="3"/>
              </w:numPr>
              <w:spacing w:before="60" w:after="60"/>
              <w:ind w:left="360"/>
              <w:contextualSpacing w:val="0"/>
              <w:rPr>
                <w:rFonts w:asciiTheme="minorHAnsi" w:hAnsiTheme="minorHAnsi" w:cstheme="minorBidi"/>
                <w:sz w:val="22"/>
                <w:szCs w:val="22"/>
              </w:rPr>
            </w:pPr>
            <w:r w:rsidRPr="55456464">
              <w:rPr>
                <w:rFonts w:asciiTheme="minorHAnsi" w:hAnsiTheme="minorHAnsi" w:cstheme="minorBidi"/>
                <w:sz w:val="22"/>
                <w:szCs w:val="22"/>
              </w:rPr>
              <w:t xml:space="preserve">What is the difference between genotype and phenotype? (Genotype is the genetic instructions that are inside an organism’s cells. Phenotype is the physical expression of </w:t>
            </w:r>
            <w:r w:rsidR="00664E75">
              <w:rPr>
                <w:rFonts w:asciiTheme="minorHAnsi" w:hAnsiTheme="minorHAnsi" w:cstheme="minorBidi"/>
                <w:sz w:val="22"/>
                <w:szCs w:val="22"/>
              </w:rPr>
              <w:t>an organism's genes, such as a moth's color</w:t>
            </w:r>
            <w:r w:rsidRPr="55456464">
              <w:rPr>
                <w:rFonts w:asciiTheme="minorHAnsi" w:hAnsiTheme="minorHAnsi" w:cstheme="minorBidi"/>
                <w:sz w:val="22"/>
                <w:szCs w:val="22"/>
              </w:rPr>
              <w:t>.)</w:t>
            </w:r>
          </w:p>
          <w:p w14:paraId="048DCF0B" w14:textId="7215E6F8" w:rsidR="007B4CB5" w:rsidRPr="004649BA" w:rsidRDefault="2BB1431E" w:rsidP="00664E75">
            <w:pPr>
              <w:pStyle w:val="ListParagraph"/>
              <w:numPr>
                <w:ilvl w:val="0"/>
                <w:numId w:val="3"/>
              </w:numPr>
              <w:spacing w:before="60" w:after="60"/>
              <w:ind w:left="360"/>
              <w:contextualSpacing w:val="0"/>
              <w:rPr>
                <w:rFonts w:asciiTheme="minorHAnsi" w:hAnsiTheme="minorHAnsi" w:cstheme="minorBidi"/>
                <w:sz w:val="22"/>
                <w:szCs w:val="22"/>
              </w:rPr>
            </w:pPr>
            <w:r w:rsidRPr="2BB1431E">
              <w:rPr>
                <w:rFonts w:asciiTheme="minorHAnsi" w:hAnsiTheme="minorHAnsi" w:cstheme="minorBidi"/>
                <w:sz w:val="22"/>
                <w:szCs w:val="22"/>
              </w:rPr>
              <w:t xml:space="preserve">Can a trait like dyed blue hair be passed down? Why or why not? (No, this trait cannot be passed down. Dying hair changes the </w:t>
            </w:r>
            <w:r w:rsidR="00DA3356">
              <w:rPr>
                <w:rFonts w:asciiTheme="minorHAnsi" w:hAnsiTheme="minorHAnsi" w:cstheme="minorBidi"/>
                <w:sz w:val="22"/>
                <w:szCs w:val="22"/>
              </w:rPr>
              <w:t xml:space="preserve">outward appearance of an organism </w:t>
            </w:r>
            <w:r w:rsidRPr="2BB1431E">
              <w:rPr>
                <w:rFonts w:asciiTheme="minorHAnsi" w:hAnsiTheme="minorHAnsi" w:cstheme="minorBidi"/>
                <w:sz w:val="22"/>
                <w:szCs w:val="22"/>
              </w:rPr>
              <w:t xml:space="preserve">but not the actual genes present in </w:t>
            </w:r>
            <w:r w:rsidR="00DA3356">
              <w:rPr>
                <w:rFonts w:asciiTheme="minorHAnsi" w:hAnsiTheme="minorHAnsi" w:cstheme="minorBidi"/>
                <w:sz w:val="22"/>
                <w:szCs w:val="22"/>
              </w:rPr>
              <w:t>that</w:t>
            </w:r>
            <w:r w:rsidRPr="2BB1431E">
              <w:rPr>
                <w:rFonts w:asciiTheme="minorHAnsi" w:hAnsiTheme="minorHAnsi" w:cstheme="minorBidi"/>
                <w:sz w:val="22"/>
                <w:szCs w:val="22"/>
              </w:rPr>
              <w:t xml:space="preserve"> organism.)</w:t>
            </w:r>
          </w:p>
        </w:tc>
      </w:tr>
      <w:tr w:rsidR="007B4CB5" w:rsidRPr="0031263B" w14:paraId="46BC2DD6" w14:textId="77777777" w:rsidTr="2BB1431E">
        <w:tc>
          <w:tcPr>
            <w:tcW w:w="3325" w:type="dxa"/>
          </w:tcPr>
          <w:p w14:paraId="3C693071" w14:textId="4CCA98C7" w:rsidR="265653F5" w:rsidRDefault="46858294" w:rsidP="00664E75">
            <w:pPr>
              <w:spacing w:before="60" w:after="60"/>
              <w:rPr>
                <w:rFonts w:asciiTheme="minorHAnsi" w:hAnsiTheme="minorHAnsi" w:cstheme="minorBidi"/>
                <w:b/>
                <w:bCs/>
                <w:sz w:val="22"/>
                <w:szCs w:val="22"/>
              </w:rPr>
            </w:pPr>
            <w:r w:rsidRPr="46858294">
              <w:rPr>
                <w:rFonts w:asciiTheme="minorHAnsi" w:hAnsiTheme="minorHAnsi" w:cstheme="minorBidi"/>
                <w:b/>
                <w:bCs/>
                <w:sz w:val="22"/>
                <w:szCs w:val="22"/>
              </w:rPr>
              <w:t xml:space="preserve">Explain </w:t>
            </w:r>
            <w:r w:rsidR="00936053">
              <w:rPr>
                <w:rFonts w:asciiTheme="minorHAnsi" w:hAnsiTheme="minorHAnsi" w:cstheme="minorBidi"/>
                <w:b/>
                <w:bCs/>
                <w:sz w:val="22"/>
                <w:szCs w:val="22"/>
              </w:rPr>
              <w:t>the Topic</w:t>
            </w:r>
          </w:p>
          <w:p w14:paraId="009B5F28" w14:textId="3D62E423" w:rsidR="265653F5" w:rsidRDefault="265653F5" w:rsidP="00664E75">
            <w:pPr>
              <w:pStyle w:val="ListParagraph"/>
              <w:numPr>
                <w:ilvl w:val="0"/>
                <w:numId w:val="33"/>
              </w:numPr>
              <w:spacing w:before="60" w:after="60"/>
              <w:ind w:left="360"/>
            </w:pPr>
            <w:r w:rsidRPr="00664E75">
              <w:rPr>
                <w:rFonts w:asciiTheme="minorHAnsi" w:hAnsiTheme="minorHAnsi" w:cstheme="minorBidi"/>
                <w:i/>
                <w:iCs/>
                <w:sz w:val="22"/>
                <w:szCs w:val="22"/>
              </w:rPr>
              <w:t>How does an organism develop a new trait?</w:t>
            </w:r>
          </w:p>
          <w:p w14:paraId="20ADF919" w14:textId="77777777" w:rsidR="007B4CB5" w:rsidRPr="0031263B" w:rsidRDefault="007B4CB5" w:rsidP="00664E75">
            <w:pPr>
              <w:spacing w:before="60" w:after="60"/>
              <w:rPr>
                <w:rFonts w:asciiTheme="minorHAnsi" w:hAnsiTheme="minorHAnsi" w:cstheme="minorBidi"/>
                <w:sz w:val="22"/>
                <w:szCs w:val="22"/>
              </w:rPr>
            </w:pPr>
          </w:p>
        </w:tc>
        <w:tc>
          <w:tcPr>
            <w:tcW w:w="9900" w:type="dxa"/>
          </w:tcPr>
          <w:p w14:paraId="5BC57D58" w14:textId="398F88FF" w:rsidR="007B4CB5" w:rsidRPr="004649BA" w:rsidRDefault="46858294" w:rsidP="00664E75">
            <w:pPr>
              <w:spacing w:before="60" w:after="60"/>
              <w:rPr>
                <w:rFonts w:asciiTheme="minorHAnsi" w:hAnsiTheme="minorHAnsi" w:cstheme="minorBidi"/>
                <w:sz w:val="22"/>
                <w:szCs w:val="22"/>
              </w:rPr>
            </w:pPr>
            <w:r w:rsidRPr="46858294">
              <w:rPr>
                <w:rFonts w:asciiTheme="minorHAnsi" w:hAnsiTheme="minorHAnsi" w:cstheme="minorBidi"/>
                <w:sz w:val="22"/>
                <w:szCs w:val="22"/>
              </w:rPr>
              <w:t xml:space="preserve">Present this </w:t>
            </w:r>
            <w:hyperlink r:id="rId22">
              <w:r w:rsidRPr="46858294">
                <w:rPr>
                  <w:rStyle w:val="Hyperlink"/>
                  <w:rFonts w:asciiTheme="minorHAnsi" w:hAnsiTheme="minorHAnsi" w:cstheme="minorBidi"/>
                  <w:sz w:val="22"/>
                  <w:szCs w:val="22"/>
                </w:rPr>
                <w:t>video</w:t>
              </w:r>
            </w:hyperlink>
            <w:r w:rsidRPr="46858294">
              <w:rPr>
                <w:rFonts w:asciiTheme="minorHAnsi" w:hAnsiTheme="minorHAnsi" w:cstheme="minorBidi"/>
                <w:sz w:val="22"/>
                <w:szCs w:val="22"/>
              </w:rPr>
              <w:t xml:space="preserve"> [3:03] on mutations. Ask students the following questions</w:t>
            </w:r>
            <w:r w:rsidR="00861ABB">
              <w:rPr>
                <w:rFonts w:asciiTheme="minorHAnsi" w:hAnsiTheme="minorHAnsi" w:cstheme="minorBidi"/>
                <w:sz w:val="22"/>
                <w:szCs w:val="22"/>
              </w:rPr>
              <w:t>:</w:t>
            </w:r>
          </w:p>
          <w:p w14:paraId="5F571B23" w14:textId="452B7D30" w:rsidR="007B4CB5" w:rsidRPr="004649BA" w:rsidRDefault="2BB1431E" w:rsidP="00664E75">
            <w:pPr>
              <w:pStyle w:val="ListParagraph"/>
              <w:numPr>
                <w:ilvl w:val="0"/>
                <w:numId w:val="5"/>
              </w:numPr>
              <w:spacing w:before="60" w:after="60"/>
              <w:ind w:left="360"/>
              <w:contextualSpacing w:val="0"/>
              <w:rPr>
                <w:rFonts w:asciiTheme="minorHAnsi" w:hAnsiTheme="minorHAnsi" w:cstheme="minorBidi"/>
                <w:sz w:val="22"/>
                <w:szCs w:val="22"/>
              </w:rPr>
            </w:pPr>
            <w:r w:rsidRPr="2BB1431E">
              <w:rPr>
                <w:rFonts w:asciiTheme="minorHAnsi" w:hAnsiTheme="minorHAnsi" w:cstheme="minorBidi"/>
                <w:sz w:val="22"/>
                <w:szCs w:val="22"/>
              </w:rPr>
              <w:t>How can mutations affect an organism? (Mutations can affect an organism by changing the genes and</w:t>
            </w:r>
            <w:r w:rsidR="00664E75">
              <w:rPr>
                <w:rFonts w:asciiTheme="minorHAnsi" w:hAnsiTheme="minorHAnsi" w:cstheme="minorBidi"/>
                <w:sz w:val="22"/>
                <w:szCs w:val="22"/>
              </w:rPr>
              <w:t>, therefore,</w:t>
            </w:r>
            <w:r w:rsidRPr="2BB1431E">
              <w:rPr>
                <w:rFonts w:asciiTheme="minorHAnsi" w:hAnsiTheme="minorHAnsi" w:cstheme="minorBidi"/>
                <w:sz w:val="22"/>
                <w:szCs w:val="22"/>
              </w:rPr>
              <w:t xml:space="preserve"> the traits that an organism has. Mutations can be helpful or harmful.)</w:t>
            </w:r>
          </w:p>
          <w:p w14:paraId="65BF5EF0" w14:textId="1997AC26" w:rsidR="007B4CB5" w:rsidRPr="004649BA" w:rsidRDefault="55456464" w:rsidP="00664E75">
            <w:pPr>
              <w:pStyle w:val="ListParagraph"/>
              <w:numPr>
                <w:ilvl w:val="0"/>
                <w:numId w:val="5"/>
              </w:numPr>
              <w:spacing w:before="60" w:after="60"/>
              <w:ind w:left="360"/>
              <w:contextualSpacing w:val="0"/>
              <w:rPr>
                <w:rFonts w:asciiTheme="minorHAnsi" w:hAnsiTheme="minorHAnsi" w:cstheme="minorBidi"/>
                <w:sz w:val="22"/>
                <w:szCs w:val="22"/>
              </w:rPr>
            </w:pPr>
            <w:r w:rsidRPr="55456464">
              <w:rPr>
                <w:rFonts w:asciiTheme="minorHAnsi" w:hAnsiTheme="minorHAnsi" w:cstheme="minorBidi"/>
                <w:sz w:val="22"/>
                <w:szCs w:val="22"/>
              </w:rPr>
              <w:t xml:space="preserve">What might happen to an organism if a helpful mutation occurs? (An organism </w:t>
            </w:r>
            <w:r w:rsidR="00664E75">
              <w:rPr>
                <w:rFonts w:asciiTheme="minorHAnsi" w:hAnsiTheme="minorHAnsi" w:cstheme="minorBidi"/>
                <w:sz w:val="22"/>
                <w:szCs w:val="22"/>
              </w:rPr>
              <w:t xml:space="preserve">with a helpful mutation might be better suited for an environment and </w:t>
            </w:r>
            <w:r w:rsidRPr="55456464">
              <w:rPr>
                <w:rFonts w:asciiTheme="minorHAnsi" w:hAnsiTheme="minorHAnsi" w:cstheme="minorBidi"/>
                <w:sz w:val="22"/>
                <w:szCs w:val="22"/>
              </w:rPr>
              <w:t>more successful. If an organism is more successful, it is more likely to pass that helpful trait to offspring.)</w:t>
            </w:r>
          </w:p>
          <w:p w14:paraId="4D3A0AC6" w14:textId="05688E35" w:rsidR="007B4CB5" w:rsidRPr="004649BA" w:rsidRDefault="2BB1431E" w:rsidP="00664E75">
            <w:pPr>
              <w:pStyle w:val="ListParagraph"/>
              <w:numPr>
                <w:ilvl w:val="0"/>
                <w:numId w:val="5"/>
              </w:numPr>
              <w:spacing w:before="60" w:after="60"/>
              <w:ind w:left="360"/>
              <w:contextualSpacing w:val="0"/>
              <w:rPr>
                <w:rFonts w:asciiTheme="minorHAnsi" w:hAnsiTheme="minorHAnsi" w:cstheme="minorBidi"/>
                <w:sz w:val="22"/>
                <w:szCs w:val="22"/>
              </w:rPr>
            </w:pPr>
            <w:r w:rsidRPr="2BB1431E">
              <w:rPr>
                <w:rFonts w:asciiTheme="minorHAnsi" w:hAnsiTheme="minorHAnsi" w:cstheme="minorBidi"/>
                <w:sz w:val="22"/>
                <w:szCs w:val="22"/>
              </w:rPr>
              <w:t xml:space="preserve">What might happen to the offspring of an organism </w:t>
            </w:r>
            <w:r w:rsidR="00664E75">
              <w:rPr>
                <w:rFonts w:asciiTheme="minorHAnsi" w:hAnsiTheme="minorHAnsi" w:cstheme="minorBidi"/>
                <w:sz w:val="22"/>
                <w:szCs w:val="22"/>
              </w:rPr>
              <w:t>with</w:t>
            </w:r>
            <w:r w:rsidRPr="2BB1431E">
              <w:rPr>
                <w:rFonts w:asciiTheme="minorHAnsi" w:hAnsiTheme="minorHAnsi" w:cstheme="minorBidi"/>
                <w:sz w:val="22"/>
                <w:szCs w:val="22"/>
              </w:rPr>
              <w:t xml:space="preserve"> a helpful mutation? (If the offspring has the helpful trait, it might be better suited to an environment and more likely to pass the trait off to its offspring</w:t>
            </w:r>
            <w:r w:rsidR="004D21F2">
              <w:rPr>
                <w:rFonts w:asciiTheme="minorHAnsi" w:hAnsiTheme="minorHAnsi" w:cstheme="minorBidi"/>
                <w:sz w:val="22"/>
                <w:szCs w:val="22"/>
              </w:rPr>
              <w:t>, and so on</w:t>
            </w:r>
            <w:r w:rsidRPr="2BB1431E">
              <w:rPr>
                <w:rFonts w:asciiTheme="minorHAnsi" w:hAnsiTheme="minorHAnsi" w:cstheme="minorBidi"/>
                <w:sz w:val="22"/>
                <w:szCs w:val="22"/>
              </w:rPr>
              <w:t>.)</w:t>
            </w:r>
          </w:p>
        </w:tc>
      </w:tr>
      <w:tr w:rsidR="007B4CB5" w:rsidRPr="0031263B" w14:paraId="0B6CC713" w14:textId="77777777" w:rsidTr="2BB1431E">
        <w:tc>
          <w:tcPr>
            <w:tcW w:w="3325" w:type="dxa"/>
          </w:tcPr>
          <w:p w14:paraId="57E2138C" w14:textId="301261C5" w:rsidR="265653F5" w:rsidRDefault="2BB1431E" w:rsidP="00664E75">
            <w:pPr>
              <w:spacing w:before="60" w:after="60"/>
              <w:rPr>
                <w:rFonts w:asciiTheme="minorHAnsi" w:hAnsiTheme="minorHAnsi" w:cstheme="minorBidi"/>
                <w:b/>
                <w:bCs/>
                <w:sz w:val="22"/>
                <w:szCs w:val="22"/>
              </w:rPr>
            </w:pPr>
            <w:r w:rsidRPr="2BB1431E">
              <w:rPr>
                <w:rFonts w:asciiTheme="minorHAnsi" w:hAnsiTheme="minorHAnsi" w:cstheme="minorBidi"/>
                <w:b/>
                <w:bCs/>
                <w:sz w:val="22"/>
                <w:szCs w:val="22"/>
              </w:rPr>
              <w:t xml:space="preserve">Elaborate on </w:t>
            </w:r>
            <w:r w:rsidR="00936053">
              <w:rPr>
                <w:rFonts w:asciiTheme="minorHAnsi" w:hAnsiTheme="minorHAnsi" w:cstheme="minorBidi"/>
                <w:b/>
                <w:bCs/>
                <w:sz w:val="22"/>
                <w:szCs w:val="22"/>
              </w:rPr>
              <w:t>the Topic</w:t>
            </w:r>
          </w:p>
          <w:p w14:paraId="3BD96252" w14:textId="177511DA" w:rsidR="265653F5" w:rsidRDefault="265653F5" w:rsidP="00664E75">
            <w:pPr>
              <w:pStyle w:val="ListParagraph"/>
              <w:numPr>
                <w:ilvl w:val="0"/>
                <w:numId w:val="33"/>
              </w:numPr>
              <w:spacing w:before="60" w:after="60"/>
              <w:ind w:left="360"/>
            </w:pPr>
            <w:r w:rsidRPr="00664E75">
              <w:rPr>
                <w:rFonts w:asciiTheme="minorHAnsi" w:hAnsiTheme="minorHAnsi" w:cstheme="minorBidi"/>
                <w:i/>
                <w:iCs/>
                <w:sz w:val="22"/>
                <w:szCs w:val="22"/>
              </w:rPr>
              <w:t>How can traits help organisms survive?</w:t>
            </w:r>
          </w:p>
          <w:p w14:paraId="45704ADF" w14:textId="77777777" w:rsidR="007B4CB5" w:rsidRPr="0031263B" w:rsidRDefault="007B4CB5" w:rsidP="00664E75">
            <w:pPr>
              <w:spacing w:before="60" w:after="60"/>
              <w:rPr>
                <w:rFonts w:asciiTheme="minorHAnsi" w:hAnsiTheme="minorHAnsi" w:cstheme="minorBidi"/>
                <w:sz w:val="22"/>
                <w:szCs w:val="22"/>
              </w:rPr>
            </w:pPr>
          </w:p>
        </w:tc>
        <w:tc>
          <w:tcPr>
            <w:tcW w:w="9900" w:type="dxa"/>
          </w:tcPr>
          <w:p w14:paraId="001DB5AE" w14:textId="09A38177" w:rsidR="007B4CB5" w:rsidRPr="0031263B" w:rsidRDefault="2BB1431E" w:rsidP="00664E75">
            <w:pPr>
              <w:spacing w:before="60" w:after="60"/>
              <w:rPr>
                <w:rFonts w:asciiTheme="minorHAnsi" w:hAnsiTheme="minorHAnsi" w:cstheme="minorBidi"/>
                <w:sz w:val="22"/>
                <w:szCs w:val="22"/>
              </w:rPr>
            </w:pPr>
            <w:r w:rsidRPr="2BB1431E">
              <w:rPr>
                <w:rFonts w:asciiTheme="minorHAnsi" w:hAnsiTheme="minorHAnsi" w:cstheme="minorBidi"/>
                <w:sz w:val="22"/>
                <w:szCs w:val="22"/>
              </w:rPr>
              <w:t xml:space="preserve">Revisit the moth </w:t>
            </w:r>
            <w:hyperlink r:id="rId23">
              <w:r w:rsidRPr="2BB1431E">
                <w:rPr>
                  <w:rStyle w:val="Hyperlink"/>
                  <w:rFonts w:asciiTheme="minorHAnsi" w:hAnsiTheme="minorHAnsi" w:cstheme="minorBidi"/>
                  <w:sz w:val="22"/>
                  <w:szCs w:val="22"/>
                </w:rPr>
                <w:t>simulation</w:t>
              </w:r>
            </w:hyperlink>
            <w:r w:rsidR="00813E76">
              <w:rPr>
                <w:rFonts w:asciiTheme="minorHAnsi" w:hAnsiTheme="minorHAnsi" w:cstheme="minorBidi"/>
                <w:sz w:val="22"/>
                <w:szCs w:val="22"/>
              </w:rPr>
              <w:t xml:space="preserve">. </w:t>
            </w:r>
            <w:r w:rsidR="001B379E">
              <w:rPr>
                <w:rFonts w:asciiTheme="minorHAnsi" w:hAnsiTheme="minorHAnsi" w:cstheme="minorBidi"/>
                <w:sz w:val="22"/>
                <w:szCs w:val="22"/>
              </w:rPr>
              <w:t xml:space="preserve">This time, </w:t>
            </w:r>
            <w:r w:rsidR="00923624">
              <w:rPr>
                <w:rFonts w:asciiTheme="minorHAnsi" w:hAnsiTheme="minorHAnsi" w:cstheme="minorBidi"/>
                <w:sz w:val="22"/>
                <w:szCs w:val="22"/>
              </w:rPr>
              <w:t xml:space="preserve">imagine </w:t>
            </w:r>
            <w:r w:rsidR="00620D3C">
              <w:rPr>
                <w:rFonts w:asciiTheme="minorHAnsi" w:hAnsiTheme="minorHAnsi" w:cstheme="minorBidi"/>
                <w:sz w:val="22"/>
                <w:szCs w:val="22"/>
              </w:rPr>
              <w:t xml:space="preserve">most of </w:t>
            </w:r>
            <w:r w:rsidR="00923624">
              <w:rPr>
                <w:rFonts w:asciiTheme="minorHAnsi" w:hAnsiTheme="minorHAnsi" w:cstheme="minorBidi"/>
                <w:sz w:val="22"/>
                <w:szCs w:val="22"/>
              </w:rPr>
              <w:t xml:space="preserve">the dark moth population has </w:t>
            </w:r>
            <w:r w:rsidR="00620D3C">
              <w:rPr>
                <w:rFonts w:asciiTheme="minorHAnsi" w:hAnsiTheme="minorHAnsi" w:cstheme="minorBidi"/>
                <w:sz w:val="22"/>
                <w:szCs w:val="22"/>
              </w:rPr>
              <w:t xml:space="preserve">inherited a mutation </w:t>
            </w:r>
            <w:r w:rsidR="00664E75">
              <w:rPr>
                <w:rFonts w:asciiTheme="minorHAnsi" w:hAnsiTheme="minorHAnsi" w:cstheme="minorBidi"/>
                <w:sz w:val="22"/>
                <w:szCs w:val="22"/>
              </w:rPr>
              <w:t>that</w:t>
            </w:r>
            <w:r w:rsidR="00620D3C">
              <w:rPr>
                <w:rFonts w:asciiTheme="minorHAnsi" w:hAnsiTheme="minorHAnsi" w:cstheme="minorBidi"/>
                <w:sz w:val="22"/>
                <w:szCs w:val="22"/>
              </w:rPr>
              <w:t xml:space="preserve"> </w:t>
            </w:r>
            <w:r w:rsidR="0039118A">
              <w:rPr>
                <w:rFonts w:asciiTheme="minorHAnsi" w:hAnsiTheme="minorHAnsi" w:cstheme="minorBidi"/>
                <w:sz w:val="22"/>
                <w:szCs w:val="22"/>
              </w:rPr>
              <w:t>causes</w:t>
            </w:r>
            <w:r w:rsidR="00620D3C">
              <w:rPr>
                <w:rFonts w:asciiTheme="minorHAnsi" w:hAnsiTheme="minorHAnsi" w:cstheme="minorBidi"/>
                <w:sz w:val="22"/>
                <w:szCs w:val="22"/>
              </w:rPr>
              <w:t xml:space="preserve"> them to taste bitter to birds. A</w:t>
            </w:r>
            <w:r w:rsidR="00813E76">
              <w:rPr>
                <w:rFonts w:asciiTheme="minorHAnsi" w:hAnsiTheme="minorHAnsi" w:cstheme="minorBidi"/>
                <w:sz w:val="22"/>
                <w:szCs w:val="22"/>
              </w:rPr>
              <w:t xml:space="preserve">sk </w:t>
            </w:r>
            <w:r w:rsidR="00620D3C">
              <w:rPr>
                <w:rFonts w:asciiTheme="minorHAnsi" w:hAnsiTheme="minorHAnsi" w:cstheme="minorBidi"/>
                <w:sz w:val="22"/>
                <w:szCs w:val="22"/>
              </w:rPr>
              <w:t xml:space="preserve">your student to select the </w:t>
            </w:r>
            <w:r w:rsidR="006774B0">
              <w:rPr>
                <w:rFonts w:asciiTheme="minorHAnsi" w:hAnsiTheme="minorHAnsi" w:cstheme="minorBidi"/>
                <w:sz w:val="22"/>
                <w:szCs w:val="22"/>
              </w:rPr>
              <w:t>‘Dark Forest’</w:t>
            </w:r>
            <w:r w:rsidR="0039118A">
              <w:rPr>
                <w:rFonts w:asciiTheme="minorHAnsi" w:hAnsiTheme="minorHAnsi" w:cstheme="minorBidi"/>
                <w:sz w:val="22"/>
                <w:szCs w:val="22"/>
              </w:rPr>
              <w:t xml:space="preserve"> and avoid eating</w:t>
            </w:r>
            <w:r w:rsidR="006774B0">
              <w:rPr>
                <w:rFonts w:asciiTheme="minorHAnsi" w:hAnsiTheme="minorHAnsi" w:cstheme="minorBidi"/>
                <w:sz w:val="22"/>
                <w:szCs w:val="22"/>
              </w:rPr>
              <w:t xml:space="preserve"> </w:t>
            </w:r>
            <w:r w:rsidR="0039118A">
              <w:rPr>
                <w:rFonts w:asciiTheme="minorHAnsi" w:hAnsiTheme="minorHAnsi" w:cstheme="minorBidi"/>
                <w:sz w:val="22"/>
                <w:szCs w:val="22"/>
              </w:rPr>
              <w:t xml:space="preserve">the bitter-tasting dark moths. </w:t>
            </w:r>
            <w:r w:rsidR="00286F04">
              <w:rPr>
                <w:rFonts w:asciiTheme="minorHAnsi" w:hAnsiTheme="minorHAnsi" w:cstheme="minorBidi"/>
                <w:sz w:val="22"/>
                <w:szCs w:val="22"/>
              </w:rPr>
              <w:t xml:space="preserve">After </w:t>
            </w:r>
            <w:r w:rsidR="00861ABB">
              <w:rPr>
                <w:rFonts w:asciiTheme="minorHAnsi" w:hAnsiTheme="minorHAnsi" w:cstheme="minorBidi"/>
                <w:sz w:val="22"/>
                <w:szCs w:val="22"/>
              </w:rPr>
              <w:t xml:space="preserve">one </w:t>
            </w:r>
            <w:r w:rsidR="00286F04">
              <w:rPr>
                <w:rFonts w:asciiTheme="minorHAnsi" w:hAnsiTheme="minorHAnsi" w:cstheme="minorBidi"/>
                <w:sz w:val="22"/>
                <w:szCs w:val="22"/>
              </w:rPr>
              <w:t xml:space="preserve">minute, </w:t>
            </w:r>
            <w:r w:rsidR="00861ABB">
              <w:rPr>
                <w:rFonts w:asciiTheme="minorHAnsi" w:hAnsiTheme="minorHAnsi" w:cstheme="minorBidi"/>
                <w:sz w:val="22"/>
                <w:szCs w:val="22"/>
              </w:rPr>
              <w:t xml:space="preserve">show </w:t>
            </w:r>
            <w:r w:rsidRPr="2BB1431E">
              <w:rPr>
                <w:rFonts w:asciiTheme="minorHAnsi" w:hAnsiTheme="minorHAnsi" w:cstheme="minorBidi"/>
                <w:sz w:val="22"/>
                <w:szCs w:val="22"/>
              </w:rPr>
              <w:t xml:space="preserve">the graphs </w:t>
            </w:r>
            <w:r w:rsidR="00861ABB">
              <w:rPr>
                <w:rFonts w:asciiTheme="minorHAnsi" w:hAnsiTheme="minorHAnsi" w:cstheme="minorBidi"/>
                <w:sz w:val="22"/>
                <w:szCs w:val="22"/>
              </w:rPr>
              <w:t xml:space="preserve">to your student </w:t>
            </w:r>
            <w:r w:rsidRPr="2BB1431E">
              <w:rPr>
                <w:rFonts w:asciiTheme="minorHAnsi" w:hAnsiTheme="minorHAnsi" w:cstheme="minorBidi"/>
                <w:sz w:val="22"/>
                <w:szCs w:val="22"/>
              </w:rPr>
              <w:t>at the bottom</w:t>
            </w:r>
            <w:r w:rsidR="00861ABB">
              <w:rPr>
                <w:rFonts w:asciiTheme="minorHAnsi" w:hAnsiTheme="minorHAnsi" w:cstheme="minorBidi"/>
                <w:sz w:val="22"/>
                <w:szCs w:val="22"/>
              </w:rPr>
              <w:t xml:space="preserve"> of the screen</w:t>
            </w:r>
            <w:r w:rsidRPr="2BB1431E">
              <w:rPr>
                <w:rFonts w:asciiTheme="minorHAnsi" w:hAnsiTheme="minorHAnsi" w:cstheme="minorBidi"/>
                <w:sz w:val="22"/>
                <w:szCs w:val="22"/>
              </w:rPr>
              <w:t>. Ask the following questions</w:t>
            </w:r>
            <w:r w:rsidR="00861ABB">
              <w:rPr>
                <w:rFonts w:asciiTheme="minorHAnsi" w:hAnsiTheme="minorHAnsi" w:cstheme="minorBidi"/>
                <w:sz w:val="22"/>
                <w:szCs w:val="22"/>
              </w:rPr>
              <w:t>:</w:t>
            </w:r>
          </w:p>
          <w:p w14:paraId="51971FEF" w14:textId="60AA5AC4" w:rsidR="007B4CB5" w:rsidRPr="0031263B" w:rsidRDefault="55456464" w:rsidP="00664E75">
            <w:pPr>
              <w:pStyle w:val="ListParagraph"/>
              <w:numPr>
                <w:ilvl w:val="0"/>
                <w:numId w:val="4"/>
              </w:numPr>
              <w:spacing w:before="60" w:after="60"/>
              <w:ind w:left="360"/>
              <w:contextualSpacing w:val="0"/>
              <w:rPr>
                <w:rFonts w:asciiTheme="minorHAnsi" w:hAnsiTheme="minorHAnsi" w:cstheme="minorBidi"/>
                <w:sz w:val="22"/>
                <w:szCs w:val="22"/>
              </w:rPr>
            </w:pPr>
            <w:r w:rsidRPr="55456464">
              <w:rPr>
                <w:rFonts w:asciiTheme="minorHAnsi" w:hAnsiTheme="minorHAnsi" w:cstheme="minorBidi"/>
                <w:sz w:val="22"/>
                <w:szCs w:val="22"/>
              </w:rPr>
              <w:t xml:space="preserve">Why did the </w:t>
            </w:r>
            <w:r w:rsidR="00286F04">
              <w:rPr>
                <w:rFonts w:asciiTheme="minorHAnsi" w:hAnsiTheme="minorHAnsi" w:cstheme="minorBidi"/>
                <w:sz w:val="22"/>
                <w:szCs w:val="22"/>
              </w:rPr>
              <w:t>dark</w:t>
            </w:r>
            <w:r w:rsidRPr="55456464">
              <w:rPr>
                <w:rFonts w:asciiTheme="minorHAnsi" w:hAnsiTheme="minorHAnsi" w:cstheme="minorBidi"/>
                <w:sz w:val="22"/>
                <w:szCs w:val="22"/>
              </w:rPr>
              <w:t>-colored moths survive</w:t>
            </w:r>
            <w:r w:rsidR="007B4E2E">
              <w:rPr>
                <w:rFonts w:asciiTheme="minorHAnsi" w:hAnsiTheme="minorHAnsi" w:cstheme="minorBidi"/>
                <w:sz w:val="22"/>
                <w:szCs w:val="22"/>
              </w:rPr>
              <w:t xml:space="preserve"> better in the dark environment this time</w:t>
            </w:r>
            <w:r w:rsidRPr="55456464">
              <w:rPr>
                <w:rFonts w:asciiTheme="minorHAnsi" w:hAnsiTheme="minorHAnsi" w:cstheme="minorBidi"/>
                <w:sz w:val="22"/>
                <w:szCs w:val="22"/>
              </w:rPr>
              <w:t xml:space="preserve">? (The </w:t>
            </w:r>
            <w:r w:rsidR="007B4E2E">
              <w:rPr>
                <w:rFonts w:asciiTheme="minorHAnsi" w:hAnsiTheme="minorHAnsi" w:cstheme="minorBidi"/>
                <w:sz w:val="22"/>
                <w:szCs w:val="22"/>
              </w:rPr>
              <w:t>dark</w:t>
            </w:r>
            <w:r w:rsidRPr="55456464">
              <w:rPr>
                <w:rFonts w:asciiTheme="minorHAnsi" w:hAnsiTheme="minorHAnsi" w:cstheme="minorBidi"/>
                <w:sz w:val="22"/>
                <w:szCs w:val="22"/>
              </w:rPr>
              <w:t xml:space="preserve">-colored moths survived </w:t>
            </w:r>
            <w:r w:rsidR="00165C2C">
              <w:rPr>
                <w:rFonts w:asciiTheme="minorHAnsi" w:hAnsiTheme="minorHAnsi" w:cstheme="minorBidi"/>
                <w:sz w:val="22"/>
                <w:szCs w:val="22"/>
              </w:rPr>
              <w:t xml:space="preserve">in greater numbers </w:t>
            </w:r>
            <w:r w:rsidRPr="55456464">
              <w:rPr>
                <w:rFonts w:asciiTheme="minorHAnsi" w:hAnsiTheme="minorHAnsi" w:cstheme="minorBidi"/>
                <w:sz w:val="22"/>
                <w:szCs w:val="22"/>
              </w:rPr>
              <w:t xml:space="preserve">because they </w:t>
            </w:r>
            <w:r w:rsidR="00147BF4">
              <w:rPr>
                <w:rFonts w:asciiTheme="minorHAnsi" w:hAnsiTheme="minorHAnsi" w:cstheme="minorBidi"/>
                <w:sz w:val="22"/>
                <w:szCs w:val="22"/>
              </w:rPr>
              <w:t xml:space="preserve">have two </w:t>
            </w:r>
            <w:r w:rsidRPr="55456464">
              <w:rPr>
                <w:rFonts w:asciiTheme="minorHAnsi" w:hAnsiTheme="minorHAnsi" w:cstheme="minorBidi"/>
                <w:sz w:val="22"/>
                <w:szCs w:val="22"/>
              </w:rPr>
              <w:t>trait</w:t>
            </w:r>
            <w:r w:rsidR="00147BF4">
              <w:rPr>
                <w:rFonts w:asciiTheme="minorHAnsi" w:hAnsiTheme="minorHAnsi" w:cstheme="minorBidi"/>
                <w:sz w:val="22"/>
                <w:szCs w:val="22"/>
              </w:rPr>
              <w:t>s</w:t>
            </w:r>
            <w:r w:rsidRPr="55456464">
              <w:rPr>
                <w:rFonts w:asciiTheme="minorHAnsi" w:hAnsiTheme="minorHAnsi" w:cstheme="minorBidi"/>
                <w:sz w:val="22"/>
                <w:szCs w:val="22"/>
              </w:rPr>
              <w:t xml:space="preserve"> that gave them an advantage</w:t>
            </w:r>
            <w:r w:rsidR="00861ABB">
              <w:rPr>
                <w:rFonts w:asciiTheme="minorHAnsi" w:hAnsiTheme="minorHAnsi" w:cstheme="minorHAnsi"/>
                <w:sz w:val="22"/>
                <w:szCs w:val="22"/>
              </w:rPr>
              <w:t>—</w:t>
            </w:r>
            <w:r w:rsidRPr="55456464">
              <w:rPr>
                <w:rFonts w:asciiTheme="minorHAnsi" w:hAnsiTheme="minorHAnsi" w:cstheme="minorBidi"/>
                <w:sz w:val="22"/>
                <w:szCs w:val="22"/>
              </w:rPr>
              <w:t>their light color</w:t>
            </w:r>
            <w:r w:rsidR="00147BF4">
              <w:rPr>
                <w:rFonts w:asciiTheme="minorHAnsi" w:hAnsiTheme="minorHAnsi" w:cstheme="minorBidi"/>
                <w:sz w:val="22"/>
                <w:szCs w:val="22"/>
              </w:rPr>
              <w:t xml:space="preserve"> and bitter taste</w:t>
            </w:r>
            <w:r w:rsidRPr="55456464">
              <w:rPr>
                <w:rFonts w:asciiTheme="minorHAnsi" w:hAnsiTheme="minorHAnsi" w:cstheme="minorBidi"/>
                <w:sz w:val="22"/>
                <w:szCs w:val="22"/>
              </w:rPr>
              <w:t>.)</w:t>
            </w:r>
          </w:p>
          <w:p w14:paraId="7C029DCD" w14:textId="0268F550" w:rsidR="007B4CB5" w:rsidRPr="0031263B" w:rsidRDefault="2BB1431E" w:rsidP="00664E75">
            <w:pPr>
              <w:pStyle w:val="ListParagraph"/>
              <w:numPr>
                <w:ilvl w:val="0"/>
                <w:numId w:val="4"/>
              </w:numPr>
              <w:spacing w:before="60" w:after="60"/>
              <w:ind w:left="360"/>
              <w:contextualSpacing w:val="0"/>
              <w:rPr>
                <w:rFonts w:asciiTheme="minorHAnsi" w:hAnsiTheme="minorHAnsi" w:cstheme="minorBidi"/>
                <w:sz w:val="22"/>
                <w:szCs w:val="22"/>
              </w:rPr>
            </w:pPr>
            <w:r w:rsidRPr="2BB1431E">
              <w:rPr>
                <w:rFonts w:asciiTheme="minorHAnsi" w:hAnsiTheme="minorHAnsi" w:cstheme="minorBidi"/>
                <w:sz w:val="22"/>
                <w:szCs w:val="22"/>
              </w:rPr>
              <w:t xml:space="preserve">How </w:t>
            </w:r>
            <w:r w:rsidR="00BE6B0C">
              <w:rPr>
                <w:rFonts w:asciiTheme="minorHAnsi" w:hAnsiTheme="minorHAnsi" w:cstheme="minorBidi"/>
                <w:sz w:val="22"/>
                <w:szCs w:val="22"/>
              </w:rPr>
              <w:t>might</w:t>
            </w:r>
            <w:r w:rsidRPr="2BB1431E">
              <w:rPr>
                <w:rFonts w:asciiTheme="minorHAnsi" w:hAnsiTheme="minorHAnsi" w:cstheme="minorBidi"/>
                <w:sz w:val="22"/>
                <w:szCs w:val="22"/>
              </w:rPr>
              <w:t xml:space="preserve"> the </w:t>
            </w:r>
            <w:r w:rsidR="00BE6B0C">
              <w:rPr>
                <w:rFonts w:asciiTheme="minorHAnsi" w:hAnsiTheme="minorHAnsi" w:cstheme="minorBidi"/>
                <w:sz w:val="22"/>
                <w:szCs w:val="22"/>
              </w:rPr>
              <w:t xml:space="preserve">light-color </w:t>
            </w:r>
            <w:r w:rsidRPr="2BB1431E">
              <w:rPr>
                <w:rFonts w:asciiTheme="minorHAnsi" w:hAnsiTheme="minorHAnsi" w:cstheme="minorBidi"/>
                <w:sz w:val="22"/>
                <w:szCs w:val="22"/>
              </w:rPr>
              <w:t xml:space="preserve">moth population change in future generations in </w:t>
            </w:r>
            <w:r w:rsidR="002D5536">
              <w:rPr>
                <w:rFonts w:asciiTheme="minorHAnsi" w:hAnsiTheme="minorHAnsi" w:cstheme="minorBidi"/>
                <w:sz w:val="22"/>
                <w:szCs w:val="22"/>
              </w:rPr>
              <w:t xml:space="preserve">both </w:t>
            </w:r>
            <w:r w:rsidRPr="2BB1431E">
              <w:rPr>
                <w:rFonts w:asciiTheme="minorHAnsi" w:hAnsiTheme="minorHAnsi" w:cstheme="minorBidi"/>
                <w:sz w:val="22"/>
                <w:szCs w:val="22"/>
              </w:rPr>
              <w:t>environment</w:t>
            </w:r>
            <w:r w:rsidR="0068504A">
              <w:rPr>
                <w:rFonts w:asciiTheme="minorHAnsi" w:hAnsiTheme="minorHAnsi" w:cstheme="minorBidi"/>
                <w:sz w:val="22"/>
                <w:szCs w:val="22"/>
              </w:rPr>
              <w:t>s</w:t>
            </w:r>
            <w:r w:rsidRPr="2BB1431E">
              <w:rPr>
                <w:rFonts w:asciiTheme="minorHAnsi" w:hAnsiTheme="minorHAnsi" w:cstheme="minorBidi"/>
                <w:sz w:val="22"/>
                <w:szCs w:val="22"/>
              </w:rPr>
              <w:t>? Why? (</w:t>
            </w:r>
            <w:r w:rsidR="0054284D" w:rsidRPr="0054284D">
              <w:rPr>
                <w:rFonts w:asciiTheme="minorHAnsi" w:hAnsiTheme="minorHAnsi" w:cstheme="minorBidi"/>
                <w:sz w:val="22"/>
                <w:szCs w:val="22"/>
              </w:rPr>
              <w:t xml:space="preserve">In the </w:t>
            </w:r>
            <w:r w:rsidR="0054284D">
              <w:rPr>
                <w:rFonts w:asciiTheme="minorHAnsi" w:hAnsiTheme="minorHAnsi" w:cstheme="minorBidi"/>
                <w:sz w:val="22"/>
                <w:szCs w:val="22"/>
              </w:rPr>
              <w:t>dark</w:t>
            </w:r>
            <w:r w:rsidR="0054284D" w:rsidRPr="0054284D">
              <w:rPr>
                <w:rFonts w:asciiTheme="minorHAnsi" w:hAnsiTheme="minorHAnsi" w:cstheme="minorBidi"/>
                <w:sz w:val="22"/>
                <w:szCs w:val="22"/>
              </w:rPr>
              <w:t xml:space="preserve"> environment, the number of </w:t>
            </w:r>
            <w:r w:rsidR="0054284D">
              <w:rPr>
                <w:rFonts w:asciiTheme="minorHAnsi" w:hAnsiTheme="minorHAnsi" w:cstheme="minorBidi"/>
                <w:sz w:val="22"/>
                <w:szCs w:val="22"/>
              </w:rPr>
              <w:t>light</w:t>
            </w:r>
            <w:r w:rsidR="0054284D" w:rsidRPr="0054284D">
              <w:rPr>
                <w:rFonts w:asciiTheme="minorHAnsi" w:hAnsiTheme="minorHAnsi" w:cstheme="minorBidi"/>
                <w:sz w:val="22"/>
                <w:szCs w:val="22"/>
              </w:rPr>
              <w:t xml:space="preserve"> moths </w:t>
            </w:r>
            <w:r w:rsidR="00165C2C">
              <w:rPr>
                <w:rFonts w:asciiTheme="minorHAnsi" w:hAnsiTheme="minorHAnsi" w:cstheme="minorBidi"/>
                <w:sz w:val="22"/>
                <w:szCs w:val="22"/>
              </w:rPr>
              <w:t>is at</w:t>
            </w:r>
            <w:r w:rsidR="002D5536">
              <w:rPr>
                <w:rFonts w:asciiTheme="minorHAnsi" w:hAnsiTheme="minorHAnsi" w:cstheme="minorBidi"/>
                <w:sz w:val="22"/>
                <w:szCs w:val="22"/>
              </w:rPr>
              <w:t xml:space="preserve"> or</w:t>
            </w:r>
            <w:r w:rsidR="0054284D" w:rsidRPr="0054284D">
              <w:rPr>
                <w:rFonts w:asciiTheme="minorHAnsi" w:hAnsiTheme="minorHAnsi" w:cstheme="minorBidi"/>
                <w:sz w:val="22"/>
                <w:szCs w:val="22"/>
              </w:rPr>
              <w:t xml:space="preserve"> close to zero</w:t>
            </w:r>
            <w:r w:rsidR="002D5536">
              <w:rPr>
                <w:rFonts w:asciiTheme="minorHAnsi" w:hAnsiTheme="minorHAnsi" w:cstheme="minorBidi"/>
                <w:sz w:val="22"/>
                <w:szCs w:val="22"/>
              </w:rPr>
              <w:t xml:space="preserve"> after </w:t>
            </w:r>
            <w:r w:rsidR="00861ABB">
              <w:rPr>
                <w:rFonts w:asciiTheme="minorHAnsi" w:hAnsiTheme="minorHAnsi" w:cstheme="minorBidi"/>
                <w:sz w:val="22"/>
                <w:szCs w:val="22"/>
              </w:rPr>
              <w:t xml:space="preserve">one </w:t>
            </w:r>
            <w:r w:rsidR="002D5536">
              <w:rPr>
                <w:rFonts w:asciiTheme="minorHAnsi" w:hAnsiTheme="minorHAnsi" w:cstheme="minorBidi"/>
                <w:sz w:val="22"/>
                <w:szCs w:val="22"/>
              </w:rPr>
              <w:t>minute</w:t>
            </w:r>
            <w:r w:rsidR="0054284D" w:rsidRPr="0054284D">
              <w:rPr>
                <w:rFonts w:asciiTheme="minorHAnsi" w:hAnsiTheme="minorHAnsi" w:cstheme="minorBidi"/>
                <w:sz w:val="22"/>
                <w:szCs w:val="22"/>
              </w:rPr>
              <w:t>.</w:t>
            </w:r>
            <w:r w:rsidR="0054284D">
              <w:rPr>
                <w:rFonts w:asciiTheme="minorHAnsi" w:hAnsiTheme="minorHAnsi" w:cstheme="minorBidi"/>
                <w:sz w:val="22"/>
                <w:szCs w:val="22"/>
              </w:rPr>
              <w:t xml:space="preserve"> </w:t>
            </w:r>
            <w:r w:rsidRPr="2BB1431E">
              <w:rPr>
                <w:rFonts w:asciiTheme="minorHAnsi" w:hAnsiTheme="minorHAnsi" w:cstheme="minorBidi"/>
                <w:sz w:val="22"/>
                <w:szCs w:val="22"/>
              </w:rPr>
              <w:t xml:space="preserve">Future generations of moths </w:t>
            </w:r>
            <w:r w:rsidR="00BE6B0C">
              <w:rPr>
                <w:rFonts w:asciiTheme="minorHAnsi" w:hAnsiTheme="minorHAnsi" w:cstheme="minorBidi"/>
                <w:sz w:val="22"/>
                <w:szCs w:val="22"/>
              </w:rPr>
              <w:t xml:space="preserve">in the dark </w:t>
            </w:r>
            <w:r w:rsidR="00333182">
              <w:rPr>
                <w:rFonts w:asciiTheme="minorHAnsi" w:hAnsiTheme="minorHAnsi" w:cstheme="minorBidi"/>
                <w:sz w:val="22"/>
                <w:szCs w:val="22"/>
              </w:rPr>
              <w:t xml:space="preserve">forest </w:t>
            </w:r>
            <w:r w:rsidR="00AF254F">
              <w:rPr>
                <w:rFonts w:asciiTheme="minorHAnsi" w:hAnsiTheme="minorHAnsi" w:cstheme="minorBidi"/>
                <w:sz w:val="22"/>
                <w:szCs w:val="22"/>
              </w:rPr>
              <w:t>will</w:t>
            </w:r>
            <w:r w:rsidRPr="2BB1431E">
              <w:rPr>
                <w:rFonts w:asciiTheme="minorHAnsi" w:hAnsiTheme="minorHAnsi" w:cstheme="minorBidi"/>
                <w:sz w:val="22"/>
                <w:szCs w:val="22"/>
              </w:rPr>
              <w:t xml:space="preserve"> </w:t>
            </w:r>
            <w:r w:rsidR="0081255E">
              <w:rPr>
                <w:rFonts w:asciiTheme="minorHAnsi" w:hAnsiTheme="minorHAnsi" w:cstheme="minorBidi"/>
                <w:sz w:val="22"/>
                <w:szCs w:val="22"/>
              </w:rPr>
              <w:t xml:space="preserve">likely </w:t>
            </w:r>
            <w:r w:rsidRPr="2BB1431E">
              <w:rPr>
                <w:rFonts w:asciiTheme="minorHAnsi" w:hAnsiTheme="minorHAnsi" w:cstheme="minorBidi"/>
                <w:sz w:val="22"/>
                <w:szCs w:val="22"/>
              </w:rPr>
              <w:t xml:space="preserve">be almost all </w:t>
            </w:r>
            <w:r w:rsidR="00BE6B0C">
              <w:rPr>
                <w:rFonts w:asciiTheme="minorHAnsi" w:hAnsiTheme="minorHAnsi" w:cstheme="minorBidi"/>
                <w:sz w:val="22"/>
                <w:szCs w:val="22"/>
              </w:rPr>
              <w:t>dark</w:t>
            </w:r>
            <w:r w:rsidRPr="2BB1431E">
              <w:rPr>
                <w:rFonts w:asciiTheme="minorHAnsi" w:hAnsiTheme="minorHAnsi" w:cstheme="minorBidi"/>
                <w:sz w:val="22"/>
                <w:szCs w:val="22"/>
              </w:rPr>
              <w:t>-colored</w:t>
            </w:r>
            <w:r w:rsidR="00AF254F">
              <w:rPr>
                <w:rFonts w:asciiTheme="minorHAnsi" w:hAnsiTheme="minorHAnsi" w:cstheme="minorBidi"/>
                <w:sz w:val="22"/>
                <w:szCs w:val="22"/>
              </w:rPr>
              <w:t xml:space="preserve">. The light-colored moths in the light environment </w:t>
            </w:r>
            <w:r w:rsidR="00AF254F" w:rsidRPr="0081255E">
              <w:rPr>
                <w:rFonts w:asciiTheme="minorHAnsi" w:hAnsiTheme="minorHAnsi" w:cstheme="minorBidi"/>
                <w:i/>
                <w:iCs/>
                <w:sz w:val="22"/>
                <w:szCs w:val="22"/>
              </w:rPr>
              <w:t>eventually</w:t>
            </w:r>
            <w:r w:rsidR="00AF254F">
              <w:rPr>
                <w:rFonts w:asciiTheme="minorHAnsi" w:hAnsiTheme="minorHAnsi" w:cstheme="minorBidi"/>
                <w:sz w:val="22"/>
                <w:szCs w:val="22"/>
              </w:rPr>
              <w:t xml:space="preserve"> </w:t>
            </w:r>
            <w:r w:rsidR="001A0265">
              <w:rPr>
                <w:rFonts w:asciiTheme="minorHAnsi" w:hAnsiTheme="minorHAnsi" w:cstheme="minorBidi"/>
                <w:sz w:val="22"/>
                <w:szCs w:val="22"/>
              </w:rPr>
              <w:t xml:space="preserve">decrease </w:t>
            </w:r>
            <w:r w:rsidRPr="2BB1431E">
              <w:rPr>
                <w:rFonts w:asciiTheme="minorHAnsi" w:hAnsiTheme="minorHAnsi" w:cstheme="minorBidi"/>
                <w:sz w:val="22"/>
                <w:szCs w:val="22"/>
              </w:rPr>
              <w:t xml:space="preserve">because </w:t>
            </w:r>
            <w:r w:rsidR="00333182">
              <w:rPr>
                <w:rFonts w:asciiTheme="minorHAnsi" w:hAnsiTheme="minorHAnsi" w:cstheme="minorBidi"/>
                <w:sz w:val="22"/>
                <w:szCs w:val="22"/>
              </w:rPr>
              <w:t>the</w:t>
            </w:r>
            <w:r w:rsidRPr="2BB1431E">
              <w:rPr>
                <w:rFonts w:asciiTheme="minorHAnsi" w:hAnsiTheme="minorHAnsi" w:cstheme="minorBidi"/>
                <w:sz w:val="22"/>
                <w:szCs w:val="22"/>
              </w:rPr>
              <w:t xml:space="preserve"> </w:t>
            </w:r>
            <w:r w:rsidR="00664E75">
              <w:rPr>
                <w:rFonts w:asciiTheme="minorHAnsi" w:hAnsiTheme="minorHAnsi" w:cstheme="minorBidi"/>
                <w:sz w:val="22"/>
                <w:szCs w:val="22"/>
              </w:rPr>
              <w:t>dark-colored</w:t>
            </w:r>
            <w:r w:rsidR="006B146D">
              <w:rPr>
                <w:rFonts w:asciiTheme="minorHAnsi" w:hAnsiTheme="minorHAnsi" w:cstheme="minorBidi"/>
                <w:sz w:val="22"/>
                <w:szCs w:val="22"/>
              </w:rPr>
              <w:t xml:space="preserve"> </w:t>
            </w:r>
            <w:r w:rsidRPr="2BB1431E">
              <w:rPr>
                <w:rFonts w:asciiTheme="minorHAnsi" w:hAnsiTheme="minorHAnsi" w:cstheme="minorBidi"/>
                <w:sz w:val="22"/>
                <w:szCs w:val="22"/>
              </w:rPr>
              <w:t xml:space="preserve">moths </w:t>
            </w:r>
            <w:r w:rsidR="006B146D">
              <w:rPr>
                <w:rFonts w:asciiTheme="minorHAnsi" w:hAnsiTheme="minorHAnsi" w:cstheme="minorBidi"/>
                <w:sz w:val="22"/>
                <w:szCs w:val="22"/>
              </w:rPr>
              <w:t xml:space="preserve">are likely </w:t>
            </w:r>
            <w:r w:rsidRPr="2BB1431E">
              <w:rPr>
                <w:rFonts w:asciiTheme="minorHAnsi" w:hAnsiTheme="minorHAnsi" w:cstheme="minorBidi"/>
                <w:sz w:val="22"/>
                <w:szCs w:val="22"/>
              </w:rPr>
              <w:t>pass</w:t>
            </w:r>
            <w:r w:rsidR="001A0265">
              <w:rPr>
                <w:rFonts w:asciiTheme="minorHAnsi" w:hAnsiTheme="minorHAnsi" w:cstheme="minorBidi"/>
                <w:sz w:val="22"/>
                <w:szCs w:val="22"/>
              </w:rPr>
              <w:t xml:space="preserve">ing </w:t>
            </w:r>
            <w:r w:rsidRPr="2BB1431E">
              <w:rPr>
                <w:rFonts w:asciiTheme="minorHAnsi" w:hAnsiTheme="minorHAnsi" w:cstheme="minorBidi"/>
                <w:sz w:val="22"/>
                <w:szCs w:val="22"/>
              </w:rPr>
              <w:t xml:space="preserve">on their genes </w:t>
            </w:r>
            <w:r w:rsidR="006B146D">
              <w:rPr>
                <w:rFonts w:asciiTheme="minorHAnsi" w:hAnsiTheme="minorHAnsi" w:cstheme="minorBidi"/>
                <w:sz w:val="22"/>
                <w:szCs w:val="22"/>
              </w:rPr>
              <w:t xml:space="preserve">for bitter taste </w:t>
            </w:r>
            <w:r w:rsidR="001A0265">
              <w:rPr>
                <w:rFonts w:asciiTheme="minorHAnsi" w:hAnsiTheme="minorHAnsi" w:cstheme="minorBidi"/>
                <w:sz w:val="22"/>
                <w:szCs w:val="22"/>
              </w:rPr>
              <w:t>in both environments</w:t>
            </w:r>
            <w:r w:rsidRPr="2BB1431E">
              <w:rPr>
                <w:rFonts w:asciiTheme="minorHAnsi" w:hAnsiTheme="minorHAnsi" w:cstheme="minorBidi"/>
                <w:sz w:val="22"/>
                <w:szCs w:val="22"/>
              </w:rPr>
              <w:t>.)</w:t>
            </w:r>
          </w:p>
        </w:tc>
      </w:tr>
    </w:tbl>
    <w:p w14:paraId="4A7E19A8" w14:textId="77777777" w:rsidR="00664E75" w:rsidRDefault="00664E75">
      <w:pPr>
        <w:rPr>
          <w:rFonts w:ascii="Calibri" w:hAnsi="Calibri" w:cs="Calibri"/>
          <w:b/>
          <w:bCs/>
        </w:rPr>
      </w:pPr>
    </w:p>
    <w:p w14:paraId="5BEE2DF0" w14:textId="77777777" w:rsidR="00664E75" w:rsidRDefault="00664E75">
      <w:pPr>
        <w:rPr>
          <w:rFonts w:ascii="Calibri" w:hAnsi="Calibri" w:cs="Calibri"/>
          <w:b/>
          <w:bCs/>
        </w:rPr>
      </w:pPr>
      <w:r>
        <w:rPr>
          <w:rFonts w:ascii="Calibri" w:hAnsi="Calibri" w:cs="Calibri"/>
          <w:b/>
          <w:bCs/>
        </w:rPr>
        <w:br w:type="page"/>
      </w:r>
    </w:p>
    <w:p w14:paraId="6F97A820" w14:textId="62AB2D1A" w:rsidR="00EF1557" w:rsidRPr="003202A8" w:rsidRDefault="265653F5" w:rsidP="00664E75">
      <w:pPr>
        <w:spacing w:after="60"/>
        <w:rPr>
          <w:rFonts w:ascii="Calibri" w:hAnsi="Calibri" w:cs="Calibri"/>
          <w:b/>
          <w:bCs/>
        </w:rPr>
      </w:pPr>
      <w:r w:rsidRPr="265653F5">
        <w:rPr>
          <w:rFonts w:ascii="Calibri" w:hAnsi="Calibri" w:cs="Calibri"/>
          <w:b/>
          <w:bCs/>
        </w:rPr>
        <w:t xml:space="preserve">Resources </w:t>
      </w:r>
    </w:p>
    <w:p w14:paraId="54A80D97" w14:textId="479FE289" w:rsidR="00664E75" w:rsidRDefault="00000000" w:rsidP="00664E75">
      <w:pPr>
        <w:pStyle w:val="ListParagraph"/>
        <w:numPr>
          <w:ilvl w:val="0"/>
          <w:numId w:val="27"/>
        </w:numPr>
        <w:ind w:left="360"/>
        <w:contextualSpacing w:val="0"/>
        <w:rPr>
          <w:rFonts w:asciiTheme="minorHAnsi" w:hAnsiTheme="minorHAnsi" w:cstheme="minorHAnsi"/>
          <w:sz w:val="22"/>
          <w:szCs w:val="22"/>
        </w:rPr>
      </w:pPr>
      <w:hyperlink r:id="rId24">
        <w:r w:rsidR="46858294" w:rsidRPr="00664E75">
          <w:rPr>
            <w:rStyle w:val="Hyperlink"/>
            <w:rFonts w:asciiTheme="minorHAnsi" w:hAnsiTheme="minorHAnsi" w:cstheme="minorHAnsi"/>
            <w:sz w:val="22"/>
            <w:szCs w:val="22"/>
          </w:rPr>
          <w:t>Peppered Moth Simulation</w:t>
        </w:r>
      </w:hyperlink>
      <w:r w:rsidR="00664E75">
        <w:rPr>
          <w:rFonts w:asciiTheme="minorHAnsi" w:hAnsiTheme="minorHAnsi" w:cstheme="minorHAnsi"/>
          <w:sz w:val="22"/>
          <w:szCs w:val="22"/>
        </w:rPr>
        <w:t xml:space="preserve"> </w:t>
      </w:r>
      <w:r w:rsidR="00861ABB">
        <w:rPr>
          <w:rFonts w:asciiTheme="minorHAnsi" w:hAnsiTheme="minorHAnsi" w:cstheme="minorHAnsi"/>
          <w:sz w:val="22"/>
          <w:szCs w:val="22"/>
        </w:rPr>
        <w:t>–</w:t>
      </w:r>
      <w:r w:rsidR="46858294" w:rsidRPr="00664E75">
        <w:rPr>
          <w:rFonts w:asciiTheme="minorHAnsi" w:hAnsiTheme="minorHAnsi" w:cstheme="minorHAnsi"/>
          <w:sz w:val="22"/>
          <w:szCs w:val="22"/>
        </w:rPr>
        <w:t xml:space="preserve"> simulation</w:t>
      </w:r>
      <w:r w:rsidR="00861ABB">
        <w:rPr>
          <w:rFonts w:asciiTheme="minorHAnsi" w:hAnsiTheme="minorHAnsi" w:cstheme="minorHAnsi"/>
          <w:sz w:val="22"/>
          <w:szCs w:val="22"/>
        </w:rPr>
        <w:t xml:space="preserve"> </w:t>
      </w:r>
      <w:r w:rsidR="46858294" w:rsidRPr="00664E75">
        <w:rPr>
          <w:rFonts w:asciiTheme="minorHAnsi" w:hAnsiTheme="minorHAnsi" w:cstheme="minorHAnsi"/>
          <w:sz w:val="22"/>
          <w:szCs w:val="22"/>
        </w:rPr>
        <w:t xml:space="preserve">by Ask </w:t>
      </w:r>
      <w:r w:rsidR="006F7998" w:rsidRPr="00664E75">
        <w:rPr>
          <w:rFonts w:asciiTheme="minorHAnsi" w:hAnsiTheme="minorHAnsi" w:cstheme="minorHAnsi"/>
          <w:sz w:val="22"/>
          <w:szCs w:val="22"/>
        </w:rPr>
        <w:t>a</w:t>
      </w:r>
      <w:r w:rsidR="46858294" w:rsidRPr="00664E75">
        <w:rPr>
          <w:rFonts w:asciiTheme="minorHAnsi" w:hAnsiTheme="minorHAnsi" w:cstheme="minorHAnsi"/>
          <w:sz w:val="22"/>
          <w:szCs w:val="22"/>
        </w:rPr>
        <w:t xml:space="preserve"> Biologist by Arizona State University </w:t>
      </w:r>
    </w:p>
    <w:p w14:paraId="5407A1C4" w14:textId="4E1E47A0" w:rsidR="00A733F7" w:rsidRPr="00664E75" w:rsidRDefault="46858294" w:rsidP="00664E75">
      <w:pPr>
        <w:pStyle w:val="ListParagraph"/>
        <w:spacing w:after="120"/>
        <w:ind w:left="360"/>
        <w:contextualSpacing w:val="0"/>
        <w:rPr>
          <w:rFonts w:asciiTheme="minorHAnsi" w:hAnsiTheme="minorHAnsi" w:cstheme="minorHAnsi"/>
          <w:sz w:val="22"/>
          <w:szCs w:val="22"/>
        </w:rPr>
      </w:pPr>
      <w:r w:rsidRPr="00664E75">
        <w:rPr>
          <w:rFonts w:asciiTheme="minorHAnsi" w:hAnsiTheme="minorHAnsi" w:cstheme="minorHAnsi"/>
          <w:sz w:val="22"/>
          <w:szCs w:val="22"/>
        </w:rPr>
        <w:t>[https://askabiologist.asu.edu/peppered-moths-game/play.html]</w:t>
      </w:r>
    </w:p>
    <w:p w14:paraId="6015E985" w14:textId="4CF35987" w:rsidR="00664E75" w:rsidRDefault="00000000" w:rsidP="00664E75">
      <w:pPr>
        <w:pStyle w:val="ListParagraph"/>
        <w:numPr>
          <w:ilvl w:val="0"/>
          <w:numId w:val="27"/>
        </w:numPr>
        <w:ind w:left="360"/>
        <w:contextualSpacing w:val="0"/>
        <w:rPr>
          <w:rFonts w:asciiTheme="minorHAnsi" w:hAnsiTheme="minorHAnsi" w:cstheme="minorHAnsi"/>
          <w:sz w:val="22"/>
          <w:szCs w:val="22"/>
        </w:rPr>
      </w:pPr>
      <w:hyperlink r:id="rId25">
        <w:r w:rsidR="46858294" w:rsidRPr="00664E75">
          <w:rPr>
            <w:rStyle w:val="Hyperlink"/>
            <w:rFonts w:asciiTheme="minorHAnsi" w:hAnsiTheme="minorHAnsi" w:cstheme="minorHAnsi"/>
            <w:sz w:val="22"/>
            <w:szCs w:val="22"/>
          </w:rPr>
          <w:t>Natural Selection</w:t>
        </w:r>
      </w:hyperlink>
      <w:r w:rsidR="00664E75">
        <w:rPr>
          <w:rFonts w:asciiTheme="minorHAnsi" w:hAnsiTheme="minorHAnsi" w:cstheme="minorHAnsi"/>
          <w:sz w:val="22"/>
          <w:szCs w:val="22"/>
        </w:rPr>
        <w:t xml:space="preserve"> </w:t>
      </w:r>
      <w:r w:rsidR="00861ABB">
        <w:rPr>
          <w:rFonts w:asciiTheme="minorHAnsi" w:hAnsiTheme="minorHAnsi" w:cstheme="minorHAnsi"/>
          <w:sz w:val="22"/>
          <w:szCs w:val="22"/>
        </w:rPr>
        <w:t>–</w:t>
      </w:r>
      <w:r w:rsidR="46858294" w:rsidRPr="00664E75">
        <w:rPr>
          <w:rFonts w:asciiTheme="minorHAnsi" w:hAnsiTheme="minorHAnsi" w:cstheme="minorHAnsi"/>
          <w:sz w:val="22"/>
          <w:szCs w:val="22"/>
        </w:rPr>
        <w:t xml:space="preserve"> article</w:t>
      </w:r>
      <w:r w:rsidR="00861ABB">
        <w:rPr>
          <w:rFonts w:asciiTheme="minorHAnsi" w:hAnsiTheme="minorHAnsi" w:cstheme="minorHAnsi"/>
          <w:sz w:val="22"/>
          <w:szCs w:val="22"/>
        </w:rPr>
        <w:t xml:space="preserve"> </w:t>
      </w:r>
      <w:r w:rsidR="46858294" w:rsidRPr="00664E75">
        <w:rPr>
          <w:rFonts w:asciiTheme="minorHAnsi" w:hAnsiTheme="minorHAnsi" w:cstheme="minorHAnsi"/>
          <w:sz w:val="22"/>
          <w:szCs w:val="22"/>
        </w:rPr>
        <w:t xml:space="preserve">by CK12 </w:t>
      </w:r>
    </w:p>
    <w:p w14:paraId="28E52F2F" w14:textId="7F89AF45" w:rsidR="265653F5" w:rsidRPr="00664E75" w:rsidRDefault="46858294" w:rsidP="00664E75">
      <w:pPr>
        <w:pStyle w:val="ListParagraph"/>
        <w:spacing w:after="120"/>
        <w:ind w:left="360"/>
        <w:contextualSpacing w:val="0"/>
        <w:rPr>
          <w:rFonts w:asciiTheme="minorHAnsi" w:hAnsiTheme="minorHAnsi" w:cstheme="minorHAnsi"/>
          <w:sz w:val="22"/>
          <w:szCs w:val="22"/>
        </w:rPr>
      </w:pPr>
      <w:r w:rsidRPr="00664E75">
        <w:rPr>
          <w:rFonts w:asciiTheme="minorHAnsi" w:hAnsiTheme="minorHAnsi" w:cstheme="minorHAnsi"/>
          <w:sz w:val="22"/>
          <w:szCs w:val="22"/>
        </w:rPr>
        <w:t>[https://flexbooks.ck12.org/cbook/ck-12-middle-school-life-science-2.0/section/4.3/primary/lesson/natural-selection-ms-ls/]</w:t>
      </w:r>
    </w:p>
    <w:p w14:paraId="48BC2B03" w14:textId="5A60EFBA" w:rsidR="00664E75" w:rsidRDefault="00000000" w:rsidP="00664E75">
      <w:pPr>
        <w:pStyle w:val="ListParagraph"/>
        <w:numPr>
          <w:ilvl w:val="0"/>
          <w:numId w:val="27"/>
        </w:numPr>
        <w:ind w:left="360"/>
        <w:contextualSpacing w:val="0"/>
        <w:rPr>
          <w:rFonts w:asciiTheme="minorHAnsi" w:hAnsiTheme="minorHAnsi" w:cstheme="minorHAnsi"/>
          <w:sz w:val="22"/>
          <w:szCs w:val="22"/>
        </w:rPr>
      </w:pPr>
      <w:hyperlink r:id="rId26">
        <w:r w:rsidR="46858294" w:rsidRPr="00664E75">
          <w:rPr>
            <w:rStyle w:val="Hyperlink"/>
            <w:rFonts w:asciiTheme="minorHAnsi" w:hAnsiTheme="minorHAnsi" w:cstheme="minorHAnsi"/>
            <w:sz w:val="22"/>
            <w:szCs w:val="22"/>
          </w:rPr>
          <w:t>DNA: Mutations</w:t>
        </w:r>
      </w:hyperlink>
      <w:r w:rsidR="00664E75">
        <w:rPr>
          <w:rFonts w:asciiTheme="minorHAnsi" w:hAnsiTheme="minorHAnsi" w:cstheme="minorHAnsi"/>
          <w:sz w:val="22"/>
          <w:szCs w:val="22"/>
        </w:rPr>
        <w:t xml:space="preserve"> </w:t>
      </w:r>
      <w:r w:rsidR="00861ABB">
        <w:rPr>
          <w:rFonts w:asciiTheme="minorHAnsi" w:hAnsiTheme="minorHAnsi" w:cstheme="minorHAnsi"/>
          <w:sz w:val="22"/>
          <w:szCs w:val="22"/>
        </w:rPr>
        <w:t>–</w:t>
      </w:r>
      <w:r w:rsidR="46858294" w:rsidRPr="00664E75">
        <w:rPr>
          <w:rFonts w:asciiTheme="minorHAnsi" w:hAnsiTheme="minorHAnsi" w:cstheme="minorHAnsi"/>
          <w:sz w:val="22"/>
          <w:szCs w:val="22"/>
        </w:rPr>
        <w:t xml:space="preserve"> video</w:t>
      </w:r>
      <w:r w:rsidR="00861ABB">
        <w:rPr>
          <w:rFonts w:asciiTheme="minorHAnsi" w:hAnsiTheme="minorHAnsi" w:cstheme="minorHAnsi"/>
          <w:sz w:val="22"/>
          <w:szCs w:val="22"/>
        </w:rPr>
        <w:t xml:space="preserve"> </w:t>
      </w:r>
      <w:r w:rsidR="46858294" w:rsidRPr="00664E75">
        <w:rPr>
          <w:rFonts w:asciiTheme="minorHAnsi" w:hAnsiTheme="minorHAnsi" w:cstheme="minorHAnsi"/>
          <w:sz w:val="22"/>
          <w:szCs w:val="22"/>
        </w:rPr>
        <w:t xml:space="preserve">by Britannica </w:t>
      </w:r>
    </w:p>
    <w:p w14:paraId="5A7DE371" w14:textId="43AC6C1B" w:rsidR="265653F5" w:rsidRPr="00664E75" w:rsidRDefault="46858294" w:rsidP="00664E75">
      <w:pPr>
        <w:pStyle w:val="ListParagraph"/>
        <w:ind w:left="360"/>
        <w:contextualSpacing w:val="0"/>
        <w:rPr>
          <w:rFonts w:asciiTheme="minorHAnsi" w:hAnsiTheme="minorHAnsi" w:cstheme="minorHAnsi"/>
          <w:sz w:val="22"/>
          <w:szCs w:val="22"/>
        </w:rPr>
      </w:pPr>
      <w:r w:rsidRPr="00664E75">
        <w:rPr>
          <w:rFonts w:asciiTheme="minorHAnsi" w:hAnsiTheme="minorHAnsi" w:cstheme="minorHAnsi"/>
          <w:sz w:val="22"/>
          <w:szCs w:val="22"/>
        </w:rPr>
        <w:t>[https://www.britannica.com/video/189165/change-video-DNA-nucleotide-sequence-amino-acid]</w:t>
      </w:r>
    </w:p>
    <w:sectPr w:rsidR="265653F5" w:rsidRPr="00664E75" w:rsidSect="007B7B13">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33FE2" w14:textId="77777777" w:rsidR="007B7B13" w:rsidRDefault="007B7B13">
      <w:r>
        <w:separator/>
      </w:r>
    </w:p>
  </w:endnote>
  <w:endnote w:type="continuationSeparator" w:id="0">
    <w:p w14:paraId="5E415B88" w14:textId="77777777" w:rsidR="007B7B13" w:rsidRDefault="007B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D778A" w14:textId="77777777" w:rsidR="00664E75" w:rsidRDefault="00664E7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042E8" w14:textId="77777777" w:rsidR="00664E75" w:rsidRDefault="00664E7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C3FF8" w14:textId="208B17DE" w:rsidR="00995F08" w:rsidRDefault="00143652" w:rsidP="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w:t>
    </w:r>
    <w:r w:rsidR="00C06B82">
      <w:rPr>
        <w:rFonts w:ascii="Calibri" w:eastAsia="Calibri" w:hAnsi="Calibri" w:cs="Calibri"/>
        <w:color w:val="000000"/>
        <w:sz w:val="22"/>
        <w:szCs w:val="22"/>
      </w:rPr>
      <w:t>8</w:t>
    </w:r>
    <w:r>
      <w:rPr>
        <w:rFonts w:ascii="Calibri" w:eastAsia="Calibri" w:hAnsi="Calibri" w:cs="Calibri"/>
        <w:color w:val="000000"/>
        <w:sz w:val="22"/>
        <w:szCs w:val="22"/>
      </w:rPr>
      <w:t xml:space="preserve"> Unit </w:t>
    </w:r>
    <w:r w:rsidR="00740E77">
      <w:rPr>
        <w:rFonts w:ascii="Calibri" w:eastAsia="Calibri" w:hAnsi="Calibri" w:cs="Calibri"/>
        <w:color w:val="000000"/>
        <w:sz w:val="22"/>
        <w:szCs w:val="22"/>
      </w:rPr>
      <w:t>3</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w:t>
    </w:r>
    <w:r w:rsidR="00AC66E1">
      <w:rPr>
        <w:rFonts w:ascii="Calibri" w:eastAsia="Calibri" w:hAnsi="Calibri" w:cs="Calibri"/>
        <w:color w:val="000000"/>
        <w:sz w:val="22"/>
        <w:szCs w:val="22"/>
      </w:rPr>
      <w:t>2</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D04CF" w14:textId="77777777" w:rsidR="007B7B13" w:rsidRDefault="007B7B13">
      <w:r>
        <w:separator/>
      </w:r>
    </w:p>
  </w:footnote>
  <w:footnote w:type="continuationSeparator" w:id="0">
    <w:p w14:paraId="0B0F6ADC" w14:textId="77777777" w:rsidR="007B7B13" w:rsidRDefault="007B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04B919"/>
    <w:multiLevelType w:val="hybridMultilevel"/>
    <w:tmpl w:val="0B72539E"/>
    <w:lvl w:ilvl="0" w:tplc="6E46FCAC">
      <w:start w:val="1"/>
      <w:numFmt w:val="bullet"/>
      <w:lvlText w:val=""/>
      <w:lvlJc w:val="left"/>
      <w:pPr>
        <w:ind w:left="720" w:hanging="360"/>
      </w:pPr>
      <w:rPr>
        <w:rFonts w:ascii="Symbol" w:hAnsi="Symbol" w:hint="default"/>
      </w:rPr>
    </w:lvl>
    <w:lvl w:ilvl="1" w:tplc="E33400B6">
      <w:start w:val="1"/>
      <w:numFmt w:val="decimal"/>
      <w:lvlText w:val="%2."/>
      <w:lvlJc w:val="left"/>
      <w:pPr>
        <w:ind w:left="1440" w:hanging="360"/>
      </w:pPr>
      <w:rPr>
        <w:rFonts w:hint="default"/>
      </w:rPr>
    </w:lvl>
    <w:lvl w:ilvl="2" w:tplc="A9AEE1E4">
      <w:start w:val="1"/>
      <w:numFmt w:val="bullet"/>
      <w:lvlText w:val=""/>
      <w:lvlJc w:val="left"/>
      <w:pPr>
        <w:ind w:left="2160" w:hanging="360"/>
      </w:pPr>
      <w:rPr>
        <w:rFonts w:ascii="Wingdings" w:hAnsi="Wingdings" w:hint="default"/>
      </w:rPr>
    </w:lvl>
    <w:lvl w:ilvl="3" w:tplc="883C05E2">
      <w:start w:val="1"/>
      <w:numFmt w:val="bullet"/>
      <w:lvlText w:val=""/>
      <w:lvlJc w:val="left"/>
      <w:pPr>
        <w:ind w:left="2880" w:hanging="360"/>
      </w:pPr>
      <w:rPr>
        <w:rFonts w:ascii="Symbol" w:hAnsi="Symbol" w:hint="default"/>
      </w:rPr>
    </w:lvl>
    <w:lvl w:ilvl="4" w:tplc="273A60D0">
      <w:start w:val="1"/>
      <w:numFmt w:val="bullet"/>
      <w:lvlText w:val="o"/>
      <w:lvlJc w:val="left"/>
      <w:pPr>
        <w:ind w:left="3600" w:hanging="360"/>
      </w:pPr>
      <w:rPr>
        <w:rFonts w:ascii="Courier New" w:hAnsi="Courier New" w:hint="default"/>
      </w:rPr>
    </w:lvl>
    <w:lvl w:ilvl="5" w:tplc="81841FE8">
      <w:start w:val="1"/>
      <w:numFmt w:val="bullet"/>
      <w:lvlText w:val=""/>
      <w:lvlJc w:val="left"/>
      <w:pPr>
        <w:ind w:left="4320" w:hanging="360"/>
      </w:pPr>
      <w:rPr>
        <w:rFonts w:ascii="Wingdings" w:hAnsi="Wingdings" w:hint="default"/>
      </w:rPr>
    </w:lvl>
    <w:lvl w:ilvl="6" w:tplc="50E48BF4">
      <w:start w:val="1"/>
      <w:numFmt w:val="bullet"/>
      <w:lvlText w:val=""/>
      <w:lvlJc w:val="left"/>
      <w:pPr>
        <w:ind w:left="5040" w:hanging="360"/>
      </w:pPr>
      <w:rPr>
        <w:rFonts w:ascii="Symbol" w:hAnsi="Symbol" w:hint="default"/>
      </w:rPr>
    </w:lvl>
    <w:lvl w:ilvl="7" w:tplc="7B0630A8">
      <w:start w:val="1"/>
      <w:numFmt w:val="bullet"/>
      <w:lvlText w:val="o"/>
      <w:lvlJc w:val="left"/>
      <w:pPr>
        <w:ind w:left="5760" w:hanging="360"/>
      </w:pPr>
      <w:rPr>
        <w:rFonts w:ascii="Courier New" w:hAnsi="Courier New" w:hint="default"/>
      </w:rPr>
    </w:lvl>
    <w:lvl w:ilvl="8" w:tplc="E9B444DE">
      <w:start w:val="1"/>
      <w:numFmt w:val="bullet"/>
      <w:lvlText w:val=""/>
      <w:lvlJc w:val="left"/>
      <w:pPr>
        <w:ind w:left="6480" w:hanging="360"/>
      </w:pPr>
      <w:rPr>
        <w:rFonts w:ascii="Wingdings" w:hAnsi="Wingdings" w:hint="default"/>
      </w:rPr>
    </w:lvl>
  </w:abstractNum>
  <w:abstractNum w:abstractNumId="5" w15:restartNumberingAfterBreak="0">
    <w:nsid w:val="122B1D92"/>
    <w:multiLevelType w:val="hybridMultilevel"/>
    <w:tmpl w:val="36B62D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D76C7"/>
    <w:multiLevelType w:val="hybridMultilevel"/>
    <w:tmpl w:val="7FDA7476"/>
    <w:lvl w:ilvl="0" w:tplc="57B055A6">
      <w:start w:val="1"/>
      <w:numFmt w:val="bullet"/>
      <w:lvlText w:val=""/>
      <w:lvlJc w:val="left"/>
      <w:pPr>
        <w:ind w:left="720" w:hanging="360"/>
      </w:pPr>
      <w:rPr>
        <w:rFonts w:ascii="Symbol" w:hAnsi="Symbol" w:hint="default"/>
      </w:rPr>
    </w:lvl>
    <w:lvl w:ilvl="1" w:tplc="46D81A7E">
      <w:start w:val="1"/>
      <w:numFmt w:val="bullet"/>
      <w:lvlText w:val="o"/>
      <w:lvlJc w:val="left"/>
      <w:pPr>
        <w:ind w:left="1440" w:hanging="360"/>
      </w:pPr>
      <w:rPr>
        <w:rFonts w:ascii="Courier New" w:hAnsi="Courier New" w:hint="default"/>
      </w:rPr>
    </w:lvl>
    <w:lvl w:ilvl="2" w:tplc="9F4CC6D2">
      <w:start w:val="1"/>
      <w:numFmt w:val="bullet"/>
      <w:lvlText w:val=""/>
      <w:lvlJc w:val="left"/>
      <w:pPr>
        <w:ind w:left="2160" w:hanging="360"/>
      </w:pPr>
      <w:rPr>
        <w:rFonts w:ascii="Wingdings" w:hAnsi="Wingdings" w:hint="default"/>
      </w:rPr>
    </w:lvl>
    <w:lvl w:ilvl="3" w:tplc="09741242">
      <w:start w:val="1"/>
      <w:numFmt w:val="bullet"/>
      <w:lvlText w:val=""/>
      <w:lvlJc w:val="left"/>
      <w:pPr>
        <w:ind w:left="2880" w:hanging="360"/>
      </w:pPr>
      <w:rPr>
        <w:rFonts w:ascii="Symbol" w:hAnsi="Symbol" w:hint="default"/>
      </w:rPr>
    </w:lvl>
    <w:lvl w:ilvl="4" w:tplc="AFA03636">
      <w:start w:val="1"/>
      <w:numFmt w:val="bullet"/>
      <w:lvlText w:val="o"/>
      <w:lvlJc w:val="left"/>
      <w:pPr>
        <w:ind w:left="3600" w:hanging="360"/>
      </w:pPr>
      <w:rPr>
        <w:rFonts w:ascii="Courier New" w:hAnsi="Courier New" w:hint="default"/>
      </w:rPr>
    </w:lvl>
    <w:lvl w:ilvl="5" w:tplc="08E20FFA">
      <w:start w:val="1"/>
      <w:numFmt w:val="bullet"/>
      <w:lvlText w:val=""/>
      <w:lvlJc w:val="left"/>
      <w:pPr>
        <w:ind w:left="4320" w:hanging="360"/>
      </w:pPr>
      <w:rPr>
        <w:rFonts w:ascii="Wingdings" w:hAnsi="Wingdings" w:hint="default"/>
      </w:rPr>
    </w:lvl>
    <w:lvl w:ilvl="6" w:tplc="2B9ED74E">
      <w:start w:val="1"/>
      <w:numFmt w:val="bullet"/>
      <w:lvlText w:val=""/>
      <w:lvlJc w:val="left"/>
      <w:pPr>
        <w:ind w:left="5040" w:hanging="360"/>
      </w:pPr>
      <w:rPr>
        <w:rFonts w:ascii="Symbol" w:hAnsi="Symbol" w:hint="default"/>
      </w:rPr>
    </w:lvl>
    <w:lvl w:ilvl="7" w:tplc="88D840AA">
      <w:start w:val="1"/>
      <w:numFmt w:val="bullet"/>
      <w:lvlText w:val="o"/>
      <w:lvlJc w:val="left"/>
      <w:pPr>
        <w:ind w:left="5760" w:hanging="360"/>
      </w:pPr>
      <w:rPr>
        <w:rFonts w:ascii="Courier New" w:hAnsi="Courier New" w:hint="default"/>
      </w:rPr>
    </w:lvl>
    <w:lvl w:ilvl="8" w:tplc="29D67C1E">
      <w:start w:val="1"/>
      <w:numFmt w:val="bullet"/>
      <w:lvlText w:val=""/>
      <w:lvlJc w:val="left"/>
      <w:pPr>
        <w:ind w:left="6480" w:hanging="360"/>
      </w:pPr>
      <w:rPr>
        <w:rFonts w:ascii="Wingdings" w:hAnsi="Wingdings" w:hint="default"/>
      </w:rPr>
    </w:lvl>
  </w:abstractNum>
  <w:abstractNum w:abstractNumId="7"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7FA6620"/>
    <w:multiLevelType w:val="hybridMultilevel"/>
    <w:tmpl w:val="26562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8F194A"/>
    <w:multiLevelType w:val="hybridMultilevel"/>
    <w:tmpl w:val="AB02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8D3112"/>
    <w:multiLevelType w:val="hybridMultilevel"/>
    <w:tmpl w:val="F928FCCA"/>
    <w:lvl w:ilvl="0" w:tplc="9D3699EC">
      <w:start w:val="1"/>
      <w:numFmt w:val="decimal"/>
      <w:lvlText w:val="%1."/>
      <w:lvlJc w:val="left"/>
      <w:pPr>
        <w:ind w:left="720" w:hanging="360"/>
      </w:pPr>
    </w:lvl>
    <w:lvl w:ilvl="1" w:tplc="9452784C">
      <w:start w:val="1"/>
      <w:numFmt w:val="lowerLetter"/>
      <w:lvlText w:val="%2."/>
      <w:lvlJc w:val="left"/>
      <w:pPr>
        <w:ind w:left="1440" w:hanging="360"/>
      </w:pPr>
    </w:lvl>
    <w:lvl w:ilvl="2" w:tplc="969E90C6">
      <w:start w:val="1"/>
      <w:numFmt w:val="lowerRoman"/>
      <w:lvlText w:val="%3."/>
      <w:lvlJc w:val="right"/>
      <w:pPr>
        <w:ind w:left="2160" w:hanging="180"/>
      </w:pPr>
    </w:lvl>
    <w:lvl w:ilvl="3" w:tplc="A2B6A918">
      <w:start w:val="1"/>
      <w:numFmt w:val="decimal"/>
      <w:lvlText w:val="%4."/>
      <w:lvlJc w:val="left"/>
      <w:pPr>
        <w:ind w:left="2880" w:hanging="360"/>
      </w:pPr>
    </w:lvl>
    <w:lvl w:ilvl="4" w:tplc="9ADA07FC">
      <w:start w:val="1"/>
      <w:numFmt w:val="lowerLetter"/>
      <w:lvlText w:val="%5."/>
      <w:lvlJc w:val="left"/>
      <w:pPr>
        <w:ind w:left="3600" w:hanging="360"/>
      </w:pPr>
    </w:lvl>
    <w:lvl w:ilvl="5" w:tplc="A184E2B0">
      <w:start w:val="1"/>
      <w:numFmt w:val="lowerRoman"/>
      <w:lvlText w:val="%6."/>
      <w:lvlJc w:val="right"/>
      <w:pPr>
        <w:ind w:left="4320" w:hanging="180"/>
      </w:pPr>
    </w:lvl>
    <w:lvl w:ilvl="6" w:tplc="3E42B9D4">
      <w:start w:val="1"/>
      <w:numFmt w:val="decimal"/>
      <w:lvlText w:val="%7."/>
      <w:lvlJc w:val="left"/>
      <w:pPr>
        <w:ind w:left="5040" w:hanging="360"/>
      </w:pPr>
    </w:lvl>
    <w:lvl w:ilvl="7" w:tplc="746018CA">
      <w:start w:val="1"/>
      <w:numFmt w:val="lowerLetter"/>
      <w:lvlText w:val="%8."/>
      <w:lvlJc w:val="left"/>
      <w:pPr>
        <w:ind w:left="5760" w:hanging="360"/>
      </w:pPr>
    </w:lvl>
    <w:lvl w:ilvl="8" w:tplc="3F180E3E">
      <w:start w:val="1"/>
      <w:numFmt w:val="lowerRoman"/>
      <w:lvlText w:val="%9."/>
      <w:lvlJc w:val="right"/>
      <w:pPr>
        <w:ind w:left="6480" w:hanging="180"/>
      </w:pPr>
    </w:lvl>
  </w:abstractNum>
  <w:abstractNum w:abstractNumId="18"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D7719F"/>
    <w:multiLevelType w:val="hybridMultilevel"/>
    <w:tmpl w:val="4BEADC46"/>
    <w:lvl w:ilvl="0" w:tplc="EF5E70EA">
      <w:start w:val="1"/>
      <w:numFmt w:val="decimal"/>
      <w:lvlText w:val="%1."/>
      <w:lvlJc w:val="left"/>
      <w:pPr>
        <w:ind w:left="720" w:hanging="360"/>
      </w:pPr>
    </w:lvl>
    <w:lvl w:ilvl="1" w:tplc="2D2A05F0">
      <w:start w:val="1"/>
      <w:numFmt w:val="lowerLetter"/>
      <w:lvlText w:val="%2."/>
      <w:lvlJc w:val="left"/>
      <w:pPr>
        <w:ind w:left="1440" w:hanging="360"/>
      </w:pPr>
    </w:lvl>
    <w:lvl w:ilvl="2" w:tplc="48C62D5A">
      <w:start w:val="1"/>
      <w:numFmt w:val="lowerRoman"/>
      <w:lvlText w:val="%3."/>
      <w:lvlJc w:val="right"/>
      <w:pPr>
        <w:ind w:left="2160" w:hanging="180"/>
      </w:pPr>
    </w:lvl>
    <w:lvl w:ilvl="3" w:tplc="2CB45A7C">
      <w:start w:val="1"/>
      <w:numFmt w:val="decimal"/>
      <w:lvlText w:val="%4."/>
      <w:lvlJc w:val="left"/>
      <w:pPr>
        <w:ind w:left="2880" w:hanging="360"/>
      </w:pPr>
    </w:lvl>
    <w:lvl w:ilvl="4" w:tplc="DFFC5EA8">
      <w:start w:val="1"/>
      <w:numFmt w:val="lowerLetter"/>
      <w:lvlText w:val="%5."/>
      <w:lvlJc w:val="left"/>
      <w:pPr>
        <w:ind w:left="3600" w:hanging="360"/>
      </w:pPr>
    </w:lvl>
    <w:lvl w:ilvl="5" w:tplc="E670F868">
      <w:start w:val="1"/>
      <w:numFmt w:val="lowerRoman"/>
      <w:lvlText w:val="%6."/>
      <w:lvlJc w:val="right"/>
      <w:pPr>
        <w:ind w:left="4320" w:hanging="180"/>
      </w:pPr>
    </w:lvl>
    <w:lvl w:ilvl="6" w:tplc="60EA6792">
      <w:start w:val="1"/>
      <w:numFmt w:val="decimal"/>
      <w:lvlText w:val="%7."/>
      <w:lvlJc w:val="left"/>
      <w:pPr>
        <w:ind w:left="5040" w:hanging="360"/>
      </w:pPr>
    </w:lvl>
    <w:lvl w:ilvl="7" w:tplc="C21E7AA8">
      <w:start w:val="1"/>
      <w:numFmt w:val="lowerLetter"/>
      <w:lvlText w:val="%8."/>
      <w:lvlJc w:val="left"/>
      <w:pPr>
        <w:ind w:left="5760" w:hanging="360"/>
      </w:pPr>
    </w:lvl>
    <w:lvl w:ilvl="8" w:tplc="1D7C78B8">
      <w:start w:val="1"/>
      <w:numFmt w:val="lowerRoman"/>
      <w:lvlText w:val="%9."/>
      <w:lvlJc w:val="right"/>
      <w:pPr>
        <w:ind w:left="6480" w:hanging="180"/>
      </w:pPr>
    </w:lvl>
  </w:abstractNum>
  <w:abstractNum w:abstractNumId="21"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CC0FA0"/>
    <w:multiLevelType w:val="hybridMultilevel"/>
    <w:tmpl w:val="E8B6363C"/>
    <w:lvl w:ilvl="0" w:tplc="2E3E5BDE">
      <w:start w:val="1"/>
      <w:numFmt w:val="bullet"/>
      <w:lvlText w:val=""/>
      <w:lvlJc w:val="left"/>
      <w:pPr>
        <w:ind w:left="720" w:hanging="360"/>
      </w:pPr>
      <w:rPr>
        <w:rFonts w:ascii="Symbol" w:hAnsi="Symbol" w:hint="default"/>
      </w:rPr>
    </w:lvl>
    <w:lvl w:ilvl="1" w:tplc="B0E6139A">
      <w:start w:val="1"/>
      <w:numFmt w:val="bullet"/>
      <w:lvlText w:val="o"/>
      <w:lvlJc w:val="left"/>
      <w:pPr>
        <w:ind w:left="1440" w:hanging="360"/>
      </w:pPr>
      <w:rPr>
        <w:rFonts w:ascii="Courier New" w:hAnsi="Courier New" w:hint="default"/>
      </w:rPr>
    </w:lvl>
    <w:lvl w:ilvl="2" w:tplc="6A5A9C2A">
      <w:start w:val="1"/>
      <w:numFmt w:val="bullet"/>
      <w:lvlText w:val=""/>
      <w:lvlJc w:val="left"/>
      <w:pPr>
        <w:ind w:left="2160" w:hanging="360"/>
      </w:pPr>
      <w:rPr>
        <w:rFonts w:ascii="Wingdings" w:hAnsi="Wingdings" w:hint="default"/>
      </w:rPr>
    </w:lvl>
    <w:lvl w:ilvl="3" w:tplc="5C4C5554">
      <w:start w:val="1"/>
      <w:numFmt w:val="bullet"/>
      <w:lvlText w:val=""/>
      <w:lvlJc w:val="left"/>
      <w:pPr>
        <w:ind w:left="2880" w:hanging="360"/>
      </w:pPr>
      <w:rPr>
        <w:rFonts w:ascii="Symbol" w:hAnsi="Symbol" w:hint="default"/>
      </w:rPr>
    </w:lvl>
    <w:lvl w:ilvl="4" w:tplc="10BA16C6">
      <w:start w:val="1"/>
      <w:numFmt w:val="bullet"/>
      <w:lvlText w:val="o"/>
      <w:lvlJc w:val="left"/>
      <w:pPr>
        <w:ind w:left="3600" w:hanging="360"/>
      </w:pPr>
      <w:rPr>
        <w:rFonts w:ascii="Courier New" w:hAnsi="Courier New" w:hint="default"/>
      </w:rPr>
    </w:lvl>
    <w:lvl w:ilvl="5" w:tplc="08D2B81E">
      <w:start w:val="1"/>
      <w:numFmt w:val="bullet"/>
      <w:lvlText w:val=""/>
      <w:lvlJc w:val="left"/>
      <w:pPr>
        <w:ind w:left="4320" w:hanging="360"/>
      </w:pPr>
      <w:rPr>
        <w:rFonts w:ascii="Wingdings" w:hAnsi="Wingdings" w:hint="default"/>
      </w:rPr>
    </w:lvl>
    <w:lvl w:ilvl="6" w:tplc="E7B6F340">
      <w:start w:val="1"/>
      <w:numFmt w:val="bullet"/>
      <w:lvlText w:val=""/>
      <w:lvlJc w:val="left"/>
      <w:pPr>
        <w:ind w:left="5040" w:hanging="360"/>
      </w:pPr>
      <w:rPr>
        <w:rFonts w:ascii="Symbol" w:hAnsi="Symbol" w:hint="default"/>
      </w:rPr>
    </w:lvl>
    <w:lvl w:ilvl="7" w:tplc="8224FDBA">
      <w:start w:val="1"/>
      <w:numFmt w:val="bullet"/>
      <w:lvlText w:val="o"/>
      <w:lvlJc w:val="left"/>
      <w:pPr>
        <w:ind w:left="5760" w:hanging="360"/>
      </w:pPr>
      <w:rPr>
        <w:rFonts w:ascii="Courier New" w:hAnsi="Courier New" w:hint="default"/>
      </w:rPr>
    </w:lvl>
    <w:lvl w:ilvl="8" w:tplc="618A6BE2">
      <w:start w:val="1"/>
      <w:numFmt w:val="bullet"/>
      <w:lvlText w:val=""/>
      <w:lvlJc w:val="left"/>
      <w:pPr>
        <w:ind w:left="6480" w:hanging="360"/>
      </w:pPr>
      <w:rPr>
        <w:rFonts w:ascii="Wingdings" w:hAnsi="Wingdings" w:hint="default"/>
      </w:rPr>
    </w:lvl>
  </w:abstractNum>
  <w:abstractNum w:abstractNumId="23" w15:restartNumberingAfterBreak="0">
    <w:nsid w:val="592B93EE"/>
    <w:multiLevelType w:val="hybridMultilevel"/>
    <w:tmpl w:val="F3245A0E"/>
    <w:lvl w:ilvl="0" w:tplc="605AD9CA">
      <w:start w:val="1"/>
      <w:numFmt w:val="decimal"/>
      <w:lvlText w:val="%1."/>
      <w:lvlJc w:val="left"/>
      <w:pPr>
        <w:ind w:left="720" w:hanging="360"/>
      </w:pPr>
    </w:lvl>
    <w:lvl w:ilvl="1" w:tplc="D05AA212">
      <w:start w:val="1"/>
      <w:numFmt w:val="lowerLetter"/>
      <w:lvlText w:val="%2."/>
      <w:lvlJc w:val="left"/>
      <w:pPr>
        <w:ind w:left="1440" w:hanging="360"/>
      </w:pPr>
    </w:lvl>
    <w:lvl w:ilvl="2" w:tplc="04326B68">
      <w:start w:val="1"/>
      <w:numFmt w:val="lowerRoman"/>
      <w:lvlText w:val="%3."/>
      <w:lvlJc w:val="right"/>
      <w:pPr>
        <w:ind w:left="2160" w:hanging="180"/>
      </w:pPr>
    </w:lvl>
    <w:lvl w:ilvl="3" w:tplc="032AB8D2">
      <w:start w:val="1"/>
      <w:numFmt w:val="decimal"/>
      <w:lvlText w:val="%4."/>
      <w:lvlJc w:val="left"/>
      <w:pPr>
        <w:ind w:left="2880" w:hanging="360"/>
      </w:pPr>
    </w:lvl>
    <w:lvl w:ilvl="4" w:tplc="C7A0C8B0">
      <w:start w:val="1"/>
      <w:numFmt w:val="lowerLetter"/>
      <w:lvlText w:val="%5."/>
      <w:lvlJc w:val="left"/>
      <w:pPr>
        <w:ind w:left="3600" w:hanging="360"/>
      </w:pPr>
    </w:lvl>
    <w:lvl w:ilvl="5" w:tplc="A5ECD408">
      <w:start w:val="1"/>
      <w:numFmt w:val="lowerRoman"/>
      <w:lvlText w:val="%6."/>
      <w:lvlJc w:val="right"/>
      <w:pPr>
        <w:ind w:left="4320" w:hanging="180"/>
      </w:pPr>
    </w:lvl>
    <w:lvl w:ilvl="6" w:tplc="B1C8E73E">
      <w:start w:val="1"/>
      <w:numFmt w:val="decimal"/>
      <w:lvlText w:val="%7."/>
      <w:lvlJc w:val="left"/>
      <w:pPr>
        <w:ind w:left="5040" w:hanging="360"/>
      </w:pPr>
    </w:lvl>
    <w:lvl w:ilvl="7" w:tplc="E8E89302">
      <w:start w:val="1"/>
      <w:numFmt w:val="lowerLetter"/>
      <w:lvlText w:val="%8."/>
      <w:lvlJc w:val="left"/>
      <w:pPr>
        <w:ind w:left="5760" w:hanging="360"/>
      </w:pPr>
    </w:lvl>
    <w:lvl w:ilvl="8" w:tplc="2C180C16">
      <w:start w:val="1"/>
      <w:numFmt w:val="lowerRoman"/>
      <w:lvlText w:val="%9."/>
      <w:lvlJc w:val="right"/>
      <w:pPr>
        <w:ind w:left="6480" w:hanging="180"/>
      </w:pPr>
    </w:lvl>
  </w:abstractNum>
  <w:abstractNum w:abstractNumId="24" w15:restartNumberingAfterBreak="0">
    <w:nsid w:val="5AC051CF"/>
    <w:multiLevelType w:val="hybridMultilevel"/>
    <w:tmpl w:val="6622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BD6F5"/>
    <w:multiLevelType w:val="hybridMultilevel"/>
    <w:tmpl w:val="C396082A"/>
    <w:lvl w:ilvl="0" w:tplc="B49AE4EA">
      <w:start w:val="1"/>
      <w:numFmt w:val="bullet"/>
      <w:lvlText w:val=""/>
      <w:lvlJc w:val="left"/>
      <w:pPr>
        <w:ind w:left="720" w:hanging="360"/>
      </w:pPr>
    </w:lvl>
    <w:lvl w:ilvl="1" w:tplc="89C82A14">
      <w:start w:val="1"/>
      <w:numFmt w:val="lowerLetter"/>
      <w:lvlText w:val="%2."/>
      <w:lvlJc w:val="left"/>
      <w:pPr>
        <w:ind w:left="1440" w:hanging="360"/>
      </w:pPr>
    </w:lvl>
    <w:lvl w:ilvl="2" w:tplc="B5FAD62A">
      <w:start w:val="1"/>
      <w:numFmt w:val="lowerRoman"/>
      <w:lvlText w:val="%3."/>
      <w:lvlJc w:val="right"/>
      <w:pPr>
        <w:ind w:left="2160" w:hanging="180"/>
      </w:pPr>
    </w:lvl>
    <w:lvl w:ilvl="3" w:tplc="C6DC844A">
      <w:start w:val="1"/>
      <w:numFmt w:val="decimal"/>
      <w:lvlText w:val="%4."/>
      <w:lvlJc w:val="left"/>
      <w:pPr>
        <w:ind w:left="2880" w:hanging="360"/>
      </w:pPr>
    </w:lvl>
    <w:lvl w:ilvl="4" w:tplc="8C20409C">
      <w:start w:val="1"/>
      <w:numFmt w:val="lowerLetter"/>
      <w:lvlText w:val="%5."/>
      <w:lvlJc w:val="left"/>
      <w:pPr>
        <w:ind w:left="3600" w:hanging="360"/>
      </w:pPr>
    </w:lvl>
    <w:lvl w:ilvl="5" w:tplc="1B16700A">
      <w:start w:val="1"/>
      <w:numFmt w:val="lowerRoman"/>
      <w:lvlText w:val="%6."/>
      <w:lvlJc w:val="right"/>
      <w:pPr>
        <w:ind w:left="4320" w:hanging="180"/>
      </w:pPr>
    </w:lvl>
    <w:lvl w:ilvl="6" w:tplc="9A90F67A">
      <w:start w:val="1"/>
      <w:numFmt w:val="decimal"/>
      <w:lvlText w:val="%7."/>
      <w:lvlJc w:val="left"/>
      <w:pPr>
        <w:ind w:left="5040" w:hanging="360"/>
      </w:pPr>
    </w:lvl>
    <w:lvl w:ilvl="7" w:tplc="62C6B50E">
      <w:start w:val="1"/>
      <w:numFmt w:val="lowerLetter"/>
      <w:lvlText w:val="%8."/>
      <w:lvlJc w:val="left"/>
      <w:pPr>
        <w:ind w:left="5760" w:hanging="360"/>
      </w:pPr>
    </w:lvl>
    <w:lvl w:ilvl="8" w:tplc="4AC4B13E">
      <w:start w:val="1"/>
      <w:numFmt w:val="lowerRoman"/>
      <w:lvlText w:val="%9."/>
      <w:lvlJc w:val="right"/>
      <w:pPr>
        <w:ind w:left="6480" w:hanging="180"/>
      </w:pPr>
    </w:lvl>
  </w:abstractNum>
  <w:abstractNum w:abstractNumId="26" w15:restartNumberingAfterBreak="0">
    <w:nsid w:val="5EB03F89"/>
    <w:multiLevelType w:val="hybridMultilevel"/>
    <w:tmpl w:val="3F1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09C04"/>
    <w:multiLevelType w:val="hybridMultilevel"/>
    <w:tmpl w:val="7292A47A"/>
    <w:lvl w:ilvl="0" w:tplc="46244472">
      <w:start w:val="1"/>
      <w:numFmt w:val="bullet"/>
      <w:lvlText w:val=""/>
      <w:lvlJc w:val="left"/>
      <w:pPr>
        <w:ind w:left="720" w:hanging="360"/>
      </w:pPr>
      <w:rPr>
        <w:rFonts w:ascii="Symbol" w:hAnsi="Symbol" w:hint="default"/>
      </w:rPr>
    </w:lvl>
    <w:lvl w:ilvl="1" w:tplc="3E1632A8">
      <w:start w:val="1"/>
      <w:numFmt w:val="bullet"/>
      <w:lvlText w:val="o"/>
      <w:lvlJc w:val="left"/>
      <w:pPr>
        <w:ind w:left="1440" w:hanging="360"/>
      </w:pPr>
      <w:rPr>
        <w:rFonts w:ascii="Courier New" w:hAnsi="Courier New" w:hint="default"/>
      </w:rPr>
    </w:lvl>
    <w:lvl w:ilvl="2" w:tplc="B616EA6E">
      <w:start w:val="1"/>
      <w:numFmt w:val="bullet"/>
      <w:lvlText w:val=""/>
      <w:lvlJc w:val="left"/>
      <w:pPr>
        <w:ind w:left="2160" w:hanging="360"/>
      </w:pPr>
      <w:rPr>
        <w:rFonts w:ascii="Wingdings" w:hAnsi="Wingdings" w:hint="default"/>
      </w:rPr>
    </w:lvl>
    <w:lvl w:ilvl="3" w:tplc="1F52F144">
      <w:start w:val="1"/>
      <w:numFmt w:val="bullet"/>
      <w:lvlText w:val=""/>
      <w:lvlJc w:val="left"/>
      <w:pPr>
        <w:ind w:left="2880" w:hanging="360"/>
      </w:pPr>
      <w:rPr>
        <w:rFonts w:ascii="Symbol" w:hAnsi="Symbol" w:hint="default"/>
      </w:rPr>
    </w:lvl>
    <w:lvl w:ilvl="4" w:tplc="5412B4AE">
      <w:start w:val="1"/>
      <w:numFmt w:val="bullet"/>
      <w:lvlText w:val="o"/>
      <w:lvlJc w:val="left"/>
      <w:pPr>
        <w:ind w:left="3600" w:hanging="360"/>
      </w:pPr>
      <w:rPr>
        <w:rFonts w:ascii="Courier New" w:hAnsi="Courier New" w:hint="default"/>
      </w:rPr>
    </w:lvl>
    <w:lvl w:ilvl="5" w:tplc="F2A07282">
      <w:start w:val="1"/>
      <w:numFmt w:val="bullet"/>
      <w:lvlText w:val=""/>
      <w:lvlJc w:val="left"/>
      <w:pPr>
        <w:ind w:left="4320" w:hanging="360"/>
      </w:pPr>
      <w:rPr>
        <w:rFonts w:ascii="Wingdings" w:hAnsi="Wingdings" w:hint="default"/>
      </w:rPr>
    </w:lvl>
    <w:lvl w:ilvl="6" w:tplc="52AC0968">
      <w:start w:val="1"/>
      <w:numFmt w:val="bullet"/>
      <w:lvlText w:val=""/>
      <w:lvlJc w:val="left"/>
      <w:pPr>
        <w:ind w:left="5040" w:hanging="360"/>
      </w:pPr>
      <w:rPr>
        <w:rFonts w:ascii="Symbol" w:hAnsi="Symbol" w:hint="default"/>
      </w:rPr>
    </w:lvl>
    <w:lvl w:ilvl="7" w:tplc="569AD356">
      <w:start w:val="1"/>
      <w:numFmt w:val="bullet"/>
      <w:lvlText w:val="o"/>
      <w:lvlJc w:val="left"/>
      <w:pPr>
        <w:ind w:left="5760" w:hanging="360"/>
      </w:pPr>
      <w:rPr>
        <w:rFonts w:ascii="Courier New" w:hAnsi="Courier New" w:hint="default"/>
      </w:rPr>
    </w:lvl>
    <w:lvl w:ilvl="8" w:tplc="3DECE2E2">
      <w:start w:val="1"/>
      <w:numFmt w:val="bullet"/>
      <w:lvlText w:val=""/>
      <w:lvlJc w:val="left"/>
      <w:pPr>
        <w:ind w:left="6480" w:hanging="360"/>
      </w:pPr>
      <w:rPr>
        <w:rFonts w:ascii="Wingdings" w:hAnsi="Wingdings" w:hint="default"/>
      </w:rPr>
    </w:lvl>
  </w:abstractNum>
  <w:abstractNum w:abstractNumId="28" w15:restartNumberingAfterBreak="0">
    <w:nsid w:val="62AC0DD1"/>
    <w:multiLevelType w:val="hybridMultilevel"/>
    <w:tmpl w:val="686ECC3A"/>
    <w:lvl w:ilvl="0" w:tplc="50D8BD54">
      <w:start w:val="1"/>
      <w:numFmt w:val="bullet"/>
      <w:lvlText w:val=""/>
      <w:lvlJc w:val="left"/>
      <w:pPr>
        <w:ind w:left="720" w:hanging="360"/>
      </w:pPr>
      <w:rPr>
        <w:rFonts w:ascii="Symbol" w:hAnsi="Symbol" w:hint="default"/>
      </w:rPr>
    </w:lvl>
    <w:lvl w:ilvl="1" w:tplc="EF3C8924">
      <w:start w:val="1"/>
      <w:numFmt w:val="bullet"/>
      <w:lvlText w:val="o"/>
      <w:lvlJc w:val="left"/>
      <w:pPr>
        <w:ind w:left="1440" w:hanging="360"/>
      </w:pPr>
      <w:rPr>
        <w:rFonts w:ascii="Courier New" w:hAnsi="Courier New" w:hint="default"/>
      </w:rPr>
    </w:lvl>
    <w:lvl w:ilvl="2" w:tplc="BF362FDE">
      <w:start w:val="1"/>
      <w:numFmt w:val="bullet"/>
      <w:lvlText w:val=""/>
      <w:lvlJc w:val="left"/>
      <w:pPr>
        <w:ind w:left="2160" w:hanging="360"/>
      </w:pPr>
      <w:rPr>
        <w:rFonts w:ascii="Wingdings" w:hAnsi="Wingdings" w:hint="default"/>
      </w:rPr>
    </w:lvl>
    <w:lvl w:ilvl="3" w:tplc="B3C2C72C">
      <w:start w:val="1"/>
      <w:numFmt w:val="bullet"/>
      <w:lvlText w:val=""/>
      <w:lvlJc w:val="left"/>
      <w:pPr>
        <w:ind w:left="2880" w:hanging="360"/>
      </w:pPr>
      <w:rPr>
        <w:rFonts w:ascii="Symbol" w:hAnsi="Symbol" w:hint="default"/>
      </w:rPr>
    </w:lvl>
    <w:lvl w:ilvl="4" w:tplc="88BAB29C">
      <w:start w:val="1"/>
      <w:numFmt w:val="bullet"/>
      <w:lvlText w:val="o"/>
      <w:lvlJc w:val="left"/>
      <w:pPr>
        <w:ind w:left="3600" w:hanging="360"/>
      </w:pPr>
      <w:rPr>
        <w:rFonts w:ascii="Courier New" w:hAnsi="Courier New" w:hint="default"/>
      </w:rPr>
    </w:lvl>
    <w:lvl w:ilvl="5" w:tplc="9CBEAD90">
      <w:start w:val="1"/>
      <w:numFmt w:val="bullet"/>
      <w:lvlText w:val=""/>
      <w:lvlJc w:val="left"/>
      <w:pPr>
        <w:ind w:left="4320" w:hanging="360"/>
      </w:pPr>
      <w:rPr>
        <w:rFonts w:ascii="Wingdings" w:hAnsi="Wingdings" w:hint="default"/>
      </w:rPr>
    </w:lvl>
    <w:lvl w:ilvl="6" w:tplc="0A547F80">
      <w:start w:val="1"/>
      <w:numFmt w:val="bullet"/>
      <w:lvlText w:val=""/>
      <w:lvlJc w:val="left"/>
      <w:pPr>
        <w:ind w:left="5040" w:hanging="360"/>
      </w:pPr>
      <w:rPr>
        <w:rFonts w:ascii="Symbol" w:hAnsi="Symbol" w:hint="default"/>
      </w:rPr>
    </w:lvl>
    <w:lvl w:ilvl="7" w:tplc="F6943DCC">
      <w:start w:val="1"/>
      <w:numFmt w:val="bullet"/>
      <w:lvlText w:val="o"/>
      <w:lvlJc w:val="left"/>
      <w:pPr>
        <w:ind w:left="5760" w:hanging="360"/>
      </w:pPr>
      <w:rPr>
        <w:rFonts w:ascii="Courier New" w:hAnsi="Courier New" w:hint="default"/>
      </w:rPr>
    </w:lvl>
    <w:lvl w:ilvl="8" w:tplc="1C4A906E">
      <w:start w:val="1"/>
      <w:numFmt w:val="bullet"/>
      <w:lvlText w:val=""/>
      <w:lvlJc w:val="left"/>
      <w:pPr>
        <w:ind w:left="6480" w:hanging="360"/>
      </w:pPr>
      <w:rPr>
        <w:rFonts w:ascii="Wingdings" w:hAnsi="Wingdings" w:hint="default"/>
      </w:rPr>
    </w:lvl>
  </w:abstractNum>
  <w:abstractNum w:abstractNumId="29" w15:restartNumberingAfterBreak="0">
    <w:nsid w:val="6DED5C34"/>
    <w:multiLevelType w:val="hybridMultilevel"/>
    <w:tmpl w:val="EADEE6A2"/>
    <w:lvl w:ilvl="0" w:tplc="6670644A">
      <w:start w:val="1"/>
      <w:numFmt w:val="decimal"/>
      <w:lvlText w:val="%1."/>
      <w:lvlJc w:val="left"/>
      <w:pPr>
        <w:ind w:left="720" w:hanging="360"/>
      </w:pPr>
    </w:lvl>
    <w:lvl w:ilvl="1" w:tplc="D9B8F928">
      <w:start w:val="1"/>
      <w:numFmt w:val="lowerLetter"/>
      <w:lvlText w:val="%2."/>
      <w:lvlJc w:val="left"/>
      <w:pPr>
        <w:ind w:left="1440" w:hanging="360"/>
      </w:pPr>
    </w:lvl>
    <w:lvl w:ilvl="2" w:tplc="F6F4A1AA">
      <w:start w:val="1"/>
      <w:numFmt w:val="lowerRoman"/>
      <w:lvlText w:val="%3."/>
      <w:lvlJc w:val="right"/>
      <w:pPr>
        <w:ind w:left="2160" w:hanging="180"/>
      </w:pPr>
    </w:lvl>
    <w:lvl w:ilvl="3" w:tplc="70283F78">
      <w:start w:val="1"/>
      <w:numFmt w:val="decimal"/>
      <w:lvlText w:val="%4."/>
      <w:lvlJc w:val="left"/>
      <w:pPr>
        <w:ind w:left="2880" w:hanging="360"/>
      </w:pPr>
    </w:lvl>
    <w:lvl w:ilvl="4" w:tplc="68C2330A">
      <w:start w:val="1"/>
      <w:numFmt w:val="lowerLetter"/>
      <w:lvlText w:val="%5."/>
      <w:lvlJc w:val="left"/>
      <w:pPr>
        <w:ind w:left="3600" w:hanging="360"/>
      </w:pPr>
    </w:lvl>
    <w:lvl w:ilvl="5" w:tplc="934414D6">
      <w:start w:val="1"/>
      <w:numFmt w:val="lowerRoman"/>
      <w:lvlText w:val="%6."/>
      <w:lvlJc w:val="right"/>
      <w:pPr>
        <w:ind w:left="4320" w:hanging="180"/>
      </w:pPr>
    </w:lvl>
    <w:lvl w:ilvl="6" w:tplc="BD0035FC">
      <w:start w:val="1"/>
      <w:numFmt w:val="decimal"/>
      <w:lvlText w:val="%7."/>
      <w:lvlJc w:val="left"/>
      <w:pPr>
        <w:ind w:left="5040" w:hanging="360"/>
      </w:pPr>
    </w:lvl>
    <w:lvl w:ilvl="7" w:tplc="9662A73C">
      <w:start w:val="1"/>
      <w:numFmt w:val="lowerLetter"/>
      <w:lvlText w:val="%8."/>
      <w:lvlJc w:val="left"/>
      <w:pPr>
        <w:ind w:left="5760" w:hanging="360"/>
      </w:pPr>
    </w:lvl>
    <w:lvl w:ilvl="8" w:tplc="151C43F2">
      <w:start w:val="1"/>
      <w:numFmt w:val="lowerRoman"/>
      <w:lvlText w:val="%9."/>
      <w:lvlJc w:val="right"/>
      <w:pPr>
        <w:ind w:left="6480" w:hanging="180"/>
      </w:pPr>
    </w:lvl>
  </w:abstractNum>
  <w:abstractNum w:abstractNumId="30" w15:restartNumberingAfterBreak="0">
    <w:nsid w:val="6FFD0D31"/>
    <w:multiLevelType w:val="hybridMultilevel"/>
    <w:tmpl w:val="76AC0D02"/>
    <w:lvl w:ilvl="0" w:tplc="04090001">
      <w:start w:val="1"/>
      <w:numFmt w:val="bullet"/>
      <w:lvlText w:val=""/>
      <w:lvlJc w:val="left"/>
      <w:pPr>
        <w:tabs>
          <w:tab w:val="num" w:pos="720"/>
        </w:tabs>
        <w:ind w:left="720" w:hanging="360"/>
      </w:pPr>
      <w:rPr>
        <w:rFonts w:ascii="Symbol" w:hAnsi="Symbol" w:hint="default"/>
      </w:rPr>
    </w:lvl>
    <w:lvl w:ilvl="1" w:tplc="F1DAD7D0" w:tentative="1">
      <w:start w:val="1"/>
      <w:numFmt w:val="bullet"/>
      <w:lvlText w:val="•"/>
      <w:lvlJc w:val="left"/>
      <w:pPr>
        <w:tabs>
          <w:tab w:val="num" w:pos="1440"/>
        </w:tabs>
        <w:ind w:left="1440" w:hanging="360"/>
      </w:pPr>
      <w:rPr>
        <w:rFonts w:ascii="Arial" w:hAnsi="Arial" w:hint="default"/>
      </w:rPr>
    </w:lvl>
    <w:lvl w:ilvl="2" w:tplc="0638E364" w:tentative="1">
      <w:start w:val="1"/>
      <w:numFmt w:val="bullet"/>
      <w:lvlText w:val="•"/>
      <w:lvlJc w:val="left"/>
      <w:pPr>
        <w:tabs>
          <w:tab w:val="num" w:pos="2160"/>
        </w:tabs>
        <w:ind w:left="2160" w:hanging="360"/>
      </w:pPr>
      <w:rPr>
        <w:rFonts w:ascii="Arial" w:hAnsi="Arial" w:hint="default"/>
      </w:rPr>
    </w:lvl>
    <w:lvl w:ilvl="3" w:tplc="156657DC" w:tentative="1">
      <w:start w:val="1"/>
      <w:numFmt w:val="bullet"/>
      <w:lvlText w:val="•"/>
      <w:lvlJc w:val="left"/>
      <w:pPr>
        <w:tabs>
          <w:tab w:val="num" w:pos="2880"/>
        </w:tabs>
        <w:ind w:left="2880" w:hanging="360"/>
      </w:pPr>
      <w:rPr>
        <w:rFonts w:ascii="Arial" w:hAnsi="Arial" w:hint="default"/>
      </w:rPr>
    </w:lvl>
    <w:lvl w:ilvl="4" w:tplc="2E4208C4" w:tentative="1">
      <w:start w:val="1"/>
      <w:numFmt w:val="bullet"/>
      <w:lvlText w:val="•"/>
      <w:lvlJc w:val="left"/>
      <w:pPr>
        <w:tabs>
          <w:tab w:val="num" w:pos="3600"/>
        </w:tabs>
        <w:ind w:left="3600" w:hanging="360"/>
      </w:pPr>
      <w:rPr>
        <w:rFonts w:ascii="Arial" w:hAnsi="Arial" w:hint="default"/>
      </w:rPr>
    </w:lvl>
    <w:lvl w:ilvl="5" w:tplc="91A85008" w:tentative="1">
      <w:start w:val="1"/>
      <w:numFmt w:val="bullet"/>
      <w:lvlText w:val="•"/>
      <w:lvlJc w:val="left"/>
      <w:pPr>
        <w:tabs>
          <w:tab w:val="num" w:pos="4320"/>
        </w:tabs>
        <w:ind w:left="4320" w:hanging="360"/>
      </w:pPr>
      <w:rPr>
        <w:rFonts w:ascii="Arial" w:hAnsi="Arial" w:hint="default"/>
      </w:rPr>
    </w:lvl>
    <w:lvl w:ilvl="6" w:tplc="CC0EBDF4" w:tentative="1">
      <w:start w:val="1"/>
      <w:numFmt w:val="bullet"/>
      <w:lvlText w:val="•"/>
      <w:lvlJc w:val="left"/>
      <w:pPr>
        <w:tabs>
          <w:tab w:val="num" w:pos="5040"/>
        </w:tabs>
        <w:ind w:left="5040" w:hanging="360"/>
      </w:pPr>
      <w:rPr>
        <w:rFonts w:ascii="Arial" w:hAnsi="Arial" w:hint="default"/>
      </w:rPr>
    </w:lvl>
    <w:lvl w:ilvl="7" w:tplc="D3249CE2" w:tentative="1">
      <w:start w:val="1"/>
      <w:numFmt w:val="bullet"/>
      <w:lvlText w:val="•"/>
      <w:lvlJc w:val="left"/>
      <w:pPr>
        <w:tabs>
          <w:tab w:val="num" w:pos="5760"/>
        </w:tabs>
        <w:ind w:left="5760" w:hanging="360"/>
      </w:pPr>
      <w:rPr>
        <w:rFonts w:ascii="Arial" w:hAnsi="Arial" w:hint="default"/>
      </w:rPr>
    </w:lvl>
    <w:lvl w:ilvl="8" w:tplc="28767D3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32"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517008">
    <w:abstractNumId w:val="17"/>
  </w:num>
  <w:num w:numId="2" w16cid:durableId="390689839">
    <w:abstractNumId w:val="27"/>
  </w:num>
  <w:num w:numId="3" w16cid:durableId="129711721">
    <w:abstractNumId w:val="20"/>
  </w:num>
  <w:num w:numId="4" w16cid:durableId="118694803">
    <w:abstractNumId w:val="29"/>
  </w:num>
  <w:num w:numId="5" w16cid:durableId="1719864706">
    <w:abstractNumId w:val="23"/>
  </w:num>
  <w:num w:numId="6" w16cid:durableId="995646603">
    <w:abstractNumId w:val="25"/>
  </w:num>
  <w:num w:numId="7" w16cid:durableId="408968657">
    <w:abstractNumId w:val="6"/>
  </w:num>
  <w:num w:numId="8" w16cid:durableId="429005398">
    <w:abstractNumId w:val="28"/>
  </w:num>
  <w:num w:numId="9" w16cid:durableId="1889561142">
    <w:abstractNumId w:val="22"/>
  </w:num>
  <w:num w:numId="10" w16cid:durableId="558980991">
    <w:abstractNumId w:val="4"/>
  </w:num>
  <w:num w:numId="11" w16cid:durableId="20668119">
    <w:abstractNumId w:val="9"/>
  </w:num>
  <w:num w:numId="12" w16cid:durableId="591202169">
    <w:abstractNumId w:val="8"/>
  </w:num>
  <w:num w:numId="13" w16cid:durableId="1295989059">
    <w:abstractNumId w:val="10"/>
  </w:num>
  <w:num w:numId="14" w16cid:durableId="1957177897">
    <w:abstractNumId w:val="7"/>
  </w:num>
  <w:num w:numId="15" w16cid:durableId="431054400">
    <w:abstractNumId w:val="0"/>
  </w:num>
  <w:num w:numId="16" w16cid:durableId="46078086">
    <w:abstractNumId w:val="32"/>
  </w:num>
  <w:num w:numId="17" w16cid:durableId="1486582493">
    <w:abstractNumId w:val="14"/>
  </w:num>
  <w:num w:numId="18" w16cid:durableId="995843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811509">
    <w:abstractNumId w:val="16"/>
  </w:num>
  <w:num w:numId="20" w16cid:durableId="1310403585">
    <w:abstractNumId w:val="13"/>
  </w:num>
  <w:num w:numId="21" w16cid:durableId="870142090">
    <w:abstractNumId w:val="2"/>
  </w:num>
  <w:num w:numId="22" w16cid:durableId="178471764">
    <w:abstractNumId w:val="3"/>
  </w:num>
  <w:num w:numId="23" w16cid:durableId="1577201902">
    <w:abstractNumId w:val="19"/>
  </w:num>
  <w:num w:numId="24" w16cid:durableId="1043872791">
    <w:abstractNumId w:val="18"/>
  </w:num>
  <w:num w:numId="25" w16cid:durableId="857890093">
    <w:abstractNumId w:val="1"/>
  </w:num>
  <w:num w:numId="26" w16cid:durableId="834078408">
    <w:abstractNumId w:val="21"/>
  </w:num>
  <w:num w:numId="27" w16cid:durableId="1116829304">
    <w:abstractNumId w:val="12"/>
  </w:num>
  <w:num w:numId="28" w16cid:durableId="1401295303">
    <w:abstractNumId w:val="5"/>
  </w:num>
  <w:num w:numId="29" w16cid:durableId="169683605">
    <w:abstractNumId w:val="24"/>
  </w:num>
  <w:num w:numId="30" w16cid:durableId="1489054389">
    <w:abstractNumId w:val="30"/>
  </w:num>
  <w:num w:numId="31" w16cid:durableId="1492020435">
    <w:abstractNumId w:val="15"/>
  </w:num>
  <w:num w:numId="32" w16cid:durableId="166023994">
    <w:abstractNumId w:val="11"/>
  </w:num>
  <w:num w:numId="33" w16cid:durableId="1586166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04440"/>
    <w:rsid w:val="000131A1"/>
    <w:rsid w:val="00014718"/>
    <w:rsid w:val="00017C23"/>
    <w:rsid w:val="00022307"/>
    <w:rsid w:val="00037428"/>
    <w:rsid w:val="000443A6"/>
    <w:rsid w:val="000836C0"/>
    <w:rsid w:val="00086C78"/>
    <w:rsid w:val="00092ADF"/>
    <w:rsid w:val="000D6C35"/>
    <w:rsid w:val="000E3CA9"/>
    <w:rsid w:val="000F3F26"/>
    <w:rsid w:val="000F4958"/>
    <w:rsid w:val="00101A01"/>
    <w:rsid w:val="00110A9E"/>
    <w:rsid w:val="00142B2C"/>
    <w:rsid w:val="00143652"/>
    <w:rsid w:val="00147BF4"/>
    <w:rsid w:val="001657E5"/>
    <w:rsid w:val="00165C2C"/>
    <w:rsid w:val="001779B2"/>
    <w:rsid w:val="00193374"/>
    <w:rsid w:val="001A0265"/>
    <w:rsid w:val="001B379E"/>
    <w:rsid w:val="001C1686"/>
    <w:rsid w:val="001E03D5"/>
    <w:rsid w:val="001E7A5E"/>
    <w:rsid w:val="00223900"/>
    <w:rsid w:val="00251B29"/>
    <w:rsid w:val="00263B21"/>
    <w:rsid w:val="00286F04"/>
    <w:rsid w:val="00297782"/>
    <w:rsid w:val="002B5C9C"/>
    <w:rsid w:val="002D5536"/>
    <w:rsid w:val="002D65AA"/>
    <w:rsid w:val="002E1BF2"/>
    <w:rsid w:val="002F22AB"/>
    <w:rsid w:val="002F23D3"/>
    <w:rsid w:val="002F3FAB"/>
    <w:rsid w:val="002F72A5"/>
    <w:rsid w:val="003036FE"/>
    <w:rsid w:val="0031263B"/>
    <w:rsid w:val="003202A8"/>
    <w:rsid w:val="003203B9"/>
    <w:rsid w:val="00333182"/>
    <w:rsid w:val="003739BB"/>
    <w:rsid w:val="003808C5"/>
    <w:rsid w:val="00385C00"/>
    <w:rsid w:val="0039118A"/>
    <w:rsid w:val="00391197"/>
    <w:rsid w:val="003A3F34"/>
    <w:rsid w:val="003A5557"/>
    <w:rsid w:val="003B51EB"/>
    <w:rsid w:val="003C4FBD"/>
    <w:rsid w:val="003D1338"/>
    <w:rsid w:val="003E6AD7"/>
    <w:rsid w:val="003F4BCB"/>
    <w:rsid w:val="003F6CD7"/>
    <w:rsid w:val="00414002"/>
    <w:rsid w:val="0042599B"/>
    <w:rsid w:val="00437758"/>
    <w:rsid w:val="0045436A"/>
    <w:rsid w:val="0045441D"/>
    <w:rsid w:val="004649BA"/>
    <w:rsid w:val="00481412"/>
    <w:rsid w:val="00487A70"/>
    <w:rsid w:val="004D172A"/>
    <w:rsid w:val="004D21F2"/>
    <w:rsid w:val="004D38CC"/>
    <w:rsid w:val="00517105"/>
    <w:rsid w:val="00541E49"/>
    <w:rsid w:val="0054284D"/>
    <w:rsid w:val="005559DE"/>
    <w:rsid w:val="00594C77"/>
    <w:rsid w:val="005A131E"/>
    <w:rsid w:val="005A5C0E"/>
    <w:rsid w:val="005C462E"/>
    <w:rsid w:val="005C4F3D"/>
    <w:rsid w:val="005C525A"/>
    <w:rsid w:val="005D5DFE"/>
    <w:rsid w:val="005F5CCC"/>
    <w:rsid w:val="006157A5"/>
    <w:rsid w:val="00617AEE"/>
    <w:rsid w:val="00620D3C"/>
    <w:rsid w:val="006252C3"/>
    <w:rsid w:val="006411DD"/>
    <w:rsid w:val="0064286A"/>
    <w:rsid w:val="00642D29"/>
    <w:rsid w:val="006640D6"/>
    <w:rsid w:val="00664E75"/>
    <w:rsid w:val="00666E32"/>
    <w:rsid w:val="00670305"/>
    <w:rsid w:val="006774B0"/>
    <w:rsid w:val="0068504A"/>
    <w:rsid w:val="0068797A"/>
    <w:rsid w:val="006909D9"/>
    <w:rsid w:val="006A7EA0"/>
    <w:rsid w:val="006B146D"/>
    <w:rsid w:val="006B2EB4"/>
    <w:rsid w:val="006B7606"/>
    <w:rsid w:val="006D70F1"/>
    <w:rsid w:val="006F7998"/>
    <w:rsid w:val="007012E2"/>
    <w:rsid w:val="00714D50"/>
    <w:rsid w:val="0073077C"/>
    <w:rsid w:val="0073263B"/>
    <w:rsid w:val="0073557C"/>
    <w:rsid w:val="00740E77"/>
    <w:rsid w:val="00740F95"/>
    <w:rsid w:val="00741C67"/>
    <w:rsid w:val="00743A80"/>
    <w:rsid w:val="00762A1C"/>
    <w:rsid w:val="007A5BAC"/>
    <w:rsid w:val="007A6042"/>
    <w:rsid w:val="007B4CB5"/>
    <w:rsid w:val="007B4E2E"/>
    <w:rsid w:val="007B7B13"/>
    <w:rsid w:val="007D729D"/>
    <w:rsid w:val="0081255E"/>
    <w:rsid w:val="00813E76"/>
    <w:rsid w:val="008309EC"/>
    <w:rsid w:val="00833D6A"/>
    <w:rsid w:val="00837A6F"/>
    <w:rsid w:val="00842B04"/>
    <w:rsid w:val="00852125"/>
    <w:rsid w:val="00861ABB"/>
    <w:rsid w:val="008653DB"/>
    <w:rsid w:val="008939E8"/>
    <w:rsid w:val="008F33D7"/>
    <w:rsid w:val="0090412C"/>
    <w:rsid w:val="00904BC3"/>
    <w:rsid w:val="00907ECE"/>
    <w:rsid w:val="009162EC"/>
    <w:rsid w:val="00923624"/>
    <w:rsid w:val="00936053"/>
    <w:rsid w:val="0093706D"/>
    <w:rsid w:val="00943E1C"/>
    <w:rsid w:val="009521DE"/>
    <w:rsid w:val="009807C8"/>
    <w:rsid w:val="00986B54"/>
    <w:rsid w:val="00991E3D"/>
    <w:rsid w:val="009925F5"/>
    <w:rsid w:val="00995F08"/>
    <w:rsid w:val="00997DC6"/>
    <w:rsid w:val="009A792E"/>
    <w:rsid w:val="009B27B7"/>
    <w:rsid w:val="009C21E3"/>
    <w:rsid w:val="009D2300"/>
    <w:rsid w:val="009D37BF"/>
    <w:rsid w:val="009E467B"/>
    <w:rsid w:val="00A02E34"/>
    <w:rsid w:val="00A04807"/>
    <w:rsid w:val="00A12590"/>
    <w:rsid w:val="00A2194A"/>
    <w:rsid w:val="00A30FE8"/>
    <w:rsid w:val="00A459BF"/>
    <w:rsid w:val="00A465EE"/>
    <w:rsid w:val="00A52E66"/>
    <w:rsid w:val="00A63540"/>
    <w:rsid w:val="00A64CB8"/>
    <w:rsid w:val="00A733F7"/>
    <w:rsid w:val="00A80F3B"/>
    <w:rsid w:val="00A814CF"/>
    <w:rsid w:val="00A9036D"/>
    <w:rsid w:val="00A939DE"/>
    <w:rsid w:val="00A96E50"/>
    <w:rsid w:val="00AB32CA"/>
    <w:rsid w:val="00AC63FC"/>
    <w:rsid w:val="00AC66E1"/>
    <w:rsid w:val="00AD3C4F"/>
    <w:rsid w:val="00AE461D"/>
    <w:rsid w:val="00AF1321"/>
    <w:rsid w:val="00AF254F"/>
    <w:rsid w:val="00B0337C"/>
    <w:rsid w:val="00B2133D"/>
    <w:rsid w:val="00B21DE5"/>
    <w:rsid w:val="00B42855"/>
    <w:rsid w:val="00B56BF6"/>
    <w:rsid w:val="00B70714"/>
    <w:rsid w:val="00B83A2C"/>
    <w:rsid w:val="00B83F56"/>
    <w:rsid w:val="00BA12CD"/>
    <w:rsid w:val="00BA4D20"/>
    <w:rsid w:val="00BE6B0C"/>
    <w:rsid w:val="00C06790"/>
    <w:rsid w:val="00C06B82"/>
    <w:rsid w:val="00C114F9"/>
    <w:rsid w:val="00C21009"/>
    <w:rsid w:val="00C2197F"/>
    <w:rsid w:val="00C23672"/>
    <w:rsid w:val="00C52C07"/>
    <w:rsid w:val="00C711ED"/>
    <w:rsid w:val="00C87902"/>
    <w:rsid w:val="00C94EFA"/>
    <w:rsid w:val="00CA4819"/>
    <w:rsid w:val="00CC3D28"/>
    <w:rsid w:val="00CC7A58"/>
    <w:rsid w:val="00CD0B8B"/>
    <w:rsid w:val="00CF08F4"/>
    <w:rsid w:val="00CF3794"/>
    <w:rsid w:val="00D016E4"/>
    <w:rsid w:val="00D16F8D"/>
    <w:rsid w:val="00D27B4C"/>
    <w:rsid w:val="00D501C0"/>
    <w:rsid w:val="00D5047A"/>
    <w:rsid w:val="00D668FE"/>
    <w:rsid w:val="00D73531"/>
    <w:rsid w:val="00D8227B"/>
    <w:rsid w:val="00D95D22"/>
    <w:rsid w:val="00DA3356"/>
    <w:rsid w:val="00DA477B"/>
    <w:rsid w:val="00DB312D"/>
    <w:rsid w:val="00DC23E8"/>
    <w:rsid w:val="00DD213B"/>
    <w:rsid w:val="00DD7ACC"/>
    <w:rsid w:val="00DE4F3A"/>
    <w:rsid w:val="00E00B63"/>
    <w:rsid w:val="00E105EA"/>
    <w:rsid w:val="00E2553A"/>
    <w:rsid w:val="00E56173"/>
    <w:rsid w:val="00E57149"/>
    <w:rsid w:val="00E65BE9"/>
    <w:rsid w:val="00E73FB9"/>
    <w:rsid w:val="00E83798"/>
    <w:rsid w:val="00E84E66"/>
    <w:rsid w:val="00EC665F"/>
    <w:rsid w:val="00EE2628"/>
    <w:rsid w:val="00EF1557"/>
    <w:rsid w:val="00EF48C5"/>
    <w:rsid w:val="00F52D7C"/>
    <w:rsid w:val="00F56A99"/>
    <w:rsid w:val="00F873AF"/>
    <w:rsid w:val="00FC6707"/>
    <w:rsid w:val="00FE2E4B"/>
    <w:rsid w:val="00FE2E77"/>
    <w:rsid w:val="0345069C"/>
    <w:rsid w:val="0C127128"/>
    <w:rsid w:val="11A1F5F0"/>
    <w:rsid w:val="265653F5"/>
    <w:rsid w:val="2BB1431E"/>
    <w:rsid w:val="46858294"/>
    <w:rsid w:val="5545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0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 w:type="table" w:customStyle="1" w:styleId="TableGrid2">
    <w:name w:val="Table Grid2"/>
    <w:basedOn w:val="TableNormal"/>
    <w:next w:val="TableGrid"/>
    <w:rsid w:val="00664E75"/>
    <w:rPr>
      <w:rFonts w:eastAsiaTheme="minorHAnsi"/>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mmons.wikimedia.org/wiki/File:Geological_time_spiral.png" TargetMode="External"/><Relationship Id="rId18" Type="http://schemas.openxmlformats.org/officeDocument/2006/relationships/header" Target="header2.xml"/><Relationship Id="rId26" Type="http://schemas.openxmlformats.org/officeDocument/2006/relationships/hyperlink" Target="https://www.britannica.com/video/189165/change-video-DNA-nucleotide-sequence-amino-acid" TargetMode="External"/><Relationship Id="rId3" Type="http://schemas.openxmlformats.org/officeDocument/2006/relationships/numbering" Target="numbering.xml"/><Relationship Id="rId21" Type="http://schemas.openxmlformats.org/officeDocument/2006/relationships/hyperlink" Target="https://flexbooks.ck12.org/cbook/ck-12-middle-school-life-science-2.0/section/4.3/primary/lesson/natural-selection-ms-ls/" TargetMode="External"/><Relationship Id="rId7" Type="http://schemas.openxmlformats.org/officeDocument/2006/relationships/footnotes" Target="footnotes.xml"/><Relationship Id="rId12" Type="http://schemas.openxmlformats.org/officeDocument/2006/relationships/hyperlink" Target="http://commons.wikimedia.org/wiki/File:Geological_time_spiral.png" TargetMode="External"/><Relationship Id="rId17" Type="http://schemas.openxmlformats.org/officeDocument/2006/relationships/footer" Target="footer4.xml"/><Relationship Id="rId25" Type="http://schemas.openxmlformats.org/officeDocument/2006/relationships/hyperlink" Target="https://flexbooks.ck12.org/cbook/ck-12-middle-school-life-science-2.0/section/4.3/primary/lesson/natural-selection-ms-l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skabiologist.asu.edu/peppered-moths-game/play.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askabiologist.asu.edu/peppered-moths-game/play.html"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askabiologist.asu.edu/peppered-moths-game/play.htm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www.britannica.com/video/189165/change-video-DNA-nucleotide-sequence-amino-aci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1641</Words>
  <Characters>9097</Characters>
  <Application>Microsoft Office Word</Application>
  <DocSecurity>0</DocSecurity>
  <Lines>233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Allison Kaczmarski</cp:lastModifiedBy>
  <cp:revision>54</cp:revision>
  <dcterms:created xsi:type="dcterms:W3CDTF">2024-02-21T19:43:00Z</dcterms:created>
  <dcterms:modified xsi:type="dcterms:W3CDTF">2024-03-07T16:20:00Z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25fd43ad32fce78d616e04bddb9f827e86ec6902cb8674670117a9afd6f91741</vt:lpwstr>
  </property>
</Properties>
</file>