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5A15D4" w:rsidRDefault="002464D0">
      <w:pPr>
        <w:spacing w:before="240" w:after="160" w:line="256" w:lineRule="auto"/>
        <w:jc w:val="center"/>
        <w:rPr>
          <w:rFonts w:asciiTheme="majorHAnsi" w:eastAsia="Calibri" w:hAnsiTheme="majorHAnsi" w:cstheme="majorHAnsi"/>
          <w:b/>
          <w:sz w:val="56"/>
          <w:szCs w:val="56"/>
          <w:u w:val="single"/>
        </w:rPr>
      </w:pPr>
      <w:r w:rsidRPr="009C6478">
        <w:rPr>
          <w:rFonts w:asciiTheme="majorHAnsi" w:eastAsia="Calibri" w:hAnsiTheme="majorHAnsi" w:cstheme="majorHAnsi"/>
          <w:b/>
          <w:sz w:val="40"/>
          <w:szCs w:val="40"/>
          <w:u w:val="single"/>
        </w:rPr>
        <w:t xml:space="preserve"> </w:t>
      </w:r>
    </w:p>
    <w:p w14:paraId="09B48EE8" w14:textId="06C6550D" w:rsidR="00F44512" w:rsidRPr="00B20603" w:rsidRDefault="00F44512" w:rsidP="002E4738">
      <w:pPr>
        <w:spacing w:before="240" w:after="160" w:line="256" w:lineRule="auto"/>
        <w:jc w:val="center"/>
        <w:rPr>
          <w:rFonts w:asciiTheme="majorHAnsi" w:eastAsia="Calibri" w:hAnsiTheme="majorHAnsi" w:cstheme="majorHAnsi"/>
          <w:b/>
          <w:sz w:val="36"/>
          <w:szCs w:val="36"/>
        </w:rPr>
      </w:pPr>
      <w:r w:rsidRPr="00B20603">
        <w:rPr>
          <w:rFonts w:asciiTheme="majorHAnsi" w:eastAsia="Calibri" w:hAnsiTheme="majorHAnsi" w:cstheme="majorHAnsi"/>
          <w:b/>
          <w:sz w:val="36"/>
          <w:szCs w:val="36"/>
        </w:rPr>
        <w:t>Grade 5 Unit 1</w:t>
      </w:r>
      <w:r w:rsidR="00855AF1" w:rsidRPr="00B20603">
        <w:rPr>
          <w:rFonts w:asciiTheme="majorHAnsi" w:eastAsia="Calibri" w:hAnsiTheme="majorHAnsi" w:cstheme="majorHAnsi"/>
          <w:b/>
          <w:sz w:val="36"/>
          <w:szCs w:val="36"/>
        </w:rPr>
        <w:t xml:space="preserve">: </w:t>
      </w:r>
      <w:r w:rsidRPr="00B20603">
        <w:rPr>
          <w:rFonts w:asciiTheme="majorHAnsi" w:eastAsia="Calibri" w:hAnsiTheme="majorHAnsi" w:cstheme="majorHAnsi"/>
          <w:b/>
          <w:sz w:val="36"/>
          <w:szCs w:val="36"/>
        </w:rPr>
        <w:t>Matter and Its Interactions</w:t>
      </w:r>
    </w:p>
    <w:p w14:paraId="49B3070B" w14:textId="77777777" w:rsidR="00CD792E" w:rsidRPr="009C6478" w:rsidRDefault="00CD792E">
      <w:pPr>
        <w:spacing w:before="240" w:after="160" w:line="256" w:lineRule="auto"/>
        <w:jc w:val="center"/>
        <w:rPr>
          <w:rFonts w:asciiTheme="majorHAnsi" w:eastAsia="Calibri" w:hAnsiTheme="majorHAnsi" w:cstheme="majorHAnsi"/>
          <w:b/>
          <w:sz w:val="36"/>
          <w:szCs w:val="36"/>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9C6478" w:rsidRDefault="002464D0">
      <w:pPr>
        <w:spacing w:before="240" w:after="60" w:line="256" w:lineRule="auto"/>
        <w:jc w:val="center"/>
        <w:rPr>
          <w:rFonts w:asciiTheme="majorHAnsi" w:eastAsia="Calibri" w:hAnsiTheme="majorHAnsi" w:cstheme="majorHAnsi"/>
          <w:b/>
          <w:sz w:val="28"/>
          <w:szCs w:val="28"/>
          <w:u w:val="single"/>
        </w:rPr>
      </w:pPr>
      <w:r w:rsidRPr="009C6478">
        <w:rPr>
          <w:rFonts w:asciiTheme="majorHAnsi" w:eastAsia="Calibri" w:hAnsiTheme="majorHAnsi" w:cstheme="majorHAnsi"/>
          <w:b/>
          <w:sz w:val="28"/>
          <w:szCs w:val="28"/>
          <w:u w:val="single"/>
        </w:rPr>
        <w:t xml:space="preserve"> </w:t>
      </w:r>
    </w:p>
    <w:p w14:paraId="370D1B41" w14:textId="77777777" w:rsidR="00CD792E" w:rsidRPr="005A15D4" w:rsidRDefault="002464D0">
      <w:pPr>
        <w:spacing w:before="240" w:after="60" w:line="256" w:lineRule="auto"/>
        <w:jc w:val="center"/>
        <w:rPr>
          <w:rFonts w:asciiTheme="majorHAnsi" w:eastAsia="Calibri" w:hAnsiTheme="majorHAnsi" w:cstheme="majorHAnsi"/>
          <w:b/>
          <w:sz w:val="20"/>
          <w:szCs w:val="20"/>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Default="00496FCF">
      <w:pPr>
        <w:spacing w:before="240" w:after="160" w:line="256" w:lineRule="auto"/>
        <w:jc w:val="center"/>
        <w:rPr>
          <w:rFonts w:asciiTheme="majorHAnsi" w:eastAsia="Calibri" w:hAnsiTheme="majorHAnsi" w:cstheme="majorHAnsi"/>
          <w:b/>
          <w:sz w:val="28"/>
          <w:szCs w:val="28"/>
        </w:rPr>
      </w:pPr>
    </w:p>
    <w:p w14:paraId="2AB40E35" w14:textId="77777777" w:rsidR="00496FCF" w:rsidRPr="009C6478" w:rsidRDefault="00496FCF">
      <w:pPr>
        <w:spacing w:before="240" w:after="160" w:line="256" w:lineRule="auto"/>
        <w:jc w:val="center"/>
        <w:rPr>
          <w:rFonts w:asciiTheme="majorHAnsi" w:eastAsia="Calibri" w:hAnsiTheme="majorHAnsi" w:cstheme="majorHAnsi"/>
          <w:b/>
          <w:sz w:val="28"/>
          <w:szCs w:val="28"/>
        </w:rPr>
      </w:pPr>
    </w:p>
    <w:p w14:paraId="7A427E91" w14:textId="1B2540F3" w:rsidR="0088080B" w:rsidRPr="0088080B" w:rsidRDefault="0088080B" w:rsidP="0088080B">
      <w:pPr>
        <w:spacing w:after="240" w:line="240" w:lineRule="auto"/>
        <w:jc w:val="both"/>
        <w:rPr>
          <w:rFonts w:ascii="Calibri" w:eastAsia="Calibri" w:hAnsi="Calibri"/>
          <w:lang w:val="en-US"/>
        </w:rPr>
      </w:pPr>
      <w:r w:rsidRPr="0088080B">
        <w:rPr>
          <w:rFonts w:ascii="Calibri" w:eastAsia="Calibri" w:hAnsi="Calibri"/>
          <w:i/>
          <w:lang w:val="en-US"/>
        </w:rPr>
        <w:t xml:space="preserve">Grade 5 Unit </w:t>
      </w:r>
      <w:r w:rsidR="00586450">
        <w:rPr>
          <w:rFonts w:ascii="Calibri" w:eastAsia="Calibri" w:hAnsi="Calibri"/>
          <w:i/>
          <w:lang w:val="en-US"/>
        </w:rPr>
        <w:t>1</w:t>
      </w:r>
      <w:r w:rsidRPr="0088080B">
        <w:rPr>
          <w:rFonts w:ascii="Calibri" w:eastAsia="Calibri" w:hAnsi="Calibri"/>
          <w:i/>
          <w:lang w:val="en-US"/>
        </w:rPr>
        <w:t xml:space="preserve">: </w:t>
      </w:r>
      <w:r w:rsidR="00586450">
        <w:rPr>
          <w:rFonts w:ascii="Calibri" w:eastAsia="Calibri" w:hAnsi="Calibri"/>
          <w:i/>
          <w:lang w:val="en-US"/>
        </w:rPr>
        <w:t>Matter and Its Interactions</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6E670B6B" w:rsidR="0088080B" w:rsidRPr="0088080B" w:rsidRDefault="0088080B" w:rsidP="0088080B">
      <w:pPr>
        <w:spacing w:after="60" w:line="240" w:lineRule="auto"/>
        <w:jc w:val="both"/>
        <w:rPr>
          <w:rFonts w:ascii="Calibri" w:eastAsia="Calibri" w:hAnsi="Calibri"/>
          <w:lang w:val="en-US"/>
        </w:rPr>
        <w:sectPr w:rsidR="0088080B" w:rsidRPr="0088080B" w:rsidSect="006E3372">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5 Unit </w:t>
      </w:r>
      <w:r w:rsidR="007275D4">
        <w:rPr>
          <w:rFonts w:ascii="Calibri" w:eastAsia="Calibri" w:hAnsi="Calibri"/>
          <w:i/>
          <w:lang w:val="en-US"/>
        </w:rPr>
        <w:t>1</w:t>
      </w:r>
      <w:r w:rsidR="007275D4" w:rsidRPr="0088080B">
        <w:rPr>
          <w:rFonts w:ascii="Calibri" w:eastAsia="Calibri" w:hAnsi="Calibri"/>
          <w:i/>
          <w:lang w:val="en-US"/>
        </w:rPr>
        <w:t xml:space="preserve">: </w:t>
      </w:r>
      <w:r w:rsidR="007275D4">
        <w:rPr>
          <w:rFonts w:ascii="Calibri" w:eastAsia="Calibri" w:hAnsi="Calibri"/>
          <w:i/>
          <w:lang w:val="en-US"/>
        </w:rPr>
        <w:t>Matter and Its Interactions</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751E2BAA"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The scoring and reporting workbook is designed to help educators efficiently manage and communicate results from the Grade 5 Unit 1 End-of-Unit (EOU) Science Assessment: Matter and Its Interactions.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556D0E06"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the Grade 5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1EC349B3"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13C6D94" wp14:editId="064483E9">
            <wp:extent cx="5200739" cy="2725387"/>
            <wp:effectExtent l="12700" t="12700" r="12700" b="1270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200739" cy="2725387"/>
                    </a:xfrm>
                    <a:prstGeom prst="rect">
                      <a:avLst/>
                    </a:prstGeom>
                    <a:ln w="12700">
                      <a:solidFill>
                        <a:srgbClr val="000000"/>
                      </a:solidFill>
                      <a:prstDash val="solid"/>
                    </a:ln>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53B14C8" wp14:editId="0252EE3D">
            <wp:extent cx="3208020" cy="3048000"/>
            <wp:effectExtent l="19050" t="19050" r="11430" b="1905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3208274" cy="3048241"/>
                    </a:xfrm>
                    <a:prstGeom prst="rect">
                      <a:avLst/>
                    </a:prstGeom>
                    <a:ln w="12700">
                      <a:solidFill>
                        <a:srgbClr val="000000"/>
                      </a:solidFill>
                      <a:prstDash val="solid"/>
                    </a:ln>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DF3C85F"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Go to Grade 5 (unsafe)</w:t>
      </w:r>
      <w:r w:rsidRPr="00A21BCC">
        <w:rPr>
          <w:rFonts w:asciiTheme="majorHAnsi" w:hAnsiTheme="majorHAnsi" w:cstheme="majorHAnsi"/>
          <w:b/>
          <w:bCs/>
        </w:rPr>
        <w:t>”</w:t>
      </w:r>
    </w:p>
    <w:p w14:paraId="1BE66829"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4EB50FD7" wp14:editId="5615F965">
            <wp:extent cx="4010025" cy="3238500"/>
            <wp:effectExtent l="19050" t="19050" r="28575" b="1905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4010570" cy="3238940"/>
                    </a:xfrm>
                    <a:prstGeom prst="rect">
                      <a:avLst/>
                    </a:prstGeom>
                    <a:ln w="12700">
                      <a:solidFill>
                        <a:srgbClr val="000000"/>
                      </a:solidFill>
                      <a:prstDash val="solid"/>
                    </a:ln>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6AC9FA08" w:rsidR="00CD792E" w:rsidRPr="00F22CC5" w:rsidRDefault="002464D0" w:rsidP="00F22CC5">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56183527" wp14:editId="79BBF39A">
            <wp:extent cx="3238500" cy="4021550"/>
            <wp:effectExtent l="12700" t="12700" r="12700" b="127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t="1190" b="2397"/>
                    <a:stretch>
                      <a:fillRect/>
                    </a:stretch>
                  </pic:blipFill>
                  <pic:spPr>
                    <a:xfrm>
                      <a:off x="0" y="0"/>
                      <a:ext cx="3238500" cy="4021550"/>
                    </a:xfrm>
                    <a:prstGeom prst="rect">
                      <a:avLst/>
                    </a:prstGeom>
                    <a:ln w="12700">
                      <a:solidFill>
                        <a:srgbClr val="000000"/>
                      </a:solidFill>
                      <a:prstDash val="solid"/>
                    </a:ln>
                  </pic:spPr>
                </pic:pic>
              </a:graphicData>
            </a:graphic>
          </wp:inline>
        </w:drawing>
      </w:r>
      <w:r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20106501"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EOU1 assessment. Do not generate or send reports for students who were absent for any part.</w:t>
      </w:r>
    </w:p>
    <w:p w14:paraId="30D6115C" w14:textId="0180CB6F"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B71FEE">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U1 Scores” Sheet</w:t>
      </w:r>
    </w:p>
    <w:p w14:paraId="1F64C4B9" w14:textId="0608C0D2"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 xml:space="preserve">Use the EOU1 Assessment Scoring Guide to evaluate student responses. Then, enter data into the </w:t>
      </w:r>
      <w:r w:rsidRPr="00903FDF">
        <w:rPr>
          <w:rFonts w:asciiTheme="majorHAnsi" w:hAnsiTheme="majorHAnsi" w:cstheme="majorHAnsi"/>
          <w:b/>
          <w:bCs/>
          <w:lang w:val="en-US"/>
        </w:rPr>
        <w:t>“E</w:t>
      </w:r>
      <w:r w:rsidR="00B71FEE">
        <w:rPr>
          <w:rFonts w:asciiTheme="majorHAnsi" w:hAnsiTheme="majorHAnsi" w:cstheme="majorHAnsi"/>
          <w:b/>
          <w:bCs/>
          <w:lang w:val="en-US"/>
        </w:rPr>
        <w:t>o</w:t>
      </w:r>
      <w:r w:rsidRPr="00903FDF">
        <w:rPr>
          <w:rFonts w:asciiTheme="majorHAnsi" w:hAnsiTheme="majorHAnsi" w:cstheme="majorHAnsi"/>
          <w:b/>
          <w:bCs/>
          <w:lang w:val="en-US"/>
        </w:rPr>
        <w:t>U1 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O – School Name: Enter the school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42EF997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Continue &gt; Choose your account &gt; Advanced &gt; Go to Grade 5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126F193C"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Grade 5 Student Report</w:t>
      </w:r>
      <w:r w:rsidRPr="0023484B">
        <w:rPr>
          <w:rFonts w:ascii="Calibri" w:hAnsi="Calibri" w:cs="Calibri"/>
          <w:lang w:val="en-US"/>
        </w:rPr>
        <w:t xml:space="preserve"> folder will appear in your Google Drive, containing PDFs organized by school and student.</w:t>
      </w:r>
    </w:p>
    <w:p w14:paraId="16B7C482" w14:textId="498DCD49" w:rsidR="00E8511C" w:rsidRPr="0023484B" w:rsidRDefault="00E8511C" w:rsidP="00432DFC">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60094E99" wp14:editId="38352E3A">
            <wp:extent cx="3416300" cy="2501900"/>
            <wp:effectExtent l="19050" t="19050" r="12700" b="12700"/>
            <wp:docPr id="153240345" name="image12.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53240345" name="image12.png" descr="A screenshot of a computer&#10;&#10;AI-generated content may be incorrect."/>
                    <pic:cNvPicPr preferRelativeResize="0"/>
                  </pic:nvPicPr>
                  <pic:blipFill>
                    <a:blip r:embed="rId18"/>
                    <a:srcRect/>
                    <a:stretch>
                      <a:fillRect/>
                    </a:stretch>
                  </pic:blipFill>
                  <pic:spPr>
                    <a:xfrm>
                      <a:off x="0" y="0"/>
                      <a:ext cx="3417122" cy="2502502"/>
                    </a:xfrm>
                    <a:prstGeom prst="rect">
                      <a:avLst/>
                    </a:prstGeom>
                    <a:ln w="12700">
                      <a:solidFill>
                        <a:srgbClr val="000000"/>
                      </a:solidFill>
                      <a:prstDash val="solid"/>
                    </a:ln>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501C3B08"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Grade 5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2108B9">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77777777"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5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5C8A4999"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5 Unit 1 Science Assessment, </w:t>
      </w:r>
      <w:r w:rsidRPr="0023484B">
        <w:rPr>
          <w:rFonts w:ascii="Calibri" w:hAnsi="Calibri" w:cs="Calibri"/>
          <w:i/>
          <w:iCs/>
          <w:lang w:val="en-US"/>
        </w:rPr>
        <w:t>“Matter and Its Interactions.”</w:t>
      </w:r>
      <w:r w:rsidRPr="0023484B">
        <w:rPr>
          <w:rFonts w:ascii="Calibri" w:hAnsi="Calibri" w:cs="Calibri"/>
          <w:lang w:val="en-US"/>
        </w:rPr>
        <w:t xml:space="preserve"> This report </w:t>
      </w:r>
      <w:r w:rsidR="0070418B">
        <w:rPr>
          <w:rFonts w:ascii="Calibri" w:hAnsi="Calibri" w:cs="Calibri"/>
          <w:lang w:val="en-US"/>
        </w:rPr>
        <w:t>provides</w:t>
      </w:r>
      <w:r w:rsidRPr="0023484B">
        <w:rPr>
          <w:rFonts w:ascii="Calibri" w:hAnsi="Calibri" w:cs="Calibri"/>
          <w:lang w:val="en-US"/>
        </w:rPr>
        <w:t xml:space="preserve"> guidance for </w:t>
      </w:r>
      <w:r w:rsidR="0070418B">
        <w:rPr>
          <w:rFonts w:ascii="Calibri" w:hAnsi="Calibri" w:cs="Calibri"/>
          <w:lang w:val="en-US"/>
        </w:rPr>
        <w:t>interpreting</w:t>
      </w:r>
      <w:r w:rsidRPr="0023484B">
        <w:rPr>
          <w:rFonts w:ascii="Calibri" w:hAnsi="Calibri" w:cs="Calibri"/>
          <w:lang w:val="en-US"/>
        </w:rPr>
        <w:t xml:space="preserve"> your student’s results and </w:t>
      </w:r>
      <w:r w:rsidR="00DA519D">
        <w:rPr>
          <w:rFonts w:ascii="Calibri" w:hAnsi="Calibri" w:cs="Calibri"/>
          <w:lang w:val="en-US"/>
        </w:rPr>
        <w:t>offers</w:t>
      </w:r>
      <w:r w:rsidRPr="0023484B">
        <w:rPr>
          <w:rFonts w:ascii="Calibri" w:hAnsi="Calibri" w:cs="Calibri"/>
          <w:lang w:val="en-US"/>
        </w:rPr>
        <w:t xml:space="preserve"> learning resources to support </w:t>
      </w:r>
      <w:r w:rsidR="00DA519D">
        <w:rPr>
          <w:rFonts w:ascii="Calibri" w:hAnsi="Calibri" w:cs="Calibri"/>
          <w:lang w:val="en-US"/>
        </w:rPr>
        <w:t xml:space="preserve">your student’s </w:t>
      </w:r>
      <w:r w:rsidRPr="0023484B">
        <w:rPr>
          <w:rFonts w:ascii="Calibri" w:hAnsi="Calibri" w:cs="Calibri"/>
          <w:lang w:val="en-US"/>
        </w:rPr>
        <w:t>science learning at home.</w:t>
      </w:r>
    </w:p>
    <w:p w14:paraId="267727E9" w14:textId="73C8E78C"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This assessment is the first of four quarterly assessments your student will complete this </w:t>
      </w:r>
      <w:r w:rsidR="00DE4703">
        <w:rPr>
          <w:rFonts w:ascii="Calibri" w:hAnsi="Calibri" w:cs="Calibri"/>
          <w:lang w:val="en-US"/>
        </w:rPr>
        <w:t xml:space="preserve">school </w:t>
      </w:r>
      <w:r w:rsidRPr="0023484B">
        <w:rPr>
          <w:rFonts w:ascii="Calibri" w:hAnsi="Calibri" w:cs="Calibri"/>
          <w:lang w:val="en-US"/>
        </w:rPr>
        <w:t xml:space="preserve">year. Results </w:t>
      </w:r>
      <w:r w:rsidR="00DE4703">
        <w:rPr>
          <w:rFonts w:ascii="Calibri" w:hAnsi="Calibri" w:cs="Calibri"/>
          <w:lang w:val="en-US"/>
        </w:rPr>
        <w:t xml:space="preserve">from this quarterly assessment will be used to </w:t>
      </w:r>
      <w:r w:rsidRPr="0023484B">
        <w:rPr>
          <w:rFonts w:ascii="Calibri" w:hAnsi="Calibri" w:cs="Calibri"/>
          <w:lang w:val="en-US"/>
        </w:rPr>
        <w:t>monitor your student’s progress an</w:t>
      </w:r>
      <w:r w:rsidR="00132F06">
        <w:rPr>
          <w:rFonts w:ascii="Calibri" w:hAnsi="Calibri" w:cs="Calibri"/>
          <w:lang w:val="en-US"/>
        </w:rPr>
        <w:t xml:space="preserve">d plan meaningful learning opportunities to ensure your student is on track </w:t>
      </w:r>
      <w:r w:rsidR="00825E09">
        <w:rPr>
          <w:rFonts w:ascii="Calibri" w:hAnsi="Calibri" w:cs="Calibri"/>
          <w:lang w:val="en-US"/>
        </w:rPr>
        <w:t xml:space="preserve">to achieve </w:t>
      </w:r>
      <w:r w:rsidRPr="0023484B">
        <w:rPr>
          <w:rFonts w:ascii="Calibri" w:hAnsi="Calibri" w:cs="Calibri"/>
          <w:lang w:val="en-US"/>
        </w:rPr>
        <w:t>end-of-year</w:t>
      </w:r>
      <w:r w:rsidR="00825E09">
        <w:rPr>
          <w:rFonts w:ascii="Calibri" w:hAnsi="Calibri" w:cs="Calibri"/>
          <w:lang w:val="en-US"/>
        </w:rPr>
        <w:t xml:space="preserve"> learning goals in</w:t>
      </w:r>
      <w:r w:rsidRPr="0023484B">
        <w:rPr>
          <w:rFonts w:ascii="Calibri" w:hAnsi="Calibri" w:cs="Calibri"/>
          <w:lang w:val="en-US"/>
        </w:rPr>
        <w:t xml:space="preserve"> science.</w:t>
      </w:r>
    </w:p>
    <w:p w14:paraId="4442D6E8" w14:textId="2217F31B" w:rsidR="0023484B" w:rsidRPr="0023484B" w:rsidRDefault="00825E09" w:rsidP="00B147D6">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characters</w:t>
      </w:r>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457A" w14:textId="77777777" w:rsidR="006A389C" w:rsidRDefault="006A389C" w:rsidP="0081579E">
      <w:pPr>
        <w:spacing w:line="240" w:lineRule="auto"/>
      </w:pPr>
      <w:r>
        <w:separator/>
      </w:r>
    </w:p>
  </w:endnote>
  <w:endnote w:type="continuationSeparator" w:id="0">
    <w:p w14:paraId="298F67BA" w14:textId="77777777" w:rsidR="006A389C" w:rsidRDefault="006A389C"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59E6" w14:textId="77777777" w:rsidR="006A389C" w:rsidRDefault="006A389C" w:rsidP="0081579E">
      <w:pPr>
        <w:spacing w:line="240" w:lineRule="auto"/>
      </w:pPr>
      <w:r>
        <w:separator/>
      </w:r>
    </w:p>
  </w:footnote>
  <w:footnote w:type="continuationSeparator" w:id="0">
    <w:p w14:paraId="642FBACF" w14:textId="77777777" w:rsidR="006A389C" w:rsidRDefault="006A389C"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35F425A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A4395"/>
    <w:rsid w:val="000D7B7A"/>
    <w:rsid w:val="0010672C"/>
    <w:rsid w:val="00132F06"/>
    <w:rsid w:val="00180482"/>
    <w:rsid w:val="0019477F"/>
    <w:rsid w:val="001B2968"/>
    <w:rsid w:val="00202F96"/>
    <w:rsid w:val="002108B9"/>
    <w:rsid w:val="0023484B"/>
    <w:rsid w:val="002464D0"/>
    <w:rsid w:val="00253EDA"/>
    <w:rsid w:val="00281E63"/>
    <w:rsid w:val="002C71DF"/>
    <w:rsid w:val="002D2260"/>
    <w:rsid w:val="002D4BDC"/>
    <w:rsid w:val="002E4738"/>
    <w:rsid w:val="002F69A7"/>
    <w:rsid w:val="003A0016"/>
    <w:rsid w:val="003C56E2"/>
    <w:rsid w:val="003D5CCE"/>
    <w:rsid w:val="00405A20"/>
    <w:rsid w:val="00432DFC"/>
    <w:rsid w:val="004907A4"/>
    <w:rsid w:val="00496FCF"/>
    <w:rsid w:val="004A5D38"/>
    <w:rsid w:val="004C04EA"/>
    <w:rsid w:val="00521DD0"/>
    <w:rsid w:val="005644CC"/>
    <w:rsid w:val="005844FF"/>
    <w:rsid w:val="00586450"/>
    <w:rsid w:val="005A15D4"/>
    <w:rsid w:val="005A4452"/>
    <w:rsid w:val="005E37C0"/>
    <w:rsid w:val="005F181B"/>
    <w:rsid w:val="006051EA"/>
    <w:rsid w:val="00612480"/>
    <w:rsid w:val="006137DD"/>
    <w:rsid w:val="00653D1E"/>
    <w:rsid w:val="00654601"/>
    <w:rsid w:val="00676C8C"/>
    <w:rsid w:val="006A389C"/>
    <w:rsid w:val="006D0614"/>
    <w:rsid w:val="006E3372"/>
    <w:rsid w:val="006E387F"/>
    <w:rsid w:val="0070418B"/>
    <w:rsid w:val="007057C7"/>
    <w:rsid w:val="007275D4"/>
    <w:rsid w:val="00737A6C"/>
    <w:rsid w:val="0075513E"/>
    <w:rsid w:val="007E5A90"/>
    <w:rsid w:val="0081579E"/>
    <w:rsid w:val="00825E09"/>
    <w:rsid w:val="00855AF1"/>
    <w:rsid w:val="0086716A"/>
    <w:rsid w:val="0088080B"/>
    <w:rsid w:val="00883E9D"/>
    <w:rsid w:val="008956E3"/>
    <w:rsid w:val="008D2FD9"/>
    <w:rsid w:val="00903FDF"/>
    <w:rsid w:val="00914737"/>
    <w:rsid w:val="00973A42"/>
    <w:rsid w:val="009959C4"/>
    <w:rsid w:val="009C6478"/>
    <w:rsid w:val="00A20BFC"/>
    <w:rsid w:val="00A21BCC"/>
    <w:rsid w:val="00A47308"/>
    <w:rsid w:val="00A57009"/>
    <w:rsid w:val="00B147D6"/>
    <w:rsid w:val="00B20603"/>
    <w:rsid w:val="00B22D6C"/>
    <w:rsid w:val="00B71FEE"/>
    <w:rsid w:val="00B743F1"/>
    <w:rsid w:val="00BC1CF7"/>
    <w:rsid w:val="00C535FB"/>
    <w:rsid w:val="00C60FAE"/>
    <w:rsid w:val="00C658A7"/>
    <w:rsid w:val="00C905FF"/>
    <w:rsid w:val="00C949AB"/>
    <w:rsid w:val="00C956D7"/>
    <w:rsid w:val="00CD792E"/>
    <w:rsid w:val="00D05E50"/>
    <w:rsid w:val="00D339C6"/>
    <w:rsid w:val="00D936E8"/>
    <w:rsid w:val="00DA519D"/>
    <w:rsid w:val="00DB4F9C"/>
    <w:rsid w:val="00DC103B"/>
    <w:rsid w:val="00DE2200"/>
    <w:rsid w:val="00DE4703"/>
    <w:rsid w:val="00DF0A1B"/>
    <w:rsid w:val="00DF26E3"/>
    <w:rsid w:val="00E5548C"/>
    <w:rsid w:val="00E8511C"/>
    <w:rsid w:val="00ED0C1E"/>
    <w:rsid w:val="00F22CC5"/>
    <w:rsid w:val="00F44512"/>
    <w:rsid w:val="00F77F97"/>
    <w:rsid w:val="00F85ADF"/>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DF0A1B"/>
    <w:rPr>
      <w:sz w:val="16"/>
      <w:szCs w:val="16"/>
    </w:rPr>
  </w:style>
  <w:style w:type="paragraph" w:styleId="CommentText">
    <w:name w:val="annotation text"/>
    <w:basedOn w:val="Normal"/>
    <w:link w:val="CommentTextChar"/>
    <w:uiPriority w:val="99"/>
    <w:unhideWhenUsed/>
    <w:rsid w:val="00DF0A1B"/>
    <w:pPr>
      <w:spacing w:line="240" w:lineRule="auto"/>
    </w:pPr>
    <w:rPr>
      <w:sz w:val="20"/>
      <w:szCs w:val="20"/>
    </w:rPr>
  </w:style>
  <w:style w:type="character" w:customStyle="1" w:styleId="CommentTextChar">
    <w:name w:val="Comment Text Char"/>
    <w:basedOn w:val="DefaultParagraphFont"/>
    <w:link w:val="CommentText"/>
    <w:uiPriority w:val="99"/>
    <w:rsid w:val="00DF0A1B"/>
    <w:rPr>
      <w:sz w:val="20"/>
      <w:szCs w:val="20"/>
    </w:rPr>
  </w:style>
  <w:style w:type="paragraph" w:styleId="CommentSubject">
    <w:name w:val="annotation subject"/>
    <w:basedOn w:val="CommentText"/>
    <w:next w:val="CommentText"/>
    <w:link w:val="CommentSubjectChar"/>
    <w:uiPriority w:val="99"/>
    <w:semiHidden/>
    <w:unhideWhenUsed/>
    <w:rsid w:val="00DF0A1B"/>
    <w:rPr>
      <w:b/>
      <w:bCs/>
    </w:rPr>
  </w:style>
  <w:style w:type="character" w:customStyle="1" w:styleId="CommentSubjectChar">
    <w:name w:val="Comment Subject Char"/>
    <w:basedOn w:val="CommentTextChar"/>
    <w:link w:val="CommentSubject"/>
    <w:uiPriority w:val="99"/>
    <w:semiHidden/>
    <w:rsid w:val="00DF0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urldefense.proofpoint.com/v2/url?u=https-3A__docs.google.com_spreadsheets_d_10cSaA3p3U1mxQDYO53HdBRwYC1CiYAESR90ZtIYV1sM_copy&amp;d=DwMFaQ&amp;c=euGZstcaTDllvimEN8b7jXrwqOf-v5A_CdpgnVfiiMM&amp;r=iHf1tqYVuarve5K6YW3D-aWJvaapTHMmzz-Ya5bcoVY&amp;m=dATbrqNL82PLKpN2SAdfi_5VVwFdgJnq5-91UU_RGZMtD7I2Fr16FsYHQrHMoSks&amp;s=pYSl97iSJC6MfKGaAla0YoRr62PoIcoE-VAR-DiGQKQ&amp;e="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1289</Words>
  <Characters>7077</Characters>
  <Application>Microsoft Office Word</Application>
  <DocSecurity>0</DocSecurity>
  <Lines>157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77</cp:revision>
  <dcterms:created xsi:type="dcterms:W3CDTF">2025-05-29T13:59:00Z</dcterms:created>
  <dcterms:modified xsi:type="dcterms:W3CDTF">2025-09-18T21:45:00Z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