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BAAD" w14:textId="77777777" w:rsidR="00CD792E" w:rsidRDefault="002464D0">
      <w:pPr>
        <w:rPr>
          <w:rFonts w:ascii="Calibri" w:eastAsia="Calibri" w:hAnsi="Calibri" w:cs="Calibri"/>
          <w:b/>
          <w:sz w:val="52"/>
          <w:szCs w:val="52"/>
          <w:u w:val="single"/>
        </w:rPr>
      </w:pPr>
      <w:r>
        <w:rPr>
          <w:noProof/>
        </w:rPr>
        <w:drawing>
          <wp:anchor distT="114300" distB="114300" distL="114300" distR="114300" simplePos="0" relativeHeight="251658240" behindDoc="0" locked="0" layoutInCell="1" hidden="0" allowOverlap="1" wp14:anchorId="4CDD27C6" wp14:editId="5B4BAD19">
            <wp:simplePos x="0" y="0"/>
            <wp:positionH relativeFrom="column">
              <wp:posOffset>-85724</wp:posOffset>
            </wp:positionH>
            <wp:positionV relativeFrom="paragraph">
              <wp:posOffset>638175</wp:posOffset>
            </wp:positionV>
            <wp:extent cx="1843088" cy="184308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43088" cy="1843088"/>
                    </a:xfrm>
                    <a:prstGeom prst="rect">
                      <a:avLst/>
                    </a:prstGeom>
                    <a:ln/>
                  </pic:spPr>
                </pic:pic>
              </a:graphicData>
            </a:graphic>
          </wp:anchor>
        </w:drawing>
      </w:r>
    </w:p>
    <w:p w14:paraId="15337DA1" w14:textId="5C4E7858" w:rsidR="00CD792E" w:rsidRPr="009C6478" w:rsidRDefault="002464D0">
      <w:pPr>
        <w:spacing w:before="240" w:after="60" w:line="256" w:lineRule="auto"/>
        <w:ind w:left="2880"/>
        <w:rPr>
          <w:rFonts w:asciiTheme="majorHAnsi" w:eastAsia="Calibri" w:hAnsiTheme="majorHAnsi" w:cstheme="majorHAnsi"/>
          <w:b/>
          <w:sz w:val="72"/>
          <w:szCs w:val="72"/>
        </w:rPr>
      </w:pPr>
      <w:r w:rsidRPr="009C6478">
        <w:rPr>
          <w:rFonts w:asciiTheme="majorHAnsi" w:eastAsia="Calibri" w:hAnsiTheme="majorHAnsi" w:cstheme="majorHAnsi"/>
          <w:b/>
          <w:sz w:val="52"/>
          <w:szCs w:val="52"/>
        </w:rPr>
        <w:t xml:space="preserve">Coherence and Alignment Among Science </w:t>
      </w:r>
      <w:r w:rsidR="009C6478" w:rsidRPr="009C6478">
        <w:rPr>
          <w:rFonts w:asciiTheme="majorHAnsi" w:eastAsia="Calibri" w:hAnsiTheme="majorHAnsi" w:cstheme="majorHAnsi"/>
          <w:b/>
          <w:sz w:val="52"/>
          <w:szCs w:val="52"/>
        </w:rPr>
        <w:t>C</w:t>
      </w:r>
      <w:r w:rsidRPr="009C6478">
        <w:rPr>
          <w:rFonts w:asciiTheme="majorHAnsi" w:eastAsia="Calibri" w:hAnsiTheme="majorHAnsi" w:cstheme="majorHAnsi"/>
          <w:b/>
          <w:sz w:val="52"/>
          <w:szCs w:val="52"/>
        </w:rPr>
        <w:t>urriculum, Instruction, and Assessment (CASCIA) Project</w:t>
      </w:r>
    </w:p>
    <w:p w14:paraId="736749D9" w14:textId="77777777" w:rsidR="00CD792E" w:rsidRPr="004F7C46" w:rsidRDefault="002464D0">
      <w:pPr>
        <w:spacing w:before="240" w:after="160" w:line="256" w:lineRule="auto"/>
        <w:jc w:val="center"/>
        <w:rPr>
          <w:rFonts w:asciiTheme="majorHAnsi" w:eastAsia="Calibri" w:hAnsiTheme="majorHAnsi" w:cstheme="majorHAnsi"/>
          <w:b/>
          <w:sz w:val="48"/>
          <w:szCs w:val="48"/>
          <w:u w:val="single"/>
        </w:rPr>
      </w:pPr>
      <w:r w:rsidRPr="009C6478">
        <w:rPr>
          <w:rFonts w:asciiTheme="majorHAnsi" w:eastAsia="Calibri" w:hAnsiTheme="majorHAnsi" w:cstheme="majorHAnsi"/>
          <w:b/>
          <w:sz w:val="40"/>
          <w:szCs w:val="40"/>
          <w:u w:val="single"/>
        </w:rPr>
        <w:t xml:space="preserve"> </w:t>
      </w:r>
    </w:p>
    <w:p w14:paraId="1DABF0E4" w14:textId="061002C7" w:rsidR="00B16578" w:rsidRPr="00B16578" w:rsidRDefault="00F44512" w:rsidP="00B16578">
      <w:pPr>
        <w:spacing w:before="240" w:after="160" w:line="256" w:lineRule="auto"/>
        <w:jc w:val="center"/>
        <w:rPr>
          <w:rFonts w:asciiTheme="majorHAnsi" w:eastAsia="Calibri" w:hAnsiTheme="majorHAnsi" w:cstheme="majorHAnsi"/>
          <w:b/>
          <w:bCs/>
          <w:sz w:val="36"/>
          <w:szCs w:val="36"/>
          <w:lang w:val="en-US"/>
        </w:rPr>
      </w:pPr>
      <w:r w:rsidRPr="00B20603">
        <w:rPr>
          <w:rFonts w:asciiTheme="majorHAnsi" w:eastAsia="Calibri" w:hAnsiTheme="majorHAnsi" w:cstheme="majorHAnsi"/>
          <w:b/>
          <w:sz w:val="36"/>
          <w:szCs w:val="36"/>
        </w:rPr>
        <w:t xml:space="preserve">Grade 5 Unit </w:t>
      </w:r>
      <w:r w:rsidR="00723240">
        <w:rPr>
          <w:rFonts w:asciiTheme="majorHAnsi" w:eastAsia="Calibri" w:hAnsiTheme="majorHAnsi" w:cstheme="majorHAnsi"/>
          <w:b/>
          <w:sz w:val="36"/>
          <w:szCs w:val="36"/>
        </w:rPr>
        <w:t>4</w:t>
      </w:r>
      <w:r w:rsidR="00855AF1" w:rsidRPr="00B20603">
        <w:rPr>
          <w:rFonts w:asciiTheme="majorHAnsi" w:eastAsia="Calibri" w:hAnsiTheme="majorHAnsi" w:cstheme="majorHAnsi"/>
          <w:b/>
          <w:sz w:val="36"/>
          <w:szCs w:val="36"/>
        </w:rPr>
        <w:t xml:space="preserve">: </w:t>
      </w:r>
      <w:r w:rsidR="00FD11EE">
        <w:rPr>
          <w:rFonts w:asciiTheme="majorHAnsi" w:eastAsia="Calibri" w:hAnsiTheme="majorHAnsi" w:cstheme="majorHAnsi"/>
          <w:b/>
          <w:bCs/>
          <w:sz w:val="36"/>
          <w:szCs w:val="36"/>
          <w:lang w:val="en-US"/>
        </w:rPr>
        <w:t xml:space="preserve">Earth </w:t>
      </w:r>
      <w:r w:rsidR="008017B5">
        <w:rPr>
          <w:rFonts w:asciiTheme="majorHAnsi" w:eastAsia="Calibri" w:hAnsiTheme="majorHAnsi" w:cstheme="majorHAnsi"/>
          <w:b/>
          <w:bCs/>
          <w:sz w:val="36"/>
          <w:szCs w:val="36"/>
          <w:lang w:val="en-US"/>
        </w:rPr>
        <w:t>and its Gravitational Force and Motion</w:t>
      </w:r>
    </w:p>
    <w:p w14:paraId="49B3070B" w14:textId="77777777" w:rsidR="00CD792E" w:rsidRPr="008017B5" w:rsidRDefault="00CD792E">
      <w:pPr>
        <w:spacing w:before="240" w:after="160" w:line="256" w:lineRule="auto"/>
        <w:jc w:val="center"/>
        <w:rPr>
          <w:rFonts w:asciiTheme="majorHAnsi" w:eastAsia="Calibri" w:hAnsiTheme="majorHAnsi" w:cstheme="majorHAnsi"/>
          <w:b/>
          <w:sz w:val="40"/>
          <w:szCs w:val="40"/>
        </w:rPr>
      </w:pPr>
    </w:p>
    <w:p w14:paraId="56E45DFC" w14:textId="5CAE0EE5" w:rsidR="00CD792E" w:rsidRPr="009C6478" w:rsidRDefault="003A0016">
      <w:pPr>
        <w:spacing w:before="240" w:after="160" w:line="256" w:lineRule="auto"/>
        <w:jc w:val="center"/>
        <w:rPr>
          <w:rFonts w:asciiTheme="majorHAnsi" w:eastAsia="Calibri" w:hAnsiTheme="majorHAnsi" w:cstheme="majorHAnsi"/>
          <w:b/>
          <w:sz w:val="36"/>
          <w:szCs w:val="36"/>
        </w:rPr>
      </w:pPr>
      <w:r>
        <w:rPr>
          <w:rFonts w:asciiTheme="majorHAnsi" w:eastAsia="Calibri" w:hAnsiTheme="majorHAnsi" w:cstheme="majorHAnsi"/>
          <w:b/>
          <w:sz w:val="36"/>
          <w:szCs w:val="36"/>
        </w:rPr>
        <w:t>Scoring and Reporting Workbook Instructions</w:t>
      </w:r>
    </w:p>
    <w:p w14:paraId="11F675AD" w14:textId="77777777" w:rsidR="00CD792E" w:rsidRPr="009C6478" w:rsidRDefault="002464D0">
      <w:pPr>
        <w:spacing w:before="240" w:after="60" w:line="256" w:lineRule="auto"/>
        <w:jc w:val="center"/>
        <w:rPr>
          <w:rFonts w:asciiTheme="majorHAnsi" w:eastAsia="Calibri" w:hAnsiTheme="majorHAnsi" w:cstheme="majorHAnsi"/>
          <w:b/>
          <w:sz w:val="28"/>
          <w:szCs w:val="28"/>
          <w:u w:val="single"/>
        </w:rPr>
      </w:pPr>
      <w:r w:rsidRPr="009C6478">
        <w:rPr>
          <w:rFonts w:asciiTheme="majorHAnsi" w:eastAsia="Calibri" w:hAnsiTheme="majorHAnsi" w:cstheme="majorHAnsi"/>
          <w:b/>
          <w:sz w:val="28"/>
          <w:szCs w:val="28"/>
          <w:u w:val="single"/>
        </w:rPr>
        <w:t xml:space="preserve"> </w:t>
      </w:r>
    </w:p>
    <w:p w14:paraId="370D1B41" w14:textId="77777777" w:rsidR="00CD792E" w:rsidRPr="008017B5" w:rsidRDefault="002464D0">
      <w:pPr>
        <w:spacing w:before="240" w:after="60" w:line="256" w:lineRule="auto"/>
        <w:jc w:val="center"/>
        <w:rPr>
          <w:rFonts w:asciiTheme="majorHAnsi" w:eastAsia="Calibri" w:hAnsiTheme="majorHAnsi" w:cstheme="majorHAnsi"/>
          <w:b/>
          <w:sz w:val="28"/>
          <w:szCs w:val="28"/>
          <w:u w:val="single"/>
        </w:rPr>
      </w:pPr>
      <w:r w:rsidRPr="005A15D4">
        <w:rPr>
          <w:rFonts w:asciiTheme="majorHAnsi" w:eastAsia="Calibri" w:hAnsiTheme="majorHAnsi" w:cstheme="majorHAnsi"/>
          <w:b/>
          <w:sz w:val="20"/>
          <w:szCs w:val="20"/>
          <w:u w:val="single"/>
        </w:rPr>
        <w:t xml:space="preserve"> </w:t>
      </w:r>
    </w:p>
    <w:p w14:paraId="0CDB694E" w14:textId="2267DC91" w:rsidR="00CD792E" w:rsidRDefault="00B22D6C">
      <w:pPr>
        <w:spacing w:before="240" w:after="160" w:line="25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June</w:t>
      </w:r>
      <w:r w:rsidR="00F44512" w:rsidRPr="009C6478">
        <w:rPr>
          <w:rFonts w:asciiTheme="majorHAnsi" w:eastAsia="Calibri" w:hAnsiTheme="majorHAnsi" w:cstheme="majorHAnsi"/>
          <w:b/>
          <w:sz w:val="28"/>
          <w:szCs w:val="28"/>
        </w:rPr>
        <w:t xml:space="preserve"> 2025</w:t>
      </w:r>
    </w:p>
    <w:p w14:paraId="4EE63FE1" w14:textId="77777777" w:rsidR="00496FCF" w:rsidRDefault="00496FCF">
      <w:pPr>
        <w:spacing w:before="240" w:after="160" w:line="256" w:lineRule="auto"/>
        <w:jc w:val="center"/>
        <w:rPr>
          <w:rFonts w:asciiTheme="majorHAnsi" w:eastAsia="Calibri" w:hAnsiTheme="majorHAnsi" w:cstheme="majorHAnsi"/>
          <w:b/>
          <w:sz w:val="28"/>
          <w:szCs w:val="28"/>
        </w:rPr>
      </w:pPr>
    </w:p>
    <w:p w14:paraId="56FA8B20" w14:textId="77777777" w:rsidR="00496FCF" w:rsidRPr="008017B5" w:rsidRDefault="00496FCF">
      <w:pPr>
        <w:spacing w:before="240" w:after="160" w:line="256" w:lineRule="auto"/>
        <w:jc w:val="center"/>
        <w:rPr>
          <w:rFonts w:asciiTheme="majorHAnsi" w:eastAsia="Calibri" w:hAnsiTheme="majorHAnsi" w:cstheme="majorHAnsi"/>
          <w:b/>
          <w:sz w:val="28"/>
          <w:szCs w:val="28"/>
        </w:rPr>
      </w:pPr>
    </w:p>
    <w:p w14:paraId="7A427E91" w14:textId="108E9D5A" w:rsidR="0088080B" w:rsidRPr="0088080B" w:rsidRDefault="0088080B" w:rsidP="00B16578">
      <w:pPr>
        <w:spacing w:after="240" w:line="240" w:lineRule="auto"/>
        <w:jc w:val="both"/>
        <w:rPr>
          <w:rFonts w:ascii="Calibri" w:eastAsia="Calibri" w:hAnsi="Calibri"/>
          <w:lang w:val="en-US"/>
        </w:rPr>
      </w:pPr>
      <w:r w:rsidRPr="0088080B">
        <w:rPr>
          <w:rFonts w:ascii="Calibri" w:eastAsia="Calibri" w:hAnsi="Calibri"/>
          <w:i/>
          <w:lang w:val="en-US"/>
        </w:rPr>
        <w:t xml:space="preserve">Grade 5 Unit </w:t>
      </w:r>
      <w:r w:rsidR="008017B5">
        <w:rPr>
          <w:rFonts w:ascii="Calibri" w:eastAsia="Calibri" w:hAnsi="Calibri"/>
          <w:i/>
          <w:lang w:val="en-US"/>
        </w:rPr>
        <w:t>4</w:t>
      </w:r>
      <w:r w:rsidRPr="0088080B">
        <w:rPr>
          <w:rFonts w:ascii="Calibri" w:eastAsia="Calibri" w:hAnsi="Calibri"/>
          <w:i/>
          <w:lang w:val="en-US"/>
        </w:rPr>
        <w:t xml:space="preserve">: </w:t>
      </w:r>
      <w:r w:rsidR="00FD11EE">
        <w:rPr>
          <w:rFonts w:ascii="Calibri" w:eastAsia="Calibri" w:hAnsi="Calibri"/>
          <w:i/>
          <w:lang w:val="en-US"/>
        </w:rPr>
        <w:t xml:space="preserve">Earth </w:t>
      </w:r>
      <w:r w:rsidR="008017B5">
        <w:rPr>
          <w:rFonts w:ascii="Calibri" w:eastAsia="Calibri" w:hAnsi="Calibri"/>
          <w:i/>
          <w:lang w:val="en-US"/>
        </w:rPr>
        <w:t>and its Gravitational Force and Motion</w:t>
      </w:r>
      <w:r w:rsidRPr="0088080B">
        <w:rPr>
          <w:rFonts w:ascii="Calibri" w:eastAsia="Calibri" w:hAnsi="Calibri"/>
          <w:i/>
          <w:lang w:val="en-US"/>
        </w:rPr>
        <w:t xml:space="preserve">, </w:t>
      </w:r>
      <w:r w:rsidR="00586450">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3FE6A66" w14:textId="6C7FAFDD" w:rsidR="0088080B" w:rsidRPr="0088080B" w:rsidRDefault="0088080B" w:rsidP="00B16578">
      <w:pPr>
        <w:spacing w:after="240" w:line="240" w:lineRule="auto"/>
        <w:jc w:val="both"/>
        <w:rPr>
          <w:rFonts w:ascii="Calibri" w:eastAsia="Calibri" w:hAnsi="Calibri"/>
          <w:lang w:val="en-US"/>
        </w:rPr>
        <w:sectPr w:rsidR="0088080B" w:rsidRPr="0088080B" w:rsidSect="002A544F">
          <w:pgSz w:w="12240" w:h="15840"/>
          <w:pgMar w:top="1440" w:right="1440" w:bottom="1440" w:left="1440" w:header="720" w:footer="720" w:gutter="0"/>
          <w:cols w:space="720"/>
          <w:docGrid w:linePitch="360"/>
        </w:sectPr>
      </w:pPr>
      <w:r w:rsidRPr="0088080B">
        <w:rPr>
          <w:rFonts w:ascii="Calibri" w:eastAsia="Calibri" w:hAnsi="Calibri"/>
          <w:lang w:val="en-US"/>
        </w:rPr>
        <w:t>All rights reserved. Any or all portions of this document may be reproduced and distributed without prior permission, provided the source is cited as: Coherence and Alignment Among Science Curriculum, Instruction, and Assessment (CASCIA) Project. (202</w:t>
      </w:r>
      <w:r w:rsidR="007275D4">
        <w:rPr>
          <w:rFonts w:ascii="Calibri" w:eastAsia="Calibri" w:hAnsi="Calibri"/>
          <w:lang w:val="en-US"/>
        </w:rPr>
        <w:t>5</w:t>
      </w:r>
      <w:r w:rsidRPr="0088080B">
        <w:rPr>
          <w:rFonts w:ascii="Calibri" w:eastAsia="Calibri" w:hAnsi="Calibri"/>
          <w:lang w:val="en-US"/>
        </w:rPr>
        <w:t xml:space="preserve">). </w:t>
      </w:r>
      <w:r w:rsidR="007275D4" w:rsidRPr="0088080B">
        <w:rPr>
          <w:rFonts w:ascii="Calibri" w:eastAsia="Calibri" w:hAnsi="Calibri"/>
          <w:i/>
          <w:lang w:val="en-US"/>
        </w:rPr>
        <w:t xml:space="preserve">Grade 5 Unit </w:t>
      </w:r>
      <w:r w:rsidR="008017B5">
        <w:rPr>
          <w:rFonts w:ascii="Calibri" w:eastAsia="Calibri" w:hAnsi="Calibri"/>
          <w:i/>
          <w:lang w:val="en-US"/>
        </w:rPr>
        <w:t>4</w:t>
      </w:r>
      <w:r w:rsidR="008017B5" w:rsidRPr="0088080B">
        <w:rPr>
          <w:rFonts w:ascii="Calibri" w:eastAsia="Calibri" w:hAnsi="Calibri"/>
          <w:i/>
          <w:lang w:val="en-US"/>
        </w:rPr>
        <w:t xml:space="preserve">: </w:t>
      </w:r>
      <w:r w:rsidR="008017B5">
        <w:rPr>
          <w:rFonts w:ascii="Calibri" w:eastAsia="Calibri" w:hAnsi="Calibri"/>
          <w:i/>
          <w:lang w:val="en-US"/>
        </w:rPr>
        <w:t>Earth and its Gravitational Force and Motion</w:t>
      </w:r>
      <w:r w:rsidR="007275D4" w:rsidRPr="0088080B">
        <w:rPr>
          <w:rFonts w:ascii="Calibri" w:eastAsia="Calibri" w:hAnsi="Calibri"/>
          <w:i/>
          <w:lang w:val="en-US"/>
        </w:rPr>
        <w:t xml:space="preserve">, </w:t>
      </w:r>
      <w:r w:rsidR="007275D4">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Lincoln, NE: Nebraska Department of Education</w:t>
      </w:r>
      <w:r w:rsidR="007275D4">
        <w:rPr>
          <w:rFonts w:ascii="Calibri" w:eastAsia="Calibri" w:hAnsi="Calibri"/>
          <w:lang w:val="en-US"/>
        </w:rPr>
        <w:t>.</w:t>
      </w:r>
    </w:p>
    <w:p w14:paraId="0807D984" w14:textId="5D88350E" w:rsidR="009C6478" w:rsidRPr="00F85ADF" w:rsidRDefault="009C6478" w:rsidP="0075513E">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Introduction</w:t>
      </w:r>
    </w:p>
    <w:p w14:paraId="0A2B33BC" w14:textId="5B0D5086" w:rsidR="0023484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 xml:space="preserve">The scoring and reporting workbook is designed to help educators efficiently manage and communicate results from the Grade 5 Unit </w:t>
      </w:r>
      <w:r w:rsidR="008017B5">
        <w:rPr>
          <w:rFonts w:ascii="Calibri" w:hAnsi="Calibri" w:cs="Calibri"/>
          <w:color w:val="000000" w:themeColor="text1"/>
        </w:rPr>
        <w:t>4</w:t>
      </w:r>
      <w:r w:rsidRPr="00A20BFC">
        <w:rPr>
          <w:rFonts w:ascii="Calibri" w:hAnsi="Calibri" w:cs="Calibri"/>
          <w:color w:val="000000" w:themeColor="text1"/>
        </w:rPr>
        <w:t xml:space="preserve"> End-of-Unit (EOU) Science Assessment: Matter and Its Interactions. Educators can use the workbook to enter individual student scores, generate Individual Student Reports (ISRs), compile a Classroom Roster Report (CRR), and send reports to parents or guardians via email. These tools support educators in making timely, informed instructional decisions and promoting effective communication with families.</w:t>
      </w:r>
    </w:p>
    <w:p w14:paraId="30D34C86" w14:textId="7FBB7464" w:rsidR="00DC103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This guide provides step-by-step instructions on how to access the scoring and reporting workbook on Google Drive, enter students’ scores, and generate both individual student reports and a classroom roster report. It also explains how to use the workbook to email individual score reports directly to parents or guardians.</w:t>
      </w:r>
    </w:p>
    <w:p w14:paraId="7C63A339" w14:textId="556D0E06" w:rsidR="00CD792E" w:rsidRPr="00F85ADF" w:rsidRDefault="009C6478" w:rsidP="00F77F9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t xml:space="preserve">Accessing </w:t>
      </w:r>
      <w:r w:rsidR="002464D0" w:rsidRPr="00F85ADF">
        <w:rPr>
          <w:rFonts w:asciiTheme="majorHAnsi" w:hAnsiTheme="majorHAnsi" w:cstheme="majorHAnsi"/>
          <w:b/>
          <w:bCs/>
          <w:sz w:val="28"/>
          <w:szCs w:val="28"/>
          <w:lang w:val="en-US"/>
        </w:rPr>
        <w:t>the Grade 5 Scoring and Reporting Workbook</w:t>
      </w:r>
    </w:p>
    <w:p w14:paraId="1579AC68" w14:textId="128BEB94" w:rsidR="00CD792E" w:rsidRPr="00F77F97" w:rsidRDefault="009C6478" w:rsidP="00F77F97">
      <w:pPr>
        <w:spacing w:after="240" w:line="240" w:lineRule="auto"/>
        <w:rPr>
          <w:rFonts w:ascii="Calibri" w:hAnsi="Calibri" w:cs="Calibri"/>
        </w:rPr>
      </w:pPr>
      <w:r w:rsidRPr="00F77F97">
        <w:rPr>
          <w:rFonts w:ascii="Calibri" w:hAnsi="Calibri" w:cs="Calibri"/>
        </w:rPr>
        <w:t>To generate student reports, you’ll first need to create your own copy of the scoring and reporting workbook and authorize the script that enables automated report generation. Follow the steps below to set up the workbook in your Google Drive and grant the necessary permissions.</w:t>
      </w:r>
    </w:p>
    <w:p w14:paraId="77D7DE6E" w14:textId="5930152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1:</w:t>
      </w:r>
      <w:r w:rsidRPr="003C56E2">
        <w:rPr>
          <w:rFonts w:asciiTheme="majorHAnsi" w:hAnsiTheme="majorHAnsi" w:cstheme="majorHAnsi"/>
        </w:rPr>
        <w:t xml:space="preserve"> Click on this </w:t>
      </w:r>
      <w:hyperlink r:id="rId9">
        <w:r w:rsidRPr="003C56E2">
          <w:rPr>
            <w:rFonts w:asciiTheme="majorHAnsi" w:hAnsiTheme="majorHAnsi" w:cstheme="majorHAnsi"/>
            <w:color w:val="1155CC"/>
            <w:u w:val="single"/>
          </w:rPr>
          <w:t>link</w:t>
        </w:r>
      </w:hyperlink>
      <w:r w:rsidRPr="003C56E2">
        <w:rPr>
          <w:rFonts w:asciiTheme="majorHAnsi" w:hAnsiTheme="majorHAnsi" w:cstheme="majorHAnsi"/>
        </w:rPr>
        <w:t>.</w:t>
      </w:r>
    </w:p>
    <w:p w14:paraId="6D89231B"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2:</w:t>
      </w:r>
      <w:r w:rsidRPr="003C56E2">
        <w:rPr>
          <w:rFonts w:asciiTheme="majorHAnsi" w:hAnsiTheme="majorHAnsi" w:cstheme="majorHAnsi"/>
        </w:rPr>
        <w:t xml:space="preserve"> Click on </w:t>
      </w:r>
      <w:r w:rsidRPr="00653D1E">
        <w:rPr>
          <w:rFonts w:asciiTheme="majorHAnsi" w:hAnsiTheme="majorHAnsi" w:cstheme="majorHAnsi"/>
          <w:b/>
          <w:bCs/>
        </w:rPr>
        <w:t>“Make a copy”</w:t>
      </w:r>
    </w:p>
    <w:p w14:paraId="4114A9C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13C6D94" wp14:editId="064483E9">
            <wp:extent cx="5200739" cy="2725387"/>
            <wp:effectExtent l="12700" t="12700" r="12700" b="1270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200739" cy="2725387"/>
                    </a:xfrm>
                    <a:prstGeom prst="rect">
                      <a:avLst/>
                    </a:prstGeom>
                    <a:ln w="12700">
                      <a:solidFill>
                        <a:srgbClr val="000000"/>
                      </a:solidFill>
                      <a:prstDash val="solid"/>
                    </a:ln>
                  </pic:spPr>
                </pic:pic>
              </a:graphicData>
            </a:graphic>
          </wp:inline>
        </w:drawing>
      </w:r>
    </w:p>
    <w:p w14:paraId="26AC3BD2" w14:textId="77777777" w:rsidR="00CD792E" w:rsidRPr="003C56E2" w:rsidRDefault="002464D0" w:rsidP="00C949AB">
      <w:pPr>
        <w:spacing w:after="240" w:line="240" w:lineRule="auto"/>
        <w:rPr>
          <w:rFonts w:asciiTheme="majorHAnsi" w:hAnsiTheme="majorHAnsi" w:cstheme="majorHAnsi"/>
        </w:rPr>
      </w:pPr>
      <w:r w:rsidRPr="00D936E8">
        <w:rPr>
          <w:rFonts w:asciiTheme="majorHAnsi" w:hAnsiTheme="majorHAnsi" w:cstheme="majorHAnsi"/>
          <w:bCs/>
        </w:rPr>
        <w:t>Important Note:</w:t>
      </w:r>
      <w:r w:rsidRPr="003C56E2">
        <w:rPr>
          <w:rFonts w:asciiTheme="majorHAnsi" w:hAnsiTheme="majorHAnsi" w:cstheme="majorHAnsi"/>
        </w:rPr>
        <w:t xml:space="preserve"> The file will be placed on your Google Drive. You can rename the file if needed.</w:t>
      </w:r>
    </w:p>
    <w:p w14:paraId="37553CEF" w14:textId="77777777" w:rsidR="00F22CC5" w:rsidRDefault="00F22CC5">
      <w:pPr>
        <w:rPr>
          <w:rFonts w:asciiTheme="majorHAnsi" w:hAnsiTheme="majorHAnsi" w:cstheme="majorHAnsi"/>
          <w:b/>
        </w:rPr>
      </w:pPr>
      <w:r>
        <w:rPr>
          <w:rFonts w:asciiTheme="majorHAnsi" w:hAnsiTheme="majorHAnsi" w:cstheme="majorHAnsi"/>
          <w:b/>
        </w:rPr>
        <w:br w:type="page"/>
      </w:r>
    </w:p>
    <w:p w14:paraId="137AD634" w14:textId="36C8258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3:</w:t>
      </w:r>
      <w:r w:rsidRPr="003C56E2">
        <w:rPr>
          <w:rFonts w:asciiTheme="majorHAnsi" w:hAnsiTheme="majorHAnsi" w:cstheme="majorHAnsi"/>
        </w:rPr>
        <w:t xml:space="preserve"> Open the file and go to the </w:t>
      </w:r>
      <w:r w:rsidRPr="00653D1E">
        <w:rPr>
          <w:rFonts w:asciiTheme="majorHAnsi" w:hAnsiTheme="majorHAnsi" w:cstheme="majorHAnsi"/>
          <w:b/>
          <w:bCs/>
        </w:rPr>
        <w:t xml:space="preserve">“Student Result” </w:t>
      </w:r>
      <w:r w:rsidRPr="003C56E2">
        <w:rPr>
          <w:rFonts w:asciiTheme="majorHAnsi" w:hAnsiTheme="majorHAnsi" w:cstheme="majorHAnsi"/>
        </w:rPr>
        <w:t>tab.</w:t>
      </w:r>
    </w:p>
    <w:p w14:paraId="6A784E0C"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D853D84" wp14:editId="4B95B4F2">
            <wp:extent cx="3629025" cy="3429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29025" cy="342900"/>
                    </a:xfrm>
                    <a:prstGeom prst="rect">
                      <a:avLst/>
                    </a:prstGeom>
                    <a:ln w="12700">
                      <a:solidFill>
                        <a:srgbClr val="000000"/>
                      </a:solidFill>
                      <a:prstDash val="solid"/>
                    </a:ln>
                  </pic:spPr>
                </pic:pic>
              </a:graphicData>
            </a:graphic>
          </wp:inline>
        </w:drawing>
      </w:r>
    </w:p>
    <w:p w14:paraId="3BD8F6E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4:</w:t>
      </w:r>
      <w:r w:rsidRPr="003C56E2">
        <w:rPr>
          <w:rFonts w:asciiTheme="majorHAnsi" w:hAnsiTheme="majorHAnsi" w:cstheme="majorHAnsi"/>
        </w:rPr>
        <w:t xml:space="preserve"> Click </w:t>
      </w:r>
      <w:r w:rsidRPr="00A21BCC">
        <w:rPr>
          <w:rFonts w:asciiTheme="majorHAnsi" w:hAnsiTheme="majorHAnsi" w:cstheme="majorHAnsi"/>
          <w:b/>
          <w:bCs/>
        </w:rPr>
        <w:t>“Generate Student Report”</w:t>
      </w:r>
    </w:p>
    <w:p w14:paraId="0D83C94B" w14:textId="77777777" w:rsidR="00CD792E" w:rsidRPr="003C56E2" w:rsidRDefault="002464D0" w:rsidP="00C949AB">
      <w:pPr>
        <w:spacing w:after="240" w:line="240" w:lineRule="auto"/>
        <w:jc w:val="center"/>
        <w:rPr>
          <w:rFonts w:asciiTheme="majorHAnsi" w:hAnsiTheme="majorHAnsi" w:cstheme="majorHAnsi"/>
          <w:b/>
        </w:rPr>
      </w:pPr>
      <w:r w:rsidRPr="003C56E2">
        <w:rPr>
          <w:rFonts w:asciiTheme="majorHAnsi" w:hAnsiTheme="majorHAnsi" w:cstheme="majorHAnsi"/>
          <w:noProof/>
        </w:rPr>
        <w:drawing>
          <wp:inline distT="114300" distB="114300" distL="114300" distR="114300" wp14:anchorId="494B8721" wp14:editId="718BD986">
            <wp:extent cx="3338513" cy="1247455"/>
            <wp:effectExtent l="12700" t="12700" r="12700" b="127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338513" cy="1247455"/>
                    </a:xfrm>
                    <a:prstGeom prst="rect">
                      <a:avLst/>
                    </a:prstGeom>
                    <a:ln w="12700">
                      <a:solidFill>
                        <a:srgbClr val="000000"/>
                      </a:solidFill>
                      <a:prstDash val="solid"/>
                    </a:ln>
                  </pic:spPr>
                </pic:pic>
              </a:graphicData>
            </a:graphic>
          </wp:inline>
        </w:drawing>
      </w:r>
    </w:p>
    <w:p w14:paraId="5F2A8DF2"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5:</w:t>
      </w:r>
      <w:r w:rsidRPr="003C56E2">
        <w:rPr>
          <w:rFonts w:asciiTheme="majorHAnsi" w:hAnsiTheme="majorHAnsi" w:cstheme="majorHAnsi"/>
        </w:rPr>
        <w:t xml:space="preserve"> Click </w:t>
      </w:r>
      <w:r w:rsidRPr="00A21BCC">
        <w:rPr>
          <w:rFonts w:asciiTheme="majorHAnsi" w:hAnsiTheme="majorHAnsi" w:cstheme="majorHAnsi"/>
          <w:b/>
          <w:bCs/>
        </w:rPr>
        <w:t>“Continue”</w:t>
      </w:r>
    </w:p>
    <w:p w14:paraId="7E9471E0"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1D24D009" wp14:editId="284DA18B">
            <wp:extent cx="4248150" cy="217919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48150" cy="2179191"/>
                    </a:xfrm>
                    <a:prstGeom prst="rect">
                      <a:avLst/>
                    </a:prstGeom>
                    <a:ln w="12700">
                      <a:solidFill>
                        <a:srgbClr val="000000"/>
                      </a:solidFill>
                      <a:prstDash val="solid"/>
                    </a:ln>
                  </pic:spPr>
                </pic:pic>
              </a:graphicData>
            </a:graphic>
          </wp:inline>
        </w:drawing>
      </w:r>
    </w:p>
    <w:p w14:paraId="559C0835" w14:textId="77777777" w:rsidR="00F22CC5" w:rsidRDefault="00F22CC5">
      <w:pPr>
        <w:rPr>
          <w:rFonts w:asciiTheme="majorHAnsi" w:hAnsiTheme="majorHAnsi" w:cstheme="majorHAnsi"/>
          <w:b/>
        </w:rPr>
      </w:pPr>
      <w:r>
        <w:rPr>
          <w:rFonts w:asciiTheme="majorHAnsi" w:hAnsiTheme="majorHAnsi" w:cstheme="majorHAnsi"/>
          <w:b/>
        </w:rPr>
        <w:br w:type="page"/>
      </w:r>
    </w:p>
    <w:p w14:paraId="69D61EC5" w14:textId="5C0F64D4"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6:</w:t>
      </w:r>
      <w:r w:rsidRPr="003C56E2">
        <w:rPr>
          <w:rFonts w:asciiTheme="majorHAnsi" w:hAnsiTheme="majorHAnsi" w:cstheme="majorHAnsi"/>
        </w:rPr>
        <w:t xml:space="preserve"> Click on your account.</w:t>
      </w:r>
    </w:p>
    <w:p w14:paraId="566754D7"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453B14C8" wp14:editId="0252EE3D">
            <wp:extent cx="3208020" cy="3048000"/>
            <wp:effectExtent l="19050" t="19050" r="11430" b="1905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3208274" cy="3048241"/>
                    </a:xfrm>
                    <a:prstGeom prst="rect">
                      <a:avLst/>
                    </a:prstGeom>
                    <a:ln w="12700">
                      <a:solidFill>
                        <a:srgbClr val="000000"/>
                      </a:solidFill>
                      <a:prstDash val="solid"/>
                    </a:ln>
                  </pic:spPr>
                </pic:pic>
              </a:graphicData>
            </a:graphic>
          </wp:inline>
        </w:drawing>
      </w:r>
    </w:p>
    <w:p w14:paraId="4C04142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 xml:space="preserve">Step 7: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Advanced</w:t>
      </w:r>
      <w:r w:rsidRPr="00A21BCC">
        <w:rPr>
          <w:rFonts w:asciiTheme="majorHAnsi" w:hAnsiTheme="majorHAnsi" w:cstheme="majorHAnsi"/>
          <w:b/>
          <w:bCs/>
        </w:rPr>
        <w:t>”</w:t>
      </w:r>
    </w:p>
    <w:p w14:paraId="5384DF9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3AA7904F" wp14:editId="4957F73F">
            <wp:extent cx="3786188" cy="3564039"/>
            <wp:effectExtent l="12700" t="12700" r="12700" b="127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86188" cy="3564039"/>
                    </a:xfrm>
                    <a:prstGeom prst="rect">
                      <a:avLst/>
                    </a:prstGeom>
                    <a:ln w="12700">
                      <a:solidFill>
                        <a:srgbClr val="000000"/>
                      </a:solidFill>
                      <a:prstDash val="solid"/>
                    </a:ln>
                  </pic:spPr>
                </pic:pic>
              </a:graphicData>
            </a:graphic>
          </wp:inline>
        </w:drawing>
      </w:r>
    </w:p>
    <w:p w14:paraId="6C5ACCA9" w14:textId="77777777" w:rsidR="00F22CC5" w:rsidRDefault="00F22CC5">
      <w:pPr>
        <w:rPr>
          <w:rFonts w:asciiTheme="majorHAnsi" w:hAnsiTheme="majorHAnsi" w:cstheme="majorHAnsi"/>
          <w:b/>
        </w:rPr>
      </w:pPr>
      <w:r>
        <w:rPr>
          <w:rFonts w:asciiTheme="majorHAnsi" w:hAnsiTheme="majorHAnsi" w:cstheme="majorHAnsi"/>
          <w:b/>
        </w:rPr>
        <w:br w:type="page"/>
      </w:r>
    </w:p>
    <w:p w14:paraId="30071CBE" w14:textId="5DF3C85F"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 xml:space="preserve">Step 8: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Go to Grade 5 (unsafe)</w:t>
      </w:r>
      <w:r w:rsidRPr="00A21BCC">
        <w:rPr>
          <w:rFonts w:asciiTheme="majorHAnsi" w:hAnsiTheme="majorHAnsi" w:cstheme="majorHAnsi"/>
          <w:b/>
          <w:bCs/>
        </w:rPr>
        <w:t>”</w:t>
      </w:r>
    </w:p>
    <w:p w14:paraId="1BE66829"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4EB50FD7" wp14:editId="5615F965">
            <wp:extent cx="4010025" cy="3238500"/>
            <wp:effectExtent l="19050" t="19050" r="28575" b="1905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a:off x="0" y="0"/>
                      <a:ext cx="4010570" cy="3238940"/>
                    </a:xfrm>
                    <a:prstGeom prst="rect">
                      <a:avLst/>
                    </a:prstGeom>
                    <a:ln w="12700">
                      <a:solidFill>
                        <a:srgbClr val="000000"/>
                      </a:solidFill>
                      <a:prstDash val="solid"/>
                    </a:ln>
                  </pic:spPr>
                </pic:pic>
              </a:graphicData>
            </a:graphic>
          </wp:inline>
        </w:drawing>
      </w:r>
    </w:p>
    <w:p w14:paraId="5C02FC85" w14:textId="77777777" w:rsidR="00CD792E" w:rsidRPr="003C56E2" w:rsidRDefault="002464D0" w:rsidP="00F22CC5">
      <w:pPr>
        <w:spacing w:after="240" w:line="240" w:lineRule="auto"/>
        <w:rPr>
          <w:rFonts w:asciiTheme="majorHAnsi" w:hAnsiTheme="majorHAnsi" w:cstheme="majorHAnsi"/>
        </w:rPr>
      </w:pPr>
      <w:r w:rsidRPr="003C56E2">
        <w:rPr>
          <w:rFonts w:asciiTheme="majorHAnsi" w:hAnsiTheme="majorHAnsi" w:cstheme="majorHAnsi"/>
          <w:b/>
        </w:rPr>
        <w:t xml:space="preserve">Step 9: </w:t>
      </w:r>
      <w:r w:rsidRPr="003C56E2">
        <w:rPr>
          <w:rFonts w:asciiTheme="majorHAnsi" w:hAnsiTheme="majorHAnsi" w:cstheme="majorHAnsi"/>
        </w:rPr>
        <w:t xml:space="preserve">Click </w:t>
      </w:r>
      <w:r w:rsidRPr="00A21BCC">
        <w:rPr>
          <w:rFonts w:asciiTheme="majorHAnsi" w:hAnsiTheme="majorHAnsi" w:cstheme="majorHAnsi"/>
          <w:b/>
          <w:bCs/>
        </w:rPr>
        <w:t>“Allow”</w:t>
      </w:r>
    </w:p>
    <w:p w14:paraId="79A356E1" w14:textId="6AC9FA08" w:rsidR="00CD792E" w:rsidRPr="00F22CC5" w:rsidRDefault="002464D0" w:rsidP="00F22CC5">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56183527" wp14:editId="79BBF39A">
            <wp:extent cx="3238500" cy="4021550"/>
            <wp:effectExtent l="12700" t="12700" r="12700" b="127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t="1190" b="2397"/>
                    <a:stretch>
                      <a:fillRect/>
                    </a:stretch>
                  </pic:blipFill>
                  <pic:spPr>
                    <a:xfrm>
                      <a:off x="0" y="0"/>
                      <a:ext cx="3238500" cy="4021550"/>
                    </a:xfrm>
                    <a:prstGeom prst="rect">
                      <a:avLst/>
                    </a:prstGeom>
                    <a:ln w="12700">
                      <a:solidFill>
                        <a:srgbClr val="000000"/>
                      </a:solidFill>
                      <a:prstDash val="solid"/>
                    </a:ln>
                  </pic:spPr>
                </pic:pic>
              </a:graphicData>
            </a:graphic>
          </wp:inline>
        </w:drawing>
      </w:r>
      <w:r w:rsidRPr="009C6478">
        <w:rPr>
          <w:rFonts w:asciiTheme="majorHAnsi" w:hAnsiTheme="majorHAnsi" w:cstheme="majorHAnsi"/>
        </w:rPr>
        <w:br w:type="page"/>
      </w:r>
    </w:p>
    <w:p w14:paraId="41E8D8FE" w14:textId="77777777" w:rsidR="009C6478" w:rsidRPr="00F85ADF" w:rsidRDefault="009C6478" w:rsidP="00C956D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Preparing the Workbook: Inputting Student Information and Scores</w:t>
      </w:r>
    </w:p>
    <w:p w14:paraId="1CD9682F" w14:textId="2A2BFAA0" w:rsidR="009C6478" w:rsidRPr="009C6478" w:rsidRDefault="009C6478" w:rsidP="00C956D7">
      <w:pPr>
        <w:spacing w:after="240" w:line="240" w:lineRule="auto"/>
        <w:rPr>
          <w:rFonts w:ascii="Calibri" w:hAnsi="Calibri" w:cs="Calibri"/>
          <w:lang w:val="en-US"/>
        </w:rPr>
      </w:pPr>
      <w:r w:rsidRPr="009C6478">
        <w:rPr>
          <w:rFonts w:ascii="Calibri" w:hAnsi="Calibri" w:cs="Calibri"/>
          <w:lang w:val="en-US"/>
        </w:rPr>
        <w:t>Before generating reports or using the email feature, you must first populate key data in the workbook. This includes adding student names and parent/guardian emails (if applicable</w:t>
      </w:r>
      <w:r w:rsidR="00DC103B" w:rsidRPr="009C6478">
        <w:rPr>
          <w:rFonts w:ascii="Calibri" w:hAnsi="Calibri" w:cs="Calibri"/>
          <w:lang w:val="en-US"/>
        </w:rPr>
        <w:t>) and</w:t>
      </w:r>
      <w:r w:rsidRPr="009C6478">
        <w:rPr>
          <w:rFonts w:ascii="Calibri" w:hAnsi="Calibri" w:cs="Calibri"/>
          <w:lang w:val="en-US"/>
        </w:rPr>
        <w:t xml:space="preserve"> entering student assessment scores. Accurate and complete data entry ensures that individual student reports and the classroom roster report reflect each student’s performance and can be shared appropriately with families. Follow the steps below to set up the workbook for scoring and reporting.</w:t>
      </w:r>
    </w:p>
    <w:p w14:paraId="30326BDA" w14:textId="1336D7D6" w:rsidR="0023484B" w:rsidRPr="0023484B" w:rsidRDefault="0023484B" w:rsidP="006D0614">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Complete the Parent/Guardian Emails Sheet</w:t>
      </w:r>
    </w:p>
    <w:p w14:paraId="19605AAC" w14:textId="77777777"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 xml:space="preserve">Navigate to the </w:t>
      </w:r>
      <w:r w:rsidRPr="005F181B">
        <w:rPr>
          <w:rFonts w:ascii="Calibri" w:hAnsi="Calibri" w:cs="Calibri"/>
          <w:b/>
          <w:bCs/>
          <w:lang w:val="en-US"/>
        </w:rPr>
        <w:t xml:space="preserve">“Parent/Guardian Emails” </w:t>
      </w:r>
      <w:r w:rsidRPr="0023484B">
        <w:rPr>
          <w:rFonts w:ascii="Calibri" w:hAnsi="Calibri" w:cs="Calibri"/>
          <w:lang w:val="en-US"/>
        </w:rPr>
        <w:t>sheet and complete the following:</w:t>
      </w:r>
    </w:p>
    <w:p w14:paraId="20832F1C" w14:textId="3C97ECCE" w:rsidR="0023484B" w:rsidRPr="0023484B" w:rsidRDefault="0023484B" w:rsidP="00612480">
      <w:pPr>
        <w:numPr>
          <w:ilvl w:val="0"/>
          <w:numId w:val="9"/>
        </w:numPr>
        <w:tabs>
          <w:tab w:val="num" w:pos="720"/>
        </w:tabs>
        <w:spacing w:after="120" w:line="240" w:lineRule="auto"/>
        <w:rPr>
          <w:rFonts w:ascii="Calibri" w:hAnsi="Calibri" w:cs="Calibri"/>
          <w:lang w:val="en-US"/>
        </w:rPr>
      </w:pPr>
      <w:r w:rsidRPr="0023484B">
        <w:rPr>
          <w:rFonts w:ascii="Calibri" w:hAnsi="Calibri" w:cs="Calibri"/>
          <w:lang w:val="en-US"/>
        </w:rPr>
        <w:t xml:space="preserve">Column A – Student Name: </w:t>
      </w:r>
      <w:r w:rsidR="00B743F1">
        <w:rPr>
          <w:rFonts w:ascii="Calibri" w:hAnsi="Calibri" w:cs="Calibri"/>
          <w:lang w:val="en-US"/>
        </w:rPr>
        <w:t>Use Rows 2-31 to e</w:t>
      </w:r>
      <w:r w:rsidRPr="0023484B">
        <w:rPr>
          <w:rFonts w:ascii="Calibri" w:hAnsi="Calibri" w:cs="Calibri"/>
          <w:lang w:val="en-US"/>
        </w:rPr>
        <w:t>nter each student's full name (first and last)</w:t>
      </w:r>
      <w:r w:rsidR="00B743F1">
        <w:rPr>
          <w:rFonts w:ascii="Calibri" w:hAnsi="Calibri" w:cs="Calibri"/>
          <w:lang w:val="en-US"/>
        </w:rPr>
        <w:t>.</w:t>
      </w:r>
    </w:p>
    <w:p w14:paraId="63B3089B" w14:textId="36E06761" w:rsidR="0023484B" w:rsidRPr="0023484B" w:rsidRDefault="0023484B" w:rsidP="00612480">
      <w:pPr>
        <w:numPr>
          <w:ilvl w:val="0"/>
          <w:numId w:val="9"/>
        </w:numPr>
        <w:tabs>
          <w:tab w:val="num" w:pos="720"/>
        </w:tabs>
        <w:spacing w:after="240" w:line="240" w:lineRule="auto"/>
        <w:rPr>
          <w:rFonts w:ascii="Calibri" w:hAnsi="Calibri" w:cs="Calibri"/>
          <w:lang w:val="en-US"/>
        </w:rPr>
      </w:pPr>
      <w:r w:rsidRPr="0023484B">
        <w:rPr>
          <w:rFonts w:ascii="Calibri" w:hAnsi="Calibri" w:cs="Calibri"/>
          <w:lang w:val="en-US"/>
        </w:rPr>
        <w:t>Column B – Parent/Guardian Emails: If using the email feature, enter each parent or guardian’s email address</w:t>
      </w:r>
      <w:r w:rsidR="00B743F1">
        <w:rPr>
          <w:rFonts w:ascii="Calibri" w:hAnsi="Calibri" w:cs="Calibri"/>
          <w:lang w:val="en-US"/>
        </w:rPr>
        <w:t xml:space="preserve"> next to their student’s name</w:t>
      </w:r>
      <w:r w:rsidRPr="0023484B">
        <w:rPr>
          <w:rFonts w:ascii="Calibri" w:hAnsi="Calibri" w:cs="Calibri"/>
          <w:lang w:val="en-US"/>
        </w:rPr>
        <w:t>. Separate multiple addresses with a semicolon and space (e.g., parent1@email.com; parent2@email.com).</w:t>
      </w:r>
    </w:p>
    <w:p w14:paraId="665E0E6E" w14:textId="3B7DC325"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Note:</w:t>
      </w:r>
    </w:p>
    <w:p w14:paraId="415C6FEC" w14:textId="77777777" w:rsidR="0023484B" w:rsidRPr="0023484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If not using the email feature, you still must complete Column A with student names.</w:t>
      </w:r>
    </w:p>
    <w:p w14:paraId="2FFF9555" w14:textId="77777777" w:rsidR="00202F96" w:rsidRPr="00DC103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Do not enter email addresses for students who did not complete the entire assessment.</w:t>
      </w:r>
    </w:p>
    <w:p w14:paraId="030F49D2" w14:textId="5F10D665" w:rsidR="0023484B" w:rsidRPr="0023484B" w:rsidRDefault="0023484B" w:rsidP="00612480">
      <w:pPr>
        <w:numPr>
          <w:ilvl w:val="0"/>
          <w:numId w:val="10"/>
        </w:numPr>
        <w:tabs>
          <w:tab w:val="num" w:pos="720"/>
        </w:tabs>
        <w:spacing w:after="240" w:line="240" w:lineRule="auto"/>
        <w:rPr>
          <w:rFonts w:ascii="Calibri" w:hAnsi="Calibri" w:cs="Calibri"/>
          <w:lang w:val="en-US"/>
        </w:rPr>
      </w:pPr>
      <w:r w:rsidRPr="0023484B">
        <w:rPr>
          <w:rFonts w:ascii="Calibri" w:hAnsi="Calibri" w:cs="Calibri"/>
          <w:lang w:val="en-US"/>
        </w:rPr>
        <w:t>Reports should only be generated for students who completed all three tasks of the EOU</w:t>
      </w:r>
      <w:r w:rsidR="008017B5">
        <w:rPr>
          <w:rFonts w:ascii="Calibri" w:hAnsi="Calibri" w:cs="Calibri"/>
          <w:lang w:val="en-US"/>
        </w:rPr>
        <w:t>4</w:t>
      </w:r>
      <w:r w:rsidRPr="0023484B">
        <w:rPr>
          <w:rFonts w:ascii="Calibri" w:hAnsi="Calibri" w:cs="Calibri"/>
          <w:lang w:val="en-US"/>
        </w:rPr>
        <w:t xml:space="preserve"> assessment. Do not generate or send reports for students who were absent for any part.</w:t>
      </w:r>
    </w:p>
    <w:p w14:paraId="30D6115C" w14:textId="46BDFEB9" w:rsidR="0023484B" w:rsidRPr="0023484B" w:rsidRDefault="0023484B" w:rsidP="00012E1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Enter Student Scores in the “E</w:t>
      </w:r>
      <w:r w:rsidR="00776DF8">
        <w:rPr>
          <w:rFonts w:asciiTheme="majorHAnsi" w:hAnsiTheme="majorHAnsi" w:cstheme="majorHAnsi"/>
          <w:b/>
          <w:bCs/>
          <w:sz w:val="24"/>
          <w:szCs w:val="24"/>
          <w:lang w:val="en-US"/>
        </w:rPr>
        <w:t>o</w:t>
      </w:r>
      <w:r w:rsidRPr="0023484B">
        <w:rPr>
          <w:rFonts w:asciiTheme="majorHAnsi" w:hAnsiTheme="majorHAnsi" w:cstheme="majorHAnsi"/>
          <w:b/>
          <w:bCs/>
          <w:sz w:val="24"/>
          <w:szCs w:val="24"/>
          <w:lang w:val="en-US"/>
        </w:rPr>
        <w:t>U</w:t>
      </w:r>
      <w:r w:rsidR="008017B5">
        <w:rPr>
          <w:rFonts w:asciiTheme="majorHAnsi" w:hAnsiTheme="majorHAnsi" w:cstheme="majorHAnsi"/>
          <w:b/>
          <w:bCs/>
          <w:sz w:val="24"/>
          <w:szCs w:val="24"/>
          <w:lang w:val="en-US"/>
        </w:rPr>
        <w:t>4</w:t>
      </w:r>
      <w:r w:rsidRPr="0023484B">
        <w:rPr>
          <w:rFonts w:asciiTheme="majorHAnsi" w:hAnsiTheme="majorHAnsi" w:cstheme="majorHAnsi"/>
          <w:b/>
          <w:bCs/>
          <w:sz w:val="24"/>
          <w:szCs w:val="24"/>
          <w:lang w:val="en-US"/>
        </w:rPr>
        <w:t xml:space="preserve"> Scores” Sheet</w:t>
      </w:r>
    </w:p>
    <w:p w14:paraId="1F64C4B9" w14:textId="4E95C6F2" w:rsidR="0023484B" w:rsidRPr="0023484B" w:rsidRDefault="0023484B" w:rsidP="00012E10">
      <w:pPr>
        <w:spacing w:after="120" w:line="240" w:lineRule="auto"/>
        <w:rPr>
          <w:rFonts w:asciiTheme="majorHAnsi" w:hAnsiTheme="majorHAnsi" w:cstheme="majorHAnsi"/>
          <w:lang w:val="en-US"/>
        </w:rPr>
      </w:pPr>
      <w:r w:rsidRPr="0023484B">
        <w:rPr>
          <w:rFonts w:asciiTheme="majorHAnsi" w:hAnsiTheme="majorHAnsi" w:cstheme="majorHAnsi"/>
          <w:lang w:val="en-US"/>
        </w:rPr>
        <w:t>Use the EOU</w:t>
      </w:r>
      <w:r w:rsidR="00BE01CE">
        <w:rPr>
          <w:rFonts w:asciiTheme="majorHAnsi" w:hAnsiTheme="majorHAnsi" w:cstheme="majorHAnsi"/>
          <w:lang w:val="en-US"/>
        </w:rPr>
        <w:t>4</w:t>
      </w:r>
      <w:r w:rsidRPr="0023484B">
        <w:rPr>
          <w:rFonts w:asciiTheme="majorHAnsi" w:hAnsiTheme="majorHAnsi" w:cstheme="majorHAnsi"/>
          <w:lang w:val="en-US"/>
        </w:rPr>
        <w:t xml:space="preserve"> Assessment Scoring Guide to evaluate student responses. Then, enter data into the </w:t>
      </w:r>
      <w:r w:rsidRPr="00903FDF">
        <w:rPr>
          <w:rFonts w:asciiTheme="majorHAnsi" w:hAnsiTheme="majorHAnsi" w:cstheme="majorHAnsi"/>
          <w:b/>
          <w:bCs/>
          <w:lang w:val="en-US"/>
        </w:rPr>
        <w:t>“E</w:t>
      </w:r>
      <w:r w:rsidR="00776DF8">
        <w:rPr>
          <w:rFonts w:asciiTheme="majorHAnsi" w:hAnsiTheme="majorHAnsi" w:cstheme="majorHAnsi"/>
          <w:b/>
          <w:bCs/>
          <w:lang w:val="en-US"/>
        </w:rPr>
        <w:t>o</w:t>
      </w:r>
      <w:r w:rsidRPr="00903FDF">
        <w:rPr>
          <w:rFonts w:asciiTheme="majorHAnsi" w:hAnsiTheme="majorHAnsi" w:cstheme="majorHAnsi"/>
          <w:b/>
          <w:bCs/>
          <w:lang w:val="en-US"/>
        </w:rPr>
        <w:t>U</w:t>
      </w:r>
      <w:r w:rsidR="00BE01CE">
        <w:rPr>
          <w:rFonts w:asciiTheme="majorHAnsi" w:hAnsiTheme="majorHAnsi" w:cstheme="majorHAnsi"/>
          <w:b/>
          <w:bCs/>
          <w:lang w:val="en-US"/>
        </w:rPr>
        <w:t>4</w:t>
      </w:r>
      <w:r w:rsidRPr="00903FDF">
        <w:rPr>
          <w:rFonts w:asciiTheme="majorHAnsi" w:hAnsiTheme="majorHAnsi" w:cstheme="majorHAnsi"/>
          <w:b/>
          <w:bCs/>
          <w:lang w:val="en-US"/>
        </w:rPr>
        <w:t xml:space="preserve"> Scores”</w:t>
      </w:r>
      <w:r w:rsidRPr="0023484B">
        <w:rPr>
          <w:rFonts w:asciiTheme="majorHAnsi" w:hAnsiTheme="majorHAnsi" w:cstheme="majorHAnsi"/>
          <w:lang w:val="en-US"/>
        </w:rPr>
        <w:t xml:space="preserve"> sheet:</w:t>
      </w:r>
    </w:p>
    <w:p w14:paraId="77DBBFE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A – Student Name: Auto-populated from the </w:t>
      </w:r>
      <w:r w:rsidRPr="00903FDF">
        <w:rPr>
          <w:rFonts w:asciiTheme="majorHAnsi" w:hAnsiTheme="majorHAnsi" w:cstheme="majorHAnsi"/>
          <w:b/>
          <w:bCs/>
          <w:lang w:val="en-US"/>
        </w:rPr>
        <w:t>“Parent/Guardian Emails”</w:t>
      </w:r>
      <w:r w:rsidRPr="0023484B">
        <w:rPr>
          <w:rFonts w:asciiTheme="majorHAnsi" w:hAnsiTheme="majorHAnsi" w:cstheme="majorHAnsi"/>
          <w:lang w:val="en-US"/>
        </w:rPr>
        <w:t xml:space="preserve"> sheet.</w:t>
      </w:r>
    </w:p>
    <w:p w14:paraId="445ED551"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B – Present/Not Present:</w:t>
      </w:r>
    </w:p>
    <w:p w14:paraId="052A65C3"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"Present"</w:t>
      </w:r>
      <w:r w:rsidRPr="0023484B">
        <w:rPr>
          <w:rFonts w:asciiTheme="majorHAnsi" w:hAnsiTheme="majorHAnsi" w:cstheme="majorHAnsi"/>
          <w:lang w:val="en-US"/>
        </w:rPr>
        <w:t xml:space="preserve"> if the student completed the full assessment.</w:t>
      </w:r>
    </w:p>
    <w:p w14:paraId="468E9B71"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"Not Present"</w:t>
      </w:r>
      <w:r w:rsidRPr="0023484B">
        <w:rPr>
          <w:rFonts w:asciiTheme="majorHAnsi" w:hAnsiTheme="majorHAnsi" w:cstheme="majorHAnsi"/>
          <w:lang w:val="en-US"/>
        </w:rPr>
        <w:t xml:space="preserve"> if the student missed any part.</w:t>
      </w:r>
    </w:p>
    <w:p w14:paraId="35818735"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C – Administration Notes: Optional. Use to document accommodations, behavior, attendance, etc.</w:t>
      </w:r>
    </w:p>
    <w:p w14:paraId="452CC11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Columns D–M – Prompt Scores:</w:t>
      </w:r>
    </w:p>
    <w:p w14:paraId="60F94C9A"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Leave cells blank if the student was “Not Present.”</w:t>
      </w:r>
    </w:p>
    <w:p w14:paraId="56FC8C55"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 xml:space="preserve">"No Response" </w:t>
      </w:r>
      <w:r w:rsidRPr="0023484B">
        <w:rPr>
          <w:rFonts w:asciiTheme="majorHAnsi" w:hAnsiTheme="majorHAnsi" w:cstheme="majorHAnsi"/>
          <w:lang w:val="en-US"/>
        </w:rPr>
        <w:t>if the student attempted the assessment but skipped a prompt.</w:t>
      </w:r>
    </w:p>
    <w:p w14:paraId="31A0714C"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Enter scores using dropdowns per the scoring rubric.</w:t>
      </w:r>
    </w:p>
    <w:p w14:paraId="732730F8"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Use "0" if a student attempted but earned no credit.</w:t>
      </w:r>
    </w:p>
    <w:p w14:paraId="418E9B6C"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N – Teacher Name: Enter your name in each row. Max: 30 characters.</w:t>
      </w:r>
    </w:p>
    <w:p w14:paraId="16ED457E" w14:textId="0ED9732A" w:rsidR="00253EDA"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O – School Name: Enter the </w:t>
      </w:r>
      <w:proofErr w:type="gramStart"/>
      <w:r w:rsidRPr="0023484B">
        <w:rPr>
          <w:rFonts w:asciiTheme="majorHAnsi" w:hAnsiTheme="majorHAnsi" w:cstheme="majorHAnsi"/>
          <w:lang w:val="en-US"/>
        </w:rPr>
        <w:t>school</w:t>
      </w:r>
      <w:proofErr w:type="gramEnd"/>
      <w:r w:rsidRPr="0023484B">
        <w:rPr>
          <w:rFonts w:asciiTheme="majorHAnsi" w:hAnsiTheme="majorHAnsi" w:cstheme="majorHAnsi"/>
          <w:lang w:val="en-US"/>
        </w:rPr>
        <w:t xml:space="preserve"> name in each row. Max: 30 characters.</w:t>
      </w:r>
      <w:r w:rsidR="00253EDA">
        <w:rPr>
          <w:rFonts w:asciiTheme="majorHAnsi" w:hAnsiTheme="majorHAnsi" w:cstheme="majorHAnsi"/>
          <w:lang w:val="en-US"/>
        </w:rPr>
        <w:br w:type="page"/>
      </w:r>
    </w:p>
    <w:p w14:paraId="278FC2A6" w14:textId="77777777" w:rsidR="0023484B" w:rsidRDefault="0023484B" w:rsidP="00012E10">
      <w:pPr>
        <w:numPr>
          <w:ilvl w:val="0"/>
          <w:numId w:val="17"/>
        </w:numPr>
        <w:tabs>
          <w:tab w:val="num" w:pos="720"/>
        </w:tabs>
        <w:spacing w:after="240" w:line="240" w:lineRule="auto"/>
        <w:rPr>
          <w:rFonts w:asciiTheme="majorHAnsi" w:hAnsiTheme="majorHAnsi" w:cstheme="majorHAnsi"/>
          <w:lang w:val="en-US"/>
        </w:rPr>
      </w:pPr>
      <w:r w:rsidRPr="0023484B">
        <w:rPr>
          <w:rFonts w:asciiTheme="majorHAnsi" w:hAnsiTheme="majorHAnsi" w:cstheme="majorHAnsi"/>
          <w:lang w:val="en-US"/>
        </w:rPr>
        <w:lastRenderedPageBreak/>
        <w:t>Column P – Date: Enter the date in MM/DD/YYYY or Month D, YYYY format. This date appears on each student's report.</w:t>
      </w:r>
    </w:p>
    <w:p w14:paraId="0AE17EC1" w14:textId="77777777" w:rsidR="00DC103B" w:rsidRPr="00DC103B" w:rsidRDefault="00DC103B" w:rsidP="00012E10">
      <w:pPr>
        <w:spacing w:after="120" w:line="240" w:lineRule="auto"/>
        <w:rPr>
          <w:rFonts w:ascii="Calibri" w:hAnsi="Calibri" w:cs="Calibri"/>
          <w:lang w:val="en-US"/>
        </w:rPr>
      </w:pPr>
      <w:r w:rsidRPr="00DC103B">
        <w:rPr>
          <w:rFonts w:ascii="Calibri" w:hAnsi="Calibri" w:cs="Calibri"/>
          <w:lang w:val="en-US"/>
        </w:rPr>
        <w:t xml:space="preserve">Note: </w:t>
      </w:r>
    </w:p>
    <w:p w14:paraId="524FBB1B" w14:textId="41C3AD70" w:rsidR="00DC103B" w:rsidRPr="00DC103B" w:rsidRDefault="00DC103B" w:rsidP="00DC103B">
      <w:pPr>
        <w:pStyle w:val="ListParagraph"/>
        <w:numPr>
          <w:ilvl w:val="0"/>
          <w:numId w:val="16"/>
        </w:numPr>
        <w:spacing w:line="240" w:lineRule="auto"/>
        <w:rPr>
          <w:rFonts w:asciiTheme="majorHAnsi" w:hAnsiTheme="majorHAnsi" w:cstheme="majorHAnsi"/>
          <w:lang w:val="en-US"/>
        </w:rPr>
      </w:pPr>
      <w:r w:rsidRPr="00DC103B">
        <w:rPr>
          <w:rFonts w:asciiTheme="majorHAnsi" w:hAnsiTheme="majorHAnsi" w:cstheme="majorHAnsi"/>
          <w:lang w:val="en-US"/>
        </w:rPr>
        <w:t>Only students marked “Present” will have reports generated.</w:t>
      </w:r>
    </w:p>
    <w:p w14:paraId="1F5598D4" w14:textId="77777777" w:rsidR="009C6478" w:rsidRPr="00253EDA" w:rsidRDefault="009C6478" w:rsidP="00253EDA">
      <w:pPr>
        <w:pStyle w:val="Heading1"/>
        <w:spacing w:before="360"/>
        <w:rPr>
          <w:rFonts w:asciiTheme="majorHAnsi" w:hAnsiTheme="majorHAnsi" w:cstheme="majorHAnsi"/>
          <w:b/>
          <w:bCs/>
          <w:sz w:val="28"/>
          <w:szCs w:val="28"/>
          <w:lang w:val="en-US"/>
        </w:rPr>
      </w:pPr>
      <w:r w:rsidRPr="00253EDA">
        <w:rPr>
          <w:rFonts w:asciiTheme="majorHAnsi" w:hAnsiTheme="majorHAnsi" w:cstheme="majorHAnsi"/>
          <w:b/>
          <w:bCs/>
          <w:sz w:val="28"/>
          <w:szCs w:val="28"/>
          <w:lang w:val="en-US"/>
        </w:rPr>
        <w:t>Generating and Sharing Student Reports</w:t>
      </w:r>
    </w:p>
    <w:p w14:paraId="31D4D0DD" w14:textId="77777777" w:rsidR="009C6478" w:rsidRPr="009C6478" w:rsidRDefault="009C6478" w:rsidP="00253EDA">
      <w:pPr>
        <w:spacing w:after="240" w:line="240" w:lineRule="auto"/>
        <w:rPr>
          <w:rFonts w:ascii="Calibri" w:hAnsi="Calibri" w:cs="Calibri"/>
          <w:lang w:val="en-US"/>
        </w:rPr>
      </w:pPr>
      <w:r w:rsidRPr="009C6478">
        <w:rPr>
          <w:rFonts w:ascii="Calibri" w:hAnsi="Calibri" w:cs="Calibri"/>
          <w:lang w:val="en-US"/>
        </w:rPr>
        <w:t>Once all student information and scores have been entered, you’re ready to generate the individual student reports (ISRs) and the classroom roster report (CRR). These reports provide meaningful feedback on student performance and support instructional planning. You can also use the workbook’s built-in email feature to send each student’s report directly to their parent(s) or guardian(s). Follow the steps below to generate and distribute the reports efficiently. Please note that reports should only be created and shared for students who completed the entire assessment.</w:t>
      </w:r>
    </w:p>
    <w:p w14:paraId="7F5A19AE" w14:textId="1ED8CE0E" w:rsidR="0023484B" w:rsidRPr="0023484B" w:rsidRDefault="0023484B" w:rsidP="00DE220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Generate Student and Classroom Reports</w:t>
      </w:r>
    </w:p>
    <w:p w14:paraId="3E9837B3" w14:textId="77777777" w:rsidR="0023484B" w:rsidRDefault="0023484B" w:rsidP="00DE2200">
      <w:pPr>
        <w:spacing w:after="240"/>
        <w:rPr>
          <w:rFonts w:ascii="Calibri" w:hAnsi="Calibri" w:cs="Calibri"/>
          <w:lang w:val="en-US"/>
        </w:rPr>
      </w:pPr>
      <w:r w:rsidRPr="0023484B">
        <w:rPr>
          <w:rFonts w:ascii="Calibri" w:hAnsi="Calibri" w:cs="Calibri"/>
          <w:lang w:val="en-US"/>
        </w:rPr>
        <w:t xml:space="preserve">Navigate to the </w:t>
      </w:r>
      <w:r w:rsidRPr="0023484B">
        <w:rPr>
          <w:rFonts w:ascii="Calibri" w:hAnsi="Calibri" w:cs="Calibri"/>
          <w:b/>
          <w:bCs/>
          <w:lang w:val="en-US"/>
        </w:rPr>
        <w:t>“Student Result”</w:t>
      </w:r>
      <w:r w:rsidRPr="0023484B">
        <w:rPr>
          <w:rFonts w:ascii="Calibri" w:hAnsi="Calibri" w:cs="Calibri"/>
          <w:lang w:val="en-US"/>
        </w:rPr>
        <w:t xml:space="preserve"> sheet.</w:t>
      </w:r>
    </w:p>
    <w:p w14:paraId="709DA1DF" w14:textId="469FDE78" w:rsidR="0023484B" w:rsidRPr="0023484B" w:rsidRDefault="0023484B" w:rsidP="00A47308">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Individual Student Report (ISR)</w:t>
      </w:r>
    </w:p>
    <w:p w14:paraId="76546C5C" w14:textId="77777777" w:rsidR="00E8511C" w:rsidRPr="00F85ADF" w:rsidRDefault="0023484B" w:rsidP="00A47308">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Click </w:t>
      </w:r>
      <w:r w:rsidRPr="0023484B">
        <w:rPr>
          <w:rFonts w:ascii="Calibri" w:hAnsi="Calibri" w:cs="Calibri"/>
          <w:b/>
          <w:bCs/>
          <w:lang w:val="en-US"/>
        </w:rPr>
        <w:t>“Generate Student Report.”</w:t>
      </w:r>
    </w:p>
    <w:p w14:paraId="6A57CBAA" w14:textId="720A1C56" w:rsidR="0023484B" w:rsidRPr="0023484B" w:rsidRDefault="00E8511C" w:rsidP="004A5D38">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3BDAF8C5" wp14:editId="65798E07">
            <wp:extent cx="3302000" cy="1444625"/>
            <wp:effectExtent l="19050" t="19050" r="12700" b="22225"/>
            <wp:docPr id="7" name="image13.png" descr="A group of button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3.png" descr="A group of buttons with text&#10;&#10;AI-generated content may be incorrect."/>
                    <pic:cNvPicPr preferRelativeResize="0"/>
                  </pic:nvPicPr>
                  <pic:blipFill>
                    <a:blip r:embed="rId12"/>
                    <a:srcRect/>
                    <a:stretch>
                      <a:fillRect/>
                    </a:stretch>
                  </pic:blipFill>
                  <pic:spPr>
                    <a:xfrm>
                      <a:off x="0" y="0"/>
                      <a:ext cx="3302974" cy="1445051"/>
                    </a:xfrm>
                    <a:prstGeom prst="rect">
                      <a:avLst/>
                    </a:prstGeom>
                    <a:ln w="12700">
                      <a:solidFill>
                        <a:srgbClr val="000000"/>
                      </a:solidFill>
                      <a:prstDash val="solid"/>
                    </a:ln>
                  </pic:spPr>
                </pic:pic>
              </a:graphicData>
            </a:graphic>
          </wp:inline>
        </w:drawing>
      </w:r>
    </w:p>
    <w:p w14:paraId="452D2913" w14:textId="42EF997C" w:rsidR="0023484B" w:rsidRPr="0023484B" w:rsidRDefault="0023484B" w:rsidP="00DB4F9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If prompted by Google, click </w:t>
      </w:r>
      <w:r w:rsidR="0086716A" w:rsidRPr="000D7B7A">
        <w:rPr>
          <w:rFonts w:ascii="Calibri" w:hAnsi="Calibri" w:cs="Calibri"/>
          <w:b/>
          <w:bCs/>
          <w:lang w:val="en-US"/>
        </w:rPr>
        <w:t>“</w:t>
      </w:r>
      <w:r w:rsidRPr="0023484B">
        <w:rPr>
          <w:rFonts w:ascii="Calibri" w:hAnsi="Calibri" w:cs="Calibri"/>
          <w:b/>
          <w:bCs/>
          <w:lang w:val="en-US"/>
        </w:rPr>
        <w:t>Continue &gt; Choose your account &gt; Advanced &gt; Go to Grade 5 (unsafe) &gt; Allow</w:t>
      </w:r>
      <w:r w:rsidR="000D7B7A">
        <w:rPr>
          <w:rFonts w:ascii="Calibri" w:hAnsi="Calibri" w:cs="Calibri"/>
          <w:b/>
          <w:bCs/>
          <w:lang w:val="en-US"/>
        </w:rPr>
        <w:t>”</w:t>
      </w:r>
      <w:r w:rsidRPr="0023484B">
        <w:rPr>
          <w:rFonts w:ascii="Calibri" w:hAnsi="Calibri" w:cs="Calibri"/>
          <w:b/>
          <w:bCs/>
          <w:lang w:val="en-US"/>
        </w:rPr>
        <w:t>.</w:t>
      </w:r>
    </w:p>
    <w:p w14:paraId="708DA274" w14:textId="08ACFEE6" w:rsidR="00432DFC"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Return to the sheet and click </w:t>
      </w:r>
      <w:r w:rsidRPr="0023484B">
        <w:rPr>
          <w:rFonts w:ascii="Calibri" w:hAnsi="Calibri" w:cs="Calibri"/>
          <w:b/>
          <w:bCs/>
          <w:lang w:val="en-US"/>
        </w:rPr>
        <w:t>“Generate Student Report”</w:t>
      </w:r>
      <w:r w:rsidRPr="0023484B">
        <w:rPr>
          <w:rFonts w:ascii="Calibri" w:hAnsi="Calibri" w:cs="Calibri"/>
          <w:lang w:val="en-US"/>
        </w:rPr>
        <w:t xml:space="preserve"> again.</w:t>
      </w:r>
    </w:p>
    <w:p w14:paraId="6FBB7EF7" w14:textId="77777777" w:rsidR="00432DFC" w:rsidRDefault="00432DFC">
      <w:pPr>
        <w:rPr>
          <w:rFonts w:ascii="Calibri" w:hAnsi="Calibri" w:cs="Calibri"/>
          <w:lang w:val="en-US"/>
        </w:rPr>
      </w:pPr>
      <w:r>
        <w:rPr>
          <w:rFonts w:ascii="Calibri" w:hAnsi="Calibri" w:cs="Calibri"/>
          <w:lang w:val="en-US"/>
        </w:rPr>
        <w:br w:type="page"/>
      </w:r>
    </w:p>
    <w:p w14:paraId="049E3335" w14:textId="126F193C" w:rsidR="0023484B" w:rsidRPr="00F85ADF"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lastRenderedPageBreak/>
        <w:t xml:space="preserve">A </w:t>
      </w:r>
      <w:r w:rsidRPr="0010672C">
        <w:rPr>
          <w:rFonts w:ascii="Calibri" w:hAnsi="Calibri" w:cs="Calibri"/>
          <w:i/>
          <w:iCs/>
          <w:lang w:val="en-US"/>
        </w:rPr>
        <w:t>Grade 5 Student Report</w:t>
      </w:r>
      <w:r w:rsidRPr="0023484B">
        <w:rPr>
          <w:rFonts w:ascii="Calibri" w:hAnsi="Calibri" w:cs="Calibri"/>
          <w:lang w:val="en-US"/>
        </w:rPr>
        <w:t xml:space="preserve"> folder will appear in your Google Drive, containing PDFs organized by school and student.</w:t>
      </w:r>
    </w:p>
    <w:p w14:paraId="16B7C482" w14:textId="498DCD49" w:rsidR="00E8511C" w:rsidRPr="0023484B" w:rsidRDefault="00E8511C" w:rsidP="00432DFC">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60094E99" wp14:editId="38352E3A">
            <wp:extent cx="3416300" cy="2501900"/>
            <wp:effectExtent l="19050" t="19050" r="12700" b="12700"/>
            <wp:docPr id="153240345" name="image12.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53240345" name="image12.png" descr="A screenshot of a computer&#10;&#10;AI-generated content may be incorrect."/>
                    <pic:cNvPicPr preferRelativeResize="0"/>
                  </pic:nvPicPr>
                  <pic:blipFill>
                    <a:blip r:embed="rId18"/>
                    <a:srcRect/>
                    <a:stretch>
                      <a:fillRect/>
                    </a:stretch>
                  </pic:blipFill>
                  <pic:spPr>
                    <a:xfrm>
                      <a:off x="0" y="0"/>
                      <a:ext cx="3417122" cy="2502502"/>
                    </a:xfrm>
                    <a:prstGeom prst="rect">
                      <a:avLst/>
                    </a:prstGeom>
                    <a:ln w="12700">
                      <a:solidFill>
                        <a:srgbClr val="000000"/>
                      </a:solidFill>
                      <a:prstDash val="solid"/>
                    </a:ln>
                  </pic:spPr>
                </pic:pic>
              </a:graphicData>
            </a:graphic>
          </wp:inline>
        </w:drawing>
      </w:r>
    </w:p>
    <w:p w14:paraId="441F1D7E" w14:textId="13E2BDB3" w:rsidR="0023484B" w:rsidRPr="0023484B" w:rsidRDefault="00202F96" w:rsidP="002F69A7">
      <w:pPr>
        <w:spacing w:line="240" w:lineRule="auto"/>
        <w:rPr>
          <w:rFonts w:ascii="Calibri" w:hAnsi="Calibri" w:cs="Calibri"/>
          <w:lang w:val="en-US"/>
        </w:rPr>
      </w:pPr>
      <w:r w:rsidRPr="00432DFC">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Only students marked as “Present” will have reports generated.</w:t>
      </w:r>
    </w:p>
    <w:p w14:paraId="44D95A79" w14:textId="28316247" w:rsidR="0023484B" w:rsidRPr="0023484B" w:rsidRDefault="0023484B" w:rsidP="00432DFC">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Classroom Roster Report (CRR)</w:t>
      </w:r>
    </w:p>
    <w:p w14:paraId="6170A7CD" w14:textId="77777777" w:rsidR="0023484B" w:rsidRPr="00F85ADF" w:rsidRDefault="0023484B" w:rsidP="00D339C6">
      <w:pPr>
        <w:numPr>
          <w:ilvl w:val="0"/>
          <w:numId w:val="13"/>
        </w:numPr>
        <w:spacing w:after="120" w:line="240" w:lineRule="auto"/>
        <w:rPr>
          <w:rFonts w:ascii="Calibri" w:hAnsi="Calibri" w:cs="Calibri"/>
          <w:lang w:val="en-US"/>
        </w:rPr>
      </w:pPr>
      <w:r w:rsidRPr="0023484B">
        <w:rPr>
          <w:rFonts w:ascii="Calibri" w:hAnsi="Calibri" w:cs="Calibri"/>
          <w:lang w:val="en-US"/>
        </w:rPr>
        <w:t xml:space="preserve">On the same </w:t>
      </w:r>
      <w:r w:rsidRPr="0023484B">
        <w:rPr>
          <w:rFonts w:ascii="Calibri" w:hAnsi="Calibri" w:cs="Calibri"/>
          <w:b/>
          <w:bCs/>
          <w:lang w:val="en-US"/>
        </w:rPr>
        <w:t>“Student Result”</w:t>
      </w:r>
      <w:r w:rsidRPr="0023484B">
        <w:rPr>
          <w:rFonts w:ascii="Calibri" w:hAnsi="Calibri" w:cs="Calibri"/>
          <w:lang w:val="en-US"/>
        </w:rPr>
        <w:t xml:space="preserve"> sheet, click </w:t>
      </w:r>
      <w:r w:rsidRPr="0023484B">
        <w:rPr>
          <w:rFonts w:ascii="Calibri" w:hAnsi="Calibri" w:cs="Calibri"/>
          <w:b/>
          <w:bCs/>
          <w:lang w:val="en-US"/>
        </w:rPr>
        <w:t>“Generate Classroom Report.”</w:t>
      </w:r>
    </w:p>
    <w:p w14:paraId="232D5D1E" w14:textId="421571A9" w:rsidR="009C6478" w:rsidRPr="00F85ADF" w:rsidRDefault="009C6478" w:rsidP="00D339C6">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BB62CAC" wp14:editId="1CB50BFE">
            <wp:extent cx="3488632" cy="1530350"/>
            <wp:effectExtent l="19050" t="19050" r="17145" b="12700"/>
            <wp:docPr id="14" name="image8.png" descr="A close-up of a button&#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8.png" descr="A close-up of a button&#10;&#10;AI-generated content may be incorrect."/>
                    <pic:cNvPicPr preferRelativeResize="0"/>
                  </pic:nvPicPr>
                  <pic:blipFill>
                    <a:blip r:embed="rId19"/>
                    <a:srcRect/>
                    <a:stretch>
                      <a:fillRect/>
                    </a:stretch>
                  </pic:blipFill>
                  <pic:spPr>
                    <a:xfrm>
                      <a:off x="0" y="0"/>
                      <a:ext cx="3502683" cy="1536514"/>
                    </a:xfrm>
                    <a:prstGeom prst="rect">
                      <a:avLst/>
                    </a:prstGeom>
                    <a:ln w="12700">
                      <a:solidFill>
                        <a:srgbClr val="000000"/>
                      </a:solidFill>
                      <a:prstDash val="solid"/>
                    </a:ln>
                  </pic:spPr>
                </pic:pic>
              </a:graphicData>
            </a:graphic>
          </wp:inline>
        </w:drawing>
      </w:r>
    </w:p>
    <w:p w14:paraId="39E24721" w14:textId="501C3B08" w:rsidR="0023484B" w:rsidRPr="0023484B" w:rsidRDefault="0023484B" w:rsidP="001B2968">
      <w:pPr>
        <w:numPr>
          <w:ilvl w:val="0"/>
          <w:numId w:val="13"/>
        </w:numPr>
        <w:tabs>
          <w:tab w:val="num" w:pos="720"/>
        </w:tabs>
        <w:spacing w:after="240" w:line="240" w:lineRule="auto"/>
        <w:rPr>
          <w:rFonts w:ascii="Calibri" w:hAnsi="Calibri" w:cs="Calibri"/>
          <w:lang w:val="en-US"/>
        </w:rPr>
      </w:pPr>
      <w:r w:rsidRPr="0023484B">
        <w:rPr>
          <w:rFonts w:ascii="Calibri" w:hAnsi="Calibri" w:cs="Calibri"/>
          <w:lang w:val="en-US"/>
        </w:rPr>
        <w:t xml:space="preserve">Once completed, a </w:t>
      </w:r>
      <w:r w:rsidRPr="0010672C">
        <w:rPr>
          <w:rFonts w:ascii="Calibri" w:hAnsi="Calibri" w:cs="Calibri"/>
          <w:i/>
          <w:iCs/>
          <w:lang w:val="en-US"/>
        </w:rPr>
        <w:t>Grade 5 Classroom Report</w:t>
      </w:r>
      <w:r w:rsidRPr="0023484B">
        <w:rPr>
          <w:rFonts w:ascii="Calibri" w:hAnsi="Calibri" w:cs="Calibri"/>
          <w:lang w:val="en-US"/>
        </w:rPr>
        <w:t xml:space="preserve"> folder will be created in your Drive with the compiled classroom PDF.</w:t>
      </w:r>
    </w:p>
    <w:p w14:paraId="38CF86CB" w14:textId="0430883A" w:rsidR="0023484B" w:rsidRPr="0023484B" w:rsidRDefault="00202F96" w:rsidP="00D339C6">
      <w:pPr>
        <w:spacing w:after="240" w:line="240" w:lineRule="auto"/>
        <w:rPr>
          <w:rFonts w:ascii="Calibri" w:hAnsi="Calibri" w:cs="Calibri"/>
          <w:lang w:val="en-US"/>
        </w:rPr>
      </w:pPr>
      <w:r w:rsidRPr="00D339C6">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 xml:space="preserve">The student ID in </w:t>
      </w:r>
      <w:r w:rsidR="0023484B" w:rsidRPr="003D5CCE">
        <w:rPr>
          <w:rFonts w:ascii="Calibri" w:hAnsi="Calibri" w:cs="Calibri"/>
          <w:lang w:val="en-US"/>
        </w:rPr>
        <w:t xml:space="preserve">cell </w:t>
      </w:r>
      <w:r w:rsidR="004907A4">
        <w:rPr>
          <w:rFonts w:ascii="Calibri" w:hAnsi="Calibri" w:cs="Calibri"/>
          <w:lang w:val="en-US"/>
        </w:rPr>
        <w:t>“</w:t>
      </w:r>
      <w:r w:rsidR="0023484B" w:rsidRPr="003D5CCE">
        <w:rPr>
          <w:rFonts w:ascii="Calibri" w:hAnsi="Calibri" w:cs="Calibri"/>
          <w:lang w:val="en-US"/>
        </w:rPr>
        <w:t>D1</w:t>
      </w:r>
      <w:r w:rsidR="004907A4">
        <w:rPr>
          <w:rFonts w:ascii="Calibri" w:hAnsi="Calibri" w:cs="Calibri"/>
          <w:lang w:val="en-US"/>
        </w:rPr>
        <w:t>”</w:t>
      </w:r>
      <w:r w:rsidR="0023484B" w:rsidRPr="0023484B">
        <w:rPr>
          <w:rFonts w:ascii="Calibri" w:hAnsi="Calibri" w:cs="Calibri"/>
          <w:lang w:val="en-US"/>
        </w:rPr>
        <w:t xml:space="preserve"> does not affect CRR generation.</w:t>
      </w:r>
    </w:p>
    <w:p w14:paraId="307BF8BA" w14:textId="7E65C10E" w:rsidR="0023484B" w:rsidRPr="0023484B" w:rsidRDefault="0023484B" w:rsidP="00D339C6">
      <w:pPr>
        <w:spacing w:before="240" w:after="60" w:line="240" w:lineRule="auto"/>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Send Individual Reports via Email (Optional)</w:t>
      </w:r>
    </w:p>
    <w:p w14:paraId="1F01C25A" w14:textId="77777777" w:rsidR="0023484B" w:rsidRPr="0023484B" w:rsidRDefault="0023484B" w:rsidP="00E5548C">
      <w:pPr>
        <w:spacing w:after="240" w:line="240" w:lineRule="auto"/>
        <w:rPr>
          <w:rFonts w:ascii="Calibri" w:hAnsi="Calibri" w:cs="Calibri"/>
          <w:lang w:val="en-US"/>
        </w:rPr>
      </w:pPr>
      <w:r w:rsidRPr="0023484B">
        <w:rPr>
          <w:rFonts w:ascii="Calibri" w:hAnsi="Calibri" w:cs="Calibri"/>
          <w:lang w:val="en-US"/>
        </w:rPr>
        <w:t>To use the email feature:</w:t>
      </w:r>
    </w:p>
    <w:p w14:paraId="2189B4D0" w14:textId="51C692E9" w:rsidR="0023484B" w:rsidRPr="0023484B" w:rsidRDefault="0023484B" w:rsidP="00676C8C">
      <w:pPr>
        <w:numPr>
          <w:ilvl w:val="0"/>
          <w:numId w:val="14"/>
        </w:numPr>
        <w:tabs>
          <w:tab w:val="num" w:pos="720"/>
        </w:tabs>
        <w:spacing w:after="120" w:line="240" w:lineRule="auto"/>
        <w:rPr>
          <w:rFonts w:ascii="Calibri" w:hAnsi="Calibri" w:cs="Calibri"/>
          <w:lang w:val="en-US"/>
        </w:rPr>
      </w:pPr>
      <w:r w:rsidRPr="0023484B">
        <w:rPr>
          <w:rFonts w:ascii="Calibri" w:hAnsi="Calibri" w:cs="Calibri"/>
          <w:lang w:val="en-US"/>
        </w:rPr>
        <w:t xml:space="preserve">In the </w:t>
      </w:r>
      <w:r w:rsidRPr="0023484B">
        <w:rPr>
          <w:rFonts w:ascii="Calibri" w:hAnsi="Calibri" w:cs="Calibri"/>
          <w:b/>
          <w:bCs/>
          <w:lang w:val="en-US"/>
        </w:rPr>
        <w:t>“Student Result”</w:t>
      </w:r>
      <w:r w:rsidRPr="0023484B">
        <w:rPr>
          <w:rFonts w:ascii="Calibri" w:hAnsi="Calibri" w:cs="Calibri"/>
          <w:lang w:val="en-US"/>
        </w:rPr>
        <w:t xml:space="preserve"> sheet, select the </w:t>
      </w:r>
      <w:r w:rsidRPr="004907A4">
        <w:rPr>
          <w:rFonts w:ascii="Calibri" w:hAnsi="Calibri" w:cs="Calibri"/>
          <w:lang w:val="en-US"/>
        </w:rPr>
        <w:t>student’s name</w:t>
      </w:r>
      <w:r w:rsidRPr="0023484B">
        <w:rPr>
          <w:rFonts w:ascii="Calibri" w:hAnsi="Calibri" w:cs="Calibri"/>
          <w:lang w:val="en-US"/>
        </w:rPr>
        <w:t xml:space="preserve"> from the dropdown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Pr="004907A4">
        <w:rPr>
          <w:rFonts w:ascii="Calibri" w:hAnsi="Calibri" w:cs="Calibri"/>
          <w:lang w:val="en-US"/>
        </w:rPr>
        <w:t>D1</w:t>
      </w:r>
      <w:r w:rsidR="004907A4">
        <w:rPr>
          <w:rFonts w:ascii="Calibri" w:hAnsi="Calibri" w:cs="Calibri"/>
          <w:lang w:val="en-US"/>
        </w:rPr>
        <w:t>”</w:t>
      </w:r>
      <w:r w:rsidRPr="0023484B">
        <w:rPr>
          <w:rFonts w:ascii="Calibri" w:hAnsi="Calibri" w:cs="Calibri"/>
          <w:lang w:val="en-US"/>
        </w:rPr>
        <w:t>.</w:t>
      </w:r>
    </w:p>
    <w:p w14:paraId="3AEA594B" w14:textId="57A81BC7" w:rsidR="0023484B" w:rsidRPr="00F85ADF" w:rsidRDefault="0023484B" w:rsidP="00B47B2E">
      <w:pPr>
        <w:numPr>
          <w:ilvl w:val="1"/>
          <w:numId w:val="14"/>
        </w:numPr>
        <w:tabs>
          <w:tab w:val="num" w:pos="720"/>
        </w:tabs>
        <w:spacing w:after="120" w:line="240" w:lineRule="auto"/>
        <w:ind w:left="720"/>
        <w:rPr>
          <w:rFonts w:ascii="Calibri" w:hAnsi="Calibri" w:cs="Calibri"/>
          <w:lang w:val="en-US"/>
        </w:rPr>
      </w:pPr>
      <w:r w:rsidRPr="0023484B">
        <w:rPr>
          <w:rFonts w:ascii="Calibri" w:hAnsi="Calibri" w:cs="Calibri"/>
          <w:lang w:val="en-US"/>
        </w:rPr>
        <w:t xml:space="preserve">The corresponding email(s) from the </w:t>
      </w:r>
      <w:r w:rsidRPr="0023484B">
        <w:rPr>
          <w:rFonts w:ascii="Calibri" w:hAnsi="Calibri" w:cs="Calibri"/>
          <w:b/>
          <w:bCs/>
          <w:lang w:val="en-US"/>
        </w:rPr>
        <w:t>“Parent/Guardian Emails”</w:t>
      </w:r>
      <w:r w:rsidRPr="0023484B">
        <w:rPr>
          <w:rFonts w:ascii="Calibri" w:hAnsi="Calibri" w:cs="Calibri"/>
          <w:lang w:val="en-US"/>
        </w:rPr>
        <w:t xml:space="preserve"> sheet will auto-populate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005644CC" w:rsidRPr="004907A4">
        <w:rPr>
          <w:rFonts w:ascii="Calibri" w:hAnsi="Calibri" w:cs="Calibri"/>
          <w:lang w:val="en-US"/>
        </w:rPr>
        <w:t>H</w:t>
      </w:r>
      <w:r w:rsidRPr="004907A4">
        <w:rPr>
          <w:rFonts w:ascii="Calibri" w:hAnsi="Calibri" w:cs="Calibri"/>
          <w:lang w:val="en-US"/>
        </w:rPr>
        <w:t>2</w:t>
      </w:r>
      <w:r w:rsidR="004907A4">
        <w:rPr>
          <w:rFonts w:ascii="Calibri" w:hAnsi="Calibri" w:cs="Calibri"/>
          <w:lang w:val="en-US"/>
        </w:rPr>
        <w:t>”</w:t>
      </w:r>
      <w:r w:rsidRPr="0023484B">
        <w:rPr>
          <w:rFonts w:ascii="Calibri" w:hAnsi="Calibri" w:cs="Calibri"/>
          <w:lang w:val="en-US"/>
        </w:rPr>
        <w:t>.</w:t>
      </w:r>
    </w:p>
    <w:p w14:paraId="1E8A0C48" w14:textId="504F81CD" w:rsidR="005644CC" w:rsidRPr="00F85ADF" w:rsidRDefault="00676C8C" w:rsidP="00676C8C">
      <w:pPr>
        <w:pStyle w:val="ListParagraph"/>
        <w:spacing w:line="240" w:lineRule="auto"/>
        <w:ind w:left="0"/>
        <w:contextualSpacing w:val="0"/>
        <w:jc w:val="center"/>
        <w:rPr>
          <w:rFonts w:ascii="Calibri" w:hAnsi="Calibri" w:cs="Calibri"/>
          <w:lang w:val="en-US"/>
        </w:rPr>
      </w:pPr>
      <w:r w:rsidRPr="00F85ADF">
        <w:rPr>
          <w:rFonts w:ascii="Calibri" w:hAnsi="Calibri" w:cs="Calibri"/>
          <w:noProof/>
          <w:lang w:val="en-US"/>
        </w:rPr>
        <mc:AlternateContent>
          <mc:Choice Requires="wps">
            <w:drawing>
              <wp:anchor distT="0" distB="0" distL="114300" distR="114300" simplePos="0" relativeHeight="251659264" behindDoc="0" locked="0" layoutInCell="1" allowOverlap="1" wp14:anchorId="0B08D6ED" wp14:editId="08861493">
                <wp:simplePos x="0" y="0"/>
                <wp:positionH relativeFrom="column">
                  <wp:posOffset>1196340</wp:posOffset>
                </wp:positionH>
                <wp:positionV relativeFrom="paragraph">
                  <wp:posOffset>176530</wp:posOffset>
                </wp:positionV>
                <wp:extent cx="626076" cy="205946"/>
                <wp:effectExtent l="0" t="0" r="22225" b="22860"/>
                <wp:wrapNone/>
                <wp:docPr id="636009226" name="Oval 2"/>
                <wp:cNvGraphicFramePr/>
                <a:graphic xmlns:a="http://schemas.openxmlformats.org/drawingml/2006/main">
                  <a:graphicData uri="http://schemas.microsoft.com/office/word/2010/wordprocessingShape">
                    <wps:wsp>
                      <wps:cNvSpPr/>
                      <wps:spPr>
                        <a:xfrm>
                          <a:off x="0" y="0"/>
                          <a:ext cx="626076" cy="205946"/>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BC082" id="Oval 2" o:spid="_x0000_s1026" style="position:absolute;margin-left:94.2pt;margin-top:13.9pt;width:49.3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" filled="f" strokecolor="red" strokeweight="1.5pt"/>
            </w:pict>
          </mc:Fallback>
        </mc:AlternateContent>
      </w:r>
      <w:r w:rsidRPr="00F85ADF">
        <w:rPr>
          <w:rFonts w:ascii="Calibri" w:hAnsi="Calibri" w:cs="Calibri"/>
          <w:noProof/>
          <w:lang w:val="en-US"/>
        </w:rPr>
        <mc:AlternateContent>
          <mc:Choice Requires="wps">
            <w:drawing>
              <wp:anchor distT="0" distB="0" distL="114300" distR="114300" simplePos="0" relativeHeight="251661312" behindDoc="0" locked="0" layoutInCell="1" allowOverlap="1" wp14:anchorId="77E26D24" wp14:editId="3567FF30">
                <wp:simplePos x="0" y="0"/>
                <wp:positionH relativeFrom="column">
                  <wp:posOffset>4070985</wp:posOffset>
                </wp:positionH>
                <wp:positionV relativeFrom="paragraph">
                  <wp:posOffset>184785</wp:posOffset>
                </wp:positionV>
                <wp:extent cx="1734065" cy="387178"/>
                <wp:effectExtent l="0" t="0" r="19050" b="13335"/>
                <wp:wrapNone/>
                <wp:docPr id="520754484" name="Oval 2"/>
                <wp:cNvGraphicFramePr/>
                <a:graphic xmlns:a="http://schemas.openxmlformats.org/drawingml/2006/main">
                  <a:graphicData uri="http://schemas.microsoft.com/office/word/2010/wordprocessingShape">
                    <wps:wsp>
                      <wps:cNvSpPr/>
                      <wps:spPr>
                        <a:xfrm>
                          <a:off x="0" y="0"/>
                          <a:ext cx="1734065" cy="387178"/>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B2E2B" id="Oval 2" o:spid="_x0000_s1026" style="position:absolute;margin-left:320.55pt;margin-top:14.55pt;width:136.5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" filled="f" strokecolor="red" strokeweight="1.5pt"/>
            </w:pict>
          </mc:Fallback>
        </mc:AlternateContent>
      </w:r>
      <w:r w:rsidR="005644CC" w:rsidRPr="00F85ADF">
        <w:rPr>
          <w:rFonts w:ascii="Calibri" w:hAnsi="Calibri" w:cs="Calibri"/>
          <w:noProof/>
          <w:lang w:val="en-US"/>
        </w:rPr>
        <w:drawing>
          <wp:inline distT="0" distB="0" distL="0" distR="0" wp14:anchorId="1DD310DF" wp14:editId="28FF3189">
            <wp:extent cx="5535827" cy="517505"/>
            <wp:effectExtent l="0" t="0" r="0" b="0"/>
            <wp:docPr id="9839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4421" name=""/>
                    <pic:cNvPicPr/>
                  </pic:nvPicPr>
                  <pic:blipFill>
                    <a:blip r:embed="rId20"/>
                    <a:stretch>
                      <a:fillRect/>
                    </a:stretch>
                  </pic:blipFill>
                  <pic:spPr>
                    <a:xfrm>
                      <a:off x="0" y="0"/>
                      <a:ext cx="5644671" cy="527680"/>
                    </a:xfrm>
                    <a:prstGeom prst="rect">
                      <a:avLst/>
                    </a:prstGeom>
                  </pic:spPr>
                </pic:pic>
              </a:graphicData>
            </a:graphic>
          </wp:inline>
        </w:drawing>
      </w:r>
    </w:p>
    <w:p w14:paraId="4B7061E5" w14:textId="6A9FECEA" w:rsidR="0023484B" w:rsidRPr="00F85ADF" w:rsidRDefault="0023484B" w:rsidP="00676C8C">
      <w:pPr>
        <w:numPr>
          <w:ilvl w:val="0"/>
          <w:numId w:val="14"/>
        </w:numPr>
        <w:spacing w:after="120" w:line="240" w:lineRule="auto"/>
        <w:rPr>
          <w:rFonts w:ascii="Calibri" w:hAnsi="Calibri" w:cs="Calibri"/>
          <w:lang w:val="en-US"/>
        </w:rPr>
      </w:pPr>
      <w:r w:rsidRPr="0023484B">
        <w:rPr>
          <w:rFonts w:ascii="Calibri" w:hAnsi="Calibri" w:cs="Calibri"/>
          <w:lang w:val="en-US"/>
        </w:rPr>
        <w:lastRenderedPageBreak/>
        <w:t xml:space="preserve">Click </w:t>
      </w:r>
      <w:r w:rsidRPr="0023484B">
        <w:rPr>
          <w:rFonts w:ascii="Calibri" w:hAnsi="Calibri" w:cs="Calibri"/>
          <w:b/>
          <w:bCs/>
          <w:lang w:val="en-US"/>
        </w:rPr>
        <w:t>“Send Email.”</w:t>
      </w:r>
    </w:p>
    <w:p w14:paraId="5E613959" w14:textId="52E1F49B" w:rsidR="005644CC" w:rsidRPr="0023484B" w:rsidRDefault="005644CC" w:rsidP="007E5A90">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171C004" wp14:editId="109DC877">
            <wp:extent cx="3506470" cy="1669073"/>
            <wp:effectExtent l="19050" t="19050" r="17780" b="26670"/>
            <wp:docPr id="1124321976" name="image11.png" descr="A close-up of several buttons&#10;&#10;AI-generated content may be incorrect."/>
            <wp:cNvGraphicFramePr/>
            <a:graphic xmlns:a="http://schemas.openxmlformats.org/drawingml/2006/main">
              <a:graphicData uri="http://schemas.openxmlformats.org/drawingml/2006/picture">
                <pic:pic xmlns:pic="http://schemas.openxmlformats.org/drawingml/2006/picture">
                  <pic:nvPicPr>
                    <pic:cNvPr id="1124321976" name="image11.png" descr="A close-up of several buttons&#10;&#10;AI-generated content may be incorrect."/>
                    <pic:cNvPicPr preferRelativeResize="0"/>
                  </pic:nvPicPr>
                  <pic:blipFill>
                    <a:blip r:embed="rId21"/>
                    <a:srcRect/>
                    <a:stretch>
                      <a:fillRect/>
                    </a:stretch>
                  </pic:blipFill>
                  <pic:spPr>
                    <a:xfrm>
                      <a:off x="0" y="0"/>
                      <a:ext cx="3511007" cy="1671232"/>
                    </a:xfrm>
                    <a:prstGeom prst="rect">
                      <a:avLst/>
                    </a:prstGeom>
                    <a:ln w="12700">
                      <a:solidFill>
                        <a:srgbClr val="000000"/>
                      </a:solidFill>
                      <a:prstDash val="solid"/>
                    </a:ln>
                  </pic:spPr>
                </pic:pic>
              </a:graphicData>
            </a:graphic>
          </wp:inline>
        </w:drawing>
      </w:r>
    </w:p>
    <w:p w14:paraId="19397E42" w14:textId="35B98E90" w:rsidR="005644CC" w:rsidRPr="0023484B" w:rsidRDefault="0023484B" w:rsidP="007E5A90">
      <w:pPr>
        <w:numPr>
          <w:ilvl w:val="0"/>
          <w:numId w:val="14"/>
        </w:numPr>
        <w:spacing w:after="240" w:line="240" w:lineRule="auto"/>
        <w:rPr>
          <w:rFonts w:ascii="Calibri" w:hAnsi="Calibri" w:cs="Calibri"/>
          <w:lang w:val="en-US"/>
        </w:rPr>
      </w:pPr>
      <w:r w:rsidRPr="0023484B">
        <w:rPr>
          <w:rFonts w:ascii="Calibri" w:hAnsi="Calibri" w:cs="Calibri"/>
          <w:lang w:val="en-US"/>
        </w:rPr>
        <w:t>Repeat for each student.</w:t>
      </w:r>
    </w:p>
    <w:p w14:paraId="0DE76705" w14:textId="1F214048" w:rsidR="0023484B" w:rsidRPr="0023484B" w:rsidRDefault="005644CC" w:rsidP="007E5A90">
      <w:pPr>
        <w:spacing w:after="240" w:line="240" w:lineRule="auto"/>
        <w:rPr>
          <w:rFonts w:ascii="Calibri" w:hAnsi="Calibri" w:cs="Calibri"/>
          <w:lang w:val="en-US"/>
        </w:rPr>
      </w:pPr>
      <w:r w:rsidRPr="00F85ADF">
        <w:rPr>
          <w:rFonts w:ascii="Calibri" w:hAnsi="Calibri" w:cs="Calibri"/>
          <w:lang w:val="en-US"/>
        </w:rPr>
        <w:t xml:space="preserve">Important: </w:t>
      </w:r>
      <w:r w:rsidR="0023484B" w:rsidRPr="000A4395">
        <w:rPr>
          <w:rFonts w:ascii="Calibri" w:hAnsi="Calibri" w:cs="Calibri"/>
          <w:lang w:val="en-US"/>
        </w:rPr>
        <w:t>Only send emails for students marked as “Present.”</w:t>
      </w:r>
      <w:r w:rsidR="0023484B" w:rsidRPr="0023484B">
        <w:rPr>
          <w:rFonts w:ascii="Calibri" w:hAnsi="Calibri" w:cs="Calibri"/>
          <w:lang w:val="en-US"/>
        </w:rPr>
        <w:t xml:space="preserve"> Students who missed any part of the assessment should not receive a report.</w:t>
      </w:r>
    </w:p>
    <w:p w14:paraId="0AE6FC7B" w14:textId="3798C777" w:rsidR="0023484B" w:rsidRPr="0023484B" w:rsidRDefault="0023484B" w:rsidP="00B147D6">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Email Message Sent to Parents/Guardians</w:t>
      </w:r>
    </w:p>
    <w:p w14:paraId="5A70A219" w14:textId="77777777" w:rsidR="0023484B" w:rsidRPr="0023484B" w:rsidRDefault="0023484B" w:rsidP="00B147D6">
      <w:pPr>
        <w:spacing w:after="240" w:line="240" w:lineRule="auto"/>
        <w:rPr>
          <w:rFonts w:ascii="Calibri" w:hAnsi="Calibri" w:cs="Calibri"/>
          <w:lang w:val="en-US"/>
        </w:rPr>
      </w:pPr>
      <w:r w:rsidRPr="000A4395">
        <w:rPr>
          <w:rFonts w:ascii="Calibri" w:hAnsi="Calibri" w:cs="Calibri"/>
          <w:lang w:val="en-US"/>
        </w:rPr>
        <w:t>Subject:</w:t>
      </w:r>
      <w:r w:rsidRPr="0023484B">
        <w:rPr>
          <w:rFonts w:ascii="Calibri" w:hAnsi="Calibri" w:cs="Calibri"/>
          <w:lang w:val="en-US"/>
        </w:rPr>
        <w:t xml:space="preserve"> Your Student’s Grade 5 Science Assessment Report</w:t>
      </w:r>
    </w:p>
    <w:p w14:paraId="2E076CE4" w14:textId="77777777" w:rsidR="0023484B" w:rsidRPr="000A4395" w:rsidRDefault="0023484B" w:rsidP="00B147D6">
      <w:pPr>
        <w:spacing w:after="240" w:line="240" w:lineRule="auto"/>
        <w:rPr>
          <w:rFonts w:ascii="Calibri" w:hAnsi="Calibri" w:cs="Calibri"/>
          <w:color w:val="000000" w:themeColor="text1"/>
          <w:lang w:val="en-US"/>
        </w:rPr>
      </w:pPr>
      <w:r w:rsidRPr="000A4395">
        <w:rPr>
          <w:rFonts w:ascii="Calibri" w:hAnsi="Calibri" w:cs="Calibri"/>
          <w:color w:val="000000" w:themeColor="text1"/>
          <w:lang w:val="en-US"/>
        </w:rPr>
        <w:t>Dear Parent/Guardian,</w:t>
      </w:r>
    </w:p>
    <w:p w14:paraId="6DE933DA" w14:textId="47A97D0B"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The attached report summarizes your student’s recent performance on the Grade 5 Unit </w:t>
      </w:r>
      <w:r w:rsidR="00BE01CE">
        <w:rPr>
          <w:rFonts w:ascii="Calibri" w:hAnsi="Calibri" w:cs="Calibri"/>
          <w:lang w:val="en-US"/>
        </w:rPr>
        <w:t>4</w:t>
      </w:r>
      <w:r w:rsidRPr="0023484B">
        <w:rPr>
          <w:rFonts w:ascii="Calibri" w:hAnsi="Calibri" w:cs="Calibri"/>
          <w:lang w:val="en-US"/>
        </w:rPr>
        <w:t xml:space="preserve"> Science Assessment, </w:t>
      </w:r>
      <w:r w:rsidRPr="0023484B">
        <w:rPr>
          <w:rFonts w:ascii="Calibri" w:hAnsi="Calibri" w:cs="Calibri"/>
          <w:i/>
          <w:iCs/>
          <w:lang w:val="en-US"/>
        </w:rPr>
        <w:t>“</w:t>
      </w:r>
      <w:r w:rsidR="00BE01CE">
        <w:rPr>
          <w:rFonts w:ascii="Calibri" w:eastAsia="Calibri" w:hAnsi="Calibri"/>
          <w:i/>
          <w:lang w:val="en-US"/>
        </w:rPr>
        <w:t>Earth and its Gravitational Force and Motion</w:t>
      </w:r>
      <w:r w:rsidR="00670730">
        <w:rPr>
          <w:rFonts w:ascii="Calibri" w:hAnsi="Calibri" w:cs="Calibri"/>
          <w:i/>
          <w:iCs/>
          <w:lang w:val="en-US"/>
        </w:rPr>
        <w:t>.”</w:t>
      </w:r>
      <w:r w:rsidRPr="0023484B">
        <w:rPr>
          <w:rFonts w:ascii="Calibri" w:hAnsi="Calibri" w:cs="Calibri"/>
          <w:lang w:val="en-US"/>
        </w:rPr>
        <w:t xml:space="preserve"> </w:t>
      </w:r>
      <w:r w:rsidR="00D662F7" w:rsidRPr="0023484B">
        <w:rPr>
          <w:rFonts w:ascii="Calibri" w:hAnsi="Calibri" w:cs="Calibri"/>
          <w:lang w:val="en-US"/>
        </w:rPr>
        <w:t xml:space="preserve">This report </w:t>
      </w:r>
      <w:r w:rsidR="00D662F7">
        <w:rPr>
          <w:rFonts w:ascii="Calibri" w:hAnsi="Calibri" w:cs="Calibri"/>
          <w:lang w:val="en-US"/>
        </w:rPr>
        <w:t>provides</w:t>
      </w:r>
      <w:r w:rsidR="00D662F7" w:rsidRPr="0023484B">
        <w:rPr>
          <w:rFonts w:ascii="Calibri" w:hAnsi="Calibri" w:cs="Calibri"/>
          <w:lang w:val="en-US"/>
        </w:rPr>
        <w:t xml:space="preserve"> guidance for </w:t>
      </w:r>
      <w:r w:rsidR="00D662F7">
        <w:rPr>
          <w:rFonts w:ascii="Calibri" w:hAnsi="Calibri" w:cs="Calibri"/>
          <w:lang w:val="en-US"/>
        </w:rPr>
        <w:t>interpreting</w:t>
      </w:r>
      <w:r w:rsidR="00D662F7" w:rsidRPr="0023484B">
        <w:rPr>
          <w:rFonts w:ascii="Calibri" w:hAnsi="Calibri" w:cs="Calibri"/>
          <w:lang w:val="en-US"/>
        </w:rPr>
        <w:t xml:space="preserve"> your </w:t>
      </w:r>
      <w:proofErr w:type="gramStart"/>
      <w:r w:rsidR="00D662F7" w:rsidRPr="0023484B">
        <w:rPr>
          <w:rFonts w:ascii="Calibri" w:hAnsi="Calibri" w:cs="Calibri"/>
          <w:lang w:val="en-US"/>
        </w:rPr>
        <w:t>student’s</w:t>
      </w:r>
      <w:proofErr w:type="gramEnd"/>
      <w:r w:rsidR="00D662F7" w:rsidRPr="0023484B">
        <w:rPr>
          <w:rFonts w:ascii="Calibri" w:hAnsi="Calibri" w:cs="Calibri"/>
          <w:lang w:val="en-US"/>
        </w:rPr>
        <w:t xml:space="preserve"> results and </w:t>
      </w:r>
      <w:r w:rsidR="00D662F7">
        <w:rPr>
          <w:rFonts w:ascii="Calibri" w:hAnsi="Calibri" w:cs="Calibri"/>
          <w:lang w:val="en-US"/>
        </w:rPr>
        <w:t>offers</w:t>
      </w:r>
      <w:r w:rsidR="00D662F7" w:rsidRPr="0023484B">
        <w:rPr>
          <w:rFonts w:ascii="Calibri" w:hAnsi="Calibri" w:cs="Calibri"/>
          <w:lang w:val="en-US"/>
        </w:rPr>
        <w:t xml:space="preserve"> learning resources to support </w:t>
      </w:r>
      <w:r w:rsidR="00D662F7">
        <w:rPr>
          <w:rFonts w:ascii="Calibri" w:hAnsi="Calibri" w:cs="Calibri"/>
          <w:lang w:val="en-US"/>
        </w:rPr>
        <w:t xml:space="preserve">your </w:t>
      </w:r>
      <w:proofErr w:type="gramStart"/>
      <w:r w:rsidR="00D662F7">
        <w:rPr>
          <w:rFonts w:ascii="Calibri" w:hAnsi="Calibri" w:cs="Calibri"/>
          <w:lang w:val="en-US"/>
        </w:rPr>
        <w:t>student’s</w:t>
      </w:r>
      <w:proofErr w:type="gramEnd"/>
      <w:r w:rsidR="00D662F7">
        <w:rPr>
          <w:rFonts w:ascii="Calibri" w:hAnsi="Calibri" w:cs="Calibri"/>
          <w:lang w:val="en-US"/>
        </w:rPr>
        <w:t xml:space="preserve"> </w:t>
      </w:r>
      <w:r w:rsidR="00D662F7" w:rsidRPr="0023484B">
        <w:rPr>
          <w:rFonts w:ascii="Calibri" w:hAnsi="Calibri" w:cs="Calibri"/>
          <w:lang w:val="en-US"/>
        </w:rPr>
        <w:t>science learning at home.</w:t>
      </w:r>
    </w:p>
    <w:p w14:paraId="6B0079F1" w14:textId="118D1B52" w:rsidR="00384A9A" w:rsidRPr="0023484B" w:rsidRDefault="00384A9A" w:rsidP="00384A9A">
      <w:pPr>
        <w:spacing w:after="240" w:line="240" w:lineRule="auto"/>
        <w:rPr>
          <w:rFonts w:ascii="Calibri" w:hAnsi="Calibri" w:cs="Calibri"/>
          <w:lang w:val="en-US"/>
        </w:rPr>
      </w:pPr>
      <w:r w:rsidRPr="0023484B">
        <w:rPr>
          <w:rFonts w:ascii="Calibri" w:hAnsi="Calibri" w:cs="Calibri"/>
          <w:lang w:val="en-US"/>
        </w:rPr>
        <w:t xml:space="preserve">This assessment is the </w:t>
      </w:r>
      <w:r>
        <w:rPr>
          <w:rFonts w:ascii="Calibri" w:hAnsi="Calibri" w:cs="Calibri"/>
          <w:lang w:val="en-US"/>
        </w:rPr>
        <w:t>fourth</w:t>
      </w:r>
      <w:r w:rsidRPr="0023484B">
        <w:rPr>
          <w:rFonts w:ascii="Calibri" w:hAnsi="Calibri" w:cs="Calibri"/>
          <w:lang w:val="en-US"/>
        </w:rPr>
        <w:t xml:space="preserve"> of four quarterly assessments your student will complete this </w:t>
      </w:r>
      <w:r>
        <w:rPr>
          <w:rFonts w:ascii="Calibri" w:hAnsi="Calibri" w:cs="Calibri"/>
          <w:lang w:val="en-US"/>
        </w:rPr>
        <w:t xml:space="preserve">school </w:t>
      </w:r>
      <w:r w:rsidRPr="0023484B">
        <w:rPr>
          <w:rFonts w:ascii="Calibri" w:hAnsi="Calibri" w:cs="Calibri"/>
          <w:lang w:val="en-US"/>
        </w:rPr>
        <w:t xml:space="preserve">year. Results </w:t>
      </w:r>
      <w:r>
        <w:rPr>
          <w:rFonts w:ascii="Calibri" w:hAnsi="Calibri" w:cs="Calibri"/>
          <w:lang w:val="en-US"/>
        </w:rPr>
        <w:t xml:space="preserve">from this quarterly assessment will be used to </w:t>
      </w:r>
      <w:r w:rsidRPr="0023484B">
        <w:rPr>
          <w:rFonts w:ascii="Calibri" w:hAnsi="Calibri" w:cs="Calibri"/>
          <w:lang w:val="en-US"/>
        </w:rPr>
        <w:t xml:space="preserve">monitor your </w:t>
      </w:r>
      <w:proofErr w:type="gramStart"/>
      <w:r w:rsidRPr="0023484B">
        <w:rPr>
          <w:rFonts w:ascii="Calibri" w:hAnsi="Calibri" w:cs="Calibri"/>
          <w:lang w:val="en-US"/>
        </w:rPr>
        <w:t>student’s</w:t>
      </w:r>
      <w:proofErr w:type="gramEnd"/>
      <w:r w:rsidRPr="0023484B">
        <w:rPr>
          <w:rFonts w:ascii="Calibri" w:hAnsi="Calibri" w:cs="Calibri"/>
          <w:lang w:val="en-US"/>
        </w:rPr>
        <w:t xml:space="preserve"> progress an</w:t>
      </w:r>
      <w:r>
        <w:rPr>
          <w:rFonts w:ascii="Calibri" w:hAnsi="Calibri" w:cs="Calibri"/>
          <w:lang w:val="en-US"/>
        </w:rPr>
        <w:t xml:space="preserve">d plan meaningful learning opportunities to ensure your student is on track to achieve </w:t>
      </w:r>
      <w:r w:rsidRPr="0023484B">
        <w:rPr>
          <w:rFonts w:ascii="Calibri" w:hAnsi="Calibri" w:cs="Calibri"/>
          <w:lang w:val="en-US"/>
        </w:rPr>
        <w:t>end-of-year</w:t>
      </w:r>
      <w:r>
        <w:rPr>
          <w:rFonts w:ascii="Calibri" w:hAnsi="Calibri" w:cs="Calibri"/>
          <w:lang w:val="en-US"/>
        </w:rPr>
        <w:t xml:space="preserve"> learning goals in</w:t>
      </w:r>
      <w:r w:rsidRPr="0023484B">
        <w:rPr>
          <w:rFonts w:ascii="Calibri" w:hAnsi="Calibri" w:cs="Calibri"/>
          <w:lang w:val="en-US"/>
        </w:rPr>
        <w:t xml:space="preserve"> science.</w:t>
      </w:r>
    </w:p>
    <w:p w14:paraId="4CD273A2" w14:textId="77777777" w:rsidR="00B02910" w:rsidRPr="0023484B" w:rsidRDefault="00B02910" w:rsidP="00B02910">
      <w:pPr>
        <w:spacing w:after="240" w:line="240" w:lineRule="auto"/>
        <w:rPr>
          <w:rFonts w:ascii="Calibri" w:hAnsi="Calibri" w:cs="Calibri"/>
          <w:lang w:val="en-US"/>
        </w:rPr>
      </w:pPr>
      <w:r>
        <w:rPr>
          <w:rFonts w:ascii="Calibri" w:hAnsi="Calibri" w:cs="Calibri"/>
          <w:lang w:val="en-US"/>
        </w:rPr>
        <w:t xml:space="preserve">Please contact your student’s science teacher if you have questions regarding your student’s assessment results. </w:t>
      </w:r>
    </w:p>
    <w:p w14:paraId="287D7519" w14:textId="758060FC" w:rsidR="0023484B" w:rsidRPr="0023484B" w:rsidRDefault="0023484B" w:rsidP="00BC1CF7">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Additional Reminders</w:t>
      </w:r>
    </w:p>
    <w:p w14:paraId="70020683" w14:textId="77777777" w:rsidR="0023484B" w:rsidRPr="006E387F" w:rsidRDefault="0023484B" w:rsidP="00BC1CF7">
      <w:pPr>
        <w:numPr>
          <w:ilvl w:val="0"/>
          <w:numId w:val="15"/>
        </w:numPr>
        <w:tabs>
          <w:tab w:val="clear" w:pos="360"/>
          <w:tab w:val="num" w:pos="720"/>
        </w:tabs>
        <w:spacing w:after="120" w:line="240" w:lineRule="auto"/>
        <w:rPr>
          <w:rFonts w:ascii="Calibri" w:hAnsi="Calibri" w:cs="Calibri"/>
          <w:lang w:val="en-US"/>
        </w:rPr>
      </w:pPr>
      <w:r w:rsidRPr="0023484B">
        <w:rPr>
          <w:rFonts w:ascii="Calibri" w:hAnsi="Calibri" w:cs="Calibri"/>
          <w:lang w:val="en-US"/>
        </w:rPr>
        <w:t xml:space="preserve">Do </w:t>
      </w:r>
      <w:r w:rsidRPr="000A4395">
        <w:rPr>
          <w:rFonts w:ascii="Calibri" w:hAnsi="Calibri" w:cs="Calibri"/>
          <w:lang w:val="en-US"/>
        </w:rPr>
        <w:t>not</w:t>
      </w:r>
      <w:r w:rsidRPr="0023484B">
        <w:rPr>
          <w:rFonts w:ascii="Calibri" w:hAnsi="Calibri" w:cs="Calibri"/>
          <w:lang w:val="en-US"/>
        </w:rPr>
        <w:t xml:space="preserve"> use the </w:t>
      </w:r>
      <w:r w:rsidRPr="005A4452">
        <w:rPr>
          <w:rFonts w:ascii="Calibri" w:hAnsi="Calibri" w:cs="Calibri"/>
          <w:b/>
          <w:bCs/>
          <w:lang w:val="en-US"/>
        </w:rPr>
        <w:t>Send Email</w:t>
      </w:r>
      <w:r w:rsidRPr="006E387F">
        <w:rPr>
          <w:rFonts w:ascii="Calibri" w:hAnsi="Calibri" w:cs="Calibri"/>
          <w:lang w:val="en-US"/>
        </w:rPr>
        <w:t xml:space="preserve"> feature for students marked “Not Present.”</w:t>
      </w:r>
    </w:p>
    <w:p w14:paraId="18C0C5E8" w14:textId="10C7BC4D" w:rsidR="0023484B" w:rsidRPr="0023484B" w:rsidRDefault="0023484B" w:rsidP="00BC1CF7">
      <w:pPr>
        <w:numPr>
          <w:ilvl w:val="0"/>
          <w:numId w:val="15"/>
        </w:numPr>
        <w:tabs>
          <w:tab w:val="clear" w:pos="360"/>
          <w:tab w:val="num" w:pos="720"/>
        </w:tabs>
        <w:spacing w:after="120" w:line="240" w:lineRule="auto"/>
        <w:rPr>
          <w:rFonts w:ascii="Calibri" w:hAnsi="Calibri" w:cs="Calibri"/>
          <w:lang w:val="en-US"/>
        </w:rPr>
      </w:pPr>
      <w:r w:rsidRPr="006E387F">
        <w:rPr>
          <w:rFonts w:ascii="Calibri" w:hAnsi="Calibri" w:cs="Calibri"/>
          <w:lang w:val="en-US"/>
        </w:rPr>
        <w:t xml:space="preserve">The </w:t>
      </w:r>
      <w:r w:rsidR="004C04EA">
        <w:rPr>
          <w:rFonts w:ascii="Calibri" w:hAnsi="Calibri" w:cs="Calibri"/>
          <w:lang w:val="en-US"/>
        </w:rPr>
        <w:t>“</w:t>
      </w:r>
      <w:r w:rsidR="005844FF">
        <w:rPr>
          <w:rFonts w:ascii="Calibri" w:hAnsi="Calibri" w:cs="Calibri"/>
          <w:lang w:val="en-US"/>
        </w:rPr>
        <w:t>T</w:t>
      </w:r>
      <w:r w:rsidRPr="006E387F">
        <w:rPr>
          <w:rFonts w:ascii="Calibri" w:hAnsi="Calibri" w:cs="Calibri"/>
          <w:lang w:val="en-US"/>
        </w:rPr>
        <w:t>eacher</w:t>
      </w:r>
      <w:r w:rsidR="004C04EA">
        <w:rPr>
          <w:rFonts w:ascii="Calibri" w:hAnsi="Calibri" w:cs="Calibri"/>
          <w:lang w:val="en-US"/>
        </w:rPr>
        <w:t>”</w:t>
      </w:r>
      <w:r w:rsidRPr="006E387F">
        <w:rPr>
          <w:rFonts w:ascii="Calibri" w:hAnsi="Calibri" w:cs="Calibri"/>
          <w:lang w:val="en-US"/>
        </w:rPr>
        <w:t xml:space="preserve"> and </w:t>
      </w:r>
      <w:r w:rsidR="004C04EA">
        <w:rPr>
          <w:rFonts w:ascii="Calibri" w:hAnsi="Calibri" w:cs="Calibri"/>
          <w:lang w:val="en-US"/>
        </w:rPr>
        <w:t>“</w:t>
      </w:r>
      <w:r w:rsidR="005844FF">
        <w:rPr>
          <w:rFonts w:ascii="Calibri" w:hAnsi="Calibri" w:cs="Calibri"/>
          <w:lang w:val="en-US"/>
        </w:rPr>
        <w:t>S</w:t>
      </w:r>
      <w:r w:rsidRPr="006E387F">
        <w:rPr>
          <w:rFonts w:ascii="Calibri" w:hAnsi="Calibri" w:cs="Calibri"/>
          <w:lang w:val="en-US"/>
        </w:rPr>
        <w:t>chool</w:t>
      </w:r>
      <w:r w:rsidR="004C04EA">
        <w:rPr>
          <w:rFonts w:ascii="Calibri" w:hAnsi="Calibri" w:cs="Calibri"/>
          <w:lang w:val="en-US"/>
        </w:rPr>
        <w:t>”</w:t>
      </w:r>
      <w:r w:rsidRPr="006E387F">
        <w:rPr>
          <w:rFonts w:ascii="Calibri" w:hAnsi="Calibri" w:cs="Calibri"/>
          <w:lang w:val="en-US"/>
        </w:rPr>
        <w:t xml:space="preserve"> names must not exceed 30 </w:t>
      </w:r>
      <w:proofErr w:type="gramStart"/>
      <w:r w:rsidRPr="006E387F">
        <w:rPr>
          <w:rFonts w:ascii="Calibri" w:hAnsi="Calibri" w:cs="Calibri"/>
          <w:lang w:val="en-US"/>
        </w:rPr>
        <w:t>characters</w:t>
      </w:r>
      <w:proofErr w:type="gramEnd"/>
      <w:r w:rsidRPr="0023484B">
        <w:rPr>
          <w:rFonts w:ascii="Calibri" w:hAnsi="Calibri" w:cs="Calibri"/>
          <w:lang w:val="en-US"/>
        </w:rPr>
        <w:t xml:space="preserve"> or they will be cut off on reports.</w:t>
      </w:r>
    </w:p>
    <w:p w14:paraId="36750191" w14:textId="77777777" w:rsidR="0023484B" w:rsidRPr="0023484B" w:rsidRDefault="0023484B" w:rsidP="002F69A7">
      <w:pPr>
        <w:numPr>
          <w:ilvl w:val="0"/>
          <w:numId w:val="15"/>
        </w:numPr>
        <w:tabs>
          <w:tab w:val="clear" w:pos="360"/>
          <w:tab w:val="num" w:pos="720"/>
        </w:tabs>
        <w:spacing w:line="240" w:lineRule="auto"/>
        <w:rPr>
          <w:rFonts w:ascii="Calibri" w:hAnsi="Calibri" w:cs="Calibri"/>
          <w:lang w:val="en-US"/>
        </w:rPr>
      </w:pPr>
      <w:r w:rsidRPr="0023484B">
        <w:rPr>
          <w:rFonts w:ascii="Calibri" w:hAnsi="Calibri" w:cs="Calibri"/>
          <w:lang w:val="en-US"/>
        </w:rPr>
        <w:t>Only one student report can be emailed at a time.</w:t>
      </w:r>
    </w:p>
    <w:sectPr w:rsidR="0023484B" w:rsidRPr="0023484B">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6411" w14:textId="77777777" w:rsidR="008D1985" w:rsidRDefault="008D1985" w:rsidP="0081579E">
      <w:pPr>
        <w:spacing w:line="240" w:lineRule="auto"/>
      </w:pPr>
      <w:r>
        <w:separator/>
      </w:r>
    </w:p>
  </w:endnote>
  <w:endnote w:type="continuationSeparator" w:id="0">
    <w:p w14:paraId="2FC95456" w14:textId="77777777" w:rsidR="008D1985" w:rsidRDefault="008D1985" w:rsidP="0081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404" w14:textId="77777777" w:rsidR="00C535FB" w:rsidRPr="0081579E" w:rsidRDefault="00C535FB" w:rsidP="0081579E">
    <w:pPr>
      <w:pStyle w:val="Footer"/>
      <w:rPr>
        <w:rFonts w:ascii="Calibri" w:hAnsi="Calibri" w:cs="Calibri"/>
        <w:sz w:val="22"/>
        <w:szCs w:val="22"/>
      </w:rPr>
    </w:pPr>
    <w:r>
      <w:rPr>
        <w:rFonts w:ascii="Calibri" w:hAnsi="Calibri" w:cs="Calibri"/>
        <w:sz w:val="22"/>
        <w:szCs w:val="22"/>
      </w:rPr>
      <w:t>Scoring and Reporting Workbook Instructions</w:t>
    </w:r>
    <w:r>
      <w:rPr>
        <w:rFonts w:ascii="Calibri" w:hAnsi="Calibri" w:cs="Calibri"/>
        <w:sz w:val="22"/>
        <w:szCs w:val="22"/>
      </w:rPr>
      <w:tab/>
    </w:r>
    <w:r>
      <w:rPr>
        <w:rFonts w:ascii="Calibri" w:hAnsi="Calibri" w:cs="Calibri"/>
        <w:sz w:val="22"/>
        <w:szCs w:val="22"/>
      </w:rPr>
      <w:tab/>
    </w:r>
    <w:r w:rsidRPr="00C535FB">
      <w:rPr>
        <w:rFonts w:ascii="Calibri" w:hAnsi="Calibri" w:cs="Calibri"/>
        <w:sz w:val="22"/>
        <w:szCs w:val="22"/>
      </w:rPr>
      <w:fldChar w:fldCharType="begin"/>
    </w:r>
    <w:r w:rsidRPr="00C535FB">
      <w:rPr>
        <w:rFonts w:ascii="Calibri" w:hAnsi="Calibri" w:cs="Calibri"/>
        <w:sz w:val="22"/>
        <w:szCs w:val="22"/>
      </w:rPr>
      <w:instrText xml:space="preserve"> PAGE   \* MERGEFORMAT </w:instrText>
    </w:r>
    <w:r w:rsidRPr="00C535FB">
      <w:rPr>
        <w:rFonts w:ascii="Calibri" w:hAnsi="Calibri" w:cs="Calibri"/>
        <w:sz w:val="22"/>
        <w:szCs w:val="22"/>
      </w:rPr>
      <w:fldChar w:fldCharType="separate"/>
    </w:r>
    <w:r w:rsidRPr="00C535FB">
      <w:rPr>
        <w:rFonts w:ascii="Calibri" w:hAnsi="Calibri" w:cs="Calibri"/>
        <w:noProof/>
        <w:sz w:val="22"/>
        <w:szCs w:val="22"/>
      </w:rPr>
      <w:t>1</w:t>
    </w:r>
    <w:r w:rsidRPr="00C535FB">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93F1" w14:textId="77777777" w:rsidR="008D1985" w:rsidRDefault="008D1985" w:rsidP="0081579E">
      <w:pPr>
        <w:spacing w:line="240" w:lineRule="auto"/>
      </w:pPr>
      <w:r>
        <w:separator/>
      </w:r>
    </w:p>
  </w:footnote>
  <w:footnote w:type="continuationSeparator" w:id="0">
    <w:p w14:paraId="57BE26B2" w14:textId="77777777" w:rsidR="008D1985" w:rsidRDefault="008D1985" w:rsidP="00815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EB"/>
    <w:multiLevelType w:val="multilevel"/>
    <w:tmpl w:val="A83A4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15B42"/>
    <w:multiLevelType w:val="multilevel"/>
    <w:tmpl w:val="9500B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D47B3"/>
    <w:multiLevelType w:val="multilevel"/>
    <w:tmpl w:val="CACE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15FCA"/>
    <w:multiLevelType w:val="multilevel"/>
    <w:tmpl w:val="32E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750FA0"/>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DE722F"/>
    <w:multiLevelType w:val="multilevel"/>
    <w:tmpl w:val="A270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86E9C"/>
    <w:multiLevelType w:val="multilevel"/>
    <w:tmpl w:val="2DBC1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5B7DAE"/>
    <w:multiLevelType w:val="multilevel"/>
    <w:tmpl w:val="C502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FF41A0"/>
    <w:multiLevelType w:val="multilevel"/>
    <w:tmpl w:val="E5C412D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1E6B76"/>
    <w:multiLevelType w:val="multilevel"/>
    <w:tmpl w:val="B96E40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1A82532"/>
    <w:multiLevelType w:val="multilevel"/>
    <w:tmpl w:val="3418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D20A40"/>
    <w:multiLevelType w:val="multilevel"/>
    <w:tmpl w:val="D0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170"/>
    <w:multiLevelType w:val="multilevel"/>
    <w:tmpl w:val="75748928"/>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14049"/>
    <w:multiLevelType w:val="hybridMultilevel"/>
    <w:tmpl w:val="094E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3059B8"/>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C47299C"/>
    <w:multiLevelType w:val="multilevel"/>
    <w:tmpl w:val="12F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C4E76"/>
    <w:multiLevelType w:val="multilevel"/>
    <w:tmpl w:val="28B61160"/>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6D47F8"/>
    <w:multiLevelType w:val="multilevel"/>
    <w:tmpl w:val="8AD6B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427790">
    <w:abstractNumId w:val="17"/>
  </w:num>
  <w:num w:numId="2" w16cid:durableId="241918682">
    <w:abstractNumId w:val="5"/>
  </w:num>
  <w:num w:numId="3" w16cid:durableId="895623082">
    <w:abstractNumId w:val="10"/>
  </w:num>
  <w:num w:numId="4" w16cid:durableId="909384203">
    <w:abstractNumId w:val="1"/>
  </w:num>
  <w:num w:numId="5" w16cid:durableId="579559398">
    <w:abstractNumId w:val="0"/>
  </w:num>
  <w:num w:numId="6" w16cid:durableId="1395661767">
    <w:abstractNumId w:val="7"/>
  </w:num>
  <w:num w:numId="7" w16cid:durableId="911430709">
    <w:abstractNumId w:val="3"/>
  </w:num>
  <w:num w:numId="8" w16cid:durableId="682241356">
    <w:abstractNumId w:val="15"/>
  </w:num>
  <w:num w:numId="9" w16cid:durableId="1539321783">
    <w:abstractNumId w:val="16"/>
  </w:num>
  <w:num w:numId="10" w16cid:durableId="1119642188">
    <w:abstractNumId w:val="6"/>
  </w:num>
  <w:num w:numId="11" w16cid:durableId="1344168102">
    <w:abstractNumId w:val="14"/>
  </w:num>
  <w:num w:numId="12" w16cid:durableId="1674986213">
    <w:abstractNumId w:val="11"/>
  </w:num>
  <w:num w:numId="13" w16cid:durableId="1740131317">
    <w:abstractNumId w:val="9"/>
  </w:num>
  <w:num w:numId="14" w16cid:durableId="78066467">
    <w:abstractNumId w:val="8"/>
  </w:num>
  <w:num w:numId="15" w16cid:durableId="785735286">
    <w:abstractNumId w:val="2"/>
  </w:num>
  <w:num w:numId="16" w16cid:durableId="1260870137">
    <w:abstractNumId w:val="13"/>
  </w:num>
  <w:num w:numId="17" w16cid:durableId="1236402729">
    <w:abstractNumId w:val="12"/>
  </w:num>
  <w:num w:numId="18" w16cid:durableId="54094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2E"/>
    <w:rsid w:val="000123D6"/>
    <w:rsid w:val="00012E10"/>
    <w:rsid w:val="00083BDD"/>
    <w:rsid w:val="000A4395"/>
    <w:rsid w:val="000D7B7A"/>
    <w:rsid w:val="0010672C"/>
    <w:rsid w:val="00180482"/>
    <w:rsid w:val="0019477F"/>
    <w:rsid w:val="001B2968"/>
    <w:rsid w:val="00202F96"/>
    <w:rsid w:val="0023484B"/>
    <w:rsid w:val="002464D0"/>
    <w:rsid w:val="00253EDA"/>
    <w:rsid w:val="00257FA1"/>
    <w:rsid w:val="0026719E"/>
    <w:rsid w:val="00281E63"/>
    <w:rsid w:val="002A544F"/>
    <w:rsid w:val="002C71DF"/>
    <w:rsid w:val="002D2260"/>
    <w:rsid w:val="002E4738"/>
    <w:rsid w:val="002F69A7"/>
    <w:rsid w:val="00384A9A"/>
    <w:rsid w:val="003A0016"/>
    <w:rsid w:val="003C56E2"/>
    <w:rsid w:val="003D5CCE"/>
    <w:rsid w:val="00405A20"/>
    <w:rsid w:val="00432DFC"/>
    <w:rsid w:val="004907A4"/>
    <w:rsid w:val="00496FCF"/>
    <w:rsid w:val="004A5D38"/>
    <w:rsid w:val="004C04EA"/>
    <w:rsid w:val="004F7C46"/>
    <w:rsid w:val="00521DD0"/>
    <w:rsid w:val="005644CC"/>
    <w:rsid w:val="005844FF"/>
    <w:rsid w:val="00586450"/>
    <w:rsid w:val="005A15D4"/>
    <w:rsid w:val="005A4452"/>
    <w:rsid w:val="005B6E01"/>
    <w:rsid w:val="005E37C0"/>
    <w:rsid w:val="005F181B"/>
    <w:rsid w:val="006051EA"/>
    <w:rsid w:val="00612480"/>
    <w:rsid w:val="006137DD"/>
    <w:rsid w:val="00653D1E"/>
    <w:rsid w:val="00654601"/>
    <w:rsid w:val="00670730"/>
    <w:rsid w:val="00676C8C"/>
    <w:rsid w:val="006B0906"/>
    <w:rsid w:val="006D0614"/>
    <w:rsid w:val="006E3372"/>
    <w:rsid w:val="006E387F"/>
    <w:rsid w:val="007057C7"/>
    <w:rsid w:val="00723240"/>
    <w:rsid w:val="007275D4"/>
    <w:rsid w:val="00737A6C"/>
    <w:rsid w:val="0075513E"/>
    <w:rsid w:val="00776DF8"/>
    <w:rsid w:val="007E5A90"/>
    <w:rsid w:val="008017B5"/>
    <w:rsid w:val="0081579E"/>
    <w:rsid w:val="00855AF1"/>
    <w:rsid w:val="0086716A"/>
    <w:rsid w:val="0088080B"/>
    <w:rsid w:val="00883E9D"/>
    <w:rsid w:val="008956E3"/>
    <w:rsid w:val="008D1985"/>
    <w:rsid w:val="00903FDF"/>
    <w:rsid w:val="00914737"/>
    <w:rsid w:val="00973A42"/>
    <w:rsid w:val="009959C4"/>
    <w:rsid w:val="009C6478"/>
    <w:rsid w:val="00A20BFC"/>
    <w:rsid w:val="00A21BCC"/>
    <w:rsid w:val="00A47308"/>
    <w:rsid w:val="00B02910"/>
    <w:rsid w:val="00B147D6"/>
    <w:rsid w:val="00B16578"/>
    <w:rsid w:val="00B20603"/>
    <w:rsid w:val="00B22D6C"/>
    <w:rsid w:val="00B259C8"/>
    <w:rsid w:val="00B47B2E"/>
    <w:rsid w:val="00B743F1"/>
    <w:rsid w:val="00B9058F"/>
    <w:rsid w:val="00BC1CF7"/>
    <w:rsid w:val="00BE01CE"/>
    <w:rsid w:val="00C535FB"/>
    <w:rsid w:val="00C60FAE"/>
    <w:rsid w:val="00C658A7"/>
    <w:rsid w:val="00C758D4"/>
    <w:rsid w:val="00C905FF"/>
    <w:rsid w:val="00C949AB"/>
    <w:rsid w:val="00C956D7"/>
    <w:rsid w:val="00C97513"/>
    <w:rsid w:val="00CD792E"/>
    <w:rsid w:val="00D339C6"/>
    <w:rsid w:val="00D662F7"/>
    <w:rsid w:val="00D7579A"/>
    <w:rsid w:val="00D936E8"/>
    <w:rsid w:val="00DB4F9C"/>
    <w:rsid w:val="00DC103B"/>
    <w:rsid w:val="00DE2200"/>
    <w:rsid w:val="00E5548C"/>
    <w:rsid w:val="00E8511C"/>
    <w:rsid w:val="00ED0C1E"/>
    <w:rsid w:val="00F22CC5"/>
    <w:rsid w:val="00F42161"/>
    <w:rsid w:val="00F44512"/>
    <w:rsid w:val="00F77F97"/>
    <w:rsid w:val="00F85ADF"/>
    <w:rsid w:val="00FD11EE"/>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19FE2"/>
  <w15:docId w15:val="{2E930741-60C3-4B5A-8BA7-CC32399D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4CC"/>
    <w:pPr>
      <w:ind w:left="720"/>
      <w:contextualSpacing/>
    </w:pPr>
  </w:style>
  <w:style w:type="paragraph" w:styleId="Footer">
    <w:name w:val="footer"/>
    <w:basedOn w:val="Normal"/>
    <w:link w:val="FooterChar"/>
    <w:uiPriority w:val="99"/>
    <w:unhideWhenUsed/>
    <w:rsid w:val="0088080B"/>
    <w:pPr>
      <w:tabs>
        <w:tab w:val="center" w:pos="4680"/>
        <w:tab w:val="right" w:pos="936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080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579E"/>
    <w:pPr>
      <w:tabs>
        <w:tab w:val="center" w:pos="4680"/>
        <w:tab w:val="right" w:pos="9360"/>
      </w:tabs>
      <w:spacing w:line="240" w:lineRule="auto"/>
    </w:pPr>
  </w:style>
  <w:style w:type="character" w:customStyle="1" w:styleId="HeaderChar">
    <w:name w:val="Header Char"/>
    <w:basedOn w:val="DefaultParagraphFont"/>
    <w:link w:val="Header"/>
    <w:uiPriority w:val="99"/>
    <w:rsid w:val="0081579E"/>
  </w:style>
  <w:style w:type="character" w:styleId="CommentReference">
    <w:name w:val="annotation reference"/>
    <w:basedOn w:val="DefaultParagraphFont"/>
    <w:uiPriority w:val="99"/>
    <w:semiHidden/>
    <w:unhideWhenUsed/>
    <w:rsid w:val="00C97513"/>
    <w:rPr>
      <w:sz w:val="16"/>
      <w:szCs w:val="16"/>
    </w:rPr>
  </w:style>
  <w:style w:type="paragraph" w:styleId="CommentText">
    <w:name w:val="annotation text"/>
    <w:basedOn w:val="Normal"/>
    <w:link w:val="CommentTextChar"/>
    <w:uiPriority w:val="99"/>
    <w:unhideWhenUsed/>
    <w:rsid w:val="00C97513"/>
    <w:pPr>
      <w:spacing w:line="240" w:lineRule="auto"/>
    </w:pPr>
    <w:rPr>
      <w:sz w:val="20"/>
      <w:szCs w:val="20"/>
    </w:rPr>
  </w:style>
  <w:style w:type="character" w:customStyle="1" w:styleId="CommentTextChar">
    <w:name w:val="Comment Text Char"/>
    <w:basedOn w:val="DefaultParagraphFont"/>
    <w:link w:val="CommentText"/>
    <w:uiPriority w:val="99"/>
    <w:rsid w:val="00C97513"/>
    <w:rPr>
      <w:sz w:val="20"/>
      <w:szCs w:val="20"/>
    </w:rPr>
  </w:style>
  <w:style w:type="paragraph" w:styleId="CommentSubject">
    <w:name w:val="annotation subject"/>
    <w:basedOn w:val="CommentText"/>
    <w:next w:val="CommentText"/>
    <w:link w:val="CommentSubjectChar"/>
    <w:uiPriority w:val="99"/>
    <w:semiHidden/>
    <w:unhideWhenUsed/>
    <w:rsid w:val="00C97513"/>
    <w:rPr>
      <w:b/>
      <w:bCs/>
    </w:rPr>
  </w:style>
  <w:style w:type="character" w:customStyle="1" w:styleId="CommentSubjectChar">
    <w:name w:val="Comment Subject Char"/>
    <w:basedOn w:val="CommentTextChar"/>
    <w:link w:val="CommentSubject"/>
    <w:uiPriority w:val="99"/>
    <w:semiHidden/>
    <w:rsid w:val="00C975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37">
      <w:bodyDiv w:val="1"/>
      <w:marLeft w:val="0"/>
      <w:marRight w:val="0"/>
      <w:marTop w:val="0"/>
      <w:marBottom w:val="0"/>
      <w:divBdr>
        <w:top w:val="none" w:sz="0" w:space="0" w:color="auto"/>
        <w:left w:val="none" w:sz="0" w:space="0" w:color="auto"/>
        <w:bottom w:val="none" w:sz="0" w:space="0" w:color="auto"/>
        <w:right w:val="none" w:sz="0" w:space="0" w:color="auto"/>
      </w:divBdr>
    </w:div>
    <w:div w:id="92408308">
      <w:bodyDiv w:val="1"/>
      <w:marLeft w:val="0"/>
      <w:marRight w:val="0"/>
      <w:marTop w:val="0"/>
      <w:marBottom w:val="0"/>
      <w:divBdr>
        <w:top w:val="none" w:sz="0" w:space="0" w:color="auto"/>
        <w:left w:val="none" w:sz="0" w:space="0" w:color="auto"/>
        <w:bottom w:val="none" w:sz="0" w:space="0" w:color="auto"/>
        <w:right w:val="none" w:sz="0" w:space="0" w:color="auto"/>
      </w:divBdr>
    </w:div>
    <w:div w:id="643893007">
      <w:bodyDiv w:val="1"/>
      <w:marLeft w:val="0"/>
      <w:marRight w:val="0"/>
      <w:marTop w:val="0"/>
      <w:marBottom w:val="0"/>
      <w:divBdr>
        <w:top w:val="none" w:sz="0" w:space="0" w:color="auto"/>
        <w:left w:val="none" w:sz="0" w:space="0" w:color="auto"/>
        <w:bottom w:val="none" w:sz="0" w:space="0" w:color="auto"/>
        <w:right w:val="none" w:sz="0" w:space="0" w:color="auto"/>
      </w:divBdr>
      <w:divsChild>
        <w:div w:id="9620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0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01028">
      <w:bodyDiv w:val="1"/>
      <w:marLeft w:val="0"/>
      <w:marRight w:val="0"/>
      <w:marTop w:val="0"/>
      <w:marBottom w:val="0"/>
      <w:divBdr>
        <w:top w:val="none" w:sz="0" w:space="0" w:color="auto"/>
        <w:left w:val="none" w:sz="0" w:space="0" w:color="auto"/>
        <w:bottom w:val="none" w:sz="0" w:space="0" w:color="auto"/>
        <w:right w:val="none" w:sz="0" w:space="0" w:color="auto"/>
      </w:divBdr>
    </w:div>
    <w:div w:id="1555191026">
      <w:bodyDiv w:val="1"/>
      <w:marLeft w:val="0"/>
      <w:marRight w:val="0"/>
      <w:marTop w:val="0"/>
      <w:marBottom w:val="0"/>
      <w:divBdr>
        <w:top w:val="none" w:sz="0" w:space="0" w:color="auto"/>
        <w:left w:val="none" w:sz="0" w:space="0" w:color="auto"/>
        <w:bottom w:val="none" w:sz="0" w:space="0" w:color="auto"/>
        <w:right w:val="none" w:sz="0" w:space="0" w:color="auto"/>
      </w:divBdr>
    </w:div>
    <w:div w:id="1590306055">
      <w:bodyDiv w:val="1"/>
      <w:marLeft w:val="0"/>
      <w:marRight w:val="0"/>
      <w:marTop w:val="0"/>
      <w:marBottom w:val="0"/>
      <w:divBdr>
        <w:top w:val="none" w:sz="0" w:space="0" w:color="auto"/>
        <w:left w:val="none" w:sz="0" w:space="0" w:color="auto"/>
        <w:bottom w:val="none" w:sz="0" w:space="0" w:color="auto"/>
        <w:right w:val="none" w:sz="0" w:space="0" w:color="auto"/>
      </w:divBdr>
    </w:div>
    <w:div w:id="1902977882">
      <w:bodyDiv w:val="1"/>
      <w:marLeft w:val="0"/>
      <w:marRight w:val="0"/>
      <w:marTop w:val="0"/>
      <w:marBottom w:val="0"/>
      <w:divBdr>
        <w:top w:val="none" w:sz="0" w:space="0" w:color="auto"/>
        <w:left w:val="none" w:sz="0" w:space="0" w:color="auto"/>
        <w:bottom w:val="none" w:sz="0" w:space="0" w:color="auto"/>
        <w:right w:val="none" w:sz="0" w:space="0" w:color="auto"/>
      </w:divBdr>
    </w:div>
    <w:div w:id="1936281109">
      <w:bodyDiv w:val="1"/>
      <w:marLeft w:val="0"/>
      <w:marRight w:val="0"/>
      <w:marTop w:val="0"/>
      <w:marBottom w:val="0"/>
      <w:divBdr>
        <w:top w:val="none" w:sz="0" w:space="0" w:color="auto"/>
        <w:left w:val="none" w:sz="0" w:space="0" w:color="auto"/>
        <w:bottom w:val="none" w:sz="0" w:space="0" w:color="auto"/>
        <w:right w:val="none" w:sz="0" w:space="0" w:color="auto"/>
      </w:divBdr>
    </w:div>
    <w:div w:id="1939024419">
      <w:bodyDiv w:val="1"/>
      <w:marLeft w:val="0"/>
      <w:marRight w:val="0"/>
      <w:marTop w:val="0"/>
      <w:marBottom w:val="0"/>
      <w:divBdr>
        <w:top w:val="none" w:sz="0" w:space="0" w:color="auto"/>
        <w:left w:val="none" w:sz="0" w:space="0" w:color="auto"/>
        <w:bottom w:val="none" w:sz="0" w:space="0" w:color="auto"/>
        <w:right w:val="none" w:sz="0" w:space="0" w:color="auto"/>
      </w:divBdr>
      <w:divsChild>
        <w:div w:id="207913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12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docs.google.com/spreadsheets/d/14jq8ikyuyGyEiG7DGaEBTTicjl7DndClw8IvCtOV8VE/copy"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B58E-3212-4AC3-AD9E-8C70760B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1259</Words>
  <Characters>6913</Characters>
  <Application>Microsoft Office Word</Application>
  <DocSecurity>0</DocSecurity>
  <Lines>153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Kaczmarski</dc:creator>
  <cp:lastModifiedBy>Allison Kaczmarski</cp:lastModifiedBy>
  <cp:revision>84</cp:revision>
  <cp:lastPrinted>2025-07-23T17:54:00Z</cp:lastPrinted>
  <dcterms:created xsi:type="dcterms:W3CDTF">2025-05-29T13:59:00Z</dcterms:created>
  <dcterms:modified xsi:type="dcterms:W3CDTF">2025-09-18T21:47:00Z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dd0f4a3aa3be9beefe5b1db651db24751b7b199119d3d90228176ea05940e39b</vt:lpwstr>
  </property>
</Properties>
</file>